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59BD6" w14:textId="77777777" w:rsidR="00EC4C92" w:rsidRDefault="00EC4C92" w:rsidP="001C2733">
      <w:pPr>
        <w:jc w:val="both"/>
        <w:rPr>
          <w:b/>
          <w:bCs/>
        </w:rPr>
      </w:pPr>
      <w:r w:rsidRPr="00767A24">
        <w:rPr>
          <w:b/>
          <w:bCs/>
        </w:rPr>
        <w:t>INTRODUCTION</w:t>
      </w:r>
    </w:p>
    <w:p w14:paraId="2C6135FA" w14:textId="2CB5E45F" w:rsidR="009B70A0" w:rsidRDefault="009B70A0" w:rsidP="001C2733">
      <w:pPr>
        <w:jc w:val="both"/>
      </w:pPr>
      <w:r w:rsidRPr="009B70A0">
        <w:t xml:space="preserve">A company that intends to invest in </w:t>
      </w:r>
      <w:r>
        <w:t>a foreign</w:t>
      </w:r>
      <w:r w:rsidRPr="009B70A0">
        <w:t xml:space="preserve"> country and expand its market</w:t>
      </w:r>
      <w:r>
        <w:t xml:space="preserve">, </w:t>
      </w:r>
      <w:r w:rsidRPr="009B70A0">
        <w:t>must consider several factors before making a choice. First</w:t>
      </w:r>
      <w:r>
        <w:t>ly</w:t>
      </w:r>
      <w:r w:rsidRPr="009B70A0">
        <w:t xml:space="preserve">, the company must </w:t>
      </w:r>
      <w:r w:rsidR="00D70EB4">
        <w:t>analyse</w:t>
      </w:r>
      <w:r w:rsidRPr="009B70A0">
        <w:t xml:space="preserve"> the new market and its characteristics, then</w:t>
      </w:r>
      <w:r w:rsidR="00787B61">
        <w:t xml:space="preserve"> </w:t>
      </w:r>
      <w:r w:rsidR="00D70EB4">
        <w:t>the competitors</w:t>
      </w:r>
      <w:r w:rsidR="00787B61">
        <w:t xml:space="preserve"> and their potential</w:t>
      </w:r>
      <w:r w:rsidRPr="009B70A0">
        <w:t>, th</w:t>
      </w:r>
      <w:r w:rsidR="00DC212D">
        <w:t>e</w:t>
      </w:r>
      <w:r w:rsidRPr="009B70A0">
        <w:t xml:space="preserve"> legislative and political</w:t>
      </w:r>
      <w:r w:rsidR="00DC212D">
        <w:t xml:space="preserve"> environment,</w:t>
      </w:r>
      <w:r w:rsidRPr="009B70A0">
        <w:t xml:space="preserve"> the stability of the government</w:t>
      </w:r>
      <w:r w:rsidR="00E3016E">
        <w:t xml:space="preserve"> and of currency</w:t>
      </w:r>
      <w:r w:rsidRPr="009B70A0">
        <w:t>,</w:t>
      </w:r>
      <w:r w:rsidR="002A415D">
        <w:t xml:space="preserve"> and lastly evaluate</w:t>
      </w:r>
      <w:r w:rsidR="002D52E1">
        <w:t xml:space="preserve"> </w:t>
      </w:r>
      <w:r w:rsidRPr="009B70A0">
        <w:t>the cultural and social factors that might have an impact on the company, such as consumer behaviour and the</w:t>
      </w:r>
      <w:r w:rsidR="00B4203B">
        <w:t xml:space="preserve"> type </w:t>
      </w:r>
      <w:r w:rsidRPr="009B70A0">
        <w:t>of labour force</w:t>
      </w:r>
      <w:r w:rsidR="00B4203B">
        <w:t xml:space="preserve"> </w:t>
      </w:r>
      <w:sdt>
        <w:sdtPr>
          <w:id w:val="389536992"/>
          <w:citation/>
        </w:sdtPr>
        <w:sdtContent>
          <w:r w:rsidR="000B17FE">
            <w:fldChar w:fldCharType="begin"/>
          </w:r>
          <w:r w:rsidR="000B17FE">
            <w:instrText xml:space="preserve"> CITATION Gri15 \l 2057 </w:instrText>
          </w:r>
          <w:r w:rsidR="000B17FE">
            <w:fldChar w:fldCharType="separate"/>
          </w:r>
          <w:r w:rsidR="000B17FE" w:rsidRPr="000B17FE">
            <w:rPr>
              <w:noProof/>
            </w:rPr>
            <w:t>(Griffin &amp; Pustay, 2015)</w:t>
          </w:r>
          <w:r w:rsidR="000B17FE">
            <w:fldChar w:fldCharType="end"/>
          </w:r>
        </w:sdtContent>
      </w:sdt>
      <w:r w:rsidR="00F65C3C">
        <w:t xml:space="preserve">. </w:t>
      </w:r>
      <w:r w:rsidR="00D11F60">
        <w:t xml:space="preserve"> </w:t>
      </w:r>
    </w:p>
    <w:p w14:paraId="7805B937" w14:textId="02BCAABA" w:rsidR="00BA48EB" w:rsidRPr="001C30A0" w:rsidRDefault="00376D1C" w:rsidP="00891BEB">
      <w:pPr>
        <w:spacing w:line="360" w:lineRule="auto"/>
      </w:pPr>
      <w:r w:rsidRPr="00376D1C">
        <w:t xml:space="preserve">This report aims to analyse the </w:t>
      </w:r>
      <w:r>
        <w:t xml:space="preserve">international business </w:t>
      </w:r>
      <w:r w:rsidRPr="00376D1C">
        <w:t>strategies</w:t>
      </w:r>
      <w:r w:rsidR="00781BCA">
        <w:t xml:space="preserve"> and </w:t>
      </w:r>
      <w:r w:rsidR="00795715">
        <w:t>practices</w:t>
      </w:r>
      <w:r w:rsidRPr="00376D1C">
        <w:t xml:space="preserve"> used by the</w:t>
      </w:r>
      <w:r>
        <w:t xml:space="preserve"> </w:t>
      </w:r>
      <w:r w:rsidRPr="00376D1C">
        <w:t>Harley-Davidson</w:t>
      </w:r>
      <w:r>
        <w:t xml:space="preserve"> company</w:t>
      </w:r>
      <w:r w:rsidRPr="00376D1C">
        <w:t xml:space="preserve"> </w:t>
      </w:r>
      <w:r w:rsidR="00C63F33">
        <w:t xml:space="preserve">in </w:t>
      </w:r>
      <w:r w:rsidRPr="00376D1C">
        <w:t>the Australian</w:t>
      </w:r>
      <w:r w:rsidR="00C63F33">
        <w:t xml:space="preserve"> target</w:t>
      </w:r>
      <w:r w:rsidRPr="00376D1C">
        <w:t xml:space="preserve"> market</w:t>
      </w:r>
      <w:r w:rsidR="001C663B">
        <w:t>. C</w:t>
      </w:r>
      <w:r w:rsidR="00565E41">
        <w:t xml:space="preserve">ritically evaluate </w:t>
      </w:r>
      <w:r w:rsidR="00E1432D">
        <w:t xml:space="preserve">the main features which contribute to </w:t>
      </w:r>
      <w:r w:rsidR="00911DD0">
        <w:t xml:space="preserve">the </w:t>
      </w:r>
      <w:r w:rsidR="00E1432D">
        <w:t>international business environment and its main institutions</w:t>
      </w:r>
      <w:r w:rsidR="00911DD0">
        <w:t>,</w:t>
      </w:r>
      <w:r w:rsidR="00D17D65">
        <w:t xml:space="preserve"> eval</w:t>
      </w:r>
      <w:r w:rsidR="00E46B56">
        <w:t>uate the modes of entry</w:t>
      </w:r>
      <w:r w:rsidR="003A621C">
        <w:t xml:space="preserve">, </w:t>
      </w:r>
      <w:r w:rsidR="00CD0C86">
        <w:t>and management</w:t>
      </w:r>
      <w:r w:rsidR="003A621C">
        <w:t xml:space="preserve"> strategi</w:t>
      </w:r>
      <w:r w:rsidR="00CD0C86">
        <w:t>es</w:t>
      </w:r>
      <w:r w:rsidR="00C63F33">
        <w:t xml:space="preserve"> </w:t>
      </w:r>
      <w:r w:rsidR="00AA7633">
        <w:t>in a foreign country</w:t>
      </w:r>
      <w:r w:rsidR="00CD0C86">
        <w:t>;</w:t>
      </w:r>
      <w:r w:rsidR="00F7369F">
        <w:t xml:space="preserve"> and apply </w:t>
      </w:r>
      <w:r w:rsidR="000C1473">
        <w:t xml:space="preserve">models, </w:t>
      </w:r>
      <w:r w:rsidR="00935A8E">
        <w:t>techniques,</w:t>
      </w:r>
      <w:r w:rsidR="000C1473">
        <w:t xml:space="preserve"> and theoretical frameworks in the company’s </w:t>
      </w:r>
      <w:r w:rsidR="00F76A87">
        <w:t>strategic</w:t>
      </w:r>
      <w:r w:rsidR="000C1473">
        <w:t xml:space="preserve"> </w:t>
      </w:r>
      <w:r w:rsidR="00F76A87">
        <w:t>management.</w:t>
      </w:r>
      <w:r w:rsidR="00CE74CD">
        <w:t xml:space="preserve"> It</w:t>
      </w:r>
      <w:r w:rsidR="00046048">
        <w:t xml:space="preserve"> will </w:t>
      </w:r>
      <w:r w:rsidR="00B677BE" w:rsidRPr="00B677BE">
        <w:t xml:space="preserve">analyse Harley-Davidson’s external and internal industry environment </w:t>
      </w:r>
      <w:r w:rsidR="00F15518">
        <w:t xml:space="preserve">using tools like PESTEL analysis and Porter’s </w:t>
      </w:r>
      <w:r w:rsidR="00553B92">
        <w:t>Five Forces</w:t>
      </w:r>
      <w:r w:rsidR="00DF7795">
        <w:t xml:space="preserve">, </w:t>
      </w:r>
      <w:r w:rsidR="00274673">
        <w:t xml:space="preserve">Global </w:t>
      </w:r>
      <w:r w:rsidR="00DF7795">
        <w:t>Value chain analysis</w:t>
      </w:r>
      <w:r w:rsidR="00367DDE">
        <w:t xml:space="preserve"> </w:t>
      </w:r>
      <w:r w:rsidR="00274673">
        <w:t>and SWOT analysis.</w:t>
      </w:r>
      <w:r w:rsidR="008419D0">
        <w:t xml:space="preserve"> </w:t>
      </w:r>
      <w:r w:rsidR="00935A8E">
        <w:t>The first part</w:t>
      </w:r>
      <w:r w:rsidR="004069E5">
        <w:t xml:space="preserve"> will analyse </w:t>
      </w:r>
      <w:r w:rsidR="008E7A9D">
        <w:t>Harley-Davidson’s</w:t>
      </w:r>
      <w:r w:rsidR="004069E5">
        <w:t xml:space="preserve"> company history</w:t>
      </w:r>
      <w:r w:rsidR="00E4049B">
        <w:t xml:space="preserve">, the financial situation in the last 5 years, the </w:t>
      </w:r>
      <w:r w:rsidR="00501421">
        <w:t>workforce, and its products and markets.</w:t>
      </w:r>
      <w:r w:rsidR="00837957">
        <w:t xml:space="preserve"> The mission of the company and the strategic objectives</w:t>
      </w:r>
      <w:r w:rsidR="00BA48EB">
        <w:t xml:space="preserve"> will be assessed. In the second part, it will be analysed the framework Hofstede for home and host country for a </w:t>
      </w:r>
      <w:r w:rsidR="0067651E">
        <w:t xml:space="preserve">good </w:t>
      </w:r>
      <w:r w:rsidR="0056635C">
        <w:t>assessment</w:t>
      </w:r>
      <w:r w:rsidR="0067651E">
        <w:t xml:space="preserve"> of social and cultural factors; </w:t>
      </w:r>
      <w:r w:rsidR="0056635C">
        <w:t>the</w:t>
      </w:r>
      <w:r w:rsidR="00933EB3">
        <w:t xml:space="preserve"> </w:t>
      </w:r>
      <w:r w:rsidR="00113E5E">
        <w:t>Pestel</w:t>
      </w:r>
      <w:r w:rsidR="009F736F">
        <w:t xml:space="preserve"> framework</w:t>
      </w:r>
      <w:r w:rsidR="003A6F3E">
        <w:t xml:space="preserve"> for assessing</w:t>
      </w:r>
      <w:r w:rsidR="00E64348">
        <w:t xml:space="preserve"> </w:t>
      </w:r>
      <w:r w:rsidR="003A6F3E">
        <w:t xml:space="preserve">political, economic social </w:t>
      </w:r>
      <w:r w:rsidR="00E64348">
        <w:t>technological</w:t>
      </w:r>
      <w:r w:rsidR="003A6F3E">
        <w:t>, environmental and legal factors</w:t>
      </w:r>
      <w:r w:rsidR="00E64348">
        <w:t xml:space="preserve"> influencing the business</w:t>
      </w:r>
      <w:r w:rsidR="009F736F">
        <w:t xml:space="preserve"> and Porter’s five forces</w:t>
      </w:r>
      <w:r w:rsidR="00933EB3">
        <w:t xml:space="preserve"> </w:t>
      </w:r>
      <w:r w:rsidR="00B76621">
        <w:t>to evaluate the competitiveness of the business</w:t>
      </w:r>
      <w:r w:rsidR="00EC2BA9">
        <w:t xml:space="preserve">, both </w:t>
      </w:r>
      <w:r w:rsidR="00D24E05">
        <w:t>help</w:t>
      </w:r>
      <w:r w:rsidR="00933EB3">
        <w:t xml:space="preserve"> to evaluate the external environment</w:t>
      </w:r>
      <w:r w:rsidR="0072275C">
        <w:t>.</w:t>
      </w:r>
      <w:r w:rsidR="001C30A0">
        <w:t xml:space="preserve"> </w:t>
      </w:r>
      <w:r w:rsidR="00891BEB">
        <w:t>Then it will be analysed Porter’s national diamond and Australia’s business risk. In the third part will the global value chain model, SWOT analysis, international strategies, entry modes, and Corporate social responsibility will help to have a better understanding of company’s internal factors.  At least conclusion and recommendations.</w:t>
      </w:r>
    </w:p>
    <w:p w14:paraId="06053705" w14:textId="77777777" w:rsidR="00565E41" w:rsidRPr="00565E41" w:rsidRDefault="00565E41" w:rsidP="00565E41">
      <w:pPr>
        <w:autoSpaceDE w:val="0"/>
        <w:autoSpaceDN w:val="0"/>
        <w:adjustRightInd w:val="0"/>
        <w:spacing w:after="0" w:line="240" w:lineRule="auto"/>
        <w:jc w:val="both"/>
        <w:rPr>
          <w:rFonts w:ascii="Arial" w:hAnsi="Arial" w:cs="Arial"/>
          <w:sz w:val="24"/>
          <w:szCs w:val="24"/>
        </w:rPr>
      </w:pPr>
    </w:p>
    <w:p w14:paraId="3123DB01" w14:textId="77777777" w:rsidR="00565E41" w:rsidRPr="009B70A0" w:rsidRDefault="00565E41" w:rsidP="001C2733">
      <w:pPr>
        <w:jc w:val="both"/>
      </w:pPr>
    </w:p>
    <w:p w14:paraId="63CCFCB6" w14:textId="77777777" w:rsidR="00EC4C92" w:rsidRPr="00767A24" w:rsidRDefault="00EC4C92" w:rsidP="001C2733">
      <w:pPr>
        <w:jc w:val="both"/>
        <w:rPr>
          <w:b/>
          <w:bCs/>
        </w:rPr>
      </w:pPr>
      <w:r w:rsidRPr="00767A24">
        <w:rPr>
          <w:b/>
          <w:bCs/>
        </w:rPr>
        <w:t>COMPANY BACKGROUND</w:t>
      </w:r>
    </w:p>
    <w:p w14:paraId="4034359D" w14:textId="609ED647" w:rsidR="000F24D2" w:rsidRDefault="00684E47" w:rsidP="001C2733">
      <w:pPr>
        <w:jc w:val="both"/>
      </w:pPr>
      <w:r>
        <w:t xml:space="preserve">Harley-Davidson is a company </w:t>
      </w:r>
      <w:r w:rsidR="00C70B89">
        <w:t>that has been producing motorcycles since 190</w:t>
      </w:r>
      <w:r w:rsidR="003B535E">
        <w:t>3</w:t>
      </w:r>
      <w:r w:rsidR="008D0648">
        <w:t>,</w:t>
      </w:r>
      <w:r w:rsidR="00DB7621">
        <w:t xml:space="preserve"> </w:t>
      </w:r>
      <w:r w:rsidR="008D0648">
        <w:t>with</w:t>
      </w:r>
      <w:r w:rsidR="00B921E9">
        <w:t xml:space="preserve"> its</w:t>
      </w:r>
      <w:r w:rsidR="008D0648">
        <w:t xml:space="preserve"> headquarters </w:t>
      </w:r>
      <w:r w:rsidR="009A79F1">
        <w:t>in Milwaukee</w:t>
      </w:r>
      <w:r w:rsidR="00944304">
        <w:t>, Wisconsin, U.S.A.</w:t>
      </w:r>
      <w:r w:rsidR="00C25442">
        <w:t xml:space="preserve"> </w:t>
      </w:r>
      <w:r w:rsidR="006A579C">
        <w:t xml:space="preserve">The founders, William Harley and </w:t>
      </w:r>
      <w:r w:rsidR="00B37505">
        <w:t xml:space="preserve">Arthur Davidson </w:t>
      </w:r>
      <w:r w:rsidR="001A52FB" w:rsidRPr="001A52FB">
        <w:t xml:space="preserve">transformed their passion for cycling into an innovative product that </w:t>
      </w:r>
      <w:r w:rsidR="00F63934">
        <w:t xml:space="preserve">has become </w:t>
      </w:r>
      <w:r w:rsidR="001A52FB" w:rsidRPr="001A52FB">
        <w:t>a status symbol</w:t>
      </w:r>
      <w:r w:rsidR="00850897">
        <w:t xml:space="preserve"> for decades</w:t>
      </w:r>
      <w:r w:rsidR="001A52FB" w:rsidRPr="001A52FB">
        <w:t>.</w:t>
      </w:r>
      <w:r w:rsidR="001A52FB">
        <w:t xml:space="preserve"> </w:t>
      </w:r>
      <w:r w:rsidR="00A703F7" w:rsidRPr="00A703F7">
        <w:t>They had the idea of applying a</w:t>
      </w:r>
      <w:r w:rsidR="00A703F7">
        <w:t>n engine</w:t>
      </w:r>
      <w:r w:rsidR="00A703F7" w:rsidRPr="00A703F7">
        <w:t xml:space="preserve"> to a bicycle </w:t>
      </w:r>
      <w:r w:rsidR="00F63934" w:rsidRPr="00A703F7">
        <w:t>to</w:t>
      </w:r>
      <w:r w:rsidR="00A703F7" w:rsidRPr="00A703F7">
        <w:t xml:space="preserve"> reach the lake </w:t>
      </w:r>
      <w:r w:rsidR="003B535E" w:rsidRPr="00A703F7">
        <w:t>faster</w:t>
      </w:r>
      <w:r w:rsidR="00316A2B">
        <w:t xml:space="preserve"> and enjoy</w:t>
      </w:r>
      <w:r w:rsidR="00890EEA">
        <w:t xml:space="preserve"> fish</w:t>
      </w:r>
      <w:r w:rsidR="00316A2B">
        <w:t>ing</w:t>
      </w:r>
      <w:r w:rsidR="00890EEA">
        <w:t xml:space="preserve"> for a long</w:t>
      </w:r>
      <w:r w:rsidR="00905AFE">
        <w:t>er</w:t>
      </w:r>
      <w:r w:rsidR="00890EEA">
        <w:t xml:space="preserve"> time</w:t>
      </w:r>
      <w:r w:rsidR="00A703F7" w:rsidRPr="00A703F7">
        <w:t>, so they started experimenting in the back</w:t>
      </w:r>
      <w:r w:rsidR="00AD4578">
        <w:t>yard</w:t>
      </w:r>
      <w:r w:rsidR="00A703F7" w:rsidRPr="00A703F7">
        <w:t xml:space="preserve"> of their house</w:t>
      </w:r>
      <w:r w:rsidR="00890EEA">
        <w:t xml:space="preserve"> with the prototype of a future motorcycle</w:t>
      </w:r>
      <w:r w:rsidR="00AD4578">
        <w:t xml:space="preserve"> </w:t>
      </w:r>
      <w:sdt>
        <w:sdtPr>
          <w:id w:val="-160779023"/>
          <w:citation/>
        </w:sdtPr>
        <w:sdtContent>
          <w:r w:rsidR="00AD4578">
            <w:fldChar w:fldCharType="begin"/>
          </w:r>
          <w:r w:rsidR="00AD4578">
            <w:instrText xml:space="preserve"> CITATION Mic05 \l 2057 </w:instrText>
          </w:r>
          <w:r w:rsidR="00AD4578">
            <w:fldChar w:fldCharType="separate"/>
          </w:r>
          <w:r w:rsidR="00AD4578" w:rsidRPr="00AD4578">
            <w:rPr>
              <w:noProof/>
            </w:rPr>
            <w:t>( Harley-Davidson, 2005)</w:t>
          </w:r>
          <w:r w:rsidR="00AD4578">
            <w:fldChar w:fldCharType="end"/>
          </w:r>
        </w:sdtContent>
      </w:sdt>
      <w:r w:rsidR="00AD4578">
        <w:t>.</w:t>
      </w:r>
      <w:r w:rsidR="00F65C3C">
        <w:t xml:space="preserve"> </w:t>
      </w:r>
      <w:r w:rsidR="004A6425" w:rsidRPr="004A6425">
        <w:t>Over the decades, the company has alternated highly successful moments of sales and expansion in the global market with moments of crisis and division.</w:t>
      </w:r>
      <w:r w:rsidR="00AE5A3F">
        <w:t xml:space="preserve"> </w:t>
      </w:r>
      <w:r w:rsidR="000B460F" w:rsidRPr="000B460F">
        <w:t>During the last 5 years, the company’s financial situation has remained almost unchanged, with revenue values around 5/6B$ (2017y. $5,647B, 2018y. $5,717, 2019y.</w:t>
      </w:r>
      <w:r w:rsidR="000B460F" w:rsidRPr="000B460F">
        <w:tab/>
        <w:t xml:space="preserve">$5,362, 2020y. </w:t>
      </w:r>
      <w:r w:rsidR="000B460F" w:rsidRPr="000B460F">
        <w:tab/>
        <w:t>$4,054</w:t>
      </w:r>
      <w:r w:rsidR="00315941">
        <w:t>)</w:t>
      </w:r>
      <w:r w:rsidR="00CC757E">
        <w:t xml:space="preserve"> </w:t>
      </w:r>
      <w:sdt>
        <w:sdtPr>
          <w:id w:val="-69888009"/>
          <w:citation/>
        </w:sdtPr>
        <w:sdtContent>
          <w:r w:rsidR="00CC757E">
            <w:fldChar w:fldCharType="begin"/>
          </w:r>
          <w:r w:rsidR="000643F6">
            <w:instrText xml:space="preserve">CITATION Har21 \l 2057 </w:instrText>
          </w:r>
          <w:r w:rsidR="00CC757E">
            <w:fldChar w:fldCharType="separate"/>
          </w:r>
          <w:r w:rsidR="000643F6" w:rsidRPr="000643F6">
            <w:rPr>
              <w:noProof/>
            </w:rPr>
            <w:t>(Harley-Davidson, 2021)</w:t>
          </w:r>
          <w:r w:rsidR="00CC757E">
            <w:fldChar w:fldCharType="end"/>
          </w:r>
        </w:sdtContent>
      </w:sdt>
      <w:r w:rsidR="00CC757E" w:rsidRPr="000B460F">
        <w:t xml:space="preserve"> </w:t>
      </w:r>
      <w:r w:rsidR="00CC757E">
        <w:t>but</w:t>
      </w:r>
      <w:r w:rsidR="004E5019" w:rsidRPr="004E5019">
        <w:t xml:space="preserve"> during the pandemic period, there was </w:t>
      </w:r>
      <w:r w:rsidR="00147E13" w:rsidRPr="004E5019">
        <w:t>a that</w:t>
      </w:r>
      <w:r w:rsidR="004E5019" w:rsidRPr="004E5019">
        <w:t xml:space="preserve"> brought revenue to the</w:t>
      </w:r>
      <w:r w:rsidR="004E5019">
        <w:t xml:space="preserve"> $ 4,</w:t>
      </w:r>
      <w:r w:rsidR="00CC757E">
        <w:t xml:space="preserve">054B. </w:t>
      </w:r>
      <w:r w:rsidR="00AE5A3F">
        <w:t>T</w:t>
      </w:r>
      <w:r w:rsidR="00AE5A3F" w:rsidRPr="00AE5A3F">
        <w:t xml:space="preserve">he revenue of the company is 4,540,240 $ at the end of 2021 with an increase of 31.62% compared to 2020 and operating income </w:t>
      </w:r>
      <w:r w:rsidR="00AE5A3F" w:rsidRPr="00AE5A3F">
        <w:lastRenderedPageBreak/>
        <w:t>was $0.823B for 2021, an 8407.48% Increase from 2020</w:t>
      </w:r>
      <w:r w:rsidR="005E4655">
        <w:t xml:space="preserve"> </w:t>
      </w:r>
      <w:sdt>
        <w:sdtPr>
          <w:id w:val="883288350"/>
          <w:citation/>
        </w:sdtPr>
        <w:sdtContent>
          <w:r w:rsidR="005E4655">
            <w:fldChar w:fldCharType="begin"/>
          </w:r>
          <w:r w:rsidR="005E4655">
            <w:instrText xml:space="preserve"> CITATION Har22 \l 2057 </w:instrText>
          </w:r>
          <w:r w:rsidR="005E4655">
            <w:fldChar w:fldCharType="separate"/>
          </w:r>
          <w:r w:rsidR="005E4655" w:rsidRPr="005E4655">
            <w:rPr>
              <w:noProof/>
            </w:rPr>
            <w:t>(Harley Davidson Inc, 2022)</w:t>
          </w:r>
          <w:r w:rsidR="005E4655">
            <w:fldChar w:fldCharType="end"/>
          </w:r>
        </w:sdtContent>
      </w:sdt>
      <w:r w:rsidR="00AE5A3F" w:rsidRPr="00AE5A3F">
        <w:t>.</w:t>
      </w:r>
      <w:r w:rsidR="00551CFE">
        <w:t xml:space="preserve"> F</w:t>
      </w:r>
      <w:r w:rsidR="00551CFE" w:rsidRPr="00551CFE">
        <w:t xml:space="preserve">ollowing the </w:t>
      </w:r>
      <w:r w:rsidR="00551CFE">
        <w:t>p</w:t>
      </w:r>
      <w:r w:rsidR="00551CFE" w:rsidRPr="00551CFE">
        <w:t xml:space="preserve">andemic </w:t>
      </w:r>
      <w:r w:rsidR="00551CFE">
        <w:t>c</w:t>
      </w:r>
      <w:r w:rsidR="00551CFE" w:rsidRPr="00551CFE">
        <w:t xml:space="preserve">risis, the Company has planned a Hardwire Strategic Growth Plan for </w:t>
      </w:r>
      <w:r w:rsidR="00E2439F">
        <w:t>the five years</w:t>
      </w:r>
      <w:r w:rsidR="00551CFE" w:rsidRPr="00551CFE">
        <w:t xml:space="preserve"> 2021-2025 which aims for long-term profitable growth and shareholder value, </w:t>
      </w:r>
      <w:r w:rsidR="00244ADF">
        <w:t>intending to improve</w:t>
      </w:r>
      <w:r w:rsidR="00551CFE" w:rsidRPr="00551CFE">
        <w:t xml:space="preserve"> its position as the most desirable motorcycle brand in the world.  A plan that also aims to improve the performance of its products, improve the electric motorcycle, enhance the human resources that work for the company, to further retain consumers and expand its market</w:t>
      </w:r>
      <w:sdt>
        <w:sdtPr>
          <w:id w:val="-781728407"/>
          <w:citation/>
        </w:sdtPr>
        <w:sdtContent>
          <w:r w:rsidR="001277F9">
            <w:fldChar w:fldCharType="begin"/>
          </w:r>
          <w:r w:rsidR="001277F9">
            <w:instrText xml:space="preserve"> CITATION Joc21 \l 2057 </w:instrText>
          </w:r>
          <w:r w:rsidR="001277F9">
            <w:fldChar w:fldCharType="separate"/>
          </w:r>
          <w:r w:rsidR="001277F9" w:rsidRPr="001277F9">
            <w:rPr>
              <w:noProof/>
            </w:rPr>
            <w:t>(Zeitz, 2021)</w:t>
          </w:r>
          <w:r w:rsidR="001277F9">
            <w:fldChar w:fldCharType="end"/>
          </w:r>
        </w:sdtContent>
      </w:sdt>
      <w:r w:rsidR="00551CFE" w:rsidRPr="00551CFE">
        <w:t>.</w:t>
      </w:r>
      <w:r w:rsidR="001E7D3A">
        <w:t xml:space="preserve"> </w:t>
      </w:r>
      <w:r w:rsidR="00CF6210">
        <w:t>Today the company has 1400</w:t>
      </w:r>
      <w:r w:rsidR="00C76384">
        <w:t xml:space="preserve"> independently</w:t>
      </w:r>
      <w:r w:rsidR="00CF6210">
        <w:t xml:space="preserve"> </w:t>
      </w:r>
      <w:r w:rsidR="00C76384">
        <w:t xml:space="preserve">dealerships in 100 countries, </w:t>
      </w:r>
      <w:r w:rsidR="000F24D2">
        <w:t>5.8</w:t>
      </w:r>
      <w:r w:rsidR="00582D83">
        <w:t>79 employees worldwide</w:t>
      </w:r>
      <w:r w:rsidR="00C76384">
        <w:t xml:space="preserve">, </w:t>
      </w:r>
      <w:r w:rsidR="001E7D3A">
        <w:t>and a</w:t>
      </w:r>
      <w:r w:rsidR="00601B94">
        <w:t xml:space="preserve"> </w:t>
      </w:r>
      <w:r w:rsidR="002A48DF">
        <w:t>Harley-Davidson Museum</w:t>
      </w:r>
      <w:r w:rsidR="00601B94">
        <w:t xml:space="preserve"> in Milwa</w:t>
      </w:r>
      <w:r w:rsidR="001E7D3A">
        <w:t>ukee</w:t>
      </w:r>
      <w:r w:rsidR="00F638E3">
        <w:t xml:space="preserve"> </w:t>
      </w:r>
      <w:sdt>
        <w:sdtPr>
          <w:id w:val="-528490360"/>
          <w:citation/>
        </w:sdtPr>
        <w:sdtContent>
          <w:r w:rsidR="00F638E3">
            <w:fldChar w:fldCharType="begin"/>
          </w:r>
          <w:r w:rsidR="000643F6">
            <w:instrText xml:space="preserve">CITATION Har21 \l 2057 </w:instrText>
          </w:r>
          <w:r w:rsidR="00F638E3">
            <w:fldChar w:fldCharType="separate"/>
          </w:r>
          <w:r w:rsidR="000643F6" w:rsidRPr="000643F6">
            <w:rPr>
              <w:noProof/>
            </w:rPr>
            <w:t>(Harley-Davidson, 2021)</w:t>
          </w:r>
          <w:r w:rsidR="00F638E3">
            <w:fldChar w:fldCharType="end"/>
          </w:r>
        </w:sdtContent>
      </w:sdt>
      <w:r w:rsidR="001E7D3A">
        <w:t>.</w:t>
      </w:r>
    </w:p>
    <w:p w14:paraId="2359D582" w14:textId="77777777" w:rsidR="007E7B77" w:rsidRDefault="007E7B77" w:rsidP="001C2733">
      <w:pPr>
        <w:jc w:val="both"/>
      </w:pPr>
    </w:p>
    <w:p w14:paraId="4F63A8EA" w14:textId="77777777" w:rsidR="00AA591A" w:rsidRDefault="00AA591A" w:rsidP="001C2733">
      <w:pPr>
        <w:jc w:val="both"/>
        <w:rPr>
          <w:b/>
          <w:bCs/>
        </w:rPr>
      </w:pPr>
    </w:p>
    <w:p w14:paraId="3C9DD0BE" w14:textId="4E19D094" w:rsidR="007E7B77" w:rsidRPr="00767A24" w:rsidRDefault="007E7B77" w:rsidP="001C2733">
      <w:pPr>
        <w:jc w:val="both"/>
        <w:rPr>
          <w:b/>
          <w:bCs/>
        </w:rPr>
      </w:pPr>
      <w:r w:rsidRPr="00767A24">
        <w:rPr>
          <w:b/>
          <w:bCs/>
        </w:rPr>
        <w:t xml:space="preserve">THE COMPANY </w:t>
      </w:r>
      <w:r w:rsidR="001E7D3A" w:rsidRPr="00767A24">
        <w:rPr>
          <w:b/>
          <w:bCs/>
        </w:rPr>
        <w:t xml:space="preserve">MISSION AND STRATEGIC </w:t>
      </w:r>
      <w:r w:rsidRPr="00767A24">
        <w:rPr>
          <w:b/>
          <w:bCs/>
        </w:rPr>
        <w:t>OB</w:t>
      </w:r>
      <w:r w:rsidR="00E34309" w:rsidRPr="00767A24">
        <w:rPr>
          <w:b/>
          <w:bCs/>
        </w:rPr>
        <w:t>JECTIVES</w:t>
      </w:r>
      <w:r w:rsidR="00872329" w:rsidRPr="00767A24">
        <w:rPr>
          <w:b/>
          <w:bCs/>
        </w:rPr>
        <w:t xml:space="preserve"> </w:t>
      </w:r>
    </w:p>
    <w:p w14:paraId="23AED00A" w14:textId="01B1920C" w:rsidR="00672E98" w:rsidRDefault="007239C6" w:rsidP="0063029A">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The company's mission is to continue building motorcycles, so that customers may experience the adventure and the sense of freedom</w:t>
      </w:r>
      <w:r w:rsidR="005A1369">
        <w:rPr>
          <w:rFonts w:ascii="Calibri" w:hAnsi="Calibri" w:cs="Calibri"/>
          <w:color w:val="000000"/>
          <w:sz w:val="22"/>
          <w:szCs w:val="22"/>
        </w:rPr>
        <w:t xml:space="preserve"> by </w:t>
      </w:r>
      <w:r>
        <w:rPr>
          <w:rFonts w:ascii="Calibri" w:hAnsi="Calibri" w:cs="Calibri"/>
          <w:color w:val="000000"/>
          <w:sz w:val="22"/>
          <w:szCs w:val="22"/>
        </w:rPr>
        <w:t>riding one</w:t>
      </w:r>
      <w:r w:rsidR="001F1FE6">
        <w:rPr>
          <w:rFonts w:ascii="Calibri" w:hAnsi="Calibri" w:cs="Calibri"/>
          <w:color w:val="000000"/>
          <w:sz w:val="22"/>
          <w:szCs w:val="22"/>
        </w:rPr>
        <w:t>. T</w:t>
      </w:r>
      <w:r w:rsidR="0063029A">
        <w:rPr>
          <w:rFonts w:ascii="Calibri" w:hAnsi="Calibri" w:cs="Calibri"/>
          <w:color w:val="000000"/>
          <w:sz w:val="22"/>
          <w:szCs w:val="22"/>
        </w:rPr>
        <w:t>o maintain</w:t>
      </w:r>
      <w:r w:rsidR="005A1369">
        <w:t xml:space="preserve"> </w:t>
      </w:r>
      <w:r w:rsidR="0063029A">
        <w:rPr>
          <w:rFonts w:ascii="Calibri" w:hAnsi="Calibri" w:cs="Calibri"/>
          <w:color w:val="000000"/>
          <w:sz w:val="22"/>
          <w:szCs w:val="22"/>
        </w:rPr>
        <w:t>t</w:t>
      </w:r>
      <w:r>
        <w:rPr>
          <w:rFonts w:ascii="Calibri" w:hAnsi="Calibri" w:cs="Calibri"/>
          <w:color w:val="000000"/>
          <w:sz w:val="22"/>
          <w:szCs w:val="22"/>
        </w:rPr>
        <w:t xml:space="preserve">he Harley Davidson myth while enhancing their traditional way to create performing and unique designed </w:t>
      </w:r>
      <w:r w:rsidR="0063029A">
        <w:rPr>
          <w:rFonts w:ascii="Calibri" w:hAnsi="Calibri" w:cs="Calibri"/>
          <w:color w:val="000000"/>
          <w:sz w:val="22"/>
          <w:szCs w:val="22"/>
        </w:rPr>
        <w:t>motorcycles</w:t>
      </w:r>
      <w:r>
        <w:rPr>
          <w:rFonts w:ascii="Calibri" w:hAnsi="Calibri" w:cs="Calibri"/>
          <w:color w:val="000000"/>
          <w:sz w:val="22"/>
          <w:szCs w:val="22"/>
        </w:rPr>
        <w:t xml:space="preserve"> through the application of innovative materials and techniques that improve the performance of products</w:t>
      </w:r>
      <w:r w:rsidR="0063029A">
        <w:rPr>
          <w:rFonts w:ascii="Calibri" w:hAnsi="Calibri" w:cs="Calibri"/>
          <w:color w:val="000000"/>
          <w:sz w:val="22"/>
          <w:szCs w:val="22"/>
        </w:rPr>
        <w:t xml:space="preserve"> </w:t>
      </w:r>
      <w:sdt>
        <w:sdtPr>
          <w:rPr>
            <w:rFonts w:ascii="Calibri" w:hAnsi="Calibri" w:cs="Calibri"/>
            <w:color w:val="000000"/>
            <w:sz w:val="22"/>
            <w:szCs w:val="22"/>
          </w:rPr>
          <w:id w:val="645404997"/>
          <w:citation/>
        </w:sdtPr>
        <w:sdtContent>
          <w:r w:rsidR="0045583D">
            <w:rPr>
              <w:rFonts w:ascii="Calibri" w:hAnsi="Calibri" w:cs="Calibri"/>
              <w:color w:val="000000"/>
              <w:sz w:val="22"/>
              <w:szCs w:val="22"/>
            </w:rPr>
            <w:fldChar w:fldCharType="begin"/>
          </w:r>
          <w:r w:rsidR="0045583D">
            <w:rPr>
              <w:rFonts w:ascii="Calibri" w:hAnsi="Calibri" w:cs="Calibri"/>
              <w:color w:val="000000"/>
              <w:sz w:val="22"/>
              <w:szCs w:val="22"/>
            </w:rPr>
            <w:instrText xml:space="preserve"> CITATION Har212 \l 2057 </w:instrText>
          </w:r>
          <w:r w:rsidR="0045583D">
            <w:rPr>
              <w:rFonts w:ascii="Calibri" w:hAnsi="Calibri" w:cs="Calibri"/>
              <w:color w:val="000000"/>
              <w:sz w:val="22"/>
              <w:szCs w:val="22"/>
            </w:rPr>
            <w:fldChar w:fldCharType="separate"/>
          </w:r>
          <w:r w:rsidR="0045583D" w:rsidRPr="0045583D">
            <w:rPr>
              <w:rFonts w:ascii="Calibri" w:hAnsi="Calibri" w:cs="Calibri"/>
              <w:noProof/>
              <w:color w:val="000000"/>
              <w:sz w:val="22"/>
              <w:szCs w:val="22"/>
            </w:rPr>
            <w:t>(Harley-Davidson, 2021)</w:t>
          </w:r>
          <w:r w:rsidR="0045583D">
            <w:rPr>
              <w:rFonts w:ascii="Calibri" w:hAnsi="Calibri" w:cs="Calibri"/>
              <w:color w:val="000000"/>
              <w:sz w:val="22"/>
              <w:szCs w:val="22"/>
            </w:rPr>
            <w:fldChar w:fldCharType="end"/>
          </w:r>
        </w:sdtContent>
      </w:sdt>
      <w:r w:rsidR="0045583D">
        <w:rPr>
          <w:rFonts w:ascii="Calibri" w:hAnsi="Calibri" w:cs="Calibri"/>
          <w:color w:val="000000"/>
          <w:sz w:val="22"/>
          <w:szCs w:val="22"/>
        </w:rPr>
        <w:t>.</w:t>
      </w:r>
    </w:p>
    <w:p w14:paraId="581EC88A" w14:textId="2D02EA8A" w:rsidR="00A1045A" w:rsidRDefault="001E7D3A" w:rsidP="001C2733">
      <w:pPr>
        <w:jc w:val="both"/>
      </w:pPr>
      <w:r w:rsidRPr="00A7319C">
        <w:t>The company has set a five-year</w:t>
      </w:r>
      <w:r>
        <w:t xml:space="preserve">, 2021- 2025, </w:t>
      </w:r>
      <w:r w:rsidRPr="00A7319C">
        <w:t>growth strategy</w:t>
      </w:r>
      <w:r>
        <w:t xml:space="preserve"> </w:t>
      </w:r>
      <w:r w:rsidRPr="00EC0D32">
        <w:t xml:space="preserve">based on </w:t>
      </w:r>
      <w:r w:rsidRPr="00CC032C">
        <w:t xml:space="preserve">enhancing the brand's perception of lifestyle, </w:t>
      </w:r>
      <w:r w:rsidRPr="00EC0D32">
        <w:t>maximizing the segments in which the company is the global leader</w:t>
      </w:r>
      <w:r>
        <w:t xml:space="preserve">. This strategic plan is called The Hardwire and the ambition is to enhance the company as the most desirable motorcycle brand in the world </w:t>
      </w:r>
      <w:sdt>
        <w:sdtPr>
          <w:id w:val="-1927714514"/>
          <w:citation/>
        </w:sdtPr>
        <w:sdtContent>
          <w:r>
            <w:fldChar w:fldCharType="begin"/>
          </w:r>
          <w:r>
            <w:instrText xml:space="preserve"> CITATION Joc21 \l 2057 </w:instrText>
          </w:r>
          <w:r>
            <w:fldChar w:fldCharType="separate"/>
          </w:r>
          <w:r w:rsidRPr="00F21BAF">
            <w:rPr>
              <w:noProof/>
            </w:rPr>
            <w:t>(Zeitz, 2021)</w:t>
          </w:r>
          <w:r>
            <w:fldChar w:fldCharType="end"/>
          </w:r>
        </w:sdtContent>
      </w:sdt>
      <w:r>
        <w:t>.</w:t>
      </w:r>
      <w:r w:rsidR="00A13EBD">
        <w:t xml:space="preserve"> </w:t>
      </w:r>
      <w:r w:rsidR="00A1045A">
        <w:t>B</w:t>
      </w:r>
      <w:r w:rsidR="00A1045A" w:rsidRPr="00A1045A">
        <w:t xml:space="preserve">elow </w:t>
      </w:r>
      <w:r w:rsidR="00A1045A">
        <w:t xml:space="preserve">are </w:t>
      </w:r>
      <w:r w:rsidR="00A1045A" w:rsidRPr="00A1045A">
        <w:t>the objectives of the company in more detail</w:t>
      </w:r>
      <w:r w:rsidR="00A1045A">
        <w:t>.</w:t>
      </w:r>
    </w:p>
    <w:p w14:paraId="29938568" w14:textId="18EE5A2A" w:rsidR="00A1045A" w:rsidRDefault="00953D33" w:rsidP="00EE2360">
      <w:pPr>
        <w:jc w:val="both"/>
      </w:pPr>
      <w:r w:rsidRPr="00556A0E">
        <w:rPr>
          <w:b/>
          <w:bCs/>
        </w:rPr>
        <w:t>PROFIT FOCUS</w:t>
      </w:r>
      <w:r>
        <w:t xml:space="preserve">: </w:t>
      </w:r>
      <w:r w:rsidR="005A16D7" w:rsidRPr="005A16D7">
        <w:t xml:space="preserve">the company will invest resources and energy in enhancing those segments that have always been driving </w:t>
      </w:r>
      <w:r w:rsidR="00FE2C93">
        <w:t>higher</w:t>
      </w:r>
      <w:r w:rsidR="005A16D7" w:rsidRPr="005A16D7">
        <w:t xml:space="preserve"> profits</w:t>
      </w:r>
      <w:r w:rsidR="009028E4">
        <w:t xml:space="preserve"> such as Touring, </w:t>
      </w:r>
      <w:r w:rsidR="00FE2C93">
        <w:t>T</w:t>
      </w:r>
      <w:r w:rsidR="009028E4">
        <w:t>rike and Large Cruiser</w:t>
      </w:r>
      <w:r w:rsidR="00C67B5F">
        <w:t xml:space="preserve"> models</w:t>
      </w:r>
      <w:r w:rsidR="009028E4">
        <w:t>.</w:t>
      </w:r>
      <w:r w:rsidR="002078E0">
        <w:t xml:space="preserve"> </w:t>
      </w:r>
      <w:r w:rsidR="00EE2360">
        <w:t xml:space="preserve">The company </w:t>
      </w:r>
      <w:r w:rsidR="007B2607">
        <w:t xml:space="preserve">wants to inspire loyal customers </w:t>
      </w:r>
      <w:r w:rsidR="00EE2360">
        <w:t xml:space="preserve">to upgrade to exciting new </w:t>
      </w:r>
      <w:r w:rsidR="00527B82">
        <w:t>products and</w:t>
      </w:r>
      <w:r w:rsidR="007B01D8">
        <w:t xml:space="preserve"> </w:t>
      </w:r>
      <w:r w:rsidR="003C40FC">
        <w:t>offer</w:t>
      </w:r>
      <w:r w:rsidR="007B01D8">
        <w:t xml:space="preserve"> a new bike that provide</w:t>
      </w:r>
      <w:r w:rsidR="00D65EF7">
        <w:t>s</w:t>
      </w:r>
      <w:r w:rsidR="007B01D8">
        <w:t xml:space="preserve"> </w:t>
      </w:r>
      <w:r w:rsidR="00D65EF7">
        <w:t xml:space="preserve">innovation and originality or a reliable used motorcycle </w:t>
      </w:r>
      <w:sdt>
        <w:sdtPr>
          <w:id w:val="580418043"/>
          <w:citation/>
        </w:sdtPr>
        <w:sdtContent>
          <w:r w:rsidR="00D65EF7">
            <w:fldChar w:fldCharType="begin"/>
          </w:r>
          <w:r w:rsidR="00D65EF7">
            <w:instrText xml:space="preserve"> CITATION Joc21 \l 2057 </w:instrText>
          </w:r>
          <w:r w:rsidR="00D65EF7">
            <w:fldChar w:fldCharType="separate"/>
          </w:r>
          <w:r w:rsidR="00D65EF7" w:rsidRPr="00D65EF7">
            <w:rPr>
              <w:noProof/>
            </w:rPr>
            <w:t>(Zeitz, 2021)</w:t>
          </w:r>
          <w:r w:rsidR="00D65EF7">
            <w:fldChar w:fldCharType="end"/>
          </w:r>
        </w:sdtContent>
      </w:sdt>
      <w:r w:rsidR="00D65EF7">
        <w:t>.</w:t>
      </w:r>
      <w:r w:rsidR="009028E4">
        <w:t xml:space="preserve"> </w:t>
      </w:r>
      <w:r w:rsidR="00FE2C93" w:rsidRPr="00FE2C93">
        <w:t xml:space="preserve">The </w:t>
      </w:r>
      <w:r w:rsidR="00E91680">
        <w:t xml:space="preserve">enhancement will aim to </w:t>
      </w:r>
      <w:r w:rsidR="00FE2C93" w:rsidRPr="00FE2C93">
        <w:t>attract new customers by providing more advanced and reliable products</w:t>
      </w:r>
      <w:r w:rsidR="0024738F">
        <w:t xml:space="preserve"> </w:t>
      </w:r>
      <w:sdt>
        <w:sdtPr>
          <w:id w:val="2053648688"/>
          <w:citation/>
        </w:sdtPr>
        <w:sdtContent>
          <w:r w:rsidR="0024738F">
            <w:fldChar w:fldCharType="begin"/>
          </w:r>
          <w:r w:rsidR="0024738F">
            <w:instrText xml:space="preserve"> CITATION Har211 \l 2057 </w:instrText>
          </w:r>
          <w:r w:rsidR="0024738F">
            <w:fldChar w:fldCharType="separate"/>
          </w:r>
          <w:r w:rsidR="0024738F" w:rsidRPr="0024738F">
            <w:rPr>
              <w:noProof/>
            </w:rPr>
            <w:t>(Harley-Davidson, 2021)</w:t>
          </w:r>
          <w:r w:rsidR="0024738F">
            <w:fldChar w:fldCharType="end"/>
          </w:r>
        </w:sdtContent>
      </w:sdt>
      <w:r w:rsidR="00E91680">
        <w:t>.</w:t>
      </w:r>
    </w:p>
    <w:p w14:paraId="184365DB" w14:textId="55F05797" w:rsidR="00E91680" w:rsidRDefault="0024738F" w:rsidP="001C2733">
      <w:pPr>
        <w:jc w:val="both"/>
      </w:pPr>
      <w:r w:rsidRPr="00807D23">
        <w:rPr>
          <w:b/>
          <w:bCs/>
        </w:rPr>
        <w:t>SELECTIVE EXPANSION AND REDEFINITION</w:t>
      </w:r>
      <w:r>
        <w:t xml:space="preserve">: </w:t>
      </w:r>
      <w:r w:rsidR="00D33AA9" w:rsidRPr="00D33AA9">
        <w:t xml:space="preserve">the company will invest in the most profitable segments </w:t>
      </w:r>
      <w:r w:rsidR="00D33AA9">
        <w:t>such as</w:t>
      </w:r>
      <w:r w:rsidR="006920AC">
        <w:t xml:space="preserve"> Adventure Touring and</w:t>
      </w:r>
      <w:r w:rsidR="00894BE2">
        <w:t xml:space="preserve"> middleweight</w:t>
      </w:r>
      <w:r w:rsidR="006920AC">
        <w:t xml:space="preserve"> </w:t>
      </w:r>
      <w:r w:rsidR="00537460">
        <w:t>Cruiser</w:t>
      </w:r>
      <w:r w:rsidR="00AB4AFA">
        <w:t>. I</w:t>
      </w:r>
      <w:r w:rsidR="00546BF7">
        <w:t xml:space="preserve">nvest in </w:t>
      </w:r>
      <w:r w:rsidR="008636FE" w:rsidRPr="008636FE">
        <w:t xml:space="preserve">attractive and profitable segments that deliver </w:t>
      </w:r>
      <w:r w:rsidR="00546BF7">
        <w:t xml:space="preserve">a </w:t>
      </w:r>
      <w:r w:rsidR="008636FE" w:rsidRPr="008636FE">
        <w:t>balanced combination of volume, margin and potential that are well aligned with</w:t>
      </w:r>
      <w:r w:rsidR="009C3D9E">
        <w:t xml:space="preserve"> its</w:t>
      </w:r>
      <w:r w:rsidR="008636FE" w:rsidRPr="008636FE">
        <w:t xml:space="preserve"> product and brand capabilities</w:t>
      </w:r>
      <w:r w:rsidR="009124FF">
        <w:t>. A</w:t>
      </w:r>
      <w:r w:rsidR="008636FE" w:rsidRPr="008636FE">
        <w:t xml:space="preserve"> clear path</w:t>
      </w:r>
      <w:r w:rsidR="00377182">
        <w:t xml:space="preserve"> to leadership</w:t>
      </w:r>
      <w:r w:rsidR="006876EA">
        <w:t>,</w:t>
      </w:r>
      <w:r w:rsidR="008636FE" w:rsidRPr="008636FE">
        <w:t xml:space="preserve"> </w:t>
      </w:r>
      <w:r w:rsidR="00546BF7">
        <w:t>such as the new product Pan America</w:t>
      </w:r>
      <w:r w:rsidR="006876EA">
        <w:t>, which since realise</w:t>
      </w:r>
      <w:r w:rsidR="00727CF5">
        <w:t xml:space="preserve">, in September 2021, became the </w:t>
      </w:r>
      <w:r w:rsidR="0060324F">
        <w:t>top-selling</w:t>
      </w:r>
      <w:r w:rsidR="00727CF5">
        <w:t xml:space="preserve"> touring machine in the United States, ran out of all models</w:t>
      </w:r>
      <w:r w:rsidR="00377182">
        <w:t xml:space="preserve"> </w:t>
      </w:r>
      <w:sdt>
        <w:sdtPr>
          <w:id w:val="75093690"/>
          <w:citation/>
        </w:sdtPr>
        <w:sdtContent>
          <w:r w:rsidR="00377182">
            <w:fldChar w:fldCharType="begin"/>
          </w:r>
          <w:r w:rsidR="00377182">
            <w:instrText xml:space="preserve"> CITATION Joc21 \l 2057 </w:instrText>
          </w:r>
          <w:r w:rsidR="00377182">
            <w:fldChar w:fldCharType="separate"/>
          </w:r>
          <w:r w:rsidR="00377182" w:rsidRPr="00377182">
            <w:rPr>
              <w:noProof/>
            </w:rPr>
            <w:t>(Zeitz, 2021)</w:t>
          </w:r>
          <w:r w:rsidR="00377182">
            <w:fldChar w:fldCharType="end"/>
          </w:r>
        </w:sdtContent>
      </w:sdt>
      <w:r w:rsidR="00377182">
        <w:t>.</w:t>
      </w:r>
      <w:r w:rsidR="00387679">
        <w:t xml:space="preserve"> Harley-Davidson </w:t>
      </w:r>
      <w:r w:rsidR="00C41ACB">
        <w:t>renews</w:t>
      </w:r>
      <w:r w:rsidR="00387679" w:rsidRPr="00387679">
        <w:t xml:space="preserve"> the focus on </w:t>
      </w:r>
      <w:r w:rsidR="00C41ACB">
        <w:t>craftsmanship</w:t>
      </w:r>
      <w:r w:rsidR="00387679" w:rsidRPr="00387679">
        <w:t xml:space="preserve"> and manufacturing as well as great responsiveness to the customization and choice that matters with riders of H</w:t>
      </w:r>
      <w:r w:rsidR="0051406F">
        <w:t>-D</w:t>
      </w:r>
      <w:r w:rsidR="00387679" w:rsidRPr="00387679">
        <w:t xml:space="preserve"> bikes</w:t>
      </w:r>
      <w:r w:rsidR="002B59BF">
        <w:t>.</w:t>
      </w:r>
      <w:r w:rsidR="00377182">
        <w:t xml:space="preserve"> </w:t>
      </w:r>
      <w:r w:rsidR="00DE4A61">
        <w:t xml:space="preserve">The company </w:t>
      </w:r>
      <w:r w:rsidR="00D33AA9" w:rsidRPr="00D33AA9">
        <w:t xml:space="preserve">intends to redefine the global markets of reference by targeting </w:t>
      </w:r>
      <w:r w:rsidR="006920AC">
        <w:t xml:space="preserve">countries </w:t>
      </w:r>
      <w:r w:rsidR="00D33AA9" w:rsidRPr="00D33AA9">
        <w:t>such as</w:t>
      </w:r>
      <w:r w:rsidR="00537460">
        <w:t xml:space="preserve"> </w:t>
      </w:r>
      <w:r w:rsidR="007F0434">
        <w:t xml:space="preserve">the </w:t>
      </w:r>
      <w:r w:rsidR="00537460">
        <w:t xml:space="preserve">United States, </w:t>
      </w:r>
      <w:r w:rsidR="007F0434">
        <w:t xml:space="preserve">Germany, Austria and Switzerland, Italy, </w:t>
      </w:r>
      <w:r w:rsidR="003315DA">
        <w:t xml:space="preserve">the </w:t>
      </w:r>
      <w:r w:rsidR="007F0434">
        <w:t>United Kingdom, Japan, Australia, New Zealand</w:t>
      </w:r>
      <w:r w:rsidR="00FC3FBE">
        <w:t xml:space="preserve">, China, France, </w:t>
      </w:r>
      <w:r w:rsidR="003315DA">
        <w:t xml:space="preserve">and </w:t>
      </w:r>
      <w:r w:rsidR="00FC3FBE">
        <w:t>Canada</w:t>
      </w:r>
      <w:r w:rsidR="00944304">
        <w:t xml:space="preserve"> </w:t>
      </w:r>
      <w:sdt>
        <w:sdtPr>
          <w:id w:val="-500661382"/>
          <w:citation/>
        </w:sdtPr>
        <w:sdtContent>
          <w:r w:rsidR="00944304">
            <w:fldChar w:fldCharType="begin"/>
          </w:r>
          <w:r w:rsidR="00944304">
            <w:instrText xml:space="preserve"> CITATION Har211 \l 2057 </w:instrText>
          </w:r>
          <w:r w:rsidR="00944304">
            <w:fldChar w:fldCharType="separate"/>
          </w:r>
          <w:r w:rsidR="00944304" w:rsidRPr="00944304">
            <w:rPr>
              <w:noProof/>
            </w:rPr>
            <w:t>(Harley-Davidson, 2021)</w:t>
          </w:r>
          <w:r w:rsidR="00944304">
            <w:fldChar w:fldCharType="end"/>
          </w:r>
        </w:sdtContent>
      </w:sdt>
      <w:r w:rsidR="00FC3FBE">
        <w:t>.</w:t>
      </w:r>
    </w:p>
    <w:p w14:paraId="293151AB" w14:textId="3F2C4217" w:rsidR="009D759A" w:rsidRDefault="008659AA" w:rsidP="001C2733">
      <w:pPr>
        <w:jc w:val="both"/>
      </w:pPr>
      <w:r w:rsidRPr="007E6708">
        <w:rPr>
          <w:b/>
          <w:bCs/>
        </w:rPr>
        <w:t>LEAD IN ELECTRIC</w:t>
      </w:r>
      <w:r w:rsidR="003C7D35">
        <w:t xml:space="preserve">: </w:t>
      </w:r>
      <w:r w:rsidR="00C80922" w:rsidRPr="00C80922">
        <w:t xml:space="preserve">the company has decided to invest in innovation and respect for the environment, </w:t>
      </w:r>
      <w:r w:rsidR="001F1C1A" w:rsidRPr="001F1C1A">
        <w:t>producing electric motorcycles with zero environmental impact</w:t>
      </w:r>
      <w:r w:rsidR="00C80922" w:rsidRPr="00C80922">
        <w:t>.</w:t>
      </w:r>
      <w:r w:rsidR="009D1948">
        <w:t xml:space="preserve"> M</w:t>
      </w:r>
      <w:r w:rsidR="009D1948" w:rsidRPr="009D1948">
        <w:t xml:space="preserve">oreover, the company </w:t>
      </w:r>
      <w:r w:rsidR="009D1948">
        <w:t>aims</w:t>
      </w:r>
      <w:r w:rsidR="009D1948" w:rsidRPr="009D1948">
        <w:t xml:space="preserve"> to be a leader in the field and thanks to the creation of </w:t>
      </w:r>
      <w:proofErr w:type="spellStart"/>
      <w:r w:rsidR="009D1948" w:rsidRPr="009D1948">
        <w:t>L</w:t>
      </w:r>
      <w:r w:rsidR="009D1948">
        <w:t>ive</w:t>
      </w:r>
      <w:r w:rsidR="009D1948" w:rsidRPr="009D1948">
        <w:t>W</w:t>
      </w:r>
      <w:r w:rsidR="006135A8">
        <w:t>ire</w:t>
      </w:r>
      <w:proofErr w:type="spellEnd"/>
      <w:r w:rsidR="00367F80">
        <w:t xml:space="preserve"> (</w:t>
      </w:r>
      <w:r w:rsidR="00DE739A" w:rsidRPr="00DE739A">
        <w:t xml:space="preserve">the first model of </w:t>
      </w:r>
      <w:r w:rsidR="00DE739A">
        <w:t xml:space="preserve">an </w:t>
      </w:r>
      <w:r w:rsidR="00DE739A" w:rsidRPr="00DE739A">
        <w:t>all-electric motorcycle</w:t>
      </w:r>
      <w:r w:rsidR="00DE739A">
        <w:t>)</w:t>
      </w:r>
      <w:r w:rsidR="009D1948" w:rsidRPr="009D1948">
        <w:t xml:space="preserve">, </w:t>
      </w:r>
      <w:r w:rsidR="009D1948">
        <w:t xml:space="preserve">is </w:t>
      </w:r>
      <w:r w:rsidR="009D1948" w:rsidRPr="009D1948">
        <w:t xml:space="preserve">considered one of the best electric motorcycles in the world. The mission is to combine the innovation of electric motorcycles </w:t>
      </w:r>
      <w:r w:rsidR="00E70734" w:rsidRPr="00E70734">
        <w:t xml:space="preserve">with the attractive </w:t>
      </w:r>
      <w:r w:rsidR="00E70734">
        <w:t>design</w:t>
      </w:r>
      <w:r w:rsidR="00E70734" w:rsidRPr="00E70734">
        <w:t xml:space="preserve"> that is distinctive of</w:t>
      </w:r>
      <w:r w:rsidR="00E70734">
        <w:t xml:space="preserve"> Harley Davidson</w:t>
      </w:r>
      <w:r w:rsidR="00A53013">
        <w:t xml:space="preserve"> </w:t>
      </w:r>
      <w:sdt>
        <w:sdtPr>
          <w:id w:val="-1647589060"/>
          <w:citation/>
        </w:sdtPr>
        <w:sdtContent>
          <w:r w:rsidR="00A53013">
            <w:fldChar w:fldCharType="begin"/>
          </w:r>
          <w:r w:rsidR="00A53013">
            <w:instrText xml:space="preserve"> CITATION Har211 \l 2057 </w:instrText>
          </w:r>
          <w:r w:rsidR="00A53013">
            <w:fldChar w:fldCharType="separate"/>
          </w:r>
          <w:r w:rsidR="00A53013" w:rsidRPr="00A53013">
            <w:rPr>
              <w:noProof/>
            </w:rPr>
            <w:t>(Harley-Davidson, 2021)</w:t>
          </w:r>
          <w:r w:rsidR="00A53013">
            <w:fldChar w:fldCharType="end"/>
          </w:r>
        </w:sdtContent>
      </w:sdt>
      <w:r w:rsidR="00DE739A">
        <w:t>.</w:t>
      </w:r>
      <w:r w:rsidR="00520B31">
        <w:t xml:space="preserve"> The company </w:t>
      </w:r>
      <w:r w:rsidR="00A53013">
        <w:t xml:space="preserve">has </w:t>
      </w:r>
      <w:r w:rsidR="00A53013" w:rsidRPr="00A53013">
        <w:t>a team dedicated to developing the most desirable electric motorcycle in the world</w:t>
      </w:r>
      <w:r w:rsidR="00A53013">
        <w:t xml:space="preserve"> </w:t>
      </w:r>
      <w:sdt>
        <w:sdtPr>
          <w:id w:val="-1328436931"/>
          <w:citation/>
        </w:sdtPr>
        <w:sdtContent>
          <w:r w:rsidR="00A53013">
            <w:fldChar w:fldCharType="begin"/>
          </w:r>
          <w:r w:rsidR="00A53013">
            <w:instrText xml:space="preserve"> CITATION Joc21 \l 2057 </w:instrText>
          </w:r>
          <w:r w:rsidR="00A53013">
            <w:fldChar w:fldCharType="separate"/>
          </w:r>
          <w:r w:rsidR="00A53013" w:rsidRPr="00A53013">
            <w:rPr>
              <w:noProof/>
            </w:rPr>
            <w:t>(Zeitz, 2021)</w:t>
          </w:r>
          <w:r w:rsidR="00A53013">
            <w:fldChar w:fldCharType="end"/>
          </w:r>
        </w:sdtContent>
      </w:sdt>
      <w:r w:rsidR="00A53013">
        <w:t>.</w:t>
      </w:r>
    </w:p>
    <w:p w14:paraId="16AEC285" w14:textId="7AEF857A" w:rsidR="00F0433C" w:rsidRDefault="00F0433C" w:rsidP="001C2733">
      <w:pPr>
        <w:jc w:val="both"/>
      </w:pPr>
      <w:r>
        <w:lastRenderedPageBreak/>
        <w:t xml:space="preserve">GROWTH BEYOND </w:t>
      </w:r>
      <w:r w:rsidR="004B3D82">
        <w:t>BIKES</w:t>
      </w:r>
      <w:r w:rsidR="003F5D08">
        <w:t>: Harley-Davidson not only produces motorcycles,</w:t>
      </w:r>
      <w:r w:rsidR="008F40F8">
        <w:t xml:space="preserve"> but</w:t>
      </w:r>
      <w:r w:rsidR="003F5D08">
        <w:t xml:space="preserve"> also</w:t>
      </w:r>
      <w:r w:rsidR="008F40F8">
        <w:t xml:space="preserve"> </w:t>
      </w:r>
      <w:r w:rsidR="008F40F8" w:rsidRPr="008F40F8">
        <w:t>lots of complementary goods, including men's and women's leather</w:t>
      </w:r>
      <w:r w:rsidR="003B0BF1">
        <w:t>s</w:t>
      </w:r>
      <w:r w:rsidR="008F40F8" w:rsidRPr="008F40F8">
        <w:t>,</w:t>
      </w:r>
      <w:r w:rsidR="00704D91">
        <w:t xml:space="preserve"> riding gear and sportswear</w:t>
      </w:r>
      <w:r w:rsidR="003B0BF1">
        <w:t>,</w:t>
      </w:r>
      <w:r w:rsidR="008F40F8" w:rsidRPr="008F40F8">
        <w:t xml:space="preserve"> accessories for motorcycle maintenance, and replacement motorcycle components</w:t>
      </w:r>
      <w:r w:rsidR="0033613A">
        <w:t xml:space="preserve"> </w:t>
      </w:r>
      <w:sdt>
        <w:sdtPr>
          <w:id w:val="191118902"/>
          <w:citation/>
        </w:sdtPr>
        <w:sdtContent>
          <w:r w:rsidR="00882DCC">
            <w:fldChar w:fldCharType="begin"/>
          </w:r>
          <w:r w:rsidR="00882DCC">
            <w:instrText xml:space="preserve"> CITATION Har212 \l 2057 </w:instrText>
          </w:r>
          <w:r w:rsidR="00882DCC">
            <w:fldChar w:fldCharType="separate"/>
          </w:r>
          <w:r w:rsidR="00882DCC" w:rsidRPr="00882DCC">
            <w:rPr>
              <w:noProof/>
            </w:rPr>
            <w:t>(Harley-Davidson, 2021)</w:t>
          </w:r>
          <w:r w:rsidR="00882DCC">
            <w:fldChar w:fldCharType="end"/>
          </w:r>
        </w:sdtContent>
      </w:sdt>
    </w:p>
    <w:p w14:paraId="06FCFF46" w14:textId="6051E2A3" w:rsidR="004B3D82" w:rsidRDefault="004B3D82" w:rsidP="001C2733">
      <w:pPr>
        <w:jc w:val="both"/>
      </w:pPr>
      <w:r>
        <w:t>CUSTOMER EXPERIENCE</w:t>
      </w:r>
      <w:r w:rsidR="00DA795E">
        <w:t xml:space="preserve">: Harley-Davidson is </w:t>
      </w:r>
      <w:r w:rsidR="00285D6A">
        <w:t xml:space="preserve">always </w:t>
      </w:r>
      <w:r w:rsidR="009E4E3C">
        <w:t>customer-focused</w:t>
      </w:r>
      <w:r w:rsidR="00285D6A">
        <w:t xml:space="preserve">: the customer is </w:t>
      </w:r>
      <w:r w:rsidR="00BB3F8C">
        <w:t>the core of t</w:t>
      </w:r>
      <w:r w:rsidR="00285D6A">
        <w:t>he</w:t>
      </w:r>
      <w:r w:rsidR="00BB3F8C">
        <w:t xml:space="preserve"> brand business</w:t>
      </w:r>
      <w:r w:rsidR="009E4E3C">
        <w:t xml:space="preserve"> and the target for</w:t>
      </w:r>
      <w:r w:rsidR="00285D6A">
        <w:t xml:space="preserve"> investments of the company.</w:t>
      </w:r>
      <w:r w:rsidR="0079574C">
        <w:t xml:space="preserve"> It is an inclusive customer focus </w:t>
      </w:r>
      <w:r w:rsidR="00F31139">
        <w:t>vision: every customer is welcome</w:t>
      </w:r>
      <w:r w:rsidR="006F4515">
        <w:t>:</w:t>
      </w:r>
      <w:r w:rsidR="00F31139" w:rsidRPr="00F31139">
        <w:t xml:space="preserve"> loyal customers, occasional customers, customers who buy a new or used bike, or simply lovers of the lifestyle that H</w:t>
      </w:r>
      <w:r w:rsidR="001C6CCB">
        <w:t>-</w:t>
      </w:r>
      <w:r w:rsidR="00F31139" w:rsidRPr="00F31139">
        <w:t>R</w:t>
      </w:r>
      <w:r w:rsidR="00935ECA">
        <w:t xml:space="preserve"> (Harley-Davidson)</w:t>
      </w:r>
      <w:r w:rsidR="00F31139" w:rsidRPr="00F31139">
        <w:t xml:space="preserve"> represents, that is, a life of freedom and adventure</w:t>
      </w:r>
      <w:r w:rsidR="001C6CCB">
        <w:t xml:space="preserve"> </w:t>
      </w:r>
      <w:sdt>
        <w:sdtPr>
          <w:id w:val="907039701"/>
          <w:citation/>
        </w:sdtPr>
        <w:sdtContent>
          <w:r w:rsidR="001C6CCB">
            <w:fldChar w:fldCharType="begin"/>
          </w:r>
          <w:r w:rsidR="001C6CCB">
            <w:instrText xml:space="preserve"> CITATION Joc21 \l 2057 </w:instrText>
          </w:r>
          <w:r w:rsidR="001C6CCB">
            <w:fldChar w:fldCharType="separate"/>
          </w:r>
          <w:r w:rsidR="001C6CCB" w:rsidRPr="001C6CCB">
            <w:rPr>
              <w:noProof/>
            </w:rPr>
            <w:t>(Zeitz, 2021)</w:t>
          </w:r>
          <w:r w:rsidR="001C6CCB">
            <w:fldChar w:fldCharType="end"/>
          </w:r>
        </w:sdtContent>
      </w:sdt>
      <w:r w:rsidR="001C6CCB">
        <w:t>.</w:t>
      </w:r>
      <w:r w:rsidR="00C34E5C">
        <w:t xml:space="preserve"> </w:t>
      </w:r>
      <w:r w:rsidR="00C34E5C" w:rsidRPr="00E67458">
        <w:t>The existing customers are a huge resource</w:t>
      </w:r>
      <w:r w:rsidR="00935A8E" w:rsidRPr="00935A8E">
        <w:t xml:space="preserve"> and very important for the company's profitability because of</w:t>
      </w:r>
      <w:r w:rsidR="00C34E5C">
        <w:t xml:space="preserve"> regular c</w:t>
      </w:r>
      <w:r w:rsidR="00C34E5C" w:rsidRPr="00E67458">
        <w:t>ustomers,</w:t>
      </w:r>
      <w:r w:rsidR="00C34E5C">
        <w:t xml:space="preserve"> so the plan </w:t>
      </w:r>
      <w:proofErr w:type="spellStart"/>
      <w:r w:rsidR="00C34E5C">
        <w:t>HardWire</w:t>
      </w:r>
      <w:proofErr w:type="spellEnd"/>
      <w:r w:rsidR="00C34E5C">
        <w:t xml:space="preserve"> </w:t>
      </w:r>
      <w:r w:rsidR="00C34E5C" w:rsidRPr="004D66C4">
        <w:t>works to strengthen and maintain its relationship with them</w:t>
      </w:r>
      <w:r w:rsidR="00C34E5C">
        <w:t xml:space="preserve"> </w:t>
      </w:r>
      <w:sdt>
        <w:sdtPr>
          <w:id w:val="910586747"/>
          <w:citation/>
        </w:sdtPr>
        <w:sdtContent>
          <w:r w:rsidR="00C34E5C">
            <w:fldChar w:fldCharType="begin"/>
          </w:r>
          <w:r w:rsidR="00C34E5C">
            <w:instrText xml:space="preserve"> CITATION Joc21 \l 2057 </w:instrText>
          </w:r>
          <w:r w:rsidR="00C34E5C">
            <w:fldChar w:fldCharType="separate"/>
          </w:r>
          <w:r w:rsidR="00C34E5C" w:rsidRPr="00C34E5C">
            <w:rPr>
              <w:noProof/>
            </w:rPr>
            <w:t>(Zeitz, 2021)</w:t>
          </w:r>
          <w:r w:rsidR="00C34E5C">
            <w:fldChar w:fldCharType="end"/>
          </w:r>
        </w:sdtContent>
      </w:sdt>
      <w:r w:rsidR="00C34E5C">
        <w:t>.</w:t>
      </w:r>
    </w:p>
    <w:p w14:paraId="295CA732" w14:textId="156D9C20" w:rsidR="00365323" w:rsidRDefault="00A13EBD" w:rsidP="008C3862">
      <w:pPr>
        <w:jc w:val="both"/>
      </w:pPr>
      <w:r>
        <w:t>I</w:t>
      </w:r>
      <w:r w:rsidR="004B3D82">
        <w:t>NCLUSIVE STAKEHOLDER MANAGEMENT</w:t>
      </w:r>
      <w:r w:rsidR="007B3DF9">
        <w:t xml:space="preserve">: </w:t>
      </w:r>
      <w:r w:rsidR="007B3DF9" w:rsidRPr="007B3DF9">
        <w:t>The company aims to take care of all those involved in its activities as customers, suppliers, employees, investors, and dealers</w:t>
      </w:r>
      <w:r w:rsidR="00D8263A">
        <w:t xml:space="preserve"> </w:t>
      </w:r>
      <w:r w:rsidR="00E6243E">
        <w:t>(stakeholders</w:t>
      </w:r>
      <w:r w:rsidR="00D8263A">
        <w:t>).</w:t>
      </w:r>
      <w:r w:rsidR="00E6243E">
        <w:t xml:space="preserve"> </w:t>
      </w:r>
      <w:r w:rsidR="00E6243E" w:rsidRPr="00E6243E">
        <w:t xml:space="preserve">This </w:t>
      </w:r>
      <w:r w:rsidR="00E6243E">
        <w:t xml:space="preserve">link </w:t>
      </w:r>
      <w:r w:rsidR="00E6243E" w:rsidRPr="00E6243E">
        <w:t xml:space="preserve">with </w:t>
      </w:r>
      <w:r w:rsidR="00E6243E">
        <w:t>stakeholders</w:t>
      </w:r>
      <w:r w:rsidR="00E6243E" w:rsidRPr="00E6243E">
        <w:t xml:space="preserve"> goes beyond the financial and profit aspect, but it refers to </w:t>
      </w:r>
      <w:r w:rsidR="00022B1B">
        <w:t>‘</w:t>
      </w:r>
      <w:r w:rsidR="00E6243E" w:rsidRPr="00E6243E">
        <w:t xml:space="preserve">taking </w:t>
      </w:r>
      <w:r w:rsidR="0099061F">
        <w:t>care</w:t>
      </w:r>
      <w:r w:rsidR="00E6243E" w:rsidRPr="00E6243E">
        <w:t xml:space="preserve"> as the vision and basic idea of the company</w:t>
      </w:r>
      <w:r w:rsidR="007969BE">
        <w:t xml:space="preserve"> </w:t>
      </w:r>
      <w:sdt>
        <w:sdtPr>
          <w:id w:val="-1700001207"/>
          <w:citation/>
        </w:sdtPr>
        <w:sdtContent>
          <w:r w:rsidR="007969BE">
            <w:fldChar w:fldCharType="begin"/>
          </w:r>
          <w:r w:rsidR="007969BE">
            <w:instrText xml:space="preserve"> CITATION Har212 \l 2057 </w:instrText>
          </w:r>
          <w:r w:rsidR="007969BE">
            <w:fldChar w:fldCharType="separate"/>
          </w:r>
          <w:r w:rsidR="007969BE" w:rsidRPr="007969BE">
            <w:rPr>
              <w:noProof/>
            </w:rPr>
            <w:t>(Harley-Davidson, 2021)</w:t>
          </w:r>
          <w:r w:rsidR="007969BE">
            <w:fldChar w:fldCharType="end"/>
          </w:r>
        </w:sdtContent>
      </w:sdt>
      <w:r w:rsidR="007969BE">
        <w:t>.</w:t>
      </w:r>
    </w:p>
    <w:p w14:paraId="424801F8" w14:textId="77777777" w:rsidR="00E30F4A" w:rsidRDefault="00E30F4A" w:rsidP="001C2733">
      <w:pPr>
        <w:jc w:val="both"/>
      </w:pPr>
    </w:p>
    <w:p w14:paraId="079B1070" w14:textId="3A60585B" w:rsidR="00EB1A02" w:rsidRPr="008C3862" w:rsidRDefault="00CB2D07" w:rsidP="001C2733">
      <w:pPr>
        <w:jc w:val="both"/>
        <w:rPr>
          <w:b/>
          <w:bCs/>
        </w:rPr>
      </w:pPr>
      <w:r w:rsidRPr="00A13EBD">
        <w:rPr>
          <w:b/>
          <w:bCs/>
        </w:rPr>
        <w:t>COUNTRIES</w:t>
      </w:r>
      <w:r w:rsidR="005A3DD7" w:rsidRPr="00A13EBD">
        <w:rPr>
          <w:b/>
          <w:bCs/>
        </w:rPr>
        <w:t>’ SPECIFICATION</w:t>
      </w:r>
      <w:r w:rsidR="00EB1A02" w:rsidRPr="00A13EBD">
        <w:rPr>
          <w:b/>
          <w:bCs/>
        </w:rPr>
        <w:t>S</w:t>
      </w:r>
      <w:r w:rsidR="00C16B3E">
        <w:rPr>
          <w:b/>
          <w:bCs/>
        </w:rPr>
        <w:t>: U.S. and Australia</w:t>
      </w:r>
    </w:p>
    <w:p w14:paraId="231AD8DE" w14:textId="1C1776E5" w:rsidR="00136ACC" w:rsidRDefault="007D2457" w:rsidP="007D2457">
      <w:pPr>
        <w:jc w:val="both"/>
      </w:pPr>
      <w:r>
        <w:t>When a company decides to invest in a foreign country, there are always reasons that go beyond the presence of a thriving market for the company.</w:t>
      </w:r>
      <w:r w:rsidR="00FB0A71">
        <w:t xml:space="preserve"> </w:t>
      </w:r>
      <w:r w:rsidR="00514751">
        <w:t>So,</w:t>
      </w:r>
      <w:r w:rsidR="00020D5A">
        <w:t xml:space="preserve"> Harley Davidson</w:t>
      </w:r>
      <w:r>
        <w:t xml:space="preserve"> has </w:t>
      </w:r>
      <w:r w:rsidR="008121C1">
        <w:t>opte</w:t>
      </w:r>
      <w:r>
        <w:t>d to invest in the Australian market not only because</w:t>
      </w:r>
      <w:r w:rsidR="00D768E4">
        <w:t xml:space="preserve"> the market</w:t>
      </w:r>
      <w:r>
        <w:t xml:space="preserve"> has </w:t>
      </w:r>
      <w:r w:rsidR="00D768E4">
        <w:t>historically</w:t>
      </w:r>
      <w:r>
        <w:t xml:space="preserve"> had </w:t>
      </w:r>
      <w:r w:rsidR="001E6385">
        <w:t>higher</w:t>
      </w:r>
      <w:r>
        <w:t xml:space="preserve"> sales and</w:t>
      </w:r>
      <w:r w:rsidR="00BA0E49">
        <w:t xml:space="preserve"> a large client base,</w:t>
      </w:r>
      <w:r>
        <w:t xml:space="preserve"> but also for economic, </w:t>
      </w:r>
      <w:r w:rsidR="00F44BEB">
        <w:t>political,</w:t>
      </w:r>
      <w:r>
        <w:t xml:space="preserve"> and cultural reasons.</w:t>
      </w:r>
      <w:r w:rsidR="00FB0A71">
        <w:t xml:space="preserve"> </w:t>
      </w:r>
      <w:r w:rsidR="00136ACC">
        <w:t>To have a better understanding and deeply</w:t>
      </w:r>
      <w:r w:rsidR="00FB0A71">
        <w:t xml:space="preserve"> </w:t>
      </w:r>
      <w:r w:rsidR="00136ACC">
        <w:t>analyse</w:t>
      </w:r>
      <w:r>
        <w:t xml:space="preserve"> these reasons, we </w:t>
      </w:r>
      <w:r w:rsidR="00136ACC">
        <w:t>can use various frameworks.</w:t>
      </w:r>
    </w:p>
    <w:p w14:paraId="68E1643B" w14:textId="1F61EAFD" w:rsidR="00D040EE" w:rsidRPr="00FB0A71" w:rsidRDefault="004F509F" w:rsidP="0073228A">
      <w:pPr>
        <w:jc w:val="both"/>
        <w:rPr>
          <w:b/>
          <w:bCs/>
        </w:rPr>
      </w:pPr>
      <w:r w:rsidRPr="00FB0A71">
        <w:rPr>
          <w:b/>
          <w:bCs/>
        </w:rPr>
        <w:t>HOFSTEDE</w:t>
      </w:r>
      <w:r w:rsidR="00D040EE" w:rsidRPr="00FB0A71">
        <w:rPr>
          <w:b/>
          <w:bCs/>
        </w:rPr>
        <w:t>’S MODEL</w:t>
      </w:r>
      <w:r w:rsidR="00FB0A71" w:rsidRPr="00FB0A71">
        <w:rPr>
          <w:b/>
          <w:bCs/>
        </w:rPr>
        <w:t xml:space="preserve"> APPLIED TO U.S.A. AND AUSTRALIA</w:t>
      </w:r>
    </w:p>
    <w:p w14:paraId="3FD7F581" w14:textId="44C11A2A" w:rsidR="0073228A" w:rsidRDefault="00771173" w:rsidP="0073228A">
      <w:pPr>
        <w:jc w:val="both"/>
      </w:pPr>
      <w:r>
        <w:t>Hofstede’s</w:t>
      </w:r>
      <w:r w:rsidR="007D2457">
        <w:t xml:space="preserve"> </w:t>
      </w:r>
      <w:r w:rsidR="004F509F">
        <w:t>model</w:t>
      </w:r>
      <w:r w:rsidR="00AC6BA2">
        <w:t xml:space="preserve"> can help to analyse the cultural scenario</w:t>
      </w:r>
      <w:r w:rsidR="001131B8">
        <w:t xml:space="preserve">. Hofstede’s </w:t>
      </w:r>
      <w:r w:rsidR="0073228A">
        <w:t xml:space="preserve">model is the result of the studies and </w:t>
      </w:r>
      <w:r w:rsidR="00DD6F87">
        <w:t>research</w:t>
      </w:r>
      <w:r w:rsidR="0073228A">
        <w:t xml:space="preserve"> of Geert Hofstede, a Dutch psychologist among the pioneers of cultural studies in the management and impact of national culture on business practices. Hofstede identified the key features to </w:t>
      </w:r>
      <w:r w:rsidR="004A4736">
        <w:t>studying</w:t>
      </w:r>
      <w:r w:rsidR="0073228A">
        <w:t xml:space="preserve"> the cultural dynamics of a country</w:t>
      </w:r>
      <w:r w:rsidR="00DE76EC">
        <w:t xml:space="preserve"> </w:t>
      </w:r>
      <w:sdt>
        <w:sdtPr>
          <w:id w:val="831335461"/>
          <w:citation/>
        </w:sdtPr>
        <w:sdtContent>
          <w:r w:rsidR="00C04D48">
            <w:fldChar w:fldCharType="begin"/>
          </w:r>
          <w:r w:rsidR="00C04D48">
            <w:instrText xml:space="preserve"> CITATION Rug12 \l 2057 </w:instrText>
          </w:r>
          <w:r w:rsidR="00C04D48">
            <w:fldChar w:fldCharType="separate"/>
          </w:r>
          <w:r w:rsidR="00C04D48" w:rsidRPr="00C04D48">
            <w:rPr>
              <w:noProof/>
            </w:rPr>
            <w:t>(Rugman &amp; Collinson, 2012)</w:t>
          </w:r>
          <w:r w:rsidR="00C04D48">
            <w:fldChar w:fldCharType="end"/>
          </w:r>
        </w:sdtContent>
      </w:sdt>
      <w:r w:rsidR="00C04D48">
        <w:t xml:space="preserve"> </w:t>
      </w:r>
      <w:r w:rsidR="0073228A">
        <w:t>:</w:t>
      </w:r>
      <w:r w:rsidR="004A4736">
        <w:t xml:space="preserve">  t</w:t>
      </w:r>
      <w:r w:rsidR="0073228A">
        <w:t>he distance of power</w:t>
      </w:r>
      <w:r w:rsidR="004A4736">
        <w:t xml:space="preserve">, masculinity, long-term orientation, individualism, uncertainty avoidance, </w:t>
      </w:r>
      <w:r w:rsidR="0099061F">
        <w:t xml:space="preserve">and </w:t>
      </w:r>
      <w:r w:rsidR="00013027">
        <w:t>indulgence.</w:t>
      </w:r>
    </w:p>
    <w:p w14:paraId="2DB12DD3" w14:textId="21853C5E" w:rsidR="008636D0" w:rsidRDefault="00914697" w:rsidP="004F509F">
      <w:pPr>
        <w:jc w:val="both"/>
      </w:pPr>
      <w:r>
        <w:rPr>
          <w:noProof/>
        </w:rPr>
        <w:drawing>
          <wp:inline distT="0" distB="0" distL="0" distR="0" wp14:anchorId="3A488242" wp14:editId="76584B93">
            <wp:extent cx="5731510" cy="2839085"/>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39085"/>
                    </a:xfrm>
                    <a:prstGeom prst="rect">
                      <a:avLst/>
                    </a:prstGeom>
                    <a:noFill/>
                    <a:ln>
                      <a:noFill/>
                    </a:ln>
                  </pic:spPr>
                </pic:pic>
              </a:graphicData>
            </a:graphic>
          </wp:inline>
        </w:drawing>
      </w:r>
    </w:p>
    <w:p w14:paraId="0DCA8249" w14:textId="6B09918A" w:rsidR="00E8520C" w:rsidRDefault="00E8520C" w:rsidP="004F509F">
      <w:pPr>
        <w:jc w:val="both"/>
      </w:pPr>
      <w:r>
        <w:lastRenderedPageBreak/>
        <w:t xml:space="preserve">SOURCE: </w:t>
      </w:r>
      <w:sdt>
        <w:sdtPr>
          <w:id w:val="1246529642"/>
          <w:citation/>
        </w:sdtPr>
        <w:sdtContent>
          <w:r>
            <w:fldChar w:fldCharType="begin"/>
          </w:r>
          <w:r>
            <w:instrText xml:space="preserve"> CITATION Hof22 \l 2057 </w:instrText>
          </w:r>
          <w:r>
            <w:fldChar w:fldCharType="separate"/>
          </w:r>
          <w:r w:rsidRPr="00E8520C">
            <w:rPr>
              <w:noProof/>
            </w:rPr>
            <w:t>(Hofstede insights, 2022)</w:t>
          </w:r>
          <w:r>
            <w:fldChar w:fldCharType="end"/>
          </w:r>
        </w:sdtContent>
      </w:sdt>
    </w:p>
    <w:p w14:paraId="794692EA" w14:textId="49CFD8E9" w:rsidR="00D91A3F" w:rsidRDefault="00006EE5" w:rsidP="004F509F">
      <w:pPr>
        <w:jc w:val="both"/>
      </w:pPr>
      <w:r>
        <w:t xml:space="preserve">The comparison between the home and host country is very interesting because they </w:t>
      </w:r>
      <w:r w:rsidR="002703B0">
        <w:t xml:space="preserve">have nearly the same results, </w:t>
      </w:r>
      <w:r w:rsidR="0099061F">
        <w:t xml:space="preserve">and </w:t>
      </w:r>
      <w:r w:rsidR="002703B0">
        <w:t xml:space="preserve">the figures are very </w:t>
      </w:r>
      <w:r w:rsidR="00CA27B2">
        <w:t>similar</w:t>
      </w:r>
      <w:r w:rsidR="002024A2">
        <w:t>.</w:t>
      </w:r>
      <w:r w:rsidR="000A2C9B">
        <w:t xml:space="preserve">  </w:t>
      </w:r>
      <w:r w:rsidR="00B677BE">
        <w:t>Both countries</w:t>
      </w:r>
      <w:r w:rsidR="000A2C9B" w:rsidRPr="000A2C9B">
        <w:t xml:space="preserve"> have societies with similar values and traditions, </w:t>
      </w:r>
      <w:r w:rsidR="00295509">
        <w:t>and so</w:t>
      </w:r>
      <w:r w:rsidR="000A2C9B" w:rsidRPr="000A2C9B">
        <w:t xml:space="preserve"> the</w:t>
      </w:r>
      <w:r w:rsidR="00295509">
        <w:t>ir</w:t>
      </w:r>
      <w:r w:rsidR="000A2C9B" w:rsidRPr="000A2C9B">
        <w:t xml:space="preserve"> markets</w:t>
      </w:r>
      <w:r w:rsidR="000C18A9">
        <w:t>. A</w:t>
      </w:r>
      <w:r w:rsidR="00505DC2">
        <w:t xml:space="preserve"> good market in which </w:t>
      </w:r>
      <w:r w:rsidR="0099061F">
        <w:t xml:space="preserve">to </w:t>
      </w:r>
      <w:r w:rsidR="00505DC2">
        <w:t>invest for Harley Davidson.</w:t>
      </w:r>
    </w:p>
    <w:p w14:paraId="12BBA300" w14:textId="72DA6EE1" w:rsidR="000F7D7B" w:rsidRDefault="000F7D7B" w:rsidP="004F509F">
      <w:pPr>
        <w:jc w:val="both"/>
      </w:pPr>
      <w:r>
        <w:t xml:space="preserve">The </w:t>
      </w:r>
      <w:r w:rsidR="000C18A9">
        <w:t>power distance</w:t>
      </w:r>
      <w:r w:rsidR="008D7583">
        <w:t xml:space="preserve"> records </w:t>
      </w:r>
      <w:r w:rsidR="007A5752">
        <w:t>a value</w:t>
      </w:r>
      <w:r w:rsidR="004F44C3" w:rsidRPr="004F44C3">
        <w:t xml:space="preserve"> </w:t>
      </w:r>
      <w:r w:rsidR="008D7583">
        <w:t>between</w:t>
      </w:r>
      <w:r w:rsidR="004F44C3" w:rsidRPr="004F44C3">
        <w:t xml:space="preserve"> 40</w:t>
      </w:r>
      <w:r w:rsidR="007A5752">
        <w:t>(U.S.)</w:t>
      </w:r>
      <w:r w:rsidR="004F44C3" w:rsidRPr="004F44C3">
        <w:t xml:space="preserve"> and </w:t>
      </w:r>
      <w:r w:rsidR="008D7583">
        <w:t xml:space="preserve">38 </w:t>
      </w:r>
      <w:r w:rsidR="007A5752">
        <w:t>(Australia)</w:t>
      </w:r>
      <w:r w:rsidR="004F44C3" w:rsidRPr="004F44C3">
        <w:t xml:space="preserve">, so </w:t>
      </w:r>
      <w:r w:rsidR="00294005">
        <w:t xml:space="preserve">quite </w:t>
      </w:r>
      <w:r w:rsidR="004F44C3" w:rsidRPr="004F44C3">
        <w:t>in the middle</w:t>
      </w:r>
      <w:r w:rsidR="00294005">
        <w:t>. T</w:t>
      </w:r>
      <w:r w:rsidR="004F44C3" w:rsidRPr="004F44C3">
        <w:t xml:space="preserve">his means </w:t>
      </w:r>
      <w:r w:rsidR="00935A8E" w:rsidRPr="00935A8E">
        <w:t>they are inclined to a centralized and decentralized type of government but tend to prefer a decentralized one</w:t>
      </w:r>
      <w:r w:rsidR="004F44C3" w:rsidRPr="004F44C3">
        <w:t>.</w:t>
      </w:r>
    </w:p>
    <w:p w14:paraId="0DD2483F" w14:textId="15B14CA1" w:rsidR="00FF51A9" w:rsidRDefault="004F44C3" w:rsidP="00FF51A9">
      <w:pPr>
        <w:jc w:val="both"/>
      </w:pPr>
      <w:r>
        <w:t>The value of Individualism is 90 and 91, a very high value</w:t>
      </w:r>
      <w:r w:rsidR="004263FD">
        <w:t xml:space="preserve">. </w:t>
      </w:r>
      <w:r w:rsidR="00FF51A9">
        <w:t>U</w:t>
      </w:r>
      <w:r w:rsidR="007262F3">
        <w:t>.</w:t>
      </w:r>
      <w:r w:rsidR="00FF51A9">
        <w:t>S</w:t>
      </w:r>
      <w:r w:rsidR="007262F3">
        <w:t>.</w:t>
      </w:r>
      <w:r w:rsidR="00DA4F7A">
        <w:t xml:space="preserve"> </w:t>
      </w:r>
      <w:r w:rsidR="00CA27B2">
        <w:t xml:space="preserve">and </w:t>
      </w:r>
      <w:r w:rsidR="004263FD">
        <w:t>Australia are the most individualist countries in the world</w:t>
      </w:r>
      <w:r w:rsidR="00FF51A9">
        <w:t>.</w:t>
      </w:r>
      <w:r w:rsidR="004263FD">
        <w:t xml:space="preserve"> </w:t>
      </w:r>
      <w:r w:rsidR="00FF51A9">
        <w:t xml:space="preserve">Individualists watch over their own needs, value personal success and make their interests </w:t>
      </w:r>
      <w:r w:rsidR="00BD1CB9">
        <w:t xml:space="preserve">to </w:t>
      </w:r>
      <w:r w:rsidR="00FF51A9">
        <w:t>prevail.</w:t>
      </w:r>
    </w:p>
    <w:p w14:paraId="5100AD5A" w14:textId="75DA04DD" w:rsidR="00FF51A9" w:rsidRDefault="00FF51A9" w:rsidP="00FF51A9">
      <w:pPr>
        <w:jc w:val="both"/>
      </w:pPr>
      <w:r>
        <w:t>The masculinity value is 61 and 62</w:t>
      </w:r>
      <w:r w:rsidR="00BD1CB9">
        <w:t>. M</w:t>
      </w:r>
      <w:r w:rsidR="00283948">
        <w:t>asculinity represents</w:t>
      </w:r>
      <w:r w:rsidR="00BD1CB9">
        <w:t xml:space="preserve"> the</w:t>
      </w:r>
      <w:r w:rsidR="00283948">
        <w:t xml:space="preserve"> society’s inclination </w:t>
      </w:r>
      <w:r w:rsidR="00341A20">
        <w:t>toward</w:t>
      </w:r>
      <w:r w:rsidR="00283948">
        <w:t xml:space="preserve"> </w:t>
      </w:r>
      <w:r w:rsidR="00A91F3E">
        <w:t xml:space="preserve">obtaining </w:t>
      </w:r>
      <w:r w:rsidR="00283948">
        <w:t xml:space="preserve">results, assertiveness and material rewards derived from success: </w:t>
      </w:r>
      <w:r w:rsidR="00A91F3E">
        <w:t>this</w:t>
      </w:r>
      <w:r w:rsidR="00283948">
        <w:t xml:space="preserve"> society, in general, is more competitive</w:t>
      </w:r>
      <w:r w:rsidR="00341A20">
        <w:t>.</w:t>
      </w:r>
    </w:p>
    <w:p w14:paraId="1CD1D740" w14:textId="683EF5EF" w:rsidR="00341A20" w:rsidRDefault="00341A20" w:rsidP="00FF51A9">
      <w:pPr>
        <w:jc w:val="both"/>
      </w:pPr>
      <w:r>
        <w:t xml:space="preserve">The uncertainty </w:t>
      </w:r>
      <w:r w:rsidR="00A87CF1">
        <w:t>avoidance value is 46 and 51</w:t>
      </w:r>
      <w:r w:rsidR="00F17192">
        <w:t>. A</w:t>
      </w:r>
      <w:r w:rsidR="00B6700A" w:rsidRPr="00B6700A">
        <w:t xml:space="preserve"> country with </w:t>
      </w:r>
      <w:r w:rsidR="008360DD">
        <w:t xml:space="preserve">a </w:t>
      </w:r>
      <w:r w:rsidR="00B6700A" w:rsidRPr="00B6700A">
        <w:t xml:space="preserve">low score in this index shows entrepreneurial people, </w:t>
      </w:r>
      <w:r w:rsidR="00F17192">
        <w:t xml:space="preserve">people who </w:t>
      </w:r>
      <w:r w:rsidR="00C97FA7">
        <w:t xml:space="preserve">are more </w:t>
      </w:r>
      <w:r w:rsidR="00B6700A" w:rsidRPr="00B6700A">
        <w:t>prone to take risks</w:t>
      </w:r>
      <w:r w:rsidR="00F17192">
        <w:t>.</w:t>
      </w:r>
    </w:p>
    <w:p w14:paraId="7F7614BE" w14:textId="4F0DACC7" w:rsidR="0050633F" w:rsidRDefault="000755F9" w:rsidP="004F509F">
      <w:pPr>
        <w:jc w:val="both"/>
      </w:pPr>
      <w:r>
        <w:t>Long-term</w:t>
      </w:r>
      <w:r w:rsidR="007103C4">
        <w:t xml:space="preserve"> orientation</w:t>
      </w:r>
      <w:r w:rsidR="005C4C49">
        <w:t xml:space="preserve"> value is 21 and 2</w:t>
      </w:r>
      <w:r w:rsidR="00465D22">
        <w:t>6. A</w:t>
      </w:r>
      <w:r w:rsidRPr="000755F9">
        <w:t xml:space="preserve"> low score for both nations i</w:t>
      </w:r>
      <w:r>
        <w:t xml:space="preserve">ndicates </w:t>
      </w:r>
      <w:r w:rsidRPr="000755F9">
        <w:t xml:space="preserve">that they have societies that prefer to </w:t>
      </w:r>
      <w:r>
        <w:t>maintain</w:t>
      </w:r>
      <w:r w:rsidRPr="000755F9">
        <w:t xml:space="preserve"> traditions and norms </w:t>
      </w:r>
      <w:r w:rsidR="00821C46">
        <w:t>honoured</w:t>
      </w:r>
      <w:r w:rsidRPr="000755F9">
        <w:t xml:space="preserve"> by time</w:t>
      </w:r>
      <w:r w:rsidR="00465D22">
        <w:t>,</w:t>
      </w:r>
      <w:r w:rsidRPr="000755F9">
        <w:t xml:space="preserve"> while they look at social change with suspicion. </w:t>
      </w:r>
      <w:r w:rsidR="003116CF" w:rsidRPr="003116CF">
        <w:t>The United States also has a highly rigid view of social ethics and religion</w:t>
      </w:r>
      <w:r w:rsidR="00006BE7">
        <w:t xml:space="preserve"> </w:t>
      </w:r>
      <w:sdt>
        <w:sdtPr>
          <w:id w:val="-572737465"/>
          <w:citation/>
        </w:sdtPr>
        <w:sdtContent>
          <w:r w:rsidR="00006BE7">
            <w:fldChar w:fldCharType="begin"/>
          </w:r>
          <w:r w:rsidR="00006BE7">
            <w:instrText xml:space="preserve"> CITATION Hof22 \l 2057 </w:instrText>
          </w:r>
          <w:r w:rsidR="00006BE7">
            <w:fldChar w:fldCharType="separate"/>
          </w:r>
          <w:r w:rsidR="00006BE7" w:rsidRPr="00006BE7">
            <w:rPr>
              <w:noProof/>
            </w:rPr>
            <w:t>(Hofstede insights, 2022)</w:t>
          </w:r>
          <w:r w:rsidR="00006BE7">
            <w:fldChar w:fldCharType="end"/>
          </w:r>
        </w:sdtContent>
      </w:sdt>
      <w:r w:rsidR="00006BE7">
        <w:t>.</w:t>
      </w:r>
    </w:p>
    <w:p w14:paraId="2CB98346" w14:textId="14E3D4A3" w:rsidR="00AD05BB" w:rsidRDefault="0050633F" w:rsidP="004F509F">
      <w:pPr>
        <w:jc w:val="both"/>
      </w:pPr>
      <w:r>
        <w:t>The indulgence valu</w:t>
      </w:r>
      <w:r w:rsidR="00B16272">
        <w:t>e is 71 and 68</w:t>
      </w:r>
      <w:r w:rsidR="004F4770">
        <w:t>. C</w:t>
      </w:r>
      <w:r w:rsidR="00913048">
        <w:t xml:space="preserve">ountries with </w:t>
      </w:r>
      <w:r w:rsidR="00B90DAB">
        <w:t xml:space="preserve">a </w:t>
      </w:r>
      <w:r w:rsidR="00913048">
        <w:t>high score in Indulgence show the</w:t>
      </w:r>
      <w:r w:rsidR="00B90DAB">
        <w:t xml:space="preserve"> willingness to enjoy life, </w:t>
      </w:r>
      <w:r w:rsidR="00FF5D32">
        <w:t>satisfy their</w:t>
      </w:r>
      <w:r w:rsidR="00B90DAB">
        <w:t xml:space="preserve"> own needs</w:t>
      </w:r>
      <w:r w:rsidR="00652E06">
        <w:t>, to spend good free time</w:t>
      </w:r>
      <w:r w:rsidR="00DE5776">
        <w:t>. G</w:t>
      </w:r>
      <w:r w:rsidR="00652E06">
        <w:t>enerally</w:t>
      </w:r>
      <w:r w:rsidR="00FF5D32">
        <w:t xml:space="preserve">, they have a positive attitude and </w:t>
      </w:r>
      <w:r w:rsidR="00652E06">
        <w:t>optimism</w:t>
      </w:r>
      <w:r w:rsidR="00FF5D32">
        <w:t xml:space="preserve"> </w:t>
      </w:r>
      <w:sdt>
        <w:sdtPr>
          <w:id w:val="883910516"/>
          <w:citation/>
        </w:sdtPr>
        <w:sdtContent>
          <w:r w:rsidR="004A4736">
            <w:fldChar w:fldCharType="begin"/>
          </w:r>
          <w:r w:rsidR="004A4736">
            <w:instrText xml:space="preserve"> CITATION Hof22 \l 2057 </w:instrText>
          </w:r>
          <w:r w:rsidR="004A4736">
            <w:fldChar w:fldCharType="separate"/>
          </w:r>
          <w:r w:rsidR="004A4736" w:rsidRPr="004A4736">
            <w:rPr>
              <w:noProof/>
            </w:rPr>
            <w:t>(Hofstede insights, 2022)</w:t>
          </w:r>
          <w:r w:rsidR="004A4736">
            <w:fldChar w:fldCharType="end"/>
          </w:r>
        </w:sdtContent>
      </w:sdt>
    </w:p>
    <w:p w14:paraId="398DB544" w14:textId="7F59A26F" w:rsidR="00A959CD" w:rsidRPr="00674B20" w:rsidRDefault="00674B20" w:rsidP="004F509F">
      <w:pPr>
        <w:jc w:val="both"/>
      </w:pPr>
      <w:r w:rsidRPr="00674B20">
        <w:rPr>
          <w:b/>
          <w:bCs/>
          <w:sz w:val="24"/>
          <w:szCs w:val="24"/>
        </w:rPr>
        <w:t>EXTERNAL ANALYSIS</w:t>
      </w:r>
    </w:p>
    <w:p w14:paraId="150CC66C" w14:textId="354D32A7" w:rsidR="008276FC" w:rsidRPr="00674B20" w:rsidRDefault="00DA4F7A" w:rsidP="004F509F">
      <w:pPr>
        <w:jc w:val="both"/>
        <w:rPr>
          <w:b/>
          <w:bCs/>
        </w:rPr>
      </w:pPr>
      <w:r w:rsidRPr="00674B20">
        <w:rPr>
          <w:b/>
          <w:bCs/>
        </w:rPr>
        <w:t>PESTEL ANALYSIS</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245"/>
        <w:gridCol w:w="2432"/>
        <w:gridCol w:w="17"/>
        <w:gridCol w:w="2110"/>
        <w:gridCol w:w="2268"/>
      </w:tblGrid>
      <w:tr w:rsidR="00C618E8" w14:paraId="636A0B7A" w14:textId="583893E6" w:rsidTr="00954216">
        <w:trPr>
          <w:trHeight w:val="397"/>
        </w:trPr>
        <w:tc>
          <w:tcPr>
            <w:tcW w:w="5404" w:type="dxa"/>
            <w:gridSpan w:val="4"/>
          </w:tcPr>
          <w:p w14:paraId="1BC4AE93" w14:textId="35A7B799" w:rsidR="00C618E8" w:rsidRPr="00D93A5D" w:rsidRDefault="0096160B" w:rsidP="00D93A5D">
            <w:pPr>
              <w:ind w:left="91"/>
              <w:jc w:val="center"/>
              <w:rPr>
                <w:b/>
                <w:bCs/>
                <w:sz w:val="28"/>
                <w:szCs w:val="28"/>
              </w:rPr>
            </w:pPr>
            <w:r w:rsidRPr="00D93A5D">
              <w:rPr>
                <w:b/>
                <w:bCs/>
                <w:sz w:val="28"/>
                <w:szCs w:val="28"/>
              </w:rPr>
              <w:t>UNITED STATES OF AMERICA</w:t>
            </w:r>
          </w:p>
        </w:tc>
        <w:tc>
          <w:tcPr>
            <w:tcW w:w="4378" w:type="dxa"/>
            <w:gridSpan w:val="2"/>
          </w:tcPr>
          <w:p w14:paraId="0D8ECEE0" w14:textId="105C01CC" w:rsidR="00C618E8" w:rsidRPr="00D93A5D" w:rsidRDefault="0096160B" w:rsidP="00D93A5D">
            <w:pPr>
              <w:ind w:left="91"/>
              <w:jc w:val="center"/>
              <w:rPr>
                <w:b/>
                <w:bCs/>
                <w:sz w:val="28"/>
                <w:szCs w:val="28"/>
              </w:rPr>
            </w:pPr>
            <w:r w:rsidRPr="00D93A5D">
              <w:rPr>
                <w:b/>
                <w:bCs/>
                <w:sz w:val="28"/>
                <w:szCs w:val="28"/>
              </w:rPr>
              <w:t>AUSTRALIA</w:t>
            </w:r>
          </w:p>
        </w:tc>
      </w:tr>
      <w:tr w:rsidR="003213FE" w14:paraId="7D553416" w14:textId="772B7AE2" w:rsidTr="00954216">
        <w:trPr>
          <w:trHeight w:val="500"/>
        </w:trPr>
        <w:tc>
          <w:tcPr>
            <w:tcW w:w="2955" w:type="dxa"/>
            <w:gridSpan w:val="2"/>
          </w:tcPr>
          <w:p w14:paraId="75780C95" w14:textId="77777777" w:rsidR="00C618E8" w:rsidRDefault="00C618E8" w:rsidP="009B4923">
            <w:pPr>
              <w:ind w:left="91"/>
              <w:jc w:val="both"/>
            </w:pPr>
          </w:p>
          <w:p w14:paraId="770B0895" w14:textId="3D2E16F3" w:rsidR="00C618E8" w:rsidRDefault="0096160B" w:rsidP="009B4923">
            <w:pPr>
              <w:ind w:left="91"/>
              <w:jc w:val="both"/>
            </w:pPr>
            <w:r>
              <w:t>POSITIVE</w:t>
            </w:r>
          </w:p>
        </w:tc>
        <w:tc>
          <w:tcPr>
            <w:tcW w:w="2449" w:type="dxa"/>
            <w:gridSpan w:val="2"/>
          </w:tcPr>
          <w:p w14:paraId="1E5ED2E1" w14:textId="77777777" w:rsidR="00C618E8" w:rsidRDefault="00C618E8" w:rsidP="009B4923"/>
          <w:p w14:paraId="26666F37" w14:textId="57E4EAB7" w:rsidR="00C618E8" w:rsidRDefault="0096160B" w:rsidP="009B4923">
            <w:pPr>
              <w:ind w:left="91"/>
              <w:jc w:val="both"/>
            </w:pPr>
            <w:r>
              <w:t>NEGATIVE</w:t>
            </w:r>
          </w:p>
        </w:tc>
        <w:tc>
          <w:tcPr>
            <w:tcW w:w="2110" w:type="dxa"/>
          </w:tcPr>
          <w:p w14:paraId="6924F420" w14:textId="19427A9C" w:rsidR="00C618E8" w:rsidRDefault="00C618E8" w:rsidP="009B4923"/>
          <w:p w14:paraId="435C3F4B" w14:textId="27E11FAC" w:rsidR="00C618E8" w:rsidRDefault="00672449" w:rsidP="009B4923">
            <w:pPr>
              <w:ind w:left="91"/>
              <w:jc w:val="both"/>
            </w:pPr>
            <w:r>
              <w:t>POSITIVE</w:t>
            </w:r>
          </w:p>
        </w:tc>
        <w:tc>
          <w:tcPr>
            <w:tcW w:w="2268" w:type="dxa"/>
          </w:tcPr>
          <w:p w14:paraId="3A8B701D" w14:textId="77777777" w:rsidR="00C618E8" w:rsidRDefault="00C618E8" w:rsidP="009B4923"/>
          <w:p w14:paraId="5A1635EC" w14:textId="0F6C423A" w:rsidR="00C618E8" w:rsidRDefault="00672449" w:rsidP="009B4923">
            <w:pPr>
              <w:ind w:left="91"/>
              <w:jc w:val="both"/>
            </w:pPr>
            <w:r>
              <w:t>NEGATIVE</w:t>
            </w:r>
          </w:p>
        </w:tc>
      </w:tr>
      <w:tr w:rsidR="003213FE" w14:paraId="44C00BB2" w14:textId="453B61E7" w:rsidTr="00954216">
        <w:trPr>
          <w:trHeight w:val="4396"/>
        </w:trPr>
        <w:tc>
          <w:tcPr>
            <w:tcW w:w="710" w:type="dxa"/>
          </w:tcPr>
          <w:p w14:paraId="4D4A82EA" w14:textId="040D40E8" w:rsidR="00C618E8" w:rsidRPr="00954216" w:rsidRDefault="0096160B" w:rsidP="009B4923">
            <w:pPr>
              <w:ind w:left="91"/>
              <w:jc w:val="both"/>
              <w:rPr>
                <w:b/>
                <w:bCs/>
                <w:sz w:val="28"/>
                <w:szCs w:val="28"/>
              </w:rPr>
            </w:pPr>
            <w:r w:rsidRPr="00954216">
              <w:rPr>
                <w:b/>
                <w:bCs/>
                <w:sz w:val="28"/>
                <w:szCs w:val="28"/>
              </w:rPr>
              <w:lastRenderedPageBreak/>
              <w:t>P</w:t>
            </w:r>
          </w:p>
          <w:p w14:paraId="3C99EC15" w14:textId="7802B120" w:rsidR="0096160B" w:rsidRPr="00954216" w:rsidRDefault="0096160B" w:rsidP="009B4923">
            <w:pPr>
              <w:ind w:left="91"/>
              <w:jc w:val="both"/>
              <w:rPr>
                <w:b/>
                <w:bCs/>
                <w:sz w:val="28"/>
                <w:szCs w:val="28"/>
              </w:rPr>
            </w:pPr>
            <w:r w:rsidRPr="00954216">
              <w:rPr>
                <w:b/>
                <w:bCs/>
                <w:sz w:val="28"/>
                <w:szCs w:val="28"/>
              </w:rPr>
              <w:t>O</w:t>
            </w:r>
          </w:p>
          <w:p w14:paraId="58F4412E" w14:textId="2D7568F7" w:rsidR="0096160B" w:rsidRPr="00954216" w:rsidRDefault="0096160B" w:rsidP="009B4923">
            <w:pPr>
              <w:ind w:left="91"/>
              <w:jc w:val="both"/>
              <w:rPr>
                <w:b/>
                <w:bCs/>
                <w:sz w:val="28"/>
                <w:szCs w:val="28"/>
              </w:rPr>
            </w:pPr>
            <w:r w:rsidRPr="00954216">
              <w:rPr>
                <w:b/>
                <w:bCs/>
                <w:sz w:val="28"/>
                <w:szCs w:val="28"/>
              </w:rPr>
              <w:t>L</w:t>
            </w:r>
          </w:p>
          <w:p w14:paraId="55FF9202" w14:textId="489141A6" w:rsidR="0096160B" w:rsidRPr="00954216" w:rsidRDefault="0096160B" w:rsidP="009B4923">
            <w:pPr>
              <w:ind w:left="91"/>
              <w:jc w:val="both"/>
              <w:rPr>
                <w:b/>
                <w:bCs/>
                <w:sz w:val="28"/>
                <w:szCs w:val="28"/>
              </w:rPr>
            </w:pPr>
            <w:r w:rsidRPr="00954216">
              <w:rPr>
                <w:b/>
                <w:bCs/>
                <w:sz w:val="28"/>
                <w:szCs w:val="28"/>
              </w:rPr>
              <w:t>I</w:t>
            </w:r>
          </w:p>
          <w:p w14:paraId="48940ACB" w14:textId="726EE4A9" w:rsidR="0096160B" w:rsidRPr="00954216" w:rsidRDefault="0096160B" w:rsidP="009B4923">
            <w:pPr>
              <w:ind w:left="91"/>
              <w:jc w:val="both"/>
              <w:rPr>
                <w:b/>
                <w:bCs/>
                <w:sz w:val="28"/>
                <w:szCs w:val="28"/>
              </w:rPr>
            </w:pPr>
            <w:r w:rsidRPr="00954216">
              <w:rPr>
                <w:b/>
                <w:bCs/>
                <w:sz w:val="28"/>
                <w:szCs w:val="28"/>
              </w:rPr>
              <w:t>T</w:t>
            </w:r>
          </w:p>
          <w:p w14:paraId="7A11FDFC" w14:textId="1F49997F" w:rsidR="0096160B" w:rsidRPr="00954216" w:rsidRDefault="0096160B" w:rsidP="009B4923">
            <w:pPr>
              <w:ind w:left="91"/>
              <w:jc w:val="both"/>
              <w:rPr>
                <w:b/>
                <w:bCs/>
                <w:sz w:val="28"/>
                <w:szCs w:val="28"/>
              </w:rPr>
            </w:pPr>
            <w:r w:rsidRPr="00954216">
              <w:rPr>
                <w:b/>
                <w:bCs/>
                <w:sz w:val="28"/>
                <w:szCs w:val="28"/>
              </w:rPr>
              <w:t>I</w:t>
            </w:r>
          </w:p>
          <w:p w14:paraId="39CC6177" w14:textId="70C3EB05" w:rsidR="0096160B" w:rsidRPr="00954216" w:rsidRDefault="0096160B" w:rsidP="009B4923">
            <w:pPr>
              <w:ind w:left="91"/>
              <w:jc w:val="both"/>
              <w:rPr>
                <w:b/>
                <w:bCs/>
                <w:sz w:val="28"/>
                <w:szCs w:val="28"/>
              </w:rPr>
            </w:pPr>
            <w:r w:rsidRPr="00954216">
              <w:rPr>
                <w:b/>
                <w:bCs/>
                <w:sz w:val="28"/>
                <w:szCs w:val="28"/>
              </w:rPr>
              <w:t>C</w:t>
            </w:r>
          </w:p>
          <w:p w14:paraId="78866689" w14:textId="5718851D" w:rsidR="0096160B" w:rsidRPr="00954216" w:rsidRDefault="0096160B" w:rsidP="009B4923">
            <w:pPr>
              <w:ind w:left="91"/>
              <w:jc w:val="both"/>
              <w:rPr>
                <w:b/>
                <w:bCs/>
                <w:sz w:val="28"/>
                <w:szCs w:val="28"/>
              </w:rPr>
            </w:pPr>
            <w:r w:rsidRPr="00954216">
              <w:rPr>
                <w:b/>
                <w:bCs/>
                <w:sz w:val="28"/>
                <w:szCs w:val="28"/>
              </w:rPr>
              <w:t>A</w:t>
            </w:r>
          </w:p>
          <w:p w14:paraId="34C4D0B9" w14:textId="7D88079E" w:rsidR="0096160B" w:rsidRPr="00954216" w:rsidRDefault="0096160B" w:rsidP="009B4923">
            <w:pPr>
              <w:ind w:left="91"/>
              <w:jc w:val="both"/>
              <w:rPr>
                <w:b/>
                <w:bCs/>
                <w:sz w:val="28"/>
                <w:szCs w:val="28"/>
              </w:rPr>
            </w:pPr>
            <w:r w:rsidRPr="00954216">
              <w:rPr>
                <w:b/>
                <w:bCs/>
                <w:sz w:val="28"/>
                <w:szCs w:val="28"/>
              </w:rPr>
              <w:t>L</w:t>
            </w:r>
          </w:p>
          <w:p w14:paraId="079A8F35" w14:textId="77777777" w:rsidR="00C618E8" w:rsidRPr="00954216" w:rsidRDefault="00C618E8" w:rsidP="009B4923">
            <w:pPr>
              <w:ind w:left="91"/>
              <w:jc w:val="both"/>
              <w:rPr>
                <w:b/>
                <w:bCs/>
                <w:sz w:val="28"/>
                <w:szCs w:val="28"/>
              </w:rPr>
            </w:pPr>
          </w:p>
        </w:tc>
        <w:tc>
          <w:tcPr>
            <w:tcW w:w="2245" w:type="dxa"/>
          </w:tcPr>
          <w:p w14:paraId="41DA2092" w14:textId="77777777" w:rsidR="00C618E8" w:rsidRDefault="0090151C" w:rsidP="0090151C">
            <w:pPr>
              <w:pStyle w:val="ListParagraph"/>
              <w:numPr>
                <w:ilvl w:val="0"/>
                <w:numId w:val="10"/>
              </w:numPr>
              <w:jc w:val="both"/>
            </w:pPr>
            <w:r>
              <w:t xml:space="preserve">Strong </w:t>
            </w:r>
            <w:r w:rsidRPr="0090151C">
              <w:t>presidential democratic political system</w:t>
            </w:r>
          </w:p>
          <w:p w14:paraId="5FCCD0E5" w14:textId="5E73146B" w:rsidR="00A8797B" w:rsidRDefault="00344298" w:rsidP="0090151C">
            <w:pPr>
              <w:pStyle w:val="ListParagraph"/>
              <w:numPr>
                <w:ilvl w:val="0"/>
                <w:numId w:val="10"/>
              </w:numPr>
              <w:jc w:val="both"/>
            </w:pPr>
            <w:r>
              <w:t xml:space="preserve">A fair and transparent electoral </w:t>
            </w:r>
            <w:r w:rsidR="002E4FE1">
              <w:t>process and</w:t>
            </w:r>
            <w:r w:rsidR="009E4CDF">
              <w:t xml:space="preserve"> policy </w:t>
            </w:r>
            <w:sdt>
              <w:sdtPr>
                <w:id w:val="-1363121941"/>
                <w:citation/>
              </w:sdtPr>
              <w:sdtContent>
                <w:r w:rsidR="00B83693">
                  <w:fldChar w:fldCharType="begin"/>
                </w:r>
                <w:r w:rsidR="00F31D79">
                  <w:instrText xml:space="preserve">CITATION Mar211 \l 2057 </w:instrText>
                </w:r>
                <w:r w:rsidR="00B83693">
                  <w:fldChar w:fldCharType="separate"/>
                </w:r>
                <w:r w:rsidR="00F31D79" w:rsidRPr="00F31D79">
                  <w:rPr>
                    <w:noProof/>
                  </w:rPr>
                  <w:t>(MarketLine, 2022)</w:t>
                </w:r>
                <w:r w:rsidR="00B83693">
                  <w:fldChar w:fldCharType="end"/>
                </w:r>
              </w:sdtContent>
            </w:sdt>
            <w:r w:rsidR="00B83693">
              <w:t>.</w:t>
            </w:r>
          </w:p>
          <w:p w14:paraId="46D46C11" w14:textId="5162D5FE" w:rsidR="00B83693" w:rsidRDefault="006A4A04" w:rsidP="0090151C">
            <w:pPr>
              <w:pStyle w:val="ListParagraph"/>
              <w:numPr>
                <w:ilvl w:val="0"/>
                <w:numId w:val="10"/>
              </w:numPr>
              <w:jc w:val="both"/>
            </w:pPr>
            <w:r>
              <w:t xml:space="preserve">New progressive policies </w:t>
            </w:r>
            <w:sdt>
              <w:sdtPr>
                <w:id w:val="-1614127255"/>
                <w:citation/>
              </w:sdtPr>
              <w:sdtContent>
                <w:r w:rsidR="004F43DD">
                  <w:fldChar w:fldCharType="begin"/>
                </w:r>
                <w:r w:rsidR="00F31D79">
                  <w:instrText xml:space="preserve">CITATION Mar211 \l 2057 </w:instrText>
                </w:r>
                <w:r w:rsidR="004F43DD">
                  <w:fldChar w:fldCharType="separate"/>
                </w:r>
                <w:r w:rsidR="00F31D79" w:rsidRPr="00F31D79">
                  <w:rPr>
                    <w:noProof/>
                  </w:rPr>
                  <w:t>(MarketLine, 2022)</w:t>
                </w:r>
                <w:r w:rsidR="004F43DD">
                  <w:fldChar w:fldCharType="end"/>
                </w:r>
              </w:sdtContent>
            </w:sdt>
            <w:r w:rsidR="004F43DD">
              <w:t>.</w:t>
            </w:r>
          </w:p>
          <w:p w14:paraId="7000C4AD" w14:textId="0AA399D0" w:rsidR="00EF7263" w:rsidRDefault="002E4FE1" w:rsidP="0090151C">
            <w:pPr>
              <w:pStyle w:val="ListParagraph"/>
              <w:numPr>
                <w:ilvl w:val="0"/>
                <w:numId w:val="10"/>
              </w:numPr>
              <w:jc w:val="both"/>
            </w:pPr>
            <w:r>
              <w:t>S</w:t>
            </w:r>
            <w:r w:rsidR="00EF7263" w:rsidRPr="00EF7263">
              <w:t>ignificant political and economic power over both domestic and international policymaking.</w:t>
            </w:r>
          </w:p>
        </w:tc>
        <w:tc>
          <w:tcPr>
            <w:tcW w:w="2449" w:type="dxa"/>
            <w:gridSpan w:val="2"/>
          </w:tcPr>
          <w:p w14:paraId="606B9BA1" w14:textId="63AE37EF" w:rsidR="00C618E8" w:rsidRDefault="000B6E0D" w:rsidP="00EF7263">
            <w:pPr>
              <w:pStyle w:val="ListParagraph"/>
              <w:numPr>
                <w:ilvl w:val="0"/>
                <w:numId w:val="10"/>
              </w:numPr>
            </w:pPr>
            <w:r>
              <w:t xml:space="preserve">The </w:t>
            </w:r>
            <w:r w:rsidRPr="000B6E0D">
              <w:t xml:space="preserve">rising intensity of tension </w:t>
            </w:r>
            <w:r>
              <w:t>with</w:t>
            </w:r>
            <w:r w:rsidRPr="000B6E0D">
              <w:t xml:space="preserve"> Iran</w:t>
            </w:r>
            <w:sdt>
              <w:sdtPr>
                <w:id w:val="-993559869"/>
                <w:citation/>
              </w:sdtPr>
              <w:sdtContent>
                <w:r>
                  <w:fldChar w:fldCharType="begin"/>
                </w:r>
                <w:r w:rsidR="00F31D79">
                  <w:instrText xml:space="preserve">CITATION Mar211 \l 2057 </w:instrText>
                </w:r>
                <w:r>
                  <w:fldChar w:fldCharType="separate"/>
                </w:r>
                <w:r w:rsidR="00F31D79">
                  <w:rPr>
                    <w:noProof/>
                  </w:rPr>
                  <w:t xml:space="preserve"> </w:t>
                </w:r>
                <w:r w:rsidR="00F31D79" w:rsidRPr="00F31D79">
                  <w:rPr>
                    <w:noProof/>
                  </w:rPr>
                  <w:t>(MarketLine, 2022)</w:t>
                </w:r>
                <w:r>
                  <w:fldChar w:fldCharType="end"/>
                </w:r>
              </w:sdtContent>
            </w:sdt>
            <w:r>
              <w:t>.</w:t>
            </w:r>
          </w:p>
          <w:p w14:paraId="5370F8EA" w14:textId="70AA6863" w:rsidR="00AF5237" w:rsidRDefault="00A807A9" w:rsidP="00EF7263">
            <w:pPr>
              <w:pStyle w:val="ListParagraph"/>
              <w:numPr>
                <w:ilvl w:val="0"/>
                <w:numId w:val="10"/>
              </w:numPr>
            </w:pPr>
            <w:r>
              <w:t xml:space="preserve">Hostile and difficult relationship with Russia after </w:t>
            </w:r>
            <w:r w:rsidR="00AF5237">
              <w:t xml:space="preserve">the Ukraine-Russia conflict </w:t>
            </w:r>
            <w:sdt>
              <w:sdtPr>
                <w:id w:val="-1810007605"/>
                <w:citation/>
              </w:sdtPr>
              <w:sdtContent>
                <w:r w:rsidR="00AF5237">
                  <w:fldChar w:fldCharType="begin"/>
                </w:r>
                <w:r w:rsidR="00F31D79">
                  <w:instrText xml:space="preserve">CITATION Mar211 \l 2057 </w:instrText>
                </w:r>
                <w:r w:rsidR="00AF5237">
                  <w:fldChar w:fldCharType="separate"/>
                </w:r>
                <w:r w:rsidR="00F31D79" w:rsidRPr="00F31D79">
                  <w:rPr>
                    <w:noProof/>
                  </w:rPr>
                  <w:t>(MarketLine, 2022)</w:t>
                </w:r>
                <w:r w:rsidR="00AF5237">
                  <w:fldChar w:fldCharType="end"/>
                </w:r>
              </w:sdtContent>
            </w:sdt>
            <w:r w:rsidR="00AF5237">
              <w:t>.</w:t>
            </w:r>
          </w:p>
          <w:p w14:paraId="4D8C1940" w14:textId="6A79CCE2" w:rsidR="000B6E0D" w:rsidRDefault="00EA3DA4" w:rsidP="00EF7263">
            <w:pPr>
              <w:pStyle w:val="ListParagraph"/>
              <w:numPr>
                <w:ilvl w:val="0"/>
                <w:numId w:val="10"/>
              </w:numPr>
            </w:pPr>
            <w:r>
              <w:t>T</w:t>
            </w:r>
            <w:r w:rsidR="007B06DC" w:rsidRPr="007B06DC">
              <w:t>he increase in terrorist attacks and violent crimes</w:t>
            </w:r>
            <w:r w:rsidR="00483BD4">
              <w:t xml:space="preserve"> </w:t>
            </w:r>
            <w:sdt>
              <w:sdtPr>
                <w:id w:val="-360590448"/>
                <w:citation/>
              </w:sdtPr>
              <w:sdtContent>
                <w:r w:rsidR="00483BD4">
                  <w:fldChar w:fldCharType="begin"/>
                </w:r>
                <w:r w:rsidR="00F31D79">
                  <w:instrText xml:space="preserve">CITATION Mar211 \l 2057 </w:instrText>
                </w:r>
                <w:r w:rsidR="00483BD4">
                  <w:fldChar w:fldCharType="separate"/>
                </w:r>
                <w:r w:rsidR="00F31D79" w:rsidRPr="00F31D79">
                  <w:rPr>
                    <w:noProof/>
                  </w:rPr>
                  <w:t>(MarketLine, 2022)</w:t>
                </w:r>
                <w:r w:rsidR="00483BD4">
                  <w:fldChar w:fldCharType="end"/>
                </w:r>
              </w:sdtContent>
            </w:sdt>
            <w:r w:rsidR="00483BD4">
              <w:t>.</w:t>
            </w:r>
            <w:r w:rsidR="00AF5237">
              <w:t xml:space="preserve"> </w:t>
            </w:r>
          </w:p>
          <w:p w14:paraId="23CA6AC2" w14:textId="6C5FE7B7" w:rsidR="00C618E8" w:rsidRDefault="00C618E8" w:rsidP="009B4923">
            <w:pPr>
              <w:ind w:left="91"/>
              <w:jc w:val="both"/>
            </w:pPr>
          </w:p>
        </w:tc>
        <w:tc>
          <w:tcPr>
            <w:tcW w:w="2110" w:type="dxa"/>
          </w:tcPr>
          <w:p w14:paraId="685D2671" w14:textId="59A7A608" w:rsidR="00672449" w:rsidRDefault="00B56B30" w:rsidP="009B4923">
            <w:pPr>
              <w:pStyle w:val="ListParagraph"/>
              <w:numPr>
                <w:ilvl w:val="0"/>
                <w:numId w:val="8"/>
              </w:numPr>
            </w:pPr>
            <w:r>
              <w:t>Strong and stable de</w:t>
            </w:r>
            <w:r w:rsidR="003213FE">
              <w:t xml:space="preserve">mocratic </w:t>
            </w:r>
            <w:r>
              <w:t>government</w:t>
            </w:r>
          </w:p>
          <w:p w14:paraId="0ABC51BC" w14:textId="25229CE8" w:rsidR="006A474B" w:rsidRDefault="00000000" w:rsidP="006A474B">
            <w:pPr>
              <w:pStyle w:val="ListParagraph"/>
            </w:pPr>
            <w:sdt>
              <w:sdtPr>
                <w:id w:val="2095592325"/>
                <w:citation/>
              </w:sdtPr>
              <w:sdtContent>
                <w:r w:rsidR="006A474B">
                  <w:fldChar w:fldCharType="begin"/>
                </w:r>
                <w:r w:rsidR="006A474B">
                  <w:instrText xml:space="preserve"> CITATION OEC22 \l 2057 </w:instrText>
                </w:r>
                <w:r w:rsidR="006A474B">
                  <w:fldChar w:fldCharType="separate"/>
                </w:r>
                <w:r w:rsidR="006A474B" w:rsidRPr="006A474B">
                  <w:rPr>
                    <w:noProof/>
                  </w:rPr>
                  <w:t>(OECD, 2022)</w:t>
                </w:r>
                <w:r w:rsidR="006A474B">
                  <w:fldChar w:fldCharType="end"/>
                </w:r>
              </w:sdtContent>
            </w:sdt>
          </w:p>
          <w:p w14:paraId="0A316D33" w14:textId="77777777" w:rsidR="00B56B30" w:rsidRDefault="00484636" w:rsidP="009B4923">
            <w:pPr>
              <w:pStyle w:val="ListParagraph"/>
              <w:numPr>
                <w:ilvl w:val="0"/>
                <w:numId w:val="8"/>
              </w:numPr>
            </w:pPr>
            <w:r>
              <w:t>Representative and decentralized government</w:t>
            </w:r>
          </w:p>
          <w:p w14:paraId="07861205" w14:textId="216D4F83" w:rsidR="00484636" w:rsidRDefault="00484636" w:rsidP="009B4923">
            <w:pPr>
              <w:pStyle w:val="ListParagraph"/>
              <w:numPr>
                <w:ilvl w:val="0"/>
                <w:numId w:val="8"/>
              </w:numPr>
            </w:pPr>
            <w:r>
              <w:t>Compulsory voting system</w:t>
            </w:r>
          </w:p>
          <w:p w14:paraId="27C114E0" w14:textId="5FA6CE5E" w:rsidR="006F5F20" w:rsidRDefault="006F5F20" w:rsidP="009B4923">
            <w:pPr>
              <w:pStyle w:val="ListParagraph"/>
              <w:numPr>
                <w:ilvl w:val="0"/>
                <w:numId w:val="8"/>
              </w:numPr>
            </w:pPr>
            <w:r>
              <w:t>Transparency from the political parties</w:t>
            </w:r>
            <w:r w:rsidR="00C44CA3">
              <w:t>.</w:t>
            </w:r>
          </w:p>
          <w:p w14:paraId="4F748931" w14:textId="4E5B8318" w:rsidR="004A0E1E" w:rsidRDefault="004A0E1E" w:rsidP="009B4923">
            <w:pPr>
              <w:pStyle w:val="ListParagraph"/>
            </w:pPr>
          </w:p>
        </w:tc>
        <w:tc>
          <w:tcPr>
            <w:tcW w:w="2268" w:type="dxa"/>
          </w:tcPr>
          <w:p w14:paraId="3DE7A9D3" w14:textId="6C3132DE" w:rsidR="00C618E8" w:rsidRDefault="00C44CA3" w:rsidP="009B4923">
            <w:pPr>
              <w:pStyle w:val="ListParagraph"/>
              <w:numPr>
                <w:ilvl w:val="0"/>
                <w:numId w:val="8"/>
              </w:numPr>
              <w:jc w:val="both"/>
            </w:pPr>
            <w:r>
              <w:t xml:space="preserve">Difficulties in </w:t>
            </w:r>
            <w:r w:rsidR="002F2472">
              <w:t>relationship with China</w:t>
            </w:r>
            <w:r w:rsidR="002A78EC">
              <w:t>.</w:t>
            </w:r>
          </w:p>
          <w:p w14:paraId="1227C1CC" w14:textId="1BB624B2" w:rsidR="000E7366" w:rsidRDefault="000E7366" w:rsidP="009B4923">
            <w:pPr>
              <w:pStyle w:val="ListParagraph"/>
              <w:numPr>
                <w:ilvl w:val="0"/>
                <w:numId w:val="8"/>
              </w:numPr>
              <w:jc w:val="both"/>
            </w:pPr>
            <w:r w:rsidRPr="000E7366">
              <w:t>Humanitarian problems and asylum seekers</w:t>
            </w:r>
            <w:r w:rsidR="002A78EC">
              <w:t xml:space="preserve"> </w:t>
            </w:r>
            <w:sdt>
              <w:sdtPr>
                <w:id w:val="-706789775"/>
                <w:citation/>
              </w:sdtPr>
              <w:sdtContent>
                <w:r w:rsidR="009A1F8C">
                  <w:fldChar w:fldCharType="begin"/>
                </w:r>
                <w:r w:rsidR="009A1F8C">
                  <w:instrText xml:space="preserve"> CITATION AHR21 \l 2057 </w:instrText>
                </w:r>
                <w:r w:rsidR="009A1F8C">
                  <w:fldChar w:fldCharType="separate"/>
                </w:r>
                <w:r w:rsidR="009A1F8C" w:rsidRPr="009A1F8C">
                  <w:rPr>
                    <w:noProof/>
                  </w:rPr>
                  <w:t>(AHRC (Australian human rights commission), 2021)</w:t>
                </w:r>
                <w:r w:rsidR="009A1F8C">
                  <w:fldChar w:fldCharType="end"/>
                </w:r>
              </w:sdtContent>
            </w:sdt>
          </w:p>
        </w:tc>
      </w:tr>
      <w:tr w:rsidR="003C4443" w14:paraId="03395E80" w14:textId="6905F880" w:rsidTr="00954216">
        <w:trPr>
          <w:trHeight w:val="23"/>
        </w:trPr>
        <w:tc>
          <w:tcPr>
            <w:tcW w:w="710" w:type="dxa"/>
          </w:tcPr>
          <w:p w14:paraId="434A0930" w14:textId="77777777" w:rsidR="004A0E1E" w:rsidRPr="00954216" w:rsidRDefault="004A0E1E" w:rsidP="009B4923">
            <w:pPr>
              <w:jc w:val="both"/>
              <w:rPr>
                <w:b/>
                <w:bCs/>
                <w:sz w:val="28"/>
                <w:szCs w:val="28"/>
              </w:rPr>
            </w:pPr>
            <w:r w:rsidRPr="00954216">
              <w:rPr>
                <w:b/>
                <w:bCs/>
                <w:sz w:val="28"/>
                <w:szCs w:val="28"/>
              </w:rPr>
              <w:t>E</w:t>
            </w:r>
          </w:p>
          <w:p w14:paraId="19686041" w14:textId="77777777" w:rsidR="004A0E1E" w:rsidRPr="00954216" w:rsidRDefault="004A0E1E" w:rsidP="009B4923">
            <w:pPr>
              <w:jc w:val="both"/>
              <w:rPr>
                <w:b/>
                <w:bCs/>
                <w:sz w:val="28"/>
                <w:szCs w:val="28"/>
              </w:rPr>
            </w:pPr>
            <w:r w:rsidRPr="00954216">
              <w:rPr>
                <w:b/>
                <w:bCs/>
                <w:sz w:val="28"/>
                <w:szCs w:val="28"/>
              </w:rPr>
              <w:t>C</w:t>
            </w:r>
          </w:p>
          <w:p w14:paraId="344F511A" w14:textId="77777777" w:rsidR="004A0E1E" w:rsidRPr="00954216" w:rsidRDefault="004A0E1E" w:rsidP="009B4923">
            <w:pPr>
              <w:jc w:val="both"/>
              <w:rPr>
                <w:b/>
                <w:bCs/>
                <w:sz w:val="28"/>
                <w:szCs w:val="28"/>
              </w:rPr>
            </w:pPr>
            <w:r w:rsidRPr="00954216">
              <w:rPr>
                <w:b/>
                <w:bCs/>
                <w:sz w:val="28"/>
                <w:szCs w:val="28"/>
              </w:rPr>
              <w:t>O</w:t>
            </w:r>
          </w:p>
          <w:p w14:paraId="127FC2D2" w14:textId="77777777" w:rsidR="004A0E1E" w:rsidRPr="00954216" w:rsidRDefault="004A0E1E" w:rsidP="009B4923">
            <w:pPr>
              <w:jc w:val="both"/>
              <w:rPr>
                <w:b/>
                <w:bCs/>
                <w:sz w:val="28"/>
                <w:szCs w:val="28"/>
              </w:rPr>
            </w:pPr>
            <w:r w:rsidRPr="00954216">
              <w:rPr>
                <w:b/>
                <w:bCs/>
                <w:sz w:val="28"/>
                <w:szCs w:val="28"/>
              </w:rPr>
              <w:t>N</w:t>
            </w:r>
          </w:p>
          <w:p w14:paraId="25C46EBD" w14:textId="77777777" w:rsidR="004A0E1E" w:rsidRPr="00954216" w:rsidRDefault="004A0E1E" w:rsidP="009B4923">
            <w:pPr>
              <w:jc w:val="both"/>
              <w:rPr>
                <w:b/>
                <w:bCs/>
                <w:sz w:val="28"/>
                <w:szCs w:val="28"/>
              </w:rPr>
            </w:pPr>
            <w:r w:rsidRPr="00954216">
              <w:rPr>
                <w:b/>
                <w:bCs/>
                <w:sz w:val="28"/>
                <w:szCs w:val="28"/>
              </w:rPr>
              <w:t>O</w:t>
            </w:r>
          </w:p>
          <w:p w14:paraId="6116613A" w14:textId="77777777" w:rsidR="004A0E1E" w:rsidRPr="00954216" w:rsidRDefault="004A0E1E" w:rsidP="009B4923">
            <w:pPr>
              <w:jc w:val="both"/>
              <w:rPr>
                <w:b/>
                <w:bCs/>
                <w:sz w:val="28"/>
                <w:szCs w:val="28"/>
              </w:rPr>
            </w:pPr>
            <w:r w:rsidRPr="00954216">
              <w:rPr>
                <w:b/>
                <w:bCs/>
                <w:sz w:val="28"/>
                <w:szCs w:val="28"/>
              </w:rPr>
              <w:t>M</w:t>
            </w:r>
          </w:p>
          <w:p w14:paraId="5A72FF97" w14:textId="77777777" w:rsidR="004A0E1E" w:rsidRPr="00954216" w:rsidRDefault="004A0E1E" w:rsidP="009B4923">
            <w:pPr>
              <w:jc w:val="both"/>
              <w:rPr>
                <w:b/>
                <w:bCs/>
                <w:sz w:val="28"/>
                <w:szCs w:val="28"/>
              </w:rPr>
            </w:pPr>
            <w:r w:rsidRPr="00954216">
              <w:rPr>
                <w:b/>
                <w:bCs/>
                <w:sz w:val="28"/>
                <w:szCs w:val="28"/>
              </w:rPr>
              <w:t>I</w:t>
            </w:r>
          </w:p>
          <w:p w14:paraId="3EB36513" w14:textId="7C1F2566" w:rsidR="004A0E1E" w:rsidRPr="00954216" w:rsidRDefault="00137DD4" w:rsidP="009B4923">
            <w:pPr>
              <w:jc w:val="both"/>
              <w:rPr>
                <w:b/>
                <w:bCs/>
                <w:sz w:val="28"/>
                <w:szCs w:val="28"/>
              </w:rPr>
            </w:pPr>
            <w:r w:rsidRPr="00954216">
              <w:rPr>
                <w:b/>
                <w:bCs/>
                <w:sz w:val="28"/>
                <w:szCs w:val="28"/>
              </w:rPr>
              <w:t>C</w:t>
            </w:r>
          </w:p>
        </w:tc>
        <w:tc>
          <w:tcPr>
            <w:tcW w:w="2245" w:type="dxa"/>
            <w:shd w:val="clear" w:color="auto" w:fill="auto"/>
          </w:tcPr>
          <w:p w14:paraId="69DFE156" w14:textId="714BAB46" w:rsidR="004A0E1E" w:rsidRDefault="00C21C05" w:rsidP="00C21C05">
            <w:pPr>
              <w:pStyle w:val="ListParagraph"/>
              <w:numPr>
                <w:ilvl w:val="0"/>
                <w:numId w:val="11"/>
              </w:numPr>
            </w:pPr>
            <w:r>
              <w:t xml:space="preserve">One of </w:t>
            </w:r>
            <w:r w:rsidR="00D1519E">
              <w:t xml:space="preserve">the </w:t>
            </w:r>
            <w:r w:rsidR="00B677BE" w:rsidRPr="00B677BE">
              <w:t>world's largest, most stable, and powerful economies</w:t>
            </w:r>
            <w:r w:rsidR="00D1519E">
              <w:t>.</w:t>
            </w:r>
          </w:p>
          <w:p w14:paraId="7A5B84E2" w14:textId="1DD02BB4" w:rsidR="00B23214" w:rsidRDefault="00524B6F" w:rsidP="00C21C05">
            <w:pPr>
              <w:pStyle w:val="ListParagraph"/>
              <w:numPr>
                <w:ilvl w:val="0"/>
                <w:numId w:val="11"/>
              </w:numPr>
            </w:pPr>
            <w:r>
              <w:t>E</w:t>
            </w:r>
            <w:r w:rsidR="00E542F2" w:rsidRPr="00E542F2">
              <w:t>conomic growth continues despite post-covid recession</w:t>
            </w:r>
            <w:r w:rsidR="00E542F2">
              <w:t xml:space="preserve"> </w:t>
            </w:r>
            <w:sdt>
              <w:sdtPr>
                <w:id w:val="563223557"/>
                <w:citation/>
              </w:sdtPr>
              <w:sdtContent>
                <w:r w:rsidR="00E542F2">
                  <w:fldChar w:fldCharType="begin"/>
                </w:r>
                <w:r w:rsidR="00F31D79">
                  <w:instrText xml:space="preserve">CITATION Mar211 \l 2057 </w:instrText>
                </w:r>
                <w:r w:rsidR="00E542F2">
                  <w:fldChar w:fldCharType="separate"/>
                </w:r>
                <w:r w:rsidR="00F31D79" w:rsidRPr="00F31D79">
                  <w:rPr>
                    <w:noProof/>
                  </w:rPr>
                  <w:t>(MarketLine, 2022)</w:t>
                </w:r>
                <w:r w:rsidR="00E542F2">
                  <w:fldChar w:fldCharType="end"/>
                </w:r>
              </w:sdtContent>
            </w:sdt>
          </w:p>
        </w:tc>
        <w:tc>
          <w:tcPr>
            <w:tcW w:w="2432" w:type="dxa"/>
            <w:shd w:val="clear" w:color="auto" w:fill="auto"/>
          </w:tcPr>
          <w:p w14:paraId="3970475E" w14:textId="77777777" w:rsidR="004A0E1E" w:rsidRDefault="003322BA" w:rsidP="003322BA">
            <w:pPr>
              <w:pStyle w:val="ListParagraph"/>
              <w:numPr>
                <w:ilvl w:val="0"/>
                <w:numId w:val="11"/>
              </w:numPr>
            </w:pPr>
            <w:r>
              <w:t>High public debt</w:t>
            </w:r>
          </w:p>
          <w:p w14:paraId="749DF47D" w14:textId="5A93A469" w:rsidR="003322BA" w:rsidRDefault="003322BA" w:rsidP="003322BA">
            <w:pPr>
              <w:pStyle w:val="ListParagraph"/>
              <w:numPr>
                <w:ilvl w:val="0"/>
                <w:numId w:val="11"/>
              </w:numPr>
            </w:pPr>
            <w:r>
              <w:t xml:space="preserve">High corporate debt </w:t>
            </w:r>
            <w:sdt>
              <w:sdtPr>
                <w:id w:val="-1268388642"/>
                <w:citation/>
              </w:sdtPr>
              <w:sdtContent>
                <w:r w:rsidR="0046755B">
                  <w:fldChar w:fldCharType="begin"/>
                </w:r>
                <w:r w:rsidR="00F31D79">
                  <w:instrText xml:space="preserve">CITATION Mar211 \l 2057 </w:instrText>
                </w:r>
                <w:r w:rsidR="0046755B">
                  <w:fldChar w:fldCharType="separate"/>
                </w:r>
                <w:r w:rsidR="00F31D79" w:rsidRPr="00F31D79">
                  <w:rPr>
                    <w:noProof/>
                  </w:rPr>
                  <w:t>(MarketLine, 2022)</w:t>
                </w:r>
                <w:r w:rsidR="0046755B">
                  <w:fldChar w:fldCharType="end"/>
                </w:r>
              </w:sdtContent>
            </w:sdt>
            <w:r w:rsidR="0046755B">
              <w:t>.</w:t>
            </w:r>
          </w:p>
          <w:p w14:paraId="6CDEE844" w14:textId="77777777" w:rsidR="0046755B" w:rsidRDefault="002D0429" w:rsidP="003322BA">
            <w:pPr>
              <w:pStyle w:val="ListParagraph"/>
              <w:numPr>
                <w:ilvl w:val="0"/>
                <w:numId w:val="11"/>
              </w:numPr>
            </w:pPr>
            <w:r>
              <w:t xml:space="preserve">Global economic recession </w:t>
            </w:r>
            <w:r w:rsidR="008B0271">
              <w:t>(Brexit</w:t>
            </w:r>
            <w:r>
              <w:t xml:space="preserve">, Ukraine-Russia </w:t>
            </w:r>
            <w:r w:rsidR="008B0271">
              <w:t>conflict, China deals).</w:t>
            </w:r>
          </w:p>
          <w:p w14:paraId="1120FE47" w14:textId="7A40B256" w:rsidR="008B0271" w:rsidRDefault="00683D54" w:rsidP="003322BA">
            <w:pPr>
              <w:pStyle w:val="ListParagraph"/>
              <w:numPr>
                <w:ilvl w:val="0"/>
                <w:numId w:val="11"/>
              </w:numPr>
            </w:pPr>
            <w:r>
              <w:t xml:space="preserve">The growth of the inflation rate </w:t>
            </w:r>
            <w:sdt>
              <w:sdtPr>
                <w:id w:val="668831429"/>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p>
        </w:tc>
        <w:tc>
          <w:tcPr>
            <w:tcW w:w="2127" w:type="dxa"/>
            <w:gridSpan w:val="2"/>
            <w:shd w:val="clear" w:color="auto" w:fill="auto"/>
          </w:tcPr>
          <w:p w14:paraId="10E92950" w14:textId="00F23ED6" w:rsidR="004A0E1E" w:rsidRDefault="00FA5C22" w:rsidP="009B4923">
            <w:pPr>
              <w:pStyle w:val="ListParagraph"/>
              <w:numPr>
                <w:ilvl w:val="0"/>
                <w:numId w:val="9"/>
              </w:numPr>
            </w:pPr>
            <w:r>
              <w:t xml:space="preserve">Stable fiscal </w:t>
            </w:r>
            <w:r w:rsidR="00E61D35">
              <w:t>framewor</w:t>
            </w:r>
            <w:r w:rsidR="00693725">
              <w:t>k.</w:t>
            </w:r>
          </w:p>
          <w:p w14:paraId="3351F1BC" w14:textId="5E40E4CF" w:rsidR="00E61D35" w:rsidRDefault="002549BA" w:rsidP="009B4923">
            <w:pPr>
              <w:pStyle w:val="ListParagraph"/>
              <w:numPr>
                <w:ilvl w:val="0"/>
                <w:numId w:val="9"/>
              </w:numPr>
            </w:pPr>
            <w:r>
              <w:t xml:space="preserve">Low-cost country: many foreign companies have </w:t>
            </w:r>
            <w:r w:rsidR="006F2A90">
              <w:t xml:space="preserve">their </w:t>
            </w:r>
            <w:r>
              <w:t>headquart</w:t>
            </w:r>
            <w:r w:rsidR="006F2A90">
              <w:t>ers in Australia</w:t>
            </w:r>
            <w:r w:rsidR="00885D7A">
              <w:t xml:space="preserve"> </w:t>
            </w:r>
            <w:sdt>
              <w:sdtPr>
                <w:id w:val="740138537"/>
                <w:citation/>
              </w:sdtPr>
              <w:sdtContent>
                <w:r w:rsidR="00885D7A">
                  <w:fldChar w:fldCharType="begin"/>
                </w:r>
                <w:r w:rsidR="00885D7A">
                  <w:instrText xml:space="preserve"> CITATION PwC22 \l 2057 </w:instrText>
                </w:r>
                <w:r w:rsidR="00885D7A">
                  <w:fldChar w:fldCharType="separate"/>
                </w:r>
                <w:r w:rsidR="00885D7A" w:rsidRPr="00885D7A">
                  <w:rPr>
                    <w:noProof/>
                  </w:rPr>
                  <w:t>(PwC, 2022)</w:t>
                </w:r>
                <w:r w:rsidR="00885D7A">
                  <w:fldChar w:fldCharType="end"/>
                </w:r>
              </w:sdtContent>
            </w:sdt>
            <w:r w:rsidR="006F2A90">
              <w:t>.</w:t>
            </w:r>
          </w:p>
          <w:p w14:paraId="475138EC" w14:textId="36E44443" w:rsidR="00DB05C7" w:rsidRDefault="002A78EC" w:rsidP="009B4923">
            <w:pPr>
              <w:pStyle w:val="ListParagraph"/>
              <w:numPr>
                <w:ilvl w:val="0"/>
                <w:numId w:val="9"/>
              </w:numPr>
            </w:pPr>
            <w:r>
              <w:t>S</w:t>
            </w:r>
            <w:r w:rsidR="00DB05C7">
              <w:t>everal</w:t>
            </w:r>
            <w:r w:rsidR="00900008">
              <w:t xml:space="preserve"> </w:t>
            </w:r>
            <w:r w:rsidR="009333FB">
              <w:t>governmental</w:t>
            </w:r>
          </w:p>
          <w:p w14:paraId="33A37E51" w14:textId="47093854" w:rsidR="006F2A90" w:rsidRDefault="00DB05C7" w:rsidP="009B4923">
            <w:pPr>
              <w:pStyle w:val="ListParagraph"/>
            </w:pPr>
            <w:r>
              <w:t xml:space="preserve">measures to support individuals, businesses, and the economy </w:t>
            </w:r>
            <w:r w:rsidR="00BF3248">
              <w:t xml:space="preserve">during and after global </w:t>
            </w:r>
            <w:r w:rsidR="00BF3248">
              <w:lastRenderedPageBreak/>
              <w:t>crises (Covid 19).</w:t>
            </w:r>
          </w:p>
        </w:tc>
        <w:tc>
          <w:tcPr>
            <w:tcW w:w="2268" w:type="dxa"/>
            <w:shd w:val="clear" w:color="auto" w:fill="auto"/>
          </w:tcPr>
          <w:p w14:paraId="27A34DE8" w14:textId="0F6833E4" w:rsidR="004A0E1E" w:rsidRDefault="00FB7F0B" w:rsidP="009B4923">
            <w:pPr>
              <w:pStyle w:val="ListParagraph"/>
              <w:numPr>
                <w:ilvl w:val="0"/>
                <w:numId w:val="9"/>
              </w:numPr>
            </w:pPr>
            <w:r>
              <w:lastRenderedPageBreak/>
              <w:t>Import</w:t>
            </w:r>
            <w:r w:rsidR="00FE571B">
              <w:t>ation of</w:t>
            </w:r>
            <w:r>
              <w:t xml:space="preserve"> several key products</w:t>
            </w:r>
            <w:r w:rsidR="00FE571B">
              <w:t>.</w:t>
            </w:r>
          </w:p>
          <w:p w14:paraId="251B2ECD" w14:textId="28F5B4F8" w:rsidR="00FB7F0B" w:rsidRDefault="003C059A" w:rsidP="009B4923">
            <w:pPr>
              <w:pStyle w:val="ListParagraph"/>
              <w:numPr>
                <w:ilvl w:val="0"/>
                <w:numId w:val="9"/>
              </w:numPr>
            </w:pPr>
            <w:r>
              <w:t>Increasing household debt</w:t>
            </w:r>
            <w:sdt>
              <w:sdtPr>
                <w:id w:val="-1486006620"/>
                <w:citation/>
              </w:sdtPr>
              <w:sdtContent>
                <w:r w:rsidR="002A78EC">
                  <w:fldChar w:fldCharType="begin"/>
                </w:r>
                <w:r w:rsidR="00F31D79">
                  <w:instrText xml:space="preserve">CITATION Mar211 \l 2057 </w:instrText>
                </w:r>
                <w:r w:rsidR="002A78EC">
                  <w:fldChar w:fldCharType="separate"/>
                </w:r>
                <w:r w:rsidR="00F31D79">
                  <w:rPr>
                    <w:noProof/>
                  </w:rPr>
                  <w:t xml:space="preserve"> </w:t>
                </w:r>
                <w:r w:rsidR="00F31D79" w:rsidRPr="00F31D79">
                  <w:rPr>
                    <w:noProof/>
                  </w:rPr>
                  <w:t>(MarketLine, 2022)</w:t>
                </w:r>
                <w:r w:rsidR="002A78EC">
                  <w:fldChar w:fldCharType="end"/>
                </w:r>
              </w:sdtContent>
            </w:sdt>
          </w:p>
        </w:tc>
      </w:tr>
      <w:tr w:rsidR="008F7EA3" w14:paraId="5D5EBACC" w14:textId="77777777" w:rsidTr="00954216">
        <w:trPr>
          <w:trHeight w:val="23"/>
        </w:trPr>
        <w:tc>
          <w:tcPr>
            <w:tcW w:w="710" w:type="dxa"/>
          </w:tcPr>
          <w:p w14:paraId="3C2D250B" w14:textId="77777777" w:rsidR="00693957" w:rsidRPr="00954216" w:rsidRDefault="00693957" w:rsidP="009B4923">
            <w:pPr>
              <w:jc w:val="both"/>
              <w:rPr>
                <w:b/>
                <w:bCs/>
                <w:sz w:val="28"/>
                <w:szCs w:val="28"/>
              </w:rPr>
            </w:pPr>
            <w:r w:rsidRPr="00954216">
              <w:rPr>
                <w:b/>
                <w:bCs/>
                <w:sz w:val="28"/>
                <w:szCs w:val="28"/>
              </w:rPr>
              <w:t>S</w:t>
            </w:r>
          </w:p>
          <w:p w14:paraId="6D2778F7" w14:textId="77777777" w:rsidR="00693957" w:rsidRPr="00954216" w:rsidRDefault="00693957" w:rsidP="009B4923">
            <w:pPr>
              <w:jc w:val="both"/>
              <w:rPr>
                <w:b/>
                <w:bCs/>
                <w:sz w:val="28"/>
                <w:szCs w:val="28"/>
              </w:rPr>
            </w:pPr>
            <w:r w:rsidRPr="00954216">
              <w:rPr>
                <w:b/>
                <w:bCs/>
                <w:sz w:val="28"/>
                <w:szCs w:val="28"/>
              </w:rPr>
              <w:t>O</w:t>
            </w:r>
          </w:p>
          <w:p w14:paraId="7218EFC6" w14:textId="77777777" w:rsidR="00693957" w:rsidRPr="00954216" w:rsidRDefault="00693957" w:rsidP="009B4923">
            <w:pPr>
              <w:jc w:val="both"/>
              <w:rPr>
                <w:b/>
                <w:bCs/>
                <w:sz w:val="28"/>
                <w:szCs w:val="28"/>
              </w:rPr>
            </w:pPr>
            <w:r w:rsidRPr="00954216">
              <w:rPr>
                <w:b/>
                <w:bCs/>
                <w:sz w:val="28"/>
                <w:szCs w:val="28"/>
              </w:rPr>
              <w:t>C</w:t>
            </w:r>
          </w:p>
          <w:p w14:paraId="2BF4E1BA" w14:textId="77777777" w:rsidR="00693957" w:rsidRPr="00954216" w:rsidRDefault="00693957" w:rsidP="009B4923">
            <w:pPr>
              <w:jc w:val="both"/>
              <w:rPr>
                <w:b/>
                <w:bCs/>
                <w:sz w:val="28"/>
                <w:szCs w:val="28"/>
              </w:rPr>
            </w:pPr>
            <w:r w:rsidRPr="00954216">
              <w:rPr>
                <w:b/>
                <w:bCs/>
                <w:sz w:val="28"/>
                <w:szCs w:val="28"/>
              </w:rPr>
              <w:t>I</w:t>
            </w:r>
          </w:p>
          <w:p w14:paraId="4AC813D5" w14:textId="77777777" w:rsidR="00693957" w:rsidRPr="00954216" w:rsidRDefault="00693957" w:rsidP="009B4923">
            <w:pPr>
              <w:jc w:val="both"/>
              <w:rPr>
                <w:b/>
                <w:bCs/>
                <w:sz w:val="28"/>
                <w:szCs w:val="28"/>
              </w:rPr>
            </w:pPr>
            <w:r w:rsidRPr="00954216">
              <w:rPr>
                <w:b/>
                <w:bCs/>
                <w:sz w:val="28"/>
                <w:szCs w:val="28"/>
              </w:rPr>
              <w:t>A</w:t>
            </w:r>
          </w:p>
          <w:p w14:paraId="293CAE66" w14:textId="77777777" w:rsidR="00693957" w:rsidRPr="00954216" w:rsidRDefault="00693957" w:rsidP="009B4923">
            <w:pPr>
              <w:jc w:val="both"/>
              <w:rPr>
                <w:b/>
                <w:bCs/>
                <w:sz w:val="28"/>
                <w:szCs w:val="28"/>
              </w:rPr>
            </w:pPr>
            <w:r w:rsidRPr="00954216">
              <w:rPr>
                <w:b/>
                <w:bCs/>
                <w:sz w:val="28"/>
                <w:szCs w:val="28"/>
              </w:rPr>
              <w:t>L</w:t>
            </w:r>
          </w:p>
          <w:p w14:paraId="0C3FBC2D" w14:textId="3886DF98" w:rsidR="00693957" w:rsidRPr="00954216" w:rsidRDefault="00693957" w:rsidP="009B4923">
            <w:pPr>
              <w:jc w:val="both"/>
              <w:rPr>
                <w:b/>
                <w:bCs/>
                <w:sz w:val="28"/>
                <w:szCs w:val="28"/>
              </w:rPr>
            </w:pPr>
          </w:p>
        </w:tc>
        <w:tc>
          <w:tcPr>
            <w:tcW w:w="2245" w:type="dxa"/>
            <w:shd w:val="clear" w:color="auto" w:fill="auto"/>
          </w:tcPr>
          <w:p w14:paraId="29412C2E" w14:textId="77777777" w:rsidR="008F7EA3" w:rsidRDefault="00F41C91" w:rsidP="007C2B9F">
            <w:pPr>
              <w:pStyle w:val="ListParagraph"/>
              <w:numPr>
                <w:ilvl w:val="0"/>
                <w:numId w:val="12"/>
              </w:numPr>
            </w:pPr>
            <w:r>
              <w:t>High quality of life.</w:t>
            </w:r>
          </w:p>
          <w:p w14:paraId="2F4F69C5" w14:textId="5BBFDF83" w:rsidR="00F41C91" w:rsidRDefault="0076482D" w:rsidP="007C2B9F">
            <w:pPr>
              <w:pStyle w:val="ListParagraph"/>
              <w:numPr>
                <w:ilvl w:val="0"/>
                <w:numId w:val="12"/>
              </w:numPr>
            </w:pPr>
            <w:r>
              <w:t xml:space="preserve">The government has a </w:t>
            </w:r>
            <w:r w:rsidR="00E43B91">
              <w:t xml:space="preserve">benefits system for older people, </w:t>
            </w:r>
            <w:r w:rsidR="00E57FAF">
              <w:t xml:space="preserve">disabled and unemployed people </w:t>
            </w:r>
            <w:sdt>
              <w:sdtPr>
                <w:id w:val="-848945488"/>
                <w:citation/>
              </w:sdtPr>
              <w:sdtContent>
                <w:r w:rsidR="00E57FAF">
                  <w:fldChar w:fldCharType="begin"/>
                </w:r>
                <w:r w:rsidR="00F31D79">
                  <w:instrText xml:space="preserve">CITATION Mar211 \l 2057 </w:instrText>
                </w:r>
                <w:r w:rsidR="00E57FAF">
                  <w:fldChar w:fldCharType="separate"/>
                </w:r>
                <w:r w:rsidR="00F31D79" w:rsidRPr="00F31D79">
                  <w:rPr>
                    <w:noProof/>
                  </w:rPr>
                  <w:t>(MarketLine, 2022)</w:t>
                </w:r>
                <w:r w:rsidR="00E57FAF">
                  <w:fldChar w:fldCharType="end"/>
                </w:r>
              </w:sdtContent>
            </w:sdt>
          </w:p>
          <w:p w14:paraId="0422B67C" w14:textId="1361070E" w:rsidR="00D10290" w:rsidRDefault="00D10290" w:rsidP="00910975">
            <w:pPr>
              <w:pStyle w:val="ListParagraph"/>
              <w:numPr>
                <w:ilvl w:val="0"/>
                <w:numId w:val="12"/>
              </w:numPr>
            </w:pPr>
            <w:r>
              <w:t>Diversity, people from all over the world live in the U.S.</w:t>
            </w:r>
          </w:p>
        </w:tc>
        <w:tc>
          <w:tcPr>
            <w:tcW w:w="2432" w:type="dxa"/>
            <w:shd w:val="clear" w:color="auto" w:fill="auto"/>
          </w:tcPr>
          <w:p w14:paraId="637C93F4" w14:textId="77777777" w:rsidR="008F7EA3" w:rsidRDefault="00C668EB" w:rsidP="00C668EB">
            <w:pPr>
              <w:pStyle w:val="ListParagraph"/>
              <w:numPr>
                <w:ilvl w:val="0"/>
                <w:numId w:val="12"/>
              </w:numPr>
            </w:pPr>
            <w:r>
              <w:t>High social and economic inequity.</w:t>
            </w:r>
          </w:p>
          <w:p w14:paraId="3DDFDB85" w14:textId="3EAEFDF9" w:rsidR="00C668EB" w:rsidRDefault="001E64D5" w:rsidP="00C668EB">
            <w:pPr>
              <w:pStyle w:val="ListParagraph"/>
              <w:numPr>
                <w:ilvl w:val="0"/>
                <w:numId w:val="12"/>
              </w:numPr>
            </w:pPr>
            <w:r>
              <w:t>P</w:t>
            </w:r>
            <w:r w:rsidR="00470CEA" w:rsidRPr="00470CEA">
              <w:t>rivatization of the health</w:t>
            </w:r>
            <w:r w:rsidR="00470CEA">
              <w:t xml:space="preserve">care </w:t>
            </w:r>
            <w:r w:rsidR="00470CEA" w:rsidRPr="00470CEA">
              <w:t>system and high medical expenses</w:t>
            </w:r>
            <w:r w:rsidR="0080685F">
              <w:t xml:space="preserve"> for </w:t>
            </w:r>
            <w:r w:rsidR="00244ADF">
              <w:t xml:space="preserve">the </w:t>
            </w:r>
            <w:r w:rsidR="0080685F">
              <w:t xml:space="preserve">population </w:t>
            </w:r>
            <w:sdt>
              <w:sdtPr>
                <w:id w:val="-1879006102"/>
                <w:citation/>
              </w:sdtPr>
              <w:sdtContent>
                <w:r w:rsidR="0080685F">
                  <w:fldChar w:fldCharType="begin"/>
                </w:r>
                <w:r w:rsidR="00F31D79">
                  <w:instrText xml:space="preserve">CITATION Mar211 \l 2057 </w:instrText>
                </w:r>
                <w:r w:rsidR="0080685F">
                  <w:fldChar w:fldCharType="separate"/>
                </w:r>
                <w:r w:rsidR="00F31D79" w:rsidRPr="00F31D79">
                  <w:rPr>
                    <w:noProof/>
                  </w:rPr>
                  <w:t>(MarketLine, 2022)</w:t>
                </w:r>
                <w:r w:rsidR="0080685F">
                  <w:fldChar w:fldCharType="end"/>
                </w:r>
              </w:sdtContent>
            </w:sdt>
            <w:r w:rsidR="0080685F">
              <w:t>.</w:t>
            </w:r>
          </w:p>
          <w:p w14:paraId="7519B92D" w14:textId="255DBFAD" w:rsidR="0080685F" w:rsidRDefault="00707DFC" w:rsidP="00C668EB">
            <w:pPr>
              <w:pStyle w:val="ListParagraph"/>
              <w:numPr>
                <w:ilvl w:val="0"/>
                <w:numId w:val="12"/>
              </w:numPr>
            </w:pPr>
            <w:r>
              <w:t>T</w:t>
            </w:r>
            <w:r w:rsidRPr="00707DFC">
              <w:t>he presence of an ageing</w:t>
            </w:r>
            <w:r w:rsidR="00D10290">
              <w:t xml:space="preserve"> </w:t>
            </w:r>
            <w:r>
              <w:t xml:space="preserve">future </w:t>
            </w:r>
            <w:r w:rsidRPr="00707DFC">
              <w:t>population</w:t>
            </w:r>
            <w:r>
              <w:t xml:space="preserve"> </w:t>
            </w:r>
            <w:sdt>
              <w:sdtPr>
                <w:id w:val="-4675907"/>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r>
              <w:t>.</w:t>
            </w:r>
          </w:p>
          <w:p w14:paraId="42BF6600" w14:textId="4FC24A95" w:rsidR="00910975" w:rsidRDefault="00910975" w:rsidP="00C668EB">
            <w:pPr>
              <w:pStyle w:val="ListParagraph"/>
              <w:numPr>
                <w:ilvl w:val="0"/>
                <w:numId w:val="12"/>
              </w:numPr>
            </w:pPr>
            <w:r>
              <w:t>Racial tensions are increasing in some states of the country.</w:t>
            </w:r>
          </w:p>
        </w:tc>
        <w:tc>
          <w:tcPr>
            <w:tcW w:w="2127" w:type="dxa"/>
            <w:gridSpan w:val="2"/>
            <w:shd w:val="clear" w:color="auto" w:fill="auto"/>
          </w:tcPr>
          <w:p w14:paraId="3478AD1C" w14:textId="77777777" w:rsidR="008F7EA3" w:rsidRDefault="00B22F1F" w:rsidP="009B4923">
            <w:pPr>
              <w:pStyle w:val="ListParagraph"/>
              <w:numPr>
                <w:ilvl w:val="0"/>
                <w:numId w:val="9"/>
              </w:numPr>
            </w:pPr>
            <w:r>
              <w:t>High quality of life</w:t>
            </w:r>
          </w:p>
          <w:p w14:paraId="51C88B1E" w14:textId="1DCDCE40" w:rsidR="00B22F1F" w:rsidRDefault="00B05773" w:rsidP="009B4923">
            <w:pPr>
              <w:pStyle w:val="ListParagraph"/>
              <w:numPr>
                <w:ilvl w:val="0"/>
                <w:numId w:val="9"/>
              </w:numPr>
            </w:pPr>
            <w:r>
              <w:t>On</w:t>
            </w:r>
            <w:r w:rsidR="002A2D83">
              <w:t>e</w:t>
            </w:r>
            <w:r>
              <w:t xml:space="preserve"> of the best education </w:t>
            </w:r>
            <w:r w:rsidR="002A2D83">
              <w:t>systems</w:t>
            </w:r>
          </w:p>
          <w:p w14:paraId="43B8D542" w14:textId="3A835D31" w:rsidR="002A2D83" w:rsidRDefault="009C27BC" w:rsidP="009B4923">
            <w:pPr>
              <w:pStyle w:val="ListParagraph"/>
              <w:numPr>
                <w:ilvl w:val="0"/>
                <w:numId w:val="9"/>
              </w:numPr>
            </w:pPr>
            <w:r>
              <w:t>Good healthcare system</w:t>
            </w:r>
            <w:r w:rsidR="007E48CB">
              <w:t xml:space="preserve"> </w:t>
            </w:r>
            <w:sdt>
              <w:sdtPr>
                <w:id w:val="-448778178"/>
                <w:citation/>
              </w:sdtPr>
              <w:sdtContent>
                <w:r w:rsidR="007E48CB">
                  <w:fldChar w:fldCharType="begin"/>
                </w:r>
                <w:r w:rsidR="007E48CB">
                  <w:instrText xml:space="preserve"> CITATION Hea20 \l 2057 </w:instrText>
                </w:r>
                <w:r w:rsidR="007E48CB">
                  <w:fldChar w:fldCharType="separate"/>
                </w:r>
                <w:r w:rsidR="007E48CB" w:rsidRPr="007E48CB">
                  <w:rPr>
                    <w:noProof/>
                  </w:rPr>
                  <w:t>(Healthcare channel, 2020)</w:t>
                </w:r>
                <w:r w:rsidR="007E48CB">
                  <w:fldChar w:fldCharType="end"/>
                </w:r>
              </w:sdtContent>
            </w:sdt>
            <w:r>
              <w:t>.</w:t>
            </w:r>
          </w:p>
        </w:tc>
        <w:tc>
          <w:tcPr>
            <w:tcW w:w="2268" w:type="dxa"/>
            <w:shd w:val="clear" w:color="auto" w:fill="auto"/>
          </w:tcPr>
          <w:p w14:paraId="4D742912" w14:textId="54B2853D" w:rsidR="008F7EA3" w:rsidRDefault="00D32747" w:rsidP="009B4923">
            <w:pPr>
              <w:pStyle w:val="ListParagraph"/>
              <w:numPr>
                <w:ilvl w:val="0"/>
                <w:numId w:val="9"/>
              </w:numPr>
            </w:pPr>
            <w:r>
              <w:t>H</w:t>
            </w:r>
            <w:r w:rsidRPr="00D32747">
              <w:t xml:space="preserve">igh social </w:t>
            </w:r>
            <w:r w:rsidR="005B4AF5">
              <w:t xml:space="preserve">and economic inequality </w:t>
            </w:r>
            <w:sdt>
              <w:sdtPr>
                <w:id w:val="1458841989"/>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p>
          <w:p w14:paraId="24DA14DA" w14:textId="7C7476A7" w:rsidR="00D32747" w:rsidRDefault="00BB1810" w:rsidP="009B4923">
            <w:pPr>
              <w:pStyle w:val="ListParagraph"/>
              <w:numPr>
                <w:ilvl w:val="0"/>
                <w:numId w:val="9"/>
              </w:numPr>
            </w:pPr>
            <w:r>
              <w:t xml:space="preserve">High suicide </w:t>
            </w:r>
            <w:r w:rsidR="00BC3731">
              <w:t xml:space="preserve">rate </w:t>
            </w:r>
            <w:sdt>
              <w:sdtPr>
                <w:id w:val="-301546155"/>
                <w:citation/>
              </w:sdtPr>
              <w:sdtContent>
                <w:r w:rsidR="00F161C4">
                  <w:fldChar w:fldCharType="begin"/>
                </w:r>
                <w:r w:rsidR="00F161C4">
                  <w:instrText xml:space="preserve"> CITATION NSW22 \l 2057 </w:instrText>
                </w:r>
                <w:r w:rsidR="00F161C4">
                  <w:fldChar w:fldCharType="separate"/>
                </w:r>
                <w:r w:rsidR="00F161C4" w:rsidRPr="00F161C4">
                  <w:rPr>
                    <w:noProof/>
                  </w:rPr>
                  <w:t>(NSW AUSTRALIA, 2022)</w:t>
                </w:r>
                <w:r w:rsidR="00F161C4">
                  <w:fldChar w:fldCharType="end"/>
                </w:r>
              </w:sdtContent>
            </w:sdt>
          </w:p>
        </w:tc>
      </w:tr>
      <w:tr w:rsidR="008F7EA3" w14:paraId="22787C4B" w14:textId="77777777" w:rsidTr="00954216">
        <w:trPr>
          <w:trHeight w:val="23"/>
        </w:trPr>
        <w:tc>
          <w:tcPr>
            <w:tcW w:w="710" w:type="dxa"/>
          </w:tcPr>
          <w:p w14:paraId="66919B3C" w14:textId="77777777" w:rsidR="008F7EA3" w:rsidRPr="00954216" w:rsidRDefault="00105D81" w:rsidP="009B4923">
            <w:pPr>
              <w:jc w:val="both"/>
              <w:rPr>
                <w:b/>
                <w:bCs/>
                <w:sz w:val="26"/>
                <w:szCs w:val="26"/>
                <w:lang w:val="it-IT"/>
              </w:rPr>
            </w:pPr>
            <w:r w:rsidRPr="00954216">
              <w:rPr>
                <w:b/>
                <w:bCs/>
                <w:sz w:val="26"/>
                <w:szCs w:val="26"/>
                <w:lang w:val="it-IT"/>
              </w:rPr>
              <w:t>T</w:t>
            </w:r>
          </w:p>
          <w:p w14:paraId="40CF6BF3" w14:textId="77777777" w:rsidR="00105D81" w:rsidRPr="00954216" w:rsidRDefault="00105D81" w:rsidP="009B4923">
            <w:pPr>
              <w:jc w:val="both"/>
              <w:rPr>
                <w:b/>
                <w:bCs/>
                <w:sz w:val="26"/>
                <w:szCs w:val="26"/>
                <w:lang w:val="it-IT"/>
              </w:rPr>
            </w:pPr>
            <w:r w:rsidRPr="00954216">
              <w:rPr>
                <w:b/>
                <w:bCs/>
                <w:sz w:val="26"/>
                <w:szCs w:val="26"/>
                <w:lang w:val="it-IT"/>
              </w:rPr>
              <w:t>E</w:t>
            </w:r>
          </w:p>
          <w:p w14:paraId="7057D25A" w14:textId="77777777" w:rsidR="00105D81" w:rsidRPr="00954216" w:rsidRDefault="00105D81" w:rsidP="009B4923">
            <w:pPr>
              <w:jc w:val="both"/>
              <w:rPr>
                <w:b/>
                <w:bCs/>
                <w:sz w:val="26"/>
                <w:szCs w:val="26"/>
                <w:lang w:val="it-IT"/>
              </w:rPr>
            </w:pPr>
            <w:r w:rsidRPr="00954216">
              <w:rPr>
                <w:b/>
                <w:bCs/>
                <w:sz w:val="26"/>
                <w:szCs w:val="26"/>
                <w:lang w:val="it-IT"/>
              </w:rPr>
              <w:t>C</w:t>
            </w:r>
          </w:p>
          <w:p w14:paraId="46569167" w14:textId="77777777" w:rsidR="00105D81" w:rsidRPr="00954216" w:rsidRDefault="00105D81" w:rsidP="009B4923">
            <w:pPr>
              <w:jc w:val="both"/>
              <w:rPr>
                <w:b/>
                <w:bCs/>
                <w:sz w:val="26"/>
                <w:szCs w:val="26"/>
                <w:lang w:val="it-IT"/>
              </w:rPr>
            </w:pPr>
            <w:r w:rsidRPr="00954216">
              <w:rPr>
                <w:b/>
                <w:bCs/>
                <w:sz w:val="26"/>
                <w:szCs w:val="26"/>
                <w:lang w:val="it-IT"/>
              </w:rPr>
              <w:t>H</w:t>
            </w:r>
          </w:p>
          <w:p w14:paraId="044CAD23" w14:textId="6C7457BB" w:rsidR="00105D81" w:rsidRPr="00954216" w:rsidRDefault="00105D81" w:rsidP="009B4923">
            <w:pPr>
              <w:jc w:val="both"/>
              <w:rPr>
                <w:b/>
                <w:bCs/>
                <w:sz w:val="26"/>
                <w:szCs w:val="26"/>
                <w:lang w:val="it-IT"/>
              </w:rPr>
            </w:pPr>
            <w:r w:rsidRPr="00954216">
              <w:rPr>
                <w:b/>
                <w:bCs/>
                <w:sz w:val="26"/>
                <w:szCs w:val="26"/>
                <w:lang w:val="it-IT"/>
              </w:rPr>
              <w:t>N</w:t>
            </w:r>
          </w:p>
          <w:p w14:paraId="4ED7B309" w14:textId="77777777" w:rsidR="00105D81" w:rsidRPr="00954216" w:rsidRDefault="00105D81" w:rsidP="009B4923">
            <w:pPr>
              <w:jc w:val="both"/>
              <w:rPr>
                <w:b/>
                <w:bCs/>
                <w:sz w:val="26"/>
                <w:szCs w:val="26"/>
                <w:lang w:val="it-IT"/>
              </w:rPr>
            </w:pPr>
            <w:r w:rsidRPr="00954216">
              <w:rPr>
                <w:b/>
                <w:bCs/>
                <w:sz w:val="26"/>
                <w:szCs w:val="26"/>
                <w:lang w:val="it-IT"/>
              </w:rPr>
              <w:t>O</w:t>
            </w:r>
          </w:p>
          <w:p w14:paraId="408BEA42" w14:textId="77777777" w:rsidR="00105D81" w:rsidRPr="00954216" w:rsidRDefault="00105D81" w:rsidP="009B4923">
            <w:pPr>
              <w:jc w:val="both"/>
              <w:rPr>
                <w:b/>
                <w:bCs/>
                <w:sz w:val="26"/>
                <w:szCs w:val="26"/>
                <w:lang w:val="it-IT"/>
              </w:rPr>
            </w:pPr>
            <w:r w:rsidRPr="00954216">
              <w:rPr>
                <w:b/>
                <w:bCs/>
                <w:sz w:val="26"/>
                <w:szCs w:val="26"/>
                <w:lang w:val="it-IT"/>
              </w:rPr>
              <w:t>L</w:t>
            </w:r>
          </w:p>
          <w:p w14:paraId="45731EE0" w14:textId="77777777" w:rsidR="00105D81" w:rsidRPr="00954216" w:rsidRDefault="00105D81" w:rsidP="009B4923">
            <w:pPr>
              <w:jc w:val="both"/>
              <w:rPr>
                <w:b/>
                <w:bCs/>
                <w:sz w:val="26"/>
                <w:szCs w:val="26"/>
                <w:lang w:val="it-IT"/>
              </w:rPr>
            </w:pPr>
            <w:r w:rsidRPr="00954216">
              <w:rPr>
                <w:b/>
                <w:bCs/>
                <w:sz w:val="26"/>
                <w:szCs w:val="26"/>
                <w:lang w:val="it-IT"/>
              </w:rPr>
              <w:t>O</w:t>
            </w:r>
          </w:p>
          <w:p w14:paraId="772CEB2F" w14:textId="11475899" w:rsidR="00105D81" w:rsidRPr="00954216" w:rsidRDefault="00105D81" w:rsidP="009B4923">
            <w:pPr>
              <w:jc w:val="both"/>
              <w:rPr>
                <w:b/>
                <w:bCs/>
                <w:sz w:val="26"/>
                <w:szCs w:val="26"/>
                <w:lang w:val="it-IT"/>
              </w:rPr>
            </w:pPr>
            <w:r w:rsidRPr="00954216">
              <w:rPr>
                <w:b/>
                <w:bCs/>
                <w:sz w:val="26"/>
                <w:szCs w:val="26"/>
                <w:lang w:val="it-IT"/>
              </w:rPr>
              <w:t>G</w:t>
            </w:r>
          </w:p>
          <w:p w14:paraId="28DF43B9" w14:textId="1835D392" w:rsidR="00105D81" w:rsidRPr="00954216" w:rsidRDefault="00105D81" w:rsidP="009B4923">
            <w:pPr>
              <w:jc w:val="both"/>
              <w:rPr>
                <w:b/>
                <w:bCs/>
                <w:sz w:val="26"/>
                <w:szCs w:val="26"/>
                <w:lang w:val="it-IT"/>
              </w:rPr>
            </w:pPr>
            <w:r w:rsidRPr="00954216">
              <w:rPr>
                <w:b/>
                <w:bCs/>
                <w:sz w:val="26"/>
                <w:szCs w:val="26"/>
                <w:lang w:val="it-IT"/>
              </w:rPr>
              <w:t>I</w:t>
            </w:r>
          </w:p>
          <w:p w14:paraId="46641519" w14:textId="27780A2F" w:rsidR="00105D81" w:rsidRPr="00954216" w:rsidRDefault="00105D81" w:rsidP="009B4923">
            <w:pPr>
              <w:jc w:val="both"/>
              <w:rPr>
                <w:b/>
                <w:bCs/>
                <w:sz w:val="26"/>
                <w:szCs w:val="26"/>
                <w:lang w:val="it-IT"/>
              </w:rPr>
            </w:pPr>
            <w:r w:rsidRPr="00954216">
              <w:rPr>
                <w:b/>
                <w:bCs/>
                <w:sz w:val="26"/>
                <w:szCs w:val="26"/>
                <w:lang w:val="it-IT"/>
              </w:rPr>
              <w:t>C</w:t>
            </w:r>
          </w:p>
          <w:p w14:paraId="75376F75" w14:textId="6ABBCA9F" w:rsidR="00105D81" w:rsidRPr="00954216" w:rsidRDefault="00105D81" w:rsidP="009B4923">
            <w:pPr>
              <w:jc w:val="both"/>
              <w:rPr>
                <w:b/>
                <w:bCs/>
                <w:sz w:val="26"/>
                <w:szCs w:val="26"/>
              </w:rPr>
            </w:pPr>
            <w:r w:rsidRPr="00954216">
              <w:rPr>
                <w:b/>
                <w:bCs/>
                <w:sz w:val="26"/>
                <w:szCs w:val="26"/>
              </w:rPr>
              <w:t>A</w:t>
            </w:r>
          </w:p>
          <w:p w14:paraId="6E3F308E" w14:textId="742E461A" w:rsidR="00105D81" w:rsidRPr="00954216" w:rsidRDefault="00105D81" w:rsidP="009B4923">
            <w:pPr>
              <w:jc w:val="both"/>
              <w:rPr>
                <w:b/>
                <w:bCs/>
                <w:sz w:val="26"/>
                <w:szCs w:val="26"/>
              </w:rPr>
            </w:pPr>
            <w:r w:rsidRPr="00954216">
              <w:rPr>
                <w:b/>
                <w:bCs/>
                <w:sz w:val="26"/>
                <w:szCs w:val="26"/>
              </w:rPr>
              <w:t>L</w:t>
            </w:r>
          </w:p>
        </w:tc>
        <w:tc>
          <w:tcPr>
            <w:tcW w:w="2245" w:type="dxa"/>
            <w:shd w:val="clear" w:color="auto" w:fill="auto"/>
          </w:tcPr>
          <w:p w14:paraId="613E7897" w14:textId="6C96D657" w:rsidR="008F7EA3" w:rsidRDefault="009730FB" w:rsidP="009730FB">
            <w:pPr>
              <w:pStyle w:val="ListParagraph"/>
              <w:numPr>
                <w:ilvl w:val="0"/>
                <w:numId w:val="13"/>
              </w:numPr>
            </w:pPr>
            <w:r>
              <w:t>Global leader in science, innovation and technologies</w:t>
            </w:r>
          </w:p>
          <w:p w14:paraId="0936BB2A" w14:textId="677FA4C1" w:rsidR="00F17AD9" w:rsidRDefault="0062086F" w:rsidP="00F17AD9">
            <w:pPr>
              <w:pStyle w:val="ListParagraph"/>
              <w:numPr>
                <w:ilvl w:val="0"/>
                <w:numId w:val="13"/>
              </w:numPr>
            </w:pPr>
            <w:r>
              <w:t>Significant development of emerging technologies (3D print)</w:t>
            </w:r>
            <w:r w:rsidR="00F31D79">
              <w:t xml:space="preserve"> </w:t>
            </w:r>
            <w:sdt>
              <w:sdtPr>
                <w:id w:val="-806466505"/>
                <w:citation/>
              </w:sdtPr>
              <w:sdtContent>
                <w:r w:rsidR="00F100DA">
                  <w:fldChar w:fldCharType="begin"/>
                </w:r>
                <w:r w:rsidR="00F100DA">
                  <w:instrText xml:space="preserve"> CITATION Mar211 \l 2057 </w:instrText>
                </w:r>
                <w:r w:rsidR="00F100DA">
                  <w:fldChar w:fldCharType="separate"/>
                </w:r>
                <w:r w:rsidR="00F100DA" w:rsidRPr="00F100DA">
                  <w:rPr>
                    <w:noProof/>
                  </w:rPr>
                  <w:t>(MarketLine, 2022)</w:t>
                </w:r>
                <w:r w:rsidR="00F100DA">
                  <w:fldChar w:fldCharType="end"/>
                </w:r>
              </w:sdtContent>
            </w:sdt>
            <w:r w:rsidR="00F100DA">
              <w:t>.</w:t>
            </w:r>
          </w:p>
        </w:tc>
        <w:tc>
          <w:tcPr>
            <w:tcW w:w="2432" w:type="dxa"/>
            <w:shd w:val="clear" w:color="auto" w:fill="auto"/>
          </w:tcPr>
          <w:p w14:paraId="1AA5C13D" w14:textId="77777777" w:rsidR="008F7EA3" w:rsidRDefault="002C1509" w:rsidP="00F100DA">
            <w:pPr>
              <w:pStyle w:val="ListParagraph"/>
              <w:numPr>
                <w:ilvl w:val="0"/>
                <w:numId w:val="13"/>
              </w:numPr>
            </w:pPr>
            <w:r>
              <w:t>Competition of other emerging countries in technologies.</w:t>
            </w:r>
          </w:p>
          <w:p w14:paraId="13B6EC3D" w14:textId="7A24B8C4" w:rsidR="002C1509" w:rsidRDefault="00EF3456" w:rsidP="00F100DA">
            <w:pPr>
              <w:pStyle w:val="ListParagraph"/>
              <w:numPr>
                <w:ilvl w:val="0"/>
                <w:numId w:val="13"/>
              </w:numPr>
            </w:pPr>
            <w:r>
              <w:t>Cyber-attacks</w:t>
            </w:r>
            <w:r w:rsidR="00E76C39">
              <w:t xml:space="preserve"> risk</w:t>
            </w:r>
          </w:p>
        </w:tc>
        <w:tc>
          <w:tcPr>
            <w:tcW w:w="2127" w:type="dxa"/>
            <w:gridSpan w:val="2"/>
            <w:shd w:val="clear" w:color="auto" w:fill="auto"/>
          </w:tcPr>
          <w:p w14:paraId="73BD7A40" w14:textId="77777777" w:rsidR="008F7EA3" w:rsidRDefault="00DE341E" w:rsidP="009B4923">
            <w:pPr>
              <w:pStyle w:val="ListParagraph"/>
              <w:numPr>
                <w:ilvl w:val="0"/>
                <w:numId w:val="9"/>
              </w:numPr>
            </w:pPr>
            <w:r>
              <w:t>High investment in tech innovation</w:t>
            </w:r>
          </w:p>
          <w:p w14:paraId="317B720D" w14:textId="4E560B9A" w:rsidR="00DE341E" w:rsidRDefault="004159B5" w:rsidP="009B4923">
            <w:pPr>
              <w:pStyle w:val="ListParagraph"/>
              <w:numPr>
                <w:ilvl w:val="0"/>
                <w:numId w:val="9"/>
              </w:numPr>
            </w:pPr>
            <w:r>
              <w:t xml:space="preserve">Government </w:t>
            </w:r>
            <w:r w:rsidR="0045030E">
              <w:t>plan</w:t>
            </w:r>
            <w:r w:rsidR="009F3DC0">
              <w:t xml:space="preserve"> Digital Economy Strategy </w:t>
            </w:r>
            <w:sdt>
              <w:sdtPr>
                <w:id w:val="-257058308"/>
                <w:citation/>
              </w:sdtPr>
              <w:sdtContent>
                <w:r w:rsidR="009F3DC0">
                  <w:fldChar w:fldCharType="begin"/>
                </w:r>
                <w:r w:rsidR="00F31D79">
                  <w:instrText xml:space="preserve">CITATION Mar211 \l 2057 </w:instrText>
                </w:r>
                <w:r w:rsidR="009F3DC0">
                  <w:fldChar w:fldCharType="separate"/>
                </w:r>
                <w:r w:rsidR="00F31D79" w:rsidRPr="00F31D79">
                  <w:rPr>
                    <w:noProof/>
                  </w:rPr>
                  <w:t>(MarketLine, 2022)</w:t>
                </w:r>
                <w:r w:rsidR="009F3DC0">
                  <w:fldChar w:fldCharType="end"/>
                </w:r>
              </w:sdtContent>
            </w:sdt>
          </w:p>
          <w:p w14:paraId="6B91998E" w14:textId="7DEE3A9D" w:rsidR="004159B5" w:rsidRDefault="00776306" w:rsidP="009B4923">
            <w:pPr>
              <w:pStyle w:val="ListParagraph"/>
              <w:numPr>
                <w:ilvl w:val="0"/>
                <w:numId w:val="9"/>
              </w:numPr>
            </w:pPr>
            <w:r>
              <w:t xml:space="preserve">The encryption new law </w:t>
            </w:r>
            <w:sdt>
              <w:sdtPr>
                <w:id w:val="-687516079"/>
                <w:citation/>
              </w:sdtPr>
              <w:sdtContent>
                <w:r w:rsidR="00655DE6">
                  <w:fldChar w:fldCharType="begin"/>
                </w:r>
                <w:r w:rsidR="00655DE6">
                  <w:instrText xml:space="preserve"> CITATION BBC12 \l 2057 </w:instrText>
                </w:r>
                <w:r w:rsidR="00655DE6">
                  <w:fldChar w:fldCharType="separate"/>
                </w:r>
                <w:r w:rsidR="00655DE6" w:rsidRPr="00655DE6">
                  <w:rPr>
                    <w:noProof/>
                  </w:rPr>
                  <w:t>(BBC, 2012)</w:t>
                </w:r>
                <w:r w:rsidR="00655DE6">
                  <w:fldChar w:fldCharType="end"/>
                </w:r>
              </w:sdtContent>
            </w:sdt>
            <w:r w:rsidR="0045030E">
              <w:t>.</w:t>
            </w:r>
          </w:p>
        </w:tc>
        <w:tc>
          <w:tcPr>
            <w:tcW w:w="2268" w:type="dxa"/>
            <w:shd w:val="clear" w:color="auto" w:fill="auto"/>
          </w:tcPr>
          <w:p w14:paraId="01F9BD87" w14:textId="5AE56B84" w:rsidR="008F7EA3" w:rsidRDefault="0026249D" w:rsidP="009B4923">
            <w:pPr>
              <w:pStyle w:val="ListParagraph"/>
              <w:numPr>
                <w:ilvl w:val="0"/>
                <w:numId w:val="9"/>
              </w:numPr>
            </w:pPr>
            <w:r w:rsidRPr="0026249D">
              <w:t xml:space="preserve">Low </w:t>
            </w:r>
            <w:r>
              <w:t>percentage</w:t>
            </w:r>
            <w:r w:rsidRPr="0026249D">
              <w:t xml:space="preserve"> of degrees in science and engineering</w:t>
            </w:r>
            <w:sdt>
              <w:sdtPr>
                <w:id w:val="1697659998"/>
                <w:citation/>
              </w:sdtPr>
              <w:sdtContent>
                <w:r>
                  <w:fldChar w:fldCharType="begin"/>
                </w:r>
                <w:r w:rsidR="00F31D79">
                  <w:instrText xml:space="preserve">CITATION Mar211 \l 2057 </w:instrText>
                </w:r>
                <w:r>
                  <w:fldChar w:fldCharType="separate"/>
                </w:r>
                <w:r w:rsidR="00F31D79">
                  <w:rPr>
                    <w:noProof/>
                  </w:rPr>
                  <w:t xml:space="preserve"> </w:t>
                </w:r>
                <w:r w:rsidR="00F31D79" w:rsidRPr="00F31D79">
                  <w:rPr>
                    <w:noProof/>
                  </w:rPr>
                  <w:t>(MarketLine, 2022)</w:t>
                </w:r>
                <w:r>
                  <w:fldChar w:fldCharType="end"/>
                </w:r>
              </w:sdtContent>
            </w:sdt>
            <w:r>
              <w:t>.</w:t>
            </w:r>
          </w:p>
          <w:p w14:paraId="4BBCBBAB" w14:textId="5BF088B5" w:rsidR="0026249D" w:rsidRDefault="00AA1231" w:rsidP="009B4923">
            <w:pPr>
              <w:pStyle w:val="ListParagraph"/>
              <w:numPr>
                <w:ilvl w:val="0"/>
                <w:numId w:val="9"/>
              </w:numPr>
            </w:pPr>
            <w:r>
              <w:t>Low investment in research and development from Government</w:t>
            </w:r>
            <w:r w:rsidR="007E7D9E">
              <w:t>.</w:t>
            </w:r>
          </w:p>
        </w:tc>
      </w:tr>
      <w:tr w:rsidR="008F7EA3" w14:paraId="0CE176CB" w14:textId="77777777" w:rsidTr="00954216">
        <w:trPr>
          <w:trHeight w:val="23"/>
        </w:trPr>
        <w:tc>
          <w:tcPr>
            <w:tcW w:w="710" w:type="dxa"/>
          </w:tcPr>
          <w:p w14:paraId="701E675B" w14:textId="77777777" w:rsidR="008F7EA3" w:rsidRPr="00954216" w:rsidRDefault="006A3D7C" w:rsidP="009B4923">
            <w:pPr>
              <w:jc w:val="both"/>
              <w:rPr>
                <w:b/>
                <w:bCs/>
                <w:sz w:val="28"/>
                <w:szCs w:val="28"/>
              </w:rPr>
            </w:pPr>
            <w:r w:rsidRPr="00954216">
              <w:rPr>
                <w:b/>
                <w:bCs/>
                <w:sz w:val="28"/>
                <w:szCs w:val="28"/>
              </w:rPr>
              <w:t>L</w:t>
            </w:r>
          </w:p>
          <w:p w14:paraId="63F841E3" w14:textId="77777777" w:rsidR="006A3D7C" w:rsidRPr="00954216" w:rsidRDefault="006A3D7C" w:rsidP="009B4923">
            <w:pPr>
              <w:jc w:val="both"/>
              <w:rPr>
                <w:b/>
                <w:bCs/>
                <w:sz w:val="28"/>
                <w:szCs w:val="28"/>
              </w:rPr>
            </w:pPr>
            <w:r w:rsidRPr="00954216">
              <w:rPr>
                <w:b/>
                <w:bCs/>
                <w:sz w:val="28"/>
                <w:szCs w:val="28"/>
              </w:rPr>
              <w:lastRenderedPageBreak/>
              <w:t>E</w:t>
            </w:r>
          </w:p>
          <w:p w14:paraId="5C6F6077" w14:textId="77777777" w:rsidR="006A3D7C" w:rsidRPr="00954216" w:rsidRDefault="006A3D7C" w:rsidP="009B4923">
            <w:pPr>
              <w:jc w:val="both"/>
              <w:rPr>
                <w:b/>
                <w:bCs/>
                <w:sz w:val="28"/>
                <w:szCs w:val="28"/>
              </w:rPr>
            </w:pPr>
            <w:r w:rsidRPr="00954216">
              <w:rPr>
                <w:b/>
                <w:bCs/>
                <w:sz w:val="28"/>
                <w:szCs w:val="28"/>
              </w:rPr>
              <w:t>G</w:t>
            </w:r>
          </w:p>
          <w:p w14:paraId="7C9A69AD" w14:textId="77777777" w:rsidR="006A3D7C" w:rsidRPr="00954216" w:rsidRDefault="006A3D7C" w:rsidP="009B4923">
            <w:pPr>
              <w:jc w:val="both"/>
              <w:rPr>
                <w:b/>
                <w:bCs/>
                <w:sz w:val="28"/>
                <w:szCs w:val="28"/>
              </w:rPr>
            </w:pPr>
            <w:r w:rsidRPr="00954216">
              <w:rPr>
                <w:b/>
                <w:bCs/>
                <w:sz w:val="28"/>
                <w:szCs w:val="28"/>
              </w:rPr>
              <w:t>A</w:t>
            </w:r>
          </w:p>
          <w:p w14:paraId="4FA74942" w14:textId="77777777" w:rsidR="006A3D7C" w:rsidRPr="00954216" w:rsidRDefault="006A3D7C" w:rsidP="009B4923">
            <w:pPr>
              <w:jc w:val="both"/>
              <w:rPr>
                <w:b/>
                <w:bCs/>
                <w:sz w:val="28"/>
                <w:szCs w:val="28"/>
              </w:rPr>
            </w:pPr>
            <w:r w:rsidRPr="00954216">
              <w:rPr>
                <w:b/>
                <w:bCs/>
                <w:sz w:val="28"/>
                <w:szCs w:val="28"/>
              </w:rPr>
              <w:t>L</w:t>
            </w:r>
          </w:p>
          <w:p w14:paraId="2A41AB1C" w14:textId="698FE093" w:rsidR="006A3D7C" w:rsidRPr="00954216" w:rsidRDefault="006A3D7C" w:rsidP="009B4923">
            <w:pPr>
              <w:jc w:val="both"/>
              <w:rPr>
                <w:b/>
                <w:bCs/>
                <w:sz w:val="28"/>
                <w:szCs w:val="28"/>
              </w:rPr>
            </w:pPr>
          </w:p>
        </w:tc>
        <w:tc>
          <w:tcPr>
            <w:tcW w:w="2245" w:type="dxa"/>
            <w:shd w:val="clear" w:color="auto" w:fill="auto"/>
          </w:tcPr>
          <w:p w14:paraId="277498B7" w14:textId="77777777" w:rsidR="008F7EA3" w:rsidRDefault="00181733" w:rsidP="00181733">
            <w:pPr>
              <w:pStyle w:val="ListParagraph"/>
              <w:numPr>
                <w:ilvl w:val="0"/>
                <w:numId w:val="14"/>
              </w:numPr>
            </w:pPr>
            <w:r>
              <w:lastRenderedPageBreak/>
              <w:t xml:space="preserve">A fair and efficient legal </w:t>
            </w:r>
            <w:r>
              <w:lastRenderedPageBreak/>
              <w:t>and judicial system</w:t>
            </w:r>
          </w:p>
          <w:p w14:paraId="24E6B78F" w14:textId="1DE5727D" w:rsidR="00181733" w:rsidRDefault="00A45804" w:rsidP="00181733">
            <w:pPr>
              <w:pStyle w:val="ListParagraph"/>
              <w:numPr>
                <w:ilvl w:val="0"/>
                <w:numId w:val="14"/>
              </w:numPr>
            </w:pPr>
            <w:r>
              <w:t xml:space="preserve">A strong legal system to protect Intellectual </w:t>
            </w:r>
            <w:r w:rsidR="008B246F">
              <w:t>property rights.</w:t>
            </w:r>
          </w:p>
          <w:p w14:paraId="344E0A0B" w14:textId="01F64964" w:rsidR="008B246F" w:rsidRDefault="009A72C1" w:rsidP="00181733">
            <w:pPr>
              <w:pStyle w:val="ListParagraph"/>
              <w:numPr>
                <w:ilvl w:val="0"/>
                <w:numId w:val="14"/>
              </w:numPr>
            </w:pPr>
            <w:r w:rsidRPr="009A72C1">
              <w:t xml:space="preserve">continuous development of new </w:t>
            </w:r>
            <w:r>
              <w:t xml:space="preserve">legal </w:t>
            </w:r>
            <w:r w:rsidRPr="009A72C1">
              <w:t>laws</w:t>
            </w:r>
            <w:r>
              <w:t xml:space="preserve"> </w:t>
            </w:r>
            <w:sdt>
              <w:sdtPr>
                <w:id w:val="-1589836850"/>
                <w:citation/>
              </w:sdtPr>
              <w:sdtContent>
                <w:r>
                  <w:fldChar w:fldCharType="begin"/>
                </w:r>
                <w:r>
                  <w:instrText xml:space="preserve"> CITATION Mar211 \l 2057 </w:instrText>
                </w:r>
                <w:r>
                  <w:fldChar w:fldCharType="separate"/>
                </w:r>
                <w:r w:rsidRPr="009A72C1">
                  <w:rPr>
                    <w:noProof/>
                  </w:rPr>
                  <w:t>(MarketLine, 2022)</w:t>
                </w:r>
                <w:r>
                  <w:fldChar w:fldCharType="end"/>
                </w:r>
              </w:sdtContent>
            </w:sdt>
            <w:r>
              <w:t>.</w:t>
            </w:r>
          </w:p>
        </w:tc>
        <w:tc>
          <w:tcPr>
            <w:tcW w:w="2432" w:type="dxa"/>
            <w:shd w:val="clear" w:color="auto" w:fill="auto"/>
          </w:tcPr>
          <w:p w14:paraId="39E8151D" w14:textId="77777777" w:rsidR="008F7EA3" w:rsidRDefault="004D3655" w:rsidP="004D3655">
            <w:pPr>
              <w:pStyle w:val="ListParagraph"/>
              <w:numPr>
                <w:ilvl w:val="0"/>
                <w:numId w:val="14"/>
              </w:numPr>
            </w:pPr>
            <w:r>
              <w:lastRenderedPageBreak/>
              <w:t>Ineffective taxation system</w:t>
            </w:r>
          </w:p>
          <w:p w14:paraId="30E41CAB" w14:textId="5FF9859A" w:rsidR="004D3655" w:rsidRDefault="004837D2" w:rsidP="004D3655">
            <w:pPr>
              <w:pStyle w:val="ListParagraph"/>
              <w:numPr>
                <w:ilvl w:val="0"/>
                <w:numId w:val="14"/>
              </w:numPr>
            </w:pPr>
            <w:r w:rsidRPr="004837D2">
              <w:lastRenderedPageBreak/>
              <w:t>The federal states are regulated by a variety of commercial laws that create issues for businesses</w:t>
            </w:r>
            <w:r w:rsidR="00DE2778">
              <w:t xml:space="preserve"> </w:t>
            </w:r>
            <w:sdt>
              <w:sdtPr>
                <w:id w:val="1866017011"/>
                <w:citation/>
              </w:sdtPr>
              <w:sdtContent>
                <w:r w:rsidR="00DE2778">
                  <w:fldChar w:fldCharType="begin"/>
                </w:r>
                <w:r w:rsidR="00DE2778">
                  <w:instrText xml:space="preserve"> CITATION Mar211 \l 2057 </w:instrText>
                </w:r>
                <w:r w:rsidR="00DE2778">
                  <w:fldChar w:fldCharType="separate"/>
                </w:r>
                <w:r w:rsidR="00DE2778" w:rsidRPr="00DE2778">
                  <w:rPr>
                    <w:noProof/>
                  </w:rPr>
                  <w:t>(MarketLine, 2022)</w:t>
                </w:r>
                <w:r w:rsidR="00DE2778">
                  <w:fldChar w:fldCharType="end"/>
                </w:r>
              </w:sdtContent>
            </w:sdt>
            <w:r w:rsidR="00DE2778">
              <w:t>.</w:t>
            </w:r>
          </w:p>
        </w:tc>
        <w:tc>
          <w:tcPr>
            <w:tcW w:w="2127" w:type="dxa"/>
            <w:gridSpan w:val="2"/>
            <w:shd w:val="clear" w:color="auto" w:fill="auto"/>
          </w:tcPr>
          <w:p w14:paraId="027B6AFD" w14:textId="0B472E18" w:rsidR="008F7EA3" w:rsidRDefault="00F84FB0" w:rsidP="009B4923">
            <w:pPr>
              <w:pStyle w:val="ListParagraph"/>
              <w:numPr>
                <w:ilvl w:val="0"/>
                <w:numId w:val="9"/>
              </w:numPr>
            </w:pPr>
            <w:r>
              <w:lastRenderedPageBreak/>
              <w:t xml:space="preserve">One of the strong business </w:t>
            </w:r>
            <w:r>
              <w:lastRenderedPageBreak/>
              <w:t xml:space="preserve">environments in the world </w:t>
            </w:r>
            <w:sdt>
              <w:sdtPr>
                <w:id w:val="-1455326863"/>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r>
              <w:t>.</w:t>
            </w:r>
          </w:p>
          <w:p w14:paraId="5301B80C" w14:textId="3736263A" w:rsidR="00F84FB0" w:rsidRDefault="00B41CAF" w:rsidP="009B4923">
            <w:pPr>
              <w:pStyle w:val="ListParagraph"/>
              <w:numPr>
                <w:ilvl w:val="0"/>
                <w:numId w:val="9"/>
              </w:numPr>
            </w:pPr>
            <w:r>
              <w:t xml:space="preserve">Great legal rights </w:t>
            </w:r>
            <w:sdt>
              <w:sdtPr>
                <w:id w:val="946433282"/>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r>
              <w:t>.</w:t>
            </w:r>
          </w:p>
          <w:p w14:paraId="3A2C8957" w14:textId="3343557E" w:rsidR="00B41CAF" w:rsidRDefault="00155D78" w:rsidP="009B4923">
            <w:pPr>
              <w:pStyle w:val="ListParagraph"/>
              <w:numPr>
                <w:ilvl w:val="0"/>
                <w:numId w:val="9"/>
              </w:numPr>
            </w:pPr>
            <w:r>
              <w:t>Government transparency</w:t>
            </w:r>
            <w:r w:rsidR="000008F9">
              <w:t xml:space="preserve">. </w:t>
            </w:r>
            <w:r w:rsidR="00DE2778">
              <w:t>A total</w:t>
            </w:r>
            <w:r w:rsidR="000008F9">
              <w:t xml:space="preserve"> absence of corruption in government </w:t>
            </w:r>
            <w:sdt>
              <w:sdtPr>
                <w:id w:val="2069921066"/>
                <w:citation/>
              </w:sdtPr>
              <w:sdtContent>
                <w:r w:rsidR="000008F9">
                  <w:fldChar w:fldCharType="begin"/>
                </w:r>
                <w:r w:rsidR="00F31D79">
                  <w:instrText xml:space="preserve">CITATION Mar211 \l 2057 </w:instrText>
                </w:r>
                <w:r w:rsidR="000008F9">
                  <w:fldChar w:fldCharType="separate"/>
                </w:r>
                <w:r w:rsidR="00F31D79" w:rsidRPr="00F31D79">
                  <w:rPr>
                    <w:noProof/>
                  </w:rPr>
                  <w:t>(MarketLine, 2022)</w:t>
                </w:r>
                <w:r w:rsidR="000008F9">
                  <w:fldChar w:fldCharType="end"/>
                </w:r>
              </w:sdtContent>
            </w:sdt>
          </w:p>
        </w:tc>
        <w:tc>
          <w:tcPr>
            <w:tcW w:w="2268" w:type="dxa"/>
            <w:shd w:val="clear" w:color="auto" w:fill="auto"/>
          </w:tcPr>
          <w:p w14:paraId="599D9171" w14:textId="6D16C9E3" w:rsidR="008F7EA3" w:rsidRDefault="006E7403" w:rsidP="009B4923">
            <w:pPr>
              <w:pStyle w:val="ListParagraph"/>
              <w:numPr>
                <w:ilvl w:val="0"/>
                <w:numId w:val="9"/>
              </w:numPr>
            </w:pPr>
            <w:r>
              <w:lastRenderedPageBreak/>
              <w:t xml:space="preserve">The country </w:t>
            </w:r>
            <w:r w:rsidR="006B5262">
              <w:t>has to</w:t>
            </w:r>
            <w:r>
              <w:t xml:space="preserve"> enhance</w:t>
            </w:r>
            <w:r w:rsidR="006B5262">
              <w:t xml:space="preserve"> the </w:t>
            </w:r>
            <w:r w:rsidR="006B5262">
              <w:lastRenderedPageBreak/>
              <w:t xml:space="preserve">protection of minority investors </w:t>
            </w:r>
            <w:sdt>
              <w:sdtPr>
                <w:id w:val="-26793513"/>
                <w:citation/>
              </w:sdtPr>
              <w:sdtContent>
                <w:r w:rsidR="006B5262">
                  <w:fldChar w:fldCharType="begin"/>
                </w:r>
                <w:r w:rsidR="00F31D79">
                  <w:instrText xml:space="preserve">CITATION Mar211 \l 2057 </w:instrText>
                </w:r>
                <w:r w:rsidR="006B5262">
                  <w:fldChar w:fldCharType="separate"/>
                </w:r>
                <w:r w:rsidR="00F31D79" w:rsidRPr="00F31D79">
                  <w:rPr>
                    <w:noProof/>
                  </w:rPr>
                  <w:t>(MarketLine, 2022)</w:t>
                </w:r>
                <w:r w:rsidR="006B5262">
                  <w:fldChar w:fldCharType="end"/>
                </w:r>
              </w:sdtContent>
            </w:sdt>
          </w:p>
        </w:tc>
      </w:tr>
      <w:tr w:rsidR="00EF6712" w14:paraId="1863EAD4" w14:textId="77777777" w:rsidTr="00954216">
        <w:trPr>
          <w:trHeight w:val="23"/>
        </w:trPr>
        <w:tc>
          <w:tcPr>
            <w:tcW w:w="710" w:type="dxa"/>
          </w:tcPr>
          <w:p w14:paraId="7CD7BC51" w14:textId="77777777" w:rsidR="004C4FAB" w:rsidRPr="00954216" w:rsidRDefault="004C4FAB" w:rsidP="009B4923">
            <w:pPr>
              <w:jc w:val="both"/>
              <w:rPr>
                <w:b/>
                <w:bCs/>
                <w:sz w:val="26"/>
                <w:szCs w:val="26"/>
                <w:lang w:val="it-IT"/>
              </w:rPr>
            </w:pPr>
            <w:r w:rsidRPr="00954216">
              <w:rPr>
                <w:b/>
                <w:bCs/>
                <w:sz w:val="26"/>
                <w:szCs w:val="26"/>
                <w:lang w:val="it-IT"/>
              </w:rPr>
              <w:lastRenderedPageBreak/>
              <w:t>E</w:t>
            </w:r>
          </w:p>
          <w:p w14:paraId="411A1DBC" w14:textId="77777777" w:rsidR="004C4FAB" w:rsidRPr="00954216" w:rsidRDefault="004C4FAB" w:rsidP="009B4923">
            <w:pPr>
              <w:jc w:val="both"/>
              <w:rPr>
                <w:b/>
                <w:bCs/>
                <w:sz w:val="26"/>
                <w:szCs w:val="26"/>
                <w:lang w:val="it-IT"/>
              </w:rPr>
            </w:pPr>
            <w:r w:rsidRPr="00954216">
              <w:rPr>
                <w:b/>
                <w:bCs/>
                <w:sz w:val="26"/>
                <w:szCs w:val="26"/>
                <w:lang w:val="it-IT"/>
              </w:rPr>
              <w:t>N</w:t>
            </w:r>
          </w:p>
          <w:p w14:paraId="71E281A8" w14:textId="77777777" w:rsidR="004C4FAB" w:rsidRPr="00954216" w:rsidRDefault="004C4FAB" w:rsidP="009B4923">
            <w:pPr>
              <w:jc w:val="both"/>
              <w:rPr>
                <w:b/>
                <w:bCs/>
                <w:sz w:val="26"/>
                <w:szCs w:val="26"/>
                <w:lang w:val="it-IT"/>
              </w:rPr>
            </w:pPr>
            <w:r w:rsidRPr="00954216">
              <w:rPr>
                <w:b/>
                <w:bCs/>
                <w:sz w:val="26"/>
                <w:szCs w:val="26"/>
                <w:lang w:val="it-IT"/>
              </w:rPr>
              <w:t>V</w:t>
            </w:r>
          </w:p>
          <w:p w14:paraId="3210BD48" w14:textId="77777777" w:rsidR="004C4FAB" w:rsidRPr="00954216" w:rsidRDefault="004C4FAB" w:rsidP="009B4923">
            <w:pPr>
              <w:jc w:val="both"/>
              <w:rPr>
                <w:b/>
                <w:bCs/>
                <w:sz w:val="26"/>
                <w:szCs w:val="26"/>
                <w:lang w:val="it-IT"/>
              </w:rPr>
            </w:pPr>
            <w:r w:rsidRPr="00954216">
              <w:rPr>
                <w:b/>
                <w:bCs/>
                <w:sz w:val="26"/>
                <w:szCs w:val="26"/>
                <w:lang w:val="it-IT"/>
              </w:rPr>
              <w:t>I</w:t>
            </w:r>
          </w:p>
          <w:p w14:paraId="19492089" w14:textId="77777777" w:rsidR="004C4FAB" w:rsidRPr="00954216" w:rsidRDefault="004C4FAB" w:rsidP="009B4923">
            <w:pPr>
              <w:jc w:val="both"/>
              <w:rPr>
                <w:b/>
                <w:bCs/>
                <w:sz w:val="26"/>
                <w:szCs w:val="26"/>
                <w:lang w:val="it-IT"/>
              </w:rPr>
            </w:pPr>
            <w:r w:rsidRPr="00954216">
              <w:rPr>
                <w:b/>
                <w:bCs/>
                <w:sz w:val="26"/>
                <w:szCs w:val="26"/>
                <w:lang w:val="it-IT"/>
              </w:rPr>
              <w:t>R</w:t>
            </w:r>
          </w:p>
          <w:p w14:paraId="6BDD0759" w14:textId="77777777" w:rsidR="004C4FAB" w:rsidRPr="00954216" w:rsidRDefault="004C4FAB" w:rsidP="009B4923">
            <w:pPr>
              <w:jc w:val="both"/>
              <w:rPr>
                <w:b/>
                <w:bCs/>
                <w:sz w:val="26"/>
                <w:szCs w:val="26"/>
                <w:lang w:val="it-IT"/>
              </w:rPr>
            </w:pPr>
            <w:r w:rsidRPr="00954216">
              <w:rPr>
                <w:b/>
                <w:bCs/>
                <w:sz w:val="26"/>
                <w:szCs w:val="26"/>
                <w:lang w:val="it-IT"/>
              </w:rPr>
              <w:t>O</w:t>
            </w:r>
          </w:p>
          <w:p w14:paraId="05E2D8BA" w14:textId="77777777" w:rsidR="004C4FAB" w:rsidRPr="00954216" w:rsidRDefault="004C4FAB" w:rsidP="009B4923">
            <w:pPr>
              <w:jc w:val="both"/>
              <w:rPr>
                <w:b/>
                <w:bCs/>
                <w:sz w:val="26"/>
                <w:szCs w:val="26"/>
                <w:lang w:val="it-IT"/>
              </w:rPr>
            </w:pPr>
            <w:r w:rsidRPr="00954216">
              <w:rPr>
                <w:b/>
                <w:bCs/>
                <w:sz w:val="26"/>
                <w:szCs w:val="26"/>
                <w:lang w:val="it-IT"/>
              </w:rPr>
              <w:t>N</w:t>
            </w:r>
          </w:p>
          <w:p w14:paraId="596443CD" w14:textId="77777777" w:rsidR="004C4FAB" w:rsidRPr="00954216" w:rsidRDefault="004C4FAB" w:rsidP="009B4923">
            <w:pPr>
              <w:jc w:val="both"/>
              <w:rPr>
                <w:b/>
                <w:bCs/>
                <w:sz w:val="26"/>
                <w:szCs w:val="26"/>
                <w:lang w:val="it-IT"/>
              </w:rPr>
            </w:pPr>
            <w:r w:rsidRPr="00954216">
              <w:rPr>
                <w:b/>
                <w:bCs/>
                <w:sz w:val="26"/>
                <w:szCs w:val="26"/>
                <w:lang w:val="it-IT"/>
              </w:rPr>
              <w:t>M</w:t>
            </w:r>
          </w:p>
          <w:p w14:paraId="26A1D039" w14:textId="77777777" w:rsidR="004C4FAB" w:rsidRPr="00954216" w:rsidRDefault="004C4FAB" w:rsidP="009B4923">
            <w:pPr>
              <w:jc w:val="both"/>
              <w:rPr>
                <w:b/>
                <w:bCs/>
                <w:sz w:val="26"/>
                <w:szCs w:val="26"/>
                <w:lang w:val="it-IT"/>
              </w:rPr>
            </w:pPr>
            <w:r w:rsidRPr="00954216">
              <w:rPr>
                <w:b/>
                <w:bCs/>
                <w:sz w:val="26"/>
                <w:szCs w:val="26"/>
                <w:lang w:val="it-IT"/>
              </w:rPr>
              <w:t>E</w:t>
            </w:r>
          </w:p>
          <w:p w14:paraId="672CC6D3" w14:textId="77777777" w:rsidR="004C4FAB" w:rsidRPr="00954216" w:rsidRDefault="004C4FAB" w:rsidP="009B4923">
            <w:pPr>
              <w:jc w:val="both"/>
              <w:rPr>
                <w:b/>
                <w:bCs/>
                <w:sz w:val="26"/>
                <w:szCs w:val="26"/>
                <w:lang w:val="it-IT"/>
              </w:rPr>
            </w:pPr>
            <w:r w:rsidRPr="00954216">
              <w:rPr>
                <w:b/>
                <w:bCs/>
                <w:sz w:val="26"/>
                <w:szCs w:val="26"/>
                <w:lang w:val="it-IT"/>
              </w:rPr>
              <w:t>N</w:t>
            </w:r>
          </w:p>
          <w:p w14:paraId="7E7375AB" w14:textId="3BD47CF8" w:rsidR="004C4FAB" w:rsidRPr="00954216" w:rsidRDefault="004C4FAB" w:rsidP="009B4923">
            <w:pPr>
              <w:jc w:val="both"/>
              <w:rPr>
                <w:b/>
                <w:bCs/>
                <w:sz w:val="26"/>
                <w:szCs w:val="26"/>
                <w:lang w:val="it-IT"/>
              </w:rPr>
            </w:pPr>
            <w:r w:rsidRPr="00954216">
              <w:rPr>
                <w:b/>
                <w:bCs/>
                <w:sz w:val="26"/>
                <w:szCs w:val="26"/>
                <w:lang w:val="it-IT"/>
              </w:rPr>
              <w:t>T</w:t>
            </w:r>
          </w:p>
        </w:tc>
        <w:tc>
          <w:tcPr>
            <w:tcW w:w="2245" w:type="dxa"/>
            <w:shd w:val="clear" w:color="auto" w:fill="auto"/>
          </w:tcPr>
          <w:p w14:paraId="19367FE3" w14:textId="1A4DB699" w:rsidR="00EF6712" w:rsidRDefault="005143F4" w:rsidP="006C1EB6">
            <w:pPr>
              <w:pStyle w:val="ListParagraph"/>
              <w:numPr>
                <w:ilvl w:val="0"/>
                <w:numId w:val="15"/>
              </w:numPr>
              <w:rPr>
                <w:lang w:val="it-IT"/>
              </w:rPr>
            </w:pPr>
            <w:proofErr w:type="spellStart"/>
            <w:r>
              <w:rPr>
                <w:lang w:val="it-IT"/>
              </w:rPr>
              <w:t>E</w:t>
            </w:r>
            <w:r w:rsidR="006C1EB6" w:rsidRPr="006C1EB6">
              <w:rPr>
                <w:lang w:val="it-IT"/>
              </w:rPr>
              <w:t>ffe</w:t>
            </w:r>
            <w:r w:rsidR="006C1EB6">
              <w:rPr>
                <w:lang w:val="it-IT"/>
              </w:rPr>
              <w:t>c</w:t>
            </w:r>
            <w:r w:rsidR="006C1EB6" w:rsidRPr="006C1EB6">
              <w:rPr>
                <w:lang w:val="it-IT"/>
              </w:rPr>
              <w:t>tive</w:t>
            </w:r>
            <w:proofErr w:type="spellEnd"/>
            <w:r w:rsidR="006C1EB6" w:rsidRPr="006C1EB6">
              <w:rPr>
                <w:lang w:val="it-IT"/>
              </w:rPr>
              <w:t xml:space="preserve"> </w:t>
            </w:r>
            <w:proofErr w:type="spellStart"/>
            <w:r w:rsidR="006C1EB6" w:rsidRPr="006C1EB6">
              <w:rPr>
                <w:lang w:val="it-IT"/>
              </w:rPr>
              <w:t>environmen</w:t>
            </w:r>
            <w:r w:rsidR="00ED5401">
              <w:rPr>
                <w:lang w:val="it-IT"/>
              </w:rPr>
              <w:t>t</w:t>
            </w:r>
            <w:r w:rsidR="006C1EB6" w:rsidRPr="006C1EB6">
              <w:rPr>
                <w:lang w:val="it-IT"/>
              </w:rPr>
              <w:t>al</w:t>
            </w:r>
            <w:proofErr w:type="spellEnd"/>
            <w:r w:rsidR="006C1EB6" w:rsidRPr="006C1EB6">
              <w:rPr>
                <w:lang w:val="it-IT"/>
              </w:rPr>
              <w:t xml:space="preserve"> </w:t>
            </w:r>
            <w:proofErr w:type="spellStart"/>
            <w:r w:rsidR="006C1EB6" w:rsidRPr="006C1EB6">
              <w:rPr>
                <w:lang w:val="it-IT"/>
              </w:rPr>
              <w:t>protection</w:t>
            </w:r>
            <w:proofErr w:type="spellEnd"/>
            <w:r w:rsidR="006C1EB6" w:rsidRPr="006C1EB6">
              <w:rPr>
                <w:lang w:val="it-IT"/>
              </w:rPr>
              <w:t xml:space="preserve"> </w:t>
            </w:r>
            <w:proofErr w:type="spellStart"/>
            <w:r w:rsidR="006C1EB6" w:rsidRPr="006C1EB6">
              <w:rPr>
                <w:lang w:val="it-IT"/>
              </w:rPr>
              <w:t>laws</w:t>
            </w:r>
            <w:proofErr w:type="spellEnd"/>
            <w:r w:rsidR="006C1EB6">
              <w:rPr>
                <w:lang w:val="it-IT"/>
              </w:rPr>
              <w:t>.</w:t>
            </w:r>
          </w:p>
          <w:p w14:paraId="2E7629A4" w14:textId="37CD3382" w:rsidR="006C1EB6" w:rsidRPr="00AA46E4" w:rsidRDefault="00AA46E4" w:rsidP="006C1EB6">
            <w:pPr>
              <w:pStyle w:val="ListParagraph"/>
              <w:numPr>
                <w:ilvl w:val="0"/>
                <w:numId w:val="15"/>
              </w:numPr>
            </w:pPr>
            <w:r w:rsidRPr="00AA46E4">
              <w:t>A vast landscape and geograp</w:t>
            </w:r>
            <w:r>
              <w:t>hic diversity</w:t>
            </w:r>
            <w:r w:rsidR="005143F4">
              <w:t>.</w:t>
            </w:r>
          </w:p>
        </w:tc>
        <w:tc>
          <w:tcPr>
            <w:tcW w:w="2432" w:type="dxa"/>
            <w:shd w:val="clear" w:color="auto" w:fill="auto"/>
          </w:tcPr>
          <w:p w14:paraId="3CA8A0E5" w14:textId="77777777" w:rsidR="00EF6712" w:rsidRDefault="00407DDC" w:rsidP="005143F4">
            <w:pPr>
              <w:pStyle w:val="ListParagraph"/>
              <w:numPr>
                <w:ilvl w:val="0"/>
                <w:numId w:val="15"/>
              </w:numPr>
            </w:pPr>
            <w:r>
              <w:t>Deforestation and natural disasters.</w:t>
            </w:r>
          </w:p>
          <w:p w14:paraId="33044631" w14:textId="77777777" w:rsidR="00407DDC" w:rsidRDefault="00EF7C78" w:rsidP="005143F4">
            <w:pPr>
              <w:pStyle w:val="ListParagraph"/>
              <w:numPr>
                <w:ilvl w:val="0"/>
                <w:numId w:val="15"/>
              </w:numPr>
            </w:pPr>
            <w:r w:rsidRPr="00EF7C78">
              <w:t>Inappropriate methods of waste management</w:t>
            </w:r>
          </w:p>
          <w:p w14:paraId="0628509F" w14:textId="4D321243" w:rsidR="00C91690" w:rsidRPr="00AA46E4" w:rsidRDefault="00C91690" w:rsidP="005143F4">
            <w:pPr>
              <w:pStyle w:val="ListParagraph"/>
              <w:numPr>
                <w:ilvl w:val="0"/>
                <w:numId w:val="15"/>
              </w:numPr>
            </w:pPr>
            <w:r>
              <w:t xml:space="preserve">High presence of plastic waste in the ocean and </w:t>
            </w:r>
            <w:r w:rsidR="003C4443">
              <w:t xml:space="preserve">related pollution </w:t>
            </w:r>
            <w:r w:rsidR="00244ADF">
              <w:t>issues</w:t>
            </w:r>
            <w:r w:rsidR="003C4443">
              <w:t xml:space="preserve"> </w:t>
            </w:r>
            <w:sdt>
              <w:sdtPr>
                <w:id w:val="-511919330"/>
                <w:citation/>
              </w:sdtPr>
              <w:sdtContent>
                <w:r w:rsidR="003C4443">
                  <w:fldChar w:fldCharType="begin"/>
                </w:r>
                <w:r w:rsidR="003C4443">
                  <w:instrText xml:space="preserve"> CITATION Mar211 \l 2057 </w:instrText>
                </w:r>
                <w:r w:rsidR="003C4443">
                  <w:fldChar w:fldCharType="separate"/>
                </w:r>
                <w:r w:rsidR="003C4443" w:rsidRPr="003C4443">
                  <w:rPr>
                    <w:noProof/>
                  </w:rPr>
                  <w:t>(MarketLine, 2022)</w:t>
                </w:r>
                <w:r w:rsidR="003C4443">
                  <w:fldChar w:fldCharType="end"/>
                </w:r>
              </w:sdtContent>
            </w:sdt>
            <w:r w:rsidR="003C4443">
              <w:t>.</w:t>
            </w:r>
          </w:p>
        </w:tc>
        <w:tc>
          <w:tcPr>
            <w:tcW w:w="2127" w:type="dxa"/>
            <w:gridSpan w:val="2"/>
            <w:shd w:val="clear" w:color="auto" w:fill="auto"/>
          </w:tcPr>
          <w:p w14:paraId="451EAB62" w14:textId="568BD7EE" w:rsidR="00EF6712" w:rsidRDefault="004C4FAB" w:rsidP="009B4923">
            <w:pPr>
              <w:pStyle w:val="ListParagraph"/>
              <w:numPr>
                <w:ilvl w:val="0"/>
                <w:numId w:val="9"/>
              </w:numPr>
            </w:pPr>
            <w:r>
              <w:t xml:space="preserve">Great attention </w:t>
            </w:r>
            <w:r w:rsidR="00ED5401">
              <w:t>to</w:t>
            </w:r>
            <w:r>
              <w:t xml:space="preserve"> environment’s protection</w:t>
            </w:r>
            <w:sdt>
              <w:sdtPr>
                <w:id w:val="1274442394"/>
                <w:citation/>
              </w:sdtPr>
              <w:sdtContent>
                <w:r>
                  <w:fldChar w:fldCharType="begin"/>
                </w:r>
                <w:r w:rsidR="00F31D79">
                  <w:instrText xml:space="preserve">CITATION Mar211 \l 2057 </w:instrText>
                </w:r>
                <w:r>
                  <w:fldChar w:fldCharType="separate"/>
                </w:r>
                <w:r w:rsidR="00F31D79">
                  <w:rPr>
                    <w:noProof/>
                  </w:rPr>
                  <w:t xml:space="preserve"> </w:t>
                </w:r>
                <w:r w:rsidR="00F31D79" w:rsidRPr="00F31D79">
                  <w:rPr>
                    <w:noProof/>
                  </w:rPr>
                  <w:t>(MarketLine, 2022)</w:t>
                </w:r>
                <w:r>
                  <w:fldChar w:fldCharType="end"/>
                </w:r>
              </w:sdtContent>
            </w:sdt>
          </w:p>
          <w:p w14:paraId="02840A9B" w14:textId="26B40755" w:rsidR="004C4FAB" w:rsidRDefault="007D2B93" w:rsidP="009B4923">
            <w:pPr>
              <w:pStyle w:val="ListParagraph"/>
              <w:numPr>
                <w:ilvl w:val="0"/>
                <w:numId w:val="9"/>
              </w:numPr>
            </w:pPr>
            <w:r>
              <w:t xml:space="preserve">The government supports the rising of renewable energy </w:t>
            </w:r>
            <w:sdt>
              <w:sdtPr>
                <w:id w:val="-1968417267"/>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r>
              <w:t>.</w:t>
            </w:r>
          </w:p>
          <w:p w14:paraId="53A9A7A5" w14:textId="44DCF864" w:rsidR="007D2B93" w:rsidRDefault="000B5796" w:rsidP="009B4923">
            <w:pPr>
              <w:pStyle w:val="ListParagraph"/>
              <w:numPr>
                <w:ilvl w:val="0"/>
                <w:numId w:val="9"/>
              </w:numPr>
            </w:pPr>
            <w:r>
              <w:t xml:space="preserve">The Agriculture 2030 plan </w:t>
            </w:r>
            <w:sdt>
              <w:sdtPr>
                <w:id w:val="-1883469365"/>
                <w:citation/>
              </w:sdtPr>
              <w:sdtContent>
                <w:r>
                  <w:fldChar w:fldCharType="begin"/>
                </w:r>
                <w:r w:rsidR="00F31D79">
                  <w:instrText xml:space="preserve">CITATION Mar211 \l 2057 </w:instrText>
                </w:r>
                <w:r>
                  <w:fldChar w:fldCharType="separate"/>
                </w:r>
                <w:r w:rsidR="00F31D79" w:rsidRPr="00F31D79">
                  <w:rPr>
                    <w:noProof/>
                  </w:rPr>
                  <w:t>(MarketLine, 2022)</w:t>
                </w:r>
                <w:r>
                  <w:fldChar w:fldCharType="end"/>
                </w:r>
              </w:sdtContent>
            </w:sdt>
          </w:p>
        </w:tc>
        <w:tc>
          <w:tcPr>
            <w:tcW w:w="2268" w:type="dxa"/>
            <w:shd w:val="clear" w:color="auto" w:fill="auto"/>
          </w:tcPr>
          <w:p w14:paraId="4E3AE303" w14:textId="76BA2602" w:rsidR="00017044" w:rsidRDefault="00B010E1" w:rsidP="00017044">
            <w:pPr>
              <w:pStyle w:val="ListParagraph"/>
              <w:numPr>
                <w:ilvl w:val="0"/>
                <w:numId w:val="9"/>
              </w:numPr>
            </w:pPr>
            <w:r>
              <w:t xml:space="preserve">The </w:t>
            </w:r>
            <w:r w:rsidR="00017044">
              <w:t>increasing</w:t>
            </w:r>
            <w:r>
              <w:t xml:space="preserve"> </w:t>
            </w:r>
            <w:r w:rsidR="005E5433">
              <w:t>number of</w:t>
            </w:r>
            <w:r w:rsidR="00017044">
              <w:t xml:space="preserve"> </w:t>
            </w:r>
            <w:r w:rsidR="00ED5401">
              <w:t>bushfires</w:t>
            </w:r>
            <w:r w:rsidR="00017044">
              <w:t xml:space="preserve"> and the consequent loss of </w:t>
            </w:r>
            <w:r w:rsidR="004202AA">
              <w:t>endangered species.</w:t>
            </w:r>
          </w:p>
          <w:p w14:paraId="2E915483" w14:textId="0C81C2CB" w:rsidR="004202AA" w:rsidRDefault="005E5433" w:rsidP="00017044">
            <w:pPr>
              <w:pStyle w:val="ListParagraph"/>
              <w:numPr>
                <w:ilvl w:val="0"/>
                <w:numId w:val="9"/>
              </w:numPr>
            </w:pPr>
            <w:r>
              <w:t xml:space="preserve">The effects of </w:t>
            </w:r>
            <w:r w:rsidR="00D735B2">
              <w:t xml:space="preserve">climate </w:t>
            </w:r>
            <w:r w:rsidR="00ED5401">
              <w:t>change</w:t>
            </w:r>
            <w:r w:rsidR="00D735B2">
              <w:t xml:space="preserve"> and the loss of biodiversity </w:t>
            </w:r>
            <w:sdt>
              <w:sdtPr>
                <w:id w:val="-2011134538"/>
                <w:citation/>
              </w:sdtPr>
              <w:sdtContent>
                <w:r w:rsidR="00D735B2">
                  <w:fldChar w:fldCharType="begin"/>
                </w:r>
                <w:r w:rsidR="00F31D79">
                  <w:instrText xml:space="preserve">CITATION Mar211 \l 2057 </w:instrText>
                </w:r>
                <w:r w:rsidR="00D735B2">
                  <w:fldChar w:fldCharType="separate"/>
                </w:r>
                <w:r w:rsidR="00F31D79" w:rsidRPr="00F31D79">
                  <w:rPr>
                    <w:noProof/>
                  </w:rPr>
                  <w:t>(MarketLine, 2022)</w:t>
                </w:r>
                <w:r w:rsidR="00D735B2">
                  <w:fldChar w:fldCharType="end"/>
                </w:r>
              </w:sdtContent>
            </w:sdt>
            <w:r w:rsidR="00D735B2">
              <w:t>.</w:t>
            </w:r>
          </w:p>
        </w:tc>
      </w:tr>
    </w:tbl>
    <w:p w14:paraId="70843D1D" w14:textId="1F22671E" w:rsidR="00D93A5D" w:rsidRPr="00AD05BB" w:rsidRDefault="00D93A5D" w:rsidP="004F509F">
      <w:pPr>
        <w:jc w:val="both"/>
        <w:rPr>
          <w:b/>
          <w:bCs/>
        </w:rPr>
      </w:pPr>
      <w:r w:rsidRPr="00AD05BB">
        <w:rPr>
          <w:b/>
          <w:bCs/>
        </w:rPr>
        <w:t>INDUSTRY FIVE FORCES</w:t>
      </w:r>
    </w:p>
    <w:p w14:paraId="3399E696" w14:textId="7C97D2D7" w:rsidR="00D93A5D" w:rsidRDefault="00C26F17" w:rsidP="004F509F">
      <w:pPr>
        <w:jc w:val="both"/>
        <w:rPr>
          <w:lang w:eastAsia="en-GB"/>
        </w:rPr>
      </w:pPr>
      <w:r w:rsidRPr="00C26F17">
        <w:t xml:space="preserve">Before making any strategic decisions for the firm or investing in a new venture, particularly </w:t>
      </w:r>
      <w:r w:rsidR="00813F7A">
        <w:t>an international one, i</w:t>
      </w:r>
      <w:r w:rsidRPr="00C26F17">
        <w:t xml:space="preserve">t is important to consider several issues that are </w:t>
      </w:r>
      <w:r w:rsidR="00813F7A">
        <w:t>external</w:t>
      </w:r>
      <w:r w:rsidR="000D23A5">
        <w:t xml:space="preserve"> </w:t>
      </w:r>
      <w:r w:rsidRPr="00C26F17">
        <w:t xml:space="preserve">to the business. </w:t>
      </w:r>
      <w:r w:rsidR="000D23A5">
        <w:t xml:space="preserve">First of </w:t>
      </w:r>
      <w:r w:rsidR="00017C02">
        <w:t>all,</w:t>
      </w:r>
      <w:r w:rsidR="000D23A5">
        <w:t xml:space="preserve"> have a good u</w:t>
      </w:r>
      <w:r w:rsidRPr="00C26F17">
        <w:t>nderstand</w:t>
      </w:r>
      <w:r w:rsidR="000D23A5">
        <w:t>ing</w:t>
      </w:r>
      <w:r w:rsidR="004806F5">
        <w:t xml:space="preserve"> of</w:t>
      </w:r>
      <w:r w:rsidRPr="00C26F17">
        <w:t xml:space="preserve"> the industrial sector in which you are investing, including its </w:t>
      </w:r>
      <w:r w:rsidR="001D594F">
        <w:t>basic element</w:t>
      </w:r>
      <w:r w:rsidRPr="00C26F17">
        <w:t>s, profitability, level of competition</w:t>
      </w:r>
      <w:r w:rsidR="00023126">
        <w:t xml:space="preserve"> and who are the competitors</w:t>
      </w:r>
      <w:r w:rsidRPr="00C26F17">
        <w:t>, and any potential</w:t>
      </w:r>
      <w:r w:rsidR="006D205F">
        <w:t xml:space="preserve"> risk</w:t>
      </w:r>
      <w:r w:rsidRPr="00C26F17">
        <w:t>s</w:t>
      </w:r>
      <w:r w:rsidR="004E204E">
        <w:t xml:space="preserve"> </w:t>
      </w:r>
      <w:sdt>
        <w:sdtPr>
          <w:id w:val="948668028"/>
          <w:citation/>
        </w:sdtPr>
        <w:sdtContent>
          <w:r w:rsidR="002A5F22">
            <w:fldChar w:fldCharType="begin"/>
          </w:r>
          <w:r w:rsidR="002A5F22">
            <w:instrText xml:space="preserve"> CITATION Bro11 \l 2057 </w:instrText>
          </w:r>
          <w:r w:rsidR="002A5F22">
            <w:fldChar w:fldCharType="separate"/>
          </w:r>
          <w:r w:rsidR="002A5F22" w:rsidRPr="002A5F22">
            <w:rPr>
              <w:noProof/>
            </w:rPr>
            <w:t>(Brooks, et al., 2011)</w:t>
          </w:r>
          <w:r w:rsidR="002A5F22">
            <w:fldChar w:fldCharType="end"/>
          </w:r>
        </w:sdtContent>
      </w:sdt>
      <w:r w:rsidRPr="00C26F17">
        <w:t>.</w:t>
      </w:r>
      <w:r w:rsidR="00531D37">
        <w:t xml:space="preserve"> </w:t>
      </w:r>
      <w:r w:rsidR="0089193D">
        <w:t>To</w:t>
      </w:r>
      <w:r w:rsidR="00531D37">
        <w:t xml:space="preserve"> this purpose, you can use </w:t>
      </w:r>
      <w:r w:rsidR="0089193D">
        <w:t xml:space="preserve">the </w:t>
      </w:r>
      <w:r w:rsidR="00531D37">
        <w:t>Porter’s five forces model</w:t>
      </w:r>
      <w:r w:rsidR="000274FF">
        <w:t>, which</w:t>
      </w:r>
      <w:r w:rsidR="00531D37">
        <w:t xml:space="preserve"> analyses the 5</w:t>
      </w:r>
      <w:r w:rsidR="000274FF">
        <w:t xml:space="preserve"> external</w:t>
      </w:r>
      <w:r w:rsidR="00531D37">
        <w:t xml:space="preserve"> forces </w:t>
      </w:r>
      <w:r w:rsidR="000274FF">
        <w:t>affecting a business:</w:t>
      </w:r>
      <w:r w:rsidR="004E204E">
        <w:t xml:space="preserve"> </w:t>
      </w:r>
      <w:r w:rsidR="004E204E" w:rsidRPr="00A10807">
        <w:rPr>
          <w:lang w:eastAsia="en-GB"/>
        </w:rPr>
        <w:t>the rivalry among existing competitors, the threat of new entrants, the bargaining power of suppliers, the bargaining power of buyers, and the threat of substitutes</w:t>
      </w:r>
      <w:r w:rsidR="004E204E">
        <w:rPr>
          <w:lang w:eastAsia="en-GB"/>
        </w:rPr>
        <w:t>.</w:t>
      </w:r>
    </w:p>
    <w:p w14:paraId="71B09982" w14:textId="188A4A48" w:rsidR="007E217D" w:rsidRPr="00C16B3E" w:rsidRDefault="00F011C7" w:rsidP="004F509F">
      <w:pPr>
        <w:jc w:val="both"/>
        <w:rPr>
          <w:b/>
          <w:bCs/>
          <w:lang w:eastAsia="en-GB"/>
        </w:rPr>
      </w:pPr>
      <w:r w:rsidRPr="00C16B3E">
        <w:rPr>
          <w:b/>
          <w:bCs/>
          <w:lang w:eastAsia="en-GB"/>
        </w:rPr>
        <w:t>RIVALRY</w:t>
      </w:r>
    </w:p>
    <w:p w14:paraId="06B9BDE4" w14:textId="3C3815AB" w:rsidR="00D93A5D" w:rsidRDefault="004A0FDA" w:rsidP="004F509F">
      <w:pPr>
        <w:jc w:val="both"/>
      </w:pPr>
      <w:r w:rsidRPr="004A0FDA">
        <w:lastRenderedPageBreak/>
        <w:t xml:space="preserve">In the Australian motorcycle market, the main motorcycle manufacturers are Honda, Yamaha, and Kawasaki </w:t>
      </w:r>
      <w:r w:rsidR="00414963">
        <w:t>which</w:t>
      </w:r>
      <w:r w:rsidRPr="004A0FDA">
        <w:t xml:space="preserve"> represent the competitors for H</w:t>
      </w:r>
      <w:r>
        <w:t>-</w:t>
      </w:r>
      <w:r w:rsidRPr="004A0FDA">
        <w:t>D. They are</w:t>
      </w:r>
      <w:r w:rsidR="00325966">
        <w:t xml:space="preserve"> </w:t>
      </w:r>
      <w:r w:rsidR="003A7DB4">
        <w:t>multinational</w:t>
      </w:r>
      <w:r w:rsidR="00325966">
        <w:t xml:space="preserve"> </w:t>
      </w:r>
      <w:r w:rsidRPr="004A0FDA">
        <w:t>companies with products of excellent quality and design and great appeal to consumers</w:t>
      </w:r>
      <w:r w:rsidR="00820378">
        <w:t xml:space="preserve"> thanks to their brand names</w:t>
      </w:r>
      <w:r w:rsidRPr="004A0FDA">
        <w:t>.</w:t>
      </w:r>
      <w:r w:rsidR="00B86219" w:rsidRPr="00B86219">
        <w:t xml:space="preserve"> Some of these businesses also expand their product offerings, growing even more powerfu</w:t>
      </w:r>
      <w:r w:rsidR="006B7343">
        <w:t>l</w:t>
      </w:r>
      <w:r w:rsidR="00B86219" w:rsidRPr="00B86219">
        <w:t>l</w:t>
      </w:r>
      <w:r w:rsidR="009E222A">
        <w:t>y</w:t>
      </w:r>
      <w:r w:rsidR="00B86219" w:rsidRPr="00B86219">
        <w:t xml:space="preserve"> and independent</w:t>
      </w:r>
      <w:r w:rsidR="009E222A">
        <w:t>ly</w:t>
      </w:r>
      <w:r w:rsidR="00B86219" w:rsidRPr="00B86219">
        <w:t xml:space="preserve"> on the market</w:t>
      </w:r>
      <w:r w:rsidR="00374F3D">
        <w:t xml:space="preserve"> </w:t>
      </w:r>
      <w:sdt>
        <w:sdtPr>
          <w:id w:val="478658815"/>
          <w:citation/>
        </w:sdtPr>
        <w:sdtContent>
          <w:r w:rsidR="00374F3D">
            <w:fldChar w:fldCharType="begin"/>
          </w:r>
          <w:r w:rsidR="00374F3D">
            <w:instrText xml:space="preserve"> CITATION Mar212 \l 2057 </w:instrText>
          </w:r>
          <w:r w:rsidR="00374F3D">
            <w:fldChar w:fldCharType="separate"/>
          </w:r>
          <w:r w:rsidR="00374F3D" w:rsidRPr="00374F3D">
            <w:rPr>
              <w:noProof/>
            </w:rPr>
            <w:t>(MarketLine, 2021)</w:t>
          </w:r>
          <w:r w:rsidR="00374F3D">
            <w:fldChar w:fldCharType="end"/>
          </w:r>
        </w:sdtContent>
      </w:sdt>
      <w:r w:rsidRPr="004A0FDA">
        <w:t xml:space="preserve">. </w:t>
      </w:r>
      <w:r w:rsidR="00B12C65" w:rsidRPr="004A0FDA">
        <w:t>So,</w:t>
      </w:r>
      <w:r w:rsidRPr="004A0FDA">
        <w:t xml:space="preserve"> the power of rivalry is strong. </w:t>
      </w:r>
      <w:r w:rsidR="004770FB">
        <w:t>For</w:t>
      </w:r>
      <w:r w:rsidR="001B5974" w:rsidRPr="001B5974">
        <w:t xml:space="preserve"> H</w:t>
      </w:r>
      <w:r w:rsidR="001B5974">
        <w:t>-</w:t>
      </w:r>
      <w:r w:rsidR="001B5974" w:rsidRPr="001B5974">
        <w:t xml:space="preserve">D to maintain a competitive </w:t>
      </w:r>
      <w:r w:rsidR="00CD52F4">
        <w:t>advantage</w:t>
      </w:r>
      <w:r w:rsidR="001B5974" w:rsidRPr="001B5974">
        <w:t>, the company must keep making investments in product quality, distinctive design, and customer retention</w:t>
      </w:r>
      <w:r w:rsidR="00374F3D">
        <w:t>.</w:t>
      </w:r>
    </w:p>
    <w:p w14:paraId="69DE9B13" w14:textId="22DB7E51" w:rsidR="00374F3D" w:rsidRDefault="00552462" w:rsidP="004F509F">
      <w:pPr>
        <w:jc w:val="both"/>
      </w:pPr>
      <w:r>
        <w:t>THREAT OF NEW ENTRANTS</w:t>
      </w:r>
    </w:p>
    <w:p w14:paraId="41A7A70F" w14:textId="3693992D" w:rsidR="00005B56" w:rsidRDefault="00684E00" w:rsidP="004F509F">
      <w:pPr>
        <w:jc w:val="both"/>
      </w:pPr>
      <w:r w:rsidRPr="00684E00">
        <w:t xml:space="preserve">There are several barriers to entry in the motorcycle industry, including high product costs, advanced technology, </w:t>
      </w:r>
      <w:r w:rsidR="002A775C" w:rsidRPr="002A775C">
        <w:t>the existence of industry leaders with strong customer loyalty, and the challenge of persuading existing customers.</w:t>
      </w:r>
      <w:r w:rsidR="00B545ED">
        <w:t xml:space="preserve"> </w:t>
      </w:r>
      <w:r w:rsidR="00B545ED" w:rsidRPr="00B545ED">
        <w:t>The cost of production in Australia is further increased by rules regulating compliance and safety standards</w:t>
      </w:r>
      <w:r w:rsidR="001C13EE">
        <w:t xml:space="preserve"> and </w:t>
      </w:r>
      <w:r w:rsidR="001C13EE" w:rsidRPr="001C13EE">
        <w:t>there are high taxes on imports.</w:t>
      </w:r>
      <w:r w:rsidR="002D13F7">
        <w:t xml:space="preserve"> </w:t>
      </w:r>
      <w:r w:rsidR="008B3B61" w:rsidRPr="008B3B61">
        <w:t>Although new motorcycle segments could enter the niche market, with more affordable products and more suitable for the younger generations</w:t>
      </w:r>
      <w:r w:rsidR="008B3B61">
        <w:t xml:space="preserve"> </w:t>
      </w:r>
      <w:sdt>
        <w:sdtPr>
          <w:id w:val="1771196202"/>
          <w:citation/>
        </w:sdtPr>
        <w:sdtContent>
          <w:r w:rsidR="008B3B61">
            <w:fldChar w:fldCharType="begin"/>
          </w:r>
          <w:r w:rsidR="008B3B61">
            <w:instrText xml:space="preserve"> CITATION Mar212 \l 2057 </w:instrText>
          </w:r>
          <w:r w:rsidR="008B3B61">
            <w:fldChar w:fldCharType="separate"/>
          </w:r>
          <w:r w:rsidR="008B3B61" w:rsidRPr="008B3B61">
            <w:rPr>
              <w:noProof/>
            </w:rPr>
            <w:t>(MarketLine, 2021)</w:t>
          </w:r>
          <w:r w:rsidR="008B3B61">
            <w:fldChar w:fldCharType="end"/>
          </w:r>
        </w:sdtContent>
      </w:sdt>
      <w:r w:rsidR="008B3B61" w:rsidRPr="008B3B61">
        <w:t xml:space="preserve">. </w:t>
      </w:r>
      <w:r w:rsidR="002D13F7">
        <w:t>Therefore, the threat of new entrants is moderate.</w:t>
      </w:r>
      <w:r w:rsidR="000A35D7">
        <w:t xml:space="preserve"> </w:t>
      </w:r>
    </w:p>
    <w:p w14:paraId="4E812B50" w14:textId="5E546FF3" w:rsidR="00005B56" w:rsidRDefault="00005B56" w:rsidP="004F509F">
      <w:pPr>
        <w:jc w:val="both"/>
      </w:pPr>
      <w:r>
        <w:t>BARGAINING POWER OF SUPPLIERS</w:t>
      </w:r>
    </w:p>
    <w:p w14:paraId="679049CB" w14:textId="3DF76611" w:rsidR="007C7387" w:rsidRDefault="007C7387" w:rsidP="007C7387">
      <w:pPr>
        <w:jc w:val="both"/>
      </w:pPr>
      <w:r>
        <w:t xml:space="preserve">In the motorcycle industry, it is important to supply raw materials, therefore the steel industry, </w:t>
      </w:r>
      <w:r w:rsidR="001C3904">
        <w:t>which</w:t>
      </w:r>
      <w:r>
        <w:t xml:space="preserve"> can increase the power of </w:t>
      </w:r>
      <w:r w:rsidR="001C3904">
        <w:t>suppliers</w:t>
      </w:r>
      <w:r>
        <w:t xml:space="preserve">. The </w:t>
      </w:r>
      <w:r w:rsidR="00B72BB4">
        <w:t xml:space="preserve">global </w:t>
      </w:r>
      <w:r>
        <w:t>steel industry is dominated by 2 large multinationals</w:t>
      </w:r>
      <w:r w:rsidR="0004063C">
        <w:t xml:space="preserve">, ArcelorMittal and Hebey Steel, </w:t>
      </w:r>
      <w:r>
        <w:t>offer</w:t>
      </w:r>
      <w:r w:rsidR="0004063C">
        <w:t>ing</w:t>
      </w:r>
      <w:r>
        <w:t xml:space="preserve"> a high range of products and </w:t>
      </w:r>
      <w:r w:rsidR="00CC67A4">
        <w:t>able to</w:t>
      </w:r>
      <w:r>
        <w:t xml:space="preserve"> </w:t>
      </w:r>
      <w:r w:rsidR="00BE7EC2">
        <w:t>set</w:t>
      </w:r>
      <w:r>
        <w:t xml:space="preserve"> lower prices than other suppliers. But suppliers must also keep up with the development of safety and laws that</w:t>
      </w:r>
      <w:r w:rsidR="005B22C2">
        <w:t xml:space="preserve"> </w:t>
      </w:r>
      <w:r>
        <w:t xml:space="preserve">change in countries around the world and even with the high cost of skilled </w:t>
      </w:r>
      <w:r w:rsidR="005B22C2">
        <w:t>labour</w:t>
      </w:r>
      <w:r>
        <w:t xml:space="preserve"> needed in this </w:t>
      </w:r>
      <w:r w:rsidR="005B22C2">
        <w:t>field</w:t>
      </w:r>
      <w:r w:rsidR="00507D15">
        <w:t xml:space="preserve"> </w:t>
      </w:r>
      <w:sdt>
        <w:sdtPr>
          <w:id w:val="-2131778897"/>
          <w:citation/>
        </w:sdtPr>
        <w:sdtContent>
          <w:r w:rsidR="00507D15">
            <w:fldChar w:fldCharType="begin"/>
          </w:r>
          <w:r w:rsidR="00507D15">
            <w:instrText xml:space="preserve"> CITATION Mar212 \l 2057 </w:instrText>
          </w:r>
          <w:r w:rsidR="00507D15">
            <w:fldChar w:fldCharType="separate"/>
          </w:r>
          <w:r w:rsidR="00507D15" w:rsidRPr="00507D15">
            <w:rPr>
              <w:noProof/>
            </w:rPr>
            <w:t>(MarketLine, 2021)</w:t>
          </w:r>
          <w:r w:rsidR="00507D15">
            <w:fldChar w:fldCharType="end"/>
          </w:r>
        </w:sdtContent>
      </w:sdt>
      <w:r>
        <w:t>.</w:t>
      </w:r>
      <w:r w:rsidR="00507D15">
        <w:t xml:space="preserve"> </w:t>
      </w:r>
      <w:r w:rsidR="008F1158">
        <w:t>Suppliers’</w:t>
      </w:r>
      <w:r w:rsidR="00606ECD">
        <w:t xml:space="preserve"> power</w:t>
      </w:r>
      <w:r w:rsidR="008F1158">
        <w:t xml:space="preserve"> </w:t>
      </w:r>
      <w:r w:rsidR="00606ECD">
        <w:t>is moderate.</w:t>
      </w:r>
    </w:p>
    <w:p w14:paraId="7CFDC7AA" w14:textId="14A0284C" w:rsidR="00986914" w:rsidRDefault="00986914" w:rsidP="007C7387">
      <w:pPr>
        <w:jc w:val="both"/>
      </w:pPr>
      <w:r>
        <w:t>BARGAINING POWER OF BUYERS</w:t>
      </w:r>
    </w:p>
    <w:p w14:paraId="50D1DA83" w14:textId="6C84D6BB" w:rsidR="00986914" w:rsidRDefault="000F6984" w:rsidP="007C7387">
      <w:pPr>
        <w:jc w:val="both"/>
      </w:pPr>
      <w:r w:rsidRPr="000F6984">
        <w:t>Direct buyers in the motorcycle market are motorcycle dealers.</w:t>
      </w:r>
      <w:r w:rsidR="008B6FC1">
        <w:t xml:space="preserve"> T</w:t>
      </w:r>
      <w:r w:rsidRPr="000F6984">
        <w:t>he two main categories are Motorcycle dealers, who have the power to sell more brands and therefore more' freedom', and franchise manufacturer dealers. Consumers exercise only their power of preference. In Australia, the great distances of the country do not allow to consider the motorbike as a</w:t>
      </w:r>
      <w:r w:rsidR="008F3771">
        <w:t xml:space="preserve"> main</w:t>
      </w:r>
      <w:r w:rsidRPr="000F6984">
        <w:t xml:space="preserve"> mode of transport but only as a pastime</w:t>
      </w:r>
      <w:r w:rsidR="00BF2923">
        <w:t>. Also c</w:t>
      </w:r>
      <w:r w:rsidRPr="000F6984">
        <w:t xml:space="preserve">osts of motorbikes are particularly </w:t>
      </w:r>
      <w:r w:rsidR="007162BF">
        <w:t>expensive.</w:t>
      </w:r>
      <w:r w:rsidR="002F5474">
        <w:t xml:space="preserve"> </w:t>
      </w:r>
      <w:r w:rsidR="002F5474" w:rsidRPr="002F5474">
        <w:t>Furthermore, the market's limited brand selection reduces consumer power</w:t>
      </w:r>
      <w:r w:rsidR="002F5474">
        <w:t xml:space="preserve"> </w:t>
      </w:r>
      <w:sdt>
        <w:sdtPr>
          <w:id w:val="-1492866616"/>
          <w:citation/>
        </w:sdtPr>
        <w:sdtContent>
          <w:r w:rsidR="002F5474">
            <w:fldChar w:fldCharType="begin"/>
          </w:r>
          <w:r w:rsidR="002F5474">
            <w:instrText xml:space="preserve"> CITATION Mar212 \l 2057 </w:instrText>
          </w:r>
          <w:r w:rsidR="002F5474">
            <w:fldChar w:fldCharType="separate"/>
          </w:r>
          <w:r w:rsidR="002F5474" w:rsidRPr="002F5474">
            <w:rPr>
              <w:noProof/>
            </w:rPr>
            <w:t>(MarketLine, 2021)</w:t>
          </w:r>
          <w:r w:rsidR="002F5474">
            <w:fldChar w:fldCharType="end"/>
          </w:r>
        </w:sdtContent>
      </w:sdt>
      <w:r w:rsidR="002F5474" w:rsidRPr="002F5474">
        <w:t>.</w:t>
      </w:r>
      <w:r w:rsidR="002F5474">
        <w:t xml:space="preserve"> Buyers’ power is moderate.</w:t>
      </w:r>
    </w:p>
    <w:p w14:paraId="5AEA842A" w14:textId="5352F3CA" w:rsidR="002F5474" w:rsidRDefault="007F018C" w:rsidP="007C7387">
      <w:pPr>
        <w:jc w:val="both"/>
      </w:pPr>
      <w:r>
        <w:t>THREAT OF SUBSTITUTES</w:t>
      </w:r>
    </w:p>
    <w:p w14:paraId="5AEC3BD2" w14:textId="18B6D290" w:rsidR="007F018C" w:rsidRDefault="005459E0" w:rsidP="007C7387">
      <w:pPr>
        <w:jc w:val="both"/>
      </w:pPr>
      <w:r>
        <w:t>P</w:t>
      </w:r>
      <w:r w:rsidRPr="005459E0">
        <w:t xml:space="preserve">roducts </w:t>
      </w:r>
      <w:r>
        <w:t>substitutes</w:t>
      </w:r>
      <w:r w:rsidR="009D43C8">
        <w:t xml:space="preserve"> </w:t>
      </w:r>
      <w:r w:rsidR="004770FB">
        <w:t>in</w:t>
      </w:r>
      <w:r w:rsidRPr="005459E0">
        <w:t xml:space="preserve"> the motorcycle market consist of other types of vehicles or means of transport. The strength of these substitutes depends on several variables: the income of the population, the capillarity of the transport system, the weather, and the type of urbanization. In Australia, public transport is not so prominent because of geographical dispersion. The population tends to prefer </w:t>
      </w:r>
      <w:r w:rsidR="00BD55BE">
        <w:t>moving by</w:t>
      </w:r>
      <w:r w:rsidRPr="005459E0">
        <w:t xml:space="preserve"> car </w:t>
      </w:r>
      <w:r w:rsidR="009D43C8" w:rsidRPr="005459E0">
        <w:t>(only</w:t>
      </w:r>
      <w:r w:rsidRPr="005459E0">
        <w:t xml:space="preserve"> 1 out of 13 choose to buy a motorcycle) and the bike is seen mainly as a hobby</w:t>
      </w:r>
      <w:r w:rsidR="009D43C8">
        <w:t xml:space="preserve"> </w:t>
      </w:r>
      <w:sdt>
        <w:sdtPr>
          <w:id w:val="-1125152155"/>
          <w:citation/>
        </w:sdtPr>
        <w:sdtContent>
          <w:r w:rsidR="009D43C8">
            <w:fldChar w:fldCharType="begin"/>
          </w:r>
          <w:r w:rsidR="009D43C8">
            <w:instrText xml:space="preserve"> CITATION Mar212 \l 2057 </w:instrText>
          </w:r>
          <w:r w:rsidR="009D43C8">
            <w:fldChar w:fldCharType="separate"/>
          </w:r>
          <w:r w:rsidR="009D43C8" w:rsidRPr="009D43C8">
            <w:rPr>
              <w:noProof/>
            </w:rPr>
            <w:t>(MarketLine, 2021)</w:t>
          </w:r>
          <w:r w:rsidR="009D43C8">
            <w:fldChar w:fldCharType="end"/>
          </w:r>
        </w:sdtContent>
      </w:sdt>
      <w:r w:rsidRPr="005459E0">
        <w:t>.</w:t>
      </w:r>
      <w:r w:rsidR="009D43C8">
        <w:t xml:space="preserve"> </w:t>
      </w:r>
      <w:r w:rsidR="004770FB">
        <w:t>The threat</w:t>
      </w:r>
      <w:r w:rsidR="009D43C8">
        <w:t xml:space="preserve"> of substitutes is moderate.</w:t>
      </w:r>
    </w:p>
    <w:p w14:paraId="6DBEF8B8" w14:textId="0DA869C9" w:rsidR="00BD7845" w:rsidRPr="00AD05BB" w:rsidRDefault="00BD7845" w:rsidP="007C7387">
      <w:pPr>
        <w:jc w:val="both"/>
        <w:rPr>
          <w:b/>
          <w:bCs/>
        </w:rPr>
      </w:pPr>
      <w:r w:rsidRPr="00AD05BB">
        <w:rPr>
          <w:b/>
          <w:bCs/>
        </w:rPr>
        <w:t>MARKET ANALYSIS</w:t>
      </w:r>
    </w:p>
    <w:p w14:paraId="39A0E5AF" w14:textId="494F1F49" w:rsidR="00577DCE" w:rsidRDefault="00577DCE" w:rsidP="007C7387">
      <w:pPr>
        <w:jc w:val="both"/>
      </w:pPr>
      <w:r w:rsidRPr="00577DCE">
        <w:t>After experiencing a fall in 2020 as a result of the pandemic, the Australian motor</w:t>
      </w:r>
      <w:r w:rsidR="00E426A1">
        <w:t>cycles</w:t>
      </w:r>
      <w:r w:rsidRPr="00577DCE">
        <w:t xml:space="preserve"> market </w:t>
      </w:r>
      <w:r w:rsidR="00360BAA">
        <w:t xml:space="preserve">faced </w:t>
      </w:r>
      <w:r w:rsidR="00A6010E">
        <w:t xml:space="preserve">a </w:t>
      </w:r>
      <w:r w:rsidRPr="00577DCE">
        <w:t>growth</w:t>
      </w:r>
      <w:r w:rsidR="00E426A1">
        <w:t xml:space="preserve"> of 3,5%</w:t>
      </w:r>
      <w:r w:rsidRPr="00577DCE">
        <w:t xml:space="preserve"> in 2021 compared to 2020, and it is </w:t>
      </w:r>
      <w:r w:rsidR="00A6010E">
        <w:t>predic</w:t>
      </w:r>
      <w:r w:rsidRPr="00577DCE">
        <w:t xml:space="preserve">ted </w:t>
      </w:r>
      <w:r w:rsidR="00A6010E">
        <w:t xml:space="preserve">yet </w:t>
      </w:r>
      <w:r w:rsidRPr="00577DCE">
        <w:t xml:space="preserve">that growth would exceed 32.3% in 2025, with earnings of 603 million dollars and a </w:t>
      </w:r>
      <w:r w:rsidR="004770FB">
        <w:t>production</w:t>
      </w:r>
      <w:r w:rsidRPr="00577DCE">
        <w:t xml:space="preserve"> volume of 79.4 thousand units</w:t>
      </w:r>
      <w:r w:rsidR="0027599D">
        <w:t xml:space="preserve"> </w:t>
      </w:r>
      <w:sdt>
        <w:sdtPr>
          <w:id w:val="-1368126353"/>
          <w:citation/>
        </w:sdtPr>
        <w:sdtContent>
          <w:r w:rsidR="0027599D">
            <w:fldChar w:fldCharType="begin"/>
          </w:r>
          <w:r w:rsidR="0027599D">
            <w:instrText xml:space="preserve"> CITATION Mar212 \l 2057 </w:instrText>
          </w:r>
          <w:r w:rsidR="0027599D">
            <w:fldChar w:fldCharType="separate"/>
          </w:r>
          <w:r w:rsidR="0027599D" w:rsidRPr="0027599D">
            <w:rPr>
              <w:noProof/>
            </w:rPr>
            <w:t>(MarketLine, 2021)</w:t>
          </w:r>
          <w:r w:rsidR="0027599D">
            <w:fldChar w:fldCharType="end"/>
          </w:r>
        </w:sdtContent>
      </w:sdt>
      <w:r w:rsidRPr="00577DCE">
        <w:t>.</w:t>
      </w:r>
    </w:p>
    <w:p w14:paraId="3EEB5C3D" w14:textId="7F782696" w:rsidR="008C10DD" w:rsidRDefault="0001157B" w:rsidP="008C10DD">
      <w:pPr>
        <w:jc w:val="both"/>
      </w:pPr>
      <w:r w:rsidRPr="0001157B">
        <w:t>Although there is still a lot of interest in the motorbike business, there is now more competition thanks to</w:t>
      </w:r>
      <w:r>
        <w:t xml:space="preserve"> the existing and emerging </w:t>
      </w:r>
      <w:r w:rsidR="0027599D">
        <w:t>manufacturers</w:t>
      </w:r>
      <w:r>
        <w:t>.</w:t>
      </w:r>
      <w:r w:rsidR="0027599D">
        <w:t xml:space="preserve"> </w:t>
      </w:r>
      <w:r w:rsidR="0027599D" w:rsidRPr="0027599D">
        <w:t xml:space="preserve">In addition, the market continues to change rapidly with </w:t>
      </w:r>
      <w:r w:rsidR="0027599D" w:rsidRPr="0027599D">
        <w:lastRenderedPageBreak/>
        <w:t>companies facing tougher environmental regulations and advanced technologies</w:t>
      </w:r>
      <w:r w:rsidR="0027599D">
        <w:t xml:space="preserve"> </w:t>
      </w:r>
      <w:sdt>
        <w:sdtPr>
          <w:id w:val="-198010678"/>
          <w:citation/>
        </w:sdtPr>
        <w:sdtContent>
          <w:r w:rsidR="0027599D">
            <w:fldChar w:fldCharType="begin"/>
          </w:r>
          <w:r w:rsidR="0027599D">
            <w:instrText xml:space="preserve"> CITATION Mar212 \l 2057 </w:instrText>
          </w:r>
          <w:r w:rsidR="0027599D">
            <w:fldChar w:fldCharType="separate"/>
          </w:r>
          <w:r w:rsidR="0027599D" w:rsidRPr="0027599D">
            <w:rPr>
              <w:noProof/>
            </w:rPr>
            <w:t>(MarketLine, 2021)</w:t>
          </w:r>
          <w:r w:rsidR="0027599D">
            <w:fldChar w:fldCharType="end"/>
          </w:r>
        </w:sdtContent>
      </w:sdt>
      <w:r w:rsidR="0027599D" w:rsidRPr="0027599D">
        <w:t>.</w:t>
      </w:r>
      <w:r w:rsidR="00AC203F">
        <w:t xml:space="preserve"> The main competitors in the Australian market are: Honda, </w:t>
      </w:r>
      <w:r w:rsidR="005D5F8E">
        <w:t xml:space="preserve">Yamaha, Kawasaki, </w:t>
      </w:r>
      <w:r w:rsidR="004770FB">
        <w:t xml:space="preserve">and </w:t>
      </w:r>
      <w:r w:rsidR="005D5F8E">
        <w:t>Suzuki</w:t>
      </w:r>
      <w:r w:rsidR="00B73B00">
        <w:t xml:space="preserve">; Honda is the largest company with </w:t>
      </w:r>
      <w:r w:rsidR="00446D79">
        <w:t xml:space="preserve">a market share of </w:t>
      </w:r>
      <w:r w:rsidR="00264EBA">
        <w:t>23.9%.</w:t>
      </w:r>
    </w:p>
    <w:p w14:paraId="5C0B6596" w14:textId="3F65C961" w:rsidR="0047033E" w:rsidRDefault="0047033E" w:rsidP="008C10DD">
      <w:pPr>
        <w:jc w:val="both"/>
      </w:pPr>
      <w:r w:rsidRPr="0047033E">
        <w:t>The key success factors of the major brands are:</w:t>
      </w:r>
      <w:r>
        <w:t xml:space="preserve"> </w:t>
      </w:r>
    </w:p>
    <w:p w14:paraId="7933DB6E" w14:textId="598F1043" w:rsidR="008C10DD" w:rsidRDefault="008F0A62" w:rsidP="008C10DD">
      <w:pPr>
        <w:pStyle w:val="ListParagraph"/>
        <w:numPr>
          <w:ilvl w:val="0"/>
          <w:numId w:val="19"/>
        </w:numPr>
        <w:jc w:val="both"/>
      </w:pPr>
      <w:r w:rsidRPr="008F0A62">
        <w:t>low production costs and sales of products at reasonable prices that adapt to the challenges of the market.</w:t>
      </w:r>
      <w:r>
        <w:t xml:space="preserve"> </w:t>
      </w:r>
    </w:p>
    <w:p w14:paraId="3AD87DEF" w14:textId="34A28A31" w:rsidR="008F0A62" w:rsidRDefault="00AB0183" w:rsidP="008C10DD">
      <w:pPr>
        <w:pStyle w:val="ListParagraph"/>
        <w:numPr>
          <w:ilvl w:val="0"/>
          <w:numId w:val="19"/>
        </w:numPr>
        <w:jc w:val="both"/>
      </w:pPr>
      <w:r w:rsidRPr="00AB0183">
        <w:t>extensive network for production and sales.</w:t>
      </w:r>
    </w:p>
    <w:p w14:paraId="395E81F8" w14:textId="5BB60A0D" w:rsidR="00AB0183" w:rsidRDefault="00F73A57" w:rsidP="008C10DD">
      <w:pPr>
        <w:pStyle w:val="ListParagraph"/>
        <w:numPr>
          <w:ilvl w:val="0"/>
          <w:numId w:val="19"/>
        </w:numPr>
        <w:jc w:val="both"/>
      </w:pPr>
      <w:r w:rsidRPr="00F73A57">
        <w:t>satisfy the demands of the target market and limit</w:t>
      </w:r>
      <w:r>
        <w:t xml:space="preserve"> the</w:t>
      </w:r>
      <w:r w:rsidRPr="00F73A57">
        <w:t> market</w:t>
      </w:r>
      <w:r>
        <w:t xml:space="preserve"> expansion</w:t>
      </w:r>
      <w:r w:rsidRPr="00F73A57">
        <w:t>.</w:t>
      </w:r>
    </w:p>
    <w:p w14:paraId="02F16FC2" w14:textId="6B8F8139" w:rsidR="00F73A57" w:rsidRDefault="00430FAC" w:rsidP="008C10DD">
      <w:pPr>
        <w:pStyle w:val="ListParagraph"/>
        <w:numPr>
          <w:ilvl w:val="0"/>
          <w:numId w:val="19"/>
        </w:numPr>
        <w:jc w:val="both"/>
      </w:pPr>
      <w:r>
        <w:t>Develop</w:t>
      </w:r>
      <w:r w:rsidR="006D5642" w:rsidRPr="006D5642">
        <w:t xml:space="preserve"> of sophisticated production techniques and production of cutting-edge motorcycle components.</w:t>
      </w:r>
    </w:p>
    <w:p w14:paraId="19B75F14" w14:textId="09C52960" w:rsidR="00BA3A37" w:rsidRDefault="00A426F0" w:rsidP="00A426F0">
      <w:pPr>
        <w:pStyle w:val="ListParagraph"/>
        <w:numPr>
          <w:ilvl w:val="0"/>
          <w:numId w:val="19"/>
        </w:numPr>
        <w:jc w:val="both"/>
      </w:pPr>
      <w:r>
        <w:t>high performance and quality and creating a powerful brand image</w:t>
      </w:r>
      <w:r w:rsidR="004E5F27">
        <w:t xml:space="preserve"> </w:t>
      </w:r>
      <w:sdt>
        <w:sdtPr>
          <w:id w:val="-1289272098"/>
          <w:citation/>
        </w:sdtPr>
        <w:sdtContent>
          <w:r w:rsidR="004E5F27">
            <w:fldChar w:fldCharType="begin"/>
          </w:r>
          <w:r w:rsidR="004E5F27">
            <w:instrText xml:space="preserve"> CITATION Mar212 \l 2057 </w:instrText>
          </w:r>
          <w:r w:rsidR="004E5F27">
            <w:fldChar w:fldCharType="separate"/>
          </w:r>
          <w:r w:rsidR="004E5F27" w:rsidRPr="004E5F27">
            <w:rPr>
              <w:noProof/>
            </w:rPr>
            <w:t>(MarketLine, 2021)</w:t>
          </w:r>
          <w:r w:rsidR="004E5F27">
            <w:fldChar w:fldCharType="end"/>
          </w:r>
        </w:sdtContent>
      </w:sdt>
      <w:r w:rsidR="004E5F27">
        <w:t>.</w:t>
      </w:r>
    </w:p>
    <w:p w14:paraId="518A9A51" w14:textId="1DA07E32" w:rsidR="00E32A68" w:rsidRDefault="00E32A68" w:rsidP="00E32A68">
      <w:pPr>
        <w:jc w:val="both"/>
      </w:pPr>
      <w:r w:rsidRPr="00E32A68">
        <w:t>The motorcycle market is constantly evolving</w:t>
      </w:r>
      <w:r w:rsidR="00DC65D0">
        <w:t>. F</w:t>
      </w:r>
      <w:r w:rsidRPr="00E32A68">
        <w:t>or example</w:t>
      </w:r>
      <w:r w:rsidR="001777D8">
        <w:t>,</w:t>
      </w:r>
      <w:r w:rsidRPr="00E32A68">
        <w:t xml:space="preserve"> Yamaha intends to expand personal mobility </w:t>
      </w:r>
      <w:r w:rsidR="001777D8">
        <w:t xml:space="preserve">by </w:t>
      </w:r>
      <w:r w:rsidRPr="00E32A68">
        <w:t xml:space="preserve">continuing to combine refined design </w:t>
      </w:r>
      <w:r w:rsidR="001777D8">
        <w:t>with</w:t>
      </w:r>
      <w:r w:rsidRPr="00E32A68">
        <w:t xml:space="preserve"> high performance (</w:t>
      </w:r>
      <w:proofErr w:type="spellStart"/>
      <w:r w:rsidRPr="00E32A68">
        <w:t>MOTOROiD</w:t>
      </w:r>
      <w:proofErr w:type="spellEnd"/>
      <w:r w:rsidRPr="00E32A68">
        <w:t xml:space="preserve"> concept model, an autonomous motorcycle)</w:t>
      </w:r>
      <w:r>
        <w:t xml:space="preserve"> </w:t>
      </w:r>
      <w:sdt>
        <w:sdtPr>
          <w:id w:val="1783216747"/>
          <w:citation/>
        </w:sdtPr>
        <w:sdtContent>
          <w:r>
            <w:fldChar w:fldCharType="begin"/>
          </w:r>
          <w:r>
            <w:instrText xml:space="preserve"> CITATION Mar212 \l 2057 </w:instrText>
          </w:r>
          <w:r>
            <w:fldChar w:fldCharType="separate"/>
          </w:r>
          <w:r w:rsidRPr="00E32A68">
            <w:rPr>
              <w:noProof/>
            </w:rPr>
            <w:t>(MarketLine, 2021)</w:t>
          </w:r>
          <w:r>
            <w:fldChar w:fldCharType="end"/>
          </w:r>
        </w:sdtContent>
      </w:sdt>
      <w:r>
        <w:t>.</w:t>
      </w:r>
      <w:r w:rsidR="00BC676B">
        <w:t xml:space="preserve"> </w:t>
      </w:r>
      <w:r w:rsidR="00BC676B" w:rsidRPr="00BC676B">
        <w:t>Honda focuses on the production of electric motorcycles and replacement batteries, so it relies on quality to grow</w:t>
      </w:r>
      <w:r w:rsidR="005D1A96">
        <w:t xml:space="preserve">. </w:t>
      </w:r>
      <w:r w:rsidR="0055670B" w:rsidRPr="0055670B">
        <w:t xml:space="preserve">Suzuki recently focused on enhancing its product and is currently planning to introduce new scooters and larger motorcycles </w:t>
      </w:r>
      <w:r w:rsidR="001777D8">
        <w:t>to</w:t>
      </w:r>
      <w:r w:rsidR="0055670B" w:rsidRPr="0055670B">
        <w:t xml:space="preserve"> transition to higher-performance motorcycles, where the market is rising</w:t>
      </w:r>
      <w:r w:rsidR="0055670B">
        <w:t xml:space="preserve"> </w:t>
      </w:r>
      <w:sdt>
        <w:sdtPr>
          <w:id w:val="1913581403"/>
          <w:citation/>
        </w:sdtPr>
        <w:sdtContent>
          <w:r w:rsidR="0055670B">
            <w:fldChar w:fldCharType="begin"/>
          </w:r>
          <w:r w:rsidR="0055670B">
            <w:instrText xml:space="preserve"> CITATION Mar212 \l 2057 </w:instrText>
          </w:r>
          <w:r w:rsidR="0055670B">
            <w:fldChar w:fldCharType="separate"/>
          </w:r>
          <w:r w:rsidR="0055670B" w:rsidRPr="0055670B">
            <w:rPr>
              <w:noProof/>
            </w:rPr>
            <w:t>(MarketLine, 2021)</w:t>
          </w:r>
          <w:r w:rsidR="0055670B">
            <w:fldChar w:fldCharType="end"/>
          </w:r>
        </w:sdtContent>
      </w:sdt>
      <w:r w:rsidR="0055670B">
        <w:t>.</w:t>
      </w:r>
    </w:p>
    <w:p w14:paraId="44A79A50" w14:textId="4ED2E2D8" w:rsidR="007D499F" w:rsidRDefault="008B7BD2" w:rsidP="00E32A68">
      <w:pPr>
        <w:jc w:val="both"/>
      </w:pPr>
      <w:r>
        <w:t>Sales volume of leading mo</w:t>
      </w:r>
      <w:r w:rsidR="00406DCA">
        <w:t>torcycle models in Australia</w:t>
      </w:r>
      <w:r w:rsidR="00034C73">
        <w:t xml:space="preserve"> </w:t>
      </w:r>
      <w:r w:rsidR="0076726E">
        <w:t>(June</w:t>
      </w:r>
      <w:r w:rsidR="00034C73">
        <w:t xml:space="preserve"> 2020). Source:</w:t>
      </w:r>
      <w:sdt>
        <w:sdtPr>
          <w:id w:val="-1925637178"/>
          <w:citation/>
        </w:sdtPr>
        <w:sdtContent>
          <w:r w:rsidR="003661BF">
            <w:fldChar w:fldCharType="begin"/>
          </w:r>
          <w:r w:rsidR="003661BF">
            <w:instrText xml:space="preserve"> CITATION Sta20 \l 2057 </w:instrText>
          </w:r>
          <w:r w:rsidR="003661BF">
            <w:fldChar w:fldCharType="separate"/>
          </w:r>
          <w:r w:rsidR="003661BF">
            <w:rPr>
              <w:noProof/>
            </w:rPr>
            <w:t xml:space="preserve"> </w:t>
          </w:r>
          <w:r w:rsidR="003661BF" w:rsidRPr="003661BF">
            <w:rPr>
              <w:noProof/>
            </w:rPr>
            <w:t>(Statista, 2020)</w:t>
          </w:r>
          <w:r w:rsidR="003661BF">
            <w:fldChar w:fldCharType="end"/>
          </w:r>
        </w:sdtContent>
      </w:sdt>
    </w:p>
    <w:p w14:paraId="0632CA35" w14:textId="0B5558D4" w:rsidR="00005B56" w:rsidRDefault="00005B56" w:rsidP="004F509F">
      <w:pPr>
        <w:jc w:val="both"/>
      </w:pPr>
    </w:p>
    <w:p w14:paraId="3CAD68BB" w14:textId="77777777" w:rsidR="00D93A5D" w:rsidRDefault="00D93A5D" w:rsidP="004F509F">
      <w:pPr>
        <w:jc w:val="both"/>
      </w:pPr>
    </w:p>
    <w:p w14:paraId="4C9062A7" w14:textId="77777777" w:rsidR="00D93A5D" w:rsidRDefault="00D93A5D" w:rsidP="004F509F">
      <w:pPr>
        <w:jc w:val="both"/>
      </w:pPr>
    </w:p>
    <w:p w14:paraId="6B1E9BCB" w14:textId="77777777" w:rsidR="00D93A5D" w:rsidRDefault="00D93A5D" w:rsidP="004F509F">
      <w:pPr>
        <w:jc w:val="both"/>
      </w:pPr>
    </w:p>
    <w:p w14:paraId="40EBB515" w14:textId="34DD0FE9" w:rsidR="00D93A5D" w:rsidRDefault="00533866" w:rsidP="004F509F">
      <w:pPr>
        <w:jc w:val="both"/>
      </w:pPr>
      <w:r>
        <w:rPr>
          <w:noProof/>
        </w:rPr>
        <w:drawing>
          <wp:inline distT="0" distB="0" distL="0" distR="0" wp14:anchorId="317A04E2" wp14:editId="43B4FBED">
            <wp:extent cx="5731510" cy="3685540"/>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85540"/>
                    </a:xfrm>
                    <a:prstGeom prst="rect">
                      <a:avLst/>
                    </a:prstGeom>
                    <a:noFill/>
                    <a:ln>
                      <a:noFill/>
                    </a:ln>
                  </pic:spPr>
                </pic:pic>
              </a:graphicData>
            </a:graphic>
          </wp:inline>
        </w:drawing>
      </w:r>
    </w:p>
    <w:p w14:paraId="2C2AE4E4" w14:textId="77777777" w:rsidR="000D4B4B" w:rsidRPr="000D4B4B" w:rsidRDefault="000D4B4B" w:rsidP="004F509F">
      <w:pPr>
        <w:jc w:val="both"/>
        <w:rPr>
          <w:b/>
          <w:bCs/>
        </w:rPr>
      </w:pPr>
    </w:p>
    <w:p w14:paraId="49BE7B8F" w14:textId="77777777" w:rsidR="000D4B4B" w:rsidRPr="000D4B4B" w:rsidRDefault="000D4B4B" w:rsidP="004F509F">
      <w:pPr>
        <w:jc w:val="both"/>
        <w:rPr>
          <w:b/>
          <w:bCs/>
        </w:rPr>
      </w:pPr>
      <w:r w:rsidRPr="000D4B4B">
        <w:rPr>
          <w:b/>
          <w:bCs/>
        </w:rPr>
        <w:t>HOST COUNTRY ANALYSIS- AUSTRALIA</w:t>
      </w:r>
    </w:p>
    <w:p w14:paraId="67436E12" w14:textId="0CA24F07" w:rsidR="008260CD" w:rsidRPr="000D4B4B" w:rsidRDefault="008260CD" w:rsidP="004F509F">
      <w:pPr>
        <w:jc w:val="both"/>
        <w:rPr>
          <w:b/>
          <w:bCs/>
        </w:rPr>
      </w:pPr>
      <w:r w:rsidRPr="000D4B4B">
        <w:rPr>
          <w:b/>
          <w:bCs/>
        </w:rPr>
        <w:t>PORTER’ NATIONAL DIAMOND MODEL</w:t>
      </w:r>
    </w:p>
    <w:p w14:paraId="36EDBF61" w14:textId="0D578D3B" w:rsidR="008260CD" w:rsidRDefault="00744865" w:rsidP="008260CD">
      <w:pPr>
        <w:jc w:val="both"/>
      </w:pPr>
      <w:r>
        <w:t xml:space="preserve">Michael </w:t>
      </w:r>
      <w:r w:rsidR="008260CD">
        <w:t>Porter</w:t>
      </w:r>
      <w:r>
        <w:t>, famous American economist,</w:t>
      </w:r>
      <w:r w:rsidR="008260CD">
        <w:t xml:space="preserve"> argues that the key to a nation’s advantage and wealth is the productivity of businesses and workers and that the national and regional environment can support that productivity</w:t>
      </w:r>
      <w:r w:rsidR="00303151">
        <w:t>. Porter identifies fo</w:t>
      </w:r>
      <w:r w:rsidR="008260CD">
        <w:t>ur connected factors that determine the competitive advantage of a nation and that can lead to success in an industrial sector:</w:t>
      </w:r>
      <w:r w:rsidR="00154BDA">
        <w:t xml:space="preserve"> factor conditions, demand conditions, </w:t>
      </w:r>
      <w:r w:rsidR="00647878">
        <w:t xml:space="preserve">related and supporting industries, </w:t>
      </w:r>
      <w:r w:rsidR="006A41A8">
        <w:t xml:space="preserve">firm </w:t>
      </w:r>
      <w:r w:rsidR="00F57639">
        <w:t xml:space="preserve">strategy, structure and rivalry </w:t>
      </w:r>
      <w:sdt>
        <w:sdtPr>
          <w:id w:val="-364602836"/>
          <w:citation/>
        </w:sdtPr>
        <w:sdtContent>
          <w:r w:rsidR="00DA4E54">
            <w:fldChar w:fldCharType="begin"/>
          </w:r>
          <w:r w:rsidR="00DA4E54">
            <w:instrText xml:space="preserve"> CITATION Rug12 \l 2057 </w:instrText>
          </w:r>
          <w:r w:rsidR="00DA4E54">
            <w:fldChar w:fldCharType="separate"/>
          </w:r>
          <w:r w:rsidR="00DA4E54" w:rsidRPr="00DA4E54">
            <w:rPr>
              <w:noProof/>
            </w:rPr>
            <w:t>(Rugman &amp; Collinson, 2012)</w:t>
          </w:r>
          <w:r w:rsidR="00DA4E54">
            <w:fldChar w:fldCharType="end"/>
          </w:r>
        </w:sdtContent>
      </w:sdt>
      <w:r w:rsidR="00DA4E54">
        <w:t>.</w:t>
      </w:r>
      <w:r w:rsidR="003F5AD6">
        <w:t xml:space="preserve"> </w:t>
      </w:r>
    </w:p>
    <w:p w14:paraId="0B486A37" w14:textId="12527B9C" w:rsidR="00400822" w:rsidRDefault="00400822" w:rsidP="008260CD">
      <w:pPr>
        <w:jc w:val="both"/>
      </w:pPr>
      <w:r>
        <w:t xml:space="preserve">Figure </w:t>
      </w:r>
      <w:r w:rsidR="00344E18">
        <w:t xml:space="preserve"> : Porter’s diamond model</w:t>
      </w:r>
    </w:p>
    <w:p w14:paraId="73AEDAD0" w14:textId="2AD28964" w:rsidR="00400822" w:rsidRDefault="00400822" w:rsidP="008260CD">
      <w:pPr>
        <w:jc w:val="both"/>
        <w:rPr>
          <w:color w:val="FF0000"/>
        </w:rPr>
      </w:pPr>
      <w:r w:rsidRPr="00400822">
        <w:rPr>
          <w:noProof/>
          <w:color w:val="FF0000"/>
        </w:rPr>
        <w:drawing>
          <wp:inline distT="0" distB="0" distL="0" distR="0" wp14:anchorId="6622413E" wp14:editId="55E05F7A">
            <wp:extent cx="5731510" cy="28181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18130"/>
                    </a:xfrm>
                    <a:prstGeom prst="rect">
                      <a:avLst/>
                    </a:prstGeom>
                    <a:noFill/>
                    <a:ln>
                      <a:noFill/>
                    </a:ln>
                  </pic:spPr>
                </pic:pic>
              </a:graphicData>
            </a:graphic>
          </wp:inline>
        </w:drawing>
      </w:r>
    </w:p>
    <w:p w14:paraId="5EB75A7A" w14:textId="68FD6374" w:rsidR="00344E18" w:rsidRDefault="00344E18" w:rsidP="008260CD">
      <w:pPr>
        <w:jc w:val="both"/>
      </w:pPr>
      <w:r w:rsidRPr="00344E18">
        <w:t xml:space="preserve">Source: </w:t>
      </w:r>
      <w:sdt>
        <w:sdtPr>
          <w:id w:val="-555243653"/>
          <w:citation/>
        </w:sdtPr>
        <w:sdtContent>
          <w:r w:rsidRPr="00344E18">
            <w:fldChar w:fldCharType="begin"/>
          </w:r>
          <w:r w:rsidRPr="00344E18">
            <w:instrText xml:space="preserve"> CITATION Hil13 \l 2057 </w:instrText>
          </w:r>
          <w:r w:rsidRPr="00344E18">
            <w:fldChar w:fldCharType="separate"/>
          </w:r>
          <w:r w:rsidRPr="00344E18">
            <w:rPr>
              <w:noProof/>
            </w:rPr>
            <w:t>(Hill, 2013)</w:t>
          </w:r>
          <w:r w:rsidRPr="00344E18">
            <w:fldChar w:fldCharType="end"/>
          </w:r>
        </w:sdtContent>
      </w:sdt>
    </w:p>
    <w:p w14:paraId="667A751E" w14:textId="77777777" w:rsidR="00284D15" w:rsidRDefault="00B85795" w:rsidP="000F7E59">
      <w:pPr>
        <w:jc w:val="both"/>
      </w:pPr>
      <w:r>
        <w:t>T</w:t>
      </w:r>
      <w:r w:rsidR="000F7E59">
        <w:t xml:space="preserve">he main factor of Porter’s diamond that influenced Harley-Davidson’s choice to invest in the Australian market was </w:t>
      </w:r>
      <w:r w:rsidR="000F7E59" w:rsidRPr="000F7E59">
        <w:rPr>
          <w:b/>
          <w:bCs/>
        </w:rPr>
        <w:t>demand conditions</w:t>
      </w:r>
      <w:r w:rsidR="000F7E59">
        <w:t>. The Australian market is very thriving and lively.</w:t>
      </w:r>
    </w:p>
    <w:p w14:paraId="001B7582" w14:textId="22F77DF9" w:rsidR="00C16B3E" w:rsidRPr="00601412" w:rsidRDefault="00601412" w:rsidP="000F7E59">
      <w:pPr>
        <w:jc w:val="both"/>
        <w:rPr>
          <w:b/>
          <w:bCs/>
        </w:rPr>
      </w:pPr>
      <w:r w:rsidRPr="00601412">
        <w:rPr>
          <w:b/>
          <w:bCs/>
        </w:rPr>
        <w:t>Figure : Motorcycles per 20.000 people</w:t>
      </w:r>
    </w:p>
    <w:p w14:paraId="602C3AF0" w14:textId="3081715E" w:rsidR="00C47A68" w:rsidRDefault="00C47A68" w:rsidP="000F7E59">
      <w:pPr>
        <w:jc w:val="both"/>
      </w:pPr>
      <w:r w:rsidRPr="00C47A68">
        <w:rPr>
          <w:noProof/>
        </w:rPr>
        <w:drawing>
          <wp:inline distT="0" distB="0" distL="0" distR="0" wp14:anchorId="703B9EB3" wp14:editId="19E9918C">
            <wp:extent cx="3147695" cy="1093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7695" cy="1093470"/>
                    </a:xfrm>
                    <a:prstGeom prst="rect">
                      <a:avLst/>
                    </a:prstGeom>
                    <a:noFill/>
                    <a:ln>
                      <a:noFill/>
                    </a:ln>
                  </pic:spPr>
                </pic:pic>
              </a:graphicData>
            </a:graphic>
          </wp:inline>
        </w:drawing>
      </w:r>
    </w:p>
    <w:p w14:paraId="63DB5D40" w14:textId="1BB9BCC8" w:rsidR="00C47A68" w:rsidRDefault="00C47A68" w:rsidP="000F7E59">
      <w:pPr>
        <w:jc w:val="both"/>
      </w:pPr>
      <w:r>
        <w:t xml:space="preserve">Source: </w:t>
      </w:r>
      <w:sdt>
        <w:sdtPr>
          <w:id w:val="-1762138748"/>
          <w:citation/>
        </w:sdtPr>
        <w:sdtContent>
          <w:r>
            <w:fldChar w:fldCharType="begin"/>
          </w:r>
          <w:r>
            <w:instrText xml:space="preserve"> CITATION FCA20 \l 2057 </w:instrText>
          </w:r>
          <w:r>
            <w:fldChar w:fldCharType="separate"/>
          </w:r>
          <w:r w:rsidRPr="00C47A68">
            <w:rPr>
              <w:noProof/>
            </w:rPr>
            <w:t>(FCAI, 2020)</w:t>
          </w:r>
          <w:r>
            <w:fldChar w:fldCharType="end"/>
          </w:r>
        </w:sdtContent>
      </w:sdt>
      <w:r>
        <w:t>.</w:t>
      </w:r>
    </w:p>
    <w:p w14:paraId="726C6488" w14:textId="77777777" w:rsidR="00C47A68" w:rsidRDefault="00C47A68" w:rsidP="000F7E59">
      <w:pPr>
        <w:jc w:val="both"/>
      </w:pPr>
    </w:p>
    <w:p w14:paraId="668DD464" w14:textId="4980EF62" w:rsidR="000F7E59" w:rsidRDefault="000F7E59" w:rsidP="000F7E59">
      <w:pPr>
        <w:jc w:val="both"/>
      </w:pPr>
      <w:r>
        <w:t xml:space="preserve"> Sales figures indicate that in 2021 there was an increase of 13.4</w:t>
      </w:r>
      <w:r w:rsidR="00A324EC">
        <w:t>% of sales</w:t>
      </w:r>
      <w:r>
        <w:t>.</w:t>
      </w:r>
      <w:r w:rsidR="00A324EC">
        <w:t xml:space="preserve"> </w:t>
      </w:r>
      <w:r>
        <w:t xml:space="preserve">53,118 off-road motorcycles were sold, an increase of 18.8% compared to 2020. Road motorcycles sold 37,270 </w:t>
      </w:r>
      <w:r w:rsidR="004B0E1B">
        <w:t>units;</w:t>
      </w:r>
      <w:r>
        <w:t xml:space="preserve"> an increase of 6.8</w:t>
      </w:r>
      <w:r w:rsidR="004B0E1B">
        <w:t xml:space="preserve">% </w:t>
      </w:r>
      <w:r>
        <w:t>percent compared to 2020 figures</w:t>
      </w:r>
      <w:r w:rsidR="004B0E1B">
        <w:t xml:space="preserve"> </w:t>
      </w:r>
      <w:sdt>
        <w:sdtPr>
          <w:id w:val="-1703537982"/>
          <w:citation/>
        </w:sdtPr>
        <w:sdtContent>
          <w:r w:rsidR="004B0E1B">
            <w:fldChar w:fldCharType="begin"/>
          </w:r>
          <w:r w:rsidR="004B0E1B">
            <w:instrText xml:space="preserve"> CITATION FED22 \l 2057 </w:instrText>
          </w:r>
          <w:r w:rsidR="004B0E1B">
            <w:fldChar w:fldCharType="separate"/>
          </w:r>
          <w:r w:rsidR="004B0E1B" w:rsidRPr="004B0E1B">
            <w:rPr>
              <w:noProof/>
            </w:rPr>
            <w:t>(FEDERAL CHAMBER OF AUTOMOTIVE INDUSTRIES, 2022)</w:t>
          </w:r>
          <w:r w:rsidR="004B0E1B">
            <w:fldChar w:fldCharType="end"/>
          </w:r>
        </w:sdtContent>
      </w:sdt>
      <w:r w:rsidR="004B0E1B">
        <w:t>.</w:t>
      </w:r>
      <w:r w:rsidR="00D33BE2">
        <w:t xml:space="preserve"> Harley Davidson motorcycles were introduced in the Australian market </w:t>
      </w:r>
      <w:r w:rsidR="00B62C88" w:rsidRPr="00B62C88">
        <w:t xml:space="preserve">about </w:t>
      </w:r>
      <w:r w:rsidR="00B62C88" w:rsidRPr="00B62C88">
        <w:lastRenderedPageBreak/>
        <w:t>1912, just ten years after the Davidson brothers produced their first model.</w:t>
      </w:r>
      <w:r w:rsidR="00501F58">
        <w:t xml:space="preserve"> </w:t>
      </w:r>
      <w:r>
        <w:t>Robust and reliable compared to other bikes on the market, the Harley thrived in the harsh Australian conditions. Almost a century later, Harley-Davidson is still one of the most popular motorcycle brands on Australian roads. More than a motorcycle, the Harley-Davidson has become a design icon and a symbol of freedom and adventure</w:t>
      </w:r>
      <w:r w:rsidR="0040101F">
        <w:t xml:space="preserve"> </w:t>
      </w:r>
      <w:sdt>
        <w:sdtPr>
          <w:id w:val="-1574586850"/>
          <w:citation/>
        </w:sdtPr>
        <w:sdtContent>
          <w:r w:rsidR="0040101F">
            <w:fldChar w:fldCharType="begin"/>
          </w:r>
          <w:r w:rsidR="0040101F">
            <w:instrText xml:space="preserve"> CITATION MAA22 \l 2057 </w:instrText>
          </w:r>
          <w:r w:rsidR="0040101F">
            <w:fldChar w:fldCharType="separate"/>
          </w:r>
          <w:r w:rsidR="0040101F" w:rsidRPr="0040101F">
            <w:rPr>
              <w:noProof/>
            </w:rPr>
            <w:t>(MAAS Museum, 2022)</w:t>
          </w:r>
          <w:r w:rsidR="0040101F">
            <w:fldChar w:fldCharType="end"/>
          </w:r>
        </w:sdtContent>
      </w:sdt>
      <w:r>
        <w:t>.</w:t>
      </w:r>
      <w:r w:rsidR="00B85795">
        <w:t xml:space="preserve"> </w:t>
      </w:r>
    </w:p>
    <w:p w14:paraId="563E8700" w14:textId="53A7FD51" w:rsidR="00D93A5D" w:rsidRDefault="00C1476A" w:rsidP="004F509F">
      <w:pPr>
        <w:jc w:val="both"/>
      </w:pPr>
      <w:r>
        <w:t xml:space="preserve">The </w:t>
      </w:r>
      <w:r w:rsidRPr="008C3F20">
        <w:rPr>
          <w:b/>
          <w:bCs/>
        </w:rPr>
        <w:t>rivalry</w:t>
      </w:r>
      <w:r>
        <w:t xml:space="preserve"> is the second main element of the Harley Davidson choice.</w:t>
      </w:r>
      <w:r w:rsidR="00C42ED5" w:rsidRPr="00C42ED5">
        <w:t xml:space="preserve"> </w:t>
      </w:r>
      <w:r w:rsidR="00C42ED5">
        <w:t xml:space="preserve">The domestic environment in which businesses compete shape their ability to compete in international markets. To survive, companies faced vigorous contest national must continually strive to reduce costs, increase product quality, increase productivity, and develop innovative products </w:t>
      </w:r>
      <w:sdt>
        <w:sdtPr>
          <w:id w:val="180253535"/>
          <w:citation/>
        </w:sdtPr>
        <w:sdtContent>
          <w:r w:rsidR="004310E9">
            <w:fldChar w:fldCharType="begin"/>
          </w:r>
          <w:r w:rsidR="004310E9">
            <w:instrText xml:space="preserve"> CITATION Gri15 \l 2057 </w:instrText>
          </w:r>
          <w:r w:rsidR="004310E9">
            <w:fldChar w:fldCharType="separate"/>
          </w:r>
          <w:r w:rsidR="004310E9" w:rsidRPr="004310E9">
            <w:rPr>
              <w:noProof/>
            </w:rPr>
            <w:t>(Griffin &amp; Pustay, 2015)</w:t>
          </w:r>
          <w:r w:rsidR="004310E9">
            <w:fldChar w:fldCharType="end"/>
          </w:r>
        </w:sdtContent>
      </w:sdt>
      <w:r w:rsidR="004310E9">
        <w:t>.</w:t>
      </w:r>
      <w:r w:rsidR="004F7F01">
        <w:t xml:space="preserve"> </w:t>
      </w:r>
      <w:r w:rsidR="004F7F01" w:rsidRPr="004F7F01">
        <w:t>H</w:t>
      </w:r>
      <w:r w:rsidR="007F491E">
        <w:t xml:space="preserve">- </w:t>
      </w:r>
      <w:r w:rsidR="004F7F01" w:rsidRPr="004F7F01">
        <w:t xml:space="preserve">D has </w:t>
      </w:r>
      <w:r w:rsidR="00D57237">
        <w:t xml:space="preserve">developed </w:t>
      </w:r>
      <w:r w:rsidR="00D57237" w:rsidRPr="004F7F01">
        <w:t>the</w:t>
      </w:r>
      <w:r w:rsidR="004F7F01" w:rsidRPr="004F7F01">
        <w:t xml:space="preserve"> ability to face the competition</w:t>
      </w:r>
      <w:r w:rsidR="007F491E">
        <w:t xml:space="preserve"> over the years</w:t>
      </w:r>
      <w:r w:rsidR="004F7F01" w:rsidRPr="004F7F01">
        <w:t>. Its main competitors in Australia are the same as in the US market: Honda, Kawasaki, and Suzuki. The difference is that in the US H</w:t>
      </w:r>
      <w:r w:rsidR="007F491E">
        <w:t>-</w:t>
      </w:r>
      <w:r w:rsidR="004F7F01" w:rsidRPr="004F7F01">
        <w:t>D dominates the market, while Australia tries to keep its position.</w:t>
      </w:r>
      <w:r w:rsidR="00D57237">
        <w:t xml:space="preserve"> </w:t>
      </w:r>
      <w:r w:rsidR="00E23E07">
        <w:t xml:space="preserve">The third reason is </w:t>
      </w:r>
      <w:r w:rsidR="00E23E07" w:rsidRPr="008C3F20">
        <w:rPr>
          <w:b/>
          <w:bCs/>
        </w:rPr>
        <w:t>supported industr</w:t>
      </w:r>
      <w:r w:rsidR="008C3F20">
        <w:rPr>
          <w:b/>
          <w:bCs/>
        </w:rPr>
        <w:t>ies</w:t>
      </w:r>
      <w:r w:rsidR="00E23E07">
        <w:t xml:space="preserve">, there are about 880 motorcycle service enterprises in Australia, which employ almost 4,000 people including 1,700 bikes mechanical engineering. These companies have an annual turnover of 1.8 billion dollars. In Australia are sold more than 40 brands of motorcycles, therefore there are numerous authorized dealerships throughout Australia, </w:t>
      </w:r>
      <w:r w:rsidR="00593678">
        <w:t>and other</w:t>
      </w:r>
      <w:r w:rsidR="00E23E07">
        <w:t xml:space="preserve"> companies related to the motorcycle such as</w:t>
      </w:r>
      <w:r w:rsidR="007D3019">
        <w:t xml:space="preserve"> </w:t>
      </w:r>
      <w:r w:rsidR="00E23E07">
        <w:t>workshops and sellers of clothing and accessories</w:t>
      </w:r>
      <w:r w:rsidR="00043A34">
        <w:t xml:space="preserve"> </w:t>
      </w:r>
      <w:sdt>
        <w:sdtPr>
          <w:id w:val="1108006676"/>
          <w:citation/>
        </w:sdtPr>
        <w:sdtContent>
          <w:r w:rsidR="00043A34">
            <w:fldChar w:fldCharType="begin"/>
          </w:r>
          <w:r w:rsidR="00043A34">
            <w:instrText xml:space="preserve"> CITATION FCA20 \l 2057 </w:instrText>
          </w:r>
          <w:r w:rsidR="00043A34">
            <w:fldChar w:fldCharType="separate"/>
          </w:r>
          <w:r w:rsidR="00043A34" w:rsidRPr="00043A34">
            <w:rPr>
              <w:noProof/>
            </w:rPr>
            <w:t>(FCAI, 2020)</w:t>
          </w:r>
          <w:r w:rsidR="00043A34">
            <w:fldChar w:fldCharType="end"/>
          </w:r>
        </w:sdtContent>
      </w:sdt>
      <w:r w:rsidR="00E23E07">
        <w:t>.</w:t>
      </w:r>
      <w:r w:rsidR="00593678">
        <w:t xml:space="preserve">  </w:t>
      </w:r>
      <w:r w:rsidR="00CD0DE7" w:rsidRPr="00CD0DE7">
        <w:t>Since the pandemic period, more and more Australians use off road motorcycles to increase their fitness, as a form of mental well-being and as a way of experiencing the Australian territory.  This is a condition that politicians are taking into account, thinking about spaces to be made available and with new regulations</w:t>
      </w:r>
      <w:r w:rsidR="00CD0DE7">
        <w:t xml:space="preserve"> </w:t>
      </w:r>
      <w:sdt>
        <w:sdtPr>
          <w:id w:val="1335415561"/>
          <w:citation/>
        </w:sdtPr>
        <w:sdtContent>
          <w:r w:rsidR="00CD0DE7">
            <w:fldChar w:fldCharType="begin"/>
          </w:r>
          <w:r w:rsidR="00CD0DE7">
            <w:instrText xml:space="preserve"> CITATION FED22 \l 2057 </w:instrText>
          </w:r>
          <w:r w:rsidR="00CD0DE7">
            <w:fldChar w:fldCharType="separate"/>
          </w:r>
          <w:r w:rsidR="00CD0DE7" w:rsidRPr="00CD0DE7">
            <w:rPr>
              <w:noProof/>
            </w:rPr>
            <w:t>(FEDERAL CHAMBER OF AUTOMOTIVE INDUSTRIES, 2022)</w:t>
          </w:r>
          <w:r w:rsidR="00CD0DE7">
            <w:fldChar w:fldCharType="end"/>
          </w:r>
        </w:sdtContent>
      </w:sdt>
      <w:r w:rsidR="000F7E59">
        <w:t>.</w:t>
      </w:r>
      <w:r w:rsidR="00593678">
        <w:t xml:space="preserve"> So, the government is involved and </w:t>
      </w:r>
      <w:r w:rsidR="008C3F20">
        <w:t>attentive to the motorcycles industry.</w:t>
      </w:r>
    </w:p>
    <w:p w14:paraId="72EA6597" w14:textId="77777777" w:rsidR="00D93A5D" w:rsidRDefault="00D93A5D" w:rsidP="004F509F">
      <w:pPr>
        <w:jc w:val="both"/>
      </w:pPr>
    </w:p>
    <w:p w14:paraId="61EE41B7" w14:textId="28D08EF3" w:rsidR="00D93A5D" w:rsidRPr="002F24CD" w:rsidRDefault="001C223E" w:rsidP="004F509F">
      <w:pPr>
        <w:jc w:val="both"/>
        <w:rPr>
          <w:b/>
          <w:bCs/>
        </w:rPr>
      </w:pPr>
      <w:r>
        <w:rPr>
          <w:b/>
          <w:bCs/>
        </w:rPr>
        <w:t xml:space="preserve">AUSTRALIA </w:t>
      </w:r>
      <w:r w:rsidR="002F24CD" w:rsidRPr="002F24CD">
        <w:rPr>
          <w:b/>
          <w:bCs/>
        </w:rPr>
        <w:t>BUSINESS RISKS</w:t>
      </w:r>
      <w:r>
        <w:rPr>
          <w:b/>
          <w:bCs/>
        </w:rPr>
        <w:t xml:space="preserve"> ANALYSIS</w:t>
      </w:r>
    </w:p>
    <w:p w14:paraId="0465CB55" w14:textId="38EE16E4" w:rsidR="004B4F87" w:rsidRPr="00BB5A36" w:rsidRDefault="00660192" w:rsidP="004F509F">
      <w:pPr>
        <w:jc w:val="both"/>
      </w:pPr>
      <w:r w:rsidRPr="00660192">
        <w:t>Australia has always had a stable government and economy, n</w:t>
      </w:r>
      <w:r>
        <w:t>o</w:t>
      </w:r>
      <w:r w:rsidRPr="00660192">
        <w:t xml:space="preserve"> recession for 30 years until the 2019 pandemic. Today, despite the recovery and growth of GDP in 2022, Australia continues to face some economic </w:t>
      </w:r>
      <w:r>
        <w:t>issue</w:t>
      </w:r>
      <w:r w:rsidRPr="00660192">
        <w:t>s: rising inflation, household debt, climate change issues and natural disasters, the consequences of the lockdowns in China that have limited imports. The priority for the government is to design medium-term reforms to improve this situation. But despite these problems, Australia</w:t>
      </w:r>
      <w:r w:rsidR="00082A6A">
        <w:t xml:space="preserve"> is a low business risk country </w:t>
      </w:r>
      <w:sdt>
        <w:sdtPr>
          <w:id w:val="-515374675"/>
          <w:citation/>
        </w:sdtPr>
        <w:sdtContent>
          <w:r w:rsidR="00082A6A">
            <w:fldChar w:fldCharType="begin"/>
          </w:r>
          <w:r w:rsidR="00082A6A">
            <w:instrText xml:space="preserve"> CITATION OEC22 \l 2057 </w:instrText>
          </w:r>
          <w:r w:rsidR="00082A6A">
            <w:fldChar w:fldCharType="separate"/>
          </w:r>
          <w:r w:rsidR="00082A6A" w:rsidRPr="00082A6A">
            <w:rPr>
              <w:noProof/>
            </w:rPr>
            <w:t>(OECD, 2022)</w:t>
          </w:r>
          <w:r w:rsidR="00082A6A">
            <w:fldChar w:fldCharType="end"/>
          </w:r>
        </w:sdtContent>
      </w:sdt>
      <w:r w:rsidRPr="00660192">
        <w:t xml:space="preserve">. </w:t>
      </w:r>
      <w:r w:rsidR="006827DE">
        <w:t xml:space="preserve">The </w:t>
      </w:r>
      <w:r w:rsidRPr="00660192">
        <w:t>Strengths</w:t>
      </w:r>
      <w:r w:rsidR="006827DE">
        <w:t xml:space="preserve"> of Australia are </w:t>
      </w:r>
      <w:r w:rsidR="00640478">
        <w:t xml:space="preserve">geographical closeness to the fast-growing Asian economy, </w:t>
      </w:r>
      <w:r w:rsidR="0001284E">
        <w:t xml:space="preserve">high quality of life, </w:t>
      </w:r>
      <w:r w:rsidR="00640478">
        <w:t>extensive mineral resources supply</w:t>
      </w:r>
      <w:r w:rsidR="0001284E">
        <w:t>, medium p</w:t>
      </w:r>
      <w:r w:rsidR="00640478">
        <w:t>ublic debt</w:t>
      </w:r>
      <w:r w:rsidR="0001284E">
        <w:t xml:space="preserve">, </w:t>
      </w:r>
      <w:r w:rsidR="00640478">
        <w:t>high potential for tourism</w:t>
      </w:r>
      <w:r w:rsidR="0001284E">
        <w:t xml:space="preserve">. </w:t>
      </w:r>
      <w:r w:rsidR="006827DE">
        <w:t>The weaknesses and potential risks are</w:t>
      </w:r>
      <w:r w:rsidR="00DA716B">
        <w:t xml:space="preserve"> significant vulnerability to fluctuations in commodity prices (especially iron ore, coal and LNG), strong reliance on Chinese imports for the economy, significant household debt, lack of infrastructure</w:t>
      </w:r>
      <w:r w:rsidR="008B70D1">
        <w:t xml:space="preserve">, </w:t>
      </w:r>
      <w:r w:rsidR="00DA716B">
        <w:t>Risk</w:t>
      </w:r>
      <w:r w:rsidR="008B70D1">
        <w:t>s</w:t>
      </w:r>
      <w:r w:rsidR="00DA716B">
        <w:t xml:space="preserve"> by climate change</w:t>
      </w:r>
      <w:r w:rsidR="008B70D1">
        <w:t>, inequality among</w:t>
      </w:r>
      <w:r w:rsidR="00DA716B">
        <w:t xml:space="preserve"> Member States</w:t>
      </w:r>
      <w:r w:rsidR="008B70D1">
        <w:t xml:space="preserve"> </w:t>
      </w:r>
      <w:sdt>
        <w:sdtPr>
          <w:id w:val="859788039"/>
          <w:citation/>
        </w:sdtPr>
        <w:sdtContent>
          <w:r w:rsidR="008B70D1">
            <w:fldChar w:fldCharType="begin"/>
          </w:r>
          <w:r w:rsidR="008B70D1">
            <w:instrText xml:space="preserve"> CITATION COF22 \l 2057 </w:instrText>
          </w:r>
          <w:r w:rsidR="008B70D1">
            <w:fldChar w:fldCharType="separate"/>
          </w:r>
          <w:r w:rsidR="008B70D1" w:rsidRPr="008B70D1">
            <w:rPr>
              <w:noProof/>
            </w:rPr>
            <w:t>(COFACE, 2022)</w:t>
          </w:r>
          <w:r w:rsidR="008B70D1">
            <w:fldChar w:fldCharType="end"/>
          </w:r>
        </w:sdtContent>
      </w:sdt>
      <w:r w:rsidR="008B70D1">
        <w:t>.</w:t>
      </w:r>
    </w:p>
    <w:p w14:paraId="1CD1956A" w14:textId="6B7BB89A" w:rsidR="002F24CD" w:rsidRPr="004B4F87" w:rsidRDefault="00F9269F" w:rsidP="004F509F">
      <w:pPr>
        <w:jc w:val="both"/>
        <w:rPr>
          <w:b/>
          <w:bCs/>
        </w:rPr>
      </w:pPr>
      <w:r w:rsidRPr="004B4F87">
        <w:rPr>
          <w:b/>
          <w:bCs/>
        </w:rPr>
        <w:t>INTERNAL ANALYSIS</w:t>
      </w:r>
    </w:p>
    <w:p w14:paraId="174291C2" w14:textId="229883E7" w:rsidR="00D93A5D" w:rsidRPr="0057445E" w:rsidRDefault="00BE62CD" w:rsidP="004F509F">
      <w:pPr>
        <w:jc w:val="both"/>
        <w:rPr>
          <w:b/>
          <w:bCs/>
        </w:rPr>
      </w:pPr>
      <w:r w:rsidRPr="0057445E">
        <w:rPr>
          <w:b/>
          <w:bCs/>
        </w:rPr>
        <w:t>GLOBAL VALUE CHAIN</w:t>
      </w:r>
    </w:p>
    <w:p w14:paraId="01D0B078" w14:textId="6893A9D6" w:rsidR="00BE62CD" w:rsidRDefault="00EF4DFC" w:rsidP="002A3EA9">
      <w:pPr>
        <w:jc w:val="both"/>
      </w:pPr>
      <w:r>
        <w:t>This is an effective</w:t>
      </w:r>
      <w:r w:rsidR="002A3EA9">
        <w:t xml:space="preserve"> tool for internal analysis of the company</w:t>
      </w:r>
      <w:r w:rsidR="00FE137B">
        <w:t>. T</w:t>
      </w:r>
      <w:r w:rsidR="002A3EA9">
        <w:t>his analysis di</w:t>
      </w:r>
      <w:r w:rsidR="00EA1948">
        <w:t>vides</w:t>
      </w:r>
      <w:r w:rsidR="002A3EA9">
        <w:t xml:space="preserve"> the activities</w:t>
      </w:r>
      <w:r w:rsidR="00EA1948">
        <w:t xml:space="preserve"> </w:t>
      </w:r>
      <w:r w:rsidR="002A3EA9">
        <w:t xml:space="preserve">of a company </w:t>
      </w:r>
      <w:r w:rsidR="001777D8">
        <w:t>into</w:t>
      </w:r>
      <w:r w:rsidR="002A3EA9">
        <w:t xml:space="preserve"> primary and secondary</w:t>
      </w:r>
      <w:r w:rsidR="00EA1948">
        <w:t>. The primary activities are:</w:t>
      </w:r>
      <w:r w:rsidR="002A3EA9">
        <w:t xml:space="preserve"> inbound</w:t>
      </w:r>
      <w:r w:rsidR="00EA1948">
        <w:t xml:space="preserve"> (</w:t>
      </w:r>
      <w:r w:rsidR="002A3EA9">
        <w:t>the production, the supply of raw materials,</w:t>
      </w:r>
      <w:r w:rsidR="00EA1948">
        <w:t xml:space="preserve"> </w:t>
      </w:r>
      <w:r w:rsidR="002A3EA9">
        <w:t>the activitie</w:t>
      </w:r>
      <w:r w:rsidR="00EA1948">
        <w:t>s</w:t>
      </w:r>
      <w:r w:rsidR="002A3EA9">
        <w:t xml:space="preserve"> of logistic</w:t>
      </w:r>
      <w:r w:rsidR="00EA1948">
        <w:t>s)</w:t>
      </w:r>
      <w:r w:rsidR="002A3EA9">
        <w:t xml:space="preserve">, the </w:t>
      </w:r>
      <w:r w:rsidR="00F27FAF">
        <w:t>operations (</w:t>
      </w:r>
      <w:r w:rsidR="002D40AE">
        <w:t>the</w:t>
      </w:r>
      <w:r w:rsidR="002A3EA9">
        <w:t xml:space="preserve"> activities of </w:t>
      </w:r>
      <w:r w:rsidR="002D40AE">
        <w:t xml:space="preserve">materials’ </w:t>
      </w:r>
      <w:r w:rsidR="002A3EA9">
        <w:t>working</w:t>
      </w:r>
      <w:r w:rsidR="001777D8">
        <w:t xml:space="preserve"> </w:t>
      </w:r>
      <w:r w:rsidR="007F62F6">
        <w:t xml:space="preserve">and production </w:t>
      </w:r>
      <w:r w:rsidR="002A3EA9">
        <w:t>of the goods</w:t>
      </w:r>
      <w:r w:rsidR="007F62F6">
        <w:t>), o</w:t>
      </w:r>
      <w:r w:rsidR="002A3EA9">
        <w:t>utbound logistics</w:t>
      </w:r>
      <w:r w:rsidR="007F62F6">
        <w:t xml:space="preserve"> (</w:t>
      </w:r>
      <w:r w:rsidR="002A3EA9">
        <w:t>the distribution to</w:t>
      </w:r>
      <w:r w:rsidR="007F62F6">
        <w:t xml:space="preserve"> customers)</w:t>
      </w:r>
      <w:r w:rsidR="002A3EA9">
        <w:t>,  marketing and sales</w:t>
      </w:r>
      <w:r w:rsidR="007F62F6">
        <w:t xml:space="preserve"> (</w:t>
      </w:r>
      <w:r w:rsidR="002A3EA9">
        <w:t>strategies of promotion and sale of products</w:t>
      </w:r>
      <w:r w:rsidR="000B70C5">
        <w:t>)</w:t>
      </w:r>
      <w:r w:rsidR="002A3EA9">
        <w:t xml:space="preserve"> and service</w:t>
      </w:r>
      <w:r w:rsidR="000B70C5">
        <w:t xml:space="preserve"> (</w:t>
      </w:r>
      <w:r w:rsidR="002A3EA9">
        <w:t>after-sales service</w:t>
      </w:r>
      <w:r w:rsidR="00F27FAF">
        <w:t xml:space="preserve">) </w:t>
      </w:r>
      <w:sdt>
        <w:sdtPr>
          <w:id w:val="1826931769"/>
          <w:citation/>
        </w:sdtPr>
        <w:sdtContent>
          <w:r w:rsidR="00CC6E96">
            <w:fldChar w:fldCharType="begin"/>
          </w:r>
          <w:r w:rsidR="00CC6E96">
            <w:instrText xml:space="preserve"> CITATION Rug12 \l 2057 </w:instrText>
          </w:r>
          <w:r w:rsidR="00CC6E96">
            <w:fldChar w:fldCharType="separate"/>
          </w:r>
          <w:r w:rsidR="00CC6E96" w:rsidRPr="00CC6E96">
            <w:rPr>
              <w:noProof/>
            </w:rPr>
            <w:t>(Rugman &amp; Collinson, 2012)</w:t>
          </w:r>
          <w:r w:rsidR="00CC6E96">
            <w:fldChar w:fldCharType="end"/>
          </w:r>
        </w:sdtContent>
      </w:sdt>
      <w:r w:rsidR="002A3EA9">
        <w:t xml:space="preserve">. </w:t>
      </w:r>
      <w:r w:rsidR="00CC6E96">
        <w:t>The</w:t>
      </w:r>
      <w:r w:rsidR="002A3EA9">
        <w:t xml:space="preserve"> secondary activities </w:t>
      </w:r>
      <w:r w:rsidR="00CE7FDC">
        <w:t>are</w:t>
      </w:r>
      <w:r w:rsidR="00CC6E96">
        <w:t xml:space="preserve"> </w:t>
      </w:r>
      <w:r w:rsidR="00EF0154">
        <w:t>the firm’s infrastructure</w:t>
      </w:r>
      <w:r w:rsidR="00BC1A93">
        <w:t xml:space="preserve"> (all the management areas of business), Human resources </w:t>
      </w:r>
      <w:r w:rsidR="00CE7FDC">
        <w:t>(labour</w:t>
      </w:r>
      <w:r w:rsidR="00125875">
        <w:t xml:space="preserve">), technology </w:t>
      </w:r>
      <w:r w:rsidR="00CE7FDC">
        <w:t>(research</w:t>
      </w:r>
      <w:r w:rsidR="00125875">
        <w:t xml:space="preserve"> and development), </w:t>
      </w:r>
      <w:r w:rsidR="001777D8">
        <w:t xml:space="preserve">and </w:t>
      </w:r>
      <w:r w:rsidR="00125875">
        <w:t>procurement (</w:t>
      </w:r>
      <w:r w:rsidR="00A62D65">
        <w:t xml:space="preserve">supply raw </w:t>
      </w:r>
      <w:r w:rsidR="00A62D65">
        <w:lastRenderedPageBreak/>
        <w:t xml:space="preserve">material and other components) </w:t>
      </w:r>
      <w:sdt>
        <w:sdtPr>
          <w:id w:val="-633405132"/>
          <w:citation/>
        </w:sdtPr>
        <w:sdtContent>
          <w:r w:rsidR="00A62D65">
            <w:fldChar w:fldCharType="begin"/>
          </w:r>
          <w:r w:rsidR="00A62D65">
            <w:instrText xml:space="preserve"> CITATION Rug12 \l 2057 </w:instrText>
          </w:r>
          <w:r w:rsidR="00A62D65">
            <w:fldChar w:fldCharType="separate"/>
          </w:r>
          <w:r w:rsidR="00A62D65" w:rsidRPr="00A62D65">
            <w:rPr>
              <w:noProof/>
            </w:rPr>
            <w:t>(Rugman &amp; Collinson, 2012)</w:t>
          </w:r>
          <w:r w:rsidR="00A62D65">
            <w:fldChar w:fldCharType="end"/>
          </w:r>
        </w:sdtContent>
      </w:sdt>
      <w:r w:rsidR="000E376B">
        <w:t xml:space="preserve">. </w:t>
      </w:r>
      <w:r w:rsidR="00737F54">
        <w:t>This</w:t>
      </w:r>
      <w:r w:rsidR="008D269C">
        <w:t xml:space="preserve"> is a way to </w:t>
      </w:r>
      <w:r w:rsidR="000E376B">
        <w:t>analyse</w:t>
      </w:r>
      <w:r w:rsidR="008D269C">
        <w:t xml:space="preserve"> how a firm can create </w:t>
      </w:r>
      <w:r w:rsidR="00FB7D00">
        <w:t xml:space="preserve">a </w:t>
      </w:r>
      <w:r w:rsidR="008D269C">
        <w:t xml:space="preserve">competitive advantage for </w:t>
      </w:r>
      <w:r w:rsidR="00CE7FDC">
        <w:t>itself and</w:t>
      </w:r>
      <w:r w:rsidR="00260BCD">
        <w:t xml:space="preserve"> helps to understand how </w:t>
      </w:r>
      <w:r w:rsidR="00BB5A36">
        <w:t>to add</w:t>
      </w:r>
      <w:r w:rsidR="009E4DBF">
        <w:t xml:space="preserve"> value for the customers through</w:t>
      </w:r>
      <w:r w:rsidR="0073097A">
        <w:t xml:space="preserve"> both</w:t>
      </w:r>
      <w:r w:rsidR="00D21B2B">
        <w:t>,</w:t>
      </w:r>
      <w:r w:rsidR="0073097A">
        <w:t xml:space="preserve"> primary and secondary activities</w:t>
      </w:r>
      <w:r w:rsidR="000E376B">
        <w:t>.</w:t>
      </w:r>
      <w:r w:rsidR="00CE7FDC">
        <w:t xml:space="preserve"> We analyse 3 macro areas of </w:t>
      </w:r>
      <w:r w:rsidR="00FB7D00">
        <w:t xml:space="preserve">the </w:t>
      </w:r>
      <w:r w:rsidR="007407FF">
        <w:t>value chain of Harley Davidson.</w:t>
      </w:r>
    </w:p>
    <w:p w14:paraId="682D1392" w14:textId="2D6F61B8" w:rsidR="0019032B" w:rsidRDefault="0019032B" w:rsidP="002A3EA9">
      <w:pPr>
        <w:jc w:val="both"/>
      </w:pPr>
      <w:r>
        <w:t>Figure : Global value chain model</w:t>
      </w:r>
    </w:p>
    <w:p w14:paraId="08B98894" w14:textId="4D24046C" w:rsidR="0019032B" w:rsidRDefault="0019032B" w:rsidP="002A3EA9">
      <w:pPr>
        <w:jc w:val="both"/>
      </w:pPr>
      <w:r>
        <w:rPr>
          <w:noProof/>
        </w:rPr>
        <w:drawing>
          <wp:inline distT="0" distB="0" distL="0" distR="0" wp14:anchorId="7F3E8E3E" wp14:editId="24BEF75A">
            <wp:extent cx="5433695" cy="3399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3695" cy="3399155"/>
                    </a:xfrm>
                    <a:prstGeom prst="rect">
                      <a:avLst/>
                    </a:prstGeom>
                    <a:noFill/>
                    <a:ln>
                      <a:noFill/>
                    </a:ln>
                  </pic:spPr>
                </pic:pic>
              </a:graphicData>
            </a:graphic>
          </wp:inline>
        </w:drawing>
      </w:r>
    </w:p>
    <w:p w14:paraId="1C7F8795" w14:textId="32E3C745" w:rsidR="002426C3" w:rsidRDefault="002426C3" w:rsidP="002A3EA9">
      <w:pPr>
        <w:jc w:val="both"/>
      </w:pPr>
      <w:r>
        <w:t xml:space="preserve">Source:  </w:t>
      </w:r>
      <w:sdt>
        <w:sdtPr>
          <w:id w:val="-691451339"/>
          <w:citation/>
        </w:sdtPr>
        <w:sdtContent>
          <w:r w:rsidR="00052DBE">
            <w:fldChar w:fldCharType="begin"/>
          </w:r>
          <w:r w:rsidR="00052DBE">
            <w:instrText xml:space="preserve"> CITATION Lyn181 \l 2057 </w:instrText>
          </w:r>
          <w:r w:rsidR="00052DBE">
            <w:fldChar w:fldCharType="separate"/>
          </w:r>
          <w:r w:rsidR="00052DBE" w:rsidRPr="00052DBE">
            <w:rPr>
              <w:noProof/>
            </w:rPr>
            <w:t>(Lynch, 2018)</w:t>
          </w:r>
          <w:r w:rsidR="00052DBE">
            <w:fldChar w:fldCharType="end"/>
          </w:r>
        </w:sdtContent>
      </w:sdt>
    </w:p>
    <w:p w14:paraId="1D972BAA" w14:textId="7D3939C5" w:rsidR="007407FF" w:rsidRDefault="007407FF" w:rsidP="002A3EA9">
      <w:pPr>
        <w:jc w:val="both"/>
      </w:pPr>
      <w:r>
        <w:t>GLOBAL PRODUCTION</w:t>
      </w:r>
    </w:p>
    <w:p w14:paraId="603276C3" w14:textId="54EDEB07" w:rsidR="007407FF" w:rsidRDefault="000E3A6F" w:rsidP="000E3A6F">
      <w:pPr>
        <w:jc w:val="both"/>
      </w:pPr>
      <w:r>
        <w:t xml:space="preserve">For the supply of raw materials, the company needs the steel industry, which has several sources but few large companies that hold the global monopoly. The major metal-producing countries </w:t>
      </w:r>
      <w:r w:rsidR="00516F03">
        <w:t>are</w:t>
      </w:r>
      <w:r>
        <w:t xml:space="preserve"> Australia, China, South Africa, Russia and the United States. </w:t>
      </w:r>
      <w:r w:rsidR="00D25BCE">
        <w:t>I</w:t>
      </w:r>
      <w:r>
        <w:t>nstead</w:t>
      </w:r>
      <w:r w:rsidR="00D25BCE">
        <w:t>,</w:t>
      </w:r>
      <w:r>
        <w:t xml:space="preserve"> for the petrochemical industry: Russia, Saudi Arabia, and the United States dominate production </w:t>
      </w:r>
      <w:sdt>
        <w:sdtPr>
          <w:id w:val="623586225"/>
          <w:citation/>
        </w:sdtPr>
        <w:sdtContent>
          <w:r w:rsidR="00F14044">
            <w:fldChar w:fldCharType="begin"/>
          </w:r>
          <w:r w:rsidR="00F14044">
            <w:instrText xml:space="preserve"> CITATION Mar222 \l 2057 </w:instrText>
          </w:r>
          <w:r w:rsidR="00F14044">
            <w:fldChar w:fldCharType="separate"/>
          </w:r>
          <w:r w:rsidR="00F14044" w:rsidRPr="00F14044">
            <w:rPr>
              <w:noProof/>
            </w:rPr>
            <w:t>(MarketLine, n.d.)</w:t>
          </w:r>
          <w:r w:rsidR="00F14044">
            <w:fldChar w:fldCharType="end"/>
          </w:r>
        </w:sdtContent>
      </w:sdt>
      <w:r>
        <w:t>.</w:t>
      </w:r>
      <w:r w:rsidR="00010B93">
        <w:t xml:space="preserve"> </w:t>
      </w:r>
      <w:r w:rsidR="00FB7D00">
        <w:t>Many industries work</w:t>
      </w:r>
      <w:r w:rsidR="00010B93" w:rsidRPr="00010B93">
        <w:t xml:space="preserve"> </w:t>
      </w:r>
      <w:r w:rsidR="00D9433A">
        <w:t xml:space="preserve">as </w:t>
      </w:r>
      <w:r w:rsidR="00010B93" w:rsidRPr="00010B93">
        <w:t>third parties for Harley Davidson, especially companies in Asia, Chinese and Korean companies that produce some components that do not have competition on the market in terms of quality</w:t>
      </w:r>
      <w:r w:rsidR="00010B93">
        <w:t>.</w:t>
      </w:r>
      <w:r w:rsidR="002A0361">
        <w:t xml:space="preserve"> Currently</w:t>
      </w:r>
      <w:r w:rsidR="00FB7D00">
        <w:t>,</w:t>
      </w:r>
      <w:r w:rsidR="002A0361">
        <w:t xml:space="preserve"> H-D has factories in Brazil, </w:t>
      </w:r>
      <w:r w:rsidR="00F677C7">
        <w:t xml:space="preserve">Australia, </w:t>
      </w:r>
      <w:r w:rsidR="002A0361">
        <w:t>U.S. and Thailand.</w:t>
      </w:r>
      <w:r w:rsidR="00544DB6">
        <w:t xml:space="preserve"> </w:t>
      </w:r>
      <w:r w:rsidR="00544DB6" w:rsidRPr="00544DB6">
        <w:t>Recently, in 2018, HR moved its factories out of the United States for tax</w:t>
      </w:r>
      <w:r w:rsidR="00A149C6">
        <w:t>ation</w:t>
      </w:r>
      <w:r w:rsidR="00544DB6" w:rsidRPr="00544DB6">
        <w:t xml:space="preserve"> reasons, especially after the increase in duties to be paid in Europe for some goods </w:t>
      </w:r>
      <w:r w:rsidR="00757283">
        <w:t xml:space="preserve">imported </w:t>
      </w:r>
      <w:r w:rsidR="00544DB6" w:rsidRPr="00544DB6">
        <w:t>from the United States, such as motorcycles</w:t>
      </w:r>
      <w:r w:rsidR="00F677C7">
        <w:t xml:space="preserve"> </w:t>
      </w:r>
      <w:sdt>
        <w:sdtPr>
          <w:id w:val="1692874990"/>
          <w:citation/>
        </w:sdtPr>
        <w:sdtContent>
          <w:r w:rsidR="00106E67">
            <w:fldChar w:fldCharType="begin"/>
          </w:r>
          <w:r w:rsidR="00106E67">
            <w:instrText xml:space="preserve"> CITATION BBC18 \l 2057 </w:instrText>
          </w:r>
          <w:r w:rsidR="00106E67">
            <w:fldChar w:fldCharType="separate"/>
          </w:r>
          <w:r w:rsidR="00106E67" w:rsidRPr="00106E67">
            <w:rPr>
              <w:noProof/>
            </w:rPr>
            <w:t>(BBC, 2018)</w:t>
          </w:r>
          <w:r w:rsidR="00106E67">
            <w:fldChar w:fldCharType="end"/>
          </w:r>
        </w:sdtContent>
      </w:sdt>
      <w:r w:rsidR="00544DB6" w:rsidRPr="00544DB6">
        <w:t>.</w:t>
      </w:r>
      <w:r w:rsidR="00A149C6">
        <w:t xml:space="preserve"> </w:t>
      </w:r>
      <w:r w:rsidR="00DC24F7">
        <w:t>I</w:t>
      </w:r>
      <w:r w:rsidR="00DB4D63" w:rsidRPr="00DB4D63">
        <w:t>n 2019 H</w:t>
      </w:r>
      <w:r w:rsidR="00DC24F7">
        <w:t>-D</w:t>
      </w:r>
      <w:r w:rsidR="00DB4D63" w:rsidRPr="00DB4D63">
        <w:t xml:space="preserve"> decided to open a factory in Thailand to overcome the problem of increased import tax on steel and </w:t>
      </w:r>
      <w:r w:rsidR="00DB4D63">
        <w:t>aluminium</w:t>
      </w:r>
      <w:r w:rsidR="00DB4D63" w:rsidRPr="00DB4D63">
        <w:t xml:space="preserve"> for the United States and the lower costs of </w:t>
      </w:r>
      <w:r w:rsidR="00DB4D63">
        <w:t>labour</w:t>
      </w:r>
      <w:r w:rsidR="00DB4D63" w:rsidRPr="00DB4D63">
        <w:t xml:space="preserve"> and the easiness</w:t>
      </w:r>
      <w:r w:rsidR="00DB4D63">
        <w:t xml:space="preserve"> </w:t>
      </w:r>
      <w:r w:rsidR="00DB4D63" w:rsidRPr="00DB4D63">
        <w:t>of procurement of some raw materials</w:t>
      </w:r>
      <w:r w:rsidR="00501E3D">
        <w:t>.</w:t>
      </w:r>
      <w:r w:rsidR="0038636C">
        <w:t xml:space="preserve"> The Harley Davidson production is based on Just</w:t>
      </w:r>
      <w:r w:rsidR="00E1768B">
        <w:t>-in-time system, under this concept</w:t>
      </w:r>
      <w:r w:rsidR="00170DAA">
        <w:t>,</w:t>
      </w:r>
      <w:r w:rsidR="00E1768B">
        <w:t xml:space="preserve"> products are</w:t>
      </w:r>
      <w:r w:rsidR="004F1245">
        <w:t xml:space="preserve"> not built until the product is ordered and paid</w:t>
      </w:r>
      <w:r w:rsidR="00170DAA">
        <w:t xml:space="preserve">. In this way, </w:t>
      </w:r>
      <w:r w:rsidR="00857621">
        <w:t xml:space="preserve">the </w:t>
      </w:r>
      <w:r w:rsidR="00170DAA">
        <w:t>company eliminates waste as inventory</w:t>
      </w:r>
      <w:r w:rsidR="005C15A1">
        <w:t xml:space="preserve"> stock and consumers </w:t>
      </w:r>
      <w:r w:rsidR="00857621">
        <w:t xml:space="preserve">have their </w:t>
      </w:r>
      <w:r w:rsidR="00E2439F">
        <w:t>products</w:t>
      </w:r>
      <w:r w:rsidR="00857621">
        <w:t xml:space="preserve"> delivered quicker</w:t>
      </w:r>
      <w:r w:rsidR="00D13B39">
        <w:t>.</w:t>
      </w:r>
    </w:p>
    <w:p w14:paraId="14730688" w14:textId="500460E7" w:rsidR="00D13B39" w:rsidRDefault="00D13B39" w:rsidP="000E3A6F">
      <w:pPr>
        <w:jc w:val="both"/>
      </w:pPr>
      <w:r>
        <w:t>GLOBAL MARKETING</w:t>
      </w:r>
    </w:p>
    <w:p w14:paraId="4CE11B3B" w14:textId="171A6589" w:rsidR="00591BAF" w:rsidRDefault="00591BAF" w:rsidP="00591BAF">
      <w:pPr>
        <w:jc w:val="both"/>
      </w:pPr>
      <w:r>
        <w:t xml:space="preserve">Harley Davidson is </w:t>
      </w:r>
      <w:r w:rsidR="00415901">
        <w:t>an</w:t>
      </w:r>
      <w:r>
        <w:t xml:space="preserve"> example of a company that has been able</w:t>
      </w:r>
      <w:r w:rsidR="004269FE">
        <w:t xml:space="preserve"> successful</w:t>
      </w:r>
      <w:r>
        <w:t xml:space="preserve"> to develop a</w:t>
      </w:r>
      <w:r w:rsidR="004269FE">
        <w:t xml:space="preserve">n excellent </w:t>
      </w:r>
      <w:r>
        <w:t xml:space="preserve">marketing strategy after studying </w:t>
      </w:r>
      <w:r w:rsidR="004269FE">
        <w:t>its</w:t>
      </w:r>
      <w:r>
        <w:t xml:space="preserve"> customer. Firstly, the company has been able to impose its products on the market as a lifestyle </w:t>
      </w:r>
      <w:r w:rsidR="009618F1">
        <w:t>rather than</w:t>
      </w:r>
      <w:r>
        <w:t xml:space="preserve"> means of transport, </w:t>
      </w:r>
      <w:r w:rsidR="00AC4350">
        <w:t>having</w:t>
      </w:r>
      <w:r>
        <w:t xml:space="preserve"> an H</w:t>
      </w:r>
      <w:r w:rsidR="00AC4350">
        <w:t>-</w:t>
      </w:r>
      <w:r w:rsidR="007678EC">
        <w:t>D motorcycle</w:t>
      </w:r>
      <w:r>
        <w:t xml:space="preserve"> </w:t>
      </w:r>
      <w:r w:rsidR="00AC4350">
        <w:t xml:space="preserve">is </w:t>
      </w:r>
      <w:r>
        <w:lastRenderedPageBreak/>
        <w:t xml:space="preserve">synonymous with rebellion, freedom, </w:t>
      </w:r>
      <w:r w:rsidR="00415901">
        <w:t xml:space="preserve">and </w:t>
      </w:r>
      <w:r>
        <w:t xml:space="preserve">adventure, </w:t>
      </w:r>
      <w:r w:rsidR="00D17124">
        <w:t xml:space="preserve">so </w:t>
      </w:r>
      <w:r w:rsidR="00D17124" w:rsidRPr="008B62B0">
        <w:t>the</w:t>
      </w:r>
      <w:r w:rsidR="008B62B0" w:rsidRPr="008B62B0">
        <w:t xml:space="preserve"> co</w:t>
      </w:r>
      <w:r w:rsidR="008B62B0">
        <w:t>mpany</w:t>
      </w:r>
      <w:r w:rsidR="008B62B0" w:rsidRPr="008B62B0">
        <w:t xml:space="preserve"> has successfully positioned its brand </w:t>
      </w:r>
      <w:r w:rsidR="00C94832">
        <w:t>(</w:t>
      </w:r>
      <w:r>
        <w:t>unique brand positioning)</w:t>
      </w:r>
      <w:r w:rsidR="00DE28B7">
        <w:t xml:space="preserve"> </w:t>
      </w:r>
      <w:sdt>
        <w:sdtPr>
          <w:id w:val="347612169"/>
          <w:citation/>
        </w:sdtPr>
        <w:sdtContent>
          <w:r w:rsidR="00DE28B7">
            <w:fldChar w:fldCharType="begin"/>
          </w:r>
          <w:r w:rsidR="004116D7">
            <w:instrText xml:space="preserve">CITATION Sha22 \l 2057 </w:instrText>
          </w:r>
          <w:r w:rsidR="00DE28B7">
            <w:fldChar w:fldCharType="separate"/>
          </w:r>
          <w:r w:rsidR="004116D7" w:rsidRPr="004116D7">
            <w:rPr>
              <w:noProof/>
            </w:rPr>
            <w:t>(Pafitis, 2020)</w:t>
          </w:r>
          <w:r w:rsidR="00DE28B7">
            <w:fldChar w:fldCharType="end"/>
          </w:r>
        </w:sdtContent>
      </w:sdt>
      <w:r>
        <w:t>.</w:t>
      </w:r>
    </w:p>
    <w:p w14:paraId="72DE915A" w14:textId="6628E49C" w:rsidR="00591BAF" w:rsidRDefault="00591BAF" w:rsidP="00591BAF">
      <w:pPr>
        <w:jc w:val="both"/>
      </w:pPr>
      <w:r>
        <w:t>Secondly, it has built customer loyalty</w:t>
      </w:r>
      <w:r w:rsidR="003C614E">
        <w:t>,</w:t>
      </w:r>
      <w:r>
        <w:t xml:space="preserve"> also through the creation of associations (Harley Owner Group), </w:t>
      </w:r>
      <w:r w:rsidR="00415901">
        <w:t xml:space="preserve">and </w:t>
      </w:r>
      <w:r>
        <w:t xml:space="preserve">gatherings of enthusiasts. </w:t>
      </w:r>
      <w:r w:rsidR="0017216F">
        <w:t>So, t</w:t>
      </w:r>
      <w:r>
        <w:t xml:space="preserve">he company organizes unique events, for charitable purposes and </w:t>
      </w:r>
      <w:r w:rsidR="0017216F">
        <w:t>fun</w:t>
      </w:r>
      <w:r>
        <w:t xml:space="preserve"> </w:t>
      </w:r>
      <w:r w:rsidR="00B677BE">
        <w:t>purposes</w:t>
      </w:r>
      <w:r w:rsidR="00B55543">
        <w:t xml:space="preserve"> (organising big unique events)</w:t>
      </w:r>
      <w:r w:rsidR="003112A5">
        <w:t xml:space="preserve"> </w:t>
      </w:r>
      <w:sdt>
        <w:sdtPr>
          <w:id w:val="822081281"/>
          <w:citation/>
        </w:sdtPr>
        <w:sdtContent>
          <w:r w:rsidR="003112A5">
            <w:fldChar w:fldCharType="begin"/>
          </w:r>
          <w:r w:rsidR="004116D7">
            <w:instrText xml:space="preserve">CITATION Sha22 \l 2057 </w:instrText>
          </w:r>
          <w:r w:rsidR="003112A5">
            <w:fldChar w:fldCharType="separate"/>
          </w:r>
          <w:r w:rsidR="004116D7" w:rsidRPr="004116D7">
            <w:rPr>
              <w:noProof/>
            </w:rPr>
            <w:t>(Pafitis, 2020)</w:t>
          </w:r>
          <w:r w:rsidR="003112A5">
            <w:fldChar w:fldCharType="end"/>
          </w:r>
        </w:sdtContent>
      </w:sdt>
      <w:r>
        <w:t>.</w:t>
      </w:r>
    </w:p>
    <w:p w14:paraId="4C9AACA0" w14:textId="18FE737F" w:rsidR="004902DC" w:rsidRDefault="00FE1D37" w:rsidP="000E3A6F">
      <w:pPr>
        <w:jc w:val="both"/>
      </w:pPr>
      <w:r w:rsidRPr="00FE1D37">
        <w:t xml:space="preserve">And lastly, by diversifying the </w:t>
      </w:r>
      <w:r w:rsidR="00885E13">
        <w:t>products</w:t>
      </w:r>
      <w:r w:rsidRPr="00FE1D37">
        <w:t xml:space="preserve"> and entering the apparel market, customers now have the option to shop for garments even if they don't possess motorcycles</w:t>
      </w:r>
      <w:r w:rsidR="00885E13">
        <w:t xml:space="preserve"> (diversification)</w:t>
      </w:r>
      <w:r w:rsidR="003112A5">
        <w:t xml:space="preserve"> </w:t>
      </w:r>
      <w:sdt>
        <w:sdtPr>
          <w:id w:val="-1805692230"/>
          <w:citation/>
        </w:sdtPr>
        <w:sdtContent>
          <w:r w:rsidR="003112A5">
            <w:fldChar w:fldCharType="begin"/>
          </w:r>
          <w:r w:rsidR="004116D7">
            <w:instrText xml:space="preserve">CITATION Sha22 \l 2057 </w:instrText>
          </w:r>
          <w:r w:rsidR="003112A5">
            <w:fldChar w:fldCharType="separate"/>
          </w:r>
          <w:r w:rsidR="004116D7" w:rsidRPr="004116D7">
            <w:rPr>
              <w:noProof/>
            </w:rPr>
            <w:t>(Pafitis, 2020)</w:t>
          </w:r>
          <w:r w:rsidR="003112A5">
            <w:fldChar w:fldCharType="end"/>
          </w:r>
        </w:sdtContent>
      </w:sdt>
      <w:r w:rsidRPr="00FE1D37">
        <w:t>.</w:t>
      </w:r>
    </w:p>
    <w:p w14:paraId="76BFE8CD" w14:textId="6EF2B7DE" w:rsidR="004116D7" w:rsidRDefault="00B2226C" w:rsidP="000E3A6F">
      <w:pPr>
        <w:jc w:val="both"/>
      </w:pPr>
      <w:r>
        <w:t>GLOBAL HUMAN RESOURCES MANAGEMENT</w:t>
      </w:r>
    </w:p>
    <w:p w14:paraId="2CF24046" w14:textId="7A1E0F8D" w:rsidR="00B2226C" w:rsidRDefault="009E556C" w:rsidP="000E3A6F">
      <w:pPr>
        <w:jc w:val="both"/>
      </w:pPr>
      <w:r w:rsidRPr="009E556C">
        <w:t>Over the years, as the firm experienced positive and negative phases in succession,</w:t>
      </w:r>
      <w:r w:rsidR="0044121B">
        <w:t xml:space="preserve"> </w:t>
      </w:r>
      <w:r w:rsidR="0044121B" w:rsidRPr="0044121B">
        <w:t>H</w:t>
      </w:r>
      <w:r w:rsidR="0044121B">
        <w:t>-</w:t>
      </w:r>
      <w:r w:rsidR="002E3F72">
        <w:t>D</w:t>
      </w:r>
      <w:r w:rsidR="0044121B">
        <w:t xml:space="preserve"> realized </w:t>
      </w:r>
      <w:r w:rsidR="0044121B" w:rsidRPr="0044121B">
        <w:t xml:space="preserve">that to improve its performance it had to use strategies to manage the workforce. With the support of </w:t>
      </w:r>
      <w:r w:rsidR="00415901">
        <w:t xml:space="preserve">the </w:t>
      </w:r>
      <w:r w:rsidR="0044121B" w:rsidRPr="0044121B">
        <w:t>tool,</w:t>
      </w:r>
      <w:r w:rsidR="0044121B">
        <w:t xml:space="preserve"> </w:t>
      </w:r>
      <w:r w:rsidR="00A858F8">
        <w:t xml:space="preserve">The Accenture Human Capital Development Framework, </w:t>
      </w:r>
      <w:r w:rsidR="0044121B">
        <w:t>HR management</w:t>
      </w:r>
      <w:r w:rsidR="0044121B" w:rsidRPr="0044121B">
        <w:t xml:space="preserve"> identified the crucial points for this improvement: </w:t>
      </w:r>
      <w:r w:rsidR="008C1AD5" w:rsidRPr="008C1AD5">
        <w:t>increased employee involvement</w:t>
      </w:r>
      <w:r w:rsidR="00784A5F">
        <w:t xml:space="preserve">, </w:t>
      </w:r>
      <w:r w:rsidR="00784A5F" w:rsidRPr="00784A5F">
        <w:t xml:space="preserve">workforce competency, workforce flexibility, and the </w:t>
      </w:r>
      <w:r w:rsidR="00A858F8" w:rsidRPr="00784A5F">
        <w:t xml:space="preserve">development </w:t>
      </w:r>
      <w:r w:rsidR="00A858F8" w:rsidRPr="0044121B">
        <w:t>of</w:t>
      </w:r>
      <w:r w:rsidR="0044121B" w:rsidRPr="0044121B">
        <w:t xml:space="preserve"> benefits and incentives</w:t>
      </w:r>
      <w:r w:rsidR="00A858F8">
        <w:t xml:space="preserve"> </w:t>
      </w:r>
      <w:sdt>
        <w:sdtPr>
          <w:id w:val="-843554440"/>
          <w:citation/>
        </w:sdtPr>
        <w:sdtContent>
          <w:r w:rsidR="00A858F8">
            <w:fldChar w:fldCharType="begin"/>
          </w:r>
          <w:r w:rsidR="006857DC">
            <w:instrText xml:space="preserve">CITATION Har06 \l 2057 </w:instrText>
          </w:r>
          <w:r w:rsidR="00A858F8">
            <w:fldChar w:fldCharType="separate"/>
          </w:r>
          <w:r w:rsidR="006857DC" w:rsidRPr="006857DC">
            <w:rPr>
              <w:noProof/>
            </w:rPr>
            <w:t>(Harold, et al., 2006)</w:t>
          </w:r>
          <w:r w:rsidR="00A858F8">
            <w:fldChar w:fldCharType="end"/>
          </w:r>
        </w:sdtContent>
      </w:sdt>
      <w:r w:rsidR="0044121B" w:rsidRPr="0044121B">
        <w:t>.</w:t>
      </w:r>
      <w:r w:rsidR="006857DC">
        <w:t xml:space="preserve"> </w:t>
      </w:r>
      <w:r w:rsidR="00654672" w:rsidRPr="00654672">
        <w:t>Today, as we</w:t>
      </w:r>
      <w:r w:rsidR="00654672">
        <w:t xml:space="preserve"> can</w:t>
      </w:r>
      <w:r w:rsidR="00654672" w:rsidRPr="00654672">
        <w:t xml:space="preserve"> read on the </w:t>
      </w:r>
      <w:r w:rsidR="00654672">
        <w:t>official web</w:t>
      </w:r>
      <w:r w:rsidR="00654672" w:rsidRPr="00654672">
        <w:t>site, H</w:t>
      </w:r>
      <w:r w:rsidR="00654672">
        <w:t>-</w:t>
      </w:r>
      <w:r w:rsidR="00654672" w:rsidRPr="00654672">
        <w:t xml:space="preserve">D focuses on the recruitment and </w:t>
      </w:r>
      <w:r w:rsidR="00B677BE">
        <w:t>retention</w:t>
      </w:r>
      <w:r w:rsidR="00654672" w:rsidRPr="00654672">
        <w:t xml:space="preserve"> of the best talents to maintain the legend and </w:t>
      </w:r>
      <w:r w:rsidR="00654672">
        <w:t>develop innovations</w:t>
      </w:r>
      <w:r w:rsidR="00654672" w:rsidRPr="00654672">
        <w:t xml:space="preserve">. They offer career opportunities, </w:t>
      </w:r>
      <w:r w:rsidR="00B677BE">
        <w:t xml:space="preserve">the </w:t>
      </w:r>
      <w:r w:rsidR="0058269F" w:rsidRPr="00654672">
        <w:t>flexibility</w:t>
      </w:r>
      <w:r w:rsidR="0058269F">
        <w:t xml:space="preserve"> </w:t>
      </w:r>
      <w:r w:rsidR="00697C15">
        <w:t xml:space="preserve">of </w:t>
      </w:r>
      <w:r w:rsidR="00697C15" w:rsidRPr="00654672">
        <w:t>working</w:t>
      </w:r>
      <w:r w:rsidR="00654672" w:rsidRPr="00654672">
        <w:t xml:space="preserve">, rewards for those who get great results, make employees identify with the brand and are proud of it, manage the workforce with </w:t>
      </w:r>
      <w:r w:rsidR="00FE3CDD" w:rsidRPr="00654672">
        <w:t>equity</w:t>
      </w:r>
      <w:r w:rsidR="00654672" w:rsidRPr="00654672">
        <w:t xml:space="preserve"> and </w:t>
      </w:r>
      <w:r w:rsidR="00B677BE">
        <w:t>offer</w:t>
      </w:r>
      <w:r w:rsidR="00654672" w:rsidRPr="00654672">
        <w:t xml:space="preserve"> equal opportunities, </w:t>
      </w:r>
      <w:r w:rsidR="00B677BE">
        <w:t xml:space="preserve">and </w:t>
      </w:r>
      <w:r w:rsidR="00654672" w:rsidRPr="00654672">
        <w:t>offer benefits</w:t>
      </w:r>
      <w:r w:rsidR="00697C15">
        <w:t xml:space="preserve"> </w:t>
      </w:r>
      <w:r w:rsidR="00182DA0">
        <w:t>(health</w:t>
      </w:r>
      <w:r w:rsidR="00697C15">
        <w:t xml:space="preserve"> benefits and financial benefits) </w:t>
      </w:r>
      <w:sdt>
        <w:sdtPr>
          <w:id w:val="775835961"/>
          <w:citation/>
        </w:sdtPr>
        <w:sdtContent>
          <w:r w:rsidR="00697C15">
            <w:fldChar w:fldCharType="begin"/>
          </w:r>
          <w:r w:rsidR="00697C15">
            <w:instrText xml:space="preserve"> CITATION Har221 \l 2057 </w:instrText>
          </w:r>
          <w:r w:rsidR="00697C15">
            <w:fldChar w:fldCharType="separate"/>
          </w:r>
          <w:r w:rsidR="00697C15" w:rsidRPr="00697C15">
            <w:rPr>
              <w:noProof/>
            </w:rPr>
            <w:t>(Harley Davidson, 2022)</w:t>
          </w:r>
          <w:r w:rsidR="00697C15">
            <w:fldChar w:fldCharType="end"/>
          </w:r>
        </w:sdtContent>
      </w:sdt>
      <w:r w:rsidR="006B33FC">
        <w:t>.</w:t>
      </w:r>
    </w:p>
    <w:p w14:paraId="442EE957" w14:textId="77777777" w:rsidR="00D93A5D" w:rsidRDefault="00D93A5D" w:rsidP="004F509F">
      <w:pPr>
        <w:jc w:val="both"/>
      </w:pPr>
    </w:p>
    <w:p w14:paraId="1E2D29B8" w14:textId="2B7538DA" w:rsidR="008276FC" w:rsidRPr="004B4F87" w:rsidRDefault="00182DA0" w:rsidP="004F509F">
      <w:pPr>
        <w:jc w:val="both"/>
        <w:rPr>
          <w:b/>
          <w:bCs/>
        </w:rPr>
      </w:pPr>
      <w:r w:rsidRPr="004B4F87">
        <w:rPr>
          <w:b/>
          <w:bCs/>
        </w:rPr>
        <w:t>S</w:t>
      </w:r>
      <w:r w:rsidR="00B40541" w:rsidRPr="004B4F87">
        <w:rPr>
          <w:b/>
          <w:bCs/>
        </w:rPr>
        <w:t>WOT ANALYSIS</w:t>
      </w:r>
    </w:p>
    <w:tbl>
      <w:tblPr>
        <w:tblStyle w:val="TableGrid"/>
        <w:tblW w:w="0" w:type="auto"/>
        <w:tblLook w:val="04A0" w:firstRow="1" w:lastRow="0" w:firstColumn="1" w:lastColumn="0" w:noHBand="0" w:noVBand="1"/>
      </w:tblPr>
      <w:tblGrid>
        <w:gridCol w:w="4508"/>
        <w:gridCol w:w="4508"/>
      </w:tblGrid>
      <w:tr w:rsidR="00B40541" w14:paraId="5D2ECA91" w14:textId="77777777" w:rsidTr="00B40541">
        <w:tc>
          <w:tcPr>
            <w:tcW w:w="4508" w:type="dxa"/>
          </w:tcPr>
          <w:p w14:paraId="2237984D" w14:textId="7FFE796F" w:rsidR="00B40541" w:rsidRDefault="0099061F" w:rsidP="004F509F">
            <w:pPr>
              <w:jc w:val="both"/>
            </w:pPr>
            <w:r>
              <w:t>STRENGTHS</w:t>
            </w:r>
          </w:p>
        </w:tc>
        <w:tc>
          <w:tcPr>
            <w:tcW w:w="4508" w:type="dxa"/>
          </w:tcPr>
          <w:p w14:paraId="49DA77B2" w14:textId="78E4F1D6" w:rsidR="00B40541" w:rsidRDefault="00514ECB" w:rsidP="004F509F">
            <w:pPr>
              <w:jc w:val="both"/>
            </w:pPr>
            <w:r>
              <w:t>WEAKNESSES</w:t>
            </w:r>
          </w:p>
        </w:tc>
      </w:tr>
      <w:tr w:rsidR="00B40541" w14:paraId="47A8B3A7" w14:textId="77777777" w:rsidTr="00B40541">
        <w:tc>
          <w:tcPr>
            <w:tcW w:w="4508" w:type="dxa"/>
          </w:tcPr>
          <w:p w14:paraId="69BF12F0" w14:textId="77777777" w:rsidR="00B40541" w:rsidRDefault="00B40541" w:rsidP="004F509F">
            <w:pPr>
              <w:jc w:val="both"/>
            </w:pPr>
          </w:p>
          <w:p w14:paraId="430782B9" w14:textId="0AB89CBD" w:rsidR="00514ECB" w:rsidRDefault="004921F5" w:rsidP="004921F5">
            <w:pPr>
              <w:pStyle w:val="ListParagraph"/>
              <w:numPr>
                <w:ilvl w:val="0"/>
                <w:numId w:val="2"/>
              </w:numPr>
              <w:jc w:val="both"/>
            </w:pPr>
            <w:r>
              <w:t xml:space="preserve">CULT BRAND, </w:t>
            </w:r>
            <w:r w:rsidR="0099061F">
              <w:t>STRONG</w:t>
            </w:r>
            <w:r>
              <w:t xml:space="preserve"> MARKET POSITION</w:t>
            </w:r>
          </w:p>
          <w:p w14:paraId="2B5C1757" w14:textId="4FFE6AF6" w:rsidR="00514ECB" w:rsidRDefault="004921F5" w:rsidP="004F509F">
            <w:pPr>
              <w:jc w:val="both"/>
            </w:pPr>
            <w:r>
              <w:t xml:space="preserve"> </w:t>
            </w:r>
            <w:r w:rsidR="002F164F">
              <w:t>T</w:t>
            </w:r>
            <w:r w:rsidR="002144F5" w:rsidRPr="002144F5">
              <w:t xml:space="preserve">he unique style and design of the motorcycles have made the brand </w:t>
            </w:r>
            <w:r w:rsidR="002144F5">
              <w:t>become a niche and cult brand.</w:t>
            </w:r>
          </w:p>
          <w:p w14:paraId="0B9AD372" w14:textId="48663877" w:rsidR="002144F5" w:rsidRDefault="00D46D0F" w:rsidP="002144F5">
            <w:pPr>
              <w:pStyle w:val="ListParagraph"/>
              <w:numPr>
                <w:ilvl w:val="0"/>
                <w:numId w:val="2"/>
              </w:numPr>
              <w:jc w:val="both"/>
            </w:pPr>
            <w:r>
              <w:t>CUSTOMER LOYALTY</w:t>
            </w:r>
          </w:p>
          <w:p w14:paraId="55BCAE05" w14:textId="0350F2F9" w:rsidR="00B554E9" w:rsidRDefault="00B554E9" w:rsidP="00B554E9">
            <w:pPr>
              <w:jc w:val="both"/>
            </w:pPr>
            <w:r>
              <w:t xml:space="preserve">Harley Davidson </w:t>
            </w:r>
            <w:r w:rsidRPr="00B554E9">
              <w:t xml:space="preserve">has created a cult brand that is also a philosophy of life, </w:t>
            </w:r>
            <w:r w:rsidR="00F2283D">
              <w:t>tog</w:t>
            </w:r>
            <w:r w:rsidRPr="00B554E9">
              <w:t xml:space="preserve">ether with promotional strategies </w:t>
            </w:r>
            <w:r w:rsidR="00B06312">
              <w:t>resulting</w:t>
            </w:r>
            <w:r w:rsidR="00F2283D">
              <w:t xml:space="preserve"> </w:t>
            </w:r>
            <w:r w:rsidR="0099061F">
              <w:t xml:space="preserve">in </w:t>
            </w:r>
            <w:r w:rsidRPr="00B554E9">
              <w:t xml:space="preserve">customers </w:t>
            </w:r>
            <w:r w:rsidR="0099061F">
              <w:t xml:space="preserve">being </w:t>
            </w:r>
            <w:r w:rsidRPr="00B554E9">
              <w:t>very loyal to the company.</w:t>
            </w:r>
          </w:p>
          <w:p w14:paraId="415C7ED5" w14:textId="46B01298" w:rsidR="004C075B" w:rsidRDefault="00BD667F" w:rsidP="004C075B">
            <w:pPr>
              <w:pStyle w:val="ListParagraph"/>
              <w:numPr>
                <w:ilvl w:val="0"/>
                <w:numId w:val="2"/>
              </w:numPr>
              <w:jc w:val="both"/>
            </w:pPr>
            <w:r>
              <w:t>STRONG R&amp;D DEPARTMENT</w:t>
            </w:r>
          </w:p>
          <w:p w14:paraId="2DCD6058" w14:textId="1B52B0D6" w:rsidR="00BD667F" w:rsidRDefault="00B06312" w:rsidP="00BD667F">
            <w:pPr>
              <w:jc w:val="both"/>
            </w:pPr>
            <w:r>
              <w:t>Harley-Davidson</w:t>
            </w:r>
            <w:r w:rsidR="00C20953">
              <w:t xml:space="preserve"> invests </w:t>
            </w:r>
            <w:r w:rsidR="005F417D">
              <w:t>a lot of money in research and development to improve the quality of its products</w:t>
            </w:r>
            <w:r w:rsidR="00BA41AA">
              <w:t xml:space="preserve"> </w:t>
            </w:r>
            <w:sdt>
              <w:sdtPr>
                <w:id w:val="1716775015"/>
                <w:citation/>
              </w:sdtPr>
              <w:sdtContent>
                <w:r w:rsidR="00BA41AA">
                  <w:fldChar w:fldCharType="begin"/>
                </w:r>
                <w:r w:rsidR="00BA41AA">
                  <w:instrText xml:space="preserve"> CITATION Har212 \l 2057 </w:instrText>
                </w:r>
                <w:r w:rsidR="00BA41AA">
                  <w:fldChar w:fldCharType="separate"/>
                </w:r>
                <w:r w:rsidR="00BA41AA" w:rsidRPr="00BA41AA">
                  <w:rPr>
                    <w:noProof/>
                  </w:rPr>
                  <w:t>(Harley-Davidson, 2021)</w:t>
                </w:r>
                <w:r w:rsidR="00BA41AA">
                  <w:fldChar w:fldCharType="end"/>
                </w:r>
              </w:sdtContent>
            </w:sdt>
            <w:r w:rsidR="00BA41AA">
              <w:t>.</w:t>
            </w:r>
          </w:p>
          <w:p w14:paraId="265471C4" w14:textId="31EA1C03" w:rsidR="009827E7" w:rsidRDefault="009827E7" w:rsidP="009827E7">
            <w:pPr>
              <w:pStyle w:val="ListParagraph"/>
              <w:numPr>
                <w:ilvl w:val="0"/>
                <w:numId w:val="2"/>
              </w:numPr>
              <w:jc w:val="both"/>
            </w:pPr>
            <w:r>
              <w:t>WIDE DISTRIBUITION NETWORK</w:t>
            </w:r>
          </w:p>
          <w:p w14:paraId="5B715589" w14:textId="3291A937" w:rsidR="00514ECB" w:rsidRDefault="00AE0E51" w:rsidP="004F509F">
            <w:pPr>
              <w:jc w:val="both"/>
            </w:pPr>
            <w:r w:rsidRPr="00AE0E51">
              <w:t xml:space="preserve">The </w:t>
            </w:r>
            <w:r>
              <w:t>company</w:t>
            </w:r>
            <w:r w:rsidRPr="00AE0E51">
              <w:t xml:space="preserve"> uses a network of independent dealers and distributors to advertise its </w:t>
            </w:r>
            <w:r>
              <w:t>products</w:t>
            </w:r>
            <w:r w:rsidR="00E02A59">
              <w:t xml:space="preserve"> </w:t>
            </w:r>
            <w:sdt>
              <w:sdtPr>
                <w:id w:val="-1984309522"/>
                <w:citation/>
              </w:sdtPr>
              <w:sdtContent>
                <w:r w:rsidR="00E02A59">
                  <w:fldChar w:fldCharType="begin"/>
                </w:r>
                <w:r w:rsidR="00E02A59">
                  <w:instrText xml:space="preserve"> CITATION Mar221 \l 2057 </w:instrText>
                </w:r>
                <w:r w:rsidR="00E02A59">
                  <w:fldChar w:fldCharType="separate"/>
                </w:r>
                <w:r w:rsidR="00E02A59" w:rsidRPr="00E02A59">
                  <w:rPr>
                    <w:noProof/>
                  </w:rPr>
                  <w:t>(MarketLine, 2022)</w:t>
                </w:r>
                <w:r w:rsidR="00E02A59">
                  <w:fldChar w:fldCharType="end"/>
                </w:r>
              </w:sdtContent>
            </w:sdt>
            <w:r w:rsidR="0075419F">
              <w:t xml:space="preserve">.  More than 1400 </w:t>
            </w:r>
            <w:r w:rsidR="00587B17">
              <w:t xml:space="preserve">dealerships in 100 countries </w:t>
            </w:r>
            <w:sdt>
              <w:sdtPr>
                <w:id w:val="-1300140832"/>
                <w:citation/>
              </w:sdtPr>
              <w:sdtContent>
                <w:r w:rsidR="00A86244">
                  <w:fldChar w:fldCharType="begin"/>
                </w:r>
                <w:r w:rsidR="00A86244">
                  <w:instrText xml:space="preserve"> CITATION Har213 \l 2057 </w:instrText>
                </w:r>
                <w:r w:rsidR="00A86244">
                  <w:fldChar w:fldCharType="separate"/>
                </w:r>
                <w:r w:rsidR="00A86244" w:rsidRPr="00A86244">
                  <w:rPr>
                    <w:noProof/>
                  </w:rPr>
                  <w:t>(Harley Davidson, 2021)</w:t>
                </w:r>
                <w:r w:rsidR="00A86244">
                  <w:fldChar w:fldCharType="end"/>
                </w:r>
              </w:sdtContent>
            </w:sdt>
            <w:r w:rsidR="00A86244">
              <w:t>.</w:t>
            </w:r>
          </w:p>
          <w:p w14:paraId="4D0B307B" w14:textId="77777777" w:rsidR="00514ECB" w:rsidRDefault="00514ECB" w:rsidP="004F509F">
            <w:pPr>
              <w:jc w:val="both"/>
            </w:pPr>
          </w:p>
          <w:p w14:paraId="671E13E2" w14:textId="25EB4036" w:rsidR="00514ECB" w:rsidRDefault="00514ECB" w:rsidP="004F509F">
            <w:pPr>
              <w:jc w:val="both"/>
            </w:pPr>
          </w:p>
        </w:tc>
        <w:tc>
          <w:tcPr>
            <w:tcW w:w="4508" w:type="dxa"/>
          </w:tcPr>
          <w:p w14:paraId="68BB71F3" w14:textId="77777777" w:rsidR="00B40541" w:rsidRDefault="00B40541" w:rsidP="004F509F">
            <w:pPr>
              <w:jc w:val="both"/>
            </w:pPr>
          </w:p>
          <w:p w14:paraId="45F320E3" w14:textId="77777777" w:rsidR="00A86244" w:rsidRDefault="002F164F" w:rsidP="002F164F">
            <w:pPr>
              <w:pStyle w:val="ListParagraph"/>
              <w:numPr>
                <w:ilvl w:val="0"/>
                <w:numId w:val="2"/>
              </w:numPr>
              <w:jc w:val="both"/>
            </w:pPr>
            <w:r>
              <w:t>HIGH DEBT RISK</w:t>
            </w:r>
          </w:p>
          <w:p w14:paraId="3C1DCA56" w14:textId="77777777" w:rsidR="002F164F" w:rsidRDefault="009B3F68" w:rsidP="002F164F">
            <w:pPr>
              <w:jc w:val="both"/>
            </w:pPr>
            <w:r w:rsidRPr="009B3F68">
              <w:t xml:space="preserve">In 2020, the </w:t>
            </w:r>
            <w:r>
              <w:t xml:space="preserve">company </w:t>
            </w:r>
            <w:r w:rsidRPr="009B3F68">
              <w:t xml:space="preserve">reported a rise in debt. </w:t>
            </w:r>
            <w:r w:rsidR="002F164F" w:rsidRPr="002F164F">
              <w:t>High debt is always a source of concern for both shareholders and the company, which is</w:t>
            </w:r>
            <w:r w:rsidR="002F164F">
              <w:t>, therefore,</w:t>
            </w:r>
            <w:r w:rsidR="002F164F" w:rsidRPr="002F164F">
              <w:t xml:space="preserve"> more vulnerable to changes in the economic scenario</w:t>
            </w:r>
            <w:r w:rsidR="005A5555">
              <w:t xml:space="preserve"> </w:t>
            </w:r>
            <w:sdt>
              <w:sdtPr>
                <w:id w:val="1582180022"/>
                <w:citation/>
              </w:sdtPr>
              <w:sdtContent>
                <w:r w:rsidR="005A5555">
                  <w:fldChar w:fldCharType="begin"/>
                </w:r>
                <w:r w:rsidR="005A5555">
                  <w:instrText xml:space="preserve"> CITATION Mar221 \l 2057 </w:instrText>
                </w:r>
                <w:r w:rsidR="005A5555">
                  <w:fldChar w:fldCharType="separate"/>
                </w:r>
                <w:r w:rsidR="005A5555" w:rsidRPr="005A5555">
                  <w:rPr>
                    <w:noProof/>
                  </w:rPr>
                  <w:t>(MarketLine, 2022)</w:t>
                </w:r>
                <w:r w:rsidR="005A5555">
                  <w:fldChar w:fldCharType="end"/>
                </w:r>
              </w:sdtContent>
            </w:sdt>
            <w:r w:rsidR="002F164F" w:rsidRPr="002F164F">
              <w:t>.</w:t>
            </w:r>
          </w:p>
          <w:p w14:paraId="32B98AFB" w14:textId="77777777" w:rsidR="00B369C1" w:rsidRDefault="00B369C1" w:rsidP="00B369C1">
            <w:pPr>
              <w:pStyle w:val="ListParagraph"/>
              <w:numPr>
                <w:ilvl w:val="0"/>
                <w:numId w:val="2"/>
              </w:numPr>
              <w:jc w:val="both"/>
            </w:pPr>
            <w:r>
              <w:t>SUPPLIERS</w:t>
            </w:r>
          </w:p>
          <w:p w14:paraId="07EDC4EF" w14:textId="35B5B9C2" w:rsidR="00B369C1" w:rsidRDefault="00FA6B4C" w:rsidP="00B369C1">
            <w:pPr>
              <w:jc w:val="both"/>
            </w:pPr>
            <w:r w:rsidRPr="00FA6B4C">
              <w:t xml:space="preserve">Harley Davidson </w:t>
            </w:r>
            <w:r>
              <w:t>relies</w:t>
            </w:r>
            <w:r w:rsidRPr="00FA6B4C">
              <w:t xml:space="preserve"> only </w:t>
            </w:r>
            <w:r>
              <w:t xml:space="preserve">on </w:t>
            </w:r>
            <w:r w:rsidRPr="00FA6B4C">
              <w:t>one supplier for some components of the production, this implies that changes or unforeseen in the supply would interrupt the production</w:t>
            </w:r>
            <w:r w:rsidR="008A2EC3">
              <w:t xml:space="preserve"> </w:t>
            </w:r>
            <w:sdt>
              <w:sdtPr>
                <w:id w:val="268821271"/>
                <w:citation/>
              </w:sdtPr>
              <w:sdtContent>
                <w:r w:rsidR="001B7FD8">
                  <w:fldChar w:fldCharType="begin"/>
                </w:r>
                <w:r w:rsidR="001B7FD8">
                  <w:instrText xml:space="preserve"> CITATION Bha20 \l 2057 </w:instrText>
                </w:r>
                <w:r w:rsidR="001B7FD8">
                  <w:fldChar w:fldCharType="separate"/>
                </w:r>
                <w:r w:rsidR="001B7FD8" w:rsidRPr="001B7FD8">
                  <w:rPr>
                    <w:noProof/>
                  </w:rPr>
                  <w:t>(Bhasin, 2020)</w:t>
                </w:r>
                <w:r w:rsidR="001B7FD8">
                  <w:fldChar w:fldCharType="end"/>
                </w:r>
              </w:sdtContent>
            </w:sdt>
          </w:p>
        </w:tc>
      </w:tr>
      <w:tr w:rsidR="00B40541" w14:paraId="43709088" w14:textId="77777777" w:rsidTr="00B40541">
        <w:tc>
          <w:tcPr>
            <w:tcW w:w="4508" w:type="dxa"/>
          </w:tcPr>
          <w:p w14:paraId="2E00FBAA" w14:textId="6D49C9E7" w:rsidR="00B40541" w:rsidRDefault="00514ECB" w:rsidP="004F509F">
            <w:pPr>
              <w:jc w:val="both"/>
            </w:pPr>
            <w:r>
              <w:t>OPPORTUNITIES</w:t>
            </w:r>
          </w:p>
        </w:tc>
        <w:tc>
          <w:tcPr>
            <w:tcW w:w="4508" w:type="dxa"/>
          </w:tcPr>
          <w:p w14:paraId="76C3751B" w14:textId="3B657273" w:rsidR="00B40541" w:rsidRDefault="00514ECB" w:rsidP="004F509F">
            <w:pPr>
              <w:jc w:val="both"/>
            </w:pPr>
            <w:r>
              <w:t>THREATS</w:t>
            </w:r>
          </w:p>
        </w:tc>
      </w:tr>
      <w:tr w:rsidR="00B40541" w14:paraId="6A92E1F8" w14:textId="77777777" w:rsidTr="00B40541">
        <w:tc>
          <w:tcPr>
            <w:tcW w:w="4508" w:type="dxa"/>
          </w:tcPr>
          <w:p w14:paraId="7E630BB6" w14:textId="77777777" w:rsidR="00B40541" w:rsidRDefault="00B40541" w:rsidP="004F509F">
            <w:pPr>
              <w:jc w:val="both"/>
            </w:pPr>
          </w:p>
          <w:p w14:paraId="00944879" w14:textId="02978736" w:rsidR="00514ECB" w:rsidRDefault="00B75888" w:rsidP="00B75888">
            <w:pPr>
              <w:pStyle w:val="ListParagraph"/>
              <w:numPr>
                <w:ilvl w:val="0"/>
                <w:numId w:val="2"/>
              </w:numPr>
              <w:jc w:val="both"/>
            </w:pPr>
            <w:r>
              <w:t xml:space="preserve">HYBRID AND </w:t>
            </w:r>
            <w:r w:rsidR="00A44D82">
              <w:t>ELECTRIC MOTORCYCLES</w:t>
            </w:r>
          </w:p>
          <w:p w14:paraId="30A8644C" w14:textId="4491877D" w:rsidR="00514ECB" w:rsidRDefault="0092715B" w:rsidP="004F509F">
            <w:pPr>
              <w:jc w:val="both"/>
            </w:pPr>
            <w:r>
              <w:t>T</w:t>
            </w:r>
            <w:r w:rsidRPr="0092715B">
              <w:t>he company could focus on improving its offer of electric and hybrid motorcycles</w:t>
            </w:r>
            <w:r>
              <w:t>, more</w:t>
            </w:r>
            <w:r w:rsidRPr="0092715B">
              <w:t xml:space="preserve"> reliable for </w:t>
            </w:r>
            <w:r>
              <w:t>customers</w:t>
            </w:r>
            <w:r w:rsidRPr="0092715B">
              <w:t xml:space="preserve"> and respect</w:t>
            </w:r>
            <w:r>
              <w:t>ful of</w:t>
            </w:r>
            <w:r w:rsidRPr="0092715B">
              <w:t xml:space="preserve"> the environment</w:t>
            </w:r>
            <w:r>
              <w:t>,</w:t>
            </w:r>
            <w:r w:rsidRPr="0092715B">
              <w:t xml:space="preserve"> to become a leader in the segment</w:t>
            </w:r>
            <w:r>
              <w:t xml:space="preserve"> </w:t>
            </w:r>
            <w:sdt>
              <w:sdtPr>
                <w:id w:val="897553567"/>
                <w:citation/>
              </w:sdtPr>
              <w:sdtContent>
                <w:r>
                  <w:fldChar w:fldCharType="begin"/>
                </w:r>
                <w:r>
                  <w:instrText xml:space="preserve"> CITATION Mar221 \l 2057 </w:instrText>
                </w:r>
                <w:r>
                  <w:fldChar w:fldCharType="separate"/>
                </w:r>
                <w:r w:rsidRPr="0092715B">
                  <w:rPr>
                    <w:noProof/>
                  </w:rPr>
                  <w:t>(MarketLine, 2022)</w:t>
                </w:r>
                <w:r>
                  <w:fldChar w:fldCharType="end"/>
                </w:r>
              </w:sdtContent>
            </w:sdt>
            <w:r>
              <w:t>.</w:t>
            </w:r>
          </w:p>
          <w:p w14:paraId="261FCE70" w14:textId="6F77DB55" w:rsidR="0092715B" w:rsidRDefault="00C257BB" w:rsidP="00206B48">
            <w:pPr>
              <w:pStyle w:val="ListParagraph"/>
              <w:numPr>
                <w:ilvl w:val="0"/>
                <w:numId w:val="2"/>
              </w:numPr>
              <w:jc w:val="both"/>
            </w:pPr>
            <w:r>
              <w:t>EXPANSION OF TARGET MARKET</w:t>
            </w:r>
          </w:p>
          <w:p w14:paraId="4BF9F2EB" w14:textId="4A6E29F3" w:rsidR="00514ECB" w:rsidRDefault="00A72058" w:rsidP="004F509F">
            <w:pPr>
              <w:jc w:val="both"/>
            </w:pPr>
            <w:r>
              <w:t>The</w:t>
            </w:r>
            <w:r w:rsidRPr="00A72058">
              <w:t xml:space="preserve"> company could aim to extend its target market with marketing strategies </w:t>
            </w:r>
            <w:r>
              <w:t>oriented to</w:t>
            </w:r>
            <w:r w:rsidRPr="00A72058">
              <w:t xml:space="preserve"> the segment of women and young </w:t>
            </w:r>
            <w:r>
              <w:t>bikers</w:t>
            </w:r>
            <w:r w:rsidR="0064436D">
              <w:t xml:space="preserve"> </w:t>
            </w:r>
            <w:sdt>
              <w:sdtPr>
                <w:id w:val="-103037692"/>
                <w:citation/>
              </w:sdtPr>
              <w:sdtContent>
                <w:r w:rsidR="0064436D">
                  <w:fldChar w:fldCharType="begin"/>
                </w:r>
                <w:r w:rsidR="0064436D">
                  <w:instrText xml:space="preserve"> CITATION Bha20 \l 2057 </w:instrText>
                </w:r>
                <w:r w:rsidR="0064436D">
                  <w:fldChar w:fldCharType="separate"/>
                </w:r>
                <w:r w:rsidR="0064436D" w:rsidRPr="0064436D">
                  <w:rPr>
                    <w:noProof/>
                  </w:rPr>
                  <w:t>(Bhasin, 2020)</w:t>
                </w:r>
                <w:r w:rsidR="0064436D">
                  <w:fldChar w:fldCharType="end"/>
                </w:r>
              </w:sdtContent>
            </w:sdt>
            <w:r w:rsidR="0064436D">
              <w:t>.</w:t>
            </w:r>
          </w:p>
          <w:p w14:paraId="5DA63982" w14:textId="77777777" w:rsidR="00514ECB" w:rsidRDefault="00514ECB" w:rsidP="004F509F">
            <w:pPr>
              <w:jc w:val="both"/>
            </w:pPr>
          </w:p>
          <w:p w14:paraId="0B70E3EB" w14:textId="77777777" w:rsidR="00514ECB" w:rsidRDefault="00514ECB" w:rsidP="004F509F">
            <w:pPr>
              <w:jc w:val="both"/>
            </w:pPr>
          </w:p>
          <w:p w14:paraId="474E61BB" w14:textId="77777777" w:rsidR="00514ECB" w:rsidRDefault="00514ECB" w:rsidP="004F509F">
            <w:pPr>
              <w:jc w:val="both"/>
            </w:pPr>
          </w:p>
          <w:p w14:paraId="42253689" w14:textId="77777777" w:rsidR="00514ECB" w:rsidRDefault="00514ECB" w:rsidP="004F509F">
            <w:pPr>
              <w:jc w:val="both"/>
            </w:pPr>
          </w:p>
          <w:p w14:paraId="1B332731" w14:textId="77777777" w:rsidR="00514ECB" w:rsidRDefault="00514ECB" w:rsidP="004F509F">
            <w:pPr>
              <w:jc w:val="both"/>
            </w:pPr>
          </w:p>
          <w:p w14:paraId="27A1DDAB" w14:textId="77777777" w:rsidR="00514ECB" w:rsidRDefault="00514ECB" w:rsidP="004F509F">
            <w:pPr>
              <w:jc w:val="both"/>
            </w:pPr>
          </w:p>
          <w:p w14:paraId="506597D5" w14:textId="14735573" w:rsidR="00514ECB" w:rsidRDefault="00514ECB" w:rsidP="004F509F">
            <w:pPr>
              <w:jc w:val="both"/>
            </w:pPr>
          </w:p>
        </w:tc>
        <w:tc>
          <w:tcPr>
            <w:tcW w:w="4508" w:type="dxa"/>
          </w:tcPr>
          <w:p w14:paraId="2725BD55" w14:textId="77777777" w:rsidR="00B40541" w:rsidRDefault="00B40541" w:rsidP="004F509F">
            <w:pPr>
              <w:jc w:val="both"/>
            </w:pPr>
          </w:p>
          <w:p w14:paraId="262C7C70" w14:textId="77777777" w:rsidR="0064436D" w:rsidRDefault="00983023" w:rsidP="0064436D">
            <w:pPr>
              <w:pStyle w:val="ListParagraph"/>
              <w:numPr>
                <w:ilvl w:val="0"/>
                <w:numId w:val="2"/>
              </w:numPr>
              <w:jc w:val="both"/>
            </w:pPr>
            <w:r>
              <w:t>HIGH COMPETITION</w:t>
            </w:r>
          </w:p>
          <w:p w14:paraId="0BEB6A6E" w14:textId="77777777" w:rsidR="00983023" w:rsidRDefault="007B5BF6" w:rsidP="00983023">
            <w:pPr>
              <w:jc w:val="both"/>
            </w:pPr>
            <w:r>
              <w:t>T</w:t>
            </w:r>
            <w:r w:rsidR="00983023" w:rsidRPr="00983023">
              <w:t xml:space="preserve">he company has to face high competition </w:t>
            </w:r>
            <w:r>
              <w:t>in</w:t>
            </w:r>
            <w:r w:rsidR="00983023" w:rsidRPr="00983023">
              <w:t xml:space="preserve"> the sector, where there are companies that offer better quality </w:t>
            </w:r>
            <w:r>
              <w:t>products</w:t>
            </w:r>
            <w:r w:rsidR="00983023" w:rsidRPr="00983023">
              <w:t>.</w:t>
            </w:r>
            <w:r>
              <w:t xml:space="preserve"> T</w:t>
            </w:r>
            <w:r w:rsidR="00983023" w:rsidRPr="00983023">
              <w:t xml:space="preserve">his pressure </w:t>
            </w:r>
            <w:r>
              <w:t>from</w:t>
            </w:r>
            <w:r w:rsidR="00983023" w:rsidRPr="00983023">
              <w:t xml:space="preserve"> competition could influence the company and lead it to decisions that</w:t>
            </w:r>
            <w:r>
              <w:t xml:space="preserve"> </w:t>
            </w:r>
            <w:r w:rsidR="00F34DFF">
              <w:t xml:space="preserve">can </w:t>
            </w:r>
            <w:r w:rsidR="00F34DFF" w:rsidRPr="00983023">
              <w:t>affect</w:t>
            </w:r>
            <w:r w:rsidR="00983023" w:rsidRPr="00983023">
              <w:t xml:space="preserve"> business</w:t>
            </w:r>
            <w:r w:rsidR="00F34DFF">
              <w:t xml:space="preserve"> </w:t>
            </w:r>
            <w:sdt>
              <w:sdtPr>
                <w:id w:val="-1760817140"/>
                <w:citation/>
              </w:sdtPr>
              <w:sdtContent>
                <w:r w:rsidR="00F34DFF">
                  <w:fldChar w:fldCharType="begin"/>
                </w:r>
                <w:r w:rsidR="00F34DFF">
                  <w:instrText xml:space="preserve"> CITATION Mar221 \l 2057 </w:instrText>
                </w:r>
                <w:r w:rsidR="00F34DFF">
                  <w:fldChar w:fldCharType="separate"/>
                </w:r>
                <w:r w:rsidR="00F34DFF" w:rsidRPr="00F34DFF">
                  <w:rPr>
                    <w:noProof/>
                  </w:rPr>
                  <w:t>(MarketLine, 2022)</w:t>
                </w:r>
                <w:r w:rsidR="00F34DFF">
                  <w:fldChar w:fldCharType="end"/>
                </w:r>
              </w:sdtContent>
            </w:sdt>
            <w:r w:rsidR="00F34DFF">
              <w:t>.</w:t>
            </w:r>
          </w:p>
          <w:p w14:paraId="63F047FD" w14:textId="6A9B5E9C" w:rsidR="00DE2316" w:rsidRDefault="00DE2316" w:rsidP="00DE2316">
            <w:pPr>
              <w:pStyle w:val="ListParagraph"/>
              <w:numPr>
                <w:ilvl w:val="0"/>
                <w:numId w:val="2"/>
              </w:numPr>
              <w:jc w:val="both"/>
            </w:pPr>
            <w:r>
              <w:t xml:space="preserve">RISING LABOR COSTS IN </w:t>
            </w:r>
            <w:r w:rsidR="00827DCC">
              <w:t xml:space="preserve">THE </w:t>
            </w:r>
            <w:r>
              <w:t>U.S.</w:t>
            </w:r>
          </w:p>
          <w:p w14:paraId="647EABD4" w14:textId="71156918" w:rsidR="00DE2316" w:rsidRDefault="00827DCC" w:rsidP="00DE2316">
            <w:pPr>
              <w:jc w:val="both"/>
            </w:pPr>
            <w:r w:rsidRPr="00827DCC">
              <w:t>In the United States,</w:t>
            </w:r>
            <w:r>
              <w:t xml:space="preserve"> which is the first market country </w:t>
            </w:r>
            <w:r w:rsidR="00B06312">
              <w:t>for</w:t>
            </w:r>
            <w:r>
              <w:t xml:space="preserve"> </w:t>
            </w:r>
            <w:r w:rsidR="00081C0E">
              <w:t xml:space="preserve">the </w:t>
            </w:r>
            <w:r>
              <w:t>company,</w:t>
            </w:r>
            <w:r w:rsidRPr="00827DCC">
              <w:t xml:space="preserve"> the government has imposed increases in the </w:t>
            </w:r>
            <w:r>
              <w:t>minimum</w:t>
            </w:r>
            <w:r w:rsidRPr="00827DCC">
              <w:t xml:space="preserve"> </w:t>
            </w:r>
            <w:r w:rsidR="00B06312" w:rsidRPr="00827DCC">
              <w:t>wage,</w:t>
            </w:r>
            <w:r w:rsidRPr="00827DCC">
              <w:t xml:space="preserve"> and this has </w:t>
            </w:r>
            <w:r w:rsidR="00B06312">
              <w:t>increased</w:t>
            </w:r>
            <w:r w:rsidRPr="00827DCC">
              <w:t xml:space="preserve"> </w:t>
            </w:r>
            <w:r>
              <w:t>labour</w:t>
            </w:r>
            <w:r w:rsidRPr="00827DCC">
              <w:t xml:space="preserve"> costs </w:t>
            </w:r>
            <w:r>
              <w:t xml:space="preserve">that </w:t>
            </w:r>
            <w:r w:rsidRPr="00827DCC">
              <w:t>could affect the company’s profits</w:t>
            </w:r>
            <w:r w:rsidR="00081C0E">
              <w:t xml:space="preserve"> </w:t>
            </w:r>
            <w:sdt>
              <w:sdtPr>
                <w:id w:val="471333100"/>
                <w:citation/>
              </w:sdtPr>
              <w:sdtContent>
                <w:r w:rsidR="00081C0E">
                  <w:fldChar w:fldCharType="begin"/>
                </w:r>
                <w:r w:rsidR="00081C0E">
                  <w:instrText xml:space="preserve"> CITATION Mar221 \l 2057 </w:instrText>
                </w:r>
                <w:r w:rsidR="00081C0E">
                  <w:fldChar w:fldCharType="separate"/>
                </w:r>
                <w:r w:rsidR="00081C0E" w:rsidRPr="00081C0E">
                  <w:rPr>
                    <w:noProof/>
                  </w:rPr>
                  <w:t>(MarketLine, 2022)</w:t>
                </w:r>
                <w:r w:rsidR="00081C0E">
                  <w:fldChar w:fldCharType="end"/>
                </w:r>
              </w:sdtContent>
            </w:sdt>
            <w:r w:rsidR="00081C0E">
              <w:t>.</w:t>
            </w:r>
          </w:p>
        </w:tc>
      </w:tr>
    </w:tbl>
    <w:p w14:paraId="09D571FB" w14:textId="77777777" w:rsidR="00B40541" w:rsidRDefault="00B40541" w:rsidP="004F509F">
      <w:pPr>
        <w:jc w:val="both"/>
      </w:pPr>
    </w:p>
    <w:p w14:paraId="0470C6EB" w14:textId="39697A77" w:rsidR="00E07E62" w:rsidRDefault="00E07E62" w:rsidP="00E07E62">
      <w:pPr>
        <w:spacing w:line="360" w:lineRule="auto"/>
        <w:rPr>
          <w:b/>
          <w:bCs/>
        </w:rPr>
      </w:pPr>
      <w:r>
        <w:rPr>
          <w:b/>
          <w:bCs/>
        </w:rPr>
        <w:t>INTERNATIONAL STRATEGIES</w:t>
      </w:r>
    </w:p>
    <w:p w14:paraId="31634A85" w14:textId="1290A9A2" w:rsidR="00DC409D" w:rsidRDefault="00910F21" w:rsidP="00DC409D">
      <w:pPr>
        <w:spacing w:line="360" w:lineRule="auto"/>
      </w:pPr>
      <w:r w:rsidRPr="00910F21">
        <w:t xml:space="preserve">Any company that operates internationally must have a global strategy </w:t>
      </w:r>
      <w:r w:rsidR="00B677BE">
        <w:t>to</w:t>
      </w:r>
      <w:r w:rsidRPr="00910F21">
        <w:t xml:space="preserve"> develop and manage the markets of the countries where it makes investments</w:t>
      </w:r>
      <w:r w:rsidRPr="00B41270">
        <w:t>.</w:t>
      </w:r>
      <w:r w:rsidR="00B41270" w:rsidRPr="00B41270">
        <w:t xml:space="preserve"> The following two elements are crucial when deciding how to manage a global company:</w:t>
      </w:r>
      <w:r w:rsidR="00DC409D">
        <w:t xml:space="preserve"> the potential cost gains arising from global integration (such as marketing, production or research economies of scale) and the pressures to respond to local market conditions.</w:t>
      </w:r>
    </w:p>
    <w:p w14:paraId="74326DA6" w14:textId="3064543E" w:rsidR="00910F21" w:rsidRDefault="00B76E1F" w:rsidP="00DC409D">
      <w:pPr>
        <w:spacing w:line="360" w:lineRule="auto"/>
      </w:pPr>
      <w:r>
        <w:t>T</w:t>
      </w:r>
      <w:r w:rsidR="00DC409D">
        <w:t>here are 4 basic strategies:</w:t>
      </w:r>
    </w:p>
    <w:p w14:paraId="1B04C924" w14:textId="54E57AA6" w:rsidR="007024EE" w:rsidRDefault="00B76E1F" w:rsidP="00DC409D">
      <w:pPr>
        <w:spacing w:line="360" w:lineRule="auto"/>
      </w:pPr>
      <w:r>
        <w:t>global standardization strategy</w:t>
      </w:r>
      <w:r w:rsidR="00FC29AB">
        <w:t>, Transnational strategy, international strategy and Localization strategy</w:t>
      </w:r>
      <w:sdt>
        <w:sdtPr>
          <w:id w:val="-102037263"/>
          <w:citation/>
        </w:sdtPr>
        <w:sdtContent>
          <w:r w:rsidR="004F5541">
            <w:fldChar w:fldCharType="begin"/>
          </w:r>
          <w:r w:rsidR="004F5541">
            <w:instrText xml:space="preserve"> CITATION Hil13 \l 2057 </w:instrText>
          </w:r>
          <w:r w:rsidR="004F5541">
            <w:fldChar w:fldCharType="separate"/>
          </w:r>
          <w:r w:rsidR="004F5541">
            <w:rPr>
              <w:noProof/>
            </w:rPr>
            <w:t xml:space="preserve"> </w:t>
          </w:r>
          <w:r w:rsidR="004F5541" w:rsidRPr="004F5541">
            <w:rPr>
              <w:noProof/>
            </w:rPr>
            <w:t>(Hill, 2013)</w:t>
          </w:r>
          <w:r w:rsidR="004F5541">
            <w:fldChar w:fldCharType="end"/>
          </w:r>
        </w:sdtContent>
      </w:sdt>
      <w:r w:rsidR="004F5541">
        <w:t xml:space="preserve">. </w:t>
      </w:r>
    </w:p>
    <w:p w14:paraId="4733E13C" w14:textId="2BF81A98" w:rsidR="004F5541" w:rsidRPr="00B41270" w:rsidRDefault="004F5541" w:rsidP="00DC409D">
      <w:pPr>
        <w:spacing w:line="360" w:lineRule="auto"/>
      </w:pPr>
      <w:r>
        <w:t xml:space="preserve">figure: </w:t>
      </w:r>
    </w:p>
    <w:p w14:paraId="1A9BC9A0" w14:textId="461C0A6B" w:rsidR="004718AC" w:rsidRDefault="004718AC" w:rsidP="00E07E62">
      <w:pPr>
        <w:spacing w:line="360" w:lineRule="auto"/>
        <w:rPr>
          <w:b/>
          <w:bCs/>
        </w:rPr>
      </w:pPr>
      <w:r w:rsidRPr="004718AC">
        <w:rPr>
          <w:b/>
          <w:bCs/>
          <w:noProof/>
        </w:rPr>
        <w:lastRenderedPageBreak/>
        <w:drawing>
          <wp:inline distT="0" distB="0" distL="0" distR="0" wp14:anchorId="1E566AAA" wp14:editId="7B71EA87">
            <wp:extent cx="5731510" cy="3631565"/>
            <wp:effectExtent l="0" t="0" r="2540" b="698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31565"/>
                    </a:xfrm>
                    <a:prstGeom prst="rect">
                      <a:avLst/>
                    </a:prstGeom>
                    <a:noFill/>
                    <a:ln>
                      <a:noFill/>
                    </a:ln>
                  </pic:spPr>
                </pic:pic>
              </a:graphicData>
            </a:graphic>
          </wp:inline>
        </w:drawing>
      </w:r>
    </w:p>
    <w:p w14:paraId="7DC4D22B" w14:textId="741ABB27" w:rsidR="004718AC" w:rsidRDefault="004718AC" w:rsidP="00E07E62">
      <w:pPr>
        <w:spacing w:line="360" w:lineRule="auto"/>
        <w:rPr>
          <w:b/>
          <w:bCs/>
        </w:rPr>
      </w:pPr>
      <w:r>
        <w:rPr>
          <w:b/>
          <w:bCs/>
        </w:rPr>
        <w:t xml:space="preserve">Source: </w:t>
      </w:r>
      <w:sdt>
        <w:sdtPr>
          <w:rPr>
            <w:b/>
            <w:bCs/>
          </w:rPr>
          <w:id w:val="-931194369"/>
          <w:citation/>
        </w:sdtPr>
        <w:sdtContent>
          <w:r w:rsidR="00D831FF">
            <w:rPr>
              <w:b/>
              <w:bCs/>
            </w:rPr>
            <w:fldChar w:fldCharType="begin"/>
          </w:r>
          <w:r w:rsidR="00D831FF">
            <w:rPr>
              <w:b/>
              <w:bCs/>
            </w:rPr>
            <w:instrText xml:space="preserve"> CITATION Hil13 \l 2057 </w:instrText>
          </w:r>
          <w:r w:rsidR="00D831FF">
            <w:rPr>
              <w:b/>
              <w:bCs/>
            </w:rPr>
            <w:fldChar w:fldCharType="separate"/>
          </w:r>
          <w:r w:rsidR="00D831FF" w:rsidRPr="00D831FF">
            <w:rPr>
              <w:noProof/>
            </w:rPr>
            <w:t>(Hill, 2013)</w:t>
          </w:r>
          <w:r w:rsidR="00D831FF">
            <w:rPr>
              <w:b/>
              <w:bCs/>
            </w:rPr>
            <w:fldChar w:fldCharType="end"/>
          </w:r>
        </w:sdtContent>
      </w:sdt>
    </w:p>
    <w:p w14:paraId="1BBD7B6B" w14:textId="4275C604" w:rsidR="00D34BAC" w:rsidRPr="00D34BAC" w:rsidRDefault="00D34BAC" w:rsidP="00751594">
      <w:pPr>
        <w:spacing w:line="360" w:lineRule="auto"/>
        <w:jc w:val="both"/>
      </w:pPr>
      <w:r w:rsidRPr="00D34BAC">
        <w:t xml:space="preserve">The international business </w:t>
      </w:r>
      <w:r>
        <w:t>approach</w:t>
      </w:r>
      <w:r w:rsidRPr="00D34BAC">
        <w:t xml:space="preserve"> adopted by HD is </w:t>
      </w:r>
      <w:r w:rsidRPr="00721EA8">
        <w:rPr>
          <w:b/>
          <w:bCs/>
        </w:rPr>
        <w:t>the global strategy</w:t>
      </w:r>
      <w:r w:rsidRPr="00D34BAC">
        <w:t>.</w:t>
      </w:r>
      <w:r w:rsidR="00D80F8D" w:rsidRPr="00D80F8D">
        <w:t xml:space="preserve"> This strategy is founded on the idea that a multinational corporation considers the world as a single market and that its main goal is to provide standardised products and services that respond to the demands of customers across the world</w:t>
      </w:r>
      <w:r w:rsidR="0087055E">
        <w:t xml:space="preserve"> </w:t>
      </w:r>
      <w:sdt>
        <w:sdtPr>
          <w:id w:val="-1330970478"/>
          <w:citation/>
        </w:sdtPr>
        <w:sdtContent>
          <w:r w:rsidR="0087055E">
            <w:fldChar w:fldCharType="begin"/>
          </w:r>
          <w:r w:rsidR="0087055E">
            <w:instrText xml:space="preserve"> CITATION Gri15 \l 2057 </w:instrText>
          </w:r>
          <w:r w:rsidR="0087055E">
            <w:fldChar w:fldCharType="separate"/>
          </w:r>
          <w:r w:rsidR="0087055E" w:rsidRPr="0087055E">
            <w:rPr>
              <w:noProof/>
            </w:rPr>
            <w:t>(Griffin &amp; Pustay, 2015)</w:t>
          </w:r>
          <w:r w:rsidR="0087055E">
            <w:fldChar w:fldCharType="end"/>
          </w:r>
        </w:sdtContent>
      </w:sdt>
      <w:r w:rsidR="00E57AD5">
        <w:t>.</w:t>
      </w:r>
      <w:r w:rsidR="00E57AD5" w:rsidRPr="00E57AD5">
        <w:t xml:space="preserve">. Actually, </w:t>
      </w:r>
      <w:r w:rsidR="00E57AD5">
        <w:t>Harley</w:t>
      </w:r>
      <w:r w:rsidR="00356C71">
        <w:t>-Davidson</w:t>
      </w:r>
      <w:r w:rsidR="00E57AD5" w:rsidRPr="00E57AD5">
        <w:t xml:space="preserve"> main priorities are improving profitability and profit growth, which are accomplished through reducing costs as a result of economies of scale, learning effects, and localization economies</w:t>
      </w:r>
      <w:r w:rsidR="00E95C2F">
        <w:t xml:space="preserve"> </w:t>
      </w:r>
      <w:sdt>
        <w:sdtPr>
          <w:id w:val="1420676466"/>
          <w:citation/>
        </w:sdtPr>
        <w:sdtContent>
          <w:r w:rsidR="00E95C2F">
            <w:fldChar w:fldCharType="begin"/>
          </w:r>
          <w:r w:rsidR="00E95C2F">
            <w:instrText xml:space="preserve"> CITATION Hil13 \l 2057 </w:instrText>
          </w:r>
          <w:r w:rsidR="00E95C2F">
            <w:fldChar w:fldCharType="separate"/>
          </w:r>
          <w:r w:rsidR="00E95C2F" w:rsidRPr="00E95C2F">
            <w:rPr>
              <w:noProof/>
            </w:rPr>
            <w:t>(Hill, 2013)</w:t>
          </w:r>
          <w:r w:rsidR="00E95C2F">
            <w:fldChar w:fldCharType="end"/>
          </w:r>
        </w:sdtContent>
      </w:sdt>
      <w:r w:rsidR="00E57AD5" w:rsidRPr="00E57AD5">
        <w:t>.</w:t>
      </w:r>
      <w:r w:rsidR="0051557A">
        <w:t xml:space="preserve"> The company strategic goal is to pursue a low-cost strategy on a global scale. H-D does not operate any change in the production of goods following the</w:t>
      </w:r>
      <w:r w:rsidR="004C74D2">
        <w:t xml:space="preserve"> </w:t>
      </w:r>
      <w:proofErr w:type="spellStart"/>
      <w:r w:rsidR="004C74D2">
        <w:t>customers</w:t>
      </w:r>
      <w:proofErr w:type="spellEnd"/>
      <w:r w:rsidR="004C74D2">
        <w:t xml:space="preserve"> needs of the target country</w:t>
      </w:r>
      <w:r w:rsidR="0051557A">
        <w:t xml:space="preserve"> market of the country. Products are the same for any country worldwide, they</w:t>
      </w:r>
      <w:r w:rsidR="001E2EDC">
        <w:t xml:space="preserve"> </w:t>
      </w:r>
      <w:r w:rsidR="001E2EDC" w:rsidRPr="001E2EDC">
        <w:t>do not take into consideration local culture</w:t>
      </w:r>
      <w:r w:rsidR="0059668A">
        <w:t>, so</w:t>
      </w:r>
      <w:r w:rsidR="00972005">
        <w:t xml:space="preserve"> pressure for</w:t>
      </w:r>
      <w:r w:rsidR="0051557A">
        <w:t xml:space="preserve"> </w:t>
      </w:r>
      <w:r w:rsidR="0051557A" w:rsidRPr="00E95C2F">
        <w:rPr>
          <w:b/>
          <w:bCs/>
        </w:rPr>
        <w:t>responsiveness</w:t>
      </w:r>
      <w:r w:rsidR="0059668A" w:rsidRPr="00E95C2F">
        <w:rPr>
          <w:b/>
          <w:bCs/>
        </w:rPr>
        <w:t xml:space="preserve"> is low</w:t>
      </w:r>
      <w:r w:rsidR="0051557A">
        <w:t>.</w:t>
      </w:r>
      <w:r w:rsidR="005B1E65">
        <w:t xml:space="preserve"> </w:t>
      </w:r>
      <w:r w:rsidR="005B1E65" w:rsidRPr="005B1E65">
        <w:t>Furthermore, in order to remain competitive and keep product costs low, the co</w:t>
      </w:r>
      <w:r w:rsidR="00A53D74">
        <w:t xml:space="preserve">mpany </w:t>
      </w:r>
      <w:r w:rsidR="005B1E65" w:rsidRPr="005B1E65">
        <w:t>doesn't change its production or design methods because doing so would be expensive</w:t>
      </w:r>
      <w:r w:rsidR="00972005">
        <w:t xml:space="preserve">, so pressure for </w:t>
      </w:r>
      <w:r w:rsidR="00935A8E">
        <w:t>cost</w:t>
      </w:r>
      <w:r w:rsidR="001C323C">
        <w:t xml:space="preserve"> reduction is </w:t>
      </w:r>
      <w:r w:rsidR="00241585">
        <w:t>quite</w:t>
      </w:r>
      <w:r w:rsidR="001C323C">
        <w:t xml:space="preserve"> </w:t>
      </w:r>
      <w:r w:rsidR="00CC01FC">
        <w:t>high.</w:t>
      </w:r>
      <w:r w:rsidR="0051557A">
        <w:t xml:space="preserve"> </w:t>
      </w:r>
    </w:p>
    <w:p w14:paraId="758BDFBD" w14:textId="4933D02E" w:rsidR="00E07E62" w:rsidRDefault="00E07E62" w:rsidP="00350B2A">
      <w:pPr>
        <w:spacing w:line="360" w:lineRule="auto"/>
        <w:jc w:val="both"/>
        <w:rPr>
          <w:b/>
          <w:bCs/>
        </w:rPr>
      </w:pPr>
      <w:r>
        <w:rPr>
          <w:b/>
          <w:bCs/>
        </w:rPr>
        <w:t>ENTRY MODES</w:t>
      </w:r>
    </w:p>
    <w:p w14:paraId="32B61844" w14:textId="694D1E4D" w:rsidR="00811F9D" w:rsidRDefault="00415D87" w:rsidP="00350B2A">
      <w:pPr>
        <w:spacing w:line="360" w:lineRule="auto"/>
        <w:jc w:val="both"/>
      </w:pPr>
      <w:r>
        <w:t>When a company invests in a foreign country, needs to consider many factors. One of these is to</w:t>
      </w:r>
      <w:r w:rsidR="00EB0053" w:rsidRPr="00EB0053">
        <w:t xml:space="preserve"> choose an international </w:t>
      </w:r>
      <w:r>
        <w:t>strategy</w:t>
      </w:r>
      <w:r w:rsidR="00EB0053" w:rsidRPr="00EB0053">
        <w:t xml:space="preserve"> to achieve </w:t>
      </w:r>
      <w:r>
        <w:t>company</w:t>
      </w:r>
      <w:r w:rsidR="006C4730">
        <w:t xml:space="preserve"> </w:t>
      </w:r>
      <w:r w:rsidR="00185DF8">
        <w:t xml:space="preserve">objectives </w:t>
      </w:r>
      <w:r w:rsidR="00185DF8" w:rsidRPr="00EB0053">
        <w:t>and</w:t>
      </w:r>
      <w:r w:rsidR="00EB0053" w:rsidRPr="00EB0053">
        <w:t xml:space="preserve"> </w:t>
      </w:r>
      <w:r w:rsidR="005F47E0">
        <w:t>carry-on</w:t>
      </w:r>
      <w:r w:rsidR="00D87F90">
        <w:t xml:space="preserve"> </w:t>
      </w:r>
      <w:r w:rsidR="00EB0053" w:rsidRPr="00EB0053">
        <w:t>strategies</w:t>
      </w:r>
      <w:r w:rsidR="00185DF8">
        <w:t xml:space="preserve"> </w:t>
      </w:r>
      <w:sdt>
        <w:sdtPr>
          <w:id w:val="411202211"/>
          <w:citation/>
        </w:sdtPr>
        <w:sdtContent>
          <w:r w:rsidR="005F47E0">
            <w:fldChar w:fldCharType="begin"/>
          </w:r>
          <w:r w:rsidR="005F47E0">
            <w:instrText xml:space="preserve"> CITATION Dan19 \l 2057 </w:instrText>
          </w:r>
          <w:r w:rsidR="005F47E0">
            <w:fldChar w:fldCharType="separate"/>
          </w:r>
          <w:r w:rsidR="005F47E0" w:rsidRPr="005F47E0">
            <w:rPr>
              <w:noProof/>
            </w:rPr>
            <w:t>(Daniels, 2019)</w:t>
          </w:r>
          <w:r w:rsidR="005F47E0">
            <w:fldChar w:fldCharType="end"/>
          </w:r>
        </w:sdtContent>
      </w:sdt>
      <w:r w:rsidR="00EB0053" w:rsidRPr="00EB0053">
        <w:t>. Firms can use six different modes to enter foreign markets: exporting, turnkey projects,</w:t>
      </w:r>
      <w:r w:rsidR="00D87F90">
        <w:t xml:space="preserve"> l</w:t>
      </w:r>
      <w:r w:rsidR="00EB0053" w:rsidRPr="00EB0053">
        <w:t>icensing, franchising, establishing joint ventures with a host-country firm, or setting</w:t>
      </w:r>
      <w:r w:rsidR="00D87F90">
        <w:t xml:space="preserve"> </w:t>
      </w:r>
      <w:r w:rsidR="00EB0053" w:rsidRPr="00EB0053">
        <w:t xml:space="preserve">up a new Wholly </w:t>
      </w:r>
      <w:r w:rsidR="00EB0053" w:rsidRPr="00EB0053">
        <w:lastRenderedPageBreak/>
        <w:t>owned subsidiary in the host country. Each entry mode has advantages and</w:t>
      </w:r>
      <w:r w:rsidR="00D87F90">
        <w:t xml:space="preserve"> </w:t>
      </w:r>
      <w:r w:rsidR="00EB0053" w:rsidRPr="00EB0053">
        <w:t>disadvantages</w:t>
      </w:r>
      <w:r w:rsidR="005F47E0">
        <w:t xml:space="preserve"> </w:t>
      </w:r>
      <w:sdt>
        <w:sdtPr>
          <w:id w:val="323088766"/>
          <w:citation/>
        </w:sdtPr>
        <w:sdtContent>
          <w:r w:rsidR="009E5D68">
            <w:fldChar w:fldCharType="begin"/>
          </w:r>
          <w:r w:rsidR="009E5D68">
            <w:instrText xml:space="preserve"> CITATION Hil13 \l 2057 </w:instrText>
          </w:r>
          <w:r w:rsidR="009E5D68">
            <w:fldChar w:fldCharType="separate"/>
          </w:r>
          <w:r w:rsidR="009E5D68" w:rsidRPr="009E5D68">
            <w:rPr>
              <w:noProof/>
            </w:rPr>
            <w:t>(Hill, 2013)</w:t>
          </w:r>
          <w:r w:rsidR="009E5D68">
            <w:fldChar w:fldCharType="end"/>
          </w:r>
        </w:sdtContent>
      </w:sdt>
      <w:r w:rsidR="00EB0053" w:rsidRPr="00EB0053">
        <w:t>.</w:t>
      </w:r>
      <w:r w:rsidR="009E5D68">
        <w:t xml:space="preserve"> </w:t>
      </w:r>
      <w:r w:rsidR="00811F9D">
        <w:t xml:space="preserve"> The entry strategy adopted by HD for the Australian target market is </w:t>
      </w:r>
      <w:r w:rsidR="00811F9D" w:rsidRPr="00811F9D">
        <w:rPr>
          <w:b/>
          <w:bCs/>
        </w:rPr>
        <w:t>Exporting</w:t>
      </w:r>
      <w:r w:rsidR="00811F9D">
        <w:t>, its products are basically made in the US and then exported worldwide.</w:t>
      </w:r>
    </w:p>
    <w:p w14:paraId="31EE4CC6" w14:textId="6102A2AD" w:rsidR="00EB0053" w:rsidRPr="00EB0053" w:rsidRDefault="00811F9D" w:rsidP="00350B2A">
      <w:pPr>
        <w:spacing w:line="360" w:lineRule="auto"/>
        <w:jc w:val="both"/>
      </w:pPr>
      <w:r>
        <w:t>Export</w:t>
      </w:r>
      <w:r w:rsidR="001F5927">
        <w:t>ing goods</w:t>
      </w:r>
      <w:r>
        <w:t xml:space="preserve"> has two major advantages</w:t>
      </w:r>
      <w:r w:rsidR="00FF2647">
        <w:t>:</w:t>
      </w:r>
      <w:r>
        <w:t xml:space="preserve"> </w:t>
      </w:r>
      <w:r w:rsidR="00935A8E">
        <w:t>avoiding</w:t>
      </w:r>
      <w:r>
        <w:t xml:space="preserve"> </w:t>
      </w:r>
      <w:r w:rsidR="000A2FD9">
        <w:t>the high</w:t>
      </w:r>
      <w:r>
        <w:t xml:space="preserve"> costs of establishing</w:t>
      </w:r>
      <w:r w:rsidR="00FF2647">
        <w:t xml:space="preserve"> </w:t>
      </w:r>
      <w:r>
        <w:t>manufacturing operations in the host country. Secondly, exporting can help an enterprise</w:t>
      </w:r>
      <w:r w:rsidR="000A2FD9">
        <w:t xml:space="preserve"> </w:t>
      </w:r>
      <w:r>
        <w:t>to achieve the experience curve and localization economies</w:t>
      </w:r>
      <w:r w:rsidR="000A2FD9">
        <w:t xml:space="preserve"> </w:t>
      </w:r>
      <w:sdt>
        <w:sdtPr>
          <w:id w:val="1547644379"/>
          <w:citation/>
        </w:sdtPr>
        <w:sdtContent>
          <w:r w:rsidR="000B29DB">
            <w:fldChar w:fldCharType="begin"/>
          </w:r>
          <w:r w:rsidR="000B29DB">
            <w:instrText xml:space="preserve"> CITATION Hil13 \l 2057 </w:instrText>
          </w:r>
          <w:r w:rsidR="000B29DB">
            <w:fldChar w:fldCharType="separate"/>
          </w:r>
          <w:r w:rsidR="000B29DB" w:rsidRPr="000B29DB">
            <w:rPr>
              <w:noProof/>
            </w:rPr>
            <w:t>(Hill, 2013)</w:t>
          </w:r>
          <w:r w:rsidR="000B29DB">
            <w:fldChar w:fldCharType="end"/>
          </w:r>
        </w:sdtContent>
      </w:sdt>
      <w:r w:rsidR="000B29DB">
        <w:t>.</w:t>
      </w:r>
      <w:r w:rsidR="006B0B3F">
        <w:t xml:space="preserve"> </w:t>
      </w:r>
      <w:r w:rsidR="006B0B3F" w:rsidRPr="006B0B3F">
        <w:t xml:space="preserve">The disadvantages </w:t>
      </w:r>
      <w:r w:rsidR="00751446" w:rsidRPr="006B0B3F">
        <w:t>are</w:t>
      </w:r>
      <w:r w:rsidR="006B0B3F" w:rsidRPr="006B0B3F">
        <w:t xml:space="preserve"> high transport costs, problems with the local policies of the foreign country in which you operate,</w:t>
      </w:r>
      <w:r w:rsidR="006B0B3F">
        <w:t xml:space="preserve"> </w:t>
      </w:r>
      <w:r w:rsidR="00935A8E">
        <w:t xml:space="preserve">and </w:t>
      </w:r>
      <w:r w:rsidR="006B0B3F">
        <w:t>t</w:t>
      </w:r>
      <w:r w:rsidR="006008CD">
        <w:t xml:space="preserve">ariff barriers </w:t>
      </w:r>
      <w:r w:rsidR="00935A8E">
        <w:t xml:space="preserve">that </w:t>
      </w:r>
      <w:r w:rsidR="006008CD">
        <w:t>can make exporting uneconomical.</w:t>
      </w:r>
      <w:r w:rsidR="00F073B3">
        <w:t xml:space="preserve"> </w:t>
      </w:r>
      <w:r w:rsidR="00F073B3" w:rsidRPr="00F073B3">
        <w:t>H</w:t>
      </w:r>
      <w:r w:rsidR="00F073B3">
        <w:t>-D</w:t>
      </w:r>
      <w:r w:rsidR="00F073B3" w:rsidRPr="00F073B3">
        <w:t xml:space="preserve"> has recently made a lot of decisions based on tax increases. For instance, due to an increase in the tax on the import of steel and aluminium, H</w:t>
      </w:r>
      <w:r w:rsidR="00F073B3">
        <w:t xml:space="preserve">-D has </w:t>
      </w:r>
      <w:r w:rsidR="0049178A">
        <w:t xml:space="preserve">established </w:t>
      </w:r>
      <w:r w:rsidR="0049178A" w:rsidRPr="00F073B3">
        <w:t>a</w:t>
      </w:r>
      <w:r w:rsidR="00F073B3" w:rsidRPr="00F073B3">
        <w:t xml:space="preserve"> plant in Thailand</w:t>
      </w:r>
      <w:r w:rsidR="0049178A">
        <w:t xml:space="preserve">. </w:t>
      </w:r>
      <w:r w:rsidR="0049178A" w:rsidRPr="0049178A">
        <w:t>In addition, there has been an increase in E.U tariffs for the export of motorcycles from the United States to the EU and the United States, which meant that the production of motorcycles for the European market was no longer feasible directly from the United States</w:t>
      </w:r>
      <w:r w:rsidR="00350B2A">
        <w:t xml:space="preserve"> </w:t>
      </w:r>
      <w:sdt>
        <w:sdtPr>
          <w:id w:val="-878620746"/>
          <w:citation/>
        </w:sdtPr>
        <w:sdtContent>
          <w:r w:rsidR="00350B2A">
            <w:fldChar w:fldCharType="begin"/>
          </w:r>
          <w:r w:rsidR="00350B2A">
            <w:instrText xml:space="preserve"> CITATION Tay21 \l 2057 </w:instrText>
          </w:r>
          <w:r w:rsidR="00350B2A">
            <w:fldChar w:fldCharType="separate"/>
          </w:r>
          <w:r w:rsidR="00350B2A" w:rsidRPr="00350B2A">
            <w:rPr>
              <w:noProof/>
            </w:rPr>
            <w:t>(Taylor, 2021)</w:t>
          </w:r>
          <w:r w:rsidR="00350B2A">
            <w:fldChar w:fldCharType="end"/>
          </w:r>
        </w:sdtContent>
      </w:sdt>
      <w:r w:rsidR="0049178A" w:rsidRPr="0049178A">
        <w:t>.</w:t>
      </w:r>
    </w:p>
    <w:p w14:paraId="1213429C" w14:textId="386BF34A" w:rsidR="00E07E62" w:rsidRDefault="001155E3" w:rsidP="00E07E62">
      <w:pPr>
        <w:spacing w:line="360" w:lineRule="auto"/>
        <w:rPr>
          <w:b/>
          <w:bCs/>
        </w:rPr>
      </w:pPr>
      <w:r>
        <w:rPr>
          <w:b/>
          <w:bCs/>
        </w:rPr>
        <w:t>CORPORATE SOCIAL RESPONSIBILITY</w:t>
      </w:r>
    </w:p>
    <w:p w14:paraId="14DA9A33" w14:textId="7DD8CD3B" w:rsidR="00CF7059" w:rsidRPr="00CF7059" w:rsidRDefault="00935A8E" w:rsidP="00CF7059">
      <w:pPr>
        <w:spacing w:line="360" w:lineRule="auto"/>
      </w:pPr>
      <w:r>
        <w:t>Corporate</w:t>
      </w:r>
      <w:r w:rsidR="00CF7059" w:rsidRPr="00CF7059">
        <w:t xml:space="preserve"> social responsibility (CSR) is the set</w:t>
      </w:r>
      <w:r w:rsidR="00A51994">
        <w:t xml:space="preserve"> </w:t>
      </w:r>
      <w:r w:rsidR="00CF7059" w:rsidRPr="00CF7059">
        <w:t xml:space="preserve">of </w:t>
      </w:r>
      <w:r w:rsidR="00A51994">
        <w:t>commitment</w:t>
      </w:r>
      <w:r w:rsidR="00CF7059" w:rsidRPr="00CF7059">
        <w:t>s</w:t>
      </w:r>
      <w:r w:rsidR="00A51994">
        <w:t xml:space="preserve"> that </w:t>
      </w:r>
      <w:r w:rsidR="00CF7059" w:rsidRPr="00CF7059">
        <w:t xml:space="preserve">a </w:t>
      </w:r>
      <w:r w:rsidR="00C13184">
        <w:t>business</w:t>
      </w:r>
      <w:r w:rsidR="00CF7059" w:rsidRPr="00CF7059">
        <w:t xml:space="preserve"> undertakes to protect and </w:t>
      </w:r>
      <w:r w:rsidR="00C13184">
        <w:t>improve</w:t>
      </w:r>
      <w:r w:rsidR="00CF7059" w:rsidRPr="00CF7059">
        <w:t xml:space="preserve"> the society in which it </w:t>
      </w:r>
      <w:r w:rsidR="00C13184">
        <w:t>operates</w:t>
      </w:r>
      <w:r w:rsidR="00CF7059" w:rsidRPr="00CF7059">
        <w:t>.</w:t>
      </w:r>
      <w:r w:rsidR="002A6078">
        <w:t xml:space="preserve"> Commonly, </w:t>
      </w:r>
      <w:r w:rsidR="00CF7059" w:rsidRPr="00CF7059">
        <w:t xml:space="preserve">three </w:t>
      </w:r>
      <w:r w:rsidR="002A6078">
        <w:t>are the</w:t>
      </w:r>
      <w:r w:rsidR="002A6078" w:rsidRPr="00CF7059">
        <w:t xml:space="preserve"> objectives</w:t>
      </w:r>
      <w:r w:rsidR="00CF7059" w:rsidRPr="00CF7059">
        <w:t xml:space="preserve"> in</w:t>
      </w:r>
      <w:r w:rsidR="002A6078">
        <w:t xml:space="preserve"> </w:t>
      </w:r>
      <w:r w:rsidR="00CF7059" w:rsidRPr="00CF7059">
        <w:t>formulating</w:t>
      </w:r>
      <w:r w:rsidR="002A6078">
        <w:t xml:space="preserve"> </w:t>
      </w:r>
      <w:r w:rsidR="00CF7059" w:rsidRPr="00CF7059">
        <w:t>and implementing their strategies and decisions:</w:t>
      </w:r>
    </w:p>
    <w:p w14:paraId="215A5DF0" w14:textId="5BC5B9A1" w:rsidR="00CF7059" w:rsidRPr="00CF7059" w:rsidRDefault="00CF7059" w:rsidP="00CF7059">
      <w:pPr>
        <w:spacing w:line="360" w:lineRule="auto"/>
      </w:pPr>
      <w:r w:rsidRPr="00CF7059">
        <w:t xml:space="preserve">● </w:t>
      </w:r>
      <w:r w:rsidR="00521C89">
        <w:t xml:space="preserve">achieving </w:t>
      </w:r>
      <w:r w:rsidR="00935A8E">
        <w:t xml:space="preserve">the </w:t>
      </w:r>
      <w:r w:rsidRPr="00CF7059">
        <w:t xml:space="preserve">economic mission, delivering profits for shareholders and creating value for stakeholders (People) </w:t>
      </w:r>
    </w:p>
    <w:p w14:paraId="22D277A3" w14:textId="77777777" w:rsidR="00CF7059" w:rsidRPr="00CF7059" w:rsidRDefault="00CF7059" w:rsidP="00CF7059">
      <w:pPr>
        <w:spacing w:line="360" w:lineRule="auto"/>
      </w:pPr>
      <w:r w:rsidRPr="00CF7059">
        <w:t>● Protecting the natural environment (planet)</w:t>
      </w:r>
    </w:p>
    <w:p w14:paraId="76D7DFA9" w14:textId="63C7C355" w:rsidR="00CF7059" w:rsidRDefault="00CF7059" w:rsidP="00CF7059">
      <w:pPr>
        <w:spacing w:line="360" w:lineRule="auto"/>
      </w:pPr>
      <w:r w:rsidRPr="00CF7059">
        <w:t xml:space="preserve">● </w:t>
      </w:r>
      <w:r w:rsidR="00067DBA">
        <w:t>Improv</w:t>
      </w:r>
      <w:r w:rsidRPr="00CF7059">
        <w:t>ing the general welfare of society (profit)</w:t>
      </w:r>
    </w:p>
    <w:p w14:paraId="48B7FB47" w14:textId="7168FC11" w:rsidR="00B67D74" w:rsidRDefault="00B67D74" w:rsidP="00CF7059">
      <w:pPr>
        <w:spacing w:line="360" w:lineRule="auto"/>
      </w:pPr>
      <w:r>
        <w:t>Harley-Davidson</w:t>
      </w:r>
      <w:r w:rsidR="00AC5203">
        <w:t>’s corporate social responsibility:</w:t>
      </w:r>
    </w:p>
    <w:p w14:paraId="4DA48E33" w14:textId="01463FC8" w:rsidR="00AC5203" w:rsidRDefault="00880082" w:rsidP="00AC5203">
      <w:pPr>
        <w:pStyle w:val="ListParagraph"/>
        <w:numPr>
          <w:ilvl w:val="0"/>
          <w:numId w:val="2"/>
        </w:numPr>
        <w:spacing w:line="360" w:lineRule="auto"/>
      </w:pPr>
      <w:r>
        <w:t xml:space="preserve">Develop </w:t>
      </w:r>
      <w:r w:rsidR="00935A8E">
        <w:t>an</w:t>
      </w:r>
      <w:r>
        <w:t xml:space="preserve"> inclusive and diverse workforce</w:t>
      </w:r>
      <w:r w:rsidR="00AA118A">
        <w:t xml:space="preserve"> for all employees and the global dealer network. </w:t>
      </w:r>
      <w:r w:rsidR="00380E70">
        <w:t xml:space="preserve">Support employees for education, </w:t>
      </w:r>
      <w:r w:rsidR="00CE1A97">
        <w:t>well-being,</w:t>
      </w:r>
      <w:r w:rsidR="00EB243C">
        <w:t xml:space="preserve"> and sport.</w:t>
      </w:r>
      <w:r w:rsidR="004554F5">
        <w:t xml:space="preserve"> Establish a </w:t>
      </w:r>
      <w:r w:rsidR="00CE1A97">
        <w:t>sustainable</w:t>
      </w:r>
      <w:r w:rsidR="004554F5">
        <w:t xml:space="preserve"> work </w:t>
      </w:r>
      <w:r w:rsidR="00935A8E">
        <w:t>environment</w:t>
      </w:r>
      <w:r w:rsidR="00CE1A97">
        <w:t>, policies and practices (people)</w:t>
      </w:r>
      <w:r w:rsidR="00D007C1">
        <w:t xml:space="preserve"> </w:t>
      </w:r>
      <w:sdt>
        <w:sdtPr>
          <w:id w:val="-10678848"/>
          <w:citation/>
        </w:sdtPr>
        <w:sdtContent>
          <w:r w:rsidR="00D007C1">
            <w:fldChar w:fldCharType="begin"/>
          </w:r>
          <w:r w:rsidR="00D007C1">
            <w:instrText xml:space="preserve"> CITATION Har214 \l 2057 </w:instrText>
          </w:r>
          <w:r w:rsidR="00D007C1">
            <w:fldChar w:fldCharType="separate"/>
          </w:r>
          <w:r w:rsidR="00D007C1" w:rsidRPr="00D007C1">
            <w:rPr>
              <w:noProof/>
            </w:rPr>
            <w:t>(Harley-Davidson, 2021)</w:t>
          </w:r>
          <w:r w:rsidR="00D007C1">
            <w:fldChar w:fldCharType="end"/>
          </w:r>
        </w:sdtContent>
      </w:sdt>
      <w:r w:rsidR="008D7E80">
        <w:t>.</w:t>
      </w:r>
    </w:p>
    <w:p w14:paraId="277D04F4" w14:textId="62620435" w:rsidR="00CE1A97" w:rsidRDefault="00B438BF" w:rsidP="00AC5203">
      <w:pPr>
        <w:pStyle w:val="ListParagraph"/>
        <w:numPr>
          <w:ilvl w:val="0"/>
          <w:numId w:val="2"/>
        </w:numPr>
        <w:spacing w:line="360" w:lineRule="auto"/>
      </w:pPr>
      <w:r>
        <w:t xml:space="preserve">Commitment </w:t>
      </w:r>
      <w:r w:rsidR="006544E9">
        <w:t>to net zero carbon emissions for all products and operations.</w:t>
      </w:r>
      <w:r w:rsidR="00303937">
        <w:t xml:space="preserve"> Increase and improve the production of electric vehicles</w:t>
      </w:r>
      <w:r w:rsidR="00F8501C">
        <w:t>. Achieve 4,1% of waste</w:t>
      </w:r>
      <w:r w:rsidR="00771041">
        <w:t xml:space="preserve"> to landfill (planet)</w:t>
      </w:r>
      <w:r w:rsidR="008D7E80">
        <w:t>.</w:t>
      </w:r>
    </w:p>
    <w:p w14:paraId="6F92EBE2" w14:textId="10F80107" w:rsidR="00771041" w:rsidRPr="00CF7059" w:rsidRDefault="00740A27" w:rsidP="00AC5203">
      <w:pPr>
        <w:pStyle w:val="ListParagraph"/>
        <w:numPr>
          <w:ilvl w:val="0"/>
          <w:numId w:val="2"/>
        </w:numPr>
        <w:spacing w:line="360" w:lineRule="auto"/>
      </w:pPr>
      <w:r>
        <w:t xml:space="preserve">$ </w:t>
      </w:r>
      <w:r w:rsidR="00165CEE">
        <w:t>700 M</w:t>
      </w:r>
      <w:r>
        <w:t xml:space="preserve"> of economic contribution through wages and related taxes.  </w:t>
      </w:r>
      <w:r w:rsidR="00F21A41">
        <w:t xml:space="preserve">$ 3 B economic impact through purchase of </w:t>
      </w:r>
      <w:r w:rsidR="00935A8E">
        <w:t>goods</w:t>
      </w:r>
      <w:r w:rsidR="00F21A41">
        <w:t xml:space="preserve"> and services. $2 M in grants made by The Harley-Davidson foundation </w:t>
      </w:r>
      <w:r w:rsidR="00903104">
        <w:t>for communities (</w:t>
      </w:r>
      <w:r w:rsidR="0001416C">
        <w:t>profit)</w:t>
      </w:r>
      <w:r w:rsidR="008D7E80">
        <w:t xml:space="preserve"> </w:t>
      </w:r>
      <w:sdt>
        <w:sdtPr>
          <w:id w:val="-922720801"/>
          <w:citation/>
        </w:sdtPr>
        <w:sdtContent>
          <w:r w:rsidR="008D7E80">
            <w:fldChar w:fldCharType="begin"/>
          </w:r>
          <w:r w:rsidR="008D7E80">
            <w:instrText xml:space="preserve"> CITATION Har214 \l 2057 </w:instrText>
          </w:r>
          <w:r w:rsidR="008D7E80">
            <w:fldChar w:fldCharType="separate"/>
          </w:r>
          <w:r w:rsidR="008D7E80" w:rsidRPr="008D7E80">
            <w:rPr>
              <w:noProof/>
            </w:rPr>
            <w:t>(Harley-Davidson, 2021)</w:t>
          </w:r>
          <w:r w:rsidR="008D7E80">
            <w:fldChar w:fldCharType="end"/>
          </w:r>
        </w:sdtContent>
      </w:sdt>
      <w:r w:rsidR="000643F6">
        <w:t>.</w:t>
      </w:r>
    </w:p>
    <w:p w14:paraId="5DB1C2CA" w14:textId="77777777" w:rsidR="00BB5A36" w:rsidRPr="00CF7059" w:rsidRDefault="00BB5A36" w:rsidP="00E07E62">
      <w:pPr>
        <w:spacing w:line="360" w:lineRule="auto"/>
      </w:pPr>
    </w:p>
    <w:p w14:paraId="0BF7DC4E" w14:textId="118106B8" w:rsidR="008121C1" w:rsidRPr="00CF7059" w:rsidRDefault="001155E3" w:rsidP="007D2457">
      <w:pPr>
        <w:jc w:val="both"/>
      </w:pPr>
      <w:r w:rsidRPr="00CF7059">
        <w:lastRenderedPageBreak/>
        <w:t>CONCLUSION</w:t>
      </w:r>
      <w:r w:rsidR="00350B2A" w:rsidRPr="00CF7059">
        <w:t xml:space="preserve"> AND RECCOMENDATIONS</w:t>
      </w:r>
    </w:p>
    <w:sectPr w:rsidR="008121C1" w:rsidRPr="00CF7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C61"/>
    <w:multiLevelType w:val="hybridMultilevel"/>
    <w:tmpl w:val="C19C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31B66"/>
    <w:multiLevelType w:val="hybridMultilevel"/>
    <w:tmpl w:val="BC3AA19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9C21AB"/>
    <w:multiLevelType w:val="hybridMultilevel"/>
    <w:tmpl w:val="9C142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25495"/>
    <w:multiLevelType w:val="hybridMultilevel"/>
    <w:tmpl w:val="4F1087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C018C"/>
    <w:multiLevelType w:val="hybridMultilevel"/>
    <w:tmpl w:val="2D70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D5125"/>
    <w:multiLevelType w:val="hybridMultilevel"/>
    <w:tmpl w:val="64FA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A1838"/>
    <w:multiLevelType w:val="hybridMultilevel"/>
    <w:tmpl w:val="B69E6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AC23A6"/>
    <w:multiLevelType w:val="hybridMultilevel"/>
    <w:tmpl w:val="7C0E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B3283F"/>
    <w:multiLevelType w:val="hybridMultilevel"/>
    <w:tmpl w:val="71B6E2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87AB0"/>
    <w:multiLevelType w:val="hybridMultilevel"/>
    <w:tmpl w:val="1ABE3964"/>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10" w15:restartNumberingAfterBreak="0">
    <w:nsid w:val="522F2121"/>
    <w:multiLevelType w:val="hybridMultilevel"/>
    <w:tmpl w:val="66D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032A36"/>
    <w:multiLevelType w:val="hybridMultilevel"/>
    <w:tmpl w:val="FA06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5F0F59"/>
    <w:multiLevelType w:val="hybridMultilevel"/>
    <w:tmpl w:val="2E42F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12083"/>
    <w:multiLevelType w:val="hybridMultilevel"/>
    <w:tmpl w:val="C8781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F147C"/>
    <w:multiLevelType w:val="hybridMultilevel"/>
    <w:tmpl w:val="E710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C0637A"/>
    <w:multiLevelType w:val="hybridMultilevel"/>
    <w:tmpl w:val="EB42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F824D9"/>
    <w:multiLevelType w:val="hybridMultilevel"/>
    <w:tmpl w:val="C2C45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103075"/>
    <w:multiLevelType w:val="hybridMultilevel"/>
    <w:tmpl w:val="66EAA0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8D0EB4"/>
    <w:multiLevelType w:val="hybridMultilevel"/>
    <w:tmpl w:val="10DE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9251021">
    <w:abstractNumId w:val="10"/>
  </w:num>
  <w:num w:numId="2" w16cid:durableId="1377007759">
    <w:abstractNumId w:val="11"/>
  </w:num>
  <w:num w:numId="3" w16cid:durableId="150022588">
    <w:abstractNumId w:val="9"/>
  </w:num>
  <w:num w:numId="4" w16cid:durableId="1387870489">
    <w:abstractNumId w:val="6"/>
  </w:num>
  <w:num w:numId="5" w16cid:durableId="1251889915">
    <w:abstractNumId w:val="5"/>
  </w:num>
  <w:num w:numId="6" w16cid:durableId="1604679598">
    <w:abstractNumId w:val="2"/>
  </w:num>
  <w:num w:numId="7" w16cid:durableId="613488417">
    <w:abstractNumId w:val="1"/>
  </w:num>
  <w:num w:numId="8" w16cid:durableId="475143612">
    <w:abstractNumId w:val="18"/>
  </w:num>
  <w:num w:numId="9" w16cid:durableId="117142072">
    <w:abstractNumId w:val="3"/>
  </w:num>
  <w:num w:numId="10" w16cid:durableId="1793402071">
    <w:abstractNumId w:val="0"/>
  </w:num>
  <w:num w:numId="11" w16cid:durableId="1603341978">
    <w:abstractNumId w:val="13"/>
  </w:num>
  <w:num w:numId="12" w16cid:durableId="595746163">
    <w:abstractNumId w:val="12"/>
  </w:num>
  <w:num w:numId="13" w16cid:durableId="208956326">
    <w:abstractNumId w:val="19"/>
  </w:num>
  <w:num w:numId="14" w16cid:durableId="1354769880">
    <w:abstractNumId w:val="15"/>
  </w:num>
  <w:num w:numId="15" w16cid:durableId="1539124916">
    <w:abstractNumId w:val="16"/>
  </w:num>
  <w:num w:numId="16" w16cid:durableId="226960540">
    <w:abstractNumId w:val="4"/>
  </w:num>
  <w:num w:numId="17" w16cid:durableId="1880244447">
    <w:abstractNumId w:val="17"/>
  </w:num>
  <w:num w:numId="18" w16cid:durableId="1810895860">
    <w:abstractNumId w:val="7"/>
  </w:num>
  <w:num w:numId="19" w16cid:durableId="351801529">
    <w:abstractNumId w:val="8"/>
  </w:num>
  <w:num w:numId="20" w16cid:durableId="20708386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59"/>
    <w:rsid w:val="000008F9"/>
    <w:rsid w:val="00005B56"/>
    <w:rsid w:val="00006BE7"/>
    <w:rsid w:val="00006EE5"/>
    <w:rsid w:val="00010B93"/>
    <w:rsid w:val="0001157B"/>
    <w:rsid w:val="0001168D"/>
    <w:rsid w:val="0001284E"/>
    <w:rsid w:val="00013027"/>
    <w:rsid w:val="0001416C"/>
    <w:rsid w:val="00017044"/>
    <w:rsid w:val="00017C02"/>
    <w:rsid w:val="00020D5A"/>
    <w:rsid w:val="00022B1B"/>
    <w:rsid w:val="00023126"/>
    <w:rsid w:val="000274FF"/>
    <w:rsid w:val="00034C73"/>
    <w:rsid w:val="0004063C"/>
    <w:rsid w:val="00043A34"/>
    <w:rsid w:val="00046048"/>
    <w:rsid w:val="00052DBE"/>
    <w:rsid w:val="000643F6"/>
    <w:rsid w:val="00067DBA"/>
    <w:rsid w:val="000755F9"/>
    <w:rsid w:val="00081C0E"/>
    <w:rsid w:val="00082A6A"/>
    <w:rsid w:val="000A1F17"/>
    <w:rsid w:val="000A2C9B"/>
    <w:rsid w:val="000A2FD9"/>
    <w:rsid w:val="000A35D7"/>
    <w:rsid w:val="000B17FE"/>
    <w:rsid w:val="000B29DB"/>
    <w:rsid w:val="000B460F"/>
    <w:rsid w:val="000B5796"/>
    <w:rsid w:val="000B6E0D"/>
    <w:rsid w:val="000B70C5"/>
    <w:rsid w:val="000C0035"/>
    <w:rsid w:val="000C1473"/>
    <w:rsid w:val="000C18A9"/>
    <w:rsid w:val="000D23A5"/>
    <w:rsid w:val="000D4B4B"/>
    <w:rsid w:val="000E376B"/>
    <w:rsid w:val="000E3A6F"/>
    <w:rsid w:val="000E7366"/>
    <w:rsid w:val="000F1285"/>
    <w:rsid w:val="000F24D2"/>
    <w:rsid w:val="000F6984"/>
    <w:rsid w:val="000F7D7B"/>
    <w:rsid w:val="000F7E59"/>
    <w:rsid w:val="00105D81"/>
    <w:rsid w:val="00106E67"/>
    <w:rsid w:val="001131B8"/>
    <w:rsid w:val="00113E5E"/>
    <w:rsid w:val="001155E3"/>
    <w:rsid w:val="00125875"/>
    <w:rsid w:val="001277F9"/>
    <w:rsid w:val="00136ACC"/>
    <w:rsid w:val="00137DD4"/>
    <w:rsid w:val="00147E13"/>
    <w:rsid w:val="00154BDA"/>
    <w:rsid w:val="00155C20"/>
    <w:rsid w:val="00155D78"/>
    <w:rsid w:val="00165CEE"/>
    <w:rsid w:val="00170DAA"/>
    <w:rsid w:val="0017216F"/>
    <w:rsid w:val="00173125"/>
    <w:rsid w:val="001777D8"/>
    <w:rsid w:val="00181733"/>
    <w:rsid w:val="00182DA0"/>
    <w:rsid w:val="00185DF8"/>
    <w:rsid w:val="0019032B"/>
    <w:rsid w:val="001A52FB"/>
    <w:rsid w:val="001B513E"/>
    <w:rsid w:val="001B5974"/>
    <w:rsid w:val="001B7FD8"/>
    <w:rsid w:val="001C13EE"/>
    <w:rsid w:val="001C223E"/>
    <w:rsid w:val="001C2733"/>
    <w:rsid w:val="001C30A0"/>
    <w:rsid w:val="001C323C"/>
    <w:rsid w:val="001C3904"/>
    <w:rsid w:val="001C663B"/>
    <w:rsid w:val="001C6CCB"/>
    <w:rsid w:val="001D0A97"/>
    <w:rsid w:val="001D2B15"/>
    <w:rsid w:val="001D594F"/>
    <w:rsid w:val="001E2EDC"/>
    <w:rsid w:val="001E6385"/>
    <w:rsid w:val="001E64D5"/>
    <w:rsid w:val="001E7D3A"/>
    <w:rsid w:val="001F1C1A"/>
    <w:rsid w:val="001F1FE6"/>
    <w:rsid w:val="001F5927"/>
    <w:rsid w:val="002000FB"/>
    <w:rsid w:val="002024A2"/>
    <w:rsid w:val="00206591"/>
    <w:rsid w:val="00206B48"/>
    <w:rsid w:val="002078E0"/>
    <w:rsid w:val="002144F5"/>
    <w:rsid w:val="00233BA1"/>
    <w:rsid w:val="00241585"/>
    <w:rsid w:val="002426C3"/>
    <w:rsid w:val="00244ADF"/>
    <w:rsid w:val="0024738F"/>
    <w:rsid w:val="002549BA"/>
    <w:rsid w:val="00255DDC"/>
    <w:rsid w:val="00260BCD"/>
    <w:rsid w:val="0026249D"/>
    <w:rsid w:val="00264EBA"/>
    <w:rsid w:val="002703B0"/>
    <w:rsid w:val="00274673"/>
    <w:rsid w:val="0027599D"/>
    <w:rsid w:val="00283948"/>
    <w:rsid w:val="00284D15"/>
    <w:rsid w:val="00285D6A"/>
    <w:rsid w:val="00294005"/>
    <w:rsid w:val="00295509"/>
    <w:rsid w:val="002A0361"/>
    <w:rsid w:val="002A2D83"/>
    <w:rsid w:val="002A3EA9"/>
    <w:rsid w:val="002A415D"/>
    <w:rsid w:val="002A48DF"/>
    <w:rsid w:val="002A4E5D"/>
    <w:rsid w:val="002A5F22"/>
    <w:rsid w:val="002A6078"/>
    <w:rsid w:val="002A775C"/>
    <w:rsid w:val="002A78EC"/>
    <w:rsid w:val="002B59BF"/>
    <w:rsid w:val="002C1509"/>
    <w:rsid w:val="002C5072"/>
    <w:rsid w:val="002D0429"/>
    <w:rsid w:val="002D13F7"/>
    <w:rsid w:val="002D40AE"/>
    <w:rsid w:val="002D52E1"/>
    <w:rsid w:val="002E0864"/>
    <w:rsid w:val="002E3F72"/>
    <w:rsid w:val="002E4FE1"/>
    <w:rsid w:val="002F164F"/>
    <w:rsid w:val="002F2472"/>
    <w:rsid w:val="002F24CD"/>
    <w:rsid w:val="002F5474"/>
    <w:rsid w:val="00303151"/>
    <w:rsid w:val="00303937"/>
    <w:rsid w:val="003112A5"/>
    <w:rsid w:val="003116CF"/>
    <w:rsid w:val="00315941"/>
    <w:rsid w:val="00316A2B"/>
    <w:rsid w:val="003213FE"/>
    <w:rsid w:val="00325966"/>
    <w:rsid w:val="003315DA"/>
    <w:rsid w:val="003322BA"/>
    <w:rsid w:val="0033613A"/>
    <w:rsid w:val="00341A20"/>
    <w:rsid w:val="00344298"/>
    <w:rsid w:val="00344803"/>
    <w:rsid w:val="00344E18"/>
    <w:rsid w:val="00350B2A"/>
    <w:rsid w:val="00356C71"/>
    <w:rsid w:val="00360BAA"/>
    <w:rsid w:val="00361018"/>
    <w:rsid w:val="00365323"/>
    <w:rsid w:val="003661BF"/>
    <w:rsid w:val="00367DDE"/>
    <w:rsid w:val="00367F80"/>
    <w:rsid w:val="00374F3D"/>
    <w:rsid w:val="00376D1C"/>
    <w:rsid w:val="00377182"/>
    <w:rsid w:val="00380E70"/>
    <w:rsid w:val="0038636C"/>
    <w:rsid w:val="00387679"/>
    <w:rsid w:val="003A621C"/>
    <w:rsid w:val="003A6F3E"/>
    <w:rsid w:val="003A7DB4"/>
    <w:rsid w:val="003B0BF1"/>
    <w:rsid w:val="003B535E"/>
    <w:rsid w:val="003C059A"/>
    <w:rsid w:val="003C40FC"/>
    <w:rsid w:val="003C4443"/>
    <w:rsid w:val="003C5E3D"/>
    <w:rsid w:val="003C614E"/>
    <w:rsid w:val="003C7D35"/>
    <w:rsid w:val="003E5B3F"/>
    <w:rsid w:val="003F0339"/>
    <w:rsid w:val="003F3B8A"/>
    <w:rsid w:val="003F5AD6"/>
    <w:rsid w:val="003F5D08"/>
    <w:rsid w:val="00400822"/>
    <w:rsid w:val="0040101F"/>
    <w:rsid w:val="0040581C"/>
    <w:rsid w:val="004069E5"/>
    <w:rsid w:val="00406DCA"/>
    <w:rsid w:val="00407DDC"/>
    <w:rsid w:val="004116D7"/>
    <w:rsid w:val="00414963"/>
    <w:rsid w:val="00415901"/>
    <w:rsid w:val="004159B5"/>
    <w:rsid w:val="00415D87"/>
    <w:rsid w:val="004202AA"/>
    <w:rsid w:val="004263FD"/>
    <w:rsid w:val="004269FE"/>
    <w:rsid w:val="00430FAC"/>
    <w:rsid w:val="004310E9"/>
    <w:rsid w:val="0044121B"/>
    <w:rsid w:val="00446D79"/>
    <w:rsid w:val="0045030E"/>
    <w:rsid w:val="0045241E"/>
    <w:rsid w:val="004554F5"/>
    <w:rsid w:val="0045583D"/>
    <w:rsid w:val="00465D22"/>
    <w:rsid w:val="0046755B"/>
    <w:rsid w:val="0047033E"/>
    <w:rsid w:val="00470CEA"/>
    <w:rsid w:val="004718AC"/>
    <w:rsid w:val="004770FB"/>
    <w:rsid w:val="004806F5"/>
    <w:rsid w:val="004837D2"/>
    <w:rsid w:val="00483BD4"/>
    <w:rsid w:val="00484636"/>
    <w:rsid w:val="004902DC"/>
    <w:rsid w:val="0049178A"/>
    <w:rsid w:val="004921F5"/>
    <w:rsid w:val="004A0E1E"/>
    <w:rsid w:val="004A0FDA"/>
    <w:rsid w:val="004A4736"/>
    <w:rsid w:val="004A6425"/>
    <w:rsid w:val="004B0E1B"/>
    <w:rsid w:val="004B213F"/>
    <w:rsid w:val="004B3D82"/>
    <w:rsid w:val="004B4F87"/>
    <w:rsid w:val="004C075B"/>
    <w:rsid w:val="004C0FFD"/>
    <w:rsid w:val="004C4FAB"/>
    <w:rsid w:val="004C74D2"/>
    <w:rsid w:val="004D3655"/>
    <w:rsid w:val="004D66C4"/>
    <w:rsid w:val="004D7368"/>
    <w:rsid w:val="004E204E"/>
    <w:rsid w:val="004E5019"/>
    <w:rsid w:val="004E5F27"/>
    <w:rsid w:val="004F1245"/>
    <w:rsid w:val="004F43DD"/>
    <w:rsid w:val="004F44C3"/>
    <w:rsid w:val="004F4770"/>
    <w:rsid w:val="004F509F"/>
    <w:rsid w:val="004F5541"/>
    <w:rsid w:val="004F7F01"/>
    <w:rsid w:val="00501421"/>
    <w:rsid w:val="00501E3D"/>
    <w:rsid w:val="00501F58"/>
    <w:rsid w:val="00505DC2"/>
    <w:rsid w:val="0050633F"/>
    <w:rsid w:val="00507D15"/>
    <w:rsid w:val="0051406F"/>
    <w:rsid w:val="005143F4"/>
    <w:rsid w:val="00514751"/>
    <w:rsid w:val="00514ECB"/>
    <w:rsid w:val="0051557A"/>
    <w:rsid w:val="00516F03"/>
    <w:rsid w:val="00520B31"/>
    <w:rsid w:val="00521C89"/>
    <w:rsid w:val="00524B6F"/>
    <w:rsid w:val="00527B82"/>
    <w:rsid w:val="00531D37"/>
    <w:rsid w:val="00533866"/>
    <w:rsid w:val="00537460"/>
    <w:rsid w:val="00543A64"/>
    <w:rsid w:val="00544DB6"/>
    <w:rsid w:val="005459E0"/>
    <w:rsid w:val="00546BF7"/>
    <w:rsid w:val="00551CFE"/>
    <w:rsid w:val="00552462"/>
    <w:rsid w:val="00553B92"/>
    <w:rsid w:val="005549D4"/>
    <w:rsid w:val="0055670B"/>
    <w:rsid w:val="00556A0E"/>
    <w:rsid w:val="00565E41"/>
    <w:rsid w:val="0056635C"/>
    <w:rsid w:val="0057445E"/>
    <w:rsid w:val="00577DCE"/>
    <w:rsid w:val="0058269F"/>
    <w:rsid w:val="00582D83"/>
    <w:rsid w:val="00585796"/>
    <w:rsid w:val="00587B17"/>
    <w:rsid w:val="0059009A"/>
    <w:rsid w:val="00591BAF"/>
    <w:rsid w:val="00593678"/>
    <w:rsid w:val="0059668A"/>
    <w:rsid w:val="005A1369"/>
    <w:rsid w:val="005A16D7"/>
    <w:rsid w:val="005A3DD7"/>
    <w:rsid w:val="005A5555"/>
    <w:rsid w:val="005B1E65"/>
    <w:rsid w:val="005B22C2"/>
    <w:rsid w:val="005B4AF5"/>
    <w:rsid w:val="005C15A1"/>
    <w:rsid w:val="005C3ADA"/>
    <w:rsid w:val="005C4C49"/>
    <w:rsid w:val="005D1A96"/>
    <w:rsid w:val="005D5F8E"/>
    <w:rsid w:val="005E4655"/>
    <w:rsid w:val="005E5433"/>
    <w:rsid w:val="005F294D"/>
    <w:rsid w:val="005F417D"/>
    <w:rsid w:val="005F47E0"/>
    <w:rsid w:val="006008CD"/>
    <w:rsid w:val="00601412"/>
    <w:rsid w:val="00601B94"/>
    <w:rsid w:val="0060324F"/>
    <w:rsid w:val="00606ECD"/>
    <w:rsid w:val="006135A8"/>
    <w:rsid w:val="006135D2"/>
    <w:rsid w:val="0062086F"/>
    <w:rsid w:val="0063029A"/>
    <w:rsid w:val="00631F1A"/>
    <w:rsid w:val="00640478"/>
    <w:rsid w:val="0064436D"/>
    <w:rsid w:val="00647878"/>
    <w:rsid w:val="00652E06"/>
    <w:rsid w:val="006544E9"/>
    <w:rsid w:val="00654559"/>
    <w:rsid w:val="00654672"/>
    <w:rsid w:val="00655DE6"/>
    <w:rsid w:val="00660192"/>
    <w:rsid w:val="00660897"/>
    <w:rsid w:val="00672449"/>
    <w:rsid w:val="00672CA9"/>
    <w:rsid w:val="00672E98"/>
    <w:rsid w:val="00674B20"/>
    <w:rsid w:val="0067651E"/>
    <w:rsid w:val="006827DE"/>
    <w:rsid w:val="00683D54"/>
    <w:rsid w:val="00684E00"/>
    <w:rsid w:val="00684E47"/>
    <w:rsid w:val="006857DC"/>
    <w:rsid w:val="006876EA"/>
    <w:rsid w:val="00690071"/>
    <w:rsid w:val="006920AC"/>
    <w:rsid w:val="00693725"/>
    <w:rsid w:val="00693957"/>
    <w:rsid w:val="00697C15"/>
    <w:rsid w:val="006A3D7C"/>
    <w:rsid w:val="006A41A8"/>
    <w:rsid w:val="006A474B"/>
    <w:rsid w:val="006A4A04"/>
    <w:rsid w:val="006A579C"/>
    <w:rsid w:val="006B0B3F"/>
    <w:rsid w:val="006B2144"/>
    <w:rsid w:val="006B33FC"/>
    <w:rsid w:val="006B5262"/>
    <w:rsid w:val="006B7343"/>
    <w:rsid w:val="006C1EB6"/>
    <w:rsid w:val="006C4148"/>
    <w:rsid w:val="006C4730"/>
    <w:rsid w:val="006C4E59"/>
    <w:rsid w:val="006D205F"/>
    <w:rsid w:val="006D5642"/>
    <w:rsid w:val="006E4928"/>
    <w:rsid w:val="006E7403"/>
    <w:rsid w:val="006F08F4"/>
    <w:rsid w:val="006F2A90"/>
    <w:rsid w:val="006F4515"/>
    <w:rsid w:val="006F5F20"/>
    <w:rsid w:val="007024EE"/>
    <w:rsid w:val="00704D91"/>
    <w:rsid w:val="00707DFC"/>
    <w:rsid w:val="007103C4"/>
    <w:rsid w:val="007162BF"/>
    <w:rsid w:val="00721EA8"/>
    <w:rsid w:val="0072275C"/>
    <w:rsid w:val="007239C6"/>
    <w:rsid w:val="007262F3"/>
    <w:rsid w:val="00727CF5"/>
    <w:rsid w:val="0073097A"/>
    <w:rsid w:val="0073228A"/>
    <w:rsid w:val="00737F54"/>
    <w:rsid w:val="007407FF"/>
    <w:rsid w:val="00740A27"/>
    <w:rsid w:val="00744865"/>
    <w:rsid w:val="00744AA9"/>
    <w:rsid w:val="00751446"/>
    <w:rsid w:val="00751594"/>
    <w:rsid w:val="0075419F"/>
    <w:rsid w:val="00757283"/>
    <w:rsid w:val="0076482D"/>
    <w:rsid w:val="0076726E"/>
    <w:rsid w:val="007678EC"/>
    <w:rsid w:val="00767A24"/>
    <w:rsid w:val="00771041"/>
    <w:rsid w:val="00771173"/>
    <w:rsid w:val="00776306"/>
    <w:rsid w:val="00781BCA"/>
    <w:rsid w:val="00783939"/>
    <w:rsid w:val="00784A5F"/>
    <w:rsid w:val="00787B61"/>
    <w:rsid w:val="00795715"/>
    <w:rsid w:val="0079574C"/>
    <w:rsid w:val="007969BE"/>
    <w:rsid w:val="007A5752"/>
    <w:rsid w:val="007B01D8"/>
    <w:rsid w:val="007B06DC"/>
    <w:rsid w:val="007B2607"/>
    <w:rsid w:val="007B3DF9"/>
    <w:rsid w:val="007B5BF6"/>
    <w:rsid w:val="007C2847"/>
    <w:rsid w:val="007C2B9F"/>
    <w:rsid w:val="007C2D8D"/>
    <w:rsid w:val="007C7387"/>
    <w:rsid w:val="007D2457"/>
    <w:rsid w:val="007D2B93"/>
    <w:rsid w:val="007D3019"/>
    <w:rsid w:val="007D499F"/>
    <w:rsid w:val="007E217D"/>
    <w:rsid w:val="007E48CB"/>
    <w:rsid w:val="007E6708"/>
    <w:rsid w:val="007E7B77"/>
    <w:rsid w:val="007E7D9E"/>
    <w:rsid w:val="007F018C"/>
    <w:rsid w:val="007F0434"/>
    <w:rsid w:val="007F491E"/>
    <w:rsid w:val="007F62F6"/>
    <w:rsid w:val="008037A0"/>
    <w:rsid w:val="0080685F"/>
    <w:rsid w:val="00807D23"/>
    <w:rsid w:val="00811E05"/>
    <w:rsid w:val="00811F9D"/>
    <w:rsid w:val="008121C1"/>
    <w:rsid w:val="00813F7A"/>
    <w:rsid w:val="00814751"/>
    <w:rsid w:val="00820378"/>
    <w:rsid w:val="008203C4"/>
    <w:rsid w:val="00821C46"/>
    <w:rsid w:val="008260CD"/>
    <w:rsid w:val="008276FC"/>
    <w:rsid w:val="00827DCC"/>
    <w:rsid w:val="00834931"/>
    <w:rsid w:val="008360DD"/>
    <w:rsid w:val="00837957"/>
    <w:rsid w:val="008419D0"/>
    <w:rsid w:val="00850897"/>
    <w:rsid w:val="00857621"/>
    <w:rsid w:val="008636D0"/>
    <w:rsid w:val="008636FE"/>
    <w:rsid w:val="008659AA"/>
    <w:rsid w:val="0087055E"/>
    <w:rsid w:val="00872329"/>
    <w:rsid w:val="00880082"/>
    <w:rsid w:val="00882DCC"/>
    <w:rsid w:val="00885D7A"/>
    <w:rsid w:val="00885E13"/>
    <w:rsid w:val="00890EEA"/>
    <w:rsid w:val="0089193D"/>
    <w:rsid w:val="00891BEB"/>
    <w:rsid w:val="00894BE2"/>
    <w:rsid w:val="008A2EC3"/>
    <w:rsid w:val="008B0271"/>
    <w:rsid w:val="008B246F"/>
    <w:rsid w:val="008B3B61"/>
    <w:rsid w:val="008B62B0"/>
    <w:rsid w:val="008B6FC1"/>
    <w:rsid w:val="008B70D1"/>
    <w:rsid w:val="008B7BD2"/>
    <w:rsid w:val="008C10DD"/>
    <w:rsid w:val="008C1AD5"/>
    <w:rsid w:val="008C3862"/>
    <w:rsid w:val="008C3F20"/>
    <w:rsid w:val="008D0648"/>
    <w:rsid w:val="008D269C"/>
    <w:rsid w:val="008D7583"/>
    <w:rsid w:val="008D7E80"/>
    <w:rsid w:val="008E7A9D"/>
    <w:rsid w:val="008F0A62"/>
    <w:rsid w:val="008F1158"/>
    <w:rsid w:val="008F3771"/>
    <w:rsid w:val="008F40F8"/>
    <w:rsid w:val="008F5BF6"/>
    <w:rsid w:val="008F7EA3"/>
    <w:rsid w:val="00900008"/>
    <w:rsid w:val="0090151C"/>
    <w:rsid w:val="009028E4"/>
    <w:rsid w:val="00903104"/>
    <w:rsid w:val="00905AFE"/>
    <w:rsid w:val="00910975"/>
    <w:rsid w:val="00910F21"/>
    <w:rsid w:val="00911DD0"/>
    <w:rsid w:val="009124FF"/>
    <w:rsid w:val="00913048"/>
    <w:rsid w:val="00914697"/>
    <w:rsid w:val="0092715B"/>
    <w:rsid w:val="009333FB"/>
    <w:rsid w:val="00933EB3"/>
    <w:rsid w:val="00935A8E"/>
    <w:rsid w:val="00935ECA"/>
    <w:rsid w:val="00944304"/>
    <w:rsid w:val="00953D33"/>
    <w:rsid w:val="00954216"/>
    <w:rsid w:val="00954A7F"/>
    <w:rsid w:val="0096160B"/>
    <w:rsid w:val="009618F1"/>
    <w:rsid w:val="00972005"/>
    <w:rsid w:val="009730FB"/>
    <w:rsid w:val="009827E7"/>
    <w:rsid w:val="00983023"/>
    <w:rsid w:val="00986914"/>
    <w:rsid w:val="0099061F"/>
    <w:rsid w:val="009949A7"/>
    <w:rsid w:val="009A1F8C"/>
    <w:rsid w:val="009A72C1"/>
    <w:rsid w:val="009A79F1"/>
    <w:rsid w:val="009B3F68"/>
    <w:rsid w:val="009B4923"/>
    <w:rsid w:val="009B70A0"/>
    <w:rsid w:val="009C27BC"/>
    <w:rsid w:val="009C3D9E"/>
    <w:rsid w:val="009C70E2"/>
    <w:rsid w:val="009D1948"/>
    <w:rsid w:val="009D43C8"/>
    <w:rsid w:val="009D759A"/>
    <w:rsid w:val="009E222A"/>
    <w:rsid w:val="009E4CDF"/>
    <w:rsid w:val="009E4DBF"/>
    <w:rsid w:val="009E4E3C"/>
    <w:rsid w:val="009E556C"/>
    <w:rsid w:val="009E5D68"/>
    <w:rsid w:val="009F3DC0"/>
    <w:rsid w:val="009F736F"/>
    <w:rsid w:val="00A02BEC"/>
    <w:rsid w:val="00A1045A"/>
    <w:rsid w:val="00A13EBD"/>
    <w:rsid w:val="00A149C6"/>
    <w:rsid w:val="00A324EC"/>
    <w:rsid w:val="00A426F0"/>
    <w:rsid w:val="00A44D82"/>
    <w:rsid w:val="00A45804"/>
    <w:rsid w:val="00A463ED"/>
    <w:rsid w:val="00A51994"/>
    <w:rsid w:val="00A51C56"/>
    <w:rsid w:val="00A53013"/>
    <w:rsid w:val="00A53D74"/>
    <w:rsid w:val="00A6010E"/>
    <w:rsid w:val="00A62D65"/>
    <w:rsid w:val="00A703F7"/>
    <w:rsid w:val="00A72058"/>
    <w:rsid w:val="00A7319C"/>
    <w:rsid w:val="00A807A9"/>
    <w:rsid w:val="00A858F8"/>
    <w:rsid w:val="00A86244"/>
    <w:rsid w:val="00A8797B"/>
    <w:rsid w:val="00A87CF1"/>
    <w:rsid w:val="00A91F3E"/>
    <w:rsid w:val="00A959CD"/>
    <w:rsid w:val="00AA118A"/>
    <w:rsid w:val="00AA1231"/>
    <w:rsid w:val="00AA46E4"/>
    <w:rsid w:val="00AA591A"/>
    <w:rsid w:val="00AA7633"/>
    <w:rsid w:val="00AB0183"/>
    <w:rsid w:val="00AB4AFA"/>
    <w:rsid w:val="00AC203F"/>
    <w:rsid w:val="00AC4350"/>
    <w:rsid w:val="00AC5203"/>
    <w:rsid w:val="00AC6BA2"/>
    <w:rsid w:val="00AD05BB"/>
    <w:rsid w:val="00AD4578"/>
    <w:rsid w:val="00AE0E51"/>
    <w:rsid w:val="00AE5A3F"/>
    <w:rsid w:val="00AF5237"/>
    <w:rsid w:val="00B010E1"/>
    <w:rsid w:val="00B05773"/>
    <w:rsid w:val="00B06312"/>
    <w:rsid w:val="00B12C65"/>
    <w:rsid w:val="00B12E04"/>
    <w:rsid w:val="00B16272"/>
    <w:rsid w:val="00B2226C"/>
    <w:rsid w:val="00B22F1F"/>
    <w:rsid w:val="00B23214"/>
    <w:rsid w:val="00B369C1"/>
    <w:rsid w:val="00B37505"/>
    <w:rsid w:val="00B40541"/>
    <w:rsid w:val="00B41270"/>
    <w:rsid w:val="00B41CAF"/>
    <w:rsid w:val="00B4203B"/>
    <w:rsid w:val="00B438BF"/>
    <w:rsid w:val="00B545ED"/>
    <w:rsid w:val="00B54787"/>
    <w:rsid w:val="00B554E9"/>
    <w:rsid w:val="00B55543"/>
    <w:rsid w:val="00B56B30"/>
    <w:rsid w:val="00B62C88"/>
    <w:rsid w:val="00B6700A"/>
    <w:rsid w:val="00B677BE"/>
    <w:rsid w:val="00B67D74"/>
    <w:rsid w:val="00B722DE"/>
    <w:rsid w:val="00B72BB4"/>
    <w:rsid w:val="00B73B00"/>
    <w:rsid w:val="00B75888"/>
    <w:rsid w:val="00B76621"/>
    <w:rsid w:val="00B76E1F"/>
    <w:rsid w:val="00B83693"/>
    <w:rsid w:val="00B85795"/>
    <w:rsid w:val="00B86219"/>
    <w:rsid w:val="00B90DAB"/>
    <w:rsid w:val="00B921E9"/>
    <w:rsid w:val="00BA0E49"/>
    <w:rsid w:val="00BA3A37"/>
    <w:rsid w:val="00BA41AA"/>
    <w:rsid w:val="00BA48EB"/>
    <w:rsid w:val="00BB1810"/>
    <w:rsid w:val="00BB3F8C"/>
    <w:rsid w:val="00BB5A36"/>
    <w:rsid w:val="00BC1A93"/>
    <w:rsid w:val="00BC3731"/>
    <w:rsid w:val="00BC676B"/>
    <w:rsid w:val="00BD1CB9"/>
    <w:rsid w:val="00BD55BE"/>
    <w:rsid w:val="00BD667F"/>
    <w:rsid w:val="00BD7845"/>
    <w:rsid w:val="00BE3CA8"/>
    <w:rsid w:val="00BE62CD"/>
    <w:rsid w:val="00BE7EC2"/>
    <w:rsid w:val="00BF2923"/>
    <w:rsid w:val="00BF3248"/>
    <w:rsid w:val="00C005A5"/>
    <w:rsid w:val="00C04D48"/>
    <w:rsid w:val="00C063D4"/>
    <w:rsid w:val="00C07B0F"/>
    <w:rsid w:val="00C13184"/>
    <w:rsid w:val="00C1476A"/>
    <w:rsid w:val="00C16B3E"/>
    <w:rsid w:val="00C20953"/>
    <w:rsid w:val="00C21C05"/>
    <w:rsid w:val="00C25442"/>
    <w:rsid w:val="00C257BB"/>
    <w:rsid w:val="00C26F17"/>
    <w:rsid w:val="00C34E5C"/>
    <w:rsid w:val="00C41374"/>
    <w:rsid w:val="00C41ACB"/>
    <w:rsid w:val="00C42ED5"/>
    <w:rsid w:val="00C44CA3"/>
    <w:rsid w:val="00C47958"/>
    <w:rsid w:val="00C47A68"/>
    <w:rsid w:val="00C618E8"/>
    <w:rsid w:val="00C63F33"/>
    <w:rsid w:val="00C668EB"/>
    <w:rsid w:val="00C67B5F"/>
    <w:rsid w:val="00C70B89"/>
    <w:rsid w:val="00C76384"/>
    <w:rsid w:val="00C80922"/>
    <w:rsid w:val="00C91690"/>
    <w:rsid w:val="00C94832"/>
    <w:rsid w:val="00C97FA7"/>
    <w:rsid w:val="00CA27B2"/>
    <w:rsid w:val="00CB29E9"/>
    <w:rsid w:val="00CB2D07"/>
    <w:rsid w:val="00CB4242"/>
    <w:rsid w:val="00CB68D2"/>
    <w:rsid w:val="00CC01FC"/>
    <w:rsid w:val="00CC032C"/>
    <w:rsid w:val="00CC2E67"/>
    <w:rsid w:val="00CC67A4"/>
    <w:rsid w:val="00CC6E96"/>
    <w:rsid w:val="00CC757E"/>
    <w:rsid w:val="00CD0820"/>
    <w:rsid w:val="00CD0C86"/>
    <w:rsid w:val="00CD0DE7"/>
    <w:rsid w:val="00CD52F4"/>
    <w:rsid w:val="00CE1A97"/>
    <w:rsid w:val="00CE43AD"/>
    <w:rsid w:val="00CE74CD"/>
    <w:rsid w:val="00CE7FDC"/>
    <w:rsid w:val="00CF6210"/>
    <w:rsid w:val="00CF7059"/>
    <w:rsid w:val="00D007C1"/>
    <w:rsid w:val="00D040EE"/>
    <w:rsid w:val="00D10290"/>
    <w:rsid w:val="00D11F60"/>
    <w:rsid w:val="00D13B39"/>
    <w:rsid w:val="00D1519E"/>
    <w:rsid w:val="00D17124"/>
    <w:rsid w:val="00D17D65"/>
    <w:rsid w:val="00D21B2B"/>
    <w:rsid w:val="00D24E05"/>
    <w:rsid w:val="00D253AA"/>
    <w:rsid w:val="00D25BCE"/>
    <w:rsid w:val="00D32747"/>
    <w:rsid w:val="00D33AA9"/>
    <w:rsid w:val="00D33BE2"/>
    <w:rsid w:val="00D34BAC"/>
    <w:rsid w:val="00D46D0F"/>
    <w:rsid w:val="00D556A7"/>
    <w:rsid w:val="00D57237"/>
    <w:rsid w:val="00D65EF7"/>
    <w:rsid w:val="00D67ABA"/>
    <w:rsid w:val="00D70EB4"/>
    <w:rsid w:val="00D735B2"/>
    <w:rsid w:val="00D768E4"/>
    <w:rsid w:val="00D80F8D"/>
    <w:rsid w:val="00D8263A"/>
    <w:rsid w:val="00D831FF"/>
    <w:rsid w:val="00D87F90"/>
    <w:rsid w:val="00D91A3F"/>
    <w:rsid w:val="00D93A5D"/>
    <w:rsid w:val="00D9433A"/>
    <w:rsid w:val="00DA046F"/>
    <w:rsid w:val="00DA4E54"/>
    <w:rsid w:val="00DA4F7A"/>
    <w:rsid w:val="00DA716B"/>
    <w:rsid w:val="00DA795E"/>
    <w:rsid w:val="00DB05C7"/>
    <w:rsid w:val="00DB4D63"/>
    <w:rsid w:val="00DB7621"/>
    <w:rsid w:val="00DC212D"/>
    <w:rsid w:val="00DC24F7"/>
    <w:rsid w:val="00DC409D"/>
    <w:rsid w:val="00DC65D0"/>
    <w:rsid w:val="00DD6F87"/>
    <w:rsid w:val="00DE0169"/>
    <w:rsid w:val="00DE2316"/>
    <w:rsid w:val="00DE2778"/>
    <w:rsid w:val="00DE28B7"/>
    <w:rsid w:val="00DE341E"/>
    <w:rsid w:val="00DE4A61"/>
    <w:rsid w:val="00DE5776"/>
    <w:rsid w:val="00DE739A"/>
    <w:rsid w:val="00DE76EC"/>
    <w:rsid w:val="00DF7795"/>
    <w:rsid w:val="00E0190E"/>
    <w:rsid w:val="00E02A59"/>
    <w:rsid w:val="00E07E62"/>
    <w:rsid w:val="00E1432D"/>
    <w:rsid w:val="00E1768B"/>
    <w:rsid w:val="00E23E07"/>
    <w:rsid w:val="00E2439F"/>
    <w:rsid w:val="00E3016E"/>
    <w:rsid w:val="00E30F4A"/>
    <w:rsid w:val="00E32A68"/>
    <w:rsid w:val="00E34309"/>
    <w:rsid w:val="00E4049B"/>
    <w:rsid w:val="00E426A1"/>
    <w:rsid w:val="00E43B91"/>
    <w:rsid w:val="00E445CD"/>
    <w:rsid w:val="00E46B56"/>
    <w:rsid w:val="00E542F2"/>
    <w:rsid w:val="00E57AD5"/>
    <w:rsid w:val="00E57FAF"/>
    <w:rsid w:val="00E61D35"/>
    <w:rsid w:val="00E6243E"/>
    <w:rsid w:val="00E64348"/>
    <w:rsid w:val="00E67458"/>
    <w:rsid w:val="00E70734"/>
    <w:rsid w:val="00E76C39"/>
    <w:rsid w:val="00E8520C"/>
    <w:rsid w:val="00E91680"/>
    <w:rsid w:val="00E95C2F"/>
    <w:rsid w:val="00EA1948"/>
    <w:rsid w:val="00EA3DA4"/>
    <w:rsid w:val="00EA55C9"/>
    <w:rsid w:val="00EB0053"/>
    <w:rsid w:val="00EB1A02"/>
    <w:rsid w:val="00EB243C"/>
    <w:rsid w:val="00EC0D32"/>
    <w:rsid w:val="00EC2BA9"/>
    <w:rsid w:val="00EC481F"/>
    <w:rsid w:val="00EC4C92"/>
    <w:rsid w:val="00ED5401"/>
    <w:rsid w:val="00EE2360"/>
    <w:rsid w:val="00EF0154"/>
    <w:rsid w:val="00EF3456"/>
    <w:rsid w:val="00EF4DFC"/>
    <w:rsid w:val="00EF6712"/>
    <w:rsid w:val="00EF7263"/>
    <w:rsid w:val="00EF75EF"/>
    <w:rsid w:val="00EF7C78"/>
    <w:rsid w:val="00F011C7"/>
    <w:rsid w:val="00F04247"/>
    <w:rsid w:val="00F0433C"/>
    <w:rsid w:val="00F073B3"/>
    <w:rsid w:val="00F100DA"/>
    <w:rsid w:val="00F14044"/>
    <w:rsid w:val="00F15518"/>
    <w:rsid w:val="00F161C4"/>
    <w:rsid w:val="00F17192"/>
    <w:rsid w:val="00F17AD9"/>
    <w:rsid w:val="00F21A41"/>
    <w:rsid w:val="00F21BAF"/>
    <w:rsid w:val="00F2283D"/>
    <w:rsid w:val="00F27FAF"/>
    <w:rsid w:val="00F31139"/>
    <w:rsid w:val="00F31D79"/>
    <w:rsid w:val="00F34DFF"/>
    <w:rsid w:val="00F41C91"/>
    <w:rsid w:val="00F44BEB"/>
    <w:rsid w:val="00F45A66"/>
    <w:rsid w:val="00F57639"/>
    <w:rsid w:val="00F638E3"/>
    <w:rsid w:val="00F63934"/>
    <w:rsid w:val="00F65C3C"/>
    <w:rsid w:val="00F677C7"/>
    <w:rsid w:val="00F73649"/>
    <w:rsid w:val="00F7369F"/>
    <w:rsid w:val="00F73A57"/>
    <w:rsid w:val="00F76A87"/>
    <w:rsid w:val="00F84FB0"/>
    <w:rsid w:val="00F8501C"/>
    <w:rsid w:val="00F9269F"/>
    <w:rsid w:val="00FA5C22"/>
    <w:rsid w:val="00FA6B4C"/>
    <w:rsid w:val="00FB0A71"/>
    <w:rsid w:val="00FB7001"/>
    <w:rsid w:val="00FB7D00"/>
    <w:rsid w:val="00FB7F0B"/>
    <w:rsid w:val="00FC29AB"/>
    <w:rsid w:val="00FC3FBE"/>
    <w:rsid w:val="00FD06B9"/>
    <w:rsid w:val="00FD2A15"/>
    <w:rsid w:val="00FE137B"/>
    <w:rsid w:val="00FE1D37"/>
    <w:rsid w:val="00FE2C93"/>
    <w:rsid w:val="00FE3CDD"/>
    <w:rsid w:val="00FE571B"/>
    <w:rsid w:val="00FF2647"/>
    <w:rsid w:val="00FF51A9"/>
    <w:rsid w:val="00FF5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09E0B"/>
  <w15:chartTrackingRefBased/>
  <w15:docId w15:val="{1C00BC3B-DD67-492E-A6F8-43A24DED1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A64"/>
    <w:pPr>
      <w:ind w:left="720"/>
      <w:contextualSpacing/>
    </w:pPr>
  </w:style>
  <w:style w:type="table" w:styleId="TableGrid">
    <w:name w:val="Table Grid"/>
    <w:basedOn w:val="TableNormal"/>
    <w:uiPriority w:val="39"/>
    <w:rsid w:val="00B40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5E41"/>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3A6F3E"/>
    <w:rPr>
      <w:i/>
      <w:iCs/>
    </w:rPr>
  </w:style>
  <w:style w:type="paragraph" w:styleId="NormalWeb">
    <w:name w:val="Normal (Web)"/>
    <w:basedOn w:val="Normal"/>
    <w:uiPriority w:val="99"/>
    <w:unhideWhenUsed/>
    <w:rsid w:val="007239C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427">
      <w:bodyDiv w:val="1"/>
      <w:marLeft w:val="0"/>
      <w:marRight w:val="0"/>
      <w:marTop w:val="0"/>
      <w:marBottom w:val="0"/>
      <w:divBdr>
        <w:top w:val="none" w:sz="0" w:space="0" w:color="auto"/>
        <w:left w:val="none" w:sz="0" w:space="0" w:color="auto"/>
        <w:bottom w:val="none" w:sz="0" w:space="0" w:color="auto"/>
        <w:right w:val="none" w:sz="0" w:space="0" w:color="auto"/>
      </w:divBdr>
    </w:div>
    <w:div w:id="13266535">
      <w:bodyDiv w:val="1"/>
      <w:marLeft w:val="0"/>
      <w:marRight w:val="0"/>
      <w:marTop w:val="0"/>
      <w:marBottom w:val="0"/>
      <w:divBdr>
        <w:top w:val="none" w:sz="0" w:space="0" w:color="auto"/>
        <w:left w:val="none" w:sz="0" w:space="0" w:color="auto"/>
        <w:bottom w:val="none" w:sz="0" w:space="0" w:color="auto"/>
        <w:right w:val="none" w:sz="0" w:space="0" w:color="auto"/>
      </w:divBdr>
    </w:div>
    <w:div w:id="26226774">
      <w:bodyDiv w:val="1"/>
      <w:marLeft w:val="0"/>
      <w:marRight w:val="0"/>
      <w:marTop w:val="0"/>
      <w:marBottom w:val="0"/>
      <w:divBdr>
        <w:top w:val="none" w:sz="0" w:space="0" w:color="auto"/>
        <w:left w:val="none" w:sz="0" w:space="0" w:color="auto"/>
        <w:bottom w:val="none" w:sz="0" w:space="0" w:color="auto"/>
        <w:right w:val="none" w:sz="0" w:space="0" w:color="auto"/>
      </w:divBdr>
    </w:div>
    <w:div w:id="28069737">
      <w:bodyDiv w:val="1"/>
      <w:marLeft w:val="0"/>
      <w:marRight w:val="0"/>
      <w:marTop w:val="0"/>
      <w:marBottom w:val="0"/>
      <w:divBdr>
        <w:top w:val="none" w:sz="0" w:space="0" w:color="auto"/>
        <w:left w:val="none" w:sz="0" w:space="0" w:color="auto"/>
        <w:bottom w:val="none" w:sz="0" w:space="0" w:color="auto"/>
        <w:right w:val="none" w:sz="0" w:space="0" w:color="auto"/>
      </w:divBdr>
    </w:div>
    <w:div w:id="32192883">
      <w:bodyDiv w:val="1"/>
      <w:marLeft w:val="0"/>
      <w:marRight w:val="0"/>
      <w:marTop w:val="0"/>
      <w:marBottom w:val="0"/>
      <w:divBdr>
        <w:top w:val="none" w:sz="0" w:space="0" w:color="auto"/>
        <w:left w:val="none" w:sz="0" w:space="0" w:color="auto"/>
        <w:bottom w:val="none" w:sz="0" w:space="0" w:color="auto"/>
        <w:right w:val="none" w:sz="0" w:space="0" w:color="auto"/>
      </w:divBdr>
    </w:div>
    <w:div w:id="40639451">
      <w:bodyDiv w:val="1"/>
      <w:marLeft w:val="0"/>
      <w:marRight w:val="0"/>
      <w:marTop w:val="0"/>
      <w:marBottom w:val="0"/>
      <w:divBdr>
        <w:top w:val="none" w:sz="0" w:space="0" w:color="auto"/>
        <w:left w:val="none" w:sz="0" w:space="0" w:color="auto"/>
        <w:bottom w:val="none" w:sz="0" w:space="0" w:color="auto"/>
        <w:right w:val="none" w:sz="0" w:space="0" w:color="auto"/>
      </w:divBdr>
    </w:div>
    <w:div w:id="60254819">
      <w:bodyDiv w:val="1"/>
      <w:marLeft w:val="0"/>
      <w:marRight w:val="0"/>
      <w:marTop w:val="0"/>
      <w:marBottom w:val="0"/>
      <w:divBdr>
        <w:top w:val="none" w:sz="0" w:space="0" w:color="auto"/>
        <w:left w:val="none" w:sz="0" w:space="0" w:color="auto"/>
        <w:bottom w:val="none" w:sz="0" w:space="0" w:color="auto"/>
        <w:right w:val="none" w:sz="0" w:space="0" w:color="auto"/>
      </w:divBdr>
    </w:div>
    <w:div w:id="74522131">
      <w:bodyDiv w:val="1"/>
      <w:marLeft w:val="0"/>
      <w:marRight w:val="0"/>
      <w:marTop w:val="0"/>
      <w:marBottom w:val="0"/>
      <w:divBdr>
        <w:top w:val="none" w:sz="0" w:space="0" w:color="auto"/>
        <w:left w:val="none" w:sz="0" w:space="0" w:color="auto"/>
        <w:bottom w:val="none" w:sz="0" w:space="0" w:color="auto"/>
        <w:right w:val="none" w:sz="0" w:space="0" w:color="auto"/>
      </w:divBdr>
    </w:div>
    <w:div w:id="104006320">
      <w:bodyDiv w:val="1"/>
      <w:marLeft w:val="0"/>
      <w:marRight w:val="0"/>
      <w:marTop w:val="0"/>
      <w:marBottom w:val="0"/>
      <w:divBdr>
        <w:top w:val="none" w:sz="0" w:space="0" w:color="auto"/>
        <w:left w:val="none" w:sz="0" w:space="0" w:color="auto"/>
        <w:bottom w:val="none" w:sz="0" w:space="0" w:color="auto"/>
        <w:right w:val="none" w:sz="0" w:space="0" w:color="auto"/>
      </w:divBdr>
    </w:div>
    <w:div w:id="128939838">
      <w:bodyDiv w:val="1"/>
      <w:marLeft w:val="0"/>
      <w:marRight w:val="0"/>
      <w:marTop w:val="0"/>
      <w:marBottom w:val="0"/>
      <w:divBdr>
        <w:top w:val="none" w:sz="0" w:space="0" w:color="auto"/>
        <w:left w:val="none" w:sz="0" w:space="0" w:color="auto"/>
        <w:bottom w:val="none" w:sz="0" w:space="0" w:color="auto"/>
        <w:right w:val="none" w:sz="0" w:space="0" w:color="auto"/>
      </w:divBdr>
    </w:div>
    <w:div w:id="132992222">
      <w:bodyDiv w:val="1"/>
      <w:marLeft w:val="0"/>
      <w:marRight w:val="0"/>
      <w:marTop w:val="0"/>
      <w:marBottom w:val="0"/>
      <w:divBdr>
        <w:top w:val="none" w:sz="0" w:space="0" w:color="auto"/>
        <w:left w:val="none" w:sz="0" w:space="0" w:color="auto"/>
        <w:bottom w:val="none" w:sz="0" w:space="0" w:color="auto"/>
        <w:right w:val="none" w:sz="0" w:space="0" w:color="auto"/>
      </w:divBdr>
    </w:div>
    <w:div w:id="172572982">
      <w:bodyDiv w:val="1"/>
      <w:marLeft w:val="0"/>
      <w:marRight w:val="0"/>
      <w:marTop w:val="0"/>
      <w:marBottom w:val="0"/>
      <w:divBdr>
        <w:top w:val="none" w:sz="0" w:space="0" w:color="auto"/>
        <w:left w:val="none" w:sz="0" w:space="0" w:color="auto"/>
        <w:bottom w:val="none" w:sz="0" w:space="0" w:color="auto"/>
        <w:right w:val="none" w:sz="0" w:space="0" w:color="auto"/>
      </w:divBdr>
    </w:div>
    <w:div w:id="177811183">
      <w:bodyDiv w:val="1"/>
      <w:marLeft w:val="0"/>
      <w:marRight w:val="0"/>
      <w:marTop w:val="0"/>
      <w:marBottom w:val="0"/>
      <w:divBdr>
        <w:top w:val="none" w:sz="0" w:space="0" w:color="auto"/>
        <w:left w:val="none" w:sz="0" w:space="0" w:color="auto"/>
        <w:bottom w:val="none" w:sz="0" w:space="0" w:color="auto"/>
        <w:right w:val="none" w:sz="0" w:space="0" w:color="auto"/>
      </w:divBdr>
    </w:div>
    <w:div w:id="193035592">
      <w:bodyDiv w:val="1"/>
      <w:marLeft w:val="0"/>
      <w:marRight w:val="0"/>
      <w:marTop w:val="0"/>
      <w:marBottom w:val="0"/>
      <w:divBdr>
        <w:top w:val="none" w:sz="0" w:space="0" w:color="auto"/>
        <w:left w:val="none" w:sz="0" w:space="0" w:color="auto"/>
        <w:bottom w:val="none" w:sz="0" w:space="0" w:color="auto"/>
        <w:right w:val="none" w:sz="0" w:space="0" w:color="auto"/>
      </w:divBdr>
    </w:div>
    <w:div w:id="202059881">
      <w:bodyDiv w:val="1"/>
      <w:marLeft w:val="0"/>
      <w:marRight w:val="0"/>
      <w:marTop w:val="0"/>
      <w:marBottom w:val="0"/>
      <w:divBdr>
        <w:top w:val="none" w:sz="0" w:space="0" w:color="auto"/>
        <w:left w:val="none" w:sz="0" w:space="0" w:color="auto"/>
        <w:bottom w:val="none" w:sz="0" w:space="0" w:color="auto"/>
        <w:right w:val="none" w:sz="0" w:space="0" w:color="auto"/>
      </w:divBdr>
    </w:div>
    <w:div w:id="202720845">
      <w:bodyDiv w:val="1"/>
      <w:marLeft w:val="0"/>
      <w:marRight w:val="0"/>
      <w:marTop w:val="0"/>
      <w:marBottom w:val="0"/>
      <w:divBdr>
        <w:top w:val="none" w:sz="0" w:space="0" w:color="auto"/>
        <w:left w:val="none" w:sz="0" w:space="0" w:color="auto"/>
        <w:bottom w:val="none" w:sz="0" w:space="0" w:color="auto"/>
        <w:right w:val="none" w:sz="0" w:space="0" w:color="auto"/>
      </w:divBdr>
    </w:div>
    <w:div w:id="212036109">
      <w:bodyDiv w:val="1"/>
      <w:marLeft w:val="0"/>
      <w:marRight w:val="0"/>
      <w:marTop w:val="0"/>
      <w:marBottom w:val="0"/>
      <w:divBdr>
        <w:top w:val="none" w:sz="0" w:space="0" w:color="auto"/>
        <w:left w:val="none" w:sz="0" w:space="0" w:color="auto"/>
        <w:bottom w:val="none" w:sz="0" w:space="0" w:color="auto"/>
        <w:right w:val="none" w:sz="0" w:space="0" w:color="auto"/>
      </w:divBdr>
    </w:div>
    <w:div w:id="215044875">
      <w:bodyDiv w:val="1"/>
      <w:marLeft w:val="0"/>
      <w:marRight w:val="0"/>
      <w:marTop w:val="0"/>
      <w:marBottom w:val="0"/>
      <w:divBdr>
        <w:top w:val="none" w:sz="0" w:space="0" w:color="auto"/>
        <w:left w:val="none" w:sz="0" w:space="0" w:color="auto"/>
        <w:bottom w:val="none" w:sz="0" w:space="0" w:color="auto"/>
        <w:right w:val="none" w:sz="0" w:space="0" w:color="auto"/>
      </w:divBdr>
    </w:div>
    <w:div w:id="240406395">
      <w:bodyDiv w:val="1"/>
      <w:marLeft w:val="0"/>
      <w:marRight w:val="0"/>
      <w:marTop w:val="0"/>
      <w:marBottom w:val="0"/>
      <w:divBdr>
        <w:top w:val="none" w:sz="0" w:space="0" w:color="auto"/>
        <w:left w:val="none" w:sz="0" w:space="0" w:color="auto"/>
        <w:bottom w:val="none" w:sz="0" w:space="0" w:color="auto"/>
        <w:right w:val="none" w:sz="0" w:space="0" w:color="auto"/>
      </w:divBdr>
    </w:div>
    <w:div w:id="250548645">
      <w:bodyDiv w:val="1"/>
      <w:marLeft w:val="0"/>
      <w:marRight w:val="0"/>
      <w:marTop w:val="0"/>
      <w:marBottom w:val="0"/>
      <w:divBdr>
        <w:top w:val="none" w:sz="0" w:space="0" w:color="auto"/>
        <w:left w:val="none" w:sz="0" w:space="0" w:color="auto"/>
        <w:bottom w:val="none" w:sz="0" w:space="0" w:color="auto"/>
        <w:right w:val="none" w:sz="0" w:space="0" w:color="auto"/>
      </w:divBdr>
    </w:div>
    <w:div w:id="256669632">
      <w:bodyDiv w:val="1"/>
      <w:marLeft w:val="0"/>
      <w:marRight w:val="0"/>
      <w:marTop w:val="0"/>
      <w:marBottom w:val="0"/>
      <w:divBdr>
        <w:top w:val="none" w:sz="0" w:space="0" w:color="auto"/>
        <w:left w:val="none" w:sz="0" w:space="0" w:color="auto"/>
        <w:bottom w:val="none" w:sz="0" w:space="0" w:color="auto"/>
        <w:right w:val="none" w:sz="0" w:space="0" w:color="auto"/>
      </w:divBdr>
    </w:div>
    <w:div w:id="283463249">
      <w:bodyDiv w:val="1"/>
      <w:marLeft w:val="0"/>
      <w:marRight w:val="0"/>
      <w:marTop w:val="0"/>
      <w:marBottom w:val="0"/>
      <w:divBdr>
        <w:top w:val="none" w:sz="0" w:space="0" w:color="auto"/>
        <w:left w:val="none" w:sz="0" w:space="0" w:color="auto"/>
        <w:bottom w:val="none" w:sz="0" w:space="0" w:color="auto"/>
        <w:right w:val="none" w:sz="0" w:space="0" w:color="auto"/>
      </w:divBdr>
    </w:div>
    <w:div w:id="307708684">
      <w:bodyDiv w:val="1"/>
      <w:marLeft w:val="0"/>
      <w:marRight w:val="0"/>
      <w:marTop w:val="0"/>
      <w:marBottom w:val="0"/>
      <w:divBdr>
        <w:top w:val="none" w:sz="0" w:space="0" w:color="auto"/>
        <w:left w:val="none" w:sz="0" w:space="0" w:color="auto"/>
        <w:bottom w:val="none" w:sz="0" w:space="0" w:color="auto"/>
        <w:right w:val="none" w:sz="0" w:space="0" w:color="auto"/>
      </w:divBdr>
    </w:div>
    <w:div w:id="312410574">
      <w:bodyDiv w:val="1"/>
      <w:marLeft w:val="0"/>
      <w:marRight w:val="0"/>
      <w:marTop w:val="0"/>
      <w:marBottom w:val="0"/>
      <w:divBdr>
        <w:top w:val="none" w:sz="0" w:space="0" w:color="auto"/>
        <w:left w:val="none" w:sz="0" w:space="0" w:color="auto"/>
        <w:bottom w:val="none" w:sz="0" w:space="0" w:color="auto"/>
        <w:right w:val="none" w:sz="0" w:space="0" w:color="auto"/>
      </w:divBdr>
    </w:div>
    <w:div w:id="318778658">
      <w:bodyDiv w:val="1"/>
      <w:marLeft w:val="0"/>
      <w:marRight w:val="0"/>
      <w:marTop w:val="0"/>
      <w:marBottom w:val="0"/>
      <w:divBdr>
        <w:top w:val="none" w:sz="0" w:space="0" w:color="auto"/>
        <w:left w:val="none" w:sz="0" w:space="0" w:color="auto"/>
        <w:bottom w:val="none" w:sz="0" w:space="0" w:color="auto"/>
        <w:right w:val="none" w:sz="0" w:space="0" w:color="auto"/>
      </w:divBdr>
    </w:div>
    <w:div w:id="329869929">
      <w:bodyDiv w:val="1"/>
      <w:marLeft w:val="0"/>
      <w:marRight w:val="0"/>
      <w:marTop w:val="0"/>
      <w:marBottom w:val="0"/>
      <w:divBdr>
        <w:top w:val="none" w:sz="0" w:space="0" w:color="auto"/>
        <w:left w:val="none" w:sz="0" w:space="0" w:color="auto"/>
        <w:bottom w:val="none" w:sz="0" w:space="0" w:color="auto"/>
        <w:right w:val="none" w:sz="0" w:space="0" w:color="auto"/>
      </w:divBdr>
    </w:div>
    <w:div w:id="333269739">
      <w:bodyDiv w:val="1"/>
      <w:marLeft w:val="0"/>
      <w:marRight w:val="0"/>
      <w:marTop w:val="0"/>
      <w:marBottom w:val="0"/>
      <w:divBdr>
        <w:top w:val="none" w:sz="0" w:space="0" w:color="auto"/>
        <w:left w:val="none" w:sz="0" w:space="0" w:color="auto"/>
        <w:bottom w:val="none" w:sz="0" w:space="0" w:color="auto"/>
        <w:right w:val="none" w:sz="0" w:space="0" w:color="auto"/>
      </w:divBdr>
    </w:div>
    <w:div w:id="339895804">
      <w:bodyDiv w:val="1"/>
      <w:marLeft w:val="0"/>
      <w:marRight w:val="0"/>
      <w:marTop w:val="0"/>
      <w:marBottom w:val="0"/>
      <w:divBdr>
        <w:top w:val="none" w:sz="0" w:space="0" w:color="auto"/>
        <w:left w:val="none" w:sz="0" w:space="0" w:color="auto"/>
        <w:bottom w:val="none" w:sz="0" w:space="0" w:color="auto"/>
        <w:right w:val="none" w:sz="0" w:space="0" w:color="auto"/>
      </w:divBdr>
    </w:div>
    <w:div w:id="345134505">
      <w:bodyDiv w:val="1"/>
      <w:marLeft w:val="0"/>
      <w:marRight w:val="0"/>
      <w:marTop w:val="0"/>
      <w:marBottom w:val="0"/>
      <w:divBdr>
        <w:top w:val="none" w:sz="0" w:space="0" w:color="auto"/>
        <w:left w:val="none" w:sz="0" w:space="0" w:color="auto"/>
        <w:bottom w:val="none" w:sz="0" w:space="0" w:color="auto"/>
        <w:right w:val="none" w:sz="0" w:space="0" w:color="auto"/>
      </w:divBdr>
    </w:div>
    <w:div w:id="352656234">
      <w:bodyDiv w:val="1"/>
      <w:marLeft w:val="0"/>
      <w:marRight w:val="0"/>
      <w:marTop w:val="0"/>
      <w:marBottom w:val="0"/>
      <w:divBdr>
        <w:top w:val="none" w:sz="0" w:space="0" w:color="auto"/>
        <w:left w:val="none" w:sz="0" w:space="0" w:color="auto"/>
        <w:bottom w:val="none" w:sz="0" w:space="0" w:color="auto"/>
        <w:right w:val="none" w:sz="0" w:space="0" w:color="auto"/>
      </w:divBdr>
    </w:div>
    <w:div w:id="360325130">
      <w:bodyDiv w:val="1"/>
      <w:marLeft w:val="0"/>
      <w:marRight w:val="0"/>
      <w:marTop w:val="0"/>
      <w:marBottom w:val="0"/>
      <w:divBdr>
        <w:top w:val="none" w:sz="0" w:space="0" w:color="auto"/>
        <w:left w:val="none" w:sz="0" w:space="0" w:color="auto"/>
        <w:bottom w:val="none" w:sz="0" w:space="0" w:color="auto"/>
        <w:right w:val="none" w:sz="0" w:space="0" w:color="auto"/>
      </w:divBdr>
    </w:div>
    <w:div w:id="375128650">
      <w:bodyDiv w:val="1"/>
      <w:marLeft w:val="0"/>
      <w:marRight w:val="0"/>
      <w:marTop w:val="0"/>
      <w:marBottom w:val="0"/>
      <w:divBdr>
        <w:top w:val="none" w:sz="0" w:space="0" w:color="auto"/>
        <w:left w:val="none" w:sz="0" w:space="0" w:color="auto"/>
        <w:bottom w:val="none" w:sz="0" w:space="0" w:color="auto"/>
        <w:right w:val="none" w:sz="0" w:space="0" w:color="auto"/>
      </w:divBdr>
    </w:div>
    <w:div w:id="378213384">
      <w:bodyDiv w:val="1"/>
      <w:marLeft w:val="0"/>
      <w:marRight w:val="0"/>
      <w:marTop w:val="0"/>
      <w:marBottom w:val="0"/>
      <w:divBdr>
        <w:top w:val="none" w:sz="0" w:space="0" w:color="auto"/>
        <w:left w:val="none" w:sz="0" w:space="0" w:color="auto"/>
        <w:bottom w:val="none" w:sz="0" w:space="0" w:color="auto"/>
        <w:right w:val="none" w:sz="0" w:space="0" w:color="auto"/>
      </w:divBdr>
    </w:div>
    <w:div w:id="388504926">
      <w:bodyDiv w:val="1"/>
      <w:marLeft w:val="0"/>
      <w:marRight w:val="0"/>
      <w:marTop w:val="0"/>
      <w:marBottom w:val="0"/>
      <w:divBdr>
        <w:top w:val="none" w:sz="0" w:space="0" w:color="auto"/>
        <w:left w:val="none" w:sz="0" w:space="0" w:color="auto"/>
        <w:bottom w:val="none" w:sz="0" w:space="0" w:color="auto"/>
        <w:right w:val="none" w:sz="0" w:space="0" w:color="auto"/>
      </w:divBdr>
    </w:div>
    <w:div w:id="391151323">
      <w:bodyDiv w:val="1"/>
      <w:marLeft w:val="0"/>
      <w:marRight w:val="0"/>
      <w:marTop w:val="0"/>
      <w:marBottom w:val="0"/>
      <w:divBdr>
        <w:top w:val="none" w:sz="0" w:space="0" w:color="auto"/>
        <w:left w:val="none" w:sz="0" w:space="0" w:color="auto"/>
        <w:bottom w:val="none" w:sz="0" w:space="0" w:color="auto"/>
        <w:right w:val="none" w:sz="0" w:space="0" w:color="auto"/>
      </w:divBdr>
    </w:div>
    <w:div w:id="392235101">
      <w:bodyDiv w:val="1"/>
      <w:marLeft w:val="0"/>
      <w:marRight w:val="0"/>
      <w:marTop w:val="0"/>
      <w:marBottom w:val="0"/>
      <w:divBdr>
        <w:top w:val="none" w:sz="0" w:space="0" w:color="auto"/>
        <w:left w:val="none" w:sz="0" w:space="0" w:color="auto"/>
        <w:bottom w:val="none" w:sz="0" w:space="0" w:color="auto"/>
        <w:right w:val="none" w:sz="0" w:space="0" w:color="auto"/>
      </w:divBdr>
    </w:div>
    <w:div w:id="409349933">
      <w:bodyDiv w:val="1"/>
      <w:marLeft w:val="0"/>
      <w:marRight w:val="0"/>
      <w:marTop w:val="0"/>
      <w:marBottom w:val="0"/>
      <w:divBdr>
        <w:top w:val="none" w:sz="0" w:space="0" w:color="auto"/>
        <w:left w:val="none" w:sz="0" w:space="0" w:color="auto"/>
        <w:bottom w:val="none" w:sz="0" w:space="0" w:color="auto"/>
        <w:right w:val="none" w:sz="0" w:space="0" w:color="auto"/>
      </w:divBdr>
    </w:div>
    <w:div w:id="410666437">
      <w:bodyDiv w:val="1"/>
      <w:marLeft w:val="0"/>
      <w:marRight w:val="0"/>
      <w:marTop w:val="0"/>
      <w:marBottom w:val="0"/>
      <w:divBdr>
        <w:top w:val="none" w:sz="0" w:space="0" w:color="auto"/>
        <w:left w:val="none" w:sz="0" w:space="0" w:color="auto"/>
        <w:bottom w:val="none" w:sz="0" w:space="0" w:color="auto"/>
        <w:right w:val="none" w:sz="0" w:space="0" w:color="auto"/>
      </w:divBdr>
    </w:div>
    <w:div w:id="415245662">
      <w:bodyDiv w:val="1"/>
      <w:marLeft w:val="0"/>
      <w:marRight w:val="0"/>
      <w:marTop w:val="0"/>
      <w:marBottom w:val="0"/>
      <w:divBdr>
        <w:top w:val="none" w:sz="0" w:space="0" w:color="auto"/>
        <w:left w:val="none" w:sz="0" w:space="0" w:color="auto"/>
        <w:bottom w:val="none" w:sz="0" w:space="0" w:color="auto"/>
        <w:right w:val="none" w:sz="0" w:space="0" w:color="auto"/>
      </w:divBdr>
    </w:div>
    <w:div w:id="421875981">
      <w:bodyDiv w:val="1"/>
      <w:marLeft w:val="0"/>
      <w:marRight w:val="0"/>
      <w:marTop w:val="0"/>
      <w:marBottom w:val="0"/>
      <w:divBdr>
        <w:top w:val="none" w:sz="0" w:space="0" w:color="auto"/>
        <w:left w:val="none" w:sz="0" w:space="0" w:color="auto"/>
        <w:bottom w:val="none" w:sz="0" w:space="0" w:color="auto"/>
        <w:right w:val="none" w:sz="0" w:space="0" w:color="auto"/>
      </w:divBdr>
    </w:div>
    <w:div w:id="423571005">
      <w:bodyDiv w:val="1"/>
      <w:marLeft w:val="0"/>
      <w:marRight w:val="0"/>
      <w:marTop w:val="0"/>
      <w:marBottom w:val="0"/>
      <w:divBdr>
        <w:top w:val="none" w:sz="0" w:space="0" w:color="auto"/>
        <w:left w:val="none" w:sz="0" w:space="0" w:color="auto"/>
        <w:bottom w:val="none" w:sz="0" w:space="0" w:color="auto"/>
        <w:right w:val="none" w:sz="0" w:space="0" w:color="auto"/>
      </w:divBdr>
    </w:div>
    <w:div w:id="429620251">
      <w:bodyDiv w:val="1"/>
      <w:marLeft w:val="0"/>
      <w:marRight w:val="0"/>
      <w:marTop w:val="0"/>
      <w:marBottom w:val="0"/>
      <w:divBdr>
        <w:top w:val="none" w:sz="0" w:space="0" w:color="auto"/>
        <w:left w:val="none" w:sz="0" w:space="0" w:color="auto"/>
        <w:bottom w:val="none" w:sz="0" w:space="0" w:color="auto"/>
        <w:right w:val="none" w:sz="0" w:space="0" w:color="auto"/>
      </w:divBdr>
    </w:div>
    <w:div w:id="439766497">
      <w:bodyDiv w:val="1"/>
      <w:marLeft w:val="0"/>
      <w:marRight w:val="0"/>
      <w:marTop w:val="0"/>
      <w:marBottom w:val="0"/>
      <w:divBdr>
        <w:top w:val="none" w:sz="0" w:space="0" w:color="auto"/>
        <w:left w:val="none" w:sz="0" w:space="0" w:color="auto"/>
        <w:bottom w:val="none" w:sz="0" w:space="0" w:color="auto"/>
        <w:right w:val="none" w:sz="0" w:space="0" w:color="auto"/>
      </w:divBdr>
    </w:div>
    <w:div w:id="464277768">
      <w:bodyDiv w:val="1"/>
      <w:marLeft w:val="0"/>
      <w:marRight w:val="0"/>
      <w:marTop w:val="0"/>
      <w:marBottom w:val="0"/>
      <w:divBdr>
        <w:top w:val="none" w:sz="0" w:space="0" w:color="auto"/>
        <w:left w:val="none" w:sz="0" w:space="0" w:color="auto"/>
        <w:bottom w:val="none" w:sz="0" w:space="0" w:color="auto"/>
        <w:right w:val="none" w:sz="0" w:space="0" w:color="auto"/>
      </w:divBdr>
    </w:div>
    <w:div w:id="487720098">
      <w:bodyDiv w:val="1"/>
      <w:marLeft w:val="0"/>
      <w:marRight w:val="0"/>
      <w:marTop w:val="0"/>
      <w:marBottom w:val="0"/>
      <w:divBdr>
        <w:top w:val="none" w:sz="0" w:space="0" w:color="auto"/>
        <w:left w:val="none" w:sz="0" w:space="0" w:color="auto"/>
        <w:bottom w:val="none" w:sz="0" w:space="0" w:color="auto"/>
        <w:right w:val="none" w:sz="0" w:space="0" w:color="auto"/>
      </w:divBdr>
    </w:div>
    <w:div w:id="493647554">
      <w:bodyDiv w:val="1"/>
      <w:marLeft w:val="0"/>
      <w:marRight w:val="0"/>
      <w:marTop w:val="0"/>
      <w:marBottom w:val="0"/>
      <w:divBdr>
        <w:top w:val="none" w:sz="0" w:space="0" w:color="auto"/>
        <w:left w:val="none" w:sz="0" w:space="0" w:color="auto"/>
        <w:bottom w:val="none" w:sz="0" w:space="0" w:color="auto"/>
        <w:right w:val="none" w:sz="0" w:space="0" w:color="auto"/>
      </w:divBdr>
    </w:div>
    <w:div w:id="509948781">
      <w:bodyDiv w:val="1"/>
      <w:marLeft w:val="0"/>
      <w:marRight w:val="0"/>
      <w:marTop w:val="0"/>
      <w:marBottom w:val="0"/>
      <w:divBdr>
        <w:top w:val="none" w:sz="0" w:space="0" w:color="auto"/>
        <w:left w:val="none" w:sz="0" w:space="0" w:color="auto"/>
        <w:bottom w:val="none" w:sz="0" w:space="0" w:color="auto"/>
        <w:right w:val="none" w:sz="0" w:space="0" w:color="auto"/>
      </w:divBdr>
    </w:div>
    <w:div w:id="530459397">
      <w:bodyDiv w:val="1"/>
      <w:marLeft w:val="0"/>
      <w:marRight w:val="0"/>
      <w:marTop w:val="0"/>
      <w:marBottom w:val="0"/>
      <w:divBdr>
        <w:top w:val="none" w:sz="0" w:space="0" w:color="auto"/>
        <w:left w:val="none" w:sz="0" w:space="0" w:color="auto"/>
        <w:bottom w:val="none" w:sz="0" w:space="0" w:color="auto"/>
        <w:right w:val="none" w:sz="0" w:space="0" w:color="auto"/>
      </w:divBdr>
    </w:div>
    <w:div w:id="531379543">
      <w:bodyDiv w:val="1"/>
      <w:marLeft w:val="0"/>
      <w:marRight w:val="0"/>
      <w:marTop w:val="0"/>
      <w:marBottom w:val="0"/>
      <w:divBdr>
        <w:top w:val="none" w:sz="0" w:space="0" w:color="auto"/>
        <w:left w:val="none" w:sz="0" w:space="0" w:color="auto"/>
        <w:bottom w:val="none" w:sz="0" w:space="0" w:color="auto"/>
        <w:right w:val="none" w:sz="0" w:space="0" w:color="auto"/>
      </w:divBdr>
    </w:div>
    <w:div w:id="535657605">
      <w:bodyDiv w:val="1"/>
      <w:marLeft w:val="0"/>
      <w:marRight w:val="0"/>
      <w:marTop w:val="0"/>
      <w:marBottom w:val="0"/>
      <w:divBdr>
        <w:top w:val="none" w:sz="0" w:space="0" w:color="auto"/>
        <w:left w:val="none" w:sz="0" w:space="0" w:color="auto"/>
        <w:bottom w:val="none" w:sz="0" w:space="0" w:color="auto"/>
        <w:right w:val="none" w:sz="0" w:space="0" w:color="auto"/>
      </w:divBdr>
    </w:div>
    <w:div w:id="551117444">
      <w:bodyDiv w:val="1"/>
      <w:marLeft w:val="0"/>
      <w:marRight w:val="0"/>
      <w:marTop w:val="0"/>
      <w:marBottom w:val="0"/>
      <w:divBdr>
        <w:top w:val="none" w:sz="0" w:space="0" w:color="auto"/>
        <w:left w:val="none" w:sz="0" w:space="0" w:color="auto"/>
        <w:bottom w:val="none" w:sz="0" w:space="0" w:color="auto"/>
        <w:right w:val="none" w:sz="0" w:space="0" w:color="auto"/>
      </w:divBdr>
    </w:div>
    <w:div w:id="557588924">
      <w:bodyDiv w:val="1"/>
      <w:marLeft w:val="0"/>
      <w:marRight w:val="0"/>
      <w:marTop w:val="0"/>
      <w:marBottom w:val="0"/>
      <w:divBdr>
        <w:top w:val="none" w:sz="0" w:space="0" w:color="auto"/>
        <w:left w:val="none" w:sz="0" w:space="0" w:color="auto"/>
        <w:bottom w:val="none" w:sz="0" w:space="0" w:color="auto"/>
        <w:right w:val="none" w:sz="0" w:space="0" w:color="auto"/>
      </w:divBdr>
    </w:div>
    <w:div w:id="571619960">
      <w:bodyDiv w:val="1"/>
      <w:marLeft w:val="0"/>
      <w:marRight w:val="0"/>
      <w:marTop w:val="0"/>
      <w:marBottom w:val="0"/>
      <w:divBdr>
        <w:top w:val="none" w:sz="0" w:space="0" w:color="auto"/>
        <w:left w:val="none" w:sz="0" w:space="0" w:color="auto"/>
        <w:bottom w:val="none" w:sz="0" w:space="0" w:color="auto"/>
        <w:right w:val="none" w:sz="0" w:space="0" w:color="auto"/>
      </w:divBdr>
    </w:div>
    <w:div w:id="576323994">
      <w:bodyDiv w:val="1"/>
      <w:marLeft w:val="0"/>
      <w:marRight w:val="0"/>
      <w:marTop w:val="0"/>
      <w:marBottom w:val="0"/>
      <w:divBdr>
        <w:top w:val="none" w:sz="0" w:space="0" w:color="auto"/>
        <w:left w:val="none" w:sz="0" w:space="0" w:color="auto"/>
        <w:bottom w:val="none" w:sz="0" w:space="0" w:color="auto"/>
        <w:right w:val="none" w:sz="0" w:space="0" w:color="auto"/>
      </w:divBdr>
    </w:div>
    <w:div w:id="581912164">
      <w:bodyDiv w:val="1"/>
      <w:marLeft w:val="0"/>
      <w:marRight w:val="0"/>
      <w:marTop w:val="0"/>
      <w:marBottom w:val="0"/>
      <w:divBdr>
        <w:top w:val="none" w:sz="0" w:space="0" w:color="auto"/>
        <w:left w:val="none" w:sz="0" w:space="0" w:color="auto"/>
        <w:bottom w:val="none" w:sz="0" w:space="0" w:color="auto"/>
        <w:right w:val="none" w:sz="0" w:space="0" w:color="auto"/>
      </w:divBdr>
    </w:div>
    <w:div w:id="592595259">
      <w:bodyDiv w:val="1"/>
      <w:marLeft w:val="0"/>
      <w:marRight w:val="0"/>
      <w:marTop w:val="0"/>
      <w:marBottom w:val="0"/>
      <w:divBdr>
        <w:top w:val="none" w:sz="0" w:space="0" w:color="auto"/>
        <w:left w:val="none" w:sz="0" w:space="0" w:color="auto"/>
        <w:bottom w:val="none" w:sz="0" w:space="0" w:color="auto"/>
        <w:right w:val="none" w:sz="0" w:space="0" w:color="auto"/>
      </w:divBdr>
    </w:div>
    <w:div w:id="600799120">
      <w:bodyDiv w:val="1"/>
      <w:marLeft w:val="0"/>
      <w:marRight w:val="0"/>
      <w:marTop w:val="0"/>
      <w:marBottom w:val="0"/>
      <w:divBdr>
        <w:top w:val="none" w:sz="0" w:space="0" w:color="auto"/>
        <w:left w:val="none" w:sz="0" w:space="0" w:color="auto"/>
        <w:bottom w:val="none" w:sz="0" w:space="0" w:color="auto"/>
        <w:right w:val="none" w:sz="0" w:space="0" w:color="auto"/>
      </w:divBdr>
    </w:div>
    <w:div w:id="609699849">
      <w:bodyDiv w:val="1"/>
      <w:marLeft w:val="0"/>
      <w:marRight w:val="0"/>
      <w:marTop w:val="0"/>
      <w:marBottom w:val="0"/>
      <w:divBdr>
        <w:top w:val="none" w:sz="0" w:space="0" w:color="auto"/>
        <w:left w:val="none" w:sz="0" w:space="0" w:color="auto"/>
        <w:bottom w:val="none" w:sz="0" w:space="0" w:color="auto"/>
        <w:right w:val="none" w:sz="0" w:space="0" w:color="auto"/>
      </w:divBdr>
    </w:div>
    <w:div w:id="611665991">
      <w:bodyDiv w:val="1"/>
      <w:marLeft w:val="0"/>
      <w:marRight w:val="0"/>
      <w:marTop w:val="0"/>
      <w:marBottom w:val="0"/>
      <w:divBdr>
        <w:top w:val="none" w:sz="0" w:space="0" w:color="auto"/>
        <w:left w:val="none" w:sz="0" w:space="0" w:color="auto"/>
        <w:bottom w:val="none" w:sz="0" w:space="0" w:color="auto"/>
        <w:right w:val="none" w:sz="0" w:space="0" w:color="auto"/>
      </w:divBdr>
    </w:div>
    <w:div w:id="615986039">
      <w:bodyDiv w:val="1"/>
      <w:marLeft w:val="0"/>
      <w:marRight w:val="0"/>
      <w:marTop w:val="0"/>
      <w:marBottom w:val="0"/>
      <w:divBdr>
        <w:top w:val="none" w:sz="0" w:space="0" w:color="auto"/>
        <w:left w:val="none" w:sz="0" w:space="0" w:color="auto"/>
        <w:bottom w:val="none" w:sz="0" w:space="0" w:color="auto"/>
        <w:right w:val="none" w:sz="0" w:space="0" w:color="auto"/>
      </w:divBdr>
    </w:div>
    <w:div w:id="623730296">
      <w:bodyDiv w:val="1"/>
      <w:marLeft w:val="0"/>
      <w:marRight w:val="0"/>
      <w:marTop w:val="0"/>
      <w:marBottom w:val="0"/>
      <w:divBdr>
        <w:top w:val="none" w:sz="0" w:space="0" w:color="auto"/>
        <w:left w:val="none" w:sz="0" w:space="0" w:color="auto"/>
        <w:bottom w:val="none" w:sz="0" w:space="0" w:color="auto"/>
        <w:right w:val="none" w:sz="0" w:space="0" w:color="auto"/>
      </w:divBdr>
    </w:div>
    <w:div w:id="637296577">
      <w:bodyDiv w:val="1"/>
      <w:marLeft w:val="0"/>
      <w:marRight w:val="0"/>
      <w:marTop w:val="0"/>
      <w:marBottom w:val="0"/>
      <w:divBdr>
        <w:top w:val="none" w:sz="0" w:space="0" w:color="auto"/>
        <w:left w:val="none" w:sz="0" w:space="0" w:color="auto"/>
        <w:bottom w:val="none" w:sz="0" w:space="0" w:color="auto"/>
        <w:right w:val="none" w:sz="0" w:space="0" w:color="auto"/>
      </w:divBdr>
    </w:div>
    <w:div w:id="688533333">
      <w:bodyDiv w:val="1"/>
      <w:marLeft w:val="0"/>
      <w:marRight w:val="0"/>
      <w:marTop w:val="0"/>
      <w:marBottom w:val="0"/>
      <w:divBdr>
        <w:top w:val="none" w:sz="0" w:space="0" w:color="auto"/>
        <w:left w:val="none" w:sz="0" w:space="0" w:color="auto"/>
        <w:bottom w:val="none" w:sz="0" w:space="0" w:color="auto"/>
        <w:right w:val="none" w:sz="0" w:space="0" w:color="auto"/>
      </w:divBdr>
    </w:div>
    <w:div w:id="715423720">
      <w:bodyDiv w:val="1"/>
      <w:marLeft w:val="0"/>
      <w:marRight w:val="0"/>
      <w:marTop w:val="0"/>
      <w:marBottom w:val="0"/>
      <w:divBdr>
        <w:top w:val="none" w:sz="0" w:space="0" w:color="auto"/>
        <w:left w:val="none" w:sz="0" w:space="0" w:color="auto"/>
        <w:bottom w:val="none" w:sz="0" w:space="0" w:color="auto"/>
        <w:right w:val="none" w:sz="0" w:space="0" w:color="auto"/>
      </w:divBdr>
    </w:div>
    <w:div w:id="723334565">
      <w:bodyDiv w:val="1"/>
      <w:marLeft w:val="0"/>
      <w:marRight w:val="0"/>
      <w:marTop w:val="0"/>
      <w:marBottom w:val="0"/>
      <w:divBdr>
        <w:top w:val="none" w:sz="0" w:space="0" w:color="auto"/>
        <w:left w:val="none" w:sz="0" w:space="0" w:color="auto"/>
        <w:bottom w:val="none" w:sz="0" w:space="0" w:color="auto"/>
        <w:right w:val="none" w:sz="0" w:space="0" w:color="auto"/>
      </w:divBdr>
    </w:div>
    <w:div w:id="736632806">
      <w:bodyDiv w:val="1"/>
      <w:marLeft w:val="0"/>
      <w:marRight w:val="0"/>
      <w:marTop w:val="0"/>
      <w:marBottom w:val="0"/>
      <w:divBdr>
        <w:top w:val="none" w:sz="0" w:space="0" w:color="auto"/>
        <w:left w:val="none" w:sz="0" w:space="0" w:color="auto"/>
        <w:bottom w:val="none" w:sz="0" w:space="0" w:color="auto"/>
        <w:right w:val="none" w:sz="0" w:space="0" w:color="auto"/>
      </w:divBdr>
    </w:div>
    <w:div w:id="754012912">
      <w:bodyDiv w:val="1"/>
      <w:marLeft w:val="0"/>
      <w:marRight w:val="0"/>
      <w:marTop w:val="0"/>
      <w:marBottom w:val="0"/>
      <w:divBdr>
        <w:top w:val="none" w:sz="0" w:space="0" w:color="auto"/>
        <w:left w:val="none" w:sz="0" w:space="0" w:color="auto"/>
        <w:bottom w:val="none" w:sz="0" w:space="0" w:color="auto"/>
        <w:right w:val="none" w:sz="0" w:space="0" w:color="auto"/>
      </w:divBdr>
    </w:div>
    <w:div w:id="755902463">
      <w:bodyDiv w:val="1"/>
      <w:marLeft w:val="0"/>
      <w:marRight w:val="0"/>
      <w:marTop w:val="0"/>
      <w:marBottom w:val="0"/>
      <w:divBdr>
        <w:top w:val="none" w:sz="0" w:space="0" w:color="auto"/>
        <w:left w:val="none" w:sz="0" w:space="0" w:color="auto"/>
        <w:bottom w:val="none" w:sz="0" w:space="0" w:color="auto"/>
        <w:right w:val="none" w:sz="0" w:space="0" w:color="auto"/>
      </w:divBdr>
    </w:div>
    <w:div w:id="779181172">
      <w:bodyDiv w:val="1"/>
      <w:marLeft w:val="0"/>
      <w:marRight w:val="0"/>
      <w:marTop w:val="0"/>
      <w:marBottom w:val="0"/>
      <w:divBdr>
        <w:top w:val="none" w:sz="0" w:space="0" w:color="auto"/>
        <w:left w:val="none" w:sz="0" w:space="0" w:color="auto"/>
        <w:bottom w:val="none" w:sz="0" w:space="0" w:color="auto"/>
        <w:right w:val="none" w:sz="0" w:space="0" w:color="auto"/>
      </w:divBdr>
    </w:div>
    <w:div w:id="780732304">
      <w:bodyDiv w:val="1"/>
      <w:marLeft w:val="0"/>
      <w:marRight w:val="0"/>
      <w:marTop w:val="0"/>
      <w:marBottom w:val="0"/>
      <w:divBdr>
        <w:top w:val="none" w:sz="0" w:space="0" w:color="auto"/>
        <w:left w:val="none" w:sz="0" w:space="0" w:color="auto"/>
        <w:bottom w:val="none" w:sz="0" w:space="0" w:color="auto"/>
        <w:right w:val="none" w:sz="0" w:space="0" w:color="auto"/>
      </w:divBdr>
    </w:div>
    <w:div w:id="805128864">
      <w:bodyDiv w:val="1"/>
      <w:marLeft w:val="0"/>
      <w:marRight w:val="0"/>
      <w:marTop w:val="0"/>
      <w:marBottom w:val="0"/>
      <w:divBdr>
        <w:top w:val="none" w:sz="0" w:space="0" w:color="auto"/>
        <w:left w:val="none" w:sz="0" w:space="0" w:color="auto"/>
        <w:bottom w:val="none" w:sz="0" w:space="0" w:color="auto"/>
        <w:right w:val="none" w:sz="0" w:space="0" w:color="auto"/>
      </w:divBdr>
    </w:div>
    <w:div w:id="808128735">
      <w:bodyDiv w:val="1"/>
      <w:marLeft w:val="0"/>
      <w:marRight w:val="0"/>
      <w:marTop w:val="0"/>
      <w:marBottom w:val="0"/>
      <w:divBdr>
        <w:top w:val="none" w:sz="0" w:space="0" w:color="auto"/>
        <w:left w:val="none" w:sz="0" w:space="0" w:color="auto"/>
        <w:bottom w:val="none" w:sz="0" w:space="0" w:color="auto"/>
        <w:right w:val="none" w:sz="0" w:space="0" w:color="auto"/>
      </w:divBdr>
    </w:div>
    <w:div w:id="814684960">
      <w:bodyDiv w:val="1"/>
      <w:marLeft w:val="0"/>
      <w:marRight w:val="0"/>
      <w:marTop w:val="0"/>
      <w:marBottom w:val="0"/>
      <w:divBdr>
        <w:top w:val="none" w:sz="0" w:space="0" w:color="auto"/>
        <w:left w:val="none" w:sz="0" w:space="0" w:color="auto"/>
        <w:bottom w:val="none" w:sz="0" w:space="0" w:color="auto"/>
        <w:right w:val="none" w:sz="0" w:space="0" w:color="auto"/>
      </w:divBdr>
    </w:div>
    <w:div w:id="824275210">
      <w:bodyDiv w:val="1"/>
      <w:marLeft w:val="0"/>
      <w:marRight w:val="0"/>
      <w:marTop w:val="0"/>
      <w:marBottom w:val="0"/>
      <w:divBdr>
        <w:top w:val="none" w:sz="0" w:space="0" w:color="auto"/>
        <w:left w:val="none" w:sz="0" w:space="0" w:color="auto"/>
        <w:bottom w:val="none" w:sz="0" w:space="0" w:color="auto"/>
        <w:right w:val="none" w:sz="0" w:space="0" w:color="auto"/>
      </w:divBdr>
    </w:div>
    <w:div w:id="832916181">
      <w:bodyDiv w:val="1"/>
      <w:marLeft w:val="0"/>
      <w:marRight w:val="0"/>
      <w:marTop w:val="0"/>
      <w:marBottom w:val="0"/>
      <w:divBdr>
        <w:top w:val="none" w:sz="0" w:space="0" w:color="auto"/>
        <w:left w:val="none" w:sz="0" w:space="0" w:color="auto"/>
        <w:bottom w:val="none" w:sz="0" w:space="0" w:color="auto"/>
        <w:right w:val="none" w:sz="0" w:space="0" w:color="auto"/>
      </w:divBdr>
    </w:div>
    <w:div w:id="841162449">
      <w:bodyDiv w:val="1"/>
      <w:marLeft w:val="0"/>
      <w:marRight w:val="0"/>
      <w:marTop w:val="0"/>
      <w:marBottom w:val="0"/>
      <w:divBdr>
        <w:top w:val="none" w:sz="0" w:space="0" w:color="auto"/>
        <w:left w:val="none" w:sz="0" w:space="0" w:color="auto"/>
        <w:bottom w:val="none" w:sz="0" w:space="0" w:color="auto"/>
        <w:right w:val="none" w:sz="0" w:space="0" w:color="auto"/>
      </w:divBdr>
    </w:div>
    <w:div w:id="847478220">
      <w:bodyDiv w:val="1"/>
      <w:marLeft w:val="0"/>
      <w:marRight w:val="0"/>
      <w:marTop w:val="0"/>
      <w:marBottom w:val="0"/>
      <w:divBdr>
        <w:top w:val="none" w:sz="0" w:space="0" w:color="auto"/>
        <w:left w:val="none" w:sz="0" w:space="0" w:color="auto"/>
        <w:bottom w:val="none" w:sz="0" w:space="0" w:color="auto"/>
        <w:right w:val="none" w:sz="0" w:space="0" w:color="auto"/>
      </w:divBdr>
    </w:div>
    <w:div w:id="858930263">
      <w:bodyDiv w:val="1"/>
      <w:marLeft w:val="0"/>
      <w:marRight w:val="0"/>
      <w:marTop w:val="0"/>
      <w:marBottom w:val="0"/>
      <w:divBdr>
        <w:top w:val="none" w:sz="0" w:space="0" w:color="auto"/>
        <w:left w:val="none" w:sz="0" w:space="0" w:color="auto"/>
        <w:bottom w:val="none" w:sz="0" w:space="0" w:color="auto"/>
        <w:right w:val="none" w:sz="0" w:space="0" w:color="auto"/>
      </w:divBdr>
    </w:div>
    <w:div w:id="864364196">
      <w:bodyDiv w:val="1"/>
      <w:marLeft w:val="0"/>
      <w:marRight w:val="0"/>
      <w:marTop w:val="0"/>
      <w:marBottom w:val="0"/>
      <w:divBdr>
        <w:top w:val="none" w:sz="0" w:space="0" w:color="auto"/>
        <w:left w:val="none" w:sz="0" w:space="0" w:color="auto"/>
        <w:bottom w:val="none" w:sz="0" w:space="0" w:color="auto"/>
        <w:right w:val="none" w:sz="0" w:space="0" w:color="auto"/>
      </w:divBdr>
    </w:div>
    <w:div w:id="866988414">
      <w:bodyDiv w:val="1"/>
      <w:marLeft w:val="0"/>
      <w:marRight w:val="0"/>
      <w:marTop w:val="0"/>
      <w:marBottom w:val="0"/>
      <w:divBdr>
        <w:top w:val="none" w:sz="0" w:space="0" w:color="auto"/>
        <w:left w:val="none" w:sz="0" w:space="0" w:color="auto"/>
        <w:bottom w:val="none" w:sz="0" w:space="0" w:color="auto"/>
        <w:right w:val="none" w:sz="0" w:space="0" w:color="auto"/>
      </w:divBdr>
    </w:div>
    <w:div w:id="888614016">
      <w:bodyDiv w:val="1"/>
      <w:marLeft w:val="0"/>
      <w:marRight w:val="0"/>
      <w:marTop w:val="0"/>
      <w:marBottom w:val="0"/>
      <w:divBdr>
        <w:top w:val="none" w:sz="0" w:space="0" w:color="auto"/>
        <w:left w:val="none" w:sz="0" w:space="0" w:color="auto"/>
        <w:bottom w:val="none" w:sz="0" w:space="0" w:color="auto"/>
        <w:right w:val="none" w:sz="0" w:space="0" w:color="auto"/>
      </w:divBdr>
    </w:div>
    <w:div w:id="897328164">
      <w:bodyDiv w:val="1"/>
      <w:marLeft w:val="0"/>
      <w:marRight w:val="0"/>
      <w:marTop w:val="0"/>
      <w:marBottom w:val="0"/>
      <w:divBdr>
        <w:top w:val="none" w:sz="0" w:space="0" w:color="auto"/>
        <w:left w:val="none" w:sz="0" w:space="0" w:color="auto"/>
        <w:bottom w:val="none" w:sz="0" w:space="0" w:color="auto"/>
        <w:right w:val="none" w:sz="0" w:space="0" w:color="auto"/>
      </w:divBdr>
    </w:div>
    <w:div w:id="910387910">
      <w:bodyDiv w:val="1"/>
      <w:marLeft w:val="0"/>
      <w:marRight w:val="0"/>
      <w:marTop w:val="0"/>
      <w:marBottom w:val="0"/>
      <w:divBdr>
        <w:top w:val="none" w:sz="0" w:space="0" w:color="auto"/>
        <w:left w:val="none" w:sz="0" w:space="0" w:color="auto"/>
        <w:bottom w:val="none" w:sz="0" w:space="0" w:color="auto"/>
        <w:right w:val="none" w:sz="0" w:space="0" w:color="auto"/>
      </w:divBdr>
    </w:div>
    <w:div w:id="927612360">
      <w:bodyDiv w:val="1"/>
      <w:marLeft w:val="0"/>
      <w:marRight w:val="0"/>
      <w:marTop w:val="0"/>
      <w:marBottom w:val="0"/>
      <w:divBdr>
        <w:top w:val="none" w:sz="0" w:space="0" w:color="auto"/>
        <w:left w:val="none" w:sz="0" w:space="0" w:color="auto"/>
        <w:bottom w:val="none" w:sz="0" w:space="0" w:color="auto"/>
        <w:right w:val="none" w:sz="0" w:space="0" w:color="auto"/>
      </w:divBdr>
    </w:div>
    <w:div w:id="929196524">
      <w:bodyDiv w:val="1"/>
      <w:marLeft w:val="0"/>
      <w:marRight w:val="0"/>
      <w:marTop w:val="0"/>
      <w:marBottom w:val="0"/>
      <w:divBdr>
        <w:top w:val="none" w:sz="0" w:space="0" w:color="auto"/>
        <w:left w:val="none" w:sz="0" w:space="0" w:color="auto"/>
        <w:bottom w:val="none" w:sz="0" w:space="0" w:color="auto"/>
        <w:right w:val="none" w:sz="0" w:space="0" w:color="auto"/>
      </w:divBdr>
    </w:div>
    <w:div w:id="961423471">
      <w:bodyDiv w:val="1"/>
      <w:marLeft w:val="0"/>
      <w:marRight w:val="0"/>
      <w:marTop w:val="0"/>
      <w:marBottom w:val="0"/>
      <w:divBdr>
        <w:top w:val="none" w:sz="0" w:space="0" w:color="auto"/>
        <w:left w:val="none" w:sz="0" w:space="0" w:color="auto"/>
        <w:bottom w:val="none" w:sz="0" w:space="0" w:color="auto"/>
        <w:right w:val="none" w:sz="0" w:space="0" w:color="auto"/>
      </w:divBdr>
    </w:div>
    <w:div w:id="965888295">
      <w:bodyDiv w:val="1"/>
      <w:marLeft w:val="0"/>
      <w:marRight w:val="0"/>
      <w:marTop w:val="0"/>
      <w:marBottom w:val="0"/>
      <w:divBdr>
        <w:top w:val="none" w:sz="0" w:space="0" w:color="auto"/>
        <w:left w:val="none" w:sz="0" w:space="0" w:color="auto"/>
        <w:bottom w:val="none" w:sz="0" w:space="0" w:color="auto"/>
        <w:right w:val="none" w:sz="0" w:space="0" w:color="auto"/>
      </w:divBdr>
    </w:div>
    <w:div w:id="969433009">
      <w:bodyDiv w:val="1"/>
      <w:marLeft w:val="0"/>
      <w:marRight w:val="0"/>
      <w:marTop w:val="0"/>
      <w:marBottom w:val="0"/>
      <w:divBdr>
        <w:top w:val="none" w:sz="0" w:space="0" w:color="auto"/>
        <w:left w:val="none" w:sz="0" w:space="0" w:color="auto"/>
        <w:bottom w:val="none" w:sz="0" w:space="0" w:color="auto"/>
        <w:right w:val="none" w:sz="0" w:space="0" w:color="auto"/>
      </w:divBdr>
    </w:div>
    <w:div w:id="973564346">
      <w:bodyDiv w:val="1"/>
      <w:marLeft w:val="0"/>
      <w:marRight w:val="0"/>
      <w:marTop w:val="0"/>
      <w:marBottom w:val="0"/>
      <w:divBdr>
        <w:top w:val="none" w:sz="0" w:space="0" w:color="auto"/>
        <w:left w:val="none" w:sz="0" w:space="0" w:color="auto"/>
        <w:bottom w:val="none" w:sz="0" w:space="0" w:color="auto"/>
        <w:right w:val="none" w:sz="0" w:space="0" w:color="auto"/>
      </w:divBdr>
    </w:div>
    <w:div w:id="982613230">
      <w:bodyDiv w:val="1"/>
      <w:marLeft w:val="0"/>
      <w:marRight w:val="0"/>
      <w:marTop w:val="0"/>
      <w:marBottom w:val="0"/>
      <w:divBdr>
        <w:top w:val="none" w:sz="0" w:space="0" w:color="auto"/>
        <w:left w:val="none" w:sz="0" w:space="0" w:color="auto"/>
        <w:bottom w:val="none" w:sz="0" w:space="0" w:color="auto"/>
        <w:right w:val="none" w:sz="0" w:space="0" w:color="auto"/>
      </w:divBdr>
    </w:div>
    <w:div w:id="986010004">
      <w:bodyDiv w:val="1"/>
      <w:marLeft w:val="0"/>
      <w:marRight w:val="0"/>
      <w:marTop w:val="0"/>
      <w:marBottom w:val="0"/>
      <w:divBdr>
        <w:top w:val="none" w:sz="0" w:space="0" w:color="auto"/>
        <w:left w:val="none" w:sz="0" w:space="0" w:color="auto"/>
        <w:bottom w:val="none" w:sz="0" w:space="0" w:color="auto"/>
        <w:right w:val="none" w:sz="0" w:space="0" w:color="auto"/>
      </w:divBdr>
    </w:div>
    <w:div w:id="987051294">
      <w:bodyDiv w:val="1"/>
      <w:marLeft w:val="0"/>
      <w:marRight w:val="0"/>
      <w:marTop w:val="0"/>
      <w:marBottom w:val="0"/>
      <w:divBdr>
        <w:top w:val="none" w:sz="0" w:space="0" w:color="auto"/>
        <w:left w:val="none" w:sz="0" w:space="0" w:color="auto"/>
        <w:bottom w:val="none" w:sz="0" w:space="0" w:color="auto"/>
        <w:right w:val="none" w:sz="0" w:space="0" w:color="auto"/>
      </w:divBdr>
    </w:div>
    <w:div w:id="999621350">
      <w:bodyDiv w:val="1"/>
      <w:marLeft w:val="0"/>
      <w:marRight w:val="0"/>
      <w:marTop w:val="0"/>
      <w:marBottom w:val="0"/>
      <w:divBdr>
        <w:top w:val="none" w:sz="0" w:space="0" w:color="auto"/>
        <w:left w:val="none" w:sz="0" w:space="0" w:color="auto"/>
        <w:bottom w:val="none" w:sz="0" w:space="0" w:color="auto"/>
        <w:right w:val="none" w:sz="0" w:space="0" w:color="auto"/>
      </w:divBdr>
    </w:div>
    <w:div w:id="1001665005">
      <w:bodyDiv w:val="1"/>
      <w:marLeft w:val="0"/>
      <w:marRight w:val="0"/>
      <w:marTop w:val="0"/>
      <w:marBottom w:val="0"/>
      <w:divBdr>
        <w:top w:val="none" w:sz="0" w:space="0" w:color="auto"/>
        <w:left w:val="none" w:sz="0" w:space="0" w:color="auto"/>
        <w:bottom w:val="none" w:sz="0" w:space="0" w:color="auto"/>
        <w:right w:val="none" w:sz="0" w:space="0" w:color="auto"/>
      </w:divBdr>
    </w:div>
    <w:div w:id="1002274413">
      <w:bodyDiv w:val="1"/>
      <w:marLeft w:val="0"/>
      <w:marRight w:val="0"/>
      <w:marTop w:val="0"/>
      <w:marBottom w:val="0"/>
      <w:divBdr>
        <w:top w:val="none" w:sz="0" w:space="0" w:color="auto"/>
        <w:left w:val="none" w:sz="0" w:space="0" w:color="auto"/>
        <w:bottom w:val="none" w:sz="0" w:space="0" w:color="auto"/>
        <w:right w:val="none" w:sz="0" w:space="0" w:color="auto"/>
      </w:divBdr>
    </w:div>
    <w:div w:id="1005867212">
      <w:bodyDiv w:val="1"/>
      <w:marLeft w:val="0"/>
      <w:marRight w:val="0"/>
      <w:marTop w:val="0"/>
      <w:marBottom w:val="0"/>
      <w:divBdr>
        <w:top w:val="none" w:sz="0" w:space="0" w:color="auto"/>
        <w:left w:val="none" w:sz="0" w:space="0" w:color="auto"/>
        <w:bottom w:val="none" w:sz="0" w:space="0" w:color="auto"/>
        <w:right w:val="none" w:sz="0" w:space="0" w:color="auto"/>
      </w:divBdr>
    </w:div>
    <w:div w:id="1006595916">
      <w:bodyDiv w:val="1"/>
      <w:marLeft w:val="0"/>
      <w:marRight w:val="0"/>
      <w:marTop w:val="0"/>
      <w:marBottom w:val="0"/>
      <w:divBdr>
        <w:top w:val="none" w:sz="0" w:space="0" w:color="auto"/>
        <w:left w:val="none" w:sz="0" w:space="0" w:color="auto"/>
        <w:bottom w:val="none" w:sz="0" w:space="0" w:color="auto"/>
        <w:right w:val="none" w:sz="0" w:space="0" w:color="auto"/>
      </w:divBdr>
    </w:div>
    <w:div w:id="1039546533">
      <w:bodyDiv w:val="1"/>
      <w:marLeft w:val="0"/>
      <w:marRight w:val="0"/>
      <w:marTop w:val="0"/>
      <w:marBottom w:val="0"/>
      <w:divBdr>
        <w:top w:val="none" w:sz="0" w:space="0" w:color="auto"/>
        <w:left w:val="none" w:sz="0" w:space="0" w:color="auto"/>
        <w:bottom w:val="none" w:sz="0" w:space="0" w:color="auto"/>
        <w:right w:val="none" w:sz="0" w:space="0" w:color="auto"/>
      </w:divBdr>
    </w:div>
    <w:div w:id="1072629027">
      <w:bodyDiv w:val="1"/>
      <w:marLeft w:val="0"/>
      <w:marRight w:val="0"/>
      <w:marTop w:val="0"/>
      <w:marBottom w:val="0"/>
      <w:divBdr>
        <w:top w:val="none" w:sz="0" w:space="0" w:color="auto"/>
        <w:left w:val="none" w:sz="0" w:space="0" w:color="auto"/>
        <w:bottom w:val="none" w:sz="0" w:space="0" w:color="auto"/>
        <w:right w:val="none" w:sz="0" w:space="0" w:color="auto"/>
      </w:divBdr>
    </w:div>
    <w:div w:id="1074353615">
      <w:bodyDiv w:val="1"/>
      <w:marLeft w:val="0"/>
      <w:marRight w:val="0"/>
      <w:marTop w:val="0"/>
      <w:marBottom w:val="0"/>
      <w:divBdr>
        <w:top w:val="none" w:sz="0" w:space="0" w:color="auto"/>
        <w:left w:val="none" w:sz="0" w:space="0" w:color="auto"/>
        <w:bottom w:val="none" w:sz="0" w:space="0" w:color="auto"/>
        <w:right w:val="none" w:sz="0" w:space="0" w:color="auto"/>
      </w:divBdr>
    </w:div>
    <w:div w:id="1078409083">
      <w:bodyDiv w:val="1"/>
      <w:marLeft w:val="0"/>
      <w:marRight w:val="0"/>
      <w:marTop w:val="0"/>
      <w:marBottom w:val="0"/>
      <w:divBdr>
        <w:top w:val="none" w:sz="0" w:space="0" w:color="auto"/>
        <w:left w:val="none" w:sz="0" w:space="0" w:color="auto"/>
        <w:bottom w:val="none" w:sz="0" w:space="0" w:color="auto"/>
        <w:right w:val="none" w:sz="0" w:space="0" w:color="auto"/>
      </w:divBdr>
      <w:divsChild>
        <w:div w:id="1667636264">
          <w:marLeft w:val="0"/>
          <w:marRight w:val="0"/>
          <w:marTop w:val="0"/>
          <w:marBottom w:val="0"/>
          <w:divBdr>
            <w:top w:val="none" w:sz="0" w:space="0" w:color="auto"/>
            <w:left w:val="none" w:sz="0" w:space="0" w:color="auto"/>
            <w:bottom w:val="none" w:sz="0" w:space="0" w:color="auto"/>
            <w:right w:val="none" w:sz="0" w:space="0" w:color="auto"/>
          </w:divBdr>
        </w:div>
      </w:divsChild>
    </w:div>
    <w:div w:id="1083993280">
      <w:bodyDiv w:val="1"/>
      <w:marLeft w:val="0"/>
      <w:marRight w:val="0"/>
      <w:marTop w:val="0"/>
      <w:marBottom w:val="0"/>
      <w:divBdr>
        <w:top w:val="none" w:sz="0" w:space="0" w:color="auto"/>
        <w:left w:val="none" w:sz="0" w:space="0" w:color="auto"/>
        <w:bottom w:val="none" w:sz="0" w:space="0" w:color="auto"/>
        <w:right w:val="none" w:sz="0" w:space="0" w:color="auto"/>
      </w:divBdr>
    </w:div>
    <w:div w:id="1097363654">
      <w:bodyDiv w:val="1"/>
      <w:marLeft w:val="0"/>
      <w:marRight w:val="0"/>
      <w:marTop w:val="0"/>
      <w:marBottom w:val="0"/>
      <w:divBdr>
        <w:top w:val="none" w:sz="0" w:space="0" w:color="auto"/>
        <w:left w:val="none" w:sz="0" w:space="0" w:color="auto"/>
        <w:bottom w:val="none" w:sz="0" w:space="0" w:color="auto"/>
        <w:right w:val="none" w:sz="0" w:space="0" w:color="auto"/>
      </w:divBdr>
    </w:div>
    <w:div w:id="1098870446">
      <w:bodyDiv w:val="1"/>
      <w:marLeft w:val="0"/>
      <w:marRight w:val="0"/>
      <w:marTop w:val="0"/>
      <w:marBottom w:val="0"/>
      <w:divBdr>
        <w:top w:val="none" w:sz="0" w:space="0" w:color="auto"/>
        <w:left w:val="none" w:sz="0" w:space="0" w:color="auto"/>
        <w:bottom w:val="none" w:sz="0" w:space="0" w:color="auto"/>
        <w:right w:val="none" w:sz="0" w:space="0" w:color="auto"/>
      </w:divBdr>
    </w:div>
    <w:div w:id="1100682886">
      <w:bodyDiv w:val="1"/>
      <w:marLeft w:val="0"/>
      <w:marRight w:val="0"/>
      <w:marTop w:val="0"/>
      <w:marBottom w:val="0"/>
      <w:divBdr>
        <w:top w:val="none" w:sz="0" w:space="0" w:color="auto"/>
        <w:left w:val="none" w:sz="0" w:space="0" w:color="auto"/>
        <w:bottom w:val="none" w:sz="0" w:space="0" w:color="auto"/>
        <w:right w:val="none" w:sz="0" w:space="0" w:color="auto"/>
      </w:divBdr>
    </w:div>
    <w:div w:id="1100952203">
      <w:bodyDiv w:val="1"/>
      <w:marLeft w:val="0"/>
      <w:marRight w:val="0"/>
      <w:marTop w:val="0"/>
      <w:marBottom w:val="0"/>
      <w:divBdr>
        <w:top w:val="none" w:sz="0" w:space="0" w:color="auto"/>
        <w:left w:val="none" w:sz="0" w:space="0" w:color="auto"/>
        <w:bottom w:val="none" w:sz="0" w:space="0" w:color="auto"/>
        <w:right w:val="none" w:sz="0" w:space="0" w:color="auto"/>
      </w:divBdr>
    </w:div>
    <w:div w:id="1113014709">
      <w:bodyDiv w:val="1"/>
      <w:marLeft w:val="0"/>
      <w:marRight w:val="0"/>
      <w:marTop w:val="0"/>
      <w:marBottom w:val="0"/>
      <w:divBdr>
        <w:top w:val="none" w:sz="0" w:space="0" w:color="auto"/>
        <w:left w:val="none" w:sz="0" w:space="0" w:color="auto"/>
        <w:bottom w:val="none" w:sz="0" w:space="0" w:color="auto"/>
        <w:right w:val="none" w:sz="0" w:space="0" w:color="auto"/>
      </w:divBdr>
    </w:div>
    <w:div w:id="1149205447">
      <w:bodyDiv w:val="1"/>
      <w:marLeft w:val="0"/>
      <w:marRight w:val="0"/>
      <w:marTop w:val="0"/>
      <w:marBottom w:val="0"/>
      <w:divBdr>
        <w:top w:val="none" w:sz="0" w:space="0" w:color="auto"/>
        <w:left w:val="none" w:sz="0" w:space="0" w:color="auto"/>
        <w:bottom w:val="none" w:sz="0" w:space="0" w:color="auto"/>
        <w:right w:val="none" w:sz="0" w:space="0" w:color="auto"/>
      </w:divBdr>
    </w:div>
    <w:div w:id="1150486885">
      <w:bodyDiv w:val="1"/>
      <w:marLeft w:val="0"/>
      <w:marRight w:val="0"/>
      <w:marTop w:val="0"/>
      <w:marBottom w:val="0"/>
      <w:divBdr>
        <w:top w:val="none" w:sz="0" w:space="0" w:color="auto"/>
        <w:left w:val="none" w:sz="0" w:space="0" w:color="auto"/>
        <w:bottom w:val="none" w:sz="0" w:space="0" w:color="auto"/>
        <w:right w:val="none" w:sz="0" w:space="0" w:color="auto"/>
      </w:divBdr>
    </w:div>
    <w:div w:id="1157762854">
      <w:bodyDiv w:val="1"/>
      <w:marLeft w:val="0"/>
      <w:marRight w:val="0"/>
      <w:marTop w:val="0"/>
      <w:marBottom w:val="0"/>
      <w:divBdr>
        <w:top w:val="none" w:sz="0" w:space="0" w:color="auto"/>
        <w:left w:val="none" w:sz="0" w:space="0" w:color="auto"/>
        <w:bottom w:val="none" w:sz="0" w:space="0" w:color="auto"/>
        <w:right w:val="none" w:sz="0" w:space="0" w:color="auto"/>
      </w:divBdr>
    </w:div>
    <w:div w:id="1172988682">
      <w:bodyDiv w:val="1"/>
      <w:marLeft w:val="0"/>
      <w:marRight w:val="0"/>
      <w:marTop w:val="0"/>
      <w:marBottom w:val="0"/>
      <w:divBdr>
        <w:top w:val="none" w:sz="0" w:space="0" w:color="auto"/>
        <w:left w:val="none" w:sz="0" w:space="0" w:color="auto"/>
        <w:bottom w:val="none" w:sz="0" w:space="0" w:color="auto"/>
        <w:right w:val="none" w:sz="0" w:space="0" w:color="auto"/>
      </w:divBdr>
    </w:div>
    <w:div w:id="1173302328">
      <w:bodyDiv w:val="1"/>
      <w:marLeft w:val="0"/>
      <w:marRight w:val="0"/>
      <w:marTop w:val="0"/>
      <w:marBottom w:val="0"/>
      <w:divBdr>
        <w:top w:val="none" w:sz="0" w:space="0" w:color="auto"/>
        <w:left w:val="none" w:sz="0" w:space="0" w:color="auto"/>
        <w:bottom w:val="none" w:sz="0" w:space="0" w:color="auto"/>
        <w:right w:val="none" w:sz="0" w:space="0" w:color="auto"/>
      </w:divBdr>
    </w:div>
    <w:div w:id="1180587075">
      <w:bodyDiv w:val="1"/>
      <w:marLeft w:val="0"/>
      <w:marRight w:val="0"/>
      <w:marTop w:val="0"/>
      <w:marBottom w:val="0"/>
      <w:divBdr>
        <w:top w:val="none" w:sz="0" w:space="0" w:color="auto"/>
        <w:left w:val="none" w:sz="0" w:space="0" w:color="auto"/>
        <w:bottom w:val="none" w:sz="0" w:space="0" w:color="auto"/>
        <w:right w:val="none" w:sz="0" w:space="0" w:color="auto"/>
      </w:divBdr>
    </w:div>
    <w:div w:id="1208646949">
      <w:bodyDiv w:val="1"/>
      <w:marLeft w:val="0"/>
      <w:marRight w:val="0"/>
      <w:marTop w:val="0"/>
      <w:marBottom w:val="0"/>
      <w:divBdr>
        <w:top w:val="none" w:sz="0" w:space="0" w:color="auto"/>
        <w:left w:val="none" w:sz="0" w:space="0" w:color="auto"/>
        <w:bottom w:val="none" w:sz="0" w:space="0" w:color="auto"/>
        <w:right w:val="none" w:sz="0" w:space="0" w:color="auto"/>
      </w:divBdr>
    </w:div>
    <w:div w:id="1236667763">
      <w:bodyDiv w:val="1"/>
      <w:marLeft w:val="0"/>
      <w:marRight w:val="0"/>
      <w:marTop w:val="0"/>
      <w:marBottom w:val="0"/>
      <w:divBdr>
        <w:top w:val="none" w:sz="0" w:space="0" w:color="auto"/>
        <w:left w:val="none" w:sz="0" w:space="0" w:color="auto"/>
        <w:bottom w:val="none" w:sz="0" w:space="0" w:color="auto"/>
        <w:right w:val="none" w:sz="0" w:space="0" w:color="auto"/>
      </w:divBdr>
    </w:div>
    <w:div w:id="1246650966">
      <w:bodyDiv w:val="1"/>
      <w:marLeft w:val="0"/>
      <w:marRight w:val="0"/>
      <w:marTop w:val="0"/>
      <w:marBottom w:val="0"/>
      <w:divBdr>
        <w:top w:val="none" w:sz="0" w:space="0" w:color="auto"/>
        <w:left w:val="none" w:sz="0" w:space="0" w:color="auto"/>
        <w:bottom w:val="none" w:sz="0" w:space="0" w:color="auto"/>
        <w:right w:val="none" w:sz="0" w:space="0" w:color="auto"/>
      </w:divBdr>
    </w:div>
    <w:div w:id="1250240507">
      <w:bodyDiv w:val="1"/>
      <w:marLeft w:val="0"/>
      <w:marRight w:val="0"/>
      <w:marTop w:val="0"/>
      <w:marBottom w:val="0"/>
      <w:divBdr>
        <w:top w:val="none" w:sz="0" w:space="0" w:color="auto"/>
        <w:left w:val="none" w:sz="0" w:space="0" w:color="auto"/>
        <w:bottom w:val="none" w:sz="0" w:space="0" w:color="auto"/>
        <w:right w:val="none" w:sz="0" w:space="0" w:color="auto"/>
      </w:divBdr>
    </w:div>
    <w:div w:id="1270089562">
      <w:bodyDiv w:val="1"/>
      <w:marLeft w:val="0"/>
      <w:marRight w:val="0"/>
      <w:marTop w:val="0"/>
      <w:marBottom w:val="0"/>
      <w:divBdr>
        <w:top w:val="none" w:sz="0" w:space="0" w:color="auto"/>
        <w:left w:val="none" w:sz="0" w:space="0" w:color="auto"/>
        <w:bottom w:val="none" w:sz="0" w:space="0" w:color="auto"/>
        <w:right w:val="none" w:sz="0" w:space="0" w:color="auto"/>
      </w:divBdr>
    </w:div>
    <w:div w:id="1276133284">
      <w:bodyDiv w:val="1"/>
      <w:marLeft w:val="0"/>
      <w:marRight w:val="0"/>
      <w:marTop w:val="0"/>
      <w:marBottom w:val="0"/>
      <w:divBdr>
        <w:top w:val="none" w:sz="0" w:space="0" w:color="auto"/>
        <w:left w:val="none" w:sz="0" w:space="0" w:color="auto"/>
        <w:bottom w:val="none" w:sz="0" w:space="0" w:color="auto"/>
        <w:right w:val="none" w:sz="0" w:space="0" w:color="auto"/>
      </w:divBdr>
    </w:div>
    <w:div w:id="1296838622">
      <w:bodyDiv w:val="1"/>
      <w:marLeft w:val="0"/>
      <w:marRight w:val="0"/>
      <w:marTop w:val="0"/>
      <w:marBottom w:val="0"/>
      <w:divBdr>
        <w:top w:val="none" w:sz="0" w:space="0" w:color="auto"/>
        <w:left w:val="none" w:sz="0" w:space="0" w:color="auto"/>
        <w:bottom w:val="none" w:sz="0" w:space="0" w:color="auto"/>
        <w:right w:val="none" w:sz="0" w:space="0" w:color="auto"/>
      </w:divBdr>
    </w:div>
    <w:div w:id="1299190370">
      <w:bodyDiv w:val="1"/>
      <w:marLeft w:val="0"/>
      <w:marRight w:val="0"/>
      <w:marTop w:val="0"/>
      <w:marBottom w:val="0"/>
      <w:divBdr>
        <w:top w:val="none" w:sz="0" w:space="0" w:color="auto"/>
        <w:left w:val="none" w:sz="0" w:space="0" w:color="auto"/>
        <w:bottom w:val="none" w:sz="0" w:space="0" w:color="auto"/>
        <w:right w:val="none" w:sz="0" w:space="0" w:color="auto"/>
      </w:divBdr>
    </w:div>
    <w:div w:id="1314681965">
      <w:bodyDiv w:val="1"/>
      <w:marLeft w:val="0"/>
      <w:marRight w:val="0"/>
      <w:marTop w:val="0"/>
      <w:marBottom w:val="0"/>
      <w:divBdr>
        <w:top w:val="none" w:sz="0" w:space="0" w:color="auto"/>
        <w:left w:val="none" w:sz="0" w:space="0" w:color="auto"/>
        <w:bottom w:val="none" w:sz="0" w:space="0" w:color="auto"/>
        <w:right w:val="none" w:sz="0" w:space="0" w:color="auto"/>
      </w:divBdr>
    </w:div>
    <w:div w:id="1316646188">
      <w:bodyDiv w:val="1"/>
      <w:marLeft w:val="0"/>
      <w:marRight w:val="0"/>
      <w:marTop w:val="0"/>
      <w:marBottom w:val="0"/>
      <w:divBdr>
        <w:top w:val="none" w:sz="0" w:space="0" w:color="auto"/>
        <w:left w:val="none" w:sz="0" w:space="0" w:color="auto"/>
        <w:bottom w:val="none" w:sz="0" w:space="0" w:color="auto"/>
        <w:right w:val="none" w:sz="0" w:space="0" w:color="auto"/>
      </w:divBdr>
    </w:div>
    <w:div w:id="1337343973">
      <w:bodyDiv w:val="1"/>
      <w:marLeft w:val="0"/>
      <w:marRight w:val="0"/>
      <w:marTop w:val="0"/>
      <w:marBottom w:val="0"/>
      <w:divBdr>
        <w:top w:val="none" w:sz="0" w:space="0" w:color="auto"/>
        <w:left w:val="none" w:sz="0" w:space="0" w:color="auto"/>
        <w:bottom w:val="none" w:sz="0" w:space="0" w:color="auto"/>
        <w:right w:val="none" w:sz="0" w:space="0" w:color="auto"/>
      </w:divBdr>
    </w:div>
    <w:div w:id="1347558828">
      <w:bodyDiv w:val="1"/>
      <w:marLeft w:val="0"/>
      <w:marRight w:val="0"/>
      <w:marTop w:val="0"/>
      <w:marBottom w:val="0"/>
      <w:divBdr>
        <w:top w:val="none" w:sz="0" w:space="0" w:color="auto"/>
        <w:left w:val="none" w:sz="0" w:space="0" w:color="auto"/>
        <w:bottom w:val="none" w:sz="0" w:space="0" w:color="auto"/>
        <w:right w:val="none" w:sz="0" w:space="0" w:color="auto"/>
      </w:divBdr>
    </w:div>
    <w:div w:id="1353219032">
      <w:bodyDiv w:val="1"/>
      <w:marLeft w:val="0"/>
      <w:marRight w:val="0"/>
      <w:marTop w:val="0"/>
      <w:marBottom w:val="0"/>
      <w:divBdr>
        <w:top w:val="none" w:sz="0" w:space="0" w:color="auto"/>
        <w:left w:val="none" w:sz="0" w:space="0" w:color="auto"/>
        <w:bottom w:val="none" w:sz="0" w:space="0" w:color="auto"/>
        <w:right w:val="none" w:sz="0" w:space="0" w:color="auto"/>
      </w:divBdr>
    </w:div>
    <w:div w:id="1365256288">
      <w:bodyDiv w:val="1"/>
      <w:marLeft w:val="0"/>
      <w:marRight w:val="0"/>
      <w:marTop w:val="0"/>
      <w:marBottom w:val="0"/>
      <w:divBdr>
        <w:top w:val="none" w:sz="0" w:space="0" w:color="auto"/>
        <w:left w:val="none" w:sz="0" w:space="0" w:color="auto"/>
        <w:bottom w:val="none" w:sz="0" w:space="0" w:color="auto"/>
        <w:right w:val="none" w:sz="0" w:space="0" w:color="auto"/>
      </w:divBdr>
    </w:div>
    <w:div w:id="1375738812">
      <w:bodyDiv w:val="1"/>
      <w:marLeft w:val="0"/>
      <w:marRight w:val="0"/>
      <w:marTop w:val="0"/>
      <w:marBottom w:val="0"/>
      <w:divBdr>
        <w:top w:val="none" w:sz="0" w:space="0" w:color="auto"/>
        <w:left w:val="none" w:sz="0" w:space="0" w:color="auto"/>
        <w:bottom w:val="none" w:sz="0" w:space="0" w:color="auto"/>
        <w:right w:val="none" w:sz="0" w:space="0" w:color="auto"/>
      </w:divBdr>
    </w:div>
    <w:div w:id="1394306326">
      <w:bodyDiv w:val="1"/>
      <w:marLeft w:val="0"/>
      <w:marRight w:val="0"/>
      <w:marTop w:val="0"/>
      <w:marBottom w:val="0"/>
      <w:divBdr>
        <w:top w:val="none" w:sz="0" w:space="0" w:color="auto"/>
        <w:left w:val="none" w:sz="0" w:space="0" w:color="auto"/>
        <w:bottom w:val="none" w:sz="0" w:space="0" w:color="auto"/>
        <w:right w:val="none" w:sz="0" w:space="0" w:color="auto"/>
      </w:divBdr>
    </w:div>
    <w:div w:id="1411076911">
      <w:bodyDiv w:val="1"/>
      <w:marLeft w:val="0"/>
      <w:marRight w:val="0"/>
      <w:marTop w:val="0"/>
      <w:marBottom w:val="0"/>
      <w:divBdr>
        <w:top w:val="none" w:sz="0" w:space="0" w:color="auto"/>
        <w:left w:val="none" w:sz="0" w:space="0" w:color="auto"/>
        <w:bottom w:val="none" w:sz="0" w:space="0" w:color="auto"/>
        <w:right w:val="none" w:sz="0" w:space="0" w:color="auto"/>
      </w:divBdr>
    </w:div>
    <w:div w:id="1417824848">
      <w:bodyDiv w:val="1"/>
      <w:marLeft w:val="0"/>
      <w:marRight w:val="0"/>
      <w:marTop w:val="0"/>
      <w:marBottom w:val="0"/>
      <w:divBdr>
        <w:top w:val="none" w:sz="0" w:space="0" w:color="auto"/>
        <w:left w:val="none" w:sz="0" w:space="0" w:color="auto"/>
        <w:bottom w:val="none" w:sz="0" w:space="0" w:color="auto"/>
        <w:right w:val="none" w:sz="0" w:space="0" w:color="auto"/>
      </w:divBdr>
    </w:div>
    <w:div w:id="1420173884">
      <w:bodyDiv w:val="1"/>
      <w:marLeft w:val="0"/>
      <w:marRight w:val="0"/>
      <w:marTop w:val="0"/>
      <w:marBottom w:val="0"/>
      <w:divBdr>
        <w:top w:val="none" w:sz="0" w:space="0" w:color="auto"/>
        <w:left w:val="none" w:sz="0" w:space="0" w:color="auto"/>
        <w:bottom w:val="none" w:sz="0" w:space="0" w:color="auto"/>
        <w:right w:val="none" w:sz="0" w:space="0" w:color="auto"/>
      </w:divBdr>
    </w:div>
    <w:div w:id="1423725420">
      <w:bodyDiv w:val="1"/>
      <w:marLeft w:val="0"/>
      <w:marRight w:val="0"/>
      <w:marTop w:val="0"/>
      <w:marBottom w:val="0"/>
      <w:divBdr>
        <w:top w:val="none" w:sz="0" w:space="0" w:color="auto"/>
        <w:left w:val="none" w:sz="0" w:space="0" w:color="auto"/>
        <w:bottom w:val="none" w:sz="0" w:space="0" w:color="auto"/>
        <w:right w:val="none" w:sz="0" w:space="0" w:color="auto"/>
      </w:divBdr>
    </w:div>
    <w:div w:id="1431127422">
      <w:bodyDiv w:val="1"/>
      <w:marLeft w:val="0"/>
      <w:marRight w:val="0"/>
      <w:marTop w:val="0"/>
      <w:marBottom w:val="0"/>
      <w:divBdr>
        <w:top w:val="none" w:sz="0" w:space="0" w:color="auto"/>
        <w:left w:val="none" w:sz="0" w:space="0" w:color="auto"/>
        <w:bottom w:val="none" w:sz="0" w:space="0" w:color="auto"/>
        <w:right w:val="none" w:sz="0" w:space="0" w:color="auto"/>
      </w:divBdr>
    </w:div>
    <w:div w:id="1452554880">
      <w:bodyDiv w:val="1"/>
      <w:marLeft w:val="0"/>
      <w:marRight w:val="0"/>
      <w:marTop w:val="0"/>
      <w:marBottom w:val="0"/>
      <w:divBdr>
        <w:top w:val="none" w:sz="0" w:space="0" w:color="auto"/>
        <w:left w:val="none" w:sz="0" w:space="0" w:color="auto"/>
        <w:bottom w:val="none" w:sz="0" w:space="0" w:color="auto"/>
        <w:right w:val="none" w:sz="0" w:space="0" w:color="auto"/>
      </w:divBdr>
    </w:div>
    <w:div w:id="1453355120">
      <w:bodyDiv w:val="1"/>
      <w:marLeft w:val="0"/>
      <w:marRight w:val="0"/>
      <w:marTop w:val="0"/>
      <w:marBottom w:val="0"/>
      <w:divBdr>
        <w:top w:val="none" w:sz="0" w:space="0" w:color="auto"/>
        <w:left w:val="none" w:sz="0" w:space="0" w:color="auto"/>
        <w:bottom w:val="none" w:sz="0" w:space="0" w:color="auto"/>
        <w:right w:val="none" w:sz="0" w:space="0" w:color="auto"/>
      </w:divBdr>
    </w:div>
    <w:div w:id="1454597492">
      <w:bodyDiv w:val="1"/>
      <w:marLeft w:val="0"/>
      <w:marRight w:val="0"/>
      <w:marTop w:val="0"/>
      <w:marBottom w:val="0"/>
      <w:divBdr>
        <w:top w:val="none" w:sz="0" w:space="0" w:color="auto"/>
        <w:left w:val="none" w:sz="0" w:space="0" w:color="auto"/>
        <w:bottom w:val="none" w:sz="0" w:space="0" w:color="auto"/>
        <w:right w:val="none" w:sz="0" w:space="0" w:color="auto"/>
      </w:divBdr>
    </w:div>
    <w:div w:id="1473254186">
      <w:bodyDiv w:val="1"/>
      <w:marLeft w:val="0"/>
      <w:marRight w:val="0"/>
      <w:marTop w:val="0"/>
      <w:marBottom w:val="0"/>
      <w:divBdr>
        <w:top w:val="none" w:sz="0" w:space="0" w:color="auto"/>
        <w:left w:val="none" w:sz="0" w:space="0" w:color="auto"/>
        <w:bottom w:val="none" w:sz="0" w:space="0" w:color="auto"/>
        <w:right w:val="none" w:sz="0" w:space="0" w:color="auto"/>
      </w:divBdr>
    </w:div>
    <w:div w:id="1489979002">
      <w:bodyDiv w:val="1"/>
      <w:marLeft w:val="0"/>
      <w:marRight w:val="0"/>
      <w:marTop w:val="0"/>
      <w:marBottom w:val="0"/>
      <w:divBdr>
        <w:top w:val="none" w:sz="0" w:space="0" w:color="auto"/>
        <w:left w:val="none" w:sz="0" w:space="0" w:color="auto"/>
        <w:bottom w:val="none" w:sz="0" w:space="0" w:color="auto"/>
        <w:right w:val="none" w:sz="0" w:space="0" w:color="auto"/>
      </w:divBdr>
    </w:div>
    <w:div w:id="1491865539">
      <w:bodyDiv w:val="1"/>
      <w:marLeft w:val="0"/>
      <w:marRight w:val="0"/>
      <w:marTop w:val="0"/>
      <w:marBottom w:val="0"/>
      <w:divBdr>
        <w:top w:val="none" w:sz="0" w:space="0" w:color="auto"/>
        <w:left w:val="none" w:sz="0" w:space="0" w:color="auto"/>
        <w:bottom w:val="none" w:sz="0" w:space="0" w:color="auto"/>
        <w:right w:val="none" w:sz="0" w:space="0" w:color="auto"/>
      </w:divBdr>
    </w:div>
    <w:div w:id="1496068951">
      <w:bodyDiv w:val="1"/>
      <w:marLeft w:val="0"/>
      <w:marRight w:val="0"/>
      <w:marTop w:val="0"/>
      <w:marBottom w:val="0"/>
      <w:divBdr>
        <w:top w:val="none" w:sz="0" w:space="0" w:color="auto"/>
        <w:left w:val="none" w:sz="0" w:space="0" w:color="auto"/>
        <w:bottom w:val="none" w:sz="0" w:space="0" w:color="auto"/>
        <w:right w:val="none" w:sz="0" w:space="0" w:color="auto"/>
      </w:divBdr>
    </w:div>
    <w:div w:id="1497333589">
      <w:bodyDiv w:val="1"/>
      <w:marLeft w:val="0"/>
      <w:marRight w:val="0"/>
      <w:marTop w:val="0"/>
      <w:marBottom w:val="0"/>
      <w:divBdr>
        <w:top w:val="none" w:sz="0" w:space="0" w:color="auto"/>
        <w:left w:val="none" w:sz="0" w:space="0" w:color="auto"/>
        <w:bottom w:val="none" w:sz="0" w:space="0" w:color="auto"/>
        <w:right w:val="none" w:sz="0" w:space="0" w:color="auto"/>
      </w:divBdr>
    </w:div>
    <w:div w:id="1498881676">
      <w:bodyDiv w:val="1"/>
      <w:marLeft w:val="0"/>
      <w:marRight w:val="0"/>
      <w:marTop w:val="0"/>
      <w:marBottom w:val="0"/>
      <w:divBdr>
        <w:top w:val="none" w:sz="0" w:space="0" w:color="auto"/>
        <w:left w:val="none" w:sz="0" w:space="0" w:color="auto"/>
        <w:bottom w:val="none" w:sz="0" w:space="0" w:color="auto"/>
        <w:right w:val="none" w:sz="0" w:space="0" w:color="auto"/>
      </w:divBdr>
    </w:div>
    <w:div w:id="1508787982">
      <w:bodyDiv w:val="1"/>
      <w:marLeft w:val="0"/>
      <w:marRight w:val="0"/>
      <w:marTop w:val="0"/>
      <w:marBottom w:val="0"/>
      <w:divBdr>
        <w:top w:val="none" w:sz="0" w:space="0" w:color="auto"/>
        <w:left w:val="none" w:sz="0" w:space="0" w:color="auto"/>
        <w:bottom w:val="none" w:sz="0" w:space="0" w:color="auto"/>
        <w:right w:val="none" w:sz="0" w:space="0" w:color="auto"/>
      </w:divBdr>
    </w:div>
    <w:div w:id="1518959298">
      <w:bodyDiv w:val="1"/>
      <w:marLeft w:val="0"/>
      <w:marRight w:val="0"/>
      <w:marTop w:val="0"/>
      <w:marBottom w:val="0"/>
      <w:divBdr>
        <w:top w:val="none" w:sz="0" w:space="0" w:color="auto"/>
        <w:left w:val="none" w:sz="0" w:space="0" w:color="auto"/>
        <w:bottom w:val="none" w:sz="0" w:space="0" w:color="auto"/>
        <w:right w:val="none" w:sz="0" w:space="0" w:color="auto"/>
      </w:divBdr>
    </w:div>
    <w:div w:id="1523477735">
      <w:bodyDiv w:val="1"/>
      <w:marLeft w:val="0"/>
      <w:marRight w:val="0"/>
      <w:marTop w:val="0"/>
      <w:marBottom w:val="0"/>
      <w:divBdr>
        <w:top w:val="none" w:sz="0" w:space="0" w:color="auto"/>
        <w:left w:val="none" w:sz="0" w:space="0" w:color="auto"/>
        <w:bottom w:val="none" w:sz="0" w:space="0" w:color="auto"/>
        <w:right w:val="none" w:sz="0" w:space="0" w:color="auto"/>
      </w:divBdr>
    </w:div>
    <w:div w:id="1525897169">
      <w:bodyDiv w:val="1"/>
      <w:marLeft w:val="0"/>
      <w:marRight w:val="0"/>
      <w:marTop w:val="0"/>
      <w:marBottom w:val="0"/>
      <w:divBdr>
        <w:top w:val="none" w:sz="0" w:space="0" w:color="auto"/>
        <w:left w:val="none" w:sz="0" w:space="0" w:color="auto"/>
        <w:bottom w:val="none" w:sz="0" w:space="0" w:color="auto"/>
        <w:right w:val="none" w:sz="0" w:space="0" w:color="auto"/>
      </w:divBdr>
    </w:div>
    <w:div w:id="1537697506">
      <w:bodyDiv w:val="1"/>
      <w:marLeft w:val="0"/>
      <w:marRight w:val="0"/>
      <w:marTop w:val="0"/>
      <w:marBottom w:val="0"/>
      <w:divBdr>
        <w:top w:val="none" w:sz="0" w:space="0" w:color="auto"/>
        <w:left w:val="none" w:sz="0" w:space="0" w:color="auto"/>
        <w:bottom w:val="none" w:sz="0" w:space="0" w:color="auto"/>
        <w:right w:val="none" w:sz="0" w:space="0" w:color="auto"/>
      </w:divBdr>
    </w:div>
    <w:div w:id="1545171772">
      <w:bodyDiv w:val="1"/>
      <w:marLeft w:val="0"/>
      <w:marRight w:val="0"/>
      <w:marTop w:val="0"/>
      <w:marBottom w:val="0"/>
      <w:divBdr>
        <w:top w:val="none" w:sz="0" w:space="0" w:color="auto"/>
        <w:left w:val="none" w:sz="0" w:space="0" w:color="auto"/>
        <w:bottom w:val="none" w:sz="0" w:space="0" w:color="auto"/>
        <w:right w:val="none" w:sz="0" w:space="0" w:color="auto"/>
      </w:divBdr>
    </w:div>
    <w:div w:id="1546061202">
      <w:bodyDiv w:val="1"/>
      <w:marLeft w:val="0"/>
      <w:marRight w:val="0"/>
      <w:marTop w:val="0"/>
      <w:marBottom w:val="0"/>
      <w:divBdr>
        <w:top w:val="none" w:sz="0" w:space="0" w:color="auto"/>
        <w:left w:val="none" w:sz="0" w:space="0" w:color="auto"/>
        <w:bottom w:val="none" w:sz="0" w:space="0" w:color="auto"/>
        <w:right w:val="none" w:sz="0" w:space="0" w:color="auto"/>
      </w:divBdr>
    </w:div>
    <w:div w:id="1555896059">
      <w:bodyDiv w:val="1"/>
      <w:marLeft w:val="0"/>
      <w:marRight w:val="0"/>
      <w:marTop w:val="0"/>
      <w:marBottom w:val="0"/>
      <w:divBdr>
        <w:top w:val="none" w:sz="0" w:space="0" w:color="auto"/>
        <w:left w:val="none" w:sz="0" w:space="0" w:color="auto"/>
        <w:bottom w:val="none" w:sz="0" w:space="0" w:color="auto"/>
        <w:right w:val="none" w:sz="0" w:space="0" w:color="auto"/>
      </w:divBdr>
    </w:div>
    <w:div w:id="1562593207">
      <w:bodyDiv w:val="1"/>
      <w:marLeft w:val="0"/>
      <w:marRight w:val="0"/>
      <w:marTop w:val="0"/>
      <w:marBottom w:val="0"/>
      <w:divBdr>
        <w:top w:val="none" w:sz="0" w:space="0" w:color="auto"/>
        <w:left w:val="none" w:sz="0" w:space="0" w:color="auto"/>
        <w:bottom w:val="none" w:sz="0" w:space="0" w:color="auto"/>
        <w:right w:val="none" w:sz="0" w:space="0" w:color="auto"/>
      </w:divBdr>
    </w:div>
    <w:div w:id="1576235891">
      <w:bodyDiv w:val="1"/>
      <w:marLeft w:val="0"/>
      <w:marRight w:val="0"/>
      <w:marTop w:val="0"/>
      <w:marBottom w:val="0"/>
      <w:divBdr>
        <w:top w:val="none" w:sz="0" w:space="0" w:color="auto"/>
        <w:left w:val="none" w:sz="0" w:space="0" w:color="auto"/>
        <w:bottom w:val="none" w:sz="0" w:space="0" w:color="auto"/>
        <w:right w:val="none" w:sz="0" w:space="0" w:color="auto"/>
      </w:divBdr>
    </w:div>
    <w:div w:id="1577982737">
      <w:bodyDiv w:val="1"/>
      <w:marLeft w:val="0"/>
      <w:marRight w:val="0"/>
      <w:marTop w:val="0"/>
      <w:marBottom w:val="0"/>
      <w:divBdr>
        <w:top w:val="none" w:sz="0" w:space="0" w:color="auto"/>
        <w:left w:val="none" w:sz="0" w:space="0" w:color="auto"/>
        <w:bottom w:val="none" w:sz="0" w:space="0" w:color="auto"/>
        <w:right w:val="none" w:sz="0" w:space="0" w:color="auto"/>
      </w:divBdr>
    </w:div>
    <w:div w:id="1600336493">
      <w:bodyDiv w:val="1"/>
      <w:marLeft w:val="0"/>
      <w:marRight w:val="0"/>
      <w:marTop w:val="0"/>
      <w:marBottom w:val="0"/>
      <w:divBdr>
        <w:top w:val="none" w:sz="0" w:space="0" w:color="auto"/>
        <w:left w:val="none" w:sz="0" w:space="0" w:color="auto"/>
        <w:bottom w:val="none" w:sz="0" w:space="0" w:color="auto"/>
        <w:right w:val="none" w:sz="0" w:space="0" w:color="auto"/>
      </w:divBdr>
    </w:div>
    <w:div w:id="1620262099">
      <w:bodyDiv w:val="1"/>
      <w:marLeft w:val="0"/>
      <w:marRight w:val="0"/>
      <w:marTop w:val="0"/>
      <w:marBottom w:val="0"/>
      <w:divBdr>
        <w:top w:val="none" w:sz="0" w:space="0" w:color="auto"/>
        <w:left w:val="none" w:sz="0" w:space="0" w:color="auto"/>
        <w:bottom w:val="none" w:sz="0" w:space="0" w:color="auto"/>
        <w:right w:val="none" w:sz="0" w:space="0" w:color="auto"/>
      </w:divBdr>
    </w:div>
    <w:div w:id="1624266080">
      <w:bodyDiv w:val="1"/>
      <w:marLeft w:val="0"/>
      <w:marRight w:val="0"/>
      <w:marTop w:val="0"/>
      <w:marBottom w:val="0"/>
      <w:divBdr>
        <w:top w:val="none" w:sz="0" w:space="0" w:color="auto"/>
        <w:left w:val="none" w:sz="0" w:space="0" w:color="auto"/>
        <w:bottom w:val="none" w:sz="0" w:space="0" w:color="auto"/>
        <w:right w:val="none" w:sz="0" w:space="0" w:color="auto"/>
      </w:divBdr>
    </w:div>
    <w:div w:id="1628782247">
      <w:bodyDiv w:val="1"/>
      <w:marLeft w:val="0"/>
      <w:marRight w:val="0"/>
      <w:marTop w:val="0"/>
      <w:marBottom w:val="0"/>
      <w:divBdr>
        <w:top w:val="none" w:sz="0" w:space="0" w:color="auto"/>
        <w:left w:val="none" w:sz="0" w:space="0" w:color="auto"/>
        <w:bottom w:val="none" w:sz="0" w:space="0" w:color="auto"/>
        <w:right w:val="none" w:sz="0" w:space="0" w:color="auto"/>
      </w:divBdr>
    </w:div>
    <w:div w:id="1633048973">
      <w:bodyDiv w:val="1"/>
      <w:marLeft w:val="0"/>
      <w:marRight w:val="0"/>
      <w:marTop w:val="0"/>
      <w:marBottom w:val="0"/>
      <w:divBdr>
        <w:top w:val="none" w:sz="0" w:space="0" w:color="auto"/>
        <w:left w:val="none" w:sz="0" w:space="0" w:color="auto"/>
        <w:bottom w:val="none" w:sz="0" w:space="0" w:color="auto"/>
        <w:right w:val="none" w:sz="0" w:space="0" w:color="auto"/>
      </w:divBdr>
    </w:div>
    <w:div w:id="1637183060">
      <w:bodyDiv w:val="1"/>
      <w:marLeft w:val="0"/>
      <w:marRight w:val="0"/>
      <w:marTop w:val="0"/>
      <w:marBottom w:val="0"/>
      <w:divBdr>
        <w:top w:val="none" w:sz="0" w:space="0" w:color="auto"/>
        <w:left w:val="none" w:sz="0" w:space="0" w:color="auto"/>
        <w:bottom w:val="none" w:sz="0" w:space="0" w:color="auto"/>
        <w:right w:val="none" w:sz="0" w:space="0" w:color="auto"/>
      </w:divBdr>
    </w:div>
    <w:div w:id="1637220938">
      <w:bodyDiv w:val="1"/>
      <w:marLeft w:val="0"/>
      <w:marRight w:val="0"/>
      <w:marTop w:val="0"/>
      <w:marBottom w:val="0"/>
      <w:divBdr>
        <w:top w:val="none" w:sz="0" w:space="0" w:color="auto"/>
        <w:left w:val="none" w:sz="0" w:space="0" w:color="auto"/>
        <w:bottom w:val="none" w:sz="0" w:space="0" w:color="auto"/>
        <w:right w:val="none" w:sz="0" w:space="0" w:color="auto"/>
      </w:divBdr>
    </w:div>
    <w:div w:id="1657609094">
      <w:bodyDiv w:val="1"/>
      <w:marLeft w:val="0"/>
      <w:marRight w:val="0"/>
      <w:marTop w:val="0"/>
      <w:marBottom w:val="0"/>
      <w:divBdr>
        <w:top w:val="none" w:sz="0" w:space="0" w:color="auto"/>
        <w:left w:val="none" w:sz="0" w:space="0" w:color="auto"/>
        <w:bottom w:val="none" w:sz="0" w:space="0" w:color="auto"/>
        <w:right w:val="none" w:sz="0" w:space="0" w:color="auto"/>
      </w:divBdr>
    </w:div>
    <w:div w:id="1662779543">
      <w:bodyDiv w:val="1"/>
      <w:marLeft w:val="0"/>
      <w:marRight w:val="0"/>
      <w:marTop w:val="0"/>
      <w:marBottom w:val="0"/>
      <w:divBdr>
        <w:top w:val="none" w:sz="0" w:space="0" w:color="auto"/>
        <w:left w:val="none" w:sz="0" w:space="0" w:color="auto"/>
        <w:bottom w:val="none" w:sz="0" w:space="0" w:color="auto"/>
        <w:right w:val="none" w:sz="0" w:space="0" w:color="auto"/>
      </w:divBdr>
    </w:div>
    <w:div w:id="1684699504">
      <w:bodyDiv w:val="1"/>
      <w:marLeft w:val="0"/>
      <w:marRight w:val="0"/>
      <w:marTop w:val="0"/>
      <w:marBottom w:val="0"/>
      <w:divBdr>
        <w:top w:val="none" w:sz="0" w:space="0" w:color="auto"/>
        <w:left w:val="none" w:sz="0" w:space="0" w:color="auto"/>
        <w:bottom w:val="none" w:sz="0" w:space="0" w:color="auto"/>
        <w:right w:val="none" w:sz="0" w:space="0" w:color="auto"/>
      </w:divBdr>
    </w:div>
    <w:div w:id="1688169202">
      <w:bodyDiv w:val="1"/>
      <w:marLeft w:val="0"/>
      <w:marRight w:val="0"/>
      <w:marTop w:val="0"/>
      <w:marBottom w:val="0"/>
      <w:divBdr>
        <w:top w:val="none" w:sz="0" w:space="0" w:color="auto"/>
        <w:left w:val="none" w:sz="0" w:space="0" w:color="auto"/>
        <w:bottom w:val="none" w:sz="0" w:space="0" w:color="auto"/>
        <w:right w:val="none" w:sz="0" w:space="0" w:color="auto"/>
      </w:divBdr>
    </w:div>
    <w:div w:id="1753503954">
      <w:bodyDiv w:val="1"/>
      <w:marLeft w:val="0"/>
      <w:marRight w:val="0"/>
      <w:marTop w:val="0"/>
      <w:marBottom w:val="0"/>
      <w:divBdr>
        <w:top w:val="none" w:sz="0" w:space="0" w:color="auto"/>
        <w:left w:val="none" w:sz="0" w:space="0" w:color="auto"/>
        <w:bottom w:val="none" w:sz="0" w:space="0" w:color="auto"/>
        <w:right w:val="none" w:sz="0" w:space="0" w:color="auto"/>
      </w:divBdr>
    </w:div>
    <w:div w:id="1773553694">
      <w:bodyDiv w:val="1"/>
      <w:marLeft w:val="0"/>
      <w:marRight w:val="0"/>
      <w:marTop w:val="0"/>
      <w:marBottom w:val="0"/>
      <w:divBdr>
        <w:top w:val="none" w:sz="0" w:space="0" w:color="auto"/>
        <w:left w:val="none" w:sz="0" w:space="0" w:color="auto"/>
        <w:bottom w:val="none" w:sz="0" w:space="0" w:color="auto"/>
        <w:right w:val="none" w:sz="0" w:space="0" w:color="auto"/>
      </w:divBdr>
    </w:div>
    <w:div w:id="1793328011">
      <w:bodyDiv w:val="1"/>
      <w:marLeft w:val="0"/>
      <w:marRight w:val="0"/>
      <w:marTop w:val="0"/>
      <w:marBottom w:val="0"/>
      <w:divBdr>
        <w:top w:val="none" w:sz="0" w:space="0" w:color="auto"/>
        <w:left w:val="none" w:sz="0" w:space="0" w:color="auto"/>
        <w:bottom w:val="none" w:sz="0" w:space="0" w:color="auto"/>
        <w:right w:val="none" w:sz="0" w:space="0" w:color="auto"/>
      </w:divBdr>
    </w:div>
    <w:div w:id="1803184677">
      <w:bodyDiv w:val="1"/>
      <w:marLeft w:val="0"/>
      <w:marRight w:val="0"/>
      <w:marTop w:val="0"/>
      <w:marBottom w:val="0"/>
      <w:divBdr>
        <w:top w:val="none" w:sz="0" w:space="0" w:color="auto"/>
        <w:left w:val="none" w:sz="0" w:space="0" w:color="auto"/>
        <w:bottom w:val="none" w:sz="0" w:space="0" w:color="auto"/>
        <w:right w:val="none" w:sz="0" w:space="0" w:color="auto"/>
      </w:divBdr>
    </w:div>
    <w:div w:id="1820413785">
      <w:bodyDiv w:val="1"/>
      <w:marLeft w:val="0"/>
      <w:marRight w:val="0"/>
      <w:marTop w:val="0"/>
      <w:marBottom w:val="0"/>
      <w:divBdr>
        <w:top w:val="none" w:sz="0" w:space="0" w:color="auto"/>
        <w:left w:val="none" w:sz="0" w:space="0" w:color="auto"/>
        <w:bottom w:val="none" w:sz="0" w:space="0" w:color="auto"/>
        <w:right w:val="none" w:sz="0" w:space="0" w:color="auto"/>
      </w:divBdr>
    </w:div>
    <w:div w:id="1828206006">
      <w:bodyDiv w:val="1"/>
      <w:marLeft w:val="0"/>
      <w:marRight w:val="0"/>
      <w:marTop w:val="0"/>
      <w:marBottom w:val="0"/>
      <w:divBdr>
        <w:top w:val="none" w:sz="0" w:space="0" w:color="auto"/>
        <w:left w:val="none" w:sz="0" w:space="0" w:color="auto"/>
        <w:bottom w:val="none" w:sz="0" w:space="0" w:color="auto"/>
        <w:right w:val="none" w:sz="0" w:space="0" w:color="auto"/>
      </w:divBdr>
    </w:div>
    <w:div w:id="1838114203">
      <w:bodyDiv w:val="1"/>
      <w:marLeft w:val="0"/>
      <w:marRight w:val="0"/>
      <w:marTop w:val="0"/>
      <w:marBottom w:val="0"/>
      <w:divBdr>
        <w:top w:val="none" w:sz="0" w:space="0" w:color="auto"/>
        <w:left w:val="none" w:sz="0" w:space="0" w:color="auto"/>
        <w:bottom w:val="none" w:sz="0" w:space="0" w:color="auto"/>
        <w:right w:val="none" w:sz="0" w:space="0" w:color="auto"/>
      </w:divBdr>
    </w:div>
    <w:div w:id="1840078286">
      <w:bodyDiv w:val="1"/>
      <w:marLeft w:val="0"/>
      <w:marRight w:val="0"/>
      <w:marTop w:val="0"/>
      <w:marBottom w:val="0"/>
      <w:divBdr>
        <w:top w:val="none" w:sz="0" w:space="0" w:color="auto"/>
        <w:left w:val="none" w:sz="0" w:space="0" w:color="auto"/>
        <w:bottom w:val="none" w:sz="0" w:space="0" w:color="auto"/>
        <w:right w:val="none" w:sz="0" w:space="0" w:color="auto"/>
      </w:divBdr>
    </w:div>
    <w:div w:id="1858083270">
      <w:bodyDiv w:val="1"/>
      <w:marLeft w:val="0"/>
      <w:marRight w:val="0"/>
      <w:marTop w:val="0"/>
      <w:marBottom w:val="0"/>
      <w:divBdr>
        <w:top w:val="none" w:sz="0" w:space="0" w:color="auto"/>
        <w:left w:val="none" w:sz="0" w:space="0" w:color="auto"/>
        <w:bottom w:val="none" w:sz="0" w:space="0" w:color="auto"/>
        <w:right w:val="none" w:sz="0" w:space="0" w:color="auto"/>
      </w:divBdr>
    </w:div>
    <w:div w:id="1881165165">
      <w:bodyDiv w:val="1"/>
      <w:marLeft w:val="0"/>
      <w:marRight w:val="0"/>
      <w:marTop w:val="0"/>
      <w:marBottom w:val="0"/>
      <w:divBdr>
        <w:top w:val="none" w:sz="0" w:space="0" w:color="auto"/>
        <w:left w:val="none" w:sz="0" w:space="0" w:color="auto"/>
        <w:bottom w:val="none" w:sz="0" w:space="0" w:color="auto"/>
        <w:right w:val="none" w:sz="0" w:space="0" w:color="auto"/>
      </w:divBdr>
    </w:div>
    <w:div w:id="1881549637">
      <w:bodyDiv w:val="1"/>
      <w:marLeft w:val="0"/>
      <w:marRight w:val="0"/>
      <w:marTop w:val="0"/>
      <w:marBottom w:val="0"/>
      <w:divBdr>
        <w:top w:val="none" w:sz="0" w:space="0" w:color="auto"/>
        <w:left w:val="none" w:sz="0" w:space="0" w:color="auto"/>
        <w:bottom w:val="none" w:sz="0" w:space="0" w:color="auto"/>
        <w:right w:val="none" w:sz="0" w:space="0" w:color="auto"/>
      </w:divBdr>
      <w:divsChild>
        <w:div w:id="1988124968">
          <w:marLeft w:val="0"/>
          <w:marRight w:val="0"/>
          <w:marTop w:val="0"/>
          <w:marBottom w:val="0"/>
          <w:divBdr>
            <w:top w:val="none" w:sz="0" w:space="0" w:color="auto"/>
            <w:left w:val="none" w:sz="0" w:space="0" w:color="auto"/>
            <w:bottom w:val="none" w:sz="0" w:space="0" w:color="auto"/>
            <w:right w:val="none" w:sz="0" w:space="0" w:color="auto"/>
          </w:divBdr>
        </w:div>
      </w:divsChild>
    </w:div>
    <w:div w:id="1883783298">
      <w:bodyDiv w:val="1"/>
      <w:marLeft w:val="0"/>
      <w:marRight w:val="0"/>
      <w:marTop w:val="0"/>
      <w:marBottom w:val="0"/>
      <w:divBdr>
        <w:top w:val="none" w:sz="0" w:space="0" w:color="auto"/>
        <w:left w:val="none" w:sz="0" w:space="0" w:color="auto"/>
        <w:bottom w:val="none" w:sz="0" w:space="0" w:color="auto"/>
        <w:right w:val="none" w:sz="0" w:space="0" w:color="auto"/>
      </w:divBdr>
    </w:div>
    <w:div w:id="1890066063">
      <w:bodyDiv w:val="1"/>
      <w:marLeft w:val="0"/>
      <w:marRight w:val="0"/>
      <w:marTop w:val="0"/>
      <w:marBottom w:val="0"/>
      <w:divBdr>
        <w:top w:val="none" w:sz="0" w:space="0" w:color="auto"/>
        <w:left w:val="none" w:sz="0" w:space="0" w:color="auto"/>
        <w:bottom w:val="none" w:sz="0" w:space="0" w:color="auto"/>
        <w:right w:val="none" w:sz="0" w:space="0" w:color="auto"/>
      </w:divBdr>
    </w:div>
    <w:div w:id="1890453618">
      <w:bodyDiv w:val="1"/>
      <w:marLeft w:val="0"/>
      <w:marRight w:val="0"/>
      <w:marTop w:val="0"/>
      <w:marBottom w:val="0"/>
      <w:divBdr>
        <w:top w:val="none" w:sz="0" w:space="0" w:color="auto"/>
        <w:left w:val="none" w:sz="0" w:space="0" w:color="auto"/>
        <w:bottom w:val="none" w:sz="0" w:space="0" w:color="auto"/>
        <w:right w:val="none" w:sz="0" w:space="0" w:color="auto"/>
      </w:divBdr>
    </w:div>
    <w:div w:id="1898781531">
      <w:bodyDiv w:val="1"/>
      <w:marLeft w:val="0"/>
      <w:marRight w:val="0"/>
      <w:marTop w:val="0"/>
      <w:marBottom w:val="0"/>
      <w:divBdr>
        <w:top w:val="none" w:sz="0" w:space="0" w:color="auto"/>
        <w:left w:val="none" w:sz="0" w:space="0" w:color="auto"/>
        <w:bottom w:val="none" w:sz="0" w:space="0" w:color="auto"/>
        <w:right w:val="none" w:sz="0" w:space="0" w:color="auto"/>
      </w:divBdr>
    </w:div>
    <w:div w:id="1901667075">
      <w:bodyDiv w:val="1"/>
      <w:marLeft w:val="0"/>
      <w:marRight w:val="0"/>
      <w:marTop w:val="0"/>
      <w:marBottom w:val="0"/>
      <w:divBdr>
        <w:top w:val="none" w:sz="0" w:space="0" w:color="auto"/>
        <w:left w:val="none" w:sz="0" w:space="0" w:color="auto"/>
        <w:bottom w:val="none" w:sz="0" w:space="0" w:color="auto"/>
        <w:right w:val="none" w:sz="0" w:space="0" w:color="auto"/>
      </w:divBdr>
    </w:div>
    <w:div w:id="1911039390">
      <w:bodyDiv w:val="1"/>
      <w:marLeft w:val="0"/>
      <w:marRight w:val="0"/>
      <w:marTop w:val="0"/>
      <w:marBottom w:val="0"/>
      <w:divBdr>
        <w:top w:val="none" w:sz="0" w:space="0" w:color="auto"/>
        <w:left w:val="none" w:sz="0" w:space="0" w:color="auto"/>
        <w:bottom w:val="none" w:sz="0" w:space="0" w:color="auto"/>
        <w:right w:val="none" w:sz="0" w:space="0" w:color="auto"/>
      </w:divBdr>
    </w:div>
    <w:div w:id="1928732089">
      <w:bodyDiv w:val="1"/>
      <w:marLeft w:val="0"/>
      <w:marRight w:val="0"/>
      <w:marTop w:val="0"/>
      <w:marBottom w:val="0"/>
      <w:divBdr>
        <w:top w:val="none" w:sz="0" w:space="0" w:color="auto"/>
        <w:left w:val="none" w:sz="0" w:space="0" w:color="auto"/>
        <w:bottom w:val="none" w:sz="0" w:space="0" w:color="auto"/>
        <w:right w:val="none" w:sz="0" w:space="0" w:color="auto"/>
      </w:divBdr>
    </w:div>
    <w:div w:id="1930043700">
      <w:bodyDiv w:val="1"/>
      <w:marLeft w:val="0"/>
      <w:marRight w:val="0"/>
      <w:marTop w:val="0"/>
      <w:marBottom w:val="0"/>
      <w:divBdr>
        <w:top w:val="none" w:sz="0" w:space="0" w:color="auto"/>
        <w:left w:val="none" w:sz="0" w:space="0" w:color="auto"/>
        <w:bottom w:val="none" w:sz="0" w:space="0" w:color="auto"/>
        <w:right w:val="none" w:sz="0" w:space="0" w:color="auto"/>
      </w:divBdr>
    </w:div>
    <w:div w:id="1933466056">
      <w:bodyDiv w:val="1"/>
      <w:marLeft w:val="0"/>
      <w:marRight w:val="0"/>
      <w:marTop w:val="0"/>
      <w:marBottom w:val="0"/>
      <w:divBdr>
        <w:top w:val="none" w:sz="0" w:space="0" w:color="auto"/>
        <w:left w:val="none" w:sz="0" w:space="0" w:color="auto"/>
        <w:bottom w:val="none" w:sz="0" w:space="0" w:color="auto"/>
        <w:right w:val="none" w:sz="0" w:space="0" w:color="auto"/>
      </w:divBdr>
    </w:div>
    <w:div w:id="1975913049">
      <w:bodyDiv w:val="1"/>
      <w:marLeft w:val="0"/>
      <w:marRight w:val="0"/>
      <w:marTop w:val="0"/>
      <w:marBottom w:val="0"/>
      <w:divBdr>
        <w:top w:val="none" w:sz="0" w:space="0" w:color="auto"/>
        <w:left w:val="none" w:sz="0" w:space="0" w:color="auto"/>
        <w:bottom w:val="none" w:sz="0" w:space="0" w:color="auto"/>
        <w:right w:val="none" w:sz="0" w:space="0" w:color="auto"/>
      </w:divBdr>
    </w:div>
    <w:div w:id="1990013409">
      <w:bodyDiv w:val="1"/>
      <w:marLeft w:val="0"/>
      <w:marRight w:val="0"/>
      <w:marTop w:val="0"/>
      <w:marBottom w:val="0"/>
      <w:divBdr>
        <w:top w:val="none" w:sz="0" w:space="0" w:color="auto"/>
        <w:left w:val="none" w:sz="0" w:space="0" w:color="auto"/>
        <w:bottom w:val="none" w:sz="0" w:space="0" w:color="auto"/>
        <w:right w:val="none" w:sz="0" w:space="0" w:color="auto"/>
      </w:divBdr>
    </w:div>
    <w:div w:id="2003926025">
      <w:bodyDiv w:val="1"/>
      <w:marLeft w:val="0"/>
      <w:marRight w:val="0"/>
      <w:marTop w:val="0"/>
      <w:marBottom w:val="0"/>
      <w:divBdr>
        <w:top w:val="none" w:sz="0" w:space="0" w:color="auto"/>
        <w:left w:val="none" w:sz="0" w:space="0" w:color="auto"/>
        <w:bottom w:val="none" w:sz="0" w:space="0" w:color="auto"/>
        <w:right w:val="none" w:sz="0" w:space="0" w:color="auto"/>
      </w:divBdr>
    </w:div>
    <w:div w:id="2048022865">
      <w:bodyDiv w:val="1"/>
      <w:marLeft w:val="0"/>
      <w:marRight w:val="0"/>
      <w:marTop w:val="0"/>
      <w:marBottom w:val="0"/>
      <w:divBdr>
        <w:top w:val="none" w:sz="0" w:space="0" w:color="auto"/>
        <w:left w:val="none" w:sz="0" w:space="0" w:color="auto"/>
        <w:bottom w:val="none" w:sz="0" w:space="0" w:color="auto"/>
        <w:right w:val="none" w:sz="0" w:space="0" w:color="auto"/>
      </w:divBdr>
    </w:div>
    <w:div w:id="2053534612">
      <w:bodyDiv w:val="1"/>
      <w:marLeft w:val="0"/>
      <w:marRight w:val="0"/>
      <w:marTop w:val="0"/>
      <w:marBottom w:val="0"/>
      <w:divBdr>
        <w:top w:val="none" w:sz="0" w:space="0" w:color="auto"/>
        <w:left w:val="none" w:sz="0" w:space="0" w:color="auto"/>
        <w:bottom w:val="none" w:sz="0" w:space="0" w:color="auto"/>
        <w:right w:val="none" w:sz="0" w:space="0" w:color="auto"/>
      </w:divBdr>
    </w:div>
    <w:div w:id="2059276475">
      <w:bodyDiv w:val="1"/>
      <w:marLeft w:val="0"/>
      <w:marRight w:val="0"/>
      <w:marTop w:val="0"/>
      <w:marBottom w:val="0"/>
      <w:divBdr>
        <w:top w:val="none" w:sz="0" w:space="0" w:color="auto"/>
        <w:left w:val="none" w:sz="0" w:space="0" w:color="auto"/>
        <w:bottom w:val="none" w:sz="0" w:space="0" w:color="auto"/>
        <w:right w:val="none" w:sz="0" w:space="0" w:color="auto"/>
      </w:divBdr>
    </w:div>
    <w:div w:id="2063626213">
      <w:bodyDiv w:val="1"/>
      <w:marLeft w:val="0"/>
      <w:marRight w:val="0"/>
      <w:marTop w:val="0"/>
      <w:marBottom w:val="0"/>
      <w:divBdr>
        <w:top w:val="none" w:sz="0" w:space="0" w:color="auto"/>
        <w:left w:val="none" w:sz="0" w:space="0" w:color="auto"/>
        <w:bottom w:val="none" w:sz="0" w:space="0" w:color="auto"/>
        <w:right w:val="none" w:sz="0" w:space="0" w:color="auto"/>
      </w:divBdr>
    </w:div>
    <w:div w:id="2064281263">
      <w:bodyDiv w:val="1"/>
      <w:marLeft w:val="0"/>
      <w:marRight w:val="0"/>
      <w:marTop w:val="0"/>
      <w:marBottom w:val="0"/>
      <w:divBdr>
        <w:top w:val="none" w:sz="0" w:space="0" w:color="auto"/>
        <w:left w:val="none" w:sz="0" w:space="0" w:color="auto"/>
        <w:bottom w:val="none" w:sz="0" w:space="0" w:color="auto"/>
        <w:right w:val="none" w:sz="0" w:space="0" w:color="auto"/>
      </w:divBdr>
    </w:div>
    <w:div w:id="2068261793">
      <w:bodyDiv w:val="1"/>
      <w:marLeft w:val="0"/>
      <w:marRight w:val="0"/>
      <w:marTop w:val="0"/>
      <w:marBottom w:val="0"/>
      <w:divBdr>
        <w:top w:val="none" w:sz="0" w:space="0" w:color="auto"/>
        <w:left w:val="none" w:sz="0" w:space="0" w:color="auto"/>
        <w:bottom w:val="none" w:sz="0" w:space="0" w:color="auto"/>
        <w:right w:val="none" w:sz="0" w:space="0" w:color="auto"/>
      </w:divBdr>
    </w:div>
    <w:div w:id="2074699302">
      <w:bodyDiv w:val="1"/>
      <w:marLeft w:val="0"/>
      <w:marRight w:val="0"/>
      <w:marTop w:val="0"/>
      <w:marBottom w:val="0"/>
      <w:divBdr>
        <w:top w:val="none" w:sz="0" w:space="0" w:color="auto"/>
        <w:left w:val="none" w:sz="0" w:space="0" w:color="auto"/>
        <w:bottom w:val="none" w:sz="0" w:space="0" w:color="auto"/>
        <w:right w:val="none" w:sz="0" w:space="0" w:color="auto"/>
      </w:divBdr>
    </w:div>
    <w:div w:id="2074739618">
      <w:bodyDiv w:val="1"/>
      <w:marLeft w:val="0"/>
      <w:marRight w:val="0"/>
      <w:marTop w:val="0"/>
      <w:marBottom w:val="0"/>
      <w:divBdr>
        <w:top w:val="none" w:sz="0" w:space="0" w:color="auto"/>
        <w:left w:val="none" w:sz="0" w:space="0" w:color="auto"/>
        <w:bottom w:val="none" w:sz="0" w:space="0" w:color="auto"/>
        <w:right w:val="none" w:sz="0" w:space="0" w:color="auto"/>
      </w:divBdr>
    </w:div>
    <w:div w:id="2077819643">
      <w:bodyDiv w:val="1"/>
      <w:marLeft w:val="0"/>
      <w:marRight w:val="0"/>
      <w:marTop w:val="0"/>
      <w:marBottom w:val="0"/>
      <w:divBdr>
        <w:top w:val="none" w:sz="0" w:space="0" w:color="auto"/>
        <w:left w:val="none" w:sz="0" w:space="0" w:color="auto"/>
        <w:bottom w:val="none" w:sz="0" w:space="0" w:color="auto"/>
        <w:right w:val="none" w:sz="0" w:space="0" w:color="auto"/>
      </w:divBdr>
    </w:div>
    <w:div w:id="2079595721">
      <w:bodyDiv w:val="1"/>
      <w:marLeft w:val="0"/>
      <w:marRight w:val="0"/>
      <w:marTop w:val="0"/>
      <w:marBottom w:val="0"/>
      <w:divBdr>
        <w:top w:val="none" w:sz="0" w:space="0" w:color="auto"/>
        <w:left w:val="none" w:sz="0" w:space="0" w:color="auto"/>
        <w:bottom w:val="none" w:sz="0" w:space="0" w:color="auto"/>
        <w:right w:val="none" w:sz="0" w:space="0" w:color="auto"/>
      </w:divBdr>
    </w:div>
    <w:div w:id="2115981833">
      <w:bodyDiv w:val="1"/>
      <w:marLeft w:val="0"/>
      <w:marRight w:val="0"/>
      <w:marTop w:val="0"/>
      <w:marBottom w:val="0"/>
      <w:divBdr>
        <w:top w:val="none" w:sz="0" w:space="0" w:color="auto"/>
        <w:left w:val="none" w:sz="0" w:space="0" w:color="auto"/>
        <w:bottom w:val="none" w:sz="0" w:space="0" w:color="auto"/>
        <w:right w:val="none" w:sz="0" w:space="0" w:color="auto"/>
      </w:divBdr>
    </w:div>
    <w:div w:id="211944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Mic05</b:Tag>
    <b:SourceType>Film</b:SourceType>
    <b:Guid>{3F3D7700-248B-447A-AAF9-96A517B17E5D}</b:Guid>
    <b:Title> Harley-Davidson</b:Title>
    <b:Year>2005</b:Year>
    <b:ProductionCompany>Michael Rose (Producer) [Video/DVD] A&amp;E Television Networks. Retrieved from https://video.alexanderstreet.com/watch/Harley-Davidson</b:ProductionCompany>
    <b:Author>
      <b:Director>
        <b:NameList>
          <b:Person>
            <b:Last>Rose</b:Last>
            <b:First>Michael</b:First>
          </b:Person>
        </b:NameList>
      </b:Director>
    </b:Author>
    <b:CountryRegion>United States Of America</b:CountryRegion>
    <b:RefOrder>2</b:RefOrder>
  </b:Source>
  <b:Source>
    <b:Tag>Har211</b:Tag>
    <b:SourceType>DocumentFromInternetSite</b:SourceType>
    <b:Guid>{929B2E4E-BC37-44C1-AD26-4CC7AB6B1A8C}</b:Guid>
    <b:Author>
      <b:Author>
        <b:Corporate>Harley-Davidson</b:Corporate>
      </b:Author>
    </b:Author>
    <b:Title>Harley-Davidson, Inc. Business Update</b:Title>
    <b:Year>2021</b:Year>
    <b:Month>02</b:Month>
    <b:Day>02</b:Day>
    <b:YearAccessed>2022</b:YearAccessed>
    <b:MonthAccessed>07</b:MonthAccessed>
    <b:DayAccessed>20</b:DayAccessed>
    <b:URL>https://investor.harley-davidson.com/static-files/d1786920-b906-43e0-8fe0-d1df6bbb7f9e</b:URL>
    <b:RefOrder>7</b:RefOrder>
  </b:Source>
  <b:Source>
    <b:Tag>Joc21</b:Tag>
    <b:SourceType>Interview</b:SourceType>
    <b:Guid>{05E1C852-A536-40E1-A095-B99DAB96F25C}</b:Guid>
    <b:Title>The Hardwire</b:Title>
    <b:Year>2021</b:Year>
    <b:Month>02</b:Month>
    <b:Day>02</b:Day>
    <b:Author>
      <b:Interviewee>
        <b:NameList>
          <b:Person>
            <b:Last>Zeitz</b:Last>
            <b:First>Jochen</b:First>
          </b:Person>
        </b:NameList>
      </b:Interviewee>
    </b:Author>
    <b:RefOrder>5</b:RefOrder>
  </b:Source>
  <b:Source>
    <b:Tag>Har212</b:Tag>
    <b:SourceType>DocumentFromInternetSite</b:SourceType>
    <b:Guid>{8ABF4871-2DDA-45FF-A832-FF569BA8AD1F}</b:Guid>
    <b:Title>Our company</b:Title>
    <b:Year>2021</b:Year>
    <b:Author>
      <b:Author>
        <b:Corporate>Harley-Davidson</b:Corporate>
      </b:Author>
    </b:Author>
    <b:YearAccessed>2022</b:YearAccessed>
    <b:MonthAccessed>07</b:MonthAccessed>
    <b:DayAccessed>25</b:DayAccessed>
    <b:URL>https://www.harley-davidson.com/it/it/about-us/company.html</b:URL>
    <b:RefOrder>6</b:RefOrder>
  </b:Source>
  <b:Source>
    <b:Tag>Rug12</b:Tag>
    <b:SourceType>Book</b:SourceType>
    <b:Guid>{1B05AF34-C33A-47E3-8E12-D551C8726616}</b:Guid>
    <b:Title>International business</b:Title>
    <b:Year>2012</b:Year>
    <b:Publisher>Pearson</b:Publisher>
    <b:Edition>6</b:Edition>
    <b:Author>
      <b:Author>
        <b:NameList>
          <b:Person>
            <b:Last>Rugman</b:Last>
            <b:First>Alan</b:First>
            <b:Middle>M.</b:Middle>
          </b:Person>
          <b:Person>
            <b:Last>Collinson</b:Last>
            <b:First>Simon</b:First>
          </b:Person>
        </b:NameList>
      </b:Author>
    </b:Author>
    <b:RefOrder>8</b:RefOrder>
  </b:Source>
  <b:Source>
    <b:Tag>Hof22</b:Tag>
    <b:SourceType>DocumentFromInternetSite</b:SourceType>
    <b:Guid>{4E96210A-5C19-4141-ACCF-AFEEDCF0116C}</b:Guid>
    <b:Title>Country comparison</b:Title>
    <b:Year>2022</b:Year>
    <b:Author>
      <b:Author>
        <b:Corporate>Hofstede insights</b:Corporate>
      </b:Author>
    </b:Author>
    <b:Month>08</b:Month>
    <b:Day>11</b:Day>
    <b:YearAccessed>2022</b:YearAccessed>
    <b:MonthAccessed>08</b:MonthAccessed>
    <b:DayAccessed>11</b:DayAccessed>
    <b:URL>https://www.hofstede-insights.com/country-comparison/australia,the-usa/</b:URL>
    <b:RefOrder>9</b:RefOrder>
  </b:Source>
  <b:Source>
    <b:Tag>Mar221</b:Tag>
    <b:SourceType>DocumentFromInternetSite</b:SourceType>
    <b:Guid>{06039AD3-CF9B-4A1F-A062-F3B1A4A9A937}</b:Guid>
    <b:Author>
      <b:Author>
        <b:Corporate>MarketLine</b:Corporate>
      </b:Author>
    </b:Author>
    <b:Title>Harley-Davidson Inc</b:Title>
    <b:Year>2022</b:Year>
    <b:Month>08</b:Month>
    <b:Day>05</b:Day>
    <b:YearAccessed>2022</b:YearAccessed>
    <b:MonthAccessed>08</b:MonthAccessed>
    <b:DayAccessed>12</b:DayAccessed>
    <b:URL>https://advantage-marketline-com.ezproxy.uwtsd.ac.uk/Company/Profile/harley_davidson_inc?swot</b:URL>
    <b:RefOrder>31</b:RefOrder>
  </b:Source>
  <b:Source>
    <b:Tag>Har213</b:Tag>
    <b:SourceType>DocumentFromInternetSite</b:SourceType>
    <b:Guid>{AB59A5E3-A7F7-464E-93B7-0CD55DD36144}</b:Guid>
    <b:Author>
      <b:Author>
        <b:Corporate>Harley Davidson</b:Corporate>
      </b:Author>
    </b:Author>
    <b:Title>Locations</b:Title>
    <b:Year>2021</b:Year>
    <b:YearAccessed>2022</b:YearAccessed>
    <b:MonthAccessed>08</b:MonthAccessed>
    <b:DayAccessed>12</b:DayAccessed>
    <b:URL>https://www.harley-davidson.com/it/it/about-us/careers/locations.html</b:URL>
    <b:RefOrder>32</b:RefOrder>
  </b:Source>
  <b:Source>
    <b:Tag>Bha20</b:Tag>
    <b:SourceType>DocumentFromInternetSite</b:SourceType>
    <b:Guid>{040D0BF2-CA40-4F26-8305-4DAF8E71AD72}</b:Guid>
    <b:Title>SWOT analysis of Harley Davidson</b:Title>
    <b:Year>2020</b:Year>
    <b:Month>01</b:Month>
    <b:Day>25</b:Day>
    <b:YearAccessed>2022</b:YearAccessed>
    <b:MonthAccessed>08</b:MonthAccessed>
    <b:DayAccessed>12</b:DayAccessed>
    <b:URL>https://www.marketing91.com/swot-analysis-of-harley-davidson/</b:URL>
    <b:Author>
      <b:Author>
        <b:NameList>
          <b:Person>
            <b:Last>Bhasin</b:Last>
            <b:First>Hitesh</b:First>
          </b:Person>
        </b:NameList>
      </b:Author>
    </b:Author>
    <b:RefOrder>33</b:RefOrder>
  </b:Source>
  <b:Source>
    <b:Tag>BBC12</b:Tag>
    <b:SourceType>DocumentFromInternetSite</b:SourceType>
    <b:Guid>{D1DA364B-776F-4770-9DAF-C6EB4024650E}</b:Guid>
    <b:Author>
      <b:Author>
        <b:Corporate>BBC</b:Corporate>
      </b:Author>
    </b:Author>
    <b:Title>Australia data encryption laws explained</b:Title>
    <b:Year>2012</b:Year>
    <b:Month>12</b:Month>
    <b:Day>07</b:Day>
    <b:YearAccessed>2022</b:YearAccessed>
    <b:MonthAccessed>08</b:MonthAccessed>
    <b:DayAccessed>11</b:DayAccessed>
    <b:URL>https://www.bbc.co.uk/news/world-australia-46463029</b:URL>
    <b:RefOrder>16</b:RefOrder>
  </b:Source>
  <b:Source>
    <b:Tag>Mar211</b:Tag>
    <b:SourceType>DocumentFromInternetSite</b:SourceType>
    <b:Guid>{E69BD0F4-B609-4EC2-9104-A9E78B622EAC}</b:Guid>
    <b:Author>
      <b:Author>
        <b:Corporate>MarketLine</b:Corporate>
      </b:Author>
    </b:Author>
    <b:Title>United States in-depth Pestel analysis</b:Title>
    <b:Year>2022</b:Year>
    <b:Month>03</b:Month>
    <b:Day>23</b:Day>
    <b:YearAccessed>2022</b:YearAccessed>
    <b:MonthAccessed>08</b:MonthAccessed>
    <b:DayAccessed>11</b:DayAccessed>
    <b:URL>https://advantage-marketline-com.ezproxy.uwtsd.ac.uk/Analysis/details/country-analysis-report-australia-in-depth-pestle-insights-25973</b:URL>
    <b:RefOrder>10</b:RefOrder>
  </b:Source>
  <b:Source>
    <b:Tag>Bro11</b:Tag>
    <b:SourceType>Book</b:SourceType>
    <b:Guid>{B865AD3B-9A2A-40CE-A368-42B4846CDC0A}</b:Guid>
    <b:Title>The international business environment-challenges and changes</b:Title>
    <b:Year>2011</b:Year>
    <b:City>England</b:City>
    <b:Publisher>Pearson</b:Publisher>
    <b:Edition>2</b:Edition>
    <b:Author>
      <b:Author>
        <b:NameList>
          <b:Person>
            <b:Last>Brooks</b:Last>
            <b:First>Ian</b:First>
          </b:Person>
          <b:Person>
            <b:Last>Wheatherstone</b:Last>
            <b:First>Jamie</b:First>
          </b:Person>
          <b:Person>
            <b:Last>Wilkinson</b:Last>
            <b:First>Graham</b:First>
          </b:Person>
        </b:NameList>
      </b:Author>
    </b:Author>
    <b:RefOrder>17</b:RefOrder>
  </b:Source>
  <b:Source>
    <b:Tag>Mar212</b:Tag>
    <b:SourceType>DocumentFromInternetSite</b:SourceType>
    <b:Guid>{C411CC6B-546C-4FA9-A5D3-FE5CFF1E94F7}</b:Guid>
    <b:Title>Motorcycles in Australia</b:Title>
    <b:Year>2021</b:Year>
    <b:Author>
      <b:Author>
        <b:Corporate>MarketLine</b:Corporate>
      </b:Author>
    </b:Author>
    <b:Month>06</b:Month>
    <b:Day>25</b:Day>
    <b:YearAccessed>2022</b:YearAccessed>
    <b:MonthAccessed>08</b:MonthAccessed>
    <b:DayAccessed>11</b:DayAccessed>
    <b:URL>https://advantage-marketline-com.ezproxy.uwtsd.ac.uk/Analysis/ViewasPDF/australia-motorcycles-137531</b:URL>
    <b:RefOrder>18</b:RefOrder>
  </b:Source>
  <b:Source>
    <b:Tag>Sta20</b:Tag>
    <b:SourceType>DocumentFromInternetSite</b:SourceType>
    <b:Guid>{47DB23CC-6C55-4595-8006-3D2C0FDECE2A}</b:Guid>
    <b:Author>
      <b:Author>
        <b:Corporate>Statista</b:Corporate>
      </b:Author>
    </b:Author>
    <b:Title>Sale volume of leading motorcycle models in Australia as of June 2020</b:Title>
    <b:Year>2020</b:Year>
    <b:Month>07</b:Month>
    <b:YearAccessed>2022</b:YearAccessed>
    <b:MonthAccessed>08</b:MonthAccessed>
    <b:DayAccessed>11</b:DayAccessed>
    <b:URL>https://www.statista.com/statistics/945209/australia-best-selling-motorcycles/</b:URL>
    <b:RefOrder>19</b:RefOrder>
  </b:Source>
  <b:Source>
    <b:Tag>Har22</b:Tag>
    <b:SourceType>DocumentFromInternetSite</b:SourceType>
    <b:Guid>{7F45D71A-A74B-4C4C-A1FB-E46852095E8D}</b:Guid>
    <b:Author>
      <b:Author>
        <b:Corporate>Harley Davidson Inc</b:Corporate>
      </b:Author>
    </b:Author>
    <b:Title>HARLEY-DAVIDSON DELIVERS STRONG FOURTH QUARTER FINANCIAL RESULTS AND SUCCESSFULLY COMPLETES THE FIRST YEAR OF THE HARDWIRE FIVE-YEAR STRATEGIC PLAN</b:Title>
    <b:Year>2022</b:Year>
    <b:Month>02</b:Month>
    <b:Day>08</b:Day>
    <b:YearAccessed>2022</b:YearAccessed>
    <b:MonthAccessed>08</b:MonthAccessed>
    <b:DayAccessed>11</b:DayAccessed>
    <b:URL>https://investor.harley-davidson.com/news-releases/news-release-details/harley-davidson-delivers-strong-fourth-quarter-financial-results</b:URL>
    <b:RefOrder>4</b:RefOrder>
  </b:Source>
  <b:Source>
    <b:Tag>Mar222</b:Tag>
    <b:SourceType>DocumentFromInternetSite</b:SourceType>
    <b:Guid>{C6140E0F-E682-4053-9B0F-EC4F2984E814}</b:Guid>
    <b:Author>
      <b:Author>
        <b:Corporate>MarketLine</b:Corporate>
      </b:Author>
    </b:Author>
    <b:Title>Global Motorcycle Market Value chain analysis</b:Title>
    <b:YearAccessed>2022</b:YearAccessed>
    <b:MonthAccessed>08</b:MonthAccessed>
    <b:DayAccessed>13</b:DayAccessed>
    <b:URL>file:///C:/Users/ennel/Downloads/MarketLineIC_GlobalMotorcyclesMarketValueChainAnalysis_130822.pdf</b:URL>
    <b:RefOrder>26</b:RefOrder>
  </b:Source>
  <b:Source>
    <b:Tag>BBC18</b:Tag>
    <b:SourceType>DocumentFromInternetSite</b:SourceType>
    <b:Guid>{6E421DCE-08F2-4695-A8ED-EE330E941517}</b:Guid>
    <b:Author>
      <b:Author>
        <b:Corporate>BBC</b:Corporate>
      </b:Author>
    </b:Author>
    <b:Title>Harley-Davidson to make more motorcycles outside the US</b:Title>
    <b:Year>2018</b:Year>
    <b:Month>06</b:Month>
    <b:Day>25</b:Day>
    <b:YearAccessed>2022</b:YearAccessed>
    <b:MonthAccessed>08</b:MonthAccessed>
    <b:DayAccessed>13</b:DayAccessed>
    <b:URL>https://www.bbc.co.uk/news/business-44604280</b:URL>
    <b:RefOrder>27</b:RefOrder>
  </b:Source>
  <b:Source>
    <b:Tag>Sha22</b:Tag>
    <b:SourceType>DocumentFromInternetSite</b:SourceType>
    <b:Guid>{5EFD48C0-DBF8-4155-9D49-7BE05502B4F9}</b:Guid>
    <b:Title>What Can We Learn From Harley-Davidson's Marketing Failures?</b:Title>
    <b:YearAccessed>2022</b:YearAccessed>
    <b:MonthAccessed>08</b:MonthAccessed>
    <b:DayAccessed>15</b:DayAccessed>
    <b:URL>https://www.startingbusiness.com/blog/marketing-strategy-harley-davidson</b:URL>
    <b:Author>
      <b:Author>
        <b:NameList>
          <b:Person>
            <b:Last>Pafitis</b:Last>
            <b:First>Effy</b:First>
          </b:Person>
        </b:NameList>
      </b:Author>
    </b:Author>
    <b:Year>2020</b:Year>
    <b:Month>08</b:Month>
    <b:Day>10</b:Day>
    <b:RefOrder>28</b:RefOrder>
  </b:Source>
  <b:Source>
    <b:Tag>Har06</b:Tag>
    <b:SourceType>JournalArticle</b:SourceType>
    <b:Guid>{563E3AF1-CE67-40BE-8A4F-616B8700867F}</b:Guid>
    <b:Title>Focusing HR on growth at Harley-Davidson</b:Title>
    <b:Year>2006</b:Year>
    <b:JournalName>Strategic HR Review</b:JournalName>
    <b:Pages>28-31</b:Pages>
    <b:Volume>5</b:Volume>
    <b:Issue>2</b:Issue>
    <b:Author>
      <b:Author>
        <b:NameList>
          <b:Person>
            <b:Last>Harold</b:Last>
            <b:First>Scott</b:First>
          </b:Person>
          <b:Person>
            <b:Last>Cheese</b:Last>
            <b:First>Peter</b:First>
          </b:Person>
          <b:Person>
            <b:Last>Cantrell</b:Last>
            <b:First>Susan</b:First>
          </b:Person>
        </b:NameList>
      </b:Author>
    </b:Author>
    <b:RefOrder>29</b:RefOrder>
  </b:Source>
  <b:Source>
    <b:Tag>Har221</b:Tag>
    <b:SourceType>DocumentFromInternetSite</b:SourceType>
    <b:Guid>{A17B6009-5D10-4236-AF25-A73BC554BA92}</b:Guid>
    <b:Title>Harley-Davidson carrers</b:Title>
    <b:Year>2022</b:Year>
    <b:Author>
      <b:Author>
        <b:Corporate>Harley Davidson</b:Corporate>
      </b:Author>
    </b:Author>
    <b:YearAccessed>2022</b:YearAccessed>
    <b:MonthAccessed>08</b:MonthAccessed>
    <b:DayAccessed>13</b:DayAccessed>
    <b:URL>https://www.harley-davidson.com/gb/en/about-us/careers.html</b:URL>
    <b:RefOrder>30</b:RefOrder>
  </b:Source>
  <b:Source>
    <b:Tag>Gri15</b:Tag>
    <b:SourceType>Book</b:SourceType>
    <b:Guid>{C507F25D-12B3-4489-9B05-B58C0151BA2D}</b:Guid>
    <b:Title>International Business, a managerial perspective</b:Title>
    <b:Year>2015</b:Year>
    <b:Author>
      <b:Author>
        <b:NameList>
          <b:Person>
            <b:Last>Griffin</b:Last>
            <b:Middle>W.</b:Middle>
            <b:First>Riky</b:First>
          </b:Person>
          <b:Person>
            <b:Last>Pustay</b:Last>
            <b:Middle>W.</b:Middle>
            <b:First>Michael</b:First>
          </b:Person>
        </b:NameList>
      </b:Author>
    </b:Author>
    <b:City>Harlow</b:City>
    <b:Publisher>Pearson</b:Publisher>
    <b:Edition>8</b:Edition>
    <b:RefOrder>1</b:RefOrder>
  </b:Source>
  <b:Source>
    <b:Tag>OEC22</b:Tag>
    <b:SourceType>DocumentFromInternetSite</b:SourceType>
    <b:Guid>{838D8138-31B7-4F96-A4F0-00EAC2CE0875}</b:Guid>
    <b:Title>Australia Economic Snapshot</b:Title>
    <b:Year>2022</b:Year>
    <b:Author>
      <b:Author>
        <b:Corporate>OECD</b:Corporate>
      </b:Author>
    </b:Author>
    <b:Month>06</b:Month>
    <b:YearAccessed>2022</b:YearAccessed>
    <b:MonthAccessed>08</b:MonthAccessed>
    <b:DayAccessed>24</b:DayAccessed>
    <b:URL>https://www.oecd.org/economy/australia-economic-snapshot/</b:URL>
    <b:RefOrder>11</b:RefOrder>
  </b:Source>
  <b:Source>
    <b:Tag>COF22</b:Tag>
    <b:SourceType>DocumentFromInternetSite</b:SourceType>
    <b:Guid>{E1CD001C-DCFA-47D2-9C8F-8B73FBD746FF}</b:Guid>
    <b:Author>
      <b:Author>
        <b:Corporate>COFACE</b:Corporate>
      </b:Author>
    </b:Author>
    <b:Title>Australia</b:Title>
    <b:Year>2022</b:Year>
    <b:Month>02</b:Month>
    <b:YearAccessed>2022</b:YearAccessed>
    <b:MonthAccessed>08</b:MonthAccessed>
    <b:DayAccessed>24</b:DayAccessed>
    <b:URL>https://www.coface.com/Economic-Studies-and-Country-Risks/Australia</b:URL>
    <b:RefOrder>24</b:RefOrder>
  </b:Source>
  <b:Source>
    <b:Tag>AHR21</b:Tag>
    <b:SourceType>DocumentFromInternetSite</b:SourceType>
    <b:Guid>{3E3E50D0-095D-4284-87B9-889C6F0D080F}</b:Guid>
    <b:Author>
      <b:Author>
        <b:Corporate>AHRC (Australian human rights commission)</b:Corporate>
      </b:Author>
    </b:Author>
    <b:Title>Commission statement on Australia’s response to Afghanistan crisis</b:Title>
    <b:Year>2021</b:Year>
    <b:Month>08</b:Month>
    <b:Day>21</b:Day>
    <b:YearAccessed>2022</b:YearAccessed>
    <b:MonthAccessed>08</b:MonthAccessed>
    <b:DayAccessed>21</b:DayAccessed>
    <b:URL>https://humanrights.gov.au/about/news/commission-statement-australias-response-afghanistan-crisis</b:URL>
    <b:RefOrder>12</b:RefOrder>
  </b:Source>
  <b:Source>
    <b:Tag>PwC22</b:Tag>
    <b:SourceType>DocumentFromInternetSite</b:SourceType>
    <b:Guid>{C42E88DF-065B-4C28-823B-A5F02F257F61}</b:Guid>
    <b:Author>
      <b:Author>
        <b:Corporate>PwC</b:Corporate>
      </b:Author>
    </b:Author>
    <b:Title>Australia-Corporate - Taxes on corporate income</b:Title>
    <b:Year>2022</b:Year>
    <b:Month>06</b:Month>
    <b:Day>20</b:Day>
    <b:YearAccessed>2022</b:YearAccessed>
    <b:MonthAccessed>08</b:MonthAccessed>
    <b:DayAccessed>21</b:DayAccessed>
    <b:URL>https://taxsummaries.pwc.com/australia/corporate/taxes-on-corporate-income</b:URL>
    <b:RefOrder>13</b:RefOrder>
  </b:Source>
  <b:Source>
    <b:Tag>NSW22</b:Tag>
    <b:SourceType>DocumentFromInternetSite</b:SourceType>
    <b:Guid>{71FC5A16-C30D-4F3E-8CF9-86BFDA282AE8}</b:Guid>
    <b:Author>
      <b:Author>
        <b:Corporate>NSW AUSTRALIA</b:Corporate>
      </b:Author>
    </b:Author>
    <b:Title>NSW Suicide Monitoring System</b:Title>
    <b:Year>2022</b:Year>
    <b:Month>03</b:Month>
    <b:YearAccessed>2022</b:YearAccessed>
    <b:MonthAccessed>08</b:MonthAccessed>
    <b:DayAccessed>29</b:DayAccessed>
    <b:URL>https://www.health.nsw.gov.au/mentalhealth/resources/Publications/sums-report-mar-2022.pdf</b:URL>
    <b:RefOrder>15</b:RefOrder>
  </b:Source>
  <b:Source>
    <b:Tag>Hea20</b:Tag>
    <b:SourceType>DocumentFromInternetSite</b:SourceType>
    <b:Guid>{4D600B6F-6B5E-4BB2-8105-3224BF930EA6}</b:Guid>
    <b:Author>
      <b:Author>
        <b:Corporate>Healthcare channel</b:Corporate>
      </b:Author>
    </b:Author>
    <b:Title>How Australian Healthcare Ranks Worldwide (2020)</b:Title>
    <b:Year>2020</b:Year>
    <b:Month>06</b:Month>
    <b:Day>05</b:Day>
    <b:YearAccessed>2022</b:YearAccessed>
    <b:MonthAccessed>08</b:MonthAccessed>
    <b:DayAccessed>29</b:DayAccessed>
    <b:URL>https://healthcarechannel.co/how-australian-healthcare-ranks-worldwide-2020/</b:URL>
    <b:RefOrder>14</b:RefOrder>
  </b:Source>
  <b:Source>
    <b:Tag>Hil13</b:Tag>
    <b:SourceType>Book</b:SourceType>
    <b:Guid>{E4727C6F-2C4E-4608-BA63-DAA5C88C48B7}</b:Guid>
    <b:Title>International business, Competing in the global market place</b:Title>
    <b:Year>2013</b:Year>
    <b:City>Washington</b:City>
    <b:Publisher>McGraw-Hill Irwing</b:Publisher>
    <b:Author>
      <b:Author>
        <b:NameList>
          <b:Person>
            <b:Last>Hill</b:Last>
            <b:Middle>W.L.</b:Middle>
            <b:First>Charles</b:First>
          </b:Person>
        </b:NameList>
      </b:Author>
    </b:Author>
    <b:RefOrder>20</b:RefOrder>
  </b:Source>
  <b:Source>
    <b:Tag>Dan19</b:Tag>
    <b:SourceType>Book</b:SourceType>
    <b:Guid>{73A5C27C-1AFA-4C19-A832-F4E29158E515}</b:Guid>
    <b:Title>International business : environments &amp; operations</b:Title>
    <b:Year>2019</b:Year>
    <b:City>Harlow</b:City>
    <b:Publisher>Pearson</b:Publisher>
    <b:Edition>16</b:Edition>
    <b:Author>
      <b:Author>
        <b:NameList>
          <b:Person>
            <b:Last>Daniels</b:Last>
            <b:Middle>D,</b:Middle>
            <b:First>John</b:First>
          </b:Person>
        </b:NameList>
      </b:Author>
    </b:Author>
    <b:RefOrder>34</b:RefOrder>
  </b:Source>
  <b:Source>
    <b:Tag>Tay21</b:Tag>
    <b:SourceType>DocumentFromInternetSite</b:SourceType>
    <b:Guid>{7A8E3631-192B-41EF-988F-D0934BBDD306}</b:Guid>
    <b:Title>Harley-Davidson Smashed With 56% EU Tariff, Will Appeal</b:Title>
    <b:Year>2021</b:Year>
    <b:Month>04</b:Month>
    <b:Day>21</b:Day>
    <b:YearAccessed>2022</b:YearAccessed>
    <b:MonthAccessed>08</b:MonthAccessed>
    <b:DayAccessed>31</b:DayAccessed>
    <b:URL>https://www.forbes.com/sites/michaeltaylor/2021/04/19/harley-davidson-smashed-with-56-eu-tariff-will-appeal/?sh=22227d2d4d71</b:URL>
    <b:Author>
      <b:Author>
        <b:NameList>
          <b:Person>
            <b:Last>Taylor</b:Last>
            <b:First>Michael</b:First>
          </b:Person>
        </b:NameList>
      </b:Author>
    </b:Author>
    <b:RefOrder>35</b:RefOrder>
  </b:Source>
  <b:Source>
    <b:Tag>FED22</b:Tag>
    <b:SourceType>DocumentFromInternetSite</b:SourceType>
    <b:Guid>{823E4362-05FA-408B-A5B0-CDA4CBF37A8E}</b:Guid>
    <b:Author>
      <b:Author>
        <b:Corporate>FEDERAL CHAMBER OF AUTOMOTIVE INDUSTRIES</b:Corporate>
      </b:Author>
    </b:Author>
    <b:Title>FCAI releases motorcycle sales for 2021</b:Title>
    <b:Year>2022</b:Year>
    <b:Month>01</b:Month>
    <b:Day>11</b:Day>
    <b:YearAccessed>2022</b:YearAccessed>
    <b:MonthAccessed>08</b:MonthAccessed>
    <b:DayAccessed>31</b:DayAccessed>
    <b:URL>https://www.fcai.com.au/news/index/view/news/751#:~:text=The%20FCAI%2C%20the%20peak%20body,per%20cent%20on%202020%20figures.</b:URL>
    <b:RefOrder>22</b:RefOrder>
  </b:Source>
  <b:Source>
    <b:Tag>MAA22</b:Tag>
    <b:SourceType>DocumentFromInternetSite</b:SourceType>
    <b:Guid>{1EB3350D-143D-4E1E-BD05-A209347C7381}</b:Guid>
    <b:Author>
      <b:Author>
        <b:Corporate>MAAS Museum</b:Corporate>
      </b:Author>
    </b:Author>
    <b:Title>Two Wheeled Warriors: the Story of Harley-Davidson in Australia</b:Title>
    <b:Year>2022</b:Year>
    <b:YearAccessed>2022</b:YearAccessed>
    <b:MonthAccessed>08</b:MonthAccessed>
    <b:DayAccessed>31</b:DayAccessed>
    <b:URL>https://www.maas.museum/event/two-wheeled-warriors-the-story-of-harley-davidson-in-australia/</b:URL>
    <b:RefOrder>23</b:RefOrder>
  </b:Source>
  <b:Source>
    <b:Tag>FCA20</b:Tag>
    <b:SourceType>DocumentFromInternetSite</b:SourceType>
    <b:Guid>{744AC05F-51E0-48C4-9C2A-BEBE60D99BD1}</b:Guid>
    <b:Author>
      <b:Author>
        <b:Corporate>FCAI</b:Corporate>
      </b:Author>
    </b:Author>
    <b:Title>Motorcycling in Australia</b:Title>
    <b:Year>2020</b:Year>
    <b:YearAccessed>2022</b:YearAccessed>
    <b:MonthAccessed>08</b:MonthAccessed>
    <b:DayAccessed>31</b:DayAccessed>
    <b:URL>https://www.fcai.com.au/library/publication/motorcycling_in_australia__directions_for_the_industry__2017-2020_web_version.pdf</b:URL>
    <b:RefOrder>21</b:RefOrder>
  </b:Source>
  <b:Source>
    <b:Tag>Har214</b:Tag>
    <b:SourceType>DocumentFromInternetSite</b:SourceType>
    <b:Guid>{0DF66A46-F565-4199-B603-EAF23D06B0D8}</b:Guid>
    <b:Author>
      <b:Author>
        <b:Corporate>Harley-Davidson</b:Corporate>
      </b:Author>
    </b:Author>
    <b:Title>Inclusive stakeholder management report</b:Title>
    <b:Year>2021</b:Year>
    <b:YearAccessed>2022</b:YearAccessed>
    <b:MonthAccessed>08</b:MonthAccessed>
    <b:DayAccessed>30</b:DayAccessed>
    <b:URL>https://media.corporate-ir.net/media_files/IROL/11/1157/flipbook-final-2/index.html</b:URL>
    <b:RefOrder>36</b:RefOrder>
  </b:Source>
  <b:Source>
    <b:Tag>Har21</b:Tag>
    <b:SourceType>DocumentFromInternetSite</b:SourceType>
    <b:Guid>{E6BED84D-E3AC-47E3-907F-3CC5E2455B51}</b:Guid>
    <b:Title>Inclusive stakeholder management report</b:Title>
    <b:Year>2021</b:Year>
    <b:Author>
      <b:Author>
        <b:Corporate>Harley-Davidson</b:Corporate>
      </b:Author>
    </b:Author>
    <b:YearAccessed>2022</b:YearAccessed>
    <b:MonthAccessed>07</b:MonthAccessed>
    <b:DayAccessed>21</b:DayAccessed>
    <b:URL>https://media.corporate-ir.net/media_files/IROL/11/1157/flipbook-final-2/index.html</b:URL>
    <b:RefOrder>3</b:RefOrder>
  </b:Source>
  <b:Source>
    <b:Tag>Lyn181</b:Tag>
    <b:SourceType>Book</b:SourceType>
    <b:Guid>{D183983B-D8DF-47F5-AC31-939A1987B06B}</b:Guid>
    <b:Title>Strategic management</b:Title>
    <b:Year>2018</b:Year>
    <b:City>Harlow</b:City>
    <b:Publisher>Pearson</b:Publisher>
    <b:Edition>8</b:Edition>
    <b:Author>
      <b:Author>
        <b:NameList>
          <b:Person>
            <b:Last>Lynch</b:Last>
            <b:First>R.L.</b:First>
          </b:Person>
        </b:NameList>
      </b:Author>
    </b:Author>
    <b:RefOrder>25</b:RefOrder>
  </b:Source>
</b:Sources>
</file>

<file path=customXml/itemProps1.xml><?xml version="1.0" encoding="utf-8"?>
<ds:datastoreItem xmlns:ds="http://schemas.openxmlformats.org/officeDocument/2006/customXml" ds:itemID="{B23411AB-C786-46C9-8058-63DAC4BA2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10139</TotalTime>
  <Pages>17</Pages>
  <Words>5838</Words>
  <Characters>33279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nunzia lomonaco</dc:creator>
  <cp:keywords/>
  <dc:description/>
  <cp:lastModifiedBy>nunzia lomonaco</cp:lastModifiedBy>
  <cp:revision>817</cp:revision>
  <dcterms:created xsi:type="dcterms:W3CDTF">2022-07-19T17:09:00Z</dcterms:created>
  <dcterms:modified xsi:type="dcterms:W3CDTF">2022-09-05T09:48:00Z</dcterms:modified>
</cp:coreProperties>
</file>