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805"/>
        <w:tblW w:w="15638" w:type="dxa"/>
        <w:tblLook w:val="04A0" w:firstRow="1" w:lastRow="0" w:firstColumn="1" w:lastColumn="0" w:noHBand="0" w:noVBand="1"/>
      </w:tblPr>
      <w:tblGrid>
        <w:gridCol w:w="2543"/>
        <w:gridCol w:w="2566"/>
        <w:gridCol w:w="2589"/>
        <w:gridCol w:w="2602"/>
        <w:gridCol w:w="2139"/>
        <w:gridCol w:w="3199"/>
      </w:tblGrid>
      <w:tr w:rsidR="00B7587D" w:rsidRPr="002734A0" w14:paraId="5E539B50" w14:textId="77777777" w:rsidTr="004F7D82">
        <w:trPr>
          <w:trHeight w:val="1004"/>
        </w:trPr>
        <w:tc>
          <w:tcPr>
            <w:tcW w:w="15638" w:type="dxa"/>
            <w:gridSpan w:val="6"/>
          </w:tcPr>
          <w:p w14:paraId="04100065" w14:textId="77777777" w:rsidR="00B7587D" w:rsidRDefault="00B7587D" w:rsidP="00B7587D">
            <w:pPr>
              <w:jc w:val="center"/>
              <w:rPr>
                <w:rFonts w:ascii="Comic Sans MS" w:hAnsi="Comic Sans MS" w:cs="Arial"/>
                <w:sz w:val="24"/>
                <w:szCs w:val="24"/>
              </w:rPr>
            </w:pPr>
            <w:r>
              <w:rPr>
                <w:noProof/>
              </w:rPr>
              <mc:AlternateContent>
                <mc:Choice Requires="wps">
                  <w:drawing>
                    <wp:anchor distT="0" distB="0" distL="114300" distR="114300" simplePos="0" relativeHeight="251663360" behindDoc="1" locked="0" layoutInCell="1" allowOverlap="1" wp14:anchorId="369679F5" wp14:editId="3DE00F09">
                      <wp:simplePos x="0" y="0"/>
                      <wp:positionH relativeFrom="margin">
                        <wp:posOffset>3020695</wp:posOffset>
                      </wp:positionH>
                      <wp:positionV relativeFrom="paragraph">
                        <wp:posOffset>86360</wp:posOffset>
                      </wp:positionV>
                      <wp:extent cx="4552950" cy="527050"/>
                      <wp:effectExtent l="0" t="0" r="0" b="6350"/>
                      <wp:wrapTight wrapText="bothSides">
                        <wp:wrapPolygon edited="0">
                          <wp:start x="0" y="0"/>
                          <wp:lineTo x="0" y="21080"/>
                          <wp:lineTo x="21510" y="21080"/>
                          <wp:lineTo x="21510" y="0"/>
                          <wp:lineTo x="0" y="0"/>
                        </wp:wrapPolygon>
                      </wp:wrapTight>
                      <wp:docPr id="513654120" name="Text Box 1"/>
                      <wp:cNvGraphicFramePr/>
                      <a:graphic xmlns:a="http://schemas.openxmlformats.org/drawingml/2006/main">
                        <a:graphicData uri="http://schemas.microsoft.com/office/word/2010/wordprocessingShape">
                          <wps:wsp>
                            <wps:cNvSpPr txBox="1"/>
                            <wps:spPr>
                              <a:xfrm>
                                <a:off x="0" y="0"/>
                                <a:ext cx="4552950" cy="527050"/>
                              </a:xfrm>
                              <a:prstGeom prst="rect">
                                <a:avLst/>
                              </a:prstGeom>
                              <a:solidFill>
                                <a:srgbClr val="0000FF"/>
                              </a:solidFill>
                              <a:ln>
                                <a:noFill/>
                              </a:ln>
                            </wps:spPr>
                            <wps:txbx>
                              <w:txbxContent>
                                <w:p w14:paraId="37BE4A82" w14:textId="77777777" w:rsidR="009F4902" w:rsidRPr="002734A0" w:rsidRDefault="009F4902" w:rsidP="009F4902">
                                  <w:pPr>
                                    <w:spacing w:after="0" w:line="240" w:lineRule="auto"/>
                                    <w:jc w:val="center"/>
                                    <w:rPr>
                                      <w:rFonts w:ascii="Arial" w:hAnsi="Arial" w:cs="Arial"/>
                                      <w:b/>
                                      <w:outline/>
                                      <w:color w:val="44546A" w:themeColor="text2"/>
                                      <w:sz w:val="52"/>
                                      <w:szCs w:val="52"/>
                                      <w14:shadow w14:blurRad="38100" w14:dist="22860" w14:dir="5400000" w14:sx="100000" w14:sy="100000" w14:kx="0" w14:ky="0" w14:algn="tl">
                                        <w14:srgbClr w14:val="000000">
                                          <w14:alpha w14:val="70000"/>
                                        </w14:srgbClr>
                                      </w14:shadow>
                                      <w14:textOutline w14:w="10160" w14:cap="flat" w14:cmpd="sng" w14:algn="ctr">
                                        <w14:solidFill>
                                          <w14:schemeClr w14:val="tx2">
                                            <w14:lumMod w14:val="50000"/>
                                          </w14:schemeClr>
                                        </w14:solidFill>
                                        <w14:prstDash w14:val="solid"/>
                                        <w14:round/>
                                      </w14:textOutline>
                                      <w14:textFill>
                                        <w14:solidFill>
                                          <w14:srgbClr w14:val="FFFFFF"/>
                                        </w14:solidFill>
                                      </w14:textFill>
                                    </w:rPr>
                                  </w:pPr>
                                  <w:r w:rsidRPr="002734A0">
                                    <w:rPr>
                                      <w:rFonts w:ascii="Arial" w:hAnsi="Arial" w:cs="Arial"/>
                                      <w:b/>
                                      <w:outline/>
                                      <w:color w:val="44546A" w:themeColor="text2"/>
                                      <w:sz w:val="52"/>
                                      <w:szCs w:val="52"/>
                                      <w14:shadow w14:blurRad="38100" w14:dist="22860" w14:dir="5400000" w14:sx="100000" w14:sy="100000" w14:kx="0" w14:ky="0" w14:algn="tl">
                                        <w14:srgbClr w14:val="000000">
                                          <w14:alpha w14:val="70000"/>
                                        </w14:srgbClr>
                                      </w14:shadow>
                                      <w14:textOutline w14:w="10160" w14:cap="flat" w14:cmpd="sng" w14:algn="ctr">
                                        <w14:solidFill>
                                          <w14:schemeClr w14:val="tx2">
                                            <w14:lumMod w14:val="50000"/>
                                          </w14:schemeClr>
                                        </w14:solidFill>
                                        <w14:prstDash w14:val="solid"/>
                                        <w14:round/>
                                      </w14:textOutline>
                                      <w14:textFill>
                                        <w14:solidFill>
                                          <w14:srgbClr w14:val="FFFFFF"/>
                                        </w14:solidFill>
                                      </w14:textFill>
                                    </w:rPr>
                                    <w:t>Personal Development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type w14:anchorId="369679F5" id="_x0000_t202" coordsize="21600,21600" o:spt="202" path="m,l,21600r21600,l21600,xe">
                      <v:stroke joinstyle="miter"/>
                      <v:path gradientshapeok="t" o:connecttype="rect"/>
                    </v:shapetype>
                    <v:shape id="Text Box 1" o:spid="_x0000_s1026" type="#_x0000_t202" style="position:absolute;left:0;text-align:left;margin-left:237.85pt;margin-top:6.8pt;width:358.5pt;height:41.5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" fillcolor="blue" stroked="f">
                      <v:textbox>
                        <w:txbxContent>
                          <w:p w14:paraId="37BE4A82" w14:textId="77777777" w:rsidR="009F4902" w:rsidRPr="002734A0" w:rsidRDefault="009F4902" w:rsidP="009F4902">
                            <w:pPr>
                              <w:spacing w:after="0" w:line="240" w:lineRule="auto"/>
                              <w:jc w:val="center"/>
                              <w:rPr>
                                <w:rFonts w:ascii="Arial" w:hAnsi="Arial" w:cs="Arial"/>
                                <w:b/>
                                <w:outline/>
                                <w:color w:val="44546A" w:themeColor="text2"/>
                                <w:sz w:val="52"/>
                                <w:szCs w:val="52"/>
                                <w14:shadow w14:blurRad="38100" w14:dist="22860" w14:dir="5400000" w14:sx="100000" w14:sy="100000" w14:kx="0" w14:ky="0" w14:algn="tl">
                                  <w14:srgbClr w14:val="000000">
                                    <w14:alpha w14:val="70000"/>
                                  </w14:srgbClr>
                                </w14:shadow>
                                <w14:textOutline w14:w="10160" w14:cap="flat" w14:cmpd="sng" w14:algn="ctr">
                                  <w14:solidFill>
                                    <w14:schemeClr w14:val="tx2">
                                      <w14:lumMod w14:val="50000"/>
                                    </w14:schemeClr>
                                  </w14:solidFill>
                                  <w14:prstDash w14:val="solid"/>
                                  <w14:round/>
                                </w14:textOutline>
                                <w14:textFill>
                                  <w14:solidFill>
                                    <w14:srgbClr w14:val="FFFFFF"/>
                                  </w14:solidFill>
                                </w14:textFill>
                              </w:rPr>
                            </w:pPr>
                            <w:r w:rsidRPr="002734A0">
                              <w:rPr>
                                <w:rFonts w:ascii="Arial" w:hAnsi="Arial" w:cs="Arial"/>
                                <w:b/>
                                <w:outline/>
                                <w:color w:val="44546A" w:themeColor="text2"/>
                                <w:sz w:val="52"/>
                                <w:szCs w:val="52"/>
                                <w14:shadow w14:blurRad="38100" w14:dist="22860" w14:dir="5400000" w14:sx="100000" w14:sy="100000" w14:kx="0" w14:ky="0" w14:algn="tl">
                                  <w14:srgbClr w14:val="000000">
                                    <w14:alpha w14:val="70000"/>
                                  </w14:srgbClr>
                                </w14:shadow>
                                <w14:textOutline w14:w="10160" w14:cap="flat" w14:cmpd="sng" w14:algn="ctr">
                                  <w14:solidFill>
                                    <w14:schemeClr w14:val="tx2">
                                      <w14:lumMod w14:val="50000"/>
                                    </w14:schemeClr>
                                  </w14:solidFill>
                                  <w14:prstDash w14:val="solid"/>
                                  <w14:round/>
                                </w14:textOutline>
                                <w14:textFill>
                                  <w14:solidFill>
                                    <w14:srgbClr w14:val="FFFFFF"/>
                                  </w14:solidFill>
                                </w14:textFill>
                              </w:rPr>
                              <w:t>Personal Development Plan</w:t>
                            </w:r>
                          </w:p>
                        </w:txbxContent>
                      </v:textbox>
                      <w10:wrap type="tight" anchorx="margin"/>
                    </v:shape>
                  </w:pict>
                </mc:Fallback>
              </mc:AlternateContent>
            </w:r>
          </w:p>
          <w:p w14:paraId="744A23E0" w14:textId="77777777" w:rsidR="00B7587D" w:rsidRDefault="00B7587D" w:rsidP="00B7587D">
            <w:pPr>
              <w:rPr>
                <w:rFonts w:ascii="Comic Sans MS" w:hAnsi="Comic Sans MS" w:cs="Arial"/>
                <w:sz w:val="24"/>
                <w:szCs w:val="24"/>
              </w:rPr>
            </w:pPr>
          </w:p>
          <w:p w14:paraId="09054585" w14:textId="77777777" w:rsidR="00B7587D" w:rsidRDefault="00B7587D" w:rsidP="00B7587D">
            <w:pPr>
              <w:rPr>
                <w:rFonts w:ascii="Comic Sans MS" w:hAnsi="Comic Sans MS" w:cs="Arial"/>
                <w:sz w:val="24"/>
                <w:szCs w:val="24"/>
              </w:rPr>
            </w:pPr>
          </w:p>
          <w:p w14:paraId="42870157" w14:textId="7C88E570" w:rsidR="00B7587D" w:rsidRDefault="00B7587D" w:rsidP="00B7587D">
            <w:pPr>
              <w:jc w:val="center"/>
              <w:rPr>
                <w:rFonts w:ascii="Comic Sans MS" w:hAnsi="Comic Sans MS" w:cs="Arial"/>
                <w:sz w:val="24"/>
                <w:szCs w:val="24"/>
              </w:rPr>
            </w:pPr>
            <w:r w:rsidRPr="00A954EC">
              <w:rPr>
                <w:rFonts w:ascii="Comic Sans MS" w:hAnsi="Comic Sans MS" w:cs="Arial"/>
                <w:b/>
                <w:sz w:val="24"/>
                <w:szCs w:val="24"/>
              </w:rPr>
              <w:t>Name</w:t>
            </w:r>
            <w:r w:rsidRPr="00B7587D">
              <w:rPr>
                <w:rFonts w:ascii="Comic Sans MS" w:hAnsi="Comic Sans MS" w:cs="Arial"/>
                <w:sz w:val="24"/>
                <w:szCs w:val="24"/>
              </w:rPr>
              <w:t xml:space="preserve">: Gemma Williams   </w:t>
            </w:r>
            <w:r w:rsidRPr="00A954EC">
              <w:rPr>
                <w:rFonts w:ascii="Comic Sans MS" w:hAnsi="Comic Sans MS" w:cs="Arial"/>
                <w:b/>
                <w:sz w:val="24"/>
                <w:szCs w:val="24"/>
              </w:rPr>
              <w:t>Student Number</w:t>
            </w:r>
            <w:r w:rsidRPr="00B7587D">
              <w:rPr>
                <w:rFonts w:ascii="Comic Sans MS" w:hAnsi="Comic Sans MS" w:cs="Arial"/>
                <w:sz w:val="24"/>
                <w:szCs w:val="24"/>
              </w:rPr>
              <w:t xml:space="preserve">: 2312455    </w:t>
            </w:r>
            <w:r w:rsidRPr="00A954EC">
              <w:rPr>
                <w:rFonts w:ascii="Comic Sans MS" w:hAnsi="Comic Sans MS" w:cs="Arial"/>
                <w:b/>
                <w:sz w:val="24"/>
                <w:szCs w:val="24"/>
              </w:rPr>
              <w:t>Module Code:</w:t>
            </w:r>
            <w:r w:rsidRPr="00B7587D">
              <w:rPr>
                <w:rFonts w:ascii="Comic Sans MS" w:hAnsi="Comic Sans MS" w:cs="Arial"/>
                <w:sz w:val="24"/>
                <w:szCs w:val="24"/>
              </w:rPr>
              <w:t xml:space="preserve"> ECEY4009/C   </w:t>
            </w:r>
            <w:r w:rsidR="00B51E2C">
              <w:rPr>
                <w:rFonts w:ascii="Comic Sans MS" w:hAnsi="Comic Sans MS" w:cs="Arial"/>
                <w:sz w:val="24"/>
                <w:szCs w:val="24"/>
              </w:rPr>
              <w:t xml:space="preserve"> 527 </w:t>
            </w:r>
            <w:r w:rsidRPr="00B7587D">
              <w:rPr>
                <w:rFonts w:ascii="Comic Sans MS" w:hAnsi="Comic Sans MS" w:cs="Arial"/>
                <w:sz w:val="24"/>
                <w:szCs w:val="24"/>
              </w:rPr>
              <w:t>words</w:t>
            </w:r>
          </w:p>
          <w:p w14:paraId="409CE6EB" w14:textId="76047009" w:rsidR="00B7587D" w:rsidRPr="00B7587D" w:rsidRDefault="00B7587D" w:rsidP="00B7587D">
            <w:pPr>
              <w:rPr>
                <w:rFonts w:ascii="Comic Sans MS" w:hAnsi="Comic Sans MS" w:cs="Arial"/>
                <w:sz w:val="24"/>
                <w:szCs w:val="24"/>
              </w:rPr>
            </w:pPr>
          </w:p>
        </w:tc>
      </w:tr>
      <w:tr w:rsidR="006C3C42" w:rsidRPr="002734A0" w14:paraId="73D637CE" w14:textId="77777777" w:rsidTr="00B51E2C">
        <w:trPr>
          <w:trHeight w:val="577"/>
        </w:trPr>
        <w:tc>
          <w:tcPr>
            <w:tcW w:w="2604" w:type="dxa"/>
            <w:shd w:val="clear" w:color="auto" w:fill="00B0F0"/>
          </w:tcPr>
          <w:p w14:paraId="6B44963A" w14:textId="04CD69CB" w:rsidR="002734A0" w:rsidRPr="00B51E2C" w:rsidRDefault="002734A0" w:rsidP="00B51E2C">
            <w:pPr>
              <w:jc w:val="center"/>
              <w:rPr>
                <w:rFonts w:ascii="Comic Sans MS" w:hAnsi="Comic Sans MS" w:cs="Arial"/>
                <w:b/>
                <w:bCs/>
                <w:color w:val="FFFFFF" w:themeColor="background1"/>
                <w:sz w:val="24"/>
                <w:szCs w:val="24"/>
              </w:rPr>
            </w:pPr>
            <w:r w:rsidRPr="005D099D">
              <w:rPr>
                <w:rFonts w:ascii="Comic Sans MS" w:hAnsi="Comic Sans MS" w:cs="Arial"/>
                <w:b/>
                <w:bCs/>
                <w:color w:val="FFFFFF" w:themeColor="background1"/>
                <w:sz w:val="24"/>
                <w:szCs w:val="24"/>
              </w:rPr>
              <w:t>SPECIFIC</w:t>
            </w:r>
          </w:p>
        </w:tc>
        <w:tc>
          <w:tcPr>
            <w:tcW w:w="2607" w:type="dxa"/>
            <w:shd w:val="clear" w:color="auto" w:fill="7030A0"/>
          </w:tcPr>
          <w:p w14:paraId="414425AF" w14:textId="778A0421" w:rsidR="002734A0" w:rsidRPr="00B51E2C" w:rsidRDefault="002734A0" w:rsidP="00B51E2C">
            <w:pPr>
              <w:jc w:val="center"/>
              <w:rPr>
                <w:rFonts w:ascii="Comic Sans MS" w:hAnsi="Comic Sans MS" w:cs="Arial"/>
                <w:b/>
                <w:bCs/>
                <w:color w:val="FFFFFF" w:themeColor="background1"/>
                <w:sz w:val="24"/>
                <w:szCs w:val="24"/>
              </w:rPr>
            </w:pPr>
            <w:r w:rsidRPr="005D099D">
              <w:rPr>
                <w:rFonts w:ascii="Comic Sans MS" w:hAnsi="Comic Sans MS" w:cs="Arial"/>
                <w:b/>
                <w:bCs/>
                <w:color w:val="FFFFFF" w:themeColor="background1"/>
                <w:sz w:val="24"/>
                <w:szCs w:val="24"/>
              </w:rPr>
              <w:t>RELEVANT</w:t>
            </w:r>
          </w:p>
        </w:tc>
        <w:tc>
          <w:tcPr>
            <w:tcW w:w="2607" w:type="dxa"/>
            <w:shd w:val="clear" w:color="auto" w:fill="00B050"/>
          </w:tcPr>
          <w:p w14:paraId="6E6672BA" w14:textId="7BC60A67" w:rsidR="002734A0" w:rsidRPr="00B51E2C" w:rsidRDefault="002734A0" w:rsidP="00B51E2C">
            <w:pPr>
              <w:jc w:val="center"/>
              <w:rPr>
                <w:rFonts w:ascii="Comic Sans MS" w:hAnsi="Comic Sans MS" w:cs="Arial"/>
                <w:b/>
                <w:bCs/>
                <w:color w:val="FFFFFF" w:themeColor="background1"/>
                <w:sz w:val="24"/>
                <w:szCs w:val="24"/>
              </w:rPr>
            </w:pPr>
            <w:r w:rsidRPr="005D099D">
              <w:rPr>
                <w:rFonts w:ascii="Comic Sans MS" w:hAnsi="Comic Sans MS" w:cs="Arial"/>
                <w:b/>
                <w:bCs/>
                <w:color w:val="FFFFFF" w:themeColor="background1"/>
                <w:sz w:val="24"/>
                <w:szCs w:val="24"/>
              </w:rPr>
              <w:t>ACHEIVABLE</w:t>
            </w:r>
          </w:p>
        </w:tc>
        <w:tc>
          <w:tcPr>
            <w:tcW w:w="2607" w:type="dxa"/>
            <w:shd w:val="clear" w:color="auto" w:fill="FF3399"/>
          </w:tcPr>
          <w:p w14:paraId="6B4C46B3" w14:textId="61F7D57D" w:rsidR="002734A0" w:rsidRPr="00B51E2C" w:rsidRDefault="002734A0" w:rsidP="00B51E2C">
            <w:pPr>
              <w:jc w:val="center"/>
              <w:rPr>
                <w:rFonts w:ascii="Comic Sans MS" w:hAnsi="Comic Sans MS" w:cs="Arial"/>
                <w:b/>
                <w:bCs/>
                <w:color w:val="FFFFFF" w:themeColor="background1"/>
                <w:sz w:val="24"/>
                <w:szCs w:val="24"/>
              </w:rPr>
            </w:pPr>
            <w:r w:rsidRPr="005D099D">
              <w:rPr>
                <w:rFonts w:ascii="Comic Sans MS" w:hAnsi="Comic Sans MS" w:cs="Arial"/>
                <w:b/>
                <w:bCs/>
                <w:color w:val="FFFFFF" w:themeColor="background1"/>
                <w:sz w:val="24"/>
                <w:szCs w:val="24"/>
              </w:rPr>
              <w:t>RESOURCES</w:t>
            </w:r>
          </w:p>
        </w:tc>
        <w:tc>
          <w:tcPr>
            <w:tcW w:w="1880" w:type="dxa"/>
            <w:shd w:val="clear" w:color="auto" w:fill="FFFF00"/>
          </w:tcPr>
          <w:p w14:paraId="6841280D" w14:textId="24F4E4BC" w:rsidR="002734A0" w:rsidRPr="00B51E2C" w:rsidRDefault="002734A0" w:rsidP="00B51E2C">
            <w:pPr>
              <w:jc w:val="center"/>
              <w:rPr>
                <w:rFonts w:ascii="Comic Sans MS" w:hAnsi="Comic Sans MS" w:cs="Arial"/>
                <w:b/>
                <w:bCs/>
                <w:color w:val="FFFFFF" w:themeColor="background1"/>
                <w:sz w:val="24"/>
                <w:szCs w:val="24"/>
              </w:rPr>
            </w:pPr>
            <w:r w:rsidRPr="005D099D">
              <w:rPr>
                <w:rFonts w:ascii="Comic Sans MS" w:hAnsi="Comic Sans MS" w:cs="Arial"/>
                <w:b/>
                <w:bCs/>
                <w:color w:val="FFFFFF" w:themeColor="background1"/>
                <w:sz w:val="24"/>
                <w:szCs w:val="24"/>
              </w:rPr>
              <w:t>TARGET DATE</w:t>
            </w:r>
          </w:p>
        </w:tc>
        <w:tc>
          <w:tcPr>
            <w:tcW w:w="3333" w:type="dxa"/>
            <w:shd w:val="clear" w:color="auto" w:fill="0000FF"/>
          </w:tcPr>
          <w:p w14:paraId="26AA71A3" w14:textId="13725A0A" w:rsidR="002734A0" w:rsidRPr="00B51E2C" w:rsidRDefault="00B7587D" w:rsidP="00B51E2C">
            <w:pPr>
              <w:jc w:val="center"/>
              <w:rPr>
                <w:rFonts w:ascii="Comic Sans MS" w:hAnsi="Comic Sans MS" w:cs="Arial"/>
                <w:b/>
                <w:bCs/>
                <w:color w:val="FFFFFF" w:themeColor="background1"/>
                <w:sz w:val="24"/>
                <w:szCs w:val="24"/>
              </w:rPr>
            </w:pPr>
            <w:r w:rsidRPr="005D099D">
              <w:rPr>
                <w:rFonts w:ascii="Comic Sans MS" w:hAnsi="Comic Sans MS" w:cs="Arial"/>
                <w:b/>
                <w:bCs/>
                <w:color w:val="FFFFFF" w:themeColor="background1"/>
                <w:sz w:val="24"/>
                <w:szCs w:val="24"/>
              </w:rPr>
              <w:t>MEASURABLE</w:t>
            </w:r>
          </w:p>
        </w:tc>
      </w:tr>
      <w:tr w:rsidR="006C3C42" w:rsidRPr="002734A0" w14:paraId="66BED24C" w14:textId="77777777" w:rsidTr="009F4902">
        <w:trPr>
          <w:trHeight w:val="510"/>
        </w:trPr>
        <w:tc>
          <w:tcPr>
            <w:tcW w:w="2604" w:type="dxa"/>
          </w:tcPr>
          <w:p w14:paraId="487A3304" w14:textId="29A55DD4" w:rsidR="00551512" w:rsidRPr="002734A0" w:rsidRDefault="00551512" w:rsidP="009F4902">
            <w:pPr>
              <w:rPr>
                <w:rFonts w:ascii="Comic Sans MS" w:hAnsi="Comic Sans MS" w:cs="Arial"/>
                <w:b/>
                <w:bCs/>
                <w:sz w:val="24"/>
                <w:szCs w:val="24"/>
              </w:rPr>
            </w:pPr>
            <w:bookmarkStart w:id="0" w:name="_Hlk147572041"/>
            <w:r w:rsidRPr="002734A0">
              <w:rPr>
                <w:rFonts w:ascii="Comic Sans MS" w:hAnsi="Comic Sans MS" w:cs="Arial"/>
                <w:b/>
                <w:bCs/>
                <w:sz w:val="24"/>
                <w:szCs w:val="24"/>
              </w:rPr>
              <w:t>Improve level of I</w:t>
            </w:r>
            <w:r w:rsidR="008148A7">
              <w:rPr>
                <w:rFonts w:ascii="Comic Sans MS" w:hAnsi="Comic Sans MS" w:cs="Arial"/>
                <w:b/>
                <w:bCs/>
                <w:sz w:val="24"/>
                <w:szCs w:val="24"/>
              </w:rPr>
              <w:t xml:space="preserve">nformation </w:t>
            </w:r>
            <w:r w:rsidRPr="002734A0">
              <w:rPr>
                <w:rFonts w:ascii="Comic Sans MS" w:hAnsi="Comic Sans MS" w:cs="Arial"/>
                <w:b/>
                <w:bCs/>
                <w:sz w:val="24"/>
                <w:szCs w:val="24"/>
              </w:rPr>
              <w:t>C</w:t>
            </w:r>
            <w:r w:rsidR="008148A7">
              <w:rPr>
                <w:rFonts w:ascii="Comic Sans MS" w:hAnsi="Comic Sans MS" w:cs="Arial"/>
                <w:b/>
                <w:bCs/>
                <w:sz w:val="24"/>
                <w:szCs w:val="24"/>
              </w:rPr>
              <w:t xml:space="preserve">ommunication and </w:t>
            </w:r>
            <w:r w:rsidRPr="002734A0">
              <w:rPr>
                <w:rFonts w:ascii="Comic Sans MS" w:hAnsi="Comic Sans MS" w:cs="Arial"/>
                <w:b/>
                <w:bCs/>
                <w:sz w:val="24"/>
                <w:szCs w:val="24"/>
              </w:rPr>
              <w:t>T</w:t>
            </w:r>
            <w:r w:rsidR="008148A7">
              <w:rPr>
                <w:rFonts w:ascii="Comic Sans MS" w:hAnsi="Comic Sans MS" w:cs="Arial"/>
                <w:b/>
                <w:bCs/>
                <w:sz w:val="24"/>
                <w:szCs w:val="24"/>
              </w:rPr>
              <w:t>echnology</w:t>
            </w:r>
            <w:r w:rsidRPr="002734A0">
              <w:rPr>
                <w:rFonts w:ascii="Comic Sans MS" w:hAnsi="Comic Sans MS" w:cs="Arial"/>
                <w:b/>
                <w:bCs/>
                <w:sz w:val="24"/>
                <w:szCs w:val="24"/>
              </w:rPr>
              <w:t xml:space="preserve"> to </w:t>
            </w:r>
            <w:r w:rsidR="00BF1D94">
              <w:rPr>
                <w:rFonts w:ascii="Comic Sans MS" w:hAnsi="Comic Sans MS" w:cs="Arial"/>
                <w:b/>
                <w:bCs/>
                <w:sz w:val="24"/>
                <w:szCs w:val="24"/>
              </w:rPr>
              <w:t>support</w:t>
            </w:r>
            <w:r w:rsidRPr="002734A0">
              <w:rPr>
                <w:rFonts w:ascii="Comic Sans MS" w:hAnsi="Comic Sans MS" w:cs="Arial"/>
                <w:b/>
                <w:bCs/>
                <w:sz w:val="24"/>
                <w:szCs w:val="24"/>
              </w:rPr>
              <w:t xml:space="preserve"> children and myself in school.  </w:t>
            </w:r>
            <w:r w:rsidR="00BF1D94">
              <w:rPr>
                <w:rFonts w:ascii="Comic Sans MS" w:hAnsi="Comic Sans MS" w:cs="Arial"/>
                <w:b/>
                <w:bCs/>
                <w:sz w:val="24"/>
                <w:szCs w:val="24"/>
              </w:rPr>
              <w:t>To be able to plan confidently incorporating cross curricular</w:t>
            </w:r>
            <w:r w:rsidR="00721F8E">
              <w:t xml:space="preserve"> </w:t>
            </w:r>
            <w:r w:rsidR="00721F8E" w:rsidRPr="00721F8E">
              <w:rPr>
                <w:rFonts w:ascii="Comic Sans MS" w:hAnsi="Comic Sans MS" w:cs="Arial"/>
                <w:b/>
                <w:bCs/>
                <w:sz w:val="24"/>
                <w:szCs w:val="24"/>
              </w:rPr>
              <w:t xml:space="preserve">Digital Competence Framework </w:t>
            </w:r>
            <w:r w:rsidR="00BF1D94">
              <w:rPr>
                <w:rFonts w:ascii="Comic Sans MS" w:hAnsi="Comic Sans MS" w:cs="Arial"/>
                <w:b/>
                <w:bCs/>
                <w:sz w:val="24"/>
                <w:szCs w:val="24"/>
              </w:rPr>
              <w:t xml:space="preserve">skills in the 6 </w:t>
            </w:r>
            <w:proofErr w:type="spellStart"/>
            <w:r w:rsidR="00BF1D94">
              <w:rPr>
                <w:rFonts w:ascii="Comic Sans MS" w:hAnsi="Comic Sans MS" w:cs="Arial"/>
                <w:b/>
                <w:bCs/>
                <w:sz w:val="24"/>
                <w:szCs w:val="24"/>
              </w:rPr>
              <w:t>A</w:t>
            </w:r>
            <w:r w:rsidR="00721F8E">
              <w:rPr>
                <w:rFonts w:ascii="Comic Sans MS" w:hAnsi="Comic Sans MS" w:cs="Arial"/>
                <w:b/>
                <w:bCs/>
                <w:sz w:val="24"/>
                <w:szCs w:val="24"/>
              </w:rPr>
              <w:t>rea’s</w:t>
            </w:r>
            <w:proofErr w:type="spellEnd"/>
            <w:r w:rsidR="00721F8E">
              <w:rPr>
                <w:rFonts w:ascii="Comic Sans MS" w:hAnsi="Comic Sans MS" w:cs="Arial"/>
                <w:b/>
                <w:bCs/>
                <w:sz w:val="24"/>
                <w:szCs w:val="24"/>
              </w:rPr>
              <w:t xml:space="preserve"> of </w:t>
            </w:r>
            <w:r w:rsidR="00BF1D94">
              <w:rPr>
                <w:rFonts w:ascii="Comic Sans MS" w:hAnsi="Comic Sans MS" w:cs="Arial"/>
                <w:b/>
                <w:bCs/>
                <w:sz w:val="24"/>
                <w:szCs w:val="24"/>
              </w:rPr>
              <w:t>L</w:t>
            </w:r>
            <w:r w:rsidR="00721F8E">
              <w:rPr>
                <w:rFonts w:ascii="Comic Sans MS" w:hAnsi="Comic Sans MS" w:cs="Arial"/>
                <w:b/>
                <w:bCs/>
                <w:sz w:val="24"/>
                <w:szCs w:val="24"/>
              </w:rPr>
              <w:t>earning and Experience</w:t>
            </w:r>
            <w:r w:rsidR="00BF1D94">
              <w:rPr>
                <w:rFonts w:ascii="Comic Sans MS" w:hAnsi="Comic Sans MS" w:cs="Arial"/>
                <w:b/>
                <w:bCs/>
                <w:sz w:val="24"/>
                <w:szCs w:val="24"/>
              </w:rPr>
              <w:t>.</w:t>
            </w:r>
            <w:r w:rsidRPr="002734A0">
              <w:rPr>
                <w:rFonts w:ascii="Comic Sans MS" w:hAnsi="Comic Sans MS" w:cs="Arial"/>
                <w:b/>
                <w:bCs/>
                <w:sz w:val="24"/>
                <w:szCs w:val="24"/>
              </w:rPr>
              <w:t xml:space="preserve"> </w:t>
            </w:r>
          </w:p>
        </w:tc>
        <w:tc>
          <w:tcPr>
            <w:tcW w:w="2607" w:type="dxa"/>
          </w:tcPr>
          <w:p w14:paraId="3D350619" w14:textId="77777777" w:rsidR="00551512" w:rsidRPr="00A954EC" w:rsidRDefault="006700FB" w:rsidP="009F4902">
            <w:pPr>
              <w:rPr>
                <w:rFonts w:ascii="Comic Sans MS" w:hAnsi="Comic Sans MS" w:cs="Arial"/>
                <w:sz w:val="24"/>
                <w:szCs w:val="24"/>
              </w:rPr>
            </w:pPr>
            <w:r w:rsidRPr="00A954EC">
              <w:rPr>
                <w:rFonts w:ascii="Comic Sans MS" w:hAnsi="Comic Sans MS" w:cs="Arial"/>
                <w:sz w:val="24"/>
                <w:szCs w:val="24"/>
              </w:rPr>
              <w:t xml:space="preserve">Although I am confident with using some ICT such as ‘Word’ and ‘PowerPoint’ there are many </w:t>
            </w:r>
            <w:r w:rsidR="00BF1D94" w:rsidRPr="00A954EC">
              <w:rPr>
                <w:rFonts w:ascii="Comic Sans MS" w:hAnsi="Comic Sans MS" w:cs="Arial"/>
                <w:sz w:val="24"/>
                <w:szCs w:val="24"/>
              </w:rPr>
              <w:t>applications</w:t>
            </w:r>
            <w:r w:rsidR="005F5BE8" w:rsidRPr="00A954EC">
              <w:rPr>
                <w:rFonts w:ascii="Comic Sans MS" w:hAnsi="Comic Sans MS" w:cs="Arial"/>
                <w:sz w:val="24"/>
                <w:szCs w:val="24"/>
              </w:rPr>
              <w:t xml:space="preserve"> and programs I am unsure of.</w:t>
            </w:r>
          </w:p>
          <w:p w14:paraId="1303E9F6" w14:textId="5AA247AC" w:rsidR="00BF1D94" w:rsidRPr="00A954EC" w:rsidRDefault="00BF1D94" w:rsidP="009F4902">
            <w:pPr>
              <w:rPr>
                <w:rFonts w:ascii="Comic Sans MS" w:hAnsi="Comic Sans MS" w:cs="Arial"/>
                <w:sz w:val="24"/>
                <w:szCs w:val="24"/>
              </w:rPr>
            </w:pPr>
            <w:r w:rsidRPr="00A954EC">
              <w:rPr>
                <w:rFonts w:ascii="Comic Sans MS" w:hAnsi="Comic Sans MS" w:cs="Arial"/>
                <w:sz w:val="24"/>
                <w:szCs w:val="24"/>
              </w:rPr>
              <w:t xml:space="preserve">With the new </w:t>
            </w:r>
            <w:r w:rsidR="00721F8E">
              <w:rPr>
                <w:rFonts w:ascii="Comic Sans MS" w:hAnsi="Comic Sans MS" w:cs="Arial"/>
                <w:sz w:val="24"/>
                <w:szCs w:val="24"/>
              </w:rPr>
              <w:t>Digital Competence Framework</w:t>
            </w:r>
            <w:r w:rsidR="00721F8E" w:rsidRPr="00A954EC">
              <w:rPr>
                <w:rFonts w:ascii="Comic Sans MS" w:hAnsi="Comic Sans MS" w:cs="Arial"/>
                <w:sz w:val="24"/>
                <w:szCs w:val="24"/>
              </w:rPr>
              <w:t xml:space="preserve"> </w:t>
            </w:r>
            <w:r w:rsidRPr="00A954EC">
              <w:rPr>
                <w:rFonts w:ascii="Comic Sans MS" w:hAnsi="Comic Sans MS" w:cs="Arial"/>
                <w:sz w:val="24"/>
                <w:szCs w:val="24"/>
              </w:rPr>
              <w:t>coming into force alongside the new curriculum in Wales I need to see what I am able to teach confidently.</w:t>
            </w:r>
          </w:p>
        </w:tc>
        <w:tc>
          <w:tcPr>
            <w:tcW w:w="2607" w:type="dxa"/>
          </w:tcPr>
          <w:p w14:paraId="70C9BC97" w14:textId="77777777" w:rsidR="00721F8E" w:rsidRDefault="00721F8E" w:rsidP="00721F8E">
            <w:pPr>
              <w:pStyle w:val="ListParagraph"/>
              <w:numPr>
                <w:ilvl w:val="0"/>
                <w:numId w:val="2"/>
              </w:numPr>
              <w:rPr>
                <w:rFonts w:ascii="Comic Sans MS" w:hAnsi="Comic Sans MS" w:cs="Arial"/>
                <w:sz w:val="24"/>
                <w:szCs w:val="24"/>
              </w:rPr>
            </w:pPr>
            <w:r w:rsidRPr="00721F8E">
              <w:rPr>
                <w:rFonts w:ascii="Comic Sans MS" w:hAnsi="Comic Sans MS" w:cs="Arial"/>
                <w:sz w:val="24"/>
                <w:szCs w:val="24"/>
              </w:rPr>
              <w:t>Course booked for ICT in progression step 1.</w:t>
            </w:r>
          </w:p>
          <w:p w14:paraId="18333D1D" w14:textId="5E68195F" w:rsidR="00721F8E" w:rsidRPr="00721F8E" w:rsidRDefault="00721F8E" w:rsidP="00721F8E">
            <w:pPr>
              <w:pStyle w:val="ListParagraph"/>
              <w:numPr>
                <w:ilvl w:val="0"/>
                <w:numId w:val="2"/>
              </w:numPr>
              <w:rPr>
                <w:rFonts w:ascii="Comic Sans MS" w:hAnsi="Comic Sans MS" w:cs="Arial"/>
                <w:sz w:val="24"/>
                <w:szCs w:val="24"/>
              </w:rPr>
            </w:pPr>
            <w:r>
              <w:rPr>
                <w:rFonts w:ascii="Comic Sans MS" w:hAnsi="Comic Sans MS" w:cs="Arial"/>
                <w:sz w:val="24"/>
                <w:szCs w:val="24"/>
              </w:rPr>
              <w:t>Good base of knowledge of some applications and systems</w:t>
            </w:r>
          </w:p>
        </w:tc>
        <w:tc>
          <w:tcPr>
            <w:tcW w:w="2607" w:type="dxa"/>
          </w:tcPr>
          <w:p w14:paraId="24F95D74" w14:textId="3BE53804" w:rsidR="00446F0E" w:rsidRPr="00A954EC" w:rsidRDefault="00446F0E" w:rsidP="00446F0E">
            <w:pPr>
              <w:pStyle w:val="ListParagraph"/>
              <w:numPr>
                <w:ilvl w:val="0"/>
                <w:numId w:val="2"/>
              </w:numPr>
              <w:rPr>
                <w:rFonts w:ascii="Comic Sans MS" w:hAnsi="Comic Sans MS" w:cs="Arial"/>
                <w:sz w:val="24"/>
                <w:szCs w:val="24"/>
              </w:rPr>
            </w:pPr>
            <w:r w:rsidRPr="00A954EC">
              <w:rPr>
                <w:rFonts w:ascii="Comic Sans MS" w:hAnsi="Comic Sans MS" w:cs="Arial"/>
                <w:sz w:val="24"/>
                <w:szCs w:val="24"/>
              </w:rPr>
              <w:t>The new curriculum in Wales - 6 A</w:t>
            </w:r>
            <w:r w:rsidR="001B19E9">
              <w:rPr>
                <w:rFonts w:ascii="Comic Sans MS" w:hAnsi="Comic Sans MS" w:cs="Arial"/>
                <w:sz w:val="24"/>
                <w:szCs w:val="24"/>
              </w:rPr>
              <w:t>reas of learning experiences</w:t>
            </w:r>
          </w:p>
          <w:p w14:paraId="0D82F326" w14:textId="72E0D657" w:rsidR="00446F0E" w:rsidRPr="00A954EC" w:rsidRDefault="00446F0E" w:rsidP="00446F0E">
            <w:pPr>
              <w:pStyle w:val="ListParagraph"/>
              <w:numPr>
                <w:ilvl w:val="0"/>
                <w:numId w:val="2"/>
              </w:numPr>
              <w:rPr>
                <w:rFonts w:ascii="Comic Sans MS" w:hAnsi="Comic Sans MS" w:cs="Arial"/>
                <w:sz w:val="24"/>
                <w:szCs w:val="24"/>
              </w:rPr>
            </w:pPr>
            <w:r w:rsidRPr="00A954EC">
              <w:rPr>
                <w:rFonts w:ascii="Comic Sans MS" w:hAnsi="Comic Sans MS" w:cs="Arial"/>
                <w:sz w:val="24"/>
                <w:szCs w:val="24"/>
              </w:rPr>
              <w:t xml:space="preserve">Competency test to show areas that </w:t>
            </w:r>
            <w:r w:rsidR="001B19E9">
              <w:rPr>
                <w:rFonts w:ascii="Comic Sans MS" w:hAnsi="Comic Sans MS" w:cs="Arial"/>
                <w:sz w:val="24"/>
                <w:szCs w:val="24"/>
              </w:rPr>
              <w:t>I am less confident in</w:t>
            </w:r>
          </w:p>
          <w:p w14:paraId="73B6C1A2" w14:textId="1E683BEE" w:rsidR="00446F0E" w:rsidRPr="00A954EC" w:rsidRDefault="00446F0E" w:rsidP="00446F0E">
            <w:pPr>
              <w:pStyle w:val="ListParagraph"/>
              <w:numPr>
                <w:ilvl w:val="0"/>
                <w:numId w:val="2"/>
              </w:numPr>
              <w:rPr>
                <w:rFonts w:ascii="Comic Sans MS" w:hAnsi="Comic Sans MS" w:cs="Arial"/>
                <w:sz w:val="24"/>
                <w:szCs w:val="24"/>
              </w:rPr>
            </w:pPr>
            <w:r w:rsidRPr="00A954EC">
              <w:rPr>
                <w:rFonts w:ascii="Comic Sans MS" w:hAnsi="Comic Sans MS" w:cs="Arial"/>
                <w:sz w:val="24"/>
                <w:szCs w:val="24"/>
              </w:rPr>
              <w:t xml:space="preserve">Trinity Saint David </w:t>
            </w:r>
            <w:proofErr w:type="spellStart"/>
            <w:r w:rsidR="00B544AA">
              <w:rPr>
                <w:rFonts w:ascii="Comic Sans MS" w:hAnsi="Comic Sans MS" w:cs="Arial"/>
                <w:sz w:val="24"/>
                <w:szCs w:val="24"/>
              </w:rPr>
              <w:t>Di</w:t>
            </w:r>
            <w:r w:rsidR="00D42428">
              <w:rPr>
                <w:rFonts w:ascii="Comic Sans MS" w:hAnsi="Comic Sans MS" w:cs="Arial"/>
                <w:sz w:val="24"/>
                <w:szCs w:val="24"/>
              </w:rPr>
              <w:t>giCentre</w:t>
            </w:r>
            <w:proofErr w:type="spellEnd"/>
            <w:r w:rsidRPr="00A954EC">
              <w:rPr>
                <w:rFonts w:ascii="Comic Sans MS" w:hAnsi="Comic Sans MS" w:cs="Arial"/>
                <w:sz w:val="24"/>
                <w:szCs w:val="24"/>
              </w:rPr>
              <w:t xml:space="preserve"> resources</w:t>
            </w:r>
          </w:p>
          <w:p w14:paraId="452F52F8" w14:textId="77777777" w:rsidR="00446F0E" w:rsidRPr="00A954EC" w:rsidRDefault="00446F0E" w:rsidP="00446F0E">
            <w:pPr>
              <w:pStyle w:val="ListParagraph"/>
              <w:numPr>
                <w:ilvl w:val="0"/>
                <w:numId w:val="2"/>
              </w:numPr>
              <w:rPr>
                <w:rFonts w:ascii="Comic Sans MS" w:hAnsi="Comic Sans MS" w:cs="Arial"/>
                <w:sz w:val="24"/>
                <w:szCs w:val="24"/>
              </w:rPr>
            </w:pPr>
            <w:r w:rsidRPr="00A954EC">
              <w:rPr>
                <w:rFonts w:ascii="Comic Sans MS" w:hAnsi="Comic Sans MS" w:cs="Arial"/>
                <w:sz w:val="24"/>
                <w:szCs w:val="24"/>
              </w:rPr>
              <w:t>Planning and preparation of lessons</w:t>
            </w:r>
          </w:p>
          <w:p w14:paraId="00BC449A" w14:textId="49A17B36" w:rsidR="002507B2" w:rsidRPr="00A954EC" w:rsidRDefault="002507B2" w:rsidP="009F4902">
            <w:pPr>
              <w:rPr>
                <w:rFonts w:ascii="Comic Sans MS" w:hAnsi="Comic Sans MS" w:cs="Arial"/>
                <w:sz w:val="24"/>
                <w:szCs w:val="24"/>
              </w:rPr>
            </w:pPr>
          </w:p>
        </w:tc>
        <w:tc>
          <w:tcPr>
            <w:tcW w:w="1880" w:type="dxa"/>
          </w:tcPr>
          <w:p w14:paraId="2F573D1F" w14:textId="51E8CD6B" w:rsidR="00721F8E" w:rsidRPr="001B19E9" w:rsidRDefault="0000287B" w:rsidP="00721F8E">
            <w:pPr>
              <w:pStyle w:val="ListParagraph"/>
              <w:numPr>
                <w:ilvl w:val="0"/>
                <w:numId w:val="2"/>
              </w:numPr>
              <w:rPr>
                <w:rFonts w:ascii="Comic Sans MS" w:hAnsi="Comic Sans MS" w:cs="Arial"/>
                <w:sz w:val="24"/>
                <w:szCs w:val="24"/>
              </w:rPr>
            </w:pPr>
            <w:r w:rsidRPr="00A954EC">
              <w:rPr>
                <w:rFonts w:ascii="Comic Sans MS" w:hAnsi="Comic Sans MS" w:cs="Arial"/>
                <w:sz w:val="24"/>
                <w:szCs w:val="24"/>
              </w:rPr>
              <w:t>End of school year 2024</w:t>
            </w:r>
          </w:p>
          <w:p w14:paraId="51A06ADC" w14:textId="7067EFB1" w:rsidR="0000287B" w:rsidRPr="00A954EC" w:rsidRDefault="0000287B" w:rsidP="00446F0E">
            <w:pPr>
              <w:pStyle w:val="ListParagraph"/>
              <w:numPr>
                <w:ilvl w:val="0"/>
                <w:numId w:val="2"/>
              </w:numPr>
              <w:rPr>
                <w:rFonts w:ascii="Comic Sans MS" w:hAnsi="Comic Sans MS" w:cs="Arial"/>
                <w:sz w:val="24"/>
                <w:szCs w:val="24"/>
              </w:rPr>
            </w:pPr>
            <w:r w:rsidRPr="00A954EC">
              <w:rPr>
                <w:rFonts w:ascii="Comic Sans MS" w:hAnsi="Comic Sans MS" w:cs="Arial"/>
                <w:sz w:val="24"/>
                <w:szCs w:val="24"/>
              </w:rPr>
              <w:t>Reviewed yearly with new apps and technology</w:t>
            </w:r>
          </w:p>
        </w:tc>
        <w:tc>
          <w:tcPr>
            <w:tcW w:w="3333" w:type="dxa"/>
          </w:tcPr>
          <w:p w14:paraId="12306C7E" w14:textId="0CF33520" w:rsidR="00551512" w:rsidRPr="00B51E2C" w:rsidRDefault="00550933" w:rsidP="00550933">
            <w:pPr>
              <w:rPr>
                <w:rFonts w:ascii="Comic Sans MS" w:hAnsi="Comic Sans MS" w:cs="Arial"/>
                <w:b/>
                <w:bCs/>
                <w:sz w:val="24"/>
                <w:szCs w:val="24"/>
              </w:rPr>
            </w:pPr>
            <w:r w:rsidRPr="00B51E2C">
              <w:rPr>
                <w:rFonts w:ascii="Comic Sans MS" w:hAnsi="Comic Sans MS" w:cs="Arial"/>
                <w:b/>
                <w:bCs/>
                <w:sz w:val="24"/>
                <w:szCs w:val="24"/>
              </w:rPr>
              <w:t xml:space="preserve">I can </w:t>
            </w:r>
            <w:r w:rsidR="00BD4AC1" w:rsidRPr="00B51E2C">
              <w:rPr>
                <w:rFonts w:ascii="Comic Sans MS" w:hAnsi="Comic Sans MS" w:cs="Arial"/>
                <w:b/>
                <w:bCs/>
                <w:sz w:val="24"/>
                <w:szCs w:val="24"/>
              </w:rPr>
              <w:t>confident</w:t>
            </w:r>
            <w:r w:rsidRPr="00B51E2C">
              <w:rPr>
                <w:rFonts w:ascii="Comic Sans MS" w:hAnsi="Comic Sans MS" w:cs="Arial"/>
                <w:b/>
                <w:bCs/>
                <w:sz w:val="24"/>
                <w:szCs w:val="24"/>
              </w:rPr>
              <w:t>ly</w:t>
            </w:r>
            <w:r w:rsidR="00BD4AC1" w:rsidRPr="00B51E2C">
              <w:rPr>
                <w:rFonts w:ascii="Comic Sans MS" w:hAnsi="Comic Sans MS" w:cs="Arial"/>
                <w:b/>
                <w:bCs/>
                <w:sz w:val="24"/>
                <w:szCs w:val="24"/>
              </w:rPr>
              <w:t xml:space="preserve"> </w:t>
            </w:r>
            <w:r w:rsidRPr="00B51E2C">
              <w:rPr>
                <w:rFonts w:ascii="Comic Sans MS" w:hAnsi="Comic Sans MS" w:cs="Arial"/>
                <w:b/>
                <w:bCs/>
                <w:sz w:val="24"/>
                <w:szCs w:val="24"/>
              </w:rPr>
              <w:t xml:space="preserve">teach ICT and </w:t>
            </w:r>
            <w:r w:rsidR="00721F8E" w:rsidRPr="00B51E2C">
              <w:rPr>
                <w:rFonts w:ascii="Comic Sans MS" w:hAnsi="Comic Sans MS" w:cs="Arial"/>
                <w:b/>
                <w:bCs/>
                <w:sz w:val="24"/>
                <w:szCs w:val="24"/>
              </w:rPr>
              <w:t xml:space="preserve">Digital Competence Framework </w:t>
            </w:r>
            <w:r w:rsidRPr="00B51E2C">
              <w:rPr>
                <w:rFonts w:ascii="Comic Sans MS" w:hAnsi="Comic Sans MS" w:cs="Arial"/>
                <w:b/>
                <w:bCs/>
                <w:sz w:val="24"/>
                <w:szCs w:val="24"/>
              </w:rPr>
              <w:t>a</w:t>
            </w:r>
            <w:r w:rsidR="00BD4AC1" w:rsidRPr="00B51E2C">
              <w:rPr>
                <w:rFonts w:ascii="Comic Sans MS" w:hAnsi="Comic Sans MS" w:cs="Arial"/>
                <w:b/>
                <w:bCs/>
                <w:sz w:val="24"/>
                <w:szCs w:val="24"/>
              </w:rPr>
              <w:t>cross</w:t>
            </w:r>
            <w:r w:rsidRPr="00B51E2C">
              <w:rPr>
                <w:rFonts w:ascii="Comic Sans MS" w:hAnsi="Comic Sans MS" w:cs="Arial"/>
                <w:b/>
                <w:bCs/>
                <w:sz w:val="24"/>
                <w:szCs w:val="24"/>
              </w:rPr>
              <w:t xml:space="preserve"> the</w:t>
            </w:r>
            <w:r w:rsidR="00BD4AC1" w:rsidRPr="00B51E2C">
              <w:rPr>
                <w:rFonts w:ascii="Comic Sans MS" w:hAnsi="Comic Sans MS" w:cs="Arial"/>
                <w:b/>
                <w:bCs/>
                <w:sz w:val="24"/>
                <w:szCs w:val="24"/>
              </w:rPr>
              <w:t xml:space="preserve"> curricu</w:t>
            </w:r>
            <w:r w:rsidRPr="00B51E2C">
              <w:rPr>
                <w:rFonts w:ascii="Comic Sans MS" w:hAnsi="Comic Sans MS" w:cs="Arial"/>
                <w:b/>
                <w:bCs/>
                <w:sz w:val="24"/>
                <w:szCs w:val="24"/>
              </w:rPr>
              <w:t>lum</w:t>
            </w:r>
            <w:r w:rsidR="00BD4AC1" w:rsidRPr="00B51E2C">
              <w:rPr>
                <w:rFonts w:ascii="Comic Sans MS" w:hAnsi="Comic Sans MS" w:cs="Arial"/>
                <w:b/>
                <w:bCs/>
                <w:sz w:val="24"/>
                <w:szCs w:val="24"/>
              </w:rPr>
              <w:t>.</w:t>
            </w:r>
          </w:p>
        </w:tc>
      </w:tr>
      <w:tr w:rsidR="006C3C42" w:rsidRPr="002734A0" w14:paraId="25058C95" w14:textId="77777777" w:rsidTr="009F4902">
        <w:trPr>
          <w:trHeight w:val="491"/>
        </w:trPr>
        <w:tc>
          <w:tcPr>
            <w:tcW w:w="2604" w:type="dxa"/>
          </w:tcPr>
          <w:p w14:paraId="4196941D" w14:textId="67113BC8" w:rsidR="00551512" w:rsidRPr="002734A0" w:rsidRDefault="00675C3F" w:rsidP="009F4902">
            <w:pPr>
              <w:rPr>
                <w:rFonts w:ascii="Comic Sans MS" w:hAnsi="Comic Sans MS" w:cs="Arial"/>
                <w:b/>
                <w:bCs/>
                <w:sz w:val="24"/>
                <w:szCs w:val="24"/>
              </w:rPr>
            </w:pPr>
            <w:r w:rsidRPr="002734A0">
              <w:rPr>
                <w:rFonts w:ascii="Comic Sans MS" w:hAnsi="Comic Sans MS" w:cs="Arial"/>
                <w:b/>
                <w:bCs/>
                <w:sz w:val="24"/>
                <w:szCs w:val="24"/>
              </w:rPr>
              <w:t xml:space="preserve">To improve </w:t>
            </w:r>
            <w:r w:rsidR="00551512" w:rsidRPr="002734A0">
              <w:rPr>
                <w:rFonts w:ascii="Comic Sans MS" w:hAnsi="Comic Sans MS" w:cs="Arial"/>
                <w:b/>
                <w:bCs/>
                <w:sz w:val="24"/>
                <w:szCs w:val="24"/>
              </w:rPr>
              <w:t xml:space="preserve">Welsh </w:t>
            </w:r>
            <w:proofErr w:type="spellStart"/>
            <w:r w:rsidR="00551512" w:rsidRPr="002734A0">
              <w:rPr>
                <w:rFonts w:ascii="Comic Sans MS" w:hAnsi="Comic Sans MS" w:cs="Arial"/>
                <w:b/>
                <w:bCs/>
                <w:sz w:val="24"/>
                <w:szCs w:val="24"/>
              </w:rPr>
              <w:t>oracy</w:t>
            </w:r>
            <w:proofErr w:type="spellEnd"/>
            <w:r w:rsidR="00551512" w:rsidRPr="002734A0">
              <w:rPr>
                <w:rFonts w:ascii="Comic Sans MS" w:hAnsi="Comic Sans MS" w:cs="Arial"/>
                <w:b/>
                <w:bCs/>
                <w:sz w:val="24"/>
                <w:szCs w:val="24"/>
              </w:rPr>
              <w:t xml:space="preserve"> in school</w:t>
            </w:r>
          </w:p>
        </w:tc>
        <w:tc>
          <w:tcPr>
            <w:tcW w:w="2607" w:type="dxa"/>
          </w:tcPr>
          <w:p w14:paraId="4BEF7CE9" w14:textId="6445D9E2" w:rsidR="00551512" w:rsidRPr="00A954EC" w:rsidRDefault="00551512" w:rsidP="009F4902">
            <w:pPr>
              <w:rPr>
                <w:rFonts w:ascii="Comic Sans MS" w:hAnsi="Comic Sans MS" w:cs="Arial"/>
                <w:sz w:val="24"/>
                <w:szCs w:val="24"/>
              </w:rPr>
            </w:pPr>
            <w:r w:rsidRPr="00A954EC">
              <w:rPr>
                <w:rFonts w:ascii="Comic Sans MS" w:hAnsi="Comic Sans MS" w:cs="Arial"/>
                <w:sz w:val="24"/>
                <w:szCs w:val="24"/>
              </w:rPr>
              <w:t>OFSTED inspection recommendations</w:t>
            </w:r>
            <w:r w:rsidR="009F4902" w:rsidRPr="00A954EC">
              <w:rPr>
                <w:rFonts w:ascii="Comic Sans MS" w:hAnsi="Comic Sans MS" w:cs="Arial"/>
                <w:sz w:val="24"/>
                <w:szCs w:val="24"/>
              </w:rPr>
              <w:t xml:space="preserve"> (28/09/23)</w:t>
            </w:r>
          </w:p>
          <w:p w14:paraId="0A0BE5C6" w14:textId="77777777" w:rsidR="009F4902" w:rsidRPr="00A954EC" w:rsidRDefault="009F4902" w:rsidP="009F4902">
            <w:pPr>
              <w:rPr>
                <w:rFonts w:ascii="Comic Sans MS" w:hAnsi="Comic Sans MS" w:cs="Arial"/>
                <w:sz w:val="24"/>
                <w:szCs w:val="24"/>
              </w:rPr>
            </w:pPr>
          </w:p>
          <w:p w14:paraId="02828DB0" w14:textId="524C1B65" w:rsidR="00675C3F" w:rsidRPr="00A954EC" w:rsidRDefault="006C3C42" w:rsidP="009F4902">
            <w:pPr>
              <w:rPr>
                <w:rFonts w:ascii="Comic Sans MS" w:hAnsi="Comic Sans MS" w:cs="Arial"/>
                <w:sz w:val="24"/>
                <w:szCs w:val="24"/>
              </w:rPr>
            </w:pPr>
            <w:r>
              <w:rPr>
                <w:rFonts w:ascii="Comic Sans MS" w:hAnsi="Comic Sans MS" w:cs="Arial"/>
                <w:sz w:val="24"/>
                <w:szCs w:val="24"/>
              </w:rPr>
              <w:lastRenderedPageBreak/>
              <w:t xml:space="preserve">We have applied for the </w:t>
            </w:r>
            <w:r w:rsidR="00675C3F" w:rsidRPr="00A954EC">
              <w:rPr>
                <w:rFonts w:ascii="Comic Sans MS" w:hAnsi="Comic Sans MS" w:cs="Arial"/>
                <w:sz w:val="24"/>
                <w:szCs w:val="24"/>
              </w:rPr>
              <w:t xml:space="preserve">silver </w:t>
            </w:r>
            <w:proofErr w:type="spellStart"/>
            <w:r w:rsidR="00675C3F" w:rsidRPr="00A954EC">
              <w:rPr>
                <w:rFonts w:ascii="Comic Sans MS" w:hAnsi="Comic Sans MS" w:cs="Arial"/>
                <w:sz w:val="24"/>
                <w:szCs w:val="24"/>
              </w:rPr>
              <w:t>Cymreag</w:t>
            </w:r>
            <w:proofErr w:type="spellEnd"/>
            <w:r w:rsidR="00675C3F" w:rsidRPr="00A954EC">
              <w:rPr>
                <w:rFonts w:ascii="Comic Sans MS" w:hAnsi="Comic Sans MS" w:cs="Arial"/>
                <w:sz w:val="24"/>
                <w:szCs w:val="24"/>
              </w:rPr>
              <w:t xml:space="preserve"> Campus</w:t>
            </w:r>
            <w:r w:rsidRPr="00A954EC">
              <w:rPr>
                <w:rFonts w:ascii="Comic Sans MS" w:hAnsi="Comic Sans MS" w:cs="Arial"/>
                <w:sz w:val="24"/>
                <w:szCs w:val="24"/>
              </w:rPr>
              <w:t xml:space="preserve"> award</w:t>
            </w:r>
          </w:p>
          <w:p w14:paraId="4B72A6E6" w14:textId="77777777" w:rsidR="009F4902" w:rsidRPr="00A954EC" w:rsidRDefault="009F4902" w:rsidP="009F4902">
            <w:pPr>
              <w:rPr>
                <w:rFonts w:ascii="Comic Sans MS" w:hAnsi="Comic Sans MS" w:cs="Arial"/>
                <w:sz w:val="24"/>
                <w:szCs w:val="24"/>
              </w:rPr>
            </w:pPr>
          </w:p>
          <w:p w14:paraId="48BCE298" w14:textId="709032A3" w:rsidR="00675C3F" w:rsidRPr="00A954EC" w:rsidRDefault="006C3C42" w:rsidP="009F4902">
            <w:pPr>
              <w:rPr>
                <w:rFonts w:ascii="Comic Sans MS" w:hAnsi="Comic Sans MS" w:cs="Arial"/>
                <w:sz w:val="24"/>
                <w:szCs w:val="24"/>
              </w:rPr>
            </w:pPr>
            <w:r>
              <w:rPr>
                <w:rFonts w:ascii="Comic Sans MS" w:hAnsi="Comic Sans MS" w:cs="Arial"/>
                <w:sz w:val="24"/>
                <w:szCs w:val="24"/>
              </w:rPr>
              <w:t xml:space="preserve">I am the </w:t>
            </w:r>
            <w:r w:rsidR="00675C3F" w:rsidRPr="00A954EC">
              <w:rPr>
                <w:rFonts w:ascii="Comic Sans MS" w:hAnsi="Comic Sans MS" w:cs="Arial"/>
                <w:sz w:val="24"/>
                <w:szCs w:val="24"/>
              </w:rPr>
              <w:t>Welsh coordinator for Progression Step 1</w:t>
            </w:r>
            <w:r>
              <w:rPr>
                <w:rFonts w:ascii="Comic Sans MS" w:hAnsi="Comic Sans MS" w:cs="Arial"/>
                <w:sz w:val="24"/>
                <w:szCs w:val="24"/>
              </w:rPr>
              <w:t>/2</w:t>
            </w:r>
            <w:r w:rsidR="00675C3F" w:rsidRPr="00A954EC">
              <w:rPr>
                <w:rFonts w:ascii="Comic Sans MS" w:hAnsi="Comic Sans MS" w:cs="Arial"/>
                <w:sz w:val="24"/>
                <w:szCs w:val="24"/>
              </w:rPr>
              <w:t xml:space="preserve"> (Foundation Phase – Year 4)</w:t>
            </w:r>
            <w:r>
              <w:rPr>
                <w:rFonts w:ascii="Comic Sans MS" w:hAnsi="Comic Sans MS" w:cs="Arial"/>
                <w:sz w:val="24"/>
                <w:szCs w:val="24"/>
              </w:rPr>
              <w:t xml:space="preserve"> in my school and I teach the Welsh across the years.</w:t>
            </w:r>
          </w:p>
        </w:tc>
        <w:tc>
          <w:tcPr>
            <w:tcW w:w="2607" w:type="dxa"/>
          </w:tcPr>
          <w:p w14:paraId="0E2A1AD0" w14:textId="77777777" w:rsidR="00551512" w:rsidRPr="006C3C42" w:rsidRDefault="006700FB" w:rsidP="006C3C42">
            <w:pPr>
              <w:pStyle w:val="ListParagraph"/>
              <w:numPr>
                <w:ilvl w:val="0"/>
                <w:numId w:val="5"/>
              </w:numPr>
              <w:rPr>
                <w:rFonts w:ascii="Comic Sans MS" w:hAnsi="Comic Sans MS" w:cs="Arial"/>
                <w:sz w:val="24"/>
                <w:szCs w:val="24"/>
              </w:rPr>
            </w:pPr>
            <w:r w:rsidRPr="006C3C42">
              <w:rPr>
                <w:rFonts w:ascii="Comic Sans MS" w:hAnsi="Comic Sans MS" w:cs="Arial"/>
                <w:sz w:val="24"/>
                <w:szCs w:val="24"/>
              </w:rPr>
              <w:lastRenderedPageBreak/>
              <w:t xml:space="preserve">Attitudes towards the Welsh language due to being on </w:t>
            </w:r>
            <w:r w:rsidRPr="006C3C42">
              <w:rPr>
                <w:rFonts w:ascii="Comic Sans MS" w:hAnsi="Comic Sans MS" w:cs="Arial"/>
                <w:sz w:val="24"/>
                <w:szCs w:val="24"/>
              </w:rPr>
              <w:lastRenderedPageBreak/>
              <w:t>the border of England.</w:t>
            </w:r>
          </w:p>
          <w:p w14:paraId="6FA45AE7" w14:textId="77777777" w:rsidR="00550933" w:rsidRDefault="00550933" w:rsidP="006C3C42">
            <w:pPr>
              <w:pStyle w:val="ListParagraph"/>
              <w:numPr>
                <w:ilvl w:val="0"/>
                <w:numId w:val="5"/>
              </w:numPr>
              <w:rPr>
                <w:rFonts w:ascii="Comic Sans MS" w:hAnsi="Comic Sans MS" w:cs="Arial"/>
                <w:sz w:val="24"/>
                <w:szCs w:val="24"/>
              </w:rPr>
            </w:pPr>
            <w:r w:rsidRPr="006C3C42">
              <w:rPr>
                <w:rFonts w:ascii="Comic Sans MS" w:hAnsi="Comic Sans MS" w:cs="Arial"/>
                <w:sz w:val="24"/>
                <w:szCs w:val="24"/>
              </w:rPr>
              <w:t>Staff’s workload</w:t>
            </w:r>
            <w:r w:rsidR="006C3C42">
              <w:rPr>
                <w:rFonts w:ascii="Comic Sans MS" w:hAnsi="Comic Sans MS" w:cs="Arial"/>
                <w:sz w:val="24"/>
                <w:szCs w:val="24"/>
              </w:rPr>
              <w:t xml:space="preserve"> and commitments to other subjects</w:t>
            </w:r>
          </w:p>
          <w:p w14:paraId="114DB4B1" w14:textId="6806072D" w:rsidR="006C3C42" w:rsidRPr="006C3C42" w:rsidRDefault="006C3C42" w:rsidP="006C3C42">
            <w:pPr>
              <w:pStyle w:val="ListParagraph"/>
              <w:numPr>
                <w:ilvl w:val="0"/>
                <w:numId w:val="5"/>
              </w:numPr>
              <w:rPr>
                <w:rFonts w:ascii="Comic Sans MS" w:hAnsi="Comic Sans MS" w:cs="Arial"/>
                <w:sz w:val="24"/>
                <w:szCs w:val="24"/>
              </w:rPr>
            </w:pPr>
            <w:r>
              <w:rPr>
                <w:rFonts w:ascii="Comic Sans MS" w:hAnsi="Comic Sans MS" w:cs="Arial"/>
                <w:sz w:val="24"/>
                <w:szCs w:val="24"/>
              </w:rPr>
              <w:t>Professional Learning may be needed by staff t</w:t>
            </w:r>
            <w:r w:rsidR="001B19E9">
              <w:rPr>
                <w:rFonts w:ascii="Comic Sans MS" w:hAnsi="Comic Sans MS" w:cs="Arial"/>
                <w:sz w:val="24"/>
                <w:szCs w:val="24"/>
              </w:rPr>
              <w:t xml:space="preserve">o </w:t>
            </w:r>
            <w:r>
              <w:rPr>
                <w:rFonts w:ascii="Comic Sans MS" w:hAnsi="Comic Sans MS" w:cs="Arial"/>
                <w:sz w:val="24"/>
                <w:szCs w:val="24"/>
              </w:rPr>
              <w:t>improve their skills</w:t>
            </w:r>
          </w:p>
        </w:tc>
        <w:tc>
          <w:tcPr>
            <w:tcW w:w="2607" w:type="dxa"/>
          </w:tcPr>
          <w:p w14:paraId="0C615F69" w14:textId="77777777" w:rsidR="00551512" w:rsidRPr="00A954EC" w:rsidRDefault="00675C3F" w:rsidP="009F4902">
            <w:pPr>
              <w:pStyle w:val="ListParagraph"/>
              <w:numPr>
                <w:ilvl w:val="0"/>
                <w:numId w:val="1"/>
              </w:numPr>
              <w:rPr>
                <w:rFonts w:ascii="Comic Sans MS" w:hAnsi="Comic Sans MS" w:cs="Arial"/>
                <w:sz w:val="24"/>
                <w:szCs w:val="24"/>
              </w:rPr>
            </w:pPr>
            <w:r w:rsidRPr="00A954EC">
              <w:rPr>
                <w:rFonts w:ascii="Comic Sans MS" w:hAnsi="Comic Sans MS" w:cs="Arial"/>
                <w:sz w:val="24"/>
                <w:szCs w:val="24"/>
              </w:rPr>
              <w:lastRenderedPageBreak/>
              <w:t>EAS Welsh in English medium settings advisors.</w:t>
            </w:r>
          </w:p>
          <w:p w14:paraId="3D2D985D" w14:textId="540A291D" w:rsidR="00675C3F" w:rsidRPr="00A954EC" w:rsidRDefault="00675C3F" w:rsidP="009F4902">
            <w:pPr>
              <w:pStyle w:val="ListParagraph"/>
              <w:numPr>
                <w:ilvl w:val="0"/>
                <w:numId w:val="1"/>
              </w:numPr>
              <w:rPr>
                <w:rFonts w:ascii="Comic Sans MS" w:hAnsi="Comic Sans MS" w:cs="Arial"/>
                <w:sz w:val="24"/>
                <w:szCs w:val="24"/>
              </w:rPr>
            </w:pPr>
            <w:r w:rsidRPr="00A954EC">
              <w:rPr>
                <w:rFonts w:ascii="Comic Sans MS" w:hAnsi="Comic Sans MS" w:cs="Arial"/>
                <w:sz w:val="24"/>
                <w:szCs w:val="24"/>
              </w:rPr>
              <w:lastRenderedPageBreak/>
              <w:t>Teachers in School to make sure daily Welsh/</w:t>
            </w:r>
            <w:proofErr w:type="spellStart"/>
            <w:r w:rsidRPr="00A954EC">
              <w:rPr>
                <w:rFonts w:ascii="Comic Sans MS" w:hAnsi="Comic Sans MS" w:cs="Arial"/>
                <w:sz w:val="24"/>
                <w:szCs w:val="24"/>
              </w:rPr>
              <w:t>Helpwr</w:t>
            </w:r>
            <w:proofErr w:type="spellEnd"/>
            <w:r w:rsidRPr="00A954EC">
              <w:rPr>
                <w:rFonts w:ascii="Comic Sans MS" w:hAnsi="Comic Sans MS" w:cs="Arial"/>
                <w:sz w:val="24"/>
                <w:szCs w:val="24"/>
              </w:rPr>
              <w:t xml:space="preserve"> Heddiw</w:t>
            </w:r>
            <w:r w:rsidR="001B19E9">
              <w:rPr>
                <w:rFonts w:ascii="Comic Sans MS" w:hAnsi="Comic Sans MS" w:cs="Arial"/>
                <w:sz w:val="24"/>
                <w:szCs w:val="24"/>
              </w:rPr>
              <w:t xml:space="preserve"> role</w:t>
            </w:r>
            <w:r w:rsidRPr="00A954EC">
              <w:rPr>
                <w:rFonts w:ascii="Comic Sans MS" w:hAnsi="Comic Sans MS" w:cs="Arial"/>
                <w:sz w:val="24"/>
                <w:szCs w:val="24"/>
              </w:rPr>
              <w:t xml:space="preserve"> are being completed and shown in planning.</w:t>
            </w:r>
          </w:p>
          <w:p w14:paraId="6D19AB1D" w14:textId="1DA28C9F" w:rsidR="0000287B" w:rsidRPr="00A954EC" w:rsidRDefault="0000287B" w:rsidP="009F4902">
            <w:pPr>
              <w:pStyle w:val="ListParagraph"/>
              <w:numPr>
                <w:ilvl w:val="0"/>
                <w:numId w:val="1"/>
              </w:numPr>
              <w:rPr>
                <w:rFonts w:ascii="Comic Sans MS" w:hAnsi="Comic Sans MS" w:cs="Arial"/>
                <w:sz w:val="24"/>
                <w:szCs w:val="24"/>
              </w:rPr>
            </w:pPr>
            <w:r w:rsidRPr="00A954EC">
              <w:rPr>
                <w:rFonts w:ascii="Comic Sans MS" w:hAnsi="Comic Sans MS" w:cs="Arial"/>
                <w:sz w:val="24"/>
                <w:szCs w:val="24"/>
              </w:rPr>
              <w:t>Liaise with other Welsh coordinators from other schools</w:t>
            </w:r>
          </w:p>
        </w:tc>
        <w:tc>
          <w:tcPr>
            <w:tcW w:w="1880" w:type="dxa"/>
          </w:tcPr>
          <w:p w14:paraId="06A64052" w14:textId="77777777" w:rsidR="00551512" w:rsidRPr="006C3C42" w:rsidRDefault="00675C3F" w:rsidP="006C3C42">
            <w:pPr>
              <w:pStyle w:val="ListParagraph"/>
              <w:numPr>
                <w:ilvl w:val="0"/>
                <w:numId w:val="1"/>
              </w:numPr>
              <w:rPr>
                <w:rFonts w:ascii="Comic Sans MS" w:hAnsi="Comic Sans MS" w:cs="Arial"/>
                <w:sz w:val="24"/>
                <w:szCs w:val="24"/>
              </w:rPr>
            </w:pPr>
            <w:r w:rsidRPr="006C3C42">
              <w:rPr>
                <w:rFonts w:ascii="Comic Sans MS" w:hAnsi="Comic Sans MS" w:cs="Arial"/>
                <w:sz w:val="24"/>
                <w:szCs w:val="24"/>
              </w:rPr>
              <w:lastRenderedPageBreak/>
              <w:t>End of Autumn Term 2023</w:t>
            </w:r>
          </w:p>
          <w:p w14:paraId="0CC655F3" w14:textId="77E5218C" w:rsidR="005D099D" w:rsidRPr="006C3C42" w:rsidRDefault="005D099D" w:rsidP="006C3C42">
            <w:pPr>
              <w:pStyle w:val="ListParagraph"/>
              <w:numPr>
                <w:ilvl w:val="0"/>
                <w:numId w:val="1"/>
              </w:numPr>
              <w:rPr>
                <w:rFonts w:ascii="Comic Sans MS" w:hAnsi="Comic Sans MS" w:cs="Arial"/>
                <w:sz w:val="24"/>
                <w:szCs w:val="24"/>
              </w:rPr>
            </w:pPr>
            <w:r w:rsidRPr="006C3C42">
              <w:rPr>
                <w:rFonts w:ascii="Comic Sans MS" w:hAnsi="Comic Sans MS" w:cs="Arial"/>
                <w:sz w:val="24"/>
                <w:szCs w:val="24"/>
              </w:rPr>
              <w:lastRenderedPageBreak/>
              <w:t>Reviewed at the end of every term.</w:t>
            </w:r>
          </w:p>
        </w:tc>
        <w:tc>
          <w:tcPr>
            <w:tcW w:w="3333" w:type="dxa"/>
          </w:tcPr>
          <w:p w14:paraId="31EA5155" w14:textId="17770895" w:rsidR="00551512" w:rsidRPr="00B51E2C" w:rsidRDefault="006700FB" w:rsidP="009F4902">
            <w:pPr>
              <w:rPr>
                <w:rFonts w:ascii="Comic Sans MS" w:hAnsi="Comic Sans MS" w:cs="Arial"/>
                <w:b/>
                <w:bCs/>
                <w:sz w:val="24"/>
                <w:szCs w:val="24"/>
              </w:rPr>
            </w:pPr>
            <w:r w:rsidRPr="00B51E2C">
              <w:rPr>
                <w:rFonts w:ascii="Comic Sans MS" w:hAnsi="Comic Sans MS" w:cs="Arial"/>
                <w:b/>
                <w:bCs/>
                <w:sz w:val="24"/>
                <w:szCs w:val="24"/>
              </w:rPr>
              <w:lastRenderedPageBreak/>
              <w:t xml:space="preserve">Through </w:t>
            </w:r>
            <w:r w:rsidR="006C3C42" w:rsidRPr="00B51E2C">
              <w:rPr>
                <w:rFonts w:ascii="Comic Sans MS" w:hAnsi="Comic Sans MS" w:cs="Arial"/>
                <w:b/>
                <w:bCs/>
                <w:sz w:val="24"/>
                <w:szCs w:val="24"/>
              </w:rPr>
              <w:t xml:space="preserve">targets and </w:t>
            </w:r>
            <w:r w:rsidRPr="00B51E2C">
              <w:rPr>
                <w:rFonts w:ascii="Comic Sans MS" w:hAnsi="Comic Sans MS" w:cs="Arial"/>
                <w:b/>
                <w:bCs/>
                <w:sz w:val="24"/>
                <w:szCs w:val="24"/>
              </w:rPr>
              <w:t xml:space="preserve">observations </w:t>
            </w:r>
            <w:r w:rsidR="006C3C42" w:rsidRPr="00B51E2C">
              <w:rPr>
                <w:rFonts w:ascii="Comic Sans MS" w:hAnsi="Comic Sans MS" w:cs="Arial"/>
                <w:b/>
                <w:bCs/>
                <w:sz w:val="24"/>
                <w:szCs w:val="24"/>
              </w:rPr>
              <w:t xml:space="preserve">from the </w:t>
            </w:r>
            <w:r w:rsidRPr="00B51E2C">
              <w:rPr>
                <w:rFonts w:ascii="Comic Sans MS" w:hAnsi="Comic Sans MS" w:cs="Arial"/>
                <w:b/>
                <w:bCs/>
                <w:sz w:val="24"/>
                <w:szCs w:val="24"/>
              </w:rPr>
              <w:t>learning walks.</w:t>
            </w:r>
          </w:p>
          <w:p w14:paraId="7A9CD469" w14:textId="7CE6B6CB" w:rsidR="006700FB" w:rsidRPr="00B51E2C" w:rsidRDefault="006C3C42" w:rsidP="009F4902">
            <w:pPr>
              <w:rPr>
                <w:rFonts w:ascii="Comic Sans MS" w:hAnsi="Comic Sans MS" w:cs="Arial"/>
                <w:b/>
                <w:bCs/>
                <w:sz w:val="24"/>
                <w:szCs w:val="24"/>
              </w:rPr>
            </w:pPr>
            <w:r w:rsidRPr="00B51E2C">
              <w:rPr>
                <w:rFonts w:ascii="Comic Sans MS" w:hAnsi="Comic Sans MS" w:cs="Arial"/>
                <w:b/>
                <w:bCs/>
                <w:sz w:val="24"/>
                <w:szCs w:val="24"/>
              </w:rPr>
              <w:t>Listening to learner</w:t>
            </w:r>
            <w:r w:rsidR="006700FB" w:rsidRPr="00B51E2C">
              <w:rPr>
                <w:rFonts w:ascii="Comic Sans MS" w:hAnsi="Comic Sans MS" w:cs="Arial"/>
                <w:b/>
                <w:bCs/>
                <w:sz w:val="24"/>
                <w:szCs w:val="24"/>
              </w:rPr>
              <w:t>s.</w:t>
            </w:r>
          </w:p>
          <w:p w14:paraId="583FCCA2" w14:textId="77777777" w:rsidR="006700FB" w:rsidRPr="00B51E2C" w:rsidRDefault="006700FB" w:rsidP="009F4902">
            <w:pPr>
              <w:rPr>
                <w:rFonts w:ascii="Comic Sans MS" w:hAnsi="Comic Sans MS" w:cs="Arial"/>
                <w:b/>
                <w:bCs/>
                <w:sz w:val="24"/>
                <w:szCs w:val="24"/>
              </w:rPr>
            </w:pPr>
          </w:p>
          <w:p w14:paraId="2FDBF9A9" w14:textId="1A8FEA22" w:rsidR="006700FB" w:rsidRPr="00A954EC" w:rsidRDefault="006700FB" w:rsidP="009F4902">
            <w:pPr>
              <w:rPr>
                <w:rFonts w:ascii="Comic Sans MS" w:hAnsi="Comic Sans MS" w:cs="Arial"/>
                <w:sz w:val="24"/>
                <w:szCs w:val="24"/>
              </w:rPr>
            </w:pPr>
            <w:r w:rsidRPr="00B51E2C">
              <w:rPr>
                <w:rFonts w:ascii="Comic Sans MS" w:hAnsi="Comic Sans MS" w:cs="Arial"/>
                <w:b/>
                <w:bCs/>
                <w:sz w:val="24"/>
                <w:szCs w:val="24"/>
              </w:rPr>
              <w:lastRenderedPageBreak/>
              <w:t xml:space="preserve">Looking at teachers </w:t>
            </w:r>
            <w:r w:rsidR="006C3C42" w:rsidRPr="00B51E2C">
              <w:rPr>
                <w:rFonts w:ascii="Comic Sans MS" w:hAnsi="Comic Sans MS" w:cs="Arial"/>
                <w:b/>
                <w:bCs/>
                <w:sz w:val="24"/>
                <w:szCs w:val="24"/>
              </w:rPr>
              <w:t>p</w:t>
            </w:r>
            <w:r w:rsidRPr="00B51E2C">
              <w:rPr>
                <w:rFonts w:ascii="Comic Sans MS" w:hAnsi="Comic Sans MS" w:cs="Arial"/>
                <w:b/>
                <w:bCs/>
                <w:sz w:val="24"/>
                <w:szCs w:val="24"/>
              </w:rPr>
              <w:t>lanning for evidence.</w:t>
            </w:r>
          </w:p>
        </w:tc>
      </w:tr>
      <w:tr w:rsidR="006C3C42" w:rsidRPr="002734A0" w14:paraId="1DC4C98E" w14:textId="77777777" w:rsidTr="009F4902">
        <w:trPr>
          <w:trHeight w:val="510"/>
        </w:trPr>
        <w:tc>
          <w:tcPr>
            <w:tcW w:w="2604" w:type="dxa"/>
          </w:tcPr>
          <w:p w14:paraId="60EEEED8" w14:textId="14401C41" w:rsidR="00551512" w:rsidRPr="002734A0" w:rsidRDefault="00551512" w:rsidP="009F4902">
            <w:pPr>
              <w:rPr>
                <w:rFonts w:ascii="Comic Sans MS" w:hAnsi="Comic Sans MS" w:cs="Arial"/>
                <w:b/>
                <w:bCs/>
                <w:sz w:val="24"/>
                <w:szCs w:val="24"/>
              </w:rPr>
            </w:pPr>
            <w:r w:rsidRPr="002734A0">
              <w:rPr>
                <w:rFonts w:ascii="Comic Sans MS" w:hAnsi="Comic Sans MS" w:cs="Arial"/>
                <w:b/>
                <w:bCs/>
                <w:sz w:val="24"/>
                <w:szCs w:val="24"/>
              </w:rPr>
              <w:lastRenderedPageBreak/>
              <w:t>Improve physical and mental health</w:t>
            </w:r>
          </w:p>
        </w:tc>
        <w:tc>
          <w:tcPr>
            <w:tcW w:w="2607" w:type="dxa"/>
          </w:tcPr>
          <w:p w14:paraId="14FD9634" w14:textId="3B5781A1" w:rsidR="00551512" w:rsidRDefault="006C3C42" w:rsidP="009F4902">
            <w:pPr>
              <w:rPr>
                <w:rFonts w:ascii="Comic Sans MS" w:hAnsi="Comic Sans MS" w:cs="Arial"/>
                <w:sz w:val="24"/>
                <w:szCs w:val="24"/>
              </w:rPr>
            </w:pPr>
            <w:r>
              <w:rPr>
                <w:rFonts w:ascii="Comic Sans MS" w:hAnsi="Comic Sans MS" w:cs="Arial"/>
                <w:sz w:val="24"/>
                <w:szCs w:val="24"/>
              </w:rPr>
              <w:t>To eat healthier.</w:t>
            </w:r>
          </w:p>
          <w:p w14:paraId="72C7536E" w14:textId="77777777" w:rsidR="006C3C42" w:rsidRDefault="006C3C42" w:rsidP="009F4902">
            <w:pPr>
              <w:rPr>
                <w:rFonts w:ascii="Comic Sans MS" w:hAnsi="Comic Sans MS" w:cs="Arial"/>
                <w:sz w:val="24"/>
                <w:szCs w:val="24"/>
              </w:rPr>
            </w:pPr>
          </w:p>
          <w:p w14:paraId="665AEBF8" w14:textId="2714C13A" w:rsidR="006C3C42" w:rsidRDefault="006C3C42" w:rsidP="009F4902">
            <w:pPr>
              <w:rPr>
                <w:rFonts w:ascii="Comic Sans MS" w:hAnsi="Comic Sans MS" w:cs="Arial"/>
                <w:sz w:val="24"/>
                <w:szCs w:val="24"/>
              </w:rPr>
            </w:pPr>
            <w:r>
              <w:rPr>
                <w:rFonts w:ascii="Comic Sans MS" w:hAnsi="Comic Sans MS" w:cs="Arial"/>
                <w:sz w:val="24"/>
                <w:szCs w:val="24"/>
              </w:rPr>
              <w:t>To keep fit and lose weight.</w:t>
            </w:r>
          </w:p>
          <w:p w14:paraId="62458956" w14:textId="20B29C15" w:rsidR="006C3C42" w:rsidRDefault="006C3C42" w:rsidP="009F4902">
            <w:pPr>
              <w:rPr>
                <w:rFonts w:ascii="Comic Sans MS" w:hAnsi="Comic Sans MS" w:cs="Arial"/>
                <w:sz w:val="24"/>
                <w:szCs w:val="24"/>
              </w:rPr>
            </w:pPr>
          </w:p>
          <w:p w14:paraId="7F1AA46C" w14:textId="505631B5" w:rsidR="006C3C42" w:rsidRDefault="006C3C42" w:rsidP="009F4902">
            <w:pPr>
              <w:rPr>
                <w:rFonts w:ascii="Comic Sans MS" w:hAnsi="Comic Sans MS" w:cs="Arial"/>
                <w:sz w:val="24"/>
                <w:szCs w:val="24"/>
              </w:rPr>
            </w:pPr>
            <w:r>
              <w:rPr>
                <w:rFonts w:ascii="Comic Sans MS" w:hAnsi="Comic Sans MS" w:cs="Arial"/>
                <w:sz w:val="24"/>
                <w:szCs w:val="24"/>
              </w:rPr>
              <w:t>To focus on my own well-being.</w:t>
            </w:r>
          </w:p>
          <w:p w14:paraId="4074BA06" w14:textId="77777777" w:rsidR="006C3C42" w:rsidRDefault="006C3C42" w:rsidP="009F4902">
            <w:pPr>
              <w:rPr>
                <w:rFonts w:ascii="Comic Sans MS" w:hAnsi="Comic Sans MS" w:cs="Arial"/>
                <w:sz w:val="24"/>
                <w:szCs w:val="24"/>
              </w:rPr>
            </w:pPr>
          </w:p>
          <w:p w14:paraId="494DAF95" w14:textId="491B8972" w:rsidR="006C3C42" w:rsidRPr="00A954EC" w:rsidRDefault="006C3C42" w:rsidP="009F4902">
            <w:pPr>
              <w:rPr>
                <w:rFonts w:ascii="Comic Sans MS" w:hAnsi="Comic Sans MS" w:cs="Arial"/>
                <w:sz w:val="24"/>
                <w:szCs w:val="24"/>
              </w:rPr>
            </w:pPr>
          </w:p>
        </w:tc>
        <w:tc>
          <w:tcPr>
            <w:tcW w:w="2607" w:type="dxa"/>
          </w:tcPr>
          <w:p w14:paraId="51084923" w14:textId="77777777" w:rsidR="00551512" w:rsidRPr="001B19E9" w:rsidRDefault="006C3C42" w:rsidP="001B19E9">
            <w:pPr>
              <w:pStyle w:val="ListParagraph"/>
              <w:numPr>
                <w:ilvl w:val="0"/>
                <w:numId w:val="7"/>
              </w:numPr>
              <w:rPr>
                <w:rFonts w:ascii="Comic Sans MS" w:hAnsi="Comic Sans MS" w:cs="Arial"/>
                <w:sz w:val="24"/>
                <w:szCs w:val="24"/>
              </w:rPr>
            </w:pPr>
            <w:r w:rsidRPr="001B19E9">
              <w:rPr>
                <w:rFonts w:ascii="Comic Sans MS" w:hAnsi="Comic Sans MS" w:cs="Arial"/>
                <w:sz w:val="24"/>
                <w:szCs w:val="24"/>
              </w:rPr>
              <w:t>Time restrictions</w:t>
            </w:r>
          </w:p>
          <w:p w14:paraId="10F53E96" w14:textId="77777777" w:rsidR="006C3C42" w:rsidRPr="001B19E9" w:rsidRDefault="006C3C42" w:rsidP="001B19E9">
            <w:pPr>
              <w:pStyle w:val="ListParagraph"/>
              <w:numPr>
                <w:ilvl w:val="0"/>
                <w:numId w:val="7"/>
              </w:numPr>
              <w:rPr>
                <w:rFonts w:ascii="Comic Sans MS" w:hAnsi="Comic Sans MS" w:cs="Arial"/>
                <w:sz w:val="24"/>
                <w:szCs w:val="24"/>
              </w:rPr>
            </w:pPr>
            <w:r w:rsidRPr="001B19E9">
              <w:rPr>
                <w:rFonts w:ascii="Comic Sans MS" w:hAnsi="Comic Sans MS" w:cs="Arial"/>
                <w:sz w:val="24"/>
                <w:szCs w:val="24"/>
              </w:rPr>
              <w:t>Will Power</w:t>
            </w:r>
          </w:p>
          <w:p w14:paraId="7626445C" w14:textId="77777777" w:rsidR="006C3C42" w:rsidRDefault="006C3C42" w:rsidP="001B19E9">
            <w:pPr>
              <w:pStyle w:val="ListParagraph"/>
              <w:numPr>
                <w:ilvl w:val="0"/>
                <w:numId w:val="7"/>
              </w:numPr>
              <w:rPr>
                <w:rFonts w:ascii="Comic Sans MS" w:hAnsi="Comic Sans MS" w:cs="Arial"/>
                <w:sz w:val="24"/>
                <w:szCs w:val="24"/>
              </w:rPr>
            </w:pPr>
            <w:r w:rsidRPr="001B19E9">
              <w:rPr>
                <w:rFonts w:ascii="Comic Sans MS" w:hAnsi="Comic Sans MS" w:cs="Arial"/>
                <w:sz w:val="24"/>
                <w:szCs w:val="24"/>
              </w:rPr>
              <w:t>Cost</w:t>
            </w:r>
          </w:p>
          <w:p w14:paraId="61A85A4B" w14:textId="28A0CA51" w:rsidR="001B19E9" w:rsidRDefault="001B19E9" w:rsidP="001B19E9">
            <w:pPr>
              <w:pStyle w:val="ListParagraph"/>
              <w:numPr>
                <w:ilvl w:val="0"/>
                <w:numId w:val="7"/>
              </w:numPr>
              <w:rPr>
                <w:rFonts w:ascii="Comic Sans MS" w:hAnsi="Comic Sans MS" w:cs="Arial"/>
                <w:sz w:val="24"/>
                <w:szCs w:val="24"/>
              </w:rPr>
            </w:pPr>
            <w:r>
              <w:rPr>
                <w:rFonts w:ascii="Comic Sans MS" w:hAnsi="Comic Sans MS" w:cs="Arial"/>
                <w:sz w:val="24"/>
                <w:szCs w:val="24"/>
              </w:rPr>
              <w:t>Work and university workload</w:t>
            </w:r>
          </w:p>
          <w:p w14:paraId="4455BC2C" w14:textId="2E31BB0F" w:rsidR="001B19E9" w:rsidRPr="001B19E9" w:rsidRDefault="001B19E9" w:rsidP="001B19E9">
            <w:pPr>
              <w:pStyle w:val="ListParagraph"/>
              <w:numPr>
                <w:ilvl w:val="0"/>
                <w:numId w:val="7"/>
              </w:numPr>
              <w:rPr>
                <w:rFonts w:ascii="Comic Sans MS" w:hAnsi="Comic Sans MS" w:cs="Arial"/>
                <w:sz w:val="24"/>
                <w:szCs w:val="24"/>
              </w:rPr>
            </w:pPr>
            <w:r>
              <w:rPr>
                <w:rFonts w:ascii="Comic Sans MS" w:hAnsi="Comic Sans MS" w:cs="Arial"/>
                <w:sz w:val="24"/>
                <w:szCs w:val="24"/>
              </w:rPr>
              <w:t>Family commitments</w:t>
            </w:r>
          </w:p>
        </w:tc>
        <w:tc>
          <w:tcPr>
            <w:tcW w:w="2607" w:type="dxa"/>
          </w:tcPr>
          <w:p w14:paraId="01DDCD2C" w14:textId="77777777" w:rsidR="00551512" w:rsidRDefault="006C3C42" w:rsidP="006C3C42">
            <w:pPr>
              <w:pStyle w:val="ListParagraph"/>
              <w:numPr>
                <w:ilvl w:val="0"/>
                <w:numId w:val="6"/>
              </w:numPr>
              <w:rPr>
                <w:rFonts w:ascii="Comic Sans MS" w:hAnsi="Comic Sans MS" w:cs="Arial"/>
                <w:sz w:val="24"/>
                <w:szCs w:val="24"/>
              </w:rPr>
            </w:pPr>
            <w:r>
              <w:rPr>
                <w:rFonts w:ascii="Comic Sans MS" w:hAnsi="Comic Sans MS" w:cs="Arial"/>
                <w:sz w:val="24"/>
                <w:szCs w:val="24"/>
              </w:rPr>
              <w:t>Family</w:t>
            </w:r>
          </w:p>
          <w:p w14:paraId="07B7C19A" w14:textId="77777777" w:rsidR="006C3C42" w:rsidRDefault="006C3C42" w:rsidP="006C3C42">
            <w:pPr>
              <w:pStyle w:val="ListParagraph"/>
              <w:numPr>
                <w:ilvl w:val="0"/>
                <w:numId w:val="6"/>
              </w:numPr>
              <w:rPr>
                <w:rFonts w:ascii="Comic Sans MS" w:hAnsi="Comic Sans MS" w:cs="Arial"/>
                <w:sz w:val="24"/>
                <w:szCs w:val="24"/>
              </w:rPr>
            </w:pPr>
            <w:r>
              <w:rPr>
                <w:rFonts w:ascii="Comic Sans MS" w:hAnsi="Comic Sans MS" w:cs="Arial"/>
                <w:sz w:val="24"/>
                <w:szCs w:val="24"/>
              </w:rPr>
              <w:t>Friends</w:t>
            </w:r>
          </w:p>
          <w:p w14:paraId="2820C40B" w14:textId="2321EA8D" w:rsidR="006C3C42" w:rsidRPr="006C3C42" w:rsidRDefault="001B19E9" w:rsidP="006C3C42">
            <w:pPr>
              <w:pStyle w:val="ListParagraph"/>
              <w:numPr>
                <w:ilvl w:val="0"/>
                <w:numId w:val="6"/>
              </w:numPr>
              <w:rPr>
                <w:rFonts w:ascii="Comic Sans MS" w:hAnsi="Comic Sans MS" w:cs="Arial"/>
                <w:sz w:val="24"/>
                <w:szCs w:val="24"/>
              </w:rPr>
            </w:pPr>
            <w:r>
              <w:rPr>
                <w:rFonts w:ascii="Comic Sans MS" w:hAnsi="Comic Sans MS" w:cs="Arial"/>
                <w:sz w:val="24"/>
                <w:szCs w:val="24"/>
              </w:rPr>
              <w:t>Fitness Classes</w:t>
            </w:r>
          </w:p>
        </w:tc>
        <w:tc>
          <w:tcPr>
            <w:tcW w:w="1880" w:type="dxa"/>
          </w:tcPr>
          <w:p w14:paraId="44FBA40D" w14:textId="77777777" w:rsidR="00551512" w:rsidRDefault="005A3F13" w:rsidP="005A3F13">
            <w:pPr>
              <w:jc w:val="center"/>
              <w:rPr>
                <w:rFonts w:ascii="Comic Sans MS" w:hAnsi="Comic Sans MS" w:cs="Arial"/>
                <w:sz w:val="24"/>
                <w:szCs w:val="24"/>
              </w:rPr>
            </w:pPr>
            <w:r w:rsidRPr="00A954EC">
              <w:rPr>
                <w:rFonts w:ascii="Comic Sans MS" w:hAnsi="Comic Sans MS" w:cs="Arial"/>
                <w:sz w:val="24"/>
                <w:szCs w:val="24"/>
              </w:rPr>
              <w:t>On going</w:t>
            </w:r>
            <w:r w:rsidR="001B19E9">
              <w:rPr>
                <w:rFonts w:ascii="Comic Sans MS" w:hAnsi="Comic Sans MS" w:cs="Arial"/>
                <w:sz w:val="24"/>
                <w:szCs w:val="24"/>
              </w:rPr>
              <w:t xml:space="preserve"> </w:t>
            </w:r>
          </w:p>
          <w:p w14:paraId="34E43951" w14:textId="77777777" w:rsidR="001B19E9" w:rsidRDefault="001B19E9" w:rsidP="005A3F13">
            <w:pPr>
              <w:jc w:val="center"/>
              <w:rPr>
                <w:rFonts w:ascii="Comic Sans MS" w:hAnsi="Comic Sans MS" w:cs="Arial"/>
                <w:sz w:val="24"/>
                <w:szCs w:val="24"/>
              </w:rPr>
            </w:pPr>
          </w:p>
          <w:p w14:paraId="0C0DAE98" w14:textId="626ABF3B" w:rsidR="001B19E9" w:rsidRPr="00A954EC" w:rsidRDefault="001B19E9" w:rsidP="005A3F13">
            <w:pPr>
              <w:jc w:val="center"/>
              <w:rPr>
                <w:rFonts w:ascii="Comic Sans MS" w:hAnsi="Comic Sans MS" w:cs="Arial"/>
                <w:sz w:val="24"/>
                <w:szCs w:val="24"/>
              </w:rPr>
            </w:pPr>
            <w:r>
              <w:rPr>
                <w:rFonts w:ascii="Comic Sans MS" w:hAnsi="Comic Sans MS" w:cs="Arial"/>
                <w:sz w:val="24"/>
                <w:szCs w:val="24"/>
              </w:rPr>
              <w:t>Target weight goal set for a holiday in July</w:t>
            </w:r>
          </w:p>
        </w:tc>
        <w:tc>
          <w:tcPr>
            <w:tcW w:w="3333" w:type="dxa"/>
          </w:tcPr>
          <w:p w14:paraId="6B947935" w14:textId="77777777" w:rsidR="00551512" w:rsidRPr="00B51E2C" w:rsidRDefault="001B19E9" w:rsidP="009F4902">
            <w:pPr>
              <w:rPr>
                <w:rFonts w:ascii="Comic Sans MS" w:hAnsi="Comic Sans MS" w:cs="Arial"/>
                <w:b/>
                <w:bCs/>
                <w:sz w:val="24"/>
                <w:szCs w:val="24"/>
              </w:rPr>
            </w:pPr>
            <w:r w:rsidRPr="00B51E2C">
              <w:rPr>
                <w:rFonts w:ascii="Comic Sans MS" w:hAnsi="Comic Sans MS" w:cs="Arial"/>
                <w:b/>
                <w:bCs/>
                <w:sz w:val="24"/>
                <w:szCs w:val="24"/>
              </w:rPr>
              <w:t>When I feel better in myself</w:t>
            </w:r>
          </w:p>
          <w:p w14:paraId="48E533BE" w14:textId="1A2CAE24" w:rsidR="001B19E9" w:rsidRPr="00B51E2C" w:rsidRDefault="001B19E9" w:rsidP="009F4902">
            <w:pPr>
              <w:rPr>
                <w:rFonts w:ascii="Comic Sans MS" w:hAnsi="Comic Sans MS" w:cs="Arial"/>
                <w:b/>
                <w:bCs/>
                <w:sz w:val="24"/>
                <w:szCs w:val="24"/>
              </w:rPr>
            </w:pPr>
            <w:r w:rsidRPr="00B51E2C">
              <w:rPr>
                <w:rFonts w:ascii="Comic Sans MS" w:hAnsi="Comic Sans MS" w:cs="Arial"/>
                <w:b/>
                <w:bCs/>
                <w:sz w:val="24"/>
                <w:szCs w:val="24"/>
              </w:rPr>
              <w:t>Less migraines</w:t>
            </w:r>
          </w:p>
          <w:p w14:paraId="303337D5" w14:textId="77777777" w:rsidR="001B19E9" w:rsidRPr="00B51E2C" w:rsidRDefault="001B19E9" w:rsidP="009F4902">
            <w:pPr>
              <w:rPr>
                <w:rFonts w:ascii="Comic Sans MS" w:hAnsi="Comic Sans MS" w:cs="Arial"/>
                <w:b/>
                <w:bCs/>
                <w:sz w:val="24"/>
                <w:szCs w:val="24"/>
              </w:rPr>
            </w:pPr>
            <w:r w:rsidRPr="00B51E2C">
              <w:rPr>
                <w:rFonts w:ascii="Comic Sans MS" w:hAnsi="Comic Sans MS" w:cs="Arial"/>
                <w:b/>
                <w:bCs/>
                <w:sz w:val="24"/>
                <w:szCs w:val="24"/>
              </w:rPr>
              <w:t>Fitter</w:t>
            </w:r>
          </w:p>
          <w:p w14:paraId="03EFB379" w14:textId="25714F49" w:rsidR="001B19E9" w:rsidRPr="00A954EC" w:rsidRDefault="001B19E9" w:rsidP="009F4902">
            <w:pPr>
              <w:rPr>
                <w:rFonts w:ascii="Comic Sans MS" w:hAnsi="Comic Sans MS" w:cs="Arial"/>
                <w:sz w:val="24"/>
                <w:szCs w:val="24"/>
              </w:rPr>
            </w:pPr>
            <w:r w:rsidRPr="00B51E2C">
              <w:rPr>
                <w:rFonts w:ascii="Comic Sans MS" w:hAnsi="Comic Sans MS" w:cs="Arial"/>
                <w:b/>
                <w:bCs/>
                <w:sz w:val="24"/>
                <w:szCs w:val="24"/>
              </w:rPr>
              <w:t>Weight loss</w:t>
            </w:r>
          </w:p>
        </w:tc>
      </w:tr>
      <w:tr w:rsidR="006C3C42" w:rsidRPr="002734A0" w14:paraId="262E4AE4" w14:textId="77777777" w:rsidTr="009F4902">
        <w:trPr>
          <w:trHeight w:val="510"/>
        </w:trPr>
        <w:tc>
          <w:tcPr>
            <w:tcW w:w="2604" w:type="dxa"/>
          </w:tcPr>
          <w:p w14:paraId="21750097" w14:textId="46FB2FA5" w:rsidR="00551512" w:rsidRPr="002734A0" w:rsidRDefault="00675C3F" w:rsidP="009F4902">
            <w:pPr>
              <w:rPr>
                <w:rFonts w:ascii="Comic Sans MS" w:hAnsi="Comic Sans MS" w:cs="Arial"/>
                <w:b/>
                <w:bCs/>
                <w:sz w:val="24"/>
                <w:szCs w:val="24"/>
              </w:rPr>
            </w:pPr>
            <w:r w:rsidRPr="002734A0">
              <w:rPr>
                <w:rFonts w:ascii="Comic Sans MS" w:hAnsi="Comic Sans MS" w:cs="Arial"/>
                <w:b/>
                <w:bCs/>
                <w:sz w:val="24"/>
                <w:szCs w:val="24"/>
              </w:rPr>
              <w:t xml:space="preserve">Student Representative Role </w:t>
            </w:r>
          </w:p>
        </w:tc>
        <w:tc>
          <w:tcPr>
            <w:tcW w:w="2607" w:type="dxa"/>
          </w:tcPr>
          <w:p w14:paraId="20A45695" w14:textId="0581CD07" w:rsidR="00551512" w:rsidRPr="00A954EC" w:rsidRDefault="00550933" w:rsidP="009F4902">
            <w:pPr>
              <w:rPr>
                <w:rFonts w:ascii="Comic Sans MS" w:hAnsi="Comic Sans MS" w:cs="Arial"/>
                <w:sz w:val="24"/>
                <w:szCs w:val="24"/>
              </w:rPr>
            </w:pPr>
            <w:r w:rsidRPr="00A954EC">
              <w:rPr>
                <w:rFonts w:ascii="Comic Sans MS" w:hAnsi="Comic Sans MS" w:cs="Arial"/>
                <w:sz w:val="24"/>
                <w:szCs w:val="24"/>
              </w:rPr>
              <w:t xml:space="preserve">This is a new role that I do not know anything about.  I want to make sure that I represent the students on the </w:t>
            </w:r>
            <w:r w:rsidRPr="00A954EC">
              <w:rPr>
                <w:rFonts w:ascii="Comic Sans MS" w:hAnsi="Comic Sans MS" w:cs="Arial"/>
                <w:sz w:val="24"/>
                <w:szCs w:val="24"/>
              </w:rPr>
              <w:lastRenderedPageBreak/>
              <w:t>course in the best way.</w:t>
            </w:r>
          </w:p>
        </w:tc>
        <w:tc>
          <w:tcPr>
            <w:tcW w:w="2607" w:type="dxa"/>
          </w:tcPr>
          <w:p w14:paraId="5B9A4EAB" w14:textId="31E67137" w:rsidR="001B19E9" w:rsidRPr="00B51E2C" w:rsidRDefault="00B51E2C" w:rsidP="00B51E2C">
            <w:pPr>
              <w:rPr>
                <w:rFonts w:ascii="Comic Sans MS" w:hAnsi="Comic Sans MS" w:cs="Arial"/>
                <w:sz w:val="24"/>
                <w:szCs w:val="24"/>
              </w:rPr>
            </w:pPr>
            <w:r>
              <w:rPr>
                <w:rFonts w:ascii="Comic Sans MS" w:hAnsi="Comic Sans MS" w:cs="Arial"/>
                <w:sz w:val="24"/>
                <w:szCs w:val="24"/>
              </w:rPr>
              <w:lastRenderedPageBreak/>
              <w:t>I have good communication skills so I feel that this is a role that will enable me to support the students on my course.</w:t>
            </w:r>
          </w:p>
        </w:tc>
        <w:tc>
          <w:tcPr>
            <w:tcW w:w="2607" w:type="dxa"/>
          </w:tcPr>
          <w:p w14:paraId="0E0D61CD" w14:textId="77777777" w:rsidR="001B19E9" w:rsidRDefault="001B19E9" w:rsidP="001B19E9">
            <w:pPr>
              <w:pStyle w:val="ListParagraph"/>
              <w:numPr>
                <w:ilvl w:val="0"/>
                <w:numId w:val="8"/>
              </w:numPr>
              <w:rPr>
                <w:rFonts w:ascii="Comic Sans MS" w:hAnsi="Comic Sans MS" w:cs="Arial"/>
                <w:sz w:val="24"/>
                <w:szCs w:val="24"/>
              </w:rPr>
            </w:pPr>
            <w:r>
              <w:rPr>
                <w:rFonts w:ascii="Comic Sans MS" w:hAnsi="Comic Sans MS" w:cs="Arial"/>
                <w:sz w:val="24"/>
                <w:szCs w:val="24"/>
              </w:rPr>
              <w:t>University lecturers</w:t>
            </w:r>
          </w:p>
          <w:p w14:paraId="3281539E" w14:textId="77777777" w:rsidR="00550933" w:rsidRDefault="001B19E9" w:rsidP="001B19E9">
            <w:pPr>
              <w:pStyle w:val="ListParagraph"/>
              <w:numPr>
                <w:ilvl w:val="0"/>
                <w:numId w:val="3"/>
              </w:numPr>
              <w:rPr>
                <w:rFonts w:ascii="Comic Sans MS" w:hAnsi="Comic Sans MS" w:cs="Arial"/>
                <w:sz w:val="24"/>
                <w:szCs w:val="24"/>
              </w:rPr>
            </w:pPr>
            <w:r>
              <w:rPr>
                <w:rFonts w:ascii="Comic Sans MS" w:hAnsi="Comic Sans MS" w:cs="Arial"/>
                <w:sz w:val="24"/>
                <w:szCs w:val="24"/>
              </w:rPr>
              <w:t>Other students in role</w:t>
            </w:r>
          </w:p>
          <w:p w14:paraId="49C8ED55" w14:textId="42EE270E" w:rsidR="00B51E2C" w:rsidRPr="00A954EC" w:rsidRDefault="00B51E2C" w:rsidP="001B19E9">
            <w:pPr>
              <w:pStyle w:val="ListParagraph"/>
              <w:numPr>
                <w:ilvl w:val="0"/>
                <w:numId w:val="3"/>
              </w:numPr>
              <w:rPr>
                <w:rFonts w:ascii="Comic Sans MS" w:hAnsi="Comic Sans MS" w:cs="Arial"/>
                <w:sz w:val="24"/>
                <w:szCs w:val="24"/>
              </w:rPr>
            </w:pPr>
            <w:r>
              <w:rPr>
                <w:rFonts w:ascii="Comic Sans MS" w:hAnsi="Comic Sans MS" w:cs="Arial"/>
                <w:sz w:val="24"/>
                <w:szCs w:val="24"/>
              </w:rPr>
              <w:t>Research on role</w:t>
            </w:r>
          </w:p>
        </w:tc>
        <w:tc>
          <w:tcPr>
            <w:tcW w:w="1880" w:type="dxa"/>
          </w:tcPr>
          <w:p w14:paraId="3C45AF58" w14:textId="07DCB4C7" w:rsidR="00551512" w:rsidRPr="00A954EC" w:rsidRDefault="00550933" w:rsidP="009F4902">
            <w:pPr>
              <w:rPr>
                <w:rFonts w:ascii="Comic Sans MS" w:hAnsi="Comic Sans MS" w:cs="Arial"/>
                <w:sz w:val="24"/>
                <w:szCs w:val="24"/>
              </w:rPr>
            </w:pPr>
            <w:r w:rsidRPr="00A954EC">
              <w:rPr>
                <w:rFonts w:ascii="Comic Sans MS" w:hAnsi="Comic Sans MS" w:cs="Arial"/>
                <w:sz w:val="24"/>
                <w:szCs w:val="24"/>
              </w:rPr>
              <w:t>End of academic year</w:t>
            </w:r>
          </w:p>
        </w:tc>
        <w:tc>
          <w:tcPr>
            <w:tcW w:w="3333" w:type="dxa"/>
          </w:tcPr>
          <w:p w14:paraId="58649829" w14:textId="60C43B1C" w:rsidR="00551512" w:rsidRPr="00B51E2C" w:rsidRDefault="00B51E2C" w:rsidP="009F4902">
            <w:pPr>
              <w:rPr>
                <w:rFonts w:ascii="Comic Sans MS" w:hAnsi="Comic Sans MS" w:cs="Arial"/>
                <w:b/>
                <w:bCs/>
                <w:sz w:val="24"/>
                <w:szCs w:val="24"/>
              </w:rPr>
            </w:pPr>
            <w:r w:rsidRPr="00B51E2C">
              <w:rPr>
                <w:rFonts w:ascii="Comic Sans MS" w:hAnsi="Comic Sans MS" w:cs="Arial"/>
                <w:b/>
                <w:bCs/>
                <w:sz w:val="24"/>
                <w:szCs w:val="24"/>
              </w:rPr>
              <w:t>If I can help other students or anyone else in my situation.</w:t>
            </w:r>
          </w:p>
        </w:tc>
      </w:tr>
      <w:tr w:rsidR="006C3C42" w:rsidRPr="002734A0" w14:paraId="18176325" w14:textId="77777777" w:rsidTr="009F4902">
        <w:trPr>
          <w:trHeight w:val="491"/>
        </w:trPr>
        <w:tc>
          <w:tcPr>
            <w:tcW w:w="2604" w:type="dxa"/>
          </w:tcPr>
          <w:p w14:paraId="58FBD92E" w14:textId="5AEF6DD1" w:rsidR="00551512" w:rsidRPr="005D099D" w:rsidRDefault="005D099D" w:rsidP="009F4902">
            <w:pPr>
              <w:rPr>
                <w:rFonts w:ascii="Comic Sans MS" w:hAnsi="Comic Sans MS" w:cs="Arial"/>
                <w:b/>
                <w:bCs/>
                <w:sz w:val="24"/>
                <w:szCs w:val="24"/>
              </w:rPr>
            </w:pPr>
            <w:r w:rsidRPr="005D099D">
              <w:rPr>
                <w:rFonts w:ascii="Comic Sans MS" w:hAnsi="Comic Sans MS" w:cs="Arial"/>
                <w:b/>
                <w:bCs/>
                <w:sz w:val="24"/>
                <w:szCs w:val="24"/>
              </w:rPr>
              <w:t>Complete BA Early Years Education and Care</w:t>
            </w:r>
          </w:p>
        </w:tc>
        <w:tc>
          <w:tcPr>
            <w:tcW w:w="2607" w:type="dxa"/>
          </w:tcPr>
          <w:p w14:paraId="50C79712" w14:textId="4E46134C" w:rsidR="00551512" w:rsidRPr="00A954EC" w:rsidRDefault="00A954EC" w:rsidP="009F4902">
            <w:pPr>
              <w:rPr>
                <w:rFonts w:ascii="Comic Sans MS" w:hAnsi="Comic Sans MS" w:cs="Arial"/>
                <w:sz w:val="24"/>
                <w:szCs w:val="24"/>
              </w:rPr>
            </w:pPr>
            <w:r w:rsidRPr="00A954EC">
              <w:rPr>
                <w:rFonts w:ascii="Comic Sans MS" w:hAnsi="Comic Sans MS" w:cs="Arial"/>
                <w:sz w:val="24"/>
                <w:szCs w:val="24"/>
              </w:rPr>
              <w:t>Started course September 2023</w:t>
            </w:r>
            <w:r w:rsidR="00B51E2C">
              <w:rPr>
                <w:rFonts w:ascii="Comic Sans MS" w:hAnsi="Comic Sans MS" w:cs="Arial"/>
                <w:sz w:val="24"/>
                <w:szCs w:val="24"/>
              </w:rPr>
              <w:t>.</w:t>
            </w:r>
            <w:r w:rsidRPr="00A954EC">
              <w:rPr>
                <w:rFonts w:ascii="Comic Sans MS" w:hAnsi="Comic Sans MS" w:cs="Arial"/>
                <w:sz w:val="24"/>
                <w:szCs w:val="24"/>
              </w:rPr>
              <w:t xml:space="preserve"> I need a degree so I can achieve my goal of becoming a teacher.</w:t>
            </w:r>
          </w:p>
        </w:tc>
        <w:tc>
          <w:tcPr>
            <w:tcW w:w="2607" w:type="dxa"/>
          </w:tcPr>
          <w:p w14:paraId="3A672CDA" w14:textId="77777777" w:rsidR="00551512" w:rsidRDefault="00B51E2C" w:rsidP="009F4902">
            <w:pPr>
              <w:rPr>
                <w:rFonts w:ascii="Comic Sans MS" w:hAnsi="Comic Sans MS" w:cs="Arial"/>
                <w:sz w:val="24"/>
                <w:szCs w:val="24"/>
              </w:rPr>
            </w:pPr>
            <w:r>
              <w:rPr>
                <w:rFonts w:ascii="Comic Sans MS" w:hAnsi="Comic Sans MS" w:cs="Arial"/>
                <w:sz w:val="24"/>
                <w:szCs w:val="24"/>
              </w:rPr>
              <w:t>I am fully committed to gaining this qualification.</w:t>
            </w:r>
          </w:p>
          <w:p w14:paraId="1449652C" w14:textId="77777777" w:rsidR="00B51E2C" w:rsidRDefault="00B51E2C" w:rsidP="009F4902">
            <w:pPr>
              <w:rPr>
                <w:rFonts w:ascii="Comic Sans MS" w:hAnsi="Comic Sans MS" w:cs="Arial"/>
                <w:sz w:val="24"/>
                <w:szCs w:val="24"/>
              </w:rPr>
            </w:pPr>
          </w:p>
          <w:p w14:paraId="13FB73D2" w14:textId="7D3FB911" w:rsidR="00B51E2C" w:rsidRPr="00A954EC" w:rsidRDefault="00B51E2C" w:rsidP="009F4902">
            <w:pPr>
              <w:rPr>
                <w:rFonts w:ascii="Comic Sans MS" w:hAnsi="Comic Sans MS" w:cs="Arial"/>
                <w:sz w:val="24"/>
                <w:szCs w:val="24"/>
              </w:rPr>
            </w:pPr>
            <w:r>
              <w:rPr>
                <w:rFonts w:ascii="Comic Sans MS" w:hAnsi="Comic Sans MS" w:cs="Arial"/>
                <w:sz w:val="24"/>
                <w:szCs w:val="24"/>
              </w:rPr>
              <w:t>Hard work and perseverance will help me to achieve this</w:t>
            </w:r>
          </w:p>
        </w:tc>
        <w:tc>
          <w:tcPr>
            <w:tcW w:w="2607" w:type="dxa"/>
          </w:tcPr>
          <w:p w14:paraId="6F2046F5" w14:textId="2BDD2DCB" w:rsidR="00551512" w:rsidRDefault="00B51E2C" w:rsidP="00B51E2C">
            <w:pPr>
              <w:pStyle w:val="ListParagraph"/>
              <w:numPr>
                <w:ilvl w:val="0"/>
                <w:numId w:val="9"/>
              </w:numPr>
              <w:rPr>
                <w:rFonts w:ascii="Comic Sans MS" w:hAnsi="Comic Sans MS" w:cs="Arial"/>
                <w:sz w:val="24"/>
                <w:szCs w:val="24"/>
              </w:rPr>
            </w:pPr>
            <w:r>
              <w:rPr>
                <w:rFonts w:ascii="Comic Sans MS" w:hAnsi="Comic Sans MS" w:cs="Arial"/>
                <w:sz w:val="24"/>
                <w:szCs w:val="24"/>
              </w:rPr>
              <w:t>University Lecturers</w:t>
            </w:r>
          </w:p>
          <w:p w14:paraId="3096F071" w14:textId="30FA5A1F" w:rsidR="00B51E2C" w:rsidRPr="00B51E2C" w:rsidRDefault="00B51E2C" w:rsidP="00B51E2C">
            <w:pPr>
              <w:pStyle w:val="ListParagraph"/>
              <w:numPr>
                <w:ilvl w:val="0"/>
                <w:numId w:val="9"/>
              </w:numPr>
              <w:rPr>
                <w:rFonts w:ascii="Comic Sans MS" w:hAnsi="Comic Sans MS" w:cs="Arial"/>
                <w:sz w:val="24"/>
                <w:szCs w:val="24"/>
              </w:rPr>
            </w:pPr>
            <w:r>
              <w:rPr>
                <w:rFonts w:ascii="Comic Sans MS" w:hAnsi="Comic Sans MS" w:cs="Arial"/>
                <w:sz w:val="24"/>
                <w:szCs w:val="24"/>
              </w:rPr>
              <w:t>Friends and family with childcare commitments</w:t>
            </w:r>
          </w:p>
        </w:tc>
        <w:tc>
          <w:tcPr>
            <w:tcW w:w="1880" w:type="dxa"/>
          </w:tcPr>
          <w:p w14:paraId="2992FEE3" w14:textId="4611872D" w:rsidR="00551512" w:rsidRPr="00A954EC" w:rsidRDefault="005D099D" w:rsidP="009F4902">
            <w:pPr>
              <w:rPr>
                <w:rFonts w:ascii="Comic Sans MS" w:hAnsi="Comic Sans MS" w:cs="Arial"/>
                <w:sz w:val="24"/>
                <w:szCs w:val="24"/>
              </w:rPr>
            </w:pPr>
            <w:r w:rsidRPr="00A954EC">
              <w:rPr>
                <w:rFonts w:ascii="Comic Sans MS" w:hAnsi="Comic Sans MS" w:cs="Arial"/>
                <w:sz w:val="24"/>
                <w:szCs w:val="24"/>
              </w:rPr>
              <w:t>Summer 2025</w:t>
            </w:r>
          </w:p>
        </w:tc>
        <w:tc>
          <w:tcPr>
            <w:tcW w:w="3333" w:type="dxa"/>
          </w:tcPr>
          <w:p w14:paraId="07490A28" w14:textId="09F1666E" w:rsidR="00551512" w:rsidRPr="00A954EC" w:rsidRDefault="00B51E2C" w:rsidP="009F4902">
            <w:pPr>
              <w:rPr>
                <w:rFonts w:ascii="Comic Sans MS" w:hAnsi="Comic Sans MS" w:cs="Arial"/>
                <w:sz w:val="24"/>
                <w:szCs w:val="24"/>
              </w:rPr>
            </w:pPr>
            <w:r w:rsidRPr="005D099D">
              <w:rPr>
                <w:rFonts w:ascii="Comic Sans MS" w:hAnsi="Comic Sans MS" w:cs="Arial"/>
                <w:b/>
                <w:bCs/>
                <w:sz w:val="24"/>
                <w:szCs w:val="24"/>
              </w:rPr>
              <w:t>Complet</w:t>
            </w:r>
            <w:r>
              <w:rPr>
                <w:rFonts w:ascii="Comic Sans MS" w:hAnsi="Comic Sans MS" w:cs="Arial"/>
                <w:b/>
                <w:bCs/>
                <w:sz w:val="24"/>
                <w:szCs w:val="24"/>
              </w:rPr>
              <w:t>ion of</w:t>
            </w:r>
            <w:r w:rsidRPr="005D099D">
              <w:rPr>
                <w:rFonts w:ascii="Comic Sans MS" w:hAnsi="Comic Sans MS" w:cs="Arial"/>
                <w:b/>
                <w:bCs/>
                <w:sz w:val="24"/>
                <w:szCs w:val="24"/>
              </w:rPr>
              <w:t xml:space="preserve"> BA Early Years Education and Care</w:t>
            </w:r>
          </w:p>
        </w:tc>
      </w:tr>
      <w:tr w:rsidR="006C3C42" w:rsidRPr="002734A0" w14:paraId="104912C8" w14:textId="77777777" w:rsidTr="009F4902">
        <w:trPr>
          <w:trHeight w:val="491"/>
        </w:trPr>
        <w:tc>
          <w:tcPr>
            <w:tcW w:w="2604" w:type="dxa"/>
          </w:tcPr>
          <w:p w14:paraId="27DB0777" w14:textId="01ED5071" w:rsidR="005D099D" w:rsidRPr="005D099D" w:rsidRDefault="00A954EC" w:rsidP="009F4902">
            <w:pPr>
              <w:rPr>
                <w:rFonts w:ascii="Comic Sans MS" w:hAnsi="Comic Sans MS" w:cs="Arial"/>
                <w:b/>
                <w:bCs/>
                <w:sz w:val="24"/>
                <w:szCs w:val="24"/>
              </w:rPr>
            </w:pPr>
            <w:r>
              <w:rPr>
                <w:rFonts w:ascii="Comic Sans MS" w:hAnsi="Comic Sans MS" w:cs="Arial"/>
                <w:b/>
                <w:bCs/>
                <w:sz w:val="24"/>
                <w:szCs w:val="24"/>
              </w:rPr>
              <w:t>Become a qualified teacher</w:t>
            </w:r>
          </w:p>
        </w:tc>
        <w:tc>
          <w:tcPr>
            <w:tcW w:w="2607" w:type="dxa"/>
          </w:tcPr>
          <w:p w14:paraId="18BA3461" w14:textId="0438148B" w:rsidR="005D099D" w:rsidRPr="00A954EC" w:rsidRDefault="00A954EC" w:rsidP="009F4902">
            <w:pPr>
              <w:rPr>
                <w:rFonts w:ascii="Comic Sans MS" w:hAnsi="Comic Sans MS" w:cs="Arial"/>
                <w:sz w:val="24"/>
                <w:szCs w:val="24"/>
              </w:rPr>
            </w:pPr>
            <w:r w:rsidRPr="00A954EC">
              <w:rPr>
                <w:rFonts w:ascii="Comic Sans MS" w:hAnsi="Comic Sans MS" w:cs="Arial"/>
                <w:bCs/>
                <w:sz w:val="24"/>
                <w:szCs w:val="24"/>
              </w:rPr>
              <w:t>Start Post Graduate Certificate in Education</w:t>
            </w:r>
          </w:p>
        </w:tc>
        <w:tc>
          <w:tcPr>
            <w:tcW w:w="2607" w:type="dxa"/>
          </w:tcPr>
          <w:p w14:paraId="3A78200A" w14:textId="15815349" w:rsidR="005D099D" w:rsidRPr="00A954EC" w:rsidRDefault="00B51E2C" w:rsidP="009F4902">
            <w:pPr>
              <w:rPr>
                <w:rFonts w:ascii="Comic Sans MS" w:hAnsi="Comic Sans MS" w:cs="Arial"/>
                <w:sz w:val="24"/>
                <w:szCs w:val="24"/>
              </w:rPr>
            </w:pPr>
            <w:r>
              <w:rPr>
                <w:rFonts w:ascii="Comic Sans MS" w:hAnsi="Comic Sans MS" w:cs="Arial"/>
                <w:sz w:val="24"/>
                <w:szCs w:val="24"/>
              </w:rPr>
              <w:t xml:space="preserve">I have been ‘teaching’ full time for over 5 years as a </w:t>
            </w:r>
            <w:proofErr w:type="gramStart"/>
            <w:r>
              <w:rPr>
                <w:rFonts w:ascii="Comic Sans MS" w:hAnsi="Comic Sans MS" w:cs="Arial"/>
                <w:sz w:val="24"/>
                <w:szCs w:val="24"/>
              </w:rPr>
              <w:t>Higher Level</w:t>
            </w:r>
            <w:proofErr w:type="gramEnd"/>
            <w:r>
              <w:rPr>
                <w:rFonts w:ascii="Comic Sans MS" w:hAnsi="Comic Sans MS" w:cs="Arial"/>
                <w:sz w:val="24"/>
                <w:szCs w:val="24"/>
              </w:rPr>
              <w:t xml:space="preserve"> Teaching Assistant.</w:t>
            </w:r>
          </w:p>
        </w:tc>
        <w:tc>
          <w:tcPr>
            <w:tcW w:w="2607" w:type="dxa"/>
          </w:tcPr>
          <w:p w14:paraId="376B6230" w14:textId="77777777" w:rsidR="005D099D" w:rsidRDefault="00B51E2C" w:rsidP="00B51E2C">
            <w:pPr>
              <w:pStyle w:val="ListParagraph"/>
              <w:numPr>
                <w:ilvl w:val="0"/>
                <w:numId w:val="10"/>
              </w:numPr>
              <w:rPr>
                <w:rFonts w:ascii="Comic Sans MS" w:hAnsi="Comic Sans MS" w:cs="Arial"/>
                <w:sz w:val="24"/>
                <w:szCs w:val="24"/>
              </w:rPr>
            </w:pPr>
            <w:r>
              <w:rPr>
                <w:rFonts w:ascii="Comic Sans MS" w:hAnsi="Comic Sans MS" w:cs="Arial"/>
                <w:sz w:val="24"/>
                <w:szCs w:val="24"/>
              </w:rPr>
              <w:t>My current workplace</w:t>
            </w:r>
          </w:p>
          <w:p w14:paraId="5B230426" w14:textId="77777777" w:rsidR="00B51E2C" w:rsidRDefault="00B51E2C" w:rsidP="00B51E2C">
            <w:pPr>
              <w:pStyle w:val="ListParagraph"/>
              <w:numPr>
                <w:ilvl w:val="0"/>
                <w:numId w:val="10"/>
              </w:numPr>
              <w:rPr>
                <w:rFonts w:ascii="Comic Sans MS" w:hAnsi="Comic Sans MS" w:cs="Arial"/>
                <w:sz w:val="24"/>
                <w:szCs w:val="24"/>
              </w:rPr>
            </w:pPr>
            <w:r>
              <w:rPr>
                <w:rFonts w:ascii="Comic Sans MS" w:hAnsi="Comic Sans MS" w:cs="Arial"/>
                <w:sz w:val="24"/>
                <w:szCs w:val="24"/>
              </w:rPr>
              <w:t>University Lecturers</w:t>
            </w:r>
          </w:p>
          <w:p w14:paraId="2D71FF51" w14:textId="4CBD97A0" w:rsidR="00B51E2C" w:rsidRPr="00B51E2C" w:rsidRDefault="00B51E2C" w:rsidP="00B51E2C">
            <w:pPr>
              <w:pStyle w:val="ListParagraph"/>
              <w:numPr>
                <w:ilvl w:val="0"/>
                <w:numId w:val="10"/>
              </w:numPr>
              <w:rPr>
                <w:rFonts w:ascii="Comic Sans MS" w:hAnsi="Comic Sans MS" w:cs="Arial"/>
                <w:sz w:val="24"/>
                <w:szCs w:val="24"/>
              </w:rPr>
            </w:pPr>
            <w:r>
              <w:rPr>
                <w:rFonts w:ascii="Comic Sans MS" w:hAnsi="Comic Sans MS" w:cs="Arial"/>
                <w:sz w:val="24"/>
                <w:szCs w:val="24"/>
              </w:rPr>
              <w:t>Mentor</w:t>
            </w:r>
          </w:p>
        </w:tc>
        <w:tc>
          <w:tcPr>
            <w:tcW w:w="1880" w:type="dxa"/>
          </w:tcPr>
          <w:p w14:paraId="095C9E8C" w14:textId="664D39DC" w:rsidR="005D099D" w:rsidRPr="00A954EC" w:rsidRDefault="0000287B" w:rsidP="009F4902">
            <w:pPr>
              <w:rPr>
                <w:rFonts w:ascii="Comic Sans MS" w:hAnsi="Comic Sans MS" w:cs="Arial"/>
                <w:sz w:val="24"/>
                <w:szCs w:val="24"/>
              </w:rPr>
            </w:pPr>
            <w:r w:rsidRPr="00A954EC">
              <w:rPr>
                <w:rFonts w:ascii="Comic Sans MS" w:hAnsi="Comic Sans MS" w:cs="Arial"/>
                <w:sz w:val="24"/>
                <w:szCs w:val="24"/>
              </w:rPr>
              <w:t>September 2025 – July 2026</w:t>
            </w:r>
          </w:p>
        </w:tc>
        <w:tc>
          <w:tcPr>
            <w:tcW w:w="3333" w:type="dxa"/>
          </w:tcPr>
          <w:p w14:paraId="413B055A" w14:textId="3E4852BF" w:rsidR="005D099D" w:rsidRPr="00B51E2C" w:rsidRDefault="00B51E2C" w:rsidP="009F4902">
            <w:pPr>
              <w:rPr>
                <w:rFonts w:ascii="Comic Sans MS" w:hAnsi="Comic Sans MS" w:cs="Arial"/>
                <w:b/>
                <w:bCs/>
                <w:sz w:val="24"/>
                <w:szCs w:val="24"/>
              </w:rPr>
            </w:pPr>
            <w:r w:rsidRPr="00B51E2C">
              <w:rPr>
                <w:rFonts w:ascii="Comic Sans MS" w:hAnsi="Comic Sans MS" w:cs="Arial"/>
                <w:b/>
                <w:bCs/>
                <w:sz w:val="24"/>
                <w:szCs w:val="24"/>
              </w:rPr>
              <w:t>Completion of PGCE</w:t>
            </w:r>
          </w:p>
        </w:tc>
      </w:tr>
      <w:bookmarkEnd w:id="0"/>
    </w:tbl>
    <w:p w14:paraId="3DA93D71" w14:textId="66614EA1" w:rsidR="00AF2492" w:rsidRDefault="00AF2492"/>
    <w:p w14:paraId="311152A9" w14:textId="77777777" w:rsidR="001F57DD" w:rsidRPr="001F57DD" w:rsidRDefault="001F57DD" w:rsidP="001F57DD"/>
    <w:p w14:paraId="1ED440D8" w14:textId="7AB111CA" w:rsidR="001F57DD" w:rsidRPr="001F57DD" w:rsidRDefault="001F57DD" w:rsidP="001F57DD"/>
    <w:p w14:paraId="5646C832" w14:textId="34AB1C0F" w:rsidR="001F57DD" w:rsidRPr="001F57DD" w:rsidRDefault="001F57DD" w:rsidP="001F57DD"/>
    <w:p w14:paraId="2D239EE4" w14:textId="4D4C21BE" w:rsidR="001F57DD" w:rsidRPr="001F57DD" w:rsidRDefault="001F57DD" w:rsidP="001F57DD"/>
    <w:p w14:paraId="129E48BF" w14:textId="7ABDF841" w:rsidR="001F57DD" w:rsidRPr="001F57DD" w:rsidRDefault="001F57DD" w:rsidP="001F57DD"/>
    <w:p w14:paraId="4F0A2817" w14:textId="77777777" w:rsidR="001F57DD" w:rsidRPr="001F57DD" w:rsidRDefault="001F57DD" w:rsidP="001F57DD"/>
    <w:p w14:paraId="44AEF278" w14:textId="18D3274C" w:rsidR="001F57DD" w:rsidRDefault="001F57DD" w:rsidP="001F57DD"/>
    <w:p w14:paraId="6404A512" w14:textId="52330DDD" w:rsidR="00254EDB" w:rsidRDefault="00254EDB" w:rsidP="001F57DD"/>
    <w:p w14:paraId="4F673F41" w14:textId="7F1BCA35" w:rsidR="00254EDB" w:rsidRDefault="00254EDB" w:rsidP="001F57DD"/>
    <w:p w14:paraId="6002BDCB" w14:textId="669F27E9" w:rsidR="00254EDB" w:rsidRPr="001F57DD" w:rsidRDefault="00254EDB" w:rsidP="001F57DD"/>
    <w:p w14:paraId="2E8744E4" w14:textId="26F6BB7B" w:rsidR="001F57DD" w:rsidRPr="001F57DD" w:rsidRDefault="001F57DD" w:rsidP="001F57DD"/>
    <w:p w14:paraId="078BE307" w14:textId="1757A93E" w:rsidR="00254EDB" w:rsidRPr="00254EDB" w:rsidRDefault="00254EDB" w:rsidP="00B7587D">
      <w:pPr>
        <w:tabs>
          <w:tab w:val="left" w:pos="3678"/>
        </w:tabs>
        <w:rPr>
          <w:rFonts w:ascii="Comic Sans MS" w:hAnsi="Comic Sans MS"/>
          <w:sz w:val="32"/>
          <w:szCs w:val="32"/>
        </w:rPr>
        <w:sectPr w:rsidR="00254EDB" w:rsidRPr="00254EDB" w:rsidSect="006D2A99">
          <w:headerReference w:type="default" r:id="rId8"/>
          <w:pgSz w:w="16838" w:h="11906" w:orient="landscape"/>
          <w:pgMar w:top="720" w:right="720" w:bottom="720" w:left="720" w:header="227" w:footer="708" w:gutter="0"/>
          <w:cols w:space="708"/>
          <w:docGrid w:linePitch="360"/>
        </w:sectPr>
      </w:pPr>
    </w:p>
    <w:tbl>
      <w:tblPr>
        <w:tblStyle w:val="TableGrid"/>
        <w:tblpPr w:leftFromText="180" w:rightFromText="180" w:vertAnchor="text" w:horzAnchor="margin" w:tblpY="337"/>
        <w:tblW w:w="0" w:type="auto"/>
        <w:tblLook w:val="04A0" w:firstRow="1" w:lastRow="0" w:firstColumn="1" w:lastColumn="0" w:noHBand="0" w:noVBand="1"/>
      </w:tblPr>
      <w:tblGrid>
        <w:gridCol w:w="4517"/>
        <w:gridCol w:w="621"/>
        <w:gridCol w:w="5318"/>
      </w:tblGrid>
      <w:tr w:rsidR="00254EDB" w14:paraId="5CF83B0D" w14:textId="77777777" w:rsidTr="00F14325">
        <w:trPr>
          <w:trHeight w:val="1125"/>
        </w:trPr>
        <w:tc>
          <w:tcPr>
            <w:tcW w:w="0" w:type="auto"/>
            <w:gridSpan w:val="3"/>
          </w:tcPr>
          <w:p w14:paraId="2874EA26" w14:textId="7B93D150" w:rsidR="00F14325" w:rsidRDefault="00F14325" w:rsidP="00F14325">
            <w:pPr>
              <w:rPr>
                <w:rFonts w:ascii="Comic Sans MS" w:hAnsi="Comic Sans MS"/>
                <w:b/>
                <w:bCs/>
                <w:sz w:val="16"/>
                <w:szCs w:val="16"/>
                <w:u w:val="double"/>
              </w:rPr>
            </w:pPr>
            <w:r>
              <w:rPr>
                <w:noProof/>
              </w:rPr>
              <w:lastRenderedPageBreak/>
              <mc:AlternateContent>
                <mc:Choice Requires="wps">
                  <w:drawing>
                    <wp:anchor distT="0" distB="0" distL="114300" distR="114300" simplePos="0" relativeHeight="251671552" behindDoc="0" locked="0" layoutInCell="1" allowOverlap="1" wp14:anchorId="61BD3FCE" wp14:editId="24A1BA8A">
                      <wp:simplePos x="0" y="0"/>
                      <wp:positionH relativeFrom="margin">
                        <wp:posOffset>1290955</wp:posOffset>
                      </wp:positionH>
                      <wp:positionV relativeFrom="paragraph">
                        <wp:posOffset>-172085</wp:posOffset>
                      </wp:positionV>
                      <wp:extent cx="1828800" cy="818984"/>
                      <wp:effectExtent l="0" t="0" r="0" b="635"/>
                      <wp:wrapNone/>
                      <wp:docPr id="745205793" name="Text Box 1"/>
                      <wp:cNvGraphicFramePr/>
                      <a:graphic xmlns:a="http://schemas.openxmlformats.org/drawingml/2006/main">
                        <a:graphicData uri="http://schemas.microsoft.com/office/word/2010/wordprocessingShape">
                          <wps:wsp>
                            <wps:cNvSpPr txBox="1"/>
                            <wps:spPr>
                              <a:xfrm>
                                <a:off x="0" y="0"/>
                                <a:ext cx="1828800" cy="818984"/>
                              </a:xfrm>
                              <a:prstGeom prst="rect">
                                <a:avLst/>
                              </a:prstGeom>
                              <a:noFill/>
                              <a:ln>
                                <a:noFill/>
                              </a:ln>
                            </wps:spPr>
                            <wps:txbx>
                              <w:txbxContent>
                                <w:p w14:paraId="5BDF9611" w14:textId="749AACF1" w:rsidR="00254EDB" w:rsidRPr="00254EDB" w:rsidRDefault="00254EDB" w:rsidP="00254EDB">
                                  <w:pPr>
                                    <w:tabs>
                                      <w:tab w:val="left" w:pos="3678"/>
                                    </w:tabs>
                                    <w:spacing w:line="360" w:lineRule="auto"/>
                                    <w:jc w:val="center"/>
                                    <w:rPr>
                                      <w:rFonts w:ascii="Comic Sans MS" w:hAnsi="Comic Sans MS" w:cs="Arial"/>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s="Arial"/>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2 - R</w:t>
                                  </w:r>
                                  <w:r w:rsidR="00F14325">
                                    <w:rPr>
                                      <w:rFonts w:ascii="Comic Sans MS" w:hAnsi="Comic Sans MS" w:cs="Arial"/>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Pr>
                                      <w:rFonts w:ascii="Comic Sans MS" w:hAnsi="Comic Sans MS" w:cs="Arial"/>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flection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61BD3FCE" id="_x0000_s1027" type="#_x0000_t202" style="position:absolute;margin-left:101.65pt;margin-top:-13.55pt;width:2in;height:64.5pt;z-index:251671552;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" filled="f" stroked="f">
                      <v:textbox>
                        <w:txbxContent>
                          <w:p w14:paraId="5BDF9611" w14:textId="749AACF1" w:rsidR="00254EDB" w:rsidRPr="00254EDB" w:rsidRDefault="00254EDB" w:rsidP="00254EDB">
                            <w:pPr>
                              <w:tabs>
                                <w:tab w:val="left" w:pos="3678"/>
                              </w:tabs>
                              <w:spacing w:line="360" w:lineRule="auto"/>
                              <w:jc w:val="center"/>
                              <w:rPr>
                                <w:rFonts w:ascii="Comic Sans MS" w:hAnsi="Comic Sans MS" w:cs="Arial"/>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s="Arial"/>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2 - R</w:t>
                            </w:r>
                            <w:r w:rsidR="00F14325">
                              <w:rPr>
                                <w:rFonts w:ascii="Comic Sans MS" w:hAnsi="Comic Sans MS" w:cs="Arial"/>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Pr>
                                <w:rFonts w:ascii="Comic Sans MS" w:hAnsi="Comic Sans MS" w:cs="Arial"/>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flection</w:t>
                            </w:r>
                          </w:p>
                        </w:txbxContent>
                      </v:textbox>
                      <w10:wrap anchorx="margin"/>
                    </v:shape>
                  </w:pict>
                </mc:Fallback>
              </mc:AlternateContent>
            </w:r>
          </w:p>
          <w:p w14:paraId="5B934A4D" w14:textId="77777777" w:rsidR="00F14325" w:rsidRDefault="00F14325" w:rsidP="00F14325">
            <w:pPr>
              <w:rPr>
                <w:rFonts w:ascii="Comic Sans MS" w:hAnsi="Comic Sans MS"/>
                <w:b/>
                <w:bCs/>
                <w:sz w:val="16"/>
                <w:szCs w:val="16"/>
                <w:u w:val="double"/>
              </w:rPr>
            </w:pPr>
          </w:p>
          <w:p w14:paraId="3DE47D98" w14:textId="77777777" w:rsidR="00254EDB" w:rsidRDefault="00254EDB" w:rsidP="00F14325">
            <w:pPr>
              <w:rPr>
                <w:rFonts w:ascii="Comic Sans MS" w:hAnsi="Comic Sans MS"/>
                <w:b/>
                <w:bCs/>
                <w:highlight w:val="darkCyan"/>
                <w:u w:val="double"/>
              </w:rPr>
            </w:pPr>
          </w:p>
          <w:p w14:paraId="3E1594BF" w14:textId="0DD172F4" w:rsidR="00F14325" w:rsidRPr="00F14325" w:rsidRDefault="00F14325" w:rsidP="00F14325">
            <w:pPr>
              <w:rPr>
                <w:rFonts w:ascii="Comic Sans MS" w:hAnsi="Comic Sans MS"/>
                <w:b/>
                <w:bCs/>
                <w:highlight w:val="darkCyan"/>
              </w:rPr>
            </w:pPr>
            <w:r w:rsidRPr="00F14325">
              <w:rPr>
                <w:rFonts w:ascii="Comic Sans MS" w:hAnsi="Comic Sans MS"/>
                <w:b/>
                <w:bCs/>
              </w:rPr>
              <w:t>Name: Gemma Williams   Student Number: 2312455   Module Code: ECEY4009/</w:t>
            </w:r>
            <w:proofErr w:type="gramStart"/>
            <w:r w:rsidRPr="00F14325">
              <w:rPr>
                <w:rFonts w:ascii="Comic Sans MS" w:hAnsi="Comic Sans MS"/>
                <w:b/>
                <w:bCs/>
              </w:rPr>
              <w:t>C  words</w:t>
            </w:r>
            <w:proofErr w:type="gramEnd"/>
          </w:p>
        </w:tc>
      </w:tr>
      <w:tr w:rsidR="004C5FB1" w14:paraId="6D274290" w14:textId="77777777" w:rsidTr="00F86620">
        <w:trPr>
          <w:trHeight w:val="2157"/>
        </w:trPr>
        <w:tc>
          <w:tcPr>
            <w:tcW w:w="5098" w:type="dxa"/>
            <w:gridSpan w:val="2"/>
          </w:tcPr>
          <w:p w14:paraId="47015D19" w14:textId="77777777" w:rsidR="004C5FB1" w:rsidRPr="00730A57" w:rsidRDefault="004C5FB1" w:rsidP="004C5FB1">
            <w:pPr>
              <w:jc w:val="center"/>
              <w:rPr>
                <w:rFonts w:ascii="Comic Sans MS" w:hAnsi="Comic Sans MS"/>
                <w:b/>
                <w:bCs/>
                <w:u w:val="double"/>
              </w:rPr>
            </w:pPr>
            <w:bookmarkStart w:id="1" w:name="_Hlk148880780"/>
            <w:r w:rsidRPr="00730A57">
              <w:rPr>
                <w:rFonts w:ascii="Comic Sans MS" w:hAnsi="Comic Sans MS"/>
                <w:b/>
                <w:bCs/>
                <w:highlight w:val="darkCyan"/>
                <w:u w:val="double"/>
              </w:rPr>
              <w:t>What is reflection and reflective practise?</w:t>
            </w:r>
          </w:p>
          <w:p w14:paraId="11BA2460" w14:textId="0EBAB0D3" w:rsidR="004C5FB1" w:rsidRDefault="004C5FB1" w:rsidP="00D14C05">
            <w:pPr>
              <w:spacing w:line="276" w:lineRule="auto"/>
              <w:rPr>
                <w:rFonts w:ascii="Comic Sans MS" w:hAnsi="Comic Sans MS"/>
              </w:rPr>
            </w:pPr>
            <w:r w:rsidRPr="004C5FB1">
              <w:rPr>
                <w:rFonts w:ascii="Comic Sans MS" w:hAnsi="Comic Sans MS"/>
              </w:rPr>
              <w:t>Let us begin by considering what it is to be reflective</w:t>
            </w:r>
            <w:r w:rsidR="001C649E">
              <w:rPr>
                <w:rFonts w:ascii="Comic Sans MS" w:hAnsi="Comic Sans MS"/>
              </w:rPr>
              <w:t>;</w:t>
            </w:r>
            <w:r w:rsidRPr="004C5FB1">
              <w:rPr>
                <w:rFonts w:ascii="Comic Sans MS" w:hAnsi="Comic Sans MS"/>
              </w:rPr>
              <w:t xml:space="preserve"> to be reflective you must be able to observe and assess what you are doing and take actions to improve and challenge the learning process.</w:t>
            </w:r>
            <w:r w:rsidR="008149B4">
              <w:rPr>
                <w:rFonts w:ascii="Comic Sans MS" w:hAnsi="Comic Sans MS"/>
              </w:rPr>
              <w:t xml:space="preserve"> </w:t>
            </w:r>
            <w:r w:rsidR="008149B4" w:rsidRPr="008149B4">
              <w:rPr>
                <w:rFonts w:ascii="Comic Sans MS" w:hAnsi="Comic Sans MS"/>
              </w:rPr>
              <w:t xml:space="preserve">Reflection is </w:t>
            </w:r>
            <w:r w:rsidR="008149B4">
              <w:rPr>
                <w:rFonts w:ascii="Comic Sans MS" w:hAnsi="Comic Sans MS"/>
              </w:rPr>
              <w:t xml:space="preserve">to think deeply </w:t>
            </w:r>
            <w:r w:rsidR="002323CB">
              <w:rPr>
                <w:rFonts w:ascii="Comic Sans MS" w:hAnsi="Comic Sans MS"/>
              </w:rPr>
              <w:t xml:space="preserve">and to focus on </w:t>
            </w:r>
            <w:r w:rsidR="008149B4" w:rsidRPr="008149B4">
              <w:rPr>
                <w:rFonts w:ascii="Comic Sans MS" w:hAnsi="Comic Sans MS"/>
              </w:rPr>
              <w:t>a subject or an experience</w:t>
            </w:r>
            <w:r w:rsidR="002323CB">
              <w:rPr>
                <w:rFonts w:ascii="Comic Sans MS" w:hAnsi="Comic Sans MS"/>
              </w:rPr>
              <w:t xml:space="preserve">.  </w:t>
            </w:r>
            <w:proofErr w:type="spellStart"/>
            <w:r w:rsidR="001C649E" w:rsidRPr="004C5FB1">
              <w:rPr>
                <w:rFonts w:ascii="Comic Sans MS" w:hAnsi="Comic Sans MS"/>
              </w:rPr>
              <w:t>Beaney</w:t>
            </w:r>
            <w:proofErr w:type="spellEnd"/>
            <w:r w:rsidR="001C649E" w:rsidRPr="004C5FB1">
              <w:rPr>
                <w:rFonts w:ascii="Comic Sans MS" w:hAnsi="Comic Sans MS"/>
              </w:rPr>
              <w:t xml:space="preserve"> </w:t>
            </w:r>
            <w:r w:rsidR="001C649E">
              <w:rPr>
                <w:rFonts w:ascii="Comic Sans MS" w:hAnsi="Comic Sans MS"/>
              </w:rPr>
              <w:t>(</w:t>
            </w:r>
            <w:r w:rsidR="005157A1">
              <w:rPr>
                <w:rFonts w:ascii="Comic Sans MS" w:hAnsi="Comic Sans MS"/>
              </w:rPr>
              <w:t>Brock 2014</w:t>
            </w:r>
            <w:r w:rsidR="00F86620">
              <w:rPr>
                <w:rFonts w:ascii="Comic Sans MS" w:hAnsi="Comic Sans MS"/>
              </w:rPr>
              <w:t>, pp. 8</w:t>
            </w:r>
            <w:r w:rsidR="001C649E" w:rsidRPr="004C5FB1">
              <w:rPr>
                <w:rFonts w:ascii="Comic Sans MS" w:hAnsi="Comic Sans MS"/>
              </w:rPr>
              <w:t>)</w:t>
            </w:r>
            <w:r w:rsidR="001C649E">
              <w:rPr>
                <w:rFonts w:ascii="Comic Sans MS" w:hAnsi="Comic Sans MS"/>
              </w:rPr>
              <w:t xml:space="preserve"> believes that</w:t>
            </w:r>
            <w:r w:rsidRPr="004C5FB1">
              <w:rPr>
                <w:rFonts w:ascii="Comic Sans MS" w:hAnsi="Comic Sans MS"/>
              </w:rPr>
              <w:t xml:space="preserve"> ‘Reflection encourages deeper understanding of actions… that can lead to improvement in professional practice and provide the learner with abilities and skills to engage with their own learning and development’</w:t>
            </w:r>
            <w:r w:rsidR="001C649E">
              <w:rPr>
                <w:rFonts w:ascii="Comic Sans MS" w:hAnsi="Comic Sans MS"/>
              </w:rPr>
              <w:t xml:space="preserve">. </w:t>
            </w:r>
            <w:r w:rsidRPr="004C5FB1">
              <w:rPr>
                <w:rFonts w:ascii="Comic Sans MS" w:hAnsi="Comic Sans MS"/>
              </w:rPr>
              <w:t xml:space="preserve"> To be reflective in practise is the ability to consider and analyse not just negative problems but the positives too, during or after an activity or action; what was done well, what needs to change.  It also gives the professional a way forward to act on issues</w:t>
            </w:r>
            <w:r w:rsidR="001C649E">
              <w:rPr>
                <w:rFonts w:ascii="Comic Sans MS" w:hAnsi="Comic Sans MS"/>
              </w:rPr>
              <w:t>.</w:t>
            </w:r>
            <w:r w:rsidRPr="004C5FB1">
              <w:rPr>
                <w:rFonts w:ascii="Comic Sans MS" w:hAnsi="Comic Sans MS"/>
              </w:rPr>
              <w:t xml:space="preserve"> </w:t>
            </w:r>
            <w:r w:rsidRPr="00306502">
              <w:rPr>
                <w:rFonts w:ascii="Comic Sans MS" w:hAnsi="Comic Sans MS"/>
              </w:rPr>
              <w:t>Biggs</w:t>
            </w:r>
            <w:r w:rsidRPr="004C5FB1">
              <w:rPr>
                <w:rFonts w:ascii="Comic Sans MS" w:hAnsi="Comic Sans MS"/>
              </w:rPr>
              <w:t xml:space="preserve"> (1999</w:t>
            </w:r>
            <w:r w:rsidR="00306502">
              <w:rPr>
                <w:rFonts w:ascii="Comic Sans MS" w:hAnsi="Comic Sans MS"/>
              </w:rPr>
              <w:t>, pp.</w:t>
            </w:r>
            <w:r w:rsidRPr="004C5FB1">
              <w:rPr>
                <w:rFonts w:ascii="Comic Sans MS" w:hAnsi="Comic Sans MS"/>
              </w:rPr>
              <w:t xml:space="preserve"> 6) maintains that ‘reflection in professional practice, however, gives back not what it is, but what might be, an improvement on the original’.</w:t>
            </w:r>
          </w:p>
          <w:p w14:paraId="03A0C994" w14:textId="15B28259" w:rsidR="0069289D" w:rsidRDefault="0069289D" w:rsidP="0069289D">
            <w:pPr>
              <w:spacing w:line="276" w:lineRule="auto"/>
              <w:rPr>
                <w:rFonts w:ascii="Comic Sans MS" w:hAnsi="Comic Sans MS"/>
              </w:rPr>
            </w:pPr>
            <w:r w:rsidRPr="00C745FC">
              <w:rPr>
                <w:rFonts w:ascii="Comic Sans MS" w:hAnsi="Comic Sans MS"/>
              </w:rPr>
              <w:t>Schön</w:t>
            </w:r>
            <w:r>
              <w:rPr>
                <w:rFonts w:ascii="Comic Sans MS" w:hAnsi="Comic Sans MS"/>
              </w:rPr>
              <w:t xml:space="preserve"> </w:t>
            </w:r>
            <w:r w:rsidR="00306502">
              <w:rPr>
                <w:rFonts w:ascii="Comic Sans MS" w:hAnsi="Comic Sans MS"/>
              </w:rPr>
              <w:t>believes</w:t>
            </w:r>
            <w:r>
              <w:rPr>
                <w:rFonts w:ascii="Comic Sans MS" w:hAnsi="Comic Sans MS"/>
              </w:rPr>
              <w:t xml:space="preserve"> that to be reflective you have to get down to th</w:t>
            </w:r>
            <w:r w:rsidRPr="0069289D">
              <w:rPr>
                <w:rFonts w:ascii="Comic Sans MS" w:hAnsi="Comic Sans MS"/>
              </w:rPr>
              <w:t>e ‘swampy lowlands’</w:t>
            </w:r>
            <w:r w:rsidR="00F86620">
              <w:rPr>
                <w:rFonts w:ascii="Comic Sans MS" w:hAnsi="Comic Sans MS"/>
              </w:rPr>
              <w:t>,</w:t>
            </w:r>
            <w:r>
              <w:rPr>
                <w:rFonts w:ascii="Comic Sans MS" w:hAnsi="Comic Sans MS"/>
              </w:rPr>
              <w:t xml:space="preserve"> by this he means that you need to </w:t>
            </w:r>
            <w:r w:rsidR="00F86620">
              <w:rPr>
                <w:rFonts w:ascii="Comic Sans MS" w:hAnsi="Comic Sans MS"/>
              </w:rPr>
              <w:t>be</w:t>
            </w:r>
            <w:r>
              <w:rPr>
                <w:rFonts w:ascii="Comic Sans MS" w:hAnsi="Comic Sans MS"/>
              </w:rPr>
              <w:t xml:space="preserve"> in these life experiences and learn</w:t>
            </w:r>
            <w:r w:rsidR="00F86620">
              <w:rPr>
                <w:rFonts w:ascii="Comic Sans MS" w:hAnsi="Comic Sans MS"/>
              </w:rPr>
              <w:t>,</w:t>
            </w:r>
            <w:r>
              <w:rPr>
                <w:rFonts w:ascii="Comic Sans MS" w:hAnsi="Comic Sans MS"/>
              </w:rPr>
              <w:t xml:space="preserve"> from making mistakes, it is only then that we learn to plan</w:t>
            </w:r>
            <w:r w:rsidR="00F86620">
              <w:rPr>
                <w:rFonts w:ascii="Comic Sans MS" w:hAnsi="Comic Sans MS"/>
              </w:rPr>
              <w:t xml:space="preserve"> and move onwards.  But from being in these ‘swampy lowlands’ and then reflecting afterwards was the only way to have a real insight of what is happening and ways to improve.</w:t>
            </w:r>
            <w:r>
              <w:rPr>
                <w:rFonts w:ascii="Comic Sans MS" w:hAnsi="Comic Sans MS"/>
              </w:rPr>
              <w:t xml:space="preserve"> </w:t>
            </w:r>
          </w:p>
          <w:p w14:paraId="28D069F0" w14:textId="77777777" w:rsidR="0069289D" w:rsidRDefault="0069289D" w:rsidP="0069289D">
            <w:pPr>
              <w:spacing w:line="276" w:lineRule="auto"/>
              <w:rPr>
                <w:rFonts w:ascii="Comic Sans MS" w:hAnsi="Comic Sans MS"/>
              </w:rPr>
            </w:pPr>
          </w:p>
          <w:p w14:paraId="0BE74816" w14:textId="712154A6" w:rsidR="00F14325" w:rsidRPr="002323CB" w:rsidRDefault="00F14325" w:rsidP="0069289D">
            <w:pPr>
              <w:spacing w:line="276" w:lineRule="auto"/>
              <w:rPr>
                <w:rFonts w:ascii="Comic Sans MS" w:hAnsi="Comic Sans MS"/>
              </w:rPr>
            </w:pPr>
          </w:p>
        </w:tc>
        <w:tc>
          <w:tcPr>
            <w:tcW w:w="5358" w:type="dxa"/>
          </w:tcPr>
          <w:p w14:paraId="42C52811" w14:textId="166A9659" w:rsidR="004C5FB1" w:rsidRPr="00730A57" w:rsidRDefault="004C5FB1" w:rsidP="004C5FB1">
            <w:pPr>
              <w:jc w:val="center"/>
              <w:rPr>
                <w:rFonts w:ascii="Comic Sans MS" w:hAnsi="Comic Sans MS"/>
                <w:b/>
                <w:bCs/>
                <w:u w:val="double"/>
              </w:rPr>
            </w:pPr>
            <w:r w:rsidRPr="00730A57">
              <w:rPr>
                <w:rFonts w:ascii="Comic Sans MS" w:hAnsi="Comic Sans MS"/>
                <w:b/>
                <w:bCs/>
                <w:highlight w:val="darkCyan"/>
                <w:u w:val="double"/>
              </w:rPr>
              <w:t>Why is reflective practise important to EY practise?</w:t>
            </w:r>
          </w:p>
          <w:p w14:paraId="78DF4E7A" w14:textId="49BAD8D0" w:rsidR="00425003" w:rsidRDefault="00730A57" w:rsidP="004C5FB1">
            <w:pPr>
              <w:rPr>
                <w:rFonts w:ascii="Comic Sans MS" w:hAnsi="Comic Sans MS"/>
              </w:rPr>
            </w:pPr>
            <w:r>
              <w:rPr>
                <w:rFonts w:ascii="Comic Sans MS" w:hAnsi="Comic Sans MS"/>
              </w:rPr>
              <w:t>Reflecti</w:t>
            </w:r>
            <w:r w:rsidR="00425003">
              <w:rPr>
                <w:rFonts w:ascii="Comic Sans MS" w:hAnsi="Comic Sans MS"/>
              </w:rPr>
              <w:t>ve</w:t>
            </w:r>
            <w:r>
              <w:rPr>
                <w:rFonts w:ascii="Comic Sans MS" w:hAnsi="Comic Sans MS"/>
              </w:rPr>
              <w:t xml:space="preserve"> practise is an important skill to have when working within the Early Years, </w:t>
            </w:r>
            <w:r w:rsidR="00D14C05">
              <w:rPr>
                <w:rFonts w:ascii="Comic Sans MS" w:hAnsi="Comic Sans MS"/>
              </w:rPr>
              <w:t>with the new requirements</w:t>
            </w:r>
            <w:r w:rsidR="00425003">
              <w:rPr>
                <w:rFonts w:ascii="Comic Sans MS" w:hAnsi="Comic Sans MS"/>
              </w:rPr>
              <w:t>;</w:t>
            </w:r>
            <w:r w:rsidR="00D14C05">
              <w:rPr>
                <w:rFonts w:ascii="Comic Sans MS" w:hAnsi="Comic Sans MS"/>
              </w:rPr>
              <w:t xml:space="preserve"> for </w:t>
            </w:r>
            <w:r w:rsidR="00425003">
              <w:rPr>
                <w:rFonts w:ascii="Comic Sans MS" w:hAnsi="Comic Sans MS"/>
              </w:rPr>
              <w:t>example,</w:t>
            </w:r>
            <w:r w:rsidR="00D14C05">
              <w:rPr>
                <w:rFonts w:ascii="Comic Sans MS" w:hAnsi="Comic Sans MS"/>
              </w:rPr>
              <w:t xml:space="preserve"> the new Welsh Curriculum</w:t>
            </w:r>
            <w:r w:rsidR="00425003">
              <w:rPr>
                <w:rFonts w:ascii="Comic Sans MS" w:hAnsi="Comic Sans MS"/>
              </w:rPr>
              <w:t xml:space="preserve"> coming into force</w:t>
            </w:r>
            <w:r w:rsidR="001C649E">
              <w:rPr>
                <w:rFonts w:ascii="Comic Sans MS" w:hAnsi="Comic Sans MS"/>
              </w:rPr>
              <w:t>,</w:t>
            </w:r>
            <w:r w:rsidR="00425003">
              <w:rPr>
                <w:rFonts w:ascii="Comic Sans MS" w:hAnsi="Comic Sans MS"/>
              </w:rPr>
              <w:t xml:space="preserve"> practitioners must be able to adapt and work in different ways</w:t>
            </w:r>
            <w:r w:rsidR="00425003" w:rsidRPr="001C649E">
              <w:rPr>
                <w:rFonts w:ascii="Comic Sans MS" w:hAnsi="Comic Sans MS"/>
              </w:rPr>
              <w:t xml:space="preserve">.   </w:t>
            </w:r>
            <w:r w:rsidR="00306502">
              <w:rPr>
                <w:rFonts w:ascii="Comic Sans MS" w:hAnsi="Comic Sans MS"/>
              </w:rPr>
              <w:t xml:space="preserve"> Edwards (</w:t>
            </w:r>
            <w:r w:rsidR="005157A1">
              <w:rPr>
                <w:rFonts w:ascii="Comic Sans MS" w:hAnsi="Comic Sans MS"/>
              </w:rPr>
              <w:t>Brock 2014, pp 9)</w:t>
            </w:r>
            <w:r w:rsidR="00306502" w:rsidRPr="001C649E">
              <w:rPr>
                <w:rFonts w:ascii="Comic Sans MS" w:hAnsi="Comic Sans MS"/>
              </w:rPr>
              <w:t xml:space="preserve"> </w:t>
            </w:r>
            <w:r w:rsidR="001C649E" w:rsidRPr="001C649E">
              <w:rPr>
                <w:rFonts w:ascii="Comic Sans MS" w:hAnsi="Comic Sans MS"/>
              </w:rPr>
              <w:t>‘</w:t>
            </w:r>
            <w:r w:rsidR="00425003" w:rsidRPr="001C649E">
              <w:rPr>
                <w:rFonts w:ascii="Comic Sans MS" w:hAnsi="Comic Sans MS"/>
              </w:rPr>
              <w:t>These</w:t>
            </w:r>
            <w:r w:rsidR="00425003" w:rsidRPr="00425003">
              <w:rPr>
                <w:rFonts w:ascii="Comic Sans MS" w:hAnsi="Comic Sans MS"/>
              </w:rPr>
              <w:t xml:space="preserve"> changes require reflection so that we can all focus on what is working, adapt what isn’t and continue to grow and improve teaching and learning experiences for children.</w:t>
            </w:r>
            <w:r w:rsidR="001C649E">
              <w:rPr>
                <w:rFonts w:ascii="Comic Sans MS" w:hAnsi="Comic Sans MS"/>
              </w:rPr>
              <w:t>’</w:t>
            </w:r>
            <w:r w:rsidR="00306502">
              <w:rPr>
                <w:rFonts w:ascii="Comic Sans MS" w:hAnsi="Comic Sans MS"/>
              </w:rPr>
              <w:t xml:space="preserve"> </w:t>
            </w:r>
          </w:p>
          <w:p w14:paraId="0D7F7139" w14:textId="26B94FC1" w:rsidR="004C5FB1" w:rsidRPr="00730A57" w:rsidRDefault="00425003" w:rsidP="00FC2114">
            <w:pPr>
              <w:spacing w:after="160" w:line="259" w:lineRule="auto"/>
              <w:rPr>
                <w:rFonts w:ascii="Comic Sans MS" w:hAnsi="Comic Sans MS"/>
              </w:rPr>
            </w:pPr>
            <w:r>
              <w:rPr>
                <w:rFonts w:ascii="Comic Sans MS" w:hAnsi="Comic Sans MS"/>
              </w:rPr>
              <w:t xml:space="preserve">Being reflective </w:t>
            </w:r>
            <w:r w:rsidR="00D14C05">
              <w:rPr>
                <w:rFonts w:ascii="Comic Sans MS" w:hAnsi="Comic Sans MS"/>
              </w:rPr>
              <w:t xml:space="preserve">enables the professional to </w:t>
            </w:r>
            <w:r w:rsidR="001C649E">
              <w:rPr>
                <w:rFonts w:ascii="Comic Sans MS" w:hAnsi="Comic Sans MS"/>
              </w:rPr>
              <w:t>look deeper into their setting/activity and to improve and challenge</w:t>
            </w:r>
            <w:r w:rsidR="008D072F">
              <w:rPr>
                <w:rFonts w:ascii="Comic Sans MS" w:hAnsi="Comic Sans MS"/>
              </w:rPr>
              <w:t>.  The practitioner must be able to be open minded and to be able to recognise their strengths and to evaluate what they need be improve and develop.</w:t>
            </w:r>
            <w:r w:rsidR="005B35E8">
              <w:rPr>
                <w:rFonts w:ascii="Comic Sans MS" w:hAnsi="Comic Sans MS"/>
              </w:rPr>
              <w:t xml:space="preserve">  The practitioner needs </w:t>
            </w:r>
            <w:r w:rsidR="005B35E8" w:rsidRPr="005B35E8">
              <w:rPr>
                <w:rFonts w:ascii="Comic Sans MS" w:hAnsi="Comic Sans MS"/>
              </w:rPr>
              <w:t xml:space="preserve">to use reflection to be able to </w:t>
            </w:r>
            <w:r w:rsidR="005B35E8">
              <w:rPr>
                <w:rFonts w:ascii="Comic Sans MS" w:hAnsi="Comic Sans MS"/>
              </w:rPr>
              <w:t>t</w:t>
            </w:r>
            <w:r w:rsidR="005B35E8" w:rsidRPr="005B35E8">
              <w:rPr>
                <w:rFonts w:ascii="Comic Sans MS" w:hAnsi="Comic Sans MS"/>
              </w:rPr>
              <w:t>hink about ways that they can improve the</w:t>
            </w:r>
            <w:r w:rsidR="005B35E8">
              <w:rPr>
                <w:rFonts w:ascii="Comic Sans MS" w:hAnsi="Comic Sans MS"/>
              </w:rPr>
              <w:t xml:space="preserve"> way </w:t>
            </w:r>
            <w:r w:rsidR="005B35E8" w:rsidRPr="005B35E8">
              <w:rPr>
                <w:rFonts w:ascii="Comic Sans MS" w:hAnsi="Comic Sans MS"/>
              </w:rPr>
              <w:t>that they practise so that it has best impact of the lives of the children in their care.  The practitioner should be reflective when planning how to develop and further their practice.</w:t>
            </w:r>
            <w:r w:rsidR="005B35E8">
              <w:rPr>
                <w:rFonts w:ascii="Comic Sans MS" w:hAnsi="Comic Sans MS"/>
              </w:rPr>
              <w:t xml:space="preserve">  Reflection is important in an Early </w:t>
            </w:r>
            <w:r w:rsidR="00F86620">
              <w:rPr>
                <w:rFonts w:ascii="Comic Sans MS" w:hAnsi="Comic Sans MS"/>
              </w:rPr>
              <w:t>Y</w:t>
            </w:r>
            <w:r w:rsidR="005B35E8">
              <w:rPr>
                <w:rFonts w:ascii="Comic Sans MS" w:hAnsi="Comic Sans MS"/>
              </w:rPr>
              <w:t xml:space="preserve">ears setting to enable the children to have real life authentic learning and they can start to reflect on their learning, the practitioner needs to model reflection by asking questions to upskill the child’s thoughts and develop </w:t>
            </w:r>
            <w:r w:rsidR="00FE5327">
              <w:rPr>
                <w:rFonts w:ascii="Comic Sans MS" w:hAnsi="Comic Sans MS"/>
              </w:rPr>
              <w:t xml:space="preserve">different skills.  </w:t>
            </w:r>
            <w:r w:rsidR="006B1653">
              <w:rPr>
                <w:rFonts w:ascii="Comic Sans MS" w:hAnsi="Comic Sans MS"/>
              </w:rPr>
              <w:t xml:space="preserve">It is important to be reflective with colleagues as this is a good way to help others who may not have much experience and to share good practice with others to develop the children’s need and also staff’s development.  </w:t>
            </w:r>
            <w:r w:rsidR="0069289D">
              <w:t xml:space="preserve"> </w:t>
            </w:r>
            <w:r w:rsidR="0069289D" w:rsidRPr="0069289D">
              <w:rPr>
                <w:rFonts w:ascii="Comic Sans MS" w:hAnsi="Comic Sans MS"/>
              </w:rPr>
              <w:t>Being reflective in practice can enable the practitioner to put into place strategies and other tools that will help to explore other activities and authentic experiences for the children.  It can aid conversations and challenge beliefs that one may find difficult to communicate with others.</w:t>
            </w:r>
          </w:p>
        </w:tc>
      </w:tr>
      <w:tr w:rsidR="004C5FB1" w14:paraId="059FB66E" w14:textId="77777777" w:rsidTr="00254EDB">
        <w:trPr>
          <w:trHeight w:val="1125"/>
        </w:trPr>
        <w:tc>
          <w:tcPr>
            <w:tcW w:w="0" w:type="auto"/>
            <w:gridSpan w:val="3"/>
          </w:tcPr>
          <w:p w14:paraId="516B9CF9" w14:textId="77777777" w:rsidR="00FC2114" w:rsidRDefault="00FC2114" w:rsidP="004C5FB1">
            <w:pPr>
              <w:jc w:val="center"/>
              <w:rPr>
                <w:rFonts w:ascii="Comic Sans MS" w:hAnsi="Comic Sans MS"/>
                <w:b/>
                <w:bCs/>
                <w:u w:val="double"/>
              </w:rPr>
            </w:pPr>
          </w:p>
          <w:p w14:paraId="145C4AC9" w14:textId="2E3564DF" w:rsidR="004C5FB1" w:rsidRPr="001A6508" w:rsidRDefault="004C5FB1" w:rsidP="004C5FB1">
            <w:pPr>
              <w:jc w:val="center"/>
              <w:rPr>
                <w:rFonts w:ascii="Comic Sans MS" w:hAnsi="Comic Sans MS"/>
                <w:b/>
                <w:bCs/>
                <w:u w:val="double"/>
              </w:rPr>
            </w:pPr>
            <w:r w:rsidRPr="001A6508">
              <w:rPr>
                <w:rFonts w:ascii="Comic Sans MS" w:hAnsi="Comic Sans MS"/>
                <w:b/>
                <w:bCs/>
                <w:u w:val="double"/>
              </w:rPr>
              <w:t xml:space="preserve">The </w:t>
            </w:r>
            <w:r w:rsidR="001A6508">
              <w:rPr>
                <w:rFonts w:ascii="Comic Sans MS" w:hAnsi="Comic Sans MS"/>
                <w:b/>
                <w:bCs/>
                <w:u w:val="double"/>
              </w:rPr>
              <w:t>t</w:t>
            </w:r>
            <w:r w:rsidRPr="001A6508">
              <w:rPr>
                <w:rFonts w:ascii="Comic Sans MS" w:hAnsi="Comic Sans MS"/>
                <w:b/>
                <w:bCs/>
                <w:u w:val="double"/>
              </w:rPr>
              <w:t>heory of reflective practise:</w:t>
            </w:r>
          </w:p>
          <w:p w14:paraId="01F1968C" w14:textId="04971175" w:rsidR="00D14C05" w:rsidRDefault="00CC3B23" w:rsidP="00D14C05">
            <w:pPr>
              <w:rPr>
                <w:rFonts w:ascii="Comic Sans MS" w:hAnsi="Comic Sans MS"/>
              </w:rPr>
            </w:pPr>
            <w:r>
              <w:rPr>
                <w:rFonts w:ascii="Comic Sans MS" w:hAnsi="Comic Sans MS"/>
              </w:rPr>
              <w:t>‘</w:t>
            </w:r>
            <w:r w:rsidRPr="00CC3B23">
              <w:rPr>
                <w:rFonts w:ascii="Comic Sans MS" w:hAnsi="Comic Sans MS"/>
              </w:rPr>
              <w:t xml:space="preserve">Reflection is not a new activity; in </w:t>
            </w:r>
            <w:proofErr w:type="gramStart"/>
            <w:r w:rsidRPr="00CC3B23">
              <w:rPr>
                <w:rFonts w:ascii="Comic Sans MS" w:hAnsi="Comic Sans MS"/>
              </w:rPr>
              <w:t>fact</w:t>
            </w:r>
            <w:proofErr w:type="gramEnd"/>
            <w:r w:rsidRPr="00CC3B23">
              <w:rPr>
                <w:rFonts w:ascii="Comic Sans MS" w:hAnsi="Comic Sans MS"/>
              </w:rPr>
              <w:t xml:space="preserve"> you can trace it back to the Greek philosophers – Socrates, Plato and Aristotle – whose philosophic debate was founded on critical thought and reflection.</w:t>
            </w:r>
            <w:r>
              <w:rPr>
                <w:rFonts w:ascii="Comic Sans MS" w:hAnsi="Comic Sans MS"/>
              </w:rPr>
              <w:t>’</w:t>
            </w:r>
            <w:r w:rsidR="005157A1">
              <w:rPr>
                <w:rFonts w:ascii="Comic Sans MS" w:hAnsi="Comic Sans MS"/>
              </w:rPr>
              <w:t xml:space="preserve"> (</w:t>
            </w:r>
            <w:r w:rsidR="005157A1" w:rsidRPr="005157A1">
              <w:rPr>
                <w:rFonts w:ascii="Comic Sans MS" w:hAnsi="Comic Sans MS"/>
                <w:i/>
                <w:iCs/>
              </w:rPr>
              <w:t>University of Edinburgh</w:t>
            </w:r>
            <w:r w:rsidR="005157A1">
              <w:rPr>
                <w:rFonts w:ascii="Comic Sans MS" w:hAnsi="Comic Sans MS"/>
              </w:rPr>
              <w:t>, 2020).</w:t>
            </w:r>
          </w:p>
          <w:p w14:paraId="16318A9F" w14:textId="0C792D13" w:rsidR="00431901" w:rsidRPr="00CC3B23" w:rsidRDefault="00C745FC" w:rsidP="009A5A3C">
            <w:pPr>
              <w:rPr>
                <w:rFonts w:ascii="Comic Sans MS" w:hAnsi="Comic Sans MS"/>
              </w:rPr>
            </w:pPr>
            <w:r>
              <w:rPr>
                <w:rFonts w:ascii="Comic Sans MS" w:hAnsi="Comic Sans MS"/>
              </w:rPr>
              <w:t>John Dew</w:t>
            </w:r>
            <w:r w:rsidR="009A5A3C">
              <w:rPr>
                <w:rFonts w:ascii="Comic Sans MS" w:hAnsi="Comic Sans MS"/>
              </w:rPr>
              <w:t>e</w:t>
            </w:r>
            <w:r>
              <w:rPr>
                <w:rFonts w:ascii="Comic Sans MS" w:hAnsi="Comic Sans MS"/>
              </w:rPr>
              <w:t xml:space="preserve">y and </w:t>
            </w:r>
            <w:r w:rsidRPr="00C745FC">
              <w:rPr>
                <w:rFonts w:ascii="Comic Sans MS" w:hAnsi="Comic Sans MS"/>
              </w:rPr>
              <w:t>Schön</w:t>
            </w:r>
            <w:r>
              <w:rPr>
                <w:rFonts w:ascii="Comic Sans MS" w:hAnsi="Comic Sans MS"/>
              </w:rPr>
              <w:t xml:space="preserve"> were the first to investigate reflection and practise.  Dew</w:t>
            </w:r>
            <w:r w:rsidR="009A5A3C">
              <w:rPr>
                <w:rFonts w:ascii="Comic Sans MS" w:hAnsi="Comic Sans MS"/>
              </w:rPr>
              <w:t>e</w:t>
            </w:r>
            <w:r>
              <w:rPr>
                <w:rFonts w:ascii="Comic Sans MS" w:hAnsi="Comic Sans MS"/>
              </w:rPr>
              <w:t xml:space="preserve">y </w:t>
            </w:r>
            <w:r w:rsidR="00445705">
              <w:rPr>
                <w:rFonts w:ascii="Comic Sans MS" w:hAnsi="Comic Sans MS"/>
              </w:rPr>
              <w:t>process of was</w:t>
            </w:r>
            <w:r>
              <w:rPr>
                <w:rFonts w:ascii="Comic Sans MS" w:hAnsi="Comic Sans MS"/>
              </w:rPr>
              <w:t xml:space="preserve"> a reflective model that showed the importance of children having a voice when it came to learning through reflection and experience.</w:t>
            </w:r>
            <w:r w:rsidR="009A5A3C">
              <w:rPr>
                <w:rFonts w:ascii="Comic Sans MS" w:hAnsi="Comic Sans MS"/>
              </w:rPr>
              <w:t xml:space="preserve">  Dewey’s model even though it was over a century ago is still relevant with the new Curriculum in Wales, where the children should be given the opportunity to have real life experiences through authentic learning</w:t>
            </w:r>
            <w:r w:rsidR="00E27773">
              <w:rPr>
                <w:rFonts w:ascii="Comic Sans MS" w:hAnsi="Comic Sans MS"/>
              </w:rPr>
              <w:t>,</w:t>
            </w:r>
            <w:r w:rsidR="009A5A3C">
              <w:rPr>
                <w:rFonts w:ascii="Comic Sans MS" w:hAnsi="Comic Sans MS"/>
              </w:rPr>
              <w:t xml:space="preserve"> </w:t>
            </w:r>
            <w:r w:rsidR="00E27773" w:rsidRPr="005157A1">
              <w:rPr>
                <w:rStyle w:val="Emphasis"/>
                <w:rFonts w:ascii="Comic Sans MS" w:hAnsi="Comic Sans MS" w:cs="Arial"/>
                <w:i w:val="0"/>
                <w:iCs w:val="0"/>
                <w:shd w:val="clear" w:color="auto" w:fill="FFFFFF"/>
              </w:rPr>
              <w:t>John Dewey</w:t>
            </w:r>
            <w:r w:rsidR="00E27773" w:rsidRPr="009A5A3C">
              <w:rPr>
                <w:rStyle w:val="Emphasis"/>
                <w:rFonts w:ascii="Comic Sans MS" w:hAnsi="Comic Sans MS" w:cs="Arial"/>
                <w:shd w:val="clear" w:color="auto" w:fill="FFFFFF"/>
              </w:rPr>
              <w:t xml:space="preserve"> (1933)</w:t>
            </w:r>
            <w:r w:rsidR="00E27773" w:rsidRPr="009A5A3C">
              <w:rPr>
                <w:rFonts w:ascii="Comic Sans MS" w:hAnsi="Comic Sans MS" w:cs="Arial"/>
                <w:shd w:val="clear" w:color="auto" w:fill="FFFFFF"/>
              </w:rPr>
              <w:t xml:space="preserve"> </w:t>
            </w:r>
            <w:r w:rsidR="00E27773">
              <w:rPr>
                <w:rFonts w:ascii="Comic Sans MS" w:hAnsi="Comic Sans MS" w:cs="Arial"/>
                <w:shd w:val="clear" w:color="auto" w:fill="FFFFFF"/>
              </w:rPr>
              <w:t>‘</w:t>
            </w:r>
            <w:r w:rsidR="009A5A3C" w:rsidRPr="009A5A3C">
              <w:rPr>
                <w:rFonts w:ascii="Comic Sans MS" w:hAnsi="Comic Sans MS" w:cs="Arial"/>
                <w:shd w:val="clear" w:color="auto" w:fill="FFFFFF"/>
              </w:rPr>
              <w:t>We do not learn from experience. We learn from reflecting on experience.</w:t>
            </w:r>
            <w:r w:rsidR="00E27773">
              <w:rPr>
                <w:rFonts w:ascii="Comic Sans MS" w:hAnsi="Comic Sans MS" w:cs="Arial"/>
                <w:shd w:val="clear" w:color="auto" w:fill="FFFFFF"/>
              </w:rPr>
              <w:t>’</w:t>
            </w:r>
            <w:r w:rsidR="009A5A3C" w:rsidRPr="009A5A3C">
              <w:rPr>
                <w:rStyle w:val="Strong"/>
                <w:rFonts w:ascii="Comic Sans MS" w:hAnsi="Comic Sans MS" w:cs="Arial"/>
                <w:shd w:val="clear" w:color="auto" w:fill="FFFFFF"/>
              </w:rPr>
              <w:t> </w:t>
            </w:r>
            <w:r w:rsidR="00A772AA">
              <w:rPr>
                <w:rStyle w:val="Strong"/>
                <w:rFonts w:ascii="Comic Sans MS" w:hAnsi="Comic Sans MS" w:cs="Arial"/>
                <w:shd w:val="clear" w:color="auto" w:fill="FFFFFF"/>
              </w:rPr>
              <w:t xml:space="preserve"> </w:t>
            </w:r>
            <w:r w:rsidR="00A772AA">
              <w:rPr>
                <w:rStyle w:val="Strong"/>
                <w:rFonts w:cs="Arial"/>
                <w:shd w:val="clear" w:color="auto" w:fill="FFFFFF"/>
              </w:rPr>
              <w:t xml:space="preserve"> </w:t>
            </w:r>
            <w:r w:rsidR="00A772AA" w:rsidRPr="00C745FC">
              <w:rPr>
                <w:rFonts w:ascii="Comic Sans MS" w:hAnsi="Comic Sans MS"/>
              </w:rPr>
              <w:t xml:space="preserve"> Schön</w:t>
            </w:r>
            <w:r w:rsidR="00A772AA">
              <w:rPr>
                <w:rFonts w:ascii="Comic Sans MS" w:hAnsi="Comic Sans MS"/>
              </w:rPr>
              <w:t>’s reflective model observed</w:t>
            </w:r>
            <w:r w:rsidR="00FB39EB">
              <w:rPr>
                <w:rFonts w:ascii="Comic Sans MS" w:hAnsi="Comic Sans MS"/>
              </w:rPr>
              <w:t xml:space="preserve"> ‘reflection-in-action and reflection-on-action.’</w:t>
            </w:r>
            <w:r w:rsidR="00F245AF">
              <w:rPr>
                <w:rFonts w:ascii="Comic Sans MS" w:hAnsi="Comic Sans MS"/>
              </w:rPr>
              <w:t xml:space="preserve"> </w:t>
            </w:r>
            <w:r w:rsidR="00226FFF">
              <w:rPr>
                <w:rFonts w:ascii="Comic Sans MS" w:hAnsi="Comic Sans MS"/>
              </w:rPr>
              <w:t>(</w:t>
            </w:r>
            <w:r w:rsidR="00226FFF" w:rsidRPr="00226FFF">
              <w:rPr>
                <w:rFonts w:ascii="Comic Sans MS" w:hAnsi="Comic Sans MS"/>
                <w:i/>
                <w:iCs/>
              </w:rPr>
              <w:t>Reflective practice</w:t>
            </w:r>
            <w:r w:rsidR="00226FFF">
              <w:rPr>
                <w:rFonts w:ascii="Comic Sans MS" w:hAnsi="Comic Sans MS"/>
              </w:rPr>
              <w:t xml:space="preserve">. </w:t>
            </w:r>
            <w:r w:rsidR="00226FFF" w:rsidRPr="00226FFF">
              <w:rPr>
                <w:rFonts w:ascii="Comic Sans MS" w:hAnsi="Comic Sans MS"/>
                <w:i/>
                <w:iCs/>
              </w:rPr>
              <w:t>IRISS</w:t>
            </w:r>
            <w:r w:rsidR="00226FFF">
              <w:rPr>
                <w:rFonts w:ascii="Comic Sans MS" w:hAnsi="Comic Sans MS"/>
              </w:rPr>
              <w:t>) R</w:t>
            </w:r>
            <w:r w:rsidR="00431DF1">
              <w:rPr>
                <w:rFonts w:ascii="Comic Sans MS" w:hAnsi="Comic Sans MS"/>
              </w:rPr>
              <w:t>eflective practitioner</w:t>
            </w:r>
            <w:r w:rsidR="00226FFF">
              <w:rPr>
                <w:rFonts w:ascii="Comic Sans MS" w:hAnsi="Comic Sans MS"/>
              </w:rPr>
              <w:t xml:space="preserve"> </w:t>
            </w:r>
            <w:r w:rsidR="00F245AF" w:rsidRPr="00C745FC">
              <w:rPr>
                <w:rFonts w:ascii="Comic Sans MS" w:hAnsi="Comic Sans MS"/>
              </w:rPr>
              <w:t>Schön</w:t>
            </w:r>
            <w:r w:rsidR="00F245AF">
              <w:rPr>
                <w:rFonts w:ascii="Comic Sans MS" w:hAnsi="Comic Sans MS"/>
              </w:rPr>
              <w:t xml:space="preserve"> believed that reflection</w:t>
            </w:r>
            <w:r w:rsidR="00FB39EB">
              <w:rPr>
                <w:rFonts w:ascii="Comic Sans MS" w:hAnsi="Comic Sans MS"/>
              </w:rPr>
              <w:t>-</w:t>
            </w:r>
            <w:r w:rsidR="00431DF1">
              <w:rPr>
                <w:rFonts w:ascii="Comic Sans MS" w:hAnsi="Comic Sans MS"/>
              </w:rPr>
              <w:t>i</w:t>
            </w:r>
            <w:r w:rsidR="00FB39EB">
              <w:rPr>
                <w:rFonts w:ascii="Comic Sans MS" w:hAnsi="Comic Sans MS"/>
              </w:rPr>
              <w:t>n-</w:t>
            </w:r>
            <w:r w:rsidR="00431DF1">
              <w:rPr>
                <w:rFonts w:ascii="Comic Sans MS" w:hAnsi="Comic Sans MS"/>
              </w:rPr>
              <w:t>action</w:t>
            </w:r>
            <w:r w:rsidR="00FB39EB">
              <w:rPr>
                <w:rFonts w:ascii="Comic Sans MS" w:hAnsi="Comic Sans MS"/>
              </w:rPr>
              <w:t xml:space="preserve"> </w:t>
            </w:r>
            <w:r w:rsidR="00431DF1">
              <w:rPr>
                <w:rFonts w:ascii="Comic Sans MS" w:hAnsi="Comic Sans MS"/>
              </w:rPr>
              <w:t>meant</w:t>
            </w:r>
            <w:r w:rsidR="00FB39EB">
              <w:rPr>
                <w:rFonts w:ascii="Comic Sans MS" w:hAnsi="Comic Sans MS"/>
              </w:rPr>
              <w:t xml:space="preserve"> reflect</w:t>
            </w:r>
            <w:r w:rsidR="00431DF1">
              <w:rPr>
                <w:rFonts w:ascii="Comic Sans MS" w:hAnsi="Comic Sans MS"/>
              </w:rPr>
              <w:t>i</w:t>
            </w:r>
            <w:r w:rsidR="00FB39EB">
              <w:rPr>
                <w:rFonts w:ascii="Comic Sans MS" w:hAnsi="Comic Sans MS"/>
              </w:rPr>
              <w:t>ng</w:t>
            </w:r>
            <w:r w:rsidR="00F245AF">
              <w:rPr>
                <w:rFonts w:ascii="Comic Sans MS" w:hAnsi="Comic Sans MS"/>
              </w:rPr>
              <w:t xml:space="preserve"> on the spot</w:t>
            </w:r>
            <w:r w:rsidR="00FB39EB">
              <w:rPr>
                <w:rFonts w:ascii="Comic Sans MS" w:hAnsi="Comic Sans MS"/>
              </w:rPr>
              <w:t>,</w:t>
            </w:r>
            <w:r w:rsidR="00F245AF">
              <w:rPr>
                <w:rFonts w:ascii="Comic Sans MS" w:hAnsi="Comic Sans MS"/>
              </w:rPr>
              <w:t xml:space="preserve"> </w:t>
            </w:r>
            <w:r w:rsidR="00FB39EB">
              <w:rPr>
                <w:rFonts w:ascii="Comic Sans MS" w:hAnsi="Comic Sans MS"/>
              </w:rPr>
              <w:t xml:space="preserve">which </w:t>
            </w:r>
            <w:r w:rsidR="00F245AF">
              <w:rPr>
                <w:rFonts w:ascii="Comic Sans MS" w:hAnsi="Comic Sans MS"/>
              </w:rPr>
              <w:t>improve</w:t>
            </w:r>
            <w:r w:rsidR="00FB39EB">
              <w:rPr>
                <w:rFonts w:ascii="Comic Sans MS" w:hAnsi="Comic Sans MS"/>
              </w:rPr>
              <w:t>d</w:t>
            </w:r>
            <w:r w:rsidR="00F245AF">
              <w:rPr>
                <w:rFonts w:ascii="Comic Sans MS" w:hAnsi="Comic Sans MS"/>
              </w:rPr>
              <w:t xml:space="preserve"> the quality and creativity as well as being able to make decisions</w:t>
            </w:r>
            <w:r w:rsidR="00FB39EB">
              <w:rPr>
                <w:rFonts w:ascii="Comic Sans MS" w:hAnsi="Comic Sans MS"/>
              </w:rPr>
              <w:t xml:space="preserve"> and being able to find alternative ways to improve practise.  Reflection</w:t>
            </w:r>
            <w:r w:rsidR="00431DF1">
              <w:rPr>
                <w:rFonts w:ascii="Comic Sans MS" w:hAnsi="Comic Sans MS"/>
              </w:rPr>
              <w:t>-o</w:t>
            </w:r>
            <w:r w:rsidR="00FB39EB">
              <w:rPr>
                <w:rFonts w:ascii="Comic Sans MS" w:hAnsi="Comic Sans MS"/>
              </w:rPr>
              <w:t>n</w:t>
            </w:r>
            <w:r w:rsidR="00431DF1">
              <w:rPr>
                <w:rFonts w:ascii="Comic Sans MS" w:hAnsi="Comic Sans MS"/>
              </w:rPr>
              <w:t xml:space="preserve">-action meant that the practitioner reflected on an experience after the activity has taken place, what and why they did what they did and ways to improve practise. </w:t>
            </w:r>
          </w:p>
        </w:tc>
      </w:tr>
      <w:tr w:rsidR="004C5FB1" w14:paraId="2346B34D" w14:textId="77777777" w:rsidTr="00F86620">
        <w:trPr>
          <w:trHeight w:val="2356"/>
        </w:trPr>
        <w:tc>
          <w:tcPr>
            <w:tcW w:w="4272" w:type="dxa"/>
          </w:tcPr>
          <w:p w14:paraId="660E4386" w14:textId="4878CA53" w:rsidR="004C5FB1" w:rsidRPr="00CF4A6C" w:rsidRDefault="00375A96" w:rsidP="00375A96">
            <w:pPr>
              <w:jc w:val="center"/>
              <w:rPr>
                <w:rFonts w:ascii="Comic Sans MS" w:hAnsi="Comic Sans MS"/>
              </w:rPr>
            </w:pPr>
            <w:r>
              <w:rPr>
                <w:rFonts w:ascii="Comic Sans MS" w:hAnsi="Comic Sans MS"/>
              </w:rPr>
              <w:t xml:space="preserve">Kolb’s </w:t>
            </w:r>
            <w:r w:rsidR="00254EDB">
              <w:rPr>
                <w:rFonts w:ascii="Comic Sans MS" w:hAnsi="Comic Sans MS"/>
              </w:rPr>
              <w:t>Reflective Model</w:t>
            </w:r>
            <w:r>
              <w:rPr>
                <w:rFonts w:ascii="Comic Sans MS" w:hAnsi="Comic Sans MS"/>
              </w:rPr>
              <w:t xml:space="preserve"> (1984)</w:t>
            </w:r>
          </w:p>
          <w:p w14:paraId="4C41557A" w14:textId="4067A118" w:rsidR="004C5FB1" w:rsidRPr="00CF4A6C" w:rsidRDefault="00F86620" w:rsidP="004C5FB1">
            <w:pPr>
              <w:rPr>
                <w:rFonts w:ascii="Comic Sans MS" w:hAnsi="Comic Sans MS"/>
              </w:rPr>
            </w:pPr>
            <w:r w:rsidRPr="00CF4A6C">
              <w:rPr>
                <w:rFonts w:ascii="Comic Sans MS" w:hAnsi="Comic Sans MS"/>
                <w:noProof/>
              </w:rPr>
              <w:drawing>
                <wp:anchor distT="0" distB="0" distL="114300" distR="114300" simplePos="0" relativeHeight="251666432" behindDoc="1" locked="0" layoutInCell="1" allowOverlap="1" wp14:anchorId="5FAF977B" wp14:editId="76989FCE">
                  <wp:simplePos x="0" y="0"/>
                  <wp:positionH relativeFrom="column">
                    <wp:posOffset>728345</wp:posOffset>
                  </wp:positionH>
                  <wp:positionV relativeFrom="paragraph">
                    <wp:posOffset>55245</wp:posOffset>
                  </wp:positionV>
                  <wp:extent cx="1205230" cy="1053465"/>
                  <wp:effectExtent l="0" t="0" r="0" b="0"/>
                  <wp:wrapTight wrapText="bothSides">
                    <wp:wrapPolygon edited="0">
                      <wp:start x="0" y="0"/>
                      <wp:lineTo x="0" y="21092"/>
                      <wp:lineTo x="21168" y="21092"/>
                      <wp:lineTo x="21168" y="0"/>
                      <wp:lineTo x="0" y="0"/>
                    </wp:wrapPolygon>
                  </wp:wrapTight>
                  <wp:docPr id="841345692" name="Picture 1" descr="A diagram of a model of experiential lear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345692" name="Picture 1" descr="A diagram of a model of experiential learn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05230" cy="1053465"/>
                          </a:xfrm>
                          <a:prstGeom prst="rect">
                            <a:avLst/>
                          </a:prstGeom>
                        </pic:spPr>
                      </pic:pic>
                    </a:graphicData>
                  </a:graphic>
                  <wp14:sizeRelH relativeFrom="page">
                    <wp14:pctWidth>0</wp14:pctWidth>
                  </wp14:sizeRelH>
                  <wp14:sizeRelV relativeFrom="page">
                    <wp14:pctHeight>0</wp14:pctHeight>
                  </wp14:sizeRelV>
                </wp:anchor>
              </w:drawing>
            </w:r>
          </w:p>
          <w:p w14:paraId="01791572" w14:textId="34F7FA03" w:rsidR="004C5FB1" w:rsidRDefault="004C5FB1" w:rsidP="004C5FB1">
            <w:pPr>
              <w:rPr>
                <w:rFonts w:ascii="Comic Sans MS" w:hAnsi="Comic Sans MS"/>
              </w:rPr>
            </w:pPr>
          </w:p>
          <w:p w14:paraId="1D386E03" w14:textId="77777777" w:rsidR="004C5FB1" w:rsidRPr="00CF4A6C" w:rsidRDefault="004C5FB1" w:rsidP="004C5FB1">
            <w:pPr>
              <w:rPr>
                <w:rFonts w:ascii="Comic Sans MS" w:hAnsi="Comic Sans MS"/>
              </w:rPr>
            </w:pPr>
          </w:p>
          <w:p w14:paraId="18E13A64" w14:textId="77777777" w:rsidR="004C5FB1" w:rsidRDefault="004C5FB1" w:rsidP="004C5FB1">
            <w:pPr>
              <w:rPr>
                <w:rFonts w:ascii="Comic Sans MS" w:hAnsi="Comic Sans MS"/>
              </w:rPr>
            </w:pPr>
          </w:p>
          <w:p w14:paraId="1389D061" w14:textId="77777777" w:rsidR="004C5FB1" w:rsidRDefault="004C5FB1" w:rsidP="004C5FB1">
            <w:pPr>
              <w:rPr>
                <w:rFonts w:ascii="Comic Sans MS" w:hAnsi="Comic Sans MS"/>
              </w:rPr>
            </w:pPr>
          </w:p>
          <w:p w14:paraId="290BE45B" w14:textId="77777777" w:rsidR="004C5FB1" w:rsidRDefault="004C5FB1" w:rsidP="004C5FB1">
            <w:pPr>
              <w:rPr>
                <w:rFonts w:ascii="Comic Sans MS" w:hAnsi="Comic Sans MS"/>
              </w:rPr>
            </w:pPr>
          </w:p>
          <w:p w14:paraId="4844415A" w14:textId="5B0DFAA1" w:rsidR="004C5FB1" w:rsidRPr="00CF4A6C" w:rsidRDefault="004C5FB1" w:rsidP="004C5FB1">
            <w:pPr>
              <w:rPr>
                <w:rFonts w:ascii="Comic Sans MS" w:hAnsi="Comic Sans MS"/>
              </w:rPr>
            </w:pPr>
          </w:p>
        </w:tc>
        <w:tc>
          <w:tcPr>
            <w:tcW w:w="6184" w:type="dxa"/>
            <w:gridSpan w:val="2"/>
          </w:tcPr>
          <w:p w14:paraId="62A37069" w14:textId="06970C9D" w:rsidR="00375A96" w:rsidRPr="00375A96" w:rsidRDefault="00375A96" w:rsidP="00375A96">
            <w:pPr>
              <w:tabs>
                <w:tab w:val="left" w:pos="1420"/>
              </w:tabs>
              <w:jc w:val="center"/>
              <w:rPr>
                <w:rFonts w:ascii="Comic Sans MS" w:hAnsi="Comic Sans MS"/>
                <w:b/>
                <w:bCs/>
              </w:rPr>
            </w:pPr>
            <w:r w:rsidRPr="00375A96">
              <w:rPr>
                <w:rFonts w:ascii="Comic Sans MS" w:hAnsi="Comic Sans MS"/>
              </w:rPr>
              <w:t>Rolfe, Freshwater, &amp; Jasper ‘What’ Model (2001)</w:t>
            </w:r>
          </w:p>
          <w:p w14:paraId="7AB90B2E" w14:textId="49D3C03D" w:rsidR="004C5FB1" w:rsidRDefault="00375A96" w:rsidP="004C5FB1">
            <w:r>
              <w:rPr>
                <w:noProof/>
              </w:rPr>
              <w:drawing>
                <wp:anchor distT="0" distB="0" distL="114300" distR="114300" simplePos="0" relativeHeight="251669504" behindDoc="1" locked="0" layoutInCell="1" allowOverlap="1" wp14:anchorId="50A7D86A" wp14:editId="5C898264">
                  <wp:simplePos x="0" y="0"/>
                  <wp:positionH relativeFrom="column">
                    <wp:posOffset>1082022</wp:posOffset>
                  </wp:positionH>
                  <wp:positionV relativeFrom="paragraph">
                    <wp:posOffset>15350</wp:posOffset>
                  </wp:positionV>
                  <wp:extent cx="1315720" cy="1007110"/>
                  <wp:effectExtent l="0" t="0" r="0" b="2540"/>
                  <wp:wrapTight wrapText="bothSides">
                    <wp:wrapPolygon edited="0">
                      <wp:start x="0" y="0"/>
                      <wp:lineTo x="0" y="21246"/>
                      <wp:lineTo x="21266" y="21246"/>
                      <wp:lineTo x="21266" y="0"/>
                      <wp:lineTo x="0" y="0"/>
                    </wp:wrapPolygon>
                  </wp:wrapTight>
                  <wp:docPr id="1351803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0920"/>
                          <a:stretch/>
                        </pic:blipFill>
                        <pic:spPr bwMode="auto">
                          <a:xfrm>
                            <a:off x="0" y="0"/>
                            <a:ext cx="1315720" cy="1007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EEEE1B" w14:textId="6F7C5010" w:rsidR="004C5FB1" w:rsidRDefault="004C5FB1" w:rsidP="004C5FB1"/>
          <w:p w14:paraId="1431482B" w14:textId="2C5812BE" w:rsidR="004C5FB1" w:rsidRDefault="004C5FB1" w:rsidP="004C5FB1"/>
          <w:p w14:paraId="41AA629A" w14:textId="3E8EA168" w:rsidR="004C5FB1" w:rsidRDefault="004C5FB1" w:rsidP="004C5FB1"/>
          <w:p w14:paraId="409584A3" w14:textId="5AE92A8B" w:rsidR="004C5FB1" w:rsidRDefault="004C5FB1" w:rsidP="004C5FB1"/>
          <w:p w14:paraId="430E4120" w14:textId="77777777" w:rsidR="004C5FB1" w:rsidRDefault="004C5FB1" w:rsidP="004C5FB1"/>
          <w:p w14:paraId="3753C203" w14:textId="4254DA0A" w:rsidR="004C5FB1" w:rsidRPr="002734A0" w:rsidRDefault="004C5FB1" w:rsidP="004C5FB1">
            <w:pPr>
              <w:rPr>
                <w:rFonts w:ascii="Comic Sans MS" w:hAnsi="Comic Sans MS"/>
              </w:rPr>
            </w:pPr>
          </w:p>
        </w:tc>
      </w:tr>
      <w:tr w:rsidR="004C5FB1" w14:paraId="1008F921" w14:textId="77777777" w:rsidTr="00254EDB">
        <w:trPr>
          <w:trHeight w:val="2157"/>
        </w:trPr>
        <w:tc>
          <w:tcPr>
            <w:tcW w:w="0" w:type="auto"/>
            <w:gridSpan w:val="3"/>
          </w:tcPr>
          <w:p w14:paraId="6A594C04" w14:textId="77777777" w:rsidR="004C5FB1" w:rsidRDefault="004C5FB1" w:rsidP="004C5FB1">
            <w:pPr>
              <w:rPr>
                <w:rFonts w:ascii="Comic Sans MS" w:hAnsi="Comic Sans MS"/>
              </w:rPr>
            </w:pPr>
            <w:r w:rsidRPr="00730A57">
              <w:rPr>
                <w:rFonts w:ascii="Comic Sans MS" w:hAnsi="Comic Sans MS"/>
                <w:b/>
                <w:bCs/>
                <w:highlight w:val="cyan"/>
                <w:u w:val="double"/>
              </w:rPr>
              <w:t>Analysis of models</w:t>
            </w:r>
            <w:r w:rsidRPr="002734A0">
              <w:rPr>
                <w:rFonts w:ascii="Comic Sans MS" w:hAnsi="Comic Sans MS"/>
              </w:rPr>
              <w:t xml:space="preserve"> – compare/contrast/pros/cons:</w:t>
            </w:r>
          </w:p>
          <w:p w14:paraId="67338AA8" w14:textId="450F5967" w:rsidR="004C5FB1" w:rsidRDefault="00FE5327" w:rsidP="004C5FB1">
            <w:pPr>
              <w:rPr>
                <w:rFonts w:ascii="Comic Sans MS" w:hAnsi="Comic Sans MS"/>
              </w:rPr>
            </w:pPr>
            <w:r>
              <w:rPr>
                <w:rFonts w:ascii="Comic Sans MS" w:hAnsi="Comic Sans MS"/>
              </w:rPr>
              <w:t xml:space="preserve">When comparing these two models above we can conclude that these models can be said to be similar as they both offer a path for practitioners to use these models to reflect on practise, they both use their models in circular which means that they continue and reoccur.  One can observe that both reflective models have steps that the practitioner should follow to be reflective, Kolb having 4 stages and Rolfe et al. having 3 stages.  </w:t>
            </w:r>
            <w:r w:rsidR="00F14325">
              <w:rPr>
                <w:rFonts w:ascii="Comic Sans MS" w:hAnsi="Comic Sans MS"/>
              </w:rPr>
              <w:t>That being said sometimes having these stages may not fit into the experience and they can be time consuming to follow each step.</w:t>
            </w:r>
          </w:p>
          <w:p w14:paraId="6CAF21D0" w14:textId="0D6EBB7A" w:rsidR="000F0932" w:rsidRDefault="000F0932" w:rsidP="004C5FB1">
            <w:pPr>
              <w:rPr>
                <w:rFonts w:ascii="Comic Sans MS" w:hAnsi="Comic Sans MS"/>
              </w:rPr>
            </w:pPr>
            <w:r>
              <w:rPr>
                <w:rFonts w:ascii="Comic Sans MS" w:hAnsi="Comic Sans MS"/>
              </w:rPr>
              <w:t xml:space="preserve">Rolfe et al. framework gets the practitioner to be reflective after the experience has happened, Rolfe was said to have thought that </w:t>
            </w:r>
            <w:r w:rsidR="005354A3">
              <w:rPr>
                <w:rFonts w:ascii="Comic Sans MS" w:hAnsi="Comic Sans MS"/>
              </w:rPr>
              <w:t>it</w:t>
            </w:r>
            <w:r>
              <w:rPr>
                <w:rFonts w:ascii="Comic Sans MS" w:hAnsi="Comic Sans MS"/>
              </w:rPr>
              <w:t xml:space="preserve"> was ‘crucial to engage in reflection after an event and concentrate on examining the present </w:t>
            </w:r>
            <w:r w:rsidRPr="000F0932">
              <w:rPr>
                <w:rFonts w:ascii="Comic Sans MS" w:hAnsi="Comic Sans MS"/>
              </w:rPr>
              <w:t xml:space="preserve">moment’ </w:t>
            </w:r>
            <w:r w:rsidR="005354A3">
              <w:rPr>
                <w:rFonts w:ascii="Comic Sans MS" w:hAnsi="Comic Sans MS"/>
              </w:rPr>
              <w:t>(</w:t>
            </w:r>
            <w:r w:rsidR="005354A3" w:rsidRPr="005354A3">
              <w:rPr>
                <w:rFonts w:ascii="Comic Sans MS" w:hAnsi="Comic Sans MS"/>
                <w:i/>
                <w:iCs/>
              </w:rPr>
              <w:t>Academic Expert UK</w:t>
            </w:r>
            <w:r w:rsidR="005354A3">
              <w:rPr>
                <w:rFonts w:ascii="Comic Sans MS" w:hAnsi="Comic Sans MS"/>
              </w:rPr>
              <w:t>)</w:t>
            </w:r>
            <w:r w:rsidRPr="000F0932">
              <w:rPr>
                <w:rFonts w:ascii="Comic Sans MS" w:hAnsi="Comic Sans MS"/>
              </w:rPr>
              <w:t>, this enables the practitioner to reflect fully and see in depth the learning experience.</w:t>
            </w:r>
            <w:r w:rsidR="00EA4525">
              <w:rPr>
                <w:rFonts w:ascii="Comic Sans MS" w:hAnsi="Comic Sans MS"/>
              </w:rPr>
              <w:t xml:space="preserve">  Whereas Kolb’s reflective model supports reflection when the learner is having hands on experience and looks at in the moment reflection where the practitioner can stop and make on the spot decisions.  Kolb’s view was taken from looking into theories on how children learn and then to use reflection as a way to further</w:t>
            </w:r>
            <w:r w:rsidR="00B916D3">
              <w:rPr>
                <w:rFonts w:ascii="Comic Sans MS" w:hAnsi="Comic Sans MS"/>
              </w:rPr>
              <w:t xml:space="preserve"> and</w:t>
            </w:r>
            <w:r w:rsidR="00EA4525">
              <w:rPr>
                <w:rFonts w:ascii="Comic Sans MS" w:hAnsi="Comic Sans MS"/>
              </w:rPr>
              <w:t xml:space="preserve"> develop the </w:t>
            </w:r>
            <w:r w:rsidR="00B916D3">
              <w:rPr>
                <w:rFonts w:ascii="Comic Sans MS" w:hAnsi="Comic Sans MS"/>
              </w:rPr>
              <w:t>experience</w:t>
            </w:r>
            <w:r w:rsidR="00EA4525">
              <w:rPr>
                <w:rFonts w:ascii="Comic Sans MS" w:hAnsi="Comic Sans MS"/>
              </w:rPr>
              <w:t xml:space="preserve"> as it happens and then using research </w:t>
            </w:r>
            <w:r w:rsidR="00B916D3">
              <w:rPr>
                <w:rFonts w:ascii="Comic Sans MS" w:hAnsi="Comic Sans MS"/>
              </w:rPr>
              <w:t xml:space="preserve">and planning </w:t>
            </w:r>
            <w:r w:rsidR="00EA4525">
              <w:rPr>
                <w:rFonts w:ascii="Comic Sans MS" w:hAnsi="Comic Sans MS"/>
              </w:rPr>
              <w:t>after the experience.</w:t>
            </w:r>
            <w:r w:rsidR="00B916D3">
              <w:rPr>
                <w:rFonts w:ascii="Comic Sans MS" w:hAnsi="Comic Sans MS"/>
              </w:rPr>
              <w:t xml:space="preserve"> </w:t>
            </w:r>
          </w:p>
          <w:p w14:paraId="6B527555" w14:textId="51A56375" w:rsidR="00B916D3" w:rsidRDefault="00B916D3" w:rsidP="004C5FB1">
            <w:pPr>
              <w:rPr>
                <w:rFonts w:ascii="Comic Sans MS" w:hAnsi="Comic Sans MS"/>
              </w:rPr>
            </w:pPr>
            <w:r>
              <w:rPr>
                <w:rFonts w:ascii="Comic Sans MS" w:hAnsi="Comic Sans MS"/>
              </w:rPr>
              <w:t xml:space="preserve">One can note that Rolfe’s model is simple and straightforward to use as it only has 3 key questions that needs to be considered after the </w:t>
            </w:r>
            <w:r w:rsidR="001A6508">
              <w:rPr>
                <w:rFonts w:ascii="Comic Sans MS" w:hAnsi="Comic Sans MS"/>
              </w:rPr>
              <w:t>experience however Kolb’s model can be seen as more challenging due to the steps one should take during and after the experience.</w:t>
            </w:r>
          </w:p>
          <w:p w14:paraId="7EC61462" w14:textId="347ECFFA" w:rsidR="00FE5327" w:rsidRPr="002734A0" w:rsidRDefault="001A6508" w:rsidP="004C5FB1">
            <w:pPr>
              <w:rPr>
                <w:rFonts w:ascii="Comic Sans MS" w:hAnsi="Comic Sans MS"/>
              </w:rPr>
            </w:pPr>
            <w:r>
              <w:rPr>
                <w:rFonts w:ascii="Comic Sans MS" w:hAnsi="Comic Sans MS"/>
              </w:rPr>
              <w:t xml:space="preserve">Kolb’s model has an extra step ‘active experiment’ in his reflective journey that emphasises the practitioner to use what they have learnt from the reflection and further the future experience by research and planning.  </w:t>
            </w:r>
          </w:p>
        </w:tc>
      </w:tr>
      <w:tr w:rsidR="004C5FB1" w14:paraId="065400CE" w14:textId="77777777" w:rsidTr="00254EDB">
        <w:trPr>
          <w:trHeight w:val="2157"/>
        </w:trPr>
        <w:tc>
          <w:tcPr>
            <w:tcW w:w="0" w:type="auto"/>
            <w:gridSpan w:val="3"/>
          </w:tcPr>
          <w:p w14:paraId="434A0E7A" w14:textId="77777777" w:rsidR="004C5FB1" w:rsidRDefault="004C5FB1" w:rsidP="004C5FB1">
            <w:pPr>
              <w:rPr>
                <w:rFonts w:ascii="Comic Sans MS" w:hAnsi="Comic Sans MS"/>
                <w:b/>
                <w:bCs/>
              </w:rPr>
            </w:pPr>
            <w:r w:rsidRPr="00D61D23">
              <w:rPr>
                <w:rFonts w:ascii="Comic Sans MS" w:hAnsi="Comic Sans MS"/>
                <w:b/>
                <w:bCs/>
              </w:rPr>
              <w:lastRenderedPageBreak/>
              <w:t xml:space="preserve">Conclusion </w:t>
            </w:r>
          </w:p>
          <w:p w14:paraId="21E37A14" w14:textId="2D75C8B8" w:rsidR="00254EDB" w:rsidRPr="00D61D23" w:rsidRDefault="00254EDB" w:rsidP="004C5FB1">
            <w:pPr>
              <w:rPr>
                <w:rFonts w:ascii="Comic Sans MS" w:hAnsi="Comic Sans MS"/>
                <w:b/>
                <w:bCs/>
              </w:rPr>
            </w:pPr>
            <w:r>
              <w:rPr>
                <w:rFonts w:ascii="Comic Sans MS" w:hAnsi="Comic Sans MS"/>
              </w:rPr>
              <w:t>All of this points to the conclusion that reflection is important as it allows us to see and plan what we have but is should not be used as a tool to think about what has happened and the reasons why; but as a tool to further and develop an experience.</w:t>
            </w:r>
            <w:r w:rsidRPr="002323CB">
              <w:t xml:space="preserve"> </w:t>
            </w:r>
            <w:r w:rsidRPr="002323CB">
              <w:rPr>
                <w:rFonts w:ascii="Comic Sans MS" w:hAnsi="Comic Sans MS"/>
              </w:rPr>
              <w:t>‘This helps us to identify what went really well so we can keep doing it, what didn't go so well and if there is anything you would do differently in future.</w:t>
            </w:r>
            <w:bookmarkStart w:id="2" w:name="_Hlk148882944"/>
            <w:r w:rsidRPr="00A55150">
              <w:rPr>
                <w:rFonts w:ascii="Comic Sans MS" w:hAnsi="Comic Sans MS"/>
              </w:rPr>
              <w:t xml:space="preserve">’ </w:t>
            </w:r>
            <w:bookmarkEnd w:id="2"/>
            <w:r w:rsidR="005354A3" w:rsidRPr="00A55150">
              <w:rPr>
                <w:rFonts w:ascii="Comic Sans MS" w:hAnsi="Comic Sans MS"/>
              </w:rPr>
              <w:t>(University of Hull, 2023)</w:t>
            </w:r>
          </w:p>
          <w:p w14:paraId="6050C097" w14:textId="30EE5643" w:rsidR="00810B6D" w:rsidRPr="00031503" w:rsidRDefault="00254EDB" w:rsidP="004C5FB1">
            <w:pPr>
              <w:rPr>
                <w:rFonts w:ascii="Comic Sans MS" w:hAnsi="Comic Sans MS"/>
              </w:rPr>
            </w:pPr>
            <w:r>
              <w:rPr>
                <w:rFonts w:ascii="Comic Sans MS" w:hAnsi="Comic Sans MS"/>
              </w:rPr>
              <w:t>It is important to summarise that</w:t>
            </w:r>
            <w:r w:rsidR="0029608B">
              <w:rPr>
                <w:rFonts w:ascii="Comic Sans MS" w:hAnsi="Comic Sans MS"/>
              </w:rPr>
              <w:t xml:space="preserve">, Brock. A. (2014, pp. 8) </w:t>
            </w:r>
            <w:r w:rsidR="00E27773">
              <w:rPr>
                <w:rFonts w:ascii="Comic Sans MS" w:hAnsi="Comic Sans MS"/>
              </w:rPr>
              <w:t>‘</w:t>
            </w:r>
            <w:r w:rsidR="009A5A3C" w:rsidRPr="009A5A3C">
              <w:rPr>
                <w:rFonts w:ascii="Comic Sans MS" w:hAnsi="Comic Sans MS"/>
              </w:rPr>
              <w:t>Reflective practice should therefore be continual and ongoing, a real part of life and not just an abstract or temporal exercise</w:t>
            </w:r>
            <w:r w:rsidR="00E27773">
              <w:rPr>
                <w:rFonts w:ascii="Comic Sans MS" w:hAnsi="Comic Sans MS"/>
              </w:rPr>
              <w:t>'</w:t>
            </w:r>
            <w:r>
              <w:rPr>
                <w:rFonts w:ascii="Comic Sans MS" w:hAnsi="Comic Sans MS"/>
              </w:rPr>
              <w:t xml:space="preserve"> and a skill that professionals need to do </w:t>
            </w:r>
            <w:r w:rsidR="00031503">
              <w:rPr>
                <w:rFonts w:ascii="Comic Sans MS" w:hAnsi="Comic Sans MS"/>
              </w:rPr>
              <w:t>to improve their practise and to make a deeper impact on children’s learning.  It</w:t>
            </w:r>
            <w:r w:rsidR="00F14325">
              <w:rPr>
                <w:rFonts w:ascii="Comic Sans MS" w:hAnsi="Comic Sans MS"/>
              </w:rPr>
              <w:t xml:space="preserve"> is</w:t>
            </w:r>
            <w:r w:rsidR="00031503">
              <w:rPr>
                <w:rFonts w:ascii="Comic Sans MS" w:hAnsi="Comic Sans MS"/>
              </w:rPr>
              <w:t xml:space="preserve"> also important to add that ‘</w:t>
            </w:r>
            <w:r w:rsidR="00810B6D">
              <w:rPr>
                <w:rFonts w:ascii="Comic Sans MS" w:hAnsi="Comic Sans MS"/>
              </w:rPr>
              <w:t xml:space="preserve">Reflective practise </w:t>
            </w:r>
            <w:r w:rsidR="00503CAD">
              <w:rPr>
                <w:rFonts w:ascii="Comic Sans MS" w:hAnsi="Comic Sans MS"/>
              </w:rPr>
              <w:t xml:space="preserve">is a requirement of the </w:t>
            </w:r>
            <w:bookmarkStart w:id="3" w:name="_Hlk148711486"/>
            <w:r w:rsidR="00503CAD">
              <w:rPr>
                <w:rFonts w:ascii="Comic Sans MS" w:hAnsi="Comic Sans MS"/>
              </w:rPr>
              <w:t xml:space="preserve">Early Years Teacher’s Standards </w:t>
            </w:r>
            <w:bookmarkEnd w:id="3"/>
            <w:r w:rsidR="00503CAD">
              <w:rPr>
                <w:rFonts w:ascii="Comic Sans MS" w:hAnsi="Comic Sans MS"/>
              </w:rPr>
              <w:t>4.5 and 8.6</w:t>
            </w:r>
            <w:r w:rsidR="00031503">
              <w:rPr>
                <w:rFonts w:ascii="Comic Sans MS" w:hAnsi="Comic Sans MS"/>
              </w:rPr>
              <w:t>’</w:t>
            </w:r>
            <w:r w:rsidR="00503CAD">
              <w:rPr>
                <w:rFonts w:ascii="Comic Sans MS" w:hAnsi="Comic Sans MS"/>
              </w:rPr>
              <w:t xml:space="preserve"> </w:t>
            </w:r>
            <w:r w:rsidR="005354A3">
              <w:rPr>
                <w:rFonts w:ascii="Comic Sans MS" w:hAnsi="Comic Sans MS"/>
              </w:rPr>
              <w:t>(</w:t>
            </w:r>
            <w:r w:rsidR="00503CAD" w:rsidRPr="00031503">
              <w:rPr>
                <w:rFonts w:ascii="Comic Sans MS" w:hAnsi="Comic Sans MS"/>
              </w:rPr>
              <w:t>Teresa Wilson 2016)</w:t>
            </w:r>
            <w:r w:rsidR="00503CAD">
              <w:rPr>
                <w:rFonts w:ascii="Helvetica" w:hAnsi="Helvetica" w:cs="Helvetica"/>
                <w:color w:val="262626"/>
                <w:sz w:val="18"/>
                <w:szCs w:val="18"/>
                <w:shd w:val="clear" w:color="auto" w:fill="F5F5F5"/>
              </w:rPr>
              <w:t> </w:t>
            </w:r>
          </w:p>
          <w:p w14:paraId="446CB53C" w14:textId="182526A9" w:rsidR="005E6E4D" w:rsidRDefault="005E6E4D" w:rsidP="004C5FB1">
            <w:pPr>
              <w:rPr>
                <w:rFonts w:ascii="Comic Sans MS" w:hAnsi="Comic Sans MS"/>
              </w:rPr>
            </w:pPr>
            <w:r>
              <w:rPr>
                <w:rFonts w:ascii="Comic Sans MS" w:hAnsi="Comic Sans MS"/>
              </w:rPr>
              <w:t xml:space="preserve">Wilson (2016) suggests that </w:t>
            </w:r>
            <w:r w:rsidR="00031503">
              <w:rPr>
                <w:rFonts w:ascii="Comic Sans MS" w:hAnsi="Comic Sans MS"/>
              </w:rPr>
              <w:t>when you are</w:t>
            </w:r>
            <w:r w:rsidR="00445705">
              <w:rPr>
                <w:rFonts w:ascii="Comic Sans MS" w:hAnsi="Comic Sans MS"/>
              </w:rPr>
              <w:t xml:space="preserve"> r</w:t>
            </w:r>
            <w:r>
              <w:rPr>
                <w:rFonts w:ascii="Comic Sans MS" w:hAnsi="Comic Sans MS"/>
              </w:rPr>
              <w:t>eflecti</w:t>
            </w:r>
            <w:r w:rsidR="00445705">
              <w:rPr>
                <w:rFonts w:ascii="Comic Sans MS" w:hAnsi="Comic Sans MS"/>
              </w:rPr>
              <w:t>ve</w:t>
            </w:r>
            <w:r w:rsidR="00031503">
              <w:rPr>
                <w:rFonts w:ascii="Comic Sans MS" w:hAnsi="Comic Sans MS"/>
              </w:rPr>
              <w:t xml:space="preserve"> it can </w:t>
            </w:r>
            <w:r w:rsidR="00445705">
              <w:rPr>
                <w:rFonts w:ascii="Comic Sans MS" w:hAnsi="Comic Sans MS"/>
              </w:rPr>
              <w:t xml:space="preserve">lead </w:t>
            </w:r>
            <w:r w:rsidR="00031503">
              <w:rPr>
                <w:rFonts w:ascii="Comic Sans MS" w:hAnsi="Comic Sans MS"/>
              </w:rPr>
              <w:t xml:space="preserve">you </w:t>
            </w:r>
            <w:r w:rsidR="00445705">
              <w:rPr>
                <w:rFonts w:ascii="Comic Sans MS" w:hAnsi="Comic Sans MS"/>
              </w:rPr>
              <w:t>to</w:t>
            </w:r>
            <w:r>
              <w:rPr>
                <w:rFonts w:ascii="Comic Sans MS" w:hAnsi="Comic Sans MS"/>
              </w:rPr>
              <w:t xml:space="preserve"> </w:t>
            </w:r>
            <w:r w:rsidR="00445705">
              <w:rPr>
                <w:rFonts w:ascii="Comic Sans MS" w:hAnsi="Comic Sans MS"/>
              </w:rPr>
              <w:t>be able to see clearly</w:t>
            </w:r>
            <w:r>
              <w:rPr>
                <w:rFonts w:ascii="Comic Sans MS" w:hAnsi="Comic Sans MS"/>
              </w:rPr>
              <w:t xml:space="preserve"> and</w:t>
            </w:r>
            <w:r w:rsidR="00445705">
              <w:rPr>
                <w:rFonts w:ascii="Comic Sans MS" w:hAnsi="Comic Sans MS"/>
              </w:rPr>
              <w:t xml:space="preserve"> to look for ways to</w:t>
            </w:r>
            <w:r>
              <w:rPr>
                <w:rFonts w:ascii="Comic Sans MS" w:hAnsi="Comic Sans MS"/>
              </w:rPr>
              <w:t xml:space="preserve"> develop and</w:t>
            </w:r>
            <w:r w:rsidR="00445705">
              <w:rPr>
                <w:rFonts w:ascii="Comic Sans MS" w:hAnsi="Comic Sans MS"/>
              </w:rPr>
              <w:t xml:space="preserve"> be aware of your abilities</w:t>
            </w:r>
            <w:r w:rsidR="00031503">
              <w:rPr>
                <w:rFonts w:ascii="Comic Sans MS" w:hAnsi="Comic Sans MS"/>
              </w:rPr>
              <w:t xml:space="preserve"> and with the curriculum and the world ever changing being reflective is a way to adapt, develop and further learning.</w:t>
            </w:r>
          </w:p>
          <w:p w14:paraId="0B1A2D99" w14:textId="09B8B3AC" w:rsidR="002323CB" w:rsidRPr="002734A0" w:rsidRDefault="006B1653" w:rsidP="004C5FB1">
            <w:pPr>
              <w:rPr>
                <w:rFonts w:ascii="Comic Sans MS" w:hAnsi="Comic Sans MS"/>
              </w:rPr>
            </w:pPr>
            <w:r>
              <w:rPr>
                <w:rFonts w:ascii="Comic Sans MS" w:hAnsi="Comic Sans MS"/>
              </w:rPr>
              <w:t>Being reflective in practice is a great way for the practitioner to review what they do well and ways to see what they need to develop, personal</w:t>
            </w:r>
            <w:r w:rsidR="00F14325">
              <w:rPr>
                <w:rFonts w:ascii="Comic Sans MS" w:hAnsi="Comic Sans MS"/>
              </w:rPr>
              <w:t>ly</w:t>
            </w:r>
            <w:r>
              <w:rPr>
                <w:rFonts w:ascii="Comic Sans MS" w:hAnsi="Comic Sans MS"/>
              </w:rPr>
              <w:t xml:space="preserve"> and professionally.</w:t>
            </w:r>
          </w:p>
        </w:tc>
      </w:tr>
      <w:bookmarkEnd w:id="1"/>
    </w:tbl>
    <w:p w14:paraId="4D717AE7" w14:textId="1F2F93B6" w:rsidR="000E5E6C" w:rsidRDefault="000E5E6C" w:rsidP="00A954EC">
      <w:pPr>
        <w:tabs>
          <w:tab w:val="left" w:pos="3360"/>
        </w:tabs>
      </w:pPr>
    </w:p>
    <w:p w14:paraId="10122D54" w14:textId="77777777" w:rsidR="00031503" w:rsidRDefault="00031503" w:rsidP="00A954EC">
      <w:pPr>
        <w:tabs>
          <w:tab w:val="left" w:pos="3360"/>
        </w:tabs>
        <w:rPr>
          <w:rFonts w:ascii="Comic Sans MS" w:hAnsi="Comic Sans MS" w:cs="Arial"/>
          <w:sz w:val="40"/>
          <w:szCs w:val="28"/>
          <w:u w:val="double"/>
        </w:rPr>
      </w:pPr>
    </w:p>
    <w:p w14:paraId="52F5A214" w14:textId="77777777" w:rsidR="00031503" w:rsidRDefault="00031503" w:rsidP="00A954EC">
      <w:pPr>
        <w:tabs>
          <w:tab w:val="left" w:pos="3360"/>
        </w:tabs>
        <w:rPr>
          <w:rFonts w:ascii="Comic Sans MS" w:hAnsi="Comic Sans MS" w:cs="Arial"/>
          <w:sz w:val="40"/>
          <w:szCs w:val="28"/>
          <w:u w:val="double"/>
        </w:rPr>
      </w:pPr>
    </w:p>
    <w:p w14:paraId="7FBDAF18" w14:textId="77777777" w:rsidR="00A55150" w:rsidRDefault="00A55150" w:rsidP="00A954EC">
      <w:pPr>
        <w:tabs>
          <w:tab w:val="left" w:pos="3360"/>
        </w:tabs>
        <w:rPr>
          <w:rFonts w:ascii="Comic Sans MS" w:hAnsi="Comic Sans MS" w:cs="Arial"/>
          <w:sz w:val="40"/>
          <w:szCs w:val="28"/>
          <w:u w:val="double"/>
        </w:rPr>
      </w:pPr>
    </w:p>
    <w:p w14:paraId="4EDA439E" w14:textId="77777777" w:rsidR="00A55150" w:rsidRDefault="00A55150" w:rsidP="00A954EC">
      <w:pPr>
        <w:tabs>
          <w:tab w:val="left" w:pos="3360"/>
        </w:tabs>
        <w:rPr>
          <w:rFonts w:ascii="Comic Sans MS" w:hAnsi="Comic Sans MS" w:cs="Arial"/>
          <w:sz w:val="40"/>
          <w:szCs w:val="28"/>
          <w:u w:val="double"/>
        </w:rPr>
      </w:pPr>
    </w:p>
    <w:p w14:paraId="6E123221" w14:textId="77777777" w:rsidR="00A55150" w:rsidRDefault="00A55150" w:rsidP="00A954EC">
      <w:pPr>
        <w:tabs>
          <w:tab w:val="left" w:pos="3360"/>
        </w:tabs>
        <w:rPr>
          <w:rFonts w:ascii="Comic Sans MS" w:hAnsi="Comic Sans MS" w:cs="Arial"/>
          <w:sz w:val="40"/>
          <w:szCs w:val="28"/>
          <w:u w:val="double"/>
        </w:rPr>
      </w:pPr>
    </w:p>
    <w:p w14:paraId="4353BA00" w14:textId="77777777" w:rsidR="00A55150" w:rsidRDefault="00A55150" w:rsidP="00A954EC">
      <w:pPr>
        <w:tabs>
          <w:tab w:val="left" w:pos="3360"/>
        </w:tabs>
        <w:rPr>
          <w:rFonts w:ascii="Comic Sans MS" w:hAnsi="Comic Sans MS" w:cs="Arial"/>
          <w:sz w:val="40"/>
          <w:szCs w:val="28"/>
          <w:u w:val="double"/>
        </w:rPr>
      </w:pPr>
    </w:p>
    <w:p w14:paraId="48AA1976" w14:textId="77777777" w:rsidR="00A55150" w:rsidRDefault="00A55150" w:rsidP="00A954EC">
      <w:pPr>
        <w:tabs>
          <w:tab w:val="left" w:pos="3360"/>
        </w:tabs>
        <w:rPr>
          <w:rFonts w:ascii="Comic Sans MS" w:hAnsi="Comic Sans MS" w:cs="Arial"/>
          <w:sz w:val="40"/>
          <w:szCs w:val="28"/>
          <w:u w:val="double"/>
        </w:rPr>
      </w:pPr>
    </w:p>
    <w:p w14:paraId="4591C483" w14:textId="77777777" w:rsidR="00A55150" w:rsidRDefault="00A55150" w:rsidP="00A954EC">
      <w:pPr>
        <w:tabs>
          <w:tab w:val="left" w:pos="3360"/>
        </w:tabs>
        <w:rPr>
          <w:rFonts w:ascii="Comic Sans MS" w:hAnsi="Comic Sans MS" w:cs="Arial"/>
          <w:sz w:val="40"/>
          <w:szCs w:val="28"/>
          <w:u w:val="double"/>
        </w:rPr>
      </w:pPr>
    </w:p>
    <w:p w14:paraId="436F4852" w14:textId="77777777" w:rsidR="00A55150" w:rsidRDefault="00A55150" w:rsidP="00A954EC">
      <w:pPr>
        <w:tabs>
          <w:tab w:val="left" w:pos="3360"/>
        </w:tabs>
        <w:rPr>
          <w:rFonts w:ascii="Comic Sans MS" w:hAnsi="Comic Sans MS" w:cs="Arial"/>
          <w:sz w:val="40"/>
          <w:szCs w:val="28"/>
          <w:u w:val="double"/>
        </w:rPr>
      </w:pPr>
    </w:p>
    <w:p w14:paraId="7FCF7EDD" w14:textId="77777777" w:rsidR="00A55150" w:rsidRDefault="00A55150" w:rsidP="00A954EC">
      <w:pPr>
        <w:tabs>
          <w:tab w:val="left" w:pos="3360"/>
        </w:tabs>
        <w:rPr>
          <w:rFonts w:ascii="Comic Sans MS" w:hAnsi="Comic Sans MS" w:cs="Arial"/>
          <w:sz w:val="40"/>
          <w:szCs w:val="28"/>
          <w:u w:val="double"/>
        </w:rPr>
      </w:pPr>
    </w:p>
    <w:p w14:paraId="5E86EADD" w14:textId="77777777" w:rsidR="00A55150" w:rsidRDefault="00A55150" w:rsidP="00A954EC">
      <w:pPr>
        <w:tabs>
          <w:tab w:val="left" w:pos="3360"/>
        </w:tabs>
        <w:rPr>
          <w:rFonts w:ascii="Comic Sans MS" w:hAnsi="Comic Sans MS" w:cs="Arial"/>
          <w:sz w:val="40"/>
          <w:szCs w:val="28"/>
          <w:u w:val="double"/>
        </w:rPr>
      </w:pPr>
    </w:p>
    <w:p w14:paraId="365E4E22" w14:textId="77777777" w:rsidR="00A55150" w:rsidRDefault="00A55150" w:rsidP="00A954EC">
      <w:pPr>
        <w:tabs>
          <w:tab w:val="left" w:pos="3360"/>
        </w:tabs>
        <w:rPr>
          <w:rFonts w:ascii="Comic Sans MS" w:hAnsi="Comic Sans MS" w:cs="Arial"/>
          <w:sz w:val="40"/>
          <w:szCs w:val="28"/>
          <w:u w:val="double"/>
        </w:rPr>
      </w:pPr>
    </w:p>
    <w:p w14:paraId="616C4853" w14:textId="77777777" w:rsidR="00A55150" w:rsidRDefault="00A55150" w:rsidP="00A954EC">
      <w:pPr>
        <w:tabs>
          <w:tab w:val="left" w:pos="3360"/>
        </w:tabs>
        <w:rPr>
          <w:rFonts w:ascii="Comic Sans MS" w:hAnsi="Comic Sans MS" w:cs="Arial"/>
          <w:sz w:val="40"/>
          <w:szCs w:val="28"/>
          <w:u w:val="double"/>
        </w:rPr>
      </w:pPr>
    </w:p>
    <w:p w14:paraId="65ADDF09" w14:textId="2461B1FB" w:rsidR="00A954EC" w:rsidRDefault="00031503" w:rsidP="00A954EC">
      <w:pPr>
        <w:tabs>
          <w:tab w:val="left" w:pos="3360"/>
        </w:tabs>
        <w:rPr>
          <w:rFonts w:ascii="Comic Sans MS" w:hAnsi="Comic Sans MS" w:cs="Arial"/>
          <w:sz w:val="40"/>
          <w:szCs w:val="28"/>
          <w:u w:val="double"/>
        </w:rPr>
      </w:pPr>
      <w:r>
        <w:rPr>
          <w:rFonts w:ascii="Comic Sans MS" w:hAnsi="Comic Sans MS" w:cs="Arial"/>
          <w:sz w:val="40"/>
          <w:szCs w:val="28"/>
          <w:u w:val="double"/>
        </w:rPr>
        <w:lastRenderedPageBreak/>
        <w:t xml:space="preserve">Part 2 - </w:t>
      </w:r>
      <w:r w:rsidR="00A954EC" w:rsidRPr="00A954EC">
        <w:rPr>
          <w:rFonts w:ascii="Comic Sans MS" w:hAnsi="Comic Sans MS" w:cs="Arial"/>
          <w:sz w:val="40"/>
          <w:szCs w:val="28"/>
          <w:u w:val="double"/>
        </w:rPr>
        <w:t>REFERENCES</w:t>
      </w:r>
    </w:p>
    <w:p w14:paraId="253330F5" w14:textId="783D3B65" w:rsidR="00E27773" w:rsidRDefault="00E27773" w:rsidP="007804E9">
      <w:pPr>
        <w:rPr>
          <w:rFonts w:ascii="Comic Sans MS" w:hAnsi="Comic Sans MS"/>
          <w:shd w:val="clear" w:color="auto" w:fill="FFFFFF"/>
        </w:rPr>
      </w:pPr>
      <w:bookmarkStart w:id="4" w:name="_Hlk148962313"/>
      <w:r w:rsidRPr="007804E9">
        <w:rPr>
          <w:rFonts w:ascii="Comic Sans MS" w:hAnsi="Comic Sans MS"/>
          <w:shd w:val="clear" w:color="auto" w:fill="FFFFFF"/>
        </w:rPr>
        <w:t>Brock, A.</w:t>
      </w:r>
      <w:r w:rsidR="007804E9">
        <w:rPr>
          <w:rFonts w:ascii="Comic Sans MS" w:hAnsi="Comic Sans MS"/>
          <w:i/>
          <w:iCs/>
        </w:rPr>
        <w:t xml:space="preserve"> </w:t>
      </w:r>
      <w:r w:rsidR="007804E9">
        <w:rPr>
          <w:rFonts w:ascii="Comic Sans MS" w:hAnsi="Comic Sans MS"/>
          <w:shd w:val="clear" w:color="auto" w:fill="FFFFFF"/>
        </w:rPr>
        <w:t xml:space="preserve">(2014) </w:t>
      </w:r>
      <w:r w:rsidR="007804E9" w:rsidRPr="007804E9">
        <w:rPr>
          <w:rFonts w:ascii="Comic Sans MS" w:hAnsi="Comic Sans MS"/>
          <w:i/>
          <w:iCs/>
        </w:rPr>
        <w:t>The Early Years Reflective Practice Handbook</w:t>
      </w:r>
      <w:r w:rsidR="007804E9">
        <w:rPr>
          <w:rFonts w:ascii="Comic Sans MS" w:hAnsi="Comic Sans MS"/>
          <w:i/>
          <w:iCs/>
        </w:rPr>
        <w:t xml:space="preserve">. </w:t>
      </w:r>
      <w:r w:rsidR="007804E9">
        <w:rPr>
          <w:rFonts w:ascii="Comic Sans MS" w:hAnsi="Comic Sans MS"/>
          <w:shd w:val="clear" w:color="auto" w:fill="FFFFFF"/>
        </w:rPr>
        <w:t xml:space="preserve">Available at: </w:t>
      </w:r>
      <w:r w:rsidRPr="007804E9">
        <w:rPr>
          <w:rFonts w:ascii="Comic Sans MS" w:hAnsi="Comic Sans MS"/>
          <w:shd w:val="clear" w:color="auto" w:fill="FFFFFF"/>
        </w:rPr>
        <w:t>http://ebookcentral.proquest.com/lib/trinity/detail.action?docID=1744144</w:t>
      </w:r>
      <w:r w:rsidR="007804E9">
        <w:rPr>
          <w:rFonts w:ascii="Comic Sans MS" w:hAnsi="Comic Sans MS"/>
          <w:shd w:val="clear" w:color="auto" w:fill="FFFFFF"/>
        </w:rPr>
        <w:t xml:space="preserve"> (Accessed 12</w:t>
      </w:r>
      <w:r w:rsidR="007804E9">
        <w:rPr>
          <w:rFonts w:ascii="Comic Sans MS" w:hAnsi="Comic Sans MS"/>
          <w:shd w:val="clear" w:color="auto" w:fill="FFFFFF"/>
          <w:vertAlign w:val="superscript"/>
        </w:rPr>
        <w:t xml:space="preserve"> </w:t>
      </w:r>
      <w:r w:rsidR="007804E9">
        <w:rPr>
          <w:rFonts w:ascii="Comic Sans MS" w:hAnsi="Comic Sans MS"/>
          <w:shd w:val="clear" w:color="auto" w:fill="FFFFFF"/>
        </w:rPr>
        <w:t>October 2023).</w:t>
      </w:r>
      <w:bookmarkEnd w:id="4"/>
      <w:r w:rsidR="00757719">
        <w:rPr>
          <w:rFonts w:ascii="Comic Sans MS" w:hAnsi="Comic Sans MS"/>
          <w:shd w:val="clear" w:color="auto" w:fill="FFFFFF"/>
        </w:rPr>
        <w:t xml:space="preserve"> a</w:t>
      </w:r>
      <w:r w:rsidRPr="007804E9">
        <w:rPr>
          <w:rFonts w:ascii="Comic Sans MS" w:hAnsi="Comic Sans MS"/>
        </w:rPr>
        <w:br/>
      </w:r>
    </w:p>
    <w:p w14:paraId="1FCEFE33" w14:textId="449CBE5A" w:rsidR="00757719" w:rsidRPr="007804E9" w:rsidRDefault="00757719" w:rsidP="007804E9">
      <w:pPr>
        <w:rPr>
          <w:rFonts w:ascii="Comic Sans MS" w:hAnsi="Comic Sans MS"/>
          <w:shd w:val="clear" w:color="auto" w:fill="FFFFFF"/>
        </w:rPr>
      </w:pPr>
      <w:r w:rsidRPr="00757719">
        <w:rPr>
          <w:rFonts w:ascii="Comic Sans MS" w:hAnsi="Comic Sans MS"/>
          <w:shd w:val="clear" w:color="auto" w:fill="FFFFFF"/>
        </w:rPr>
        <w:t>Brock, A. (2014) The Early Years Reflective Practice Handbook. Available at: http://ebookcentral.proquest.com/lib/trinity/detail.action?docID=1744144 (Accessed 12 October 2023).</w:t>
      </w:r>
      <w:r>
        <w:rPr>
          <w:rFonts w:ascii="Comic Sans MS" w:hAnsi="Comic Sans MS"/>
          <w:shd w:val="clear" w:color="auto" w:fill="FFFFFF"/>
        </w:rPr>
        <w:t xml:space="preserve"> b</w:t>
      </w:r>
    </w:p>
    <w:p w14:paraId="3347028A" w14:textId="77777777" w:rsidR="00757719" w:rsidRDefault="00757719" w:rsidP="007804E9">
      <w:pPr>
        <w:rPr>
          <w:rFonts w:ascii="Comic Sans MS" w:hAnsi="Comic Sans MS"/>
        </w:rPr>
      </w:pPr>
    </w:p>
    <w:p w14:paraId="2B91BA10" w14:textId="4C3F4BAD" w:rsidR="005157A1" w:rsidRPr="007804E9" w:rsidRDefault="007804E9" w:rsidP="007804E9">
      <w:pPr>
        <w:rPr>
          <w:rFonts w:ascii="Comic Sans MS" w:hAnsi="Comic Sans MS"/>
        </w:rPr>
      </w:pPr>
      <w:r w:rsidRPr="007804E9">
        <w:rPr>
          <w:rFonts w:ascii="Comic Sans MS" w:hAnsi="Comic Sans MS"/>
        </w:rPr>
        <w:t xml:space="preserve">The University of Edinburgh (2023) </w:t>
      </w:r>
      <w:r w:rsidRPr="007804E9">
        <w:rPr>
          <w:rFonts w:ascii="Comic Sans MS" w:hAnsi="Comic Sans MS"/>
          <w:i/>
          <w:iCs/>
        </w:rPr>
        <w:t xml:space="preserve">Reflection Toolkit. Available at: </w:t>
      </w:r>
      <w:hyperlink r:id="rId11" w:history="1">
        <w:r w:rsidRPr="007804E9">
          <w:rPr>
            <w:rStyle w:val="Hyperlink"/>
            <w:rFonts w:ascii="Comic Sans MS" w:hAnsi="Comic Sans MS" w:cs="Arial"/>
            <w:sz w:val="28"/>
            <w:szCs w:val="28"/>
          </w:rPr>
          <w:t>https://www.ed.ac.uk/reflection/reflectors-toolkit/reflecting-on-experience/gibbs-reflective-cycle</w:t>
        </w:r>
      </w:hyperlink>
      <w:r>
        <w:rPr>
          <w:rFonts w:ascii="Comic Sans MS" w:hAnsi="Comic Sans MS"/>
        </w:rPr>
        <w:t>. (Accessed 23 October 2023).</w:t>
      </w:r>
    </w:p>
    <w:p w14:paraId="2EBDCCF4" w14:textId="77777777" w:rsidR="007804E9" w:rsidRPr="00A954EC" w:rsidRDefault="007804E9" w:rsidP="00E27773">
      <w:pPr>
        <w:rPr>
          <w:rFonts w:ascii="Comic Sans MS" w:hAnsi="Comic Sans MS" w:cs="Arial"/>
          <w:sz w:val="28"/>
          <w:szCs w:val="28"/>
        </w:rPr>
      </w:pPr>
    </w:p>
    <w:p w14:paraId="285DC099" w14:textId="20CF8350" w:rsidR="00E27773" w:rsidRDefault="007804E9" w:rsidP="00A954EC">
      <w:pPr>
        <w:tabs>
          <w:tab w:val="left" w:pos="3360"/>
        </w:tabs>
      </w:pPr>
      <w:r w:rsidRPr="00757719">
        <w:rPr>
          <w:rFonts w:ascii="Comic Sans MS" w:hAnsi="Comic Sans MS"/>
        </w:rPr>
        <w:t xml:space="preserve">Sheila </w:t>
      </w:r>
      <w:proofErr w:type="spellStart"/>
      <w:r w:rsidRPr="00757719">
        <w:rPr>
          <w:rFonts w:ascii="Comic Sans MS" w:hAnsi="Comic Sans MS"/>
        </w:rPr>
        <w:t>Slesser</w:t>
      </w:r>
      <w:proofErr w:type="spellEnd"/>
      <w:r w:rsidRPr="00757719">
        <w:rPr>
          <w:rFonts w:ascii="Comic Sans MS" w:hAnsi="Comic Sans MS"/>
        </w:rPr>
        <w:t xml:space="preserve">, Pedro </w:t>
      </w:r>
      <w:proofErr w:type="spellStart"/>
      <w:r w:rsidRPr="00757719">
        <w:rPr>
          <w:rFonts w:ascii="Comic Sans MS" w:hAnsi="Comic Sans MS"/>
        </w:rPr>
        <w:t>Morago</w:t>
      </w:r>
      <w:proofErr w:type="spellEnd"/>
      <w:r w:rsidRPr="00757719">
        <w:rPr>
          <w:rFonts w:ascii="Comic Sans MS" w:hAnsi="Comic Sans MS"/>
        </w:rPr>
        <w:t>, Linda Bruce and Malcolm Macmillan</w:t>
      </w:r>
      <w:r w:rsidR="00757719" w:rsidRPr="00757719">
        <w:rPr>
          <w:rFonts w:ascii="Comic Sans MS" w:hAnsi="Comic Sans MS"/>
        </w:rPr>
        <w:t xml:space="preserve"> (no date) </w:t>
      </w:r>
      <w:r w:rsidR="00757719" w:rsidRPr="00757719">
        <w:rPr>
          <w:rFonts w:ascii="Comic Sans MS" w:hAnsi="Comic Sans MS"/>
          <w:i/>
          <w:iCs/>
        </w:rPr>
        <w:t>The Reflective Practitioner</w:t>
      </w:r>
      <w:r w:rsidR="00757719" w:rsidRPr="00757719">
        <w:rPr>
          <w:rFonts w:ascii="Comic Sans MS" w:hAnsi="Comic Sans MS"/>
        </w:rPr>
        <w:t>. Available at:</w:t>
      </w:r>
      <w:r w:rsidR="00226FFF" w:rsidRPr="00757719">
        <w:rPr>
          <w:rFonts w:ascii="Comic Sans MS" w:hAnsi="Comic Sans MS"/>
        </w:rPr>
        <w:t xml:space="preserve"> </w:t>
      </w:r>
      <w:hyperlink r:id="rId12" w:history="1">
        <w:r w:rsidR="00431DF1" w:rsidRPr="00757719">
          <w:rPr>
            <w:rFonts w:ascii="Comic Sans MS" w:hAnsi="Comic Sans MS"/>
            <w:color w:val="0000FF"/>
            <w:u w:val="single"/>
          </w:rPr>
          <w:t>Reflective Practice (iriss.org.uk)</w:t>
        </w:r>
      </w:hyperlink>
      <w:r w:rsidR="00431DF1" w:rsidRPr="00757719">
        <w:rPr>
          <w:rFonts w:ascii="Comic Sans MS" w:hAnsi="Comic Sans MS"/>
        </w:rPr>
        <w:t xml:space="preserve"> </w:t>
      </w:r>
      <w:r w:rsidR="00757719" w:rsidRPr="00757719">
        <w:rPr>
          <w:rFonts w:ascii="Comic Sans MS" w:hAnsi="Comic Sans MS"/>
        </w:rPr>
        <w:t>(</w:t>
      </w:r>
      <w:r w:rsidR="00431DF1" w:rsidRPr="00757719">
        <w:rPr>
          <w:rFonts w:ascii="Comic Sans MS" w:hAnsi="Comic Sans MS"/>
        </w:rPr>
        <w:t>accessed 20</w:t>
      </w:r>
      <w:r w:rsidR="00757719" w:rsidRPr="00757719">
        <w:rPr>
          <w:rFonts w:ascii="Comic Sans MS" w:hAnsi="Comic Sans MS"/>
        </w:rPr>
        <w:t xml:space="preserve"> Oct 20</w:t>
      </w:r>
      <w:r w:rsidR="00431DF1" w:rsidRPr="00757719">
        <w:rPr>
          <w:rFonts w:ascii="Comic Sans MS" w:hAnsi="Comic Sans MS"/>
        </w:rPr>
        <w:t>23</w:t>
      </w:r>
      <w:r w:rsidR="00757719">
        <w:t>)</w:t>
      </w:r>
    </w:p>
    <w:p w14:paraId="3F020568" w14:textId="77777777" w:rsidR="00C87343" w:rsidRDefault="00C87343" w:rsidP="006C3C42">
      <w:pPr>
        <w:tabs>
          <w:tab w:val="left" w:pos="3360"/>
        </w:tabs>
        <w:rPr>
          <w:rFonts w:ascii="Comic Sans MS" w:hAnsi="Comic Sans MS" w:cs="Arial"/>
          <w:sz w:val="40"/>
          <w:szCs w:val="28"/>
          <w:u w:val="double"/>
        </w:rPr>
      </w:pPr>
    </w:p>
    <w:p w14:paraId="2F1E746B" w14:textId="3BE0ED72" w:rsidR="006C3C42" w:rsidRDefault="006C3C42" w:rsidP="006C3C42">
      <w:pPr>
        <w:tabs>
          <w:tab w:val="left" w:pos="3360"/>
        </w:tabs>
        <w:rPr>
          <w:rFonts w:ascii="Comic Sans MS" w:hAnsi="Comic Sans MS"/>
        </w:rPr>
      </w:pPr>
      <w:r w:rsidRPr="006C3C42">
        <w:rPr>
          <w:rFonts w:ascii="Comic Sans MS" w:hAnsi="Comic Sans MS"/>
        </w:rPr>
        <w:t>PACEY (2016) Developing Self Reflective Practice. Available at: https://www.pacey.org.uk/Pacey/media/Websitefiles/PACEY%20member%20practice%20guides%20(PDFs)/PG04-self-reflective-practice.pdf (Accessed: 2</w:t>
      </w:r>
      <w:r w:rsidR="00757719">
        <w:rPr>
          <w:rFonts w:ascii="Comic Sans MS" w:hAnsi="Comic Sans MS"/>
        </w:rPr>
        <w:t xml:space="preserve">0 Oct </w:t>
      </w:r>
      <w:r w:rsidRPr="006C3C42">
        <w:rPr>
          <w:rFonts w:ascii="Comic Sans MS" w:hAnsi="Comic Sans MS"/>
        </w:rPr>
        <w:t>2023).</w:t>
      </w:r>
    </w:p>
    <w:p w14:paraId="5D904D10" w14:textId="77777777" w:rsidR="00C87343" w:rsidRPr="006C3C42" w:rsidRDefault="00C87343" w:rsidP="006C3C42">
      <w:pPr>
        <w:tabs>
          <w:tab w:val="left" w:pos="3360"/>
        </w:tabs>
        <w:rPr>
          <w:rFonts w:ascii="Comic Sans MS" w:hAnsi="Comic Sans MS"/>
        </w:rPr>
      </w:pPr>
    </w:p>
    <w:p w14:paraId="62769CD6" w14:textId="3CC0649F" w:rsidR="00AD6C66" w:rsidRDefault="00757719" w:rsidP="00A954EC">
      <w:pPr>
        <w:tabs>
          <w:tab w:val="left" w:pos="3360"/>
        </w:tabs>
        <w:rPr>
          <w:rFonts w:ascii="Comic Sans MS" w:hAnsi="Comic Sans MS"/>
        </w:rPr>
      </w:pPr>
      <w:r w:rsidRPr="00AD6C66">
        <w:rPr>
          <w:rFonts w:ascii="Comic Sans MS" w:hAnsi="Comic Sans MS"/>
        </w:rPr>
        <w:t xml:space="preserve">Reflective Practice in Early Years Education (2022) Available at: </w:t>
      </w:r>
      <w:hyperlink r:id="rId13" w:history="1">
        <w:r w:rsidR="009A5A3C" w:rsidRPr="00AD6C66">
          <w:rPr>
            <w:rFonts w:ascii="Comic Sans MS" w:hAnsi="Comic Sans MS"/>
          </w:rPr>
          <w:t>3.2 The Beginning of Theories &amp; Models of Reflective Practice – John Dewey – Reflective Practice in Early Years Education</w:t>
        </w:r>
        <w:r w:rsidR="00AD6C66">
          <w:rPr>
            <w:rFonts w:ascii="Comic Sans MS" w:hAnsi="Comic Sans MS"/>
          </w:rPr>
          <w:t xml:space="preserve">                 </w:t>
        </w:r>
        <w:r w:rsidR="009A5A3C" w:rsidRPr="00AD6C66">
          <w:rPr>
            <w:rFonts w:ascii="Comic Sans MS" w:hAnsi="Comic Sans MS"/>
          </w:rPr>
          <w:t>)</w:t>
        </w:r>
      </w:hyperlink>
      <w:r w:rsidR="00C87343">
        <w:rPr>
          <w:rFonts w:ascii="Comic Sans MS" w:hAnsi="Comic Sans MS"/>
        </w:rPr>
        <w:t xml:space="preserve"> </w:t>
      </w:r>
      <w:r w:rsidR="00AD6C66">
        <w:rPr>
          <w:rFonts w:ascii="Comic Sans MS" w:hAnsi="Comic Sans MS"/>
        </w:rPr>
        <w:t>(A</w:t>
      </w:r>
      <w:r w:rsidRPr="00AD6C66">
        <w:rPr>
          <w:rFonts w:ascii="Comic Sans MS" w:hAnsi="Comic Sans MS"/>
        </w:rPr>
        <w:t>ccessed 20 Oct 2023)</w:t>
      </w:r>
      <w:r w:rsidR="00AD6C66">
        <w:rPr>
          <w:rFonts w:ascii="Comic Sans MS" w:hAnsi="Comic Sans MS"/>
        </w:rPr>
        <w:t>.</w:t>
      </w:r>
    </w:p>
    <w:p w14:paraId="201EF077" w14:textId="77777777" w:rsidR="00AD6C66" w:rsidRDefault="00AD6C66" w:rsidP="00A954EC">
      <w:pPr>
        <w:tabs>
          <w:tab w:val="left" w:pos="3360"/>
        </w:tabs>
        <w:rPr>
          <w:rFonts w:ascii="Comic Sans MS" w:hAnsi="Comic Sans MS"/>
        </w:rPr>
      </w:pPr>
    </w:p>
    <w:p w14:paraId="707A894C" w14:textId="0F433397" w:rsidR="00425003" w:rsidRDefault="00AD6C66" w:rsidP="00A954EC">
      <w:pPr>
        <w:tabs>
          <w:tab w:val="left" w:pos="3360"/>
        </w:tabs>
        <w:rPr>
          <w:color w:val="0000FF"/>
          <w:u w:val="single"/>
        </w:rPr>
      </w:pPr>
      <w:r w:rsidRPr="00AD6C66">
        <w:rPr>
          <w:rFonts w:ascii="Comic Sans MS" w:hAnsi="Comic Sans MS"/>
        </w:rPr>
        <w:t xml:space="preserve">Work-based Reflective Pedagogy (no date) Available at: </w:t>
      </w:r>
      <w:hyperlink r:id="rId14" w:history="1">
        <w:r w:rsidR="00D61D23" w:rsidRPr="00AD6C66">
          <w:rPr>
            <w:rFonts w:ascii="Comic Sans MS" w:hAnsi="Comic Sans MS"/>
          </w:rPr>
          <w:t>ElaineHallet_2013_5WorkBasedReflectiveP_TheReflectiveEarlyYea.pdf</w:t>
        </w:r>
      </w:hyperlink>
      <w:r w:rsidRPr="00AD6C66">
        <w:rPr>
          <w:rFonts w:ascii="Comic Sans MS" w:hAnsi="Comic Sans MS"/>
        </w:rPr>
        <w:t>.  (Accessed 22 Oct 23).</w:t>
      </w:r>
    </w:p>
    <w:p w14:paraId="67983671" w14:textId="77777777" w:rsidR="00AD6C66" w:rsidRDefault="00AD6C66" w:rsidP="00A954EC">
      <w:pPr>
        <w:tabs>
          <w:tab w:val="left" w:pos="3360"/>
        </w:tabs>
        <w:rPr>
          <w:rFonts w:ascii="Comic Sans MS" w:hAnsi="Comic Sans MS"/>
        </w:rPr>
      </w:pPr>
    </w:p>
    <w:p w14:paraId="1CF828C8" w14:textId="3CD7C08F" w:rsidR="00AD6C66" w:rsidRDefault="00AD6C66" w:rsidP="00A954EC">
      <w:pPr>
        <w:tabs>
          <w:tab w:val="left" w:pos="3360"/>
        </w:tabs>
        <w:rPr>
          <w:rFonts w:ascii="Comic Sans MS" w:hAnsi="Comic Sans MS"/>
          <w:bdr w:val="none" w:sz="0" w:space="0" w:color="auto" w:frame="1"/>
          <w:shd w:val="clear" w:color="auto" w:fill="F5F5F5"/>
        </w:rPr>
      </w:pPr>
      <w:r>
        <w:rPr>
          <w:rFonts w:ascii="Comic Sans MS" w:hAnsi="Comic Sans MS"/>
        </w:rPr>
        <w:t xml:space="preserve">Wilson, T (2016) </w:t>
      </w:r>
      <w:r w:rsidRPr="00D36FE0">
        <w:rPr>
          <w:rFonts w:ascii="Comic Sans MS" w:hAnsi="Comic Sans MS"/>
          <w:i/>
          <w:iCs/>
          <w:bdr w:val="none" w:sz="0" w:space="0" w:color="auto" w:frame="1"/>
          <w:shd w:val="clear" w:color="auto" w:fill="F5F5F5"/>
        </w:rPr>
        <w:t xml:space="preserve">Working with Parents, Carers and Families in the Early </w:t>
      </w:r>
      <w:proofErr w:type="gramStart"/>
      <w:r w:rsidRPr="00D36FE0">
        <w:rPr>
          <w:rFonts w:ascii="Comic Sans MS" w:hAnsi="Comic Sans MS"/>
          <w:i/>
          <w:iCs/>
          <w:bdr w:val="none" w:sz="0" w:space="0" w:color="auto" w:frame="1"/>
          <w:shd w:val="clear" w:color="auto" w:fill="F5F5F5"/>
        </w:rPr>
        <w:t>Years</w:t>
      </w:r>
      <w:r w:rsidRPr="00D36FE0">
        <w:rPr>
          <w:rFonts w:ascii="Times New Roman" w:hAnsi="Times New Roman" w:cs="Times New Roman"/>
          <w:i/>
          <w:iCs/>
          <w:bdr w:val="none" w:sz="0" w:space="0" w:color="auto" w:frame="1"/>
          <w:shd w:val="clear" w:color="auto" w:fill="F5F5F5"/>
        </w:rPr>
        <w:t> </w:t>
      </w:r>
      <w:r w:rsidRPr="00D36FE0">
        <w:rPr>
          <w:rFonts w:ascii="Comic Sans MS" w:hAnsi="Comic Sans MS"/>
          <w:i/>
          <w:iCs/>
          <w:bdr w:val="none" w:sz="0" w:space="0" w:color="auto" w:frame="1"/>
          <w:shd w:val="clear" w:color="auto" w:fill="F5F5F5"/>
        </w:rPr>
        <w:t>:</w:t>
      </w:r>
      <w:proofErr w:type="gramEnd"/>
      <w:r w:rsidRPr="00D36FE0">
        <w:rPr>
          <w:rFonts w:ascii="Comic Sans MS" w:hAnsi="Comic Sans MS"/>
          <w:i/>
          <w:iCs/>
          <w:bdr w:val="none" w:sz="0" w:space="0" w:color="auto" w:frame="1"/>
          <w:shd w:val="clear" w:color="auto" w:fill="F5F5F5"/>
        </w:rPr>
        <w:t xml:space="preserve"> The Essential Guide. </w:t>
      </w:r>
      <w:r w:rsidRPr="00D36FE0">
        <w:rPr>
          <w:rFonts w:ascii="Comic Sans MS" w:hAnsi="Comic Sans MS"/>
          <w:bdr w:val="none" w:sz="0" w:space="0" w:color="auto" w:frame="1"/>
          <w:shd w:val="clear" w:color="auto" w:fill="F5F5F5"/>
        </w:rPr>
        <w:t>London: Routledge.</w:t>
      </w:r>
    </w:p>
    <w:p w14:paraId="04B30C51" w14:textId="77777777" w:rsidR="00D36FE0" w:rsidRPr="00AD6C66" w:rsidRDefault="00D36FE0" w:rsidP="00A954EC">
      <w:pPr>
        <w:tabs>
          <w:tab w:val="left" w:pos="3360"/>
        </w:tabs>
        <w:rPr>
          <w:rFonts w:ascii="Comic Sans MS" w:hAnsi="Comic Sans MS"/>
        </w:rPr>
      </w:pPr>
    </w:p>
    <w:p w14:paraId="59D8F2DE" w14:textId="20BF09C5" w:rsidR="00AD6C66" w:rsidRPr="00D36FE0" w:rsidRDefault="00D36FE0" w:rsidP="00D36FE0">
      <w:pPr>
        <w:shd w:val="clear" w:color="auto" w:fill="FFFFFF" w:themeFill="background1"/>
        <w:rPr>
          <w:rFonts w:ascii="Comic Sans MS" w:hAnsi="Comic Sans MS"/>
          <w:shd w:val="clear" w:color="auto" w:fill="F5F5F5"/>
        </w:rPr>
      </w:pPr>
      <w:r w:rsidRPr="00D36FE0">
        <w:rPr>
          <w:rFonts w:ascii="Comic Sans MS" w:hAnsi="Comic Sans MS"/>
          <w:shd w:val="clear" w:color="auto" w:fill="F5F5F5"/>
        </w:rPr>
        <w:t>NursingAnswers.net. (November 2018) Rolfe's Reflective Model. Available at: https://nursinganswers.net/reflective-guides/rolfe-reflective-cycle.php?vref=1 (Accessed 22 October 2023).</w:t>
      </w:r>
    </w:p>
    <w:p w14:paraId="6CAFDDD2" w14:textId="77777777" w:rsidR="00D36FE0" w:rsidRDefault="00D36FE0" w:rsidP="008366BE"/>
    <w:p w14:paraId="5B707C6B" w14:textId="5F899563" w:rsidR="00C73159" w:rsidRDefault="005354A3" w:rsidP="008366BE">
      <w:pPr>
        <w:rPr>
          <w:rFonts w:ascii="Comic Sans MS" w:hAnsi="Comic Sans MS"/>
        </w:rPr>
      </w:pPr>
      <w:r w:rsidRPr="00D36FE0">
        <w:rPr>
          <w:rFonts w:ascii="Comic Sans MS" w:hAnsi="Comic Sans MS"/>
        </w:rPr>
        <w:lastRenderedPageBreak/>
        <w:t xml:space="preserve">Academic Expert </w:t>
      </w:r>
      <w:r w:rsidR="00D36FE0" w:rsidRPr="00D36FE0">
        <w:rPr>
          <w:rFonts w:ascii="Comic Sans MS" w:hAnsi="Comic Sans MS"/>
        </w:rPr>
        <w:t xml:space="preserve">(2023) </w:t>
      </w:r>
      <w:r w:rsidR="00D36FE0" w:rsidRPr="00D36FE0">
        <w:rPr>
          <w:rFonts w:ascii="Comic Sans MS" w:hAnsi="Comic Sans MS"/>
          <w:i/>
          <w:iCs/>
        </w:rPr>
        <w:t>Rolfe Reflective Model</w:t>
      </w:r>
      <w:r w:rsidR="00D36FE0" w:rsidRPr="00D36FE0">
        <w:rPr>
          <w:rFonts w:ascii="Comic Sans MS" w:hAnsi="Comic Sans MS"/>
        </w:rPr>
        <w:t xml:space="preserve">. Available at: </w:t>
      </w:r>
      <w:hyperlink r:id="rId15" w:history="1">
        <w:r w:rsidR="00C73159" w:rsidRPr="00D36FE0">
          <w:rPr>
            <w:rFonts w:ascii="Comic Sans MS" w:hAnsi="Comic Sans MS"/>
            <w:color w:val="0000FF"/>
            <w:u w:val="single"/>
          </w:rPr>
          <w:t>(46) Academic Expert UK - YouTube</w:t>
        </w:r>
      </w:hyperlink>
      <w:r w:rsidR="00C73159" w:rsidRPr="00D36FE0">
        <w:rPr>
          <w:rFonts w:ascii="Comic Sans MS" w:hAnsi="Comic Sans MS"/>
        </w:rPr>
        <w:t xml:space="preserve"> </w:t>
      </w:r>
      <w:r w:rsidR="00D36FE0" w:rsidRPr="00D36FE0">
        <w:rPr>
          <w:rFonts w:ascii="Comic Sans MS" w:hAnsi="Comic Sans MS"/>
        </w:rPr>
        <w:t>(A</w:t>
      </w:r>
      <w:r w:rsidR="00C73159" w:rsidRPr="00D36FE0">
        <w:rPr>
          <w:rFonts w:ascii="Comic Sans MS" w:hAnsi="Comic Sans MS"/>
        </w:rPr>
        <w:t>ccessed 22</w:t>
      </w:r>
      <w:r w:rsidR="00D36FE0" w:rsidRPr="00D36FE0">
        <w:rPr>
          <w:rFonts w:ascii="Comic Sans MS" w:hAnsi="Comic Sans MS"/>
        </w:rPr>
        <w:t xml:space="preserve"> Oct 2023)</w:t>
      </w:r>
      <w:r w:rsidR="00D36FE0">
        <w:rPr>
          <w:rFonts w:ascii="Comic Sans MS" w:hAnsi="Comic Sans MS"/>
        </w:rPr>
        <w:t>.</w:t>
      </w:r>
    </w:p>
    <w:p w14:paraId="65845CB8" w14:textId="77777777" w:rsidR="00D36FE0" w:rsidRPr="00D36FE0" w:rsidRDefault="00D36FE0" w:rsidP="008366BE">
      <w:pPr>
        <w:rPr>
          <w:rFonts w:ascii="Comic Sans MS" w:hAnsi="Comic Sans MS"/>
        </w:rPr>
      </w:pPr>
    </w:p>
    <w:p w14:paraId="3CD84DD7" w14:textId="62FA468E" w:rsidR="002323CB" w:rsidRPr="008366BE" w:rsidRDefault="005354A3" w:rsidP="008366BE">
      <w:pPr>
        <w:rPr>
          <w:rFonts w:ascii="Comic Sans MS" w:hAnsi="Comic Sans MS" w:cs="Arial"/>
          <w:sz w:val="40"/>
          <w:szCs w:val="28"/>
        </w:rPr>
      </w:pPr>
      <w:r>
        <w:rPr>
          <w:rFonts w:ascii="Comic Sans MS" w:hAnsi="Comic Sans MS"/>
        </w:rPr>
        <w:t xml:space="preserve">University of Hull </w:t>
      </w:r>
      <w:r w:rsidR="00D36FE0">
        <w:rPr>
          <w:rFonts w:ascii="Comic Sans MS" w:hAnsi="Comic Sans MS"/>
        </w:rPr>
        <w:t>(</w:t>
      </w:r>
      <w:r>
        <w:rPr>
          <w:rFonts w:ascii="Comic Sans MS" w:hAnsi="Comic Sans MS"/>
        </w:rPr>
        <w:t>2023</w:t>
      </w:r>
      <w:r w:rsidR="00D36FE0">
        <w:rPr>
          <w:rFonts w:ascii="Comic Sans MS" w:hAnsi="Comic Sans MS"/>
        </w:rPr>
        <w:t xml:space="preserve">) Available at: </w:t>
      </w:r>
      <w:hyperlink r:id="rId16" w:history="1">
        <w:r w:rsidR="002323CB" w:rsidRPr="002323CB">
          <w:rPr>
            <w:rFonts w:ascii="Comic Sans MS" w:hAnsi="Comic Sans MS"/>
            <w:color w:val="0000FF"/>
            <w:u w:val="single"/>
          </w:rPr>
          <w:t>Introduction - Reflective writing - Library at University of Hull</w:t>
        </w:r>
      </w:hyperlink>
      <w:r w:rsidR="002323CB" w:rsidRPr="002323CB">
        <w:rPr>
          <w:rFonts w:ascii="Comic Sans MS" w:hAnsi="Comic Sans MS"/>
        </w:rPr>
        <w:t xml:space="preserve"> </w:t>
      </w:r>
      <w:r w:rsidR="00D36FE0">
        <w:rPr>
          <w:rFonts w:ascii="Comic Sans MS" w:hAnsi="Comic Sans MS"/>
        </w:rPr>
        <w:t>(A</w:t>
      </w:r>
      <w:r w:rsidR="002323CB" w:rsidRPr="002323CB">
        <w:rPr>
          <w:rFonts w:ascii="Comic Sans MS" w:hAnsi="Comic Sans MS"/>
        </w:rPr>
        <w:t>ccessed 22</w:t>
      </w:r>
      <w:r w:rsidR="00D36FE0">
        <w:rPr>
          <w:rFonts w:ascii="Comic Sans MS" w:hAnsi="Comic Sans MS"/>
        </w:rPr>
        <w:t xml:space="preserve"> Oct 2023).</w:t>
      </w:r>
    </w:p>
    <w:p w14:paraId="57CAE73B" w14:textId="77777777" w:rsidR="00057E9D" w:rsidRDefault="00057E9D" w:rsidP="00057E9D">
      <w:pPr>
        <w:spacing w:line="360" w:lineRule="auto"/>
        <w:rPr>
          <w:rFonts w:ascii="Comic Sans MS" w:hAnsi="Comic Sans MS" w:cs="Arial"/>
          <w:sz w:val="40"/>
          <w:szCs w:val="28"/>
        </w:rPr>
      </w:pPr>
    </w:p>
    <w:p w14:paraId="42184D10" w14:textId="77777777" w:rsidR="00057E9D" w:rsidRDefault="00057E9D" w:rsidP="00057E9D">
      <w:pPr>
        <w:spacing w:line="360" w:lineRule="auto"/>
        <w:rPr>
          <w:rFonts w:ascii="Comic Sans MS" w:hAnsi="Comic Sans MS" w:cs="Arial"/>
          <w:sz w:val="40"/>
          <w:szCs w:val="28"/>
        </w:rPr>
      </w:pPr>
    </w:p>
    <w:p w14:paraId="7A818126" w14:textId="77777777" w:rsidR="00057E9D" w:rsidRDefault="00057E9D" w:rsidP="00057E9D">
      <w:pPr>
        <w:spacing w:line="360" w:lineRule="auto"/>
        <w:rPr>
          <w:rFonts w:ascii="Comic Sans MS" w:hAnsi="Comic Sans MS" w:cs="Arial"/>
          <w:sz w:val="40"/>
          <w:szCs w:val="28"/>
        </w:rPr>
      </w:pPr>
    </w:p>
    <w:p w14:paraId="41EA1494" w14:textId="77777777" w:rsidR="00057E9D" w:rsidRDefault="00057E9D" w:rsidP="00057E9D">
      <w:pPr>
        <w:spacing w:line="360" w:lineRule="auto"/>
        <w:rPr>
          <w:rFonts w:ascii="Comic Sans MS" w:hAnsi="Comic Sans MS" w:cs="Arial"/>
          <w:sz w:val="40"/>
          <w:szCs w:val="28"/>
        </w:rPr>
      </w:pPr>
    </w:p>
    <w:p w14:paraId="26027BAA" w14:textId="77777777" w:rsidR="00057E9D" w:rsidRDefault="00057E9D" w:rsidP="00057E9D">
      <w:pPr>
        <w:spacing w:line="360" w:lineRule="auto"/>
        <w:rPr>
          <w:rFonts w:ascii="Comic Sans MS" w:hAnsi="Comic Sans MS" w:cs="Arial"/>
          <w:sz w:val="40"/>
          <w:szCs w:val="28"/>
        </w:rPr>
      </w:pPr>
    </w:p>
    <w:p w14:paraId="19406379" w14:textId="77777777" w:rsidR="00057E9D" w:rsidRDefault="00057E9D" w:rsidP="00057E9D">
      <w:pPr>
        <w:spacing w:line="360" w:lineRule="auto"/>
        <w:rPr>
          <w:rFonts w:ascii="Comic Sans MS" w:hAnsi="Comic Sans MS" w:cs="Arial"/>
          <w:sz w:val="40"/>
          <w:szCs w:val="28"/>
        </w:rPr>
      </w:pPr>
    </w:p>
    <w:p w14:paraId="454E1092" w14:textId="77777777" w:rsidR="00057E9D" w:rsidRDefault="00057E9D" w:rsidP="00057E9D">
      <w:pPr>
        <w:spacing w:line="360" w:lineRule="auto"/>
        <w:rPr>
          <w:rFonts w:ascii="Comic Sans MS" w:hAnsi="Comic Sans MS" w:cs="Arial"/>
          <w:sz w:val="40"/>
          <w:szCs w:val="28"/>
        </w:rPr>
      </w:pPr>
    </w:p>
    <w:p w14:paraId="19D9130B" w14:textId="77777777" w:rsidR="00057E9D" w:rsidRDefault="00057E9D" w:rsidP="00057E9D">
      <w:pPr>
        <w:spacing w:line="360" w:lineRule="auto"/>
        <w:rPr>
          <w:rFonts w:ascii="Comic Sans MS" w:hAnsi="Comic Sans MS" w:cs="Arial"/>
          <w:sz w:val="40"/>
          <w:szCs w:val="28"/>
        </w:rPr>
      </w:pPr>
    </w:p>
    <w:p w14:paraId="4DE23E08" w14:textId="77777777" w:rsidR="00057E9D" w:rsidRDefault="00057E9D" w:rsidP="00057E9D">
      <w:pPr>
        <w:spacing w:line="360" w:lineRule="auto"/>
        <w:rPr>
          <w:rFonts w:ascii="Comic Sans MS" w:hAnsi="Comic Sans MS" w:cs="Arial"/>
          <w:sz w:val="40"/>
          <w:szCs w:val="28"/>
        </w:rPr>
      </w:pPr>
    </w:p>
    <w:p w14:paraId="75BC57D3" w14:textId="77777777" w:rsidR="00057E9D" w:rsidRDefault="00057E9D" w:rsidP="00057E9D">
      <w:pPr>
        <w:spacing w:line="360" w:lineRule="auto"/>
        <w:rPr>
          <w:rFonts w:ascii="Comic Sans MS" w:hAnsi="Comic Sans MS" w:cs="Arial"/>
          <w:sz w:val="40"/>
          <w:szCs w:val="28"/>
        </w:rPr>
      </w:pPr>
    </w:p>
    <w:p w14:paraId="7BF30658" w14:textId="77777777" w:rsidR="00057E9D" w:rsidRDefault="00057E9D" w:rsidP="00057E9D">
      <w:pPr>
        <w:spacing w:line="360" w:lineRule="auto"/>
        <w:rPr>
          <w:rFonts w:ascii="Comic Sans MS" w:hAnsi="Comic Sans MS" w:cs="Arial"/>
          <w:sz w:val="40"/>
          <w:szCs w:val="28"/>
        </w:rPr>
      </w:pPr>
    </w:p>
    <w:p w14:paraId="0A9356BD" w14:textId="77777777" w:rsidR="00057E9D" w:rsidRDefault="00057E9D" w:rsidP="00057E9D">
      <w:pPr>
        <w:spacing w:line="360" w:lineRule="auto"/>
        <w:rPr>
          <w:rFonts w:ascii="Comic Sans MS" w:hAnsi="Comic Sans MS" w:cs="Arial"/>
          <w:sz w:val="40"/>
          <w:szCs w:val="28"/>
        </w:rPr>
      </w:pPr>
    </w:p>
    <w:p w14:paraId="0913AEFE" w14:textId="77777777" w:rsidR="00A55150" w:rsidRDefault="00A55150" w:rsidP="00057E9D">
      <w:pPr>
        <w:spacing w:line="360" w:lineRule="auto"/>
        <w:rPr>
          <w:rFonts w:ascii="Comic Sans MS" w:hAnsi="Comic Sans MS" w:cs="Arial"/>
          <w:sz w:val="28"/>
          <w:szCs w:val="28"/>
        </w:rPr>
      </w:pPr>
    </w:p>
    <w:p w14:paraId="3EE03728" w14:textId="77777777" w:rsidR="004675A9" w:rsidRDefault="004675A9" w:rsidP="00057E9D">
      <w:pPr>
        <w:spacing w:line="360" w:lineRule="auto"/>
        <w:rPr>
          <w:rFonts w:ascii="Comic Sans MS" w:hAnsi="Comic Sans MS" w:cs="Arial"/>
          <w:sz w:val="28"/>
          <w:szCs w:val="28"/>
          <w:u w:val="double"/>
        </w:rPr>
      </w:pPr>
    </w:p>
    <w:p w14:paraId="4D2444DE" w14:textId="3A8FEF68" w:rsidR="008366BE" w:rsidRPr="004675A9" w:rsidRDefault="008366BE" w:rsidP="00057E9D">
      <w:pPr>
        <w:spacing w:line="360" w:lineRule="auto"/>
        <w:rPr>
          <w:rFonts w:ascii="Comic Sans MS" w:hAnsi="Comic Sans MS" w:cs="Arial"/>
          <w:sz w:val="28"/>
          <w:szCs w:val="28"/>
          <w:u w:val="double"/>
        </w:rPr>
      </w:pPr>
      <w:r w:rsidRPr="004675A9">
        <w:rPr>
          <w:rFonts w:ascii="Comic Sans MS" w:hAnsi="Comic Sans MS" w:cs="Arial"/>
          <w:sz w:val="28"/>
          <w:szCs w:val="28"/>
          <w:u w:val="double"/>
        </w:rPr>
        <w:lastRenderedPageBreak/>
        <w:t>Part 3</w:t>
      </w:r>
    </w:p>
    <w:p w14:paraId="77301C02" w14:textId="3D727F6D" w:rsidR="001B6C9A" w:rsidRDefault="0029608B" w:rsidP="00DF4EDC">
      <w:pPr>
        <w:spacing w:line="360" w:lineRule="auto"/>
        <w:rPr>
          <w:rFonts w:ascii="Comic Sans MS" w:hAnsi="Comic Sans MS" w:cs="Arial"/>
          <w:sz w:val="24"/>
          <w:szCs w:val="24"/>
        </w:rPr>
      </w:pPr>
      <w:bookmarkStart w:id="5" w:name="_Hlk148957189"/>
      <w:bookmarkStart w:id="6" w:name="_Hlk149067936"/>
      <w:bookmarkStart w:id="7" w:name="_Hlk149303689"/>
      <w:r>
        <w:rPr>
          <w:rFonts w:ascii="Comic Sans MS" w:hAnsi="Comic Sans MS" w:cs="Arial"/>
          <w:sz w:val="24"/>
          <w:szCs w:val="24"/>
        </w:rPr>
        <w:t>Gasper</w:t>
      </w:r>
      <w:r w:rsidR="00B64779">
        <w:rPr>
          <w:rFonts w:ascii="Comic Sans MS" w:hAnsi="Comic Sans MS" w:cs="Arial"/>
          <w:sz w:val="24"/>
          <w:szCs w:val="24"/>
        </w:rPr>
        <w:t xml:space="preserve"> M</w:t>
      </w:r>
      <w:r>
        <w:rPr>
          <w:rFonts w:ascii="Comic Sans MS" w:hAnsi="Comic Sans MS" w:cs="Arial"/>
          <w:sz w:val="24"/>
          <w:szCs w:val="24"/>
        </w:rPr>
        <w:t xml:space="preserve"> (Professional Practice</w:t>
      </w:r>
      <w:r w:rsidR="00B64779">
        <w:rPr>
          <w:rFonts w:ascii="Comic Sans MS" w:hAnsi="Comic Sans MS" w:cs="Arial"/>
          <w:sz w:val="24"/>
          <w:szCs w:val="24"/>
        </w:rPr>
        <w:t>. 2015)</w:t>
      </w:r>
      <w:r>
        <w:rPr>
          <w:rFonts w:ascii="Comic Sans MS" w:hAnsi="Comic Sans MS" w:cs="Arial"/>
          <w:sz w:val="24"/>
          <w:szCs w:val="24"/>
        </w:rPr>
        <w:t xml:space="preserve"> states that </w:t>
      </w:r>
      <w:r w:rsidR="00B64779">
        <w:rPr>
          <w:rFonts w:ascii="Comic Sans MS" w:hAnsi="Comic Sans MS" w:cs="Arial"/>
          <w:sz w:val="24"/>
          <w:szCs w:val="24"/>
        </w:rPr>
        <w:t>a professional is someone who has a ‘</w:t>
      </w:r>
      <w:r w:rsidR="00B64779" w:rsidRPr="00B64779">
        <w:rPr>
          <w:rFonts w:ascii="Comic Sans MS" w:hAnsi="Comic Sans MS" w:cs="Arial"/>
          <w:sz w:val="24"/>
          <w:szCs w:val="24"/>
        </w:rPr>
        <w:t>qualification or specific expertise</w:t>
      </w:r>
      <w:r w:rsidR="00B64779">
        <w:rPr>
          <w:rFonts w:ascii="Comic Sans MS" w:hAnsi="Comic Sans MS" w:cs="Arial"/>
          <w:sz w:val="24"/>
          <w:szCs w:val="24"/>
        </w:rPr>
        <w:t xml:space="preserve">’, Research </w:t>
      </w:r>
      <w:r w:rsidR="002C1071">
        <w:rPr>
          <w:rFonts w:ascii="Comic Sans MS" w:hAnsi="Comic Sans MS" w:cs="Arial"/>
          <w:sz w:val="24"/>
          <w:szCs w:val="24"/>
        </w:rPr>
        <w:t xml:space="preserve">by </w:t>
      </w:r>
      <w:r w:rsidR="00B64779">
        <w:rPr>
          <w:rFonts w:ascii="Comic Sans MS" w:hAnsi="Comic Sans MS" w:cs="Arial"/>
          <w:sz w:val="24"/>
          <w:szCs w:val="24"/>
        </w:rPr>
        <w:t>Gate (Perez R. 20</w:t>
      </w:r>
      <w:r w:rsidR="00057E9D">
        <w:rPr>
          <w:rFonts w:ascii="Comic Sans MS" w:hAnsi="Comic Sans MS" w:cs="Arial"/>
          <w:sz w:val="24"/>
          <w:szCs w:val="24"/>
        </w:rPr>
        <w:t xml:space="preserve">19) </w:t>
      </w:r>
      <w:r w:rsidR="00B64779">
        <w:rPr>
          <w:rFonts w:ascii="Comic Sans MS" w:hAnsi="Comic Sans MS" w:cs="Arial"/>
          <w:sz w:val="24"/>
          <w:szCs w:val="24"/>
        </w:rPr>
        <w:t>back</w:t>
      </w:r>
      <w:r w:rsidR="002C1071">
        <w:rPr>
          <w:rFonts w:ascii="Comic Sans MS" w:hAnsi="Comic Sans MS" w:cs="Arial"/>
          <w:sz w:val="24"/>
          <w:szCs w:val="24"/>
        </w:rPr>
        <w:t>s</w:t>
      </w:r>
      <w:r w:rsidR="00B64779">
        <w:rPr>
          <w:rFonts w:ascii="Comic Sans MS" w:hAnsi="Comic Sans MS" w:cs="Arial"/>
          <w:sz w:val="24"/>
          <w:szCs w:val="24"/>
        </w:rPr>
        <w:t xml:space="preserve"> up this statement by adding that a professional has ‘</w:t>
      </w:r>
      <w:r w:rsidR="00B64779" w:rsidRPr="00B64779">
        <w:rPr>
          <w:rFonts w:ascii="Comic Sans MS" w:hAnsi="Comic Sans MS" w:cs="Arial"/>
          <w:sz w:val="24"/>
          <w:szCs w:val="24"/>
        </w:rPr>
        <w:t>unique skills, knowledge, and ethical standards that guide them in what knowledge and responsibilities are required and how to execute what has been learned.</w:t>
      </w:r>
      <w:r w:rsidR="00B64779">
        <w:rPr>
          <w:rFonts w:ascii="Comic Sans MS" w:hAnsi="Comic Sans MS" w:cs="Arial"/>
          <w:sz w:val="24"/>
          <w:szCs w:val="24"/>
        </w:rPr>
        <w:t>’</w:t>
      </w:r>
      <w:r w:rsidR="00057E9D">
        <w:rPr>
          <w:rFonts w:ascii="Comic Sans MS" w:hAnsi="Comic Sans MS" w:cs="Arial"/>
          <w:sz w:val="24"/>
          <w:szCs w:val="24"/>
        </w:rPr>
        <w:t xml:space="preserve"> </w:t>
      </w:r>
    </w:p>
    <w:p w14:paraId="1A6732EA" w14:textId="3AB0D339" w:rsidR="001B6C9A" w:rsidRDefault="00057E9D" w:rsidP="00DF4EDC">
      <w:pPr>
        <w:spacing w:line="360" w:lineRule="auto"/>
        <w:rPr>
          <w:rFonts w:ascii="Comic Sans MS" w:hAnsi="Comic Sans MS" w:cs="Arial"/>
          <w:sz w:val="24"/>
          <w:szCs w:val="24"/>
        </w:rPr>
      </w:pPr>
      <w:r>
        <w:rPr>
          <w:rFonts w:ascii="Comic Sans MS" w:hAnsi="Comic Sans MS" w:cs="Arial"/>
          <w:sz w:val="24"/>
          <w:szCs w:val="24"/>
        </w:rPr>
        <w:t xml:space="preserve">To be professional is to have certain values that are required to be successful in that area of expertise, for example an Early Years practitioner needs to have certain values such as liking children, having the best interest of the children.  These values are an attitude that one </w:t>
      </w:r>
      <w:r w:rsidR="001B6C9A">
        <w:rPr>
          <w:rFonts w:ascii="Comic Sans MS" w:hAnsi="Comic Sans MS" w:cs="Arial"/>
          <w:sz w:val="24"/>
          <w:szCs w:val="24"/>
        </w:rPr>
        <w:t>does not get</w:t>
      </w:r>
      <w:r>
        <w:rPr>
          <w:rFonts w:ascii="Comic Sans MS" w:hAnsi="Comic Sans MS" w:cs="Arial"/>
          <w:sz w:val="24"/>
          <w:szCs w:val="24"/>
        </w:rPr>
        <w:t xml:space="preserve"> from a qualification it is a personal value</w:t>
      </w:r>
      <w:r w:rsidR="001B6C9A">
        <w:rPr>
          <w:rFonts w:ascii="Comic Sans MS" w:hAnsi="Comic Sans MS" w:cs="Arial"/>
          <w:sz w:val="24"/>
          <w:szCs w:val="24"/>
        </w:rPr>
        <w:t>.  A professional has a certain qualification and experience to work in that area of expertise.</w:t>
      </w:r>
    </w:p>
    <w:p w14:paraId="63275413" w14:textId="77777777" w:rsidR="00DA6155" w:rsidRDefault="00DA6155" w:rsidP="00DF4EDC">
      <w:pPr>
        <w:spacing w:line="360" w:lineRule="auto"/>
        <w:rPr>
          <w:rFonts w:ascii="Comic Sans MS" w:hAnsi="Comic Sans MS" w:cs="Arial"/>
          <w:sz w:val="24"/>
          <w:szCs w:val="24"/>
        </w:rPr>
      </w:pPr>
      <w:r>
        <w:rPr>
          <w:rFonts w:ascii="Comic Sans MS" w:hAnsi="Comic Sans MS" w:cs="Arial"/>
          <w:sz w:val="24"/>
          <w:szCs w:val="24"/>
        </w:rPr>
        <w:t xml:space="preserve">The professional working within the Early Years needs to have a good understanding of ethical views and to be aware of the different cultures and values of other people who they work with and to respect this also. </w:t>
      </w:r>
    </w:p>
    <w:p w14:paraId="30EF4207" w14:textId="71ACF884" w:rsidR="00FC2114" w:rsidRDefault="00DA6155" w:rsidP="00DF4EDC">
      <w:pPr>
        <w:spacing w:line="360" w:lineRule="auto"/>
        <w:rPr>
          <w:rFonts w:ascii="Comic Sans MS" w:hAnsi="Comic Sans MS" w:cs="Arial"/>
          <w:sz w:val="24"/>
          <w:szCs w:val="24"/>
        </w:rPr>
      </w:pPr>
      <w:r>
        <w:rPr>
          <w:rFonts w:ascii="Comic Sans MS" w:hAnsi="Comic Sans MS" w:cs="Arial"/>
          <w:sz w:val="24"/>
          <w:szCs w:val="24"/>
        </w:rPr>
        <w:t>They need know about how children develop, grow and learn and they should progress this knowledge through professional development. The practitioner needs to know the guidelines, frameworks and the legalisations, such as National Minimum Standards, Curriculum for Wales, Care Inspectorate and Estyn, all of these are the foundations that professional have to abide by.</w:t>
      </w:r>
      <w:r w:rsidR="0070487B">
        <w:rPr>
          <w:rFonts w:ascii="Comic Sans MS" w:hAnsi="Comic Sans MS" w:cs="Arial"/>
          <w:sz w:val="24"/>
          <w:szCs w:val="24"/>
        </w:rPr>
        <w:t xml:space="preserve">  </w:t>
      </w:r>
      <w:r w:rsidR="00FC2114">
        <w:rPr>
          <w:rFonts w:ascii="Comic Sans MS" w:hAnsi="Comic Sans MS" w:cs="Arial"/>
          <w:sz w:val="24"/>
          <w:szCs w:val="24"/>
        </w:rPr>
        <w:t xml:space="preserve">The practitioner also needs to be </w:t>
      </w:r>
      <w:r w:rsidR="0036457B">
        <w:rPr>
          <w:rFonts w:ascii="Comic Sans MS" w:hAnsi="Comic Sans MS" w:cs="Arial"/>
          <w:sz w:val="24"/>
          <w:szCs w:val="24"/>
        </w:rPr>
        <w:t>trustworthy</w:t>
      </w:r>
      <w:r w:rsidR="00FC2114">
        <w:rPr>
          <w:rFonts w:ascii="Comic Sans MS" w:hAnsi="Comic Sans MS" w:cs="Arial"/>
          <w:sz w:val="24"/>
          <w:szCs w:val="24"/>
        </w:rPr>
        <w:t xml:space="preserve"> and committed to enhancing and developing the children’s needs</w:t>
      </w:r>
      <w:r w:rsidR="0036457B">
        <w:rPr>
          <w:rFonts w:ascii="Comic Sans MS" w:hAnsi="Comic Sans MS" w:cs="Arial"/>
          <w:sz w:val="24"/>
          <w:szCs w:val="24"/>
        </w:rPr>
        <w:t>, this helps by being a team player and being able to work together to share ideas, skills and experience.</w:t>
      </w:r>
    </w:p>
    <w:p w14:paraId="63946CD0" w14:textId="13BE4012" w:rsidR="00655A79" w:rsidRDefault="00655A79" w:rsidP="00DF4EDC">
      <w:pPr>
        <w:spacing w:line="360" w:lineRule="auto"/>
        <w:rPr>
          <w:rFonts w:ascii="Comic Sans MS" w:hAnsi="Comic Sans MS" w:cs="Arial"/>
          <w:sz w:val="24"/>
          <w:szCs w:val="24"/>
        </w:rPr>
      </w:pPr>
      <w:r>
        <w:rPr>
          <w:rFonts w:ascii="Comic Sans MS" w:hAnsi="Comic Sans MS" w:cs="Arial"/>
          <w:sz w:val="24"/>
          <w:szCs w:val="24"/>
        </w:rPr>
        <w:t>Having effective communication skills is central when it comes to safeguarding, having a strong trusting relationship is essential when it comes to safeguarding.</w:t>
      </w:r>
    </w:p>
    <w:p w14:paraId="36423F7E" w14:textId="77777777" w:rsidR="0036457B" w:rsidRDefault="0036457B" w:rsidP="00F81096">
      <w:pPr>
        <w:spacing w:line="360" w:lineRule="auto"/>
        <w:rPr>
          <w:rFonts w:ascii="Comic Sans MS" w:hAnsi="Comic Sans MS" w:cs="Arial"/>
          <w:sz w:val="24"/>
          <w:szCs w:val="24"/>
        </w:rPr>
      </w:pPr>
    </w:p>
    <w:p w14:paraId="2FCB5502" w14:textId="77777777" w:rsidR="0036457B" w:rsidRDefault="0036457B" w:rsidP="00F81096">
      <w:pPr>
        <w:spacing w:line="360" w:lineRule="auto"/>
        <w:rPr>
          <w:rFonts w:ascii="Comic Sans MS" w:hAnsi="Comic Sans MS" w:cs="Arial"/>
          <w:sz w:val="24"/>
          <w:szCs w:val="24"/>
        </w:rPr>
      </w:pPr>
    </w:p>
    <w:p w14:paraId="1E3228C0" w14:textId="268AA43C" w:rsidR="00FE6704" w:rsidRDefault="00FE6704" w:rsidP="00F81096">
      <w:pPr>
        <w:spacing w:line="360" w:lineRule="auto"/>
        <w:rPr>
          <w:rFonts w:ascii="Comic Sans MS" w:hAnsi="Comic Sans MS" w:cs="Arial"/>
          <w:sz w:val="24"/>
          <w:szCs w:val="24"/>
        </w:rPr>
      </w:pPr>
      <w:r w:rsidRPr="00FE6704">
        <w:rPr>
          <w:rFonts w:ascii="Comic Sans MS" w:hAnsi="Comic Sans MS" w:cs="Arial"/>
          <w:sz w:val="24"/>
          <w:szCs w:val="24"/>
        </w:rPr>
        <w:t xml:space="preserve">An early year’s practitioner needs to have </w:t>
      </w:r>
      <w:r w:rsidR="00E0735F">
        <w:rPr>
          <w:rFonts w:ascii="Comic Sans MS" w:hAnsi="Comic Sans MS" w:cs="Arial"/>
          <w:sz w:val="24"/>
          <w:szCs w:val="24"/>
        </w:rPr>
        <w:t>effective</w:t>
      </w:r>
      <w:r w:rsidRPr="00FE6704">
        <w:rPr>
          <w:rFonts w:ascii="Comic Sans MS" w:hAnsi="Comic Sans MS" w:cs="Arial"/>
          <w:sz w:val="24"/>
          <w:szCs w:val="24"/>
        </w:rPr>
        <w:t xml:space="preserve"> communication skills</w:t>
      </w:r>
      <w:r>
        <w:rPr>
          <w:rFonts w:ascii="Comic Sans MS" w:hAnsi="Comic Sans MS" w:cs="Arial"/>
          <w:sz w:val="24"/>
          <w:szCs w:val="24"/>
        </w:rPr>
        <w:t xml:space="preserve">, not only with the children in her care but with other adults too.  </w:t>
      </w:r>
      <w:r w:rsidR="00DF4EDC">
        <w:rPr>
          <w:rFonts w:ascii="Comic Sans MS" w:hAnsi="Comic Sans MS" w:cs="Arial"/>
          <w:sz w:val="24"/>
          <w:szCs w:val="24"/>
        </w:rPr>
        <w:t>Early year’s practitioners w</w:t>
      </w:r>
      <w:r>
        <w:rPr>
          <w:rFonts w:ascii="Comic Sans MS" w:hAnsi="Comic Sans MS" w:cs="Arial"/>
          <w:sz w:val="24"/>
          <w:szCs w:val="24"/>
        </w:rPr>
        <w:t xml:space="preserve">ork </w:t>
      </w:r>
      <w:r w:rsidR="00DF4EDC">
        <w:rPr>
          <w:rFonts w:ascii="Comic Sans MS" w:hAnsi="Comic Sans MS" w:cs="Arial"/>
          <w:sz w:val="24"/>
          <w:szCs w:val="24"/>
        </w:rPr>
        <w:t>alongside</w:t>
      </w:r>
      <w:r>
        <w:rPr>
          <w:rFonts w:ascii="Comic Sans MS" w:hAnsi="Comic Sans MS" w:cs="Arial"/>
          <w:sz w:val="24"/>
          <w:szCs w:val="24"/>
        </w:rPr>
        <w:t xml:space="preserve"> other professionals and </w:t>
      </w:r>
      <w:r w:rsidR="006F2548">
        <w:rPr>
          <w:rFonts w:ascii="Comic Sans MS" w:hAnsi="Comic Sans MS" w:cs="Arial"/>
          <w:sz w:val="24"/>
          <w:szCs w:val="24"/>
        </w:rPr>
        <w:t xml:space="preserve">with </w:t>
      </w:r>
      <w:r>
        <w:rPr>
          <w:rFonts w:ascii="Comic Sans MS" w:hAnsi="Comic Sans MS" w:cs="Arial"/>
          <w:sz w:val="24"/>
          <w:szCs w:val="24"/>
        </w:rPr>
        <w:t>multiagency organisations</w:t>
      </w:r>
      <w:r w:rsidR="006F2548">
        <w:rPr>
          <w:rFonts w:ascii="Comic Sans MS" w:hAnsi="Comic Sans MS" w:cs="Arial"/>
          <w:sz w:val="24"/>
          <w:szCs w:val="24"/>
        </w:rPr>
        <w:t xml:space="preserve">, they need to be able to communicate </w:t>
      </w:r>
      <w:r w:rsidR="006F2548">
        <w:rPr>
          <w:rFonts w:ascii="Comic Sans MS" w:hAnsi="Comic Sans MS" w:cs="Arial"/>
          <w:sz w:val="24"/>
          <w:szCs w:val="24"/>
        </w:rPr>
        <w:lastRenderedPageBreak/>
        <w:t>effectively to create a professional partnership, this will enable these professionals to best cater for the needs of children in their care.</w:t>
      </w:r>
    </w:p>
    <w:p w14:paraId="623D1E66" w14:textId="3BF2E8B5" w:rsidR="00AF464D" w:rsidRDefault="00015250" w:rsidP="0036457B">
      <w:pPr>
        <w:spacing w:line="360" w:lineRule="auto"/>
        <w:rPr>
          <w:rFonts w:ascii="Comic Sans MS" w:hAnsi="Comic Sans MS"/>
        </w:rPr>
      </w:pPr>
      <w:r>
        <w:rPr>
          <w:rFonts w:ascii="Comic Sans MS" w:hAnsi="Comic Sans MS" w:cs="Arial"/>
          <w:noProof/>
          <w:sz w:val="24"/>
          <w:szCs w:val="24"/>
        </w:rPr>
        <w:drawing>
          <wp:anchor distT="0" distB="0" distL="114300" distR="114300" simplePos="0" relativeHeight="251668480" behindDoc="1" locked="0" layoutInCell="1" allowOverlap="1" wp14:anchorId="48B24A5B" wp14:editId="07A5AC67">
            <wp:simplePos x="0" y="0"/>
            <wp:positionH relativeFrom="margin">
              <wp:posOffset>0</wp:posOffset>
            </wp:positionH>
            <wp:positionV relativeFrom="paragraph">
              <wp:posOffset>702310</wp:posOffset>
            </wp:positionV>
            <wp:extent cx="1500505" cy="822960"/>
            <wp:effectExtent l="0" t="0" r="4445" b="0"/>
            <wp:wrapTight wrapText="bothSides">
              <wp:wrapPolygon edited="0">
                <wp:start x="0" y="0"/>
                <wp:lineTo x="0" y="21000"/>
                <wp:lineTo x="21390" y="21000"/>
                <wp:lineTo x="21390" y="0"/>
                <wp:lineTo x="0" y="0"/>
              </wp:wrapPolygon>
            </wp:wrapTight>
            <wp:docPr id="17252804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500505" cy="822960"/>
                    </a:xfrm>
                    <a:prstGeom prst="rect">
                      <a:avLst/>
                    </a:prstGeom>
                    <a:noFill/>
                  </pic:spPr>
                </pic:pic>
              </a:graphicData>
            </a:graphic>
            <wp14:sizeRelH relativeFrom="page">
              <wp14:pctWidth>0</wp14:pctWidth>
            </wp14:sizeRelH>
            <wp14:sizeRelV relativeFrom="page">
              <wp14:pctHeight>0</wp14:pctHeight>
            </wp14:sizeRelV>
          </wp:anchor>
        </w:drawing>
      </w:r>
      <w:r w:rsidR="006F2548" w:rsidRPr="005E6E4D">
        <w:rPr>
          <w:rFonts w:ascii="Comic Sans MS" w:hAnsi="Comic Sans MS"/>
          <w:sz w:val="24"/>
        </w:rPr>
        <w:t>Early Years Practitioners have to be able to communicate with the children in their care</w:t>
      </w:r>
      <w:r w:rsidR="00F81096" w:rsidRPr="005E6E4D">
        <w:rPr>
          <w:rFonts w:ascii="Comic Sans MS" w:hAnsi="Comic Sans MS"/>
          <w:sz w:val="24"/>
        </w:rPr>
        <w:t xml:space="preserve"> ‘Effective communication involves listening, understanding and responding to people’ </w:t>
      </w:r>
      <w:hyperlink r:id="rId18" w:history="1">
        <w:r w:rsidR="00F81096" w:rsidRPr="005E6E4D">
          <w:rPr>
            <w:rFonts w:ascii="Comic Sans MS" w:hAnsi="Comic Sans MS"/>
            <w:color w:val="0000FF"/>
            <w:sz w:val="24"/>
            <w:u w:val="single"/>
          </w:rPr>
          <w:t>Effective communication | The importance of effective communication in children’s care, play, learning and development (uk.s3.amazonaws.com)</w:t>
        </w:r>
      </w:hyperlink>
      <w:r w:rsidR="00F81096" w:rsidRPr="005E6E4D">
        <w:rPr>
          <w:rFonts w:ascii="Comic Sans MS" w:hAnsi="Comic Sans MS"/>
          <w:sz w:val="24"/>
        </w:rPr>
        <w:t xml:space="preserve"> </w:t>
      </w:r>
      <w:r w:rsidR="006F2548" w:rsidRPr="005E6E4D">
        <w:rPr>
          <w:rFonts w:ascii="Comic Sans MS" w:hAnsi="Comic Sans MS"/>
          <w:sz w:val="24"/>
        </w:rPr>
        <w:t>.  This image shows that communication isn’t just about the spoken voice</w:t>
      </w:r>
      <w:r w:rsidR="0036457B">
        <w:rPr>
          <w:rFonts w:ascii="Comic Sans MS" w:hAnsi="Comic Sans MS"/>
          <w:sz w:val="24"/>
        </w:rPr>
        <w:t xml:space="preserve"> which is</w:t>
      </w:r>
      <w:r w:rsidR="006F2548" w:rsidRPr="005E6E4D">
        <w:rPr>
          <w:rFonts w:ascii="Comic Sans MS" w:hAnsi="Comic Sans MS"/>
          <w:sz w:val="24"/>
        </w:rPr>
        <w:t xml:space="preserve"> only 7%.  Th</w:t>
      </w:r>
      <w:r w:rsidR="00027C1F" w:rsidRPr="005E6E4D">
        <w:rPr>
          <w:rFonts w:ascii="Comic Sans MS" w:hAnsi="Comic Sans MS"/>
          <w:sz w:val="24"/>
        </w:rPr>
        <w:t>e</w:t>
      </w:r>
      <w:r w:rsidR="006F2548" w:rsidRPr="005E6E4D">
        <w:rPr>
          <w:rFonts w:ascii="Comic Sans MS" w:hAnsi="Comic Sans MS"/>
          <w:sz w:val="24"/>
        </w:rPr>
        <w:t xml:space="preserve"> shows that the most effective communication skill is the use of body language such as smiles, touch</w:t>
      </w:r>
      <w:r w:rsidR="0036457B">
        <w:rPr>
          <w:rFonts w:ascii="Comic Sans MS" w:hAnsi="Comic Sans MS"/>
          <w:sz w:val="24"/>
        </w:rPr>
        <w:t xml:space="preserve"> and </w:t>
      </w:r>
      <w:r w:rsidR="006F2548" w:rsidRPr="005E6E4D">
        <w:rPr>
          <w:rFonts w:ascii="Comic Sans MS" w:hAnsi="Comic Sans MS"/>
          <w:sz w:val="24"/>
        </w:rPr>
        <w:t xml:space="preserve">movements.  </w:t>
      </w:r>
      <w:r w:rsidR="00027C1F" w:rsidRPr="005E6E4D">
        <w:rPr>
          <w:rFonts w:ascii="Comic Sans MS" w:hAnsi="Comic Sans MS"/>
          <w:sz w:val="24"/>
        </w:rPr>
        <w:t>Early Years Practitioners have to have the skill of being able to actively listen to children when they are speaking.  Article 12 and 13 of the United Nations of the Rights of a Child</w:t>
      </w:r>
      <w:r w:rsidR="0036457B">
        <w:rPr>
          <w:rFonts w:ascii="Comic Sans MS" w:hAnsi="Comic Sans MS"/>
          <w:sz w:val="24"/>
        </w:rPr>
        <w:t xml:space="preserve"> </w:t>
      </w:r>
      <w:r w:rsidR="00027C1F" w:rsidRPr="005E6E4D">
        <w:rPr>
          <w:rFonts w:ascii="Comic Sans MS" w:hAnsi="Comic Sans MS"/>
          <w:sz w:val="24"/>
        </w:rPr>
        <w:t>advocates that children have the right to ‘express his or her views in all matters, and the right to freedom of expression. This includes the right to seek, receive and impart information and ideas of all kinds.’</w:t>
      </w:r>
      <w:r w:rsidR="00F81096" w:rsidRPr="005E6E4D">
        <w:rPr>
          <w:rFonts w:ascii="Comic Sans MS" w:hAnsi="Comic Sans MS"/>
          <w:sz w:val="24"/>
        </w:rPr>
        <w:t xml:space="preserve"> </w:t>
      </w:r>
      <w:hyperlink r:id="rId19" w:history="1">
        <w:r w:rsidR="00F81096" w:rsidRPr="00EE20B7">
          <w:rPr>
            <w:rStyle w:val="Hyperlink"/>
            <w:rFonts w:ascii="Comic Sans MS" w:hAnsi="Comic Sans MS" w:cs="Arial"/>
            <w:sz w:val="24"/>
            <w:szCs w:val="24"/>
          </w:rPr>
          <w:t>https://fosteringandadoption.rip.org.uk/topics/communicating-effectively/</w:t>
        </w:r>
      </w:hyperlink>
      <w:r w:rsidR="00F81096">
        <w:t xml:space="preserve"> . </w:t>
      </w:r>
    </w:p>
    <w:p w14:paraId="1A4C7434" w14:textId="70D63BF8" w:rsidR="00E317D7" w:rsidRPr="00E317D7" w:rsidRDefault="00F81096" w:rsidP="00E317D7">
      <w:pPr>
        <w:spacing w:line="360" w:lineRule="auto"/>
        <w:rPr>
          <w:rFonts w:ascii="Comic Sans MS" w:hAnsi="Comic Sans MS"/>
          <w:sz w:val="24"/>
        </w:rPr>
      </w:pPr>
      <w:r>
        <w:rPr>
          <w:rFonts w:ascii="Comic Sans MS" w:hAnsi="Comic Sans MS" w:cs="Arial"/>
          <w:sz w:val="24"/>
          <w:szCs w:val="24"/>
        </w:rPr>
        <w:t xml:space="preserve">Practitioners need to be able to adjust their communication method when speaking to different people; for </w:t>
      </w:r>
      <w:r w:rsidR="00503CAD">
        <w:rPr>
          <w:rFonts w:ascii="Comic Sans MS" w:hAnsi="Comic Sans MS" w:cs="Arial"/>
          <w:sz w:val="24"/>
          <w:szCs w:val="24"/>
        </w:rPr>
        <w:t>instance,</w:t>
      </w:r>
      <w:r>
        <w:rPr>
          <w:rFonts w:ascii="Comic Sans MS" w:hAnsi="Comic Sans MS" w:cs="Arial"/>
          <w:sz w:val="24"/>
          <w:szCs w:val="24"/>
        </w:rPr>
        <w:t xml:space="preserve"> when speaking to a child they should speak to the child on their level, as standing above them may result in the child feeling threatened, when speaking to a child whose language isn’t English, the practitioner should speak slowly and clearly with </w:t>
      </w:r>
      <w:r w:rsidR="00E317D7">
        <w:rPr>
          <w:rFonts w:ascii="Comic Sans MS" w:hAnsi="Comic Sans MS" w:cs="Arial"/>
          <w:sz w:val="24"/>
          <w:szCs w:val="24"/>
        </w:rPr>
        <w:t>the child to respect the child’s cultural differences.  The practitioner should be aware of their tone of voice and the way they speak to other adults</w:t>
      </w:r>
      <w:r w:rsidR="00E317D7" w:rsidRPr="00E317D7">
        <w:rPr>
          <w:rFonts w:ascii="Comic Sans MS" w:hAnsi="Comic Sans MS" w:cs="Arial"/>
          <w:sz w:val="24"/>
          <w:szCs w:val="24"/>
        </w:rPr>
        <w:t>.  ‘</w:t>
      </w:r>
      <w:r w:rsidR="00E317D7" w:rsidRPr="00E317D7">
        <w:rPr>
          <w:rFonts w:ascii="Comic Sans MS" w:hAnsi="Comic Sans MS" w:cs="Arial"/>
          <w:color w:val="000000"/>
          <w:sz w:val="24"/>
          <w:szCs w:val="24"/>
          <w:shd w:val="clear" w:color="auto" w:fill="FFFFFF"/>
        </w:rPr>
        <w:t>Effective communication builds understanding and trust. When you and parents or carers understand and trust each other, you’ll all be better able to work together to support children’s wellbeing and development.’</w:t>
      </w:r>
      <w:r w:rsidR="00E317D7">
        <w:rPr>
          <w:rFonts w:ascii="Comic Sans MS" w:hAnsi="Comic Sans MS" w:cs="Arial"/>
          <w:color w:val="000000"/>
          <w:sz w:val="24"/>
          <w:szCs w:val="24"/>
          <w:shd w:val="clear" w:color="auto" w:fill="FFFFFF"/>
        </w:rPr>
        <w:t xml:space="preserve"> </w:t>
      </w:r>
      <w:hyperlink r:id="rId20" w:history="1">
        <w:r w:rsidR="00E317D7" w:rsidRPr="00E317D7">
          <w:rPr>
            <w:rFonts w:ascii="Comic Sans MS" w:hAnsi="Comic Sans MS"/>
            <w:color w:val="0000FF"/>
            <w:sz w:val="24"/>
            <w:u w:val="single"/>
          </w:rPr>
          <w:t>Communication with parents: professionals | Raising Children Network</w:t>
        </w:r>
      </w:hyperlink>
      <w:r w:rsidR="00E317D7" w:rsidRPr="00E317D7">
        <w:rPr>
          <w:rFonts w:ascii="Comic Sans MS" w:hAnsi="Comic Sans MS"/>
          <w:sz w:val="24"/>
        </w:rPr>
        <w:t xml:space="preserve"> </w:t>
      </w:r>
    </w:p>
    <w:p w14:paraId="1F7BDFEB" w14:textId="0001977A" w:rsidR="00E0735F" w:rsidRPr="0036457B" w:rsidRDefault="00E0735F" w:rsidP="0036457B">
      <w:pPr>
        <w:spacing w:line="360" w:lineRule="auto"/>
        <w:rPr>
          <w:rFonts w:ascii="Comic Sans MS" w:hAnsi="Comic Sans MS" w:cs="Arial"/>
          <w:sz w:val="24"/>
          <w:szCs w:val="24"/>
        </w:rPr>
      </w:pPr>
      <w:r>
        <w:rPr>
          <w:rFonts w:ascii="Comic Sans MS" w:hAnsi="Comic Sans MS" w:cs="Arial"/>
          <w:sz w:val="24"/>
          <w:szCs w:val="24"/>
        </w:rPr>
        <w:br w:type="textWrapping" w:clear="all"/>
      </w:r>
      <w:r w:rsidR="005E6E4D" w:rsidRPr="0036457B">
        <w:rPr>
          <w:rFonts w:ascii="Comic Sans MS" w:hAnsi="Comic Sans MS"/>
          <w:sz w:val="24"/>
        </w:rPr>
        <w:t xml:space="preserve">Having effective communication skills enables the practitioner to build important relationships with the children and families in their care, this is a requirement set by the Early Years Teacher’s Standards – standard 5.5, 6.2 and 6.3.  </w:t>
      </w:r>
      <w:r w:rsidR="005E6E4D" w:rsidRPr="0036457B">
        <w:rPr>
          <w:rFonts w:ascii="Comic Sans MS" w:hAnsi="Comic Sans MS"/>
          <w:sz w:val="16"/>
        </w:rPr>
        <w:t>Teresa Wilson (2016) Working with Parents, Carers and Families in the Early Years: The Essential Guide. London: Routledge. Available at: https://search-ebscohost-com.ezproxy.uwtsd.ac.uk/login.aspx?direct=true&amp;db=nlebk&amp;AN=1036396&amp;site=ehost-live (Accessed: 20 October 2023</w:t>
      </w:r>
      <w:r w:rsidR="005E6E4D" w:rsidRPr="0036457B">
        <w:rPr>
          <w:rFonts w:ascii="Comic Sans MS" w:hAnsi="Comic Sans MS"/>
        </w:rPr>
        <w:t xml:space="preserve">). </w:t>
      </w:r>
      <w:r w:rsidR="005E6E4D" w:rsidRPr="0036457B">
        <w:rPr>
          <w:rFonts w:ascii="Comic Sans MS" w:hAnsi="Comic Sans MS"/>
          <w:sz w:val="24"/>
        </w:rPr>
        <w:t xml:space="preserve">Building an </w:t>
      </w:r>
      <w:r w:rsidR="005E6E4D" w:rsidRPr="0036457B">
        <w:rPr>
          <w:rFonts w:ascii="Comic Sans MS" w:hAnsi="Comic Sans MS"/>
          <w:sz w:val="24"/>
        </w:rPr>
        <w:lastRenderedPageBreak/>
        <w:t>effective trusting relationship with parents is important for families as they can ask and receive support and advice from professionals who have knowledge and experience.</w:t>
      </w:r>
    </w:p>
    <w:bookmarkEnd w:id="5"/>
    <w:p w14:paraId="635DF57B" w14:textId="77777777" w:rsidR="00FE6704" w:rsidRPr="0036457B" w:rsidRDefault="00FE6704" w:rsidP="0036457B">
      <w:pPr>
        <w:spacing w:line="360" w:lineRule="auto"/>
        <w:rPr>
          <w:rFonts w:ascii="Comic Sans MS" w:hAnsi="Comic Sans MS" w:cs="Arial"/>
          <w:color w:val="0070C0"/>
          <w:sz w:val="24"/>
          <w:szCs w:val="24"/>
        </w:rPr>
      </w:pPr>
    </w:p>
    <w:p w14:paraId="48168860" w14:textId="77777777" w:rsidR="00FE6704" w:rsidRPr="00FE6704" w:rsidRDefault="00FE6704" w:rsidP="00FE6704">
      <w:pPr>
        <w:spacing w:line="256" w:lineRule="auto"/>
        <w:rPr>
          <w:rFonts w:ascii="Arial" w:hAnsi="Arial" w:cs="Arial"/>
          <w:color w:val="0070C0"/>
          <w:sz w:val="24"/>
          <w:szCs w:val="24"/>
        </w:rPr>
      </w:pPr>
    </w:p>
    <w:p w14:paraId="2D756A37" w14:textId="77777777" w:rsidR="008366BE" w:rsidRDefault="008366BE" w:rsidP="008366BE">
      <w:pPr>
        <w:pStyle w:val="ListParagraph"/>
        <w:numPr>
          <w:ilvl w:val="0"/>
          <w:numId w:val="11"/>
        </w:numPr>
        <w:spacing w:line="256" w:lineRule="auto"/>
        <w:rPr>
          <w:rFonts w:ascii="Arial" w:hAnsi="Arial" w:cs="Arial"/>
          <w:color w:val="0070C0"/>
          <w:sz w:val="24"/>
          <w:szCs w:val="24"/>
        </w:rPr>
      </w:pPr>
      <w:r>
        <w:rPr>
          <w:rFonts w:ascii="Arial" w:hAnsi="Arial" w:cs="Arial"/>
          <w:color w:val="0070C0"/>
          <w:sz w:val="24"/>
          <w:szCs w:val="24"/>
        </w:rPr>
        <w:t xml:space="preserve">Why is having an in-depth knowledge and understanding important to professional practice, including aspects of safeguarding? </w:t>
      </w:r>
    </w:p>
    <w:p w14:paraId="046F91F3" w14:textId="77777777" w:rsidR="00831162" w:rsidRDefault="0036457B" w:rsidP="00655A79">
      <w:pPr>
        <w:spacing w:line="360" w:lineRule="auto"/>
        <w:rPr>
          <w:rFonts w:ascii="Comic Sans MS" w:hAnsi="Comic Sans MS" w:cs="Arial"/>
          <w:sz w:val="24"/>
          <w:szCs w:val="24"/>
        </w:rPr>
      </w:pPr>
      <w:r>
        <w:rPr>
          <w:rFonts w:ascii="Comic Sans MS" w:hAnsi="Comic Sans MS" w:cs="Arial"/>
          <w:sz w:val="24"/>
          <w:szCs w:val="24"/>
        </w:rPr>
        <w:t xml:space="preserve">With the curriculum ever changing and new legislations, practitioners need to have in-depth knowledge of their professional practice, </w:t>
      </w:r>
      <w:r w:rsidR="00831162">
        <w:rPr>
          <w:rFonts w:ascii="Comic Sans MS" w:hAnsi="Comic Sans MS" w:cs="Arial"/>
          <w:sz w:val="24"/>
          <w:szCs w:val="24"/>
        </w:rPr>
        <w:t xml:space="preserve">the new curriculum for Wales which is now statutory in Wales since September 2022 is an example of a new way that practitioners work within the Early years setting.  The practitioner must have the best interests of the child and make sure that experiences are authentic and follow the children’s interests, they must have the ability to change activities if a new teachable moment happens, and be able to plan in the moment. It is the professional’s role to understand how children learn and to facilitate learning through fun and engaging activities. </w:t>
      </w:r>
    </w:p>
    <w:p w14:paraId="718F7BDF" w14:textId="7442DBC8" w:rsidR="0036457B" w:rsidRDefault="00831162" w:rsidP="00655A79">
      <w:pPr>
        <w:spacing w:line="360" w:lineRule="auto"/>
        <w:rPr>
          <w:rFonts w:ascii="Comic Sans MS" w:hAnsi="Comic Sans MS" w:cs="Arial"/>
          <w:sz w:val="24"/>
          <w:szCs w:val="24"/>
        </w:rPr>
      </w:pPr>
      <w:r>
        <w:rPr>
          <w:rFonts w:ascii="Comic Sans MS" w:hAnsi="Comic Sans MS" w:cs="Arial"/>
          <w:sz w:val="24"/>
          <w:szCs w:val="24"/>
        </w:rPr>
        <w:t xml:space="preserve"> The practitioner needs to understand how children learn and to increase their knowledge by developing their skills, this does not have to be in form of a certificate as sometimes shadowing someone or researching a topic will create a new skill.</w:t>
      </w:r>
    </w:p>
    <w:p w14:paraId="39D7B27C" w14:textId="77777777" w:rsidR="0036457B" w:rsidRDefault="0036457B" w:rsidP="00655A79">
      <w:pPr>
        <w:spacing w:line="360" w:lineRule="auto"/>
        <w:rPr>
          <w:rFonts w:ascii="Comic Sans MS" w:hAnsi="Comic Sans MS" w:cs="Arial"/>
          <w:sz w:val="24"/>
          <w:szCs w:val="24"/>
        </w:rPr>
      </w:pPr>
    </w:p>
    <w:p w14:paraId="441DCEB2" w14:textId="0F6061AB" w:rsidR="00716D97" w:rsidRDefault="00655A79" w:rsidP="00655A79">
      <w:pPr>
        <w:spacing w:line="360" w:lineRule="auto"/>
        <w:rPr>
          <w:rFonts w:ascii="Comic Sans MS" w:hAnsi="Comic Sans MS" w:cs="Arial"/>
          <w:sz w:val="24"/>
          <w:szCs w:val="24"/>
        </w:rPr>
      </w:pPr>
      <w:r>
        <w:rPr>
          <w:rFonts w:ascii="Comic Sans MS" w:hAnsi="Comic Sans MS" w:cs="Arial"/>
          <w:sz w:val="24"/>
          <w:szCs w:val="24"/>
        </w:rPr>
        <w:t xml:space="preserve">The Early Year’s Practitioner </w:t>
      </w:r>
      <w:r w:rsidR="00831162">
        <w:rPr>
          <w:rFonts w:ascii="Comic Sans MS" w:hAnsi="Comic Sans MS" w:cs="Arial"/>
          <w:sz w:val="24"/>
          <w:szCs w:val="24"/>
        </w:rPr>
        <w:t>must</w:t>
      </w:r>
      <w:r>
        <w:rPr>
          <w:rFonts w:ascii="Comic Sans MS" w:hAnsi="Comic Sans MS" w:cs="Arial"/>
          <w:sz w:val="24"/>
          <w:szCs w:val="24"/>
        </w:rPr>
        <w:t xml:space="preserve"> know the value of confidentiality within her role and the importance of safeguarding and child protection.  Safeguarding is the way we protect children from different types of abuse neglect and harm</w:t>
      </w:r>
      <w:r w:rsidR="006B53E4">
        <w:rPr>
          <w:rFonts w:ascii="Comic Sans MS" w:hAnsi="Comic Sans MS" w:cs="Arial"/>
          <w:sz w:val="24"/>
          <w:szCs w:val="24"/>
        </w:rPr>
        <w:t>. The National Society for the Prevention of Cruelty to Children (NSPCC) charity say that ‘</w:t>
      </w:r>
      <w:r w:rsidR="006B53E4" w:rsidRPr="006B53E4">
        <w:rPr>
          <w:rFonts w:ascii="Comic Sans MS" w:hAnsi="Comic Sans MS" w:cs="Arial"/>
          <w:sz w:val="24"/>
          <w:szCs w:val="24"/>
        </w:rPr>
        <w:t>Safeguarding is the action that is taken to promote the welfare of children and protect them from harm</w:t>
      </w:r>
      <w:r w:rsidR="006B53E4">
        <w:rPr>
          <w:rFonts w:ascii="Comic Sans MS" w:hAnsi="Comic Sans MS" w:cs="Arial"/>
          <w:sz w:val="24"/>
          <w:szCs w:val="24"/>
        </w:rPr>
        <w:t xml:space="preserve">’.  </w:t>
      </w:r>
      <w:r w:rsidR="006E09EF">
        <w:rPr>
          <w:rFonts w:ascii="Comic Sans MS" w:hAnsi="Comic Sans MS" w:cs="Arial"/>
          <w:sz w:val="24"/>
          <w:szCs w:val="24"/>
        </w:rPr>
        <w:t>Practitioners need to keep detailed reports and which they may need to share with outside agencies</w:t>
      </w:r>
      <w:r w:rsidR="00195285">
        <w:rPr>
          <w:rFonts w:ascii="Comic Sans MS" w:hAnsi="Comic Sans MS" w:cs="Arial"/>
          <w:sz w:val="24"/>
          <w:szCs w:val="24"/>
        </w:rPr>
        <w:t xml:space="preserve">, these documents need to adhere to </w:t>
      </w:r>
      <w:r w:rsidR="006B53E4">
        <w:rPr>
          <w:rFonts w:ascii="Comic Sans MS" w:hAnsi="Comic Sans MS" w:cs="Arial"/>
          <w:sz w:val="24"/>
          <w:szCs w:val="24"/>
        </w:rPr>
        <w:t xml:space="preserve">General Date Protection Regulation (GDPR) to make sure that personal data is protected.  </w:t>
      </w:r>
      <w:r w:rsidR="00716D97">
        <w:rPr>
          <w:rFonts w:ascii="Comic Sans MS" w:hAnsi="Comic Sans MS" w:cs="Arial"/>
          <w:sz w:val="24"/>
          <w:szCs w:val="24"/>
        </w:rPr>
        <w:t xml:space="preserve">  It is important that the practitioner knows that everyone is responsible for protecting and reporting any issu</w:t>
      </w:r>
      <w:r w:rsidR="00015250">
        <w:rPr>
          <w:rFonts w:ascii="Comic Sans MS" w:hAnsi="Comic Sans MS" w:cs="Arial"/>
          <w:sz w:val="24"/>
          <w:szCs w:val="24"/>
        </w:rPr>
        <w:t>es.</w:t>
      </w:r>
    </w:p>
    <w:p w14:paraId="2664831E" w14:textId="75CCA9DB" w:rsidR="00031503" w:rsidRDefault="006B53E4" w:rsidP="00673E7E">
      <w:pPr>
        <w:spacing w:line="360" w:lineRule="auto"/>
        <w:rPr>
          <w:rFonts w:ascii="Comic Sans MS" w:hAnsi="Comic Sans MS" w:cs="Arial"/>
          <w:sz w:val="24"/>
          <w:szCs w:val="24"/>
        </w:rPr>
      </w:pPr>
      <w:r>
        <w:rPr>
          <w:rFonts w:ascii="Comic Sans MS" w:hAnsi="Comic Sans MS" w:cs="Arial"/>
          <w:sz w:val="24"/>
          <w:szCs w:val="24"/>
        </w:rPr>
        <w:t xml:space="preserve">The practitioner needs to know and understand the signs, policies and procedure of safeguarding children and they need to know who to report issues or concerns or where they </w:t>
      </w:r>
      <w:r>
        <w:rPr>
          <w:rFonts w:ascii="Comic Sans MS" w:hAnsi="Comic Sans MS" w:cs="Arial"/>
          <w:sz w:val="24"/>
          <w:szCs w:val="24"/>
        </w:rPr>
        <w:lastRenderedPageBreak/>
        <w:t>can go if they need help or advice, for example the safeguarding application for Wales that can be downloaded or the safeguarding officer in their practice.  Regarding safeguarding the practitioner needs to be aware of the legislations that are in Wales concerning children’s welfare</w:t>
      </w:r>
      <w:r w:rsidR="00716D97">
        <w:rPr>
          <w:rFonts w:ascii="Comic Sans MS" w:hAnsi="Comic Sans MS" w:cs="Arial"/>
          <w:sz w:val="24"/>
          <w:szCs w:val="24"/>
        </w:rPr>
        <w:t xml:space="preserve"> for example the 1989 Children’s Act, 2004 Children’s Act UNCRC, these are just some of the legislations that underpin how we safeguard children.  </w:t>
      </w:r>
      <w:r w:rsidR="00843A4B">
        <w:rPr>
          <w:rFonts w:ascii="Comic Sans MS" w:hAnsi="Comic Sans MS" w:cs="Arial"/>
          <w:sz w:val="24"/>
          <w:szCs w:val="24"/>
        </w:rPr>
        <w:t xml:space="preserve">Article 42 of the UNCRC say that adults need to make children aware of their rights and that all practitioners </w:t>
      </w:r>
      <w:r w:rsidR="00673E7E">
        <w:rPr>
          <w:rFonts w:ascii="Comic Sans MS" w:hAnsi="Comic Sans MS" w:cs="Arial"/>
          <w:sz w:val="24"/>
          <w:szCs w:val="24"/>
        </w:rPr>
        <w:t>have to be aware and trained in safeguarding.</w:t>
      </w:r>
      <w:r w:rsidR="00673E7E">
        <w:t xml:space="preserve">  </w:t>
      </w:r>
      <w:r w:rsidR="00673E7E">
        <w:rPr>
          <w:rFonts w:ascii="Comic Sans MS" w:hAnsi="Comic Sans MS" w:cs="Arial"/>
          <w:sz w:val="24"/>
          <w:szCs w:val="24"/>
        </w:rPr>
        <w:t>‘</w:t>
      </w:r>
      <w:r w:rsidR="00673E7E" w:rsidRPr="00673E7E">
        <w:rPr>
          <w:rFonts w:ascii="Comic Sans MS" w:hAnsi="Comic Sans MS" w:cs="Arial"/>
          <w:sz w:val="24"/>
          <w:szCs w:val="24"/>
        </w:rPr>
        <w:t>The state must make sure adults and children know about the principles and provisions of the UNCRC</w:t>
      </w:r>
      <w:r w:rsidR="00673E7E">
        <w:rPr>
          <w:rFonts w:ascii="Comic Sans MS" w:hAnsi="Comic Sans MS" w:cs="Arial"/>
          <w:sz w:val="24"/>
          <w:szCs w:val="24"/>
        </w:rPr>
        <w:t>’ (Save the children, no date).</w:t>
      </w:r>
    </w:p>
    <w:p w14:paraId="00AF6DD6" w14:textId="77777777" w:rsidR="00673E7E" w:rsidRDefault="00673E7E" w:rsidP="00843A4B">
      <w:pPr>
        <w:spacing w:line="360" w:lineRule="auto"/>
        <w:rPr>
          <w:rFonts w:ascii="Comic Sans MS" w:hAnsi="Comic Sans MS" w:cs="Arial"/>
          <w:sz w:val="24"/>
          <w:szCs w:val="24"/>
        </w:rPr>
      </w:pPr>
    </w:p>
    <w:p w14:paraId="0C78921B" w14:textId="05849C46" w:rsidR="008366BE" w:rsidRDefault="008366BE" w:rsidP="008366BE">
      <w:pPr>
        <w:pStyle w:val="ListParagraph"/>
        <w:numPr>
          <w:ilvl w:val="0"/>
          <w:numId w:val="11"/>
        </w:numPr>
        <w:spacing w:line="256" w:lineRule="auto"/>
        <w:rPr>
          <w:rFonts w:ascii="Arial" w:hAnsi="Arial" w:cs="Arial"/>
          <w:color w:val="0070C0"/>
          <w:sz w:val="24"/>
          <w:szCs w:val="24"/>
        </w:rPr>
      </w:pPr>
      <w:r>
        <w:rPr>
          <w:rFonts w:ascii="Arial" w:hAnsi="Arial" w:cs="Arial"/>
          <w:color w:val="0070C0"/>
          <w:sz w:val="24"/>
          <w:szCs w:val="24"/>
        </w:rPr>
        <w:t xml:space="preserve">Why is partnership and multi-agency working important to professional practice? </w:t>
      </w:r>
    </w:p>
    <w:p w14:paraId="49098D0F" w14:textId="0F7F7BE6" w:rsidR="004675A9" w:rsidRDefault="0062215D" w:rsidP="00BC1087">
      <w:pPr>
        <w:spacing w:line="360" w:lineRule="auto"/>
        <w:rPr>
          <w:rFonts w:ascii="Comic Sans MS" w:hAnsi="Comic Sans MS" w:cs="Arial"/>
          <w:color w:val="0B0C0C"/>
          <w:sz w:val="24"/>
          <w:szCs w:val="24"/>
          <w:shd w:val="clear" w:color="auto" w:fill="FFFFFF"/>
        </w:rPr>
      </w:pPr>
      <w:r>
        <w:rPr>
          <w:rFonts w:ascii="Comic Sans MS" w:hAnsi="Comic Sans MS" w:cs="Arial"/>
          <w:color w:val="0B0C0C"/>
          <w:sz w:val="24"/>
          <w:szCs w:val="24"/>
          <w:shd w:val="clear" w:color="auto" w:fill="FFFFFF"/>
        </w:rPr>
        <w:t>The Government state that ‘</w:t>
      </w:r>
      <w:r w:rsidR="00744104" w:rsidRPr="00744104">
        <w:rPr>
          <w:rFonts w:ascii="Comic Sans MS" w:hAnsi="Comic Sans MS" w:cs="Arial"/>
          <w:color w:val="0B0C0C"/>
          <w:sz w:val="24"/>
          <w:szCs w:val="24"/>
          <w:shd w:val="clear" w:color="auto" w:fill="FFFFFF"/>
        </w:rPr>
        <w:t>Working in partnership with parents and carers is central to the early years foundation stage</w:t>
      </w:r>
      <w:r>
        <w:rPr>
          <w:rFonts w:ascii="Comic Sans MS" w:hAnsi="Comic Sans MS" w:cs="Arial"/>
          <w:color w:val="0B0C0C"/>
          <w:sz w:val="24"/>
          <w:szCs w:val="24"/>
          <w:shd w:val="clear" w:color="auto" w:fill="FFFFFF"/>
        </w:rPr>
        <w:t>’</w:t>
      </w:r>
      <w:r w:rsidR="00744104" w:rsidRPr="00744104">
        <w:rPr>
          <w:rFonts w:ascii="Comic Sans MS" w:hAnsi="Comic Sans MS" w:cs="Arial"/>
          <w:color w:val="0B0C0C"/>
          <w:sz w:val="24"/>
          <w:szCs w:val="24"/>
          <w:shd w:val="clear" w:color="auto" w:fill="FFFFFF"/>
        </w:rPr>
        <w:t xml:space="preserve"> (</w:t>
      </w:r>
      <w:r>
        <w:rPr>
          <w:rFonts w:ascii="Comic Sans MS" w:hAnsi="Comic Sans MS" w:cs="Arial"/>
          <w:color w:val="0B0C0C"/>
          <w:sz w:val="24"/>
          <w:szCs w:val="24"/>
          <w:shd w:val="clear" w:color="auto" w:fill="FFFFFF"/>
        </w:rPr>
        <w:t xml:space="preserve">GOV.UK no date). </w:t>
      </w:r>
      <w:r w:rsidR="00AF5527">
        <w:rPr>
          <w:rFonts w:ascii="Comic Sans MS" w:hAnsi="Comic Sans MS" w:cs="Arial"/>
          <w:color w:val="0B0C0C"/>
          <w:sz w:val="24"/>
          <w:szCs w:val="24"/>
          <w:shd w:val="clear" w:color="auto" w:fill="FFFFFF"/>
        </w:rPr>
        <w:t xml:space="preserve">  Working in partnership with parents and carers helps to build a trusting relationship.  </w:t>
      </w:r>
      <w:r w:rsidR="004675A9">
        <w:rPr>
          <w:rFonts w:ascii="Comic Sans MS" w:hAnsi="Comic Sans MS" w:cs="Arial"/>
          <w:color w:val="0B0C0C"/>
          <w:sz w:val="24"/>
          <w:szCs w:val="24"/>
          <w:shd w:val="clear" w:color="auto" w:fill="FFFFFF"/>
        </w:rPr>
        <w:t>This is important as if parents have any issues or concerns about their child then having a good relationship will make them feel that they can seek advice and support.  Sharing information such as a report or pictures will encourage the parent to be involved within the practice.</w:t>
      </w:r>
    </w:p>
    <w:p w14:paraId="26AF85FD" w14:textId="7650F0C4" w:rsidR="00BC1087" w:rsidRDefault="0062215D" w:rsidP="00BC1087">
      <w:pPr>
        <w:spacing w:line="360" w:lineRule="auto"/>
        <w:rPr>
          <w:rFonts w:ascii="Comic Sans MS" w:hAnsi="Comic Sans MS" w:cs="Arial"/>
          <w:color w:val="0B0C0C"/>
          <w:sz w:val="24"/>
          <w:szCs w:val="24"/>
          <w:shd w:val="clear" w:color="auto" w:fill="FFFFFF"/>
        </w:rPr>
      </w:pPr>
      <w:r>
        <w:rPr>
          <w:rFonts w:ascii="Comic Sans MS" w:hAnsi="Comic Sans MS" w:cs="Arial"/>
          <w:color w:val="0B0C0C"/>
          <w:sz w:val="24"/>
          <w:szCs w:val="24"/>
          <w:shd w:val="clear" w:color="auto" w:fill="FFFFFF"/>
        </w:rPr>
        <w:t xml:space="preserve">Professionals not only work alongside parents and carers they work with other multi-agencies such as </w:t>
      </w:r>
      <w:r w:rsidR="00BC1087">
        <w:rPr>
          <w:rFonts w:ascii="Comic Sans MS" w:hAnsi="Comic Sans MS" w:cs="Arial"/>
          <w:color w:val="0B0C0C"/>
          <w:sz w:val="24"/>
          <w:szCs w:val="24"/>
          <w:shd w:val="clear" w:color="auto" w:fill="FFFFFF"/>
        </w:rPr>
        <w:t>speech therapists, social workers, occupati</w:t>
      </w:r>
      <w:r w:rsidR="005F4CD4">
        <w:rPr>
          <w:rFonts w:ascii="Comic Sans MS" w:hAnsi="Comic Sans MS" w:cs="Arial"/>
          <w:color w:val="0B0C0C"/>
          <w:sz w:val="24"/>
          <w:szCs w:val="24"/>
          <w:shd w:val="clear" w:color="auto" w:fill="FFFFFF"/>
        </w:rPr>
        <w:t>o</w:t>
      </w:r>
      <w:r w:rsidR="00BC1087">
        <w:rPr>
          <w:rFonts w:ascii="Comic Sans MS" w:hAnsi="Comic Sans MS" w:cs="Arial"/>
          <w:color w:val="0B0C0C"/>
          <w:sz w:val="24"/>
          <w:szCs w:val="24"/>
          <w:shd w:val="clear" w:color="auto" w:fill="FFFFFF"/>
        </w:rPr>
        <w:t xml:space="preserve">nal therapists and many more.  </w:t>
      </w:r>
    </w:p>
    <w:p w14:paraId="355BFD9F" w14:textId="45F2D3B2" w:rsidR="00BC1087" w:rsidRDefault="0026379F" w:rsidP="00BC1087">
      <w:pPr>
        <w:spacing w:line="360" w:lineRule="auto"/>
        <w:rPr>
          <w:rFonts w:ascii="Comic Sans MS" w:hAnsi="Comic Sans MS" w:cs="Arial"/>
          <w:color w:val="0B0C0C"/>
          <w:sz w:val="24"/>
          <w:szCs w:val="24"/>
          <w:shd w:val="clear" w:color="auto" w:fill="FFFFFF"/>
        </w:rPr>
      </w:pPr>
      <w:r>
        <w:rPr>
          <w:rFonts w:ascii="Comic Sans MS" w:hAnsi="Comic Sans MS" w:cs="Arial"/>
          <w:color w:val="0B0C0C"/>
          <w:sz w:val="24"/>
          <w:szCs w:val="24"/>
          <w:shd w:val="clear" w:color="auto" w:fill="FFFFFF"/>
        </w:rPr>
        <w:t>The NSPCC says that ‘</w:t>
      </w:r>
      <w:r w:rsidRPr="0026379F">
        <w:rPr>
          <w:rFonts w:ascii="Comic Sans MS" w:hAnsi="Comic Sans MS" w:cs="Arial"/>
          <w:color w:val="0B0C0C"/>
          <w:sz w:val="24"/>
          <w:szCs w:val="24"/>
          <w:shd w:val="clear" w:color="auto" w:fill="FFFFFF"/>
        </w:rPr>
        <w:t>Multi-agency working is key to effective safeguarding and child protection</w:t>
      </w:r>
      <w:r>
        <w:rPr>
          <w:rFonts w:ascii="Comic Sans MS" w:hAnsi="Comic Sans MS" w:cs="Arial"/>
          <w:color w:val="0B0C0C"/>
          <w:sz w:val="24"/>
          <w:szCs w:val="24"/>
          <w:shd w:val="clear" w:color="auto" w:fill="FFFFFF"/>
        </w:rPr>
        <w:t>’</w:t>
      </w:r>
      <w:r w:rsidRPr="0026379F">
        <w:rPr>
          <w:rFonts w:ascii="Comic Sans MS" w:hAnsi="Comic Sans MS" w:cs="Arial"/>
          <w:color w:val="0B0C0C"/>
          <w:sz w:val="24"/>
          <w:szCs w:val="24"/>
          <w:shd w:val="clear" w:color="auto" w:fill="FFFFFF"/>
        </w:rPr>
        <w:t xml:space="preserve"> (</w:t>
      </w:r>
      <w:proofErr w:type="spellStart"/>
      <w:r w:rsidRPr="0026379F">
        <w:rPr>
          <w:rFonts w:ascii="Comic Sans MS" w:hAnsi="Comic Sans MS" w:cs="Arial"/>
          <w:color w:val="0B0C0C"/>
          <w:sz w:val="24"/>
          <w:szCs w:val="24"/>
          <w:shd w:val="clear" w:color="auto" w:fill="FFFFFF"/>
        </w:rPr>
        <w:t>Sidebotham</w:t>
      </w:r>
      <w:proofErr w:type="spellEnd"/>
      <w:r w:rsidRPr="0026379F">
        <w:rPr>
          <w:rFonts w:ascii="Comic Sans MS" w:hAnsi="Comic Sans MS" w:cs="Arial"/>
          <w:color w:val="0B0C0C"/>
          <w:sz w:val="24"/>
          <w:szCs w:val="24"/>
          <w:shd w:val="clear" w:color="auto" w:fill="FFFFFF"/>
        </w:rPr>
        <w:t xml:space="preserve"> et al, 2016).</w:t>
      </w:r>
      <w:r>
        <w:rPr>
          <w:rFonts w:ascii="Comic Sans MS" w:hAnsi="Comic Sans MS" w:cs="Arial"/>
          <w:color w:val="0B0C0C"/>
          <w:sz w:val="24"/>
          <w:szCs w:val="24"/>
          <w:shd w:val="clear" w:color="auto" w:fill="FFFFFF"/>
        </w:rPr>
        <w:t xml:space="preserve">  I</w:t>
      </w:r>
      <w:r w:rsidR="005F4CD4">
        <w:rPr>
          <w:rFonts w:ascii="Comic Sans MS" w:hAnsi="Comic Sans MS" w:cs="Arial"/>
          <w:color w:val="0B0C0C"/>
          <w:sz w:val="24"/>
          <w:szCs w:val="24"/>
          <w:shd w:val="clear" w:color="auto" w:fill="FFFFFF"/>
        </w:rPr>
        <w:t xml:space="preserve">t is imperative that practitioners work together to make sure that nothing is missed, professionals must </w:t>
      </w:r>
      <w:r>
        <w:rPr>
          <w:rFonts w:ascii="Comic Sans MS" w:hAnsi="Comic Sans MS" w:cs="Arial"/>
          <w:color w:val="0B0C0C"/>
          <w:sz w:val="24"/>
          <w:szCs w:val="24"/>
          <w:shd w:val="clear" w:color="auto" w:fill="FFFFFF"/>
        </w:rPr>
        <w:t>liaise,</w:t>
      </w:r>
      <w:r w:rsidR="005F4CD4">
        <w:rPr>
          <w:rFonts w:ascii="Comic Sans MS" w:hAnsi="Comic Sans MS" w:cs="Arial"/>
          <w:color w:val="0B0C0C"/>
          <w:sz w:val="24"/>
          <w:szCs w:val="24"/>
          <w:shd w:val="clear" w:color="auto" w:fill="FFFFFF"/>
        </w:rPr>
        <w:t xml:space="preserve"> sharing documents that give an overall view of the child and </w:t>
      </w:r>
      <w:r>
        <w:rPr>
          <w:rFonts w:ascii="Comic Sans MS" w:hAnsi="Comic Sans MS" w:cs="Arial"/>
          <w:color w:val="0B0C0C"/>
          <w:sz w:val="24"/>
          <w:szCs w:val="24"/>
          <w:shd w:val="clear" w:color="auto" w:fill="FFFFFF"/>
        </w:rPr>
        <w:t>their</w:t>
      </w:r>
      <w:r w:rsidR="005F4CD4">
        <w:rPr>
          <w:rFonts w:ascii="Comic Sans MS" w:hAnsi="Comic Sans MS" w:cs="Arial"/>
          <w:color w:val="0B0C0C"/>
          <w:sz w:val="24"/>
          <w:szCs w:val="24"/>
          <w:shd w:val="clear" w:color="auto" w:fill="FFFFFF"/>
        </w:rPr>
        <w:t xml:space="preserve"> development</w:t>
      </w:r>
      <w:r>
        <w:rPr>
          <w:rFonts w:ascii="Comic Sans MS" w:hAnsi="Comic Sans MS" w:cs="Arial"/>
          <w:color w:val="0B0C0C"/>
          <w:sz w:val="24"/>
          <w:szCs w:val="24"/>
          <w:shd w:val="clear" w:color="auto" w:fill="FFFFFF"/>
        </w:rPr>
        <w:t xml:space="preserve"> and work collaboratively for further support.</w:t>
      </w:r>
    </w:p>
    <w:p w14:paraId="13ED84E0" w14:textId="29FD2B97" w:rsidR="0026379F" w:rsidRDefault="0026379F" w:rsidP="00BC1087">
      <w:pPr>
        <w:spacing w:line="360" w:lineRule="auto"/>
        <w:rPr>
          <w:rFonts w:ascii="Comic Sans MS" w:hAnsi="Comic Sans MS" w:cs="Arial"/>
          <w:color w:val="0B0C0C"/>
          <w:sz w:val="24"/>
          <w:szCs w:val="24"/>
          <w:shd w:val="clear" w:color="auto" w:fill="FFFFFF"/>
        </w:rPr>
      </w:pPr>
      <w:r>
        <w:rPr>
          <w:rFonts w:ascii="Comic Sans MS" w:hAnsi="Comic Sans MS" w:cs="Arial"/>
          <w:color w:val="0B0C0C"/>
          <w:sz w:val="24"/>
          <w:szCs w:val="24"/>
          <w:shd w:val="clear" w:color="auto" w:fill="FFFFFF"/>
        </w:rPr>
        <w:t>Working with other agencies is a great way to share knowledge and expertise</w:t>
      </w:r>
      <w:r w:rsidR="000D2271">
        <w:rPr>
          <w:rFonts w:ascii="Comic Sans MS" w:hAnsi="Comic Sans MS" w:cs="Arial"/>
          <w:color w:val="0B0C0C"/>
          <w:sz w:val="24"/>
          <w:szCs w:val="24"/>
          <w:shd w:val="clear" w:color="auto" w:fill="FFFFFF"/>
        </w:rPr>
        <w:t xml:space="preserve"> that they can develop their own skills and put into their practice.  There can be challenges when working with people outside of your practice such as communication skills, not everyone </w:t>
      </w:r>
      <w:r w:rsidR="00AF5527">
        <w:rPr>
          <w:rFonts w:ascii="Comic Sans MS" w:hAnsi="Comic Sans MS" w:cs="Arial"/>
          <w:color w:val="0B0C0C"/>
          <w:sz w:val="24"/>
          <w:szCs w:val="24"/>
          <w:shd w:val="clear" w:color="auto" w:fill="FFFFFF"/>
        </w:rPr>
        <w:t xml:space="preserve">uses the same form of communication and people have other commitments and this could mean a delay in matters arising.  </w:t>
      </w:r>
    </w:p>
    <w:p w14:paraId="7A164FE6" w14:textId="2694DA4C" w:rsidR="00BC1087" w:rsidRDefault="00BC1087" w:rsidP="00BC1087">
      <w:pPr>
        <w:spacing w:line="360" w:lineRule="auto"/>
        <w:rPr>
          <w:rFonts w:ascii="Comic Sans MS" w:hAnsi="Comic Sans MS" w:cs="Arial"/>
          <w:color w:val="0B0C0C"/>
          <w:sz w:val="24"/>
          <w:szCs w:val="24"/>
          <w:shd w:val="clear" w:color="auto" w:fill="FFFFFF"/>
        </w:rPr>
      </w:pPr>
      <w:r>
        <w:rPr>
          <w:rFonts w:ascii="Comic Sans MS" w:hAnsi="Comic Sans MS" w:cs="Arial"/>
          <w:color w:val="0B0C0C"/>
          <w:sz w:val="24"/>
          <w:szCs w:val="24"/>
          <w:shd w:val="clear" w:color="auto" w:fill="FFFFFF"/>
        </w:rPr>
        <w:t xml:space="preserve">Working alongside other professionals enables the practitioner </w:t>
      </w:r>
      <w:r w:rsidR="005F4CD4">
        <w:rPr>
          <w:rFonts w:ascii="Comic Sans MS" w:hAnsi="Comic Sans MS" w:cs="Arial"/>
          <w:color w:val="0B0C0C"/>
          <w:sz w:val="24"/>
          <w:szCs w:val="24"/>
          <w:shd w:val="clear" w:color="auto" w:fill="FFFFFF"/>
        </w:rPr>
        <w:t>to share knowledge and expertise which will help to achieve the best results for the children.</w:t>
      </w:r>
    </w:p>
    <w:p w14:paraId="0889CC49" w14:textId="251D8F7C" w:rsidR="008366BE" w:rsidRDefault="008366BE" w:rsidP="00BC1087">
      <w:pPr>
        <w:spacing w:line="360" w:lineRule="auto"/>
        <w:rPr>
          <w:rFonts w:ascii="Arial" w:hAnsi="Arial" w:cs="Arial"/>
          <w:color w:val="0070C0"/>
          <w:sz w:val="24"/>
          <w:szCs w:val="24"/>
        </w:rPr>
      </w:pPr>
      <w:r>
        <w:rPr>
          <w:rFonts w:ascii="Arial" w:hAnsi="Arial" w:cs="Arial"/>
          <w:color w:val="0070C0"/>
          <w:sz w:val="24"/>
          <w:szCs w:val="24"/>
        </w:rPr>
        <w:lastRenderedPageBreak/>
        <w:t>How does the observation and planning cycle inform professional practice and ensure practitioners are meeting the needs of children?</w:t>
      </w:r>
    </w:p>
    <w:p w14:paraId="44F48241" w14:textId="44FE4070" w:rsidR="0081432D" w:rsidRPr="0081432D" w:rsidRDefault="0081432D" w:rsidP="0081432D">
      <w:pPr>
        <w:spacing w:line="360" w:lineRule="auto"/>
        <w:rPr>
          <w:rFonts w:ascii="Comic Sans MS" w:hAnsi="Comic Sans MS"/>
        </w:rPr>
      </w:pPr>
      <w:r w:rsidRPr="0081432D">
        <w:rPr>
          <w:rFonts w:ascii="Comic Sans MS" w:hAnsi="Comic Sans MS"/>
        </w:rPr>
        <w:t>Birth to 5 matters</w:t>
      </w:r>
      <w:r>
        <w:rPr>
          <w:rFonts w:ascii="Comic Sans MS" w:hAnsi="Comic Sans MS"/>
        </w:rPr>
        <w:t xml:space="preserve"> (2021)</w:t>
      </w:r>
      <w:r w:rsidRPr="0081432D">
        <w:rPr>
          <w:rFonts w:ascii="Comic Sans MS" w:hAnsi="Comic Sans MS"/>
        </w:rPr>
        <w:t xml:space="preserve"> recognises the importance of observation in the Early Years</w:t>
      </w:r>
      <w:r w:rsidR="00B15350">
        <w:rPr>
          <w:rFonts w:ascii="Comic Sans MS" w:hAnsi="Comic Sans MS"/>
        </w:rPr>
        <w:t>,</w:t>
      </w:r>
      <w:r>
        <w:rPr>
          <w:rFonts w:ascii="Comic Sans MS" w:hAnsi="Comic Sans MS"/>
        </w:rPr>
        <w:t xml:space="preserve"> ‘</w:t>
      </w:r>
      <w:r w:rsidRPr="0081432D">
        <w:rPr>
          <w:rFonts w:ascii="Comic Sans MS" w:hAnsi="Comic Sans MS"/>
        </w:rPr>
        <w:t xml:space="preserve">Observation of children is a fundamental professional skill, used in everyday practice in the Early Years </w:t>
      </w:r>
    </w:p>
    <w:p w14:paraId="0929E324" w14:textId="257C3CFA" w:rsidR="0066576D" w:rsidRDefault="0081432D" w:rsidP="0081432D">
      <w:pPr>
        <w:spacing w:line="360" w:lineRule="auto"/>
        <w:rPr>
          <w:rFonts w:ascii="Comic Sans MS" w:hAnsi="Comic Sans MS"/>
        </w:rPr>
      </w:pPr>
      <w:r w:rsidRPr="0081432D">
        <w:rPr>
          <w:rFonts w:ascii="Comic Sans MS" w:hAnsi="Comic Sans MS"/>
        </w:rPr>
        <w:t>Foundation Stage</w:t>
      </w:r>
      <w:r>
        <w:rPr>
          <w:rFonts w:ascii="Comic Sans MS" w:hAnsi="Comic Sans MS"/>
        </w:rPr>
        <w:t>’</w:t>
      </w:r>
      <w:r w:rsidR="00B15350">
        <w:rPr>
          <w:rFonts w:ascii="Comic Sans MS" w:hAnsi="Comic Sans MS"/>
        </w:rPr>
        <w:t>.  The Oxford English dictionary</w:t>
      </w:r>
      <w:r w:rsidR="00F03534">
        <w:rPr>
          <w:rFonts w:ascii="Comic Sans MS" w:hAnsi="Comic Sans MS"/>
        </w:rPr>
        <w:t xml:space="preserve"> (2023)</w:t>
      </w:r>
      <w:r w:rsidR="00B15350">
        <w:rPr>
          <w:rFonts w:ascii="Comic Sans MS" w:hAnsi="Comic Sans MS"/>
        </w:rPr>
        <w:t xml:space="preserve"> define the word ‘observe’ as a way ‘t</w:t>
      </w:r>
      <w:r w:rsidR="00B15350" w:rsidRPr="00B15350">
        <w:rPr>
          <w:rFonts w:ascii="Comic Sans MS" w:hAnsi="Comic Sans MS"/>
        </w:rPr>
        <w:t>o take notice of, be conscious of; to notice, perceive, se</w:t>
      </w:r>
      <w:r w:rsidR="00B15350">
        <w:rPr>
          <w:rFonts w:ascii="Comic Sans MS" w:hAnsi="Comic Sans MS"/>
        </w:rPr>
        <w:t>e/ and to make ‘</w:t>
      </w:r>
      <w:r w:rsidR="00B15350" w:rsidRPr="00B15350">
        <w:rPr>
          <w:rFonts w:ascii="Comic Sans MS" w:hAnsi="Comic Sans MS"/>
        </w:rPr>
        <w:t>a verbal observation, a remark.</w:t>
      </w:r>
      <w:r w:rsidR="00B15350">
        <w:rPr>
          <w:rFonts w:ascii="Comic Sans MS" w:hAnsi="Comic Sans MS"/>
        </w:rPr>
        <w:t>’  In the Early Years settings practitioners observe children in play to ensure that they are meeting the needs of the children.  Practitioners use observation to see how the children are behaving, how they are developing, looking at interests and also as a way to</w:t>
      </w:r>
      <w:r w:rsidR="00F03534">
        <w:rPr>
          <w:rFonts w:ascii="Comic Sans MS" w:hAnsi="Comic Sans MS"/>
        </w:rPr>
        <w:t xml:space="preserve"> see if the resources and environment is best suited for the children’s needs.</w:t>
      </w:r>
    </w:p>
    <w:p w14:paraId="2A3BFE17" w14:textId="2E9A814E" w:rsidR="00F03534" w:rsidRDefault="00F03534" w:rsidP="00F03534">
      <w:pPr>
        <w:spacing w:line="360" w:lineRule="auto"/>
        <w:rPr>
          <w:rFonts w:ascii="Comic Sans MS" w:hAnsi="Comic Sans MS"/>
        </w:rPr>
      </w:pPr>
      <w:r>
        <w:rPr>
          <w:rFonts w:ascii="Comic Sans MS" w:hAnsi="Comic Sans MS"/>
        </w:rPr>
        <w:t>‘</w:t>
      </w:r>
      <w:r w:rsidRPr="00F03534">
        <w:rPr>
          <w:rFonts w:ascii="Comic Sans MS" w:hAnsi="Comic Sans MS"/>
        </w:rPr>
        <w:t xml:space="preserve">It is essential that practitioners working with children </w:t>
      </w:r>
      <w:proofErr w:type="gramStart"/>
      <w:r w:rsidRPr="00F03534">
        <w:rPr>
          <w:rFonts w:ascii="Comic Sans MS" w:hAnsi="Comic Sans MS"/>
        </w:rPr>
        <w:t>have an understanding of</w:t>
      </w:r>
      <w:proofErr w:type="gramEnd"/>
      <w:r w:rsidRPr="00F03534">
        <w:rPr>
          <w:rFonts w:ascii="Comic Sans MS" w:hAnsi="Comic Sans MS"/>
        </w:rPr>
        <w:t xml:space="preserve"> child development and the needs of children</w:t>
      </w:r>
      <w:r>
        <w:rPr>
          <w:rFonts w:ascii="Comic Sans MS" w:hAnsi="Comic Sans MS"/>
        </w:rPr>
        <w:t>’ The Welsh Assembly Government document</w:t>
      </w:r>
      <w:r w:rsidR="00E019E4">
        <w:rPr>
          <w:rFonts w:ascii="Comic Sans MS" w:hAnsi="Comic Sans MS"/>
        </w:rPr>
        <w:t xml:space="preserve"> (2020)</w:t>
      </w:r>
      <w:r>
        <w:rPr>
          <w:rFonts w:ascii="Comic Sans MS" w:hAnsi="Comic Sans MS"/>
        </w:rPr>
        <w:t xml:space="preserve"> </w:t>
      </w:r>
      <w:r w:rsidR="00EA7B0B">
        <w:rPr>
          <w:rFonts w:ascii="Comic Sans MS" w:hAnsi="Comic Sans MS"/>
        </w:rPr>
        <w:t>‘The</w:t>
      </w:r>
      <w:r w:rsidR="00E019E4">
        <w:rPr>
          <w:rFonts w:ascii="Comic Sans MS" w:hAnsi="Comic Sans MS"/>
        </w:rPr>
        <w:t xml:space="preserve"> Learning Country states that observation is a way to this.  Observation is important to understand where the children need to go next in their development journey</w:t>
      </w:r>
      <w:r w:rsidR="00DC467B">
        <w:rPr>
          <w:rFonts w:ascii="Comic Sans MS" w:hAnsi="Comic Sans MS"/>
        </w:rPr>
        <w:t>;</w:t>
      </w:r>
      <w:r w:rsidR="00E019E4">
        <w:rPr>
          <w:rFonts w:ascii="Comic Sans MS" w:hAnsi="Comic Sans MS"/>
        </w:rPr>
        <w:t xml:space="preserve"> you observe to plan the next steps.  This can be done through reflection</w:t>
      </w:r>
      <w:r w:rsidR="00DC467B">
        <w:rPr>
          <w:rFonts w:ascii="Comic Sans MS" w:hAnsi="Comic Sans MS"/>
        </w:rPr>
        <w:t>, Schon, a theorist in reflection believed that reflection-in-action was a good way to reflect on an experience this can be done through observing what is taking place.</w:t>
      </w:r>
    </w:p>
    <w:p w14:paraId="785F679F" w14:textId="71B3B130" w:rsidR="00DC467B" w:rsidRDefault="00DC467B" w:rsidP="00F03534">
      <w:pPr>
        <w:spacing w:line="360" w:lineRule="auto"/>
        <w:rPr>
          <w:rFonts w:ascii="Comic Sans MS" w:hAnsi="Comic Sans MS"/>
        </w:rPr>
      </w:pPr>
      <w:r>
        <w:rPr>
          <w:rFonts w:ascii="Comic Sans MS" w:hAnsi="Comic Sans MS"/>
        </w:rPr>
        <w:t xml:space="preserve">The observation and planning cycle </w:t>
      </w:r>
      <w:r w:rsidR="006C4181">
        <w:rPr>
          <w:rFonts w:ascii="Comic Sans MS" w:hAnsi="Comic Sans MS"/>
        </w:rPr>
        <w:t>are stages that a professional must follow to know what to do.  You must first observe the child, observation is a great way to observe an individual child and then be able to</w:t>
      </w:r>
      <w:r w:rsidR="006C5A90">
        <w:rPr>
          <w:rFonts w:ascii="Comic Sans MS" w:hAnsi="Comic Sans MS"/>
        </w:rPr>
        <w:t xml:space="preserve"> assess and</w:t>
      </w:r>
      <w:r w:rsidR="006C4181">
        <w:rPr>
          <w:rFonts w:ascii="Comic Sans MS" w:hAnsi="Comic Sans MS"/>
        </w:rPr>
        <w:t xml:space="preserve"> plan for each child’s needs.  </w:t>
      </w:r>
    </w:p>
    <w:p w14:paraId="074F45CE" w14:textId="198451AC" w:rsidR="00150C7D" w:rsidRDefault="006C4181" w:rsidP="00F03534">
      <w:pPr>
        <w:spacing w:line="360" w:lineRule="auto"/>
        <w:rPr>
          <w:rFonts w:ascii="Comic Sans MS" w:hAnsi="Comic Sans MS"/>
          <w:highlight w:val="yellow"/>
        </w:rPr>
      </w:pPr>
      <w:r>
        <w:rPr>
          <w:rFonts w:ascii="Comic Sans MS" w:hAnsi="Comic Sans MS"/>
        </w:rPr>
        <w:t xml:space="preserve">Practitioners plan from what they have observed </w:t>
      </w:r>
      <w:r w:rsidR="00150C7D">
        <w:rPr>
          <w:rFonts w:ascii="Comic Sans MS" w:hAnsi="Comic Sans MS"/>
        </w:rPr>
        <w:t xml:space="preserve">and using pupil voice, pupil voice is an important way to involve the children’s ideas and interests, Article 12 of the UNCRC (1989) states that children have the right to have opinions and to be taken seriously, practitioners must be able to listen through observing to achieve this. </w:t>
      </w:r>
    </w:p>
    <w:p w14:paraId="2EAD5269" w14:textId="5731C4CC" w:rsidR="00150C7D" w:rsidRDefault="00150C7D" w:rsidP="00F03534">
      <w:pPr>
        <w:spacing w:line="360" w:lineRule="auto"/>
        <w:rPr>
          <w:rFonts w:ascii="Comic Sans MS" w:hAnsi="Comic Sans MS"/>
        </w:rPr>
      </w:pPr>
      <w:r>
        <w:rPr>
          <w:rFonts w:ascii="Comic Sans MS" w:hAnsi="Comic Sans MS"/>
        </w:rPr>
        <w:t>T</w:t>
      </w:r>
      <w:r w:rsidR="006C4181">
        <w:rPr>
          <w:rFonts w:ascii="Comic Sans MS" w:hAnsi="Comic Sans MS"/>
        </w:rPr>
        <w:t>here are 3 stages of planning; ‘long term’ where practitioners must consider the result of a topic using</w:t>
      </w:r>
      <w:r>
        <w:rPr>
          <w:rFonts w:ascii="Comic Sans MS" w:hAnsi="Comic Sans MS"/>
        </w:rPr>
        <w:t xml:space="preserve"> all</w:t>
      </w:r>
      <w:r w:rsidR="006C4181">
        <w:rPr>
          <w:rFonts w:ascii="Comic Sans MS" w:hAnsi="Comic Sans MS"/>
        </w:rPr>
        <w:t xml:space="preserve"> frameworks </w:t>
      </w:r>
      <w:r>
        <w:rPr>
          <w:rFonts w:ascii="Comic Sans MS" w:hAnsi="Comic Sans MS"/>
        </w:rPr>
        <w:t xml:space="preserve">and the principles of the Early </w:t>
      </w:r>
      <w:proofErr w:type="gramStart"/>
      <w:r>
        <w:rPr>
          <w:rFonts w:ascii="Comic Sans MS" w:hAnsi="Comic Sans MS"/>
        </w:rPr>
        <w:t>years</w:t>
      </w:r>
      <w:proofErr w:type="gramEnd"/>
      <w:r>
        <w:rPr>
          <w:rFonts w:ascii="Comic Sans MS" w:hAnsi="Comic Sans MS"/>
        </w:rPr>
        <w:t xml:space="preserve"> curriculum.</w:t>
      </w:r>
      <w:r w:rsidR="006C4181">
        <w:rPr>
          <w:rFonts w:ascii="Comic Sans MS" w:hAnsi="Comic Sans MS"/>
        </w:rPr>
        <w:t xml:space="preserve">  </w:t>
      </w:r>
      <w:r>
        <w:rPr>
          <w:rFonts w:ascii="Comic Sans MS" w:hAnsi="Comic Sans MS"/>
        </w:rPr>
        <w:t>‘Medium term’ planning will focus on authentic experiences, resources and key questions for learning.  ‘Short term’ planning focus’ on the learning objectives, differentiation and assessment for learning.</w:t>
      </w:r>
    </w:p>
    <w:p w14:paraId="01825EDC" w14:textId="0597699D" w:rsidR="006C5A90" w:rsidRDefault="006C5A90" w:rsidP="00F03534">
      <w:pPr>
        <w:spacing w:line="360" w:lineRule="auto"/>
        <w:rPr>
          <w:rFonts w:ascii="Comic Sans MS" w:hAnsi="Comic Sans MS"/>
        </w:rPr>
      </w:pPr>
      <w:r w:rsidRPr="006C5A90">
        <w:rPr>
          <w:rFonts w:ascii="Comic Sans MS" w:hAnsi="Comic Sans MS"/>
        </w:rPr>
        <w:t>After observ</w:t>
      </w:r>
      <w:r>
        <w:rPr>
          <w:rFonts w:ascii="Comic Sans MS" w:hAnsi="Comic Sans MS"/>
        </w:rPr>
        <w:t>ing</w:t>
      </w:r>
      <w:r w:rsidRPr="006C5A90">
        <w:rPr>
          <w:rFonts w:ascii="Comic Sans MS" w:hAnsi="Comic Sans MS"/>
        </w:rPr>
        <w:t>, practitioners assess the children's developmental progress, strengths, and areas that require further attention. Assessment tools and frameworks, such as the Early Years Foundation Stage (EYFS) in the UK, are often used to evaluate children's learning and development. This assessment helps identify any gaps or concerns in children's development.</w:t>
      </w:r>
    </w:p>
    <w:p w14:paraId="1CBB6056" w14:textId="77777777" w:rsidR="006C5A90" w:rsidRDefault="006C5A90" w:rsidP="00F03534">
      <w:pPr>
        <w:spacing w:line="360" w:lineRule="auto"/>
        <w:rPr>
          <w:rFonts w:ascii="Comic Sans MS" w:hAnsi="Comic Sans MS"/>
        </w:rPr>
      </w:pPr>
    </w:p>
    <w:p w14:paraId="55C3DAAF" w14:textId="163D5F88" w:rsidR="00015250" w:rsidRPr="004675A9" w:rsidRDefault="0066576D" w:rsidP="004675A9">
      <w:pPr>
        <w:spacing w:line="360" w:lineRule="auto"/>
        <w:rPr>
          <w:rFonts w:ascii="Comic Sans MS" w:hAnsi="Comic Sans MS" w:cs="Arial"/>
          <w:sz w:val="24"/>
          <w:szCs w:val="24"/>
        </w:rPr>
      </w:pPr>
      <w:r w:rsidRPr="004675A9">
        <w:rPr>
          <w:rFonts w:ascii="Comic Sans MS" w:hAnsi="Comic Sans MS" w:cs="Arial"/>
          <w:sz w:val="24"/>
          <w:szCs w:val="24"/>
        </w:rPr>
        <w:t>T</w:t>
      </w:r>
      <w:r w:rsidR="00015250" w:rsidRPr="004675A9">
        <w:rPr>
          <w:rFonts w:ascii="Comic Sans MS" w:hAnsi="Comic Sans MS" w:cs="Arial"/>
          <w:sz w:val="24"/>
          <w:szCs w:val="24"/>
        </w:rPr>
        <w:t>he practitioner must be familiar with The United Nation Convention on the Rights of a Child, ‘</w:t>
      </w:r>
      <w:r w:rsidRPr="004675A9">
        <w:rPr>
          <w:rFonts w:ascii="Comic Sans MS" w:hAnsi="Comic Sans MS" w:cs="Arial"/>
          <w:sz w:val="24"/>
          <w:szCs w:val="24"/>
        </w:rPr>
        <w:t xml:space="preserve">The </w:t>
      </w:r>
      <w:r w:rsidR="00015250" w:rsidRPr="004675A9">
        <w:rPr>
          <w:rFonts w:ascii="Comic Sans MS" w:hAnsi="Comic Sans MS" w:cs="Arial"/>
          <w:sz w:val="24"/>
          <w:szCs w:val="24"/>
        </w:rPr>
        <w:t xml:space="preserve">UNCRC is a </w:t>
      </w:r>
      <w:r w:rsidRPr="004675A9">
        <w:rPr>
          <w:rFonts w:ascii="Comic Sans MS" w:hAnsi="Comic Sans MS" w:cs="Arial"/>
          <w:sz w:val="24"/>
          <w:szCs w:val="24"/>
        </w:rPr>
        <w:t>legally binding</w:t>
      </w:r>
      <w:r w:rsidR="00015250" w:rsidRPr="004675A9">
        <w:rPr>
          <w:rFonts w:ascii="Comic Sans MS" w:hAnsi="Comic Sans MS" w:cs="Arial"/>
          <w:sz w:val="24"/>
          <w:szCs w:val="24"/>
        </w:rPr>
        <w:t xml:space="preserve"> international agreement setting out the civil, political, economic, social and cultural rights of every child, regardless of their race, religion or abilities.’ </w:t>
      </w:r>
      <w:hyperlink r:id="rId21" w:history="1">
        <w:r w:rsidR="00015250" w:rsidRPr="004675A9">
          <w:rPr>
            <w:color w:val="0000FF"/>
            <w:u w:val="single"/>
          </w:rPr>
          <w:t xml:space="preserve">UN Convention </w:t>
        </w:r>
        <w:proofErr w:type="gramStart"/>
        <w:r w:rsidR="00015250" w:rsidRPr="004675A9">
          <w:rPr>
            <w:color w:val="0000FF"/>
            <w:u w:val="single"/>
          </w:rPr>
          <w:t>On</w:t>
        </w:r>
        <w:proofErr w:type="gramEnd"/>
        <w:r w:rsidR="00015250" w:rsidRPr="004675A9">
          <w:rPr>
            <w:color w:val="0000FF"/>
            <w:u w:val="single"/>
          </w:rPr>
          <w:t xml:space="preserve"> The Rights Of The Child | Save the Children UK</w:t>
        </w:r>
      </w:hyperlink>
      <w:r w:rsidR="00015250" w:rsidRPr="004675A9">
        <w:rPr>
          <w:rFonts w:ascii="Comic Sans MS" w:hAnsi="Comic Sans MS" w:cs="Arial"/>
          <w:sz w:val="24"/>
          <w:szCs w:val="24"/>
        </w:rPr>
        <w:t>. Th</w:t>
      </w:r>
      <w:r w:rsidRPr="004675A9">
        <w:rPr>
          <w:rFonts w:ascii="Comic Sans MS" w:hAnsi="Comic Sans MS" w:cs="Arial"/>
          <w:sz w:val="24"/>
          <w:szCs w:val="24"/>
        </w:rPr>
        <w:t xml:space="preserve">ere are </w:t>
      </w:r>
      <w:r w:rsidR="00015250" w:rsidRPr="004675A9">
        <w:rPr>
          <w:rFonts w:ascii="Comic Sans MS" w:hAnsi="Comic Sans MS" w:cs="Arial"/>
          <w:sz w:val="24"/>
          <w:szCs w:val="24"/>
        </w:rPr>
        <w:t xml:space="preserve">54 articles that meets the basic needs of children which will enable the child to meet their full potential.  The </w:t>
      </w:r>
      <w:r w:rsidRPr="004675A9">
        <w:rPr>
          <w:rFonts w:ascii="Comic Sans MS" w:hAnsi="Comic Sans MS" w:cs="Arial"/>
          <w:sz w:val="24"/>
          <w:szCs w:val="24"/>
        </w:rPr>
        <w:t>UNRC</w:t>
      </w:r>
      <w:r w:rsidR="00015250" w:rsidRPr="004675A9">
        <w:rPr>
          <w:rFonts w:ascii="Comic Sans MS" w:hAnsi="Comic Sans MS" w:cs="Arial"/>
          <w:sz w:val="24"/>
          <w:szCs w:val="24"/>
        </w:rPr>
        <w:t xml:space="preserve"> was written by </w:t>
      </w:r>
      <w:proofErr w:type="spellStart"/>
      <w:r w:rsidR="00015250" w:rsidRPr="004675A9">
        <w:rPr>
          <w:rFonts w:ascii="Comic Sans MS" w:hAnsi="Comic Sans MS" w:cs="Arial"/>
          <w:sz w:val="24"/>
          <w:szCs w:val="24"/>
        </w:rPr>
        <w:t>Eglantyne</w:t>
      </w:r>
      <w:proofErr w:type="spellEnd"/>
      <w:r w:rsidR="00015250" w:rsidRPr="004675A9">
        <w:rPr>
          <w:rFonts w:ascii="Comic Sans MS" w:hAnsi="Comic Sans MS" w:cs="Arial"/>
          <w:sz w:val="24"/>
          <w:szCs w:val="24"/>
        </w:rPr>
        <w:t xml:space="preserve"> </w:t>
      </w:r>
      <w:proofErr w:type="spellStart"/>
      <w:r w:rsidR="00015250" w:rsidRPr="004675A9">
        <w:rPr>
          <w:rFonts w:ascii="Comic Sans MS" w:hAnsi="Comic Sans MS" w:cs="Arial"/>
          <w:sz w:val="24"/>
          <w:szCs w:val="24"/>
        </w:rPr>
        <w:t>Jebb</w:t>
      </w:r>
      <w:proofErr w:type="spellEnd"/>
      <w:r w:rsidR="00015250" w:rsidRPr="004675A9">
        <w:rPr>
          <w:rFonts w:ascii="Comic Sans MS" w:hAnsi="Comic Sans MS" w:cs="Arial"/>
          <w:sz w:val="24"/>
          <w:szCs w:val="24"/>
        </w:rPr>
        <w:t>, in 1923.  There are 196 countries that have signed up to meet the needs of children</w:t>
      </w:r>
      <w:r w:rsidRPr="004675A9">
        <w:rPr>
          <w:rFonts w:ascii="Comic Sans MS" w:hAnsi="Comic Sans MS" w:cs="Arial"/>
          <w:sz w:val="24"/>
          <w:szCs w:val="24"/>
        </w:rPr>
        <w:t>, America being one country that has not signed up.</w:t>
      </w:r>
    </w:p>
    <w:p w14:paraId="4A5555DA" w14:textId="1846A02D" w:rsidR="00015250" w:rsidRPr="006C5A90" w:rsidRDefault="0026379F" w:rsidP="006C5A90">
      <w:pPr>
        <w:spacing w:line="360" w:lineRule="auto"/>
      </w:pPr>
      <w:r>
        <w:rPr>
          <w:rFonts w:ascii="Comic Sans MS" w:hAnsi="Comic Sans MS" w:cs="Arial"/>
          <w:sz w:val="24"/>
          <w:szCs w:val="24"/>
        </w:rPr>
        <w:t>These articles are fundamental and underpin the healthy development of children, they are therefore crucial to the future wellbeing of children and society as a whole.</w:t>
      </w:r>
      <w:bookmarkEnd w:id="7"/>
      <w:bookmarkEnd w:id="6"/>
    </w:p>
    <w:p w14:paraId="5669062A" w14:textId="1F0ADCDF" w:rsidR="008366BE" w:rsidRDefault="008366BE" w:rsidP="006C5A90">
      <w:pPr>
        <w:pStyle w:val="ListParagraph"/>
        <w:numPr>
          <w:ilvl w:val="0"/>
          <w:numId w:val="11"/>
        </w:numPr>
        <w:spacing w:line="256" w:lineRule="auto"/>
        <w:rPr>
          <w:rFonts w:ascii="Arial" w:hAnsi="Arial" w:cs="Arial"/>
          <w:color w:val="0070C0"/>
          <w:sz w:val="24"/>
          <w:szCs w:val="24"/>
        </w:rPr>
      </w:pPr>
      <w:r>
        <w:rPr>
          <w:rFonts w:ascii="Arial" w:hAnsi="Arial" w:cs="Arial"/>
          <w:color w:val="0070C0"/>
          <w:sz w:val="24"/>
          <w:szCs w:val="24"/>
        </w:rPr>
        <w:t xml:space="preserve">Conclusion – summary of points </w:t>
      </w:r>
    </w:p>
    <w:p w14:paraId="7EC80B15" w14:textId="102CDB4A" w:rsidR="006C5A90" w:rsidRDefault="006C5A90" w:rsidP="006C5A90">
      <w:pPr>
        <w:spacing w:line="256" w:lineRule="auto"/>
        <w:ind w:left="68"/>
        <w:rPr>
          <w:rFonts w:ascii="Comic Sans MS" w:hAnsi="Comic Sans MS" w:cs="Arial"/>
          <w:sz w:val="24"/>
          <w:szCs w:val="24"/>
        </w:rPr>
      </w:pPr>
      <w:r w:rsidRPr="006C5A90">
        <w:rPr>
          <w:rFonts w:ascii="Comic Sans MS" w:hAnsi="Comic Sans MS" w:cs="Arial"/>
          <w:sz w:val="24"/>
          <w:szCs w:val="24"/>
        </w:rPr>
        <w:t>In</w:t>
      </w:r>
      <w:r>
        <w:rPr>
          <w:rFonts w:ascii="Comic Sans MS" w:hAnsi="Comic Sans MS" w:cs="Arial"/>
          <w:sz w:val="24"/>
          <w:szCs w:val="24"/>
        </w:rPr>
        <w:t xml:space="preserve"> </w:t>
      </w:r>
      <w:r w:rsidRPr="006C5A90">
        <w:rPr>
          <w:rFonts w:ascii="Comic Sans MS" w:hAnsi="Comic Sans MS" w:cs="Arial"/>
          <w:sz w:val="24"/>
          <w:szCs w:val="24"/>
        </w:rPr>
        <w:t>conclusion</w:t>
      </w:r>
      <w:r w:rsidR="008F6AFD">
        <w:rPr>
          <w:rFonts w:ascii="Comic Sans MS" w:hAnsi="Comic Sans MS" w:cs="Arial"/>
          <w:sz w:val="24"/>
          <w:szCs w:val="24"/>
        </w:rPr>
        <w:t>, there are</w:t>
      </w:r>
      <w:bookmarkStart w:id="8" w:name="_GoBack"/>
      <w:bookmarkEnd w:id="8"/>
    </w:p>
    <w:p w14:paraId="78E8088D" w14:textId="789CFA36" w:rsidR="008F6AFD" w:rsidRDefault="008F6AFD" w:rsidP="006C5A90">
      <w:pPr>
        <w:spacing w:line="256" w:lineRule="auto"/>
        <w:ind w:left="68"/>
        <w:rPr>
          <w:rFonts w:ascii="Comic Sans MS" w:hAnsi="Comic Sans MS" w:cs="Arial"/>
          <w:sz w:val="24"/>
          <w:szCs w:val="24"/>
        </w:rPr>
      </w:pPr>
    </w:p>
    <w:p w14:paraId="3937E686" w14:textId="309374BA" w:rsidR="008F6AFD" w:rsidRDefault="008F6AFD" w:rsidP="006C5A90">
      <w:pPr>
        <w:spacing w:line="256" w:lineRule="auto"/>
        <w:ind w:left="68"/>
        <w:rPr>
          <w:rFonts w:ascii="Comic Sans MS" w:hAnsi="Comic Sans MS" w:cs="Arial"/>
          <w:sz w:val="24"/>
          <w:szCs w:val="24"/>
        </w:rPr>
      </w:pPr>
    </w:p>
    <w:p w14:paraId="23F1D971" w14:textId="77777777" w:rsidR="008F6AFD" w:rsidRPr="006C5A90" w:rsidRDefault="008F6AFD" w:rsidP="006C5A90">
      <w:pPr>
        <w:spacing w:line="256" w:lineRule="auto"/>
        <w:ind w:left="68"/>
        <w:rPr>
          <w:rFonts w:ascii="Comic Sans MS" w:hAnsi="Comic Sans MS" w:cs="Arial"/>
          <w:sz w:val="24"/>
          <w:szCs w:val="24"/>
        </w:rPr>
      </w:pPr>
    </w:p>
    <w:p w14:paraId="37B8F649" w14:textId="194312AB" w:rsidR="00FE6704" w:rsidRDefault="00031503" w:rsidP="008366BE">
      <w:pPr>
        <w:spacing w:line="360" w:lineRule="auto"/>
        <w:ind w:firstLine="720"/>
        <w:rPr>
          <w:rFonts w:ascii="Comic Sans MS" w:hAnsi="Comic Sans MS" w:cs="Arial"/>
          <w:sz w:val="28"/>
          <w:szCs w:val="28"/>
        </w:rPr>
      </w:pPr>
      <w:r>
        <w:rPr>
          <w:rFonts w:ascii="Comic Sans MS" w:hAnsi="Comic Sans MS" w:cs="Arial"/>
          <w:sz w:val="28"/>
          <w:szCs w:val="28"/>
        </w:rPr>
        <w:t xml:space="preserve">Part 3 - </w:t>
      </w:r>
      <w:r w:rsidR="00DF4EDC">
        <w:rPr>
          <w:rFonts w:ascii="Comic Sans MS" w:hAnsi="Comic Sans MS" w:cs="Arial"/>
          <w:sz w:val="28"/>
          <w:szCs w:val="28"/>
        </w:rPr>
        <w:t>References</w:t>
      </w:r>
    </w:p>
    <w:p w14:paraId="55F4F939" w14:textId="374DE8A8" w:rsidR="00DF4EDC" w:rsidRDefault="00C857D1" w:rsidP="008366BE">
      <w:pPr>
        <w:spacing w:line="360" w:lineRule="auto"/>
        <w:ind w:firstLine="720"/>
        <w:rPr>
          <w:rStyle w:val="Hyperlink"/>
          <w:rFonts w:ascii="Comic Sans MS" w:hAnsi="Comic Sans MS" w:cs="Arial"/>
          <w:sz w:val="14"/>
          <w:szCs w:val="14"/>
        </w:rPr>
      </w:pPr>
      <w:hyperlink r:id="rId22" w:anchor="imgrc=lV_L95fKCvXClM" w:history="1">
        <w:r w:rsidR="00DF4EDC" w:rsidRPr="00F669C4">
          <w:rPr>
            <w:rStyle w:val="Hyperlink"/>
            <w:rFonts w:ascii="Comic Sans MS" w:hAnsi="Comic Sans MS" w:cs="Arial"/>
            <w:sz w:val="14"/>
            <w:szCs w:val="14"/>
          </w:rPr>
          <w:t>https://www.google.co.uk/search?q=Professor+Albert+Mehrabian&amp;rlz=2C5CHFA_enGB0538GB0538&amp;es_sm=91&amp;source=lnms&amp;tbm=isch&amp;sa=X&amp;ei=ya5wU-mPHqSv7AaHgIG4AQ&amp;ved=0CAgQ_AUoAQ&amp;biw=1276&amp;bih=683#imgrc=lV_L95fKCvXClM</w:t>
        </w:r>
      </w:hyperlink>
      <w:r w:rsidR="00DF4EDC">
        <w:rPr>
          <w:rFonts w:ascii="Comic Sans MS" w:hAnsi="Comic Sans MS" w:cs="Arial"/>
          <w:sz w:val="14"/>
          <w:szCs w:val="14"/>
        </w:rPr>
        <w:t xml:space="preserve">  assessed 17/10/23 Pic of communication</w:t>
      </w:r>
    </w:p>
    <w:p w14:paraId="70C6FCE8" w14:textId="79BE24EB" w:rsidR="00A95CDA" w:rsidRPr="00A95CDA" w:rsidRDefault="00027C1F" w:rsidP="00A95CDA">
      <w:pPr>
        <w:rPr>
          <w:rFonts w:ascii="Comic Sans MS" w:hAnsi="Comic Sans MS" w:cs="Arial"/>
          <w:sz w:val="14"/>
          <w:szCs w:val="14"/>
        </w:rPr>
      </w:pPr>
      <w:r w:rsidRPr="00027C1F">
        <w:rPr>
          <w:rFonts w:ascii="Comic Sans MS" w:hAnsi="Comic Sans MS" w:cs="Arial"/>
          <w:sz w:val="14"/>
          <w:szCs w:val="14"/>
        </w:rPr>
        <w:t>https://fosteringandadoption.rip.org.uk/topics/communicating-effectively/</w:t>
      </w:r>
    </w:p>
    <w:p w14:paraId="069807BD" w14:textId="77777777" w:rsidR="00A95CDA" w:rsidRDefault="00A95CDA" w:rsidP="00A95CDA">
      <w:pPr>
        <w:rPr>
          <w:rStyle w:val="Hyperlink"/>
          <w:rFonts w:ascii="Comic Sans MS" w:hAnsi="Comic Sans MS" w:cs="Arial"/>
          <w:sz w:val="14"/>
          <w:szCs w:val="14"/>
        </w:rPr>
      </w:pPr>
    </w:p>
    <w:p w14:paraId="31ADF12D" w14:textId="323727AF" w:rsidR="00A95CDA" w:rsidRDefault="00C857D1" w:rsidP="00A95CDA">
      <w:pPr>
        <w:rPr>
          <w:rFonts w:ascii="Comic Sans MS" w:hAnsi="Comic Sans MS" w:cs="Arial"/>
          <w:sz w:val="14"/>
          <w:szCs w:val="14"/>
        </w:rPr>
      </w:pPr>
      <w:hyperlink r:id="rId23" w:history="1">
        <w:r w:rsidR="00F81096" w:rsidRPr="00EE20B7">
          <w:rPr>
            <w:rStyle w:val="Hyperlink"/>
            <w:rFonts w:ascii="Comic Sans MS" w:hAnsi="Comic Sans MS" w:cs="Arial"/>
            <w:sz w:val="14"/>
            <w:szCs w:val="14"/>
          </w:rPr>
          <w:t>https://www.savethechildren.org.uk/what-we-do/childrens-rights/united-nations-convention-of-the-rights-of-the-child assessed 17/10/23</w:t>
        </w:r>
      </w:hyperlink>
      <w:r w:rsidR="00A95CDA">
        <w:rPr>
          <w:rFonts w:ascii="Comic Sans MS" w:hAnsi="Comic Sans MS" w:cs="Arial"/>
          <w:sz w:val="14"/>
          <w:szCs w:val="14"/>
        </w:rPr>
        <w:t xml:space="preserve"> </w:t>
      </w:r>
    </w:p>
    <w:p w14:paraId="6D7A683F" w14:textId="08FA2491" w:rsidR="00F81096" w:rsidRDefault="00F81096" w:rsidP="00A95CDA">
      <w:pPr>
        <w:rPr>
          <w:rFonts w:ascii="Comic Sans MS" w:hAnsi="Comic Sans MS" w:cs="Arial"/>
          <w:sz w:val="14"/>
          <w:szCs w:val="14"/>
        </w:rPr>
      </w:pPr>
    </w:p>
    <w:p w14:paraId="7F5986CB" w14:textId="38459CFF" w:rsidR="00F81096" w:rsidRDefault="00C857D1" w:rsidP="00A95CDA">
      <w:hyperlink r:id="rId24" w:history="1">
        <w:r w:rsidR="00F81096" w:rsidRPr="00F81096">
          <w:rPr>
            <w:color w:val="0000FF"/>
            <w:u w:val="single"/>
          </w:rPr>
          <w:t>Effective communication | The importance of effective communication in children’s care, play, learning and development (uk.s3.amazonaws.com)</w:t>
        </w:r>
      </w:hyperlink>
      <w:r w:rsidR="00F81096">
        <w:t xml:space="preserve"> assessed 18.10.23</w:t>
      </w:r>
    </w:p>
    <w:p w14:paraId="61A4BD60" w14:textId="0801E472" w:rsidR="00E317D7" w:rsidRDefault="00E317D7" w:rsidP="00A95CDA">
      <w:pPr>
        <w:rPr>
          <w:rFonts w:ascii="Comic Sans MS" w:hAnsi="Comic Sans MS" w:cs="Arial"/>
          <w:sz w:val="14"/>
          <w:szCs w:val="14"/>
        </w:rPr>
      </w:pPr>
    </w:p>
    <w:p w14:paraId="4BA5915A" w14:textId="7DDF426C" w:rsidR="00E317D7" w:rsidRDefault="00C857D1" w:rsidP="00A95CDA">
      <w:pPr>
        <w:rPr>
          <w:rFonts w:ascii="Comic Sans MS" w:hAnsi="Comic Sans MS" w:cs="Arial"/>
          <w:sz w:val="14"/>
          <w:szCs w:val="14"/>
        </w:rPr>
      </w:pPr>
      <w:hyperlink r:id="rId25" w:history="1">
        <w:r w:rsidR="00503CAD" w:rsidRPr="00EE3E18">
          <w:rPr>
            <w:rStyle w:val="Hyperlink"/>
            <w:rFonts w:ascii="Comic Sans MS" w:hAnsi="Comic Sans MS" w:cs="Arial"/>
            <w:sz w:val="14"/>
            <w:szCs w:val="14"/>
          </w:rPr>
          <w:t>https://raisingchildren.net.au/for-professionals/working-with-parents/communicating-with-parents/communication-with-parents</w:t>
        </w:r>
      </w:hyperlink>
    </w:p>
    <w:p w14:paraId="703CA76A" w14:textId="316F4A60" w:rsidR="00503CAD" w:rsidRDefault="00503CAD" w:rsidP="00A95CDA">
      <w:pPr>
        <w:rPr>
          <w:rFonts w:ascii="Helvetica" w:hAnsi="Helvetica" w:cs="Helvetica"/>
          <w:color w:val="262626"/>
          <w:sz w:val="18"/>
          <w:szCs w:val="18"/>
          <w:shd w:val="clear" w:color="auto" w:fill="F5F5F5"/>
        </w:rPr>
      </w:pPr>
      <w:r>
        <w:rPr>
          <w:rFonts w:ascii="Helvetica" w:hAnsi="Helvetica" w:cs="Helvetica"/>
          <w:color w:val="262626"/>
          <w:sz w:val="18"/>
          <w:szCs w:val="18"/>
          <w:shd w:val="clear" w:color="auto" w:fill="F5F5F5"/>
        </w:rPr>
        <w:t>Teresa Wilson (2016) </w:t>
      </w:r>
      <w:r>
        <w:rPr>
          <w:rFonts w:ascii="Helvetica" w:hAnsi="Helvetica" w:cs="Helvetica"/>
          <w:i/>
          <w:iCs/>
          <w:color w:val="262626"/>
          <w:sz w:val="18"/>
          <w:szCs w:val="18"/>
          <w:bdr w:val="none" w:sz="0" w:space="0" w:color="auto" w:frame="1"/>
          <w:shd w:val="clear" w:color="auto" w:fill="F5F5F5"/>
        </w:rPr>
        <w:t xml:space="preserve">Working with Parents, Carers and Families in the Early </w:t>
      </w:r>
      <w:proofErr w:type="gramStart"/>
      <w:r>
        <w:rPr>
          <w:rFonts w:ascii="Helvetica" w:hAnsi="Helvetica" w:cs="Helvetica"/>
          <w:i/>
          <w:iCs/>
          <w:color w:val="262626"/>
          <w:sz w:val="18"/>
          <w:szCs w:val="18"/>
          <w:bdr w:val="none" w:sz="0" w:space="0" w:color="auto" w:frame="1"/>
          <w:shd w:val="clear" w:color="auto" w:fill="F5F5F5"/>
        </w:rPr>
        <w:t>Years :</w:t>
      </w:r>
      <w:proofErr w:type="gramEnd"/>
      <w:r>
        <w:rPr>
          <w:rFonts w:ascii="Helvetica" w:hAnsi="Helvetica" w:cs="Helvetica"/>
          <w:i/>
          <w:iCs/>
          <w:color w:val="262626"/>
          <w:sz w:val="18"/>
          <w:szCs w:val="18"/>
          <w:bdr w:val="none" w:sz="0" w:space="0" w:color="auto" w:frame="1"/>
          <w:shd w:val="clear" w:color="auto" w:fill="F5F5F5"/>
        </w:rPr>
        <w:t xml:space="preserve"> The Essential Guide</w:t>
      </w:r>
      <w:r>
        <w:rPr>
          <w:rFonts w:ascii="Helvetica" w:hAnsi="Helvetica" w:cs="Helvetica"/>
          <w:color w:val="262626"/>
          <w:sz w:val="18"/>
          <w:szCs w:val="18"/>
          <w:shd w:val="clear" w:color="auto" w:fill="F5F5F5"/>
        </w:rPr>
        <w:t>. London: Routledge. Available at: https://search-ebscohost-com.ezproxy.uwtsd.ac.uk/login.aspx?direct=true&amp;db=nlebk&amp;AN=1036396&amp;site=ehost-live (Accessed: 20 October 2023).</w:t>
      </w:r>
    </w:p>
    <w:p w14:paraId="01BD9689" w14:textId="77777777" w:rsidR="00057E9D" w:rsidRDefault="0029608B" w:rsidP="00057E9D">
      <w:pPr>
        <w:ind w:firstLine="720"/>
      </w:pPr>
      <w:r>
        <w:rPr>
          <w:rFonts w:ascii="Comic Sans MS" w:hAnsi="Comic Sans MS" w:cs="Arial"/>
          <w:sz w:val="14"/>
          <w:szCs w:val="14"/>
        </w:rPr>
        <w:t xml:space="preserve">Gasper. M </w:t>
      </w:r>
      <w:r w:rsidRPr="0029608B">
        <w:rPr>
          <w:rFonts w:ascii="Comic Sans MS" w:hAnsi="Comic Sans MS" w:cs="Arial"/>
          <w:sz w:val="14"/>
          <w:szCs w:val="14"/>
        </w:rPr>
        <w:t>A Critical Companion to Early Childhood</w:t>
      </w:r>
      <w:r>
        <w:t>2015 Publishing Company: SAGE Publications, Inc</w:t>
      </w:r>
    </w:p>
    <w:p w14:paraId="21B1F806" w14:textId="77777777" w:rsidR="00057E9D" w:rsidRDefault="00057E9D" w:rsidP="00057E9D">
      <w:pPr>
        <w:ind w:firstLine="720"/>
      </w:pPr>
    </w:p>
    <w:p w14:paraId="090AF0E0" w14:textId="6144A670" w:rsidR="00057E9D" w:rsidRDefault="0029608B" w:rsidP="00057E9D">
      <w:pPr>
        <w:ind w:firstLine="720"/>
        <w:rPr>
          <w:rFonts w:ascii="Comic Sans MS" w:hAnsi="Comic Sans MS" w:cs="Arial"/>
          <w:sz w:val="40"/>
          <w:szCs w:val="28"/>
        </w:rPr>
      </w:pPr>
      <w:r>
        <w:t xml:space="preserve"> </w:t>
      </w:r>
      <w:r w:rsidR="00057E9D">
        <w:t>Rebecca Perez</w:t>
      </w:r>
      <w:hyperlink r:id="rId26" w:history="1">
        <w:r w:rsidR="00057E9D" w:rsidRPr="00B64779">
          <w:rPr>
            <w:color w:val="0000FF"/>
            <w:u w:val="single"/>
          </w:rPr>
          <w:t>(PDF) What Does It Mean to Be a Professional? (researchgate.net)</w:t>
        </w:r>
      </w:hyperlink>
      <w:r w:rsidR="00057E9D">
        <w:t xml:space="preserve"> 2019 accessed 23.10.23</w:t>
      </w:r>
    </w:p>
    <w:p w14:paraId="376B40F9" w14:textId="316394EB" w:rsidR="0029608B" w:rsidRDefault="006B53E4" w:rsidP="00A95CDA">
      <w:pPr>
        <w:rPr>
          <w:rFonts w:ascii="Comic Sans MS" w:hAnsi="Comic Sans MS" w:cs="Arial"/>
          <w:sz w:val="14"/>
          <w:szCs w:val="14"/>
        </w:rPr>
      </w:pPr>
      <w:r>
        <w:rPr>
          <w:rFonts w:ascii="Comic Sans MS" w:hAnsi="Comic Sans MS" w:cs="Arial"/>
          <w:sz w:val="14"/>
          <w:szCs w:val="14"/>
        </w:rPr>
        <w:t xml:space="preserve">National Society for the Prevention of Cruelty to </w:t>
      </w:r>
      <w:proofErr w:type="spellStart"/>
      <w:r>
        <w:rPr>
          <w:rFonts w:ascii="Comic Sans MS" w:hAnsi="Comic Sans MS" w:cs="Arial"/>
          <w:sz w:val="14"/>
          <w:szCs w:val="14"/>
        </w:rPr>
        <w:t>Chiuldren</w:t>
      </w:r>
      <w:proofErr w:type="spellEnd"/>
      <w:r>
        <w:rPr>
          <w:rFonts w:ascii="Comic Sans MS" w:hAnsi="Comic Sans MS" w:cs="Arial"/>
          <w:sz w:val="14"/>
          <w:szCs w:val="14"/>
        </w:rPr>
        <w:t xml:space="preserve">. Available at: </w:t>
      </w:r>
      <w:hyperlink r:id="rId27" w:history="1">
        <w:r w:rsidR="00673E7E" w:rsidRPr="002059ED">
          <w:rPr>
            <w:rStyle w:val="Hyperlink"/>
            <w:rFonts w:ascii="Comic Sans MS" w:hAnsi="Comic Sans MS" w:cs="Arial"/>
            <w:sz w:val="14"/>
            <w:szCs w:val="14"/>
          </w:rPr>
          <w:t xml:space="preserve">https://learning.nspcc.org.uk/safeguarding-child-protection. </w:t>
        </w:r>
        <w:r w:rsidR="00673E7E" w:rsidRPr="00673E7E">
          <w:rPr>
            <w:rStyle w:val="Hyperlink"/>
            <w:rFonts w:ascii="Comic Sans MS" w:hAnsi="Comic Sans MS" w:cs="Arial"/>
            <w:color w:val="auto"/>
            <w:sz w:val="14"/>
            <w:szCs w:val="14"/>
            <w:u w:val="none"/>
          </w:rPr>
          <w:t xml:space="preserve"> Accessed 24.10.23</w:t>
        </w:r>
      </w:hyperlink>
    </w:p>
    <w:p w14:paraId="37608C44" w14:textId="77777777" w:rsidR="00673E7E" w:rsidRDefault="00673E7E" w:rsidP="00A95CDA">
      <w:pPr>
        <w:rPr>
          <w:rFonts w:ascii="Comic Sans MS" w:hAnsi="Comic Sans MS" w:cs="Arial"/>
          <w:sz w:val="14"/>
          <w:szCs w:val="14"/>
        </w:rPr>
      </w:pPr>
    </w:p>
    <w:p w14:paraId="160A0AB9" w14:textId="356839B1" w:rsidR="00673E7E" w:rsidRDefault="00673E7E" w:rsidP="00A95CDA">
      <w:pPr>
        <w:rPr>
          <w:rFonts w:ascii="Comic Sans MS" w:hAnsi="Comic Sans MS" w:cs="Arial"/>
          <w:sz w:val="14"/>
          <w:szCs w:val="14"/>
        </w:rPr>
      </w:pPr>
      <w:r>
        <w:rPr>
          <w:rFonts w:ascii="Comic Sans MS" w:hAnsi="Comic Sans MS" w:cs="Arial"/>
          <w:sz w:val="14"/>
          <w:szCs w:val="14"/>
        </w:rPr>
        <w:lastRenderedPageBreak/>
        <w:t xml:space="preserve">Save the Children (no date). </w:t>
      </w:r>
      <w:r w:rsidRPr="00673E7E">
        <w:rPr>
          <w:rFonts w:ascii="Comic Sans MS" w:hAnsi="Comic Sans MS" w:cs="Arial"/>
          <w:i/>
          <w:iCs/>
          <w:sz w:val="14"/>
          <w:szCs w:val="14"/>
        </w:rPr>
        <w:t xml:space="preserve">A </w:t>
      </w:r>
      <w:r>
        <w:rPr>
          <w:rFonts w:ascii="Comic Sans MS" w:hAnsi="Comic Sans MS" w:cs="Arial"/>
          <w:i/>
          <w:iCs/>
          <w:sz w:val="14"/>
          <w:szCs w:val="14"/>
        </w:rPr>
        <w:t>S</w:t>
      </w:r>
      <w:r w:rsidRPr="00673E7E">
        <w:rPr>
          <w:rFonts w:ascii="Comic Sans MS" w:hAnsi="Comic Sans MS" w:cs="Arial"/>
          <w:i/>
          <w:iCs/>
          <w:sz w:val="14"/>
          <w:szCs w:val="14"/>
        </w:rPr>
        <w:t xml:space="preserve">ummary of the United Nations </w:t>
      </w:r>
      <w:r>
        <w:rPr>
          <w:rFonts w:ascii="Comic Sans MS" w:hAnsi="Comic Sans MS" w:cs="Arial"/>
          <w:i/>
          <w:iCs/>
          <w:sz w:val="14"/>
          <w:szCs w:val="14"/>
        </w:rPr>
        <w:t>C</w:t>
      </w:r>
      <w:r w:rsidRPr="00673E7E">
        <w:rPr>
          <w:rFonts w:ascii="Comic Sans MS" w:hAnsi="Comic Sans MS" w:cs="Arial"/>
          <w:i/>
          <w:iCs/>
          <w:sz w:val="14"/>
          <w:szCs w:val="14"/>
        </w:rPr>
        <w:t xml:space="preserve">onvention on the </w:t>
      </w:r>
      <w:r>
        <w:rPr>
          <w:rFonts w:ascii="Comic Sans MS" w:hAnsi="Comic Sans MS" w:cs="Arial"/>
          <w:i/>
          <w:iCs/>
          <w:sz w:val="14"/>
          <w:szCs w:val="14"/>
        </w:rPr>
        <w:t>Ri</w:t>
      </w:r>
      <w:r w:rsidRPr="00673E7E">
        <w:rPr>
          <w:rFonts w:ascii="Comic Sans MS" w:hAnsi="Comic Sans MS" w:cs="Arial"/>
          <w:i/>
          <w:iCs/>
          <w:sz w:val="14"/>
          <w:szCs w:val="14"/>
        </w:rPr>
        <w:t xml:space="preserve">ghts of the </w:t>
      </w:r>
      <w:r>
        <w:rPr>
          <w:rFonts w:ascii="Comic Sans MS" w:hAnsi="Comic Sans MS" w:cs="Arial"/>
          <w:i/>
          <w:iCs/>
          <w:sz w:val="14"/>
          <w:szCs w:val="14"/>
        </w:rPr>
        <w:t>C</w:t>
      </w:r>
      <w:r w:rsidRPr="00673E7E">
        <w:rPr>
          <w:rFonts w:ascii="Comic Sans MS" w:hAnsi="Comic Sans MS" w:cs="Arial"/>
          <w:i/>
          <w:iCs/>
          <w:sz w:val="14"/>
          <w:szCs w:val="14"/>
        </w:rPr>
        <w:t>hild</w:t>
      </w:r>
      <w:r>
        <w:rPr>
          <w:rFonts w:ascii="Comic Sans MS" w:hAnsi="Comic Sans MS" w:cs="Arial"/>
          <w:i/>
          <w:iCs/>
          <w:sz w:val="14"/>
          <w:szCs w:val="14"/>
        </w:rPr>
        <w:t>.</w:t>
      </w:r>
      <w:r>
        <w:rPr>
          <w:rFonts w:ascii="Comic Sans MS" w:hAnsi="Comic Sans MS" w:cs="Arial"/>
          <w:sz w:val="14"/>
          <w:szCs w:val="14"/>
        </w:rPr>
        <w:t xml:space="preserve"> Available at: </w:t>
      </w:r>
      <w:hyperlink r:id="rId28" w:history="1">
        <w:r w:rsidRPr="002059ED">
          <w:rPr>
            <w:rStyle w:val="Hyperlink"/>
            <w:rFonts w:ascii="Comic Sans MS" w:hAnsi="Comic Sans MS" w:cs="Arial"/>
            <w:sz w:val="14"/>
            <w:szCs w:val="14"/>
          </w:rPr>
          <w:t>https://www.savethechildren.org.uk/content/dam/gb/reports/humanitarian/uncrc19-summary2.pdf</w:t>
        </w:r>
      </w:hyperlink>
      <w:r>
        <w:rPr>
          <w:rFonts w:ascii="Comic Sans MS" w:hAnsi="Comic Sans MS" w:cs="Arial"/>
          <w:sz w:val="14"/>
          <w:szCs w:val="14"/>
        </w:rPr>
        <w:t>.  Accessed 24/10/23</w:t>
      </w:r>
    </w:p>
    <w:p w14:paraId="7E8F8B76" w14:textId="77777777" w:rsidR="0062215D" w:rsidRDefault="0062215D" w:rsidP="00A95CDA">
      <w:pPr>
        <w:rPr>
          <w:rFonts w:ascii="Comic Sans MS" w:hAnsi="Comic Sans MS" w:cs="Arial"/>
          <w:sz w:val="14"/>
          <w:szCs w:val="14"/>
        </w:rPr>
      </w:pPr>
    </w:p>
    <w:p w14:paraId="0D352050" w14:textId="345E89CF" w:rsidR="0062215D" w:rsidRDefault="0062215D" w:rsidP="00A95CDA">
      <w:r>
        <w:t xml:space="preserve">GOV.UK (no date) </w:t>
      </w:r>
      <w:r w:rsidRPr="0062215D">
        <w:rPr>
          <w:i/>
          <w:iCs/>
        </w:rPr>
        <w:t>Help for the Early Years Providers</w:t>
      </w:r>
      <w:r>
        <w:t xml:space="preserve">. Available at: </w:t>
      </w:r>
      <w:hyperlink r:id="rId29" w:anchor=":~:text=Working%20in%20partnership%20with%20parents%20and%20carers%20is%20central%20to,years%20foundation%20stage%20(EYFS)." w:history="1">
        <w:r w:rsidRPr="0062215D">
          <w:rPr>
            <w:color w:val="0000FF"/>
            <w:u w:val="single"/>
          </w:rPr>
          <w:t>Working in partnership with parents and carers - Help for early years providers - GOV.UK (education.gov.uk)</w:t>
        </w:r>
      </w:hyperlink>
      <w:r>
        <w:t>. Accessed 24/10/23</w:t>
      </w:r>
    </w:p>
    <w:p w14:paraId="34C477B0" w14:textId="77777777" w:rsidR="0081432D" w:rsidRDefault="0081432D" w:rsidP="00A95CDA"/>
    <w:p w14:paraId="0E7B4247" w14:textId="7E8AD865" w:rsidR="0081432D" w:rsidRDefault="0081432D" w:rsidP="00A95CDA">
      <w:pPr>
        <w:rPr>
          <w:rFonts w:ascii="Comic Sans MS" w:hAnsi="Comic Sans MS" w:cs="Arial"/>
          <w:sz w:val="14"/>
          <w:szCs w:val="14"/>
        </w:rPr>
      </w:pPr>
      <w:r>
        <w:rPr>
          <w:rFonts w:ascii="Comic Sans MS" w:hAnsi="Comic Sans MS" w:cs="Arial"/>
          <w:sz w:val="14"/>
          <w:szCs w:val="14"/>
        </w:rPr>
        <w:t xml:space="preserve">Birth to 5 matters (2021) Available at: </w:t>
      </w:r>
      <w:hyperlink r:id="rId30" w:history="1">
        <w:r w:rsidRPr="00706454">
          <w:rPr>
            <w:rStyle w:val="Hyperlink"/>
            <w:rFonts w:ascii="Comic Sans MS" w:hAnsi="Comic Sans MS" w:cs="Arial"/>
            <w:sz w:val="14"/>
            <w:szCs w:val="14"/>
          </w:rPr>
          <w:t>https://www.birthto5matters.org.uk/wp-content/uploads/2021/03/Explaining-the-OAP-Cycle.pdf</w:t>
        </w:r>
      </w:hyperlink>
      <w:r>
        <w:rPr>
          <w:rFonts w:ascii="Comic Sans MS" w:hAnsi="Comic Sans MS" w:cs="Arial"/>
          <w:sz w:val="14"/>
          <w:szCs w:val="14"/>
        </w:rPr>
        <w:t>. Accessed 26.10.23</w:t>
      </w:r>
    </w:p>
    <w:p w14:paraId="38281C26" w14:textId="4EB074BE" w:rsidR="00673E7E" w:rsidRDefault="00B15350" w:rsidP="00A95CDA">
      <w:r>
        <w:rPr>
          <w:rFonts w:ascii="Comic Sans MS" w:hAnsi="Comic Sans MS" w:cs="Arial"/>
          <w:sz w:val="14"/>
          <w:szCs w:val="14"/>
        </w:rPr>
        <w:t xml:space="preserve">Oxford English Dictionary (2023) Available at: </w:t>
      </w:r>
      <w:hyperlink r:id="rId31" w:history="1">
        <w:r w:rsidRPr="00B15350">
          <w:rPr>
            <w:color w:val="0000FF"/>
            <w:u w:val="single"/>
          </w:rPr>
          <w:t>Oxford English Dictionary (oed.com)</w:t>
        </w:r>
      </w:hyperlink>
      <w:r>
        <w:t>. Accessed 27.10.23</w:t>
      </w:r>
    </w:p>
    <w:p w14:paraId="627B6999" w14:textId="338F04D9" w:rsidR="00E019E4" w:rsidRDefault="00E019E4" w:rsidP="00A95CDA">
      <w:pPr>
        <w:rPr>
          <w:rFonts w:ascii="Comic Sans MS" w:hAnsi="Comic Sans MS" w:cs="Arial"/>
          <w:sz w:val="14"/>
          <w:szCs w:val="14"/>
        </w:rPr>
      </w:pPr>
    </w:p>
    <w:p w14:paraId="10B9D2C0" w14:textId="7DC950AA" w:rsidR="00E019E4" w:rsidRPr="00A95CDA" w:rsidRDefault="00E019E4" w:rsidP="00A95CDA">
      <w:pPr>
        <w:rPr>
          <w:rFonts w:ascii="Comic Sans MS" w:hAnsi="Comic Sans MS" w:cs="Arial"/>
          <w:sz w:val="14"/>
          <w:szCs w:val="14"/>
        </w:rPr>
      </w:pPr>
      <w:r>
        <w:rPr>
          <w:rFonts w:ascii="Comic Sans MS" w:hAnsi="Comic Sans MS" w:cs="Arial"/>
          <w:sz w:val="14"/>
          <w:szCs w:val="14"/>
        </w:rPr>
        <w:t xml:space="preserve">Welsh Assembly Government (2020) Available at: </w:t>
      </w:r>
      <w:hyperlink r:id="rId32" w:history="1">
        <w:r w:rsidRPr="00E019E4">
          <w:rPr>
            <w:color w:val="0000FF"/>
            <w:u w:val="single"/>
          </w:rPr>
          <w:t xml:space="preserve">DCELLS FP Observing children report </w:t>
        </w:r>
        <w:proofErr w:type="spellStart"/>
        <w:r w:rsidRPr="00E019E4">
          <w:rPr>
            <w:color w:val="0000FF"/>
            <w:u w:val="single"/>
          </w:rPr>
          <w:t>E.indd</w:t>
        </w:r>
        <w:proofErr w:type="spellEnd"/>
        <w:r w:rsidRPr="00E019E4">
          <w:rPr>
            <w:color w:val="0000FF"/>
            <w:u w:val="single"/>
          </w:rPr>
          <w:t xml:space="preserve"> (</w:t>
        </w:r>
        <w:proofErr w:type="spellStart"/>
        <w:r w:rsidRPr="00E019E4">
          <w:rPr>
            <w:color w:val="0000FF"/>
            <w:u w:val="single"/>
          </w:rPr>
          <w:t>gov.wales</w:t>
        </w:r>
        <w:proofErr w:type="spellEnd"/>
        <w:r w:rsidRPr="00E019E4">
          <w:rPr>
            <w:color w:val="0000FF"/>
            <w:u w:val="single"/>
          </w:rPr>
          <w:t>)</w:t>
        </w:r>
      </w:hyperlink>
      <w:r>
        <w:t>.  Accessed by 27.10.23</w:t>
      </w:r>
    </w:p>
    <w:sectPr w:rsidR="00E019E4" w:rsidRPr="00A95CDA" w:rsidSect="004675A9">
      <w:pgSz w:w="11906" w:h="16838"/>
      <w:pgMar w:top="720" w:right="720" w:bottom="720" w:left="720" w:header="170"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D9767E" w14:textId="77777777" w:rsidR="00E8632B" w:rsidRDefault="00E8632B" w:rsidP="00E8632B">
      <w:pPr>
        <w:spacing w:after="0" w:line="240" w:lineRule="auto"/>
      </w:pPr>
      <w:r>
        <w:separator/>
      </w:r>
    </w:p>
  </w:endnote>
  <w:endnote w:type="continuationSeparator" w:id="0">
    <w:p w14:paraId="65D007EB" w14:textId="77777777" w:rsidR="00E8632B" w:rsidRDefault="00E8632B" w:rsidP="00E863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08BB2A" w14:textId="77777777" w:rsidR="00E8632B" w:rsidRDefault="00E8632B" w:rsidP="00E8632B">
      <w:pPr>
        <w:spacing w:after="0" w:line="240" w:lineRule="auto"/>
      </w:pPr>
      <w:r>
        <w:separator/>
      </w:r>
    </w:p>
  </w:footnote>
  <w:footnote w:type="continuationSeparator" w:id="0">
    <w:p w14:paraId="62CD4862" w14:textId="77777777" w:rsidR="00E8632B" w:rsidRDefault="00E8632B" w:rsidP="00E863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AB915" w14:textId="3F6C2F54" w:rsidR="006D2A99" w:rsidRPr="006D2A99" w:rsidRDefault="006D2A99">
    <w:pPr>
      <w:pStyle w:val="Header"/>
      <w:rPr>
        <w:rFonts w:ascii="Comic Sans MS" w:hAnsi="Comic Sans MS"/>
        <w:sz w:val="16"/>
        <w:szCs w:val="16"/>
      </w:rPr>
    </w:pPr>
    <w:r w:rsidRPr="006D2A99">
      <w:rPr>
        <w:rFonts w:ascii="Comic Sans MS" w:hAnsi="Comic Sans MS"/>
        <w:sz w:val="16"/>
        <w:szCs w:val="16"/>
      </w:rPr>
      <w:t xml:space="preserve">Name: Gemma </w:t>
    </w:r>
    <w:proofErr w:type="gramStart"/>
    <w:r w:rsidRPr="006D2A99">
      <w:rPr>
        <w:rFonts w:ascii="Comic Sans MS" w:hAnsi="Comic Sans MS"/>
        <w:sz w:val="16"/>
        <w:szCs w:val="16"/>
      </w:rPr>
      <w:t>Williams  Student</w:t>
    </w:r>
    <w:proofErr w:type="gramEnd"/>
    <w:r w:rsidRPr="006D2A99">
      <w:rPr>
        <w:rFonts w:ascii="Comic Sans MS" w:hAnsi="Comic Sans MS"/>
        <w:sz w:val="16"/>
        <w:szCs w:val="16"/>
      </w:rPr>
      <w:t xml:space="preserve"> Number: 2312455</w:t>
    </w:r>
    <w:r>
      <w:rPr>
        <w:rFonts w:ascii="Comic Sans MS" w:hAnsi="Comic Sans MS"/>
        <w:sz w:val="16"/>
        <w:szCs w:val="16"/>
      </w:rPr>
      <w:t xml:space="preserve">  Module Code: ECEY4009/C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start w:val="1"/>
      <w:numFmt w:val="bullet"/>
      <w:lvlText w:val="o"/>
      <w:lvlJc w:val="left"/>
      <w:pPr>
        <w:ind w:left="1148" w:hanging="360"/>
      </w:pPr>
      <w:rPr>
        <w:rFonts w:ascii="Courier New" w:hAnsi="Courier New" w:cs="Courier New" w:hint="default"/>
      </w:rPr>
    </w:lvl>
    <w:lvl w:ilvl="2" w:tplc="08090005">
      <w:start w:val="1"/>
      <w:numFmt w:val="bullet"/>
      <w:lvlText w:val=""/>
      <w:lvlJc w:val="left"/>
      <w:pPr>
        <w:ind w:left="1868" w:hanging="360"/>
      </w:pPr>
      <w:rPr>
        <w:rFonts w:ascii="Wingdings" w:hAnsi="Wingdings" w:hint="default"/>
      </w:rPr>
    </w:lvl>
    <w:lvl w:ilvl="3" w:tplc="08090001">
      <w:start w:val="1"/>
      <w:numFmt w:val="bullet"/>
      <w:lvlText w:val=""/>
      <w:lvlJc w:val="left"/>
      <w:pPr>
        <w:ind w:left="2588" w:hanging="360"/>
      </w:pPr>
      <w:rPr>
        <w:rFonts w:ascii="Symbol" w:hAnsi="Symbol" w:hint="default"/>
      </w:rPr>
    </w:lvl>
    <w:lvl w:ilvl="4" w:tplc="08090003">
      <w:start w:val="1"/>
      <w:numFmt w:val="bullet"/>
      <w:lvlText w:val="o"/>
      <w:lvlJc w:val="left"/>
      <w:pPr>
        <w:ind w:left="3308" w:hanging="360"/>
      </w:pPr>
      <w:rPr>
        <w:rFonts w:ascii="Courier New" w:hAnsi="Courier New" w:cs="Courier New" w:hint="default"/>
      </w:rPr>
    </w:lvl>
    <w:lvl w:ilvl="5" w:tplc="08090005">
      <w:start w:val="1"/>
      <w:numFmt w:val="bullet"/>
      <w:lvlText w:val=""/>
      <w:lvlJc w:val="left"/>
      <w:pPr>
        <w:ind w:left="4028" w:hanging="360"/>
      </w:pPr>
      <w:rPr>
        <w:rFonts w:ascii="Wingdings" w:hAnsi="Wingdings" w:hint="default"/>
      </w:rPr>
    </w:lvl>
    <w:lvl w:ilvl="6" w:tplc="08090001">
      <w:start w:val="1"/>
      <w:numFmt w:val="bullet"/>
      <w:lvlText w:val=""/>
      <w:lvlJc w:val="left"/>
      <w:pPr>
        <w:ind w:left="4748" w:hanging="360"/>
      </w:pPr>
      <w:rPr>
        <w:rFonts w:ascii="Symbol" w:hAnsi="Symbol" w:hint="default"/>
      </w:rPr>
    </w:lvl>
    <w:lvl w:ilvl="7" w:tplc="08090003">
      <w:start w:val="1"/>
      <w:numFmt w:val="bullet"/>
      <w:lvlText w:val="o"/>
      <w:lvlJc w:val="left"/>
      <w:pPr>
        <w:ind w:left="5468" w:hanging="360"/>
      </w:pPr>
      <w:rPr>
        <w:rFonts w:ascii="Courier New" w:hAnsi="Courier New" w:cs="Courier New" w:hint="default"/>
      </w:rPr>
    </w:lvl>
    <w:lvl w:ilvl="8" w:tplc="08090005">
      <w:start w:val="1"/>
      <w:numFmt w:val="bullet"/>
      <w:lvlText w:val=""/>
      <w:lvlJc w:val="left"/>
      <w:pPr>
        <w:ind w:left="6188" w:hanging="360"/>
      </w:pPr>
      <w:rPr>
        <w:rFonts w:ascii="Wingdings" w:hAnsi="Wingdings" w:hint="default"/>
      </w:rPr>
    </w:lvl>
  </w:abstractNum>
  <w:abstractNum w:abstractNumId="1" w15:restartNumberingAfterBreak="0">
    <w:nsid w:val="1F6C2CEB"/>
    <w:multiLevelType w:val="hybridMultilevel"/>
    <w:tmpl w:val="2BB8B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3A3DE8"/>
    <w:multiLevelType w:val="hybridMultilevel"/>
    <w:tmpl w:val="4C0A9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A30E1F"/>
    <w:multiLevelType w:val="hybridMultilevel"/>
    <w:tmpl w:val="93A6F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7B42F7"/>
    <w:multiLevelType w:val="hybridMultilevel"/>
    <w:tmpl w:val="CF86D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A67F83"/>
    <w:multiLevelType w:val="hybridMultilevel"/>
    <w:tmpl w:val="2ECE0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C30F69"/>
    <w:multiLevelType w:val="hybridMultilevel"/>
    <w:tmpl w:val="AD146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F30CBC"/>
    <w:multiLevelType w:val="hybridMultilevel"/>
    <w:tmpl w:val="69BCD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A045C8"/>
    <w:multiLevelType w:val="hybridMultilevel"/>
    <w:tmpl w:val="91DAD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590287"/>
    <w:multiLevelType w:val="hybridMultilevel"/>
    <w:tmpl w:val="42B81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3E4922"/>
    <w:multiLevelType w:val="hybridMultilevel"/>
    <w:tmpl w:val="C7A6C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10"/>
  </w:num>
  <w:num w:numId="5">
    <w:abstractNumId w:val="6"/>
  </w:num>
  <w:num w:numId="6">
    <w:abstractNumId w:val="7"/>
  </w:num>
  <w:num w:numId="7">
    <w:abstractNumId w:val="1"/>
  </w:num>
  <w:num w:numId="8">
    <w:abstractNumId w:val="5"/>
  </w:num>
  <w:num w:numId="9">
    <w:abstractNumId w:val="9"/>
  </w:num>
  <w:num w:numId="10">
    <w:abstractNumId w:val="8"/>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706"/>
    <w:rsid w:val="0000287B"/>
    <w:rsid w:val="00015250"/>
    <w:rsid w:val="00027C1F"/>
    <w:rsid w:val="00031503"/>
    <w:rsid w:val="00057E9D"/>
    <w:rsid w:val="00080FC7"/>
    <w:rsid w:val="000D2271"/>
    <w:rsid w:val="000E5E6C"/>
    <w:rsid w:val="000F0932"/>
    <w:rsid w:val="00150C7D"/>
    <w:rsid w:val="00195285"/>
    <w:rsid w:val="001A6508"/>
    <w:rsid w:val="001B19E9"/>
    <w:rsid w:val="001B6C9A"/>
    <w:rsid w:val="001C649E"/>
    <w:rsid w:val="001D4773"/>
    <w:rsid w:val="001F57DD"/>
    <w:rsid w:val="002236E6"/>
    <w:rsid w:val="00226FFF"/>
    <w:rsid w:val="002323CB"/>
    <w:rsid w:val="002507B2"/>
    <w:rsid w:val="00254EDB"/>
    <w:rsid w:val="0026379F"/>
    <w:rsid w:val="002734A0"/>
    <w:rsid w:val="0029608B"/>
    <w:rsid w:val="002C1071"/>
    <w:rsid w:val="00306502"/>
    <w:rsid w:val="0036457B"/>
    <w:rsid w:val="00375A96"/>
    <w:rsid w:val="00425003"/>
    <w:rsid w:val="00431901"/>
    <w:rsid w:val="00431DF1"/>
    <w:rsid w:val="00445705"/>
    <w:rsid w:val="00446F0E"/>
    <w:rsid w:val="004675A9"/>
    <w:rsid w:val="004C5FB1"/>
    <w:rsid w:val="00503CAD"/>
    <w:rsid w:val="005157A1"/>
    <w:rsid w:val="005354A3"/>
    <w:rsid w:val="00550933"/>
    <w:rsid w:val="00551512"/>
    <w:rsid w:val="00563EDD"/>
    <w:rsid w:val="00575684"/>
    <w:rsid w:val="005A1C76"/>
    <w:rsid w:val="005A3F13"/>
    <w:rsid w:val="005B35E8"/>
    <w:rsid w:val="005D099D"/>
    <w:rsid w:val="005E6E4D"/>
    <w:rsid w:val="005F4CD4"/>
    <w:rsid w:val="005F5BE8"/>
    <w:rsid w:val="0062215D"/>
    <w:rsid w:val="00655A79"/>
    <w:rsid w:val="0066576D"/>
    <w:rsid w:val="006700FB"/>
    <w:rsid w:val="00673E7E"/>
    <w:rsid w:val="00675C3F"/>
    <w:rsid w:val="0069289D"/>
    <w:rsid w:val="006B1653"/>
    <w:rsid w:val="006B53E4"/>
    <w:rsid w:val="006C3C42"/>
    <w:rsid w:val="006C4181"/>
    <w:rsid w:val="006C5A90"/>
    <w:rsid w:val="006D2A99"/>
    <w:rsid w:val="006E09EF"/>
    <w:rsid w:val="006F2548"/>
    <w:rsid w:val="0070487B"/>
    <w:rsid w:val="00716D97"/>
    <w:rsid w:val="00721F8E"/>
    <w:rsid w:val="00730A57"/>
    <w:rsid w:val="00744104"/>
    <w:rsid w:val="00757719"/>
    <w:rsid w:val="007804E9"/>
    <w:rsid w:val="00810B6D"/>
    <w:rsid w:val="0081432D"/>
    <w:rsid w:val="008148A7"/>
    <w:rsid w:val="008149B4"/>
    <w:rsid w:val="00831162"/>
    <w:rsid w:val="008366BE"/>
    <w:rsid w:val="00843A4B"/>
    <w:rsid w:val="0088277A"/>
    <w:rsid w:val="008D072F"/>
    <w:rsid w:val="008D7706"/>
    <w:rsid w:val="008F6AFD"/>
    <w:rsid w:val="009A5A3C"/>
    <w:rsid w:val="009F4902"/>
    <w:rsid w:val="00A55150"/>
    <w:rsid w:val="00A772AA"/>
    <w:rsid w:val="00A954EC"/>
    <w:rsid w:val="00A95CDA"/>
    <w:rsid w:val="00AA7E9C"/>
    <w:rsid w:val="00AD6C66"/>
    <w:rsid w:val="00AF2492"/>
    <w:rsid w:val="00AF464D"/>
    <w:rsid w:val="00AF5527"/>
    <w:rsid w:val="00B15350"/>
    <w:rsid w:val="00B51E2C"/>
    <w:rsid w:val="00B544AA"/>
    <w:rsid w:val="00B64779"/>
    <w:rsid w:val="00B7587D"/>
    <w:rsid w:val="00B77E88"/>
    <w:rsid w:val="00B916D3"/>
    <w:rsid w:val="00BA0E85"/>
    <w:rsid w:val="00BC1087"/>
    <w:rsid w:val="00BD4AC1"/>
    <w:rsid w:val="00BF1D94"/>
    <w:rsid w:val="00C73159"/>
    <w:rsid w:val="00C745FC"/>
    <w:rsid w:val="00C857D1"/>
    <w:rsid w:val="00C87343"/>
    <w:rsid w:val="00CC3B23"/>
    <w:rsid w:val="00CF4A6C"/>
    <w:rsid w:val="00D06B8D"/>
    <w:rsid w:val="00D14C05"/>
    <w:rsid w:val="00D36FE0"/>
    <w:rsid w:val="00D42428"/>
    <w:rsid w:val="00D61D23"/>
    <w:rsid w:val="00DA6155"/>
    <w:rsid w:val="00DC467B"/>
    <w:rsid w:val="00DF4EDC"/>
    <w:rsid w:val="00E019E4"/>
    <w:rsid w:val="00E0735F"/>
    <w:rsid w:val="00E27773"/>
    <w:rsid w:val="00E317D7"/>
    <w:rsid w:val="00E8632B"/>
    <w:rsid w:val="00EA4525"/>
    <w:rsid w:val="00EA7B0B"/>
    <w:rsid w:val="00F03534"/>
    <w:rsid w:val="00F14325"/>
    <w:rsid w:val="00F245AF"/>
    <w:rsid w:val="00F81096"/>
    <w:rsid w:val="00F86620"/>
    <w:rsid w:val="00FB39EB"/>
    <w:rsid w:val="00FB70B2"/>
    <w:rsid w:val="00FC2114"/>
    <w:rsid w:val="00FD18CE"/>
    <w:rsid w:val="00FE3D7F"/>
    <w:rsid w:val="00FE5327"/>
    <w:rsid w:val="00FE6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7BA2F"/>
  <w15:chartTrackingRefBased/>
  <w15:docId w15:val="{59443F7B-9352-42AE-96DC-5A73C49F8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C3C42"/>
  </w:style>
  <w:style w:type="paragraph" w:styleId="Heading1">
    <w:name w:val="heading 1"/>
    <w:basedOn w:val="Normal"/>
    <w:next w:val="Normal"/>
    <w:link w:val="Heading1Char"/>
    <w:uiPriority w:val="9"/>
    <w:qFormat/>
    <w:rsid w:val="004C5F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D77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5C3F"/>
    <w:pPr>
      <w:ind w:left="720"/>
      <w:contextualSpacing/>
    </w:pPr>
  </w:style>
  <w:style w:type="paragraph" w:styleId="Header">
    <w:name w:val="header"/>
    <w:basedOn w:val="Normal"/>
    <w:link w:val="HeaderChar"/>
    <w:uiPriority w:val="99"/>
    <w:unhideWhenUsed/>
    <w:rsid w:val="00E863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32B"/>
  </w:style>
  <w:style w:type="paragraph" w:styleId="Footer">
    <w:name w:val="footer"/>
    <w:basedOn w:val="Normal"/>
    <w:link w:val="FooterChar"/>
    <w:uiPriority w:val="99"/>
    <w:unhideWhenUsed/>
    <w:rsid w:val="00E863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32B"/>
  </w:style>
  <w:style w:type="paragraph" w:styleId="BalloonText">
    <w:name w:val="Balloon Text"/>
    <w:basedOn w:val="Normal"/>
    <w:link w:val="BalloonTextChar"/>
    <w:uiPriority w:val="99"/>
    <w:semiHidden/>
    <w:unhideWhenUsed/>
    <w:rsid w:val="00BF1D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1D94"/>
    <w:rPr>
      <w:rFonts w:ascii="Segoe UI" w:hAnsi="Segoe UI" w:cs="Segoe UI"/>
      <w:sz w:val="18"/>
      <w:szCs w:val="18"/>
    </w:rPr>
  </w:style>
  <w:style w:type="character" w:styleId="Hyperlink">
    <w:name w:val="Hyperlink"/>
    <w:basedOn w:val="DefaultParagraphFont"/>
    <w:uiPriority w:val="99"/>
    <w:unhideWhenUsed/>
    <w:rsid w:val="00B77E88"/>
    <w:rPr>
      <w:color w:val="0000FF"/>
      <w:u w:val="single"/>
    </w:rPr>
  </w:style>
  <w:style w:type="character" w:customStyle="1" w:styleId="Heading1Char">
    <w:name w:val="Heading 1 Char"/>
    <w:basedOn w:val="DefaultParagraphFont"/>
    <w:link w:val="Heading1"/>
    <w:uiPriority w:val="9"/>
    <w:rsid w:val="004C5FB1"/>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DF4EDC"/>
    <w:rPr>
      <w:color w:val="605E5C"/>
      <w:shd w:val="clear" w:color="auto" w:fill="E1DFDD"/>
    </w:rPr>
  </w:style>
  <w:style w:type="character" w:styleId="Strong">
    <w:name w:val="Strong"/>
    <w:basedOn w:val="DefaultParagraphFont"/>
    <w:uiPriority w:val="22"/>
    <w:qFormat/>
    <w:rsid w:val="009A5A3C"/>
    <w:rPr>
      <w:b/>
      <w:bCs/>
    </w:rPr>
  </w:style>
  <w:style w:type="character" w:styleId="Emphasis">
    <w:name w:val="Emphasis"/>
    <w:basedOn w:val="DefaultParagraphFont"/>
    <w:uiPriority w:val="20"/>
    <w:qFormat/>
    <w:rsid w:val="009A5A3C"/>
    <w:rPr>
      <w:i/>
      <w:iCs/>
    </w:rPr>
  </w:style>
  <w:style w:type="character" w:customStyle="1" w:styleId="published-date">
    <w:name w:val="published-date"/>
    <w:basedOn w:val="DefaultParagraphFont"/>
    <w:rsid w:val="00E27773"/>
  </w:style>
  <w:style w:type="paragraph" w:styleId="NormalWeb">
    <w:name w:val="Normal (Web)"/>
    <w:basedOn w:val="Normal"/>
    <w:uiPriority w:val="99"/>
    <w:semiHidden/>
    <w:unhideWhenUsed/>
    <w:rsid w:val="005B35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7804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357633">
      <w:bodyDiv w:val="1"/>
      <w:marLeft w:val="0"/>
      <w:marRight w:val="0"/>
      <w:marTop w:val="0"/>
      <w:marBottom w:val="0"/>
      <w:divBdr>
        <w:top w:val="none" w:sz="0" w:space="0" w:color="auto"/>
        <w:left w:val="none" w:sz="0" w:space="0" w:color="auto"/>
        <w:bottom w:val="none" w:sz="0" w:space="0" w:color="auto"/>
        <w:right w:val="none" w:sz="0" w:space="0" w:color="auto"/>
      </w:divBdr>
      <w:divsChild>
        <w:div w:id="1986354773">
          <w:marLeft w:val="360"/>
          <w:marRight w:val="0"/>
          <w:marTop w:val="200"/>
          <w:marBottom w:val="0"/>
          <w:divBdr>
            <w:top w:val="none" w:sz="0" w:space="0" w:color="auto"/>
            <w:left w:val="none" w:sz="0" w:space="0" w:color="auto"/>
            <w:bottom w:val="none" w:sz="0" w:space="0" w:color="auto"/>
            <w:right w:val="none" w:sz="0" w:space="0" w:color="auto"/>
          </w:divBdr>
        </w:div>
      </w:divsChild>
    </w:div>
    <w:div w:id="218252112">
      <w:bodyDiv w:val="1"/>
      <w:marLeft w:val="0"/>
      <w:marRight w:val="0"/>
      <w:marTop w:val="0"/>
      <w:marBottom w:val="0"/>
      <w:divBdr>
        <w:top w:val="none" w:sz="0" w:space="0" w:color="auto"/>
        <w:left w:val="none" w:sz="0" w:space="0" w:color="auto"/>
        <w:bottom w:val="none" w:sz="0" w:space="0" w:color="auto"/>
        <w:right w:val="none" w:sz="0" w:space="0" w:color="auto"/>
      </w:divBdr>
    </w:div>
    <w:div w:id="1025866977">
      <w:bodyDiv w:val="1"/>
      <w:marLeft w:val="0"/>
      <w:marRight w:val="0"/>
      <w:marTop w:val="0"/>
      <w:marBottom w:val="0"/>
      <w:divBdr>
        <w:top w:val="none" w:sz="0" w:space="0" w:color="auto"/>
        <w:left w:val="none" w:sz="0" w:space="0" w:color="auto"/>
        <w:bottom w:val="none" w:sz="0" w:space="0" w:color="auto"/>
        <w:right w:val="none" w:sz="0" w:space="0" w:color="auto"/>
      </w:divBdr>
    </w:div>
    <w:div w:id="1577863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ecampusontario.pressbooks.pub/reflectivepracticeinearlyyears/chapter/3-2-beginning-theories/" TargetMode="External"/><Relationship Id="rId18" Type="http://schemas.openxmlformats.org/officeDocument/2006/relationships/hyperlink" Target="http://resource.download.wjec.co.uk.s3.amazonaws.com/vtc/2018-19/HSC18-19_3-1/_multi-lang/unit08/01-effective-communication.html" TargetMode="External"/><Relationship Id="rId26" Type="http://schemas.openxmlformats.org/officeDocument/2006/relationships/hyperlink" Target="https://www.researchgate.net/publication/333481091_What_Does_It_Mean_to_Be_a_Professional" TargetMode="External"/><Relationship Id="rId3" Type="http://schemas.openxmlformats.org/officeDocument/2006/relationships/styles" Target="styles.xml"/><Relationship Id="rId21" Type="http://schemas.openxmlformats.org/officeDocument/2006/relationships/hyperlink" Target="https://www.savethechildren.org.uk/what-we-do/childrens-rights/united-nations-convention-of-the-rights-of-the-child"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ontent.iriss.org.uk/reflectivepractice/practitioner.html" TargetMode="External"/><Relationship Id="rId17" Type="http://schemas.openxmlformats.org/officeDocument/2006/relationships/image" Target="media/image3.png"/><Relationship Id="rId25" Type="http://schemas.openxmlformats.org/officeDocument/2006/relationships/hyperlink" Target="https://raisingchildren.net.au/for-professionals/working-with-parents/communicating-with-parents/communication-with-parent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libguides.hull.ac.uk/reflectivewriting/reflection1" TargetMode="External"/><Relationship Id="rId20" Type="http://schemas.openxmlformats.org/officeDocument/2006/relationships/hyperlink" Target="https://raisingchildren.net.au/for-professionals/working-with-parents/communicating-with-parents/communication-with-parents" TargetMode="External"/><Relationship Id="rId29" Type="http://schemas.openxmlformats.org/officeDocument/2006/relationships/hyperlink" Target="https://help-for-early-years-providers.education.gov.uk/get-help-to-improve-your-practice/working-in-partnership-with-parents-and-car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ac.uk/reflection/reflectors-toolkit/reflecting-on-experience/gibbs-reflective-cycle" TargetMode="External"/><Relationship Id="rId24" Type="http://schemas.openxmlformats.org/officeDocument/2006/relationships/hyperlink" Target="http://resource.download.wjec.co.uk.s3.amazonaws.com/vtc/2018-19/HSC18-19_3-1/_multi-lang/unit08/01-effective-communication.html" TargetMode="External"/><Relationship Id="rId32" Type="http://schemas.openxmlformats.org/officeDocument/2006/relationships/hyperlink" Target="https://hwb.gov.wales/api/storage/74f7c7cc-d337-4fd0-9604-27b3d1a5746d/observing-children.pdf" TargetMode="External"/><Relationship Id="rId5" Type="http://schemas.openxmlformats.org/officeDocument/2006/relationships/webSettings" Target="webSettings.xml"/><Relationship Id="rId15" Type="http://schemas.openxmlformats.org/officeDocument/2006/relationships/hyperlink" Target="https://www.youtube.com/@AcademicExpertUK" TargetMode="External"/><Relationship Id="rId23" Type="http://schemas.openxmlformats.org/officeDocument/2006/relationships/hyperlink" Target="https://www.savethechildren.org.uk/what-we-do/childrens-rights/united-nations-convention-of-the-rights-of-the-child%20assessed%2017/10/23" TargetMode="External"/><Relationship Id="rId28" Type="http://schemas.openxmlformats.org/officeDocument/2006/relationships/hyperlink" Target="https://www.savethechildren.org.uk/content/dam/gb/reports/humanitarian/uncrc19-summary2.pdf" TargetMode="External"/><Relationship Id="rId10" Type="http://schemas.openxmlformats.org/officeDocument/2006/relationships/image" Target="media/image2.png"/><Relationship Id="rId19" Type="http://schemas.openxmlformats.org/officeDocument/2006/relationships/hyperlink" Target="https://fosteringandadoption.rip.org.uk/topics/communicating-effectively/" TargetMode="External"/><Relationship Id="rId31" Type="http://schemas.openxmlformats.org/officeDocument/2006/relationships/hyperlink" Target="https://www.oed.com/"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file:///C:\Users\gsgos\Downloads\ElaineHallet_2013_5WorkBasedReflectiveP_TheReflectiveEarlyYea.pdf" TargetMode="External"/><Relationship Id="rId22" Type="http://schemas.openxmlformats.org/officeDocument/2006/relationships/hyperlink" Target="https://www.google.co.uk/search?q=Professor+Albert+Mehrabian&amp;rlz=2C5CHFA_enGB0538GB0538&amp;es_sm=91&amp;source=lnms&amp;tbm=isch&amp;sa=X&amp;ei=ya5wU-mPHqSv7AaHgIG4AQ&amp;ved=0CAgQ_AUoAQ&amp;biw=1276&amp;bih=683" TargetMode="External"/><Relationship Id="rId27" Type="http://schemas.openxmlformats.org/officeDocument/2006/relationships/hyperlink" Target="https://learning.nspcc.org.uk/safeguarding-child-protection.%20%20Accessed%2024.10.23" TargetMode="External"/><Relationship Id="rId30" Type="http://schemas.openxmlformats.org/officeDocument/2006/relationships/hyperlink" Target="https://www.birthto5matters.org.uk/wp-content/uploads/2021/03/Explaining-the-OAP-Cyc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12169-769A-45AE-8EC7-4481D38BE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1603</TotalTime>
  <Pages>15</Pages>
  <Words>4606</Words>
  <Characters>26258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CRA.SStirling</dc:creator>
  <cp:keywords/>
  <dc:description/>
  <cp:lastModifiedBy>CRA.GWilliams</cp:lastModifiedBy>
  <cp:revision>19</cp:revision>
  <cp:lastPrinted>2023-10-24T09:49:00Z</cp:lastPrinted>
  <dcterms:created xsi:type="dcterms:W3CDTF">2023-10-05T17:52:00Z</dcterms:created>
  <dcterms:modified xsi:type="dcterms:W3CDTF">2023-10-27T12:37:00Z</dcterms:modified>
</cp:coreProperties>
</file>