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before="0" w:after="0"/>
        <w:contextualSpacing/>
        <w:rPr>
          <w:rFonts w:ascii="Times New Roman" w:hAnsi="Times New Roman" w:cs="Times New Roman"/>
          <w:sz w:val="24"/>
          <w:szCs w:val="24"/>
          <w:lang w:val="en-GB"/>
        </w:rPr>
      </w:pPr>
      <w:r>
        <w:rPr/>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Normal"/>
        <w:spacing w:lineRule="auto" w:line="480" w:before="0" w:after="0"/>
        <w:contextualSpacing/>
        <w:rPr>
          <w:rFonts w:ascii="Times New Roman" w:hAnsi="Times New Roman" w:cs="Times New Roman"/>
          <w:sz w:val="24"/>
          <w:szCs w:val="24"/>
          <w:lang w:val="en-GB"/>
        </w:rPr>
      </w:pPr>
      <w:r>
        <w:rPr/>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r>
        <w:br w:type="page"/>
      </w:r>
    </w:p>
    <w:p>
      <w:pPr>
        <w:pStyle w:val="Normal"/>
        <w:spacing w:lineRule="auto" w:line="480" w:before="0" w:after="0"/>
        <w:contextualSpacing/>
        <w:jc w:val="center"/>
        <w:rPr>
          <w:rFonts w:ascii="Times New Roman" w:hAnsi="Times New Roman" w:cs="Times New Roman"/>
          <w:sz w:val="24"/>
          <w:szCs w:val="24"/>
          <w:lang w:val="en-GB"/>
        </w:rPr>
      </w:pPr>
      <w:r>
        <w:rPr>
          <w:rFonts w:cs="Times New Roman" w:ascii="Times New Roman" w:hAnsi="Times New Roman"/>
          <w:sz w:val="24"/>
          <w:szCs w:val="24"/>
          <w:lang w:val="en-GB"/>
        </w:rPr>
        <w:t xml:space="preserve">Reflective Report on Business Plan </w:t>
      </w:r>
    </w:p>
    <w:p>
      <w:pPr>
        <w:pStyle w:val="Normal"/>
        <w:spacing w:lineRule="auto" w:line="480" w:before="0" w:after="0"/>
        <w:contextualSpacing/>
        <w:jc w:val="center"/>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1"/>
        <w:rPr>
          <w:lang w:val="en-GB"/>
        </w:rPr>
      </w:pPr>
      <w:r>
        <w:rPr>
          <w:lang w:val="en-GB"/>
        </w:rPr>
        <w:t xml:space="preserve">Introduction </w:t>
      </w:r>
    </w:p>
    <w:p>
      <w:pPr>
        <w:pStyle w:val="Heading2"/>
        <w:rPr>
          <w:lang w:val="en-GB"/>
        </w:rPr>
      </w:pPr>
      <w:r>
        <w:rPr>
          <w:lang w:val="en-GB"/>
        </w:rPr>
        <w:t>What is Reflective Report?</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Reflective reports are the writing work which summarizes the critical reflection of a student on the particular subjects </w:t>
      </w:r>
      <w:r>
        <w:rPr>
          <w:rFonts w:cs="Times New Roman" w:ascii="Times New Roman" w:hAnsi="Times New Roman"/>
          <w:color w:val="222222"/>
          <w:sz w:val="24"/>
          <w:szCs w:val="24"/>
          <w:shd w:fill="FFFFFF" w:val="clear"/>
          <w:lang w:val="en-GB"/>
        </w:rPr>
        <w:t>(Cathro et al. 2017)</w:t>
      </w:r>
      <w:r>
        <w:rPr>
          <w:rFonts w:cs="Times New Roman" w:ascii="Times New Roman" w:hAnsi="Times New Roman"/>
          <w:sz w:val="24"/>
          <w:szCs w:val="24"/>
          <w:lang w:val="en-GB"/>
        </w:rPr>
        <w:t xml:space="preserve">. As the academic writing demotivates the first-person accounts, and reflective reports depend on them. The reflective report is mostly used as an assessment of practical projects. In the group projects, the reflective reports could document the contribution of every student in a compiled form. The reflective reports could vary according to the discipline, however, it provides the outline of practical projects </w:t>
      </w:r>
      <w:r>
        <w:rPr>
          <w:rFonts w:cs="Times New Roman" w:ascii="Times New Roman" w:hAnsi="Times New Roman"/>
          <w:color w:val="222222"/>
          <w:sz w:val="24"/>
          <w:szCs w:val="24"/>
          <w:shd w:fill="FFFFFF" w:val="clear"/>
          <w:lang w:val="en-GB"/>
        </w:rPr>
        <w:t>(Gibbons, 2018)</w:t>
      </w:r>
      <w:r>
        <w:rPr>
          <w:rFonts w:cs="Times New Roman" w:ascii="Times New Roman" w:hAnsi="Times New Roman"/>
          <w:sz w:val="24"/>
          <w:szCs w:val="24"/>
          <w:lang w:val="en-GB"/>
        </w:rPr>
        <w:t xml:space="preserve">. The students must also highlight the role they play in the project if that's collective group work.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2"/>
        <w:rPr>
          <w:lang w:val="en-GB"/>
        </w:rPr>
      </w:pPr>
      <w:r>
        <w:rPr>
          <w:lang w:val="en-GB"/>
        </w:rPr>
        <w:t xml:space="preserve">Importance of Reflective Report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Reflective reports involve analysis and description both and also assist the students to clarify their ideas, understand new important aspects, identify the required areas which they require for more help in order to solve the problems </w:t>
      </w:r>
      <w:r>
        <w:rPr>
          <w:rFonts w:cs="Times New Roman" w:ascii="Times New Roman" w:hAnsi="Times New Roman"/>
          <w:color w:val="222222"/>
          <w:sz w:val="24"/>
          <w:szCs w:val="24"/>
          <w:shd w:fill="FFFFFF" w:val="clear"/>
          <w:lang w:val="en-GB"/>
        </w:rPr>
        <w:t>(Cathro et al. 2017)</w:t>
      </w:r>
      <w:r>
        <w:rPr>
          <w:rFonts w:cs="Times New Roman" w:ascii="Times New Roman" w:hAnsi="Times New Roman"/>
          <w:sz w:val="24"/>
          <w:szCs w:val="24"/>
          <w:lang w:val="en-GB"/>
        </w:rPr>
        <w:t xml:space="preserve">. Moreover, it helps the students contextualize and personalize their learning experience. They also want the students to write their own experiences of life. The main purpose is to explore the experiences, reflect on negative and positive features of it and also formulating the aims in order to improve the results or the experience of an activity when it occurs </w:t>
      </w:r>
      <w:r>
        <w:rPr>
          <w:rFonts w:cs="Times New Roman" w:ascii="Times New Roman" w:hAnsi="Times New Roman"/>
          <w:color w:val="222222"/>
          <w:sz w:val="24"/>
          <w:szCs w:val="24"/>
          <w:shd w:fill="FFFFFF" w:val="clear"/>
          <w:lang w:val="en-GB"/>
        </w:rPr>
        <w:t>(Gibbons, 2018)</w:t>
      </w:r>
      <w:r>
        <w:rPr>
          <w:rFonts w:cs="Times New Roman" w:ascii="Times New Roman" w:hAnsi="Times New Roman"/>
          <w:sz w:val="24"/>
          <w:szCs w:val="24"/>
          <w:lang w:val="en-GB"/>
        </w:rPr>
        <w:t xml:space="preserve">.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2"/>
        <w:rPr>
          <w:lang w:val="en-GB"/>
        </w:rPr>
      </w:pPr>
      <w:r>
        <w:rPr>
          <w:lang w:val="en-GB"/>
        </w:rPr>
        <w:t xml:space="preserve">Business Plan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The business plan is a simple way to plan how to achieve business goals. Your Solution Ltd. is an organization which has been established </w:t>
      </w:r>
      <w:r>
        <w:rPr>
          <w:rFonts w:cs="Times New Roman" w:ascii="Times New Roman" w:hAnsi="Times New Roman"/>
          <w:color w:val="222222"/>
          <w:sz w:val="24"/>
          <w:szCs w:val="24"/>
          <w:shd w:fill="FFFFFF" w:val="clear"/>
          <w:lang w:val="en-GB"/>
        </w:rPr>
        <w:t>(Ghezzi et al. 2015).</w:t>
      </w:r>
      <w:r>
        <w:rPr>
          <w:rFonts w:cs="Times New Roman" w:ascii="Times New Roman" w:hAnsi="Times New Roman"/>
          <w:sz w:val="24"/>
          <w:szCs w:val="24"/>
          <w:lang w:val="en-GB"/>
        </w:rPr>
        <w:t xml:space="preserve"> A company is a forerunner in interfacing each person to the employers in the entire UK. The company has an aim to help the students to enhance the lives of young people with good occupations and also the managers manage to locate a suitable candidate </w:t>
      </w:r>
      <w:r>
        <w:rPr>
          <w:rFonts w:cs="Times New Roman" w:ascii="Times New Roman" w:hAnsi="Times New Roman"/>
          <w:color w:val="222222"/>
          <w:sz w:val="24"/>
          <w:szCs w:val="24"/>
          <w:shd w:fill="FFFFFF" w:val="clear"/>
          <w:lang w:val="en-GB"/>
        </w:rPr>
        <w:t>(Dimov, 2017)</w:t>
      </w:r>
      <w:r>
        <w:rPr>
          <w:rFonts w:cs="Times New Roman" w:ascii="Times New Roman" w:hAnsi="Times New Roman"/>
          <w:sz w:val="24"/>
          <w:szCs w:val="24"/>
          <w:lang w:val="en-GB"/>
        </w:rPr>
        <w:t xml:space="preserve">. The fundamental reason for the company is to exceed the business along with the innovations which utilize the innovative arrangement. The company also make it sure that everything in the company is showing the commitment to high-quality administration, also the way company engage with the consumers, to making the framework easy to understand as it was expected. In addition the difference between the awesome day and decent day. The plan is to develop a recruiting agency which could help the students to get the opportunity to get closer to their desired jobs and also help the companies to hire better people </w:t>
      </w:r>
      <w:r>
        <w:rPr>
          <w:rFonts w:cs="Times New Roman" w:ascii="Times New Roman" w:hAnsi="Times New Roman"/>
          <w:color w:val="222222"/>
          <w:sz w:val="24"/>
          <w:szCs w:val="24"/>
          <w:shd w:fill="FFFFFF" w:val="clear"/>
          <w:lang w:val="en-GB"/>
        </w:rPr>
        <w:t>(Beech et al. 2017)</w:t>
      </w:r>
      <w:r>
        <w:rPr>
          <w:rFonts w:cs="Times New Roman" w:ascii="Times New Roman" w:hAnsi="Times New Roman"/>
          <w:sz w:val="24"/>
          <w:szCs w:val="24"/>
          <w:lang w:val="en-GB"/>
        </w:rPr>
        <w:t xml:space="preserve">.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A business plan requires a lot of hard work and a lot of researches in order to achieve the decisions according to the requirement. Lack of knowledge and incomplete research could lead to man problems and issues, which is why appropriate knowledge and adequate research is required for a proper business </w:t>
      </w:r>
      <w:r>
        <w:rPr>
          <w:rFonts w:cs="Times New Roman" w:ascii="Times New Roman" w:hAnsi="Times New Roman"/>
          <w:color w:val="222222"/>
          <w:sz w:val="24"/>
          <w:szCs w:val="24"/>
          <w:shd w:fill="FFFFFF" w:val="clear"/>
          <w:lang w:val="en-GB"/>
        </w:rPr>
        <w:t>(Beech et al. 2017)</w:t>
      </w:r>
      <w:r>
        <w:rPr>
          <w:rFonts w:cs="Times New Roman" w:ascii="Times New Roman" w:hAnsi="Times New Roman"/>
          <w:sz w:val="24"/>
          <w:szCs w:val="24"/>
          <w:lang w:val="en-GB"/>
        </w:rPr>
        <w:t xml:space="preserve">. I have created an effective model of a business, starting own business feels like a whirlwind. Feeling of becoming the boss of a company and see many employees working your company is an amazing feeling one can ever imagine. I feel scared because this is a very first time that I own a business. It’s a normal feeling for almost all the new business owners to have a feeling of fear of success and so do I have </w:t>
      </w:r>
      <w:r>
        <w:rPr>
          <w:rFonts w:cs="Times New Roman" w:ascii="Times New Roman" w:hAnsi="Times New Roman"/>
          <w:color w:val="222222"/>
          <w:sz w:val="24"/>
          <w:szCs w:val="24"/>
          <w:shd w:fill="FFFFFF" w:val="clear"/>
          <w:lang w:val="en-GB"/>
        </w:rPr>
        <w:t>(Cathro et al. 2017)</w:t>
      </w:r>
      <w:r>
        <w:rPr>
          <w:rFonts w:cs="Times New Roman" w:ascii="Times New Roman" w:hAnsi="Times New Roman"/>
          <w:sz w:val="24"/>
          <w:szCs w:val="24"/>
          <w:lang w:val="en-GB"/>
        </w:rPr>
        <w:t xml:space="preserve">.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Starting a business is not an easy task, a person faces a lot of challenges which could in the form of resources or financial issues, however, a person has to face all such challenges and according to my perspective these challenges makes a person strong and challenging </w:t>
      </w:r>
      <w:r>
        <w:rPr>
          <w:rFonts w:cs="Times New Roman" w:ascii="Times New Roman" w:hAnsi="Times New Roman"/>
          <w:color w:val="222222"/>
          <w:sz w:val="24"/>
          <w:szCs w:val="24"/>
          <w:shd w:fill="FFFFFF" w:val="clear"/>
          <w:lang w:val="en-GB"/>
        </w:rPr>
        <w:t>(Ghezzi et al. 2015)</w:t>
      </w:r>
      <w:r>
        <w:rPr>
          <w:rFonts w:cs="Times New Roman" w:ascii="Times New Roman" w:hAnsi="Times New Roman"/>
          <w:sz w:val="24"/>
          <w:szCs w:val="24"/>
          <w:lang w:val="en-GB"/>
        </w:rPr>
        <w:t xml:space="preserve">. It becomes more difficult for the students to work along with the studies because it is not easy to manage the work with the studies. Starting a business has made a better person and a student because it has provided me with the opportunity to practice all my theory which I have studied in my courses and this has motivated me to study with more honest attention. It has also created a sense of responsibility in me. It has helped me to plan m schedules and focus on my important tasks </w:t>
      </w:r>
      <w:r>
        <w:rPr>
          <w:rFonts w:cs="Times New Roman" w:ascii="Times New Roman" w:hAnsi="Times New Roman"/>
          <w:color w:val="222222"/>
          <w:sz w:val="24"/>
          <w:szCs w:val="24"/>
          <w:shd w:fill="FFFFFF" w:val="clear"/>
          <w:lang w:val="en-GB"/>
        </w:rPr>
        <w:t>(Beech et al. 2017)</w:t>
      </w:r>
      <w:r>
        <w:rPr>
          <w:rFonts w:cs="Times New Roman" w:ascii="Times New Roman" w:hAnsi="Times New Roman"/>
          <w:sz w:val="24"/>
          <w:szCs w:val="24"/>
          <w:lang w:val="en-GB"/>
        </w:rPr>
        <w:t xml:space="preserve">.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1"/>
        <w:rPr>
          <w:lang w:val="en-GB"/>
        </w:rPr>
      </w:pPr>
      <w:r>
        <w:rPr>
          <w:lang w:val="en-GB"/>
        </w:rPr>
        <w:t xml:space="preserve">Discussion </w:t>
      </w:r>
    </w:p>
    <w:p>
      <w:pPr>
        <w:pStyle w:val="Heading2"/>
        <w:rPr>
          <w:lang w:val="en-GB"/>
        </w:rPr>
      </w:pPr>
      <w:r>
        <w:rPr>
          <w:lang w:val="en-GB"/>
        </w:rPr>
        <w:t xml:space="preserve">Creation of Business Plan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Before starting a successful business and especially starting a recruitment agency, it is important to develop a successful business plan </w:t>
      </w:r>
      <w:r>
        <w:rPr>
          <w:rFonts w:cs="Times New Roman" w:ascii="Times New Roman" w:hAnsi="Times New Roman"/>
          <w:color w:val="222222"/>
          <w:sz w:val="24"/>
          <w:szCs w:val="24"/>
          <w:shd w:fill="FFFFFF" w:val="clear"/>
          <w:lang w:val="en-GB"/>
        </w:rPr>
        <w:t>(Ghezzi et al. 2015)</w:t>
      </w:r>
      <w:r>
        <w:rPr>
          <w:rFonts w:cs="Times New Roman" w:ascii="Times New Roman" w:hAnsi="Times New Roman"/>
          <w:sz w:val="24"/>
          <w:szCs w:val="24"/>
          <w:lang w:val="en-GB"/>
        </w:rPr>
        <w:t xml:space="preserve">. There are three important considerations which are important to follow, they are; having enough money to start a business, and most importantly to have a proper plan to run a successful business and for that, it is necessary that a person must have a proper experience. Lastly, expansion of the business, it is important to expand business in order to make it more successful and workable </w:t>
      </w:r>
      <w:r>
        <w:rPr>
          <w:rFonts w:cs="Times New Roman" w:ascii="Times New Roman" w:hAnsi="Times New Roman"/>
          <w:color w:val="222222"/>
          <w:sz w:val="24"/>
          <w:szCs w:val="24"/>
          <w:shd w:fill="FFFFFF" w:val="clear"/>
          <w:lang w:val="en-GB"/>
        </w:rPr>
        <w:t>(Dimov, 2017)</w:t>
      </w:r>
      <w:r>
        <w:rPr>
          <w:rFonts w:cs="Times New Roman" w:ascii="Times New Roman" w:hAnsi="Times New Roman"/>
          <w:sz w:val="24"/>
          <w:szCs w:val="24"/>
          <w:lang w:val="en-GB"/>
        </w:rPr>
        <w:t xml:space="preserve">. The aim and the goal of the company are to motivate and build a strong and well-organized team, it also helps to develop an effective relationship along with the international companies and offer international opportunities to many clients and candidates. The company started with a mission to help the job seekers and provide them with a proper direction. It is a recruiting agency which helps the people to achieve their career jobs and help many businesses to hire the right people </w:t>
      </w:r>
      <w:r>
        <w:rPr>
          <w:rFonts w:cs="Times New Roman" w:ascii="Times New Roman" w:hAnsi="Times New Roman"/>
          <w:color w:val="222222"/>
          <w:sz w:val="24"/>
          <w:szCs w:val="24"/>
          <w:shd w:fill="FFFFFF" w:val="clear"/>
          <w:lang w:val="en-GB"/>
        </w:rPr>
        <w:t>(Beech et al. 2017).</w:t>
      </w:r>
      <w:r>
        <w:rPr>
          <w:rFonts w:cs="Times New Roman" w:ascii="Times New Roman" w:hAnsi="Times New Roman"/>
          <w:sz w:val="24"/>
          <w:szCs w:val="24"/>
          <w:lang w:val="en-GB"/>
        </w:rPr>
        <w:t xml:space="preserve"> Our company is a small company we have very limited liability. Our company work according to the regulations such as the Data Protection Act 2018, Companies Act 2016, the Employment Agencies Act 1973 and many others. The entire company has five major positions i.e.</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 • </w:t>
      </w:r>
      <w:r>
        <w:rPr>
          <w:rFonts w:cs="Times New Roman" w:ascii="Times New Roman" w:hAnsi="Times New Roman"/>
          <w:sz w:val="24"/>
          <w:szCs w:val="24"/>
          <w:lang w:val="en-GB"/>
        </w:rPr>
        <w:t>General Manager- Yoana Georgieva</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 • </w:t>
      </w:r>
      <w:r>
        <w:rPr>
          <w:rFonts w:cs="Times New Roman" w:ascii="Times New Roman" w:hAnsi="Times New Roman"/>
          <w:sz w:val="24"/>
          <w:szCs w:val="24"/>
          <w:lang w:val="en-GB"/>
        </w:rPr>
        <w:t xml:space="preserve">Administrating Director- Viorela Hegedus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 </w:t>
      </w:r>
      <w:r>
        <w:rPr>
          <w:rFonts w:cs="Times New Roman" w:ascii="Times New Roman" w:hAnsi="Times New Roman"/>
          <w:sz w:val="24"/>
          <w:szCs w:val="24"/>
          <w:lang w:val="en-GB"/>
        </w:rPr>
        <w:t xml:space="preserve">Marketing and Sales Director- Andrei Hegedus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 </w:t>
      </w:r>
      <w:r>
        <w:rPr>
          <w:rFonts w:cs="Times New Roman" w:ascii="Times New Roman" w:hAnsi="Times New Roman"/>
          <w:sz w:val="24"/>
          <w:szCs w:val="24"/>
          <w:lang w:val="en-GB"/>
        </w:rPr>
        <w:t xml:space="preserve">Finance Director- Mariya Mitreva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 </w:t>
      </w:r>
      <w:r>
        <w:rPr>
          <w:rFonts w:cs="Times New Roman" w:ascii="Times New Roman" w:hAnsi="Times New Roman"/>
          <w:sz w:val="24"/>
          <w:szCs w:val="24"/>
          <w:lang w:val="en-GB"/>
        </w:rPr>
        <w:t xml:space="preserve">Recruitment and HR Director- Mohammed Rahman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2"/>
        <w:rPr>
          <w:lang w:val="en-GB"/>
        </w:rPr>
      </w:pPr>
      <w:r>
        <w:rPr>
          <w:lang w:val="en-GB"/>
        </w:rPr>
        <w:t xml:space="preserve">Marketing Plan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The marketing budget could be decreased by using the strategies of digital marketing. In addition, paying more attention to the websites to create an online presence and also using the social media sources such as Facebook, Twitter, LinkedIn could be beneficial in order to help the company to promote the business globally, there is another way to marketing online that is Google Ads. These are the best and the quickest to promote the business worldwide </w:t>
      </w:r>
      <w:r>
        <w:rPr>
          <w:rFonts w:cs="Times New Roman" w:ascii="Times New Roman" w:hAnsi="Times New Roman"/>
          <w:color w:val="222222"/>
          <w:sz w:val="24"/>
          <w:szCs w:val="24"/>
          <w:shd w:fill="FFFFFF" w:val="clear"/>
          <w:lang w:val="en-GB"/>
        </w:rPr>
        <w:t>(Ghezzi et al. 2015)</w:t>
      </w:r>
      <w:r>
        <w:rPr>
          <w:rFonts w:cs="Times New Roman" w:ascii="Times New Roman" w:hAnsi="Times New Roman"/>
          <w:sz w:val="24"/>
          <w:szCs w:val="24"/>
          <w:lang w:val="en-GB"/>
        </w:rPr>
        <w:t>. Moreover, newspaper and radio is the oldest way and the most effective way known in order to promote the vacancies and also keeping the customers updated with every possible detail.</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The financial flowchart of the company is given as; the start-up cost of the business will around 50,000 and concluding the total income it will be around 360,050.00, also evaluating the total expenses, they are 131,460.00, also the gross profit made will be 360,050.00 and finally the net profit which will be received 228,590.00 </w:t>
      </w:r>
      <w:r>
        <w:rPr>
          <w:rFonts w:cs="Times New Roman" w:ascii="Times New Roman" w:hAnsi="Times New Roman"/>
          <w:color w:val="222222"/>
          <w:sz w:val="24"/>
          <w:szCs w:val="24"/>
          <w:shd w:fill="FFFFFF" w:val="clear"/>
          <w:lang w:val="en-GB"/>
        </w:rPr>
        <w:t>(Beech et al. 2017)</w:t>
      </w:r>
      <w:r>
        <w:rPr>
          <w:rFonts w:cs="Times New Roman" w:ascii="Times New Roman" w:hAnsi="Times New Roman"/>
          <w:sz w:val="24"/>
          <w:szCs w:val="24"/>
          <w:lang w:val="en-GB"/>
        </w:rPr>
        <w:t xml:space="preserve">.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In addition, proper SWOT analysis has been done which could help the company to analyse the good and bad of the company. Some of the strengths of the company are; the company delivers quality customer service. The wealth of knowledge on how to recruit, experience and skills </w:t>
      </w:r>
      <w:r>
        <w:rPr>
          <w:rFonts w:cs="Times New Roman" w:ascii="Times New Roman" w:hAnsi="Times New Roman"/>
          <w:color w:val="222222"/>
          <w:sz w:val="24"/>
          <w:szCs w:val="24"/>
          <w:shd w:fill="FFFFFF" w:val="clear"/>
          <w:lang w:val="en-GB"/>
        </w:rPr>
        <w:t>(Dimov, 2017)</w:t>
      </w:r>
      <w:r>
        <w:rPr>
          <w:rFonts w:cs="Times New Roman" w:ascii="Times New Roman" w:hAnsi="Times New Roman"/>
          <w:sz w:val="24"/>
          <w:szCs w:val="24"/>
          <w:lang w:val="en-GB"/>
        </w:rPr>
        <w:t>.</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2"/>
        <w:rPr>
          <w:lang w:val="en-GB"/>
        </w:rPr>
      </w:pPr>
      <w:r>
        <w:rPr>
          <w:lang w:val="en-GB"/>
        </w:rPr>
        <w:t>Personal Contribution</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I have met with many experiences related to the business and have met many decision makers than I ever met in past. I always have been honest and open to all my customers and my people who are associated with my business </w:t>
      </w:r>
      <w:r>
        <w:rPr>
          <w:rFonts w:cs="Times New Roman" w:ascii="Times New Roman" w:hAnsi="Times New Roman"/>
          <w:color w:val="222222"/>
          <w:sz w:val="24"/>
          <w:szCs w:val="24"/>
          <w:shd w:fill="FFFFFF" w:val="clear"/>
          <w:lang w:val="en-GB"/>
        </w:rPr>
        <w:t>(Mackay et al. 2016)</w:t>
      </w:r>
      <w:r>
        <w:rPr>
          <w:rFonts w:cs="Times New Roman" w:ascii="Times New Roman" w:hAnsi="Times New Roman"/>
          <w:sz w:val="24"/>
          <w:szCs w:val="24"/>
          <w:lang w:val="en-GB"/>
        </w:rPr>
        <w:t xml:space="preserve">. I work with more passion even on Sunday. It feels great when the whole family at home is so proud because I run my own business at a very early age in my student life. Another strength is that the company have the full understanding and knowledge about the market, also it will provide good opportunity to develop extra services overseas. Along with the strengths, there are some weaknesses of the company and the threats which decrease the efficiency of the company. The foremost weakness is that the company is very new and have not seen much in the market, therefore, many flaws could be examined at the initial stage of the company. Moreover, less amount of consumers could result in less financial funds in order to operate the functions of the company. The advertisement of the company is not very strong, this could affect the growth of the business or the company because these days the advertisement of the company is very important in a most reliable way </w:t>
      </w:r>
      <w:r>
        <w:rPr>
          <w:rFonts w:cs="Times New Roman" w:ascii="Times New Roman" w:hAnsi="Times New Roman"/>
          <w:color w:val="222222"/>
          <w:sz w:val="24"/>
          <w:szCs w:val="24"/>
          <w:shd w:fill="FFFFFF" w:val="clear"/>
          <w:lang w:val="en-GB"/>
        </w:rPr>
        <w:t>(Cathro et al. 2017)</w:t>
      </w:r>
      <w:r>
        <w:rPr>
          <w:rFonts w:cs="Times New Roman" w:ascii="Times New Roman" w:hAnsi="Times New Roman"/>
          <w:sz w:val="24"/>
          <w:szCs w:val="24"/>
          <w:lang w:val="en-GB"/>
        </w:rPr>
        <w:t xml:space="preserve">.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In addition, illness or loss of qualified staff could become a major threat for the company and this could happen because of the delay in the payments or not paying at the right time </w:t>
      </w:r>
      <w:r>
        <w:rPr>
          <w:rFonts w:cs="Times New Roman" w:ascii="Times New Roman" w:hAnsi="Times New Roman"/>
          <w:color w:val="222222"/>
          <w:sz w:val="24"/>
          <w:szCs w:val="24"/>
          <w:shd w:fill="FFFFFF" w:val="clear"/>
          <w:lang w:val="en-GB"/>
        </w:rPr>
        <w:t>(Beech et al. 2017)</w:t>
      </w:r>
      <w:r>
        <w:rPr>
          <w:rFonts w:cs="Times New Roman" w:ascii="Times New Roman" w:hAnsi="Times New Roman"/>
          <w:sz w:val="24"/>
          <w:szCs w:val="24"/>
          <w:lang w:val="en-GB"/>
        </w:rPr>
        <w:t xml:space="preserve">. The competitors will always be present in the market with whom a company also has to compete. It provides a great opportunity to encourage people, the vision of the company is to move to lucrative areas and provide the opportunities to expand the market overseas </w:t>
      </w:r>
      <w:r>
        <w:rPr>
          <w:rFonts w:cs="Times New Roman" w:ascii="Times New Roman" w:hAnsi="Times New Roman"/>
          <w:color w:val="222222"/>
          <w:sz w:val="24"/>
          <w:szCs w:val="24"/>
          <w:shd w:fill="FFFFFF" w:val="clear"/>
          <w:lang w:val="en-GB"/>
        </w:rPr>
        <w:t>(Mackay et al. 2016)</w:t>
      </w:r>
      <w:r>
        <w:rPr>
          <w:rFonts w:cs="Times New Roman" w:ascii="Times New Roman" w:hAnsi="Times New Roman"/>
          <w:sz w:val="24"/>
          <w:szCs w:val="24"/>
          <w:lang w:val="en-GB"/>
        </w:rPr>
        <w:t>.</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Heading1"/>
        <w:rPr>
          <w:lang w:val="en-GB"/>
        </w:rPr>
      </w:pPr>
      <w:r>
        <w:rPr>
          <w:lang w:val="en-GB"/>
        </w:rPr>
        <w:t xml:space="preserve">Conclusion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Most of the business plans are fantasies. This is because most of the entrepreneurs take business plans filled with projections and plans which could convince the investors or lenders. To develop a business plan is very important in order to give shape and direction to the business plans. It feels quite challenging to start a proper business because it a tough challenge to work with the studies. However, a student should not be turned off thinking that he is still a college student and he is unable to handle the work.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It has helped me to learn how to attract the clients, also to keep the marketing efforts linked with the goals and mission of the organization. Moreover, enabling the leaders to evaluate the market environment more effectively. It has also helped to invest the right amount of money at the right time and also how to provide the service on high quality. Definitely, this could a very challenging tenure to deal with the difficulties at the starting of the business but this is the best learning time, this business has a successful future because it has been planned in an appropriate manner and could become more successful in coming days because it is a true demand in today’s world and could be brilliant way to help the students or the ones who are in the search of jobs and also beneficial for those who want to hire eligible candidates, this agency will provide an easy way to get the right candidate for the right position.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There are some problems which the company is facing and it has become a great hurdle in the successful way of the company. The issue is that the companies there is a small argument or clash among the upper hierarchy of the company, it is very obvious that the upper hierarchy will definitely think the best for their company from their own perspective at any cost and all want the progress and betterment of the company. Therefore the major issues which are faced by the company are the hiring speed of the candidates. The financial director has told other director to stop the hiring at the moment in order to maintain the financial status of the company whereas the administrative director want to just expand the business and he wants that hiring should not stop in fact should fasten the process of hiring. After such a big it has been decided that there must a team leader for every department who will the issues with each other in more detailed manner after analyzing all the circumstances of the company and he will only be responsible to allow the jobs and working criteria to the other team members, he will judge and will guide the team according to the requirement of the work and the company. </w:t>
      </w:r>
    </w:p>
    <w:p>
      <w:pPr>
        <w:pStyle w:val="Normal"/>
        <w:spacing w:lineRule="auto" w:line="480" w:before="0" w:after="0"/>
        <w:ind w:firstLine="720"/>
        <w:contextualSpacing/>
        <w:rPr>
          <w:rFonts w:ascii="Times New Roman" w:hAnsi="Times New Roman" w:cs="Times New Roman"/>
          <w:sz w:val="24"/>
          <w:szCs w:val="24"/>
          <w:lang w:val="en-GB"/>
        </w:rPr>
      </w:pPr>
      <w:r>
        <w:rPr>
          <w:rFonts w:cs="Times New Roman" w:ascii="Times New Roman" w:hAnsi="Times New Roman"/>
          <w:sz w:val="24"/>
          <w:szCs w:val="24"/>
          <w:lang w:val="en-GB"/>
        </w:rPr>
        <w:t xml:space="preserve">These problems and other issues which could occur in future can be resolved if the person is able to speak properly in public </w:t>
      </w:r>
      <w:r>
        <w:rPr>
          <w:rFonts w:cs="Times New Roman" w:ascii="Times New Roman" w:hAnsi="Times New Roman"/>
          <w:color w:val="222222"/>
          <w:sz w:val="24"/>
          <w:szCs w:val="24"/>
          <w:shd w:fill="FFFFFF" w:val="clear"/>
          <w:lang w:val="en-GB"/>
        </w:rPr>
        <w:t>(Wildavsky, 2017)</w:t>
      </w:r>
      <w:r>
        <w:rPr>
          <w:rFonts w:cs="Times New Roman" w:ascii="Times New Roman" w:hAnsi="Times New Roman"/>
          <w:sz w:val="24"/>
          <w:szCs w:val="24"/>
          <w:lang w:val="en-GB"/>
        </w:rPr>
        <w:t xml:space="preserve">. Public speaking could be improved firstly by planning appropriately, and practising is very important without practice it could not be possible to improve the public speaking, engaging with the audiences in a proper manner, thinking positively could also be a good practice to improve the public speaking skills. Furthermore, paying attention to body language can also be an effective tip to improve the skills of public speaking </w:t>
      </w:r>
      <w:r>
        <w:rPr>
          <w:rFonts w:cs="Times New Roman" w:ascii="Times New Roman" w:hAnsi="Times New Roman"/>
          <w:color w:val="222222"/>
          <w:sz w:val="24"/>
          <w:szCs w:val="24"/>
          <w:shd w:fill="FFFFFF" w:val="clear"/>
          <w:lang w:val="en-GB"/>
        </w:rPr>
        <w:t>(Carnegie, 2017)</w:t>
      </w:r>
      <w:r>
        <w:rPr>
          <w:rFonts w:cs="Times New Roman" w:ascii="Times New Roman" w:hAnsi="Times New Roman"/>
          <w:sz w:val="24"/>
          <w:szCs w:val="24"/>
          <w:lang w:val="en-GB"/>
        </w:rPr>
        <w:t xml:space="preserve">. </w:t>
      </w:r>
      <w:r>
        <w:br w:type="page"/>
      </w:r>
    </w:p>
    <w:p>
      <w:pPr>
        <w:pStyle w:val="Normal"/>
        <w:spacing w:lineRule="auto" w:line="259" w:before="0" w:after="160"/>
        <w:jc w:val="center"/>
        <w:rPr>
          <w:rFonts w:ascii="Times New Roman" w:hAnsi="Times New Roman" w:cs="Times New Roman"/>
          <w:sz w:val="24"/>
          <w:szCs w:val="24"/>
          <w:lang w:val="en-GB"/>
        </w:rPr>
      </w:pPr>
      <w:r>
        <w:rPr>
          <w:rFonts w:cs="Times New Roman" w:ascii="Times New Roman" w:hAnsi="Times New Roman"/>
          <w:sz w:val="24"/>
          <w:szCs w:val="24"/>
          <w:lang w:val="en-GB"/>
        </w:rPr>
        <w:t>References</w:t>
      </w:r>
    </w:p>
    <w:p>
      <w:pPr>
        <w:pStyle w:val="Normal"/>
        <w:spacing w:lineRule="auto" w:line="480" w:before="0" w:after="0"/>
        <w:contextualSpacing/>
        <w:jc w:val="center"/>
        <w:rPr>
          <w:rFonts w:ascii="Times New Roman" w:hAnsi="Times New Roman" w:cs="Times New Roman"/>
          <w:sz w:val="24"/>
          <w:szCs w:val="24"/>
          <w:lang w:val="en-GB"/>
        </w:rPr>
      </w:pPr>
      <w:r>
        <w:rPr>
          <w:rFonts w:cs="Times New Roman" w:ascii="Times New Roman" w:hAnsi="Times New Roman"/>
          <w:sz w:val="24"/>
          <w:szCs w:val="24"/>
          <w:lang w:val="en-GB"/>
        </w:rPr>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Beech, N., McGill, I. and Brockbank, A., 2017. Reflective learning in practice. In </w:t>
      </w:r>
      <w:r>
        <w:rPr>
          <w:rFonts w:cs="Times New Roman" w:ascii="Times New Roman" w:hAnsi="Times New Roman"/>
          <w:i/>
          <w:iCs/>
          <w:color w:val="222222"/>
          <w:sz w:val="24"/>
          <w:szCs w:val="24"/>
          <w:shd w:fill="FFFFFF" w:val="clear"/>
          <w:lang w:val="en-GB"/>
        </w:rPr>
        <w:t>Reflective learning in practice</w:t>
      </w:r>
      <w:r>
        <w:rPr>
          <w:rFonts w:cs="Times New Roman" w:ascii="Times New Roman" w:hAnsi="Times New Roman"/>
          <w:color w:val="222222"/>
          <w:sz w:val="24"/>
          <w:szCs w:val="24"/>
          <w:shd w:fill="FFFFFF" w:val="clear"/>
          <w:lang w:val="en-GB"/>
        </w:rPr>
        <w:t xml:space="preserve"> (pp. 30-40). Routledge.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Carnegie, D., 2017. </w:t>
      </w:r>
      <w:r>
        <w:rPr>
          <w:rFonts w:cs="Times New Roman" w:ascii="Times New Roman" w:hAnsi="Times New Roman"/>
          <w:i/>
          <w:iCs/>
          <w:color w:val="222222"/>
          <w:sz w:val="24"/>
          <w:szCs w:val="24"/>
          <w:shd w:fill="FFFFFF" w:val="clear"/>
          <w:lang w:val="en-GB"/>
        </w:rPr>
        <w:t>How to develop self-confidence and influence people by public speaking</w:t>
      </w:r>
      <w:r>
        <w:rPr>
          <w:rFonts w:cs="Times New Roman" w:ascii="Times New Roman" w:hAnsi="Times New Roman"/>
          <w:color w:val="222222"/>
          <w:sz w:val="24"/>
          <w:szCs w:val="24"/>
          <w:shd w:fill="FFFFFF" w:val="clear"/>
          <w:lang w:val="en-GB"/>
        </w:rPr>
        <w:t xml:space="preserve">. Simon and Schuster.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Cathro, V., O’Kane, P. and Gilbertson, D., 2017. Assessing reflection: Understanding skill development through reflective learning journals. </w:t>
      </w:r>
      <w:r>
        <w:rPr>
          <w:rFonts w:cs="Times New Roman" w:ascii="Times New Roman" w:hAnsi="Times New Roman"/>
          <w:i/>
          <w:iCs/>
          <w:color w:val="222222"/>
          <w:sz w:val="24"/>
          <w:szCs w:val="24"/>
          <w:shd w:fill="FFFFFF" w:val="clear"/>
          <w:lang w:val="en-GB"/>
        </w:rPr>
        <w:t>Education+ Training</w:t>
      </w:r>
      <w:r>
        <w:rPr>
          <w:rFonts w:cs="Times New Roman" w:ascii="Times New Roman" w:hAnsi="Times New Roman"/>
          <w:color w:val="222222"/>
          <w:sz w:val="24"/>
          <w:szCs w:val="24"/>
          <w:shd w:fill="FFFFFF" w:val="clear"/>
          <w:lang w:val="en-GB"/>
        </w:rPr>
        <w:t>, </w:t>
      </w:r>
      <w:r>
        <w:rPr>
          <w:rFonts w:cs="Times New Roman" w:ascii="Times New Roman" w:hAnsi="Times New Roman"/>
          <w:i/>
          <w:iCs/>
          <w:color w:val="222222"/>
          <w:sz w:val="24"/>
          <w:szCs w:val="24"/>
          <w:shd w:fill="FFFFFF" w:val="clear"/>
          <w:lang w:val="en-GB"/>
        </w:rPr>
        <w:t>59</w:t>
      </w:r>
      <w:r>
        <w:rPr>
          <w:rFonts w:cs="Times New Roman" w:ascii="Times New Roman" w:hAnsi="Times New Roman"/>
          <w:color w:val="222222"/>
          <w:sz w:val="24"/>
          <w:szCs w:val="24"/>
          <w:shd w:fill="FFFFFF" w:val="clear"/>
          <w:lang w:val="en-GB"/>
        </w:rPr>
        <w:t xml:space="preserve">(4), pp.427-442.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Dimov, D., 2017. </w:t>
      </w:r>
      <w:r>
        <w:rPr>
          <w:rFonts w:cs="Times New Roman" w:ascii="Times New Roman" w:hAnsi="Times New Roman"/>
          <w:i/>
          <w:iCs/>
          <w:color w:val="222222"/>
          <w:sz w:val="24"/>
          <w:szCs w:val="24"/>
          <w:shd w:fill="FFFFFF" w:val="clear"/>
          <w:lang w:val="en-GB"/>
        </w:rPr>
        <w:t>The reflective entrepreneur</w:t>
      </w:r>
      <w:r>
        <w:rPr>
          <w:rFonts w:cs="Times New Roman" w:ascii="Times New Roman" w:hAnsi="Times New Roman"/>
          <w:color w:val="222222"/>
          <w:sz w:val="24"/>
          <w:szCs w:val="24"/>
          <w:shd w:fill="FFFFFF" w:val="clear"/>
          <w:lang w:val="en-GB"/>
        </w:rPr>
        <w:t xml:space="preserve">. Routledge.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Ghezzi, A., Cavallaro, A., Rangone, A. and Balocco, R., 2015, April. A Comparative Study on the Impact of Business Model Design &amp; Lean Startup Approach versus Traditional Business Plan on Mobile Startups Performance. In </w:t>
      </w:r>
      <w:r>
        <w:rPr>
          <w:rFonts w:cs="Times New Roman" w:ascii="Times New Roman" w:hAnsi="Times New Roman"/>
          <w:i/>
          <w:iCs/>
          <w:color w:val="222222"/>
          <w:sz w:val="24"/>
          <w:szCs w:val="24"/>
          <w:shd w:fill="FFFFFF" w:val="clear"/>
          <w:lang w:val="en-GB"/>
        </w:rPr>
        <w:t>ICEIS (3)</w:t>
      </w:r>
      <w:r>
        <w:rPr>
          <w:rFonts w:cs="Times New Roman" w:ascii="Times New Roman" w:hAnsi="Times New Roman"/>
          <w:color w:val="222222"/>
          <w:sz w:val="24"/>
          <w:szCs w:val="24"/>
          <w:shd w:fill="FFFFFF" w:val="clear"/>
          <w:lang w:val="en-GB"/>
        </w:rPr>
        <w:t xml:space="preserve"> (pp. 196-203).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Gibbons, J., 2018. Exploring conceptual legal knowledge building in law students’ reflective reports using theoretical constructs from the sociology of education: what, how and why?. </w:t>
      </w:r>
      <w:r>
        <w:rPr>
          <w:rFonts w:cs="Times New Roman" w:ascii="Times New Roman" w:hAnsi="Times New Roman"/>
          <w:i/>
          <w:iCs/>
          <w:color w:val="222222"/>
          <w:sz w:val="24"/>
          <w:szCs w:val="24"/>
          <w:shd w:fill="FFFFFF" w:val="clear"/>
          <w:lang w:val="en-GB"/>
        </w:rPr>
        <w:t>The Law Teacher</w:t>
      </w:r>
      <w:r>
        <w:rPr>
          <w:rFonts w:cs="Times New Roman" w:ascii="Times New Roman" w:hAnsi="Times New Roman"/>
          <w:color w:val="222222"/>
          <w:sz w:val="24"/>
          <w:szCs w:val="24"/>
          <w:shd w:fill="FFFFFF" w:val="clear"/>
          <w:lang w:val="en-GB"/>
        </w:rPr>
        <w:t>, </w:t>
      </w:r>
      <w:r>
        <w:rPr>
          <w:rFonts w:cs="Times New Roman" w:ascii="Times New Roman" w:hAnsi="Times New Roman"/>
          <w:i/>
          <w:iCs/>
          <w:color w:val="222222"/>
          <w:sz w:val="24"/>
          <w:szCs w:val="24"/>
          <w:shd w:fill="FFFFFF" w:val="clear"/>
          <w:lang w:val="en-GB"/>
        </w:rPr>
        <w:t>52</w:t>
      </w:r>
      <w:r>
        <w:rPr>
          <w:rFonts w:cs="Times New Roman" w:ascii="Times New Roman" w:hAnsi="Times New Roman"/>
          <w:color w:val="222222"/>
          <w:sz w:val="24"/>
          <w:szCs w:val="24"/>
          <w:shd w:fill="FFFFFF" w:val="clear"/>
          <w:lang w:val="en-GB"/>
        </w:rPr>
        <w:t xml:space="preserve">(1), pp.38-52.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Mackay, M. and Tymon, A., 2016. Taking a risk to develop reflective skills in business practitioners. </w:t>
      </w:r>
      <w:r>
        <w:rPr>
          <w:rFonts w:cs="Times New Roman" w:ascii="Times New Roman" w:hAnsi="Times New Roman"/>
          <w:i/>
          <w:iCs/>
          <w:color w:val="222222"/>
          <w:sz w:val="24"/>
          <w:szCs w:val="24"/>
          <w:shd w:fill="FFFFFF" w:val="clear"/>
          <w:lang w:val="en-GB"/>
        </w:rPr>
        <w:t>Journal of Education and Work</w:t>
      </w:r>
      <w:r>
        <w:rPr>
          <w:rFonts w:cs="Times New Roman" w:ascii="Times New Roman" w:hAnsi="Times New Roman"/>
          <w:color w:val="222222"/>
          <w:sz w:val="24"/>
          <w:szCs w:val="24"/>
          <w:shd w:fill="FFFFFF" w:val="clear"/>
          <w:lang w:val="en-GB"/>
        </w:rPr>
        <w:t>, </w:t>
      </w:r>
      <w:r>
        <w:rPr>
          <w:rFonts w:cs="Times New Roman" w:ascii="Times New Roman" w:hAnsi="Times New Roman"/>
          <w:i/>
          <w:iCs/>
          <w:color w:val="222222"/>
          <w:sz w:val="24"/>
          <w:szCs w:val="24"/>
          <w:shd w:fill="FFFFFF" w:val="clear"/>
          <w:lang w:val="en-GB"/>
        </w:rPr>
        <w:t>29</w:t>
      </w:r>
      <w:r>
        <w:rPr>
          <w:rFonts w:cs="Times New Roman" w:ascii="Times New Roman" w:hAnsi="Times New Roman"/>
          <w:color w:val="222222"/>
          <w:sz w:val="24"/>
          <w:szCs w:val="24"/>
          <w:shd w:fill="FFFFFF" w:val="clear"/>
          <w:lang w:val="en-GB"/>
        </w:rPr>
        <w:t xml:space="preserve">(3), pp.332-351. </w:t>
      </w:r>
    </w:p>
    <w:p>
      <w:pPr>
        <w:pStyle w:val="Normal"/>
        <w:spacing w:lineRule="auto" w:line="480" w:before="0" w:after="0"/>
        <w:ind w:left="720" w:hanging="720"/>
        <w:contextualSpacing/>
        <w:rPr>
          <w:rFonts w:ascii="Times New Roman" w:hAnsi="Times New Roman" w:cs="Times New Roman"/>
          <w:color w:val="222222"/>
          <w:sz w:val="24"/>
          <w:szCs w:val="24"/>
          <w:highlight w:val="white"/>
          <w:lang w:val="en-GB"/>
        </w:rPr>
      </w:pPr>
      <w:r>
        <w:rPr>
          <w:rFonts w:cs="Times New Roman" w:ascii="Times New Roman" w:hAnsi="Times New Roman"/>
          <w:color w:val="222222"/>
          <w:sz w:val="24"/>
          <w:szCs w:val="24"/>
          <w:shd w:fill="FFFFFF" w:val="clear"/>
          <w:lang w:val="en-GB"/>
        </w:rPr>
        <w:t>Wildavsky, A., 2017. </w:t>
      </w:r>
      <w:r>
        <w:rPr>
          <w:rFonts w:cs="Times New Roman" w:ascii="Times New Roman" w:hAnsi="Times New Roman"/>
          <w:i/>
          <w:iCs/>
          <w:color w:val="222222"/>
          <w:sz w:val="24"/>
          <w:szCs w:val="24"/>
          <w:shd w:fill="FFFFFF" w:val="clear"/>
          <w:lang w:val="en-GB"/>
        </w:rPr>
        <w:t>Speaking Truth to Power: Art and Craft of Policy Analysis</w:t>
      </w:r>
      <w:r>
        <w:rPr>
          <w:rFonts w:cs="Times New Roman" w:ascii="Times New Roman" w:hAnsi="Times New Roman"/>
          <w:color w:val="222222"/>
          <w:sz w:val="24"/>
          <w:szCs w:val="24"/>
          <w:shd w:fill="FFFFFF" w:val="clear"/>
          <w:lang w:val="en-GB"/>
        </w:rPr>
        <w:t xml:space="preserve">. Routledge. </w:t>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Normal"/>
        <w:spacing w:lineRule="auto" w:line="480" w:before="0" w:after="0"/>
        <w:contextualSpacing/>
        <w:rPr>
          <w:rFonts w:ascii="Times New Roman" w:hAnsi="Times New Roman" w:cs="Times New Roman"/>
          <w:sz w:val="24"/>
          <w:szCs w:val="24"/>
          <w:lang w:val="en-GB"/>
        </w:rPr>
      </w:pPr>
      <w:r>
        <w:rPr>
          <w:rFonts w:cs="Times New Roman" w:ascii="Times New Roman" w:hAnsi="Times New Roman"/>
          <w:sz w:val="24"/>
          <w:szCs w:val="24"/>
          <w:lang w:val="en-GB"/>
        </w:rPr>
      </w:r>
    </w:p>
    <w:p>
      <w:pPr>
        <w:pStyle w:val="Normal"/>
        <w:tabs>
          <w:tab w:val="left" w:pos="1290" w:leader="none"/>
        </w:tabs>
        <w:spacing w:lineRule="auto" w:line="480" w:before="0" w:after="0"/>
        <w:contextualSpacing/>
        <w:rPr/>
      </w:pPr>
      <w:r>
        <w:rPr>
          <w:rFonts w:cs="Times New Roman" w:ascii="Times New Roman" w:hAnsi="Times New Roman"/>
          <w:sz w:val="24"/>
          <w:szCs w:val="24"/>
          <w:lang w:val="en-GB"/>
        </w:rPr>
        <w:tab/>
      </w:r>
    </w:p>
    <w:sectPr>
      <w:headerReference w:type="default" r:id="rId2"/>
      <w:type w:val="nextPage"/>
      <w:pgSz w:w="12240" w:h="15840"/>
      <w:pgMar w:left="1440" w:right="1440" w:header="720" w:top="1440" w:footer="0" w:bottom="1440" w:gutter="0"/>
      <w:pgNumType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241706896"/>
    </w:sdtPr>
    <w:sdtContent>
      <w:p>
        <w:pPr>
          <w:pStyle w:val="Header"/>
          <w:jc w:val="right"/>
          <w:rPr/>
        </w:pPr>
        <w:r>
          <w:rPr>
            <w:rFonts w:cs="Times New Roman" w:ascii="Times New Roman" w:hAnsi="Times New Roman"/>
            <w:sz w:val="24"/>
            <w:szCs w:val="24"/>
          </w:rPr>
          <w:t xml:space="preserve">Business Plan     </w:t>
        </w:r>
        <w:r>
          <w:rPr>
            <w:rFonts w:cs="Times New Roman" w:ascii="Times New Roman" w:hAnsi="Times New Roman"/>
            <w:sz w:val="24"/>
            <w:szCs w:val="24"/>
          </w:rPr>
          <w:fldChar w:fldCharType="begin"/>
        </w:r>
        <w:r>
          <w:rPr>
            <w:sz w:val="24"/>
            <w:szCs w:val="24"/>
            <w:rFonts w:cs="Times New Roman" w:ascii="Times New Roman" w:hAnsi="Times New Roman"/>
          </w:rPr>
          <w:instrText> PAGE </w:instrText>
        </w:r>
        <w:r>
          <w:rPr>
            <w:sz w:val="24"/>
            <w:szCs w:val="24"/>
            <w:rFonts w:cs="Times New Roman" w:ascii="Times New Roman" w:hAnsi="Times New Roman"/>
          </w:rPr>
          <w:fldChar w:fldCharType="separate"/>
        </w:r>
        <w:r>
          <w:rPr>
            <w:sz w:val="24"/>
            <w:szCs w:val="24"/>
            <w:rFonts w:cs="Times New Roman" w:ascii="Times New Roman" w:hAnsi="Times New Roman"/>
          </w:rPr>
          <w:t>9</w:t>
        </w:r>
        <w:r>
          <w:rPr>
            <w:sz w:val="24"/>
            <w:szCs w:val="24"/>
            <w:rFonts w:cs="Times New Roman" w:ascii="Times New Roman" w:hAnsi="Times New Roman"/>
          </w:rPr>
          <w:fldChar w:fldCharType="end"/>
        </w:r>
      </w:p>
      <w:p>
        <w:pPr>
          <w:pStyle w:val="Header"/>
          <w:rPr/>
        </w:pPr>
        <w:r>
          <w:rPr/>
        </w:r>
      </w:p>
    </w:sdtContent>
  </w:sdt>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f780a"/>
    <w:pPr>
      <w:widowControl/>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link w:val="Heading1Char"/>
    <w:uiPriority w:val="9"/>
    <w:qFormat/>
    <w:rsid w:val="008d3799"/>
    <w:pPr>
      <w:spacing w:lineRule="auto" w:line="480" w:before="0" w:after="0"/>
      <w:contextualSpacing/>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8d3799"/>
    <w:pPr>
      <w:spacing w:lineRule="auto" w:line="480" w:before="0" w:after="0"/>
      <w:contextualSpacing/>
      <w:outlineLvl w:val="1"/>
    </w:pPr>
    <w:rPr>
      <w:rFonts w:ascii="Times New Roman" w:hAnsi="Times New Roman" w:cs="Times New Roman"/>
      <w:i/>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8d3799"/>
    <w:rPr>
      <w:rFonts w:ascii="Times New Roman" w:hAnsi="Times New Roman" w:cs="Times New Roman"/>
      <w:b/>
      <w:i/>
      <w:sz w:val="24"/>
      <w:szCs w:val="24"/>
    </w:rPr>
  </w:style>
  <w:style w:type="character" w:styleId="HeaderChar" w:customStyle="1">
    <w:name w:val="Header Char"/>
    <w:basedOn w:val="DefaultParagraphFont"/>
    <w:link w:val="Header"/>
    <w:uiPriority w:val="99"/>
    <w:qFormat/>
    <w:rsid w:val="00b56863"/>
    <w:rPr/>
  </w:style>
  <w:style w:type="character" w:styleId="FooterChar" w:customStyle="1">
    <w:name w:val="Footer Char"/>
    <w:basedOn w:val="DefaultParagraphFont"/>
    <w:link w:val="Footer"/>
    <w:uiPriority w:val="99"/>
    <w:qFormat/>
    <w:rsid w:val="00b56863"/>
    <w:rPr/>
  </w:style>
  <w:style w:type="character" w:styleId="Heading2Char" w:customStyle="1">
    <w:name w:val="Heading 2 Char"/>
    <w:basedOn w:val="DefaultParagraphFont"/>
    <w:link w:val="Heading2"/>
    <w:uiPriority w:val="9"/>
    <w:qFormat/>
    <w:rsid w:val="008d3799"/>
    <w:rPr>
      <w:rFonts w:ascii="Times New Roman" w:hAnsi="Times New Roman" w:cs="Times New Roman"/>
      <w:i/>
      <w:sz w:val="24"/>
      <w:szCs w:val="24"/>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126a3a"/>
    <w:pPr>
      <w:spacing w:lineRule="auto" w:line="259" w:before="0" w:after="160"/>
      <w:ind w:left="720" w:hanging="0"/>
      <w:contextualSpacing/>
    </w:pPr>
    <w:rPr/>
  </w:style>
  <w:style w:type="paragraph" w:styleId="Header">
    <w:name w:val="Header"/>
    <w:basedOn w:val="Normal"/>
    <w:link w:val="HeaderChar"/>
    <w:uiPriority w:val="99"/>
    <w:unhideWhenUsed/>
    <w:rsid w:val="00b56863"/>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b56863"/>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Application>LibreOffice/6.1.0.3$Windows_X86_64 LibreOffice_project/efb621ed25068d70781dc026f7e9c5187a4decd1</Application>
  <Pages>9</Pages>
  <Words>2202</Words>
  <Characters>10972</Characters>
  <CharactersWithSpaces>13174</CharactersWithSpaces>
  <Paragraphs>41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2019-01-08T11:00:00Z</dcterms:created>
  <dc:creator>user</dc:creator>
  <dc:description/>
  <dc:language>en-GB</dc:language>
  <cp:lastModifiedBy/>
  <dcterms:modified xsi:type="dcterms:W3CDTF">2019-01-14T09:06:54Z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