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9C5376" w14:textId="3CAA9129" w:rsidR="00A96D76" w:rsidRDefault="002F3C20" w:rsidP="001F73A8">
      <w:pPr>
        <w:pStyle w:val="Heading1"/>
        <w:rPr>
          <w:lang w:val="en-US"/>
        </w:rPr>
      </w:pPr>
      <w:r>
        <w:rPr>
          <w:lang w:val="en-US"/>
        </w:rPr>
        <w:t>ECA</w:t>
      </w:r>
      <w:r w:rsidR="0001223F">
        <w:rPr>
          <w:lang w:val="en-US"/>
        </w:rPr>
        <w:t>D</w:t>
      </w:r>
      <w:r>
        <w:rPr>
          <w:lang w:val="en-US"/>
        </w:rPr>
        <w:t xml:space="preserve"> 4008</w:t>
      </w:r>
      <w:r w:rsidR="00735386">
        <w:rPr>
          <w:lang w:val="en-US"/>
        </w:rPr>
        <w:t xml:space="preserve">: </w:t>
      </w:r>
      <w:r w:rsidR="00B74C60">
        <w:rPr>
          <w:lang w:val="en-US"/>
        </w:rPr>
        <w:t>Professional and pedagogical</w:t>
      </w:r>
      <w:r w:rsidR="00D240BC">
        <w:rPr>
          <w:lang w:val="en-US"/>
        </w:rPr>
        <w:t xml:space="preserve"> studies: </w:t>
      </w:r>
      <w:r w:rsidR="007C31E1">
        <w:rPr>
          <w:lang w:val="en-US"/>
        </w:rPr>
        <w:t>Leading the learning</w:t>
      </w:r>
      <w:r w:rsidR="003067F7">
        <w:rPr>
          <w:lang w:val="en-US"/>
        </w:rPr>
        <w:t xml:space="preserve">; </w:t>
      </w:r>
      <w:r w:rsidR="00C4047A">
        <w:rPr>
          <w:lang w:val="en-US"/>
        </w:rPr>
        <w:t>what, how and why am I teaching?</w:t>
      </w:r>
    </w:p>
    <w:p w14:paraId="768FB0C0" w14:textId="017CB44F" w:rsidR="00853519" w:rsidRDefault="00853519" w:rsidP="00853519">
      <w:pPr>
        <w:rPr>
          <w:lang w:val="en-US"/>
        </w:rPr>
      </w:pPr>
    </w:p>
    <w:p w14:paraId="62D7E496" w14:textId="5E02635D" w:rsidR="00735386" w:rsidRDefault="00BF1EFF" w:rsidP="00735386">
      <w:pPr>
        <w:rPr>
          <w:lang w:val="en-US"/>
        </w:rPr>
      </w:pPr>
      <w:r>
        <w:rPr>
          <w:lang w:val="en-US"/>
        </w:rPr>
        <w:t xml:space="preserve">This module </w:t>
      </w:r>
      <w:r w:rsidR="00A95D15">
        <w:rPr>
          <w:lang w:val="en-US"/>
        </w:rPr>
        <w:t xml:space="preserve">focuses on pedagogical </w:t>
      </w:r>
      <w:r w:rsidR="00786EC5">
        <w:rPr>
          <w:lang w:val="en-US"/>
        </w:rPr>
        <w:t>principles and how teaching and learning occurs in the classroom</w:t>
      </w:r>
      <w:r w:rsidR="00CD282C">
        <w:rPr>
          <w:lang w:val="en-US"/>
        </w:rPr>
        <w:t xml:space="preserve">. </w:t>
      </w:r>
      <w:r w:rsidR="00AD73B6">
        <w:rPr>
          <w:lang w:val="en-US"/>
        </w:rPr>
        <w:t xml:space="preserve">My knowledge </w:t>
      </w:r>
      <w:r w:rsidR="00A00B71">
        <w:rPr>
          <w:lang w:val="en-US"/>
        </w:rPr>
        <w:t xml:space="preserve">from this module comes from </w:t>
      </w:r>
      <w:r w:rsidR="00E74960">
        <w:rPr>
          <w:lang w:val="en-US"/>
        </w:rPr>
        <w:t>lectures</w:t>
      </w:r>
      <w:r w:rsidR="007E53CF">
        <w:rPr>
          <w:lang w:val="en-US"/>
        </w:rPr>
        <w:t>, personal exp</w:t>
      </w:r>
      <w:r w:rsidR="00DC68C6">
        <w:rPr>
          <w:lang w:val="en-US"/>
        </w:rPr>
        <w:t>erience</w:t>
      </w:r>
      <w:r w:rsidR="008A3947">
        <w:rPr>
          <w:lang w:val="en-US"/>
        </w:rPr>
        <w:t xml:space="preserve">s from </w:t>
      </w:r>
      <w:r w:rsidR="00AC360E">
        <w:rPr>
          <w:lang w:val="en-US"/>
        </w:rPr>
        <w:t xml:space="preserve">my professional </w:t>
      </w:r>
      <w:r w:rsidR="00C02A7A">
        <w:rPr>
          <w:lang w:val="en-US"/>
        </w:rPr>
        <w:t xml:space="preserve">teaching </w:t>
      </w:r>
      <w:r w:rsidR="00FA2088">
        <w:rPr>
          <w:lang w:val="en-US"/>
        </w:rPr>
        <w:t>experience</w:t>
      </w:r>
      <w:r w:rsidR="009D2F1D">
        <w:rPr>
          <w:lang w:val="en-US"/>
        </w:rPr>
        <w:t xml:space="preserve"> and other bridging days and experiences in classroo</w:t>
      </w:r>
      <w:r w:rsidR="007C05A8">
        <w:rPr>
          <w:lang w:val="en-US"/>
        </w:rPr>
        <w:t xml:space="preserve">ms. Also, I will gather information </w:t>
      </w:r>
      <w:r w:rsidR="002A58EF">
        <w:rPr>
          <w:lang w:val="en-US"/>
        </w:rPr>
        <w:t>from online sou</w:t>
      </w:r>
      <w:r w:rsidR="00F81883">
        <w:rPr>
          <w:lang w:val="en-US"/>
        </w:rPr>
        <w:t>rces</w:t>
      </w:r>
      <w:r w:rsidR="00DC62F8">
        <w:rPr>
          <w:lang w:val="en-US"/>
        </w:rPr>
        <w:t xml:space="preserve"> that will further my knowledge on the </w:t>
      </w:r>
      <w:r w:rsidR="00B97794">
        <w:rPr>
          <w:lang w:val="en-US"/>
        </w:rPr>
        <w:t xml:space="preserve">module. </w:t>
      </w:r>
      <w:r w:rsidR="00392366">
        <w:rPr>
          <w:lang w:val="en-US"/>
        </w:rPr>
        <w:t xml:space="preserve">The three pedagogical principles that I will </w:t>
      </w:r>
      <w:r w:rsidR="00B7423F">
        <w:rPr>
          <w:lang w:val="en-US"/>
        </w:rPr>
        <w:t>focus on are</w:t>
      </w:r>
      <w:r w:rsidR="008F007A">
        <w:rPr>
          <w:lang w:val="en-US"/>
        </w:rPr>
        <w:t xml:space="preserve"> good teaching and </w:t>
      </w:r>
      <w:r w:rsidR="00AE11E4">
        <w:rPr>
          <w:lang w:val="en-US"/>
        </w:rPr>
        <w:t>learning</w:t>
      </w:r>
      <w:r w:rsidR="00D822B8">
        <w:rPr>
          <w:lang w:val="en-US"/>
        </w:rPr>
        <w:t xml:space="preserve"> means employing a blend of learning</w:t>
      </w:r>
      <w:r w:rsidR="000F284F">
        <w:rPr>
          <w:lang w:val="en-US"/>
        </w:rPr>
        <w:t xml:space="preserve"> approaches including direct teaching</w:t>
      </w:r>
      <w:r w:rsidR="00ED7D75">
        <w:rPr>
          <w:lang w:val="en-US"/>
        </w:rPr>
        <w:t xml:space="preserve">, good teaching and learning </w:t>
      </w:r>
      <w:r w:rsidR="00DF48B6">
        <w:rPr>
          <w:lang w:val="en-US"/>
        </w:rPr>
        <w:t>sets tasks</w:t>
      </w:r>
      <w:r w:rsidR="00BE5498">
        <w:rPr>
          <w:lang w:val="en-US"/>
        </w:rPr>
        <w:t xml:space="preserve"> and selects resources that builds on </w:t>
      </w:r>
      <w:r w:rsidR="00D2256E">
        <w:rPr>
          <w:lang w:val="en-US"/>
        </w:rPr>
        <w:t xml:space="preserve">previous knowledge </w:t>
      </w:r>
      <w:r w:rsidR="00186464">
        <w:rPr>
          <w:lang w:val="en-US"/>
        </w:rPr>
        <w:t xml:space="preserve">and </w:t>
      </w:r>
      <w:r w:rsidR="003E2D5E">
        <w:rPr>
          <w:lang w:val="en-US"/>
        </w:rPr>
        <w:t xml:space="preserve">experience and </w:t>
      </w:r>
      <w:r w:rsidR="007D3013">
        <w:rPr>
          <w:lang w:val="en-US"/>
        </w:rPr>
        <w:t>engage interest</w:t>
      </w:r>
      <w:r w:rsidR="00513398">
        <w:rPr>
          <w:lang w:val="en-US"/>
        </w:rPr>
        <w:t>,</w:t>
      </w:r>
      <w:r w:rsidR="009E5D1A">
        <w:rPr>
          <w:lang w:val="en-US"/>
        </w:rPr>
        <w:t xml:space="preserve"> good teaching and learn</w:t>
      </w:r>
      <w:r w:rsidR="008F367F">
        <w:rPr>
          <w:lang w:val="en-US"/>
        </w:rPr>
        <w:t xml:space="preserve">ing </w:t>
      </w:r>
      <w:r w:rsidR="00C11417">
        <w:rPr>
          <w:lang w:val="en-US"/>
        </w:rPr>
        <w:t>ranges withi</w:t>
      </w:r>
      <w:r w:rsidR="005F51C5">
        <w:rPr>
          <w:lang w:val="en-US"/>
        </w:rPr>
        <w:t xml:space="preserve">n </w:t>
      </w:r>
      <w:r w:rsidR="00FD0DEC">
        <w:rPr>
          <w:lang w:val="en-US"/>
        </w:rPr>
        <w:t>and across</w:t>
      </w:r>
      <w:r w:rsidR="00061531">
        <w:rPr>
          <w:lang w:val="en-US"/>
        </w:rPr>
        <w:t xml:space="preserve"> areas of learning </w:t>
      </w:r>
      <w:r w:rsidR="00A84A1D">
        <w:rPr>
          <w:lang w:val="en-US"/>
        </w:rPr>
        <w:t>and experience</w:t>
      </w:r>
      <w:r w:rsidR="00840DA7">
        <w:rPr>
          <w:lang w:val="en-US"/>
        </w:rPr>
        <w:t xml:space="preserve">. </w:t>
      </w:r>
      <w:r w:rsidR="00BA32BD">
        <w:rPr>
          <w:lang w:val="en-US"/>
        </w:rPr>
        <w:t xml:space="preserve">During my time on my professional teaching </w:t>
      </w:r>
      <w:r w:rsidR="00457A62">
        <w:rPr>
          <w:lang w:val="en-US"/>
        </w:rPr>
        <w:t xml:space="preserve">experience I found that each of these principles were clear and obvious in the </w:t>
      </w:r>
      <w:r w:rsidR="00130BF9">
        <w:rPr>
          <w:lang w:val="en-US"/>
        </w:rPr>
        <w:t xml:space="preserve">classroom and how teaching and learning took place as there was evidence </w:t>
      </w:r>
      <w:r w:rsidR="00B10EF4">
        <w:rPr>
          <w:lang w:val="en-US"/>
        </w:rPr>
        <w:t xml:space="preserve">of direct teaching and the </w:t>
      </w:r>
      <w:r w:rsidR="006C79FE">
        <w:rPr>
          <w:lang w:val="en-US"/>
        </w:rPr>
        <w:t xml:space="preserve">children were </w:t>
      </w:r>
      <w:r w:rsidR="001D5B17">
        <w:rPr>
          <w:lang w:val="en-US"/>
        </w:rPr>
        <w:t xml:space="preserve">given </w:t>
      </w:r>
      <w:r w:rsidR="00297CE1">
        <w:rPr>
          <w:lang w:val="en-US"/>
        </w:rPr>
        <w:t xml:space="preserve">tasks that developed their prior knowledge </w:t>
      </w:r>
      <w:r w:rsidR="00FB03C0">
        <w:rPr>
          <w:lang w:val="en-US"/>
        </w:rPr>
        <w:t>and kept their interests</w:t>
      </w:r>
      <w:r w:rsidR="00A66A7A">
        <w:rPr>
          <w:lang w:val="en-US"/>
        </w:rPr>
        <w:t xml:space="preserve"> which allowed the</w:t>
      </w:r>
      <w:r w:rsidR="008E6819">
        <w:rPr>
          <w:lang w:val="en-US"/>
        </w:rPr>
        <w:t xml:space="preserve">m </w:t>
      </w:r>
      <w:r w:rsidR="00252709">
        <w:rPr>
          <w:lang w:val="en-US"/>
        </w:rPr>
        <w:t xml:space="preserve">to be more productive in </w:t>
      </w:r>
      <w:r w:rsidR="00D452C4">
        <w:rPr>
          <w:lang w:val="en-US"/>
        </w:rPr>
        <w:t xml:space="preserve">their work and will absorb more information from the teaching and </w:t>
      </w:r>
      <w:r w:rsidR="0049110C">
        <w:rPr>
          <w:lang w:val="en-US"/>
        </w:rPr>
        <w:t>tasks</w:t>
      </w:r>
      <w:r w:rsidR="00AB576D">
        <w:rPr>
          <w:lang w:val="en-US"/>
        </w:rPr>
        <w:t>.</w:t>
      </w:r>
      <w:r w:rsidR="006C7D6F">
        <w:rPr>
          <w:lang w:val="en-US"/>
        </w:rPr>
        <w:t xml:space="preserve"> </w:t>
      </w:r>
      <w:r w:rsidR="00D37563">
        <w:rPr>
          <w:lang w:val="en-US"/>
        </w:rPr>
        <w:t xml:space="preserve">Pedagogy is the method and practice of the teaching. </w:t>
      </w:r>
      <w:r w:rsidR="00075158">
        <w:rPr>
          <w:lang w:val="en-US"/>
        </w:rPr>
        <w:t xml:space="preserve">By employing a blend of learning </w:t>
      </w:r>
      <w:r w:rsidR="000365EA">
        <w:rPr>
          <w:lang w:val="en-US"/>
        </w:rPr>
        <w:t xml:space="preserve">approaches this allows </w:t>
      </w:r>
      <w:r w:rsidR="00151F4F">
        <w:rPr>
          <w:lang w:val="en-US"/>
        </w:rPr>
        <w:t xml:space="preserve">students to and teachers to better understand how a </w:t>
      </w:r>
      <w:r w:rsidR="00A2626E">
        <w:rPr>
          <w:lang w:val="en-US"/>
        </w:rPr>
        <w:t>pupil learns most efficiently</w:t>
      </w:r>
      <w:r w:rsidR="00417DFB">
        <w:rPr>
          <w:lang w:val="en-US"/>
        </w:rPr>
        <w:t xml:space="preserve"> as each pupil will respond differently </w:t>
      </w:r>
      <w:r w:rsidR="00E86707">
        <w:rPr>
          <w:lang w:val="en-US"/>
        </w:rPr>
        <w:t xml:space="preserve">to each method of teaching </w:t>
      </w:r>
      <w:r w:rsidR="007E3CC9">
        <w:rPr>
          <w:lang w:val="en-US"/>
        </w:rPr>
        <w:t>as each pupil learns differently</w:t>
      </w:r>
      <w:r w:rsidR="00513458">
        <w:rPr>
          <w:lang w:val="en-US"/>
        </w:rPr>
        <w:t>.</w:t>
      </w:r>
      <w:r w:rsidR="00F04BDD">
        <w:rPr>
          <w:lang w:val="en-US"/>
        </w:rPr>
        <w:t xml:space="preserve"> </w:t>
      </w:r>
      <w:r w:rsidR="009A255E">
        <w:rPr>
          <w:lang w:val="en-US"/>
        </w:rPr>
        <w:t xml:space="preserve">For teachers </w:t>
      </w:r>
      <w:r w:rsidR="00C7570B">
        <w:rPr>
          <w:lang w:val="en-US"/>
        </w:rPr>
        <w:t xml:space="preserve">each lesson builds </w:t>
      </w:r>
      <w:r w:rsidR="00681532">
        <w:rPr>
          <w:lang w:val="en-US"/>
        </w:rPr>
        <w:t>on the previous knowledge of the pupils</w:t>
      </w:r>
      <w:r w:rsidR="00082D2E">
        <w:rPr>
          <w:lang w:val="en-US"/>
        </w:rPr>
        <w:t xml:space="preserve"> and with each lesson th</w:t>
      </w:r>
      <w:r w:rsidR="00200956">
        <w:rPr>
          <w:lang w:val="en-US"/>
        </w:rPr>
        <w:t xml:space="preserve">eir understanding develops, whether this </w:t>
      </w:r>
      <w:r w:rsidR="00194827">
        <w:rPr>
          <w:lang w:val="en-US"/>
        </w:rPr>
        <w:t xml:space="preserve">is for numeracy, literacy, or physical activities. </w:t>
      </w:r>
      <w:r w:rsidR="000E5056">
        <w:rPr>
          <w:lang w:val="en-US"/>
        </w:rPr>
        <w:t xml:space="preserve">The activities planned also need </w:t>
      </w:r>
      <w:r w:rsidR="00BB093A">
        <w:rPr>
          <w:lang w:val="en-US"/>
        </w:rPr>
        <w:t>to keep the children on task which will of course mean differe</w:t>
      </w:r>
      <w:r w:rsidR="00A27C4A">
        <w:rPr>
          <w:lang w:val="en-US"/>
        </w:rPr>
        <w:t xml:space="preserve">nt types </w:t>
      </w:r>
      <w:r w:rsidR="00D31100">
        <w:rPr>
          <w:lang w:val="en-US"/>
        </w:rPr>
        <w:t xml:space="preserve">of </w:t>
      </w:r>
      <w:r w:rsidR="00E767CB">
        <w:rPr>
          <w:lang w:val="en-US"/>
        </w:rPr>
        <w:t>interaction</w:t>
      </w:r>
      <w:r w:rsidR="00807366">
        <w:rPr>
          <w:lang w:val="en-US"/>
        </w:rPr>
        <w:t xml:space="preserve"> for different age groups</w:t>
      </w:r>
      <w:r w:rsidR="00BB44F3">
        <w:rPr>
          <w:lang w:val="en-US"/>
        </w:rPr>
        <w:t xml:space="preserve">, i.e. </w:t>
      </w:r>
      <w:r w:rsidR="00484084">
        <w:rPr>
          <w:lang w:val="en-US"/>
        </w:rPr>
        <w:t xml:space="preserve">children </w:t>
      </w:r>
      <w:r w:rsidR="005E0125">
        <w:rPr>
          <w:lang w:val="en-US"/>
        </w:rPr>
        <w:t xml:space="preserve">in nursery will </w:t>
      </w:r>
      <w:r w:rsidR="00306BA3">
        <w:rPr>
          <w:lang w:val="en-US"/>
        </w:rPr>
        <w:t xml:space="preserve">spend less time </w:t>
      </w:r>
      <w:r w:rsidR="00EE04B0">
        <w:rPr>
          <w:lang w:val="en-US"/>
        </w:rPr>
        <w:t xml:space="preserve">sitting still and will be more active </w:t>
      </w:r>
      <w:r w:rsidR="00484106">
        <w:rPr>
          <w:lang w:val="en-US"/>
        </w:rPr>
        <w:t>th</w:t>
      </w:r>
      <w:r w:rsidR="0072681B">
        <w:rPr>
          <w:lang w:val="en-US"/>
        </w:rPr>
        <w:t xml:space="preserve">an </w:t>
      </w:r>
      <w:r w:rsidR="003013AF">
        <w:rPr>
          <w:lang w:val="en-US"/>
        </w:rPr>
        <w:t xml:space="preserve">pupils that are in year </w:t>
      </w:r>
      <w:r w:rsidR="00CD26DE">
        <w:rPr>
          <w:lang w:val="en-US"/>
        </w:rPr>
        <w:t>6.</w:t>
      </w:r>
      <w:r w:rsidR="00CA14A6">
        <w:rPr>
          <w:lang w:val="en-US"/>
        </w:rPr>
        <w:t xml:space="preserve"> </w:t>
      </w:r>
      <w:r w:rsidR="00A24942">
        <w:rPr>
          <w:lang w:val="en-US"/>
        </w:rPr>
        <w:t xml:space="preserve">The third </w:t>
      </w:r>
      <w:r w:rsidR="00FD43CC">
        <w:rPr>
          <w:lang w:val="en-US"/>
        </w:rPr>
        <w:t xml:space="preserve">principle references the cross curriculum teaching which links different subjects together that can be seen </w:t>
      </w:r>
      <w:r w:rsidR="0049467F">
        <w:rPr>
          <w:lang w:val="en-US"/>
        </w:rPr>
        <w:t>put into practice when completing different tasks</w:t>
      </w:r>
      <w:r w:rsidR="00F473C9">
        <w:rPr>
          <w:lang w:val="en-US"/>
        </w:rPr>
        <w:t>.</w:t>
      </w:r>
      <w:r w:rsidR="005F1A22">
        <w:rPr>
          <w:lang w:val="en-US"/>
        </w:rPr>
        <w:t xml:space="preserve"> </w:t>
      </w:r>
      <w:r w:rsidR="00505986">
        <w:rPr>
          <w:lang w:val="en-US"/>
        </w:rPr>
        <w:t>Combining these three principles allows good teaching and learning to occur.</w:t>
      </w:r>
    </w:p>
    <w:p w14:paraId="751F69BF" w14:textId="5CA9CFDB" w:rsidR="00116263" w:rsidRDefault="00020B09" w:rsidP="00C71A26">
      <w:pPr>
        <w:rPr>
          <w:lang w:val="en-US"/>
        </w:rPr>
      </w:pPr>
      <w:r>
        <w:rPr>
          <w:lang w:val="en-US"/>
        </w:rPr>
        <w:t xml:space="preserve">During my professional </w:t>
      </w:r>
      <w:r w:rsidR="00401C3F">
        <w:rPr>
          <w:lang w:val="en-US"/>
        </w:rPr>
        <w:t xml:space="preserve">teaching </w:t>
      </w:r>
      <w:r w:rsidR="00E86D71">
        <w:rPr>
          <w:lang w:val="en-US"/>
        </w:rPr>
        <w:t xml:space="preserve">experience I witnessed a range of different </w:t>
      </w:r>
      <w:r w:rsidR="00836518">
        <w:rPr>
          <w:lang w:val="en-US"/>
        </w:rPr>
        <w:t xml:space="preserve">learning approaches as I was </w:t>
      </w:r>
      <w:r w:rsidR="007A20A6">
        <w:rPr>
          <w:lang w:val="en-US"/>
        </w:rPr>
        <w:t xml:space="preserve">placed </w:t>
      </w:r>
      <w:r w:rsidR="00D935F2">
        <w:rPr>
          <w:lang w:val="en-US"/>
        </w:rPr>
        <w:t xml:space="preserve">in a nursery </w:t>
      </w:r>
      <w:r w:rsidR="004046F0">
        <w:rPr>
          <w:lang w:val="en-US"/>
        </w:rPr>
        <w:t>class</w:t>
      </w:r>
      <w:r w:rsidR="005F5DA6">
        <w:rPr>
          <w:lang w:val="en-US"/>
        </w:rPr>
        <w:t xml:space="preserve">, so at such a young age </w:t>
      </w:r>
      <w:r w:rsidR="00D77C04">
        <w:rPr>
          <w:lang w:val="en-US"/>
        </w:rPr>
        <w:t xml:space="preserve">each child is developing differently so will </w:t>
      </w:r>
      <w:r w:rsidR="00DF15CD">
        <w:rPr>
          <w:lang w:val="en-US"/>
        </w:rPr>
        <w:t xml:space="preserve">react differently to each </w:t>
      </w:r>
      <w:r w:rsidR="00004D55">
        <w:rPr>
          <w:lang w:val="en-US"/>
        </w:rPr>
        <w:t>approa</w:t>
      </w:r>
      <w:r w:rsidR="00F55148">
        <w:rPr>
          <w:lang w:val="en-US"/>
        </w:rPr>
        <w:t xml:space="preserve">ch. So some of the </w:t>
      </w:r>
      <w:r w:rsidR="00426E37">
        <w:rPr>
          <w:lang w:val="en-US"/>
        </w:rPr>
        <w:t>c</w:t>
      </w:r>
      <w:r w:rsidR="00C431CE">
        <w:rPr>
          <w:lang w:val="en-US"/>
        </w:rPr>
        <w:t xml:space="preserve">hildren I found </w:t>
      </w:r>
      <w:r w:rsidR="00DE2869">
        <w:rPr>
          <w:lang w:val="en-US"/>
        </w:rPr>
        <w:t xml:space="preserve">worked better when working one </w:t>
      </w:r>
      <w:r w:rsidR="00B1733F">
        <w:rPr>
          <w:lang w:val="en-US"/>
        </w:rPr>
        <w:t>to one with t</w:t>
      </w:r>
      <w:r w:rsidR="00F85736">
        <w:rPr>
          <w:lang w:val="en-US"/>
        </w:rPr>
        <w:t>he tea</w:t>
      </w:r>
      <w:r w:rsidR="003B4263">
        <w:rPr>
          <w:lang w:val="en-US"/>
        </w:rPr>
        <w:t xml:space="preserve">cher, whereas </w:t>
      </w:r>
      <w:r w:rsidR="00C7779F">
        <w:rPr>
          <w:lang w:val="en-US"/>
        </w:rPr>
        <w:t>other children are productive when working individually or when working as part of a group with other</w:t>
      </w:r>
      <w:r w:rsidR="009505B8">
        <w:rPr>
          <w:lang w:val="en-US"/>
        </w:rPr>
        <w:t xml:space="preserve"> children. During one numeracy activity</w:t>
      </w:r>
      <w:r w:rsidR="00597FA4">
        <w:rPr>
          <w:lang w:val="en-US"/>
        </w:rPr>
        <w:t xml:space="preserve"> </w:t>
      </w:r>
      <w:r w:rsidR="006D20E7">
        <w:rPr>
          <w:lang w:val="en-US"/>
        </w:rPr>
        <w:t xml:space="preserve">the children showed evidence </w:t>
      </w:r>
      <w:r w:rsidR="000153A4">
        <w:rPr>
          <w:lang w:val="en-US"/>
        </w:rPr>
        <w:t xml:space="preserve">of the social learning theory as </w:t>
      </w:r>
      <w:r w:rsidR="00B82310">
        <w:rPr>
          <w:lang w:val="en-US"/>
        </w:rPr>
        <w:t>even though the task was individual</w:t>
      </w:r>
      <w:r w:rsidR="00A94470">
        <w:rPr>
          <w:lang w:val="en-US"/>
        </w:rPr>
        <w:t xml:space="preserve">, the </w:t>
      </w:r>
      <w:r w:rsidR="00F26384">
        <w:rPr>
          <w:lang w:val="en-US"/>
        </w:rPr>
        <w:t xml:space="preserve">children still tried to help each other </w:t>
      </w:r>
      <w:r w:rsidR="004247FD">
        <w:rPr>
          <w:lang w:val="en-US"/>
        </w:rPr>
        <w:t>as the classroom teacher had the</w:t>
      </w:r>
      <w:r w:rsidR="00F64AA5">
        <w:rPr>
          <w:lang w:val="en-US"/>
        </w:rPr>
        <w:t xml:space="preserve"> children doing the task in pairs.</w:t>
      </w:r>
      <w:r w:rsidR="00B01C5A">
        <w:rPr>
          <w:lang w:val="en-US"/>
        </w:rPr>
        <w:t xml:space="preserve"> </w:t>
      </w:r>
      <w:r w:rsidR="00A800F9">
        <w:rPr>
          <w:lang w:val="en-US"/>
        </w:rPr>
        <w:t xml:space="preserve">From observing the class and from the </w:t>
      </w:r>
      <w:r w:rsidR="0021632D">
        <w:rPr>
          <w:lang w:val="en-US"/>
        </w:rPr>
        <w:t xml:space="preserve">talks I had </w:t>
      </w:r>
      <w:r w:rsidR="00B51B7C">
        <w:rPr>
          <w:lang w:val="en-US"/>
        </w:rPr>
        <w:t xml:space="preserve">with the teacher I found that </w:t>
      </w:r>
      <w:r w:rsidR="00284165">
        <w:rPr>
          <w:lang w:val="en-US"/>
        </w:rPr>
        <w:t xml:space="preserve">although the </w:t>
      </w:r>
      <w:r w:rsidR="00530945">
        <w:rPr>
          <w:lang w:val="en-US"/>
        </w:rPr>
        <w:t>class</w:t>
      </w:r>
      <w:r w:rsidR="00CD6A68">
        <w:rPr>
          <w:lang w:val="en-US"/>
        </w:rPr>
        <w:t xml:space="preserve"> is mixed ability</w:t>
      </w:r>
      <w:r w:rsidR="007D7B07">
        <w:rPr>
          <w:lang w:val="en-US"/>
        </w:rPr>
        <w:t xml:space="preserve"> </w:t>
      </w:r>
      <w:r w:rsidR="005448E2">
        <w:rPr>
          <w:lang w:val="en-US"/>
        </w:rPr>
        <w:t xml:space="preserve">it </w:t>
      </w:r>
      <w:r w:rsidR="00CF33E6">
        <w:rPr>
          <w:lang w:val="en-US"/>
        </w:rPr>
        <w:t>is a very able task as</w:t>
      </w:r>
      <w:r w:rsidR="00643360">
        <w:rPr>
          <w:lang w:val="en-US"/>
        </w:rPr>
        <w:t xml:space="preserve"> the majority of the </w:t>
      </w:r>
      <w:r w:rsidR="00D66563">
        <w:rPr>
          <w:lang w:val="en-US"/>
        </w:rPr>
        <w:t xml:space="preserve">children could’ve gone further than what the task actually required </w:t>
      </w:r>
      <w:r w:rsidR="00075CC8">
        <w:rPr>
          <w:lang w:val="en-US"/>
        </w:rPr>
        <w:t xml:space="preserve">which </w:t>
      </w:r>
      <w:r w:rsidR="00982337">
        <w:rPr>
          <w:lang w:val="en-US"/>
        </w:rPr>
        <w:t xml:space="preserve">is </w:t>
      </w:r>
      <w:r w:rsidR="00BE0C10">
        <w:rPr>
          <w:lang w:val="en-US"/>
        </w:rPr>
        <w:t>promising for their development as they are further ahead than where they are expected to be.</w:t>
      </w:r>
      <w:r w:rsidR="00220F4A">
        <w:rPr>
          <w:lang w:val="en-US"/>
        </w:rPr>
        <w:t xml:space="preserve"> </w:t>
      </w:r>
      <w:r w:rsidR="00D9608E">
        <w:rPr>
          <w:lang w:val="en-US"/>
        </w:rPr>
        <w:t xml:space="preserve">And the pupils that do require extra support </w:t>
      </w:r>
      <w:r w:rsidR="00F41735">
        <w:rPr>
          <w:lang w:val="en-US"/>
        </w:rPr>
        <w:t>are still at an expected level for their age</w:t>
      </w:r>
      <w:r w:rsidR="00937BA3">
        <w:rPr>
          <w:lang w:val="en-US"/>
        </w:rPr>
        <w:t xml:space="preserve">. The extra support for the numeracy includes a song counting 1 </w:t>
      </w:r>
      <w:r w:rsidR="0086404B">
        <w:rPr>
          <w:lang w:val="en-US"/>
        </w:rPr>
        <w:t xml:space="preserve">to 10 which they all learn </w:t>
      </w:r>
      <w:r w:rsidR="00B27FFC">
        <w:rPr>
          <w:lang w:val="en-US"/>
        </w:rPr>
        <w:t xml:space="preserve">as soon as they start in nursery and </w:t>
      </w:r>
      <w:r w:rsidR="00B2063A">
        <w:rPr>
          <w:lang w:val="en-US"/>
        </w:rPr>
        <w:t xml:space="preserve">recite it every day as it becomes </w:t>
      </w:r>
      <w:r w:rsidR="00B74122">
        <w:rPr>
          <w:lang w:val="en-US"/>
        </w:rPr>
        <w:t>like muscle memory to them</w:t>
      </w:r>
      <w:r w:rsidR="00D31D8A">
        <w:rPr>
          <w:lang w:val="en-US"/>
        </w:rPr>
        <w:t xml:space="preserve">, </w:t>
      </w:r>
      <w:r w:rsidR="005157AF">
        <w:rPr>
          <w:lang w:val="en-US"/>
        </w:rPr>
        <w:t xml:space="preserve">as the numeracy task included </w:t>
      </w:r>
      <w:r w:rsidR="007E2686">
        <w:rPr>
          <w:lang w:val="en-US"/>
        </w:rPr>
        <w:t>counting 1 to 3 the song was useful</w:t>
      </w:r>
      <w:r w:rsidR="00C40065">
        <w:rPr>
          <w:lang w:val="en-US"/>
        </w:rPr>
        <w:t xml:space="preserve"> to them</w:t>
      </w:r>
      <w:r w:rsidR="00AF7A6D">
        <w:rPr>
          <w:lang w:val="en-US"/>
        </w:rPr>
        <w:t xml:space="preserve">, also </w:t>
      </w:r>
      <w:r w:rsidR="0031411C">
        <w:rPr>
          <w:lang w:val="en-US"/>
        </w:rPr>
        <w:t xml:space="preserve">a number line was used as support so that the children who needed help could recognize </w:t>
      </w:r>
      <w:r w:rsidR="00047B5D">
        <w:rPr>
          <w:lang w:val="en-US"/>
        </w:rPr>
        <w:t>the numbers by what shape they are.</w:t>
      </w:r>
      <w:r w:rsidR="006511F2">
        <w:rPr>
          <w:lang w:val="en-US"/>
        </w:rPr>
        <w:t xml:space="preserve"> </w:t>
      </w:r>
      <w:r w:rsidR="00F8663B">
        <w:rPr>
          <w:lang w:val="en-US"/>
        </w:rPr>
        <w:t>Nursery also uses structured play as well as direct teaching</w:t>
      </w:r>
      <w:r w:rsidR="001A508F">
        <w:rPr>
          <w:lang w:val="en-US"/>
        </w:rPr>
        <w:t xml:space="preserve"> as a learning approach</w:t>
      </w:r>
      <w:r w:rsidR="0089431C">
        <w:rPr>
          <w:lang w:val="en-US"/>
        </w:rPr>
        <w:t xml:space="preserve"> as this gives the children the freedom </w:t>
      </w:r>
      <w:r w:rsidR="00FA721E">
        <w:rPr>
          <w:lang w:val="en-US"/>
        </w:rPr>
        <w:t xml:space="preserve">to </w:t>
      </w:r>
      <w:r w:rsidR="003E5571">
        <w:rPr>
          <w:lang w:val="en-US"/>
        </w:rPr>
        <w:t xml:space="preserve">explore their own interests while also developing a multitude of skills, such as </w:t>
      </w:r>
      <w:r w:rsidR="00256FDB">
        <w:rPr>
          <w:lang w:val="en-US"/>
        </w:rPr>
        <w:t xml:space="preserve">fine and gross motor skills, </w:t>
      </w:r>
      <w:r w:rsidR="00FF394C">
        <w:rPr>
          <w:lang w:val="en-US"/>
        </w:rPr>
        <w:t>numeracy, literacy</w:t>
      </w:r>
      <w:r w:rsidR="00CA2F51">
        <w:rPr>
          <w:lang w:val="en-US"/>
        </w:rPr>
        <w:t>, art, and also develops their social ability and how they interact and share/play with other children.</w:t>
      </w:r>
      <w:r w:rsidR="009F2ACA">
        <w:rPr>
          <w:lang w:val="en-US"/>
        </w:rPr>
        <w:t xml:space="preserve"> </w:t>
      </w:r>
      <w:r w:rsidR="00110EEF">
        <w:rPr>
          <w:lang w:val="en-US"/>
        </w:rPr>
        <w:t xml:space="preserve">Indoors </w:t>
      </w:r>
      <w:r w:rsidR="00BA311D">
        <w:rPr>
          <w:lang w:val="en-US"/>
        </w:rPr>
        <w:t xml:space="preserve">the structured play </w:t>
      </w:r>
      <w:r w:rsidR="002B7D32">
        <w:rPr>
          <w:lang w:val="en-US"/>
        </w:rPr>
        <w:t xml:space="preserve">involves a lot </w:t>
      </w:r>
      <w:r w:rsidR="002B7D32">
        <w:rPr>
          <w:lang w:val="en-US"/>
        </w:rPr>
        <w:lastRenderedPageBreak/>
        <w:t xml:space="preserve">of work with fine motor skills as </w:t>
      </w:r>
      <w:r w:rsidR="00303AB0">
        <w:rPr>
          <w:lang w:val="en-US"/>
        </w:rPr>
        <w:t xml:space="preserve">children look to </w:t>
      </w:r>
      <w:r w:rsidR="00C775AA">
        <w:rPr>
          <w:lang w:val="en-US"/>
        </w:rPr>
        <w:t>play with building blocks</w:t>
      </w:r>
      <w:r w:rsidR="00A566D3">
        <w:rPr>
          <w:lang w:val="en-US"/>
        </w:rPr>
        <w:t xml:space="preserve"> and construct </w:t>
      </w:r>
      <w:r w:rsidR="004253CB">
        <w:rPr>
          <w:lang w:val="en-US"/>
        </w:rPr>
        <w:t xml:space="preserve">train tracks which develops the fine motor skills as they have to fit different pieces together, but </w:t>
      </w:r>
      <w:r w:rsidR="00B77D33">
        <w:rPr>
          <w:lang w:val="en-US"/>
        </w:rPr>
        <w:t xml:space="preserve">they also can develop their problem solving abilities through </w:t>
      </w:r>
      <w:r w:rsidR="0068425B">
        <w:rPr>
          <w:lang w:val="en-US"/>
        </w:rPr>
        <w:t xml:space="preserve">these activities </w:t>
      </w:r>
      <w:r w:rsidR="005E79C4">
        <w:rPr>
          <w:lang w:val="en-US"/>
        </w:rPr>
        <w:t xml:space="preserve">they will have different </w:t>
      </w:r>
      <w:r w:rsidR="00BF2AF0">
        <w:rPr>
          <w:lang w:val="en-US"/>
        </w:rPr>
        <w:t xml:space="preserve">obstacles to overcome </w:t>
      </w:r>
      <w:r w:rsidR="00AC11A2">
        <w:rPr>
          <w:lang w:val="en-US"/>
        </w:rPr>
        <w:t xml:space="preserve">as they are building. Numeracy also comes into their structured play </w:t>
      </w:r>
      <w:r w:rsidR="00651BEC">
        <w:rPr>
          <w:lang w:val="en-US"/>
        </w:rPr>
        <w:t>as they have to acknowledge how many children are on an activity</w:t>
      </w:r>
      <w:r w:rsidR="00B15D30">
        <w:rPr>
          <w:lang w:val="en-US"/>
        </w:rPr>
        <w:t xml:space="preserve"> due to the classroom rule that only </w:t>
      </w:r>
      <w:r w:rsidR="00EB2748">
        <w:rPr>
          <w:lang w:val="en-US"/>
        </w:rPr>
        <w:t>4 children are allowed on an activity at a time, therefore nearly all children ca</w:t>
      </w:r>
      <w:r w:rsidR="00A1091D">
        <w:rPr>
          <w:lang w:val="en-US"/>
        </w:rPr>
        <w:t xml:space="preserve">n visualize and begin to place a physical value on numbers </w:t>
      </w:r>
      <w:r w:rsidR="00000F75">
        <w:rPr>
          <w:lang w:val="en-US"/>
        </w:rPr>
        <w:t>1-4 as some children still don’t understand the concept of 0 at such an early age.</w:t>
      </w:r>
      <w:r w:rsidR="006A1B75">
        <w:rPr>
          <w:lang w:val="en-US"/>
        </w:rPr>
        <w:t xml:space="preserve"> </w:t>
      </w:r>
      <w:r w:rsidR="008317E3">
        <w:rPr>
          <w:lang w:val="en-US"/>
        </w:rPr>
        <w:t xml:space="preserve">The children in the class display </w:t>
      </w:r>
      <w:r w:rsidR="00F466F2">
        <w:rPr>
          <w:lang w:val="en-US"/>
        </w:rPr>
        <w:t>behaviours that are</w:t>
      </w:r>
      <w:r w:rsidR="009945D9">
        <w:rPr>
          <w:lang w:val="en-US"/>
        </w:rPr>
        <w:t xml:space="preserve"> in line with </w:t>
      </w:r>
      <w:r w:rsidR="00D47AD4">
        <w:rPr>
          <w:lang w:val="en-US"/>
        </w:rPr>
        <w:t>Vygot</w:t>
      </w:r>
      <w:r w:rsidR="00FC7FA5">
        <w:rPr>
          <w:lang w:val="en-US"/>
        </w:rPr>
        <w:t xml:space="preserve">sky’s </w:t>
      </w:r>
      <w:r w:rsidR="00A94359">
        <w:rPr>
          <w:lang w:val="en-US"/>
        </w:rPr>
        <w:t>social development theory</w:t>
      </w:r>
      <w:r w:rsidR="00263EFA">
        <w:rPr>
          <w:lang w:val="en-US"/>
        </w:rPr>
        <w:t xml:space="preserve">. </w:t>
      </w:r>
      <w:r w:rsidR="00ED4845">
        <w:rPr>
          <w:lang w:val="en-US"/>
        </w:rPr>
        <w:t xml:space="preserve">As both Vygotsky and </w:t>
      </w:r>
      <w:r w:rsidR="00C912CD">
        <w:rPr>
          <w:lang w:val="en-US"/>
        </w:rPr>
        <w:t>P</w:t>
      </w:r>
      <w:r w:rsidR="00ED4845">
        <w:rPr>
          <w:lang w:val="en-US"/>
        </w:rPr>
        <w:t xml:space="preserve">iaget </w:t>
      </w:r>
      <w:r w:rsidR="00C912CD">
        <w:rPr>
          <w:lang w:val="en-US"/>
        </w:rPr>
        <w:t xml:space="preserve">believed </w:t>
      </w:r>
      <w:r w:rsidR="00F277E5">
        <w:rPr>
          <w:lang w:val="en-US"/>
        </w:rPr>
        <w:t>that children are</w:t>
      </w:r>
      <w:r w:rsidR="005E24BE">
        <w:rPr>
          <w:lang w:val="en-US"/>
        </w:rPr>
        <w:t xml:space="preserve"> </w:t>
      </w:r>
      <w:r w:rsidR="00F62CE3">
        <w:rPr>
          <w:lang w:val="en-US"/>
        </w:rPr>
        <w:t>curious and actively involved in their own learning</w:t>
      </w:r>
      <w:sdt>
        <w:sdtPr>
          <w:rPr>
            <w:lang w:val="en-US"/>
          </w:rPr>
          <w:id w:val="371885139"/>
          <w:citation/>
        </w:sdtPr>
        <w:sdtEndPr/>
        <w:sdtContent>
          <w:r w:rsidR="00F62CE3">
            <w:rPr>
              <w:lang w:val="en-US"/>
            </w:rPr>
            <w:fldChar w:fldCharType="begin"/>
          </w:r>
          <w:r w:rsidR="00F62CE3">
            <w:rPr>
              <w:lang w:val="en-US"/>
            </w:rPr>
            <w:instrText xml:space="preserve"> CITATION McL20 \l 1033 </w:instrText>
          </w:r>
          <w:r w:rsidR="00F62CE3">
            <w:rPr>
              <w:lang w:val="en-US"/>
            </w:rPr>
            <w:fldChar w:fldCharType="separate"/>
          </w:r>
          <w:r w:rsidR="006612FD">
            <w:rPr>
              <w:noProof/>
              <w:lang w:val="en-US"/>
            </w:rPr>
            <w:t xml:space="preserve"> (McLeod, n.d.)</w:t>
          </w:r>
          <w:r w:rsidR="00F62CE3">
            <w:rPr>
              <w:lang w:val="en-US"/>
            </w:rPr>
            <w:fldChar w:fldCharType="end"/>
          </w:r>
        </w:sdtContent>
      </w:sdt>
      <w:r w:rsidR="005E24BE">
        <w:rPr>
          <w:lang w:val="en-US"/>
        </w:rPr>
        <w:t xml:space="preserve">. </w:t>
      </w:r>
      <w:r w:rsidR="00562C89">
        <w:rPr>
          <w:lang w:val="en-US"/>
        </w:rPr>
        <w:t>However</w:t>
      </w:r>
      <w:r w:rsidR="00696E3D">
        <w:rPr>
          <w:lang w:val="en-US"/>
        </w:rPr>
        <w:t xml:space="preserve">, the difference between Piaget and Vygotsky </w:t>
      </w:r>
      <w:r w:rsidR="006236E5">
        <w:rPr>
          <w:lang w:val="en-US"/>
        </w:rPr>
        <w:t xml:space="preserve">is that </w:t>
      </w:r>
      <w:r w:rsidR="00A738C1">
        <w:rPr>
          <w:lang w:val="en-US"/>
        </w:rPr>
        <w:t xml:space="preserve">Piaget believed that </w:t>
      </w:r>
      <w:r w:rsidR="00A827DF">
        <w:rPr>
          <w:lang w:val="en-US"/>
        </w:rPr>
        <w:t>the learning was self-initia</w:t>
      </w:r>
      <w:r w:rsidR="007A1983">
        <w:rPr>
          <w:lang w:val="en-US"/>
        </w:rPr>
        <w:t xml:space="preserve">ted whereas </w:t>
      </w:r>
      <w:r w:rsidR="007B54A5">
        <w:rPr>
          <w:lang w:val="en-US"/>
        </w:rPr>
        <w:t xml:space="preserve">Vygotsky </w:t>
      </w:r>
      <w:r w:rsidR="00235F81">
        <w:rPr>
          <w:lang w:val="en-US"/>
        </w:rPr>
        <w:t xml:space="preserve">puts emphasis </w:t>
      </w:r>
      <w:r w:rsidR="000C70C1">
        <w:rPr>
          <w:lang w:val="en-US"/>
        </w:rPr>
        <w:t xml:space="preserve">on the social impact </w:t>
      </w:r>
      <w:r w:rsidR="0024285C">
        <w:rPr>
          <w:lang w:val="en-US"/>
        </w:rPr>
        <w:t xml:space="preserve">on a </w:t>
      </w:r>
      <w:r w:rsidR="00F03840">
        <w:rPr>
          <w:lang w:val="en-US"/>
        </w:rPr>
        <w:t xml:space="preserve">child’s </w:t>
      </w:r>
      <w:r w:rsidR="00F71202">
        <w:rPr>
          <w:lang w:val="en-US"/>
        </w:rPr>
        <w:t xml:space="preserve">development. </w:t>
      </w:r>
      <w:r w:rsidR="000574F6">
        <w:rPr>
          <w:lang w:val="en-US"/>
        </w:rPr>
        <w:t xml:space="preserve">During the </w:t>
      </w:r>
      <w:r w:rsidR="000B57E4">
        <w:rPr>
          <w:lang w:val="en-US"/>
        </w:rPr>
        <w:t xml:space="preserve">numeracy exercise </w:t>
      </w:r>
      <w:r w:rsidR="00690F88">
        <w:rPr>
          <w:lang w:val="en-US"/>
        </w:rPr>
        <w:t>the children</w:t>
      </w:r>
      <w:r w:rsidR="00F4340F">
        <w:rPr>
          <w:lang w:val="en-US"/>
        </w:rPr>
        <w:t xml:space="preserve"> showed that aspects of the s</w:t>
      </w:r>
      <w:r w:rsidR="0040466E">
        <w:rPr>
          <w:lang w:val="en-US"/>
        </w:rPr>
        <w:t xml:space="preserve">ocial </w:t>
      </w:r>
      <w:r w:rsidR="00463346">
        <w:rPr>
          <w:lang w:val="en-US"/>
        </w:rPr>
        <w:t xml:space="preserve">development </w:t>
      </w:r>
      <w:r w:rsidR="00DE64C3">
        <w:rPr>
          <w:lang w:val="en-US"/>
        </w:rPr>
        <w:t xml:space="preserve">theory. </w:t>
      </w:r>
      <w:r w:rsidR="0049393E">
        <w:rPr>
          <w:lang w:val="en-US"/>
        </w:rPr>
        <w:t xml:space="preserve">The aspect is </w:t>
      </w:r>
      <w:r w:rsidR="009A028A">
        <w:rPr>
          <w:lang w:val="en-US"/>
        </w:rPr>
        <w:t xml:space="preserve">the more developed children </w:t>
      </w:r>
      <w:r w:rsidR="006612FD">
        <w:rPr>
          <w:lang w:val="en-US"/>
        </w:rPr>
        <w:t xml:space="preserve">act as the more knowledgeable other </w:t>
      </w:r>
      <w:sdt>
        <w:sdtPr>
          <w:rPr>
            <w:lang w:val="en-US"/>
          </w:rPr>
          <w:id w:val="1958300168"/>
          <w:citation/>
        </w:sdtPr>
        <w:sdtEndPr/>
        <w:sdtContent>
          <w:r w:rsidR="006612FD">
            <w:rPr>
              <w:lang w:val="en-US"/>
            </w:rPr>
            <w:fldChar w:fldCharType="begin"/>
          </w:r>
          <w:r w:rsidR="006612FD">
            <w:rPr>
              <w:lang w:val="en-US"/>
            </w:rPr>
            <w:instrText xml:space="preserve"> CITATION McL20 \l 1033 </w:instrText>
          </w:r>
          <w:r w:rsidR="006612FD">
            <w:rPr>
              <w:lang w:val="en-US"/>
            </w:rPr>
            <w:fldChar w:fldCharType="separate"/>
          </w:r>
          <w:r w:rsidR="006612FD">
            <w:rPr>
              <w:noProof/>
              <w:lang w:val="en-US"/>
            </w:rPr>
            <w:t>(McLeod, n.d.)</w:t>
          </w:r>
          <w:r w:rsidR="006612FD">
            <w:rPr>
              <w:lang w:val="en-US"/>
            </w:rPr>
            <w:fldChar w:fldCharType="end"/>
          </w:r>
        </w:sdtContent>
      </w:sdt>
      <w:r w:rsidR="00270C65">
        <w:rPr>
          <w:lang w:val="en-US"/>
        </w:rPr>
        <w:t xml:space="preserve">. </w:t>
      </w:r>
      <w:r w:rsidR="003D775F">
        <w:rPr>
          <w:lang w:val="en-US"/>
        </w:rPr>
        <w:t xml:space="preserve">This is </w:t>
      </w:r>
      <w:r w:rsidR="00606EE2">
        <w:rPr>
          <w:lang w:val="en-US"/>
        </w:rPr>
        <w:t xml:space="preserve">simple and self-explanatory, </w:t>
      </w:r>
      <w:r w:rsidR="00407207">
        <w:rPr>
          <w:lang w:val="en-US"/>
        </w:rPr>
        <w:t xml:space="preserve">one child </w:t>
      </w:r>
      <w:r w:rsidR="00214D31">
        <w:rPr>
          <w:lang w:val="en-US"/>
        </w:rPr>
        <w:t>that has more understanding of the topic</w:t>
      </w:r>
      <w:r w:rsidR="003C4E38">
        <w:rPr>
          <w:lang w:val="en-US"/>
        </w:rPr>
        <w:t xml:space="preserve"> felt like they had to help </w:t>
      </w:r>
      <w:r w:rsidR="00322FD5">
        <w:rPr>
          <w:lang w:val="en-US"/>
        </w:rPr>
        <w:t xml:space="preserve">the child that wasn’t as confident when </w:t>
      </w:r>
      <w:r w:rsidR="00537992">
        <w:rPr>
          <w:lang w:val="en-US"/>
        </w:rPr>
        <w:t xml:space="preserve">completing </w:t>
      </w:r>
      <w:r w:rsidR="009F4D0A">
        <w:rPr>
          <w:lang w:val="en-US"/>
        </w:rPr>
        <w:t xml:space="preserve">the </w:t>
      </w:r>
      <w:r w:rsidR="002D2EE6">
        <w:rPr>
          <w:lang w:val="en-US"/>
        </w:rPr>
        <w:t xml:space="preserve">task. </w:t>
      </w:r>
      <w:r w:rsidR="00D80B64">
        <w:rPr>
          <w:lang w:val="en-US"/>
        </w:rPr>
        <w:t xml:space="preserve">By having one pupil who is very confident </w:t>
      </w:r>
      <w:r w:rsidR="00B90DE0">
        <w:rPr>
          <w:lang w:val="en-US"/>
        </w:rPr>
        <w:t xml:space="preserve">at the task and one who isn’t so confident </w:t>
      </w:r>
      <w:r w:rsidR="00650796">
        <w:rPr>
          <w:lang w:val="en-US"/>
        </w:rPr>
        <w:t xml:space="preserve">the pair could </w:t>
      </w:r>
      <w:r w:rsidR="00732A1A">
        <w:rPr>
          <w:lang w:val="en-US"/>
        </w:rPr>
        <w:t xml:space="preserve">possibly complete a task together </w:t>
      </w:r>
      <w:r w:rsidR="0044636F">
        <w:rPr>
          <w:lang w:val="en-US"/>
        </w:rPr>
        <w:t xml:space="preserve">with little to no </w:t>
      </w:r>
      <w:r w:rsidR="007A4B02">
        <w:rPr>
          <w:lang w:val="en-US"/>
        </w:rPr>
        <w:t>input from the classroom teacher</w:t>
      </w:r>
      <w:r w:rsidR="000C6DEE">
        <w:rPr>
          <w:lang w:val="en-US"/>
        </w:rPr>
        <w:t>.</w:t>
      </w:r>
      <w:r w:rsidR="0068197F">
        <w:rPr>
          <w:lang w:val="en-US"/>
        </w:rPr>
        <w:t xml:space="preserve"> However, at such a young age </w:t>
      </w:r>
      <w:r w:rsidR="000D44AB">
        <w:rPr>
          <w:lang w:val="en-US"/>
        </w:rPr>
        <w:t xml:space="preserve">the children are still developing their language and </w:t>
      </w:r>
      <w:r w:rsidR="0067751D">
        <w:rPr>
          <w:lang w:val="en-US"/>
        </w:rPr>
        <w:t xml:space="preserve">social skills so being able to help each other may be difficult </w:t>
      </w:r>
      <w:r w:rsidR="00300DF1">
        <w:rPr>
          <w:lang w:val="en-US"/>
        </w:rPr>
        <w:t>to communicate to help</w:t>
      </w:r>
      <w:r w:rsidR="009D63BD">
        <w:rPr>
          <w:lang w:val="en-US"/>
        </w:rPr>
        <w:t xml:space="preserve">. </w:t>
      </w:r>
      <w:r w:rsidR="00350499">
        <w:rPr>
          <w:lang w:val="en-US"/>
        </w:rPr>
        <w:t xml:space="preserve">Teachers also need a way </w:t>
      </w:r>
      <w:r w:rsidR="006B4CDA">
        <w:rPr>
          <w:lang w:val="en-US"/>
        </w:rPr>
        <w:t xml:space="preserve">to reinforce learning and behaviour </w:t>
      </w:r>
      <w:r w:rsidR="000C4FD5">
        <w:rPr>
          <w:lang w:val="en-US"/>
        </w:rPr>
        <w:t xml:space="preserve">which in nursery </w:t>
      </w:r>
      <w:r w:rsidR="00833C2C">
        <w:rPr>
          <w:lang w:val="en-US"/>
        </w:rPr>
        <w:t xml:space="preserve">is the use </w:t>
      </w:r>
      <w:r w:rsidR="00F618A7">
        <w:rPr>
          <w:lang w:val="en-US"/>
        </w:rPr>
        <w:t xml:space="preserve">of stickers </w:t>
      </w:r>
      <w:r w:rsidR="00A843C4">
        <w:rPr>
          <w:lang w:val="en-US"/>
        </w:rPr>
        <w:t xml:space="preserve">as a reward system. </w:t>
      </w:r>
      <w:r w:rsidR="00907842">
        <w:rPr>
          <w:lang w:val="en-US"/>
        </w:rPr>
        <w:t xml:space="preserve">This </w:t>
      </w:r>
      <w:r w:rsidR="00C758EC">
        <w:rPr>
          <w:lang w:val="en-US"/>
        </w:rPr>
        <w:t xml:space="preserve">positively reinforces </w:t>
      </w:r>
      <w:r w:rsidR="00316A26">
        <w:rPr>
          <w:lang w:val="en-US"/>
        </w:rPr>
        <w:t xml:space="preserve">the learning and also helps the children </w:t>
      </w:r>
      <w:r w:rsidR="00707A2D">
        <w:rPr>
          <w:lang w:val="en-US"/>
        </w:rPr>
        <w:t xml:space="preserve">gain confidence even if they </w:t>
      </w:r>
      <w:r w:rsidR="00075652">
        <w:rPr>
          <w:lang w:val="en-US"/>
        </w:rPr>
        <w:t xml:space="preserve">can’t complete </w:t>
      </w:r>
      <w:r w:rsidR="001C1048">
        <w:rPr>
          <w:lang w:val="en-US"/>
        </w:rPr>
        <w:t xml:space="preserve">the full task, for example if </w:t>
      </w:r>
      <w:r w:rsidR="00CD6D92">
        <w:rPr>
          <w:lang w:val="en-US"/>
        </w:rPr>
        <w:t xml:space="preserve">they can still </w:t>
      </w:r>
      <w:r w:rsidR="00FC020A">
        <w:rPr>
          <w:lang w:val="en-US"/>
        </w:rPr>
        <w:t xml:space="preserve">count to 10 </w:t>
      </w:r>
      <w:r w:rsidR="00F01798">
        <w:rPr>
          <w:lang w:val="en-US"/>
        </w:rPr>
        <w:t xml:space="preserve">but can’t </w:t>
      </w:r>
      <w:r w:rsidR="0079393A">
        <w:rPr>
          <w:lang w:val="en-US"/>
        </w:rPr>
        <w:t xml:space="preserve">recognize the numbers </w:t>
      </w:r>
      <w:r w:rsidR="00B1183F">
        <w:rPr>
          <w:lang w:val="en-US"/>
        </w:rPr>
        <w:t>independently</w:t>
      </w:r>
      <w:r w:rsidR="00A74A0E">
        <w:rPr>
          <w:lang w:val="en-US"/>
        </w:rPr>
        <w:t xml:space="preserve"> then they will still </w:t>
      </w:r>
      <w:r w:rsidR="00754390">
        <w:rPr>
          <w:lang w:val="en-US"/>
        </w:rPr>
        <w:t xml:space="preserve">be praised for the effort they put in rather </w:t>
      </w:r>
      <w:r w:rsidR="0029747D">
        <w:rPr>
          <w:lang w:val="en-US"/>
        </w:rPr>
        <w:t xml:space="preserve">than </w:t>
      </w:r>
      <w:r w:rsidR="00C71A26">
        <w:rPr>
          <w:lang w:val="en-US"/>
        </w:rPr>
        <w:t>their ability</w:t>
      </w:r>
      <w:r w:rsidR="00800E30">
        <w:rPr>
          <w:lang w:val="en-US"/>
        </w:rPr>
        <w:t xml:space="preserve"> </w:t>
      </w:r>
      <w:r w:rsidR="008B7C0A">
        <w:rPr>
          <w:lang w:val="en-US"/>
        </w:rPr>
        <w:t xml:space="preserve">as they are </w:t>
      </w:r>
      <w:r w:rsidR="00BE1258">
        <w:rPr>
          <w:lang w:val="en-US"/>
        </w:rPr>
        <w:t xml:space="preserve">all </w:t>
      </w:r>
      <w:r w:rsidR="008E7844">
        <w:rPr>
          <w:lang w:val="en-US"/>
        </w:rPr>
        <w:t xml:space="preserve">developing so need to </w:t>
      </w:r>
      <w:r w:rsidR="00F6657D">
        <w:rPr>
          <w:lang w:val="en-US"/>
        </w:rPr>
        <w:t>be given</w:t>
      </w:r>
      <w:r w:rsidR="001D410E">
        <w:rPr>
          <w:lang w:val="en-US"/>
        </w:rPr>
        <w:t xml:space="preserve"> the confidence </w:t>
      </w:r>
      <w:r w:rsidR="007959E0">
        <w:rPr>
          <w:lang w:val="en-US"/>
        </w:rPr>
        <w:t>t</w:t>
      </w:r>
      <w:r w:rsidR="00AE401B">
        <w:rPr>
          <w:lang w:val="en-US"/>
        </w:rPr>
        <w:t>o complete future tasks.</w:t>
      </w:r>
      <w:r w:rsidR="007E2358">
        <w:rPr>
          <w:lang w:val="en-US"/>
        </w:rPr>
        <w:t xml:space="preserve"> This principle can be </w:t>
      </w:r>
      <w:r w:rsidR="00BF4320">
        <w:rPr>
          <w:lang w:val="en-US"/>
        </w:rPr>
        <w:t xml:space="preserve">linked to the principle </w:t>
      </w:r>
      <w:r w:rsidR="00CF30DB">
        <w:rPr>
          <w:lang w:val="en-US"/>
        </w:rPr>
        <w:t xml:space="preserve">of </w:t>
      </w:r>
      <w:r w:rsidR="0090317C">
        <w:rPr>
          <w:lang w:val="en-US"/>
        </w:rPr>
        <w:t xml:space="preserve">teaching and learning </w:t>
      </w:r>
      <w:r w:rsidR="001321E8">
        <w:rPr>
          <w:lang w:val="en-US"/>
        </w:rPr>
        <w:t>ranges</w:t>
      </w:r>
      <w:r w:rsidR="000314F0">
        <w:rPr>
          <w:lang w:val="en-US"/>
        </w:rPr>
        <w:t xml:space="preserve"> within and </w:t>
      </w:r>
      <w:r w:rsidR="001321E8">
        <w:rPr>
          <w:lang w:val="en-US"/>
        </w:rPr>
        <w:t>across areas of learning and expe</w:t>
      </w:r>
      <w:r w:rsidR="00537D07">
        <w:rPr>
          <w:lang w:val="en-US"/>
        </w:rPr>
        <w:t>rience</w:t>
      </w:r>
      <w:r w:rsidR="007B76F9">
        <w:rPr>
          <w:lang w:val="en-US"/>
        </w:rPr>
        <w:t xml:space="preserve">, </w:t>
      </w:r>
      <w:r w:rsidR="00AE7D39">
        <w:rPr>
          <w:lang w:val="en-US"/>
        </w:rPr>
        <w:t>which links and references cross-curricular teaching</w:t>
      </w:r>
      <w:r w:rsidR="006179B6">
        <w:rPr>
          <w:lang w:val="en-US"/>
        </w:rPr>
        <w:t xml:space="preserve">. </w:t>
      </w:r>
      <w:r w:rsidR="0092634A">
        <w:rPr>
          <w:lang w:val="en-US"/>
        </w:rPr>
        <w:t xml:space="preserve">Cross-curricular teaching </w:t>
      </w:r>
      <w:r w:rsidR="000A2025">
        <w:rPr>
          <w:lang w:val="en-US"/>
        </w:rPr>
        <w:t xml:space="preserve">refers to </w:t>
      </w:r>
      <w:r w:rsidR="004151F4">
        <w:rPr>
          <w:lang w:val="en-US"/>
        </w:rPr>
        <w:t xml:space="preserve">linking different </w:t>
      </w:r>
      <w:r w:rsidR="00813E9D">
        <w:rPr>
          <w:lang w:val="en-US"/>
        </w:rPr>
        <w:t xml:space="preserve">subjects </w:t>
      </w:r>
      <w:r w:rsidR="00AE3CB1">
        <w:rPr>
          <w:lang w:val="en-US"/>
        </w:rPr>
        <w:t>together in one lesson or task</w:t>
      </w:r>
      <w:r w:rsidR="00574356">
        <w:rPr>
          <w:lang w:val="en-US"/>
        </w:rPr>
        <w:t xml:space="preserve">. </w:t>
      </w:r>
      <w:r w:rsidR="0006177B">
        <w:rPr>
          <w:lang w:val="en-US"/>
        </w:rPr>
        <w:t xml:space="preserve">For example, </w:t>
      </w:r>
      <w:r w:rsidR="00B606A2">
        <w:rPr>
          <w:lang w:val="en-US"/>
        </w:rPr>
        <w:t xml:space="preserve">during structured play </w:t>
      </w:r>
      <w:r w:rsidR="00DF2B64">
        <w:rPr>
          <w:lang w:val="en-US"/>
        </w:rPr>
        <w:t>children can work on their physical development</w:t>
      </w:r>
      <w:r w:rsidR="00043B0D">
        <w:rPr>
          <w:lang w:val="en-US"/>
        </w:rPr>
        <w:t xml:space="preserve"> as </w:t>
      </w:r>
      <w:r w:rsidR="009D09FD">
        <w:rPr>
          <w:lang w:val="en-US"/>
        </w:rPr>
        <w:t xml:space="preserve">mathematical or </w:t>
      </w:r>
      <w:r w:rsidR="00737296">
        <w:rPr>
          <w:lang w:val="en-US"/>
        </w:rPr>
        <w:t xml:space="preserve">creative </w:t>
      </w:r>
      <w:r w:rsidR="007A620F">
        <w:rPr>
          <w:lang w:val="en-US"/>
        </w:rPr>
        <w:t>development</w:t>
      </w:r>
      <w:r w:rsidR="00003DFE">
        <w:rPr>
          <w:lang w:val="en-US"/>
        </w:rPr>
        <w:t xml:space="preserve">. </w:t>
      </w:r>
      <w:r w:rsidR="00676A9F">
        <w:rPr>
          <w:lang w:val="en-US"/>
        </w:rPr>
        <w:t xml:space="preserve">Depending on the task or the </w:t>
      </w:r>
      <w:r w:rsidR="00B40066">
        <w:rPr>
          <w:lang w:val="en-US"/>
        </w:rPr>
        <w:t xml:space="preserve">teaching approach taken the </w:t>
      </w:r>
      <w:r w:rsidR="00024D95">
        <w:rPr>
          <w:lang w:val="en-US"/>
        </w:rPr>
        <w:t xml:space="preserve">more </w:t>
      </w:r>
      <w:r w:rsidR="00800275">
        <w:rPr>
          <w:lang w:val="en-US"/>
        </w:rPr>
        <w:t>that can be covered in one task.</w:t>
      </w:r>
      <w:r w:rsidR="004704E8">
        <w:rPr>
          <w:lang w:val="en-US"/>
        </w:rPr>
        <w:t xml:space="preserve"> </w:t>
      </w:r>
      <w:r w:rsidR="004950D5">
        <w:rPr>
          <w:lang w:val="en-US"/>
        </w:rPr>
        <w:t xml:space="preserve">By linking different topics together </w:t>
      </w:r>
      <w:r w:rsidR="00F1091A">
        <w:rPr>
          <w:lang w:val="en-US"/>
        </w:rPr>
        <w:t xml:space="preserve">and making the teaching more diverse </w:t>
      </w:r>
      <w:r w:rsidR="002000E3">
        <w:rPr>
          <w:lang w:val="en-US"/>
        </w:rPr>
        <w:t>the</w:t>
      </w:r>
      <w:r w:rsidR="00036756">
        <w:rPr>
          <w:lang w:val="en-US"/>
        </w:rPr>
        <w:t xml:space="preserve"> children will </w:t>
      </w:r>
      <w:r w:rsidR="009E4AB8">
        <w:rPr>
          <w:lang w:val="en-US"/>
        </w:rPr>
        <w:t xml:space="preserve">enjoy the tasks more as they will encompass </w:t>
      </w:r>
      <w:r w:rsidR="00A72CE4">
        <w:rPr>
          <w:lang w:val="en-US"/>
        </w:rPr>
        <w:t>more of the curriculum</w:t>
      </w:r>
      <w:r w:rsidR="005702D8">
        <w:rPr>
          <w:lang w:val="en-US"/>
        </w:rPr>
        <w:t xml:space="preserve"> in a task and the more </w:t>
      </w:r>
      <w:r w:rsidR="00920AA9">
        <w:rPr>
          <w:lang w:val="en-US"/>
        </w:rPr>
        <w:t>interesting the task is the more</w:t>
      </w:r>
      <w:r w:rsidR="00E24A7D">
        <w:rPr>
          <w:lang w:val="en-US"/>
        </w:rPr>
        <w:t xml:space="preserve"> involved and enjoyable it will be </w:t>
      </w:r>
      <w:r w:rsidR="003657CD">
        <w:rPr>
          <w:lang w:val="en-US"/>
        </w:rPr>
        <w:t>for the children.</w:t>
      </w:r>
      <w:r w:rsidR="00EE3B32">
        <w:rPr>
          <w:lang w:val="en-US"/>
        </w:rPr>
        <w:t xml:space="preserve"> </w:t>
      </w:r>
      <w:r w:rsidR="004C0D93">
        <w:rPr>
          <w:lang w:val="en-US"/>
        </w:rPr>
        <w:t xml:space="preserve">Children </w:t>
      </w:r>
      <w:r w:rsidR="001F562C">
        <w:rPr>
          <w:lang w:val="en-US"/>
        </w:rPr>
        <w:t>have ou</w:t>
      </w:r>
      <w:r w:rsidR="00216201">
        <w:rPr>
          <w:lang w:val="en-US"/>
        </w:rPr>
        <w:t xml:space="preserve">tcomes that they are expected to </w:t>
      </w:r>
      <w:r w:rsidR="00031027">
        <w:rPr>
          <w:lang w:val="en-US"/>
        </w:rPr>
        <w:t xml:space="preserve">complete </w:t>
      </w:r>
      <w:r w:rsidR="00232B1B">
        <w:rPr>
          <w:lang w:val="en-US"/>
        </w:rPr>
        <w:t>or be able to do depending on their age</w:t>
      </w:r>
      <w:r w:rsidR="0063691E">
        <w:rPr>
          <w:lang w:val="en-US"/>
        </w:rPr>
        <w:t>,</w:t>
      </w:r>
      <w:r w:rsidR="006F40C1">
        <w:rPr>
          <w:lang w:val="en-US"/>
        </w:rPr>
        <w:t xml:space="preserve"> these include </w:t>
      </w:r>
      <w:r w:rsidR="00154229">
        <w:rPr>
          <w:lang w:val="en-US"/>
        </w:rPr>
        <w:t xml:space="preserve">mathematical </w:t>
      </w:r>
      <w:r w:rsidR="00A26033">
        <w:rPr>
          <w:lang w:val="en-US"/>
        </w:rPr>
        <w:t>development</w:t>
      </w:r>
      <w:r w:rsidR="0056698A">
        <w:rPr>
          <w:lang w:val="en-US"/>
        </w:rPr>
        <w:t>,</w:t>
      </w:r>
      <w:r w:rsidR="00FC64BD">
        <w:rPr>
          <w:lang w:val="en-US"/>
        </w:rPr>
        <w:t xml:space="preserve"> physical development</w:t>
      </w:r>
      <w:r w:rsidR="00B61157">
        <w:rPr>
          <w:lang w:val="en-US"/>
        </w:rPr>
        <w:t>, literacy and language development</w:t>
      </w:r>
      <w:r w:rsidR="00A75A16">
        <w:rPr>
          <w:lang w:val="en-US"/>
        </w:rPr>
        <w:t>, welsh language development</w:t>
      </w:r>
      <w:r w:rsidR="009C183F">
        <w:rPr>
          <w:lang w:val="en-US"/>
        </w:rPr>
        <w:t xml:space="preserve">, knowledge and </w:t>
      </w:r>
      <w:r w:rsidR="00860909">
        <w:rPr>
          <w:lang w:val="en-US"/>
        </w:rPr>
        <w:t>understanding of the world</w:t>
      </w:r>
      <w:r w:rsidR="00800543">
        <w:rPr>
          <w:lang w:val="en-US"/>
        </w:rPr>
        <w:t>,</w:t>
      </w:r>
      <w:r w:rsidR="00BB000B">
        <w:rPr>
          <w:lang w:val="en-US"/>
        </w:rPr>
        <w:t xml:space="preserve"> creative development</w:t>
      </w:r>
      <w:r w:rsidR="008345DE">
        <w:rPr>
          <w:lang w:val="en-US"/>
        </w:rPr>
        <w:t xml:space="preserve">, and personal </w:t>
      </w:r>
      <w:r w:rsidR="00755752">
        <w:rPr>
          <w:lang w:val="en-US"/>
        </w:rPr>
        <w:t xml:space="preserve">and social development which links in with </w:t>
      </w:r>
      <w:r w:rsidR="00711DEF">
        <w:rPr>
          <w:lang w:val="en-US"/>
        </w:rPr>
        <w:t>well being and cultural diversity</w:t>
      </w:r>
      <w:r w:rsidR="00E93027">
        <w:rPr>
          <w:lang w:val="en-US"/>
        </w:rPr>
        <w:t xml:space="preserve">. </w:t>
      </w:r>
      <w:r w:rsidR="00110B8C">
        <w:rPr>
          <w:lang w:val="en-US"/>
        </w:rPr>
        <w:t xml:space="preserve">When planning lessons teachers will take into account </w:t>
      </w:r>
      <w:r w:rsidR="004C01C1">
        <w:rPr>
          <w:lang w:val="en-US"/>
        </w:rPr>
        <w:t xml:space="preserve">what </w:t>
      </w:r>
      <w:r w:rsidR="00766425">
        <w:rPr>
          <w:lang w:val="en-US"/>
        </w:rPr>
        <w:t xml:space="preserve">topics they are concentrating on mainly, and then </w:t>
      </w:r>
      <w:r w:rsidR="00CE1483">
        <w:rPr>
          <w:lang w:val="en-US"/>
        </w:rPr>
        <w:t xml:space="preserve">when the teaching and </w:t>
      </w:r>
      <w:r w:rsidR="00F9442D">
        <w:rPr>
          <w:lang w:val="en-US"/>
        </w:rPr>
        <w:t xml:space="preserve">task </w:t>
      </w:r>
      <w:r w:rsidR="00192876">
        <w:rPr>
          <w:lang w:val="en-US"/>
        </w:rPr>
        <w:t xml:space="preserve">has been planned </w:t>
      </w:r>
      <w:r w:rsidR="001F1987">
        <w:rPr>
          <w:lang w:val="en-US"/>
        </w:rPr>
        <w:t xml:space="preserve">the teacher can check their </w:t>
      </w:r>
      <w:r w:rsidR="004C4A04">
        <w:rPr>
          <w:lang w:val="en-US"/>
        </w:rPr>
        <w:t>outcomes</w:t>
      </w:r>
      <w:r w:rsidR="00D5572E">
        <w:rPr>
          <w:lang w:val="en-US"/>
        </w:rPr>
        <w:t xml:space="preserve"> to see if </w:t>
      </w:r>
      <w:r w:rsidR="00FD6C64">
        <w:rPr>
          <w:lang w:val="en-US"/>
        </w:rPr>
        <w:t xml:space="preserve">the topic </w:t>
      </w:r>
      <w:r w:rsidR="0095158F">
        <w:rPr>
          <w:lang w:val="en-US"/>
        </w:rPr>
        <w:t xml:space="preserve">overlaps with any of the other </w:t>
      </w:r>
      <w:r w:rsidR="00BE3D15">
        <w:rPr>
          <w:lang w:val="en-US"/>
        </w:rPr>
        <w:t>subject areas</w:t>
      </w:r>
      <w:r w:rsidR="001B1120">
        <w:rPr>
          <w:lang w:val="en-US"/>
        </w:rPr>
        <w:t xml:space="preserve"> so that </w:t>
      </w:r>
      <w:r w:rsidR="00711866">
        <w:rPr>
          <w:lang w:val="en-US"/>
        </w:rPr>
        <w:t>the lessons incorporate cross</w:t>
      </w:r>
      <w:r w:rsidR="00AA79B0">
        <w:rPr>
          <w:lang w:val="en-US"/>
        </w:rPr>
        <w:t xml:space="preserve">-curriculum </w:t>
      </w:r>
      <w:r w:rsidR="00192022">
        <w:rPr>
          <w:lang w:val="en-US"/>
        </w:rPr>
        <w:t>teaching</w:t>
      </w:r>
      <w:r w:rsidR="002F1C0F">
        <w:rPr>
          <w:lang w:val="en-US"/>
        </w:rPr>
        <w:t xml:space="preserve"> which </w:t>
      </w:r>
      <w:r w:rsidR="000B652A">
        <w:rPr>
          <w:lang w:val="en-US"/>
        </w:rPr>
        <w:t xml:space="preserve">would show </w:t>
      </w:r>
      <w:r w:rsidR="00BE356D">
        <w:rPr>
          <w:lang w:val="en-US"/>
        </w:rPr>
        <w:t xml:space="preserve">that the principle </w:t>
      </w:r>
      <w:r w:rsidR="00330F71">
        <w:rPr>
          <w:lang w:val="en-US"/>
        </w:rPr>
        <w:t xml:space="preserve">of good teaching and learning </w:t>
      </w:r>
      <w:r w:rsidR="00235E3D">
        <w:rPr>
          <w:lang w:val="en-US"/>
        </w:rPr>
        <w:t xml:space="preserve">ranges within </w:t>
      </w:r>
      <w:r w:rsidR="00633119">
        <w:rPr>
          <w:lang w:val="en-US"/>
        </w:rPr>
        <w:t xml:space="preserve">and </w:t>
      </w:r>
      <w:r w:rsidR="00D467A2">
        <w:rPr>
          <w:lang w:val="en-US"/>
        </w:rPr>
        <w:t>across</w:t>
      </w:r>
      <w:r w:rsidR="00C54F6D">
        <w:rPr>
          <w:lang w:val="en-US"/>
        </w:rPr>
        <w:t xml:space="preserve"> areas of </w:t>
      </w:r>
      <w:r w:rsidR="006B1FF6">
        <w:rPr>
          <w:lang w:val="en-US"/>
        </w:rPr>
        <w:t xml:space="preserve">learning </w:t>
      </w:r>
      <w:r w:rsidR="00244A31">
        <w:rPr>
          <w:lang w:val="en-US"/>
        </w:rPr>
        <w:t>and experience</w:t>
      </w:r>
      <w:r w:rsidR="00624FAB">
        <w:rPr>
          <w:lang w:val="en-US"/>
        </w:rPr>
        <w:t xml:space="preserve">. </w:t>
      </w:r>
      <w:r w:rsidR="00CD64A3">
        <w:rPr>
          <w:lang w:val="en-US"/>
        </w:rPr>
        <w:t xml:space="preserve">With planning </w:t>
      </w:r>
      <w:r w:rsidR="00CE47FC">
        <w:rPr>
          <w:lang w:val="en-US"/>
        </w:rPr>
        <w:t xml:space="preserve">the teacher can either </w:t>
      </w:r>
      <w:r w:rsidR="00082195">
        <w:rPr>
          <w:lang w:val="en-US"/>
        </w:rPr>
        <w:t xml:space="preserve">be </w:t>
      </w:r>
      <w:r w:rsidR="00955FA0">
        <w:rPr>
          <w:lang w:val="en-US"/>
        </w:rPr>
        <w:t xml:space="preserve">planned around the outcomes, where the </w:t>
      </w:r>
      <w:r w:rsidR="002A04C1">
        <w:rPr>
          <w:lang w:val="en-US"/>
        </w:rPr>
        <w:t xml:space="preserve">teacher chooses the outcomes then </w:t>
      </w:r>
      <w:r w:rsidR="00F36C04">
        <w:rPr>
          <w:lang w:val="en-US"/>
        </w:rPr>
        <w:t>plans the task around the outcomes</w:t>
      </w:r>
      <w:r w:rsidR="007F59F9">
        <w:rPr>
          <w:lang w:val="en-US"/>
        </w:rPr>
        <w:t xml:space="preserve">, or the </w:t>
      </w:r>
      <w:r w:rsidR="00EE0BB2">
        <w:rPr>
          <w:lang w:val="en-US"/>
        </w:rPr>
        <w:t xml:space="preserve">teacher can plan a task or a lesson first then </w:t>
      </w:r>
      <w:r w:rsidR="0015609D">
        <w:rPr>
          <w:lang w:val="en-US"/>
        </w:rPr>
        <w:t xml:space="preserve">see what outcomes fit the task. </w:t>
      </w:r>
      <w:r w:rsidR="007D128D">
        <w:rPr>
          <w:lang w:val="en-US"/>
        </w:rPr>
        <w:t xml:space="preserve">Personally, </w:t>
      </w:r>
      <w:r w:rsidR="00C52EDF">
        <w:rPr>
          <w:lang w:val="en-US"/>
        </w:rPr>
        <w:t xml:space="preserve">when planning I prefer to </w:t>
      </w:r>
      <w:r w:rsidR="00A71777">
        <w:rPr>
          <w:lang w:val="en-US"/>
        </w:rPr>
        <w:t>p</w:t>
      </w:r>
      <w:r w:rsidR="005A11D8">
        <w:rPr>
          <w:lang w:val="en-US"/>
        </w:rPr>
        <w:t xml:space="preserve">ick a main outcome to focus on, for example </w:t>
      </w:r>
      <w:r w:rsidR="009D3FF9">
        <w:rPr>
          <w:lang w:val="en-US"/>
        </w:rPr>
        <w:t xml:space="preserve">numeracy, then task or lesson would be planned around </w:t>
      </w:r>
      <w:r w:rsidR="00F97204">
        <w:rPr>
          <w:lang w:val="en-US"/>
        </w:rPr>
        <w:t>this outcome</w:t>
      </w:r>
      <w:r w:rsidR="00F80600">
        <w:rPr>
          <w:lang w:val="en-US"/>
        </w:rPr>
        <w:t xml:space="preserve">. After the session has been planned </w:t>
      </w:r>
      <w:r w:rsidR="00DF6766">
        <w:rPr>
          <w:lang w:val="en-US"/>
        </w:rPr>
        <w:t xml:space="preserve">I then look at the tasks </w:t>
      </w:r>
      <w:r w:rsidR="00DA2E6F">
        <w:rPr>
          <w:lang w:val="en-US"/>
        </w:rPr>
        <w:t xml:space="preserve">to see if </w:t>
      </w:r>
      <w:r w:rsidR="00E75110">
        <w:rPr>
          <w:lang w:val="en-US"/>
        </w:rPr>
        <w:t xml:space="preserve">they overlap </w:t>
      </w:r>
      <w:r w:rsidR="0008300F">
        <w:rPr>
          <w:lang w:val="en-US"/>
        </w:rPr>
        <w:t xml:space="preserve">with </w:t>
      </w:r>
      <w:r w:rsidR="00BE58B9">
        <w:rPr>
          <w:lang w:val="en-US"/>
        </w:rPr>
        <w:t xml:space="preserve">any outcomes for different develops so that my </w:t>
      </w:r>
      <w:r w:rsidR="00EB5EDD">
        <w:rPr>
          <w:lang w:val="en-US"/>
        </w:rPr>
        <w:t xml:space="preserve">teaching shows </w:t>
      </w:r>
      <w:r w:rsidR="0058164E">
        <w:rPr>
          <w:lang w:val="en-US"/>
        </w:rPr>
        <w:t xml:space="preserve">evidence of </w:t>
      </w:r>
      <w:r w:rsidR="00375A24">
        <w:rPr>
          <w:lang w:val="en-US"/>
        </w:rPr>
        <w:t>cross-curricular teaching.</w:t>
      </w:r>
      <w:bookmarkStart w:id="0" w:name="_GoBack"/>
      <w:bookmarkEnd w:id="0"/>
    </w:p>
    <w:sdt>
      <w:sdtPr>
        <w:id w:val="-2082672106"/>
        <w:docPartObj>
          <w:docPartGallery w:val="Bibliographies"/>
          <w:docPartUnique/>
        </w:docPartObj>
      </w:sdtPr>
      <w:sdtEndPr/>
      <w:sdtContent>
        <w:p w14:paraId="54A16F0F" w14:textId="21F5FE09" w:rsidR="00D73846" w:rsidRPr="00C71A26" w:rsidRDefault="00D73846" w:rsidP="00C71A26">
          <w:pPr>
            <w:rPr>
              <w:lang w:val="en-US"/>
            </w:rPr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A623AC5" w14:textId="77777777" w:rsidR="006612FD" w:rsidRDefault="00D73846" w:rsidP="006612FD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612FD">
                <w:rPr>
                  <w:noProof/>
                </w:rPr>
                <w:t xml:space="preserve">McLeod, S. (n.d.). </w:t>
              </w:r>
              <w:r w:rsidR="006612FD">
                <w:rPr>
                  <w:i/>
                  <w:iCs/>
                  <w:noProof/>
                </w:rPr>
                <w:t>Lev Vygotsky</w:t>
              </w:r>
              <w:r w:rsidR="006612FD">
                <w:rPr>
                  <w:noProof/>
                </w:rPr>
                <w:t>. Retrieved 3 24, 2020, from Simply Psychology: https://www.simplypsychology.org/vygotsky.html</w:t>
              </w:r>
            </w:p>
            <w:p w14:paraId="502E846A" w14:textId="4655897E" w:rsidR="00D73846" w:rsidRDefault="00D73846" w:rsidP="006612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CAACC9D" w14:textId="429ED186" w:rsidR="0096508C" w:rsidRPr="00735386" w:rsidRDefault="0096508C" w:rsidP="00735386">
      <w:pPr>
        <w:rPr>
          <w:lang w:val="en-US"/>
        </w:rPr>
      </w:pPr>
    </w:p>
    <w:sectPr w:rsidR="0096508C" w:rsidRPr="0073538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4B2412" w14:textId="77777777" w:rsidR="00A86ADE" w:rsidRDefault="00A86ADE" w:rsidP="008675C1">
      <w:pPr>
        <w:spacing w:after="0" w:line="240" w:lineRule="auto"/>
      </w:pPr>
      <w:r>
        <w:separator/>
      </w:r>
    </w:p>
  </w:endnote>
  <w:endnote w:type="continuationSeparator" w:id="0">
    <w:p w14:paraId="0BFC59CE" w14:textId="77777777" w:rsidR="00A86ADE" w:rsidRDefault="00A86ADE" w:rsidP="008675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4BCD02" w14:textId="1D695E79" w:rsidR="009034A2" w:rsidRDefault="009034A2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6E5A1A9A" wp14:editId="11BB8434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BE0F9A2" id="Rectangle 452" o:spid="_x0000_s1026" style="position:absolute;margin-left:0;margin-top:0;width:579.9pt;height:750.3pt;z-index:25166131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3E419E" w14:textId="77777777" w:rsidR="00A86ADE" w:rsidRDefault="00A86ADE" w:rsidP="008675C1">
      <w:pPr>
        <w:spacing w:after="0" w:line="240" w:lineRule="auto"/>
      </w:pPr>
      <w:r>
        <w:separator/>
      </w:r>
    </w:p>
  </w:footnote>
  <w:footnote w:type="continuationSeparator" w:id="0">
    <w:p w14:paraId="6057AB74" w14:textId="77777777" w:rsidR="00A86ADE" w:rsidRDefault="00A86ADE" w:rsidP="008675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1C848B" w14:textId="27ADF23E" w:rsidR="008675C1" w:rsidRDefault="008675C1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C15B72A" wp14:editId="7820AAF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57BCA29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C5D5777708094DD9B121B9B3821DEA7F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="00F70260">
          <w:rPr>
            <w:color w:val="4472C4" w:themeColor="accent1"/>
            <w:sz w:val="20"/>
            <w:szCs w:val="20"/>
          </w:rPr>
          <w:t>Morgan Evans - 1901000</w:t>
        </w:r>
      </w:sdtContent>
    </w:sdt>
  </w:p>
  <w:p w14:paraId="6FACAE81" w14:textId="77777777" w:rsidR="008675C1" w:rsidRDefault="008675C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13B"/>
    <w:rsid w:val="00000F75"/>
    <w:rsid w:val="000032FB"/>
    <w:rsid w:val="00003DFE"/>
    <w:rsid w:val="00004D55"/>
    <w:rsid w:val="0001223F"/>
    <w:rsid w:val="000153A4"/>
    <w:rsid w:val="00020B09"/>
    <w:rsid w:val="00024D95"/>
    <w:rsid w:val="00031027"/>
    <w:rsid w:val="000314F0"/>
    <w:rsid w:val="000365EA"/>
    <w:rsid w:val="00036756"/>
    <w:rsid w:val="00043B0D"/>
    <w:rsid w:val="00047B5D"/>
    <w:rsid w:val="000574F6"/>
    <w:rsid w:val="00061531"/>
    <w:rsid w:val="0006177B"/>
    <w:rsid w:val="00075158"/>
    <w:rsid w:val="00075652"/>
    <w:rsid w:val="00075CC8"/>
    <w:rsid w:val="00082195"/>
    <w:rsid w:val="00082D2E"/>
    <w:rsid w:val="0008300F"/>
    <w:rsid w:val="000A2025"/>
    <w:rsid w:val="000B57E4"/>
    <w:rsid w:val="000B652A"/>
    <w:rsid w:val="000C4FD5"/>
    <w:rsid w:val="000C6DEE"/>
    <w:rsid w:val="000C70C1"/>
    <w:rsid w:val="000D44AB"/>
    <w:rsid w:val="000E5056"/>
    <w:rsid w:val="000F284F"/>
    <w:rsid w:val="00110B8C"/>
    <w:rsid w:val="00110EEF"/>
    <w:rsid w:val="00116263"/>
    <w:rsid w:val="00130BF9"/>
    <w:rsid w:val="001321E8"/>
    <w:rsid w:val="0014669F"/>
    <w:rsid w:val="00151F4F"/>
    <w:rsid w:val="00153C45"/>
    <w:rsid w:val="00154229"/>
    <w:rsid w:val="0015609D"/>
    <w:rsid w:val="00186464"/>
    <w:rsid w:val="00192022"/>
    <w:rsid w:val="00192876"/>
    <w:rsid w:val="00194827"/>
    <w:rsid w:val="001949F4"/>
    <w:rsid w:val="001A508F"/>
    <w:rsid w:val="001B1120"/>
    <w:rsid w:val="001B1290"/>
    <w:rsid w:val="001B7935"/>
    <w:rsid w:val="001C1048"/>
    <w:rsid w:val="001D410E"/>
    <w:rsid w:val="001D5B17"/>
    <w:rsid w:val="001F1987"/>
    <w:rsid w:val="001F562C"/>
    <w:rsid w:val="001F73A8"/>
    <w:rsid w:val="002000E3"/>
    <w:rsid w:val="00200956"/>
    <w:rsid w:val="00214D31"/>
    <w:rsid w:val="00216201"/>
    <w:rsid w:val="0021632D"/>
    <w:rsid w:val="00220F4A"/>
    <w:rsid w:val="00232B1B"/>
    <w:rsid w:val="00235E3D"/>
    <w:rsid w:val="00235F81"/>
    <w:rsid w:val="0024285C"/>
    <w:rsid w:val="00244A31"/>
    <w:rsid w:val="00252709"/>
    <w:rsid w:val="00256FDB"/>
    <w:rsid w:val="00263EFA"/>
    <w:rsid w:val="00270C65"/>
    <w:rsid w:val="00284165"/>
    <w:rsid w:val="0029747D"/>
    <w:rsid w:val="00297CE1"/>
    <w:rsid w:val="002A04C1"/>
    <w:rsid w:val="002A58EF"/>
    <w:rsid w:val="002B7D32"/>
    <w:rsid w:val="002D2EE6"/>
    <w:rsid w:val="002F1C0F"/>
    <w:rsid w:val="002F30AF"/>
    <w:rsid w:val="002F3C20"/>
    <w:rsid w:val="00300DF1"/>
    <w:rsid w:val="003013AF"/>
    <w:rsid w:val="00303AB0"/>
    <w:rsid w:val="003067F7"/>
    <w:rsid w:val="00306BA3"/>
    <w:rsid w:val="0031411C"/>
    <w:rsid w:val="00316A26"/>
    <w:rsid w:val="00322FD5"/>
    <w:rsid w:val="00330F71"/>
    <w:rsid w:val="00350499"/>
    <w:rsid w:val="00354EC7"/>
    <w:rsid w:val="003657CD"/>
    <w:rsid w:val="00371C68"/>
    <w:rsid w:val="00375A24"/>
    <w:rsid w:val="00392366"/>
    <w:rsid w:val="003B4263"/>
    <w:rsid w:val="003C4E38"/>
    <w:rsid w:val="003D775F"/>
    <w:rsid w:val="003E2D5E"/>
    <w:rsid w:val="003E35D4"/>
    <w:rsid w:val="003E5571"/>
    <w:rsid w:val="003F36AC"/>
    <w:rsid w:val="00401C3F"/>
    <w:rsid w:val="0040466E"/>
    <w:rsid w:val="004046F0"/>
    <w:rsid w:val="00407207"/>
    <w:rsid w:val="004151F4"/>
    <w:rsid w:val="00417DFB"/>
    <w:rsid w:val="004247FD"/>
    <w:rsid w:val="004253CB"/>
    <w:rsid w:val="00426E37"/>
    <w:rsid w:val="0044636F"/>
    <w:rsid w:val="00457A62"/>
    <w:rsid w:val="00463346"/>
    <w:rsid w:val="004704E8"/>
    <w:rsid w:val="00484084"/>
    <w:rsid w:val="00484106"/>
    <w:rsid w:val="0049110C"/>
    <w:rsid w:val="0049393E"/>
    <w:rsid w:val="0049467F"/>
    <w:rsid w:val="004950D5"/>
    <w:rsid w:val="004C01C1"/>
    <w:rsid w:val="004C0D93"/>
    <w:rsid w:val="004C4A04"/>
    <w:rsid w:val="004E1135"/>
    <w:rsid w:val="00505986"/>
    <w:rsid w:val="00513398"/>
    <w:rsid w:val="00513458"/>
    <w:rsid w:val="005157AF"/>
    <w:rsid w:val="00530945"/>
    <w:rsid w:val="00537992"/>
    <w:rsid w:val="00537D07"/>
    <w:rsid w:val="005448E2"/>
    <w:rsid w:val="00562C89"/>
    <w:rsid w:val="0056698A"/>
    <w:rsid w:val="005702D8"/>
    <w:rsid w:val="00574356"/>
    <w:rsid w:val="0058164E"/>
    <w:rsid w:val="00597FA4"/>
    <w:rsid w:val="005A11D8"/>
    <w:rsid w:val="005E0125"/>
    <w:rsid w:val="005E24BE"/>
    <w:rsid w:val="005E79C4"/>
    <w:rsid w:val="005F1A22"/>
    <w:rsid w:val="005F51C5"/>
    <w:rsid w:val="005F5DA6"/>
    <w:rsid w:val="00606EE2"/>
    <w:rsid w:val="006179B6"/>
    <w:rsid w:val="006236E5"/>
    <w:rsid w:val="00624FAB"/>
    <w:rsid w:val="00633119"/>
    <w:rsid w:val="0063691E"/>
    <w:rsid w:val="00643360"/>
    <w:rsid w:val="00650796"/>
    <w:rsid w:val="006511F2"/>
    <w:rsid w:val="00651BEC"/>
    <w:rsid w:val="006612FD"/>
    <w:rsid w:val="00676A9F"/>
    <w:rsid w:val="0067751D"/>
    <w:rsid w:val="00681532"/>
    <w:rsid w:val="0068197F"/>
    <w:rsid w:val="0068425B"/>
    <w:rsid w:val="00690F88"/>
    <w:rsid w:val="00696E3D"/>
    <w:rsid w:val="006A1B75"/>
    <w:rsid w:val="006B1FF6"/>
    <w:rsid w:val="006B4CDA"/>
    <w:rsid w:val="006C79FE"/>
    <w:rsid w:val="006C7D6F"/>
    <w:rsid w:val="006D20E7"/>
    <w:rsid w:val="006D3B7D"/>
    <w:rsid w:val="006F40C1"/>
    <w:rsid w:val="00707A2D"/>
    <w:rsid w:val="00711866"/>
    <w:rsid w:val="00711DEF"/>
    <w:rsid w:val="0072681B"/>
    <w:rsid w:val="00732A1A"/>
    <w:rsid w:val="00735386"/>
    <w:rsid w:val="00737296"/>
    <w:rsid w:val="00754390"/>
    <w:rsid w:val="00755752"/>
    <w:rsid w:val="00766425"/>
    <w:rsid w:val="00786EC5"/>
    <w:rsid w:val="0079393A"/>
    <w:rsid w:val="007959E0"/>
    <w:rsid w:val="00796B47"/>
    <w:rsid w:val="007A1983"/>
    <w:rsid w:val="007A20A6"/>
    <w:rsid w:val="007A4B02"/>
    <w:rsid w:val="007A620F"/>
    <w:rsid w:val="007B54A5"/>
    <w:rsid w:val="007B76F9"/>
    <w:rsid w:val="007C05A8"/>
    <w:rsid w:val="007C31E1"/>
    <w:rsid w:val="007D128D"/>
    <w:rsid w:val="007D3013"/>
    <w:rsid w:val="007D7B07"/>
    <w:rsid w:val="007E2358"/>
    <w:rsid w:val="007E2686"/>
    <w:rsid w:val="007E3CC9"/>
    <w:rsid w:val="007E53CF"/>
    <w:rsid w:val="007F59F9"/>
    <w:rsid w:val="00800275"/>
    <w:rsid w:val="00800543"/>
    <w:rsid w:val="00800E30"/>
    <w:rsid w:val="00807366"/>
    <w:rsid w:val="00813E9D"/>
    <w:rsid w:val="0082296A"/>
    <w:rsid w:val="008317E3"/>
    <w:rsid w:val="00833C2C"/>
    <w:rsid w:val="008345DE"/>
    <w:rsid w:val="00836518"/>
    <w:rsid w:val="00840DA7"/>
    <w:rsid w:val="00853519"/>
    <w:rsid w:val="00860909"/>
    <w:rsid w:val="0086404B"/>
    <w:rsid w:val="008675C1"/>
    <w:rsid w:val="0089431C"/>
    <w:rsid w:val="008A3947"/>
    <w:rsid w:val="008B1FFD"/>
    <w:rsid w:val="008B7C0A"/>
    <w:rsid w:val="008E6819"/>
    <w:rsid w:val="008E7844"/>
    <w:rsid w:val="008F007A"/>
    <w:rsid w:val="008F07B1"/>
    <w:rsid w:val="008F367F"/>
    <w:rsid w:val="0090317C"/>
    <w:rsid w:val="009034A2"/>
    <w:rsid w:val="00907842"/>
    <w:rsid w:val="00920AA9"/>
    <w:rsid w:val="00921D78"/>
    <w:rsid w:val="0092634A"/>
    <w:rsid w:val="00937BA3"/>
    <w:rsid w:val="009505B8"/>
    <w:rsid w:val="0095158F"/>
    <w:rsid w:val="00955FA0"/>
    <w:rsid w:val="0096508C"/>
    <w:rsid w:val="00982337"/>
    <w:rsid w:val="009945D9"/>
    <w:rsid w:val="009A028A"/>
    <w:rsid w:val="009A255E"/>
    <w:rsid w:val="009C183F"/>
    <w:rsid w:val="009D09FD"/>
    <w:rsid w:val="009D2F1D"/>
    <w:rsid w:val="009D3FF9"/>
    <w:rsid w:val="009D63BD"/>
    <w:rsid w:val="009E4AB8"/>
    <w:rsid w:val="009E5D1A"/>
    <w:rsid w:val="009F2ACA"/>
    <w:rsid w:val="009F4D0A"/>
    <w:rsid w:val="00A00B71"/>
    <w:rsid w:val="00A1091D"/>
    <w:rsid w:val="00A24942"/>
    <w:rsid w:val="00A26033"/>
    <w:rsid w:val="00A2626E"/>
    <w:rsid w:val="00A27C4A"/>
    <w:rsid w:val="00A566D3"/>
    <w:rsid w:val="00A66A7A"/>
    <w:rsid w:val="00A71777"/>
    <w:rsid w:val="00A72CE4"/>
    <w:rsid w:val="00A738C1"/>
    <w:rsid w:val="00A74A0E"/>
    <w:rsid w:val="00A75A16"/>
    <w:rsid w:val="00A800F9"/>
    <w:rsid w:val="00A827DF"/>
    <w:rsid w:val="00A843C4"/>
    <w:rsid w:val="00A84A1D"/>
    <w:rsid w:val="00A86ADE"/>
    <w:rsid w:val="00A94359"/>
    <w:rsid w:val="00A94470"/>
    <w:rsid w:val="00A95D15"/>
    <w:rsid w:val="00A96D76"/>
    <w:rsid w:val="00AA79B0"/>
    <w:rsid w:val="00AB576D"/>
    <w:rsid w:val="00AC11A2"/>
    <w:rsid w:val="00AC360E"/>
    <w:rsid w:val="00AD73B6"/>
    <w:rsid w:val="00AE11E4"/>
    <w:rsid w:val="00AE3CB1"/>
    <w:rsid w:val="00AE401B"/>
    <w:rsid w:val="00AE7D39"/>
    <w:rsid w:val="00AF7A6D"/>
    <w:rsid w:val="00B01C5A"/>
    <w:rsid w:val="00B10EF4"/>
    <w:rsid w:val="00B1183F"/>
    <w:rsid w:val="00B15D30"/>
    <w:rsid w:val="00B1733F"/>
    <w:rsid w:val="00B2063A"/>
    <w:rsid w:val="00B27FFC"/>
    <w:rsid w:val="00B40066"/>
    <w:rsid w:val="00B50872"/>
    <w:rsid w:val="00B51B7C"/>
    <w:rsid w:val="00B606A2"/>
    <w:rsid w:val="00B61157"/>
    <w:rsid w:val="00B74122"/>
    <w:rsid w:val="00B7423F"/>
    <w:rsid w:val="00B74C60"/>
    <w:rsid w:val="00B77D33"/>
    <w:rsid w:val="00B82310"/>
    <w:rsid w:val="00B90DE0"/>
    <w:rsid w:val="00B97794"/>
    <w:rsid w:val="00BA311D"/>
    <w:rsid w:val="00BA32BD"/>
    <w:rsid w:val="00BB000B"/>
    <w:rsid w:val="00BB093A"/>
    <w:rsid w:val="00BB44F3"/>
    <w:rsid w:val="00BC7988"/>
    <w:rsid w:val="00BE0C10"/>
    <w:rsid w:val="00BE1258"/>
    <w:rsid w:val="00BE356D"/>
    <w:rsid w:val="00BE3D15"/>
    <w:rsid w:val="00BE5498"/>
    <w:rsid w:val="00BE58B9"/>
    <w:rsid w:val="00BF088A"/>
    <w:rsid w:val="00BF1EFF"/>
    <w:rsid w:val="00BF2AF0"/>
    <w:rsid w:val="00BF4320"/>
    <w:rsid w:val="00C02A7A"/>
    <w:rsid w:val="00C11417"/>
    <w:rsid w:val="00C211E2"/>
    <w:rsid w:val="00C40065"/>
    <w:rsid w:val="00C4047A"/>
    <w:rsid w:val="00C431CE"/>
    <w:rsid w:val="00C52EDF"/>
    <w:rsid w:val="00C54F6D"/>
    <w:rsid w:val="00C71A26"/>
    <w:rsid w:val="00C7570B"/>
    <w:rsid w:val="00C758EC"/>
    <w:rsid w:val="00C775AA"/>
    <w:rsid w:val="00C7779F"/>
    <w:rsid w:val="00C8413B"/>
    <w:rsid w:val="00C912CD"/>
    <w:rsid w:val="00C94074"/>
    <w:rsid w:val="00CA14A6"/>
    <w:rsid w:val="00CA2F51"/>
    <w:rsid w:val="00CD26DE"/>
    <w:rsid w:val="00CD282C"/>
    <w:rsid w:val="00CD64A3"/>
    <w:rsid w:val="00CD6A68"/>
    <w:rsid w:val="00CD6D92"/>
    <w:rsid w:val="00CE1483"/>
    <w:rsid w:val="00CE47FC"/>
    <w:rsid w:val="00CF30DB"/>
    <w:rsid w:val="00CF33E6"/>
    <w:rsid w:val="00CF7B6C"/>
    <w:rsid w:val="00D2256E"/>
    <w:rsid w:val="00D240BC"/>
    <w:rsid w:val="00D31100"/>
    <w:rsid w:val="00D31D8A"/>
    <w:rsid w:val="00D37563"/>
    <w:rsid w:val="00D452C4"/>
    <w:rsid w:val="00D467A2"/>
    <w:rsid w:val="00D47AD4"/>
    <w:rsid w:val="00D5572E"/>
    <w:rsid w:val="00D656AF"/>
    <w:rsid w:val="00D663C0"/>
    <w:rsid w:val="00D66563"/>
    <w:rsid w:val="00D73846"/>
    <w:rsid w:val="00D77C04"/>
    <w:rsid w:val="00D80B64"/>
    <w:rsid w:val="00D81D31"/>
    <w:rsid w:val="00D822B8"/>
    <w:rsid w:val="00D935F2"/>
    <w:rsid w:val="00D9608E"/>
    <w:rsid w:val="00DA2E6F"/>
    <w:rsid w:val="00DC62F8"/>
    <w:rsid w:val="00DC68C6"/>
    <w:rsid w:val="00DE2869"/>
    <w:rsid w:val="00DE64C3"/>
    <w:rsid w:val="00DF15CD"/>
    <w:rsid w:val="00DF2B64"/>
    <w:rsid w:val="00DF48B6"/>
    <w:rsid w:val="00DF6766"/>
    <w:rsid w:val="00E24A7D"/>
    <w:rsid w:val="00E32D37"/>
    <w:rsid w:val="00E74960"/>
    <w:rsid w:val="00E75110"/>
    <w:rsid w:val="00E767CB"/>
    <w:rsid w:val="00E86707"/>
    <w:rsid w:val="00E86D71"/>
    <w:rsid w:val="00E93027"/>
    <w:rsid w:val="00EB2748"/>
    <w:rsid w:val="00EB5EDD"/>
    <w:rsid w:val="00ED4845"/>
    <w:rsid w:val="00ED7D75"/>
    <w:rsid w:val="00EE04B0"/>
    <w:rsid w:val="00EE0BB2"/>
    <w:rsid w:val="00EE3B32"/>
    <w:rsid w:val="00F01798"/>
    <w:rsid w:val="00F03840"/>
    <w:rsid w:val="00F04BDD"/>
    <w:rsid w:val="00F1091A"/>
    <w:rsid w:val="00F26384"/>
    <w:rsid w:val="00F277E5"/>
    <w:rsid w:val="00F36C04"/>
    <w:rsid w:val="00F41735"/>
    <w:rsid w:val="00F4340F"/>
    <w:rsid w:val="00F466F2"/>
    <w:rsid w:val="00F473C9"/>
    <w:rsid w:val="00F55148"/>
    <w:rsid w:val="00F618A7"/>
    <w:rsid w:val="00F62CE3"/>
    <w:rsid w:val="00F64AA5"/>
    <w:rsid w:val="00F6657D"/>
    <w:rsid w:val="00F70260"/>
    <w:rsid w:val="00F71202"/>
    <w:rsid w:val="00F80600"/>
    <w:rsid w:val="00F81883"/>
    <w:rsid w:val="00F85736"/>
    <w:rsid w:val="00F8663B"/>
    <w:rsid w:val="00F9442D"/>
    <w:rsid w:val="00F97204"/>
    <w:rsid w:val="00FA2088"/>
    <w:rsid w:val="00FA721E"/>
    <w:rsid w:val="00FB03C0"/>
    <w:rsid w:val="00FC020A"/>
    <w:rsid w:val="00FC64BD"/>
    <w:rsid w:val="00FC7FA5"/>
    <w:rsid w:val="00FD0DEC"/>
    <w:rsid w:val="00FD43CC"/>
    <w:rsid w:val="00FD6C64"/>
    <w:rsid w:val="00FF3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9442A"/>
  <w15:chartTrackingRefBased/>
  <w15:docId w15:val="{51DAE84F-7A7C-496E-97CA-E7AF6A3F6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4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75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75C1"/>
  </w:style>
  <w:style w:type="paragraph" w:styleId="Footer">
    <w:name w:val="footer"/>
    <w:basedOn w:val="Normal"/>
    <w:link w:val="FooterChar"/>
    <w:uiPriority w:val="99"/>
    <w:unhideWhenUsed/>
    <w:rsid w:val="008675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75C1"/>
  </w:style>
  <w:style w:type="character" w:customStyle="1" w:styleId="Heading1Char">
    <w:name w:val="Heading 1 Char"/>
    <w:basedOn w:val="DefaultParagraphFont"/>
    <w:link w:val="Heading1"/>
    <w:uiPriority w:val="9"/>
    <w:rsid w:val="009034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D738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71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9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6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6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5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2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5D5777708094DD9B121B9B3821DEA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E2CA6B-9548-4D44-9B17-24E1A9190EC6}"/>
      </w:docPartPr>
      <w:docPartBody>
        <w:p w:rsidR="001B4016" w:rsidRDefault="00751FCB" w:rsidP="00751FCB">
          <w:pPr>
            <w:pStyle w:val="C5D5777708094DD9B121B9B3821DEA7F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FCB"/>
    <w:rsid w:val="000D123E"/>
    <w:rsid w:val="001B4016"/>
    <w:rsid w:val="00751FCB"/>
    <w:rsid w:val="00960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5D5777708094DD9B121B9B3821DEA7F">
    <w:name w:val="C5D5777708094DD9B121B9B3821DEA7F"/>
    <w:rsid w:val="00751F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McL20</b:Tag>
    <b:SourceType>InternetSite</b:SourceType>
    <b:Guid>{45190104-5AAC-4A24-9698-22C19FFCD630}</b:Guid>
    <b:Author>
      <b:Author>
        <b:NameList xmlns:msxsl="urn:schemas-microsoft-com:xslt" xmlns:b="http://schemas.openxmlformats.org/officeDocument/2006/bibliography">
          <b:Person>
            <b:Last>McLeod</b:Last>
            <b:First>Saul</b:First>
            <b:Middle/>
          </b:Person>
        </b:NameList>
      </b:Author>
    </b:Author>
    <b:Title>Lev Vygotsky</b:Title>
    <b:InternetSiteTitle>Simply Psychology</b:InternetSiteTitle>
    <b:ProductionCompany/>
    <b:Year/>
    <b:Month/>
    <b:Day/>
    <b:YearAccessed>2020</b:YearAccessed>
    <b:MonthAccessed>3</b:MonthAccessed>
    <b:DayAccessed>24</b:DayAccessed>
    <b:URL>https://www.simplypsychology.org/vygotsky.html</b:URL>
    <b:Version/>
    <b:ShortTitle/>
    <b:StandardNumber/>
    <b:Comments/>
    <b:Medium/>
    <b:DOI/>
    <b:RefOrder>1</b:RefOrder>
  </b:Source>
</b:Sources>
</file>

<file path=customXml/itemProps1.xml><?xml version="1.0" encoding="utf-8"?>
<ds:datastoreItem xmlns:ds="http://schemas.openxmlformats.org/officeDocument/2006/customXml" ds:itemID="{8156B60A-8161-44B9-8BA2-C562B922BE69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547</TotalTime>
  <Pages>3</Pages>
  <Words>1327</Words>
  <Characters>7570</Characters>
  <Application>Microsoft Office Word</Application>
  <DocSecurity>0</DocSecurity>
  <Lines>63</Lines>
  <Paragraphs>17</Paragraphs>
  <ScaleCrop>false</ScaleCrop>
  <Company/>
  <LinksUpToDate>false</LinksUpToDate>
  <CharactersWithSpaces>8880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Morgan Evans - 1901000</dc:title>
  <dc:subject/>
  <dc:creator>Morgan Evans</dc:creator>
  <cp:keywords/>
  <dc:description/>
  <cp:lastModifiedBy>Morgan Evans</cp:lastModifiedBy>
  <cp:revision>421</cp:revision>
  <dcterms:created xsi:type="dcterms:W3CDTF">2020-03-24T11:44:00Z</dcterms:created>
  <dcterms:modified xsi:type="dcterms:W3CDTF">2020-03-25T13:38:00Z</dcterms:modified>
</cp:coreProperties>
</file>