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1F1138" w14:textId="77777777" w:rsidR="0099671A" w:rsidRDefault="0099671A" w:rsidP="004F6138">
      <w:pPr>
        <w:spacing w:line="360" w:lineRule="auto"/>
        <w:rPr>
          <w:rFonts w:ascii="Times New Roman" w:hAnsi="Times New Roman" w:cs="Times New Roman"/>
        </w:rPr>
      </w:pPr>
    </w:p>
    <w:p w14:paraId="56AB9357" w14:textId="77777777" w:rsidR="0099671A" w:rsidRDefault="0099671A" w:rsidP="004F6138">
      <w:pPr>
        <w:spacing w:line="360" w:lineRule="auto"/>
        <w:rPr>
          <w:rFonts w:ascii="Times New Roman" w:hAnsi="Times New Roman" w:cs="Times New Roman"/>
        </w:rPr>
      </w:pPr>
    </w:p>
    <w:p w14:paraId="169050C0" w14:textId="2FC1C05D" w:rsidR="00424868" w:rsidRPr="00424868" w:rsidRDefault="00424868" w:rsidP="00424868">
      <w:pPr>
        <w:spacing w:line="360" w:lineRule="auto"/>
        <w:jc w:val="center"/>
        <w:rPr>
          <w:rFonts w:ascii="Times New Roman" w:hAnsi="Times New Roman" w:cs="Times New Roman"/>
          <w:sz w:val="72"/>
          <w:szCs w:val="72"/>
        </w:rPr>
      </w:pPr>
      <w:r w:rsidRPr="00424868">
        <w:rPr>
          <w:rFonts w:ascii="Times New Roman" w:hAnsi="Times New Roman" w:cs="Times New Roman"/>
          <w:b/>
          <w:bCs/>
          <w:sz w:val="72"/>
          <w:szCs w:val="72"/>
        </w:rPr>
        <w:t>Project Management</w:t>
      </w:r>
    </w:p>
    <w:p w14:paraId="3976A387" w14:textId="4A3A14BC" w:rsidR="00424868" w:rsidRPr="00424868" w:rsidRDefault="00424868" w:rsidP="00424868">
      <w:pPr>
        <w:spacing w:line="360" w:lineRule="auto"/>
        <w:jc w:val="center"/>
        <w:rPr>
          <w:rFonts w:ascii="Times New Roman" w:hAnsi="Times New Roman" w:cs="Times New Roman"/>
        </w:rPr>
      </w:pPr>
    </w:p>
    <w:p w14:paraId="176C3A5A" w14:textId="146C2EE3" w:rsidR="00424868" w:rsidRPr="00424868" w:rsidRDefault="002C7D9E" w:rsidP="00424868">
      <w:pPr>
        <w:spacing w:line="360" w:lineRule="auto"/>
        <w:jc w:val="center"/>
        <w:rPr>
          <w:rFonts w:ascii="Times New Roman" w:hAnsi="Times New Roman" w:cs="Times New Roman"/>
          <w:b/>
          <w:bCs/>
          <w:sz w:val="36"/>
          <w:szCs w:val="36"/>
        </w:rPr>
      </w:pPr>
      <w:r w:rsidRPr="002C7D9E">
        <w:rPr>
          <w:rFonts w:ascii="Times New Roman" w:hAnsi="Times New Roman" w:cs="Times New Roman"/>
          <w:b/>
          <w:bCs/>
          <w:sz w:val="36"/>
          <w:szCs w:val="36"/>
        </w:rPr>
        <w:t>Component 1:</w:t>
      </w:r>
      <w:r>
        <w:rPr>
          <w:rFonts w:ascii="Times New Roman" w:hAnsi="Times New Roman" w:cs="Times New Roman"/>
          <w:b/>
          <w:bCs/>
          <w:sz w:val="36"/>
          <w:szCs w:val="36"/>
        </w:rPr>
        <w:t xml:space="preserve"> </w:t>
      </w:r>
      <w:r w:rsidR="00424868" w:rsidRPr="00424868">
        <w:rPr>
          <w:rFonts w:ascii="Times New Roman" w:hAnsi="Times New Roman" w:cs="Times New Roman"/>
          <w:b/>
          <w:bCs/>
          <w:sz w:val="36"/>
          <w:szCs w:val="36"/>
        </w:rPr>
        <w:t>Coursework Essay</w:t>
      </w:r>
    </w:p>
    <w:p w14:paraId="2E074D09" w14:textId="27378FFD" w:rsidR="00424868" w:rsidRPr="00424868" w:rsidRDefault="00424868" w:rsidP="00424868">
      <w:pPr>
        <w:spacing w:line="360" w:lineRule="auto"/>
        <w:jc w:val="center"/>
        <w:rPr>
          <w:rFonts w:ascii="Times New Roman" w:hAnsi="Times New Roman" w:cs="Times New Roman"/>
        </w:rPr>
      </w:pPr>
    </w:p>
    <w:p w14:paraId="692330E7" w14:textId="2463AF18" w:rsidR="00424868" w:rsidRDefault="00424868" w:rsidP="00424868">
      <w:pPr>
        <w:spacing w:line="360" w:lineRule="auto"/>
        <w:jc w:val="center"/>
        <w:rPr>
          <w:rFonts w:ascii="Times New Roman" w:hAnsi="Times New Roman" w:cs="Times New Roman"/>
          <w:b/>
          <w:bCs/>
        </w:rPr>
      </w:pPr>
      <w:r>
        <w:rPr>
          <w:rFonts w:ascii="Times New Roman" w:hAnsi="Times New Roman" w:cs="Times New Roman"/>
          <w:b/>
          <w:bCs/>
        </w:rPr>
        <w:t xml:space="preserve">Title: </w:t>
      </w:r>
      <w:r w:rsidRPr="00424868">
        <w:rPr>
          <w:rFonts w:ascii="Times New Roman" w:hAnsi="Times New Roman" w:cs="Times New Roman"/>
          <w:b/>
          <w:bCs/>
        </w:rPr>
        <w:t>Developing a Project Plan to Introduce an Automated Warehouse System at Amazon</w:t>
      </w:r>
    </w:p>
    <w:p w14:paraId="24384C07" w14:textId="77777777" w:rsidR="00E9339A" w:rsidRDefault="00E9339A" w:rsidP="00424868">
      <w:pPr>
        <w:spacing w:line="360" w:lineRule="auto"/>
        <w:jc w:val="center"/>
        <w:rPr>
          <w:rFonts w:ascii="Times New Roman" w:hAnsi="Times New Roman" w:cs="Times New Roman"/>
          <w:b/>
          <w:bCs/>
        </w:rPr>
      </w:pPr>
    </w:p>
    <w:p w14:paraId="3AF3A2BA" w14:textId="77777777" w:rsidR="00E9339A" w:rsidRPr="00E9339A" w:rsidRDefault="00E9339A" w:rsidP="00E9339A">
      <w:pPr>
        <w:spacing w:line="360" w:lineRule="auto"/>
        <w:jc w:val="center"/>
        <w:rPr>
          <w:rFonts w:ascii="Times New Roman" w:hAnsi="Times New Roman" w:cs="Times New Roman"/>
          <w:b/>
          <w:bCs/>
        </w:rPr>
      </w:pPr>
      <w:r w:rsidRPr="00E9339A">
        <w:rPr>
          <w:rFonts w:ascii="Times New Roman" w:hAnsi="Times New Roman" w:cs="Times New Roman"/>
          <w:b/>
          <w:bCs/>
        </w:rPr>
        <w:t>Name: Cristina Alexandra Ropota</w:t>
      </w:r>
    </w:p>
    <w:p w14:paraId="2FB68300" w14:textId="77777777" w:rsidR="00E9339A" w:rsidRPr="00E9339A" w:rsidRDefault="00E9339A" w:rsidP="00E9339A">
      <w:pPr>
        <w:spacing w:line="360" w:lineRule="auto"/>
        <w:jc w:val="center"/>
        <w:rPr>
          <w:rFonts w:ascii="Times New Roman" w:hAnsi="Times New Roman" w:cs="Times New Roman"/>
          <w:b/>
          <w:bCs/>
        </w:rPr>
      </w:pPr>
      <w:r w:rsidRPr="00E9339A">
        <w:rPr>
          <w:rFonts w:ascii="Times New Roman" w:hAnsi="Times New Roman" w:cs="Times New Roman"/>
          <w:b/>
          <w:bCs/>
        </w:rPr>
        <w:t xml:space="preserve"> ID: 2439122</w:t>
      </w:r>
    </w:p>
    <w:p w14:paraId="2E2C79DE" w14:textId="77777777" w:rsidR="00E9339A" w:rsidRPr="00424868" w:rsidRDefault="00E9339A" w:rsidP="00424868">
      <w:pPr>
        <w:spacing w:line="360" w:lineRule="auto"/>
        <w:jc w:val="center"/>
        <w:rPr>
          <w:rFonts w:ascii="Times New Roman" w:hAnsi="Times New Roman" w:cs="Times New Roman"/>
          <w:b/>
          <w:bCs/>
        </w:rPr>
      </w:pPr>
    </w:p>
    <w:p w14:paraId="307D742A" w14:textId="77777777" w:rsidR="0099671A" w:rsidRDefault="0099671A" w:rsidP="00424868">
      <w:pPr>
        <w:spacing w:line="360" w:lineRule="auto"/>
        <w:jc w:val="center"/>
        <w:rPr>
          <w:rFonts w:ascii="Times New Roman" w:hAnsi="Times New Roman" w:cs="Times New Roman"/>
        </w:rPr>
      </w:pPr>
    </w:p>
    <w:p w14:paraId="0287F9B6" w14:textId="77777777" w:rsidR="0099671A" w:rsidRDefault="0099671A" w:rsidP="004F6138">
      <w:pPr>
        <w:spacing w:line="360" w:lineRule="auto"/>
        <w:rPr>
          <w:rFonts w:ascii="Times New Roman" w:hAnsi="Times New Roman" w:cs="Times New Roman"/>
        </w:rPr>
      </w:pPr>
    </w:p>
    <w:p w14:paraId="0D5C18BA" w14:textId="77777777" w:rsidR="0099671A" w:rsidRDefault="0099671A" w:rsidP="004F6138">
      <w:pPr>
        <w:spacing w:line="360" w:lineRule="auto"/>
        <w:rPr>
          <w:rFonts w:ascii="Times New Roman" w:hAnsi="Times New Roman" w:cs="Times New Roman"/>
        </w:rPr>
      </w:pPr>
    </w:p>
    <w:p w14:paraId="6037CD74" w14:textId="77777777" w:rsidR="0099671A" w:rsidRDefault="0099671A" w:rsidP="004F6138">
      <w:pPr>
        <w:spacing w:line="360" w:lineRule="auto"/>
        <w:rPr>
          <w:rFonts w:ascii="Times New Roman" w:hAnsi="Times New Roman" w:cs="Times New Roman"/>
        </w:rPr>
      </w:pPr>
    </w:p>
    <w:p w14:paraId="26B94916" w14:textId="77777777" w:rsidR="0099671A" w:rsidRDefault="0099671A" w:rsidP="004F6138">
      <w:pPr>
        <w:spacing w:line="360" w:lineRule="auto"/>
        <w:rPr>
          <w:rFonts w:ascii="Times New Roman" w:hAnsi="Times New Roman" w:cs="Times New Roman"/>
        </w:rPr>
      </w:pPr>
    </w:p>
    <w:p w14:paraId="7AD40DFE" w14:textId="77777777" w:rsidR="0099671A" w:rsidRDefault="0099671A" w:rsidP="004F6138">
      <w:pPr>
        <w:spacing w:line="360" w:lineRule="auto"/>
        <w:rPr>
          <w:rFonts w:ascii="Times New Roman" w:hAnsi="Times New Roman" w:cs="Times New Roman"/>
        </w:rPr>
      </w:pPr>
    </w:p>
    <w:p w14:paraId="4209404E" w14:textId="77777777" w:rsidR="0099671A" w:rsidRDefault="0099671A" w:rsidP="004F6138">
      <w:pPr>
        <w:spacing w:line="360" w:lineRule="auto"/>
        <w:rPr>
          <w:rFonts w:ascii="Times New Roman" w:hAnsi="Times New Roman" w:cs="Times New Roman"/>
        </w:rPr>
      </w:pPr>
    </w:p>
    <w:p w14:paraId="06D17CF1" w14:textId="77777777" w:rsidR="0099671A" w:rsidRDefault="0099671A" w:rsidP="004F6138">
      <w:pPr>
        <w:spacing w:line="360" w:lineRule="auto"/>
        <w:rPr>
          <w:rFonts w:ascii="Times New Roman" w:hAnsi="Times New Roman" w:cs="Times New Roman"/>
        </w:rPr>
      </w:pPr>
    </w:p>
    <w:p w14:paraId="68B37E7C" w14:textId="77777777" w:rsidR="0099671A" w:rsidRDefault="0099671A" w:rsidP="004F6138">
      <w:pPr>
        <w:spacing w:line="360" w:lineRule="auto"/>
        <w:rPr>
          <w:rFonts w:ascii="Times New Roman" w:hAnsi="Times New Roman" w:cs="Times New Roman"/>
        </w:rPr>
      </w:pPr>
    </w:p>
    <w:p w14:paraId="310873EC" w14:textId="77777777" w:rsidR="00424868" w:rsidRDefault="00424868" w:rsidP="004F6138">
      <w:pPr>
        <w:spacing w:line="360" w:lineRule="auto"/>
        <w:rPr>
          <w:rFonts w:ascii="Times New Roman" w:hAnsi="Times New Roman" w:cs="Times New Roman"/>
        </w:rPr>
      </w:pPr>
    </w:p>
    <w:p w14:paraId="2B771EB5" w14:textId="77777777" w:rsidR="00212ADC" w:rsidRDefault="00212ADC" w:rsidP="004F6138">
      <w:pPr>
        <w:spacing w:line="360" w:lineRule="auto"/>
        <w:rPr>
          <w:rFonts w:ascii="Times New Roman" w:hAnsi="Times New Roman" w:cs="Times New Roman"/>
        </w:rPr>
      </w:pPr>
    </w:p>
    <w:sdt>
      <w:sdtPr>
        <w:rPr>
          <w:rFonts w:asciiTheme="minorHAnsi" w:eastAsiaTheme="minorHAnsi" w:hAnsiTheme="minorHAnsi" w:cstheme="minorBidi"/>
          <w:color w:val="auto"/>
          <w:kern w:val="2"/>
          <w:sz w:val="24"/>
          <w:szCs w:val="24"/>
          <w:lang w:val="en-GB"/>
          <w14:ligatures w14:val="standardContextual"/>
        </w:rPr>
        <w:id w:val="560446012"/>
        <w:docPartObj>
          <w:docPartGallery w:val="Table of Contents"/>
          <w:docPartUnique/>
        </w:docPartObj>
      </w:sdtPr>
      <w:sdtEndPr>
        <w:rPr>
          <w:b/>
          <w:bCs/>
          <w:noProof/>
        </w:rPr>
      </w:sdtEndPr>
      <w:sdtContent>
        <w:p w14:paraId="66248805" w14:textId="4DBE1837" w:rsidR="00AB1F72" w:rsidRPr="00AB1F72" w:rsidRDefault="00AB1F72">
          <w:pPr>
            <w:pStyle w:val="TOCHeading"/>
            <w:rPr>
              <w:b/>
              <w:bCs/>
              <w:color w:val="0C3512" w:themeColor="accent3" w:themeShade="80"/>
            </w:rPr>
          </w:pPr>
          <w:r w:rsidRPr="00AB1F72">
            <w:rPr>
              <w:b/>
              <w:bCs/>
              <w:color w:val="0C3512" w:themeColor="accent3" w:themeShade="80"/>
            </w:rPr>
            <w:t>Table of Contents</w:t>
          </w:r>
        </w:p>
        <w:p w14:paraId="272D29FD" w14:textId="4A63FEA9" w:rsidR="00AB1F72" w:rsidRDefault="00AB1F72">
          <w:pPr>
            <w:pStyle w:val="TOC1"/>
            <w:tabs>
              <w:tab w:val="right" w:leader="dot" w:pos="9016"/>
            </w:tabs>
            <w:rPr>
              <w:noProof/>
            </w:rPr>
          </w:pPr>
          <w:r>
            <w:fldChar w:fldCharType="begin"/>
          </w:r>
          <w:r>
            <w:instrText xml:space="preserve"> TOC \o "1-3" \h \z \u </w:instrText>
          </w:r>
          <w:r>
            <w:fldChar w:fldCharType="separate"/>
          </w:r>
          <w:hyperlink w:anchor="_Toc224937979" w:history="1">
            <w:r w:rsidRPr="00625238">
              <w:rPr>
                <w:rStyle w:val="Hyperlink"/>
                <w:noProof/>
              </w:rPr>
              <w:t>1. Introduction</w:t>
            </w:r>
            <w:r>
              <w:rPr>
                <w:noProof/>
                <w:webHidden/>
              </w:rPr>
              <w:tab/>
            </w:r>
            <w:r>
              <w:rPr>
                <w:noProof/>
                <w:webHidden/>
              </w:rPr>
              <w:fldChar w:fldCharType="begin"/>
            </w:r>
            <w:r>
              <w:rPr>
                <w:noProof/>
                <w:webHidden/>
              </w:rPr>
              <w:instrText xml:space="preserve"> PAGEREF _Toc224937979 \h </w:instrText>
            </w:r>
            <w:r>
              <w:rPr>
                <w:noProof/>
                <w:webHidden/>
              </w:rPr>
            </w:r>
            <w:r>
              <w:rPr>
                <w:noProof/>
                <w:webHidden/>
              </w:rPr>
              <w:fldChar w:fldCharType="separate"/>
            </w:r>
            <w:r>
              <w:rPr>
                <w:noProof/>
                <w:webHidden/>
              </w:rPr>
              <w:t>2</w:t>
            </w:r>
            <w:r>
              <w:rPr>
                <w:noProof/>
                <w:webHidden/>
              </w:rPr>
              <w:fldChar w:fldCharType="end"/>
            </w:r>
          </w:hyperlink>
        </w:p>
        <w:p w14:paraId="0AB0A5C1" w14:textId="5E5A4599" w:rsidR="00AB1F72" w:rsidRDefault="00AB1F72">
          <w:pPr>
            <w:pStyle w:val="TOC1"/>
            <w:tabs>
              <w:tab w:val="right" w:leader="dot" w:pos="9016"/>
            </w:tabs>
            <w:rPr>
              <w:noProof/>
            </w:rPr>
          </w:pPr>
          <w:hyperlink w:anchor="_Toc224937980" w:history="1">
            <w:r w:rsidRPr="00625238">
              <w:rPr>
                <w:rStyle w:val="Hyperlink"/>
                <w:noProof/>
              </w:rPr>
              <w:t>2. Aim, Objectives and Scope</w:t>
            </w:r>
            <w:r>
              <w:rPr>
                <w:noProof/>
                <w:webHidden/>
              </w:rPr>
              <w:tab/>
            </w:r>
            <w:r>
              <w:rPr>
                <w:noProof/>
                <w:webHidden/>
              </w:rPr>
              <w:fldChar w:fldCharType="begin"/>
            </w:r>
            <w:r>
              <w:rPr>
                <w:noProof/>
                <w:webHidden/>
              </w:rPr>
              <w:instrText xml:space="preserve"> PAGEREF _Toc224937980 \h </w:instrText>
            </w:r>
            <w:r>
              <w:rPr>
                <w:noProof/>
                <w:webHidden/>
              </w:rPr>
            </w:r>
            <w:r>
              <w:rPr>
                <w:noProof/>
                <w:webHidden/>
              </w:rPr>
              <w:fldChar w:fldCharType="separate"/>
            </w:r>
            <w:r>
              <w:rPr>
                <w:noProof/>
                <w:webHidden/>
              </w:rPr>
              <w:t>3</w:t>
            </w:r>
            <w:r>
              <w:rPr>
                <w:noProof/>
                <w:webHidden/>
              </w:rPr>
              <w:fldChar w:fldCharType="end"/>
            </w:r>
          </w:hyperlink>
        </w:p>
        <w:p w14:paraId="35D3A499" w14:textId="7EAD93EA" w:rsidR="00AB1F72" w:rsidRDefault="00AB1F72">
          <w:pPr>
            <w:pStyle w:val="TOC2"/>
            <w:tabs>
              <w:tab w:val="right" w:leader="dot" w:pos="9016"/>
            </w:tabs>
            <w:rPr>
              <w:noProof/>
            </w:rPr>
          </w:pPr>
          <w:hyperlink w:anchor="_Toc224937981" w:history="1">
            <w:r w:rsidRPr="00625238">
              <w:rPr>
                <w:rStyle w:val="Hyperlink"/>
                <w:noProof/>
              </w:rPr>
              <w:t>2.1 Aim</w:t>
            </w:r>
            <w:r>
              <w:rPr>
                <w:noProof/>
                <w:webHidden/>
              </w:rPr>
              <w:tab/>
            </w:r>
            <w:r>
              <w:rPr>
                <w:noProof/>
                <w:webHidden/>
              </w:rPr>
              <w:fldChar w:fldCharType="begin"/>
            </w:r>
            <w:r>
              <w:rPr>
                <w:noProof/>
                <w:webHidden/>
              </w:rPr>
              <w:instrText xml:space="preserve"> PAGEREF _Toc224937981 \h </w:instrText>
            </w:r>
            <w:r>
              <w:rPr>
                <w:noProof/>
                <w:webHidden/>
              </w:rPr>
            </w:r>
            <w:r>
              <w:rPr>
                <w:noProof/>
                <w:webHidden/>
              </w:rPr>
              <w:fldChar w:fldCharType="separate"/>
            </w:r>
            <w:r>
              <w:rPr>
                <w:noProof/>
                <w:webHidden/>
              </w:rPr>
              <w:t>3</w:t>
            </w:r>
            <w:r>
              <w:rPr>
                <w:noProof/>
                <w:webHidden/>
              </w:rPr>
              <w:fldChar w:fldCharType="end"/>
            </w:r>
          </w:hyperlink>
        </w:p>
        <w:p w14:paraId="135E4000" w14:textId="68676FC6" w:rsidR="00AB1F72" w:rsidRDefault="00AB1F72">
          <w:pPr>
            <w:pStyle w:val="TOC2"/>
            <w:tabs>
              <w:tab w:val="right" w:leader="dot" w:pos="9016"/>
            </w:tabs>
            <w:rPr>
              <w:noProof/>
            </w:rPr>
          </w:pPr>
          <w:hyperlink w:anchor="_Toc224937982" w:history="1">
            <w:r w:rsidRPr="00625238">
              <w:rPr>
                <w:rStyle w:val="Hyperlink"/>
                <w:noProof/>
              </w:rPr>
              <w:t>2.2 Objectives</w:t>
            </w:r>
            <w:r>
              <w:rPr>
                <w:noProof/>
                <w:webHidden/>
              </w:rPr>
              <w:tab/>
            </w:r>
            <w:r>
              <w:rPr>
                <w:noProof/>
                <w:webHidden/>
              </w:rPr>
              <w:fldChar w:fldCharType="begin"/>
            </w:r>
            <w:r>
              <w:rPr>
                <w:noProof/>
                <w:webHidden/>
              </w:rPr>
              <w:instrText xml:space="preserve"> PAGEREF _Toc224937982 \h </w:instrText>
            </w:r>
            <w:r>
              <w:rPr>
                <w:noProof/>
                <w:webHidden/>
              </w:rPr>
            </w:r>
            <w:r>
              <w:rPr>
                <w:noProof/>
                <w:webHidden/>
              </w:rPr>
              <w:fldChar w:fldCharType="separate"/>
            </w:r>
            <w:r>
              <w:rPr>
                <w:noProof/>
                <w:webHidden/>
              </w:rPr>
              <w:t>3</w:t>
            </w:r>
            <w:r>
              <w:rPr>
                <w:noProof/>
                <w:webHidden/>
              </w:rPr>
              <w:fldChar w:fldCharType="end"/>
            </w:r>
          </w:hyperlink>
        </w:p>
        <w:p w14:paraId="21C9FF3E" w14:textId="73BCCA1E" w:rsidR="00AB1F72" w:rsidRDefault="00AB1F72">
          <w:pPr>
            <w:pStyle w:val="TOC2"/>
            <w:tabs>
              <w:tab w:val="right" w:leader="dot" w:pos="9016"/>
            </w:tabs>
            <w:rPr>
              <w:noProof/>
            </w:rPr>
          </w:pPr>
          <w:hyperlink w:anchor="_Toc224937983" w:history="1">
            <w:r w:rsidRPr="00625238">
              <w:rPr>
                <w:rStyle w:val="Hyperlink"/>
                <w:noProof/>
              </w:rPr>
              <w:t>2.3 Scope</w:t>
            </w:r>
            <w:r>
              <w:rPr>
                <w:noProof/>
                <w:webHidden/>
              </w:rPr>
              <w:tab/>
            </w:r>
            <w:r>
              <w:rPr>
                <w:noProof/>
                <w:webHidden/>
              </w:rPr>
              <w:fldChar w:fldCharType="begin"/>
            </w:r>
            <w:r>
              <w:rPr>
                <w:noProof/>
                <w:webHidden/>
              </w:rPr>
              <w:instrText xml:space="preserve"> PAGEREF _Toc224937983 \h </w:instrText>
            </w:r>
            <w:r>
              <w:rPr>
                <w:noProof/>
                <w:webHidden/>
              </w:rPr>
            </w:r>
            <w:r>
              <w:rPr>
                <w:noProof/>
                <w:webHidden/>
              </w:rPr>
              <w:fldChar w:fldCharType="separate"/>
            </w:r>
            <w:r>
              <w:rPr>
                <w:noProof/>
                <w:webHidden/>
              </w:rPr>
              <w:t>4</w:t>
            </w:r>
            <w:r>
              <w:rPr>
                <w:noProof/>
                <w:webHidden/>
              </w:rPr>
              <w:fldChar w:fldCharType="end"/>
            </w:r>
          </w:hyperlink>
        </w:p>
        <w:p w14:paraId="5D51ACB0" w14:textId="008B49A5" w:rsidR="00AB1F72" w:rsidRDefault="00AB1F72">
          <w:pPr>
            <w:pStyle w:val="TOC1"/>
            <w:tabs>
              <w:tab w:val="right" w:leader="dot" w:pos="9016"/>
            </w:tabs>
            <w:rPr>
              <w:noProof/>
            </w:rPr>
          </w:pPr>
          <w:hyperlink w:anchor="_Toc224937984" w:history="1">
            <w:r w:rsidRPr="00625238">
              <w:rPr>
                <w:rStyle w:val="Hyperlink"/>
                <w:noProof/>
              </w:rPr>
              <w:t>3. Project Overview and Deliverables</w:t>
            </w:r>
            <w:r>
              <w:rPr>
                <w:noProof/>
                <w:webHidden/>
              </w:rPr>
              <w:tab/>
            </w:r>
            <w:r>
              <w:rPr>
                <w:noProof/>
                <w:webHidden/>
              </w:rPr>
              <w:fldChar w:fldCharType="begin"/>
            </w:r>
            <w:r>
              <w:rPr>
                <w:noProof/>
                <w:webHidden/>
              </w:rPr>
              <w:instrText xml:space="preserve"> PAGEREF _Toc224937984 \h </w:instrText>
            </w:r>
            <w:r>
              <w:rPr>
                <w:noProof/>
                <w:webHidden/>
              </w:rPr>
            </w:r>
            <w:r>
              <w:rPr>
                <w:noProof/>
                <w:webHidden/>
              </w:rPr>
              <w:fldChar w:fldCharType="separate"/>
            </w:r>
            <w:r>
              <w:rPr>
                <w:noProof/>
                <w:webHidden/>
              </w:rPr>
              <w:t>4</w:t>
            </w:r>
            <w:r>
              <w:rPr>
                <w:noProof/>
                <w:webHidden/>
              </w:rPr>
              <w:fldChar w:fldCharType="end"/>
            </w:r>
          </w:hyperlink>
        </w:p>
        <w:p w14:paraId="215ABA80" w14:textId="40CB5189" w:rsidR="00AB1F72" w:rsidRDefault="00AB1F72">
          <w:pPr>
            <w:pStyle w:val="TOC2"/>
            <w:tabs>
              <w:tab w:val="right" w:leader="dot" w:pos="9016"/>
            </w:tabs>
            <w:rPr>
              <w:noProof/>
            </w:rPr>
          </w:pPr>
          <w:hyperlink w:anchor="_Toc224937985" w:history="1">
            <w:r w:rsidRPr="00625238">
              <w:rPr>
                <w:rStyle w:val="Hyperlink"/>
                <w:noProof/>
              </w:rPr>
              <w:t>3.1 Project Overview</w:t>
            </w:r>
            <w:r>
              <w:rPr>
                <w:noProof/>
                <w:webHidden/>
              </w:rPr>
              <w:tab/>
            </w:r>
            <w:r>
              <w:rPr>
                <w:noProof/>
                <w:webHidden/>
              </w:rPr>
              <w:fldChar w:fldCharType="begin"/>
            </w:r>
            <w:r>
              <w:rPr>
                <w:noProof/>
                <w:webHidden/>
              </w:rPr>
              <w:instrText xml:space="preserve"> PAGEREF _Toc224937985 \h </w:instrText>
            </w:r>
            <w:r>
              <w:rPr>
                <w:noProof/>
                <w:webHidden/>
              </w:rPr>
            </w:r>
            <w:r>
              <w:rPr>
                <w:noProof/>
                <w:webHidden/>
              </w:rPr>
              <w:fldChar w:fldCharType="separate"/>
            </w:r>
            <w:r>
              <w:rPr>
                <w:noProof/>
                <w:webHidden/>
              </w:rPr>
              <w:t>4</w:t>
            </w:r>
            <w:r>
              <w:rPr>
                <w:noProof/>
                <w:webHidden/>
              </w:rPr>
              <w:fldChar w:fldCharType="end"/>
            </w:r>
          </w:hyperlink>
        </w:p>
        <w:p w14:paraId="30B17CD2" w14:textId="513A2973" w:rsidR="00AB1F72" w:rsidRDefault="00AB1F72">
          <w:pPr>
            <w:pStyle w:val="TOC2"/>
            <w:tabs>
              <w:tab w:val="right" w:leader="dot" w:pos="9016"/>
            </w:tabs>
            <w:rPr>
              <w:noProof/>
            </w:rPr>
          </w:pPr>
          <w:hyperlink w:anchor="_Toc224937986" w:history="1">
            <w:r w:rsidRPr="00625238">
              <w:rPr>
                <w:rStyle w:val="Hyperlink"/>
                <w:noProof/>
              </w:rPr>
              <w:t>3.2 Project Deliverables</w:t>
            </w:r>
            <w:r>
              <w:rPr>
                <w:noProof/>
                <w:webHidden/>
              </w:rPr>
              <w:tab/>
            </w:r>
            <w:r>
              <w:rPr>
                <w:noProof/>
                <w:webHidden/>
              </w:rPr>
              <w:fldChar w:fldCharType="begin"/>
            </w:r>
            <w:r>
              <w:rPr>
                <w:noProof/>
                <w:webHidden/>
              </w:rPr>
              <w:instrText xml:space="preserve"> PAGEREF _Toc224937986 \h </w:instrText>
            </w:r>
            <w:r>
              <w:rPr>
                <w:noProof/>
                <w:webHidden/>
              </w:rPr>
            </w:r>
            <w:r>
              <w:rPr>
                <w:noProof/>
                <w:webHidden/>
              </w:rPr>
              <w:fldChar w:fldCharType="separate"/>
            </w:r>
            <w:r>
              <w:rPr>
                <w:noProof/>
                <w:webHidden/>
              </w:rPr>
              <w:t>5</w:t>
            </w:r>
            <w:r>
              <w:rPr>
                <w:noProof/>
                <w:webHidden/>
              </w:rPr>
              <w:fldChar w:fldCharType="end"/>
            </w:r>
          </w:hyperlink>
        </w:p>
        <w:p w14:paraId="240E403C" w14:textId="3CEDF0BD" w:rsidR="00AB1F72" w:rsidRDefault="00AB1F72">
          <w:pPr>
            <w:pStyle w:val="TOC1"/>
            <w:tabs>
              <w:tab w:val="right" w:leader="dot" w:pos="9016"/>
            </w:tabs>
            <w:rPr>
              <w:noProof/>
            </w:rPr>
          </w:pPr>
          <w:hyperlink w:anchor="_Toc224937987" w:history="1">
            <w:r w:rsidRPr="00625238">
              <w:rPr>
                <w:rStyle w:val="Hyperlink"/>
                <w:noProof/>
              </w:rPr>
              <w:t>4. Project Planning and Work Breakdown Structure</w:t>
            </w:r>
            <w:r>
              <w:rPr>
                <w:noProof/>
                <w:webHidden/>
              </w:rPr>
              <w:tab/>
            </w:r>
            <w:r>
              <w:rPr>
                <w:noProof/>
                <w:webHidden/>
              </w:rPr>
              <w:fldChar w:fldCharType="begin"/>
            </w:r>
            <w:r>
              <w:rPr>
                <w:noProof/>
                <w:webHidden/>
              </w:rPr>
              <w:instrText xml:space="preserve"> PAGEREF _Toc224937987 \h </w:instrText>
            </w:r>
            <w:r>
              <w:rPr>
                <w:noProof/>
                <w:webHidden/>
              </w:rPr>
            </w:r>
            <w:r>
              <w:rPr>
                <w:noProof/>
                <w:webHidden/>
              </w:rPr>
              <w:fldChar w:fldCharType="separate"/>
            </w:r>
            <w:r>
              <w:rPr>
                <w:noProof/>
                <w:webHidden/>
              </w:rPr>
              <w:t>6</w:t>
            </w:r>
            <w:r>
              <w:rPr>
                <w:noProof/>
                <w:webHidden/>
              </w:rPr>
              <w:fldChar w:fldCharType="end"/>
            </w:r>
          </w:hyperlink>
        </w:p>
        <w:p w14:paraId="51C2FD43" w14:textId="2761E361" w:rsidR="00AB1F72" w:rsidRDefault="00AB1F72">
          <w:pPr>
            <w:pStyle w:val="TOC2"/>
            <w:tabs>
              <w:tab w:val="right" w:leader="dot" w:pos="9016"/>
            </w:tabs>
            <w:rPr>
              <w:noProof/>
            </w:rPr>
          </w:pPr>
          <w:hyperlink w:anchor="_Toc224937988" w:history="1">
            <w:r w:rsidRPr="00625238">
              <w:rPr>
                <w:rStyle w:val="Hyperlink"/>
                <w:noProof/>
              </w:rPr>
              <w:t>4.1 Key Activities</w:t>
            </w:r>
            <w:r>
              <w:rPr>
                <w:noProof/>
                <w:webHidden/>
              </w:rPr>
              <w:tab/>
            </w:r>
            <w:r>
              <w:rPr>
                <w:noProof/>
                <w:webHidden/>
              </w:rPr>
              <w:fldChar w:fldCharType="begin"/>
            </w:r>
            <w:r>
              <w:rPr>
                <w:noProof/>
                <w:webHidden/>
              </w:rPr>
              <w:instrText xml:space="preserve"> PAGEREF _Toc224937988 \h </w:instrText>
            </w:r>
            <w:r>
              <w:rPr>
                <w:noProof/>
                <w:webHidden/>
              </w:rPr>
            </w:r>
            <w:r>
              <w:rPr>
                <w:noProof/>
                <w:webHidden/>
              </w:rPr>
              <w:fldChar w:fldCharType="separate"/>
            </w:r>
            <w:r>
              <w:rPr>
                <w:noProof/>
                <w:webHidden/>
              </w:rPr>
              <w:t>6</w:t>
            </w:r>
            <w:r>
              <w:rPr>
                <w:noProof/>
                <w:webHidden/>
              </w:rPr>
              <w:fldChar w:fldCharType="end"/>
            </w:r>
          </w:hyperlink>
        </w:p>
        <w:p w14:paraId="407AC769" w14:textId="105557E4" w:rsidR="00AB1F72" w:rsidRDefault="00AB1F72">
          <w:pPr>
            <w:pStyle w:val="TOC2"/>
            <w:tabs>
              <w:tab w:val="right" w:leader="dot" w:pos="9016"/>
            </w:tabs>
            <w:rPr>
              <w:noProof/>
            </w:rPr>
          </w:pPr>
          <w:hyperlink w:anchor="_Toc224937989" w:history="1">
            <w:r w:rsidRPr="00625238">
              <w:rPr>
                <w:rStyle w:val="Hyperlink"/>
                <w:noProof/>
              </w:rPr>
              <w:t>4.2 Work Breakdown Structure (WBS)</w:t>
            </w:r>
            <w:r>
              <w:rPr>
                <w:noProof/>
                <w:webHidden/>
              </w:rPr>
              <w:tab/>
            </w:r>
            <w:r>
              <w:rPr>
                <w:noProof/>
                <w:webHidden/>
              </w:rPr>
              <w:fldChar w:fldCharType="begin"/>
            </w:r>
            <w:r>
              <w:rPr>
                <w:noProof/>
                <w:webHidden/>
              </w:rPr>
              <w:instrText xml:space="preserve"> PAGEREF _Toc224937989 \h </w:instrText>
            </w:r>
            <w:r>
              <w:rPr>
                <w:noProof/>
                <w:webHidden/>
              </w:rPr>
            </w:r>
            <w:r>
              <w:rPr>
                <w:noProof/>
                <w:webHidden/>
              </w:rPr>
              <w:fldChar w:fldCharType="separate"/>
            </w:r>
            <w:r>
              <w:rPr>
                <w:noProof/>
                <w:webHidden/>
              </w:rPr>
              <w:t>7</w:t>
            </w:r>
            <w:r>
              <w:rPr>
                <w:noProof/>
                <w:webHidden/>
              </w:rPr>
              <w:fldChar w:fldCharType="end"/>
            </w:r>
          </w:hyperlink>
        </w:p>
        <w:p w14:paraId="4140D957" w14:textId="2F8E5D25" w:rsidR="00AB1F72" w:rsidRDefault="00AB1F72">
          <w:pPr>
            <w:pStyle w:val="TOC2"/>
            <w:tabs>
              <w:tab w:val="right" w:leader="dot" w:pos="9016"/>
            </w:tabs>
            <w:rPr>
              <w:noProof/>
            </w:rPr>
          </w:pPr>
          <w:hyperlink w:anchor="_Toc224937990" w:history="1">
            <w:r w:rsidRPr="00625238">
              <w:rPr>
                <w:rStyle w:val="Hyperlink"/>
                <w:noProof/>
              </w:rPr>
              <w:t>4.3 Milestones and Timeline</w:t>
            </w:r>
            <w:r>
              <w:rPr>
                <w:noProof/>
                <w:webHidden/>
              </w:rPr>
              <w:tab/>
            </w:r>
            <w:r>
              <w:rPr>
                <w:noProof/>
                <w:webHidden/>
              </w:rPr>
              <w:fldChar w:fldCharType="begin"/>
            </w:r>
            <w:r>
              <w:rPr>
                <w:noProof/>
                <w:webHidden/>
              </w:rPr>
              <w:instrText xml:space="preserve"> PAGEREF _Toc224937990 \h </w:instrText>
            </w:r>
            <w:r>
              <w:rPr>
                <w:noProof/>
                <w:webHidden/>
              </w:rPr>
            </w:r>
            <w:r>
              <w:rPr>
                <w:noProof/>
                <w:webHidden/>
              </w:rPr>
              <w:fldChar w:fldCharType="separate"/>
            </w:r>
            <w:r>
              <w:rPr>
                <w:noProof/>
                <w:webHidden/>
              </w:rPr>
              <w:t>8</w:t>
            </w:r>
            <w:r>
              <w:rPr>
                <w:noProof/>
                <w:webHidden/>
              </w:rPr>
              <w:fldChar w:fldCharType="end"/>
            </w:r>
          </w:hyperlink>
        </w:p>
        <w:p w14:paraId="6FDEC268" w14:textId="7D5A32AC" w:rsidR="00AB1F72" w:rsidRDefault="00AB1F72">
          <w:pPr>
            <w:pStyle w:val="TOC2"/>
            <w:tabs>
              <w:tab w:val="right" w:leader="dot" w:pos="9016"/>
            </w:tabs>
            <w:rPr>
              <w:noProof/>
            </w:rPr>
          </w:pPr>
          <w:hyperlink w:anchor="_Toc224937991" w:history="1">
            <w:r w:rsidRPr="00625238">
              <w:rPr>
                <w:rStyle w:val="Hyperlink"/>
                <w:noProof/>
              </w:rPr>
              <w:t>4.4. Resource Allocation</w:t>
            </w:r>
            <w:r>
              <w:rPr>
                <w:noProof/>
                <w:webHidden/>
              </w:rPr>
              <w:tab/>
            </w:r>
            <w:r>
              <w:rPr>
                <w:noProof/>
                <w:webHidden/>
              </w:rPr>
              <w:fldChar w:fldCharType="begin"/>
            </w:r>
            <w:r>
              <w:rPr>
                <w:noProof/>
                <w:webHidden/>
              </w:rPr>
              <w:instrText xml:space="preserve"> PAGEREF _Toc224937991 \h </w:instrText>
            </w:r>
            <w:r>
              <w:rPr>
                <w:noProof/>
                <w:webHidden/>
              </w:rPr>
            </w:r>
            <w:r>
              <w:rPr>
                <w:noProof/>
                <w:webHidden/>
              </w:rPr>
              <w:fldChar w:fldCharType="separate"/>
            </w:r>
            <w:r>
              <w:rPr>
                <w:noProof/>
                <w:webHidden/>
              </w:rPr>
              <w:t>8</w:t>
            </w:r>
            <w:r>
              <w:rPr>
                <w:noProof/>
                <w:webHidden/>
              </w:rPr>
              <w:fldChar w:fldCharType="end"/>
            </w:r>
          </w:hyperlink>
        </w:p>
        <w:p w14:paraId="4FD50DE3" w14:textId="0BEECF95" w:rsidR="00AB1F72" w:rsidRDefault="00AB1F72">
          <w:pPr>
            <w:pStyle w:val="TOC1"/>
            <w:tabs>
              <w:tab w:val="right" w:leader="dot" w:pos="9016"/>
            </w:tabs>
            <w:rPr>
              <w:noProof/>
            </w:rPr>
          </w:pPr>
          <w:hyperlink w:anchor="_Toc224937992" w:history="1">
            <w:r w:rsidRPr="00625238">
              <w:rPr>
                <w:rStyle w:val="Hyperlink"/>
                <w:noProof/>
              </w:rPr>
              <w:t>5. Risk Management and Stakeholder Analysis</w:t>
            </w:r>
            <w:r>
              <w:rPr>
                <w:noProof/>
                <w:webHidden/>
              </w:rPr>
              <w:tab/>
            </w:r>
            <w:r>
              <w:rPr>
                <w:noProof/>
                <w:webHidden/>
              </w:rPr>
              <w:fldChar w:fldCharType="begin"/>
            </w:r>
            <w:r>
              <w:rPr>
                <w:noProof/>
                <w:webHidden/>
              </w:rPr>
              <w:instrText xml:space="preserve"> PAGEREF _Toc224937992 \h </w:instrText>
            </w:r>
            <w:r>
              <w:rPr>
                <w:noProof/>
                <w:webHidden/>
              </w:rPr>
            </w:r>
            <w:r>
              <w:rPr>
                <w:noProof/>
                <w:webHidden/>
              </w:rPr>
              <w:fldChar w:fldCharType="separate"/>
            </w:r>
            <w:r>
              <w:rPr>
                <w:noProof/>
                <w:webHidden/>
              </w:rPr>
              <w:t>9</w:t>
            </w:r>
            <w:r>
              <w:rPr>
                <w:noProof/>
                <w:webHidden/>
              </w:rPr>
              <w:fldChar w:fldCharType="end"/>
            </w:r>
          </w:hyperlink>
        </w:p>
        <w:p w14:paraId="3B828BEA" w14:textId="48FBB551" w:rsidR="00AB1F72" w:rsidRDefault="00AB1F72">
          <w:pPr>
            <w:pStyle w:val="TOC2"/>
            <w:tabs>
              <w:tab w:val="right" w:leader="dot" w:pos="9016"/>
            </w:tabs>
            <w:rPr>
              <w:noProof/>
            </w:rPr>
          </w:pPr>
          <w:hyperlink w:anchor="_Toc224937993" w:history="1">
            <w:r w:rsidRPr="00625238">
              <w:rPr>
                <w:rStyle w:val="Hyperlink"/>
                <w:noProof/>
              </w:rPr>
              <w:t>5.1. Risk Register</w:t>
            </w:r>
            <w:r>
              <w:rPr>
                <w:noProof/>
                <w:webHidden/>
              </w:rPr>
              <w:tab/>
            </w:r>
            <w:r>
              <w:rPr>
                <w:noProof/>
                <w:webHidden/>
              </w:rPr>
              <w:fldChar w:fldCharType="begin"/>
            </w:r>
            <w:r>
              <w:rPr>
                <w:noProof/>
                <w:webHidden/>
              </w:rPr>
              <w:instrText xml:space="preserve"> PAGEREF _Toc224937993 \h </w:instrText>
            </w:r>
            <w:r>
              <w:rPr>
                <w:noProof/>
                <w:webHidden/>
              </w:rPr>
            </w:r>
            <w:r>
              <w:rPr>
                <w:noProof/>
                <w:webHidden/>
              </w:rPr>
              <w:fldChar w:fldCharType="separate"/>
            </w:r>
            <w:r>
              <w:rPr>
                <w:noProof/>
                <w:webHidden/>
              </w:rPr>
              <w:t>9</w:t>
            </w:r>
            <w:r>
              <w:rPr>
                <w:noProof/>
                <w:webHidden/>
              </w:rPr>
              <w:fldChar w:fldCharType="end"/>
            </w:r>
          </w:hyperlink>
        </w:p>
        <w:p w14:paraId="1A3E70AB" w14:textId="54C77636" w:rsidR="00AB1F72" w:rsidRDefault="00AB1F72">
          <w:pPr>
            <w:pStyle w:val="TOC2"/>
            <w:tabs>
              <w:tab w:val="right" w:leader="dot" w:pos="9016"/>
            </w:tabs>
            <w:rPr>
              <w:noProof/>
            </w:rPr>
          </w:pPr>
          <w:hyperlink w:anchor="_Toc224937994" w:history="1">
            <w:r w:rsidRPr="00625238">
              <w:rPr>
                <w:rStyle w:val="Hyperlink"/>
                <w:noProof/>
              </w:rPr>
              <w:t>5.2 Stakeholder Analysis</w:t>
            </w:r>
            <w:r>
              <w:rPr>
                <w:noProof/>
                <w:webHidden/>
              </w:rPr>
              <w:tab/>
            </w:r>
            <w:r>
              <w:rPr>
                <w:noProof/>
                <w:webHidden/>
              </w:rPr>
              <w:fldChar w:fldCharType="begin"/>
            </w:r>
            <w:r>
              <w:rPr>
                <w:noProof/>
                <w:webHidden/>
              </w:rPr>
              <w:instrText xml:space="preserve"> PAGEREF _Toc224937994 \h </w:instrText>
            </w:r>
            <w:r>
              <w:rPr>
                <w:noProof/>
                <w:webHidden/>
              </w:rPr>
            </w:r>
            <w:r>
              <w:rPr>
                <w:noProof/>
                <w:webHidden/>
              </w:rPr>
              <w:fldChar w:fldCharType="separate"/>
            </w:r>
            <w:r>
              <w:rPr>
                <w:noProof/>
                <w:webHidden/>
              </w:rPr>
              <w:t>10</w:t>
            </w:r>
            <w:r>
              <w:rPr>
                <w:noProof/>
                <w:webHidden/>
              </w:rPr>
              <w:fldChar w:fldCharType="end"/>
            </w:r>
          </w:hyperlink>
        </w:p>
        <w:p w14:paraId="68750FBC" w14:textId="6D026D1A" w:rsidR="00AB1F72" w:rsidRDefault="00AB1F72">
          <w:pPr>
            <w:pStyle w:val="TOC1"/>
            <w:tabs>
              <w:tab w:val="right" w:leader="dot" w:pos="9016"/>
            </w:tabs>
            <w:rPr>
              <w:noProof/>
            </w:rPr>
          </w:pPr>
          <w:hyperlink w:anchor="_Toc224937995" w:history="1">
            <w:r w:rsidRPr="00625238">
              <w:rPr>
                <w:rStyle w:val="Hyperlink"/>
                <w:noProof/>
              </w:rPr>
              <w:t>6. Application of Project Management Theory</w:t>
            </w:r>
            <w:r>
              <w:rPr>
                <w:noProof/>
                <w:webHidden/>
              </w:rPr>
              <w:tab/>
            </w:r>
            <w:r>
              <w:rPr>
                <w:noProof/>
                <w:webHidden/>
              </w:rPr>
              <w:fldChar w:fldCharType="begin"/>
            </w:r>
            <w:r>
              <w:rPr>
                <w:noProof/>
                <w:webHidden/>
              </w:rPr>
              <w:instrText xml:space="preserve"> PAGEREF _Toc224937995 \h </w:instrText>
            </w:r>
            <w:r>
              <w:rPr>
                <w:noProof/>
                <w:webHidden/>
              </w:rPr>
            </w:r>
            <w:r>
              <w:rPr>
                <w:noProof/>
                <w:webHidden/>
              </w:rPr>
              <w:fldChar w:fldCharType="separate"/>
            </w:r>
            <w:r>
              <w:rPr>
                <w:noProof/>
                <w:webHidden/>
              </w:rPr>
              <w:t>11</w:t>
            </w:r>
            <w:r>
              <w:rPr>
                <w:noProof/>
                <w:webHidden/>
              </w:rPr>
              <w:fldChar w:fldCharType="end"/>
            </w:r>
          </w:hyperlink>
        </w:p>
        <w:p w14:paraId="6DE9814D" w14:textId="22E77A2D" w:rsidR="00AB1F72" w:rsidRDefault="00AB1F72">
          <w:pPr>
            <w:pStyle w:val="TOC1"/>
            <w:tabs>
              <w:tab w:val="right" w:leader="dot" w:pos="9016"/>
            </w:tabs>
            <w:rPr>
              <w:noProof/>
            </w:rPr>
          </w:pPr>
          <w:hyperlink w:anchor="_Toc224937996" w:history="1">
            <w:r w:rsidRPr="00625238">
              <w:rPr>
                <w:rStyle w:val="Hyperlink"/>
                <w:noProof/>
              </w:rPr>
              <w:t>7. Conclusion</w:t>
            </w:r>
            <w:r>
              <w:rPr>
                <w:noProof/>
                <w:webHidden/>
              </w:rPr>
              <w:tab/>
            </w:r>
            <w:r>
              <w:rPr>
                <w:noProof/>
                <w:webHidden/>
              </w:rPr>
              <w:fldChar w:fldCharType="begin"/>
            </w:r>
            <w:r>
              <w:rPr>
                <w:noProof/>
                <w:webHidden/>
              </w:rPr>
              <w:instrText xml:space="preserve"> PAGEREF _Toc224937996 \h </w:instrText>
            </w:r>
            <w:r>
              <w:rPr>
                <w:noProof/>
                <w:webHidden/>
              </w:rPr>
            </w:r>
            <w:r>
              <w:rPr>
                <w:noProof/>
                <w:webHidden/>
              </w:rPr>
              <w:fldChar w:fldCharType="separate"/>
            </w:r>
            <w:r>
              <w:rPr>
                <w:noProof/>
                <w:webHidden/>
              </w:rPr>
              <w:t>12</w:t>
            </w:r>
            <w:r>
              <w:rPr>
                <w:noProof/>
                <w:webHidden/>
              </w:rPr>
              <w:fldChar w:fldCharType="end"/>
            </w:r>
          </w:hyperlink>
        </w:p>
        <w:p w14:paraId="3212574B" w14:textId="2A73BD8E" w:rsidR="00AB1F72" w:rsidRDefault="00AB1F72">
          <w:pPr>
            <w:pStyle w:val="TOC1"/>
            <w:tabs>
              <w:tab w:val="right" w:leader="dot" w:pos="9016"/>
            </w:tabs>
            <w:rPr>
              <w:noProof/>
            </w:rPr>
          </w:pPr>
          <w:hyperlink w:anchor="_Toc224937997" w:history="1">
            <w:r w:rsidRPr="00625238">
              <w:rPr>
                <w:rStyle w:val="Hyperlink"/>
                <w:noProof/>
              </w:rPr>
              <w:t>8. Reference List</w:t>
            </w:r>
            <w:r>
              <w:rPr>
                <w:noProof/>
                <w:webHidden/>
              </w:rPr>
              <w:tab/>
            </w:r>
            <w:r>
              <w:rPr>
                <w:noProof/>
                <w:webHidden/>
              </w:rPr>
              <w:fldChar w:fldCharType="begin"/>
            </w:r>
            <w:r>
              <w:rPr>
                <w:noProof/>
                <w:webHidden/>
              </w:rPr>
              <w:instrText xml:space="preserve"> PAGEREF _Toc224937997 \h </w:instrText>
            </w:r>
            <w:r>
              <w:rPr>
                <w:noProof/>
                <w:webHidden/>
              </w:rPr>
            </w:r>
            <w:r>
              <w:rPr>
                <w:noProof/>
                <w:webHidden/>
              </w:rPr>
              <w:fldChar w:fldCharType="separate"/>
            </w:r>
            <w:r>
              <w:rPr>
                <w:noProof/>
                <w:webHidden/>
              </w:rPr>
              <w:t>13</w:t>
            </w:r>
            <w:r>
              <w:rPr>
                <w:noProof/>
                <w:webHidden/>
              </w:rPr>
              <w:fldChar w:fldCharType="end"/>
            </w:r>
          </w:hyperlink>
        </w:p>
        <w:p w14:paraId="228317C3" w14:textId="353BAF3A" w:rsidR="00AB1F72" w:rsidRDefault="00AB1F72">
          <w:r>
            <w:rPr>
              <w:b/>
              <w:bCs/>
              <w:noProof/>
            </w:rPr>
            <w:fldChar w:fldCharType="end"/>
          </w:r>
        </w:p>
      </w:sdtContent>
    </w:sdt>
    <w:p w14:paraId="0EF2F9E7" w14:textId="77777777" w:rsidR="00212ADC" w:rsidRDefault="00212ADC" w:rsidP="004F6138">
      <w:pPr>
        <w:spacing w:line="360" w:lineRule="auto"/>
        <w:rPr>
          <w:rFonts w:ascii="Times New Roman" w:hAnsi="Times New Roman" w:cs="Times New Roman"/>
        </w:rPr>
      </w:pPr>
    </w:p>
    <w:p w14:paraId="29F32643" w14:textId="77777777" w:rsidR="00424868" w:rsidRDefault="00424868" w:rsidP="004F6138">
      <w:pPr>
        <w:spacing w:line="360" w:lineRule="auto"/>
        <w:rPr>
          <w:rFonts w:ascii="Times New Roman" w:hAnsi="Times New Roman" w:cs="Times New Roman"/>
        </w:rPr>
      </w:pPr>
    </w:p>
    <w:p w14:paraId="5C4EC9B6" w14:textId="77777777" w:rsidR="0099671A" w:rsidRDefault="0099671A" w:rsidP="004F6138">
      <w:pPr>
        <w:spacing w:line="360" w:lineRule="auto"/>
        <w:rPr>
          <w:rFonts w:ascii="Times New Roman" w:hAnsi="Times New Roman" w:cs="Times New Roman"/>
        </w:rPr>
      </w:pPr>
    </w:p>
    <w:p w14:paraId="0A9C65CA" w14:textId="77777777" w:rsidR="0099671A" w:rsidRDefault="0099671A" w:rsidP="004F6138">
      <w:pPr>
        <w:spacing w:line="360" w:lineRule="auto"/>
        <w:rPr>
          <w:rFonts w:ascii="Times New Roman" w:hAnsi="Times New Roman" w:cs="Times New Roman"/>
        </w:rPr>
      </w:pPr>
    </w:p>
    <w:p w14:paraId="00D0D047" w14:textId="77777777" w:rsidR="0099671A" w:rsidRDefault="0099671A" w:rsidP="004F6138">
      <w:pPr>
        <w:spacing w:line="360" w:lineRule="auto"/>
        <w:rPr>
          <w:rFonts w:ascii="Times New Roman" w:hAnsi="Times New Roman" w:cs="Times New Roman"/>
        </w:rPr>
      </w:pPr>
    </w:p>
    <w:p w14:paraId="35FC8CDF" w14:textId="77777777" w:rsidR="0052265A" w:rsidRDefault="0052265A" w:rsidP="004F6138">
      <w:pPr>
        <w:spacing w:line="360" w:lineRule="auto"/>
        <w:rPr>
          <w:rFonts w:ascii="Times New Roman" w:hAnsi="Times New Roman" w:cs="Times New Roman"/>
        </w:rPr>
      </w:pPr>
    </w:p>
    <w:p w14:paraId="69355A43" w14:textId="77777777" w:rsidR="0099671A" w:rsidRDefault="0099671A" w:rsidP="004F6138">
      <w:pPr>
        <w:spacing w:line="360" w:lineRule="auto"/>
        <w:rPr>
          <w:rFonts w:ascii="Times New Roman" w:hAnsi="Times New Roman" w:cs="Times New Roman"/>
        </w:rPr>
      </w:pPr>
    </w:p>
    <w:p w14:paraId="219F9A36" w14:textId="66F3ECEA" w:rsidR="0099671A" w:rsidRPr="0052265A" w:rsidRDefault="0099671A" w:rsidP="0052265A">
      <w:pPr>
        <w:pStyle w:val="Heading1"/>
      </w:pPr>
      <w:bookmarkStart w:id="0" w:name="_Toc224937979"/>
      <w:r w:rsidRPr="0099671A">
        <w:lastRenderedPageBreak/>
        <w:t>1. Introduction</w:t>
      </w:r>
      <w:bookmarkEnd w:id="0"/>
    </w:p>
    <w:p w14:paraId="2D2320F4" w14:textId="3F442EE1" w:rsidR="0099671A" w:rsidRPr="0099671A" w:rsidRDefault="0099671A" w:rsidP="0099671A">
      <w:pPr>
        <w:spacing w:line="360" w:lineRule="auto"/>
        <w:rPr>
          <w:rFonts w:ascii="Times New Roman" w:hAnsi="Times New Roman" w:cs="Times New Roman"/>
        </w:rPr>
      </w:pPr>
      <w:r w:rsidRPr="0099671A">
        <w:rPr>
          <w:rFonts w:ascii="Times New Roman" w:hAnsi="Times New Roman" w:cs="Times New Roman"/>
        </w:rPr>
        <w:t xml:space="preserve">Amazon is known to have one of the largest e-commerce businesses in the world. This is due to their impressive logistical operation and ability to deliver items in a very short time. With the growing e-commerce market, the company must improve its operational efficiency and continue to satisfy consumers, a task that is primarily completed through its warehouse operations. This means that operational setbacks in these areas will directly improve their delivery performance. To address these problems, </w:t>
      </w:r>
      <w:proofErr w:type="gramStart"/>
      <w:r w:rsidRPr="0099671A">
        <w:rPr>
          <w:rFonts w:ascii="Times New Roman" w:hAnsi="Times New Roman" w:cs="Times New Roman"/>
        </w:rPr>
        <w:t>more and more</w:t>
      </w:r>
      <w:proofErr w:type="gramEnd"/>
      <w:r w:rsidRPr="0099671A">
        <w:rPr>
          <w:rFonts w:ascii="Times New Roman" w:hAnsi="Times New Roman" w:cs="Times New Roman"/>
        </w:rPr>
        <w:t xml:space="preserve"> companies, including Amazon, are focusing their efforts on investing in and improving their automation technologies to achieve better operational efficiency and operational accuracy (Slack and Brandon-Jones, 2019).</w:t>
      </w:r>
    </w:p>
    <w:p w14:paraId="118CF327" w14:textId="7EDA40A1" w:rsidR="0099671A" w:rsidRDefault="0099671A" w:rsidP="0099671A">
      <w:pPr>
        <w:spacing w:line="360" w:lineRule="auto"/>
        <w:rPr>
          <w:rFonts w:ascii="Times New Roman" w:hAnsi="Times New Roman" w:cs="Times New Roman"/>
        </w:rPr>
      </w:pPr>
      <w:r w:rsidRPr="0099671A">
        <w:rPr>
          <w:rFonts w:ascii="Times New Roman" w:hAnsi="Times New Roman" w:cs="Times New Roman"/>
        </w:rPr>
        <w:t>The benefits of automation include the support of large-scale operations and the increase in processing speed and reduction in manual errors. On the other hand, the implementation of these types of systems comes with its fair share of problems that need to be addressed such as resource allocation, planning, and the careful management of risks (Ivanov and Dolgui, 2020). Consequently, the absence of these steps in an automation process can lead to increased operational costs, operational delays, and even a disruption in operations.</w:t>
      </w:r>
    </w:p>
    <w:p w14:paraId="1D1C5AA7" w14:textId="59B81871" w:rsidR="005C64CB" w:rsidRPr="0099671A" w:rsidRDefault="005C64CB" w:rsidP="0099671A">
      <w:pPr>
        <w:spacing w:line="360" w:lineRule="auto"/>
        <w:rPr>
          <w:rFonts w:ascii="Times New Roman" w:hAnsi="Times New Roman" w:cs="Times New Roman"/>
        </w:rPr>
      </w:pPr>
      <w:r w:rsidRPr="005C64CB">
        <w:rPr>
          <w:rFonts w:ascii="Times New Roman" w:hAnsi="Times New Roman" w:cs="Times New Roman"/>
        </w:rPr>
        <w:t xml:space="preserve">Given this understanding, an automated warehouse system for Amazon will be designed, and </w:t>
      </w:r>
      <w:proofErr w:type="spellStart"/>
      <w:r w:rsidRPr="005C64CB">
        <w:rPr>
          <w:rFonts w:ascii="Times New Roman" w:hAnsi="Times New Roman" w:cs="Times New Roman"/>
        </w:rPr>
        <w:t>analyzed</w:t>
      </w:r>
      <w:proofErr w:type="spellEnd"/>
      <w:r w:rsidRPr="005C64CB">
        <w:rPr>
          <w:rFonts w:ascii="Times New Roman" w:hAnsi="Times New Roman" w:cs="Times New Roman"/>
        </w:rPr>
        <w:t xml:space="preserve"> on how it affects operational efficiency, resource optimization and operational sustainability of the company (Stevenson, 2021</w:t>
      </w:r>
      <w:proofErr w:type="gramStart"/>
      <w:r w:rsidRPr="005C64CB">
        <w:rPr>
          <w:rFonts w:ascii="Times New Roman" w:hAnsi="Times New Roman" w:cs="Times New Roman"/>
        </w:rPr>
        <w:t>) .</w:t>
      </w:r>
      <w:proofErr w:type="gramEnd"/>
      <w:r w:rsidRPr="005C64CB">
        <w:rPr>
          <w:rFonts w:ascii="Times New Roman" w:hAnsi="Times New Roman" w:cs="Times New Roman"/>
        </w:rPr>
        <w:t xml:space="preserve"> This document will outline a project plan with the components of setting goals, defining the scope and determining the deliverables and activities for achieving completion of the project. Furthermore, the document will attempt to plan and control the project through the application of project management tools such as Work Breakdown Structure, Scheduling and Risk management.</w:t>
      </w:r>
    </w:p>
    <w:p w14:paraId="0764CEAC" w14:textId="327BDA2E" w:rsidR="0099671A" w:rsidRPr="0052265A" w:rsidRDefault="0099671A" w:rsidP="0052265A">
      <w:pPr>
        <w:pStyle w:val="Heading1"/>
      </w:pPr>
      <w:bookmarkStart w:id="1" w:name="_Toc224937980"/>
      <w:r w:rsidRPr="0099671A">
        <w:t>2. Aim, Objectives and Scope</w:t>
      </w:r>
      <w:bookmarkEnd w:id="1"/>
    </w:p>
    <w:p w14:paraId="1843DA3A" w14:textId="56341D16" w:rsidR="0099671A" w:rsidRPr="0052265A" w:rsidRDefault="0099671A" w:rsidP="0052265A">
      <w:pPr>
        <w:pStyle w:val="Heading2"/>
      </w:pPr>
      <w:bookmarkStart w:id="2" w:name="_Toc224937981"/>
      <w:r w:rsidRPr="0099671A">
        <w:t>2.1 Aim</w:t>
      </w:r>
      <w:bookmarkEnd w:id="2"/>
    </w:p>
    <w:p w14:paraId="6A67657C" w14:textId="292E48A5" w:rsidR="0099671A" w:rsidRPr="0099671A" w:rsidRDefault="0099671A" w:rsidP="0099671A">
      <w:pPr>
        <w:spacing w:line="360" w:lineRule="auto"/>
        <w:rPr>
          <w:rFonts w:ascii="Times New Roman" w:hAnsi="Times New Roman" w:cs="Times New Roman"/>
        </w:rPr>
      </w:pPr>
      <w:r w:rsidRPr="0099671A">
        <w:rPr>
          <w:rFonts w:ascii="Times New Roman" w:hAnsi="Times New Roman" w:cs="Times New Roman"/>
        </w:rPr>
        <w:t>This project seeks to create an operational plan for the introduction of an automated system in warehouse facilities of Amazon for the purpose of enhancing operational efficiency, decreasing the time taken for processing, and improving the accuracy of the order fulfilment system.</w:t>
      </w:r>
    </w:p>
    <w:p w14:paraId="5350611A" w14:textId="68CF2423" w:rsidR="00A73EB9" w:rsidRDefault="0099671A" w:rsidP="00A73EB9">
      <w:pPr>
        <w:pStyle w:val="Heading2"/>
      </w:pPr>
      <w:bookmarkStart w:id="3" w:name="_Toc224937982"/>
      <w:r w:rsidRPr="0099671A">
        <w:lastRenderedPageBreak/>
        <w:t>2.2 Objectives</w:t>
      </w:r>
      <w:bookmarkEnd w:id="3"/>
    </w:p>
    <w:p w14:paraId="0D740BDE" w14:textId="698BC9EF" w:rsidR="00A73EB9" w:rsidRPr="00A73EB9" w:rsidRDefault="00A73EB9" w:rsidP="00A73EB9">
      <w:pPr>
        <w:rPr>
          <w:rFonts w:ascii="Times New Roman" w:hAnsi="Times New Roman" w:cs="Times New Roman"/>
          <w:b/>
          <w:bCs/>
        </w:rPr>
      </w:pPr>
      <w:r w:rsidRPr="00A73EB9">
        <w:rPr>
          <w:rFonts w:ascii="Times New Roman" w:hAnsi="Times New Roman" w:cs="Times New Roman"/>
          <w:b/>
          <w:bCs/>
        </w:rPr>
        <w:t>To achieve this aim, the following objectives are proposed:</w:t>
      </w:r>
    </w:p>
    <w:p w14:paraId="53ECCBAC" w14:textId="4532E0A8" w:rsidR="00F61C75" w:rsidRPr="00B514AC" w:rsidRDefault="00F61C75" w:rsidP="00A73EB9">
      <w:pPr>
        <w:pStyle w:val="ListParagraph"/>
        <w:numPr>
          <w:ilvl w:val="0"/>
          <w:numId w:val="7"/>
        </w:numPr>
        <w:spacing w:line="360" w:lineRule="auto"/>
        <w:rPr>
          <w:rFonts w:ascii="Times New Roman" w:hAnsi="Times New Roman" w:cs="Times New Roman"/>
        </w:rPr>
      </w:pPr>
      <w:r w:rsidRPr="00B514AC">
        <w:rPr>
          <w:rFonts w:ascii="Times New Roman" w:hAnsi="Times New Roman" w:cs="Times New Roman"/>
        </w:rPr>
        <w:t xml:space="preserve">Asses the current operational processes of the </w:t>
      </w:r>
      <w:proofErr w:type="gramStart"/>
      <w:r w:rsidRPr="00B514AC">
        <w:rPr>
          <w:rFonts w:ascii="Times New Roman" w:hAnsi="Times New Roman" w:cs="Times New Roman"/>
        </w:rPr>
        <w:t>warehouse, and</w:t>
      </w:r>
      <w:proofErr w:type="gramEnd"/>
      <w:r w:rsidRPr="00B514AC">
        <w:rPr>
          <w:rFonts w:ascii="Times New Roman" w:hAnsi="Times New Roman" w:cs="Times New Roman"/>
        </w:rPr>
        <w:t xml:space="preserve"> specify where the addition of some automated processes may enhance the workflow.</w:t>
      </w:r>
    </w:p>
    <w:p w14:paraId="5E5E53D3" w14:textId="3EB1BA02" w:rsidR="00F61C75" w:rsidRPr="00B514AC" w:rsidRDefault="00F61C75" w:rsidP="00A73EB9">
      <w:pPr>
        <w:pStyle w:val="ListParagraph"/>
        <w:numPr>
          <w:ilvl w:val="0"/>
          <w:numId w:val="7"/>
        </w:numPr>
        <w:spacing w:line="360" w:lineRule="auto"/>
        <w:rPr>
          <w:rFonts w:ascii="Times New Roman" w:hAnsi="Times New Roman" w:cs="Times New Roman"/>
        </w:rPr>
      </w:pPr>
      <w:r w:rsidRPr="00B514AC">
        <w:rPr>
          <w:rFonts w:ascii="Times New Roman" w:hAnsi="Times New Roman" w:cs="Times New Roman"/>
        </w:rPr>
        <w:t>Construct and propose a detailed implementation strategy for the automated warehouse system, including all the pertinent activities and a timeline.</w:t>
      </w:r>
    </w:p>
    <w:p w14:paraId="3F0298B3" w14:textId="31E5A678" w:rsidR="00F61C75" w:rsidRPr="00B514AC" w:rsidRDefault="00F61C75" w:rsidP="00A73EB9">
      <w:pPr>
        <w:pStyle w:val="ListParagraph"/>
        <w:numPr>
          <w:ilvl w:val="0"/>
          <w:numId w:val="7"/>
        </w:numPr>
        <w:spacing w:line="360" w:lineRule="auto"/>
        <w:rPr>
          <w:rFonts w:ascii="Times New Roman" w:hAnsi="Times New Roman" w:cs="Times New Roman"/>
        </w:rPr>
      </w:pPr>
      <w:r w:rsidRPr="00B514AC">
        <w:rPr>
          <w:rFonts w:ascii="Times New Roman" w:hAnsi="Times New Roman" w:cs="Times New Roman"/>
        </w:rPr>
        <w:t>Justify and assign the adequate human and technological resources for the successful completion of the project.</w:t>
      </w:r>
    </w:p>
    <w:p w14:paraId="28FED7B3" w14:textId="1FCAF77E" w:rsidR="00F61C75" w:rsidRPr="00B514AC" w:rsidRDefault="00F61C75" w:rsidP="00A73EB9">
      <w:pPr>
        <w:pStyle w:val="ListParagraph"/>
        <w:numPr>
          <w:ilvl w:val="0"/>
          <w:numId w:val="7"/>
        </w:numPr>
        <w:spacing w:line="360" w:lineRule="auto"/>
        <w:rPr>
          <w:rFonts w:ascii="Times New Roman" w:hAnsi="Times New Roman" w:cs="Times New Roman"/>
        </w:rPr>
      </w:pPr>
      <w:r w:rsidRPr="00B514AC">
        <w:rPr>
          <w:rFonts w:ascii="Times New Roman" w:hAnsi="Times New Roman" w:cs="Times New Roman"/>
        </w:rPr>
        <w:t xml:space="preserve">Determine the risks that may arise during the </w:t>
      </w:r>
      <w:proofErr w:type="gramStart"/>
      <w:r w:rsidRPr="00B514AC">
        <w:rPr>
          <w:rFonts w:ascii="Times New Roman" w:hAnsi="Times New Roman" w:cs="Times New Roman"/>
        </w:rPr>
        <w:t>implementation, and</w:t>
      </w:r>
      <w:proofErr w:type="gramEnd"/>
      <w:r w:rsidRPr="00B514AC">
        <w:rPr>
          <w:rFonts w:ascii="Times New Roman" w:hAnsi="Times New Roman" w:cs="Times New Roman"/>
        </w:rPr>
        <w:t xml:space="preserve"> develop strategies for overcoming them.</w:t>
      </w:r>
    </w:p>
    <w:p w14:paraId="4BF2E3B2" w14:textId="2552DA22" w:rsidR="00F61C75" w:rsidRPr="00A73EB9" w:rsidRDefault="00F61C75" w:rsidP="00A73EB9">
      <w:pPr>
        <w:pStyle w:val="ListParagraph"/>
        <w:numPr>
          <w:ilvl w:val="0"/>
          <w:numId w:val="7"/>
        </w:numPr>
        <w:spacing w:line="360" w:lineRule="auto"/>
        <w:rPr>
          <w:rFonts w:ascii="Times New Roman" w:hAnsi="Times New Roman" w:cs="Times New Roman"/>
        </w:rPr>
      </w:pPr>
      <w:r w:rsidRPr="00B514AC">
        <w:rPr>
          <w:rFonts w:ascii="Times New Roman" w:hAnsi="Times New Roman" w:cs="Times New Roman"/>
        </w:rPr>
        <w:t xml:space="preserve">Determine the benefits that may arise from the addition of some automated processes, </w:t>
      </w:r>
      <w:proofErr w:type="gramStart"/>
      <w:r w:rsidRPr="00B514AC">
        <w:rPr>
          <w:rFonts w:ascii="Times New Roman" w:hAnsi="Times New Roman" w:cs="Times New Roman"/>
        </w:rPr>
        <w:t>with regard to</w:t>
      </w:r>
      <w:proofErr w:type="gramEnd"/>
      <w:r w:rsidRPr="00B514AC">
        <w:rPr>
          <w:rFonts w:ascii="Times New Roman" w:hAnsi="Times New Roman" w:cs="Times New Roman"/>
        </w:rPr>
        <w:t xml:space="preserve"> the long-term operational efficiency and the satisfaction of the customers at Amazon.</w:t>
      </w:r>
    </w:p>
    <w:p w14:paraId="60A6F83A" w14:textId="52CBE8B2" w:rsidR="0099671A" w:rsidRPr="00784550" w:rsidRDefault="0099671A" w:rsidP="00784550">
      <w:pPr>
        <w:pStyle w:val="Heading2"/>
      </w:pPr>
      <w:bookmarkStart w:id="4" w:name="_Toc224937983"/>
      <w:r w:rsidRPr="0099671A">
        <w:t>2.3 Scope</w:t>
      </w:r>
      <w:bookmarkEnd w:id="4"/>
    </w:p>
    <w:p w14:paraId="5592AC19" w14:textId="2A573C23" w:rsidR="0099671A" w:rsidRPr="0099671A" w:rsidRDefault="0099671A" w:rsidP="0099671A">
      <w:pPr>
        <w:spacing w:line="360" w:lineRule="auto"/>
        <w:rPr>
          <w:rFonts w:ascii="Times New Roman" w:hAnsi="Times New Roman" w:cs="Times New Roman"/>
        </w:rPr>
      </w:pPr>
      <w:r w:rsidRPr="0099671A">
        <w:rPr>
          <w:rFonts w:ascii="Times New Roman" w:hAnsi="Times New Roman" w:cs="Times New Roman"/>
        </w:rPr>
        <w:t xml:space="preserve">The focus of this project is to design and manage the operational planning aspects of the automated warehouse system. This includes the design, integration, installation, and evaluation of the tests for the automation systems. </w:t>
      </w:r>
      <w:r w:rsidR="00FB7085" w:rsidRPr="0099671A">
        <w:rPr>
          <w:rFonts w:ascii="Times New Roman" w:hAnsi="Times New Roman" w:cs="Times New Roman"/>
        </w:rPr>
        <w:t>Additionally,</w:t>
      </w:r>
      <w:r w:rsidRPr="0099671A">
        <w:rPr>
          <w:rFonts w:ascii="Times New Roman" w:hAnsi="Times New Roman" w:cs="Times New Roman"/>
        </w:rPr>
        <w:t xml:space="preserve"> the system needs to be designed in a manner that allows employees to be trained for integration of the system. Resource allocation, risk assessment, and project stakeholder management are all components that fall within the operational scope of the project.</w:t>
      </w:r>
    </w:p>
    <w:p w14:paraId="36CF3DA2" w14:textId="48F1585F" w:rsidR="0099671A" w:rsidRPr="0099671A" w:rsidRDefault="0099671A" w:rsidP="0099671A">
      <w:pPr>
        <w:spacing w:line="360" w:lineRule="auto"/>
        <w:rPr>
          <w:rFonts w:ascii="Times New Roman" w:hAnsi="Times New Roman" w:cs="Times New Roman"/>
        </w:rPr>
      </w:pPr>
      <w:r w:rsidRPr="0099671A">
        <w:rPr>
          <w:rFonts w:ascii="Times New Roman" w:hAnsi="Times New Roman" w:cs="Times New Roman"/>
        </w:rPr>
        <w:t>This scope, however, will not be encompassing the full investment of financing and the automation-bound warehouse systems that will be built for the expansion of the infrastructure of the warehouse's automated systems.  Furthermore, the project scope is limited to one singular warehouse and is not global in its implementation.</w:t>
      </w:r>
    </w:p>
    <w:p w14:paraId="0720D199" w14:textId="08819780" w:rsidR="0099671A" w:rsidRPr="00784550" w:rsidRDefault="0099671A" w:rsidP="00784550">
      <w:pPr>
        <w:pStyle w:val="Heading1"/>
      </w:pPr>
      <w:bookmarkStart w:id="5" w:name="_Toc224937984"/>
      <w:r w:rsidRPr="0099671A">
        <w:t>3. Project Overview and Deliverables</w:t>
      </w:r>
      <w:bookmarkEnd w:id="5"/>
    </w:p>
    <w:p w14:paraId="004B85E8" w14:textId="4F8BBCE9" w:rsidR="0099671A" w:rsidRPr="00784550" w:rsidRDefault="0099671A" w:rsidP="00784550">
      <w:pPr>
        <w:pStyle w:val="Heading2"/>
      </w:pPr>
      <w:bookmarkStart w:id="6" w:name="_Toc224937985"/>
      <w:r w:rsidRPr="0099671A">
        <w:t>3.1 Project Overview</w:t>
      </w:r>
      <w:bookmarkEnd w:id="6"/>
    </w:p>
    <w:p w14:paraId="3BFF29A3" w14:textId="1E2A1A87" w:rsidR="0099671A" w:rsidRPr="0099671A" w:rsidRDefault="0099671A" w:rsidP="0099671A">
      <w:pPr>
        <w:spacing w:line="360" w:lineRule="auto"/>
        <w:rPr>
          <w:rFonts w:ascii="Times New Roman" w:hAnsi="Times New Roman" w:cs="Times New Roman"/>
        </w:rPr>
      </w:pPr>
      <w:r w:rsidRPr="0099671A">
        <w:rPr>
          <w:rFonts w:ascii="Times New Roman" w:hAnsi="Times New Roman" w:cs="Times New Roman"/>
        </w:rPr>
        <w:t xml:space="preserve">The primary focus of this project is to streamline the operational logistics of the warehouse by adding automation to the order </w:t>
      </w:r>
      <w:proofErr w:type="spellStart"/>
      <w:r w:rsidRPr="0099671A">
        <w:rPr>
          <w:rFonts w:ascii="Times New Roman" w:hAnsi="Times New Roman" w:cs="Times New Roman"/>
        </w:rPr>
        <w:t>fulfillment</w:t>
      </w:r>
      <w:proofErr w:type="spellEnd"/>
      <w:r w:rsidRPr="0099671A">
        <w:rPr>
          <w:rFonts w:ascii="Times New Roman" w:hAnsi="Times New Roman" w:cs="Times New Roman"/>
        </w:rPr>
        <w:t xml:space="preserve"> process. Once your company receives a certain level of order volume, the process of order </w:t>
      </w:r>
      <w:proofErr w:type="spellStart"/>
      <w:r w:rsidRPr="0099671A">
        <w:rPr>
          <w:rFonts w:ascii="Times New Roman" w:hAnsi="Times New Roman" w:cs="Times New Roman"/>
        </w:rPr>
        <w:t>fulfillment</w:t>
      </w:r>
      <w:proofErr w:type="spellEnd"/>
      <w:r w:rsidRPr="0099671A">
        <w:rPr>
          <w:rFonts w:ascii="Times New Roman" w:hAnsi="Times New Roman" w:cs="Times New Roman"/>
        </w:rPr>
        <w:t xml:space="preserve"> begins. Order </w:t>
      </w:r>
      <w:proofErr w:type="spellStart"/>
      <w:r w:rsidRPr="0099671A">
        <w:rPr>
          <w:rFonts w:ascii="Times New Roman" w:hAnsi="Times New Roman" w:cs="Times New Roman"/>
        </w:rPr>
        <w:t>fulfillment</w:t>
      </w:r>
      <w:proofErr w:type="spellEnd"/>
      <w:r w:rsidRPr="0099671A">
        <w:rPr>
          <w:rFonts w:ascii="Times New Roman" w:hAnsi="Times New Roman" w:cs="Times New Roman"/>
        </w:rPr>
        <w:t xml:space="preserve"> is a process that is often slowed by human intervention and prone to human errors which increases </w:t>
      </w:r>
      <w:r w:rsidRPr="0099671A">
        <w:rPr>
          <w:rFonts w:ascii="Times New Roman" w:hAnsi="Times New Roman" w:cs="Times New Roman"/>
        </w:rPr>
        <w:lastRenderedPageBreak/>
        <w:t xml:space="preserve">operational costs. The solution lies in the implementation and operational use of an automated system within the order </w:t>
      </w:r>
      <w:proofErr w:type="spellStart"/>
      <w:r w:rsidRPr="0099671A">
        <w:rPr>
          <w:rFonts w:ascii="Times New Roman" w:hAnsi="Times New Roman" w:cs="Times New Roman"/>
        </w:rPr>
        <w:t>fulfillment</w:t>
      </w:r>
      <w:proofErr w:type="spellEnd"/>
      <w:r w:rsidRPr="0099671A">
        <w:rPr>
          <w:rFonts w:ascii="Times New Roman" w:hAnsi="Times New Roman" w:cs="Times New Roman"/>
        </w:rPr>
        <w:t xml:space="preserve"> process of the company that will lead to increased speed and operational efficiency.'</w:t>
      </w:r>
    </w:p>
    <w:p w14:paraId="12EB3055" w14:textId="08F11EA5" w:rsidR="0099671A" w:rsidRPr="0099671A" w:rsidRDefault="0099671A" w:rsidP="0099671A">
      <w:pPr>
        <w:spacing w:line="360" w:lineRule="auto"/>
        <w:rPr>
          <w:rFonts w:ascii="Times New Roman" w:hAnsi="Times New Roman" w:cs="Times New Roman"/>
        </w:rPr>
      </w:pPr>
      <w:r w:rsidRPr="0099671A">
        <w:rPr>
          <w:rFonts w:ascii="Times New Roman" w:hAnsi="Times New Roman" w:cs="Times New Roman"/>
        </w:rPr>
        <w:t>The introduction of an automated system includes system design, technology choice, and system installation, testing, and training of staff. All these steps need to be coordinated to ensure the automated system will fit in with the current processes in the warehouse. A detailed project plan will help organize and minimize the disruption to ongoing processes (Kerzner, 2022).</w:t>
      </w:r>
    </w:p>
    <w:p w14:paraId="06B4D8DF" w14:textId="6496995F" w:rsidR="0099671A" w:rsidRPr="0099671A" w:rsidRDefault="0099671A" w:rsidP="0099671A">
      <w:pPr>
        <w:spacing w:line="360" w:lineRule="auto"/>
        <w:rPr>
          <w:rFonts w:ascii="Times New Roman" w:hAnsi="Times New Roman" w:cs="Times New Roman"/>
        </w:rPr>
      </w:pPr>
      <w:r w:rsidRPr="0099671A">
        <w:rPr>
          <w:rFonts w:ascii="Times New Roman" w:hAnsi="Times New Roman" w:cs="Times New Roman"/>
        </w:rPr>
        <w:t>The project must also emphasize the trade-off between automation and human involvement. While automation will minimize the need for manual input, human resources will still be needed for system monitoring and exception management. This underscores the importance of planning, resource allocation, and change management throughout the project (PMI, 2021).</w:t>
      </w:r>
    </w:p>
    <w:p w14:paraId="453CAEE4" w14:textId="3053D2FC" w:rsidR="0099671A" w:rsidRPr="00784550" w:rsidRDefault="0099671A" w:rsidP="00784550">
      <w:pPr>
        <w:pStyle w:val="Heading2"/>
      </w:pPr>
      <w:bookmarkStart w:id="7" w:name="_Toc224937986"/>
      <w:r w:rsidRPr="0099671A">
        <w:t>3.2 Project Deliverables</w:t>
      </w:r>
      <w:bookmarkEnd w:id="7"/>
    </w:p>
    <w:p w14:paraId="6E75203E" w14:textId="55994FE4" w:rsidR="0099671A" w:rsidRPr="0099671A" w:rsidRDefault="0099671A" w:rsidP="0099671A">
      <w:pPr>
        <w:spacing w:line="360" w:lineRule="auto"/>
        <w:rPr>
          <w:rFonts w:ascii="Times New Roman" w:hAnsi="Times New Roman" w:cs="Times New Roman"/>
        </w:rPr>
      </w:pPr>
      <w:r w:rsidRPr="0099671A">
        <w:rPr>
          <w:rFonts w:ascii="Times New Roman" w:hAnsi="Times New Roman" w:cs="Times New Roman"/>
        </w:rPr>
        <w:t xml:space="preserve">The completion of this project will yield </w:t>
      </w:r>
      <w:proofErr w:type="gramStart"/>
      <w:r w:rsidRPr="0099671A">
        <w:rPr>
          <w:rFonts w:ascii="Times New Roman" w:hAnsi="Times New Roman" w:cs="Times New Roman"/>
        </w:rPr>
        <w:t>a number of</w:t>
      </w:r>
      <w:proofErr w:type="gramEnd"/>
      <w:r w:rsidRPr="0099671A">
        <w:rPr>
          <w:rFonts w:ascii="Times New Roman" w:hAnsi="Times New Roman" w:cs="Times New Roman"/>
        </w:rPr>
        <w:t xml:space="preserve"> key deliverables, all contributing to improved warehouse operations and overall efficiency.</w:t>
      </w:r>
    </w:p>
    <w:p w14:paraId="51A60C68" w14:textId="5755B45A" w:rsidR="0099671A" w:rsidRPr="0099671A" w:rsidRDefault="0099671A" w:rsidP="0099671A">
      <w:pPr>
        <w:spacing w:line="360" w:lineRule="auto"/>
        <w:rPr>
          <w:rFonts w:ascii="Times New Roman" w:hAnsi="Times New Roman" w:cs="Times New Roman"/>
        </w:rPr>
      </w:pPr>
      <w:r w:rsidRPr="0099671A">
        <w:rPr>
          <w:rFonts w:ascii="Times New Roman" w:hAnsi="Times New Roman" w:cs="Times New Roman"/>
        </w:rPr>
        <w:t xml:space="preserve">The first of the deliverables is an automated warehouse system that will include robotics, software, and an integrated inventory management system. It is expected that the system will decrease the time taken to complete an order and increase the level of accuracy with which orders are completed. This is of utmost importance </w:t>
      </w:r>
      <w:proofErr w:type="gramStart"/>
      <w:r w:rsidRPr="0099671A">
        <w:rPr>
          <w:rFonts w:ascii="Times New Roman" w:hAnsi="Times New Roman" w:cs="Times New Roman"/>
        </w:rPr>
        <w:t>in regards to</w:t>
      </w:r>
      <w:proofErr w:type="gramEnd"/>
      <w:r w:rsidRPr="0099671A">
        <w:rPr>
          <w:rFonts w:ascii="Times New Roman" w:hAnsi="Times New Roman" w:cs="Times New Roman"/>
        </w:rPr>
        <w:t xml:space="preserve"> customer satisfaction (Stevenson, 2021).</w:t>
      </w:r>
    </w:p>
    <w:p w14:paraId="533CC3C9" w14:textId="65476A82" w:rsidR="0099671A" w:rsidRPr="0099671A" w:rsidRDefault="0099671A" w:rsidP="0099671A">
      <w:pPr>
        <w:spacing w:line="360" w:lineRule="auto"/>
        <w:rPr>
          <w:rFonts w:ascii="Times New Roman" w:hAnsi="Times New Roman" w:cs="Times New Roman"/>
        </w:rPr>
      </w:pPr>
      <w:r w:rsidRPr="0099671A">
        <w:rPr>
          <w:rFonts w:ascii="Times New Roman" w:hAnsi="Times New Roman" w:cs="Times New Roman"/>
        </w:rPr>
        <w:t>The project will also furnish a trained operational and administrative workforce for the automated system. Proper training will be necessary for employees to interface with the technology, and for them to troubleshoot issues to be encountered in the system. Neglecting to train employees will result in them failing to appreciate the extent to which automation will improve their work (Heagney, 2022).</w:t>
      </w:r>
    </w:p>
    <w:p w14:paraId="10DDFEB9" w14:textId="5AE523A1" w:rsidR="0099671A" w:rsidRPr="0099671A" w:rsidRDefault="0099671A" w:rsidP="0099671A">
      <w:pPr>
        <w:spacing w:line="360" w:lineRule="auto"/>
        <w:rPr>
          <w:rFonts w:ascii="Times New Roman" w:hAnsi="Times New Roman" w:cs="Times New Roman"/>
        </w:rPr>
      </w:pPr>
      <w:r w:rsidRPr="0099671A">
        <w:rPr>
          <w:rFonts w:ascii="Times New Roman" w:hAnsi="Times New Roman" w:cs="Times New Roman"/>
        </w:rPr>
        <w:t>Updating operational procedures to be befitting the system to be automated is another major outcome. Such procedures will facilitate the standardization of operational procedures, ultimately leading to an improved operational flow and a decreased incidence of operational lapses.</w:t>
      </w:r>
    </w:p>
    <w:p w14:paraId="1EB089BD" w14:textId="0AA86100" w:rsidR="0099671A" w:rsidRPr="0099671A" w:rsidRDefault="0099671A" w:rsidP="0099671A">
      <w:pPr>
        <w:spacing w:line="360" w:lineRule="auto"/>
        <w:rPr>
          <w:rFonts w:ascii="Times New Roman" w:hAnsi="Times New Roman" w:cs="Times New Roman"/>
        </w:rPr>
      </w:pPr>
      <w:r w:rsidRPr="0099671A">
        <w:rPr>
          <w:rFonts w:ascii="Times New Roman" w:hAnsi="Times New Roman" w:cs="Times New Roman"/>
        </w:rPr>
        <w:lastRenderedPageBreak/>
        <w:t>The project is also expected to create measures for performance oversight, which will enable Amazon to assess, over a prolonged period, the degree of success of the automated system. Such measures will promote ongoing enhancements to the system, and, consequently, will enable the firm to sustain a competitive edge in the e-commerce sector (Ivanov and Dolgui, 2020).</w:t>
      </w:r>
    </w:p>
    <w:p w14:paraId="37135311" w14:textId="5BFE2DAE" w:rsidR="0099671A" w:rsidRPr="00784550" w:rsidRDefault="0099671A" w:rsidP="00784550">
      <w:pPr>
        <w:pStyle w:val="Heading1"/>
      </w:pPr>
      <w:bookmarkStart w:id="8" w:name="_Toc224937987"/>
      <w:r w:rsidRPr="0099671A">
        <w:t>4. Project Planning and Work Breakdown Structure</w:t>
      </w:r>
      <w:bookmarkEnd w:id="8"/>
    </w:p>
    <w:p w14:paraId="25290790" w14:textId="015E4315" w:rsidR="0099671A" w:rsidRPr="00784550" w:rsidRDefault="0099671A" w:rsidP="00784550">
      <w:pPr>
        <w:pStyle w:val="Heading2"/>
      </w:pPr>
      <w:bookmarkStart w:id="9" w:name="_Toc224937988"/>
      <w:r w:rsidRPr="0099671A">
        <w:t>4.1 Key Activities</w:t>
      </w:r>
      <w:bookmarkEnd w:id="9"/>
    </w:p>
    <w:p w14:paraId="3FF7451F" w14:textId="4BBEE219" w:rsidR="0099671A" w:rsidRPr="0099671A" w:rsidRDefault="0099671A" w:rsidP="0099671A">
      <w:pPr>
        <w:spacing w:line="360" w:lineRule="auto"/>
        <w:rPr>
          <w:rFonts w:ascii="Times New Roman" w:hAnsi="Times New Roman" w:cs="Times New Roman"/>
        </w:rPr>
      </w:pPr>
      <w:r w:rsidRPr="0099671A">
        <w:rPr>
          <w:rFonts w:ascii="Times New Roman" w:hAnsi="Times New Roman" w:cs="Times New Roman"/>
        </w:rPr>
        <w:t>The integration of an automated warehouse system within Amazon</w:t>
      </w:r>
      <w:r w:rsidRPr="0099671A">
        <w:rPr>
          <w:rFonts w:ascii="Times New Roman" w:hAnsi="Times New Roman" w:cs="Times New Roman" w:hint="cs"/>
        </w:rPr>
        <w:t>’</w:t>
      </w:r>
      <w:r w:rsidRPr="0099671A">
        <w:rPr>
          <w:rFonts w:ascii="Times New Roman" w:hAnsi="Times New Roman" w:cs="Times New Roman"/>
        </w:rPr>
        <w:t xml:space="preserve">s operations will call for the performance of </w:t>
      </w:r>
      <w:proofErr w:type="gramStart"/>
      <w:r w:rsidRPr="0099671A">
        <w:rPr>
          <w:rFonts w:ascii="Times New Roman" w:hAnsi="Times New Roman" w:cs="Times New Roman"/>
        </w:rPr>
        <w:t>a number of</w:t>
      </w:r>
      <w:proofErr w:type="gramEnd"/>
      <w:r w:rsidRPr="0099671A">
        <w:rPr>
          <w:rFonts w:ascii="Times New Roman" w:hAnsi="Times New Roman" w:cs="Times New Roman"/>
        </w:rPr>
        <w:t xml:space="preserve"> designated activities. Each of the activities will be aimed at ensuring the successful completion of the project, and that the system is won at the cost of operational downtime.</w:t>
      </w:r>
    </w:p>
    <w:p w14:paraId="4A1FD558" w14:textId="218C40CA" w:rsidR="0099671A" w:rsidRPr="0099671A" w:rsidRDefault="0099671A" w:rsidP="0099671A">
      <w:pPr>
        <w:spacing w:line="360" w:lineRule="auto"/>
        <w:rPr>
          <w:rFonts w:ascii="Times New Roman" w:hAnsi="Times New Roman" w:cs="Times New Roman"/>
        </w:rPr>
      </w:pPr>
      <w:r w:rsidRPr="0099671A">
        <w:rPr>
          <w:rFonts w:ascii="Times New Roman" w:hAnsi="Times New Roman" w:cs="Times New Roman"/>
        </w:rPr>
        <w:t xml:space="preserve">The first task is understanding current processes inside the warehouse and how they function, as well as figuring out how some tasks can be automated to increase profitability. To successfully plan the automation of certain areas, it is crucial to </w:t>
      </w:r>
      <w:proofErr w:type="gramStart"/>
      <w:r w:rsidRPr="0099671A">
        <w:rPr>
          <w:rFonts w:ascii="Times New Roman" w:hAnsi="Times New Roman" w:cs="Times New Roman"/>
        </w:rPr>
        <w:t>have an understanding of</w:t>
      </w:r>
      <w:proofErr w:type="gramEnd"/>
      <w:r w:rsidRPr="0099671A">
        <w:rPr>
          <w:rFonts w:ascii="Times New Roman" w:hAnsi="Times New Roman" w:cs="Times New Roman"/>
        </w:rPr>
        <w:t xml:space="preserve"> the current processes (Slack and Brandon-Jones, 2019).</w:t>
      </w:r>
    </w:p>
    <w:p w14:paraId="6E16E5CD" w14:textId="45DE7723" w:rsidR="0099671A" w:rsidRPr="0099671A" w:rsidRDefault="0099671A" w:rsidP="0099671A">
      <w:pPr>
        <w:spacing w:line="360" w:lineRule="auto"/>
        <w:rPr>
          <w:rFonts w:ascii="Times New Roman" w:hAnsi="Times New Roman" w:cs="Times New Roman"/>
        </w:rPr>
      </w:pPr>
      <w:r w:rsidRPr="0099671A">
        <w:rPr>
          <w:rFonts w:ascii="Times New Roman" w:hAnsi="Times New Roman" w:cs="Times New Roman"/>
        </w:rPr>
        <w:t>The second task is the design and choice of the automation process to be implemented. In this case, relevant technologies will need to be implemented. This can be robotics, certain types of software, or automation of the inventory management. The design needs to be amenable to and comfortable with the operational capabilities of Amazon (Stevenson, 2021).</w:t>
      </w:r>
    </w:p>
    <w:p w14:paraId="27D6B571" w14:textId="0FEBAF10" w:rsidR="0099671A" w:rsidRPr="0099671A" w:rsidRDefault="0099671A" w:rsidP="0099671A">
      <w:pPr>
        <w:spacing w:line="360" w:lineRule="auto"/>
        <w:rPr>
          <w:rFonts w:ascii="Times New Roman" w:hAnsi="Times New Roman" w:cs="Times New Roman"/>
        </w:rPr>
      </w:pPr>
      <w:r w:rsidRPr="0099671A">
        <w:rPr>
          <w:rFonts w:ascii="Times New Roman" w:hAnsi="Times New Roman" w:cs="Times New Roman"/>
        </w:rPr>
        <w:t>The next step involves the installation and integration of the new automation processes. This involves implementing the new automation process and integrating to the existing processes in the warehouse. A hyper-focus to do this seamlessly is crucial so that it does not result in delays in the entire integration process (Kerzner, 2022).</w:t>
      </w:r>
    </w:p>
    <w:p w14:paraId="36E001C2" w14:textId="483DCF43" w:rsidR="0099671A" w:rsidRPr="0099671A" w:rsidRDefault="0099671A" w:rsidP="0099671A">
      <w:pPr>
        <w:spacing w:line="360" w:lineRule="auto"/>
        <w:rPr>
          <w:rFonts w:ascii="Times New Roman" w:hAnsi="Times New Roman" w:cs="Times New Roman"/>
        </w:rPr>
      </w:pPr>
      <w:r w:rsidRPr="0099671A">
        <w:rPr>
          <w:rFonts w:ascii="Times New Roman" w:hAnsi="Times New Roman" w:cs="Times New Roman"/>
        </w:rPr>
        <w:t>Once complete, it is crucial to evaluate the automation system to ensure that it functions as designed. This will help in identifying defects and areas of underperformance in the automation process so that it can be fully commissioned. Once the system has successfully passed this automation evaluation, then the employees that will operate the system should be trained.</w:t>
      </w:r>
    </w:p>
    <w:p w14:paraId="69246CA5" w14:textId="28C07DD7" w:rsidR="0099671A" w:rsidRPr="0099671A" w:rsidRDefault="0099671A" w:rsidP="0099671A">
      <w:pPr>
        <w:spacing w:line="360" w:lineRule="auto"/>
        <w:rPr>
          <w:rFonts w:ascii="Times New Roman" w:hAnsi="Times New Roman" w:cs="Times New Roman"/>
        </w:rPr>
      </w:pPr>
      <w:r w:rsidRPr="0099671A">
        <w:rPr>
          <w:rFonts w:ascii="Times New Roman" w:hAnsi="Times New Roman" w:cs="Times New Roman"/>
        </w:rPr>
        <w:t xml:space="preserve">Once everything is operational, the last task involves monitoring and evaluation of the entire process that has now become automated. The monitoring and evaluation plan will ensure that </w:t>
      </w:r>
      <w:r w:rsidRPr="0099671A">
        <w:rPr>
          <w:rFonts w:ascii="Times New Roman" w:hAnsi="Times New Roman" w:cs="Times New Roman"/>
        </w:rPr>
        <w:lastRenderedPageBreak/>
        <w:t xml:space="preserve">the system will give a return in so far as automation to that </w:t>
      </w:r>
      <w:proofErr w:type="gramStart"/>
      <w:r w:rsidRPr="0099671A">
        <w:rPr>
          <w:rFonts w:ascii="Times New Roman" w:hAnsi="Times New Roman" w:cs="Times New Roman"/>
        </w:rPr>
        <w:t>particular task</w:t>
      </w:r>
      <w:proofErr w:type="gramEnd"/>
      <w:r w:rsidRPr="0099671A">
        <w:rPr>
          <w:rFonts w:ascii="Times New Roman" w:hAnsi="Times New Roman" w:cs="Times New Roman"/>
        </w:rPr>
        <w:t xml:space="preserve"> will do (PMI, 2021).</w:t>
      </w:r>
    </w:p>
    <w:p w14:paraId="15A98746" w14:textId="0417DE77" w:rsidR="0099671A" w:rsidRPr="00905CF1" w:rsidRDefault="0099671A" w:rsidP="00905CF1">
      <w:pPr>
        <w:pStyle w:val="Heading2"/>
      </w:pPr>
      <w:bookmarkStart w:id="10" w:name="_Toc224937989"/>
      <w:r w:rsidRPr="0099671A">
        <w:t>4.2 Work Breakdown Structure (WBS)</w:t>
      </w:r>
      <w:bookmarkEnd w:id="10"/>
    </w:p>
    <w:p w14:paraId="32560F01" w14:textId="15146D3E" w:rsidR="0099671A" w:rsidRDefault="0099671A" w:rsidP="004F6138">
      <w:pPr>
        <w:spacing w:line="360" w:lineRule="auto"/>
        <w:rPr>
          <w:rFonts w:ascii="Times New Roman" w:hAnsi="Times New Roman" w:cs="Times New Roman"/>
        </w:rPr>
      </w:pPr>
      <w:r w:rsidRPr="0099671A">
        <w:rPr>
          <w:rFonts w:ascii="Times New Roman" w:hAnsi="Times New Roman" w:cs="Times New Roman"/>
        </w:rPr>
        <w:t>The Work Breakdown Structure (WBS) helps divide the project into smaller, more manageable components. This structure helps improve organisation, clarity, and control throughout the project lifecycle (Heagney, 2022).</w:t>
      </w:r>
    </w:p>
    <w:p w14:paraId="1D63D8B4" w14:textId="28AEEB2B" w:rsidR="0099671A" w:rsidRPr="002A6076" w:rsidRDefault="0099671A" w:rsidP="004F6138">
      <w:pPr>
        <w:spacing w:line="360" w:lineRule="auto"/>
        <w:rPr>
          <w:rFonts w:ascii="Times New Roman" w:hAnsi="Times New Roman" w:cs="Times New Roman"/>
          <w:b/>
          <w:bCs/>
        </w:rPr>
      </w:pPr>
      <w:r w:rsidRPr="002A6076">
        <w:rPr>
          <w:rFonts w:ascii="Times New Roman" w:hAnsi="Times New Roman" w:cs="Times New Roman"/>
          <w:b/>
          <w:bCs/>
        </w:rPr>
        <w:t>The project can be divided into five main phases:</w:t>
      </w:r>
    </w:p>
    <w:tbl>
      <w:tblPr>
        <w:tblStyle w:val="TableGrid"/>
        <w:tblW w:w="9014" w:type="dxa"/>
        <w:tblLook w:val="04A0" w:firstRow="1" w:lastRow="0" w:firstColumn="1" w:lastColumn="0" w:noHBand="0" w:noVBand="1"/>
      </w:tblPr>
      <w:tblGrid>
        <w:gridCol w:w="3004"/>
        <w:gridCol w:w="3005"/>
        <w:gridCol w:w="3005"/>
      </w:tblGrid>
      <w:tr w:rsidR="0099671A" w14:paraId="0D7A3AA3" w14:textId="77777777" w:rsidTr="0099671A">
        <w:tc>
          <w:tcPr>
            <w:tcW w:w="3004" w:type="dxa"/>
            <w:vAlign w:val="center"/>
          </w:tcPr>
          <w:p w14:paraId="641B2075" w14:textId="30FDDB96" w:rsidR="0099671A" w:rsidRPr="003D5F56" w:rsidRDefault="0099671A" w:rsidP="0099671A">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Phase</w:t>
            </w:r>
          </w:p>
        </w:tc>
        <w:tc>
          <w:tcPr>
            <w:tcW w:w="3005" w:type="dxa"/>
            <w:vAlign w:val="center"/>
          </w:tcPr>
          <w:p w14:paraId="7FB91200" w14:textId="15DDD0D4" w:rsidR="0099671A" w:rsidRPr="003D5F56" w:rsidRDefault="0099671A" w:rsidP="0099671A">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Task</w:t>
            </w:r>
          </w:p>
        </w:tc>
        <w:tc>
          <w:tcPr>
            <w:tcW w:w="3005" w:type="dxa"/>
            <w:vAlign w:val="center"/>
          </w:tcPr>
          <w:p w14:paraId="79F4809C" w14:textId="79A1057E" w:rsidR="0099671A" w:rsidRPr="003D5F56" w:rsidRDefault="0099671A" w:rsidP="0099671A">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Subtasks</w:t>
            </w:r>
          </w:p>
        </w:tc>
      </w:tr>
      <w:tr w:rsidR="0099671A" w14:paraId="207DD218" w14:textId="77777777" w:rsidTr="0099671A">
        <w:tc>
          <w:tcPr>
            <w:tcW w:w="3004" w:type="dxa"/>
            <w:vAlign w:val="center"/>
          </w:tcPr>
          <w:p w14:paraId="1E7761A5" w14:textId="315CA09F" w:rsidR="0099671A" w:rsidRPr="003D5F56" w:rsidRDefault="0099671A" w:rsidP="0099671A">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1. Planning</w:t>
            </w:r>
          </w:p>
        </w:tc>
        <w:tc>
          <w:tcPr>
            <w:tcW w:w="3005" w:type="dxa"/>
            <w:vAlign w:val="center"/>
          </w:tcPr>
          <w:p w14:paraId="64E9BE6C" w14:textId="498AB254" w:rsidR="0099671A" w:rsidRPr="003D5F56" w:rsidRDefault="0099671A" w:rsidP="0099671A">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Process analysis</w:t>
            </w:r>
          </w:p>
        </w:tc>
        <w:tc>
          <w:tcPr>
            <w:tcW w:w="3005" w:type="dxa"/>
            <w:vAlign w:val="center"/>
          </w:tcPr>
          <w:p w14:paraId="763B1A03" w14:textId="68E80DB1" w:rsidR="0099671A" w:rsidRPr="003D5F56" w:rsidRDefault="0099671A" w:rsidP="0099671A">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Review current operations, identify gaps</w:t>
            </w:r>
          </w:p>
        </w:tc>
      </w:tr>
      <w:tr w:rsidR="0099671A" w14:paraId="2085B28B" w14:textId="77777777" w:rsidTr="0099671A">
        <w:tc>
          <w:tcPr>
            <w:tcW w:w="3004" w:type="dxa"/>
            <w:vAlign w:val="center"/>
          </w:tcPr>
          <w:p w14:paraId="46A9CDD4" w14:textId="77777777" w:rsidR="0099671A" w:rsidRPr="003D5F56" w:rsidRDefault="0099671A" w:rsidP="0099671A">
            <w:pPr>
              <w:spacing w:line="360" w:lineRule="auto"/>
              <w:rPr>
                <w:rFonts w:ascii="Times New Roman" w:hAnsi="Times New Roman" w:cs="Times New Roman"/>
                <w:b/>
                <w:bCs/>
                <w:sz w:val="22"/>
                <w:szCs w:val="22"/>
              </w:rPr>
            </w:pPr>
          </w:p>
        </w:tc>
        <w:tc>
          <w:tcPr>
            <w:tcW w:w="3005" w:type="dxa"/>
            <w:vAlign w:val="center"/>
          </w:tcPr>
          <w:p w14:paraId="7B4A1C92" w14:textId="29621C97" w:rsidR="0099671A" w:rsidRPr="003D5F56" w:rsidRDefault="0099671A" w:rsidP="0099671A">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System design</w:t>
            </w:r>
          </w:p>
        </w:tc>
        <w:tc>
          <w:tcPr>
            <w:tcW w:w="3005" w:type="dxa"/>
            <w:vAlign w:val="center"/>
          </w:tcPr>
          <w:p w14:paraId="65371615" w14:textId="33EF85CD" w:rsidR="0099671A" w:rsidRPr="003D5F56" w:rsidRDefault="0099671A" w:rsidP="0099671A">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Select technology, define requirements</w:t>
            </w:r>
          </w:p>
        </w:tc>
      </w:tr>
      <w:tr w:rsidR="0099671A" w14:paraId="1B48C01B" w14:textId="77777777" w:rsidTr="0099671A">
        <w:tc>
          <w:tcPr>
            <w:tcW w:w="3004" w:type="dxa"/>
            <w:vAlign w:val="center"/>
          </w:tcPr>
          <w:p w14:paraId="5E8E6785" w14:textId="06ECE51D" w:rsidR="0099671A" w:rsidRPr="003D5F56" w:rsidRDefault="0099671A" w:rsidP="0099671A">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2. Development</w:t>
            </w:r>
          </w:p>
        </w:tc>
        <w:tc>
          <w:tcPr>
            <w:tcW w:w="3005" w:type="dxa"/>
            <w:vAlign w:val="center"/>
          </w:tcPr>
          <w:p w14:paraId="18264FA2" w14:textId="491E42A1" w:rsidR="0099671A" w:rsidRPr="003D5F56" w:rsidRDefault="0099671A" w:rsidP="0099671A">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System preparation</w:t>
            </w:r>
          </w:p>
        </w:tc>
        <w:tc>
          <w:tcPr>
            <w:tcW w:w="3005" w:type="dxa"/>
            <w:vAlign w:val="center"/>
          </w:tcPr>
          <w:p w14:paraId="10C9A610" w14:textId="28EF0410" w:rsidR="0099671A" w:rsidRPr="003D5F56" w:rsidRDefault="0099671A" w:rsidP="0099671A">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Configure software, prepare equipment</w:t>
            </w:r>
          </w:p>
        </w:tc>
      </w:tr>
      <w:tr w:rsidR="0099671A" w14:paraId="7DEBFE6B" w14:textId="77777777" w:rsidTr="0099671A">
        <w:tc>
          <w:tcPr>
            <w:tcW w:w="3004" w:type="dxa"/>
            <w:vAlign w:val="center"/>
          </w:tcPr>
          <w:p w14:paraId="1622886F" w14:textId="747BB107" w:rsidR="0099671A" w:rsidRPr="003D5F56" w:rsidRDefault="0099671A" w:rsidP="0099671A">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3. Implementation</w:t>
            </w:r>
          </w:p>
        </w:tc>
        <w:tc>
          <w:tcPr>
            <w:tcW w:w="3005" w:type="dxa"/>
            <w:vAlign w:val="center"/>
          </w:tcPr>
          <w:p w14:paraId="45D8DA93" w14:textId="484343DE" w:rsidR="0099671A" w:rsidRPr="003D5F56" w:rsidRDefault="0099671A" w:rsidP="0099671A">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Installation</w:t>
            </w:r>
          </w:p>
        </w:tc>
        <w:tc>
          <w:tcPr>
            <w:tcW w:w="3005" w:type="dxa"/>
            <w:vAlign w:val="center"/>
          </w:tcPr>
          <w:p w14:paraId="2B46017C" w14:textId="578F6BE5" w:rsidR="0099671A" w:rsidRPr="003D5F56" w:rsidRDefault="0099671A" w:rsidP="0099671A">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Install automation tools, integrate systems</w:t>
            </w:r>
          </w:p>
        </w:tc>
      </w:tr>
      <w:tr w:rsidR="0099671A" w14:paraId="0B7DEEB8" w14:textId="77777777" w:rsidTr="0099671A">
        <w:tc>
          <w:tcPr>
            <w:tcW w:w="3004" w:type="dxa"/>
            <w:vAlign w:val="center"/>
          </w:tcPr>
          <w:p w14:paraId="06206678" w14:textId="77777777" w:rsidR="0099671A" w:rsidRPr="003D5F56" w:rsidRDefault="0099671A" w:rsidP="0099671A">
            <w:pPr>
              <w:spacing w:line="360" w:lineRule="auto"/>
              <w:rPr>
                <w:rFonts w:ascii="Times New Roman" w:hAnsi="Times New Roman" w:cs="Times New Roman"/>
                <w:b/>
                <w:bCs/>
                <w:sz w:val="22"/>
                <w:szCs w:val="22"/>
              </w:rPr>
            </w:pPr>
          </w:p>
        </w:tc>
        <w:tc>
          <w:tcPr>
            <w:tcW w:w="3005" w:type="dxa"/>
            <w:vAlign w:val="center"/>
          </w:tcPr>
          <w:p w14:paraId="2407CBC2" w14:textId="342B1EA3" w:rsidR="0099671A" w:rsidRPr="003D5F56" w:rsidRDefault="0099671A" w:rsidP="0099671A">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Testing</w:t>
            </w:r>
          </w:p>
        </w:tc>
        <w:tc>
          <w:tcPr>
            <w:tcW w:w="3005" w:type="dxa"/>
            <w:vAlign w:val="center"/>
          </w:tcPr>
          <w:p w14:paraId="5A2093DD" w14:textId="75432303" w:rsidR="0099671A" w:rsidRPr="003D5F56" w:rsidRDefault="0099671A" w:rsidP="0099671A">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Run tests, fix issues</w:t>
            </w:r>
          </w:p>
        </w:tc>
      </w:tr>
      <w:tr w:rsidR="0099671A" w14:paraId="7E22C19B" w14:textId="77777777" w:rsidTr="0099671A">
        <w:tc>
          <w:tcPr>
            <w:tcW w:w="3004" w:type="dxa"/>
            <w:vAlign w:val="center"/>
          </w:tcPr>
          <w:p w14:paraId="4A4D64B2" w14:textId="2BA31517" w:rsidR="0099671A" w:rsidRPr="003D5F56" w:rsidRDefault="0099671A" w:rsidP="0099671A">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4. Training</w:t>
            </w:r>
          </w:p>
        </w:tc>
        <w:tc>
          <w:tcPr>
            <w:tcW w:w="3005" w:type="dxa"/>
            <w:vAlign w:val="center"/>
          </w:tcPr>
          <w:p w14:paraId="161CCCB8" w14:textId="2A6CD585" w:rsidR="0099671A" w:rsidRPr="003D5F56" w:rsidRDefault="0099671A" w:rsidP="0099671A">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Staff training</w:t>
            </w:r>
          </w:p>
        </w:tc>
        <w:tc>
          <w:tcPr>
            <w:tcW w:w="3005" w:type="dxa"/>
            <w:vAlign w:val="center"/>
          </w:tcPr>
          <w:p w14:paraId="69E67054" w14:textId="2C4811B4" w:rsidR="0099671A" w:rsidRPr="003D5F56" w:rsidRDefault="0099671A" w:rsidP="0099671A">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Train employees, provide guidance</w:t>
            </w:r>
          </w:p>
        </w:tc>
      </w:tr>
      <w:tr w:rsidR="0099671A" w14:paraId="370956A0" w14:textId="77777777" w:rsidTr="003D5F56">
        <w:trPr>
          <w:trHeight w:val="50"/>
        </w:trPr>
        <w:tc>
          <w:tcPr>
            <w:tcW w:w="3004" w:type="dxa"/>
            <w:vAlign w:val="center"/>
          </w:tcPr>
          <w:p w14:paraId="14EBA2D0" w14:textId="63DBFDAE" w:rsidR="0099671A" w:rsidRPr="003D5F56" w:rsidRDefault="0099671A" w:rsidP="0099671A">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5. Closure</w:t>
            </w:r>
          </w:p>
        </w:tc>
        <w:tc>
          <w:tcPr>
            <w:tcW w:w="3005" w:type="dxa"/>
            <w:vAlign w:val="center"/>
          </w:tcPr>
          <w:p w14:paraId="2ED1CD1F" w14:textId="099FED82" w:rsidR="0099671A" w:rsidRPr="003D5F56" w:rsidRDefault="0099671A" w:rsidP="0099671A">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Evaluation</w:t>
            </w:r>
          </w:p>
        </w:tc>
        <w:tc>
          <w:tcPr>
            <w:tcW w:w="3005" w:type="dxa"/>
            <w:vAlign w:val="center"/>
          </w:tcPr>
          <w:p w14:paraId="41B6E3A5" w14:textId="576739EA" w:rsidR="0099671A" w:rsidRPr="003D5F56" w:rsidRDefault="0099671A" w:rsidP="0099671A">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Monitor performance, final adjustments</w:t>
            </w:r>
          </w:p>
        </w:tc>
      </w:tr>
    </w:tbl>
    <w:p w14:paraId="29D5AA29" w14:textId="6C669146" w:rsidR="00280677" w:rsidRPr="00280677" w:rsidRDefault="00280677" w:rsidP="00280677">
      <w:pPr>
        <w:spacing w:line="360" w:lineRule="auto"/>
        <w:rPr>
          <w:rFonts w:ascii="Times New Roman" w:hAnsi="Times New Roman" w:cs="Times New Roman"/>
        </w:rPr>
      </w:pPr>
      <w:r w:rsidRPr="00280677">
        <w:rPr>
          <w:rFonts w:ascii="Times New Roman" w:hAnsi="Times New Roman" w:cs="Times New Roman"/>
        </w:rPr>
        <w:t xml:space="preserve">The outlined structure integrates segmented drafts for easy identification and complex event reporting. Span of control, accountability, responsibility, and task tracking become streamlined and simplified, primarily through division of </w:t>
      </w:r>
      <w:proofErr w:type="spellStart"/>
      <w:r w:rsidRPr="00280677">
        <w:rPr>
          <w:rFonts w:ascii="Times New Roman" w:hAnsi="Times New Roman" w:cs="Times New Roman"/>
        </w:rPr>
        <w:t>labor</w:t>
      </w:r>
      <w:proofErr w:type="spellEnd"/>
      <w:r w:rsidRPr="00280677">
        <w:rPr>
          <w:rFonts w:ascii="Times New Roman" w:hAnsi="Times New Roman" w:cs="Times New Roman"/>
        </w:rPr>
        <w:t xml:space="preserve"> and specialization. Ease of completion and enhanced performance during implementations results from simplifications and streamlined control (Kerzner, 2022).</w:t>
      </w:r>
    </w:p>
    <w:p w14:paraId="2CE00250" w14:textId="17A0F207" w:rsidR="00280677" w:rsidRPr="00280677" w:rsidRDefault="00280677" w:rsidP="002A6076">
      <w:pPr>
        <w:pStyle w:val="Heading2"/>
      </w:pPr>
      <w:bookmarkStart w:id="11" w:name="_Toc224937990"/>
      <w:r w:rsidRPr="00280677">
        <w:t>4.3 Milestones and Timeline</w:t>
      </w:r>
      <w:bookmarkEnd w:id="11"/>
    </w:p>
    <w:p w14:paraId="3994D64C" w14:textId="115369DE" w:rsidR="00280677" w:rsidRPr="00280677" w:rsidRDefault="00280677" w:rsidP="00280677">
      <w:pPr>
        <w:spacing w:line="360" w:lineRule="auto"/>
        <w:rPr>
          <w:rFonts w:ascii="Times New Roman" w:hAnsi="Times New Roman" w:cs="Times New Roman"/>
        </w:rPr>
      </w:pPr>
      <w:r w:rsidRPr="00280677">
        <w:rPr>
          <w:rFonts w:ascii="Times New Roman" w:hAnsi="Times New Roman" w:cs="Times New Roman"/>
        </w:rPr>
        <w:t>The progress of projects is tracked against targets known as milestones. Milestones help safeguard completion of projects within set time periods. System design, installation, testing, and initial full operational milestones of this project highlight the milestones. time periods</w:t>
      </w:r>
    </w:p>
    <w:p w14:paraId="4A8A0257" w14:textId="1FF6EB9B" w:rsidR="00280677" w:rsidRPr="00280677" w:rsidRDefault="00280677" w:rsidP="00280677">
      <w:pPr>
        <w:spacing w:line="360" w:lineRule="auto"/>
        <w:rPr>
          <w:rFonts w:ascii="Times New Roman" w:hAnsi="Times New Roman" w:cs="Times New Roman"/>
        </w:rPr>
      </w:pPr>
      <w:r w:rsidRPr="00280677">
        <w:rPr>
          <w:rFonts w:ascii="Times New Roman" w:hAnsi="Times New Roman" w:cs="Times New Roman"/>
        </w:rPr>
        <w:lastRenderedPageBreak/>
        <w:t>Project activity implementation is expected to last six months. One month for planning and design is followed by two months in development and systems prep. for installation and testing is two months. Training and final evaluation occur in the last month.</w:t>
      </w:r>
    </w:p>
    <w:p w14:paraId="35B63170" w14:textId="5F3E713F" w:rsidR="00280677" w:rsidRPr="00280677" w:rsidRDefault="00280677" w:rsidP="00280677">
      <w:pPr>
        <w:spacing w:line="360" w:lineRule="auto"/>
        <w:rPr>
          <w:rFonts w:ascii="Times New Roman" w:hAnsi="Times New Roman" w:cs="Times New Roman"/>
        </w:rPr>
      </w:pPr>
      <w:r w:rsidRPr="00280677">
        <w:rPr>
          <w:rFonts w:ascii="Times New Roman" w:hAnsi="Times New Roman" w:cs="Times New Roman"/>
        </w:rPr>
        <w:t>A Gantt chart presents a visual representation of the implementation period of project activities as well as the respective progress of each. This presentation improves the coordination of efforts and finishes each task on schedule (Lock, 2020).</w:t>
      </w:r>
    </w:p>
    <w:p w14:paraId="15759EE3" w14:textId="645907F5" w:rsidR="00280677" w:rsidRPr="00905CF1" w:rsidRDefault="00280677" w:rsidP="00905CF1">
      <w:pPr>
        <w:pStyle w:val="Heading2"/>
      </w:pPr>
      <w:bookmarkStart w:id="12" w:name="_Toc224937991"/>
      <w:r w:rsidRPr="00280677">
        <w:t>4.4. Resource Allocation</w:t>
      </w:r>
      <w:bookmarkEnd w:id="12"/>
    </w:p>
    <w:p w14:paraId="7A9D605E" w14:textId="29DC1330" w:rsidR="00280677" w:rsidRPr="00280677" w:rsidRDefault="00280677" w:rsidP="00280677">
      <w:pPr>
        <w:spacing w:line="360" w:lineRule="auto"/>
        <w:rPr>
          <w:rFonts w:ascii="Times New Roman" w:hAnsi="Times New Roman" w:cs="Times New Roman"/>
        </w:rPr>
      </w:pPr>
      <w:r w:rsidRPr="00280677">
        <w:rPr>
          <w:rFonts w:ascii="Times New Roman" w:hAnsi="Times New Roman" w:cs="Times New Roman"/>
        </w:rPr>
        <w:t>The success of the project will depend greatly on the correct allocation of all available resources. The successful integration of both human and technological resources during execution of the project is critical.</w:t>
      </w:r>
    </w:p>
    <w:p w14:paraId="0D3E5CB0" w14:textId="508C4B45" w:rsidR="00280677" w:rsidRPr="00280677" w:rsidRDefault="00280677" w:rsidP="00280677">
      <w:pPr>
        <w:spacing w:line="360" w:lineRule="auto"/>
        <w:rPr>
          <w:rFonts w:ascii="Times New Roman" w:hAnsi="Times New Roman" w:cs="Times New Roman"/>
        </w:rPr>
      </w:pPr>
      <w:r w:rsidRPr="00280677">
        <w:rPr>
          <w:rFonts w:ascii="Times New Roman" w:hAnsi="Times New Roman" w:cs="Times New Roman"/>
        </w:rPr>
        <w:t>Rangel et al. (2020) states that project managers, engineers, information technology experts, and warehouse personnel are classified as human resources. Each of these jobs is responsible for a particular function, including but not limited to planning, systems design, implementation, and daily operations. Resource managers must recruit skilled personnel to avoid wastage during the implementation of the system.</w:t>
      </w:r>
    </w:p>
    <w:p w14:paraId="57BE1CC9" w14:textId="0C910F27" w:rsidR="00280677" w:rsidRPr="00280677" w:rsidRDefault="00280677" w:rsidP="00280677">
      <w:pPr>
        <w:spacing w:line="360" w:lineRule="auto"/>
        <w:rPr>
          <w:rFonts w:ascii="Times New Roman" w:hAnsi="Times New Roman" w:cs="Times New Roman"/>
        </w:rPr>
      </w:pPr>
      <w:r w:rsidRPr="00280677">
        <w:rPr>
          <w:rFonts w:ascii="Times New Roman" w:hAnsi="Times New Roman" w:cs="Times New Roman"/>
        </w:rPr>
        <w:t>The technological resources used include software systems, automation tools, and data management tools. The automated system is wholly dependent on these resources, and so they must work well and integrate with the current systems.</w:t>
      </w:r>
    </w:p>
    <w:p w14:paraId="005FACE8" w14:textId="31103E7B" w:rsidR="00280677" w:rsidRPr="00280677" w:rsidRDefault="00280677" w:rsidP="00280677">
      <w:pPr>
        <w:spacing w:line="360" w:lineRule="auto"/>
        <w:rPr>
          <w:rFonts w:ascii="Times New Roman" w:hAnsi="Times New Roman" w:cs="Times New Roman"/>
        </w:rPr>
      </w:pPr>
      <w:r w:rsidRPr="00280677">
        <w:rPr>
          <w:rFonts w:ascii="Times New Roman" w:hAnsi="Times New Roman" w:cs="Times New Roman"/>
        </w:rPr>
        <w:t>The acquisition of technological resources, employee training and post-implementation of the system maintenance operations require financial resources. Effective planning to ensure a minimal chance of wastage, enables the project to be completed within the financial limit set.</w:t>
      </w:r>
    </w:p>
    <w:p w14:paraId="46DEBA27" w14:textId="00A2FE0A" w:rsidR="00280677" w:rsidRPr="00905CF1" w:rsidRDefault="00280677" w:rsidP="00905CF1">
      <w:pPr>
        <w:pStyle w:val="Heading1"/>
      </w:pPr>
      <w:bookmarkStart w:id="13" w:name="_Toc224937992"/>
      <w:r w:rsidRPr="00280677">
        <w:t>5. Risk Management and Stakeholder Analysis</w:t>
      </w:r>
      <w:bookmarkEnd w:id="13"/>
    </w:p>
    <w:p w14:paraId="10731E0A" w14:textId="3A44D213" w:rsidR="00280677" w:rsidRPr="00905CF1" w:rsidRDefault="00280677" w:rsidP="00905CF1">
      <w:pPr>
        <w:pStyle w:val="Heading2"/>
      </w:pPr>
      <w:bookmarkStart w:id="14" w:name="_Toc224937993"/>
      <w:r w:rsidRPr="00280677">
        <w:t>5.1. Risk Register</w:t>
      </w:r>
      <w:bookmarkEnd w:id="14"/>
    </w:p>
    <w:p w14:paraId="5819ED64" w14:textId="26F113F6" w:rsidR="00280677" w:rsidRPr="00280677" w:rsidRDefault="00280677" w:rsidP="00280677">
      <w:pPr>
        <w:spacing w:line="360" w:lineRule="auto"/>
        <w:rPr>
          <w:rFonts w:ascii="Times New Roman" w:hAnsi="Times New Roman" w:cs="Times New Roman"/>
        </w:rPr>
      </w:pPr>
      <w:r w:rsidRPr="00280677">
        <w:rPr>
          <w:rFonts w:ascii="Times New Roman" w:hAnsi="Times New Roman" w:cs="Times New Roman"/>
        </w:rPr>
        <w:t>When it comes to project management, risk is inevitable. Undetected risks will lead to project delays, increase in costs, and a decline on the quality of the work. In project management, planning for risk is crucial as it enables one to avoid the problems that will lead to the costs dominating the overall project (PMI, 2021).</w:t>
      </w:r>
    </w:p>
    <w:p w14:paraId="1AB59705" w14:textId="0565C97E" w:rsidR="00280677" w:rsidRDefault="00280677" w:rsidP="004F6138">
      <w:pPr>
        <w:spacing w:line="360" w:lineRule="auto"/>
        <w:rPr>
          <w:rFonts w:ascii="Times New Roman" w:hAnsi="Times New Roman" w:cs="Times New Roman"/>
        </w:rPr>
      </w:pPr>
      <w:r w:rsidRPr="00280677">
        <w:rPr>
          <w:rFonts w:ascii="Times New Roman" w:hAnsi="Times New Roman" w:cs="Times New Roman"/>
        </w:rPr>
        <w:t>Managing key risks is important for any project. Some of the identified risks for this project are technology, budget, and operational disruption. Below is a simple risk register:</w:t>
      </w:r>
    </w:p>
    <w:tbl>
      <w:tblPr>
        <w:tblStyle w:val="TableGrid"/>
        <w:tblW w:w="0" w:type="auto"/>
        <w:tblLook w:val="04A0" w:firstRow="1" w:lastRow="0" w:firstColumn="1" w:lastColumn="0" w:noHBand="0" w:noVBand="1"/>
      </w:tblPr>
      <w:tblGrid>
        <w:gridCol w:w="2254"/>
        <w:gridCol w:w="2254"/>
        <w:gridCol w:w="2254"/>
        <w:gridCol w:w="2254"/>
      </w:tblGrid>
      <w:tr w:rsidR="00280677" w14:paraId="3FCE43B3" w14:textId="77777777" w:rsidTr="00AD1757">
        <w:tc>
          <w:tcPr>
            <w:tcW w:w="2254" w:type="dxa"/>
            <w:vAlign w:val="center"/>
          </w:tcPr>
          <w:p w14:paraId="2562773F" w14:textId="106227A4"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lastRenderedPageBreak/>
              <w:t>Risk</w:t>
            </w:r>
          </w:p>
        </w:tc>
        <w:tc>
          <w:tcPr>
            <w:tcW w:w="2254" w:type="dxa"/>
            <w:vAlign w:val="center"/>
          </w:tcPr>
          <w:p w14:paraId="4D856C66" w14:textId="2097823E"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Likelihood</w:t>
            </w:r>
          </w:p>
        </w:tc>
        <w:tc>
          <w:tcPr>
            <w:tcW w:w="2254" w:type="dxa"/>
            <w:vAlign w:val="center"/>
          </w:tcPr>
          <w:p w14:paraId="129C6DF5" w14:textId="6F6C38D2"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Impact</w:t>
            </w:r>
          </w:p>
        </w:tc>
        <w:tc>
          <w:tcPr>
            <w:tcW w:w="2254" w:type="dxa"/>
            <w:vAlign w:val="center"/>
          </w:tcPr>
          <w:p w14:paraId="16330EDF" w14:textId="25CCC840"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Mitigation Strategy</w:t>
            </w:r>
          </w:p>
        </w:tc>
      </w:tr>
      <w:tr w:rsidR="00280677" w14:paraId="30DB66BC" w14:textId="77777777" w:rsidTr="004E7F17">
        <w:tc>
          <w:tcPr>
            <w:tcW w:w="2254" w:type="dxa"/>
            <w:vAlign w:val="center"/>
          </w:tcPr>
          <w:p w14:paraId="6707F6D4" w14:textId="69160CDC"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System failure during installation</w:t>
            </w:r>
          </w:p>
        </w:tc>
        <w:tc>
          <w:tcPr>
            <w:tcW w:w="2254" w:type="dxa"/>
            <w:vAlign w:val="center"/>
          </w:tcPr>
          <w:p w14:paraId="379503D3" w14:textId="0DF855A0"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Medium</w:t>
            </w:r>
          </w:p>
        </w:tc>
        <w:tc>
          <w:tcPr>
            <w:tcW w:w="2254" w:type="dxa"/>
            <w:vAlign w:val="center"/>
          </w:tcPr>
          <w:p w14:paraId="6AC08333" w14:textId="0AF99EB7"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High</w:t>
            </w:r>
          </w:p>
        </w:tc>
        <w:tc>
          <w:tcPr>
            <w:tcW w:w="2254" w:type="dxa"/>
            <w:vAlign w:val="center"/>
          </w:tcPr>
          <w:p w14:paraId="76763BA7" w14:textId="254A7FD0"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Conduct testing before full implementation</w:t>
            </w:r>
          </w:p>
        </w:tc>
      </w:tr>
      <w:tr w:rsidR="00280677" w14:paraId="6599F039" w14:textId="77777777" w:rsidTr="004E7F17">
        <w:tc>
          <w:tcPr>
            <w:tcW w:w="2254" w:type="dxa"/>
            <w:vAlign w:val="center"/>
          </w:tcPr>
          <w:p w14:paraId="6C0117E1" w14:textId="36162448"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Budget overrun</w:t>
            </w:r>
          </w:p>
        </w:tc>
        <w:tc>
          <w:tcPr>
            <w:tcW w:w="2254" w:type="dxa"/>
            <w:vAlign w:val="center"/>
          </w:tcPr>
          <w:p w14:paraId="00FE0DED" w14:textId="0A7AB035"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Medium</w:t>
            </w:r>
          </w:p>
        </w:tc>
        <w:tc>
          <w:tcPr>
            <w:tcW w:w="2254" w:type="dxa"/>
            <w:vAlign w:val="center"/>
          </w:tcPr>
          <w:p w14:paraId="2D68E1E4" w14:textId="1FC690C3"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High</w:t>
            </w:r>
          </w:p>
        </w:tc>
        <w:tc>
          <w:tcPr>
            <w:tcW w:w="2254" w:type="dxa"/>
            <w:vAlign w:val="center"/>
          </w:tcPr>
          <w:p w14:paraId="2BAEA26D" w14:textId="1FAC4276"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Monitor costs and control spending</w:t>
            </w:r>
          </w:p>
        </w:tc>
      </w:tr>
      <w:tr w:rsidR="00280677" w14:paraId="79F3D792" w14:textId="77777777" w:rsidTr="004E7F17">
        <w:tc>
          <w:tcPr>
            <w:tcW w:w="2254" w:type="dxa"/>
            <w:vAlign w:val="center"/>
          </w:tcPr>
          <w:p w14:paraId="5DA19AE0" w14:textId="2E7E767F"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Resistance from employees</w:t>
            </w:r>
          </w:p>
        </w:tc>
        <w:tc>
          <w:tcPr>
            <w:tcW w:w="2254" w:type="dxa"/>
            <w:vAlign w:val="center"/>
          </w:tcPr>
          <w:p w14:paraId="1BBF7591" w14:textId="4494A082"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High</w:t>
            </w:r>
          </w:p>
        </w:tc>
        <w:tc>
          <w:tcPr>
            <w:tcW w:w="2254" w:type="dxa"/>
            <w:vAlign w:val="center"/>
          </w:tcPr>
          <w:p w14:paraId="1B0E0EA0" w14:textId="14DE61D0"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Medium</w:t>
            </w:r>
          </w:p>
        </w:tc>
        <w:tc>
          <w:tcPr>
            <w:tcW w:w="2254" w:type="dxa"/>
            <w:vAlign w:val="center"/>
          </w:tcPr>
          <w:p w14:paraId="0553C687" w14:textId="325B2016"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Provide training and clear communication</w:t>
            </w:r>
          </w:p>
        </w:tc>
      </w:tr>
      <w:tr w:rsidR="00280677" w14:paraId="5719884F" w14:textId="77777777" w:rsidTr="004E7F17">
        <w:tc>
          <w:tcPr>
            <w:tcW w:w="2254" w:type="dxa"/>
            <w:vAlign w:val="center"/>
          </w:tcPr>
          <w:p w14:paraId="1AA1F487" w14:textId="6CEAB652"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Integration issues with existing systems</w:t>
            </w:r>
          </w:p>
        </w:tc>
        <w:tc>
          <w:tcPr>
            <w:tcW w:w="2254" w:type="dxa"/>
            <w:vAlign w:val="center"/>
          </w:tcPr>
          <w:p w14:paraId="522E9584" w14:textId="036148D3"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Medium</w:t>
            </w:r>
          </w:p>
        </w:tc>
        <w:tc>
          <w:tcPr>
            <w:tcW w:w="2254" w:type="dxa"/>
            <w:vAlign w:val="center"/>
          </w:tcPr>
          <w:p w14:paraId="602AC4D0" w14:textId="463382D2"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High</w:t>
            </w:r>
          </w:p>
        </w:tc>
        <w:tc>
          <w:tcPr>
            <w:tcW w:w="2254" w:type="dxa"/>
            <w:vAlign w:val="center"/>
          </w:tcPr>
          <w:p w14:paraId="63CD53ED" w14:textId="412E86A9"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Use compatible technology and expert support</w:t>
            </w:r>
          </w:p>
        </w:tc>
      </w:tr>
      <w:tr w:rsidR="00280677" w14:paraId="42B609FB" w14:textId="77777777" w:rsidTr="00987CB7">
        <w:tc>
          <w:tcPr>
            <w:tcW w:w="2254" w:type="dxa"/>
            <w:vAlign w:val="center"/>
          </w:tcPr>
          <w:p w14:paraId="098F170B" w14:textId="47A226D5"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Delays in project timeline</w:t>
            </w:r>
          </w:p>
        </w:tc>
        <w:tc>
          <w:tcPr>
            <w:tcW w:w="2254" w:type="dxa"/>
            <w:vAlign w:val="center"/>
          </w:tcPr>
          <w:p w14:paraId="5173BA64" w14:textId="32B8A6B3"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Medium</w:t>
            </w:r>
          </w:p>
        </w:tc>
        <w:tc>
          <w:tcPr>
            <w:tcW w:w="2254" w:type="dxa"/>
            <w:vAlign w:val="center"/>
          </w:tcPr>
          <w:p w14:paraId="5FC26D69" w14:textId="70DFFB63"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Medium</w:t>
            </w:r>
          </w:p>
        </w:tc>
        <w:tc>
          <w:tcPr>
            <w:tcW w:w="2254" w:type="dxa"/>
            <w:vAlign w:val="center"/>
          </w:tcPr>
          <w:p w14:paraId="40EC423E" w14:textId="5BBC076A"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Plan realistic schedule and monitor progress</w:t>
            </w:r>
          </w:p>
        </w:tc>
      </w:tr>
    </w:tbl>
    <w:p w14:paraId="00B0FA28" w14:textId="5E9C533D" w:rsidR="00280677" w:rsidRPr="00280677" w:rsidRDefault="00280677" w:rsidP="00280677">
      <w:pPr>
        <w:spacing w:line="360" w:lineRule="auto"/>
        <w:rPr>
          <w:rFonts w:ascii="Times New Roman" w:hAnsi="Times New Roman" w:cs="Times New Roman"/>
        </w:rPr>
      </w:pPr>
      <w:r w:rsidRPr="00280677">
        <w:rPr>
          <w:rFonts w:ascii="Times New Roman" w:hAnsi="Times New Roman" w:cs="Times New Roman"/>
        </w:rPr>
        <w:t>The most significant risk is system failure. Automation is one of the most important and complex systems in a warehouse. Full system implementation will always be preceded by a testing phase to mitigate system failure. Equally important is budget control because, as noted, without control, the spending on the project will shoot out of control (Kerzner, 2022), most likely due to system failure issues.</w:t>
      </w:r>
    </w:p>
    <w:p w14:paraId="71E3C5B9" w14:textId="25A08A4E" w:rsidR="00280677" w:rsidRPr="00280677" w:rsidRDefault="00280677" w:rsidP="00280677">
      <w:pPr>
        <w:spacing w:line="360" w:lineRule="auto"/>
        <w:rPr>
          <w:rFonts w:ascii="Times New Roman" w:hAnsi="Times New Roman" w:cs="Times New Roman"/>
        </w:rPr>
      </w:pPr>
      <w:r w:rsidRPr="00280677">
        <w:rPr>
          <w:rFonts w:ascii="Times New Roman" w:hAnsi="Times New Roman" w:cs="Times New Roman"/>
        </w:rPr>
        <w:t xml:space="preserve">Employee resistance is another important risk. Employees may become apprehensive about the </w:t>
      </w:r>
      <w:proofErr w:type="gramStart"/>
      <w:r w:rsidRPr="00280677">
        <w:rPr>
          <w:rFonts w:ascii="Times New Roman" w:hAnsi="Times New Roman" w:cs="Times New Roman"/>
        </w:rPr>
        <w:t>changes</w:t>
      </w:r>
      <w:proofErr w:type="gramEnd"/>
      <w:r w:rsidRPr="00280677">
        <w:rPr>
          <w:rFonts w:ascii="Times New Roman" w:hAnsi="Times New Roman" w:cs="Times New Roman"/>
        </w:rPr>
        <w:t xml:space="preserve"> and the implementation may be delayed. This </w:t>
      </w:r>
      <w:proofErr w:type="spellStart"/>
      <w:r w:rsidRPr="00280677">
        <w:rPr>
          <w:rFonts w:ascii="Times New Roman" w:hAnsi="Times New Roman" w:cs="Times New Roman"/>
        </w:rPr>
        <w:t>behavior</w:t>
      </w:r>
      <w:proofErr w:type="spellEnd"/>
      <w:r w:rsidRPr="00280677">
        <w:rPr>
          <w:rFonts w:ascii="Times New Roman" w:hAnsi="Times New Roman" w:cs="Times New Roman"/>
        </w:rPr>
        <w:t xml:space="preserve"> can be mitigated by training and elucidation (Heagney, 2022).</w:t>
      </w:r>
    </w:p>
    <w:p w14:paraId="12444FC6" w14:textId="65D88B5E" w:rsidR="00280677" w:rsidRPr="00905CF1" w:rsidRDefault="00280677" w:rsidP="00905CF1">
      <w:pPr>
        <w:pStyle w:val="Heading2"/>
      </w:pPr>
      <w:bookmarkStart w:id="15" w:name="_Toc224937994"/>
      <w:r w:rsidRPr="00280677">
        <w:t>5.2 Stakeholder Analysis</w:t>
      </w:r>
      <w:bookmarkEnd w:id="15"/>
    </w:p>
    <w:p w14:paraId="7CF9F5A5" w14:textId="165AF315" w:rsidR="00280677" w:rsidRPr="00280677" w:rsidRDefault="00280677" w:rsidP="00280677">
      <w:pPr>
        <w:spacing w:line="360" w:lineRule="auto"/>
        <w:rPr>
          <w:rFonts w:ascii="Times New Roman" w:hAnsi="Times New Roman" w:cs="Times New Roman"/>
        </w:rPr>
      </w:pPr>
      <w:r w:rsidRPr="00280677">
        <w:rPr>
          <w:rFonts w:ascii="Times New Roman" w:hAnsi="Times New Roman" w:cs="Times New Roman"/>
        </w:rPr>
        <w:t>The project stakeholders are those who are impacted by the project. Managing stakeholders is important as their support can determine the success or failure of the project (Freeman, 2010).</w:t>
      </w:r>
    </w:p>
    <w:p w14:paraId="4BF114FB" w14:textId="535881E4" w:rsidR="00905CF1" w:rsidRDefault="00280677" w:rsidP="00280677">
      <w:pPr>
        <w:spacing w:line="360" w:lineRule="auto"/>
        <w:rPr>
          <w:rFonts w:ascii="Times New Roman" w:hAnsi="Times New Roman" w:cs="Times New Roman"/>
        </w:rPr>
      </w:pPr>
      <w:r w:rsidRPr="00280677">
        <w:rPr>
          <w:rFonts w:ascii="Times New Roman" w:hAnsi="Times New Roman" w:cs="Times New Roman"/>
        </w:rPr>
        <w:t>Considering both internal and external stakeholders is important for this project. Internal stakeholders comprise employees, managers, and project teams. External stakeholders are technology vendors and customers.</w:t>
      </w:r>
    </w:p>
    <w:p w14:paraId="12F39D67" w14:textId="37ECFC0A" w:rsidR="00280677" w:rsidRPr="003D37B8" w:rsidRDefault="00280677" w:rsidP="00280677">
      <w:pPr>
        <w:spacing w:line="360" w:lineRule="auto"/>
        <w:rPr>
          <w:rFonts w:ascii="Times New Roman" w:hAnsi="Times New Roman" w:cs="Times New Roman"/>
          <w:b/>
          <w:bCs/>
        </w:rPr>
      </w:pPr>
      <w:r w:rsidRPr="003D37B8">
        <w:rPr>
          <w:rFonts w:ascii="Times New Roman" w:hAnsi="Times New Roman" w:cs="Times New Roman"/>
          <w:b/>
          <w:bCs/>
        </w:rPr>
        <w:t>A simple stakeholder analysis is presented below:</w:t>
      </w:r>
    </w:p>
    <w:tbl>
      <w:tblPr>
        <w:tblStyle w:val="TableGrid"/>
        <w:tblW w:w="0" w:type="auto"/>
        <w:tblLook w:val="04A0" w:firstRow="1" w:lastRow="0" w:firstColumn="1" w:lastColumn="0" w:noHBand="0" w:noVBand="1"/>
      </w:tblPr>
      <w:tblGrid>
        <w:gridCol w:w="2254"/>
        <w:gridCol w:w="2254"/>
        <w:gridCol w:w="2254"/>
        <w:gridCol w:w="2254"/>
      </w:tblGrid>
      <w:tr w:rsidR="00280677" w14:paraId="4CEAB11B" w14:textId="77777777" w:rsidTr="00F45ADC">
        <w:tc>
          <w:tcPr>
            <w:tcW w:w="2254" w:type="dxa"/>
            <w:vAlign w:val="center"/>
          </w:tcPr>
          <w:p w14:paraId="373E1427" w14:textId="6F8CC6AC"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Stakeholder</w:t>
            </w:r>
          </w:p>
        </w:tc>
        <w:tc>
          <w:tcPr>
            <w:tcW w:w="2254" w:type="dxa"/>
            <w:vAlign w:val="center"/>
          </w:tcPr>
          <w:p w14:paraId="6397ECF0" w14:textId="06AEA687"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Level of Interest</w:t>
            </w:r>
          </w:p>
        </w:tc>
        <w:tc>
          <w:tcPr>
            <w:tcW w:w="2254" w:type="dxa"/>
            <w:vAlign w:val="center"/>
          </w:tcPr>
          <w:p w14:paraId="5669AC0C" w14:textId="75374E33"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Level of Power</w:t>
            </w:r>
          </w:p>
        </w:tc>
        <w:tc>
          <w:tcPr>
            <w:tcW w:w="2254" w:type="dxa"/>
            <w:vAlign w:val="center"/>
          </w:tcPr>
          <w:p w14:paraId="2EFA21AD" w14:textId="65BFED77"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Management Approach</w:t>
            </w:r>
          </w:p>
        </w:tc>
      </w:tr>
      <w:tr w:rsidR="00280677" w14:paraId="08F78E26" w14:textId="77777777" w:rsidTr="00DB1C4E">
        <w:tc>
          <w:tcPr>
            <w:tcW w:w="2254" w:type="dxa"/>
            <w:vAlign w:val="center"/>
          </w:tcPr>
          <w:p w14:paraId="629928AE" w14:textId="0021228E"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lastRenderedPageBreak/>
              <w:t>Senior management</w:t>
            </w:r>
          </w:p>
        </w:tc>
        <w:tc>
          <w:tcPr>
            <w:tcW w:w="2254" w:type="dxa"/>
            <w:vAlign w:val="center"/>
          </w:tcPr>
          <w:p w14:paraId="28BA8D2E" w14:textId="12375A3C"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High</w:t>
            </w:r>
          </w:p>
        </w:tc>
        <w:tc>
          <w:tcPr>
            <w:tcW w:w="2254" w:type="dxa"/>
            <w:vAlign w:val="center"/>
          </w:tcPr>
          <w:p w14:paraId="17C6DBC1" w14:textId="708D6F8F"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High</w:t>
            </w:r>
          </w:p>
        </w:tc>
        <w:tc>
          <w:tcPr>
            <w:tcW w:w="2254" w:type="dxa"/>
            <w:vAlign w:val="center"/>
          </w:tcPr>
          <w:p w14:paraId="42E93DE0" w14:textId="7CFDBF42"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Keep closely involved and informed</w:t>
            </w:r>
          </w:p>
        </w:tc>
      </w:tr>
      <w:tr w:rsidR="00280677" w14:paraId="4772445F" w14:textId="77777777" w:rsidTr="00DB1C4E">
        <w:tc>
          <w:tcPr>
            <w:tcW w:w="2254" w:type="dxa"/>
            <w:vAlign w:val="center"/>
          </w:tcPr>
          <w:p w14:paraId="1C14FE21" w14:textId="2D9F3233"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Warehouse employees</w:t>
            </w:r>
          </w:p>
        </w:tc>
        <w:tc>
          <w:tcPr>
            <w:tcW w:w="2254" w:type="dxa"/>
            <w:vAlign w:val="center"/>
          </w:tcPr>
          <w:p w14:paraId="6C6605E9" w14:textId="4F55A5AB"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High</w:t>
            </w:r>
          </w:p>
        </w:tc>
        <w:tc>
          <w:tcPr>
            <w:tcW w:w="2254" w:type="dxa"/>
            <w:vAlign w:val="center"/>
          </w:tcPr>
          <w:p w14:paraId="20FDB841" w14:textId="23C1747A"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Medium</w:t>
            </w:r>
          </w:p>
        </w:tc>
        <w:tc>
          <w:tcPr>
            <w:tcW w:w="2254" w:type="dxa"/>
            <w:vAlign w:val="center"/>
          </w:tcPr>
          <w:p w14:paraId="40924BC9" w14:textId="4F9E409D"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Provide training and support</w:t>
            </w:r>
          </w:p>
        </w:tc>
      </w:tr>
      <w:tr w:rsidR="00280677" w14:paraId="715CE133" w14:textId="77777777" w:rsidTr="00DB1C4E">
        <w:tc>
          <w:tcPr>
            <w:tcW w:w="2254" w:type="dxa"/>
            <w:vAlign w:val="center"/>
          </w:tcPr>
          <w:p w14:paraId="05B5CF00" w14:textId="0521AE24"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IT specialists</w:t>
            </w:r>
          </w:p>
        </w:tc>
        <w:tc>
          <w:tcPr>
            <w:tcW w:w="2254" w:type="dxa"/>
            <w:vAlign w:val="center"/>
          </w:tcPr>
          <w:p w14:paraId="2AD2E85A" w14:textId="78224C27"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High</w:t>
            </w:r>
          </w:p>
        </w:tc>
        <w:tc>
          <w:tcPr>
            <w:tcW w:w="2254" w:type="dxa"/>
            <w:vAlign w:val="center"/>
          </w:tcPr>
          <w:p w14:paraId="782884C2" w14:textId="56D07365"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High</w:t>
            </w:r>
          </w:p>
        </w:tc>
        <w:tc>
          <w:tcPr>
            <w:tcW w:w="2254" w:type="dxa"/>
            <w:vAlign w:val="center"/>
          </w:tcPr>
          <w:p w14:paraId="4579EBEE" w14:textId="15E7D404"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Engage actively in decision-making</w:t>
            </w:r>
          </w:p>
        </w:tc>
      </w:tr>
      <w:tr w:rsidR="00280677" w14:paraId="2E0BFE0F" w14:textId="77777777" w:rsidTr="00DB1C4E">
        <w:tc>
          <w:tcPr>
            <w:tcW w:w="2254" w:type="dxa"/>
            <w:vAlign w:val="center"/>
          </w:tcPr>
          <w:p w14:paraId="13385645" w14:textId="79BD6DA0"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Technology suppliers</w:t>
            </w:r>
          </w:p>
        </w:tc>
        <w:tc>
          <w:tcPr>
            <w:tcW w:w="2254" w:type="dxa"/>
            <w:vAlign w:val="center"/>
          </w:tcPr>
          <w:p w14:paraId="7352488A" w14:textId="73237A99"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Medium</w:t>
            </w:r>
          </w:p>
        </w:tc>
        <w:tc>
          <w:tcPr>
            <w:tcW w:w="2254" w:type="dxa"/>
            <w:vAlign w:val="center"/>
          </w:tcPr>
          <w:p w14:paraId="36B5CE2B" w14:textId="332339F1"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High</w:t>
            </w:r>
          </w:p>
        </w:tc>
        <w:tc>
          <w:tcPr>
            <w:tcW w:w="2254" w:type="dxa"/>
            <w:vAlign w:val="center"/>
          </w:tcPr>
          <w:p w14:paraId="77B32128" w14:textId="69729DDA"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Maintain strong communication</w:t>
            </w:r>
          </w:p>
        </w:tc>
      </w:tr>
      <w:tr w:rsidR="00280677" w14:paraId="72BDDAE3" w14:textId="77777777" w:rsidTr="00DB1C4E">
        <w:tc>
          <w:tcPr>
            <w:tcW w:w="2254" w:type="dxa"/>
            <w:vAlign w:val="center"/>
          </w:tcPr>
          <w:p w14:paraId="1D1E491D" w14:textId="6D1EA316"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Customers</w:t>
            </w:r>
          </w:p>
        </w:tc>
        <w:tc>
          <w:tcPr>
            <w:tcW w:w="2254" w:type="dxa"/>
            <w:vAlign w:val="center"/>
          </w:tcPr>
          <w:p w14:paraId="2DE791D6" w14:textId="4B637C9A"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High</w:t>
            </w:r>
          </w:p>
        </w:tc>
        <w:tc>
          <w:tcPr>
            <w:tcW w:w="2254" w:type="dxa"/>
            <w:vAlign w:val="center"/>
          </w:tcPr>
          <w:p w14:paraId="27D29057" w14:textId="42AFF24B"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Low</w:t>
            </w:r>
          </w:p>
        </w:tc>
        <w:tc>
          <w:tcPr>
            <w:tcW w:w="2254" w:type="dxa"/>
            <w:vAlign w:val="center"/>
          </w:tcPr>
          <w:p w14:paraId="53F82C07" w14:textId="72EEF29F" w:rsidR="00280677" w:rsidRPr="003D5F56" w:rsidRDefault="00280677" w:rsidP="00280677">
            <w:pPr>
              <w:spacing w:line="360" w:lineRule="auto"/>
              <w:rPr>
                <w:rFonts w:ascii="Times New Roman" w:hAnsi="Times New Roman" w:cs="Times New Roman"/>
                <w:b/>
                <w:bCs/>
                <w:sz w:val="22"/>
                <w:szCs w:val="22"/>
              </w:rPr>
            </w:pPr>
            <w:r w:rsidRPr="003D5F56">
              <w:rPr>
                <w:rFonts w:ascii="Times New Roman" w:hAnsi="Times New Roman" w:cs="Times New Roman"/>
                <w:b/>
                <w:bCs/>
                <w:sz w:val="22"/>
                <w:szCs w:val="22"/>
              </w:rPr>
              <w:t>Ensure service quality is maintained</w:t>
            </w:r>
          </w:p>
        </w:tc>
      </w:tr>
    </w:tbl>
    <w:p w14:paraId="56916D7F" w14:textId="7F34A240" w:rsidR="00424868" w:rsidRPr="00424868" w:rsidRDefault="00424868" w:rsidP="00424868">
      <w:pPr>
        <w:spacing w:line="360" w:lineRule="auto"/>
        <w:rPr>
          <w:rFonts w:ascii="Times New Roman" w:hAnsi="Times New Roman" w:cs="Times New Roman"/>
        </w:rPr>
      </w:pPr>
      <w:r w:rsidRPr="00424868">
        <w:rPr>
          <w:rFonts w:ascii="Times New Roman" w:hAnsi="Times New Roman" w:cs="Times New Roman"/>
        </w:rPr>
        <w:t>Senior management holds power and interest at a high level: They need to be a part of every decision. The interest of employees is also high, as the project will directly influence the way they do their jobs. For the project to be implemented with as little resistance as possible, their backing is needed.</w:t>
      </w:r>
    </w:p>
    <w:p w14:paraId="589B4896" w14:textId="33BF5E71" w:rsidR="00424868" w:rsidRPr="00424868" w:rsidRDefault="00424868" w:rsidP="00424868">
      <w:pPr>
        <w:spacing w:line="360" w:lineRule="auto"/>
        <w:rPr>
          <w:rFonts w:ascii="Times New Roman" w:hAnsi="Times New Roman" w:cs="Times New Roman"/>
        </w:rPr>
      </w:pPr>
      <w:r w:rsidRPr="00424868">
        <w:rPr>
          <w:rFonts w:ascii="Times New Roman" w:hAnsi="Times New Roman" w:cs="Times New Roman"/>
        </w:rPr>
        <w:t>IT specialists are vital, as they handle the technology in the system. Other stakeholders also matter, in this case, the suppliers, as they will provide the technology needed. Maintaining a good working relationship with the suppliers helps avoid problems in the project (Kerzner, 2022).</w:t>
      </w:r>
    </w:p>
    <w:p w14:paraId="277CCC62" w14:textId="0A900266" w:rsidR="00424868" w:rsidRPr="00424868" w:rsidRDefault="00424868" w:rsidP="00424868">
      <w:pPr>
        <w:spacing w:line="360" w:lineRule="auto"/>
        <w:rPr>
          <w:rFonts w:ascii="Times New Roman" w:hAnsi="Times New Roman" w:cs="Times New Roman"/>
        </w:rPr>
      </w:pPr>
      <w:r w:rsidRPr="00424868">
        <w:rPr>
          <w:rFonts w:ascii="Times New Roman" w:hAnsi="Times New Roman" w:cs="Times New Roman"/>
        </w:rPr>
        <w:t>Customers are less powerful than stakeholders, but their interest is high. They want delivery to be both quick and accurate. When the system fails, customer satisfaction is bound to go down. For that reason, the quality of service should always be prioritized, especially during the implementation period (Slack and Brandon-Jones, 2019).</w:t>
      </w:r>
    </w:p>
    <w:p w14:paraId="5FF8E9A5" w14:textId="70B979F5" w:rsidR="00424868" w:rsidRPr="00905CF1" w:rsidRDefault="00424868" w:rsidP="00905CF1">
      <w:pPr>
        <w:pStyle w:val="Heading1"/>
      </w:pPr>
      <w:bookmarkStart w:id="16" w:name="_Toc224937995"/>
      <w:r w:rsidRPr="00424868">
        <w:t>6. Application of Project Management Theory</w:t>
      </w:r>
      <w:bookmarkEnd w:id="16"/>
    </w:p>
    <w:p w14:paraId="060DA92B" w14:textId="0B0B9BF9" w:rsidR="00424868" w:rsidRPr="00424868" w:rsidRDefault="00424868" w:rsidP="00424868">
      <w:pPr>
        <w:spacing w:line="360" w:lineRule="auto"/>
        <w:rPr>
          <w:rFonts w:ascii="Times New Roman" w:hAnsi="Times New Roman" w:cs="Times New Roman"/>
        </w:rPr>
      </w:pPr>
      <w:r w:rsidRPr="00424868">
        <w:rPr>
          <w:rFonts w:ascii="Times New Roman" w:hAnsi="Times New Roman" w:cs="Times New Roman"/>
        </w:rPr>
        <w:t>The implementation of project management theory is seen through the planning and execution of the individual components of a larger project. With the case of the implementation of the automated warehouse system at Amazon, the project management theory shows a clear and defined project lifecycle. There are clearly defined stages of initiation, planning, execution, monitoring, and closing (PMI, 2021). Each of these stages ensures that the project is controlled from the very beginning to the very end of the project.</w:t>
      </w:r>
    </w:p>
    <w:p w14:paraId="38ED1121" w14:textId="4085006B" w:rsidR="00424868" w:rsidRPr="00424868" w:rsidRDefault="00424868" w:rsidP="00424868">
      <w:pPr>
        <w:spacing w:line="360" w:lineRule="auto"/>
        <w:rPr>
          <w:rFonts w:ascii="Times New Roman" w:hAnsi="Times New Roman" w:cs="Times New Roman"/>
        </w:rPr>
      </w:pPr>
      <w:r w:rsidRPr="00424868">
        <w:rPr>
          <w:rFonts w:ascii="Times New Roman" w:hAnsi="Times New Roman" w:cs="Times New Roman"/>
        </w:rPr>
        <w:t xml:space="preserve">The planning phase is most vital in this project. It consists of establishing goals, outlining tasks, and distributing resources. The clarity and coordination of this process are enhanced by </w:t>
      </w:r>
      <w:r w:rsidRPr="00424868">
        <w:rPr>
          <w:rFonts w:ascii="Times New Roman" w:hAnsi="Times New Roman" w:cs="Times New Roman"/>
        </w:rPr>
        <w:lastRenderedPageBreak/>
        <w:t>the Work Breakdown Structure and Gantt chart. These tools are effective in dividing complicated tasks into simpler ones and ensuring timelines are achieved (Kerzner, 2022).</w:t>
      </w:r>
    </w:p>
    <w:p w14:paraId="7BCAEACE" w14:textId="39BB1BCC" w:rsidR="00424868" w:rsidRPr="00424868" w:rsidRDefault="00424868" w:rsidP="00424868">
      <w:pPr>
        <w:spacing w:line="360" w:lineRule="auto"/>
        <w:rPr>
          <w:rFonts w:ascii="Times New Roman" w:hAnsi="Times New Roman" w:cs="Times New Roman"/>
        </w:rPr>
      </w:pPr>
      <w:r w:rsidRPr="00424868">
        <w:rPr>
          <w:rFonts w:ascii="Times New Roman" w:hAnsi="Times New Roman" w:cs="Times New Roman"/>
        </w:rPr>
        <w:t>The project exemplifies key elements of operations management as the core focus is on efficiency and the optimization of the processes. These principles are aided by automation in the overall improvement of speed and accuracy and the reduction of waste in the warehouse (Slack and Brandon-Jones, 2019).</w:t>
      </w:r>
    </w:p>
    <w:p w14:paraId="12D31DE7" w14:textId="7E6819D0" w:rsidR="00424868" w:rsidRPr="00424868" w:rsidRDefault="00424868" w:rsidP="00424868">
      <w:pPr>
        <w:spacing w:line="360" w:lineRule="auto"/>
        <w:rPr>
          <w:rFonts w:ascii="Times New Roman" w:hAnsi="Times New Roman" w:cs="Times New Roman"/>
        </w:rPr>
      </w:pPr>
      <w:r w:rsidRPr="00424868">
        <w:rPr>
          <w:rFonts w:ascii="Times New Roman" w:hAnsi="Times New Roman" w:cs="Times New Roman"/>
        </w:rPr>
        <w:t>Mastering the art of project management requires the incorporation of flexibility, as it is highly important. Large scale projects usually experience delays, technical problems, and other unforeseen obstacles. This necessitates the ability to revised strategies to achieve the goals of the project. Keeping the project on time and achieving the desired results is possible through this approach in conjunction with other strategies (Lock, 2020).</w:t>
      </w:r>
    </w:p>
    <w:p w14:paraId="48D6425B" w14:textId="1E5A9F4F" w:rsidR="00424868" w:rsidRPr="00905CF1" w:rsidRDefault="00424868" w:rsidP="00905CF1">
      <w:pPr>
        <w:pStyle w:val="Heading1"/>
      </w:pPr>
      <w:bookmarkStart w:id="17" w:name="_Toc224937996"/>
      <w:r w:rsidRPr="00424868">
        <w:t>7. Conclusion</w:t>
      </w:r>
      <w:bookmarkEnd w:id="17"/>
    </w:p>
    <w:p w14:paraId="7D331DDB" w14:textId="596D2227" w:rsidR="00424868" w:rsidRPr="00424868" w:rsidRDefault="00424868" w:rsidP="00424868">
      <w:pPr>
        <w:spacing w:line="360" w:lineRule="auto"/>
        <w:rPr>
          <w:rFonts w:ascii="Times New Roman" w:hAnsi="Times New Roman" w:cs="Times New Roman"/>
        </w:rPr>
      </w:pPr>
      <w:r w:rsidRPr="00424868">
        <w:rPr>
          <w:rFonts w:ascii="Times New Roman" w:hAnsi="Times New Roman" w:cs="Times New Roman"/>
        </w:rPr>
        <w:t>Amazon</w:t>
      </w:r>
      <w:r w:rsidRPr="00424868">
        <w:rPr>
          <w:rFonts w:ascii="Times New Roman" w:hAnsi="Times New Roman" w:cs="Times New Roman" w:hint="cs"/>
        </w:rPr>
        <w:t>’</w:t>
      </w:r>
      <w:r w:rsidRPr="00424868">
        <w:rPr>
          <w:rFonts w:ascii="Times New Roman" w:hAnsi="Times New Roman" w:cs="Times New Roman"/>
        </w:rPr>
        <w:t>s new automated warehouse system project plan has been developed in an organized manner in the report. It has been aligned with the goal of enhancing efficiency and timely order fulfilment along with the reduction of operational errors. All tasks were aligned to the defined aim, objectives, and scope of the project.</w:t>
      </w:r>
    </w:p>
    <w:p w14:paraId="73266AC1" w14:textId="613A61C4" w:rsidR="00424868" w:rsidRPr="00424868" w:rsidRDefault="00424868" w:rsidP="00424868">
      <w:pPr>
        <w:spacing w:line="360" w:lineRule="auto"/>
        <w:rPr>
          <w:rFonts w:ascii="Times New Roman" w:hAnsi="Times New Roman" w:cs="Times New Roman"/>
        </w:rPr>
      </w:pPr>
      <w:r w:rsidRPr="00424868">
        <w:rPr>
          <w:rFonts w:ascii="Times New Roman" w:hAnsi="Times New Roman" w:cs="Times New Roman"/>
        </w:rPr>
        <w:t xml:space="preserve">The project plan outlined major deliverables such as the embedding of an automation operation, employee training, and the revision of operational workflows. The project breakdown chart (Work Breakdown Structure) as well as the time chart (Work Schedule) were instrumental in streamlining the project into easily manageable stages, thereby improving the ability to plan and control each phase. In terms of planning and control, the allocation of resources was considered </w:t>
      </w:r>
      <w:proofErr w:type="gramStart"/>
      <w:r w:rsidRPr="00424868">
        <w:rPr>
          <w:rFonts w:ascii="Times New Roman" w:hAnsi="Times New Roman" w:cs="Times New Roman"/>
        </w:rPr>
        <w:t>in regard to</w:t>
      </w:r>
      <w:proofErr w:type="gramEnd"/>
      <w:r w:rsidRPr="00424868">
        <w:rPr>
          <w:rFonts w:ascii="Times New Roman" w:hAnsi="Times New Roman" w:cs="Times New Roman"/>
        </w:rPr>
        <w:t xml:space="preserve"> the effective management of both the human resources and automation operation resources.</w:t>
      </w:r>
    </w:p>
    <w:p w14:paraId="0E20073E" w14:textId="7BA758F2" w:rsidR="00424868" w:rsidRPr="00424868" w:rsidRDefault="00424868" w:rsidP="00424868">
      <w:pPr>
        <w:spacing w:line="360" w:lineRule="auto"/>
        <w:rPr>
          <w:rFonts w:ascii="Times New Roman" w:hAnsi="Times New Roman" w:cs="Times New Roman"/>
        </w:rPr>
      </w:pPr>
      <w:r w:rsidRPr="00424868">
        <w:rPr>
          <w:rFonts w:ascii="Times New Roman" w:hAnsi="Times New Roman" w:cs="Times New Roman"/>
        </w:rPr>
        <w:t xml:space="preserve">The integration of risk management and the stakeholder analysis procedure into the project plan fortified the project. The identification of potential problem areas as well as the formulation of mitigation plans to problem areas are strategies to reduce risks and to provide an environment in which problem areas can be resolved with less disruptions in the project implementation. On the other hand, stakeholder management ensures the project flow remains uninterrupted. In the process, the engaged stakeholders are kept in the loop and are provided with </w:t>
      </w:r>
      <w:r w:rsidR="00A3082B" w:rsidRPr="00424868">
        <w:rPr>
          <w:rFonts w:ascii="Times New Roman" w:hAnsi="Times New Roman" w:cs="Times New Roman"/>
        </w:rPr>
        <w:t>up-to-date</w:t>
      </w:r>
      <w:r w:rsidRPr="00424868">
        <w:rPr>
          <w:rFonts w:ascii="Times New Roman" w:hAnsi="Times New Roman" w:cs="Times New Roman"/>
        </w:rPr>
        <w:t xml:space="preserve"> information as the project progresses.</w:t>
      </w:r>
    </w:p>
    <w:p w14:paraId="7DC289D2" w14:textId="77777777" w:rsidR="00424868" w:rsidRPr="00424868" w:rsidRDefault="00424868" w:rsidP="00424868">
      <w:pPr>
        <w:spacing w:line="360" w:lineRule="auto"/>
        <w:rPr>
          <w:rFonts w:ascii="Times New Roman" w:hAnsi="Times New Roman" w:cs="Times New Roman"/>
        </w:rPr>
      </w:pPr>
      <w:r w:rsidRPr="00424868">
        <w:rPr>
          <w:rFonts w:ascii="Times New Roman" w:hAnsi="Times New Roman" w:cs="Times New Roman"/>
        </w:rPr>
        <w:lastRenderedPageBreak/>
        <w:t>The practical application of the project management tools and the integration of various theoretical concepts into the project plan demonstrates that the project plan is realistic and well organized. Once initiated, the project is expected to flow as stated thereby enhancing Amazon's operational performance in the warehouse as well as providing operational performance sustainability.</w:t>
      </w:r>
    </w:p>
    <w:p w14:paraId="22F8E6C9" w14:textId="77777777" w:rsidR="00280677" w:rsidRDefault="00280677" w:rsidP="004F6138">
      <w:pPr>
        <w:spacing w:line="360" w:lineRule="auto"/>
        <w:rPr>
          <w:rFonts w:ascii="Times New Roman" w:hAnsi="Times New Roman" w:cs="Times New Roman"/>
        </w:rPr>
      </w:pPr>
    </w:p>
    <w:p w14:paraId="2834015E" w14:textId="77777777" w:rsidR="00280677" w:rsidRDefault="00280677" w:rsidP="004F6138">
      <w:pPr>
        <w:spacing w:line="360" w:lineRule="auto"/>
        <w:rPr>
          <w:rFonts w:ascii="Times New Roman" w:hAnsi="Times New Roman" w:cs="Times New Roman"/>
        </w:rPr>
      </w:pPr>
    </w:p>
    <w:p w14:paraId="26388C68" w14:textId="77777777" w:rsidR="00280677" w:rsidRDefault="00280677" w:rsidP="004F6138">
      <w:pPr>
        <w:spacing w:line="360" w:lineRule="auto"/>
        <w:rPr>
          <w:rFonts w:ascii="Times New Roman" w:hAnsi="Times New Roman" w:cs="Times New Roman"/>
        </w:rPr>
      </w:pPr>
    </w:p>
    <w:p w14:paraId="5E98D3C4" w14:textId="77777777" w:rsidR="00280677" w:rsidRDefault="00280677" w:rsidP="004F6138">
      <w:pPr>
        <w:spacing w:line="360" w:lineRule="auto"/>
        <w:rPr>
          <w:rFonts w:ascii="Times New Roman" w:hAnsi="Times New Roman" w:cs="Times New Roman"/>
        </w:rPr>
      </w:pPr>
    </w:p>
    <w:p w14:paraId="5B357F2F" w14:textId="77777777" w:rsidR="00280677" w:rsidRDefault="00280677" w:rsidP="004F6138">
      <w:pPr>
        <w:spacing w:line="360" w:lineRule="auto"/>
        <w:rPr>
          <w:rFonts w:ascii="Times New Roman" w:hAnsi="Times New Roman" w:cs="Times New Roman"/>
        </w:rPr>
      </w:pPr>
    </w:p>
    <w:p w14:paraId="42A67D71" w14:textId="77777777" w:rsidR="00280677" w:rsidRDefault="00280677" w:rsidP="004F6138">
      <w:pPr>
        <w:spacing w:line="360" w:lineRule="auto"/>
        <w:rPr>
          <w:rFonts w:ascii="Times New Roman" w:hAnsi="Times New Roman" w:cs="Times New Roman"/>
        </w:rPr>
      </w:pPr>
    </w:p>
    <w:p w14:paraId="2F9909AE" w14:textId="77777777" w:rsidR="00280677" w:rsidRDefault="00280677" w:rsidP="004F6138">
      <w:pPr>
        <w:spacing w:line="360" w:lineRule="auto"/>
        <w:rPr>
          <w:rFonts w:ascii="Times New Roman" w:hAnsi="Times New Roman" w:cs="Times New Roman"/>
        </w:rPr>
      </w:pPr>
    </w:p>
    <w:p w14:paraId="0414902D" w14:textId="77777777" w:rsidR="00280677" w:rsidRDefault="00280677" w:rsidP="004F6138">
      <w:pPr>
        <w:spacing w:line="360" w:lineRule="auto"/>
        <w:rPr>
          <w:rFonts w:ascii="Times New Roman" w:hAnsi="Times New Roman" w:cs="Times New Roman"/>
        </w:rPr>
      </w:pPr>
    </w:p>
    <w:p w14:paraId="24A30268" w14:textId="77777777" w:rsidR="00280677" w:rsidRDefault="00280677" w:rsidP="004F6138">
      <w:pPr>
        <w:spacing w:line="360" w:lineRule="auto"/>
        <w:rPr>
          <w:rFonts w:ascii="Times New Roman" w:hAnsi="Times New Roman" w:cs="Times New Roman"/>
        </w:rPr>
      </w:pPr>
    </w:p>
    <w:p w14:paraId="4486CBAC" w14:textId="77777777" w:rsidR="00280677" w:rsidRDefault="00280677" w:rsidP="004F6138">
      <w:pPr>
        <w:spacing w:line="360" w:lineRule="auto"/>
        <w:rPr>
          <w:rFonts w:ascii="Times New Roman" w:hAnsi="Times New Roman" w:cs="Times New Roman"/>
        </w:rPr>
      </w:pPr>
    </w:p>
    <w:p w14:paraId="7842BF97" w14:textId="77777777" w:rsidR="00280677" w:rsidRDefault="00280677" w:rsidP="004F6138">
      <w:pPr>
        <w:spacing w:line="360" w:lineRule="auto"/>
        <w:rPr>
          <w:rFonts w:ascii="Times New Roman" w:hAnsi="Times New Roman" w:cs="Times New Roman"/>
        </w:rPr>
      </w:pPr>
    </w:p>
    <w:p w14:paraId="769C2D53" w14:textId="77777777" w:rsidR="00280677" w:rsidRDefault="00280677" w:rsidP="004F6138">
      <w:pPr>
        <w:spacing w:line="360" w:lineRule="auto"/>
        <w:rPr>
          <w:rFonts w:ascii="Times New Roman" w:hAnsi="Times New Roman" w:cs="Times New Roman"/>
        </w:rPr>
      </w:pPr>
    </w:p>
    <w:p w14:paraId="4A9DA33A" w14:textId="77777777" w:rsidR="00280677" w:rsidRDefault="00280677" w:rsidP="004F6138">
      <w:pPr>
        <w:spacing w:line="360" w:lineRule="auto"/>
        <w:rPr>
          <w:rFonts w:ascii="Times New Roman" w:hAnsi="Times New Roman" w:cs="Times New Roman"/>
        </w:rPr>
      </w:pPr>
    </w:p>
    <w:p w14:paraId="748DAE52" w14:textId="77777777" w:rsidR="00905CF1" w:rsidRDefault="00905CF1" w:rsidP="004F6138">
      <w:pPr>
        <w:spacing w:line="360" w:lineRule="auto"/>
        <w:rPr>
          <w:rFonts w:ascii="Times New Roman" w:hAnsi="Times New Roman" w:cs="Times New Roman"/>
        </w:rPr>
      </w:pPr>
    </w:p>
    <w:p w14:paraId="1F6E0D2B" w14:textId="77777777" w:rsidR="00905CF1" w:rsidRDefault="00905CF1" w:rsidP="004F6138">
      <w:pPr>
        <w:spacing w:line="360" w:lineRule="auto"/>
        <w:rPr>
          <w:rFonts w:ascii="Times New Roman" w:hAnsi="Times New Roman" w:cs="Times New Roman"/>
        </w:rPr>
      </w:pPr>
    </w:p>
    <w:p w14:paraId="003EE440" w14:textId="77777777" w:rsidR="003D5F56" w:rsidRDefault="003D5F56" w:rsidP="004F6138">
      <w:pPr>
        <w:spacing w:line="360" w:lineRule="auto"/>
        <w:rPr>
          <w:rFonts w:ascii="Times New Roman" w:hAnsi="Times New Roman" w:cs="Times New Roman"/>
        </w:rPr>
      </w:pPr>
    </w:p>
    <w:p w14:paraId="7AEA4EA6" w14:textId="77777777" w:rsidR="003D5F56" w:rsidRDefault="003D5F56" w:rsidP="004F6138">
      <w:pPr>
        <w:spacing w:line="360" w:lineRule="auto"/>
        <w:rPr>
          <w:rFonts w:ascii="Times New Roman" w:hAnsi="Times New Roman" w:cs="Times New Roman"/>
        </w:rPr>
      </w:pPr>
    </w:p>
    <w:p w14:paraId="4592FBD7" w14:textId="77777777" w:rsidR="003D5F56" w:rsidRPr="00C70A7D" w:rsidRDefault="003D5F56" w:rsidP="004F6138">
      <w:pPr>
        <w:spacing w:line="360" w:lineRule="auto"/>
        <w:rPr>
          <w:rFonts w:ascii="Times New Roman" w:hAnsi="Times New Roman" w:cs="Times New Roman"/>
        </w:rPr>
      </w:pPr>
    </w:p>
    <w:p w14:paraId="68EB1DBC" w14:textId="2A6F65E7" w:rsidR="00C70A7D" w:rsidRPr="00C70A7D" w:rsidRDefault="00C70A7D" w:rsidP="004F6138">
      <w:pPr>
        <w:spacing w:line="360" w:lineRule="auto"/>
        <w:rPr>
          <w:rFonts w:ascii="Times New Roman" w:hAnsi="Times New Roman" w:cs="Times New Roman"/>
        </w:rPr>
      </w:pPr>
    </w:p>
    <w:p w14:paraId="095F69F0" w14:textId="057B3778" w:rsidR="00C70A7D" w:rsidRPr="00C70A7D" w:rsidRDefault="00A3082B" w:rsidP="00846AB6">
      <w:pPr>
        <w:pStyle w:val="Heading1"/>
      </w:pPr>
      <w:bookmarkStart w:id="18" w:name="_Toc224937997"/>
      <w:r>
        <w:lastRenderedPageBreak/>
        <w:t xml:space="preserve">8. </w:t>
      </w:r>
      <w:r w:rsidR="00C70A7D" w:rsidRPr="00C70A7D">
        <w:t>Reference List</w:t>
      </w:r>
      <w:bookmarkEnd w:id="18"/>
      <w:r w:rsidR="00C70A7D" w:rsidRPr="00C70A7D">
        <w:t xml:space="preserve"> </w:t>
      </w:r>
    </w:p>
    <w:p w14:paraId="342AABD8" w14:textId="77777777" w:rsidR="005979F9" w:rsidRPr="005979F9" w:rsidRDefault="005979F9" w:rsidP="005979F9">
      <w:pPr>
        <w:pStyle w:val="ListParagraph"/>
        <w:numPr>
          <w:ilvl w:val="0"/>
          <w:numId w:val="8"/>
        </w:numPr>
        <w:spacing w:line="360" w:lineRule="auto"/>
        <w:rPr>
          <w:rFonts w:ascii="Times New Roman" w:hAnsi="Times New Roman" w:cs="Times New Roman"/>
        </w:rPr>
      </w:pPr>
      <w:r w:rsidRPr="005979F9">
        <w:rPr>
          <w:rFonts w:ascii="Times New Roman" w:hAnsi="Times New Roman" w:cs="Times New Roman"/>
        </w:rPr>
        <w:t xml:space="preserve">Amazon (2023) Annual Report 2023. Available at: </w:t>
      </w:r>
      <w:hyperlink r:id="rId8" w:tgtFrame="_new" w:history="1">
        <w:r w:rsidRPr="005979F9">
          <w:rPr>
            <w:rStyle w:val="Hyperlink"/>
            <w:rFonts w:ascii="Times New Roman" w:hAnsi="Times New Roman" w:cs="Times New Roman"/>
            <w:u w:val="none"/>
          </w:rPr>
          <w:t>https://www.amazon.com</w:t>
        </w:r>
      </w:hyperlink>
    </w:p>
    <w:p w14:paraId="640F5056" w14:textId="77777777" w:rsidR="005979F9" w:rsidRPr="005979F9" w:rsidRDefault="005979F9" w:rsidP="005979F9">
      <w:pPr>
        <w:pStyle w:val="ListParagraph"/>
        <w:numPr>
          <w:ilvl w:val="0"/>
          <w:numId w:val="8"/>
        </w:numPr>
        <w:spacing w:line="360" w:lineRule="auto"/>
        <w:rPr>
          <w:rFonts w:ascii="Times New Roman" w:hAnsi="Times New Roman" w:cs="Times New Roman"/>
        </w:rPr>
      </w:pPr>
      <w:r w:rsidRPr="005979F9">
        <w:rPr>
          <w:rFonts w:ascii="Times New Roman" w:hAnsi="Times New Roman" w:cs="Times New Roman"/>
        </w:rPr>
        <w:t xml:space="preserve">Christopher, M. (2016) Logistics &amp; Supply Chain Management. 5th </w:t>
      </w:r>
      <w:proofErr w:type="spellStart"/>
      <w:r w:rsidRPr="005979F9">
        <w:rPr>
          <w:rFonts w:ascii="Times New Roman" w:hAnsi="Times New Roman" w:cs="Times New Roman"/>
        </w:rPr>
        <w:t>edn</w:t>
      </w:r>
      <w:proofErr w:type="spellEnd"/>
      <w:r w:rsidRPr="005979F9">
        <w:rPr>
          <w:rFonts w:ascii="Times New Roman" w:hAnsi="Times New Roman" w:cs="Times New Roman"/>
        </w:rPr>
        <w:t>. Harlow: Pearson.</w:t>
      </w:r>
    </w:p>
    <w:p w14:paraId="3A89EF66" w14:textId="77777777" w:rsidR="005979F9" w:rsidRPr="005979F9" w:rsidRDefault="005979F9" w:rsidP="005979F9">
      <w:pPr>
        <w:pStyle w:val="ListParagraph"/>
        <w:numPr>
          <w:ilvl w:val="0"/>
          <w:numId w:val="8"/>
        </w:numPr>
        <w:spacing w:line="360" w:lineRule="auto"/>
        <w:rPr>
          <w:rFonts w:ascii="Times New Roman" w:hAnsi="Times New Roman" w:cs="Times New Roman"/>
        </w:rPr>
      </w:pPr>
      <w:r w:rsidRPr="005979F9">
        <w:rPr>
          <w:rFonts w:ascii="Times New Roman" w:hAnsi="Times New Roman" w:cs="Times New Roman"/>
        </w:rPr>
        <w:t>Gunasekaran, A., Subramanian, N. and Papadopoulos, T. (2017) ‘Information technology for competitive advantage within logistics and supply chains’, Transportation Research Part E, 99, pp. 14–33.</w:t>
      </w:r>
    </w:p>
    <w:p w14:paraId="58B1F511" w14:textId="77777777" w:rsidR="005979F9" w:rsidRPr="005979F9" w:rsidRDefault="005979F9" w:rsidP="005979F9">
      <w:pPr>
        <w:pStyle w:val="ListParagraph"/>
        <w:numPr>
          <w:ilvl w:val="0"/>
          <w:numId w:val="8"/>
        </w:numPr>
        <w:spacing w:line="360" w:lineRule="auto"/>
        <w:rPr>
          <w:rFonts w:ascii="Times New Roman" w:hAnsi="Times New Roman" w:cs="Times New Roman"/>
        </w:rPr>
      </w:pPr>
      <w:r w:rsidRPr="005979F9">
        <w:rPr>
          <w:rFonts w:ascii="Times New Roman" w:hAnsi="Times New Roman" w:cs="Times New Roman"/>
        </w:rPr>
        <w:t xml:space="preserve">Heagney, J. (2022) Fundamentals of Project Management. 6th </w:t>
      </w:r>
      <w:proofErr w:type="spellStart"/>
      <w:r w:rsidRPr="005979F9">
        <w:rPr>
          <w:rFonts w:ascii="Times New Roman" w:hAnsi="Times New Roman" w:cs="Times New Roman"/>
        </w:rPr>
        <w:t>edn</w:t>
      </w:r>
      <w:proofErr w:type="spellEnd"/>
      <w:r w:rsidRPr="005979F9">
        <w:rPr>
          <w:rFonts w:ascii="Times New Roman" w:hAnsi="Times New Roman" w:cs="Times New Roman"/>
        </w:rPr>
        <w:t>. New York: AMACOM.</w:t>
      </w:r>
    </w:p>
    <w:p w14:paraId="3E138549" w14:textId="77777777" w:rsidR="005979F9" w:rsidRPr="005979F9" w:rsidRDefault="005979F9" w:rsidP="005979F9">
      <w:pPr>
        <w:pStyle w:val="ListParagraph"/>
        <w:numPr>
          <w:ilvl w:val="0"/>
          <w:numId w:val="8"/>
        </w:numPr>
        <w:spacing w:line="360" w:lineRule="auto"/>
        <w:rPr>
          <w:rFonts w:ascii="Times New Roman" w:hAnsi="Times New Roman" w:cs="Times New Roman"/>
        </w:rPr>
      </w:pPr>
      <w:r w:rsidRPr="005979F9">
        <w:rPr>
          <w:rFonts w:ascii="Times New Roman" w:hAnsi="Times New Roman" w:cs="Times New Roman"/>
        </w:rPr>
        <w:t xml:space="preserve">Hofmann, E. and </w:t>
      </w:r>
      <w:proofErr w:type="spellStart"/>
      <w:r w:rsidRPr="005979F9">
        <w:rPr>
          <w:rFonts w:ascii="Times New Roman" w:hAnsi="Times New Roman" w:cs="Times New Roman"/>
        </w:rPr>
        <w:t>Rüsch</w:t>
      </w:r>
      <w:proofErr w:type="spellEnd"/>
      <w:r w:rsidRPr="005979F9">
        <w:rPr>
          <w:rFonts w:ascii="Times New Roman" w:hAnsi="Times New Roman" w:cs="Times New Roman"/>
        </w:rPr>
        <w:t xml:space="preserve">, M. (2017) ‘Industry 4.0 and the </w:t>
      </w:r>
      <w:proofErr w:type="gramStart"/>
      <w:r w:rsidRPr="005979F9">
        <w:rPr>
          <w:rFonts w:ascii="Times New Roman" w:hAnsi="Times New Roman" w:cs="Times New Roman"/>
        </w:rPr>
        <w:t>current status</w:t>
      </w:r>
      <w:proofErr w:type="gramEnd"/>
      <w:r w:rsidRPr="005979F9">
        <w:rPr>
          <w:rFonts w:ascii="Times New Roman" w:hAnsi="Times New Roman" w:cs="Times New Roman"/>
        </w:rPr>
        <w:t xml:space="preserve"> as well as </w:t>
      </w:r>
      <w:proofErr w:type="gramStart"/>
      <w:r w:rsidRPr="005979F9">
        <w:rPr>
          <w:rFonts w:ascii="Times New Roman" w:hAnsi="Times New Roman" w:cs="Times New Roman"/>
        </w:rPr>
        <w:t>future prospects</w:t>
      </w:r>
      <w:proofErr w:type="gramEnd"/>
      <w:r w:rsidRPr="005979F9">
        <w:rPr>
          <w:rFonts w:ascii="Times New Roman" w:hAnsi="Times New Roman" w:cs="Times New Roman"/>
        </w:rPr>
        <w:t xml:space="preserve"> on logistics’, Computers in Industry, 89, pp. 23–34.</w:t>
      </w:r>
    </w:p>
    <w:p w14:paraId="0DED21E1" w14:textId="77777777" w:rsidR="005979F9" w:rsidRPr="005979F9" w:rsidRDefault="005979F9" w:rsidP="005979F9">
      <w:pPr>
        <w:pStyle w:val="ListParagraph"/>
        <w:numPr>
          <w:ilvl w:val="0"/>
          <w:numId w:val="8"/>
        </w:numPr>
        <w:spacing w:line="360" w:lineRule="auto"/>
        <w:rPr>
          <w:rFonts w:ascii="Times New Roman" w:hAnsi="Times New Roman" w:cs="Times New Roman"/>
        </w:rPr>
      </w:pPr>
      <w:r w:rsidRPr="005979F9">
        <w:rPr>
          <w:rFonts w:ascii="Times New Roman" w:hAnsi="Times New Roman" w:cs="Times New Roman"/>
        </w:rPr>
        <w:t xml:space="preserve">Ivanov, D. and </w:t>
      </w:r>
      <w:proofErr w:type="spellStart"/>
      <w:r w:rsidRPr="005979F9">
        <w:rPr>
          <w:rFonts w:ascii="Times New Roman" w:hAnsi="Times New Roman" w:cs="Times New Roman"/>
        </w:rPr>
        <w:t>Dolgui</w:t>
      </w:r>
      <w:proofErr w:type="spellEnd"/>
      <w:r w:rsidRPr="005979F9">
        <w:rPr>
          <w:rFonts w:ascii="Times New Roman" w:hAnsi="Times New Roman" w:cs="Times New Roman"/>
        </w:rPr>
        <w:t>, A. (2020) ‘A digital supply chain twin for managing the disruption risks and resilience in the era of Industry 4.0’, Production Planning &amp; Control, 31(9), pp. 775–788.</w:t>
      </w:r>
    </w:p>
    <w:p w14:paraId="5D397ED7" w14:textId="77777777" w:rsidR="005979F9" w:rsidRPr="005979F9" w:rsidRDefault="005979F9" w:rsidP="005979F9">
      <w:pPr>
        <w:pStyle w:val="ListParagraph"/>
        <w:numPr>
          <w:ilvl w:val="0"/>
          <w:numId w:val="8"/>
        </w:numPr>
        <w:spacing w:line="360" w:lineRule="auto"/>
        <w:rPr>
          <w:rFonts w:ascii="Times New Roman" w:hAnsi="Times New Roman" w:cs="Times New Roman"/>
        </w:rPr>
      </w:pPr>
      <w:r w:rsidRPr="005979F9">
        <w:rPr>
          <w:rFonts w:ascii="Times New Roman" w:hAnsi="Times New Roman" w:cs="Times New Roman"/>
        </w:rPr>
        <w:t xml:space="preserve">Kerzner, H. (2022) Project Management: A Systems Approach to Planning, Scheduling, and Controlling. 13th </w:t>
      </w:r>
      <w:proofErr w:type="spellStart"/>
      <w:r w:rsidRPr="005979F9">
        <w:rPr>
          <w:rFonts w:ascii="Times New Roman" w:hAnsi="Times New Roman" w:cs="Times New Roman"/>
        </w:rPr>
        <w:t>edn</w:t>
      </w:r>
      <w:proofErr w:type="spellEnd"/>
      <w:r w:rsidRPr="005979F9">
        <w:rPr>
          <w:rFonts w:ascii="Times New Roman" w:hAnsi="Times New Roman" w:cs="Times New Roman"/>
        </w:rPr>
        <w:t>. Hoboken: Wiley.</w:t>
      </w:r>
    </w:p>
    <w:p w14:paraId="01C3F09A" w14:textId="77777777" w:rsidR="005979F9" w:rsidRPr="005979F9" w:rsidRDefault="005979F9" w:rsidP="005979F9">
      <w:pPr>
        <w:pStyle w:val="ListParagraph"/>
        <w:numPr>
          <w:ilvl w:val="0"/>
          <w:numId w:val="8"/>
        </w:numPr>
        <w:spacing w:line="360" w:lineRule="auto"/>
        <w:rPr>
          <w:rFonts w:ascii="Times New Roman" w:hAnsi="Times New Roman" w:cs="Times New Roman"/>
        </w:rPr>
      </w:pPr>
      <w:r w:rsidRPr="005979F9">
        <w:rPr>
          <w:rFonts w:ascii="Times New Roman" w:hAnsi="Times New Roman" w:cs="Times New Roman"/>
        </w:rPr>
        <w:t xml:space="preserve">Lock, D. (2020) Project Management. 11th </w:t>
      </w:r>
      <w:proofErr w:type="spellStart"/>
      <w:r w:rsidRPr="005979F9">
        <w:rPr>
          <w:rFonts w:ascii="Times New Roman" w:hAnsi="Times New Roman" w:cs="Times New Roman"/>
        </w:rPr>
        <w:t>edn</w:t>
      </w:r>
      <w:proofErr w:type="spellEnd"/>
      <w:r w:rsidRPr="005979F9">
        <w:rPr>
          <w:rFonts w:ascii="Times New Roman" w:hAnsi="Times New Roman" w:cs="Times New Roman"/>
        </w:rPr>
        <w:t>. London: Routledge.</w:t>
      </w:r>
    </w:p>
    <w:p w14:paraId="54F1E609" w14:textId="77777777" w:rsidR="005979F9" w:rsidRPr="005979F9" w:rsidRDefault="005979F9" w:rsidP="005979F9">
      <w:pPr>
        <w:pStyle w:val="ListParagraph"/>
        <w:numPr>
          <w:ilvl w:val="0"/>
          <w:numId w:val="8"/>
        </w:numPr>
        <w:spacing w:line="360" w:lineRule="auto"/>
        <w:rPr>
          <w:rFonts w:ascii="Times New Roman" w:hAnsi="Times New Roman" w:cs="Times New Roman"/>
        </w:rPr>
      </w:pPr>
      <w:r w:rsidRPr="005979F9">
        <w:rPr>
          <w:rFonts w:ascii="Times New Roman" w:hAnsi="Times New Roman" w:cs="Times New Roman"/>
        </w:rPr>
        <w:t xml:space="preserve">Meredith, J.R., Shafer, S.M. and Mantel, S.J. (2020) Project Management: A Managerial Approach. 10th </w:t>
      </w:r>
      <w:proofErr w:type="spellStart"/>
      <w:r w:rsidRPr="005979F9">
        <w:rPr>
          <w:rFonts w:ascii="Times New Roman" w:hAnsi="Times New Roman" w:cs="Times New Roman"/>
        </w:rPr>
        <w:t>edn</w:t>
      </w:r>
      <w:proofErr w:type="spellEnd"/>
      <w:r w:rsidRPr="005979F9">
        <w:rPr>
          <w:rFonts w:ascii="Times New Roman" w:hAnsi="Times New Roman" w:cs="Times New Roman"/>
        </w:rPr>
        <w:t>. Hoboken: Wiley.</w:t>
      </w:r>
    </w:p>
    <w:p w14:paraId="5F12D9E9" w14:textId="77777777" w:rsidR="005979F9" w:rsidRPr="005979F9" w:rsidRDefault="005979F9" w:rsidP="005979F9">
      <w:pPr>
        <w:pStyle w:val="ListParagraph"/>
        <w:numPr>
          <w:ilvl w:val="0"/>
          <w:numId w:val="8"/>
        </w:numPr>
        <w:spacing w:line="360" w:lineRule="auto"/>
        <w:rPr>
          <w:rFonts w:ascii="Times New Roman" w:hAnsi="Times New Roman" w:cs="Times New Roman"/>
        </w:rPr>
      </w:pPr>
      <w:r w:rsidRPr="005979F9">
        <w:rPr>
          <w:rFonts w:ascii="Times New Roman" w:hAnsi="Times New Roman" w:cs="Times New Roman"/>
        </w:rPr>
        <w:t xml:space="preserve">Müller, R. and Turner, R. (2019) Project-Oriented Leadership. 2nd </w:t>
      </w:r>
      <w:proofErr w:type="spellStart"/>
      <w:r w:rsidRPr="005979F9">
        <w:rPr>
          <w:rFonts w:ascii="Times New Roman" w:hAnsi="Times New Roman" w:cs="Times New Roman"/>
        </w:rPr>
        <w:t>edn</w:t>
      </w:r>
      <w:proofErr w:type="spellEnd"/>
      <w:r w:rsidRPr="005979F9">
        <w:rPr>
          <w:rFonts w:ascii="Times New Roman" w:hAnsi="Times New Roman" w:cs="Times New Roman"/>
        </w:rPr>
        <w:t>. London: Routledge.</w:t>
      </w:r>
    </w:p>
    <w:p w14:paraId="713EAD0A" w14:textId="77777777" w:rsidR="005979F9" w:rsidRPr="005979F9" w:rsidRDefault="005979F9" w:rsidP="005979F9">
      <w:pPr>
        <w:pStyle w:val="ListParagraph"/>
        <w:numPr>
          <w:ilvl w:val="0"/>
          <w:numId w:val="8"/>
        </w:numPr>
        <w:spacing w:line="360" w:lineRule="auto"/>
        <w:rPr>
          <w:rFonts w:ascii="Times New Roman" w:hAnsi="Times New Roman" w:cs="Times New Roman"/>
        </w:rPr>
      </w:pPr>
      <w:r w:rsidRPr="005979F9">
        <w:rPr>
          <w:rFonts w:ascii="Times New Roman" w:hAnsi="Times New Roman" w:cs="Times New Roman"/>
        </w:rPr>
        <w:t xml:space="preserve">PMI (Project Management Institute) (2021) A Guide to the Project Management Body of Knowledge (PMBOK Guide). 7th </w:t>
      </w:r>
      <w:proofErr w:type="spellStart"/>
      <w:r w:rsidRPr="005979F9">
        <w:rPr>
          <w:rFonts w:ascii="Times New Roman" w:hAnsi="Times New Roman" w:cs="Times New Roman"/>
        </w:rPr>
        <w:t>edn</w:t>
      </w:r>
      <w:proofErr w:type="spellEnd"/>
      <w:r w:rsidRPr="005979F9">
        <w:rPr>
          <w:rFonts w:ascii="Times New Roman" w:hAnsi="Times New Roman" w:cs="Times New Roman"/>
        </w:rPr>
        <w:t>. Pennsylvania: PMI.</w:t>
      </w:r>
    </w:p>
    <w:p w14:paraId="0C8139F8" w14:textId="77777777" w:rsidR="005979F9" w:rsidRPr="005979F9" w:rsidRDefault="005979F9" w:rsidP="005979F9">
      <w:pPr>
        <w:pStyle w:val="ListParagraph"/>
        <w:numPr>
          <w:ilvl w:val="0"/>
          <w:numId w:val="8"/>
        </w:numPr>
        <w:spacing w:line="360" w:lineRule="auto"/>
        <w:rPr>
          <w:rFonts w:ascii="Times New Roman" w:hAnsi="Times New Roman" w:cs="Times New Roman"/>
        </w:rPr>
      </w:pPr>
      <w:r w:rsidRPr="005979F9">
        <w:rPr>
          <w:rFonts w:ascii="Times New Roman" w:hAnsi="Times New Roman" w:cs="Times New Roman"/>
        </w:rPr>
        <w:t xml:space="preserve">Saunders, M., Lewis, P. and Thornhill, A. (2019) Research Methods for Business Students. 8th </w:t>
      </w:r>
      <w:proofErr w:type="spellStart"/>
      <w:r w:rsidRPr="005979F9">
        <w:rPr>
          <w:rFonts w:ascii="Times New Roman" w:hAnsi="Times New Roman" w:cs="Times New Roman"/>
        </w:rPr>
        <w:t>edn</w:t>
      </w:r>
      <w:proofErr w:type="spellEnd"/>
      <w:r w:rsidRPr="005979F9">
        <w:rPr>
          <w:rFonts w:ascii="Times New Roman" w:hAnsi="Times New Roman" w:cs="Times New Roman"/>
        </w:rPr>
        <w:t>. Harlow: Pearson.</w:t>
      </w:r>
    </w:p>
    <w:p w14:paraId="549990C5" w14:textId="77777777" w:rsidR="005979F9" w:rsidRPr="005979F9" w:rsidRDefault="005979F9" w:rsidP="005979F9">
      <w:pPr>
        <w:pStyle w:val="ListParagraph"/>
        <w:numPr>
          <w:ilvl w:val="0"/>
          <w:numId w:val="8"/>
        </w:numPr>
        <w:spacing w:line="360" w:lineRule="auto"/>
        <w:rPr>
          <w:rFonts w:ascii="Times New Roman" w:hAnsi="Times New Roman" w:cs="Times New Roman"/>
        </w:rPr>
      </w:pPr>
      <w:r w:rsidRPr="005979F9">
        <w:rPr>
          <w:rFonts w:ascii="Times New Roman" w:hAnsi="Times New Roman" w:cs="Times New Roman"/>
        </w:rPr>
        <w:t xml:space="preserve">Slack, N. and Brandon-Jones, A. (2019) Operations Management. 9th </w:t>
      </w:r>
      <w:proofErr w:type="spellStart"/>
      <w:r w:rsidRPr="005979F9">
        <w:rPr>
          <w:rFonts w:ascii="Times New Roman" w:hAnsi="Times New Roman" w:cs="Times New Roman"/>
        </w:rPr>
        <w:t>edn</w:t>
      </w:r>
      <w:proofErr w:type="spellEnd"/>
      <w:r w:rsidRPr="005979F9">
        <w:rPr>
          <w:rFonts w:ascii="Times New Roman" w:hAnsi="Times New Roman" w:cs="Times New Roman"/>
        </w:rPr>
        <w:t>. Harlow: Pearson.</w:t>
      </w:r>
    </w:p>
    <w:p w14:paraId="2253BFD1" w14:textId="77777777" w:rsidR="005979F9" w:rsidRPr="005979F9" w:rsidRDefault="005979F9" w:rsidP="005979F9">
      <w:pPr>
        <w:pStyle w:val="ListParagraph"/>
        <w:numPr>
          <w:ilvl w:val="0"/>
          <w:numId w:val="8"/>
        </w:numPr>
        <w:spacing w:line="360" w:lineRule="auto"/>
        <w:rPr>
          <w:rFonts w:ascii="Times New Roman" w:hAnsi="Times New Roman" w:cs="Times New Roman"/>
        </w:rPr>
      </w:pPr>
      <w:r w:rsidRPr="005979F9">
        <w:rPr>
          <w:rFonts w:ascii="Times New Roman" w:hAnsi="Times New Roman" w:cs="Times New Roman"/>
        </w:rPr>
        <w:t xml:space="preserve">Stevenson, W.J. (2021) Operations Management. 14th </w:t>
      </w:r>
      <w:proofErr w:type="spellStart"/>
      <w:r w:rsidRPr="005979F9">
        <w:rPr>
          <w:rFonts w:ascii="Times New Roman" w:hAnsi="Times New Roman" w:cs="Times New Roman"/>
        </w:rPr>
        <w:t>edn</w:t>
      </w:r>
      <w:proofErr w:type="spellEnd"/>
      <w:r w:rsidRPr="005979F9">
        <w:rPr>
          <w:rFonts w:ascii="Times New Roman" w:hAnsi="Times New Roman" w:cs="Times New Roman"/>
        </w:rPr>
        <w:t>. New York: McGraw-Hill.</w:t>
      </w:r>
    </w:p>
    <w:p w14:paraId="01F27E23" w14:textId="77777777" w:rsidR="005979F9" w:rsidRPr="005979F9" w:rsidRDefault="005979F9" w:rsidP="005979F9">
      <w:pPr>
        <w:pStyle w:val="ListParagraph"/>
        <w:numPr>
          <w:ilvl w:val="0"/>
          <w:numId w:val="8"/>
        </w:numPr>
        <w:spacing w:line="360" w:lineRule="auto"/>
        <w:rPr>
          <w:rFonts w:ascii="Times New Roman" w:hAnsi="Times New Roman" w:cs="Times New Roman"/>
        </w:rPr>
      </w:pPr>
      <w:r w:rsidRPr="005979F9">
        <w:rPr>
          <w:rFonts w:ascii="Times New Roman" w:hAnsi="Times New Roman" w:cs="Times New Roman"/>
        </w:rPr>
        <w:t xml:space="preserve">Womack, J.P. and Jones, D.T. (2020) Lean Thinking. Revised </w:t>
      </w:r>
      <w:proofErr w:type="spellStart"/>
      <w:r w:rsidRPr="005979F9">
        <w:rPr>
          <w:rFonts w:ascii="Times New Roman" w:hAnsi="Times New Roman" w:cs="Times New Roman"/>
        </w:rPr>
        <w:t>edn</w:t>
      </w:r>
      <w:proofErr w:type="spellEnd"/>
      <w:r w:rsidRPr="005979F9">
        <w:rPr>
          <w:rFonts w:ascii="Times New Roman" w:hAnsi="Times New Roman" w:cs="Times New Roman"/>
        </w:rPr>
        <w:t>. London: Simon &amp; Schuster.</w:t>
      </w:r>
    </w:p>
    <w:p w14:paraId="6E33CD83" w14:textId="26BD5CC1" w:rsidR="00C70A7D" w:rsidRPr="005979F9" w:rsidRDefault="00C70A7D" w:rsidP="005979F9">
      <w:pPr>
        <w:spacing w:line="360" w:lineRule="auto"/>
        <w:ind w:left="360"/>
        <w:rPr>
          <w:rFonts w:ascii="Times New Roman" w:hAnsi="Times New Roman" w:cs="Times New Roman"/>
        </w:rPr>
      </w:pPr>
    </w:p>
    <w:sectPr w:rsidR="00C70A7D" w:rsidRPr="005979F9">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18E2D4" w14:textId="77777777" w:rsidR="001078C3" w:rsidRDefault="001078C3" w:rsidP="00424868">
      <w:pPr>
        <w:spacing w:after="0" w:line="240" w:lineRule="auto"/>
      </w:pPr>
      <w:r>
        <w:separator/>
      </w:r>
    </w:p>
  </w:endnote>
  <w:endnote w:type="continuationSeparator" w:id="0">
    <w:p w14:paraId="0F7655FD" w14:textId="77777777" w:rsidR="001078C3" w:rsidRDefault="001078C3" w:rsidP="004248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Aptos Display">
    <w:altName w:val="Calibri"/>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1730136"/>
      <w:docPartObj>
        <w:docPartGallery w:val="Page Numbers (Bottom of Page)"/>
        <w:docPartUnique/>
      </w:docPartObj>
    </w:sdtPr>
    <w:sdtContent>
      <w:sdt>
        <w:sdtPr>
          <w:id w:val="1728636285"/>
          <w:docPartObj>
            <w:docPartGallery w:val="Page Numbers (Top of Page)"/>
            <w:docPartUnique/>
          </w:docPartObj>
        </w:sdtPr>
        <w:sdtContent>
          <w:p w14:paraId="2022ED46" w14:textId="6751E503" w:rsidR="0052265A" w:rsidRDefault="0052265A">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FF5BDD8" w14:textId="77777777" w:rsidR="0052265A" w:rsidRDefault="005226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515BD3" w14:textId="77777777" w:rsidR="001078C3" w:rsidRDefault="001078C3" w:rsidP="00424868">
      <w:pPr>
        <w:spacing w:after="0" w:line="240" w:lineRule="auto"/>
      </w:pPr>
      <w:r>
        <w:separator/>
      </w:r>
    </w:p>
  </w:footnote>
  <w:footnote w:type="continuationSeparator" w:id="0">
    <w:p w14:paraId="56975BEE" w14:textId="77777777" w:rsidR="001078C3" w:rsidRDefault="001078C3" w:rsidP="004248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46486" w14:textId="0D9AD4E8" w:rsidR="00424868" w:rsidRDefault="00094C27">
    <w:pPr>
      <w:pStyle w:val="Header"/>
    </w:pPr>
    <w:r w:rsidRPr="00094C27">
      <w:rPr>
        <w:noProof/>
      </w:rPr>
      <w:drawing>
        <wp:anchor distT="0" distB="0" distL="114300" distR="114300" simplePos="0" relativeHeight="251659264" behindDoc="0" locked="0" layoutInCell="1" allowOverlap="1" wp14:anchorId="07E693BD" wp14:editId="24C054C4">
          <wp:simplePos x="0" y="0"/>
          <wp:positionH relativeFrom="margin">
            <wp:posOffset>4857750</wp:posOffset>
          </wp:positionH>
          <wp:positionV relativeFrom="paragraph">
            <wp:posOffset>-417830</wp:posOffset>
          </wp:positionV>
          <wp:extent cx="1746250" cy="590550"/>
          <wp:effectExtent l="0" t="0" r="6350" b="0"/>
          <wp:wrapTopAndBottom/>
          <wp:docPr id="1302618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618136" name=""/>
                  <pic:cNvPicPr/>
                </pic:nvPicPr>
                <pic:blipFill>
                  <a:blip r:embed="rId1">
                    <a:extLst>
                      <a:ext uri="{28A0092B-C50C-407E-A947-70E740481C1C}">
                        <a14:useLocalDpi xmlns:a14="http://schemas.microsoft.com/office/drawing/2010/main" val="0"/>
                      </a:ext>
                    </a:extLst>
                  </a:blip>
                  <a:stretch>
                    <a:fillRect/>
                  </a:stretch>
                </pic:blipFill>
                <pic:spPr>
                  <a:xfrm>
                    <a:off x="0" y="0"/>
                    <a:ext cx="1746250" cy="590550"/>
                  </a:xfrm>
                  <a:prstGeom prst="rect">
                    <a:avLst/>
                  </a:prstGeom>
                </pic:spPr>
              </pic:pic>
            </a:graphicData>
          </a:graphic>
          <wp14:sizeRelH relativeFrom="margin">
            <wp14:pctWidth>0</wp14:pctWidth>
          </wp14:sizeRelH>
          <wp14:sizeRelV relativeFrom="margin">
            <wp14:pctHeight>0</wp14:pctHeight>
          </wp14:sizeRelV>
        </wp:anchor>
      </w:drawing>
    </w:r>
    <w:r w:rsidR="00424868" w:rsidRPr="00424868">
      <w:rPr>
        <w:noProof/>
      </w:rPr>
      <w:drawing>
        <wp:anchor distT="0" distB="0" distL="114300" distR="114300" simplePos="0" relativeHeight="251658240" behindDoc="0" locked="0" layoutInCell="1" allowOverlap="1" wp14:anchorId="69D467DF" wp14:editId="64053FDC">
          <wp:simplePos x="0" y="0"/>
          <wp:positionH relativeFrom="column">
            <wp:posOffset>-825500</wp:posOffset>
          </wp:positionH>
          <wp:positionV relativeFrom="paragraph">
            <wp:posOffset>-392430</wp:posOffset>
          </wp:positionV>
          <wp:extent cx="1854200" cy="590550"/>
          <wp:effectExtent l="0" t="0" r="0" b="0"/>
          <wp:wrapTopAndBottom/>
          <wp:docPr id="1602547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547962" name=""/>
                  <pic:cNvPicPr/>
                </pic:nvPicPr>
                <pic:blipFill>
                  <a:blip r:embed="rId2">
                    <a:extLst>
                      <a:ext uri="{28A0092B-C50C-407E-A947-70E740481C1C}">
                        <a14:useLocalDpi xmlns:a14="http://schemas.microsoft.com/office/drawing/2010/main" val="0"/>
                      </a:ext>
                    </a:extLst>
                  </a:blip>
                  <a:stretch>
                    <a:fillRect/>
                  </a:stretch>
                </pic:blipFill>
                <pic:spPr>
                  <a:xfrm>
                    <a:off x="0" y="0"/>
                    <a:ext cx="1854200" cy="59055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6E3957"/>
    <w:multiLevelType w:val="hybridMultilevel"/>
    <w:tmpl w:val="F5066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0725D"/>
    <w:multiLevelType w:val="hybridMultilevel"/>
    <w:tmpl w:val="56D221D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B230ABF"/>
    <w:multiLevelType w:val="multilevel"/>
    <w:tmpl w:val="EED61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F83CFB"/>
    <w:multiLevelType w:val="multilevel"/>
    <w:tmpl w:val="23608A7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4E4557"/>
    <w:multiLevelType w:val="multilevel"/>
    <w:tmpl w:val="AD6C7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961226"/>
    <w:multiLevelType w:val="hybridMultilevel"/>
    <w:tmpl w:val="920C3D40"/>
    <w:lvl w:ilvl="0" w:tplc="F7BEFCC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1E20BA"/>
    <w:multiLevelType w:val="hybridMultilevel"/>
    <w:tmpl w:val="63BA44FC"/>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761B4A3C"/>
    <w:multiLevelType w:val="hybridMultilevel"/>
    <w:tmpl w:val="C6067C2E"/>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759328410">
    <w:abstractNumId w:val="4"/>
  </w:num>
  <w:num w:numId="2" w16cid:durableId="1754472248">
    <w:abstractNumId w:val="2"/>
  </w:num>
  <w:num w:numId="3" w16cid:durableId="927275786">
    <w:abstractNumId w:val="3"/>
  </w:num>
  <w:num w:numId="4" w16cid:durableId="70734753">
    <w:abstractNumId w:val="0"/>
  </w:num>
  <w:num w:numId="5" w16cid:durableId="1719013122">
    <w:abstractNumId w:val="5"/>
  </w:num>
  <w:num w:numId="6" w16cid:durableId="898132826">
    <w:abstractNumId w:val="6"/>
  </w:num>
  <w:num w:numId="7" w16cid:durableId="904492992">
    <w:abstractNumId w:val="7"/>
  </w:num>
  <w:num w:numId="8" w16cid:durableId="17759776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138"/>
    <w:rsid w:val="00094C27"/>
    <w:rsid w:val="001078C3"/>
    <w:rsid w:val="001943BF"/>
    <w:rsid w:val="00212ADC"/>
    <w:rsid w:val="00280677"/>
    <w:rsid w:val="002A6076"/>
    <w:rsid w:val="002C7D9E"/>
    <w:rsid w:val="003D37B8"/>
    <w:rsid w:val="003D5F56"/>
    <w:rsid w:val="00424868"/>
    <w:rsid w:val="00474DAE"/>
    <w:rsid w:val="004F6138"/>
    <w:rsid w:val="0052265A"/>
    <w:rsid w:val="005979F9"/>
    <w:rsid w:val="005C64CB"/>
    <w:rsid w:val="0071687C"/>
    <w:rsid w:val="00784550"/>
    <w:rsid w:val="00846AB6"/>
    <w:rsid w:val="00905CF1"/>
    <w:rsid w:val="0099671A"/>
    <w:rsid w:val="00A3082B"/>
    <w:rsid w:val="00A56AB8"/>
    <w:rsid w:val="00A73EB9"/>
    <w:rsid w:val="00AB1F72"/>
    <w:rsid w:val="00B31F81"/>
    <w:rsid w:val="00B514AC"/>
    <w:rsid w:val="00C70A7D"/>
    <w:rsid w:val="00E9339A"/>
    <w:rsid w:val="00E94B0F"/>
    <w:rsid w:val="00F61C75"/>
    <w:rsid w:val="00FB70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9DA82"/>
  <w15:chartTrackingRefBased/>
  <w15:docId w15:val="{E3E03506-047D-4878-A17E-0F2EE0ED2C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1F81"/>
    <w:pPr>
      <w:keepNext/>
      <w:keepLines/>
      <w:spacing w:before="360" w:after="80"/>
      <w:outlineLvl w:val="0"/>
    </w:pPr>
    <w:rPr>
      <w:rFonts w:asciiTheme="majorHAnsi" w:eastAsiaTheme="majorEastAsia" w:hAnsiTheme="majorHAnsi" w:cstheme="majorBidi"/>
      <w:b/>
      <w:color w:val="0C3512" w:themeColor="accent3" w:themeShade="80"/>
      <w:sz w:val="36"/>
      <w:szCs w:val="40"/>
    </w:rPr>
  </w:style>
  <w:style w:type="paragraph" w:styleId="Heading2">
    <w:name w:val="heading 2"/>
    <w:basedOn w:val="Normal"/>
    <w:next w:val="Normal"/>
    <w:link w:val="Heading2Char"/>
    <w:uiPriority w:val="9"/>
    <w:unhideWhenUsed/>
    <w:qFormat/>
    <w:rsid w:val="00B31F81"/>
    <w:pPr>
      <w:keepNext/>
      <w:keepLines/>
      <w:spacing w:before="160" w:after="80"/>
      <w:outlineLvl w:val="1"/>
    </w:pPr>
    <w:rPr>
      <w:rFonts w:asciiTheme="majorHAnsi" w:eastAsiaTheme="majorEastAsia" w:hAnsiTheme="majorHAnsi" w:cstheme="majorBidi"/>
      <w:b/>
      <w:color w:val="0C3512" w:themeColor="accent3" w:themeShade="80"/>
      <w:sz w:val="32"/>
      <w:szCs w:val="32"/>
    </w:rPr>
  </w:style>
  <w:style w:type="paragraph" w:styleId="Heading3">
    <w:name w:val="heading 3"/>
    <w:basedOn w:val="Normal"/>
    <w:next w:val="Normal"/>
    <w:link w:val="Heading3Char"/>
    <w:uiPriority w:val="9"/>
    <w:semiHidden/>
    <w:unhideWhenUsed/>
    <w:qFormat/>
    <w:rsid w:val="004F61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61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61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61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61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61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61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1F81"/>
    <w:rPr>
      <w:rFonts w:asciiTheme="majorHAnsi" w:eastAsiaTheme="majorEastAsia" w:hAnsiTheme="majorHAnsi" w:cstheme="majorBidi"/>
      <w:b/>
      <w:color w:val="0C3512" w:themeColor="accent3" w:themeShade="80"/>
      <w:sz w:val="36"/>
      <w:szCs w:val="40"/>
    </w:rPr>
  </w:style>
  <w:style w:type="character" w:customStyle="1" w:styleId="Heading2Char">
    <w:name w:val="Heading 2 Char"/>
    <w:basedOn w:val="DefaultParagraphFont"/>
    <w:link w:val="Heading2"/>
    <w:uiPriority w:val="9"/>
    <w:rsid w:val="00B31F81"/>
    <w:rPr>
      <w:rFonts w:asciiTheme="majorHAnsi" w:eastAsiaTheme="majorEastAsia" w:hAnsiTheme="majorHAnsi" w:cstheme="majorBidi"/>
      <w:b/>
      <w:color w:val="0C3512" w:themeColor="accent3" w:themeShade="80"/>
      <w:sz w:val="32"/>
      <w:szCs w:val="32"/>
    </w:rPr>
  </w:style>
  <w:style w:type="character" w:customStyle="1" w:styleId="Heading3Char">
    <w:name w:val="Heading 3 Char"/>
    <w:basedOn w:val="DefaultParagraphFont"/>
    <w:link w:val="Heading3"/>
    <w:uiPriority w:val="9"/>
    <w:semiHidden/>
    <w:rsid w:val="004F61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61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61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61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61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61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6138"/>
    <w:rPr>
      <w:rFonts w:eastAsiaTheme="majorEastAsia" w:cstheme="majorBidi"/>
      <w:color w:val="272727" w:themeColor="text1" w:themeTint="D8"/>
    </w:rPr>
  </w:style>
  <w:style w:type="paragraph" w:styleId="Title">
    <w:name w:val="Title"/>
    <w:basedOn w:val="Normal"/>
    <w:next w:val="Normal"/>
    <w:link w:val="TitleChar"/>
    <w:uiPriority w:val="10"/>
    <w:qFormat/>
    <w:rsid w:val="004F61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61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61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61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6138"/>
    <w:pPr>
      <w:spacing w:before="160"/>
      <w:jc w:val="center"/>
    </w:pPr>
    <w:rPr>
      <w:i/>
      <w:iCs/>
      <w:color w:val="404040" w:themeColor="text1" w:themeTint="BF"/>
    </w:rPr>
  </w:style>
  <w:style w:type="character" w:customStyle="1" w:styleId="QuoteChar">
    <w:name w:val="Quote Char"/>
    <w:basedOn w:val="DefaultParagraphFont"/>
    <w:link w:val="Quote"/>
    <w:uiPriority w:val="29"/>
    <w:rsid w:val="004F6138"/>
    <w:rPr>
      <w:i/>
      <w:iCs/>
      <w:color w:val="404040" w:themeColor="text1" w:themeTint="BF"/>
    </w:rPr>
  </w:style>
  <w:style w:type="paragraph" w:styleId="ListParagraph">
    <w:name w:val="List Paragraph"/>
    <w:basedOn w:val="Normal"/>
    <w:uiPriority w:val="34"/>
    <w:qFormat/>
    <w:rsid w:val="004F6138"/>
    <w:pPr>
      <w:ind w:left="720"/>
      <w:contextualSpacing/>
    </w:pPr>
  </w:style>
  <w:style w:type="character" w:styleId="IntenseEmphasis">
    <w:name w:val="Intense Emphasis"/>
    <w:basedOn w:val="DefaultParagraphFont"/>
    <w:uiPriority w:val="21"/>
    <w:qFormat/>
    <w:rsid w:val="004F6138"/>
    <w:rPr>
      <w:i/>
      <w:iCs/>
      <w:color w:val="0F4761" w:themeColor="accent1" w:themeShade="BF"/>
    </w:rPr>
  </w:style>
  <w:style w:type="paragraph" w:styleId="IntenseQuote">
    <w:name w:val="Intense Quote"/>
    <w:basedOn w:val="Normal"/>
    <w:next w:val="Normal"/>
    <w:link w:val="IntenseQuoteChar"/>
    <w:uiPriority w:val="30"/>
    <w:qFormat/>
    <w:rsid w:val="004F61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6138"/>
    <w:rPr>
      <w:i/>
      <w:iCs/>
      <w:color w:val="0F4761" w:themeColor="accent1" w:themeShade="BF"/>
    </w:rPr>
  </w:style>
  <w:style w:type="character" w:styleId="IntenseReference">
    <w:name w:val="Intense Reference"/>
    <w:basedOn w:val="DefaultParagraphFont"/>
    <w:uiPriority w:val="32"/>
    <w:qFormat/>
    <w:rsid w:val="004F6138"/>
    <w:rPr>
      <w:b/>
      <w:bCs/>
      <w:smallCaps/>
      <w:color w:val="0F4761" w:themeColor="accent1" w:themeShade="BF"/>
      <w:spacing w:val="5"/>
    </w:rPr>
  </w:style>
  <w:style w:type="character" w:styleId="Hyperlink">
    <w:name w:val="Hyperlink"/>
    <w:basedOn w:val="DefaultParagraphFont"/>
    <w:uiPriority w:val="99"/>
    <w:unhideWhenUsed/>
    <w:rsid w:val="00C70A7D"/>
    <w:rPr>
      <w:color w:val="467886" w:themeColor="hyperlink"/>
      <w:u w:val="single"/>
    </w:rPr>
  </w:style>
  <w:style w:type="character" w:styleId="UnresolvedMention">
    <w:name w:val="Unresolved Mention"/>
    <w:basedOn w:val="DefaultParagraphFont"/>
    <w:uiPriority w:val="99"/>
    <w:semiHidden/>
    <w:unhideWhenUsed/>
    <w:rsid w:val="00C70A7D"/>
    <w:rPr>
      <w:color w:val="605E5C"/>
      <w:shd w:val="clear" w:color="auto" w:fill="E1DFDD"/>
    </w:rPr>
  </w:style>
  <w:style w:type="table" w:styleId="TableGrid">
    <w:name w:val="Table Grid"/>
    <w:basedOn w:val="TableNormal"/>
    <w:uiPriority w:val="39"/>
    <w:rsid w:val="009967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248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4868"/>
  </w:style>
  <w:style w:type="paragraph" w:styleId="Footer">
    <w:name w:val="footer"/>
    <w:basedOn w:val="Normal"/>
    <w:link w:val="FooterChar"/>
    <w:uiPriority w:val="99"/>
    <w:unhideWhenUsed/>
    <w:rsid w:val="004248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4868"/>
  </w:style>
  <w:style w:type="paragraph" w:styleId="TOCHeading">
    <w:name w:val="TOC Heading"/>
    <w:basedOn w:val="Heading1"/>
    <w:next w:val="Normal"/>
    <w:uiPriority w:val="39"/>
    <w:unhideWhenUsed/>
    <w:qFormat/>
    <w:rsid w:val="00AB1F72"/>
    <w:pPr>
      <w:spacing w:before="240" w:after="0" w:line="259" w:lineRule="auto"/>
      <w:outlineLvl w:val="9"/>
    </w:pPr>
    <w:rPr>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AB1F72"/>
    <w:pPr>
      <w:spacing w:after="100"/>
    </w:pPr>
  </w:style>
  <w:style w:type="paragraph" w:styleId="TOC2">
    <w:name w:val="toc 2"/>
    <w:basedOn w:val="Normal"/>
    <w:next w:val="Normal"/>
    <w:autoRedefine/>
    <w:uiPriority w:val="39"/>
    <w:unhideWhenUsed/>
    <w:rsid w:val="00AB1F7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FCCBB5-A102-43DB-96E1-BAF91EE9A6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TotalTime>
  <Pages>13</Pages>
  <Words>3389</Words>
  <Characters>19318</Characters>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2026-03-20T15:54:00Z</dcterms:created>
  <dcterms:modified xsi:type="dcterms:W3CDTF">2026-03-20T23:02:00Z</dcterms:modified>
</cp:coreProperties>
</file>