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8816D56" w14:textId="77777777" w:rsidR="00242E8E" w:rsidRPr="001D0D63" w:rsidRDefault="00242E8E" w:rsidP="00F23423">
      <w:pPr>
        <w:pStyle w:val="NormalWeb"/>
        <w:spacing w:line="360" w:lineRule="auto"/>
        <w:jc w:val="center"/>
        <w:rPr>
          <w:rFonts w:ascii="Arial" w:hAnsi="Arial" w:cs="Arial"/>
          <w:color w:val="000000"/>
          <w:sz w:val="22"/>
          <w:szCs w:val="22"/>
        </w:rPr>
      </w:pPr>
      <w:r w:rsidRPr="001D0D63">
        <w:rPr>
          <w:rStyle w:val="Strong"/>
          <w:rFonts w:ascii="Arial" w:hAnsi="Arial" w:cs="Arial"/>
          <w:color w:val="000000"/>
          <w:sz w:val="22"/>
          <w:szCs w:val="22"/>
        </w:rPr>
        <w:t>UNIVERSITY OF WALES TRINITY SAINT DAVID</w:t>
      </w:r>
    </w:p>
    <w:p w14:paraId="284C6990" w14:textId="77777777" w:rsidR="00242E8E" w:rsidRPr="001D0D63" w:rsidRDefault="00242E8E" w:rsidP="00F23423">
      <w:pPr>
        <w:pStyle w:val="NormalWeb"/>
        <w:spacing w:line="360" w:lineRule="auto"/>
        <w:jc w:val="center"/>
        <w:rPr>
          <w:rFonts w:ascii="Arial" w:hAnsi="Arial" w:cs="Arial"/>
          <w:color w:val="000000"/>
          <w:sz w:val="22"/>
          <w:szCs w:val="22"/>
        </w:rPr>
      </w:pPr>
      <w:proofErr w:type="spellStart"/>
      <w:r w:rsidRPr="001D0D63">
        <w:rPr>
          <w:rStyle w:val="Strong"/>
          <w:rFonts w:ascii="Arial" w:hAnsi="Arial" w:cs="Arial"/>
          <w:b w:val="0"/>
          <w:bCs w:val="0"/>
          <w:color w:val="000000"/>
          <w:sz w:val="22"/>
          <w:szCs w:val="22"/>
        </w:rPr>
        <w:t>BSc</w:t>
      </w:r>
      <w:proofErr w:type="spellEnd"/>
      <w:r w:rsidRPr="001D0D63">
        <w:rPr>
          <w:rStyle w:val="Strong"/>
          <w:rFonts w:ascii="Arial" w:hAnsi="Arial" w:cs="Arial"/>
          <w:b w:val="0"/>
          <w:bCs w:val="0"/>
          <w:color w:val="000000"/>
          <w:sz w:val="22"/>
          <w:szCs w:val="22"/>
        </w:rPr>
        <w:t xml:space="preserve"> Health and Social Care</w:t>
      </w:r>
    </w:p>
    <w:p w14:paraId="167A93AE" w14:textId="77777777" w:rsidR="00242E8E" w:rsidRPr="001D0D63" w:rsidRDefault="00242E8E" w:rsidP="00F23423">
      <w:pPr>
        <w:pStyle w:val="NormalWeb"/>
        <w:spacing w:line="360" w:lineRule="auto"/>
        <w:jc w:val="center"/>
        <w:rPr>
          <w:rFonts w:ascii="Arial" w:hAnsi="Arial" w:cs="Arial"/>
          <w:color w:val="000000"/>
          <w:sz w:val="22"/>
          <w:szCs w:val="22"/>
        </w:rPr>
      </w:pPr>
      <w:r w:rsidRPr="001D0D63">
        <w:rPr>
          <w:rStyle w:val="Strong"/>
          <w:rFonts w:ascii="Arial" w:hAnsi="Arial" w:cs="Arial"/>
          <w:b w:val="0"/>
          <w:bCs w:val="0"/>
          <w:color w:val="000000"/>
          <w:sz w:val="22"/>
          <w:szCs w:val="22"/>
        </w:rPr>
        <w:t>Module Title:</w:t>
      </w:r>
      <w:r w:rsidRPr="001D0D63">
        <w:rPr>
          <w:rStyle w:val="apple-converted-space"/>
          <w:rFonts w:ascii="Arial" w:hAnsi="Arial" w:cs="Arial"/>
          <w:color w:val="000000"/>
          <w:sz w:val="22"/>
          <w:szCs w:val="22"/>
        </w:rPr>
        <w:t> </w:t>
      </w:r>
      <w:proofErr w:type="spellStart"/>
      <w:r w:rsidRPr="001D0D63">
        <w:rPr>
          <w:rFonts w:ascii="Arial" w:hAnsi="Arial" w:cs="Arial"/>
          <w:color w:val="000000"/>
          <w:sz w:val="22"/>
          <w:szCs w:val="22"/>
        </w:rPr>
        <w:t>Changemakers</w:t>
      </w:r>
      <w:proofErr w:type="spellEnd"/>
      <w:r w:rsidRPr="001D0D63">
        <w:rPr>
          <w:rFonts w:ascii="Arial" w:hAnsi="Arial" w:cs="Arial"/>
          <w:color w:val="000000"/>
          <w:sz w:val="22"/>
          <w:szCs w:val="22"/>
        </w:rPr>
        <w:t>: Building Your Personal Brand for Sustainable Employment</w:t>
      </w:r>
    </w:p>
    <w:p w14:paraId="77802FEE" w14:textId="77777777" w:rsidR="00242E8E" w:rsidRPr="001D0D63" w:rsidRDefault="00242E8E" w:rsidP="00F23423">
      <w:pPr>
        <w:pStyle w:val="NormalWeb"/>
        <w:spacing w:line="360" w:lineRule="auto"/>
        <w:jc w:val="center"/>
        <w:rPr>
          <w:rFonts w:ascii="Arial" w:hAnsi="Arial" w:cs="Arial"/>
          <w:color w:val="000000"/>
          <w:sz w:val="22"/>
          <w:szCs w:val="22"/>
        </w:rPr>
      </w:pPr>
      <w:r w:rsidRPr="001D0D63">
        <w:rPr>
          <w:rStyle w:val="Strong"/>
          <w:rFonts w:ascii="Arial" w:hAnsi="Arial" w:cs="Arial"/>
          <w:b w:val="0"/>
          <w:bCs w:val="0"/>
          <w:color w:val="000000"/>
          <w:sz w:val="22"/>
          <w:szCs w:val="22"/>
        </w:rPr>
        <w:t>Module Code:</w:t>
      </w:r>
      <w:r w:rsidRPr="001D0D63">
        <w:rPr>
          <w:rStyle w:val="apple-converted-space"/>
          <w:rFonts w:ascii="Arial" w:hAnsi="Arial" w:cs="Arial"/>
          <w:color w:val="000000"/>
          <w:sz w:val="22"/>
          <w:szCs w:val="22"/>
        </w:rPr>
        <w:t> </w:t>
      </w:r>
      <w:r w:rsidRPr="001D0D63">
        <w:rPr>
          <w:rFonts w:ascii="Arial" w:hAnsi="Arial" w:cs="Arial"/>
          <w:color w:val="000000"/>
          <w:sz w:val="22"/>
          <w:szCs w:val="22"/>
        </w:rPr>
        <w:t>BMHP5015</w:t>
      </w:r>
    </w:p>
    <w:p w14:paraId="0BBBC6BC" w14:textId="77777777" w:rsidR="00242E8E" w:rsidRPr="001D0D63" w:rsidRDefault="00242E8E" w:rsidP="00F23423">
      <w:pPr>
        <w:pStyle w:val="NormalWeb"/>
        <w:spacing w:line="360" w:lineRule="auto"/>
        <w:jc w:val="center"/>
        <w:rPr>
          <w:rFonts w:ascii="Arial" w:hAnsi="Arial" w:cs="Arial"/>
          <w:color w:val="000000"/>
          <w:sz w:val="22"/>
          <w:szCs w:val="22"/>
        </w:rPr>
      </w:pPr>
      <w:r w:rsidRPr="001D0D63">
        <w:rPr>
          <w:rStyle w:val="Strong"/>
          <w:rFonts w:ascii="Arial" w:hAnsi="Arial" w:cs="Arial"/>
          <w:b w:val="0"/>
          <w:bCs w:val="0"/>
          <w:color w:val="000000"/>
          <w:sz w:val="22"/>
          <w:szCs w:val="22"/>
        </w:rPr>
        <w:t>Assessment Title:</w:t>
      </w:r>
      <w:r w:rsidRPr="001D0D63">
        <w:rPr>
          <w:rStyle w:val="apple-converted-space"/>
          <w:rFonts w:ascii="Arial" w:hAnsi="Arial" w:cs="Arial"/>
          <w:color w:val="000000"/>
          <w:sz w:val="22"/>
          <w:szCs w:val="22"/>
        </w:rPr>
        <w:t> </w:t>
      </w:r>
      <w:r w:rsidRPr="001D0D63">
        <w:rPr>
          <w:rFonts w:ascii="Arial" w:hAnsi="Arial" w:cs="Arial"/>
          <w:color w:val="000000"/>
          <w:sz w:val="22"/>
          <w:szCs w:val="22"/>
        </w:rPr>
        <w:t>Component 1 – Online Portfolio of Set Exercises</w:t>
      </w:r>
    </w:p>
    <w:p w14:paraId="3DC3C4C8" w14:textId="77777777" w:rsidR="00242E8E" w:rsidRPr="001D0D63" w:rsidRDefault="00242E8E" w:rsidP="00F23423">
      <w:pPr>
        <w:pStyle w:val="NormalWeb"/>
        <w:spacing w:line="360" w:lineRule="auto"/>
        <w:jc w:val="center"/>
        <w:rPr>
          <w:rFonts w:ascii="Arial" w:hAnsi="Arial" w:cs="Arial"/>
          <w:color w:val="000000"/>
          <w:sz w:val="22"/>
          <w:szCs w:val="22"/>
        </w:rPr>
      </w:pPr>
      <w:r w:rsidRPr="001D0D63">
        <w:rPr>
          <w:rStyle w:val="Strong"/>
          <w:rFonts w:ascii="Arial" w:hAnsi="Arial" w:cs="Arial"/>
          <w:b w:val="0"/>
          <w:bCs w:val="0"/>
          <w:color w:val="000000"/>
          <w:sz w:val="22"/>
          <w:szCs w:val="22"/>
        </w:rPr>
        <w:t>Student Name:</w:t>
      </w:r>
      <w:r w:rsidRPr="001D0D63">
        <w:rPr>
          <w:rStyle w:val="apple-converted-space"/>
          <w:rFonts w:ascii="Arial" w:hAnsi="Arial" w:cs="Arial"/>
          <w:color w:val="000000"/>
          <w:sz w:val="22"/>
          <w:szCs w:val="22"/>
        </w:rPr>
        <w:t> </w:t>
      </w:r>
      <w:r w:rsidRPr="001D0D63">
        <w:rPr>
          <w:rFonts w:ascii="Arial" w:hAnsi="Arial" w:cs="Arial"/>
          <w:color w:val="000000"/>
          <w:sz w:val="22"/>
          <w:szCs w:val="22"/>
        </w:rPr>
        <w:t xml:space="preserve">Laiba </w:t>
      </w:r>
      <w:proofErr w:type="spellStart"/>
      <w:r w:rsidRPr="001D0D63">
        <w:rPr>
          <w:rFonts w:ascii="Arial" w:hAnsi="Arial" w:cs="Arial"/>
          <w:color w:val="000000"/>
          <w:sz w:val="22"/>
          <w:szCs w:val="22"/>
        </w:rPr>
        <w:t>Zafran</w:t>
      </w:r>
      <w:proofErr w:type="spellEnd"/>
    </w:p>
    <w:p w14:paraId="1A610620" w14:textId="7BC0BAD0" w:rsidR="00242E8E" w:rsidRPr="001D0D63" w:rsidRDefault="00242E8E" w:rsidP="00F23423">
      <w:pPr>
        <w:pStyle w:val="NormalWeb"/>
        <w:spacing w:line="360" w:lineRule="auto"/>
        <w:jc w:val="center"/>
        <w:rPr>
          <w:rFonts w:ascii="Arial" w:hAnsi="Arial" w:cs="Arial"/>
          <w:color w:val="000000"/>
          <w:sz w:val="22"/>
          <w:szCs w:val="22"/>
        </w:rPr>
      </w:pPr>
      <w:r w:rsidRPr="001D0D63">
        <w:rPr>
          <w:rStyle w:val="Strong"/>
          <w:rFonts w:ascii="Arial" w:hAnsi="Arial" w:cs="Arial"/>
          <w:b w:val="0"/>
          <w:bCs w:val="0"/>
          <w:color w:val="000000"/>
          <w:sz w:val="22"/>
          <w:szCs w:val="22"/>
        </w:rPr>
        <w:t>Student Number:</w:t>
      </w:r>
      <w:r w:rsidRPr="001D0D63">
        <w:rPr>
          <w:rStyle w:val="apple-converted-space"/>
          <w:rFonts w:ascii="Arial" w:hAnsi="Arial" w:cs="Arial"/>
          <w:color w:val="000000"/>
          <w:sz w:val="22"/>
          <w:szCs w:val="22"/>
        </w:rPr>
        <w:t> </w:t>
      </w:r>
      <w:r w:rsidR="001D0D63">
        <w:rPr>
          <w:rFonts w:ascii="Arial" w:hAnsi="Arial" w:cs="Arial"/>
          <w:color w:val="000000"/>
          <w:sz w:val="22"/>
          <w:szCs w:val="22"/>
        </w:rPr>
        <w:t>2421654</w:t>
      </w:r>
    </w:p>
    <w:p w14:paraId="1734A875" w14:textId="0E6C0D00" w:rsidR="00242E8E" w:rsidRPr="001D0D63" w:rsidRDefault="00242E8E" w:rsidP="00F23423">
      <w:pPr>
        <w:pStyle w:val="NormalWeb"/>
        <w:spacing w:line="360" w:lineRule="auto"/>
        <w:jc w:val="center"/>
        <w:rPr>
          <w:rFonts w:ascii="Arial" w:hAnsi="Arial" w:cs="Arial"/>
          <w:color w:val="000000"/>
          <w:sz w:val="22"/>
          <w:szCs w:val="22"/>
        </w:rPr>
      </w:pPr>
      <w:r w:rsidRPr="001D0D63">
        <w:rPr>
          <w:rStyle w:val="Strong"/>
          <w:rFonts w:ascii="Arial" w:hAnsi="Arial" w:cs="Arial"/>
          <w:b w:val="0"/>
          <w:bCs w:val="0"/>
          <w:color w:val="000000"/>
          <w:sz w:val="22"/>
          <w:szCs w:val="22"/>
        </w:rPr>
        <w:t>Lecturer:</w:t>
      </w:r>
      <w:r w:rsidRPr="001D0D63">
        <w:rPr>
          <w:rStyle w:val="apple-converted-space"/>
          <w:rFonts w:ascii="Arial" w:hAnsi="Arial" w:cs="Arial"/>
          <w:color w:val="000000"/>
          <w:sz w:val="22"/>
          <w:szCs w:val="22"/>
        </w:rPr>
        <w:t> </w:t>
      </w:r>
      <w:proofErr w:type="spellStart"/>
      <w:r w:rsidR="007B7ABE">
        <w:rPr>
          <w:rFonts w:ascii="Arial" w:hAnsi="Arial" w:cs="Arial"/>
          <w:color w:val="000000"/>
          <w:sz w:val="22"/>
          <w:szCs w:val="22"/>
        </w:rPr>
        <w:t>Wafa</w:t>
      </w:r>
      <w:proofErr w:type="spellEnd"/>
      <w:r w:rsidR="007B7ABE">
        <w:rPr>
          <w:rFonts w:ascii="Arial" w:hAnsi="Arial" w:cs="Arial"/>
          <w:color w:val="000000"/>
          <w:sz w:val="22"/>
          <w:szCs w:val="22"/>
        </w:rPr>
        <w:t xml:space="preserve"> Nasir</w:t>
      </w:r>
    </w:p>
    <w:p w14:paraId="5A2F5822" w14:textId="77777777" w:rsidR="00242E8E" w:rsidRDefault="00242E8E" w:rsidP="00F23423">
      <w:pPr>
        <w:pStyle w:val="NormalWeb"/>
        <w:spacing w:line="360" w:lineRule="auto"/>
        <w:jc w:val="center"/>
        <w:rPr>
          <w:rFonts w:ascii="Arial" w:hAnsi="Arial" w:cs="Arial"/>
          <w:color w:val="000000"/>
          <w:sz w:val="22"/>
          <w:szCs w:val="22"/>
        </w:rPr>
      </w:pPr>
      <w:r w:rsidRPr="001D0D63">
        <w:rPr>
          <w:rStyle w:val="Strong"/>
          <w:rFonts w:ascii="Arial" w:hAnsi="Arial" w:cs="Arial"/>
          <w:b w:val="0"/>
          <w:bCs w:val="0"/>
          <w:color w:val="000000"/>
          <w:sz w:val="22"/>
          <w:szCs w:val="22"/>
        </w:rPr>
        <w:t>Submission Date:</w:t>
      </w:r>
      <w:r w:rsidRPr="001D0D63">
        <w:rPr>
          <w:rStyle w:val="apple-converted-space"/>
          <w:rFonts w:ascii="Arial" w:hAnsi="Arial" w:cs="Arial"/>
          <w:color w:val="000000"/>
          <w:sz w:val="22"/>
          <w:szCs w:val="22"/>
        </w:rPr>
        <w:t> </w:t>
      </w:r>
      <w:r w:rsidRPr="001D0D63">
        <w:rPr>
          <w:rFonts w:ascii="Arial" w:hAnsi="Arial" w:cs="Arial"/>
          <w:color w:val="000000"/>
          <w:sz w:val="22"/>
          <w:szCs w:val="22"/>
        </w:rPr>
        <w:t>26 October 2026</w:t>
      </w:r>
    </w:p>
    <w:p w14:paraId="42289ACF" w14:textId="77777777" w:rsidR="00E22C48" w:rsidRDefault="00E22C48" w:rsidP="00F23423">
      <w:pPr>
        <w:pStyle w:val="NormalWeb"/>
        <w:spacing w:line="360" w:lineRule="auto"/>
        <w:jc w:val="center"/>
        <w:rPr>
          <w:rFonts w:ascii="Arial" w:hAnsi="Arial" w:cs="Arial"/>
          <w:color w:val="000000"/>
          <w:sz w:val="22"/>
          <w:szCs w:val="22"/>
        </w:rPr>
      </w:pPr>
    </w:p>
    <w:p w14:paraId="4EA57E90" w14:textId="77777777" w:rsidR="00E22C48" w:rsidRDefault="00E22C48" w:rsidP="00F23423">
      <w:pPr>
        <w:pStyle w:val="NormalWeb"/>
        <w:spacing w:line="360" w:lineRule="auto"/>
        <w:jc w:val="center"/>
        <w:rPr>
          <w:rFonts w:ascii="Arial" w:hAnsi="Arial" w:cs="Arial"/>
          <w:color w:val="000000"/>
          <w:sz w:val="22"/>
          <w:szCs w:val="22"/>
        </w:rPr>
      </w:pPr>
    </w:p>
    <w:p w14:paraId="04098065" w14:textId="77777777" w:rsidR="00E22C48" w:rsidRDefault="00E22C48" w:rsidP="00F23423">
      <w:pPr>
        <w:pStyle w:val="NormalWeb"/>
        <w:spacing w:line="360" w:lineRule="auto"/>
        <w:jc w:val="center"/>
        <w:rPr>
          <w:rFonts w:ascii="Arial" w:hAnsi="Arial" w:cs="Arial"/>
          <w:color w:val="000000"/>
          <w:sz w:val="22"/>
          <w:szCs w:val="22"/>
        </w:rPr>
      </w:pPr>
    </w:p>
    <w:p w14:paraId="43DB4D73" w14:textId="77777777" w:rsidR="00E22C48" w:rsidRDefault="00E22C48" w:rsidP="00F23423">
      <w:pPr>
        <w:pStyle w:val="NormalWeb"/>
        <w:spacing w:line="360" w:lineRule="auto"/>
        <w:jc w:val="center"/>
        <w:rPr>
          <w:rFonts w:ascii="Arial" w:hAnsi="Arial" w:cs="Arial"/>
          <w:color w:val="000000"/>
          <w:sz w:val="22"/>
          <w:szCs w:val="22"/>
        </w:rPr>
      </w:pPr>
    </w:p>
    <w:p w14:paraId="0EB70F62" w14:textId="77777777" w:rsidR="00E22C48" w:rsidRDefault="00E22C48" w:rsidP="00F23423">
      <w:pPr>
        <w:pStyle w:val="NormalWeb"/>
        <w:spacing w:line="360" w:lineRule="auto"/>
        <w:jc w:val="center"/>
        <w:rPr>
          <w:rFonts w:ascii="Arial" w:hAnsi="Arial" w:cs="Arial"/>
          <w:color w:val="000000"/>
          <w:sz w:val="22"/>
          <w:szCs w:val="22"/>
        </w:rPr>
      </w:pPr>
    </w:p>
    <w:p w14:paraId="6B03BD9B" w14:textId="77777777" w:rsidR="00E22C48" w:rsidRDefault="00E22C48" w:rsidP="00F23423">
      <w:pPr>
        <w:pStyle w:val="NormalWeb"/>
        <w:spacing w:line="360" w:lineRule="auto"/>
        <w:jc w:val="center"/>
        <w:rPr>
          <w:rFonts w:ascii="Arial" w:hAnsi="Arial" w:cs="Arial"/>
          <w:color w:val="000000"/>
          <w:sz w:val="22"/>
          <w:szCs w:val="22"/>
        </w:rPr>
      </w:pPr>
    </w:p>
    <w:p w14:paraId="2108053D" w14:textId="77777777" w:rsidR="00E22C48" w:rsidRDefault="00E22C48" w:rsidP="00F23423">
      <w:pPr>
        <w:pStyle w:val="NormalWeb"/>
        <w:spacing w:line="360" w:lineRule="auto"/>
        <w:jc w:val="center"/>
        <w:rPr>
          <w:rFonts w:ascii="Arial" w:hAnsi="Arial" w:cs="Arial"/>
          <w:color w:val="000000"/>
          <w:sz w:val="22"/>
          <w:szCs w:val="22"/>
        </w:rPr>
      </w:pPr>
    </w:p>
    <w:p w14:paraId="48EF44E0" w14:textId="77777777" w:rsidR="00E22C48" w:rsidRDefault="00E22C48" w:rsidP="00F23423">
      <w:pPr>
        <w:pStyle w:val="NormalWeb"/>
        <w:spacing w:line="360" w:lineRule="auto"/>
        <w:jc w:val="center"/>
        <w:rPr>
          <w:rFonts w:ascii="Arial" w:hAnsi="Arial" w:cs="Arial"/>
          <w:color w:val="000000"/>
          <w:sz w:val="22"/>
          <w:szCs w:val="22"/>
        </w:rPr>
      </w:pPr>
    </w:p>
    <w:p w14:paraId="0260441E" w14:textId="77777777" w:rsidR="00E22C48" w:rsidRDefault="00E22C48" w:rsidP="00F23423">
      <w:pPr>
        <w:pStyle w:val="NormalWeb"/>
        <w:spacing w:line="360" w:lineRule="auto"/>
        <w:jc w:val="center"/>
        <w:rPr>
          <w:rFonts w:ascii="Arial" w:hAnsi="Arial" w:cs="Arial"/>
          <w:color w:val="000000"/>
          <w:sz w:val="22"/>
          <w:szCs w:val="22"/>
        </w:rPr>
      </w:pPr>
    </w:p>
    <w:p w14:paraId="26A1844E" w14:textId="77777777" w:rsidR="00E22C48" w:rsidRDefault="00E22C48" w:rsidP="00F23423">
      <w:pPr>
        <w:pStyle w:val="NormalWeb"/>
        <w:spacing w:line="360" w:lineRule="auto"/>
        <w:jc w:val="center"/>
        <w:rPr>
          <w:rFonts w:ascii="Arial" w:hAnsi="Arial" w:cs="Arial"/>
          <w:color w:val="000000"/>
          <w:sz w:val="22"/>
          <w:szCs w:val="22"/>
        </w:rPr>
      </w:pPr>
    </w:p>
    <w:p w14:paraId="1876A2A2" w14:textId="77777777" w:rsidR="00E22C48" w:rsidRDefault="00E22C48" w:rsidP="00F23423">
      <w:pPr>
        <w:pStyle w:val="NormalWeb"/>
        <w:spacing w:line="360" w:lineRule="auto"/>
        <w:jc w:val="center"/>
        <w:rPr>
          <w:rFonts w:ascii="Arial" w:hAnsi="Arial" w:cs="Arial"/>
          <w:color w:val="000000"/>
          <w:sz w:val="22"/>
          <w:szCs w:val="22"/>
        </w:rPr>
      </w:pPr>
    </w:p>
    <w:p w14:paraId="4053712B" w14:textId="4E5F0D33" w:rsidR="00E22C48" w:rsidRDefault="00E22C48" w:rsidP="00F23423">
      <w:pPr>
        <w:pStyle w:val="NormalWeb"/>
        <w:spacing w:line="360" w:lineRule="auto"/>
        <w:jc w:val="center"/>
        <w:rPr>
          <w:rFonts w:ascii="Arial" w:hAnsi="Arial" w:cs="Arial"/>
          <w:color w:val="000000"/>
          <w:sz w:val="22"/>
          <w:szCs w:val="22"/>
        </w:rPr>
      </w:pPr>
      <w:r>
        <w:rPr>
          <w:rFonts w:ascii="Arial" w:hAnsi="Arial" w:cs="Arial"/>
          <w:color w:val="000000"/>
          <w:sz w:val="22"/>
          <w:szCs w:val="22"/>
        </w:rPr>
        <w:t>Task 1</w:t>
      </w:r>
      <w:r w:rsidR="002F62D5">
        <w:rPr>
          <w:rFonts w:ascii="Arial" w:hAnsi="Arial" w:cs="Arial"/>
          <w:color w:val="000000"/>
          <w:sz w:val="22"/>
          <w:szCs w:val="22"/>
        </w:rPr>
        <w:t xml:space="preserve">- Personal brand </w:t>
      </w:r>
    </w:p>
    <w:p w14:paraId="2CB70027" w14:textId="44CE21AB" w:rsidR="007F0692" w:rsidRPr="001D0D63" w:rsidRDefault="00E22C48" w:rsidP="00E22C48">
      <w:pPr>
        <w:pStyle w:val="NormalWeb"/>
        <w:spacing w:line="360" w:lineRule="auto"/>
        <w:rPr>
          <w:rFonts w:ascii="Arial" w:hAnsi="Arial" w:cs="Arial"/>
          <w:color w:val="000000"/>
          <w:sz w:val="22"/>
          <w:szCs w:val="22"/>
        </w:rPr>
      </w:pPr>
      <w:r w:rsidRPr="00E22C48">
        <w:rPr>
          <w:rFonts w:ascii="Arial" w:hAnsi="Arial" w:cs="Arial"/>
          <w:color w:val="000000"/>
          <w:sz w:val="22"/>
          <w:szCs w:val="22"/>
        </w:rPr>
        <w:t>A personal brand is the professional image someone builds based on their abilities, beliefs, actions, and individual traits. My dream is to become a physiotherapist because I really want to help people get better movement, more independence, and a better quality of life. I think qualities like empathy, patience, responsibility, and good listening skills are important in this profession because every patient has unique needs and experiences.</w:t>
      </w:r>
      <w:r w:rsidR="00FE2113" w:rsidRPr="00FE2113">
        <w:rPr>
          <w:rFonts w:ascii="Arial" w:hAnsi="Arial" w:cs="Arial"/>
          <w:color w:val="000000"/>
          <w:sz w:val="22"/>
          <w:szCs w:val="22"/>
        </w:rPr>
        <w:t xml:space="preserve"> Physiotherapists need to have qualities like being sensitive, understanding and patient when helping patients</w:t>
      </w:r>
      <w:r w:rsidR="00A66375">
        <w:rPr>
          <w:rFonts w:ascii="Arial" w:hAnsi="Arial" w:cs="Arial"/>
          <w:color w:val="000000"/>
          <w:sz w:val="22"/>
          <w:szCs w:val="22"/>
        </w:rPr>
        <w:t xml:space="preserve">, </w:t>
      </w:r>
      <w:r w:rsidR="00997B6D">
        <w:rPr>
          <w:rFonts w:ascii="Arial" w:hAnsi="Arial" w:cs="Arial"/>
          <w:color w:val="000000"/>
          <w:sz w:val="22"/>
          <w:szCs w:val="22"/>
        </w:rPr>
        <w:t xml:space="preserve">(National </w:t>
      </w:r>
      <w:r w:rsidR="006B1324">
        <w:rPr>
          <w:rFonts w:ascii="Arial" w:hAnsi="Arial" w:cs="Arial"/>
          <w:color w:val="000000"/>
          <w:sz w:val="22"/>
          <w:szCs w:val="22"/>
        </w:rPr>
        <w:t xml:space="preserve">Careers </w:t>
      </w:r>
      <w:r w:rsidR="00997B6D">
        <w:rPr>
          <w:rFonts w:ascii="Arial" w:hAnsi="Arial" w:cs="Arial"/>
          <w:color w:val="000000"/>
          <w:sz w:val="22"/>
          <w:szCs w:val="22"/>
        </w:rPr>
        <w:t>service</w:t>
      </w:r>
      <w:r w:rsidR="00915009">
        <w:rPr>
          <w:rFonts w:ascii="Arial" w:hAnsi="Arial" w:cs="Arial"/>
          <w:color w:val="000000"/>
          <w:sz w:val="22"/>
          <w:szCs w:val="22"/>
        </w:rPr>
        <w:t xml:space="preserve">, n.d). </w:t>
      </w:r>
      <w:r w:rsidRPr="00E22C48">
        <w:rPr>
          <w:rFonts w:ascii="Arial" w:hAnsi="Arial" w:cs="Arial"/>
          <w:color w:val="000000"/>
          <w:sz w:val="22"/>
          <w:szCs w:val="22"/>
        </w:rPr>
        <w:t>Building my personal brand will let me figure out my strengths, see where I can grow, and share the good qualities I can offer in a future healthcare job.</w:t>
      </w:r>
    </w:p>
    <w:p w14:paraId="29DF31CE" w14:textId="5F7F79A5" w:rsidR="00660C9F" w:rsidRPr="00F538EC" w:rsidRDefault="007F0692" w:rsidP="00413EB0">
      <w:pPr>
        <w:spacing w:line="360" w:lineRule="auto"/>
        <w:rPr>
          <w:rFonts w:eastAsia="Times New Roman"/>
          <w:color w:val="000000"/>
        </w:rPr>
      </w:pPr>
      <w:r w:rsidRPr="007F0692">
        <w:rPr>
          <w:rFonts w:ascii="Arial" w:hAnsi="Arial" w:cs="Arial"/>
          <w:sz w:val="22"/>
          <w:szCs w:val="22"/>
        </w:rPr>
        <w:t xml:space="preserve">My strengths are being empathetic, patient, responsible, and a good listener. These qualities are important in physiotherapy because patients often need emotional support and encouragement as they work to recover. </w:t>
      </w:r>
      <w:r w:rsidR="001441AC" w:rsidRPr="00F538EC">
        <w:rPr>
          <w:rFonts w:ascii="Arial" w:eastAsia="Times New Roman" w:hAnsi="Arial" w:cs="Arial"/>
          <w:color w:val="000000"/>
          <w:sz w:val="22"/>
          <w:szCs w:val="22"/>
        </w:rPr>
        <w:t>(Health</w:t>
      </w:r>
      <w:r w:rsidR="001441AC" w:rsidRPr="00F538EC">
        <w:rPr>
          <w:rStyle w:val="apple-converted-space"/>
          <w:rFonts w:ascii="Arial" w:eastAsia="Times New Roman" w:hAnsi="Arial" w:cs="Arial"/>
          <w:color w:val="000000"/>
          <w:sz w:val="22"/>
          <w:szCs w:val="22"/>
        </w:rPr>
        <w:t> </w:t>
      </w:r>
      <w:r w:rsidR="001441AC" w:rsidRPr="00F538EC">
        <w:rPr>
          <w:rFonts w:ascii="Arial" w:eastAsia="Times New Roman" w:hAnsi="Arial" w:cs="Arial"/>
          <w:color w:val="000000"/>
          <w:sz w:val="22"/>
          <w:szCs w:val="22"/>
        </w:rPr>
        <w:t>and</w:t>
      </w:r>
      <w:r w:rsidR="001441AC" w:rsidRPr="00F538EC">
        <w:rPr>
          <w:rStyle w:val="apple-converted-space"/>
          <w:rFonts w:ascii="Arial" w:eastAsia="Times New Roman" w:hAnsi="Arial" w:cs="Arial"/>
          <w:color w:val="000000"/>
          <w:sz w:val="22"/>
          <w:szCs w:val="22"/>
        </w:rPr>
        <w:t> </w:t>
      </w:r>
      <w:r w:rsidR="001441AC" w:rsidRPr="00F538EC">
        <w:rPr>
          <w:rFonts w:ascii="Arial" w:eastAsia="Times New Roman" w:hAnsi="Arial" w:cs="Arial"/>
          <w:color w:val="000000"/>
          <w:sz w:val="22"/>
          <w:szCs w:val="22"/>
        </w:rPr>
        <w:t>Care</w:t>
      </w:r>
      <w:r w:rsidR="001441AC" w:rsidRPr="00F538EC">
        <w:rPr>
          <w:rStyle w:val="apple-converted-space"/>
          <w:rFonts w:ascii="Arial" w:eastAsia="Times New Roman" w:hAnsi="Arial" w:cs="Arial"/>
          <w:color w:val="000000"/>
          <w:sz w:val="22"/>
          <w:szCs w:val="22"/>
        </w:rPr>
        <w:t> </w:t>
      </w:r>
      <w:r w:rsidR="001441AC" w:rsidRPr="00F538EC">
        <w:rPr>
          <w:rFonts w:ascii="Arial" w:eastAsia="Times New Roman" w:hAnsi="Arial" w:cs="Arial"/>
          <w:color w:val="000000"/>
          <w:sz w:val="22"/>
          <w:szCs w:val="22"/>
        </w:rPr>
        <w:t>Professions</w:t>
      </w:r>
      <w:r w:rsidR="001441AC" w:rsidRPr="00F538EC">
        <w:rPr>
          <w:rStyle w:val="apple-converted-space"/>
          <w:rFonts w:ascii="Arial" w:eastAsia="Times New Roman" w:hAnsi="Arial" w:cs="Arial"/>
          <w:color w:val="000000"/>
          <w:sz w:val="22"/>
          <w:szCs w:val="22"/>
        </w:rPr>
        <w:t> </w:t>
      </w:r>
      <w:r w:rsidR="001441AC" w:rsidRPr="00F538EC">
        <w:rPr>
          <w:rFonts w:ascii="Arial" w:eastAsia="Times New Roman" w:hAnsi="Arial" w:cs="Arial"/>
          <w:color w:val="000000"/>
          <w:sz w:val="22"/>
          <w:szCs w:val="22"/>
        </w:rPr>
        <w:t>Council,</w:t>
      </w:r>
      <w:r w:rsidR="001441AC" w:rsidRPr="00F538EC">
        <w:rPr>
          <w:rStyle w:val="apple-converted-space"/>
          <w:rFonts w:ascii="Arial" w:eastAsia="Times New Roman" w:hAnsi="Arial" w:cs="Arial"/>
          <w:color w:val="000000"/>
          <w:sz w:val="22"/>
          <w:szCs w:val="22"/>
        </w:rPr>
        <w:t> </w:t>
      </w:r>
      <w:r w:rsidR="001441AC" w:rsidRPr="00F538EC">
        <w:rPr>
          <w:rFonts w:ascii="Arial" w:eastAsia="Times New Roman" w:hAnsi="Arial" w:cs="Arial"/>
          <w:color w:val="000000"/>
          <w:sz w:val="22"/>
          <w:szCs w:val="22"/>
        </w:rPr>
        <w:t>2023</w:t>
      </w:r>
      <w:r w:rsidR="00B3595C" w:rsidRPr="00F538EC">
        <w:rPr>
          <w:rFonts w:ascii="Arial" w:eastAsia="Times New Roman" w:hAnsi="Arial" w:cs="Arial"/>
          <w:color w:val="000000"/>
          <w:sz w:val="22"/>
          <w:szCs w:val="22"/>
        </w:rPr>
        <w:t>)</w:t>
      </w:r>
      <w:r w:rsidR="00B3595C">
        <w:rPr>
          <w:rFonts w:eastAsia="Times New Roman"/>
          <w:color w:val="000000"/>
        </w:rPr>
        <w:t>.</w:t>
      </w:r>
      <w:r w:rsidR="00B3595C" w:rsidRPr="007F0692">
        <w:rPr>
          <w:rFonts w:ascii="Arial" w:hAnsi="Arial" w:cs="Arial"/>
          <w:sz w:val="22"/>
          <w:szCs w:val="22"/>
        </w:rPr>
        <w:t xml:space="preserve"> They</w:t>
      </w:r>
      <w:r w:rsidRPr="007F0692">
        <w:rPr>
          <w:rFonts w:ascii="Arial" w:hAnsi="Arial" w:cs="Arial"/>
          <w:sz w:val="22"/>
          <w:szCs w:val="22"/>
        </w:rPr>
        <w:t xml:space="preserve"> can assist me in creating good relationships and offering care that is focused on the individual's needs.</w:t>
      </w:r>
    </w:p>
    <w:p w14:paraId="3BA5F6C1" w14:textId="21004C24" w:rsidR="00CA770C" w:rsidRDefault="00CA770C" w:rsidP="00413EB0">
      <w:pPr>
        <w:spacing w:line="360" w:lineRule="auto"/>
        <w:rPr>
          <w:rFonts w:ascii="Arial" w:hAnsi="Arial" w:cs="Arial"/>
          <w:sz w:val="22"/>
          <w:szCs w:val="22"/>
        </w:rPr>
      </w:pPr>
      <w:r w:rsidRPr="00CA770C">
        <w:rPr>
          <w:rFonts w:ascii="Arial" w:hAnsi="Arial" w:cs="Arial"/>
          <w:sz w:val="22"/>
          <w:szCs w:val="22"/>
        </w:rPr>
        <w:t>I realize I need to work on my confidence and ability to communicate better, especially when meeting new people. I want to practice speaking in group discussions and ask tutors for feedback to help me feel more confident in professional settings.</w:t>
      </w:r>
    </w:p>
    <w:p w14:paraId="51042FE7" w14:textId="3585E6F9" w:rsidR="00EB6291" w:rsidRDefault="00EB6291" w:rsidP="00413EB0">
      <w:pPr>
        <w:spacing w:line="360" w:lineRule="auto"/>
        <w:rPr>
          <w:rFonts w:ascii="Arial" w:hAnsi="Arial" w:cs="Arial"/>
          <w:sz w:val="22"/>
          <w:szCs w:val="22"/>
        </w:rPr>
      </w:pPr>
      <w:r w:rsidRPr="00EB6291">
        <w:rPr>
          <w:rFonts w:ascii="Arial" w:hAnsi="Arial" w:cs="Arial"/>
          <w:sz w:val="22"/>
          <w:szCs w:val="22"/>
        </w:rPr>
        <w:t>To build my personal brand, I want to get experience in healthcare, improve my communication skills, and learn more about what</w:t>
      </w:r>
      <w:r w:rsidR="00B3595C">
        <w:rPr>
          <w:rFonts w:ascii="Arial" w:hAnsi="Arial" w:cs="Arial"/>
          <w:sz w:val="22"/>
          <w:szCs w:val="22"/>
        </w:rPr>
        <w:t xml:space="preserve"> is </w:t>
      </w:r>
      <w:r w:rsidRPr="00EB6291">
        <w:rPr>
          <w:rFonts w:ascii="Arial" w:hAnsi="Arial" w:cs="Arial"/>
          <w:sz w:val="22"/>
          <w:szCs w:val="22"/>
        </w:rPr>
        <w:t>needed to become a physiotherapist. I will consider the feedback and work on building professional relationships to get ready for future job opportunities.</w:t>
      </w:r>
    </w:p>
    <w:p w14:paraId="37587A25" w14:textId="77777777" w:rsidR="00EB5FC2" w:rsidRDefault="00EB5FC2" w:rsidP="00413EB0">
      <w:pPr>
        <w:spacing w:line="360" w:lineRule="auto"/>
        <w:rPr>
          <w:rFonts w:ascii="Arial" w:hAnsi="Arial" w:cs="Arial"/>
          <w:sz w:val="22"/>
          <w:szCs w:val="22"/>
        </w:rPr>
      </w:pPr>
    </w:p>
    <w:p w14:paraId="767F4BA6" w14:textId="77777777" w:rsidR="00EB5FC2" w:rsidRDefault="00EB5FC2" w:rsidP="00413EB0">
      <w:pPr>
        <w:spacing w:line="360" w:lineRule="auto"/>
        <w:rPr>
          <w:rFonts w:ascii="Arial" w:hAnsi="Arial" w:cs="Arial"/>
          <w:sz w:val="22"/>
          <w:szCs w:val="22"/>
        </w:rPr>
      </w:pPr>
    </w:p>
    <w:p w14:paraId="0C549F5D" w14:textId="77777777" w:rsidR="00EB5FC2" w:rsidRDefault="00EB5FC2" w:rsidP="00413EB0">
      <w:pPr>
        <w:spacing w:line="360" w:lineRule="auto"/>
        <w:rPr>
          <w:rFonts w:ascii="Arial" w:hAnsi="Arial" w:cs="Arial"/>
          <w:sz w:val="22"/>
          <w:szCs w:val="22"/>
        </w:rPr>
      </w:pPr>
    </w:p>
    <w:p w14:paraId="33286EBA" w14:textId="77777777" w:rsidR="00EB5FC2" w:rsidRDefault="00EB5FC2" w:rsidP="00413EB0">
      <w:pPr>
        <w:spacing w:line="360" w:lineRule="auto"/>
        <w:rPr>
          <w:rFonts w:ascii="Arial" w:hAnsi="Arial" w:cs="Arial"/>
          <w:sz w:val="22"/>
          <w:szCs w:val="22"/>
        </w:rPr>
      </w:pPr>
    </w:p>
    <w:p w14:paraId="166CADB2" w14:textId="77777777" w:rsidR="00EB5FC2" w:rsidRDefault="00EB5FC2" w:rsidP="00413EB0">
      <w:pPr>
        <w:spacing w:line="360" w:lineRule="auto"/>
        <w:rPr>
          <w:rFonts w:ascii="Arial" w:hAnsi="Arial" w:cs="Arial"/>
          <w:sz w:val="22"/>
          <w:szCs w:val="22"/>
        </w:rPr>
      </w:pPr>
    </w:p>
    <w:p w14:paraId="3C30FA4B" w14:textId="77777777" w:rsidR="00EB5FC2" w:rsidRDefault="00EB5FC2" w:rsidP="00413EB0">
      <w:pPr>
        <w:spacing w:line="360" w:lineRule="auto"/>
        <w:rPr>
          <w:rFonts w:ascii="Arial" w:hAnsi="Arial" w:cs="Arial"/>
          <w:sz w:val="22"/>
          <w:szCs w:val="22"/>
        </w:rPr>
      </w:pPr>
    </w:p>
    <w:p w14:paraId="7A89E0EE" w14:textId="72C962B7" w:rsidR="00767265" w:rsidRDefault="00767265" w:rsidP="00582F87">
      <w:pPr>
        <w:spacing w:line="360" w:lineRule="auto"/>
        <w:jc w:val="center"/>
        <w:rPr>
          <w:rFonts w:ascii="Arial" w:hAnsi="Arial" w:cs="Arial"/>
          <w:sz w:val="22"/>
          <w:szCs w:val="22"/>
        </w:rPr>
      </w:pPr>
    </w:p>
    <w:p w14:paraId="5FB97B16" w14:textId="00D42D4A" w:rsidR="00EB5FC2" w:rsidRDefault="00451647" w:rsidP="00582F87">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8480" behindDoc="0" locked="0" layoutInCell="1" allowOverlap="1" wp14:anchorId="2ECD5165" wp14:editId="5B4BBDEB">
                <wp:simplePos x="0" y="0"/>
                <wp:positionH relativeFrom="column">
                  <wp:posOffset>2281555</wp:posOffset>
                </wp:positionH>
                <wp:positionV relativeFrom="paragraph">
                  <wp:posOffset>309880</wp:posOffset>
                </wp:positionV>
                <wp:extent cx="1749425" cy="1407795"/>
                <wp:effectExtent l="12700" t="12700" r="15875" b="14605"/>
                <wp:wrapNone/>
                <wp:docPr id="428533116" name="Oval 1"/>
                <wp:cNvGraphicFramePr/>
                <a:graphic xmlns:a="http://schemas.openxmlformats.org/drawingml/2006/main">
                  <a:graphicData uri="http://schemas.microsoft.com/office/word/2010/wordprocessingShape">
                    <wps:wsp>
                      <wps:cNvSpPr/>
                      <wps:spPr>
                        <a:xfrm>
                          <a:off x="0" y="0"/>
                          <a:ext cx="1749425" cy="1407795"/>
                        </a:xfrm>
                        <a:prstGeom prst="ellipse">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67AEECC" w14:textId="77777777" w:rsidR="00D162E9" w:rsidRPr="00C70842" w:rsidRDefault="00D162E9" w:rsidP="00977D6B">
                            <w:pPr>
                              <w:jc w:val="center"/>
                              <w:rPr>
                                <w:color w:val="FFFFFF" w:themeColor="background1"/>
                              </w:rPr>
                            </w:pPr>
                            <w:r>
                              <w:rPr>
                                <w:color w:val="FFFFFF" w:themeColor="background1"/>
                              </w:rPr>
                              <w:t xml:space="preserve">Becoming a Physiotherapist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CD5165" id="Oval 1" o:spid="_x0000_s1026" style="position:absolute;left:0;text-align:left;margin-left:179.65pt;margin-top:24.4pt;width:137.75pt;height:110.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" fillcolor="black [3213]" strokecolor="#030e13 [484]" strokeweight="1.5pt">
                <v:stroke joinstyle="miter"/>
                <v:textbox>
                  <w:txbxContent>
                    <w:p w14:paraId="667AEECC" w14:textId="77777777" w:rsidR="00D162E9" w:rsidRPr="00C70842" w:rsidRDefault="00D162E9" w:rsidP="00977D6B">
                      <w:pPr>
                        <w:jc w:val="center"/>
                        <w:rPr>
                          <w:color w:val="FFFFFF" w:themeColor="background1"/>
                        </w:rPr>
                      </w:pPr>
                      <w:r>
                        <w:rPr>
                          <w:color w:val="FFFFFF" w:themeColor="background1"/>
                        </w:rPr>
                        <w:t xml:space="preserve">Becoming a Physiotherapist </w:t>
                      </w:r>
                    </w:p>
                  </w:txbxContent>
                </v:textbox>
              </v:oval>
            </w:pict>
          </mc:Fallback>
        </mc:AlternateContent>
      </w:r>
      <w:r w:rsidR="00EB5FC2">
        <w:rPr>
          <w:rFonts w:ascii="Arial" w:hAnsi="Arial" w:cs="Arial"/>
          <w:sz w:val="22"/>
          <w:szCs w:val="22"/>
        </w:rPr>
        <w:t>Task 2- Network map and Rational</w:t>
      </w:r>
      <w:r w:rsidR="00582F87">
        <w:rPr>
          <w:rFonts w:ascii="Arial" w:hAnsi="Arial" w:cs="Arial"/>
          <w:sz w:val="22"/>
          <w:szCs w:val="22"/>
        </w:rPr>
        <w:t>e</w:t>
      </w:r>
    </w:p>
    <w:tbl>
      <w:tblPr>
        <w:tblStyle w:val="TableGrid"/>
        <w:tblpPr w:leftFromText="180" w:rightFromText="180" w:vertAnchor="text" w:horzAnchor="margin" w:tblpY="947"/>
        <w:tblW w:w="10300" w:type="dxa"/>
        <w:tblLook w:val="04A0" w:firstRow="1" w:lastRow="0" w:firstColumn="1" w:lastColumn="0" w:noHBand="0" w:noVBand="1"/>
      </w:tblPr>
      <w:tblGrid>
        <w:gridCol w:w="5150"/>
        <w:gridCol w:w="5150"/>
      </w:tblGrid>
      <w:tr w:rsidR="00D162E9" w14:paraId="76C17CC3" w14:textId="77777777" w:rsidTr="00D162E9">
        <w:trPr>
          <w:trHeight w:val="744"/>
        </w:trPr>
        <w:tc>
          <w:tcPr>
            <w:tcW w:w="5150" w:type="dxa"/>
          </w:tcPr>
          <w:p w14:paraId="15280877" w14:textId="66DA2F0C" w:rsidR="00D162E9" w:rsidRDefault="00202EB0" w:rsidP="00D162E9">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8720" behindDoc="0" locked="0" layoutInCell="1" allowOverlap="1" wp14:anchorId="6F6FAD07" wp14:editId="42BAF59B">
                      <wp:simplePos x="0" y="0"/>
                      <wp:positionH relativeFrom="column">
                        <wp:posOffset>1963420</wp:posOffset>
                      </wp:positionH>
                      <wp:positionV relativeFrom="paragraph">
                        <wp:posOffset>5715</wp:posOffset>
                      </wp:positionV>
                      <wp:extent cx="498475" cy="673100"/>
                      <wp:effectExtent l="25400" t="12700" r="22225" b="25400"/>
                      <wp:wrapNone/>
                      <wp:docPr id="1052292822" name="Straight Arrow Connector 6"/>
                      <wp:cNvGraphicFramePr/>
                      <a:graphic xmlns:a="http://schemas.openxmlformats.org/drawingml/2006/main">
                        <a:graphicData uri="http://schemas.microsoft.com/office/word/2010/wordprocessingShape">
                          <wps:wsp>
                            <wps:cNvCnPr/>
                            <wps:spPr>
                              <a:xfrm flipH="1">
                                <a:off x="0" y="0"/>
                                <a:ext cx="498475" cy="673100"/>
                              </a:xfrm>
                              <a:prstGeom prst="straightConnector1">
                                <a:avLst/>
                              </a:prstGeom>
                              <a:ln>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87E0A7A" id="_x0000_t32" coordsize="21600,21600" o:spt="32" o:oned="t" path="m,l21600,21600e" filled="f">
                      <v:path arrowok="t" fillok="f" o:connecttype="none"/>
                      <o:lock v:ext="edit" shapetype="t"/>
                    </v:shapetype>
                    <v:shape id="Straight Arrow Connector 6" o:spid="_x0000_s1026" type="#_x0000_t32" style="position:absolute;margin-left:154.6pt;margin-top:.45pt;width:39.25pt;height:53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" strokecolor="red" strokeweight="1.5pt">
                      <v:stroke endarrow="block" joinstyle="miter"/>
                    </v:shape>
                  </w:pict>
                </mc:Fallback>
              </mc:AlternateContent>
            </w:r>
            <w:r w:rsidR="00D162E9">
              <w:rPr>
                <w:rFonts w:ascii="Arial" w:hAnsi="Arial" w:cs="Arial"/>
                <w:noProof/>
                <w:sz w:val="22"/>
                <w:szCs w:val="22"/>
              </w:rPr>
              <mc:AlternateContent>
                <mc:Choice Requires="wps">
                  <w:drawing>
                    <wp:anchor distT="0" distB="0" distL="114300" distR="114300" simplePos="0" relativeHeight="251673600" behindDoc="0" locked="0" layoutInCell="1" allowOverlap="1" wp14:anchorId="60D23CCA" wp14:editId="2D31A6F5">
                      <wp:simplePos x="0" y="0"/>
                      <wp:positionH relativeFrom="column">
                        <wp:posOffset>2458085</wp:posOffset>
                      </wp:positionH>
                      <wp:positionV relativeFrom="paragraph">
                        <wp:posOffset>547370</wp:posOffset>
                      </wp:positionV>
                      <wp:extent cx="584200" cy="1352550"/>
                      <wp:effectExtent l="38100" t="12700" r="12700" b="31750"/>
                      <wp:wrapNone/>
                      <wp:docPr id="997536793" name="Straight Arrow Connector 6"/>
                      <wp:cNvGraphicFramePr/>
                      <a:graphic xmlns:a="http://schemas.openxmlformats.org/drawingml/2006/main">
                        <a:graphicData uri="http://schemas.microsoft.com/office/word/2010/wordprocessingShape">
                          <wps:wsp>
                            <wps:cNvCnPr/>
                            <wps:spPr>
                              <a:xfrm flipH="1">
                                <a:off x="0" y="0"/>
                                <a:ext cx="584200" cy="1352550"/>
                              </a:xfrm>
                              <a:prstGeom prst="straightConnector1">
                                <a:avLst/>
                              </a:prstGeom>
                              <a:ln>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5BD64F" id="Straight Arrow Connector 6" o:spid="_x0000_s1026" type="#_x0000_t32" style="position:absolute;margin-left:193.55pt;margin-top:43.1pt;width:46pt;height:106.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" strokecolor="red" strokeweight="1.5pt">
                      <v:stroke endarrow="block" joinstyle="miter"/>
                    </v:shape>
                  </w:pict>
                </mc:Fallback>
              </mc:AlternateContent>
            </w:r>
            <w:r w:rsidR="00D162E9">
              <w:rPr>
                <w:rFonts w:ascii="Arial" w:hAnsi="Arial" w:cs="Arial"/>
                <w:noProof/>
                <w:sz w:val="22"/>
                <w:szCs w:val="22"/>
              </w:rPr>
              <w:drawing>
                <wp:anchor distT="0" distB="0" distL="114300" distR="114300" simplePos="0" relativeHeight="251669504" behindDoc="0" locked="0" layoutInCell="1" allowOverlap="1" wp14:anchorId="62295F2F" wp14:editId="68357DCA">
                  <wp:simplePos x="0" y="0"/>
                  <wp:positionH relativeFrom="column">
                    <wp:posOffset>1223645</wp:posOffset>
                  </wp:positionH>
                  <wp:positionV relativeFrom="paragraph">
                    <wp:posOffset>4445</wp:posOffset>
                  </wp:positionV>
                  <wp:extent cx="419100" cy="419100"/>
                  <wp:effectExtent l="0" t="0" r="0" b="0"/>
                  <wp:wrapTopAndBottom/>
                  <wp:docPr id="416149504" name="Graphic 2" descr="Cycle with peop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49504" name="Graphic 416149504" descr="Cycle with people with solid fill"/>
                          <pic:cNvPicPr/>
                        </pic:nvPicPr>
                        <pic:blipFill>
                          <a:blip r:embed="rId6">
                            <a:extLst>
                              <a:ext uri="{96DAC541-7B7A-43D3-8B79-37D633B846F1}">
                                <asvg:svgBlip xmlns:asvg="http://schemas.microsoft.com/office/drawing/2016/SVG/main" r:embed="rId7"/>
                              </a:ext>
                            </a:extLst>
                          </a:blip>
                          <a:stretch>
                            <a:fillRect/>
                          </a:stretch>
                        </pic:blipFill>
                        <pic:spPr>
                          <a:xfrm>
                            <a:off x="0" y="0"/>
                            <a:ext cx="419100" cy="419100"/>
                          </a:xfrm>
                          <a:prstGeom prst="rect">
                            <a:avLst/>
                          </a:prstGeom>
                        </pic:spPr>
                      </pic:pic>
                    </a:graphicData>
                  </a:graphic>
                  <wp14:sizeRelH relativeFrom="margin">
                    <wp14:pctWidth>0</wp14:pctWidth>
                  </wp14:sizeRelH>
                  <wp14:sizeRelV relativeFrom="margin">
                    <wp14:pctHeight>0</wp14:pctHeight>
                  </wp14:sizeRelV>
                </wp:anchor>
              </w:drawing>
            </w:r>
            <w:r w:rsidR="00D162E9">
              <w:rPr>
                <w:rFonts w:ascii="Arial" w:hAnsi="Arial" w:cs="Arial"/>
                <w:sz w:val="22"/>
                <w:szCs w:val="22"/>
              </w:rPr>
              <w:t xml:space="preserve">                   1.Career network</w:t>
            </w:r>
          </w:p>
          <w:p w14:paraId="3BD9767A" w14:textId="77777777" w:rsidR="00D162E9" w:rsidRDefault="00D162E9" w:rsidP="00D162E9">
            <w:pPr>
              <w:spacing w:line="360" w:lineRule="auto"/>
              <w:rPr>
                <w:rFonts w:ascii="Arial" w:hAnsi="Arial" w:cs="Arial"/>
                <w:sz w:val="22"/>
                <w:szCs w:val="22"/>
              </w:rPr>
            </w:pPr>
          </w:p>
          <w:p w14:paraId="20A2F778" w14:textId="77777777" w:rsidR="00D162E9" w:rsidRDefault="00D162E9" w:rsidP="00D162E9">
            <w:pPr>
              <w:spacing w:line="360" w:lineRule="auto"/>
              <w:jc w:val="center"/>
              <w:rPr>
                <w:rFonts w:ascii="Arial" w:hAnsi="Arial" w:cs="Arial"/>
                <w:sz w:val="22"/>
                <w:szCs w:val="22"/>
              </w:rPr>
            </w:pPr>
            <w:r>
              <w:rPr>
                <w:rFonts w:ascii="Arial" w:hAnsi="Arial" w:cs="Arial"/>
                <w:sz w:val="22"/>
                <w:szCs w:val="22"/>
              </w:rPr>
              <w:t>Lecturers</w:t>
            </w:r>
          </w:p>
          <w:p w14:paraId="26FC8592" w14:textId="77777777" w:rsidR="00D162E9" w:rsidRDefault="00D162E9" w:rsidP="00D162E9">
            <w:pPr>
              <w:spacing w:line="360" w:lineRule="auto"/>
              <w:jc w:val="center"/>
              <w:rPr>
                <w:rFonts w:ascii="Arial" w:hAnsi="Arial" w:cs="Arial"/>
                <w:sz w:val="22"/>
                <w:szCs w:val="22"/>
              </w:rPr>
            </w:pPr>
            <w:r>
              <w:rPr>
                <w:rFonts w:ascii="Arial" w:hAnsi="Arial" w:cs="Arial"/>
                <w:sz w:val="22"/>
                <w:szCs w:val="22"/>
              </w:rPr>
              <w:t xml:space="preserve">University careers advisers </w:t>
            </w:r>
          </w:p>
          <w:p w14:paraId="409CF6C0" w14:textId="77777777" w:rsidR="00D162E9" w:rsidRDefault="00D162E9" w:rsidP="00D162E9">
            <w:pPr>
              <w:spacing w:line="360" w:lineRule="auto"/>
              <w:jc w:val="center"/>
              <w:rPr>
                <w:rFonts w:ascii="Arial" w:hAnsi="Arial" w:cs="Arial"/>
                <w:sz w:val="22"/>
                <w:szCs w:val="22"/>
              </w:rPr>
            </w:pPr>
            <w:r>
              <w:rPr>
                <w:rFonts w:ascii="Arial" w:hAnsi="Arial" w:cs="Arial"/>
                <w:sz w:val="22"/>
                <w:szCs w:val="22"/>
              </w:rPr>
              <w:t xml:space="preserve">Physiotherapists to contact </w:t>
            </w:r>
          </w:p>
        </w:tc>
        <w:tc>
          <w:tcPr>
            <w:tcW w:w="5150" w:type="dxa"/>
          </w:tcPr>
          <w:p w14:paraId="60B2ECE1" w14:textId="75A33412" w:rsidR="00D162E9" w:rsidRDefault="00202EB0" w:rsidP="00D162E9">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6672" behindDoc="0" locked="0" layoutInCell="1" allowOverlap="1" wp14:anchorId="7AE4435F" wp14:editId="02F95166">
                      <wp:simplePos x="0" y="0"/>
                      <wp:positionH relativeFrom="column">
                        <wp:posOffset>337821</wp:posOffset>
                      </wp:positionH>
                      <wp:positionV relativeFrom="paragraph">
                        <wp:posOffset>5715</wp:posOffset>
                      </wp:positionV>
                      <wp:extent cx="635000" cy="542925"/>
                      <wp:effectExtent l="12700" t="12700" r="38100" b="28575"/>
                      <wp:wrapNone/>
                      <wp:docPr id="13274164" name="Straight Arrow Connector 6"/>
                      <wp:cNvGraphicFramePr/>
                      <a:graphic xmlns:a="http://schemas.openxmlformats.org/drawingml/2006/main">
                        <a:graphicData uri="http://schemas.microsoft.com/office/word/2010/wordprocessingShape">
                          <wps:wsp>
                            <wps:cNvCnPr/>
                            <wps:spPr>
                              <a:xfrm>
                                <a:off x="0" y="0"/>
                                <a:ext cx="635000" cy="542925"/>
                              </a:xfrm>
                              <a:prstGeom prst="straightConnector1">
                                <a:avLst/>
                              </a:prstGeom>
                              <a:ln>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4890A0" id="Straight Arrow Connector 6" o:spid="_x0000_s1026" type="#_x0000_t32" style="position:absolute;margin-left:26.6pt;margin-top:.45pt;width:50pt;height:42.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" strokecolor="red" strokeweight="1.5pt">
                      <v:stroke endarrow="block" joinstyle="miter"/>
                    </v:shape>
                  </w:pict>
                </mc:Fallback>
              </mc:AlternateContent>
            </w:r>
            <w:r w:rsidR="00D162E9">
              <w:rPr>
                <w:rFonts w:ascii="Arial" w:hAnsi="Arial" w:cs="Arial"/>
                <w:noProof/>
                <w:sz w:val="22"/>
                <w:szCs w:val="22"/>
              </w:rPr>
              <mc:AlternateContent>
                <mc:Choice Requires="wps">
                  <w:drawing>
                    <wp:anchor distT="0" distB="0" distL="114300" distR="114300" simplePos="0" relativeHeight="251674624" behindDoc="0" locked="0" layoutInCell="1" allowOverlap="1" wp14:anchorId="6727A7EA" wp14:editId="5A30E38F">
                      <wp:simplePos x="0" y="0"/>
                      <wp:positionH relativeFrom="column">
                        <wp:posOffset>-222250</wp:posOffset>
                      </wp:positionH>
                      <wp:positionV relativeFrom="paragraph">
                        <wp:posOffset>550545</wp:posOffset>
                      </wp:positionV>
                      <wp:extent cx="720725" cy="1352550"/>
                      <wp:effectExtent l="12700" t="12700" r="41275" b="31750"/>
                      <wp:wrapNone/>
                      <wp:docPr id="1025061174" name="Straight Arrow Connector 6"/>
                      <wp:cNvGraphicFramePr/>
                      <a:graphic xmlns:a="http://schemas.openxmlformats.org/drawingml/2006/main">
                        <a:graphicData uri="http://schemas.microsoft.com/office/word/2010/wordprocessingShape">
                          <wps:wsp>
                            <wps:cNvCnPr/>
                            <wps:spPr>
                              <a:xfrm>
                                <a:off x="0" y="0"/>
                                <a:ext cx="720725" cy="1352550"/>
                              </a:xfrm>
                              <a:prstGeom prst="straightConnector1">
                                <a:avLst/>
                              </a:prstGeom>
                              <a:ln>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5DD6EB" id="Straight Arrow Connector 6" o:spid="_x0000_s1026" type="#_x0000_t32" style="position:absolute;margin-left:-17.5pt;margin-top:43.35pt;width:56.75pt;height:10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" strokecolor="red" strokeweight="1.5pt">
                      <v:stroke endarrow="block" joinstyle="miter"/>
                    </v:shape>
                  </w:pict>
                </mc:Fallback>
              </mc:AlternateContent>
            </w:r>
            <w:r w:rsidR="00D162E9">
              <w:rPr>
                <w:rFonts w:ascii="Arial" w:hAnsi="Arial" w:cs="Arial"/>
                <w:noProof/>
                <w:sz w:val="22"/>
                <w:szCs w:val="22"/>
              </w:rPr>
              <w:drawing>
                <wp:anchor distT="0" distB="0" distL="114300" distR="114300" simplePos="0" relativeHeight="251670528" behindDoc="0" locked="0" layoutInCell="1" allowOverlap="1" wp14:anchorId="79508E60" wp14:editId="2272F27C">
                  <wp:simplePos x="0" y="0"/>
                  <wp:positionH relativeFrom="column">
                    <wp:posOffset>1355725</wp:posOffset>
                  </wp:positionH>
                  <wp:positionV relativeFrom="paragraph">
                    <wp:posOffset>0</wp:posOffset>
                  </wp:positionV>
                  <wp:extent cx="304800" cy="304800"/>
                  <wp:effectExtent l="0" t="0" r="0" b="0"/>
                  <wp:wrapTopAndBottom/>
                  <wp:docPr id="1335110477" name="Graphic 3" descr="Badge He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110477" name="Graphic 1335110477" descr="Badge Heart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304800" cy="304800"/>
                          </a:xfrm>
                          <a:prstGeom prst="rect">
                            <a:avLst/>
                          </a:prstGeom>
                        </pic:spPr>
                      </pic:pic>
                    </a:graphicData>
                  </a:graphic>
                  <wp14:sizeRelH relativeFrom="margin">
                    <wp14:pctWidth>0</wp14:pctWidth>
                  </wp14:sizeRelH>
                  <wp14:sizeRelV relativeFrom="margin">
                    <wp14:pctHeight>0</wp14:pctHeight>
                  </wp14:sizeRelV>
                </wp:anchor>
              </w:drawing>
            </w:r>
            <w:r w:rsidR="00D162E9">
              <w:rPr>
                <w:rFonts w:ascii="Arial" w:hAnsi="Arial" w:cs="Arial"/>
                <w:sz w:val="22"/>
                <w:szCs w:val="22"/>
              </w:rPr>
              <w:t xml:space="preserve">   2.Support network </w:t>
            </w:r>
          </w:p>
          <w:p w14:paraId="4B36585E" w14:textId="77777777" w:rsidR="00D162E9" w:rsidRDefault="00D162E9" w:rsidP="00D162E9">
            <w:pPr>
              <w:spacing w:line="360" w:lineRule="auto"/>
              <w:jc w:val="center"/>
              <w:rPr>
                <w:rFonts w:ascii="Arial" w:hAnsi="Arial" w:cs="Arial"/>
                <w:sz w:val="22"/>
                <w:szCs w:val="22"/>
              </w:rPr>
            </w:pPr>
          </w:p>
          <w:p w14:paraId="7EE8E5D0" w14:textId="77777777" w:rsidR="00D162E9" w:rsidRDefault="00D162E9" w:rsidP="00D162E9">
            <w:pPr>
              <w:spacing w:line="360" w:lineRule="auto"/>
              <w:jc w:val="center"/>
              <w:rPr>
                <w:rFonts w:ascii="Arial" w:hAnsi="Arial" w:cs="Arial"/>
                <w:sz w:val="22"/>
                <w:szCs w:val="22"/>
              </w:rPr>
            </w:pPr>
            <w:r>
              <w:rPr>
                <w:rFonts w:ascii="Arial" w:hAnsi="Arial" w:cs="Arial"/>
                <w:sz w:val="22"/>
                <w:szCs w:val="22"/>
              </w:rPr>
              <w:t xml:space="preserve">Supportive family </w:t>
            </w:r>
          </w:p>
          <w:p w14:paraId="47C54A55" w14:textId="77777777" w:rsidR="00D162E9" w:rsidRDefault="00D162E9" w:rsidP="00D162E9">
            <w:pPr>
              <w:spacing w:line="360" w:lineRule="auto"/>
              <w:jc w:val="center"/>
              <w:rPr>
                <w:rFonts w:ascii="Arial" w:hAnsi="Arial" w:cs="Arial"/>
                <w:sz w:val="22"/>
                <w:szCs w:val="22"/>
              </w:rPr>
            </w:pPr>
            <w:r>
              <w:rPr>
                <w:rFonts w:ascii="Arial" w:hAnsi="Arial" w:cs="Arial"/>
                <w:sz w:val="22"/>
                <w:szCs w:val="22"/>
              </w:rPr>
              <w:t xml:space="preserve">Supportive friends </w:t>
            </w:r>
          </w:p>
        </w:tc>
      </w:tr>
      <w:tr w:rsidR="00D162E9" w14:paraId="57793AD1" w14:textId="77777777" w:rsidTr="00D162E9">
        <w:trPr>
          <w:trHeight w:val="744"/>
        </w:trPr>
        <w:tc>
          <w:tcPr>
            <w:tcW w:w="5150" w:type="dxa"/>
          </w:tcPr>
          <w:p w14:paraId="77DC3587" w14:textId="77777777" w:rsidR="00D162E9" w:rsidRDefault="00D162E9" w:rsidP="00D162E9">
            <w:pPr>
              <w:spacing w:line="360" w:lineRule="auto"/>
              <w:jc w:val="center"/>
              <w:rPr>
                <w:rFonts w:ascii="Arial" w:hAnsi="Arial" w:cs="Arial"/>
                <w:sz w:val="22"/>
                <w:szCs w:val="22"/>
              </w:rPr>
            </w:pPr>
            <w:r>
              <w:rPr>
                <w:rFonts w:ascii="Arial" w:hAnsi="Arial" w:cs="Arial"/>
                <w:noProof/>
                <w:sz w:val="22"/>
                <w:szCs w:val="22"/>
              </w:rPr>
              <w:drawing>
                <wp:anchor distT="0" distB="0" distL="114300" distR="114300" simplePos="0" relativeHeight="251672576" behindDoc="0" locked="0" layoutInCell="1" allowOverlap="1" wp14:anchorId="5C8A9109" wp14:editId="4AEAFBC2">
                  <wp:simplePos x="0" y="0"/>
                  <wp:positionH relativeFrom="column">
                    <wp:posOffset>1223645</wp:posOffset>
                  </wp:positionH>
                  <wp:positionV relativeFrom="paragraph">
                    <wp:posOffset>0</wp:posOffset>
                  </wp:positionV>
                  <wp:extent cx="400050" cy="400050"/>
                  <wp:effectExtent l="0" t="0" r="0" b="6350"/>
                  <wp:wrapTopAndBottom/>
                  <wp:docPr id="1082354665" name="Graphic 5" descr="Online Netwo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354665" name="Graphic 1082354665" descr="Online Network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400050" cy="4000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2"/>
                <w:szCs w:val="22"/>
              </w:rPr>
              <w:t xml:space="preserve">3. Social network </w:t>
            </w:r>
          </w:p>
          <w:p w14:paraId="55FE8370" w14:textId="77777777" w:rsidR="00D162E9" w:rsidRDefault="00D162E9" w:rsidP="00D162E9">
            <w:pPr>
              <w:spacing w:line="360" w:lineRule="auto"/>
              <w:jc w:val="center"/>
              <w:rPr>
                <w:rFonts w:ascii="Arial" w:hAnsi="Arial" w:cs="Arial"/>
                <w:sz w:val="22"/>
                <w:szCs w:val="22"/>
              </w:rPr>
            </w:pPr>
          </w:p>
          <w:p w14:paraId="20054238" w14:textId="77777777" w:rsidR="00D162E9" w:rsidRDefault="00D162E9" w:rsidP="00D162E9">
            <w:pPr>
              <w:spacing w:line="360" w:lineRule="auto"/>
              <w:jc w:val="center"/>
              <w:rPr>
                <w:rFonts w:ascii="Arial" w:hAnsi="Arial" w:cs="Arial"/>
                <w:sz w:val="22"/>
                <w:szCs w:val="22"/>
              </w:rPr>
            </w:pPr>
            <w:r>
              <w:rPr>
                <w:rFonts w:ascii="Arial" w:hAnsi="Arial" w:cs="Arial"/>
                <w:sz w:val="22"/>
                <w:szCs w:val="22"/>
              </w:rPr>
              <w:t xml:space="preserve">Friends </w:t>
            </w:r>
          </w:p>
          <w:p w14:paraId="04CA32B8" w14:textId="77777777" w:rsidR="00D162E9" w:rsidRDefault="00D162E9" w:rsidP="00D162E9">
            <w:pPr>
              <w:spacing w:line="360" w:lineRule="auto"/>
              <w:jc w:val="center"/>
              <w:rPr>
                <w:rFonts w:ascii="Arial" w:hAnsi="Arial" w:cs="Arial"/>
                <w:sz w:val="22"/>
                <w:szCs w:val="22"/>
              </w:rPr>
            </w:pPr>
            <w:r>
              <w:rPr>
                <w:rFonts w:ascii="Arial" w:hAnsi="Arial" w:cs="Arial"/>
                <w:sz w:val="22"/>
                <w:szCs w:val="22"/>
              </w:rPr>
              <w:t xml:space="preserve">Classmates </w:t>
            </w:r>
          </w:p>
          <w:p w14:paraId="5C085E2F" w14:textId="77777777" w:rsidR="00D162E9" w:rsidRDefault="00D162E9" w:rsidP="00D162E9">
            <w:pPr>
              <w:spacing w:line="360" w:lineRule="auto"/>
              <w:jc w:val="center"/>
              <w:rPr>
                <w:rFonts w:ascii="Arial" w:hAnsi="Arial" w:cs="Arial"/>
                <w:sz w:val="22"/>
                <w:szCs w:val="22"/>
              </w:rPr>
            </w:pPr>
            <w:r>
              <w:rPr>
                <w:rFonts w:ascii="Arial" w:hAnsi="Arial" w:cs="Arial"/>
                <w:sz w:val="22"/>
                <w:szCs w:val="22"/>
              </w:rPr>
              <w:t xml:space="preserve">Peers </w:t>
            </w:r>
          </w:p>
          <w:p w14:paraId="48122AC2" w14:textId="77777777" w:rsidR="00D162E9" w:rsidRDefault="00D162E9" w:rsidP="00D162E9">
            <w:pPr>
              <w:spacing w:line="360" w:lineRule="auto"/>
              <w:jc w:val="center"/>
              <w:rPr>
                <w:rFonts w:ascii="Arial" w:hAnsi="Arial" w:cs="Arial"/>
                <w:sz w:val="22"/>
                <w:szCs w:val="22"/>
              </w:rPr>
            </w:pPr>
          </w:p>
        </w:tc>
        <w:tc>
          <w:tcPr>
            <w:tcW w:w="5150" w:type="dxa"/>
          </w:tcPr>
          <w:p w14:paraId="7BFF2DB6" w14:textId="77777777" w:rsidR="00D162E9" w:rsidRDefault="00D162E9" w:rsidP="00D162E9">
            <w:pPr>
              <w:spacing w:line="360" w:lineRule="auto"/>
              <w:jc w:val="center"/>
              <w:rPr>
                <w:rFonts w:ascii="Arial" w:hAnsi="Arial" w:cs="Arial"/>
                <w:sz w:val="22"/>
                <w:szCs w:val="22"/>
              </w:rPr>
            </w:pPr>
            <w:r>
              <w:rPr>
                <w:rFonts w:ascii="Arial" w:hAnsi="Arial" w:cs="Arial"/>
                <w:noProof/>
                <w:sz w:val="22"/>
                <w:szCs w:val="22"/>
              </w:rPr>
              <w:drawing>
                <wp:anchor distT="0" distB="0" distL="114300" distR="114300" simplePos="0" relativeHeight="251671552" behindDoc="0" locked="0" layoutInCell="1" allowOverlap="1" wp14:anchorId="33C91420" wp14:editId="4415D083">
                  <wp:simplePos x="0" y="0"/>
                  <wp:positionH relativeFrom="column">
                    <wp:posOffset>1203325</wp:posOffset>
                  </wp:positionH>
                  <wp:positionV relativeFrom="paragraph">
                    <wp:posOffset>0</wp:posOffset>
                  </wp:positionV>
                  <wp:extent cx="371475" cy="371475"/>
                  <wp:effectExtent l="0" t="0" r="0" b="0"/>
                  <wp:wrapTopAndBottom/>
                  <wp:docPr id="1183808494" name="Graphic 4" descr="Grou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808494" name="Graphic 1183808494" descr="Group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371475" cy="3714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2"/>
                <w:szCs w:val="22"/>
              </w:rPr>
              <w:t xml:space="preserve">4. Community network </w:t>
            </w:r>
          </w:p>
          <w:p w14:paraId="0789AC23" w14:textId="77777777" w:rsidR="00D162E9" w:rsidRDefault="00D162E9" w:rsidP="00D162E9">
            <w:pPr>
              <w:spacing w:line="360" w:lineRule="auto"/>
              <w:jc w:val="center"/>
              <w:rPr>
                <w:rFonts w:ascii="Arial" w:hAnsi="Arial" w:cs="Arial"/>
                <w:sz w:val="22"/>
                <w:szCs w:val="22"/>
              </w:rPr>
            </w:pPr>
          </w:p>
          <w:p w14:paraId="479D6859" w14:textId="77777777" w:rsidR="00D162E9" w:rsidRDefault="00D162E9" w:rsidP="00D162E9">
            <w:pPr>
              <w:spacing w:line="360" w:lineRule="auto"/>
              <w:jc w:val="center"/>
              <w:rPr>
                <w:rFonts w:ascii="Arial" w:hAnsi="Arial" w:cs="Arial"/>
                <w:sz w:val="22"/>
                <w:szCs w:val="22"/>
              </w:rPr>
            </w:pPr>
            <w:r>
              <w:rPr>
                <w:rFonts w:ascii="Arial" w:hAnsi="Arial" w:cs="Arial"/>
                <w:sz w:val="22"/>
                <w:szCs w:val="22"/>
              </w:rPr>
              <w:t xml:space="preserve">Local community groups </w:t>
            </w:r>
          </w:p>
          <w:p w14:paraId="7CB8E98F" w14:textId="77777777" w:rsidR="00D162E9" w:rsidRDefault="00D162E9" w:rsidP="00D162E9">
            <w:pPr>
              <w:spacing w:line="360" w:lineRule="auto"/>
              <w:jc w:val="center"/>
              <w:rPr>
                <w:rFonts w:ascii="Arial" w:hAnsi="Arial" w:cs="Arial"/>
                <w:sz w:val="22"/>
                <w:szCs w:val="22"/>
              </w:rPr>
            </w:pPr>
            <w:r>
              <w:rPr>
                <w:rFonts w:ascii="Arial" w:hAnsi="Arial" w:cs="Arial"/>
                <w:sz w:val="22"/>
                <w:szCs w:val="22"/>
              </w:rPr>
              <w:t xml:space="preserve">Volunteering </w:t>
            </w:r>
            <w:proofErr w:type="spellStart"/>
            <w:r>
              <w:rPr>
                <w:rFonts w:ascii="Arial" w:hAnsi="Arial" w:cs="Arial"/>
                <w:sz w:val="22"/>
                <w:szCs w:val="22"/>
              </w:rPr>
              <w:t>organisations</w:t>
            </w:r>
            <w:proofErr w:type="spellEnd"/>
            <w:r>
              <w:rPr>
                <w:rFonts w:ascii="Arial" w:hAnsi="Arial" w:cs="Arial"/>
                <w:sz w:val="22"/>
                <w:szCs w:val="22"/>
              </w:rPr>
              <w:t xml:space="preserve"> to explore </w:t>
            </w:r>
          </w:p>
          <w:p w14:paraId="5CE4FAE0" w14:textId="77777777" w:rsidR="00D162E9" w:rsidRDefault="00D162E9" w:rsidP="00D162E9">
            <w:pPr>
              <w:spacing w:line="360" w:lineRule="auto"/>
              <w:jc w:val="center"/>
              <w:rPr>
                <w:rFonts w:ascii="Arial" w:hAnsi="Arial" w:cs="Arial"/>
                <w:sz w:val="22"/>
                <w:szCs w:val="22"/>
              </w:rPr>
            </w:pPr>
            <w:r>
              <w:rPr>
                <w:rFonts w:ascii="Arial" w:hAnsi="Arial" w:cs="Arial"/>
                <w:sz w:val="22"/>
                <w:szCs w:val="22"/>
              </w:rPr>
              <w:t xml:space="preserve">Future connections to develop </w:t>
            </w:r>
          </w:p>
        </w:tc>
      </w:tr>
    </w:tbl>
    <w:p w14:paraId="5346E93C" w14:textId="33B5AEA8" w:rsidR="00767265" w:rsidRDefault="00767265" w:rsidP="00582F87">
      <w:pPr>
        <w:spacing w:line="360" w:lineRule="auto"/>
        <w:jc w:val="center"/>
        <w:rPr>
          <w:rFonts w:ascii="Arial" w:hAnsi="Arial" w:cs="Arial"/>
          <w:sz w:val="22"/>
          <w:szCs w:val="22"/>
        </w:rPr>
      </w:pPr>
    </w:p>
    <w:p w14:paraId="33AE22E4" w14:textId="5B814A5A" w:rsidR="00C44276" w:rsidRDefault="00977D6B" w:rsidP="00582F87">
      <w:pPr>
        <w:spacing w:line="360" w:lineRule="auto"/>
        <w:jc w:val="center"/>
        <w:rPr>
          <w:rFonts w:ascii="Arial" w:hAnsi="Arial" w:cs="Arial"/>
          <w:sz w:val="22"/>
          <w:szCs w:val="22"/>
        </w:rPr>
      </w:pPr>
      <w:r>
        <w:rPr>
          <w:rFonts w:ascii="Arial" w:hAnsi="Arial" w:cs="Arial"/>
          <w:sz w:val="22"/>
          <w:szCs w:val="22"/>
        </w:rPr>
        <w:t>Be</w:t>
      </w:r>
    </w:p>
    <w:p w14:paraId="18891EFF" w14:textId="7B71569A" w:rsidR="0021152F" w:rsidRDefault="0021152F" w:rsidP="00582F87">
      <w:pPr>
        <w:spacing w:line="360" w:lineRule="auto"/>
        <w:jc w:val="center"/>
        <w:rPr>
          <w:rFonts w:ascii="Arial" w:hAnsi="Arial" w:cs="Arial"/>
          <w:sz w:val="22"/>
          <w:szCs w:val="22"/>
        </w:rPr>
      </w:pPr>
    </w:p>
    <w:p w14:paraId="234ED478" w14:textId="186E3572" w:rsidR="00186296" w:rsidRPr="00186296" w:rsidRDefault="00186296" w:rsidP="00186296">
      <w:pPr>
        <w:spacing w:line="360" w:lineRule="auto"/>
        <w:rPr>
          <w:rFonts w:ascii="Arial" w:hAnsi="Arial" w:cs="Arial"/>
          <w:sz w:val="22"/>
          <w:szCs w:val="22"/>
        </w:rPr>
      </w:pPr>
      <w:r w:rsidRPr="00186296">
        <w:rPr>
          <w:rFonts w:ascii="Arial" w:hAnsi="Arial" w:cs="Arial"/>
          <w:sz w:val="22"/>
          <w:szCs w:val="22"/>
        </w:rPr>
        <w:t xml:space="preserve">I have a strong desire to become a physiotherapist, and I am grateful for the support I receive from my family, friends, classmates, and university staff. My family and friends support my studies and career goals, which helps me feel encouraged and motivated. This emotional support is really helpful when I face difficulties or feel unsure about myself. However, even though they offer personal support, they might not have the special expertise needed to guide me on physiotherapy qualifications and career options. </w:t>
      </w:r>
    </w:p>
    <w:p w14:paraId="1B947FD5" w14:textId="0E7EE760" w:rsidR="00186296" w:rsidRPr="00186296" w:rsidRDefault="00186296" w:rsidP="00186296">
      <w:pPr>
        <w:spacing w:line="360" w:lineRule="auto"/>
        <w:rPr>
          <w:rFonts w:ascii="Arial" w:hAnsi="Arial" w:cs="Arial"/>
          <w:sz w:val="22"/>
          <w:szCs w:val="22"/>
        </w:rPr>
      </w:pPr>
      <w:r w:rsidRPr="00186296">
        <w:rPr>
          <w:rFonts w:ascii="Arial" w:hAnsi="Arial" w:cs="Arial"/>
          <w:sz w:val="22"/>
          <w:szCs w:val="22"/>
        </w:rPr>
        <w:t xml:space="preserve">My professional network includes university lecturers and career advisors who can help me learn about the skills, qualifications, and experience needed to become a physiotherapist. I </w:t>
      </w:r>
      <w:r w:rsidR="00336483" w:rsidRPr="00186296">
        <w:rPr>
          <w:rFonts w:ascii="Arial" w:hAnsi="Arial" w:cs="Arial"/>
          <w:sz w:val="22"/>
          <w:szCs w:val="22"/>
        </w:rPr>
        <w:t>have not</w:t>
      </w:r>
      <w:r w:rsidRPr="00186296">
        <w:rPr>
          <w:rFonts w:ascii="Arial" w:hAnsi="Arial" w:cs="Arial"/>
          <w:sz w:val="22"/>
          <w:szCs w:val="22"/>
        </w:rPr>
        <w:t xml:space="preserve"> built any relationships with healthcare professionals yet, so I don't have direct experience or knowledge about the work they do. My social circle has friends and classmates who can give me company and help with my schoolwork. By joining local groups an</w:t>
      </w:r>
      <w:r w:rsidR="00B82450">
        <w:rPr>
          <w:rFonts w:ascii="Arial" w:hAnsi="Arial" w:cs="Arial"/>
          <w:sz w:val="22"/>
          <w:szCs w:val="22"/>
        </w:rPr>
        <w:t xml:space="preserve">d </w:t>
      </w:r>
      <w:r w:rsidRPr="00186296">
        <w:rPr>
          <w:rFonts w:ascii="Arial" w:hAnsi="Arial" w:cs="Arial"/>
          <w:sz w:val="22"/>
          <w:szCs w:val="22"/>
        </w:rPr>
        <w:t xml:space="preserve">volunteering </w:t>
      </w:r>
      <w:proofErr w:type="spellStart"/>
      <w:r w:rsidRPr="00186296">
        <w:rPr>
          <w:rFonts w:ascii="Arial" w:hAnsi="Arial" w:cs="Arial"/>
          <w:sz w:val="22"/>
          <w:szCs w:val="22"/>
        </w:rPr>
        <w:t>organisations</w:t>
      </w:r>
      <w:proofErr w:type="spellEnd"/>
      <w:r w:rsidRPr="00186296">
        <w:rPr>
          <w:rFonts w:ascii="Arial" w:hAnsi="Arial" w:cs="Arial"/>
          <w:sz w:val="22"/>
          <w:szCs w:val="22"/>
        </w:rPr>
        <w:t xml:space="preserve">, I can expand my social network and potentially make new acquaintances. </w:t>
      </w:r>
    </w:p>
    <w:p w14:paraId="2C5E276A" w14:textId="708BC5C9" w:rsidR="00582F87" w:rsidRDefault="00186296" w:rsidP="00241017">
      <w:pPr>
        <w:rPr>
          <w:rFonts w:ascii="Arial" w:hAnsi="Arial" w:cs="Arial"/>
          <w:sz w:val="22"/>
          <w:szCs w:val="22"/>
        </w:rPr>
      </w:pPr>
      <w:r w:rsidRPr="00186296">
        <w:rPr>
          <w:rFonts w:ascii="Arial" w:hAnsi="Arial" w:cs="Arial"/>
          <w:sz w:val="22"/>
          <w:szCs w:val="22"/>
        </w:rPr>
        <w:t>I'm aware that my current relationships offer solid emotional support, but I realize I need to build more professional connections. Approaching strangers can be a struggle for me due to my lack of confidence. To overcome these challenges, I intend to reach out to university career advisors, look for volunteer chances, and take part in career-related events. By taking these steps, I could boost my self-assurance, gain a better understanding of physiotherapy, and establish connections that will assist me in securing a job in the future.</w:t>
      </w:r>
    </w:p>
    <w:p w14:paraId="78043758" w14:textId="1F8864CA" w:rsidR="00241017" w:rsidRDefault="00241017" w:rsidP="00241017">
      <w:pPr>
        <w:jc w:val="center"/>
        <w:rPr>
          <w:rFonts w:ascii="Arial" w:hAnsi="Arial" w:cs="Arial"/>
          <w:sz w:val="22"/>
          <w:szCs w:val="22"/>
        </w:rPr>
      </w:pPr>
      <w:r>
        <w:rPr>
          <w:rFonts w:ascii="Arial" w:hAnsi="Arial" w:cs="Arial"/>
          <w:sz w:val="22"/>
          <w:szCs w:val="22"/>
        </w:rPr>
        <w:t>Task 3</w:t>
      </w:r>
      <w:r w:rsidR="00F801FA">
        <w:rPr>
          <w:rFonts w:ascii="Arial" w:hAnsi="Arial" w:cs="Arial"/>
          <w:sz w:val="22"/>
          <w:szCs w:val="22"/>
        </w:rPr>
        <w:t xml:space="preserve"> – Blog</w:t>
      </w:r>
    </w:p>
    <w:p w14:paraId="630C5888" w14:textId="07AAAC6C" w:rsidR="00E51954" w:rsidRPr="00AB1B5C" w:rsidRDefault="00E51954" w:rsidP="0054479F">
      <w:pPr>
        <w:rPr>
          <w:rFonts w:ascii="Arial" w:hAnsi="Arial" w:cs="Arial"/>
          <w:b/>
          <w:bCs/>
          <w:sz w:val="22"/>
          <w:szCs w:val="22"/>
        </w:rPr>
      </w:pPr>
      <w:r w:rsidRPr="00AB1B5C">
        <w:rPr>
          <w:rFonts w:ascii="Arial" w:hAnsi="Arial" w:cs="Arial"/>
          <w:b/>
          <w:bCs/>
          <w:sz w:val="22"/>
          <w:szCs w:val="22"/>
        </w:rPr>
        <w:t xml:space="preserve">How </w:t>
      </w:r>
      <w:r w:rsidR="00AB1B5C">
        <w:rPr>
          <w:rFonts w:ascii="Arial" w:hAnsi="Arial" w:cs="Arial"/>
          <w:b/>
          <w:bCs/>
          <w:sz w:val="22"/>
          <w:szCs w:val="22"/>
        </w:rPr>
        <w:t>p</w:t>
      </w:r>
      <w:r w:rsidRPr="00AB1B5C">
        <w:rPr>
          <w:rFonts w:ascii="Arial" w:hAnsi="Arial" w:cs="Arial"/>
          <w:b/>
          <w:bCs/>
          <w:sz w:val="22"/>
          <w:szCs w:val="22"/>
        </w:rPr>
        <w:t xml:space="preserve">hysiotherapy </w:t>
      </w:r>
      <w:r w:rsidR="00AB1B5C">
        <w:rPr>
          <w:rFonts w:ascii="Arial" w:hAnsi="Arial" w:cs="Arial"/>
          <w:b/>
          <w:bCs/>
          <w:sz w:val="22"/>
          <w:szCs w:val="22"/>
        </w:rPr>
        <w:t>h</w:t>
      </w:r>
      <w:r w:rsidRPr="00AB1B5C">
        <w:rPr>
          <w:rFonts w:ascii="Arial" w:hAnsi="Arial" w:cs="Arial"/>
          <w:b/>
          <w:bCs/>
          <w:sz w:val="22"/>
          <w:szCs w:val="22"/>
        </w:rPr>
        <w:t xml:space="preserve">elps </w:t>
      </w:r>
      <w:r w:rsidR="00AB1B5C">
        <w:rPr>
          <w:rFonts w:ascii="Arial" w:hAnsi="Arial" w:cs="Arial"/>
          <w:b/>
          <w:bCs/>
          <w:sz w:val="22"/>
          <w:szCs w:val="22"/>
        </w:rPr>
        <w:t>o</w:t>
      </w:r>
      <w:r w:rsidRPr="00AB1B5C">
        <w:rPr>
          <w:rFonts w:ascii="Arial" w:hAnsi="Arial" w:cs="Arial"/>
          <w:b/>
          <w:bCs/>
          <w:sz w:val="22"/>
          <w:szCs w:val="22"/>
        </w:rPr>
        <w:t xml:space="preserve">lder </w:t>
      </w:r>
      <w:r w:rsidR="00AB1B5C">
        <w:rPr>
          <w:rFonts w:ascii="Arial" w:hAnsi="Arial" w:cs="Arial"/>
          <w:b/>
          <w:bCs/>
          <w:sz w:val="22"/>
          <w:szCs w:val="22"/>
        </w:rPr>
        <w:t>a</w:t>
      </w:r>
      <w:r w:rsidRPr="00AB1B5C">
        <w:rPr>
          <w:rFonts w:ascii="Arial" w:hAnsi="Arial" w:cs="Arial"/>
          <w:b/>
          <w:bCs/>
          <w:sz w:val="22"/>
          <w:szCs w:val="22"/>
        </w:rPr>
        <w:t xml:space="preserve">dults </w:t>
      </w:r>
      <w:r w:rsidR="00AB1B5C">
        <w:rPr>
          <w:rFonts w:ascii="Arial" w:hAnsi="Arial" w:cs="Arial"/>
          <w:b/>
          <w:bCs/>
          <w:sz w:val="22"/>
          <w:szCs w:val="22"/>
        </w:rPr>
        <w:t>s</w:t>
      </w:r>
      <w:r w:rsidRPr="00AB1B5C">
        <w:rPr>
          <w:rFonts w:ascii="Arial" w:hAnsi="Arial" w:cs="Arial"/>
          <w:b/>
          <w:bCs/>
          <w:sz w:val="22"/>
          <w:szCs w:val="22"/>
        </w:rPr>
        <w:t xml:space="preserve">tay </w:t>
      </w:r>
      <w:r w:rsidR="00AB1B5C">
        <w:rPr>
          <w:rFonts w:ascii="Arial" w:hAnsi="Arial" w:cs="Arial"/>
          <w:b/>
          <w:bCs/>
          <w:sz w:val="22"/>
          <w:szCs w:val="22"/>
        </w:rPr>
        <w:t>i</w:t>
      </w:r>
      <w:r w:rsidRPr="00AB1B5C">
        <w:rPr>
          <w:rFonts w:ascii="Arial" w:hAnsi="Arial" w:cs="Arial"/>
          <w:b/>
          <w:bCs/>
          <w:sz w:val="22"/>
          <w:szCs w:val="22"/>
        </w:rPr>
        <w:t xml:space="preserve">ndependent </w:t>
      </w:r>
    </w:p>
    <w:p w14:paraId="71CCC470" w14:textId="4E1E59E8" w:rsidR="00E51954" w:rsidRPr="00E51954" w:rsidRDefault="00E51954" w:rsidP="0054479F">
      <w:pPr>
        <w:rPr>
          <w:rFonts w:ascii="Arial" w:hAnsi="Arial" w:cs="Arial"/>
          <w:sz w:val="22"/>
          <w:szCs w:val="22"/>
        </w:rPr>
      </w:pPr>
      <w:r w:rsidRPr="00E51954">
        <w:rPr>
          <w:rFonts w:ascii="Arial" w:hAnsi="Arial" w:cs="Arial"/>
          <w:sz w:val="22"/>
          <w:szCs w:val="22"/>
        </w:rPr>
        <w:t xml:space="preserve">Target </w:t>
      </w:r>
      <w:r w:rsidR="00AB1B5C" w:rsidRPr="00E51954">
        <w:rPr>
          <w:rFonts w:ascii="Arial" w:hAnsi="Arial" w:cs="Arial"/>
          <w:sz w:val="22"/>
          <w:szCs w:val="22"/>
        </w:rPr>
        <w:t>audience: older</w:t>
      </w:r>
      <w:r w:rsidRPr="00E51954">
        <w:rPr>
          <w:rFonts w:ascii="Arial" w:hAnsi="Arial" w:cs="Arial"/>
          <w:sz w:val="22"/>
          <w:szCs w:val="22"/>
        </w:rPr>
        <w:t xml:space="preserve"> adults, their families and carers. </w:t>
      </w:r>
    </w:p>
    <w:p w14:paraId="24163DF9" w14:textId="2D9F802D" w:rsidR="00E51954" w:rsidRPr="00E51954" w:rsidRDefault="00E51954" w:rsidP="0054479F">
      <w:pPr>
        <w:rPr>
          <w:rFonts w:ascii="Arial" w:hAnsi="Arial" w:cs="Arial"/>
          <w:sz w:val="22"/>
          <w:szCs w:val="22"/>
        </w:rPr>
      </w:pPr>
      <w:r w:rsidRPr="00E51954">
        <w:rPr>
          <w:rFonts w:ascii="Arial" w:hAnsi="Arial" w:cs="Arial"/>
          <w:sz w:val="22"/>
          <w:szCs w:val="22"/>
        </w:rPr>
        <w:t xml:space="preserve">Why is staying active important? </w:t>
      </w:r>
    </w:p>
    <w:p w14:paraId="2E606692" w14:textId="3B5A51C4" w:rsidR="00E51954" w:rsidRPr="00E51954" w:rsidRDefault="00E51954" w:rsidP="0054479F">
      <w:pPr>
        <w:rPr>
          <w:rFonts w:ascii="Arial" w:hAnsi="Arial" w:cs="Arial"/>
          <w:sz w:val="22"/>
          <w:szCs w:val="22"/>
        </w:rPr>
      </w:pPr>
      <w:r w:rsidRPr="00E51954">
        <w:rPr>
          <w:rFonts w:ascii="Arial" w:hAnsi="Arial" w:cs="Arial"/>
          <w:sz w:val="22"/>
          <w:szCs w:val="22"/>
        </w:rPr>
        <w:t xml:space="preserve">As we grow older, simple tasks like walking, climbing stairs, and getting dressed can become harder. Keeping active and being able to do things on your own helps a lot with how you feel about life, how confident you are, and how happy you feel. Physiotherapy can assist older adults in staying mobile and keeping up with the activities they enjoy and find important. </w:t>
      </w:r>
    </w:p>
    <w:p w14:paraId="4E0FC9C8" w14:textId="6E313219" w:rsidR="00E51954" w:rsidRPr="00E51954" w:rsidRDefault="00E51954" w:rsidP="0054479F">
      <w:pPr>
        <w:rPr>
          <w:rFonts w:ascii="Arial" w:hAnsi="Arial" w:cs="Arial"/>
          <w:sz w:val="22"/>
          <w:szCs w:val="22"/>
        </w:rPr>
      </w:pPr>
      <w:r w:rsidRPr="00E51954">
        <w:rPr>
          <w:rFonts w:ascii="Arial" w:hAnsi="Arial" w:cs="Arial"/>
          <w:sz w:val="22"/>
          <w:szCs w:val="22"/>
        </w:rPr>
        <w:t xml:space="preserve">Understanding falls and reduced mobility </w:t>
      </w:r>
    </w:p>
    <w:p w14:paraId="3BA16BF5" w14:textId="4C6456F1" w:rsidR="00E51954" w:rsidRPr="00E51954" w:rsidRDefault="00E51954" w:rsidP="0054479F">
      <w:pPr>
        <w:rPr>
          <w:rFonts w:ascii="Arial" w:hAnsi="Arial" w:cs="Arial"/>
          <w:sz w:val="22"/>
          <w:szCs w:val="22"/>
        </w:rPr>
      </w:pPr>
      <w:r w:rsidRPr="00E51954">
        <w:rPr>
          <w:rFonts w:ascii="Arial" w:hAnsi="Arial" w:cs="Arial"/>
          <w:sz w:val="22"/>
          <w:szCs w:val="22"/>
        </w:rPr>
        <w:t xml:space="preserve">Falls are a big problem for older people because they can lead to injuries and make them feel less sure about moving around. The NHS says that falls are more common in older adults and people who have trouble with movement (NHS, 2025). Fear of falling might make people less likely to move around, which could impact their ability to stay independent. </w:t>
      </w:r>
    </w:p>
    <w:p w14:paraId="2B8994C9" w14:textId="5F9ABD40" w:rsidR="00E51954" w:rsidRPr="00E51954" w:rsidRDefault="00E51954" w:rsidP="0054479F">
      <w:pPr>
        <w:rPr>
          <w:rFonts w:ascii="Arial" w:hAnsi="Arial" w:cs="Arial"/>
          <w:sz w:val="22"/>
          <w:szCs w:val="22"/>
        </w:rPr>
      </w:pPr>
      <w:r w:rsidRPr="00E51954">
        <w:rPr>
          <w:rFonts w:ascii="Arial" w:hAnsi="Arial" w:cs="Arial"/>
          <w:sz w:val="22"/>
          <w:szCs w:val="22"/>
        </w:rPr>
        <w:t xml:space="preserve">How can physiotherapy help? </w:t>
      </w:r>
    </w:p>
    <w:p w14:paraId="0841F154" w14:textId="7DC91B2F" w:rsidR="00E51954" w:rsidRPr="00E51954" w:rsidRDefault="00E51954" w:rsidP="0054479F">
      <w:pPr>
        <w:rPr>
          <w:rFonts w:ascii="Arial" w:hAnsi="Arial" w:cs="Arial"/>
          <w:sz w:val="22"/>
          <w:szCs w:val="22"/>
        </w:rPr>
      </w:pPr>
      <w:r w:rsidRPr="00E51954">
        <w:rPr>
          <w:rFonts w:ascii="Arial" w:hAnsi="Arial" w:cs="Arial"/>
          <w:sz w:val="22"/>
          <w:szCs w:val="22"/>
        </w:rPr>
        <w:t xml:space="preserve">Physiotherapists check how well someone moves, their muscle strength, and their balance, and then suggest exercises that are right for them. Strength exercises, balance exercises, and rehabilitation after a fall or illness are some of the activities that may be included. NICE (2025) suggests that fall prevention exercise programs should be designed to suit individual needs, preferences, and abilities. The emphasis is on </w:t>
      </w:r>
      <w:proofErr w:type="spellStart"/>
      <w:r w:rsidRPr="00E51954">
        <w:rPr>
          <w:rFonts w:ascii="Arial" w:hAnsi="Arial" w:cs="Arial"/>
          <w:sz w:val="22"/>
          <w:szCs w:val="22"/>
        </w:rPr>
        <w:t>person-centred</w:t>
      </w:r>
      <w:proofErr w:type="spellEnd"/>
      <w:r w:rsidRPr="00E51954">
        <w:rPr>
          <w:rFonts w:ascii="Arial" w:hAnsi="Arial" w:cs="Arial"/>
          <w:sz w:val="22"/>
          <w:szCs w:val="22"/>
        </w:rPr>
        <w:t xml:space="preserve"> care, rather than requiring every elderly person to follow the same program. </w:t>
      </w:r>
    </w:p>
    <w:p w14:paraId="30782297" w14:textId="0172E8D1" w:rsidR="00E51954" w:rsidRPr="00E51954" w:rsidRDefault="00E51954" w:rsidP="0054479F">
      <w:pPr>
        <w:rPr>
          <w:rFonts w:ascii="Arial" w:hAnsi="Arial" w:cs="Arial"/>
          <w:sz w:val="22"/>
          <w:szCs w:val="22"/>
        </w:rPr>
      </w:pPr>
      <w:r w:rsidRPr="00E51954">
        <w:rPr>
          <w:rFonts w:ascii="Arial" w:hAnsi="Arial" w:cs="Arial"/>
          <w:sz w:val="22"/>
          <w:szCs w:val="22"/>
        </w:rPr>
        <w:t xml:space="preserve">What can you do to stay active? </w:t>
      </w:r>
    </w:p>
    <w:p w14:paraId="564BFC97" w14:textId="0B607038" w:rsidR="00E51954" w:rsidRPr="00E51954" w:rsidRDefault="00E51954" w:rsidP="0054479F">
      <w:pPr>
        <w:rPr>
          <w:rFonts w:ascii="Arial" w:hAnsi="Arial" w:cs="Arial"/>
          <w:sz w:val="22"/>
          <w:szCs w:val="22"/>
        </w:rPr>
      </w:pPr>
      <w:r w:rsidRPr="00E51954">
        <w:rPr>
          <w:rFonts w:ascii="Arial" w:hAnsi="Arial" w:cs="Arial"/>
          <w:sz w:val="22"/>
          <w:szCs w:val="22"/>
        </w:rPr>
        <w:t xml:space="preserve">There are practical ways to support mobility. The NHS says that adults who are 65 years old or older should be active every day and do exercises that help with strength, balance, and flexibility at least two times a week (NHS, n.d.). Even so, activities must be suitable for all </w:t>
      </w:r>
      <w:r w:rsidRPr="00E51954">
        <w:rPr>
          <w:rFonts w:ascii="Arial" w:hAnsi="Arial" w:cs="Arial"/>
          <w:sz w:val="22"/>
          <w:szCs w:val="22"/>
        </w:rPr>
        <w:lastRenderedPageBreak/>
        <w:t xml:space="preserve">individuals, taking into account their health and abilities. If you're worried about falling, have any health issues, or want to start exercising after not being active for a while, talk to your doctor or a trained healthcare professional for guidance. </w:t>
      </w:r>
    </w:p>
    <w:p w14:paraId="18ADD9EB" w14:textId="71715E2E" w:rsidR="00E51954" w:rsidRPr="00E51954" w:rsidRDefault="00E51954" w:rsidP="0054479F">
      <w:pPr>
        <w:rPr>
          <w:rFonts w:ascii="Arial" w:hAnsi="Arial" w:cs="Arial"/>
          <w:sz w:val="22"/>
          <w:szCs w:val="22"/>
        </w:rPr>
      </w:pPr>
      <w:r w:rsidRPr="00E51954">
        <w:rPr>
          <w:rFonts w:ascii="Arial" w:hAnsi="Arial" w:cs="Arial"/>
          <w:sz w:val="22"/>
          <w:szCs w:val="22"/>
        </w:rPr>
        <w:t xml:space="preserve">Supporting independence together </w:t>
      </w:r>
    </w:p>
    <w:p w14:paraId="563460C0" w14:textId="47DEF077" w:rsidR="00F801FA" w:rsidRDefault="00E51954" w:rsidP="0054479F">
      <w:pPr>
        <w:rPr>
          <w:rFonts w:ascii="Arial" w:hAnsi="Arial" w:cs="Arial"/>
          <w:sz w:val="22"/>
          <w:szCs w:val="22"/>
        </w:rPr>
      </w:pPr>
      <w:r w:rsidRPr="00E51954">
        <w:rPr>
          <w:rFonts w:ascii="Arial" w:hAnsi="Arial" w:cs="Arial"/>
          <w:sz w:val="22"/>
          <w:szCs w:val="22"/>
        </w:rPr>
        <w:t>Older people should have the help they need to keep being active and stay independent. Health and social care professionals, including physiotherapists, families, carers, and others, can</w:t>
      </w:r>
      <w:r w:rsidR="0054479F">
        <w:rPr>
          <w:rFonts w:ascii="Arial" w:hAnsi="Arial" w:cs="Arial"/>
          <w:sz w:val="22"/>
          <w:szCs w:val="22"/>
        </w:rPr>
        <w:t xml:space="preserve"> </w:t>
      </w:r>
      <w:r w:rsidRPr="00E51954">
        <w:rPr>
          <w:rFonts w:ascii="Arial" w:hAnsi="Arial" w:cs="Arial"/>
          <w:sz w:val="22"/>
          <w:szCs w:val="22"/>
        </w:rPr>
        <w:t>collaborate to achieve individual goals. By utilizing appropriate guidance, tailored exercises, and encouragement, older adults can maintain their mobility, confidence, and quality of life.</w:t>
      </w:r>
    </w:p>
    <w:p w14:paraId="000B945D" w14:textId="1C488C34" w:rsidR="00BC4BB8" w:rsidRDefault="00D65282" w:rsidP="003D6C7C">
      <w:pPr>
        <w:jc w:val="center"/>
        <w:rPr>
          <w:rFonts w:ascii="Arial" w:hAnsi="Arial" w:cs="Arial"/>
          <w:sz w:val="22"/>
          <w:szCs w:val="22"/>
        </w:rPr>
      </w:pPr>
      <w:r>
        <w:rPr>
          <w:rFonts w:ascii="Arial" w:hAnsi="Arial" w:cs="Arial"/>
          <w:sz w:val="22"/>
          <w:szCs w:val="22"/>
        </w:rPr>
        <w:t xml:space="preserve">Task 4- </w:t>
      </w:r>
      <w:r w:rsidR="00F34F12">
        <w:rPr>
          <w:rFonts w:ascii="Arial" w:hAnsi="Arial" w:cs="Arial"/>
          <w:sz w:val="22"/>
          <w:szCs w:val="22"/>
        </w:rPr>
        <w:t xml:space="preserve">NHS </w:t>
      </w:r>
      <w:r w:rsidR="003C1C3B">
        <w:rPr>
          <w:rFonts w:ascii="Arial" w:hAnsi="Arial" w:cs="Arial"/>
          <w:sz w:val="22"/>
          <w:szCs w:val="22"/>
        </w:rPr>
        <w:t xml:space="preserve">equality, </w:t>
      </w:r>
      <w:r w:rsidR="00F34F12">
        <w:rPr>
          <w:rFonts w:ascii="Arial" w:hAnsi="Arial" w:cs="Arial"/>
          <w:sz w:val="22"/>
          <w:szCs w:val="22"/>
        </w:rPr>
        <w:t xml:space="preserve">diversity </w:t>
      </w:r>
      <w:r w:rsidR="003D6C7C">
        <w:rPr>
          <w:rFonts w:ascii="Arial" w:hAnsi="Arial" w:cs="Arial"/>
          <w:sz w:val="22"/>
          <w:szCs w:val="22"/>
        </w:rPr>
        <w:t>and inclusion quiz</w:t>
      </w:r>
    </w:p>
    <w:p w14:paraId="2F953810" w14:textId="500AC439" w:rsidR="00D0578C" w:rsidRPr="00D0578C" w:rsidRDefault="00D0578C" w:rsidP="00EC6CC1">
      <w:pPr>
        <w:rPr>
          <w:rFonts w:ascii="Arial" w:hAnsi="Arial" w:cs="Arial"/>
          <w:sz w:val="22"/>
          <w:szCs w:val="22"/>
        </w:rPr>
      </w:pPr>
      <w:r w:rsidRPr="00D0578C">
        <w:rPr>
          <w:rFonts w:ascii="Arial" w:hAnsi="Arial" w:cs="Arial"/>
          <w:sz w:val="22"/>
          <w:szCs w:val="22"/>
        </w:rPr>
        <w:t xml:space="preserve">1. What is the central aim of the NHS EDI Improvement Plan? </w:t>
      </w:r>
    </w:p>
    <w:p w14:paraId="0A948F1D" w14:textId="77777777" w:rsidR="00D0578C" w:rsidRPr="00D0578C" w:rsidRDefault="00D0578C" w:rsidP="00EC6CC1">
      <w:pPr>
        <w:rPr>
          <w:rFonts w:ascii="Arial" w:hAnsi="Arial" w:cs="Arial"/>
          <w:sz w:val="22"/>
          <w:szCs w:val="22"/>
        </w:rPr>
      </w:pPr>
      <w:r w:rsidRPr="00D0578C">
        <w:rPr>
          <w:rFonts w:ascii="Arial" w:hAnsi="Arial" w:cs="Arial"/>
          <w:sz w:val="22"/>
          <w:szCs w:val="22"/>
        </w:rPr>
        <w:t xml:space="preserve">Its main goal is to reduce discrimination and inequality, improve the experiences of employees, and create a more inclusive workplace where everyone feels respected and has a sense of belonging. </w:t>
      </w:r>
    </w:p>
    <w:p w14:paraId="00430216" w14:textId="77777777" w:rsidR="00D0578C" w:rsidRPr="00D0578C" w:rsidRDefault="00D0578C" w:rsidP="00EC6CC1">
      <w:pPr>
        <w:rPr>
          <w:rFonts w:ascii="Arial" w:hAnsi="Arial" w:cs="Arial"/>
          <w:sz w:val="22"/>
          <w:szCs w:val="22"/>
        </w:rPr>
      </w:pPr>
    </w:p>
    <w:p w14:paraId="7C37F2BF" w14:textId="65E474A2" w:rsidR="00D0578C" w:rsidRPr="00D0578C" w:rsidRDefault="00D0578C" w:rsidP="00EC6CC1">
      <w:pPr>
        <w:rPr>
          <w:rFonts w:ascii="Arial" w:hAnsi="Arial" w:cs="Arial"/>
          <w:sz w:val="22"/>
          <w:szCs w:val="22"/>
        </w:rPr>
      </w:pPr>
      <w:r w:rsidRPr="00D0578C">
        <w:rPr>
          <w:rFonts w:ascii="Arial" w:hAnsi="Arial" w:cs="Arial"/>
          <w:sz w:val="22"/>
          <w:szCs w:val="22"/>
        </w:rPr>
        <w:t xml:space="preserve">2. What measures will the plan take to address the gender pay gap? </w:t>
      </w:r>
    </w:p>
    <w:p w14:paraId="0968755D" w14:textId="77777777" w:rsidR="00D0578C" w:rsidRPr="00D0578C" w:rsidRDefault="00D0578C" w:rsidP="00EC6CC1">
      <w:pPr>
        <w:rPr>
          <w:rFonts w:ascii="Arial" w:hAnsi="Arial" w:cs="Arial"/>
          <w:sz w:val="22"/>
          <w:szCs w:val="22"/>
        </w:rPr>
      </w:pPr>
      <w:r w:rsidRPr="00D0578C">
        <w:rPr>
          <w:rFonts w:ascii="Arial" w:hAnsi="Arial" w:cs="Arial"/>
          <w:sz w:val="22"/>
          <w:szCs w:val="22"/>
        </w:rPr>
        <w:t xml:space="preserve">The plan suggests looking into why pay is different, creating plans to fix the issues, and using the ideas from the Mend the Gap review. Flexible working and equitable career advancement are also encouraged. </w:t>
      </w:r>
    </w:p>
    <w:p w14:paraId="076B1A86" w14:textId="77777777" w:rsidR="00D0578C" w:rsidRPr="00D0578C" w:rsidRDefault="00D0578C" w:rsidP="00EC6CC1">
      <w:pPr>
        <w:rPr>
          <w:rFonts w:ascii="Arial" w:hAnsi="Arial" w:cs="Arial"/>
          <w:sz w:val="22"/>
          <w:szCs w:val="22"/>
        </w:rPr>
      </w:pPr>
    </w:p>
    <w:p w14:paraId="1FF4B6B2" w14:textId="79827908" w:rsidR="00D0578C" w:rsidRPr="00D0578C" w:rsidRDefault="00D0578C" w:rsidP="00EC6CC1">
      <w:pPr>
        <w:rPr>
          <w:rFonts w:ascii="Arial" w:hAnsi="Arial" w:cs="Arial"/>
          <w:sz w:val="22"/>
          <w:szCs w:val="22"/>
        </w:rPr>
      </w:pPr>
      <w:r w:rsidRPr="00D0578C">
        <w:rPr>
          <w:rFonts w:ascii="Arial" w:hAnsi="Arial" w:cs="Arial"/>
          <w:sz w:val="22"/>
          <w:szCs w:val="22"/>
        </w:rPr>
        <w:t xml:space="preserve">3. What is meant by intersectionality? </w:t>
      </w:r>
    </w:p>
    <w:p w14:paraId="0A118E8D" w14:textId="77777777" w:rsidR="00D0578C" w:rsidRPr="00D0578C" w:rsidRDefault="00D0578C" w:rsidP="00EC6CC1">
      <w:pPr>
        <w:rPr>
          <w:rFonts w:ascii="Arial" w:hAnsi="Arial" w:cs="Arial"/>
          <w:sz w:val="22"/>
          <w:szCs w:val="22"/>
        </w:rPr>
      </w:pPr>
      <w:r w:rsidRPr="00D0578C">
        <w:rPr>
          <w:rFonts w:ascii="Arial" w:hAnsi="Arial" w:cs="Arial"/>
          <w:sz w:val="22"/>
          <w:szCs w:val="22"/>
        </w:rPr>
        <w:t xml:space="preserve">Intersectionality is when someone faces multiple types of disadvantage at once because of different parts of who they are. The existence of overlapping inequalities can result in obstacles that cannot be resolved by focusing solely on one feature. </w:t>
      </w:r>
    </w:p>
    <w:p w14:paraId="5E96806D" w14:textId="77777777" w:rsidR="00D0578C" w:rsidRPr="00D0578C" w:rsidRDefault="00D0578C" w:rsidP="00EC6CC1">
      <w:pPr>
        <w:rPr>
          <w:rFonts w:ascii="Arial" w:hAnsi="Arial" w:cs="Arial"/>
          <w:sz w:val="22"/>
          <w:szCs w:val="22"/>
        </w:rPr>
      </w:pPr>
    </w:p>
    <w:p w14:paraId="2D056EB6" w14:textId="40FCEA8A" w:rsidR="00D0578C" w:rsidRPr="00D0578C" w:rsidRDefault="00D0578C" w:rsidP="00EC6CC1">
      <w:pPr>
        <w:rPr>
          <w:rFonts w:ascii="Arial" w:hAnsi="Arial" w:cs="Arial"/>
          <w:sz w:val="22"/>
          <w:szCs w:val="22"/>
        </w:rPr>
      </w:pPr>
      <w:r w:rsidRPr="00D0578C">
        <w:rPr>
          <w:rFonts w:ascii="Arial" w:hAnsi="Arial" w:cs="Arial"/>
          <w:sz w:val="22"/>
          <w:szCs w:val="22"/>
        </w:rPr>
        <w:t xml:space="preserve">4. Why is it crucial to maintain a work environment that is safe for individuals' mental health? </w:t>
      </w:r>
    </w:p>
    <w:p w14:paraId="447503E6" w14:textId="77777777" w:rsidR="00D0578C" w:rsidRPr="00D0578C" w:rsidRDefault="00D0578C" w:rsidP="00EC6CC1">
      <w:pPr>
        <w:rPr>
          <w:rFonts w:ascii="Arial" w:hAnsi="Arial" w:cs="Arial"/>
          <w:sz w:val="22"/>
          <w:szCs w:val="22"/>
        </w:rPr>
      </w:pPr>
      <w:r w:rsidRPr="00D0578C">
        <w:rPr>
          <w:rFonts w:ascii="Arial" w:hAnsi="Arial" w:cs="Arial"/>
          <w:sz w:val="22"/>
          <w:szCs w:val="22"/>
        </w:rPr>
        <w:t xml:space="preserve">Staff members feel respected and comfortable discussing their concerns, asking questions, and admitting mistakes with confidence. This can help make teamwork better, make staff feel happier, and make sure patients are safer. </w:t>
      </w:r>
    </w:p>
    <w:p w14:paraId="582368D8" w14:textId="77777777" w:rsidR="00D0578C" w:rsidRPr="00D0578C" w:rsidRDefault="00D0578C" w:rsidP="00EC6CC1">
      <w:pPr>
        <w:rPr>
          <w:rFonts w:ascii="Arial" w:hAnsi="Arial" w:cs="Arial"/>
          <w:sz w:val="22"/>
          <w:szCs w:val="22"/>
        </w:rPr>
      </w:pPr>
    </w:p>
    <w:p w14:paraId="1FB59085" w14:textId="689C4466" w:rsidR="00D0578C" w:rsidRPr="00D0578C" w:rsidRDefault="00D0578C" w:rsidP="00EC6CC1">
      <w:pPr>
        <w:rPr>
          <w:rFonts w:ascii="Arial" w:hAnsi="Arial" w:cs="Arial"/>
          <w:sz w:val="22"/>
          <w:szCs w:val="22"/>
        </w:rPr>
      </w:pPr>
      <w:r w:rsidRPr="00D0578C">
        <w:rPr>
          <w:rFonts w:ascii="Arial" w:hAnsi="Arial" w:cs="Arial"/>
          <w:sz w:val="22"/>
          <w:szCs w:val="22"/>
        </w:rPr>
        <w:t xml:space="preserve">5. What is the plan's objective in terms of enhancing the experience of international workers? </w:t>
      </w:r>
    </w:p>
    <w:p w14:paraId="13760ECB" w14:textId="77777777" w:rsidR="00D0578C" w:rsidRPr="00D0578C" w:rsidRDefault="00D0578C" w:rsidP="00EC6CC1">
      <w:pPr>
        <w:rPr>
          <w:rFonts w:ascii="Arial" w:hAnsi="Arial" w:cs="Arial"/>
          <w:sz w:val="22"/>
          <w:szCs w:val="22"/>
        </w:rPr>
      </w:pPr>
      <w:r w:rsidRPr="00D0578C">
        <w:rPr>
          <w:rFonts w:ascii="Arial" w:hAnsi="Arial" w:cs="Arial"/>
          <w:sz w:val="22"/>
          <w:szCs w:val="22"/>
        </w:rPr>
        <w:t xml:space="preserve">It suggests offering thorough onboarding, detailed information about job terms, and continuous support and guidance. Equal opportunities for training, development, and career progression should be afforded to international recruits. </w:t>
      </w:r>
    </w:p>
    <w:p w14:paraId="3322385F" w14:textId="77777777" w:rsidR="00D0578C" w:rsidRPr="00D0578C" w:rsidRDefault="00D0578C" w:rsidP="00EC6CC1">
      <w:pPr>
        <w:rPr>
          <w:rFonts w:ascii="Arial" w:hAnsi="Arial" w:cs="Arial"/>
          <w:sz w:val="22"/>
          <w:szCs w:val="22"/>
        </w:rPr>
      </w:pPr>
    </w:p>
    <w:p w14:paraId="270FCB0A" w14:textId="594058CA" w:rsidR="00D0578C" w:rsidRPr="00D0578C" w:rsidRDefault="00D0578C" w:rsidP="00EC6CC1">
      <w:pPr>
        <w:rPr>
          <w:rFonts w:ascii="Arial" w:hAnsi="Arial" w:cs="Arial"/>
          <w:sz w:val="22"/>
          <w:szCs w:val="22"/>
        </w:rPr>
      </w:pPr>
      <w:r w:rsidRPr="00D0578C">
        <w:rPr>
          <w:rFonts w:ascii="Arial" w:hAnsi="Arial" w:cs="Arial"/>
          <w:sz w:val="22"/>
          <w:szCs w:val="22"/>
        </w:rPr>
        <w:t xml:space="preserve">6. What is the significance of leadership in EDI? </w:t>
      </w:r>
    </w:p>
    <w:p w14:paraId="23ECF63B" w14:textId="77777777" w:rsidR="00D0578C" w:rsidRPr="00D0578C" w:rsidRDefault="00D0578C" w:rsidP="00EC6CC1">
      <w:pPr>
        <w:rPr>
          <w:rFonts w:ascii="Arial" w:hAnsi="Arial" w:cs="Arial"/>
          <w:sz w:val="22"/>
          <w:szCs w:val="22"/>
        </w:rPr>
      </w:pPr>
      <w:r w:rsidRPr="00D0578C">
        <w:rPr>
          <w:rFonts w:ascii="Arial" w:hAnsi="Arial" w:cs="Arial"/>
          <w:sz w:val="22"/>
          <w:szCs w:val="22"/>
        </w:rPr>
        <w:t xml:space="preserve">Leaders must establish clear, measurable goals for EDI and be accountable for accomplishing them. They should encourage workplaces that include everyone and use information about their workers to find and fix unfair treatment. </w:t>
      </w:r>
    </w:p>
    <w:p w14:paraId="54AF06BB" w14:textId="77777777" w:rsidR="00D0578C" w:rsidRPr="00D0578C" w:rsidRDefault="00D0578C" w:rsidP="00EC6CC1">
      <w:pPr>
        <w:rPr>
          <w:rFonts w:ascii="Arial" w:hAnsi="Arial" w:cs="Arial"/>
          <w:sz w:val="22"/>
          <w:szCs w:val="22"/>
        </w:rPr>
      </w:pPr>
    </w:p>
    <w:p w14:paraId="24CC4D40" w14:textId="77777777" w:rsidR="005D3C87" w:rsidRDefault="00D0578C" w:rsidP="00EC6CC1">
      <w:pPr>
        <w:rPr>
          <w:rFonts w:ascii="Arial" w:hAnsi="Arial" w:cs="Arial"/>
          <w:sz w:val="22"/>
          <w:szCs w:val="22"/>
        </w:rPr>
      </w:pPr>
      <w:r w:rsidRPr="00D0578C">
        <w:rPr>
          <w:rFonts w:ascii="Arial" w:hAnsi="Arial" w:cs="Arial"/>
          <w:sz w:val="22"/>
          <w:szCs w:val="22"/>
        </w:rPr>
        <w:t>7. What is one way the plan aims to reduce health inequalities in the workforce?</w:t>
      </w:r>
    </w:p>
    <w:p w14:paraId="283D80DB" w14:textId="043C9FD4" w:rsidR="00D0578C" w:rsidRPr="00D0578C" w:rsidRDefault="00D0578C" w:rsidP="00EC6CC1">
      <w:pPr>
        <w:rPr>
          <w:rFonts w:ascii="Arial" w:hAnsi="Arial" w:cs="Arial"/>
          <w:sz w:val="22"/>
          <w:szCs w:val="22"/>
        </w:rPr>
      </w:pPr>
      <w:r w:rsidRPr="00D0578C">
        <w:rPr>
          <w:rFonts w:ascii="Arial" w:hAnsi="Arial" w:cs="Arial"/>
          <w:sz w:val="22"/>
          <w:szCs w:val="22"/>
        </w:rPr>
        <w:t xml:space="preserve">By implementing preventive measures and providing better support to affected staff, bullying, harassment, and discrimination can be reduced. </w:t>
      </w:r>
    </w:p>
    <w:p w14:paraId="5A8508C8" w14:textId="77777777" w:rsidR="00D0578C" w:rsidRPr="00D0578C" w:rsidRDefault="00D0578C" w:rsidP="00EC6CC1">
      <w:pPr>
        <w:rPr>
          <w:rFonts w:ascii="Arial" w:hAnsi="Arial" w:cs="Arial"/>
          <w:sz w:val="22"/>
          <w:szCs w:val="22"/>
        </w:rPr>
      </w:pPr>
    </w:p>
    <w:p w14:paraId="1574D47A" w14:textId="6B90DB22" w:rsidR="00D0578C" w:rsidRPr="00D0578C" w:rsidRDefault="00D0578C" w:rsidP="00EC6CC1">
      <w:pPr>
        <w:rPr>
          <w:rFonts w:ascii="Arial" w:hAnsi="Arial" w:cs="Arial"/>
          <w:sz w:val="22"/>
          <w:szCs w:val="22"/>
        </w:rPr>
      </w:pPr>
      <w:r w:rsidRPr="00D0578C">
        <w:rPr>
          <w:rFonts w:ascii="Arial" w:hAnsi="Arial" w:cs="Arial"/>
          <w:sz w:val="22"/>
          <w:szCs w:val="22"/>
        </w:rPr>
        <w:t xml:space="preserve">8. What is the significance of collecting and analyzing data on protected features? </w:t>
      </w:r>
    </w:p>
    <w:p w14:paraId="3E0806EA" w14:textId="77777777" w:rsidR="00D0578C" w:rsidRPr="00D0578C" w:rsidRDefault="00D0578C" w:rsidP="00EC6CC1">
      <w:pPr>
        <w:rPr>
          <w:rFonts w:ascii="Arial" w:hAnsi="Arial" w:cs="Arial"/>
          <w:sz w:val="22"/>
          <w:szCs w:val="22"/>
        </w:rPr>
      </w:pPr>
      <w:r w:rsidRPr="00D0578C">
        <w:rPr>
          <w:rFonts w:ascii="Arial" w:hAnsi="Arial" w:cs="Arial"/>
          <w:sz w:val="22"/>
          <w:szCs w:val="22"/>
        </w:rPr>
        <w:t xml:space="preserve">It helps NHS </w:t>
      </w:r>
      <w:proofErr w:type="spellStart"/>
      <w:r w:rsidRPr="00D0578C">
        <w:rPr>
          <w:rFonts w:ascii="Arial" w:hAnsi="Arial" w:cs="Arial"/>
          <w:sz w:val="22"/>
          <w:szCs w:val="22"/>
        </w:rPr>
        <w:t>organisations</w:t>
      </w:r>
      <w:proofErr w:type="spellEnd"/>
      <w:r w:rsidRPr="00D0578C">
        <w:rPr>
          <w:rFonts w:ascii="Arial" w:hAnsi="Arial" w:cs="Arial"/>
          <w:sz w:val="22"/>
          <w:szCs w:val="22"/>
        </w:rPr>
        <w:t xml:space="preserve"> spot patterns of discrimination, unfair treatment, and pay differences that affect various groups. The development of targeted improvements and their monitoring are facilitated by this evidence. </w:t>
      </w:r>
    </w:p>
    <w:p w14:paraId="54FE1A7F" w14:textId="77777777" w:rsidR="00D0578C" w:rsidRPr="00D0578C" w:rsidRDefault="00D0578C" w:rsidP="00EC6CC1">
      <w:pPr>
        <w:rPr>
          <w:rFonts w:ascii="Arial" w:hAnsi="Arial" w:cs="Arial"/>
          <w:sz w:val="22"/>
          <w:szCs w:val="22"/>
        </w:rPr>
      </w:pPr>
    </w:p>
    <w:p w14:paraId="6AA25DD8" w14:textId="0E6FB55C" w:rsidR="00D0578C" w:rsidRPr="00D0578C" w:rsidRDefault="00D0578C" w:rsidP="00EC6CC1">
      <w:pPr>
        <w:rPr>
          <w:rFonts w:ascii="Arial" w:hAnsi="Arial" w:cs="Arial"/>
          <w:sz w:val="22"/>
          <w:szCs w:val="22"/>
        </w:rPr>
      </w:pPr>
      <w:r w:rsidRPr="00D0578C">
        <w:rPr>
          <w:rFonts w:ascii="Arial" w:hAnsi="Arial" w:cs="Arial"/>
          <w:sz w:val="22"/>
          <w:szCs w:val="22"/>
        </w:rPr>
        <w:t xml:space="preserve">9. How can flexible working policies contribute to equality and inclusion? </w:t>
      </w:r>
    </w:p>
    <w:p w14:paraId="71F7244C" w14:textId="77777777" w:rsidR="00D0578C" w:rsidRPr="00D0578C" w:rsidRDefault="00D0578C" w:rsidP="00EC6CC1">
      <w:pPr>
        <w:rPr>
          <w:rFonts w:ascii="Arial" w:hAnsi="Arial" w:cs="Arial"/>
          <w:sz w:val="22"/>
          <w:szCs w:val="22"/>
        </w:rPr>
      </w:pPr>
      <w:r w:rsidRPr="00D0578C">
        <w:rPr>
          <w:rFonts w:ascii="Arial" w:hAnsi="Arial" w:cs="Arial"/>
          <w:sz w:val="22"/>
          <w:szCs w:val="22"/>
        </w:rPr>
        <w:t xml:space="preserve">The implementation of flexible working arrangements can facilitate staff in balancing their work responsibilities with caring responsibilities, personal responsibilities, and health responsibilities. It can also help keep staff around and make job opportunities easier to get. </w:t>
      </w:r>
    </w:p>
    <w:p w14:paraId="313868FA" w14:textId="77777777" w:rsidR="00D0578C" w:rsidRPr="00D0578C" w:rsidRDefault="00D0578C" w:rsidP="00EC6CC1">
      <w:pPr>
        <w:rPr>
          <w:rFonts w:ascii="Arial" w:hAnsi="Arial" w:cs="Arial"/>
          <w:sz w:val="22"/>
          <w:szCs w:val="22"/>
        </w:rPr>
      </w:pPr>
    </w:p>
    <w:p w14:paraId="555C28B4" w14:textId="6CDF1C0C" w:rsidR="00D0578C" w:rsidRPr="00D0578C" w:rsidRDefault="00D0578C" w:rsidP="00EC6CC1">
      <w:pPr>
        <w:rPr>
          <w:rFonts w:ascii="Arial" w:hAnsi="Arial" w:cs="Arial"/>
          <w:sz w:val="22"/>
          <w:szCs w:val="22"/>
        </w:rPr>
      </w:pPr>
      <w:r w:rsidRPr="00D0578C">
        <w:rPr>
          <w:rFonts w:ascii="Arial" w:hAnsi="Arial" w:cs="Arial"/>
          <w:sz w:val="22"/>
          <w:szCs w:val="22"/>
        </w:rPr>
        <w:t xml:space="preserve">10. How can one effectively deal with bullying and harassment? </w:t>
      </w:r>
    </w:p>
    <w:p w14:paraId="1076E34A" w14:textId="269A7129" w:rsidR="00D0578C" w:rsidRDefault="00D0578C" w:rsidP="00EC6CC1">
      <w:pPr>
        <w:rPr>
          <w:rFonts w:ascii="Arial" w:hAnsi="Arial" w:cs="Arial"/>
          <w:sz w:val="22"/>
          <w:szCs w:val="22"/>
        </w:rPr>
      </w:pPr>
      <w:r w:rsidRPr="00D0578C">
        <w:rPr>
          <w:rFonts w:ascii="Arial" w:hAnsi="Arial" w:cs="Arial"/>
          <w:sz w:val="22"/>
          <w:szCs w:val="22"/>
        </w:rPr>
        <w:t xml:space="preserve">The plan calls for reviewing workforce data on bullying and harassment, setting reduction targets, and </w:t>
      </w:r>
      <w:r w:rsidR="00FD3C01" w:rsidRPr="00D0578C">
        <w:rPr>
          <w:rFonts w:ascii="Arial" w:hAnsi="Arial" w:cs="Arial"/>
          <w:sz w:val="22"/>
          <w:szCs w:val="22"/>
        </w:rPr>
        <w:t>helping</w:t>
      </w:r>
      <w:r w:rsidRPr="00D0578C">
        <w:rPr>
          <w:rFonts w:ascii="Arial" w:hAnsi="Arial" w:cs="Arial"/>
          <w:sz w:val="22"/>
          <w:szCs w:val="22"/>
        </w:rPr>
        <w:t xml:space="preserve"> affected staff. The policy supports staff in raising concerns and ensures that those who express themselves are safeguarded.</w:t>
      </w:r>
    </w:p>
    <w:p w14:paraId="4DB478AE" w14:textId="641383BD" w:rsidR="0095041C" w:rsidRPr="0095041C" w:rsidRDefault="00FC75B5" w:rsidP="0011012C">
      <w:pPr>
        <w:jc w:val="center"/>
        <w:rPr>
          <w:rFonts w:ascii="Arial" w:hAnsi="Arial" w:cs="Arial"/>
          <w:sz w:val="22"/>
          <w:szCs w:val="22"/>
        </w:rPr>
      </w:pPr>
      <w:r>
        <w:rPr>
          <w:rFonts w:ascii="Arial" w:hAnsi="Arial" w:cs="Arial"/>
          <w:sz w:val="22"/>
          <w:szCs w:val="22"/>
        </w:rPr>
        <w:t>Task 5</w:t>
      </w:r>
      <w:r w:rsidR="008D114B">
        <w:rPr>
          <w:rFonts w:ascii="Arial" w:hAnsi="Arial" w:cs="Arial"/>
          <w:sz w:val="22"/>
          <w:szCs w:val="22"/>
        </w:rPr>
        <w:t xml:space="preserve">- </w:t>
      </w:r>
      <w:r w:rsidR="00606B33">
        <w:rPr>
          <w:rFonts w:ascii="Arial" w:hAnsi="Arial" w:cs="Arial"/>
          <w:sz w:val="22"/>
          <w:szCs w:val="22"/>
        </w:rPr>
        <w:t xml:space="preserve">A </w:t>
      </w:r>
      <w:r w:rsidR="008D114B">
        <w:rPr>
          <w:rFonts w:ascii="Arial" w:hAnsi="Arial" w:cs="Arial"/>
          <w:sz w:val="22"/>
          <w:szCs w:val="22"/>
        </w:rPr>
        <w:t>letter to yourself</w:t>
      </w:r>
    </w:p>
    <w:p w14:paraId="05B100A6" w14:textId="12A00D47" w:rsidR="0095041C" w:rsidRPr="0095041C" w:rsidRDefault="0095041C" w:rsidP="00EC6CC1">
      <w:pPr>
        <w:rPr>
          <w:rFonts w:ascii="Arial" w:hAnsi="Arial" w:cs="Arial"/>
          <w:sz w:val="22"/>
          <w:szCs w:val="22"/>
        </w:rPr>
      </w:pPr>
      <w:r w:rsidRPr="0095041C">
        <w:rPr>
          <w:rFonts w:ascii="Arial" w:hAnsi="Arial" w:cs="Arial"/>
          <w:sz w:val="22"/>
          <w:szCs w:val="22"/>
        </w:rPr>
        <w:t xml:space="preserve">Dear past self, </w:t>
      </w:r>
    </w:p>
    <w:p w14:paraId="3287BB37" w14:textId="07345B6C" w:rsidR="0095041C" w:rsidRPr="0095041C" w:rsidRDefault="0095041C" w:rsidP="00EC6CC1">
      <w:pPr>
        <w:rPr>
          <w:rFonts w:ascii="Arial" w:hAnsi="Arial" w:cs="Arial"/>
          <w:sz w:val="22"/>
          <w:szCs w:val="22"/>
        </w:rPr>
      </w:pPr>
      <w:r w:rsidRPr="0095041C">
        <w:rPr>
          <w:rFonts w:ascii="Arial" w:hAnsi="Arial" w:cs="Arial"/>
          <w:sz w:val="22"/>
          <w:szCs w:val="22"/>
        </w:rPr>
        <w:t xml:space="preserve">I want you to acknowledge how strong you were when you had to give a presentation on your own, even though you were expected to have other people in your group. In the event that your companions did not show up, you were left to deliver the speech on your own. This was difficult as you had to handle the stress of presenting in front of the class without the support you had hoped to receive from your group. </w:t>
      </w:r>
    </w:p>
    <w:p w14:paraId="77B2D10C" w14:textId="448448F5" w:rsidR="0095041C" w:rsidRPr="0095041C" w:rsidRDefault="0095041C" w:rsidP="00EC6CC1">
      <w:pPr>
        <w:rPr>
          <w:rFonts w:ascii="Arial" w:hAnsi="Arial" w:cs="Arial"/>
          <w:sz w:val="22"/>
          <w:szCs w:val="22"/>
        </w:rPr>
      </w:pPr>
      <w:r w:rsidRPr="0095041C">
        <w:rPr>
          <w:rFonts w:ascii="Arial" w:hAnsi="Arial" w:cs="Arial"/>
          <w:sz w:val="22"/>
          <w:szCs w:val="22"/>
        </w:rPr>
        <w:lastRenderedPageBreak/>
        <w:t xml:space="preserve">Despite feeling apprehensive or overwhelmed by the situation, you chose to continue with the presentation instead of abandoning it. This showed resilience as you adjusted to an unexpected challenge and continued to work on finishing your task. It educated you on the significance of being accountable when things don't go according to plan. </w:t>
      </w:r>
    </w:p>
    <w:p w14:paraId="0F80A671" w14:textId="2984D9AF" w:rsidR="0095041C" w:rsidRPr="0095041C" w:rsidRDefault="0095041C" w:rsidP="00EC6CC1">
      <w:pPr>
        <w:rPr>
          <w:rFonts w:ascii="Arial" w:hAnsi="Arial" w:cs="Arial"/>
          <w:sz w:val="22"/>
          <w:szCs w:val="22"/>
        </w:rPr>
      </w:pPr>
      <w:r w:rsidRPr="0095041C">
        <w:rPr>
          <w:rFonts w:ascii="Arial" w:hAnsi="Arial" w:cs="Arial"/>
          <w:sz w:val="22"/>
          <w:szCs w:val="22"/>
        </w:rPr>
        <w:t xml:space="preserve">Looking back, I realize that emotional intelligence might have helped me better recognize and handle my emotions. Instead of being anxious, I could remain composed and do what needed to be done. I have come to understand that challenging situations can help me recognize my strengths and pinpoint areas where I need to grow, especially when it comes to building my confidence in public speaking. </w:t>
      </w:r>
    </w:p>
    <w:p w14:paraId="5F163375" w14:textId="7AA317C6" w:rsidR="0095041C" w:rsidRPr="0095041C" w:rsidRDefault="0095041C" w:rsidP="00EC6CC1">
      <w:pPr>
        <w:rPr>
          <w:rFonts w:ascii="Arial" w:hAnsi="Arial" w:cs="Arial"/>
          <w:sz w:val="22"/>
          <w:szCs w:val="22"/>
        </w:rPr>
      </w:pPr>
      <w:r w:rsidRPr="0095041C">
        <w:rPr>
          <w:rFonts w:ascii="Arial" w:hAnsi="Arial" w:cs="Arial"/>
          <w:sz w:val="22"/>
          <w:szCs w:val="22"/>
        </w:rPr>
        <w:t xml:space="preserve">This experience is beneficial for my future as a physiotherapist. Healthcare professionals must communicate effectively, be prepared for unforeseen circumstances, and maintain professionalism when encountering difficulties. Physiotherapists are responsible for comprehending patients' emotions and offering support during their rehabilitation. I will be better equipped to handle these responsibilities by building my confidence, empathy, and resilience. </w:t>
      </w:r>
    </w:p>
    <w:p w14:paraId="469A6A33" w14:textId="616E3106" w:rsidR="0011012C" w:rsidRPr="0095041C" w:rsidRDefault="0095041C" w:rsidP="00EC6CC1">
      <w:pPr>
        <w:rPr>
          <w:rFonts w:ascii="Arial" w:hAnsi="Arial" w:cs="Arial"/>
          <w:sz w:val="22"/>
          <w:szCs w:val="22"/>
        </w:rPr>
      </w:pPr>
      <w:r w:rsidRPr="0095041C">
        <w:rPr>
          <w:rFonts w:ascii="Arial" w:hAnsi="Arial" w:cs="Arial"/>
          <w:sz w:val="22"/>
          <w:szCs w:val="22"/>
        </w:rPr>
        <w:t xml:space="preserve">Remember, dear one, that you were able to handle </w:t>
      </w:r>
      <w:r w:rsidR="0011012C" w:rsidRPr="0095041C">
        <w:rPr>
          <w:rFonts w:ascii="Arial" w:hAnsi="Arial" w:cs="Arial"/>
          <w:sz w:val="22"/>
          <w:szCs w:val="22"/>
        </w:rPr>
        <w:t>a tricky situation</w:t>
      </w:r>
      <w:r w:rsidRPr="0095041C">
        <w:rPr>
          <w:rFonts w:ascii="Arial" w:hAnsi="Arial" w:cs="Arial"/>
          <w:sz w:val="22"/>
          <w:szCs w:val="22"/>
        </w:rPr>
        <w:t xml:space="preserve"> despite any setbacks. You don't have to be perfect in order to achieve success. Keep on practicing, gaining knowledge from your mistakes and having confidence in your abilities. Every challenge has the potential to increase your confidence and better prepare you for what lies ahead. </w:t>
      </w:r>
    </w:p>
    <w:p w14:paraId="79C90502" w14:textId="63DA6BAB" w:rsidR="0095041C" w:rsidRPr="0095041C" w:rsidRDefault="0095041C" w:rsidP="00EC6CC1">
      <w:pPr>
        <w:rPr>
          <w:rFonts w:ascii="Arial" w:hAnsi="Arial" w:cs="Arial"/>
          <w:sz w:val="22"/>
          <w:szCs w:val="22"/>
        </w:rPr>
      </w:pPr>
      <w:r w:rsidRPr="0095041C">
        <w:rPr>
          <w:rFonts w:ascii="Arial" w:hAnsi="Arial" w:cs="Arial"/>
          <w:sz w:val="22"/>
          <w:szCs w:val="22"/>
        </w:rPr>
        <w:t xml:space="preserve">With encouragement, </w:t>
      </w:r>
    </w:p>
    <w:p w14:paraId="373000A9" w14:textId="2FD21098" w:rsidR="000C4FD1" w:rsidRDefault="0095041C" w:rsidP="00EC6CC1">
      <w:pPr>
        <w:rPr>
          <w:rFonts w:ascii="Arial" w:hAnsi="Arial" w:cs="Arial"/>
          <w:sz w:val="22"/>
          <w:szCs w:val="22"/>
        </w:rPr>
      </w:pPr>
      <w:r w:rsidRPr="0095041C">
        <w:rPr>
          <w:rFonts w:ascii="Arial" w:hAnsi="Arial" w:cs="Arial"/>
          <w:sz w:val="22"/>
          <w:szCs w:val="22"/>
        </w:rPr>
        <w:t>Your future self</w:t>
      </w:r>
    </w:p>
    <w:p w14:paraId="614F1783" w14:textId="2DF3CE23" w:rsidR="00E70132" w:rsidRDefault="00F06CDD" w:rsidP="003663EF">
      <w:pPr>
        <w:jc w:val="center"/>
        <w:rPr>
          <w:rFonts w:ascii="Arial" w:hAnsi="Arial" w:cs="Arial"/>
          <w:sz w:val="22"/>
          <w:szCs w:val="22"/>
        </w:rPr>
      </w:pPr>
      <w:r>
        <w:rPr>
          <w:rFonts w:ascii="Arial" w:hAnsi="Arial" w:cs="Arial"/>
          <w:sz w:val="22"/>
          <w:szCs w:val="22"/>
        </w:rPr>
        <w:t>Task 6- Grantt chart</w:t>
      </w:r>
    </w:p>
    <w:tbl>
      <w:tblPr>
        <w:tblW w:w="17280" w:type="dxa"/>
        <w:tblInd w:w="-1440" w:type="dxa"/>
        <w:tblCellMar>
          <w:top w:w="15" w:type="dxa"/>
          <w:left w:w="15" w:type="dxa"/>
          <w:bottom w:w="15" w:type="dxa"/>
          <w:right w:w="15" w:type="dxa"/>
        </w:tblCellMar>
        <w:tblLook w:val="04A0" w:firstRow="1" w:lastRow="0" w:firstColumn="1" w:lastColumn="0" w:noHBand="0" w:noVBand="1"/>
      </w:tblPr>
      <w:tblGrid>
        <w:gridCol w:w="3840"/>
        <w:gridCol w:w="960"/>
        <w:gridCol w:w="960"/>
        <w:gridCol w:w="960"/>
        <w:gridCol w:w="960"/>
        <w:gridCol w:w="960"/>
        <w:gridCol w:w="960"/>
        <w:gridCol w:w="960"/>
        <w:gridCol w:w="960"/>
        <w:gridCol w:w="960"/>
        <w:gridCol w:w="960"/>
        <w:gridCol w:w="960"/>
        <w:gridCol w:w="960"/>
        <w:gridCol w:w="960"/>
        <w:gridCol w:w="960"/>
      </w:tblGrid>
      <w:tr w:rsidR="00843F81" w:rsidRPr="009F0CCD" w14:paraId="66E62074" w14:textId="77777777" w:rsidTr="005423BF">
        <w:trPr>
          <w:trHeight w:val="420"/>
        </w:trPr>
        <w:tc>
          <w:tcPr>
            <w:tcW w:w="17280" w:type="dxa"/>
            <w:gridSpan w:val="15"/>
            <w:tcBorders>
              <w:top w:val="nil"/>
              <w:left w:val="nil"/>
              <w:bottom w:val="nil"/>
              <w:right w:val="nil"/>
            </w:tcBorders>
            <w:shd w:val="clear" w:color="000000" w:fill="244A64"/>
            <w:vAlign w:val="bottom"/>
            <w:hideMark/>
          </w:tcPr>
          <w:p w14:paraId="2D711958"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My plan to become a physiotherapist</w:t>
            </w:r>
          </w:p>
        </w:tc>
      </w:tr>
      <w:tr w:rsidR="00843F81" w:rsidRPr="009F0CCD" w14:paraId="06BFAA00" w14:textId="77777777" w:rsidTr="005423BF">
        <w:trPr>
          <w:trHeight w:val="300"/>
        </w:trPr>
        <w:tc>
          <w:tcPr>
            <w:tcW w:w="17280" w:type="dxa"/>
            <w:gridSpan w:val="15"/>
            <w:tcBorders>
              <w:top w:val="nil"/>
              <w:left w:val="nil"/>
              <w:bottom w:val="nil"/>
              <w:right w:val="nil"/>
            </w:tcBorders>
            <w:shd w:val="clear" w:color="000000" w:fill="E7F0F5"/>
            <w:vAlign w:val="bottom"/>
            <w:hideMark/>
          </w:tcPr>
          <w:p w14:paraId="2577FA07" w14:textId="77777777" w:rsidR="00843F81" w:rsidRPr="009F0CCD" w:rsidRDefault="00843F81" w:rsidP="00843F81">
            <w:pPr>
              <w:spacing w:after="0" w:line="240" w:lineRule="auto"/>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BMHP5015 | Task 6 – Gantt chart | Example plan: Nov 2026 to Oct 2027</w:t>
            </w:r>
          </w:p>
        </w:tc>
      </w:tr>
      <w:tr w:rsidR="00843F81" w:rsidRPr="009F0CCD" w14:paraId="5C67AF36" w14:textId="77777777" w:rsidTr="005423BF">
        <w:trPr>
          <w:trHeight w:val="300"/>
        </w:trPr>
        <w:tc>
          <w:tcPr>
            <w:tcW w:w="3840" w:type="dxa"/>
            <w:tcBorders>
              <w:top w:val="nil"/>
              <w:left w:val="nil"/>
              <w:bottom w:val="nil"/>
              <w:right w:val="nil"/>
            </w:tcBorders>
            <w:shd w:val="clear" w:color="000000" w:fill="416D88"/>
            <w:vAlign w:val="bottom"/>
            <w:hideMark/>
          </w:tcPr>
          <w:p w14:paraId="01E9721C"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What I need to do</w:t>
            </w:r>
          </w:p>
        </w:tc>
        <w:tc>
          <w:tcPr>
            <w:tcW w:w="960" w:type="dxa"/>
            <w:tcBorders>
              <w:top w:val="nil"/>
              <w:left w:val="nil"/>
              <w:bottom w:val="nil"/>
              <w:right w:val="nil"/>
            </w:tcBorders>
            <w:shd w:val="clear" w:color="000000" w:fill="416D88"/>
            <w:vAlign w:val="bottom"/>
            <w:hideMark/>
          </w:tcPr>
          <w:p w14:paraId="73CB40CF"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Start</w:t>
            </w:r>
          </w:p>
        </w:tc>
        <w:tc>
          <w:tcPr>
            <w:tcW w:w="960" w:type="dxa"/>
            <w:tcBorders>
              <w:top w:val="nil"/>
              <w:left w:val="nil"/>
              <w:bottom w:val="nil"/>
              <w:right w:val="nil"/>
            </w:tcBorders>
            <w:shd w:val="clear" w:color="000000" w:fill="416D88"/>
            <w:vAlign w:val="bottom"/>
            <w:hideMark/>
          </w:tcPr>
          <w:p w14:paraId="57823E96"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Finish</w:t>
            </w:r>
          </w:p>
        </w:tc>
        <w:tc>
          <w:tcPr>
            <w:tcW w:w="960" w:type="dxa"/>
            <w:tcBorders>
              <w:top w:val="nil"/>
              <w:left w:val="nil"/>
              <w:bottom w:val="nil"/>
              <w:right w:val="nil"/>
            </w:tcBorders>
            <w:shd w:val="clear" w:color="000000" w:fill="416D88"/>
            <w:vAlign w:val="bottom"/>
            <w:hideMark/>
          </w:tcPr>
          <w:p w14:paraId="3AA7D4CA"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Nov</w:t>
            </w:r>
          </w:p>
        </w:tc>
        <w:tc>
          <w:tcPr>
            <w:tcW w:w="960" w:type="dxa"/>
            <w:tcBorders>
              <w:top w:val="nil"/>
              <w:left w:val="nil"/>
              <w:bottom w:val="nil"/>
              <w:right w:val="nil"/>
            </w:tcBorders>
            <w:shd w:val="clear" w:color="000000" w:fill="416D88"/>
            <w:vAlign w:val="bottom"/>
            <w:hideMark/>
          </w:tcPr>
          <w:p w14:paraId="539B0A1F"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Dec</w:t>
            </w:r>
          </w:p>
        </w:tc>
        <w:tc>
          <w:tcPr>
            <w:tcW w:w="960" w:type="dxa"/>
            <w:tcBorders>
              <w:top w:val="nil"/>
              <w:left w:val="nil"/>
              <w:bottom w:val="nil"/>
              <w:right w:val="nil"/>
            </w:tcBorders>
            <w:shd w:val="clear" w:color="000000" w:fill="416D88"/>
            <w:vAlign w:val="bottom"/>
            <w:hideMark/>
          </w:tcPr>
          <w:p w14:paraId="7DE01EB3"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Jan</w:t>
            </w:r>
          </w:p>
        </w:tc>
        <w:tc>
          <w:tcPr>
            <w:tcW w:w="960" w:type="dxa"/>
            <w:tcBorders>
              <w:top w:val="nil"/>
              <w:left w:val="nil"/>
              <w:bottom w:val="nil"/>
              <w:right w:val="nil"/>
            </w:tcBorders>
            <w:shd w:val="clear" w:color="000000" w:fill="416D88"/>
            <w:vAlign w:val="bottom"/>
            <w:hideMark/>
          </w:tcPr>
          <w:p w14:paraId="1A06B842"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Feb</w:t>
            </w:r>
          </w:p>
        </w:tc>
        <w:tc>
          <w:tcPr>
            <w:tcW w:w="960" w:type="dxa"/>
            <w:tcBorders>
              <w:top w:val="nil"/>
              <w:left w:val="nil"/>
              <w:bottom w:val="nil"/>
              <w:right w:val="nil"/>
            </w:tcBorders>
            <w:shd w:val="clear" w:color="000000" w:fill="416D88"/>
            <w:vAlign w:val="bottom"/>
            <w:hideMark/>
          </w:tcPr>
          <w:p w14:paraId="0ED77FCA"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Mar</w:t>
            </w:r>
          </w:p>
        </w:tc>
        <w:tc>
          <w:tcPr>
            <w:tcW w:w="960" w:type="dxa"/>
            <w:tcBorders>
              <w:top w:val="nil"/>
              <w:left w:val="nil"/>
              <w:bottom w:val="nil"/>
              <w:right w:val="nil"/>
            </w:tcBorders>
            <w:shd w:val="clear" w:color="000000" w:fill="416D88"/>
            <w:vAlign w:val="bottom"/>
            <w:hideMark/>
          </w:tcPr>
          <w:p w14:paraId="7C4E2A9E"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Apr</w:t>
            </w:r>
          </w:p>
        </w:tc>
        <w:tc>
          <w:tcPr>
            <w:tcW w:w="960" w:type="dxa"/>
            <w:tcBorders>
              <w:top w:val="nil"/>
              <w:left w:val="nil"/>
              <w:bottom w:val="nil"/>
              <w:right w:val="nil"/>
            </w:tcBorders>
            <w:shd w:val="clear" w:color="000000" w:fill="416D88"/>
            <w:vAlign w:val="bottom"/>
            <w:hideMark/>
          </w:tcPr>
          <w:p w14:paraId="5DC5DF1D"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May</w:t>
            </w:r>
          </w:p>
        </w:tc>
        <w:tc>
          <w:tcPr>
            <w:tcW w:w="960" w:type="dxa"/>
            <w:tcBorders>
              <w:top w:val="nil"/>
              <w:left w:val="nil"/>
              <w:bottom w:val="nil"/>
              <w:right w:val="nil"/>
            </w:tcBorders>
            <w:shd w:val="clear" w:color="000000" w:fill="416D88"/>
            <w:vAlign w:val="bottom"/>
            <w:hideMark/>
          </w:tcPr>
          <w:p w14:paraId="0B0D5526"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Jun</w:t>
            </w:r>
          </w:p>
        </w:tc>
        <w:tc>
          <w:tcPr>
            <w:tcW w:w="960" w:type="dxa"/>
            <w:tcBorders>
              <w:top w:val="nil"/>
              <w:left w:val="nil"/>
              <w:bottom w:val="nil"/>
              <w:right w:val="nil"/>
            </w:tcBorders>
            <w:shd w:val="clear" w:color="000000" w:fill="416D88"/>
            <w:vAlign w:val="bottom"/>
            <w:hideMark/>
          </w:tcPr>
          <w:p w14:paraId="19883EB7"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Jul</w:t>
            </w:r>
          </w:p>
        </w:tc>
        <w:tc>
          <w:tcPr>
            <w:tcW w:w="960" w:type="dxa"/>
            <w:tcBorders>
              <w:top w:val="nil"/>
              <w:left w:val="nil"/>
              <w:bottom w:val="nil"/>
              <w:right w:val="nil"/>
            </w:tcBorders>
            <w:shd w:val="clear" w:color="000000" w:fill="416D88"/>
            <w:vAlign w:val="bottom"/>
            <w:hideMark/>
          </w:tcPr>
          <w:p w14:paraId="1ADAB6E5"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Aug</w:t>
            </w:r>
          </w:p>
        </w:tc>
        <w:tc>
          <w:tcPr>
            <w:tcW w:w="960" w:type="dxa"/>
            <w:tcBorders>
              <w:top w:val="nil"/>
              <w:left w:val="nil"/>
              <w:bottom w:val="nil"/>
              <w:right w:val="nil"/>
            </w:tcBorders>
            <w:shd w:val="clear" w:color="000000" w:fill="416D88"/>
            <w:vAlign w:val="bottom"/>
            <w:hideMark/>
          </w:tcPr>
          <w:p w14:paraId="53A71C72"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Sep</w:t>
            </w:r>
          </w:p>
        </w:tc>
        <w:tc>
          <w:tcPr>
            <w:tcW w:w="960" w:type="dxa"/>
            <w:tcBorders>
              <w:top w:val="nil"/>
              <w:left w:val="nil"/>
              <w:bottom w:val="nil"/>
              <w:right w:val="nil"/>
            </w:tcBorders>
            <w:shd w:val="clear" w:color="000000" w:fill="416D88"/>
            <w:vAlign w:val="bottom"/>
            <w:hideMark/>
          </w:tcPr>
          <w:p w14:paraId="4CFB3687" w14:textId="77777777" w:rsidR="00843F81" w:rsidRPr="009F0CCD" w:rsidRDefault="00843F81" w:rsidP="00843F81">
            <w:pPr>
              <w:spacing w:after="0" w:line="240" w:lineRule="auto"/>
              <w:rPr>
                <w:rFonts w:ascii="Arial" w:eastAsia="Times New Roman" w:hAnsi="Arial" w:cs="Arial"/>
                <w:b/>
                <w:bCs/>
                <w:color w:val="FFFFFF"/>
                <w:kern w:val="0"/>
                <w:sz w:val="22"/>
                <w:szCs w:val="22"/>
                <w14:ligatures w14:val="none"/>
              </w:rPr>
            </w:pPr>
            <w:r w:rsidRPr="009F0CCD">
              <w:rPr>
                <w:rFonts w:ascii="Arial" w:eastAsia="Times New Roman" w:hAnsi="Arial" w:cs="Arial"/>
                <w:b/>
                <w:bCs/>
                <w:color w:val="FFFFFF"/>
                <w:kern w:val="0"/>
                <w:sz w:val="22"/>
                <w:szCs w:val="22"/>
                <w14:ligatures w14:val="none"/>
              </w:rPr>
              <w:t>Oct</w:t>
            </w:r>
          </w:p>
        </w:tc>
      </w:tr>
      <w:tr w:rsidR="00843F81" w:rsidRPr="009F0CCD" w14:paraId="53A74C6D" w14:textId="77777777" w:rsidTr="005423BF">
        <w:trPr>
          <w:trHeight w:val="300"/>
        </w:trPr>
        <w:tc>
          <w:tcPr>
            <w:tcW w:w="3840" w:type="dxa"/>
            <w:tcBorders>
              <w:top w:val="nil"/>
              <w:left w:val="nil"/>
              <w:bottom w:val="nil"/>
              <w:right w:val="nil"/>
            </w:tcBorders>
            <w:vAlign w:val="bottom"/>
            <w:hideMark/>
          </w:tcPr>
          <w:p w14:paraId="10B9801D" w14:textId="77777777" w:rsidR="00843F81" w:rsidRPr="009F0CCD" w:rsidRDefault="00843F81" w:rsidP="00843F81">
            <w:pPr>
              <w:spacing w:after="0" w:line="240" w:lineRule="auto"/>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 xml:space="preserve">Research different areas of physiotherapy </w:t>
            </w:r>
          </w:p>
        </w:tc>
        <w:tc>
          <w:tcPr>
            <w:tcW w:w="960" w:type="dxa"/>
            <w:tcBorders>
              <w:top w:val="nil"/>
              <w:left w:val="nil"/>
              <w:bottom w:val="nil"/>
              <w:right w:val="nil"/>
            </w:tcBorders>
            <w:vAlign w:val="bottom"/>
            <w:hideMark/>
          </w:tcPr>
          <w:p w14:paraId="377495AD"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Nov-26</w:t>
            </w:r>
          </w:p>
        </w:tc>
        <w:tc>
          <w:tcPr>
            <w:tcW w:w="960" w:type="dxa"/>
            <w:tcBorders>
              <w:top w:val="nil"/>
              <w:left w:val="nil"/>
              <w:bottom w:val="nil"/>
              <w:right w:val="nil"/>
            </w:tcBorders>
            <w:vAlign w:val="bottom"/>
            <w:hideMark/>
          </w:tcPr>
          <w:p w14:paraId="0E9EF015"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Dec-26</w:t>
            </w:r>
          </w:p>
        </w:tc>
        <w:tc>
          <w:tcPr>
            <w:tcW w:w="960" w:type="dxa"/>
            <w:tcBorders>
              <w:top w:val="nil"/>
              <w:left w:val="nil"/>
              <w:bottom w:val="nil"/>
              <w:right w:val="nil"/>
            </w:tcBorders>
            <w:shd w:val="clear" w:color="000000" w:fill="69A9B7"/>
            <w:vAlign w:val="bottom"/>
            <w:hideMark/>
          </w:tcPr>
          <w:p w14:paraId="026D0E21"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2CC3B9D1"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vAlign w:val="bottom"/>
            <w:hideMark/>
          </w:tcPr>
          <w:p w14:paraId="6BBC58BF"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p>
        </w:tc>
        <w:tc>
          <w:tcPr>
            <w:tcW w:w="960" w:type="dxa"/>
            <w:tcBorders>
              <w:top w:val="nil"/>
              <w:left w:val="nil"/>
              <w:bottom w:val="nil"/>
              <w:right w:val="nil"/>
            </w:tcBorders>
            <w:vAlign w:val="bottom"/>
            <w:hideMark/>
          </w:tcPr>
          <w:p w14:paraId="33A595B8"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726D70C2"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6B8BB62A"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69D8547A"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2B2DC9D4"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16A48703"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40DC2C05"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5991A2EB"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4323E8D0"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r>
      <w:tr w:rsidR="00843F81" w:rsidRPr="009F0CCD" w14:paraId="5B5A8A46" w14:textId="77777777" w:rsidTr="005423BF">
        <w:trPr>
          <w:trHeight w:val="300"/>
        </w:trPr>
        <w:tc>
          <w:tcPr>
            <w:tcW w:w="3840" w:type="dxa"/>
            <w:tcBorders>
              <w:top w:val="nil"/>
              <w:left w:val="nil"/>
              <w:bottom w:val="nil"/>
              <w:right w:val="nil"/>
            </w:tcBorders>
            <w:shd w:val="clear" w:color="000000" w:fill="F1F5F8"/>
            <w:vAlign w:val="bottom"/>
            <w:hideMark/>
          </w:tcPr>
          <w:p w14:paraId="542BDBC5" w14:textId="77777777" w:rsidR="00843F81" w:rsidRPr="009F0CCD" w:rsidRDefault="00843F81" w:rsidP="00843F81">
            <w:pPr>
              <w:spacing w:after="0" w:line="240" w:lineRule="auto"/>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Check what qualifications I need</w:t>
            </w:r>
          </w:p>
        </w:tc>
        <w:tc>
          <w:tcPr>
            <w:tcW w:w="960" w:type="dxa"/>
            <w:tcBorders>
              <w:top w:val="nil"/>
              <w:left w:val="nil"/>
              <w:bottom w:val="nil"/>
              <w:right w:val="nil"/>
            </w:tcBorders>
            <w:shd w:val="clear" w:color="000000" w:fill="F1F5F8"/>
            <w:vAlign w:val="bottom"/>
            <w:hideMark/>
          </w:tcPr>
          <w:p w14:paraId="319AFD2B"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Dec-26</w:t>
            </w:r>
          </w:p>
        </w:tc>
        <w:tc>
          <w:tcPr>
            <w:tcW w:w="960" w:type="dxa"/>
            <w:tcBorders>
              <w:top w:val="nil"/>
              <w:left w:val="nil"/>
              <w:bottom w:val="nil"/>
              <w:right w:val="nil"/>
            </w:tcBorders>
            <w:shd w:val="clear" w:color="000000" w:fill="F1F5F8"/>
            <w:vAlign w:val="bottom"/>
            <w:hideMark/>
          </w:tcPr>
          <w:p w14:paraId="21EF23FA"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Jan-27</w:t>
            </w:r>
          </w:p>
        </w:tc>
        <w:tc>
          <w:tcPr>
            <w:tcW w:w="960" w:type="dxa"/>
            <w:tcBorders>
              <w:top w:val="nil"/>
              <w:left w:val="nil"/>
              <w:bottom w:val="nil"/>
              <w:right w:val="nil"/>
            </w:tcBorders>
            <w:shd w:val="clear" w:color="000000" w:fill="F1F5F8"/>
            <w:vAlign w:val="bottom"/>
            <w:hideMark/>
          </w:tcPr>
          <w:p w14:paraId="6E4400FD"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69A9B7"/>
            <w:vAlign w:val="bottom"/>
            <w:hideMark/>
          </w:tcPr>
          <w:p w14:paraId="41E6DB94"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5082855F"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F1F5F8"/>
            <w:vAlign w:val="bottom"/>
            <w:hideMark/>
          </w:tcPr>
          <w:p w14:paraId="3A4367BA"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p>
        </w:tc>
        <w:tc>
          <w:tcPr>
            <w:tcW w:w="960" w:type="dxa"/>
            <w:tcBorders>
              <w:top w:val="nil"/>
              <w:left w:val="nil"/>
              <w:bottom w:val="nil"/>
              <w:right w:val="nil"/>
            </w:tcBorders>
            <w:shd w:val="clear" w:color="000000" w:fill="F1F5F8"/>
            <w:vAlign w:val="bottom"/>
            <w:hideMark/>
          </w:tcPr>
          <w:p w14:paraId="46EF18B8"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5D9435FD"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19E82160"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79551A04"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50D409DB"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718B00E1"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7CADAE45"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2E039AE8"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r>
      <w:tr w:rsidR="00843F81" w:rsidRPr="009F0CCD" w14:paraId="446E561F" w14:textId="77777777" w:rsidTr="005423BF">
        <w:trPr>
          <w:trHeight w:val="555"/>
        </w:trPr>
        <w:tc>
          <w:tcPr>
            <w:tcW w:w="3840" w:type="dxa"/>
            <w:tcBorders>
              <w:top w:val="nil"/>
              <w:left w:val="nil"/>
              <w:bottom w:val="nil"/>
              <w:right w:val="nil"/>
            </w:tcBorders>
            <w:vAlign w:val="bottom"/>
            <w:hideMark/>
          </w:tcPr>
          <w:p w14:paraId="3B779106" w14:textId="77777777" w:rsidR="00843F81" w:rsidRPr="009F0CCD" w:rsidRDefault="00843F81" w:rsidP="00843F81">
            <w:pPr>
              <w:spacing w:after="0" w:line="240" w:lineRule="auto"/>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Reflect on my current skills and identify areas to improve</w:t>
            </w:r>
          </w:p>
        </w:tc>
        <w:tc>
          <w:tcPr>
            <w:tcW w:w="960" w:type="dxa"/>
            <w:tcBorders>
              <w:top w:val="nil"/>
              <w:left w:val="nil"/>
              <w:bottom w:val="nil"/>
              <w:right w:val="nil"/>
            </w:tcBorders>
            <w:vAlign w:val="bottom"/>
            <w:hideMark/>
          </w:tcPr>
          <w:p w14:paraId="750354BD"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Jan-27</w:t>
            </w:r>
          </w:p>
        </w:tc>
        <w:tc>
          <w:tcPr>
            <w:tcW w:w="960" w:type="dxa"/>
            <w:tcBorders>
              <w:top w:val="nil"/>
              <w:left w:val="nil"/>
              <w:bottom w:val="nil"/>
              <w:right w:val="nil"/>
            </w:tcBorders>
            <w:vAlign w:val="bottom"/>
            <w:hideMark/>
          </w:tcPr>
          <w:p w14:paraId="1BD6D464"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Feb-27</w:t>
            </w:r>
          </w:p>
        </w:tc>
        <w:tc>
          <w:tcPr>
            <w:tcW w:w="960" w:type="dxa"/>
            <w:tcBorders>
              <w:top w:val="nil"/>
              <w:left w:val="nil"/>
              <w:bottom w:val="nil"/>
              <w:right w:val="nil"/>
            </w:tcBorders>
            <w:vAlign w:val="bottom"/>
            <w:hideMark/>
          </w:tcPr>
          <w:p w14:paraId="1B9ED23A"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36F3C301"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69A9B7"/>
            <w:vAlign w:val="bottom"/>
            <w:hideMark/>
          </w:tcPr>
          <w:p w14:paraId="408CBF3A"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7290E0F2"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vAlign w:val="bottom"/>
            <w:hideMark/>
          </w:tcPr>
          <w:p w14:paraId="3B128BB1"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p>
        </w:tc>
        <w:tc>
          <w:tcPr>
            <w:tcW w:w="960" w:type="dxa"/>
            <w:tcBorders>
              <w:top w:val="nil"/>
              <w:left w:val="nil"/>
              <w:bottom w:val="nil"/>
              <w:right w:val="nil"/>
            </w:tcBorders>
            <w:vAlign w:val="bottom"/>
            <w:hideMark/>
          </w:tcPr>
          <w:p w14:paraId="5185CEC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155B95F2"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759427F9"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4FCE6B19"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3CEF90A6"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4D8CFFBA"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353B7117"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r>
      <w:tr w:rsidR="00843F81" w:rsidRPr="009F0CCD" w14:paraId="201D2929" w14:textId="77777777" w:rsidTr="005423BF">
        <w:trPr>
          <w:trHeight w:val="555"/>
        </w:trPr>
        <w:tc>
          <w:tcPr>
            <w:tcW w:w="3840" w:type="dxa"/>
            <w:tcBorders>
              <w:top w:val="nil"/>
              <w:left w:val="nil"/>
              <w:bottom w:val="nil"/>
              <w:right w:val="nil"/>
            </w:tcBorders>
            <w:shd w:val="clear" w:color="000000" w:fill="F1F5F8"/>
            <w:vAlign w:val="bottom"/>
            <w:hideMark/>
          </w:tcPr>
          <w:p w14:paraId="57EACA23" w14:textId="77777777" w:rsidR="00843F81" w:rsidRPr="009F0CCD" w:rsidRDefault="00843F81" w:rsidP="00843F81">
            <w:pPr>
              <w:spacing w:after="0" w:line="240" w:lineRule="auto"/>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 xml:space="preserve">Apply for physiotherapy- related work experience </w:t>
            </w:r>
          </w:p>
        </w:tc>
        <w:tc>
          <w:tcPr>
            <w:tcW w:w="960" w:type="dxa"/>
            <w:tcBorders>
              <w:top w:val="nil"/>
              <w:left w:val="nil"/>
              <w:bottom w:val="nil"/>
              <w:right w:val="nil"/>
            </w:tcBorders>
            <w:shd w:val="clear" w:color="000000" w:fill="F1F5F8"/>
            <w:vAlign w:val="bottom"/>
            <w:hideMark/>
          </w:tcPr>
          <w:p w14:paraId="6559899D"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Feb-27</w:t>
            </w:r>
          </w:p>
        </w:tc>
        <w:tc>
          <w:tcPr>
            <w:tcW w:w="960" w:type="dxa"/>
            <w:tcBorders>
              <w:top w:val="nil"/>
              <w:left w:val="nil"/>
              <w:bottom w:val="nil"/>
              <w:right w:val="nil"/>
            </w:tcBorders>
            <w:shd w:val="clear" w:color="000000" w:fill="F1F5F8"/>
            <w:vAlign w:val="bottom"/>
            <w:hideMark/>
          </w:tcPr>
          <w:p w14:paraId="37013144"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Jun-27</w:t>
            </w:r>
          </w:p>
        </w:tc>
        <w:tc>
          <w:tcPr>
            <w:tcW w:w="960" w:type="dxa"/>
            <w:tcBorders>
              <w:top w:val="nil"/>
              <w:left w:val="nil"/>
              <w:bottom w:val="nil"/>
              <w:right w:val="nil"/>
            </w:tcBorders>
            <w:shd w:val="clear" w:color="000000" w:fill="F1F5F8"/>
            <w:vAlign w:val="bottom"/>
            <w:hideMark/>
          </w:tcPr>
          <w:p w14:paraId="43CBC064"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7AA08920"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7BB997CB"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69A9B7"/>
            <w:vAlign w:val="bottom"/>
            <w:hideMark/>
          </w:tcPr>
          <w:p w14:paraId="1A013AAA"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3C343F3C"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3B6AB278"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074D7EFD"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430D57C6"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F1F5F8"/>
            <w:vAlign w:val="bottom"/>
            <w:hideMark/>
          </w:tcPr>
          <w:p w14:paraId="71ED12AE"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p>
        </w:tc>
        <w:tc>
          <w:tcPr>
            <w:tcW w:w="960" w:type="dxa"/>
            <w:tcBorders>
              <w:top w:val="nil"/>
              <w:left w:val="nil"/>
              <w:bottom w:val="nil"/>
              <w:right w:val="nil"/>
            </w:tcBorders>
            <w:shd w:val="clear" w:color="000000" w:fill="F1F5F8"/>
            <w:vAlign w:val="bottom"/>
            <w:hideMark/>
          </w:tcPr>
          <w:p w14:paraId="2EF28F8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2A79F51B"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23BCE154"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r>
      <w:tr w:rsidR="00843F81" w:rsidRPr="009F0CCD" w14:paraId="3B567E73" w14:textId="77777777" w:rsidTr="005423BF">
        <w:trPr>
          <w:trHeight w:val="555"/>
        </w:trPr>
        <w:tc>
          <w:tcPr>
            <w:tcW w:w="3840" w:type="dxa"/>
            <w:tcBorders>
              <w:top w:val="nil"/>
              <w:left w:val="nil"/>
              <w:bottom w:val="nil"/>
              <w:right w:val="nil"/>
            </w:tcBorders>
            <w:vAlign w:val="bottom"/>
            <w:hideMark/>
          </w:tcPr>
          <w:p w14:paraId="19C0D4FA" w14:textId="77777777" w:rsidR="00843F81" w:rsidRPr="009F0CCD" w:rsidRDefault="00843F81" w:rsidP="00843F81">
            <w:pPr>
              <w:spacing w:after="0" w:line="240" w:lineRule="auto"/>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 xml:space="preserve">Update my CV with relevant skills and experience </w:t>
            </w:r>
          </w:p>
        </w:tc>
        <w:tc>
          <w:tcPr>
            <w:tcW w:w="960" w:type="dxa"/>
            <w:tcBorders>
              <w:top w:val="nil"/>
              <w:left w:val="nil"/>
              <w:bottom w:val="nil"/>
              <w:right w:val="nil"/>
            </w:tcBorders>
            <w:vAlign w:val="bottom"/>
            <w:hideMark/>
          </w:tcPr>
          <w:p w14:paraId="15B72E73"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Mar-27</w:t>
            </w:r>
          </w:p>
        </w:tc>
        <w:tc>
          <w:tcPr>
            <w:tcW w:w="960" w:type="dxa"/>
            <w:tcBorders>
              <w:top w:val="nil"/>
              <w:left w:val="nil"/>
              <w:bottom w:val="nil"/>
              <w:right w:val="nil"/>
            </w:tcBorders>
            <w:vAlign w:val="bottom"/>
            <w:hideMark/>
          </w:tcPr>
          <w:p w14:paraId="2F7DAB06"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Apr-27</w:t>
            </w:r>
          </w:p>
        </w:tc>
        <w:tc>
          <w:tcPr>
            <w:tcW w:w="960" w:type="dxa"/>
            <w:tcBorders>
              <w:top w:val="nil"/>
              <w:left w:val="nil"/>
              <w:bottom w:val="nil"/>
              <w:right w:val="nil"/>
            </w:tcBorders>
            <w:vAlign w:val="bottom"/>
            <w:hideMark/>
          </w:tcPr>
          <w:p w14:paraId="0316D655"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1E29237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2B435D7D"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52663E2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69A9B7"/>
            <w:vAlign w:val="bottom"/>
            <w:hideMark/>
          </w:tcPr>
          <w:p w14:paraId="376C4646"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4FD0C3EB"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vAlign w:val="bottom"/>
            <w:hideMark/>
          </w:tcPr>
          <w:p w14:paraId="16F8FC12"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p>
        </w:tc>
        <w:tc>
          <w:tcPr>
            <w:tcW w:w="960" w:type="dxa"/>
            <w:tcBorders>
              <w:top w:val="nil"/>
              <w:left w:val="nil"/>
              <w:bottom w:val="nil"/>
              <w:right w:val="nil"/>
            </w:tcBorders>
            <w:vAlign w:val="bottom"/>
            <w:hideMark/>
          </w:tcPr>
          <w:p w14:paraId="68EAEF04"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17E05A4D"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14F4FA64"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15368D92"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68E1D934"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r>
      <w:tr w:rsidR="00843F81" w:rsidRPr="009F0CCD" w14:paraId="74989B80" w14:textId="77777777" w:rsidTr="005423BF">
        <w:trPr>
          <w:trHeight w:val="555"/>
        </w:trPr>
        <w:tc>
          <w:tcPr>
            <w:tcW w:w="3840" w:type="dxa"/>
            <w:tcBorders>
              <w:top w:val="nil"/>
              <w:left w:val="nil"/>
              <w:bottom w:val="nil"/>
              <w:right w:val="nil"/>
            </w:tcBorders>
            <w:shd w:val="clear" w:color="000000" w:fill="F1F5F8"/>
            <w:vAlign w:val="bottom"/>
            <w:hideMark/>
          </w:tcPr>
          <w:p w14:paraId="003DE476" w14:textId="77777777" w:rsidR="00843F81" w:rsidRPr="009F0CCD" w:rsidRDefault="00843F81" w:rsidP="00843F81">
            <w:pPr>
              <w:spacing w:after="0" w:line="240" w:lineRule="auto"/>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Compare physiotherapy university courses</w:t>
            </w:r>
          </w:p>
        </w:tc>
        <w:tc>
          <w:tcPr>
            <w:tcW w:w="960" w:type="dxa"/>
            <w:tcBorders>
              <w:top w:val="nil"/>
              <w:left w:val="nil"/>
              <w:bottom w:val="nil"/>
              <w:right w:val="nil"/>
            </w:tcBorders>
            <w:shd w:val="clear" w:color="000000" w:fill="F1F5F8"/>
            <w:vAlign w:val="bottom"/>
            <w:hideMark/>
          </w:tcPr>
          <w:p w14:paraId="61723ECF"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Apr-27</w:t>
            </w:r>
          </w:p>
        </w:tc>
        <w:tc>
          <w:tcPr>
            <w:tcW w:w="960" w:type="dxa"/>
            <w:tcBorders>
              <w:top w:val="nil"/>
              <w:left w:val="nil"/>
              <w:bottom w:val="nil"/>
              <w:right w:val="nil"/>
            </w:tcBorders>
            <w:shd w:val="clear" w:color="000000" w:fill="F1F5F8"/>
            <w:vAlign w:val="bottom"/>
            <w:hideMark/>
          </w:tcPr>
          <w:p w14:paraId="76E07106"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Jun-27</w:t>
            </w:r>
          </w:p>
        </w:tc>
        <w:tc>
          <w:tcPr>
            <w:tcW w:w="960" w:type="dxa"/>
            <w:tcBorders>
              <w:top w:val="nil"/>
              <w:left w:val="nil"/>
              <w:bottom w:val="nil"/>
              <w:right w:val="nil"/>
            </w:tcBorders>
            <w:shd w:val="clear" w:color="000000" w:fill="F1F5F8"/>
            <w:vAlign w:val="bottom"/>
            <w:hideMark/>
          </w:tcPr>
          <w:p w14:paraId="1B5CFC00"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593C5966"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7B3E903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2A3093D6"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24A42F38"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69A9B7"/>
            <w:vAlign w:val="bottom"/>
            <w:hideMark/>
          </w:tcPr>
          <w:p w14:paraId="49B42CD8"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20292879"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660260CD"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F1F5F8"/>
            <w:vAlign w:val="bottom"/>
            <w:hideMark/>
          </w:tcPr>
          <w:p w14:paraId="0448972E"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p>
        </w:tc>
        <w:tc>
          <w:tcPr>
            <w:tcW w:w="960" w:type="dxa"/>
            <w:tcBorders>
              <w:top w:val="nil"/>
              <w:left w:val="nil"/>
              <w:bottom w:val="nil"/>
              <w:right w:val="nil"/>
            </w:tcBorders>
            <w:shd w:val="clear" w:color="000000" w:fill="F1F5F8"/>
            <w:vAlign w:val="bottom"/>
            <w:hideMark/>
          </w:tcPr>
          <w:p w14:paraId="6FDC791A"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781EDFE4"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53801AFF"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r>
      <w:tr w:rsidR="00843F81" w:rsidRPr="009F0CCD" w14:paraId="27400633" w14:textId="77777777" w:rsidTr="005423BF">
        <w:trPr>
          <w:trHeight w:val="300"/>
        </w:trPr>
        <w:tc>
          <w:tcPr>
            <w:tcW w:w="3840" w:type="dxa"/>
            <w:tcBorders>
              <w:top w:val="nil"/>
              <w:left w:val="nil"/>
              <w:bottom w:val="nil"/>
              <w:right w:val="nil"/>
            </w:tcBorders>
            <w:vAlign w:val="bottom"/>
            <w:hideMark/>
          </w:tcPr>
          <w:p w14:paraId="1D9268CD" w14:textId="77777777" w:rsidR="00843F81" w:rsidRPr="009F0CCD" w:rsidRDefault="00843F81" w:rsidP="00843F81">
            <w:pPr>
              <w:spacing w:after="0" w:line="240" w:lineRule="auto"/>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Ask for advice and references</w:t>
            </w:r>
          </w:p>
        </w:tc>
        <w:tc>
          <w:tcPr>
            <w:tcW w:w="960" w:type="dxa"/>
            <w:tcBorders>
              <w:top w:val="nil"/>
              <w:left w:val="nil"/>
              <w:bottom w:val="nil"/>
              <w:right w:val="nil"/>
            </w:tcBorders>
            <w:vAlign w:val="bottom"/>
            <w:hideMark/>
          </w:tcPr>
          <w:p w14:paraId="14CB3826"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Jun-27</w:t>
            </w:r>
          </w:p>
        </w:tc>
        <w:tc>
          <w:tcPr>
            <w:tcW w:w="960" w:type="dxa"/>
            <w:tcBorders>
              <w:top w:val="nil"/>
              <w:left w:val="nil"/>
              <w:bottom w:val="nil"/>
              <w:right w:val="nil"/>
            </w:tcBorders>
            <w:vAlign w:val="bottom"/>
            <w:hideMark/>
          </w:tcPr>
          <w:p w14:paraId="5335BBB5"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Aug-27</w:t>
            </w:r>
          </w:p>
        </w:tc>
        <w:tc>
          <w:tcPr>
            <w:tcW w:w="960" w:type="dxa"/>
            <w:tcBorders>
              <w:top w:val="nil"/>
              <w:left w:val="nil"/>
              <w:bottom w:val="nil"/>
              <w:right w:val="nil"/>
            </w:tcBorders>
            <w:vAlign w:val="bottom"/>
            <w:hideMark/>
          </w:tcPr>
          <w:p w14:paraId="4F6EE78B"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6CB5A2B3"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0F2F99C0"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302A23C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5BAC737F"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01D7AAE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49C50D21"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69A9B7"/>
            <w:vAlign w:val="bottom"/>
            <w:hideMark/>
          </w:tcPr>
          <w:p w14:paraId="27958C53"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2F3514C2"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226A30B1"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vAlign w:val="bottom"/>
            <w:hideMark/>
          </w:tcPr>
          <w:p w14:paraId="5EDAC473"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p>
        </w:tc>
        <w:tc>
          <w:tcPr>
            <w:tcW w:w="960" w:type="dxa"/>
            <w:tcBorders>
              <w:top w:val="nil"/>
              <w:left w:val="nil"/>
              <w:bottom w:val="nil"/>
              <w:right w:val="nil"/>
            </w:tcBorders>
            <w:vAlign w:val="bottom"/>
            <w:hideMark/>
          </w:tcPr>
          <w:p w14:paraId="09AF5AE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r>
      <w:tr w:rsidR="00843F81" w:rsidRPr="009F0CCD" w14:paraId="17FA5EDD" w14:textId="77777777" w:rsidTr="005423BF">
        <w:trPr>
          <w:trHeight w:val="300"/>
        </w:trPr>
        <w:tc>
          <w:tcPr>
            <w:tcW w:w="3840" w:type="dxa"/>
            <w:tcBorders>
              <w:top w:val="nil"/>
              <w:left w:val="nil"/>
              <w:bottom w:val="nil"/>
              <w:right w:val="nil"/>
            </w:tcBorders>
            <w:shd w:val="clear" w:color="000000" w:fill="F1F5F8"/>
            <w:vAlign w:val="bottom"/>
            <w:hideMark/>
          </w:tcPr>
          <w:p w14:paraId="5E3A8CAC" w14:textId="77777777" w:rsidR="00843F81" w:rsidRPr="009F0CCD" w:rsidRDefault="00843F81" w:rsidP="00843F81">
            <w:pPr>
              <w:spacing w:after="0" w:line="240" w:lineRule="auto"/>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Get my course application ready</w:t>
            </w:r>
          </w:p>
        </w:tc>
        <w:tc>
          <w:tcPr>
            <w:tcW w:w="960" w:type="dxa"/>
            <w:tcBorders>
              <w:top w:val="nil"/>
              <w:left w:val="nil"/>
              <w:bottom w:val="nil"/>
              <w:right w:val="nil"/>
            </w:tcBorders>
            <w:shd w:val="clear" w:color="000000" w:fill="F1F5F8"/>
            <w:vAlign w:val="bottom"/>
            <w:hideMark/>
          </w:tcPr>
          <w:p w14:paraId="07337A87"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Jul-27</w:t>
            </w:r>
          </w:p>
        </w:tc>
        <w:tc>
          <w:tcPr>
            <w:tcW w:w="960" w:type="dxa"/>
            <w:tcBorders>
              <w:top w:val="nil"/>
              <w:left w:val="nil"/>
              <w:bottom w:val="nil"/>
              <w:right w:val="nil"/>
            </w:tcBorders>
            <w:shd w:val="clear" w:color="000000" w:fill="F1F5F8"/>
            <w:vAlign w:val="bottom"/>
            <w:hideMark/>
          </w:tcPr>
          <w:p w14:paraId="5CF050ED"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Sep-27</w:t>
            </w:r>
          </w:p>
        </w:tc>
        <w:tc>
          <w:tcPr>
            <w:tcW w:w="960" w:type="dxa"/>
            <w:tcBorders>
              <w:top w:val="nil"/>
              <w:left w:val="nil"/>
              <w:bottom w:val="nil"/>
              <w:right w:val="nil"/>
            </w:tcBorders>
            <w:shd w:val="clear" w:color="000000" w:fill="F1F5F8"/>
            <w:vAlign w:val="bottom"/>
            <w:hideMark/>
          </w:tcPr>
          <w:p w14:paraId="0A5D83AB"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4090FC5B"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152E029B"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2126BC18"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660A98A4"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3F8EC70F"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63777179"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784925CA"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69A9B7"/>
            <w:vAlign w:val="bottom"/>
            <w:hideMark/>
          </w:tcPr>
          <w:p w14:paraId="293BB9BC"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735124CE"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0AFDE5EE"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F1F5F8"/>
            <w:vAlign w:val="bottom"/>
            <w:hideMark/>
          </w:tcPr>
          <w:p w14:paraId="496A8EF0"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p>
        </w:tc>
      </w:tr>
      <w:tr w:rsidR="00843F81" w:rsidRPr="009F0CCD" w14:paraId="00C6C0F5" w14:textId="77777777" w:rsidTr="005423BF">
        <w:trPr>
          <w:trHeight w:val="300"/>
        </w:trPr>
        <w:tc>
          <w:tcPr>
            <w:tcW w:w="3840" w:type="dxa"/>
            <w:tcBorders>
              <w:top w:val="nil"/>
              <w:left w:val="nil"/>
              <w:bottom w:val="nil"/>
              <w:right w:val="nil"/>
            </w:tcBorders>
            <w:vAlign w:val="bottom"/>
            <w:hideMark/>
          </w:tcPr>
          <w:p w14:paraId="7B15F74F" w14:textId="77777777" w:rsidR="00843F81" w:rsidRPr="009F0CCD" w:rsidRDefault="00843F81" w:rsidP="00843F81">
            <w:pPr>
              <w:spacing w:after="0" w:line="240" w:lineRule="auto"/>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Check deadlines and apply when eligible</w:t>
            </w:r>
          </w:p>
        </w:tc>
        <w:tc>
          <w:tcPr>
            <w:tcW w:w="960" w:type="dxa"/>
            <w:tcBorders>
              <w:top w:val="nil"/>
              <w:left w:val="nil"/>
              <w:bottom w:val="nil"/>
              <w:right w:val="nil"/>
            </w:tcBorders>
            <w:vAlign w:val="bottom"/>
            <w:hideMark/>
          </w:tcPr>
          <w:p w14:paraId="14BD864A"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Sep-27</w:t>
            </w:r>
          </w:p>
        </w:tc>
        <w:tc>
          <w:tcPr>
            <w:tcW w:w="960" w:type="dxa"/>
            <w:tcBorders>
              <w:top w:val="nil"/>
              <w:left w:val="nil"/>
              <w:bottom w:val="nil"/>
              <w:right w:val="nil"/>
            </w:tcBorders>
            <w:vAlign w:val="bottom"/>
            <w:hideMark/>
          </w:tcPr>
          <w:p w14:paraId="45D590A3"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Oct-27</w:t>
            </w:r>
          </w:p>
        </w:tc>
        <w:tc>
          <w:tcPr>
            <w:tcW w:w="960" w:type="dxa"/>
            <w:tcBorders>
              <w:top w:val="nil"/>
              <w:left w:val="nil"/>
              <w:bottom w:val="nil"/>
              <w:right w:val="nil"/>
            </w:tcBorders>
            <w:vAlign w:val="bottom"/>
            <w:hideMark/>
          </w:tcPr>
          <w:p w14:paraId="2D1A8932"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6E0DFDA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29C9F718"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4419295D"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14549FD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0D85BB47"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5E6E4C09"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4867ECC8"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55F383A1"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vAlign w:val="bottom"/>
            <w:hideMark/>
          </w:tcPr>
          <w:p w14:paraId="7A0DA28F"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69A9B7"/>
            <w:vAlign w:val="bottom"/>
            <w:hideMark/>
          </w:tcPr>
          <w:p w14:paraId="78223770"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69A9B7"/>
            <w:vAlign w:val="bottom"/>
            <w:hideMark/>
          </w:tcPr>
          <w:p w14:paraId="53B5CEAE"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r>
      <w:tr w:rsidR="00843F81" w:rsidRPr="009F0CCD" w14:paraId="02F26A32" w14:textId="77777777" w:rsidTr="005423BF">
        <w:trPr>
          <w:trHeight w:val="300"/>
        </w:trPr>
        <w:tc>
          <w:tcPr>
            <w:tcW w:w="3840" w:type="dxa"/>
            <w:tcBorders>
              <w:top w:val="nil"/>
              <w:left w:val="nil"/>
              <w:bottom w:val="nil"/>
              <w:right w:val="nil"/>
            </w:tcBorders>
            <w:shd w:val="clear" w:color="000000" w:fill="F1F5F8"/>
            <w:vAlign w:val="bottom"/>
            <w:hideMark/>
          </w:tcPr>
          <w:p w14:paraId="63E51F04" w14:textId="77777777" w:rsidR="00843F81" w:rsidRPr="009F0CCD" w:rsidRDefault="00843F81" w:rsidP="00843F81">
            <w:pPr>
              <w:spacing w:after="0" w:line="240" w:lineRule="auto"/>
              <w:rPr>
                <w:rFonts w:ascii="Arial" w:eastAsia="Times New Roman" w:hAnsi="Arial" w:cs="Arial"/>
                <w:kern w:val="0"/>
                <w:sz w:val="22"/>
                <w:szCs w:val="22"/>
                <w14:ligatures w14:val="none"/>
              </w:rPr>
            </w:pPr>
            <w:proofErr w:type="spellStart"/>
            <w:r w:rsidRPr="009F0CCD">
              <w:rPr>
                <w:rFonts w:ascii="Arial" w:eastAsia="Times New Roman" w:hAnsi="Arial" w:cs="Arial"/>
                <w:kern w:val="0"/>
                <w:sz w:val="22"/>
                <w:szCs w:val="22"/>
                <w14:ligatures w14:val="none"/>
              </w:rPr>
              <w:t>Practise</w:t>
            </w:r>
            <w:proofErr w:type="spellEnd"/>
            <w:r w:rsidRPr="009F0CCD">
              <w:rPr>
                <w:rFonts w:ascii="Arial" w:eastAsia="Times New Roman" w:hAnsi="Arial" w:cs="Arial"/>
                <w:kern w:val="0"/>
                <w:sz w:val="22"/>
                <w:szCs w:val="22"/>
                <w14:ligatures w14:val="none"/>
              </w:rPr>
              <w:t xml:space="preserve"> for interviews and plan next steps</w:t>
            </w:r>
          </w:p>
        </w:tc>
        <w:tc>
          <w:tcPr>
            <w:tcW w:w="960" w:type="dxa"/>
            <w:tcBorders>
              <w:top w:val="nil"/>
              <w:left w:val="nil"/>
              <w:bottom w:val="nil"/>
              <w:right w:val="nil"/>
            </w:tcBorders>
            <w:shd w:val="clear" w:color="000000" w:fill="F1F5F8"/>
            <w:vAlign w:val="bottom"/>
            <w:hideMark/>
          </w:tcPr>
          <w:p w14:paraId="67E3B624"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Sep-27</w:t>
            </w:r>
          </w:p>
        </w:tc>
        <w:tc>
          <w:tcPr>
            <w:tcW w:w="960" w:type="dxa"/>
            <w:tcBorders>
              <w:top w:val="nil"/>
              <w:left w:val="nil"/>
              <w:bottom w:val="nil"/>
              <w:right w:val="nil"/>
            </w:tcBorders>
            <w:shd w:val="clear" w:color="000000" w:fill="F1F5F8"/>
            <w:vAlign w:val="bottom"/>
            <w:hideMark/>
          </w:tcPr>
          <w:p w14:paraId="25CF78A4"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r w:rsidRPr="009F0CCD">
              <w:rPr>
                <w:rFonts w:ascii="Arial" w:eastAsia="Times New Roman" w:hAnsi="Arial" w:cs="Arial"/>
                <w:kern w:val="0"/>
                <w:sz w:val="22"/>
                <w:szCs w:val="22"/>
                <w14:ligatures w14:val="none"/>
              </w:rPr>
              <w:t>Oct-27</w:t>
            </w:r>
          </w:p>
        </w:tc>
        <w:tc>
          <w:tcPr>
            <w:tcW w:w="960" w:type="dxa"/>
            <w:tcBorders>
              <w:top w:val="nil"/>
              <w:left w:val="nil"/>
              <w:bottom w:val="nil"/>
              <w:right w:val="nil"/>
            </w:tcBorders>
            <w:shd w:val="clear" w:color="000000" w:fill="F1F5F8"/>
            <w:vAlign w:val="bottom"/>
            <w:hideMark/>
          </w:tcPr>
          <w:p w14:paraId="23540532" w14:textId="77777777" w:rsidR="00843F81" w:rsidRPr="009F0CCD" w:rsidRDefault="00843F81" w:rsidP="00843F81">
            <w:pPr>
              <w:spacing w:after="0" w:line="240" w:lineRule="auto"/>
              <w:jc w:val="right"/>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69580BE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71CE8F36"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1C58FE16"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1D184206"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46A9A437"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750DA91F"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281DED9E"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1F319AB2"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F1F5F8"/>
            <w:vAlign w:val="bottom"/>
            <w:hideMark/>
          </w:tcPr>
          <w:p w14:paraId="4D085F67" w14:textId="77777777" w:rsidR="00843F81" w:rsidRPr="009F0CCD" w:rsidRDefault="00843F81" w:rsidP="00843F81">
            <w:pPr>
              <w:spacing w:after="0" w:line="240" w:lineRule="auto"/>
              <w:rPr>
                <w:rFonts w:ascii="Arial" w:eastAsia="Times New Roman" w:hAnsi="Arial" w:cs="Arial"/>
                <w:kern w:val="0"/>
                <w:sz w:val="22"/>
                <w:szCs w:val="22"/>
                <w14:ligatures w14:val="none"/>
              </w:rPr>
            </w:pPr>
          </w:p>
        </w:tc>
        <w:tc>
          <w:tcPr>
            <w:tcW w:w="960" w:type="dxa"/>
            <w:tcBorders>
              <w:top w:val="nil"/>
              <w:left w:val="nil"/>
              <w:bottom w:val="nil"/>
              <w:right w:val="nil"/>
            </w:tcBorders>
            <w:shd w:val="clear" w:color="000000" w:fill="3B8469"/>
            <w:vAlign w:val="bottom"/>
            <w:hideMark/>
          </w:tcPr>
          <w:p w14:paraId="5540C9DC"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c>
          <w:tcPr>
            <w:tcW w:w="960" w:type="dxa"/>
            <w:tcBorders>
              <w:top w:val="nil"/>
              <w:left w:val="nil"/>
              <w:bottom w:val="nil"/>
              <w:right w:val="nil"/>
            </w:tcBorders>
            <w:shd w:val="clear" w:color="000000" w:fill="3B8469"/>
            <w:vAlign w:val="bottom"/>
            <w:hideMark/>
          </w:tcPr>
          <w:p w14:paraId="318CD5CA" w14:textId="77777777" w:rsidR="00843F81" w:rsidRPr="009F0CCD" w:rsidRDefault="00843F81" w:rsidP="00843F81">
            <w:pPr>
              <w:spacing w:after="0" w:line="240" w:lineRule="auto"/>
              <w:rPr>
                <w:rFonts w:ascii="Arial" w:eastAsia="Times New Roman" w:hAnsi="Arial" w:cs="Arial"/>
                <w:color w:val="FFFFFF"/>
                <w:kern w:val="0"/>
                <w:sz w:val="22"/>
                <w:szCs w:val="22"/>
                <w14:ligatures w14:val="none"/>
              </w:rPr>
            </w:pPr>
            <w:r w:rsidRPr="009F0CCD">
              <w:rPr>
                <w:rFonts w:ascii="Arial" w:eastAsia="Times New Roman" w:hAnsi="Arial" w:cs="Arial"/>
                <w:color w:val="FFFFFF"/>
                <w:kern w:val="0"/>
                <w:sz w:val="22"/>
                <w:szCs w:val="22"/>
                <w14:ligatures w14:val="none"/>
              </w:rPr>
              <w:t>●</w:t>
            </w:r>
          </w:p>
        </w:tc>
      </w:tr>
      <w:tr w:rsidR="00843F81" w:rsidRPr="009F0CCD" w14:paraId="518EB2C6" w14:textId="77777777" w:rsidTr="005423BF">
        <w:trPr>
          <w:trHeight w:val="300"/>
        </w:trPr>
        <w:tc>
          <w:tcPr>
            <w:tcW w:w="17280" w:type="dxa"/>
            <w:gridSpan w:val="15"/>
            <w:tcBorders>
              <w:top w:val="nil"/>
              <w:left w:val="nil"/>
              <w:bottom w:val="nil"/>
              <w:right w:val="nil"/>
            </w:tcBorders>
            <w:shd w:val="clear" w:color="000000" w:fill="E7F0F5"/>
            <w:vAlign w:val="bottom"/>
            <w:hideMark/>
          </w:tcPr>
          <w:p w14:paraId="28E0C267" w14:textId="77777777" w:rsidR="00843F81" w:rsidRPr="009F0CCD" w:rsidRDefault="00843F81" w:rsidP="00843F81">
            <w:pPr>
              <w:spacing w:after="0" w:line="240" w:lineRule="auto"/>
              <w:rPr>
                <w:rFonts w:ascii="Arial" w:eastAsia="Times New Roman" w:hAnsi="Arial" w:cs="Arial"/>
                <w:b/>
                <w:bCs/>
                <w:kern w:val="0"/>
                <w:sz w:val="22"/>
                <w:szCs w:val="22"/>
                <w14:ligatures w14:val="none"/>
              </w:rPr>
            </w:pPr>
            <w:r w:rsidRPr="009F0CCD">
              <w:rPr>
                <w:rFonts w:ascii="Arial" w:eastAsia="Times New Roman" w:hAnsi="Arial" w:cs="Arial"/>
                <w:b/>
                <w:bCs/>
                <w:kern w:val="0"/>
                <w:sz w:val="22"/>
                <w:szCs w:val="22"/>
                <w14:ligatures w14:val="none"/>
              </w:rPr>
              <w:t>My main goal: work towards qualifying and registering as a physiotherapist in the UK.</w:t>
            </w:r>
          </w:p>
        </w:tc>
      </w:tr>
    </w:tbl>
    <w:p w14:paraId="24CA731F" w14:textId="77777777" w:rsidR="003663EF" w:rsidRDefault="003663EF" w:rsidP="003663EF">
      <w:pPr>
        <w:jc w:val="center"/>
        <w:rPr>
          <w:rFonts w:ascii="Arial" w:hAnsi="Arial" w:cs="Arial"/>
          <w:sz w:val="22"/>
          <w:szCs w:val="22"/>
        </w:rPr>
      </w:pPr>
    </w:p>
    <w:p w14:paraId="0E8336FD" w14:textId="4C23994B" w:rsidR="00DD4EF0" w:rsidRDefault="00DD4EF0" w:rsidP="003663EF">
      <w:pPr>
        <w:jc w:val="center"/>
        <w:rPr>
          <w:rFonts w:ascii="Arial" w:hAnsi="Arial" w:cs="Arial"/>
          <w:sz w:val="22"/>
          <w:szCs w:val="22"/>
        </w:rPr>
      </w:pPr>
      <w:r>
        <w:rPr>
          <w:rFonts w:ascii="Arial" w:hAnsi="Arial" w:cs="Arial"/>
          <w:sz w:val="22"/>
          <w:szCs w:val="22"/>
        </w:rPr>
        <w:t>Task 7-</w:t>
      </w:r>
      <w:r w:rsidR="00B25890">
        <w:rPr>
          <w:rFonts w:ascii="Arial" w:hAnsi="Arial" w:cs="Arial"/>
          <w:sz w:val="22"/>
          <w:szCs w:val="22"/>
        </w:rPr>
        <w:t xml:space="preserve"> making changes: Report</w:t>
      </w:r>
    </w:p>
    <w:p w14:paraId="3240431A" w14:textId="77777777" w:rsidR="001B0B8D" w:rsidRPr="001B0B8D" w:rsidRDefault="001B0B8D" w:rsidP="001B0B8D">
      <w:pPr>
        <w:jc w:val="center"/>
        <w:rPr>
          <w:rFonts w:ascii="Arial" w:hAnsi="Arial" w:cs="Arial"/>
          <w:sz w:val="22"/>
          <w:szCs w:val="22"/>
        </w:rPr>
      </w:pPr>
    </w:p>
    <w:p w14:paraId="504496C0" w14:textId="2C29FFAE" w:rsidR="001B0B8D" w:rsidRPr="001B0B8D" w:rsidRDefault="001B0B8D" w:rsidP="005E0A16">
      <w:pPr>
        <w:rPr>
          <w:rFonts w:ascii="Arial" w:hAnsi="Arial" w:cs="Arial"/>
          <w:sz w:val="22"/>
          <w:szCs w:val="22"/>
        </w:rPr>
      </w:pPr>
      <w:r w:rsidRPr="001B0B8D">
        <w:rPr>
          <w:rFonts w:ascii="Arial" w:hAnsi="Arial" w:cs="Arial"/>
          <w:sz w:val="22"/>
          <w:szCs w:val="22"/>
        </w:rPr>
        <w:t xml:space="preserve"> Introduction </w:t>
      </w:r>
    </w:p>
    <w:p w14:paraId="3A4B91D4" w14:textId="1C750970" w:rsidR="001B0B8D" w:rsidRPr="001B0B8D" w:rsidRDefault="001B0B8D" w:rsidP="005E0A16">
      <w:pPr>
        <w:rPr>
          <w:rFonts w:ascii="Arial" w:hAnsi="Arial" w:cs="Arial"/>
          <w:sz w:val="22"/>
          <w:szCs w:val="22"/>
        </w:rPr>
      </w:pPr>
      <w:r w:rsidRPr="001B0B8D">
        <w:rPr>
          <w:rFonts w:ascii="Arial" w:hAnsi="Arial" w:cs="Arial"/>
          <w:sz w:val="22"/>
          <w:szCs w:val="22"/>
        </w:rPr>
        <w:t xml:space="preserve">As a care home manager, I would introduce a broader variety of social activities to help decrease loneliness and enhance the residents' overall well-being. Activities may involve arts and crafts, music activities, group games, and gardening. NICE (2018) suggests that care homes should offer activities that are tailored to the specific needs, interests, and preferences of the residents. </w:t>
      </w:r>
    </w:p>
    <w:p w14:paraId="57D726A0" w14:textId="5DE69A99" w:rsidR="001B0B8D" w:rsidRPr="001B0B8D" w:rsidRDefault="001B0B8D" w:rsidP="005E0A16">
      <w:pPr>
        <w:rPr>
          <w:rFonts w:ascii="Arial" w:hAnsi="Arial" w:cs="Arial"/>
          <w:sz w:val="22"/>
          <w:szCs w:val="22"/>
        </w:rPr>
      </w:pPr>
      <w:r w:rsidRPr="001B0B8D">
        <w:rPr>
          <w:rFonts w:ascii="Arial" w:hAnsi="Arial" w:cs="Arial"/>
          <w:sz w:val="22"/>
          <w:szCs w:val="22"/>
        </w:rPr>
        <w:t xml:space="preserve"> Skills needed </w:t>
      </w:r>
    </w:p>
    <w:p w14:paraId="1B8E365F" w14:textId="43D7BDBE" w:rsidR="001B0B8D" w:rsidRPr="001B0B8D" w:rsidRDefault="001B0B8D" w:rsidP="005E0A16">
      <w:pPr>
        <w:rPr>
          <w:rFonts w:ascii="Arial" w:hAnsi="Arial" w:cs="Arial"/>
          <w:sz w:val="22"/>
          <w:szCs w:val="22"/>
        </w:rPr>
      </w:pPr>
      <w:r w:rsidRPr="001B0B8D">
        <w:rPr>
          <w:rFonts w:ascii="Arial" w:hAnsi="Arial" w:cs="Arial"/>
          <w:sz w:val="22"/>
          <w:szCs w:val="22"/>
        </w:rPr>
        <w:t xml:space="preserve">Communication, teamwork, and leadership play a key role in successfully introducing this change. I would talk to the residents, their families, and the staff to gather their opinions on the proposed activities. The implementation of </w:t>
      </w:r>
      <w:proofErr w:type="spellStart"/>
      <w:r w:rsidRPr="001B0B8D">
        <w:rPr>
          <w:rFonts w:ascii="Arial" w:hAnsi="Arial" w:cs="Arial"/>
          <w:sz w:val="22"/>
          <w:szCs w:val="22"/>
        </w:rPr>
        <w:t>person-centred</w:t>
      </w:r>
      <w:proofErr w:type="spellEnd"/>
      <w:r w:rsidRPr="001B0B8D">
        <w:rPr>
          <w:rFonts w:ascii="Arial" w:hAnsi="Arial" w:cs="Arial"/>
          <w:sz w:val="22"/>
          <w:szCs w:val="22"/>
        </w:rPr>
        <w:t xml:space="preserve"> planning ensures that activities are compatible with the abilities, cultures, and interests of the residents. I would also assign specific duties to the staff and give clear directions to ensure that the activities are carried out safely. </w:t>
      </w:r>
    </w:p>
    <w:p w14:paraId="61998AF0" w14:textId="32BC7276" w:rsidR="001B0B8D" w:rsidRPr="001B0B8D" w:rsidRDefault="001B0B8D" w:rsidP="005E0A16">
      <w:pPr>
        <w:rPr>
          <w:rFonts w:ascii="Arial" w:hAnsi="Arial" w:cs="Arial"/>
          <w:sz w:val="22"/>
          <w:szCs w:val="22"/>
        </w:rPr>
      </w:pPr>
      <w:r w:rsidRPr="001B0B8D">
        <w:rPr>
          <w:rFonts w:ascii="Arial" w:hAnsi="Arial" w:cs="Arial"/>
          <w:sz w:val="22"/>
          <w:szCs w:val="22"/>
        </w:rPr>
        <w:t xml:space="preserve">Barriers to change </w:t>
      </w:r>
    </w:p>
    <w:p w14:paraId="2F898AD5" w14:textId="2D14530C" w:rsidR="001B0B8D" w:rsidRDefault="001B0B8D" w:rsidP="005E0A16">
      <w:pPr>
        <w:rPr>
          <w:rFonts w:ascii="Arial" w:hAnsi="Arial" w:cs="Arial"/>
          <w:sz w:val="22"/>
          <w:szCs w:val="22"/>
        </w:rPr>
      </w:pPr>
      <w:r w:rsidRPr="001B0B8D">
        <w:rPr>
          <w:rFonts w:ascii="Arial" w:hAnsi="Arial" w:cs="Arial"/>
          <w:sz w:val="22"/>
          <w:szCs w:val="22"/>
        </w:rPr>
        <w:t xml:space="preserve">Possible challenges may involve a lack of enough staff, restricted financial resources, and employees who are not willing to alter their existing work habits. Some residents might also enjoy doing things on their own or may require extra help to take part in activities. To overcome these obstacles, I could begin with low-cost activities, engaging staff in planning and adapting activities to meet the needs of residents. </w:t>
      </w:r>
    </w:p>
    <w:p w14:paraId="34BAC4FC" w14:textId="77777777" w:rsidR="00914E7C" w:rsidRPr="001B0B8D" w:rsidRDefault="00914E7C" w:rsidP="005E0A16">
      <w:pPr>
        <w:rPr>
          <w:rFonts w:ascii="Arial" w:hAnsi="Arial" w:cs="Arial"/>
          <w:sz w:val="22"/>
          <w:szCs w:val="22"/>
        </w:rPr>
      </w:pPr>
    </w:p>
    <w:p w14:paraId="5D45F56C" w14:textId="7FF10642" w:rsidR="00510D95" w:rsidRPr="001B0B8D" w:rsidRDefault="001B0B8D" w:rsidP="005E0A16">
      <w:pPr>
        <w:rPr>
          <w:rFonts w:ascii="Arial" w:hAnsi="Arial" w:cs="Arial"/>
          <w:sz w:val="22"/>
          <w:szCs w:val="22"/>
        </w:rPr>
      </w:pPr>
      <w:r w:rsidRPr="001B0B8D">
        <w:rPr>
          <w:rFonts w:ascii="Arial" w:hAnsi="Arial" w:cs="Arial"/>
          <w:sz w:val="22"/>
          <w:szCs w:val="22"/>
        </w:rPr>
        <w:t xml:space="preserve"> Change model </w:t>
      </w:r>
    </w:p>
    <w:p w14:paraId="686C6779" w14:textId="49DB359A" w:rsidR="001B0B8D" w:rsidRPr="001B0B8D" w:rsidRDefault="001B0B8D" w:rsidP="005E0A16">
      <w:pPr>
        <w:rPr>
          <w:rFonts w:ascii="Arial" w:hAnsi="Arial" w:cs="Arial"/>
          <w:sz w:val="22"/>
          <w:szCs w:val="22"/>
        </w:rPr>
      </w:pPr>
      <w:r w:rsidRPr="001B0B8D">
        <w:rPr>
          <w:rFonts w:ascii="Arial" w:hAnsi="Arial" w:cs="Arial"/>
          <w:sz w:val="22"/>
          <w:szCs w:val="22"/>
        </w:rPr>
        <w:t xml:space="preserve">I would apply Lewin’s three-stage change model, which includes the stages of unfreezing, changing, and refreezing. First, I would outline the importance of increasing social activities and share the advantages of doing so with the staff. Next, I would implement a small series of activities and gather feedback from both residents and staff. Finally, I would assess participation and feedback, implement improvements, and incorporate successful activities into the home's regular schedule. The introduction and maintenance of workplace change is facilitated by this model (Barrow, 2022). </w:t>
      </w:r>
    </w:p>
    <w:p w14:paraId="6EB95C0D" w14:textId="6F046BA5" w:rsidR="001B0B8D" w:rsidRPr="001B0B8D" w:rsidRDefault="001B0B8D" w:rsidP="005E0A16">
      <w:pPr>
        <w:rPr>
          <w:rFonts w:ascii="Arial" w:hAnsi="Arial" w:cs="Arial"/>
          <w:sz w:val="22"/>
          <w:szCs w:val="22"/>
        </w:rPr>
      </w:pPr>
      <w:r w:rsidRPr="001B0B8D">
        <w:rPr>
          <w:rFonts w:ascii="Arial" w:hAnsi="Arial" w:cs="Arial"/>
          <w:sz w:val="22"/>
          <w:szCs w:val="22"/>
        </w:rPr>
        <w:lastRenderedPageBreak/>
        <w:t xml:space="preserve">Conclusion </w:t>
      </w:r>
    </w:p>
    <w:p w14:paraId="3C92E021" w14:textId="580D5CAD" w:rsidR="00B25890" w:rsidRDefault="001B0B8D" w:rsidP="005E0A16">
      <w:pPr>
        <w:rPr>
          <w:rFonts w:ascii="Arial" w:hAnsi="Arial" w:cs="Arial"/>
          <w:sz w:val="22"/>
          <w:szCs w:val="22"/>
        </w:rPr>
      </w:pPr>
      <w:r w:rsidRPr="001B0B8D">
        <w:rPr>
          <w:rFonts w:ascii="Arial" w:hAnsi="Arial" w:cs="Arial"/>
          <w:sz w:val="22"/>
          <w:szCs w:val="22"/>
        </w:rPr>
        <w:t>Introducing engaging social activities can assist residents in forming connections, feeling part of a community, and keeping up with their hobbies. Regular feedback can help make sure the change keeps meeting the needs of the residents.</w:t>
      </w:r>
    </w:p>
    <w:p w14:paraId="61355537" w14:textId="77777777" w:rsidR="00B15386" w:rsidRDefault="00B15386" w:rsidP="005E0A16">
      <w:pPr>
        <w:rPr>
          <w:rFonts w:ascii="Arial" w:hAnsi="Arial" w:cs="Arial"/>
          <w:sz w:val="22"/>
          <w:szCs w:val="22"/>
        </w:rPr>
      </w:pPr>
    </w:p>
    <w:p w14:paraId="21AF2C53" w14:textId="77777777" w:rsidR="007A5D2F" w:rsidRPr="00416C03" w:rsidRDefault="007A5D2F" w:rsidP="00416C03">
      <w:pPr>
        <w:rPr>
          <w:rFonts w:ascii="Arial" w:eastAsia="Times New Roman" w:hAnsi="Arial" w:cs="Arial"/>
          <w:kern w:val="0"/>
          <w:sz w:val="22"/>
          <w:szCs w:val="22"/>
          <w14:ligatures w14:val="none"/>
        </w:rPr>
      </w:pPr>
    </w:p>
    <w:p w14:paraId="682F3DB3" w14:textId="77777777" w:rsidR="00416C03" w:rsidRDefault="00416C03" w:rsidP="00B15386">
      <w:pPr>
        <w:jc w:val="center"/>
        <w:rPr>
          <w:rFonts w:ascii="Times New Roman" w:eastAsia="Times New Roman" w:hAnsi="Times New Roman" w:cs="Times New Roman"/>
          <w:kern w:val="0"/>
          <w14:ligatures w14:val="none"/>
        </w:rPr>
      </w:pPr>
    </w:p>
    <w:p w14:paraId="128DF117" w14:textId="77777777" w:rsidR="00104CB5" w:rsidRDefault="00104CB5" w:rsidP="00B15386">
      <w:pPr>
        <w:jc w:val="center"/>
        <w:rPr>
          <w:rFonts w:eastAsia="Times New Roman"/>
          <w:color w:val="000000"/>
        </w:rPr>
      </w:pPr>
    </w:p>
    <w:p w14:paraId="59F720B3" w14:textId="77777777" w:rsidR="00161BEE" w:rsidRPr="009F0CCD" w:rsidRDefault="00161BEE" w:rsidP="00B15386">
      <w:pPr>
        <w:jc w:val="center"/>
        <w:rPr>
          <w:rFonts w:ascii="Arial" w:hAnsi="Arial" w:cs="Arial"/>
          <w:sz w:val="22"/>
          <w:szCs w:val="22"/>
        </w:rPr>
      </w:pPr>
    </w:p>
    <w:sectPr w:rsidR="00161BEE" w:rsidRPr="009F0CCD" w:rsidSect="008C6C84">
      <w:footerReference w:type="even" r:id="rId14"/>
      <w:footerReference w:type="default" r:id="rId15"/>
      <w:pgSz w:w="16838" w:h="2381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3A96BD6" w14:textId="77777777" w:rsidR="00BE1765" w:rsidRDefault="00BE1765" w:rsidP="00A042B8">
      <w:pPr>
        <w:spacing w:after="0" w:line="240" w:lineRule="auto"/>
      </w:pPr>
      <w:r>
        <w:separator/>
      </w:r>
    </w:p>
  </w:endnote>
  <w:endnote w:type="continuationSeparator" w:id="0">
    <w:p w14:paraId="0927A3AF" w14:textId="77777777" w:rsidR="00BE1765" w:rsidRDefault="00BE1765" w:rsidP="00A04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60006094"/>
      <w:docPartObj>
        <w:docPartGallery w:val="Page Numbers (Bottom of Page)"/>
        <w:docPartUnique/>
      </w:docPartObj>
    </w:sdtPr>
    <w:sdtEndPr>
      <w:rPr>
        <w:rStyle w:val="PageNumber"/>
      </w:rPr>
    </w:sdtEndPr>
    <w:sdtContent>
      <w:p w14:paraId="49F7B44E" w14:textId="597AA7C2" w:rsidR="00E06B6F" w:rsidRDefault="00E06B6F" w:rsidP="00FD14A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E438B2" w14:textId="77777777" w:rsidR="00E06B6F" w:rsidRDefault="00E06B6F" w:rsidP="00E06B6F">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77671144"/>
      <w:docPartObj>
        <w:docPartGallery w:val="Page Numbers (Bottom of Page)"/>
        <w:docPartUnique/>
      </w:docPartObj>
    </w:sdtPr>
    <w:sdtEndPr>
      <w:rPr>
        <w:rStyle w:val="PageNumber"/>
      </w:rPr>
    </w:sdtEndPr>
    <w:sdtContent>
      <w:p w14:paraId="7C9BB8C7" w14:textId="12B95DF0" w:rsidR="00E06B6F" w:rsidRDefault="00E06B6F" w:rsidP="00FD14A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BCAE7A" w14:textId="77777777" w:rsidR="00E06B6F" w:rsidRDefault="00E06B6F" w:rsidP="00E06B6F">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5ED99D" w14:textId="77777777" w:rsidR="00BE1765" w:rsidRDefault="00BE1765" w:rsidP="00A042B8">
      <w:pPr>
        <w:spacing w:after="0" w:line="240" w:lineRule="auto"/>
      </w:pPr>
      <w:r>
        <w:separator/>
      </w:r>
    </w:p>
  </w:footnote>
  <w:footnote w:type="continuationSeparator" w:id="0">
    <w:p w14:paraId="0E5DF806" w14:textId="77777777" w:rsidR="00BE1765" w:rsidRDefault="00BE1765" w:rsidP="00A042B8">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C9F"/>
    <w:rsid w:val="00012D41"/>
    <w:rsid w:val="0001336B"/>
    <w:rsid w:val="00033D1B"/>
    <w:rsid w:val="00034E47"/>
    <w:rsid w:val="00047084"/>
    <w:rsid w:val="000616CB"/>
    <w:rsid w:val="0006608F"/>
    <w:rsid w:val="000C4FD1"/>
    <w:rsid w:val="000D057D"/>
    <w:rsid w:val="000E72F6"/>
    <w:rsid w:val="00104CB5"/>
    <w:rsid w:val="001054CD"/>
    <w:rsid w:val="0011012C"/>
    <w:rsid w:val="001114A3"/>
    <w:rsid w:val="00122B37"/>
    <w:rsid w:val="001441AC"/>
    <w:rsid w:val="001616B0"/>
    <w:rsid w:val="00161BEE"/>
    <w:rsid w:val="00180B21"/>
    <w:rsid w:val="00186296"/>
    <w:rsid w:val="0018688D"/>
    <w:rsid w:val="00193911"/>
    <w:rsid w:val="001B0B8D"/>
    <w:rsid w:val="001C7C87"/>
    <w:rsid w:val="001D0D63"/>
    <w:rsid w:val="001D74F3"/>
    <w:rsid w:val="00202EB0"/>
    <w:rsid w:val="00207B61"/>
    <w:rsid w:val="0021152F"/>
    <w:rsid w:val="00226999"/>
    <w:rsid w:val="00241017"/>
    <w:rsid w:val="00242E8E"/>
    <w:rsid w:val="0024730B"/>
    <w:rsid w:val="00247E7E"/>
    <w:rsid w:val="00266734"/>
    <w:rsid w:val="002F62D5"/>
    <w:rsid w:val="002F790A"/>
    <w:rsid w:val="002F7E4E"/>
    <w:rsid w:val="00310199"/>
    <w:rsid w:val="0032087D"/>
    <w:rsid w:val="00336483"/>
    <w:rsid w:val="003504DD"/>
    <w:rsid w:val="003533A0"/>
    <w:rsid w:val="003663EF"/>
    <w:rsid w:val="003866A7"/>
    <w:rsid w:val="003C0066"/>
    <w:rsid w:val="003C1C3B"/>
    <w:rsid w:val="003C2764"/>
    <w:rsid w:val="003D1268"/>
    <w:rsid w:val="003D6C7C"/>
    <w:rsid w:val="003F4BF8"/>
    <w:rsid w:val="003F7104"/>
    <w:rsid w:val="00413EB0"/>
    <w:rsid w:val="00416C03"/>
    <w:rsid w:val="00431ED2"/>
    <w:rsid w:val="00451647"/>
    <w:rsid w:val="004B6673"/>
    <w:rsid w:val="004C538B"/>
    <w:rsid w:val="004E6B77"/>
    <w:rsid w:val="00510D95"/>
    <w:rsid w:val="005232AC"/>
    <w:rsid w:val="005423BF"/>
    <w:rsid w:val="0054479F"/>
    <w:rsid w:val="005604D5"/>
    <w:rsid w:val="00582F87"/>
    <w:rsid w:val="005B42E8"/>
    <w:rsid w:val="005D3C87"/>
    <w:rsid w:val="005D6B6B"/>
    <w:rsid w:val="005E0A16"/>
    <w:rsid w:val="00606B33"/>
    <w:rsid w:val="00615EB7"/>
    <w:rsid w:val="00660C9F"/>
    <w:rsid w:val="00661BF0"/>
    <w:rsid w:val="00666225"/>
    <w:rsid w:val="00695C95"/>
    <w:rsid w:val="006B1324"/>
    <w:rsid w:val="006B7A86"/>
    <w:rsid w:val="00727942"/>
    <w:rsid w:val="0073247C"/>
    <w:rsid w:val="00737DD6"/>
    <w:rsid w:val="00742411"/>
    <w:rsid w:val="00767265"/>
    <w:rsid w:val="007A0635"/>
    <w:rsid w:val="007A5D2F"/>
    <w:rsid w:val="007B7ABE"/>
    <w:rsid w:val="007D234B"/>
    <w:rsid w:val="007F0692"/>
    <w:rsid w:val="00843F81"/>
    <w:rsid w:val="008534E9"/>
    <w:rsid w:val="00855D43"/>
    <w:rsid w:val="00860C60"/>
    <w:rsid w:val="008C6C84"/>
    <w:rsid w:val="008D114B"/>
    <w:rsid w:val="008D403A"/>
    <w:rsid w:val="008E75F9"/>
    <w:rsid w:val="0090131A"/>
    <w:rsid w:val="00904A08"/>
    <w:rsid w:val="00911BC5"/>
    <w:rsid w:val="00914E7C"/>
    <w:rsid w:val="00915009"/>
    <w:rsid w:val="00935C2A"/>
    <w:rsid w:val="0094642C"/>
    <w:rsid w:val="0095041C"/>
    <w:rsid w:val="009741B1"/>
    <w:rsid w:val="00977D6B"/>
    <w:rsid w:val="00986ED2"/>
    <w:rsid w:val="00997B6D"/>
    <w:rsid w:val="009F0CCD"/>
    <w:rsid w:val="00A042B8"/>
    <w:rsid w:val="00A10667"/>
    <w:rsid w:val="00A279B4"/>
    <w:rsid w:val="00A65A9B"/>
    <w:rsid w:val="00A66375"/>
    <w:rsid w:val="00A8795F"/>
    <w:rsid w:val="00AA0618"/>
    <w:rsid w:val="00AB1B5C"/>
    <w:rsid w:val="00AF4EE9"/>
    <w:rsid w:val="00B1283B"/>
    <w:rsid w:val="00B15386"/>
    <w:rsid w:val="00B25890"/>
    <w:rsid w:val="00B3595C"/>
    <w:rsid w:val="00B52C72"/>
    <w:rsid w:val="00B82450"/>
    <w:rsid w:val="00BC4BB8"/>
    <w:rsid w:val="00BE07A6"/>
    <w:rsid w:val="00BE1765"/>
    <w:rsid w:val="00C12944"/>
    <w:rsid w:val="00C27291"/>
    <w:rsid w:val="00C340AE"/>
    <w:rsid w:val="00C438F0"/>
    <w:rsid w:val="00C44276"/>
    <w:rsid w:val="00C53520"/>
    <w:rsid w:val="00C70842"/>
    <w:rsid w:val="00C839F4"/>
    <w:rsid w:val="00CA13C7"/>
    <w:rsid w:val="00CA770C"/>
    <w:rsid w:val="00D0578C"/>
    <w:rsid w:val="00D065B4"/>
    <w:rsid w:val="00D162E9"/>
    <w:rsid w:val="00D32100"/>
    <w:rsid w:val="00D57884"/>
    <w:rsid w:val="00D65282"/>
    <w:rsid w:val="00D8161C"/>
    <w:rsid w:val="00D94C09"/>
    <w:rsid w:val="00DA027F"/>
    <w:rsid w:val="00DA5DD8"/>
    <w:rsid w:val="00DC09B9"/>
    <w:rsid w:val="00DD4EF0"/>
    <w:rsid w:val="00DF2EAF"/>
    <w:rsid w:val="00E02F03"/>
    <w:rsid w:val="00E06B6F"/>
    <w:rsid w:val="00E2162B"/>
    <w:rsid w:val="00E22C48"/>
    <w:rsid w:val="00E51954"/>
    <w:rsid w:val="00E70132"/>
    <w:rsid w:val="00E77FCF"/>
    <w:rsid w:val="00E9135A"/>
    <w:rsid w:val="00E9308B"/>
    <w:rsid w:val="00E96D65"/>
    <w:rsid w:val="00EB5FC2"/>
    <w:rsid w:val="00EB6291"/>
    <w:rsid w:val="00EC1CE7"/>
    <w:rsid w:val="00EC6CC1"/>
    <w:rsid w:val="00F06CDD"/>
    <w:rsid w:val="00F23423"/>
    <w:rsid w:val="00F34F12"/>
    <w:rsid w:val="00F40658"/>
    <w:rsid w:val="00F406D5"/>
    <w:rsid w:val="00F5269B"/>
    <w:rsid w:val="00F538EC"/>
    <w:rsid w:val="00F801FA"/>
    <w:rsid w:val="00FA3A39"/>
    <w:rsid w:val="00FC7433"/>
    <w:rsid w:val="00FC75B5"/>
    <w:rsid w:val="00FD3486"/>
    <w:rsid w:val="00FD3C01"/>
    <w:rsid w:val="00FE21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F325581"/>
  <w15:chartTrackingRefBased/>
  <w15:docId w15:val="{24B13BD3-DB4E-8B4D-AD9B-38EDA82FD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0C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0C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0C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0C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0C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0C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0C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0C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0C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C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0C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0C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0C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0C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0C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0C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0C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0C9F"/>
    <w:rPr>
      <w:rFonts w:eastAsiaTheme="majorEastAsia" w:cstheme="majorBidi"/>
      <w:color w:val="272727" w:themeColor="text1" w:themeTint="D8"/>
    </w:rPr>
  </w:style>
  <w:style w:type="paragraph" w:styleId="Title">
    <w:name w:val="Title"/>
    <w:basedOn w:val="Normal"/>
    <w:next w:val="Normal"/>
    <w:link w:val="TitleChar"/>
    <w:uiPriority w:val="10"/>
    <w:qFormat/>
    <w:rsid w:val="00660C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0C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0C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0C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0C9F"/>
    <w:pPr>
      <w:spacing w:before="160"/>
      <w:jc w:val="center"/>
    </w:pPr>
    <w:rPr>
      <w:i/>
      <w:iCs/>
      <w:color w:val="404040" w:themeColor="text1" w:themeTint="BF"/>
    </w:rPr>
  </w:style>
  <w:style w:type="character" w:customStyle="1" w:styleId="QuoteChar">
    <w:name w:val="Quote Char"/>
    <w:basedOn w:val="DefaultParagraphFont"/>
    <w:link w:val="Quote"/>
    <w:uiPriority w:val="29"/>
    <w:rsid w:val="00660C9F"/>
    <w:rPr>
      <w:i/>
      <w:iCs/>
      <w:color w:val="404040" w:themeColor="text1" w:themeTint="BF"/>
    </w:rPr>
  </w:style>
  <w:style w:type="paragraph" w:styleId="ListParagraph">
    <w:name w:val="List Paragraph"/>
    <w:basedOn w:val="Normal"/>
    <w:uiPriority w:val="34"/>
    <w:qFormat/>
    <w:rsid w:val="00660C9F"/>
    <w:pPr>
      <w:ind w:left="720"/>
      <w:contextualSpacing/>
    </w:pPr>
  </w:style>
  <w:style w:type="character" w:styleId="IntenseEmphasis">
    <w:name w:val="Intense Emphasis"/>
    <w:basedOn w:val="DefaultParagraphFont"/>
    <w:uiPriority w:val="21"/>
    <w:qFormat/>
    <w:rsid w:val="00660C9F"/>
    <w:rPr>
      <w:i/>
      <w:iCs/>
      <w:color w:val="0F4761" w:themeColor="accent1" w:themeShade="BF"/>
    </w:rPr>
  </w:style>
  <w:style w:type="paragraph" w:styleId="IntenseQuote">
    <w:name w:val="Intense Quote"/>
    <w:basedOn w:val="Normal"/>
    <w:next w:val="Normal"/>
    <w:link w:val="IntenseQuoteChar"/>
    <w:uiPriority w:val="30"/>
    <w:qFormat/>
    <w:rsid w:val="00660C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0C9F"/>
    <w:rPr>
      <w:i/>
      <w:iCs/>
      <w:color w:val="0F4761" w:themeColor="accent1" w:themeShade="BF"/>
    </w:rPr>
  </w:style>
  <w:style w:type="character" w:styleId="IntenseReference">
    <w:name w:val="Intense Reference"/>
    <w:basedOn w:val="DefaultParagraphFont"/>
    <w:uiPriority w:val="32"/>
    <w:qFormat/>
    <w:rsid w:val="00660C9F"/>
    <w:rPr>
      <w:b/>
      <w:bCs/>
      <w:smallCaps/>
      <w:color w:val="0F4761" w:themeColor="accent1" w:themeShade="BF"/>
      <w:spacing w:val="5"/>
    </w:rPr>
  </w:style>
  <w:style w:type="paragraph" w:styleId="NormalWeb">
    <w:name w:val="Normal (Web)"/>
    <w:basedOn w:val="Normal"/>
    <w:uiPriority w:val="99"/>
    <w:semiHidden/>
    <w:unhideWhenUsed/>
    <w:rsid w:val="00242E8E"/>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242E8E"/>
    <w:rPr>
      <w:b/>
      <w:bCs/>
    </w:rPr>
  </w:style>
  <w:style w:type="character" w:customStyle="1" w:styleId="apple-converted-space">
    <w:name w:val="apple-converted-space"/>
    <w:basedOn w:val="DefaultParagraphFont"/>
    <w:rsid w:val="00242E8E"/>
  </w:style>
  <w:style w:type="paragraph" w:styleId="Header">
    <w:name w:val="header"/>
    <w:basedOn w:val="Normal"/>
    <w:link w:val="HeaderChar"/>
    <w:uiPriority w:val="99"/>
    <w:unhideWhenUsed/>
    <w:rsid w:val="00A042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42B8"/>
  </w:style>
  <w:style w:type="paragraph" w:styleId="Footer">
    <w:name w:val="footer"/>
    <w:basedOn w:val="Normal"/>
    <w:link w:val="FooterChar"/>
    <w:uiPriority w:val="99"/>
    <w:unhideWhenUsed/>
    <w:rsid w:val="00A042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42B8"/>
  </w:style>
  <w:style w:type="table" w:styleId="TableGrid">
    <w:name w:val="Table Grid"/>
    <w:basedOn w:val="TableNormal"/>
    <w:uiPriority w:val="39"/>
    <w:rsid w:val="00C442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E06B6F"/>
  </w:style>
  <w:style w:type="character" w:styleId="Hyperlink">
    <w:name w:val="Hyperlink"/>
    <w:basedOn w:val="DefaultParagraphFont"/>
    <w:uiPriority w:val="99"/>
    <w:unhideWhenUsed/>
    <w:rsid w:val="008D403A"/>
    <w:rPr>
      <w:color w:val="467886" w:themeColor="hyperlink"/>
      <w:u w:val="single"/>
    </w:rPr>
  </w:style>
  <w:style w:type="character" w:styleId="UnresolvedMention">
    <w:name w:val="Unresolved Mention"/>
    <w:basedOn w:val="DefaultParagraphFont"/>
    <w:uiPriority w:val="99"/>
    <w:semiHidden/>
    <w:unhideWhenUsed/>
    <w:rsid w:val="008D40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3" Type="http://schemas.openxmlformats.org/officeDocument/2006/relationships/webSettings" Target="webSettings.xml"/><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273</TotalTime>
  <Pages>5</Pages>
  <Words>2204</Words>
  <Characters>12569</Characters>
  <Application>Microsoft Office Word</Application>
  <DocSecurity>0</DocSecurity>
  <Lines>104</Lines>
  <Paragraphs>29</Paragraphs>
  <ScaleCrop>false</ScaleCrop>
  <Company/>
  <LinksUpToDate>false</LinksUpToDate>
  <CharactersWithSpaces>14744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Zafran (2421654)</dc:creator>
  <cp:keywords/>
  <dc:description/>
  <cp:lastModifiedBy>Laiba Zafran (2421654)</cp:lastModifiedBy>
  <cp:revision>165</cp:revision>
  <dcterms:created xsi:type="dcterms:W3CDTF">2026-10-25T00:57:00Z</dcterms:created>
  <dcterms:modified xsi:type="dcterms:W3CDTF">2026-10-26T02:51:00Z</dcterms:modified>
</cp:coreProperties>
</file>