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81489" w14:textId="77777777" w:rsidR="00F87BF4" w:rsidRDefault="00F87BF4"/>
    <w:p w14:paraId="4CB8148A" w14:textId="77777777" w:rsidR="00F87BF4" w:rsidRDefault="00F87BF4"/>
    <w:p w14:paraId="4CB8148B" w14:textId="77777777" w:rsidR="00F87BF4" w:rsidRDefault="00F87BF4"/>
    <w:p w14:paraId="4CB8148C" w14:textId="77777777" w:rsidR="00F87BF4" w:rsidRDefault="00F87BF4">
      <w:pPr>
        <w:rPr>
          <w:sz w:val="36"/>
          <w:szCs w:val="36"/>
        </w:rPr>
      </w:pPr>
    </w:p>
    <w:p w14:paraId="4CB8148D" w14:textId="77777777" w:rsidR="00F87BF4" w:rsidRDefault="00E0728E">
      <w:pPr>
        <w:rPr>
          <w:sz w:val="36"/>
          <w:szCs w:val="36"/>
        </w:rPr>
      </w:pPr>
      <w:bookmarkStart w:id="0" w:name="_heading=h.gjdgxs" w:colFirst="0" w:colLast="0"/>
      <w:bookmarkEnd w:id="0"/>
      <w:r>
        <w:rPr>
          <w:sz w:val="36"/>
          <w:szCs w:val="36"/>
        </w:rPr>
        <w:t xml:space="preserve">                 Problem Solving and Decision Making</w:t>
      </w:r>
    </w:p>
    <w:p w14:paraId="31FBB7DA" w14:textId="3A527C22" w:rsidR="00317309" w:rsidRDefault="00317309">
      <w:pPr>
        <w:rPr>
          <w:sz w:val="36"/>
          <w:szCs w:val="36"/>
        </w:rPr>
      </w:pPr>
      <w:r>
        <w:rPr>
          <w:sz w:val="36"/>
          <w:szCs w:val="36"/>
        </w:rPr>
        <w:t xml:space="preserve">                 </w:t>
      </w:r>
      <w:r w:rsidR="00DF3A8D">
        <w:rPr>
          <w:sz w:val="36"/>
          <w:szCs w:val="36"/>
        </w:rPr>
        <w:t xml:space="preserve">Student name: </w:t>
      </w:r>
      <w:r w:rsidR="0077325C">
        <w:rPr>
          <w:sz w:val="36"/>
          <w:szCs w:val="36"/>
        </w:rPr>
        <w:t>Tzvetana Gashi</w:t>
      </w:r>
    </w:p>
    <w:p w14:paraId="7FCAB0B2" w14:textId="1672B1FF" w:rsidR="0077325C" w:rsidRDefault="0077325C">
      <w:pPr>
        <w:rPr>
          <w:sz w:val="36"/>
          <w:szCs w:val="36"/>
        </w:rPr>
      </w:pPr>
      <w:r>
        <w:rPr>
          <w:sz w:val="36"/>
          <w:szCs w:val="36"/>
        </w:rPr>
        <w:t xml:space="preserve">                </w:t>
      </w:r>
      <w:r w:rsidR="00DF3A8D">
        <w:rPr>
          <w:sz w:val="36"/>
          <w:szCs w:val="36"/>
        </w:rPr>
        <w:t xml:space="preserve"> </w:t>
      </w:r>
      <w:r>
        <w:rPr>
          <w:sz w:val="36"/>
          <w:szCs w:val="36"/>
        </w:rPr>
        <w:t>Student number:201</w:t>
      </w:r>
      <w:r w:rsidR="00DF3A8D">
        <w:rPr>
          <w:sz w:val="36"/>
          <w:szCs w:val="36"/>
        </w:rPr>
        <w:t>8569</w:t>
      </w:r>
    </w:p>
    <w:p w14:paraId="4FDCE393" w14:textId="46D5260E" w:rsidR="00DF3A8D" w:rsidRDefault="00DF3A8D">
      <w:pPr>
        <w:rPr>
          <w:sz w:val="36"/>
          <w:szCs w:val="36"/>
        </w:rPr>
      </w:pPr>
      <w:r>
        <w:rPr>
          <w:sz w:val="36"/>
          <w:szCs w:val="36"/>
        </w:rPr>
        <w:t xml:space="preserve">                 </w:t>
      </w:r>
      <w:r w:rsidR="003449D9">
        <w:rPr>
          <w:sz w:val="36"/>
          <w:szCs w:val="36"/>
        </w:rPr>
        <w:t>Lecturer</w:t>
      </w:r>
      <w:r w:rsidR="00F30D14">
        <w:rPr>
          <w:sz w:val="36"/>
          <w:szCs w:val="36"/>
        </w:rPr>
        <w:t xml:space="preserve">: </w:t>
      </w:r>
      <w:r w:rsidR="00CB015A">
        <w:rPr>
          <w:sz w:val="36"/>
          <w:szCs w:val="36"/>
        </w:rPr>
        <w:t>Cha</w:t>
      </w:r>
      <w:r w:rsidR="003E3179">
        <w:rPr>
          <w:sz w:val="36"/>
          <w:szCs w:val="36"/>
        </w:rPr>
        <w:t xml:space="preserve">rles </w:t>
      </w:r>
      <w:proofErr w:type="spellStart"/>
      <w:r w:rsidR="003E3179">
        <w:rPr>
          <w:sz w:val="36"/>
          <w:szCs w:val="36"/>
        </w:rPr>
        <w:t>Oham</w:t>
      </w:r>
      <w:proofErr w:type="spellEnd"/>
    </w:p>
    <w:p w14:paraId="4CB8148E" w14:textId="77777777" w:rsidR="00F87BF4" w:rsidRDefault="00E0728E">
      <w:pPr>
        <w:spacing w:line="259" w:lineRule="auto"/>
        <w:jc w:val="left"/>
        <w:rPr>
          <w:b/>
          <w:sz w:val="28"/>
          <w:szCs w:val="28"/>
        </w:rPr>
      </w:pPr>
      <w:r>
        <w:br w:type="page"/>
      </w:r>
    </w:p>
    <w:p w14:paraId="382C739E" w14:textId="3DBB82B6" w:rsidR="004E4461" w:rsidRDefault="00060769" w:rsidP="004E4461">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bookmarkStart w:id="1" w:name="_heading=h.30j0zll" w:colFirst="0" w:colLast="0"/>
      <w:bookmarkEnd w:id="1"/>
      <w:r>
        <w:rPr>
          <w:rFonts w:ascii="Calibri" w:eastAsia="Calibri" w:hAnsi="Calibri" w:cs="Calibri"/>
          <w:color w:val="2F5496"/>
          <w:sz w:val="32"/>
          <w:szCs w:val="32"/>
        </w:rPr>
        <w:lastRenderedPageBreak/>
        <w:t xml:space="preserve">Table of contents </w:t>
      </w:r>
      <w:r w:rsidR="008A45E6">
        <w:rPr>
          <w:rFonts w:ascii="Calibri" w:eastAsia="Calibri" w:hAnsi="Calibri" w:cs="Calibri"/>
          <w:color w:val="2F5496"/>
          <w:sz w:val="32"/>
          <w:szCs w:val="32"/>
        </w:rPr>
        <w:t>……………………………………………………………………………</w:t>
      </w:r>
      <w:r w:rsidR="0017142F">
        <w:rPr>
          <w:rFonts w:ascii="Calibri" w:eastAsia="Calibri" w:hAnsi="Calibri" w:cs="Calibri"/>
          <w:color w:val="2F5496"/>
          <w:sz w:val="32"/>
          <w:szCs w:val="32"/>
        </w:rPr>
        <w:t>…</w:t>
      </w:r>
      <w:r w:rsidR="008A45E6">
        <w:rPr>
          <w:rFonts w:ascii="Calibri" w:eastAsia="Calibri" w:hAnsi="Calibri" w:cs="Calibri"/>
          <w:color w:val="2F5496"/>
          <w:sz w:val="32"/>
          <w:szCs w:val="32"/>
        </w:rPr>
        <w:t>p2</w:t>
      </w:r>
    </w:p>
    <w:sdt>
      <w:sdtPr>
        <w:rPr>
          <w:b/>
          <w:bCs/>
          <w:kern w:val="36"/>
          <w:sz w:val="28"/>
          <w:szCs w:val="48"/>
          <w:lang w:val="en-US"/>
        </w:rPr>
        <w:id w:val="-991636967"/>
        <w:docPartObj>
          <w:docPartGallery w:val="Table of Contents"/>
          <w:docPartUnique/>
        </w:docPartObj>
      </w:sdtPr>
      <w:sdtEndPr/>
      <w:sdtContent>
        <w:p w14:paraId="3833E445" w14:textId="77777777" w:rsidR="001758E2" w:rsidRDefault="004E4461" w:rsidP="004E4461">
          <w:pPr>
            <w:pBdr>
              <w:top w:val="nil"/>
              <w:left w:val="nil"/>
              <w:bottom w:val="nil"/>
              <w:right w:val="nil"/>
              <w:between w:val="nil"/>
            </w:pBdr>
            <w:tabs>
              <w:tab w:val="right" w:pos="9350"/>
            </w:tabs>
            <w:spacing w:after="100"/>
          </w:pPr>
          <w:r>
            <w:fldChar w:fldCharType="begin"/>
          </w:r>
          <w:r>
            <w:instrText xml:space="preserve"> TOC \h \u \z </w:instrText>
          </w:r>
          <w:r>
            <w:fldChar w:fldCharType="separate"/>
          </w:r>
        </w:p>
        <w:p w14:paraId="1200C897" w14:textId="5D8D3010" w:rsidR="001758E2" w:rsidRDefault="001758E2" w:rsidP="004E4461">
          <w:pPr>
            <w:pBdr>
              <w:top w:val="nil"/>
              <w:left w:val="nil"/>
              <w:bottom w:val="nil"/>
              <w:right w:val="nil"/>
              <w:between w:val="nil"/>
            </w:pBdr>
            <w:tabs>
              <w:tab w:val="right" w:pos="9350"/>
            </w:tabs>
            <w:spacing w:after="100"/>
          </w:pPr>
          <w:r>
            <w:t xml:space="preserve">Executive </w:t>
          </w:r>
          <w:r w:rsidR="00635752">
            <w:t>summary</w:t>
          </w:r>
          <w:r w:rsidR="00B60BCD">
            <w:t>………………………………………………………………………………p3</w:t>
          </w:r>
        </w:p>
        <w:p w14:paraId="1A5DC0EA" w14:textId="34B8DB4E" w:rsidR="004E4461" w:rsidRDefault="004E4461" w:rsidP="004E4461">
          <w:pPr>
            <w:pBdr>
              <w:top w:val="nil"/>
              <w:left w:val="nil"/>
              <w:bottom w:val="nil"/>
              <w:right w:val="nil"/>
              <w:between w:val="nil"/>
            </w:pBdr>
            <w:tabs>
              <w:tab w:val="right" w:pos="9350"/>
            </w:tabs>
            <w:spacing w:after="100"/>
          </w:pPr>
          <w:r>
            <w:t>Introduction………………………………………………………………………………………p</w:t>
          </w:r>
          <w:r w:rsidR="00635752">
            <w:t>4</w:t>
          </w:r>
        </w:p>
        <w:p w14:paraId="19BE9798" w14:textId="7F6190D9" w:rsidR="004E4461" w:rsidRDefault="004E4461" w:rsidP="004E4461">
          <w:pPr>
            <w:pBdr>
              <w:top w:val="nil"/>
              <w:left w:val="nil"/>
              <w:bottom w:val="nil"/>
              <w:right w:val="nil"/>
              <w:between w:val="nil"/>
            </w:pBdr>
            <w:tabs>
              <w:tab w:val="right" w:pos="9350"/>
            </w:tabs>
            <w:spacing w:after="100"/>
          </w:pPr>
          <w:r>
            <w:t>Define a complex problem in the workplace including its scope and impact………………</w:t>
          </w:r>
          <w:r w:rsidR="00C4348B">
            <w:t>….</w:t>
          </w:r>
          <w:r w:rsidR="005045F4">
            <w:t>p</w:t>
          </w:r>
          <w:r w:rsidR="00214A7B">
            <w:t>5</w:t>
          </w:r>
          <w:r w:rsidR="00C4348B">
            <w:t>-6</w:t>
          </w:r>
        </w:p>
        <w:p w14:paraId="3FCA59BE" w14:textId="7873017C" w:rsidR="004E4461" w:rsidRDefault="004E4461" w:rsidP="004E4461">
          <w:pPr>
            <w:pBdr>
              <w:top w:val="nil"/>
              <w:left w:val="nil"/>
              <w:bottom w:val="nil"/>
              <w:right w:val="nil"/>
              <w:between w:val="nil"/>
            </w:pBdr>
            <w:tabs>
              <w:tab w:val="right" w:pos="9350"/>
            </w:tabs>
            <w:spacing w:after="100"/>
          </w:pPr>
          <w:r>
            <w:t>Analyse information on the identified problem to help inform the decision-making process……p</w:t>
          </w:r>
          <w:r w:rsidR="0024120F">
            <w:t>7</w:t>
          </w:r>
        </w:p>
        <w:p w14:paraId="50E1985A" w14:textId="64B4D546" w:rsidR="004E4461" w:rsidRDefault="004E4461" w:rsidP="004E4461">
          <w:pPr>
            <w:pBdr>
              <w:top w:val="nil"/>
              <w:left w:val="nil"/>
              <w:bottom w:val="nil"/>
              <w:right w:val="nil"/>
              <w:between w:val="nil"/>
            </w:pBdr>
            <w:tabs>
              <w:tab w:val="right" w:pos="9350"/>
            </w:tabs>
            <w:spacing w:after="100"/>
          </w:pPr>
          <w:r>
            <w:t>Propose a range of alternative solutions to the problem………………………………………</w:t>
          </w:r>
          <w:r w:rsidR="0024120F">
            <w:t>p7-8</w:t>
          </w:r>
        </w:p>
        <w:p w14:paraId="799E95B9" w14:textId="3902E82C" w:rsidR="004E4461" w:rsidRDefault="004E4461" w:rsidP="004E4461">
          <w:pPr>
            <w:pBdr>
              <w:top w:val="nil"/>
              <w:left w:val="nil"/>
              <w:bottom w:val="nil"/>
              <w:right w:val="nil"/>
              <w:between w:val="nil"/>
            </w:pBdr>
            <w:tabs>
              <w:tab w:val="right" w:pos="9350"/>
            </w:tabs>
            <w:spacing w:after="100"/>
          </w:pPr>
          <w:r>
            <w:t>Use a decision-making technique to revaluate a range of solution to identify the most appropriate option……………………………………………………………………………………………p</w:t>
          </w:r>
          <w:r w:rsidR="00236C83">
            <w:t>9</w:t>
          </w:r>
        </w:p>
        <w:p w14:paraId="53E2E306" w14:textId="2A4015D8" w:rsidR="004E4461" w:rsidRDefault="004E4461" w:rsidP="004E4461">
          <w:pPr>
            <w:pBdr>
              <w:top w:val="nil"/>
              <w:left w:val="nil"/>
              <w:bottom w:val="nil"/>
              <w:right w:val="nil"/>
              <w:between w:val="nil"/>
            </w:pBdr>
            <w:tabs>
              <w:tab w:val="right" w:pos="9350"/>
            </w:tabs>
            <w:spacing w:after="100"/>
          </w:pPr>
          <w:r>
            <w:t>Develop plan for implementing solution …………………………………………………</w:t>
          </w:r>
          <w:r w:rsidR="001D06A8">
            <w:t>…</w:t>
          </w:r>
          <w:r w:rsidR="00236C83">
            <w:t>p10-12</w:t>
          </w:r>
        </w:p>
        <w:p w14:paraId="422C5118" w14:textId="7FFFCE66" w:rsidR="004E4461" w:rsidRDefault="004E4461" w:rsidP="004E4461">
          <w:pPr>
            <w:pBdr>
              <w:top w:val="nil"/>
              <w:left w:val="nil"/>
              <w:bottom w:val="nil"/>
              <w:right w:val="nil"/>
              <w:between w:val="nil"/>
            </w:pBdr>
            <w:tabs>
              <w:tab w:val="right" w:pos="9350"/>
            </w:tabs>
            <w:spacing w:after="100"/>
          </w:pPr>
          <w:r>
            <w:t>Communication of the plan to stakeholders…………………………………………………</w:t>
          </w:r>
          <w:r w:rsidR="001D06A8">
            <w:t>p12-13</w:t>
          </w:r>
        </w:p>
        <w:p w14:paraId="392FDF7C" w14:textId="5EBABFC0" w:rsidR="004E4461" w:rsidRDefault="004E4461" w:rsidP="004E4461">
          <w:pPr>
            <w:pBdr>
              <w:top w:val="nil"/>
              <w:left w:val="nil"/>
              <w:bottom w:val="nil"/>
              <w:right w:val="nil"/>
              <w:between w:val="nil"/>
            </w:pBdr>
            <w:tabs>
              <w:tab w:val="right" w:pos="9350"/>
            </w:tabs>
            <w:spacing w:after="100"/>
          </w:pPr>
          <w:r>
            <w:t>Monitoring and review techniques for ensuring successful implementation………………</w:t>
          </w:r>
          <w:r w:rsidR="001C4A9F">
            <w:t>p13-14</w:t>
          </w:r>
        </w:p>
        <w:p w14:paraId="7C9D62BF" w14:textId="0B8048EA" w:rsidR="004E4461" w:rsidRDefault="004E4461" w:rsidP="004E4461">
          <w:pPr>
            <w:pBdr>
              <w:top w:val="nil"/>
              <w:left w:val="nil"/>
              <w:bottom w:val="nil"/>
              <w:right w:val="nil"/>
              <w:between w:val="nil"/>
            </w:pBdr>
            <w:tabs>
              <w:tab w:val="right" w:pos="9350"/>
            </w:tabs>
            <w:spacing w:after="100"/>
          </w:pPr>
          <w:r>
            <w:t>Conclusion……………………………………………………………………………………</w:t>
          </w:r>
          <w:r w:rsidR="00AF1F2F">
            <w:t>...</w:t>
          </w:r>
          <w:r w:rsidR="002B1D14">
            <w:t>p1</w:t>
          </w:r>
          <w:r w:rsidR="001C4A9F">
            <w:t>5</w:t>
          </w:r>
        </w:p>
        <w:p w14:paraId="3CE23D43" w14:textId="3605CE46" w:rsidR="004E4461" w:rsidRDefault="004E4461" w:rsidP="004E4461">
          <w:pPr>
            <w:pBdr>
              <w:top w:val="nil"/>
              <w:left w:val="nil"/>
              <w:bottom w:val="nil"/>
              <w:right w:val="nil"/>
              <w:between w:val="nil"/>
            </w:pBdr>
            <w:tabs>
              <w:tab w:val="right" w:pos="9350"/>
            </w:tabs>
            <w:spacing w:after="100"/>
            <w:rPr>
              <w:rFonts w:ascii="Calibri" w:eastAsia="Calibri" w:hAnsi="Calibri" w:cs="Calibri"/>
              <w:color w:val="000000"/>
              <w:sz w:val="22"/>
              <w:szCs w:val="22"/>
            </w:rPr>
          </w:pPr>
          <w:r>
            <w:t>References…………………………………………………………………………………</w:t>
          </w:r>
          <w:r w:rsidR="00AF1F2F">
            <w:t>..</w:t>
          </w:r>
          <w:r w:rsidR="001C4A9F">
            <w:t>p</w:t>
          </w:r>
          <w:r w:rsidR="00AF1F2F">
            <w:t>16-19</w:t>
          </w:r>
        </w:p>
        <w:p w14:paraId="4E550131" w14:textId="77777777" w:rsidR="004E4461" w:rsidRDefault="004E4461" w:rsidP="004E4461">
          <w:pPr>
            <w:pBdr>
              <w:top w:val="nil"/>
              <w:left w:val="nil"/>
              <w:bottom w:val="nil"/>
              <w:right w:val="nil"/>
              <w:between w:val="nil"/>
            </w:pBdr>
            <w:tabs>
              <w:tab w:val="right" w:pos="9350"/>
            </w:tabs>
            <w:spacing w:after="100"/>
            <w:rPr>
              <w:rFonts w:ascii="Calibri" w:eastAsia="Calibri" w:hAnsi="Calibri" w:cs="Calibri"/>
              <w:color w:val="000000"/>
              <w:sz w:val="22"/>
              <w:szCs w:val="22"/>
            </w:rPr>
          </w:pPr>
        </w:p>
        <w:p w14:paraId="2E1B8414" w14:textId="77777777" w:rsidR="004E4461" w:rsidRDefault="004E4461" w:rsidP="004E4461">
          <w:pPr>
            <w:pBdr>
              <w:top w:val="nil"/>
              <w:left w:val="nil"/>
              <w:bottom w:val="nil"/>
              <w:right w:val="nil"/>
              <w:between w:val="nil"/>
            </w:pBdr>
            <w:tabs>
              <w:tab w:val="right" w:pos="9350"/>
            </w:tabs>
            <w:spacing w:after="100"/>
            <w:ind w:left="480"/>
            <w:rPr>
              <w:rFonts w:ascii="Calibri" w:eastAsia="Calibri" w:hAnsi="Calibri" w:cs="Calibri"/>
              <w:color w:val="000000"/>
              <w:sz w:val="22"/>
              <w:szCs w:val="22"/>
            </w:rPr>
          </w:pPr>
        </w:p>
        <w:p w14:paraId="70A6AD7B" w14:textId="77777777" w:rsidR="004E4461" w:rsidRDefault="004E4461" w:rsidP="004E4461">
          <w:pPr>
            <w:pBdr>
              <w:top w:val="nil"/>
              <w:left w:val="nil"/>
              <w:bottom w:val="nil"/>
              <w:right w:val="nil"/>
              <w:between w:val="nil"/>
            </w:pBdr>
            <w:tabs>
              <w:tab w:val="right" w:pos="9350"/>
            </w:tabs>
            <w:spacing w:after="100"/>
            <w:ind w:left="480"/>
            <w:rPr>
              <w:rFonts w:ascii="Calibri" w:eastAsia="Calibri" w:hAnsi="Calibri" w:cs="Calibri"/>
              <w:color w:val="000000"/>
              <w:sz w:val="22"/>
              <w:szCs w:val="22"/>
            </w:rPr>
          </w:pPr>
        </w:p>
        <w:p w14:paraId="455A4D0E" w14:textId="77777777" w:rsidR="004E4461" w:rsidRDefault="004E4461" w:rsidP="004E4461">
          <w:pPr>
            <w:pBdr>
              <w:top w:val="nil"/>
              <w:left w:val="nil"/>
              <w:bottom w:val="nil"/>
              <w:right w:val="nil"/>
              <w:between w:val="nil"/>
            </w:pBdr>
            <w:tabs>
              <w:tab w:val="right" w:pos="9350"/>
            </w:tabs>
            <w:spacing w:after="100"/>
            <w:rPr>
              <w:rFonts w:ascii="Calibri" w:eastAsia="Calibri" w:hAnsi="Calibri" w:cs="Calibri"/>
              <w:color w:val="000000"/>
              <w:sz w:val="22"/>
              <w:szCs w:val="22"/>
            </w:rPr>
          </w:pPr>
          <w:r>
            <w:t xml:space="preserve">   </w:t>
          </w:r>
        </w:p>
        <w:p w14:paraId="344AF837" w14:textId="77777777" w:rsidR="004E4461" w:rsidRDefault="004E4461" w:rsidP="004E4461">
          <w:pPr>
            <w:pBdr>
              <w:top w:val="nil"/>
              <w:left w:val="nil"/>
              <w:bottom w:val="nil"/>
              <w:right w:val="nil"/>
              <w:between w:val="nil"/>
            </w:pBdr>
            <w:tabs>
              <w:tab w:val="right" w:pos="9350"/>
            </w:tabs>
            <w:spacing w:after="100"/>
            <w:rPr>
              <w:rFonts w:ascii="Calibri" w:eastAsia="Calibri" w:hAnsi="Calibri" w:cs="Calibri"/>
              <w:color w:val="000000"/>
              <w:sz w:val="22"/>
              <w:szCs w:val="22"/>
            </w:rPr>
          </w:pPr>
        </w:p>
        <w:p w14:paraId="3B211F90" w14:textId="77777777" w:rsidR="004E4461" w:rsidRDefault="004E4461" w:rsidP="004E4461">
          <w:pPr>
            <w:pBdr>
              <w:top w:val="nil"/>
              <w:left w:val="nil"/>
              <w:bottom w:val="nil"/>
              <w:right w:val="nil"/>
              <w:between w:val="nil"/>
            </w:pBdr>
            <w:tabs>
              <w:tab w:val="right" w:pos="9350"/>
            </w:tabs>
            <w:spacing w:after="100"/>
            <w:rPr>
              <w:rFonts w:ascii="Calibri" w:eastAsia="Calibri" w:hAnsi="Calibri" w:cs="Calibri"/>
              <w:color w:val="000000"/>
              <w:sz w:val="22"/>
              <w:szCs w:val="22"/>
            </w:rPr>
          </w:pPr>
          <w:r>
            <w:t xml:space="preserve">       </w:t>
          </w:r>
        </w:p>
        <w:p w14:paraId="00C49907" w14:textId="77777777" w:rsidR="004E4461" w:rsidRDefault="004E4461" w:rsidP="004E4461">
          <w:pPr>
            <w:pBdr>
              <w:top w:val="nil"/>
              <w:left w:val="nil"/>
              <w:bottom w:val="nil"/>
              <w:right w:val="nil"/>
              <w:between w:val="nil"/>
            </w:pBdr>
            <w:tabs>
              <w:tab w:val="right" w:pos="9350"/>
            </w:tabs>
            <w:spacing w:after="100"/>
            <w:rPr>
              <w:rFonts w:ascii="Calibri" w:eastAsia="Calibri" w:hAnsi="Calibri" w:cs="Calibri"/>
              <w:color w:val="000000"/>
              <w:sz w:val="22"/>
              <w:szCs w:val="22"/>
            </w:rPr>
          </w:pPr>
          <w:r>
            <w:lastRenderedPageBreak/>
            <w:t xml:space="preserve">           </w:t>
          </w:r>
        </w:p>
        <w:p w14:paraId="67ED977D" w14:textId="112F607C" w:rsidR="004E4461" w:rsidRDefault="004E4461" w:rsidP="004E4461">
          <w:pPr>
            <w:pStyle w:val="Heading1"/>
          </w:pPr>
          <w:r>
            <w:fldChar w:fldCharType="end"/>
          </w:r>
        </w:p>
      </w:sdtContent>
    </w:sdt>
    <w:p w14:paraId="4CB8148F" w14:textId="7DD82418" w:rsidR="00F87BF4" w:rsidRDefault="00E0728E">
      <w:pPr>
        <w:pStyle w:val="Heading1"/>
      </w:pPr>
      <w:r>
        <w:t>Task 2 – Individual report</w:t>
      </w:r>
    </w:p>
    <w:p w14:paraId="4CB81490" w14:textId="77777777" w:rsidR="00F87BF4" w:rsidRDefault="00E0728E">
      <w:pPr>
        <w:spacing w:line="276" w:lineRule="auto"/>
        <w:jc w:val="center"/>
        <w:rPr>
          <w:b/>
        </w:rPr>
      </w:pPr>
      <w:r>
        <w:rPr>
          <w:b/>
        </w:rPr>
        <w:t>Executive Summary</w:t>
      </w:r>
    </w:p>
    <w:p w14:paraId="4CB81491" w14:textId="3E3ED890" w:rsidR="00F87BF4" w:rsidRDefault="00E0728E">
      <w:r>
        <w:t xml:space="preserve">The Pizza Express is a famous chain restaurant which is based in the UK. It has over 400 restaurants in many countries across the world. The overall number of employees working for Pizza Express is about fourteen thousand (14,000) and the CEO of Pizza Express is </w:t>
      </w:r>
      <w:proofErr w:type="spellStart"/>
      <w:r>
        <w:t>Jinlong</w:t>
      </w:r>
      <w:proofErr w:type="spellEnd"/>
      <w:r>
        <w:t xml:space="preserve"> Wang. The annual income of Pizza Express is approximately £543 million although this has been up and down over the years. Traditionally Pizza Express has been a dine-in restaurant although they started offering takeaways and deliveries recently.  One problem facing Pizza Express </w:t>
      </w:r>
      <w:r w:rsidR="000E4D8D">
        <w:t>now</w:t>
      </w:r>
      <w:r>
        <w:t xml:space="preserve"> is that there have been complaints that the services which have been provided to customers are very slow and many customers were dissatisfied and disappointed. There has been an increase with large numbers of customers now ordering through the Deliveroo platform. </w:t>
      </w:r>
      <w:r w:rsidR="000E4D8D">
        <w:t>However,</w:t>
      </w:r>
      <w:r>
        <w:t xml:space="preserve"> there are no extra servers or staff to deal and handle these orders. Staff shortages in the kitchen have made the problem worse and this has become a main issue which the company is facing. </w:t>
      </w:r>
    </w:p>
    <w:p w14:paraId="4CB81492" w14:textId="2E67AB06" w:rsidR="00F87BF4" w:rsidRDefault="00E0728E">
      <w:pPr>
        <w:spacing w:line="259" w:lineRule="auto"/>
        <w:jc w:val="left"/>
      </w:pPr>
      <w:r>
        <w:br w:type="page"/>
      </w:r>
      <w:r w:rsidR="008B6A4C">
        <w:lastRenderedPageBreak/>
        <w:t>o</w:t>
      </w:r>
    </w:p>
    <w:p w14:paraId="4CB814A1" w14:textId="01361E32" w:rsidR="00F87BF4" w:rsidRDefault="00F87BF4"/>
    <w:p w14:paraId="4CB814A2" w14:textId="6DD6384C" w:rsidR="00F87BF4" w:rsidRDefault="00F87BF4"/>
    <w:p w14:paraId="4CB814A3" w14:textId="77777777" w:rsidR="00F87BF4" w:rsidRDefault="00E0728E">
      <w:pPr>
        <w:pStyle w:val="Heading2"/>
      </w:pPr>
      <w:bookmarkStart w:id="2" w:name="_heading=h.1fob9te" w:colFirst="0" w:colLast="0"/>
      <w:bookmarkEnd w:id="2"/>
      <w:r>
        <w:t>Introduction</w:t>
      </w:r>
    </w:p>
    <w:p w14:paraId="4CB814A4" w14:textId="2BBAAFB0" w:rsidR="00F87BF4" w:rsidRDefault="00E0728E">
      <w:r>
        <w:t xml:space="preserve">The main issue facing most companies is workflow management and Pizza Express is no exception. Although it is important for companies in hospitality such as Pizza Express to be constantly seeking to modernise, by adding services such as online ordering and Deliveroo before updating their infrastructure in the restaurants there have been considerable issues where the customer’s expectations have not been met. </w:t>
      </w:r>
      <w:r>
        <w:rPr>
          <w:color w:val="000000"/>
        </w:rPr>
        <w:t xml:space="preserve">A smooth flow of the work </w:t>
      </w:r>
      <w:r>
        <w:t>could help address this problem</w:t>
      </w:r>
      <w:r>
        <w:rPr>
          <w:color w:val="000000"/>
        </w:rPr>
        <w:t xml:space="preserve"> as it is very important </w:t>
      </w:r>
      <w:r w:rsidR="00D669C5">
        <w:t>to</w:t>
      </w:r>
      <w:r>
        <w:t xml:space="preserve"> </w:t>
      </w:r>
      <w:r>
        <w:rPr>
          <w:color w:val="000000"/>
        </w:rPr>
        <w:t>achiev</w:t>
      </w:r>
      <w:r>
        <w:t>e</w:t>
      </w:r>
      <w:r>
        <w:rPr>
          <w:color w:val="000000"/>
        </w:rPr>
        <w:t xml:space="preserve"> </w:t>
      </w:r>
      <w:r>
        <w:t>any</w:t>
      </w:r>
      <w:r>
        <w:rPr>
          <w:color w:val="000000"/>
        </w:rPr>
        <w:t xml:space="preserve"> targeted goal</w:t>
      </w:r>
      <w:r>
        <w:t xml:space="preserve">. Since the recent global pandemic, modern and adaptive business tools are needed to deal with evolving problems that occur in a competitive and turbulent market. Similarly, the satisfaction of employees is also </w:t>
      </w:r>
      <w:r w:rsidR="00D775B7">
        <w:t>key,</w:t>
      </w:r>
      <w:r>
        <w:t xml:space="preserve"> </w:t>
      </w:r>
      <w:r w:rsidR="00D669C5">
        <w:t>and, in most cases,</w:t>
      </w:r>
      <w:r>
        <w:t xml:space="preserve"> this can be achieved by addressing the organisational issue within the company. To tackle these </w:t>
      </w:r>
      <w:r w:rsidR="00D669C5">
        <w:t>problems,</w:t>
      </w:r>
      <w:r>
        <w:t xml:space="preserve"> it is necessary to devise a planned solution which might utilise a variety of tools, </w:t>
      </w:r>
      <w:r w:rsidR="00D669C5">
        <w:t>techniques,</w:t>
      </w:r>
      <w:r>
        <w:t xml:space="preserve"> and strategies to help the company overcome their workflow issues. </w:t>
      </w:r>
    </w:p>
    <w:p w14:paraId="4CB814A5" w14:textId="77777777" w:rsidR="00F87BF4" w:rsidRDefault="00E0728E">
      <w:pPr>
        <w:rPr>
          <w:color w:val="000000"/>
        </w:rPr>
      </w:pPr>
      <w:r>
        <w:t xml:space="preserve"> </w:t>
      </w:r>
    </w:p>
    <w:p w14:paraId="4CB814A6" w14:textId="77777777" w:rsidR="00F87BF4" w:rsidRDefault="00F87BF4">
      <w:pPr>
        <w:rPr>
          <w:sz w:val="28"/>
          <w:szCs w:val="28"/>
        </w:rPr>
      </w:pPr>
    </w:p>
    <w:p w14:paraId="4CB814A7" w14:textId="77777777" w:rsidR="00F87BF4" w:rsidRDefault="00E0728E">
      <w:pPr>
        <w:spacing w:line="276" w:lineRule="auto"/>
        <w:jc w:val="left"/>
        <w:rPr>
          <w:b/>
          <w:color w:val="000000"/>
        </w:rPr>
      </w:pPr>
      <w:r>
        <w:br w:type="page"/>
      </w:r>
    </w:p>
    <w:p w14:paraId="4CB814A8" w14:textId="77777777" w:rsidR="00F87BF4" w:rsidRDefault="00E0728E">
      <w:pPr>
        <w:pStyle w:val="Heading3"/>
      </w:pPr>
      <w:bookmarkStart w:id="3" w:name="_heading=h.3znysh7" w:colFirst="0" w:colLast="0"/>
      <w:bookmarkEnd w:id="3"/>
      <w:r>
        <w:lastRenderedPageBreak/>
        <w:t>Define a complex problem in the workplace including its scope and impact</w:t>
      </w:r>
    </w:p>
    <w:p w14:paraId="4CB814A9" w14:textId="4580A402" w:rsidR="00F87BF4" w:rsidRDefault="00E0728E">
      <w:pPr>
        <w:pBdr>
          <w:top w:val="nil"/>
          <w:left w:val="nil"/>
          <w:bottom w:val="nil"/>
          <w:right w:val="nil"/>
          <w:between w:val="nil"/>
        </w:pBdr>
        <w:spacing w:before="120" w:after="280"/>
        <w:rPr>
          <w:color w:val="000000"/>
        </w:rPr>
      </w:pPr>
      <w:r>
        <w:rPr>
          <w:color w:val="000000"/>
        </w:rPr>
        <w:t xml:space="preserve">Rapid changes in the business field are </w:t>
      </w:r>
      <w:r>
        <w:t>integral for</w:t>
      </w:r>
      <w:r>
        <w:rPr>
          <w:color w:val="000000"/>
        </w:rPr>
        <w:t xml:space="preserve"> the lon</w:t>
      </w:r>
      <w:r>
        <w:t xml:space="preserve">gevity </w:t>
      </w:r>
      <w:r>
        <w:rPr>
          <w:color w:val="000000"/>
        </w:rPr>
        <w:t xml:space="preserve">of any business organisation. A business cannot run without proper collaboration, effective sound communication and teamwork. </w:t>
      </w:r>
      <w:r w:rsidR="00D775B7">
        <w:t>However,</w:t>
      </w:r>
      <w:r>
        <w:t xml:space="preserve"> </w:t>
      </w:r>
      <w:r>
        <w:rPr>
          <w:color w:val="000000"/>
        </w:rPr>
        <w:t xml:space="preserve">many things </w:t>
      </w:r>
      <w:r>
        <w:t xml:space="preserve">occur </w:t>
      </w:r>
      <w:r>
        <w:rPr>
          <w:color w:val="000000"/>
        </w:rPr>
        <w:t xml:space="preserve">in the workplace which might result in the </w:t>
      </w:r>
      <w:r>
        <w:t>employees feeling</w:t>
      </w:r>
      <w:r>
        <w:rPr>
          <w:color w:val="000000"/>
        </w:rPr>
        <w:t xml:space="preserve"> </w:t>
      </w:r>
      <w:r>
        <w:t>negatively about their employer</w:t>
      </w:r>
      <w:r>
        <w:rPr>
          <w:color w:val="000000"/>
        </w:rPr>
        <w:t xml:space="preserve">. </w:t>
      </w:r>
      <w:r>
        <w:t>Pizza Express relies on o</w:t>
      </w:r>
      <w:r>
        <w:rPr>
          <w:color w:val="000000"/>
        </w:rPr>
        <w:t xml:space="preserve">utdated </w:t>
      </w:r>
      <w:r>
        <w:t>t</w:t>
      </w:r>
      <w:r>
        <w:rPr>
          <w:color w:val="000000"/>
        </w:rPr>
        <w:t xml:space="preserve">echnologies </w:t>
      </w:r>
      <w:r>
        <w:t>which</w:t>
      </w:r>
      <w:r>
        <w:rPr>
          <w:color w:val="000000"/>
        </w:rPr>
        <w:t xml:space="preserve"> may cause serious problems as technology plays a very vital role in </w:t>
      </w:r>
      <w:r>
        <w:t xml:space="preserve">a </w:t>
      </w:r>
      <w:r>
        <w:rPr>
          <w:color w:val="000000"/>
        </w:rPr>
        <w:t xml:space="preserve">dynamic business world. A </w:t>
      </w:r>
      <w:r>
        <w:t xml:space="preserve">lack </w:t>
      </w:r>
      <w:r>
        <w:rPr>
          <w:color w:val="000000"/>
        </w:rPr>
        <w:t xml:space="preserve">of useful technology may hamper the boost of the organisation to achieve its target goals. </w:t>
      </w:r>
      <w:r>
        <w:t>Archaic</w:t>
      </w:r>
      <w:r>
        <w:rPr>
          <w:color w:val="000000"/>
        </w:rPr>
        <w:t xml:space="preserve"> machinery, old infrastructure, </w:t>
      </w:r>
      <w:r>
        <w:t>stale</w:t>
      </w:r>
      <w:r>
        <w:rPr>
          <w:color w:val="000000"/>
        </w:rPr>
        <w:t xml:space="preserve"> atmosphere</w:t>
      </w:r>
      <w:r>
        <w:t xml:space="preserve"> and </w:t>
      </w:r>
      <w:r w:rsidR="00D775B7">
        <w:t>underclaiming</w:t>
      </w:r>
      <w:r>
        <w:t xml:space="preserve"> </w:t>
      </w:r>
      <w:r>
        <w:rPr>
          <w:color w:val="000000"/>
        </w:rPr>
        <w:t xml:space="preserve">of the human resources </w:t>
      </w:r>
      <w:r>
        <w:t>could</w:t>
      </w:r>
      <w:r>
        <w:rPr>
          <w:color w:val="000000"/>
        </w:rPr>
        <w:t xml:space="preserve"> lead the competitors to gain recognition in the business competition and this may affect the health and the position of the </w:t>
      </w:r>
      <w:r w:rsidR="00D775B7">
        <w:rPr>
          <w:color w:val="000000"/>
        </w:rPr>
        <w:t>organisation (OpenText</w:t>
      </w:r>
      <w:r>
        <w:rPr>
          <w:color w:val="000000"/>
        </w:rPr>
        <w:t xml:space="preserve">, 2021).  </w:t>
      </w:r>
      <w:r w:rsidR="00D775B7">
        <w:rPr>
          <w:color w:val="000000"/>
        </w:rPr>
        <w:t>Thus,</w:t>
      </w:r>
      <w:r>
        <w:rPr>
          <w:color w:val="000000"/>
        </w:rPr>
        <w:t xml:space="preserve"> different problems may affect the atmosphere and due to this, the productive speed may degrade which may not be good for the organisation. This is </w:t>
      </w:r>
      <w:r>
        <w:t xml:space="preserve">a key issue for Pizza Express as customers have a wide variety of alternatives and different outlets to choose. </w:t>
      </w:r>
      <w:r>
        <w:rPr>
          <w:color w:val="000000"/>
        </w:rPr>
        <w:t xml:space="preserve">The scope and the impacts </w:t>
      </w:r>
      <w:r w:rsidR="00097A98">
        <w:rPr>
          <w:color w:val="000000"/>
        </w:rPr>
        <w:t>are being</w:t>
      </w:r>
      <w:r>
        <w:rPr>
          <w:color w:val="000000"/>
        </w:rPr>
        <w:t xml:space="preserve"> discussed </w:t>
      </w:r>
      <w:r w:rsidR="00097A98">
        <w:rPr>
          <w:color w:val="000000"/>
        </w:rPr>
        <w:t>below: -</w:t>
      </w:r>
    </w:p>
    <w:p w14:paraId="4CB814AA" w14:textId="77777777" w:rsidR="00F87BF4" w:rsidRDefault="00E0728E">
      <w:pPr>
        <w:pBdr>
          <w:top w:val="nil"/>
          <w:left w:val="nil"/>
          <w:bottom w:val="nil"/>
          <w:right w:val="nil"/>
          <w:between w:val="nil"/>
        </w:pBdr>
        <w:spacing w:before="120" w:after="280"/>
        <w:rPr>
          <w:color w:val="000000"/>
        </w:rPr>
      </w:pPr>
      <w:r>
        <w:rPr>
          <w:b/>
          <w:color w:val="000000"/>
          <w:u w:val="single"/>
        </w:rPr>
        <w:t>Scope of the complex problem</w:t>
      </w:r>
    </w:p>
    <w:p w14:paraId="4CB814AB" w14:textId="6A34568D" w:rsidR="00F87BF4" w:rsidRDefault="00E0728E">
      <w:pPr>
        <w:pBdr>
          <w:top w:val="nil"/>
          <w:left w:val="nil"/>
          <w:bottom w:val="nil"/>
          <w:right w:val="nil"/>
          <w:between w:val="nil"/>
        </w:pBdr>
        <w:spacing w:before="120" w:after="280"/>
        <w:rPr>
          <w:color w:val="000000"/>
        </w:rPr>
      </w:pPr>
      <w:r>
        <w:rPr>
          <w:color w:val="000000"/>
        </w:rPr>
        <w:t xml:space="preserve">Outdated technologies do not have a </w:t>
      </w:r>
      <w:r w:rsidR="00097A98">
        <w:rPr>
          <w:color w:val="000000"/>
        </w:rPr>
        <w:t>long-term</w:t>
      </w:r>
      <w:r>
        <w:rPr>
          <w:color w:val="000000"/>
        </w:rPr>
        <w:t xml:space="preserve"> scope as they cannot be helpful for survival in the profitability field. Due to this problem, the organisation, in this case </w:t>
      </w:r>
      <w:r>
        <w:t>Pizza Express,</w:t>
      </w:r>
      <w:r>
        <w:rPr>
          <w:color w:val="000000"/>
        </w:rPr>
        <w:t xml:space="preserve"> will lack the skills which will be required to boost the working speed and will face several difficulties. Without proper updating, a system cannot progress and will cause a delay in </w:t>
      </w:r>
      <w:r w:rsidR="001A6ADF">
        <w:rPr>
          <w:color w:val="000000"/>
        </w:rPr>
        <w:t>productivity (</w:t>
      </w:r>
      <w:r>
        <w:rPr>
          <w:color w:val="000000"/>
        </w:rPr>
        <w:t>transpoco, 2021). </w:t>
      </w:r>
    </w:p>
    <w:p w14:paraId="21EF55C6" w14:textId="77777777" w:rsidR="00CB15FF" w:rsidRDefault="00CB15FF">
      <w:pPr>
        <w:pBdr>
          <w:top w:val="nil"/>
          <w:left w:val="nil"/>
          <w:bottom w:val="nil"/>
          <w:right w:val="nil"/>
          <w:between w:val="nil"/>
        </w:pBdr>
        <w:spacing w:before="120" w:after="280"/>
        <w:rPr>
          <w:color w:val="000000"/>
        </w:rPr>
      </w:pPr>
    </w:p>
    <w:p w14:paraId="075C4F67" w14:textId="77777777" w:rsidR="00CB15FF" w:rsidRDefault="00CB15FF">
      <w:pPr>
        <w:pBdr>
          <w:top w:val="nil"/>
          <w:left w:val="nil"/>
          <w:bottom w:val="nil"/>
          <w:right w:val="nil"/>
          <w:between w:val="nil"/>
        </w:pBdr>
        <w:spacing w:before="120" w:after="280"/>
        <w:rPr>
          <w:color w:val="000000"/>
        </w:rPr>
      </w:pPr>
    </w:p>
    <w:p w14:paraId="4CB814AC" w14:textId="75BA4E57" w:rsidR="00F87BF4" w:rsidRDefault="00E0728E">
      <w:pPr>
        <w:pBdr>
          <w:top w:val="nil"/>
          <w:left w:val="nil"/>
          <w:bottom w:val="nil"/>
          <w:right w:val="nil"/>
          <w:between w:val="nil"/>
        </w:pBdr>
        <w:spacing w:before="120" w:after="280"/>
        <w:rPr>
          <w:color w:val="000000"/>
        </w:rPr>
      </w:pPr>
      <w:r>
        <w:rPr>
          <w:color w:val="000000"/>
        </w:rPr>
        <w:lastRenderedPageBreak/>
        <w:t> </w:t>
      </w:r>
      <w:r>
        <w:rPr>
          <w:b/>
          <w:color w:val="000000"/>
          <w:u w:val="single"/>
        </w:rPr>
        <w:t>Impact of the complex problem</w:t>
      </w:r>
    </w:p>
    <w:p w14:paraId="4CB814AD" w14:textId="7F293662" w:rsidR="00F87BF4" w:rsidRDefault="00E0728E">
      <w:pPr>
        <w:pBdr>
          <w:top w:val="nil"/>
          <w:left w:val="nil"/>
          <w:bottom w:val="nil"/>
          <w:right w:val="nil"/>
          <w:between w:val="nil"/>
        </w:pBdr>
        <w:spacing w:before="120" w:after="280"/>
        <w:rPr>
          <w:color w:val="000000"/>
        </w:rPr>
      </w:pPr>
      <w:r>
        <w:t>As a</w:t>
      </w:r>
      <w:r>
        <w:rPr>
          <w:color w:val="000000"/>
        </w:rPr>
        <w:t xml:space="preserve"> </w:t>
      </w:r>
      <w:r w:rsidR="00CB15FF">
        <w:rPr>
          <w:color w:val="000000"/>
        </w:rPr>
        <w:t>result,</w:t>
      </w:r>
      <w:r>
        <w:rPr>
          <w:color w:val="000000"/>
        </w:rPr>
        <w:t xml:space="preserve"> the organisation is likely to be </w:t>
      </w:r>
      <w:r>
        <w:t>negatively impacted and</w:t>
      </w:r>
      <w:r>
        <w:rPr>
          <w:color w:val="000000"/>
        </w:rPr>
        <w:t xml:space="preserve"> if the organisation is lacking in a </w:t>
      </w:r>
      <w:r>
        <w:t>variety</w:t>
      </w:r>
      <w:r>
        <w:rPr>
          <w:color w:val="000000"/>
        </w:rPr>
        <w:t xml:space="preserve"> of </w:t>
      </w:r>
      <w:r w:rsidR="00CB15FF">
        <w:t>areas,</w:t>
      </w:r>
      <w:r>
        <w:t xml:space="preserve"> they are less likely to foster a good customer base which would impact on the company’s overall profitability. Failing to update technology will degrade the speed with which the company can function but also means they are less likely to be able to take advantage of any </w:t>
      </w:r>
      <w:r>
        <w:rPr>
          <w:color w:val="000000"/>
        </w:rPr>
        <w:t xml:space="preserve">further opportunities to learn newly adopted ways of working. </w:t>
      </w:r>
    </w:p>
    <w:p w14:paraId="4CB814AE" w14:textId="39309302" w:rsidR="00F87BF4" w:rsidRDefault="00E0728E">
      <w:pPr>
        <w:pBdr>
          <w:top w:val="nil"/>
          <w:left w:val="nil"/>
          <w:bottom w:val="nil"/>
          <w:right w:val="nil"/>
          <w:between w:val="nil"/>
        </w:pBdr>
        <w:spacing w:before="120" w:after="280"/>
        <w:rPr>
          <w:color w:val="000000"/>
        </w:rPr>
      </w:pPr>
      <w:r>
        <w:t xml:space="preserve">There is no structure in place for dealing with orders with the kitchen getting a significant back log of tickets both from Deliveroo and customers in the restaurant. This is </w:t>
      </w:r>
      <w:proofErr w:type="gramStart"/>
      <w:r>
        <w:t>as a result of</w:t>
      </w:r>
      <w:proofErr w:type="gramEnd"/>
      <w:r>
        <w:t xml:space="preserve"> failing to modernise the kitchen ticketing system and relying on paper orders which demonstrated that</w:t>
      </w:r>
      <w:r>
        <w:rPr>
          <w:color w:val="000000"/>
        </w:rPr>
        <w:t xml:space="preserve"> old technologies</w:t>
      </w:r>
      <w:r>
        <w:t xml:space="preserve"> are often </w:t>
      </w:r>
      <w:r>
        <w:rPr>
          <w:color w:val="000000"/>
        </w:rPr>
        <w:t xml:space="preserve">more time consuming for the production of the goods and services. The old machinery may get damaged anytime and due to this the whole production procedure will get delayed and this will lack the optimum utilisation of the collected </w:t>
      </w:r>
      <w:r w:rsidR="00CB15FF">
        <w:rPr>
          <w:color w:val="000000"/>
        </w:rPr>
        <w:t>resources (change board</w:t>
      </w:r>
      <w:r>
        <w:rPr>
          <w:color w:val="000000"/>
        </w:rPr>
        <w:t>, 2019). </w:t>
      </w:r>
    </w:p>
    <w:p w14:paraId="4CB814AF" w14:textId="7E0B4319" w:rsidR="00F87BF4" w:rsidRDefault="00E0728E">
      <w:pPr>
        <w:pBdr>
          <w:top w:val="nil"/>
          <w:left w:val="nil"/>
          <w:bottom w:val="nil"/>
          <w:right w:val="nil"/>
          <w:between w:val="nil"/>
        </w:pBdr>
        <w:spacing w:before="120" w:after="280"/>
      </w:pPr>
      <w:r>
        <w:t xml:space="preserve">Issued with ordering materials so running out of stock and not being able to complete customer’s orders is also an ongoing problem for Pizza Express. This has been exasperated by the recent disruptions in supply chains but can be caused by </w:t>
      </w:r>
      <w:r w:rsidR="00CB15FF">
        <w:t>in affect</w:t>
      </w:r>
      <w:r>
        <w:t xml:space="preserve"> stock counting or missing delivery slots. </w:t>
      </w:r>
    </w:p>
    <w:p w14:paraId="4CB814B0" w14:textId="6BAD4803" w:rsidR="00F87BF4" w:rsidRDefault="00E0728E">
      <w:pPr>
        <w:pBdr>
          <w:top w:val="nil"/>
          <w:left w:val="nil"/>
          <w:bottom w:val="nil"/>
          <w:right w:val="nil"/>
          <w:between w:val="nil"/>
        </w:pBdr>
        <w:spacing w:before="120" w:after="280"/>
      </w:pPr>
      <w:r>
        <w:t xml:space="preserve">The space in the restaurants at Pizza Express is not well utilised as they have failed to adapt to the changing marketplace. As a </w:t>
      </w:r>
      <w:r w:rsidR="00CB15FF">
        <w:t>result,</w:t>
      </w:r>
      <w:r>
        <w:t xml:space="preserve"> there is no space for deliveries to be prepared or stored when completed and orders are often missing items or are sent to customers cold which results in complaints. </w:t>
      </w:r>
      <w:r w:rsidR="00CB15FF">
        <w:t>Likewise,</w:t>
      </w:r>
      <w:r>
        <w:t xml:space="preserve"> the space and staff in the kitchen are not well organised which leads to poor teamwork and affects morale.</w:t>
      </w:r>
    </w:p>
    <w:p w14:paraId="4CB814B1" w14:textId="06BCF567" w:rsidR="00F87BF4" w:rsidRDefault="00E0728E">
      <w:pPr>
        <w:pBdr>
          <w:top w:val="nil"/>
          <w:left w:val="nil"/>
          <w:bottom w:val="nil"/>
          <w:right w:val="nil"/>
          <w:between w:val="nil"/>
        </w:pBdr>
        <w:spacing w:before="120" w:after="280"/>
      </w:pPr>
      <w:r>
        <w:lastRenderedPageBreak/>
        <w:t xml:space="preserve"> The managers at Pizza Express have increased the workload for their staff but often don’t communicate or assign roles effectively. This leads to confusion and lack of willingness to work for the company. </w:t>
      </w:r>
      <w:r w:rsidR="00CB15FF">
        <w:t>Furthermore,</w:t>
      </w:r>
      <w:r>
        <w:t xml:space="preserve"> as there is little incentive to </w:t>
      </w:r>
      <w:r w:rsidR="00837276">
        <w:t>stay,</w:t>
      </w:r>
      <w:r>
        <w:t xml:space="preserve"> and recruitment and retainment of staff is an ongoing problem. </w:t>
      </w:r>
    </w:p>
    <w:p w14:paraId="4CB814B2" w14:textId="77777777" w:rsidR="00F87BF4" w:rsidRDefault="00E0728E">
      <w:pPr>
        <w:pStyle w:val="Heading3"/>
      </w:pPr>
      <w:bookmarkStart w:id="4" w:name="_heading=h.2et92p0" w:colFirst="0" w:colLast="0"/>
      <w:bookmarkEnd w:id="4"/>
      <w:r>
        <w:t> Analyse information on the identified problem, to help inform the decision-making process</w:t>
      </w:r>
    </w:p>
    <w:p w14:paraId="4CB814B3" w14:textId="0B577160" w:rsidR="00F87BF4" w:rsidRDefault="00E0728E">
      <w:pPr>
        <w:pBdr>
          <w:top w:val="nil"/>
          <w:left w:val="nil"/>
          <w:bottom w:val="nil"/>
          <w:right w:val="nil"/>
          <w:between w:val="nil"/>
        </w:pBdr>
        <w:spacing w:before="120" w:after="280"/>
        <w:rPr>
          <w:color w:val="000000"/>
        </w:rPr>
      </w:pPr>
      <w:r>
        <w:t xml:space="preserve">After the information has been collected and the data has been analysed thoroughly it can be included in to support the decision process when it is proposed to the organisation. </w:t>
      </w:r>
      <w:r>
        <w:rPr>
          <w:color w:val="000000"/>
        </w:rPr>
        <w:t xml:space="preserve">The analysed information will help </w:t>
      </w:r>
      <w:r>
        <w:t>Pizza Express</w:t>
      </w:r>
      <w:r>
        <w:rPr>
          <w:color w:val="000000"/>
        </w:rPr>
        <w:t xml:space="preserve"> to overcome the problems being faced </w:t>
      </w:r>
      <w:r>
        <w:t>with the view of determining why their profitability and growth has been hampered.</w:t>
      </w:r>
      <w:r>
        <w:rPr>
          <w:color w:val="000000"/>
        </w:rPr>
        <w:t xml:space="preserve"> A group </w:t>
      </w:r>
      <w:r>
        <w:t>meeting</w:t>
      </w:r>
      <w:r>
        <w:rPr>
          <w:color w:val="000000"/>
        </w:rPr>
        <w:t xml:space="preserve"> will be held</w:t>
      </w:r>
      <w:r>
        <w:t xml:space="preserve"> to enable the staff to feel included and to get their input on how best to solve problems. </w:t>
      </w:r>
      <w:r>
        <w:rPr>
          <w:color w:val="000000"/>
        </w:rPr>
        <w:t>Once the meeti</w:t>
      </w:r>
      <w:r>
        <w:t>ng is concluded, staff should be allotted</w:t>
      </w:r>
      <w:r>
        <w:rPr>
          <w:color w:val="000000"/>
        </w:rPr>
        <w:t xml:space="preserve"> tasks to carry </w:t>
      </w:r>
      <w:r>
        <w:t xml:space="preserve">out </w:t>
      </w:r>
      <w:r w:rsidR="00CB15FF">
        <w:rPr>
          <w:color w:val="000000"/>
        </w:rPr>
        <w:t>to</w:t>
      </w:r>
      <w:r>
        <w:rPr>
          <w:color w:val="000000"/>
        </w:rPr>
        <w:t xml:space="preserve"> upgrade their own</w:t>
      </w:r>
      <w:r>
        <w:t xml:space="preserve"> performance </w:t>
      </w:r>
      <w:r>
        <w:rPr>
          <w:color w:val="000000"/>
        </w:rPr>
        <w:t>(</w:t>
      </w:r>
      <w:r w:rsidR="00CB15FF">
        <w:rPr>
          <w:color w:val="000000"/>
        </w:rPr>
        <w:t>CliffsNotes</w:t>
      </w:r>
      <w:r>
        <w:rPr>
          <w:color w:val="000000"/>
        </w:rPr>
        <w:t xml:space="preserve">, 2021). </w:t>
      </w:r>
      <w:r>
        <w:t>F</w:t>
      </w:r>
      <w:r>
        <w:rPr>
          <w:color w:val="000000"/>
        </w:rPr>
        <w:t>requent d</w:t>
      </w:r>
      <w:r>
        <w:t xml:space="preserve">iscussions and collaboration between staff members and different </w:t>
      </w:r>
      <w:r w:rsidR="00CB15FF">
        <w:t xml:space="preserve">stores </w:t>
      </w:r>
      <w:r w:rsidR="00CB15FF">
        <w:rPr>
          <w:color w:val="000000"/>
        </w:rPr>
        <w:t>will</w:t>
      </w:r>
      <w:r>
        <w:rPr>
          <w:color w:val="000000"/>
        </w:rPr>
        <w:t xml:space="preserve"> be needed to ensure unity in the company and to evaluate progress. </w:t>
      </w:r>
      <w:r>
        <w:t xml:space="preserve">This will be a great opportunity to see what works well and what can boost the performance in other areas of the company also. </w:t>
      </w:r>
    </w:p>
    <w:p w14:paraId="4CB814B4" w14:textId="3E5864B9" w:rsidR="00F87BF4" w:rsidRDefault="00E0728E">
      <w:pPr>
        <w:pStyle w:val="Heading3"/>
      </w:pPr>
      <w:bookmarkStart w:id="5" w:name="_heading=h.tyjcwt" w:colFirst="0" w:colLast="0"/>
      <w:bookmarkEnd w:id="5"/>
      <w:r>
        <w:t xml:space="preserve">Propose a range of alternative solutions to the </w:t>
      </w:r>
      <w:r w:rsidR="00CB15FF">
        <w:t>problem.</w:t>
      </w:r>
    </w:p>
    <w:p w14:paraId="4CB814B5" w14:textId="77777777" w:rsidR="00F87BF4" w:rsidRDefault="00E0728E">
      <w:pPr>
        <w:rPr>
          <w:color w:val="222222"/>
        </w:rPr>
      </w:pPr>
      <w:r>
        <w:rPr>
          <w:b/>
          <w:color w:val="000000"/>
          <w:u w:val="single"/>
        </w:rPr>
        <w:t>Proper division of the given task-</w:t>
      </w:r>
      <w:r>
        <w:rPr>
          <w:color w:val="000000"/>
        </w:rPr>
        <w:t xml:space="preserve"> An efficient management system manages the desired task properly analysing the importance. The work must be assigned properly and appropriately to each individual staff member taking into consideration their skills and performance of the employees. In the long run</w:t>
      </w:r>
      <w:r>
        <w:t xml:space="preserve"> t</w:t>
      </w:r>
      <w:r>
        <w:rPr>
          <w:color w:val="000000"/>
        </w:rPr>
        <w:t>his will take less time and will protect the work from many mistakes</w:t>
      </w:r>
      <w:r>
        <w:rPr>
          <w:color w:val="222222"/>
        </w:rPr>
        <w:t xml:space="preserve"> (Belton, et, al., 2012). It will also prevent overloading certain team members and help to distribute work fairly.</w:t>
      </w:r>
    </w:p>
    <w:p w14:paraId="4CB814B6" w14:textId="77777777" w:rsidR="00F87BF4" w:rsidRDefault="00E0728E">
      <w:pPr>
        <w:pBdr>
          <w:top w:val="nil"/>
          <w:left w:val="nil"/>
          <w:bottom w:val="nil"/>
          <w:right w:val="nil"/>
          <w:between w:val="nil"/>
        </w:pBdr>
        <w:spacing w:before="120" w:after="280"/>
        <w:rPr>
          <w:color w:val="000000"/>
        </w:rPr>
      </w:pPr>
      <w:r>
        <w:rPr>
          <w:b/>
          <w:color w:val="000000"/>
          <w:u w:val="single"/>
        </w:rPr>
        <w:lastRenderedPageBreak/>
        <w:t xml:space="preserve">Implementing of training- </w:t>
      </w:r>
      <w:r>
        <w:rPr>
          <w:color w:val="000000"/>
        </w:rPr>
        <w:t xml:space="preserve">Implementing proper training in the employees will help them to get the proper information about the task, the way of working and vice versa. Proper training also plays a vital role </w:t>
      </w:r>
      <w:r>
        <w:t>in providing</w:t>
      </w:r>
      <w:r>
        <w:rPr>
          <w:color w:val="000000"/>
        </w:rPr>
        <w:t xml:space="preserve"> knowledge of the field in which they will work</w:t>
      </w:r>
      <w:r>
        <w:t xml:space="preserve"> and ensuring company standards are being upheld. This is especially important in Pizza Express’s case as all staff members need to be aware of food safety and hygiene so as not to put the public at risk. </w:t>
      </w:r>
    </w:p>
    <w:p w14:paraId="4CB814B7" w14:textId="27E793D2" w:rsidR="00F87BF4" w:rsidRDefault="00E0728E">
      <w:pPr>
        <w:rPr>
          <w:color w:val="222222"/>
        </w:rPr>
      </w:pPr>
      <w:r>
        <w:rPr>
          <w:b/>
          <w:color w:val="000000"/>
          <w:u w:val="single"/>
        </w:rPr>
        <w:t>Use of updated technologies</w:t>
      </w:r>
      <w:r>
        <w:rPr>
          <w:color w:val="000000"/>
        </w:rPr>
        <w:t xml:space="preserve">- Technology itself is the most dynamic word as it contains the whole procedure, information, systematic </w:t>
      </w:r>
      <w:r w:rsidR="00CB15FF">
        <w:rPr>
          <w:color w:val="000000"/>
        </w:rPr>
        <w:t>process,</w:t>
      </w:r>
      <w:r>
        <w:rPr>
          <w:color w:val="000000"/>
        </w:rPr>
        <w:t xml:space="preserve"> and the speed workings on which the whole world </w:t>
      </w:r>
      <w:r w:rsidR="00CB15FF">
        <w:rPr>
          <w:color w:val="000000"/>
        </w:rPr>
        <w:t>relies</w:t>
      </w:r>
      <w:r w:rsidR="00CB15FF">
        <w:rPr>
          <w:color w:val="222222"/>
        </w:rPr>
        <w:t xml:space="preserve"> (</w:t>
      </w:r>
      <w:r>
        <w:rPr>
          <w:color w:val="222222"/>
        </w:rPr>
        <w:t>Cottrell Stella, 2017)</w:t>
      </w:r>
    </w:p>
    <w:p w14:paraId="4CB814B8" w14:textId="72A311CC" w:rsidR="00F87BF4" w:rsidRDefault="00E0728E">
      <w:pPr>
        <w:pBdr>
          <w:top w:val="nil"/>
          <w:left w:val="nil"/>
          <w:bottom w:val="nil"/>
          <w:right w:val="nil"/>
          <w:between w:val="nil"/>
        </w:pBdr>
        <w:spacing w:before="120" w:after="280"/>
        <w:rPr>
          <w:color w:val="000000"/>
        </w:rPr>
      </w:pPr>
      <w:r>
        <w:rPr>
          <w:color w:val="000000"/>
        </w:rPr>
        <w:t xml:space="preserve">Implementation of the highly advanced machinery will help the organisation to increase the speed rate of productivity and will help in the optimum </w:t>
      </w:r>
      <w:r>
        <w:t>utilisation</w:t>
      </w:r>
      <w:r>
        <w:rPr>
          <w:color w:val="000000"/>
        </w:rPr>
        <w:t xml:space="preserve"> of the resources. Keeping in mind the scarcity of resources, an updated technology will reduce wastage, which will reduce pollution which will be healthier for the environment as </w:t>
      </w:r>
      <w:r w:rsidR="00CB15FF">
        <w:rPr>
          <w:color w:val="000000"/>
        </w:rPr>
        <w:t>well (</w:t>
      </w:r>
      <w:r>
        <w:rPr>
          <w:color w:val="000000"/>
        </w:rPr>
        <w:t xml:space="preserve">Gavin, 2020). </w:t>
      </w:r>
      <w:r w:rsidR="00CB15FF">
        <w:rPr>
          <w:color w:val="000000"/>
        </w:rPr>
        <w:t>In</w:t>
      </w:r>
      <w:r>
        <w:t xml:space="preserve"> Pizza Express it is important to remember a vital link the </w:t>
      </w:r>
      <w:proofErr w:type="spellStart"/>
      <w:r>
        <w:t>the</w:t>
      </w:r>
      <w:proofErr w:type="spellEnd"/>
      <w:r>
        <w:t xml:space="preserve"> chain is the staff who are completing the orders. Currently it seems only part of the organisation has been updated </w:t>
      </w:r>
      <w:r w:rsidR="00CB15FF">
        <w:t>i.e.,</w:t>
      </w:r>
      <w:r>
        <w:t xml:space="preserve"> joining Deliveroo and taking online orders. However there has been no fundamental chance to the working dynamic in the restaurant which is clearly causing issues. </w:t>
      </w:r>
    </w:p>
    <w:p w14:paraId="4CB814B9" w14:textId="77777777" w:rsidR="00F87BF4" w:rsidRDefault="00E0728E">
      <w:pPr>
        <w:pBdr>
          <w:top w:val="nil"/>
          <w:left w:val="nil"/>
          <w:bottom w:val="nil"/>
          <w:right w:val="nil"/>
          <w:between w:val="nil"/>
        </w:pBdr>
        <w:spacing w:before="120" w:after="280"/>
        <w:rPr>
          <w:color w:val="000000"/>
        </w:rPr>
      </w:pPr>
      <w:r>
        <w:rPr>
          <w:b/>
          <w:color w:val="000000"/>
          <w:u w:val="single"/>
        </w:rPr>
        <w:t xml:space="preserve">Optimised communication- </w:t>
      </w:r>
      <w:r>
        <w:rPr>
          <w:color w:val="000000"/>
        </w:rPr>
        <w:t xml:space="preserve">Effective sound communication is important to cut down time-wasting meetings. Proper methods are needed to know about the employee's expectations as well as the dedication and the interest in the tasks which </w:t>
      </w:r>
      <w:r>
        <w:t>have</w:t>
      </w:r>
      <w:r>
        <w:rPr>
          <w:color w:val="000000"/>
        </w:rPr>
        <w:t xml:space="preserve"> been assigned to them. </w:t>
      </w:r>
      <w:r>
        <w:t>This is key for Pizza Express who have already increased the workload of their staff members but have not increased wages.</w:t>
      </w:r>
    </w:p>
    <w:p w14:paraId="4CB814BA" w14:textId="77777777" w:rsidR="00F87BF4" w:rsidRDefault="00E0728E">
      <w:pPr>
        <w:pStyle w:val="Heading3"/>
      </w:pPr>
      <w:bookmarkStart w:id="6" w:name="_heading=h.3dy6vkm" w:colFirst="0" w:colLast="0"/>
      <w:bookmarkEnd w:id="6"/>
      <w:r>
        <w:lastRenderedPageBreak/>
        <w:t>Use a decision-making technique to revaluate a range of solutions to identify the most appropriate option</w:t>
      </w:r>
    </w:p>
    <w:p w14:paraId="4CB814BB" w14:textId="3C795163" w:rsidR="00F87BF4" w:rsidRDefault="00E0728E">
      <w:pPr>
        <w:pBdr>
          <w:top w:val="nil"/>
          <w:left w:val="nil"/>
          <w:bottom w:val="nil"/>
          <w:right w:val="nil"/>
          <w:between w:val="nil"/>
        </w:pBdr>
        <w:spacing w:before="120" w:after="280"/>
      </w:pPr>
      <w:r>
        <w:rPr>
          <w:color w:val="000000"/>
        </w:rPr>
        <w:t xml:space="preserve">The best option which can be chosen keeping in </w:t>
      </w:r>
      <w:r>
        <w:t>mind the</w:t>
      </w:r>
      <w:r>
        <w:rPr>
          <w:color w:val="000000"/>
        </w:rPr>
        <w:t xml:space="preserve"> decision-making process is the upgrading of the usage of modern technology</w:t>
      </w:r>
      <w:r>
        <w:rPr>
          <w:b/>
          <w:color w:val="000000"/>
        </w:rPr>
        <w:t xml:space="preserve">. </w:t>
      </w:r>
      <w:r>
        <w:rPr>
          <w:color w:val="000000"/>
        </w:rPr>
        <w:t xml:space="preserve">According to the observed decision, technology is the most important tool which can be helpful in solving the outcomes of the problems. Adopting highly upgraded machinery, using smart processed computers, all are helpful for the rapid increase in productivity and the utilization of scarce resources. The adoption of the newly upgraded technologies will build the skill of the employees, will </w:t>
      </w:r>
      <w:r w:rsidR="00837276">
        <w:rPr>
          <w:color w:val="000000"/>
        </w:rPr>
        <w:t>develop,</w:t>
      </w:r>
      <w:r>
        <w:rPr>
          <w:color w:val="000000"/>
        </w:rPr>
        <w:t xml:space="preserve"> and improve the knowledge of the individuals which will let them stay updated with the latest trends as </w:t>
      </w:r>
      <w:r w:rsidR="00CB15FF">
        <w:rPr>
          <w:color w:val="000000"/>
        </w:rPr>
        <w:t>well (</w:t>
      </w:r>
      <w:r>
        <w:rPr>
          <w:color w:val="000000"/>
        </w:rPr>
        <w:t xml:space="preserve">Thompson, 2020). Technology usage is less time </w:t>
      </w:r>
      <w:r w:rsidR="00CB15FF">
        <w:rPr>
          <w:color w:val="000000"/>
        </w:rPr>
        <w:t>consuming and</w:t>
      </w:r>
      <w:r>
        <w:rPr>
          <w:color w:val="000000"/>
        </w:rPr>
        <w:t xml:space="preserve"> helps and organisations to save unnecessary costs and will input the habit of going with the BYOD devices. Although </w:t>
      </w:r>
      <w:r>
        <w:t xml:space="preserve">Pizza Express uses </w:t>
      </w:r>
      <w:r w:rsidR="00CB15FF">
        <w:t>iPhones</w:t>
      </w:r>
      <w:r>
        <w:t xml:space="preserve"> and monitors for waiters to put in customer’s food orders the kitchen still uses paper tickets which frequently causes issues such as losing tickets, unclear printing, long wait times. This shows that the organisation </w:t>
      </w:r>
      <w:r w:rsidR="00CB15FF">
        <w:t>cannot</w:t>
      </w:r>
      <w:r>
        <w:t xml:space="preserve"> just modernise in one area and expect </w:t>
      </w:r>
      <w:r w:rsidR="00CB15FF">
        <w:t>all</w:t>
      </w:r>
      <w:r>
        <w:t xml:space="preserve"> their performance issues to be solved. </w:t>
      </w:r>
    </w:p>
    <w:p w14:paraId="4CB814BC" w14:textId="7FAEF6B3" w:rsidR="00F87BF4" w:rsidRDefault="00CB15FF">
      <w:pPr>
        <w:pBdr>
          <w:top w:val="nil"/>
          <w:left w:val="nil"/>
          <w:bottom w:val="nil"/>
          <w:right w:val="nil"/>
          <w:between w:val="nil"/>
        </w:pBdr>
        <w:spacing w:before="120" w:after="280"/>
        <w:rPr>
          <w:color w:val="000000"/>
        </w:rPr>
      </w:pPr>
      <w:r>
        <w:t>Furthermore,</w:t>
      </w:r>
      <w:r w:rsidR="00E0728E">
        <w:t xml:space="preserve"> since the majority of Pizza Express’s competitors already utilise technology more effectively, customers have come to expect that it is an industry standard. </w:t>
      </w:r>
      <w:r w:rsidR="00E0728E">
        <w:rPr>
          <w:color w:val="000000"/>
        </w:rPr>
        <w:t>Ignoring current/future workplace trends will hinder the organisation as slo</w:t>
      </w:r>
      <w:r w:rsidR="00E0728E">
        <w:t>w</w:t>
      </w:r>
      <w:r w:rsidR="00E0728E">
        <w:rPr>
          <w:color w:val="000000"/>
        </w:rPr>
        <w:t xml:space="preserve"> </w:t>
      </w:r>
      <w:r w:rsidR="00E0728E">
        <w:t xml:space="preserve">implementation of </w:t>
      </w:r>
      <w:r w:rsidR="00E0728E">
        <w:rPr>
          <w:color w:val="000000"/>
        </w:rPr>
        <w:t>technologies will give the competitors an opportunity to boost up their performances</w:t>
      </w:r>
      <w:r w:rsidR="00E0728E">
        <w:t xml:space="preserve">. It </w:t>
      </w:r>
      <w:r w:rsidR="00E0728E">
        <w:rPr>
          <w:color w:val="000000"/>
        </w:rPr>
        <w:t xml:space="preserve">can </w:t>
      </w:r>
      <w:r w:rsidR="00E0728E">
        <w:t>have</w:t>
      </w:r>
      <w:r w:rsidR="00E0728E">
        <w:rPr>
          <w:color w:val="000000"/>
        </w:rPr>
        <w:t xml:space="preserve"> a negative impact on the morale</w:t>
      </w:r>
      <w:r w:rsidR="00E0728E">
        <w:t xml:space="preserve"> of staff,</w:t>
      </w:r>
      <w:r w:rsidR="00E0728E">
        <w:rPr>
          <w:color w:val="000000"/>
        </w:rPr>
        <w:t xml:space="preserve"> may decrease the revenue and will mean </w:t>
      </w:r>
      <w:r w:rsidR="00E0728E">
        <w:t xml:space="preserve">Pizza Express Is more likely </w:t>
      </w:r>
      <w:r>
        <w:t xml:space="preserve">to </w:t>
      </w:r>
      <w:r>
        <w:rPr>
          <w:color w:val="000000"/>
        </w:rPr>
        <w:t>have</w:t>
      </w:r>
      <w:r w:rsidR="00E0728E">
        <w:rPr>
          <w:color w:val="000000"/>
        </w:rPr>
        <w:t xml:space="preserve"> a poor reputation among the general </w:t>
      </w:r>
      <w:r w:rsidR="00837276">
        <w:rPr>
          <w:color w:val="000000"/>
        </w:rPr>
        <w:t>consumers</w:t>
      </w:r>
      <w:r w:rsidR="00837276">
        <w:rPr>
          <w:color w:val="000000"/>
          <w:highlight w:val="white"/>
        </w:rPr>
        <w:t xml:space="preserve"> (</w:t>
      </w:r>
      <w:r w:rsidR="00E0728E">
        <w:rPr>
          <w:color w:val="000000"/>
          <w:highlight w:val="white"/>
        </w:rPr>
        <w:t>Soukup, et, al., 2018, p.49)</w:t>
      </w:r>
      <w:r w:rsidR="00E0728E">
        <w:rPr>
          <w:color w:val="000000"/>
        </w:rPr>
        <w:t xml:space="preserve">. </w:t>
      </w:r>
    </w:p>
    <w:p w14:paraId="4CB814BD" w14:textId="77777777" w:rsidR="00F87BF4" w:rsidRDefault="00E0728E">
      <w:pPr>
        <w:pStyle w:val="Heading3"/>
      </w:pPr>
      <w:bookmarkStart w:id="7" w:name="_heading=h.1t3h5sf" w:colFirst="0" w:colLast="0"/>
      <w:bookmarkEnd w:id="7"/>
      <w:r>
        <w:lastRenderedPageBreak/>
        <w:t>Develop a plan for implementing the solution</w:t>
      </w:r>
    </w:p>
    <w:p w14:paraId="4CB814BE" w14:textId="77777777" w:rsidR="00F87BF4" w:rsidRDefault="00E0728E">
      <w:r>
        <w:rPr>
          <w:noProof/>
        </w:rPr>
        <mc:AlternateContent>
          <mc:Choice Requires="wps">
            <w:drawing>
              <wp:inline distT="0" distB="0" distL="0" distR="0" wp14:anchorId="4CB814F5" wp14:editId="4CB814F6">
                <wp:extent cx="314325" cy="314325"/>
                <wp:effectExtent l="0" t="0" r="0" b="0"/>
                <wp:docPr id="11" name="Rectangle 11" descr="Using Fishbone Diagrams to Solve Problems - TXM Lean Solutions"/>
                <wp:cNvGraphicFramePr/>
                <a:graphic xmlns:a="http://schemas.openxmlformats.org/drawingml/2006/main">
                  <a:graphicData uri="http://schemas.microsoft.com/office/word/2010/wordprocessingShape">
                    <wps:wsp>
                      <wps:cNvSpPr/>
                      <wps:spPr>
                        <a:xfrm>
                          <a:off x="5193600" y="3627600"/>
                          <a:ext cx="304800" cy="304800"/>
                        </a:xfrm>
                        <a:prstGeom prst="rect">
                          <a:avLst/>
                        </a:prstGeom>
                        <a:noFill/>
                        <a:ln>
                          <a:noFill/>
                        </a:ln>
                      </wps:spPr>
                      <wps:txbx>
                        <w:txbxContent>
                          <w:p w14:paraId="4CB814FB" w14:textId="77777777" w:rsidR="00F87BF4" w:rsidRDefault="00F87BF4">
                            <w:pPr>
                              <w:spacing w:after="0" w:line="240" w:lineRule="auto"/>
                              <w:jc w:val="left"/>
                              <w:textDirection w:val="btLr"/>
                            </w:pPr>
                          </w:p>
                        </w:txbxContent>
                      </wps:txbx>
                      <wps:bodyPr spcFirstLastPara="1" wrap="square" lIns="91425" tIns="91425" rIns="91425" bIns="91425" anchor="ctr" anchorCtr="0">
                        <a:noAutofit/>
                      </wps:bodyPr>
                    </wps:wsp>
                  </a:graphicData>
                </a:graphic>
              </wp:inline>
            </w:drawing>
          </mc:Choice>
          <mc:Fallback>
            <w:pict>
              <v:rect w14:anchorId="4CB814F5" id="Rectangle 11" o:spid="_x0000_s1026" alt="Using Fishbone Diagrams to Solve Problems - TXM Lean Solutions" style="width:24.75pt;height:24.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" filled="f" stroked="f">
                <v:textbox inset="2.53958mm,2.53958mm,2.53958mm,2.53958mm">
                  <w:txbxContent>
                    <w:p w14:paraId="4CB814FB" w14:textId="77777777" w:rsidR="00F87BF4" w:rsidRDefault="00F87BF4">
                      <w:pPr>
                        <w:spacing w:after="0" w:line="240" w:lineRule="auto"/>
                        <w:jc w:val="left"/>
                        <w:textDirection w:val="btLr"/>
                      </w:pPr>
                    </w:p>
                  </w:txbxContent>
                </v:textbox>
                <w10:anchorlock/>
              </v:rect>
            </w:pict>
          </mc:Fallback>
        </mc:AlternateContent>
      </w:r>
      <w:r>
        <w:t xml:space="preserve"> </w:t>
      </w:r>
      <w:r>
        <w:rPr>
          <w:noProof/>
        </w:rPr>
        <w:drawing>
          <wp:inline distT="114300" distB="114300" distL="114300" distR="114300" wp14:anchorId="4CB814F7" wp14:editId="4CB814F8">
            <wp:extent cx="5943600" cy="34798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479800"/>
                    </a:xfrm>
                    <a:prstGeom prst="rect">
                      <a:avLst/>
                    </a:prstGeom>
                    <a:ln/>
                  </pic:spPr>
                </pic:pic>
              </a:graphicData>
            </a:graphic>
          </wp:inline>
        </w:drawing>
      </w:r>
    </w:p>
    <w:p w14:paraId="4CB814BF" w14:textId="77777777" w:rsidR="00F87BF4" w:rsidRDefault="00E0728E">
      <w:pPr>
        <w:jc w:val="center"/>
        <w:rPr>
          <w:color w:val="FF0000"/>
        </w:rPr>
      </w:pPr>
      <w:r>
        <w:rPr>
          <w:color w:val="FF0000"/>
        </w:rPr>
        <w:t>Fish bone diagram</w:t>
      </w:r>
    </w:p>
    <w:p w14:paraId="4CB814C0" w14:textId="43E605FD" w:rsidR="00F87BF4" w:rsidRDefault="00CB15FF">
      <w:pPr>
        <w:jc w:val="center"/>
        <w:rPr>
          <w:color w:val="FF0000"/>
        </w:rPr>
      </w:pPr>
      <w:r>
        <w:rPr>
          <w:color w:val="FF0000"/>
        </w:rPr>
        <w:t>Source:</w:t>
      </w:r>
      <w:r w:rsidR="00E0728E">
        <w:rPr>
          <w:color w:val="FF0000"/>
        </w:rPr>
        <w:t xml:space="preserve"> </w:t>
      </w:r>
      <w:r w:rsidR="00E0728E">
        <w:rPr>
          <w:color w:val="FF0000"/>
          <w:highlight w:val="white"/>
        </w:rPr>
        <w:t>(Nordin, et, al., 2020, pp.1356-1362)</w:t>
      </w:r>
    </w:p>
    <w:p w14:paraId="4CB814C1" w14:textId="77777777" w:rsidR="00F87BF4" w:rsidRDefault="00E0728E">
      <w:pPr>
        <w:pBdr>
          <w:top w:val="nil"/>
          <w:left w:val="nil"/>
          <w:bottom w:val="nil"/>
          <w:right w:val="nil"/>
          <w:between w:val="nil"/>
        </w:pBdr>
        <w:spacing w:before="120" w:after="280"/>
      </w:pPr>
      <w:r>
        <w:rPr>
          <w:color w:val="222222"/>
        </w:rPr>
        <w:t xml:space="preserve">Using the fishbone model the problems facing </w:t>
      </w:r>
      <w:r>
        <w:t xml:space="preserve">Pizza Express can be easily viewed and addressed. It is also a good tool as it helps the organisation to visualise the problem in a logical straightforward way and it is easy to follow. </w:t>
      </w:r>
      <w:r>
        <w:rPr>
          <w:color w:val="000000"/>
        </w:rPr>
        <w:t xml:space="preserve">After deciding the best tool and the techniques necessary for implementing for the better performance of the workflow, a proper plan is needed to execute the same. </w:t>
      </w:r>
    </w:p>
    <w:p w14:paraId="4CB814C2" w14:textId="77777777" w:rsidR="00F87BF4" w:rsidRDefault="00E0728E">
      <w:pPr>
        <w:pBdr>
          <w:top w:val="nil"/>
          <w:left w:val="nil"/>
          <w:bottom w:val="nil"/>
          <w:right w:val="nil"/>
          <w:between w:val="nil"/>
        </w:pBdr>
        <w:spacing w:before="120" w:after="280"/>
        <w:rPr>
          <w:b/>
          <w:color w:val="000000"/>
        </w:rPr>
      </w:pPr>
      <w:r>
        <w:rPr>
          <w:b/>
          <w:color w:val="000000"/>
        </w:rPr>
        <w:t>Focus on fast delivery</w:t>
      </w:r>
    </w:p>
    <w:p w14:paraId="4CB814C3" w14:textId="25C997C0" w:rsidR="00F87BF4" w:rsidRDefault="00E0728E">
      <w:pPr>
        <w:pBdr>
          <w:top w:val="nil"/>
          <w:left w:val="nil"/>
          <w:bottom w:val="nil"/>
          <w:right w:val="nil"/>
          <w:between w:val="nil"/>
        </w:pBdr>
        <w:spacing w:before="120" w:after="280"/>
        <w:rPr>
          <w:color w:val="000000"/>
        </w:rPr>
      </w:pPr>
      <w:r>
        <w:rPr>
          <w:color w:val="222222"/>
        </w:rPr>
        <w:lastRenderedPageBreak/>
        <w:t xml:space="preserve">The above model also shows the area which needs most help and in this lack of support to complete new orders generated by Deliveroo. By expanding the takeaway </w:t>
      </w:r>
      <w:r w:rsidR="00CB15FF">
        <w:rPr>
          <w:color w:val="222222"/>
        </w:rPr>
        <w:t>business,</w:t>
      </w:r>
      <w:r>
        <w:rPr>
          <w:color w:val="222222"/>
        </w:rPr>
        <w:t xml:space="preserve"> it has generated profit and helped to sustain the company through various lockdowns. However, this new customer base is unlikely to stay brand loyal if they have negative experiences such as long waits or cold </w:t>
      </w:r>
      <w:r w:rsidR="00CB15FF">
        <w:rPr>
          <w:color w:val="222222"/>
        </w:rPr>
        <w:t>food.</w:t>
      </w:r>
      <w:r>
        <w:t xml:space="preserve"> In addition, the management has focused on developing the online marketing procedure to engage more customers with the organisation. However, if the issues with staffing and by constantly expecting people to take on more roles without increasing wages then </w:t>
      </w:r>
      <w:r w:rsidR="00CB15FF">
        <w:t>all</w:t>
      </w:r>
      <w:r>
        <w:t xml:space="preserve"> the benefits from this marketing will ultimately negatively affect the company if they are unable to fulfil promises made to consumers. </w:t>
      </w:r>
      <w:r>
        <w:rPr>
          <w:color w:val="222222"/>
        </w:rPr>
        <w:t xml:space="preserve"> </w:t>
      </w:r>
      <w:r>
        <w:t>They are paying for the b</w:t>
      </w:r>
      <w:r>
        <w:rPr>
          <w:color w:val="000000"/>
        </w:rPr>
        <w:t xml:space="preserve">est quality food products made in the kitchen as per the requirement of </w:t>
      </w:r>
      <w:r w:rsidR="00CB15FF">
        <w:rPr>
          <w:color w:val="000000"/>
        </w:rPr>
        <w:t>customers</w:t>
      </w:r>
      <w:r w:rsidR="00CB15FF">
        <w:rPr>
          <w:color w:val="000000"/>
          <w:highlight w:val="white"/>
        </w:rPr>
        <w:t xml:space="preserve"> (</w:t>
      </w:r>
      <w:r>
        <w:rPr>
          <w:color w:val="000000"/>
          <w:highlight w:val="white"/>
        </w:rPr>
        <w:t xml:space="preserve">Nordin, et, al., 2020, pp.1356-1362) and </w:t>
      </w:r>
      <w:r>
        <w:rPr>
          <w:highlight w:val="white"/>
        </w:rPr>
        <w:t>if they don’t receive this then they will go elsewhere.</w:t>
      </w:r>
    </w:p>
    <w:p w14:paraId="4CB814C4" w14:textId="77777777" w:rsidR="00F87BF4" w:rsidRDefault="00E0728E">
      <w:pPr>
        <w:pBdr>
          <w:top w:val="nil"/>
          <w:left w:val="nil"/>
          <w:bottom w:val="nil"/>
          <w:right w:val="nil"/>
          <w:between w:val="nil"/>
        </w:pBdr>
        <w:spacing w:before="120" w:after="280"/>
        <w:rPr>
          <w:b/>
        </w:rPr>
      </w:pPr>
      <w:r>
        <w:rPr>
          <w:b/>
          <w:color w:val="000000"/>
        </w:rPr>
        <w:t xml:space="preserve">Expanding </w:t>
      </w:r>
      <w:r>
        <w:rPr>
          <w:b/>
        </w:rPr>
        <w:t>the business</w:t>
      </w:r>
    </w:p>
    <w:p w14:paraId="4CB814C5" w14:textId="73EBA251" w:rsidR="00F87BF4" w:rsidRDefault="00E0728E">
      <w:pPr>
        <w:pBdr>
          <w:top w:val="nil"/>
          <w:left w:val="nil"/>
          <w:bottom w:val="nil"/>
          <w:right w:val="nil"/>
          <w:between w:val="nil"/>
        </w:pBdr>
        <w:spacing w:before="120" w:after="280"/>
        <w:rPr>
          <w:color w:val="000000"/>
        </w:rPr>
      </w:pPr>
      <w:r>
        <w:t xml:space="preserve">In recent years Pizza Express has been forced to close </w:t>
      </w:r>
      <w:r w:rsidR="00CB15FF">
        <w:t>several</w:t>
      </w:r>
      <w:r>
        <w:t xml:space="preserve"> its restaurants as the hospitality industry has changed due to a variety of factors including Brexit, COVID and changes in consumer trends. As a result, Pizza Express is focusing more on takeaways and deliveries and one suggestion might be to refurbish stores to redistribute the floor plan with smaller areas for eat-in customers enabling the kitchen to be expanded. More competitive recruitment and incentives to retain staff is needed to ensure that</w:t>
      </w:r>
      <w:r>
        <w:rPr>
          <w:color w:val="000000"/>
        </w:rPr>
        <w:t xml:space="preserve"> </w:t>
      </w:r>
      <w:r>
        <w:t>e</w:t>
      </w:r>
      <w:r>
        <w:rPr>
          <w:color w:val="000000"/>
        </w:rPr>
        <w:t xml:space="preserve">mployees will be more concerned about improving the quality of the food items according to the needs of </w:t>
      </w:r>
      <w:r w:rsidR="00CB15FF">
        <w:rPr>
          <w:color w:val="000000"/>
        </w:rPr>
        <w:t>customers</w:t>
      </w:r>
      <w:r w:rsidR="00CB15FF">
        <w:rPr>
          <w:color w:val="000000"/>
          <w:highlight w:val="white"/>
        </w:rPr>
        <w:t xml:space="preserve"> (</w:t>
      </w:r>
      <w:r>
        <w:rPr>
          <w:color w:val="000000"/>
          <w:highlight w:val="white"/>
        </w:rPr>
        <w:t>Xing, et, al., 2019, pp.4193-4207)</w:t>
      </w:r>
      <w:r>
        <w:rPr>
          <w:color w:val="000000"/>
        </w:rPr>
        <w:t xml:space="preserve">. </w:t>
      </w:r>
      <w:r>
        <w:t xml:space="preserve">Assigning staff just to deal with </w:t>
      </w:r>
      <w:r w:rsidR="00CB15FF">
        <w:t>Deliveroo</w:t>
      </w:r>
      <w:r>
        <w:t xml:space="preserve"> and online orders in the kitchens as well as front of house is likely to reduce the wait time for customers in the restaurant.</w:t>
      </w:r>
    </w:p>
    <w:p w14:paraId="4CB814C6" w14:textId="77777777" w:rsidR="00F87BF4" w:rsidRDefault="00E0728E">
      <w:pPr>
        <w:pBdr>
          <w:top w:val="nil"/>
          <w:left w:val="nil"/>
          <w:bottom w:val="nil"/>
          <w:right w:val="nil"/>
          <w:between w:val="nil"/>
        </w:pBdr>
        <w:spacing w:before="120" w:after="280"/>
        <w:rPr>
          <w:b/>
          <w:color w:val="000000"/>
        </w:rPr>
      </w:pPr>
      <w:r>
        <w:rPr>
          <w:b/>
          <w:color w:val="000000"/>
        </w:rPr>
        <w:lastRenderedPageBreak/>
        <w:t xml:space="preserve">Engage more employees with the organisation </w:t>
      </w:r>
    </w:p>
    <w:p w14:paraId="4CB814C7" w14:textId="38350FDE" w:rsidR="00F87BF4" w:rsidRDefault="00E0728E">
      <w:pPr>
        <w:rPr>
          <w:highlight w:val="white"/>
        </w:rPr>
      </w:pPr>
      <w:r>
        <w:t xml:space="preserve">Pizza Express lost a huge </w:t>
      </w:r>
      <w:r w:rsidR="00CB15FF">
        <w:t>number</w:t>
      </w:r>
      <w:r>
        <w:t xml:space="preserve"> of employees because of the separation between the UK union and the EU union. Business tax was increased for this Brexit movement which hampered the business growth of the </w:t>
      </w:r>
      <w:r w:rsidR="004E3EA8">
        <w:t>organisation</w:t>
      </w:r>
      <w:r w:rsidR="004E3EA8">
        <w:rPr>
          <w:highlight w:val="white"/>
        </w:rPr>
        <w:t xml:space="preserve"> (</w:t>
      </w:r>
      <w:r>
        <w:rPr>
          <w:highlight w:val="white"/>
        </w:rPr>
        <w:t xml:space="preserve">Carnevale and </w:t>
      </w:r>
      <w:r w:rsidR="004E3EA8">
        <w:rPr>
          <w:highlight w:val="white"/>
        </w:rPr>
        <w:t>Halak</w:t>
      </w:r>
      <w:r>
        <w:rPr>
          <w:highlight w:val="white"/>
        </w:rPr>
        <w:t>, 2020, pp.183-187)</w:t>
      </w:r>
      <w:r>
        <w:t xml:space="preserve">. The resulting staff shortages have left the hospitality sector </w:t>
      </w:r>
      <w:r w:rsidR="004E3EA8">
        <w:t>grossly</w:t>
      </w:r>
      <w:r>
        <w:t xml:space="preserve"> understaffed. Management therefore needs to take the initiative to engage more employees with the company as there are lots of options now available to people experienced in hospitality. </w:t>
      </w:r>
      <w:r w:rsidR="004E3EA8">
        <w:t>Likewise,</w:t>
      </w:r>
      <w:r>
        <w:t xml:space="preserve"> there is currently no incentive for staff members to stay working at Pizza </w:t>
      </w:r>
      <w:r w:rsidR="0063055E">
        <w:t>Express,</w:t>
      </w:r>
      <w:r>
        <w:t xml:space="preserve"> so they are seeking opportunities elsewhere with competitors who have already increased wages. The organisation needs to make an innovative plan to provide a suitable work environment to the employees to increase their job satisfaction in future. Moreover, management will recruit more employees for the growth of the organisation. </w:t>
      </w:r>
      <w:r w:rsidR="00837276">
        <w:t>Similarly,</w:t>
      </w:r>
      <w:r>
        <w:t xml:space="preserve"> there needs to be more tech support for issues customers might have with online/</w:t>
      </w:r>
      <w:r w:rsidR="004E3EA8">
        <w:t>Deliveroo</w:t>
      </w:r>
      <w:r>
        <w:t xml:space="preserve"> orders so hiring in this department is also needed </w:t>
      </w:r>
      <w:proofErr w:type="gramStart"/>
      <w:r>
        <w:t>in order to</w:t>
      </w:r>
      <w:proofErr w:type="gramEnd"/>
      <w:r>
        <w:t xml:space="preserve"> provide 24/7 services to the customers through online </w:t>
      </w:r>
      <w:r w:rsidR="0063055E">
        <w:t>websites</w:t>
      </w:r>
      <w:r w:rsidR="0063055E">
        <w:rPr>
          <w:color w:val="222222"/>
          <w:highlight w:val="white"/>
        </w:rPr>
        <w:t xml:space="preserve"> (</w:t>
      </w:r>
      <w:r>
        <w:rPr>
          <w:color w:val="222222"/>
          <w:highlight w:val="white"/>
        </w:rPr>
        <w:t>Haseeb, et, al.,2019, p.154)</w:t>
      </w:r>
      <w:r>
        <w:t xml:space="preserve">. </w:t>
      </w:r>
    </w:p>
    <w:p w14:paraId="4CB814C8" w14:textId="77777777" w:rsidR="00F87BF4" w:rsidRDefault="00E0728E">
      <w:pPr>
        <w:pStyle w:val="Heading3"/>
      </w:pPr>
      <w:bookmarkStart w:id="8" w:name="_heading=h.4d34og8" w:colFirst="0" w:colLast="0"/>
      <w:bookmarkEnd w:id="8"/>
      <w:r>
        <w:t>Communication of the plan to stakeholders</w:t>
      </w:r>
    </w:p>
    <w:p w14:paraId="4CB814C9" w14:textId="77777777" w:rsidR="00F87BF4" w:rsidRDefault="00E0728E">
      <w:pPr>
        <w:rPr>
          <w:b/>
          <w:u w:val="single"/>
        </w:rPr>
      </w:pPr>
      <w:r>
        <w:rPr>
          <w:b/>
          <w:u w:val="single"/>
        </w:rPr>
        <w:t xml:space="preserve">Communication with customers </w:t>
      </w:r>
    </w:p>
    <w:p w14:paraId="4CB814CA" w14:textId="7C4099C7" w:rsidR="00F87BF4" w:rsidRDefault="00E0728E">
      <w:pPr>
        <w:rPr>
          <w:color w:val="222222"/>
          <w:highlight w:val="white"/>
        </w:rPr>
      </w:pPr>
      <w:r>
        <w:rPr>
          <w:color w:val="222222"/>
        </w:rPr>
        <w:t xml:space="preserve">Effectively communicating with customers and being honest and realistic with them about wait times is essential. A digital system in the kitchen would enable all staff to see the </w:t>
      </w:r>
      <w:r w:rsidR="0063055E">
        <w:rPr>
          <w:color w:val="222222"/>
        </w:rPr>
        <w:t>build-up</w:t>
      </w:r>
      <w:r>
        <w:rPr>
          <w:color w:val="222222"/>
        </w:rPr>
        <w:t xml:space="preserve"> of orders and where the delays are. This can then be communicated to the customers in a sensitive way and further training on diversity and dealing with complaints should be offered to staff. This will boost staff morale and </w:t>
      </w:r>
      <w:r>
        <w:t xml:space="preserve">moreover employees will develop the process of delivery and will be proud of giving the best services to the </w:t>
      </w:r>
      <w:r w:rsidR="0063055E">
        <w:t>customers</w:t>
      </w:r>
      <w:r w:rsidR="0063055E">
        <w:rPr>
          <w:color w:val="222222"/>
          <w:highlight w:val="white"/>
        </w:rPr>
        <w:t xml:space="preserve"> (Fe</w:t>
      </w:r>
      <w:r w:rsidR="00344918">
        <w:rPr>
          <w:color w:val="222222"/>
          <w:highlight w:val="white"/>
        </w:rPr>
        <w:t>rri</w:t>
      </w:r>
      <w:r>
        <w:rPr>
          <w:color w:val="222222"/>
          <w:highlight w:val="white"/>
        </w:rPr>
        <w:t>, et, al., 2020, p.86)</w:t>
      </w:r>
      <w:r>
        <w:t xml:space="preserve">. </w:t>
      </w:r>
    </w:p>
    <w:p w14:paraId="4CB814CB" w14:textId="77777777" w:rsidR="00F87BF4" w:rsidRDefault="00E0728E">
      <w:pPr>
        <w:rPr>
          <w:b/>
          <w:u w:val="single"/>
        </w:rPr>
      </w:pPr>
      <w:r>
        <w:rPr>
          <w:b/>
          <w:u w:val="single"/>
        </w:rPr>
        <w:lastRenderedPageBreak/>
        <w:t xml:space="preserve">Communication with suppliers </w:t>
      </w:r>
    </w:p>
    <w:p w14:paraId="4CB814CC" w14:textId="77777777" w:rsidR="00F87BF4" w:rsidRDefault="00E0728E">
      <w:r>
        <w:rPr>
          <w:color w:val="222222"/>
        </w:rPr>
        <w:t xml:space="preserve">Good communication with the suppliers is essential especially since there have been issues with distribution. Management should make use to the fishbone diagram to see how the lack of products has a direct impact on the customers satisfaction and the company profits. Managers should take a more proactive approach calling to enquire if there are any items missing rather than waiting to find out once the delivery has arrived. They can then make alternative arrangements to still ensure the customers have the full choice of all items on the menu. </w:t>
      </w:r>
      <w:r>
        <w:t xml:space="preserve">Management should be focused on giving food orders to the suppliers on time and ensuring they have enough items in stock. </w:t>
      </w:r>
    </w:p>
    <w:p w14:paraId="4CB814CD" w14:textId="77777777" w:rsidR="00F87BF4" w:rsidRDefault="00E0728E">
      <w:pPr>
        <w:pStyle w:val="Heading3"/>
      </w:pPr>
      <w:bookmarkStart w:id="9" w:name="_heading=h.2s8eyo1" w:colFirst="0" w:colLast="0"/>
      <w:bookmarkEnd w:id="9"/>
      <w:r>
        <w:t>Monitoring and review techniques for ensuring successful implementation</w:t>
      </w:r>
    </w:p>
    <w:p w14:paraId="4CB814CE" w14:textId="77777777" w:rsidR="00F87BF4" w:rsidRDefault="00E0728E">
      <w:pPr>
        <w:rPr>
          <w:b/>
        </w:rPr>
      </w:pPr>
      <w:r>
        <w:rPr>
          <w:b/>
        </w:rPr>
        <w:t>Surveys of the customers</w:t>
      </w:r>
    </w:p>
    <w:p w14:paraId="4CB814CF" w14:textId="664ADFB1" w:rsidR="00F87BF4" w:rsidRDefault="00E0728E">
      <w:r>
        <w:t xml:space="preserve"> Feedback from the customers is an important monitoring system to review the progress of the business. Employees will take the positive and negative feedback from the customers for monitoring   the progress of food </w:t>
      </w:r>
      <w:r w:rsidR="00344918">
        <w:t>quality</w:t>
      </w:r>
      <w:r w:rsidR="00344918">
        <w:rPr>
          <w:color w:val="222222"/>
          <w:highlight w:val="white"/>
        </w:rPr>
        <w:t xml:space="preserve"> (</w:t>
      </w:r>
      <w:r>
        <w:rPr>
          <w:color w:val="222222"/>
          <w:highlight w:val="white"/>
        </w:rPr>
        <w:t>Kleib, et, al., 2021)</w:t>
      </w:r>
      <w:r>
        <w:t xml:space="preserve">. </w:t>
      </w:r>
      <w:r w:rsidR="00344918">
        <w:t>Likewise,</w:t>
      </w:r>
      <w:r>
        <w:t xml:space="preserve"> service and waiting times can also be shown by evaluating the customer’s experience. It is a good way of gaining insight with how Pizza Express are </w:t>
      </w:r>
      <w:r w:rsidR="00344918">
        <w:t>faring</w:t>
      </w:r>
      <w:r>
        <w:t xml:space="preserve"> when compared to their competitors. Pizza Express has recently changed to using Google reviews rather than an internal feedback system. This has the benefit that potential customers can also read the reviews however if there are negative comments it might impact on the restaurant.</w:t>
      </w:r>
    </w:p>
    <w:p w14:paraId="4CB814D0" w14:textId="77777777" w:rsidR="00F87BF4" w:rsidRDefault="00E0728E">
      <w:pPr>
        <w:rPr>
          <w:b/>
        </w:rPr>
      </w:pPr>
      <w:r>
        <w:rPr>
          <w:b/>
        </w:rPr>
        <w:t>Employees’ feedbacks</w:t>
      </w:r>
    </w:p>
    <w:p w14:paraId="4CB814D1" w14:textId="77777777" w:rsidR="00F87BF4" w:rsidRDefault="00E0728E">
      <w:r>
        <w:t xml:space="preserve">The management should take feedback from the employees about the job satisfaction and feed this back to Pizza Express. Often progress meetings can be a good way of achieving this and of </w:t>
      </w:r>
      <w:r>
        <w:lastRenderedPageBreak/>
        <w:t xml:space="preserve">highlighting areas of improvement, offering incentives and guidance or further training as required. </w:t>
      </w:r>
    </w:p>
    <w:p w14:paraId="4CB814D2" w14:textId="77777777" w:rsidR="00F87BF4" w:rsidRDefault="00E0728E">
      <w:pPr>
        <w:rPr>
          <w:b/>
        </w:rPr>
      </w:pPr>
      <w:r>
        <w:rPr>
          <w:b/>
        </w:rPr>
        <w:t xml:space="preserve">Track of performance activity </w:t>
      </w:r>
    </w:p>
    <w:p w14:paraId="4CB814D3" w14:textId="421D986F" w:rsidR="00F87BF4" w:rsidRDefault="00E0728E">
      <w:r>
        <w:t xml:space="preserve"> Tracking the performance of employees is the important reviewing techniques of the implemented solution. The actual productivity of the employees will be evaluated through the monitoring process of the </w:t>
      </w:r>
      <w:r w:rsidR="00344918">
        <w:t>organisation</w:t>
      </w:r>
      <w:r w:rsidR="00344918">
        <w:rPr>
          <w:color w:val="222222"/>
        </w:rPr>
        <w:t xml:space="preserve"> (</w:t>
      </w:r>
      <w:r>
        <w:rPr>
          <w:color w:val="222222"/>
        </w:rPr>
        <w:t>Mayer, et, al., 2016)</w:t>
      </w:r>
      <w:r>
        <w:t xml:space="preserve">.  Furthermore, by tracking performance it can result in streamlining the process, relocating </w:t>
      </w:r>
      <w:r w:rsidR="00344918">
        <w:t>tasks,</w:t>
      </w:r>
      <w:r>
        <w:t xml:space="preserve"> or delegating more depending on how the individual is responding. With the recruitment drive it is important to keep following up with new employees to ensure they are happy to reduce staff turnover. </w:t>
      </w:r>
    </w:p>
    <w:p w14:paraId="4CB814D4" w14:textId="77777777" w:rsidR="00F87BF4" w:rsidRDefault="00F87BF4">
      <w:pPr>
        <w:spacing w:line="276" w:lineRule="auto"/>
        <w:jc w:val="left"/>
      </w:pPr>
    </w:p>
    <w:p w14:paraId="4CB814D5" w14:textId="77777777" w:rsidR="00F87BF4" w:rsidRDefault="00E0728E">
      <w:pPr>
        <w:spacing w:line="276" w:lineRule="auto"/>
        <w:jc w:val="left"/>
      </w:pPr>
      <w:r>
        <w:br w:type="page"/>
      </w:r>
    </w:p>
    <w:p w14:paraId="4CB814D6" w14:textId="77777777" w:rsidR="00F87BF4" w:rsidRDefault="00E0728E">
      <w:pPr>
        <w:pStyle w:val="Heading2"/>
      </w:pPr>
      <w:bookmarkStart w:id="10" w:name="_heading=h.17dp8vu" w:colFirst="0" w:colLast="0"/>
      <w:bookmarkEnd w:id="10"/>
      <w:r>
        <w:lastRenderedPageBreak/>
        <w:t>Conclusion</w:t>
      </w:r>
    </w:p>
    <w:p w14:paraId="4CB814D7" w14:textId="77777777" w:rsidR="00F87BF4" w:rsidRDefault="00E0728E">
      <w:r>
        <w:t xml:space="preserve">This particular report has focused on problem-solving techniques and tools that could be used by Pizza Express to deal with critical issues. Along with this, the report has effectively described the decision-making process and alternative solutions which are available for management to explore. Areas such as staffing, kitchen expansion and retraining have been explored along with the importance of keeping pace with competitors. Technology and the implementation of it in hospitality which is a turbulent market has been indicated as one of the main areas where Pizza Express could really improve. Moreover, this report has shown a simple way of indicating these problems to management teams in a clear and logical way. Further, the report has effectively highlighted the most suitable review and monitoring process for the implementing of the solutions in an effective manner. </w:t>
      </w:r>
    </w:p>
    <w:p w14:paraId="4CB814D8" w14:textId="77777777" w:rsidR="00F87BF4" w:rsidRDefault="00E0728E">
      <w:pPr>
        <w:spacing w:line="276" w:lineRule="auto"/>
        <w:jc w:val="left"/>
      </w:pPr>
      <w:r>
        <w:br w:type="page"/>
      </w:r>
    </w:p>
    <w:p w14:paraId="4CB814D9" w14:textId="77777777" w:rsidR="00F87BF4" w:rsidRDefault="00E0728E">
      <w:pPr>
        <w:pStyle w:val="Heading1"/>
      </w:pPr>
      <w:bookmarkStart w:id="11" w:name="_heading=h.3rdcrjn" w:colFirst="0" w:colLast="0"/>
      <w:bookmarkEnd w:id="11"/>
      <w:r>
        <w:lastRenderedPageBreak/>
        <w:t>References</w:t>
      </w:r>
    </w:p>
    <w:p w14:paraId="4CB814DA" w14:textId="77777777" w:rsidR="00F87BF4" w:rsidRDefault="00E0728E">
      <w:pPr>
        <w:pStyle w:val="Heading2"/>
      </w:pPr>
      <w:bookmarkStart w:id="12" w:name="_heading=h.26in1rg" w:colFirst="0" w:colLast="0"/>
      <w:bookmarkEnd w:id="12"/>
      <w:r>
        <w:t>Book and journals</w:t>
      </w:r>
    </w:p>
    <w:p w14:paraId="4CB814DB" w14:textId="77777777" w:rsidR="00F87BF4" w:rsidRDefault="00E0728E">
      <w:pPr>
        <w:rPr>
          <w:color w:val="222222"/>
        </w:rPr>
      </w:pPr>
      <w:r>
        <w:rPr>
          <w:color w:val="222222"/>
        </w:rPr>
        <w:t xml:space="preserve">Belton, Valerie, Stewart, Theodor, 1st ed. (2021)., New York, </w:t>
      </w:r>
      <w:proofErr w:type="gramStart"/>
      <w:r>
        <w:rPr>
          <w:color w:val="222222"/>
        </w:rPr>
        <w:t>NY:,</w:t>
      </w:r>
      <w:proofErr w:type="gramEnd"/>
      <w:r>
        <w:rPr>
          <w:color w:val="222222"/>
        </w:rPr>
        <w:t xml:space="preserve"> Imprint Springer; Springer US, 2002., Total Pages 1 online resource (XIX, 372 p.)</w:t>
      </w:r>
    </w:p>
    <w:p w14:paraId="4CB814DC" w14:textId="77777777" w:rsidR="00F87BF4" w:rsidRDefault="00E0728E">
      <w:pPr>
        <w:rPr>
          <w:color w:val="222222"/>
        </w:rPr>
      </w:pPr>
      <w:r>
        <w:rPr>
          <w:color w:val="222222"/>
        </w:rPr>
        <w:t>Cottrell Stella, 3rd London: Palgrave Macmillan, (2017)., Total Pages 1 online resource (</w:t>
      </w:r>
      <w:proofErr w:type="spellStart"/>
      <w:r>
        <w:rPr>
          <w:color w:val="222222"/>
        </w:rPr>
        <w:t>Xiv</w:t>
      </w:r>
      <w:proofErr w:type="spellEnd"/>
      <w:r>
        <w:rPr>
          <w:color w:val="222222"/>
        </w:rPr>
        <w:t>, 282 pages)</w:t>
      </w:r>
    </w:p>
    <w:p w14:paraId="4CB814DD" w14:textId="77777777" w:rsidR="00F87BF4" w:rsidRDefault="00E0728E">
      <w:pPr>
        <w:rPr>
          <w:color w:val="222222"/>
        </w:rPr>
      </w:pPr>
      <w:r>
        <w:rPr>
          <w:color w:val="222222"/>
        </w:rPr>
        <w:t>Mayer, Richard E., San Francisco, We Freeman, (2016). Total pages</w:t>
      </w:r>
      <w:r>
        <w:rPr>
          <w:color w:val="222222"/>
        </w:rPr>
        <w:tab/>
        <w:t xml:space="preserve"> 426p.</w:t>
      </w:r>
    </w:p>
    <w:p w14:paraId="4CB814DE" w14:textId="77777777" w:rsidR="00F87BF4" w:rsidRDefault="00E0728E">
      <w:pPr>
        <w:rPr>
          <w:color w:val="222222"/>
          <w:highlight w:val="white"/>
        </w:rPr>
      </w:pPr>
      <w:r>
        <w:rPr>
          <w:color w:val="222222"/>
          <w:highlight w:val="white"/>
        </w:rPr>
        <w:t>Kleib, M., Jackman, D. and Duarte-Wisnesky, U., (2021). Interprofessional simulation to promote teamwork and communication between nursing and respiratory therapy students: A mixed-method research study. </w:t>
      </w:r>
      <w:r>
        <w:rPr>
          <w:i/>
          <w:color w:val="222222"/>
          <w:highlight w:val="white"/>
        </w:rPr>
        <w:t>Nurse Education Today</w:t>
      </w:r>
      <w:r>
        <w:rPr>
          <w:color w:val="222222"/>
          <w:highlight w:val="white"/>
        </w:rPr>
        <w:t>, </w:t>
      </w:r>
      <w:r>
        <w:rPr>
          <w:i/>
          <w:color w:val="222222"/>
          <w:highlight w:val="white"/>
        </w:rPr>
        <w:t>99</w:t>
      </w:r>
      <w:r>
        <w:rPr>
          <w:color w:val="222222"/>
          <w:highlight w:val="white"/>
        </w:rPr>
        <w:t>, p.104816.</w:t>
      </w:r>
    </w:p>
    <w:p w14:paraId="4CB814DF" w14:textId="77777777" w:rsidR="00F87BF4" w:rsidRDefault="00E0728E">
      <w:pPr>
        <w:rPr>
          <w:color w:val="222222"/>
          <w:highlight w:val="white"/>
        </w:rPr>
      </w:pPr>
      <w:r>
        <w:rPr>
          <w:color w:val="222222"/>
          <w:highlight w:val="white"/>
        </w:rPr>
        <w:t xml:space="preserve">Ferri, F., Grifoni, P. and Guzzo, T., (2020). </w:t>
      </w:r>
      <w:r w:rsidRPr="00A41D2E">
        <w:rPr>
          <w:i/>
          <w:iCs/>
          <w:color w:val="222222"/>
          <w:highlight w:val="white"/>
        </w:rPr>
        <w:t>Online learning and emergency remote teaching</w:t>
      </w:r>
      <w:r>
        <w:rPr>
          <w:color w:val="222222"/>
          <w:highlight w:val="white"/>
        </w:rPr>
        <w:t>: Opportunities and challenges in emergency situations. </w:t>
      </w:r>
      <w:r>
        <w:rPr>
          <w:i/>
          <w:color w:val="222222"/>
          <w:highlight w:val="white"/>
        </w:rPr>
        <w:t>Societies</w:t>
      </w:r>
      <w:r>
        <w:rPr>
          <w:color w:val="222222"/>
          <w:highlight w:val="white"/>
        </w:rPr>
        <w:t>, </w:t>
      </w:r>
      <w:r>
        <w:rPr>
          <w:i/>
          <w:color w:val="222222"/>
          <w:highlight w:val="white"/>
        </w:rPr>
        <w:t>10</w:t>
      </w:r>
      <w:r>
        <w:rPr>
          <w:color w:val="222222"/>
          <w:highlight w:val="white"/>
        </w:rPr>
        <w:t>(4), p.86.</w:t>
      </w:r>
    </w:p>
    <w:p w14:paraId="4CB814E0" w14:textId="77777777" w:rsidR="00F87BF4" w:rsidRDefault="00E0728E">
      <w:pPr>
        <w:rPr>
          <w:color w:val="222222"/>
          <w:highlight w:val="white"/>
        </w:rPr>
      </w:pPr>
      <w:r>
        <w:rPr>
          <w:color w:val="222222"/>
          <w:highlight w:val="white"/>
        </w:rPr>
        <w:t>Haseeb, M., Hussain, H.I., Ślusarczyk, B. and Jermsittiparsert, K., (2019). Industry 4.0: A solution towards technology challenges of sustainable business performance. </w:t>
      </w:r>
      <w:r>
        <w:rPr>
          <w:i/>
          <w:color w:val="222222"/>
          <w:highlight w:val="white"/>
        </w:rPr>
        <w:t>Social Sciences</w:t>
      </w:r>
      <w:r>
        <w:rPr>
          <w:color w:val="222222"/>
          <w:highlight w:val="white"/>
        </w:rPr>
        <w:t>, </w:t>
      </w:r>
      <w:r>
        <w:rPr>
          <w:i/>
          <w:color w:val="222222"/>
          <w:highlight w:val="white"/>
        </w:rPr>
        <w:t>8</w:t>
      </w:r>
      <w:r>
        <w:rPr>
          <w:color w:val="222222"/>
          <w:highlight w:val="white"/>
        </w:rPr>
        <w:t>(5), p.154.</w:t>
      </w:r>
    </w:p>
    <w:p w14:paraId="4CB814E1" w14:textId="77777777" w:rsidR="00F87BF4" w:rsidRDefault="00E0728E">
      <w:pPr>
        <w:rPr>
          <w:highlight w:val="white"/>
        </w:rPr>
      </w:pPr>
      <w:r>
        <w:rPr>
          <w:highlight w:val="white"/>
        </w:rPr>
        <w:t>Carnevale, J.B. and Hatak, I., (2020). Employee adjustment and well-being in the era of COVID-19: Implications for human resource management. </w:t>
      </w:r>
      <w:r>
        <w:rPr>
          <w:i/>
          <w:highlight w:val="white"/>
        </w:rPr>
        <w:t>Journal of Business Research</w:t>
      </w:r>
      <w:r>
        <w:rPr>
          <w:highlight w:val="white"/>
        </w:rPr>
        <w:t>, </w:t>
      </w:r>
      <w:r>
        <w:rPr>
          <w:i/>
          <w:highlight w:val="white"/>
        </w:rPr>
        <w:t>116</w:t>
      </w:r>
      <w:r>
        <w:rPr>
          <w:highlight w:val="white"/>
        </w:rPr>
        <w:t>, pp.183-187.</w:t>
      </w:r>
    </w:p>
    <w:p w14:paraId="4CB814E2" w14:textId="77777777" w:rsidR="00F87BF4" w:rsidRDefault="00E0728E">
      <w:pPr>
        <w:rPr>
          <w:highlight w:val="white"/>
        </w:rPr>
      </w:pPr>
      <w:r>
        <w:rPr>
          <w:highlight w:val="white"/>
        </w:rPr>
        <w:t>Xing, H., Liu, L., Xu, J. and Nallanathan, A., (2019). Joint task assignment and resource allocation for D2D-enabled mobile-edge computing. </w:t>
      </w:r>
      <w:r>
        <w:rPr>
          <w:i/>
          <w:highlight w:val="white"/>
        </w:rPr>
        <w:t>IEEE Transactions on Communications</w:t>
      </w:r>
      <w:r>
        <w:rPr>
          <w:highlight w:val="white"/>
        </w:rPr>
        <w:t>, </w:t>
      </w:r>
      <w:r>
        <w:rPr>
          <w:i/>
          <w:highlight w:val="white"/>
        </w:rPr>
        <w:t>67</w:t>
      </w:r>
      <w:r>
        <w:rPr>
          <w:highlight w:val="white"/>
        </w:rPr>
        <w:t>(6), pp.4193-4207.</w:t>
      </w:r>
    </w:p>
    <w:p w14:paraId="4CB814E3" w14:textId="77777777" w:rsidR="00F87BF4" w:rsidRDefault="00E0728E">
      <w:pPr>
        <w:rPr>
          <w:highlight w:val="white"/>
        </w:rPr>
      </w:pPr>
      <w:r>
        <w:rPr>
          <w:highlight w:val="white"/>
        </w:rPr>
        <w:lastRenderedPageBreak/>
        <w:t>binNordin, M.N., Mustafa, M.Z.B. and Razzaq, A.R.B.A., (2020). Regression between Headmaster Leadership, Task Load and Job Satisfaction of Special Education Integration Program Teacher. </w:t>
      </w:r>
      <w:r>
        <w:rPr>
          <w:i/>
          <w:highlight w:val="white"/>
        </w:rPr>
        <w:t>Universal Journal of Educational Research</w:t>
      </w:r>
      <w:r>
        <w:rPr>
          <w:highlight w:val="white"/>
        </w:rPr>
        <w:t>, </w:t>
      </w:r>
      <w:r>
        <w:rPr>
          <w:i/>
          <w:highlight w:val="white"/>
        </w:rPr>
        <w:t>8</w:t>
      </w:r>
      <w:r>
        <w:rPr>
          <w:highlight w:val="white"/>
        </w:rPr>
        <w:t>(4), pp.1356-1362.</w:t>
      </w:r>
    </w:p>
    <w:p w14:paraId="4CB814E4" w14:textId="77777777" w:rsidR="00F87BF4" w:rsidRDefault="00E0728E">
      <w:pPr>
        <w:rPr>
          <w:highlight w:val="white"/>
        </w:rPr>
      </w:pPr>
      <w:r>
        <w:rPr>
          <w:highlight w:val="white"/>
        </w:rPr>
        <w:t>Soukup, T., Lamb, B.W., Arora, S., Darzi, A., Sevdalis, N. and Green, J.S., (2018). Successful strategies in implementing a multidisciplinary team working in the care of patients with cancer: an overview and synthesis of the available literature. </w:t>
      </w:r>
      <w:r>
        <w:rPr>
          <w:i/>
          <w:highlight w:val="white"/>
        </w:rPr>
        <w:t>Journal of multidisciplinary healthcare</w:t>
      </w:r>
      <w:r>
        <w:rPr>
          <w:highlight w:val="white"/>
        </w:rPr>
        <w:t>, </w:t>
      </w:r>
      <w:r>
        <w:rPr>
          <w:i/>
          <w:highlight w:val="white"/>
        </w:rPr>
        <w:t>11</w:t>
      </w:r>
      <w:r>
        <w:rPr>
          <w:highlight w:val="white"/>
        </w:rPr>
        <w:t>, p.49.</w:t>
      </w:r>
    </w:p>
    <w:p w14:paraId="4CB814E5" w14:textId="77777777" w:rsidR="00F87BF4" w:rsidRDefault="00E0728E">
      <w:pPr>
        <w:pStyle w:val="Heading2"/>
        <w:rPr>
          <w:highlight w:val="white"/>
        </w:rPr>
      </w:pPr>
      <w:bookmarkStart w:id="13" w:name="_heading=h.lnxbz9" w:colFirst="0" w:colLast="0"/>
      <w:bookmarkEnd w:id="13"/>
      <w:r>
        <w:rPr>
          <w:highlight w:val="white"/>
        </w:rPr>
        <w:t>Website references</w:t>
      </w:r>
    </w:p>
    <w:p w14:paraId="4CB814E6" w14:textId="77777777" w:rsidR="00F87BF4" w:rsidRDefault="00E0728E">
      <w:pPr>
        <w:pBdr>
          <w:top w:val="nil"/>
          <w:left w:val="nil"/>
          <w:bottom w:val="nil"/>
          <w:right w:val="nil"/>
          <w:between w:val="nil"/>
        </w:pBdr>
        <w:spacing w:after="200"/>
        <w:rPr>
          <w:color w:val="000000"/>
        </w:rPr>
      </w:pPr>
      <w:r>
        <w:rPr>
          <w:color w:val="000000"/>
        </w:rPr>
        <w:t xml:space="preserve">changeboard, (2019). </w:t>
      </w:r>
      <w:r>
        <w:rPr>
          <w:i/>
          <w:color w:val="000000"/>
        </w:rPr>
        <w:t xml:space="preserve">Problem solving vs decision making – what is the </w:t>
      </w:r>
      <w:proofErr w:type="gramStart"/>
      <w:r>
        <w:rPr>
          <w:i/>
          <w:color w:val="000000"/>
        </w:rPr>
        <w:t>difference?.</w:t>
      </w:r>
      <w:proofErr w:type="gramEnd"/>
      <w:r>
        <w:rPr>
          <w:i/>
          <w:color w:val="000000"/>
        </w:rPr>
        <w:t xml:space="preserve"> </w:t>
      </w:r>
      <w:r>
        <w:rPr>
          <w:color w:val="000000"/>
        </w:rPr>
        <w:t xml:space="preserve">[Online] </w:t>
      </w:r>
      <w:r>
        <w:rPr>
          <w:color w:val="000000"/>
        </w:rPr>
        <w:br/>
        <w:t xml:space="preserve">Available at: </w:t>
      </w:r>
      <w:r>
        <w:rPr>
          <w:color w:val="000000"/>
          <w:u w:val="single"/>
        </w:rPr>
        <w:t>https://www.changeboard.com/article-details/16960/problem-solving-vs-decision-making-what-is-the-difference-/</w:t>
      </w:r>
    </w:p>
    <w:p w14:paraId="4CB814E7" w14:textId="77777777" w:rsidR="00F87BF4" w:rsidRDefault="00E0728E">
      <w:pPr>
        <w:pBdr>
          <w:top w:val="nil"/>
          <w:left w:val="nil"/>
          <w:bottom w:val="nil"/>
          <w:right w:val="nil"/>
          <w:between w:val="nil"/>
        </w:pBdr>
        <w:spacing w:after="200"/>
        <w:rPr>
          <w:color w:val="000000"/>
        </w:rPr>
      </w:pPr>
      <w:r>
        <w:rPr>
          <w:color w:val="000000"/>
        </w:rPr>
        <w:t xml:space="preserve">cliffsnotes, (2021). </w:t>
      </w:r>
      <w:r>
        <w:rPr>
          <w:i/>
          <w:color w:val="000000"/>
        </w:rPr>
        <w:t>The Decision</w:t>
      </w:r>
      <w:r>
        <w:rPr>
          <w:rFonts w:ascii="Cambria Math" w:eastAsia="Cambria Math" w:hAnsi="Cambria Math" w:cs="Cambria Math"/>
          <w:i/>
          <w:color w:val="000000"/>
        </w:rPr>
        <w:t>‐</w:t>
      </w:r>
      <w:r>
        <w:rPr>
          <w:i/>
          <w:color w:val="000000"/>
        </w:rPr>
        <w:t xml:space="preserve">Making Process. </w:t>
      </w:r>
      <w:r>
        <w:rPr>
          <w:color w:val="000000"/>
        </w:rPr>
        <w:t xml:space="preserve">[Online] </w:t>
      </w:r>
      <w:r>
        <w:rPr>
          <w:color w:val="000000"/>
        </w:rPr>
        <w:br/>
        <w:t xml:space="preserve">Available at: </w:t>
      </w:r>
      <w:r>
        <w:rPr>
          <w:color w:val="000000"/>
          <w:u w:val="single"/>
        </w:rPr>
        <w:t>https://www.cliffsnotes.com/study-guides/principles-of-management/decision-making-and-problem-solving/the-decisionmaking-process</w:t>
      </w:r>
    </w:p>
    <w:p w14:paraId="4CB814E8" w14:textId="77777777" w:rsidR="00F87BF4" w:rsidRDefault="00E0728E">
      <w:pPr>
        <w:pBdr>
          <w:top w:val="nil"/>
          <w:left w:val="nil"/>
          <w:bottom w:val="nil"/>
          <w:right w:val="nil"/>
          <w:between w:val="nil"/>
        </w:pBdr>
        <w:spacing w:after="200"/>
        <w:rPr>
          <w:color w:val="000000"/>
        </w:rPr>
      </w:pPr>
      <w:r>
        <w:rPr>
          <w:color w:val="000000"/>
        </w:rPr>
        <w:t xml:space="preserve">Gavin, M., (2020). </w:t>
      </w:r>
      <w:r>
        <w:rPr>
          <w:i/>
          <w:color w:val="000000"/>
        </w:rPr>
        <w:t xml:space="preserve">8 STEPS IN THE DECISION-MAKING PROCESS. </w:t>
      </w:r>
      <w:r>
        <w:rPr>
          <w:color w:val="000000"/>
        </w:rPr>
        <w:t xml:space="preserve">[Online] </w:t>
      </w:r>
      <w:r>
        <w:rPr>
          <w:color w:val="000000"/>
        </w:rPr>
        <w:br/>
        <w:t xml:space="preserve">Available at: </w:t>
      </w:r>
      <w:r>
        <w:rPr>
          <w:color w:val="000000"/>
          <w:u w:val="single"/>
        </w:rPr>
        <w:t>https://online.hbs.edu/blog/post/decision-making-process</w:t>
      </w:r>
    </w:p>
    <w:p w14:paraId="4CB814E9" w14:textId="77777777" w:rsidR="00F87BF4" w:rsidRDefault="00E0728E">
      <w:pPr>
        <w:pBdr>
          <w:top w:val="nil"/>
          <w:left w:val="nil"/>
          <w:bottom w:val="nil"/>
          <w:right w:val="nil"/>
          <w:between w:val="nil"/>
        </w:pBdr>
        <w:spacing w:after="200"/>
        <w:rPr>
          <w:color w:val="000000"/>
        </w:rPr>
      </w:pPr>
      <w:r>
        <w:rPr>
          <w:color w:val="000000"/>
        </w:rPr>
        <w:t xml:space="preserve">Glassdoor, (2019). </w:t>
      </w:r>
      <w:r>
        <w:rPr>
          <w:i/>
          <w:color w:val="000000"/>
        </w:rPr>
        <w:t xml:space="preserve">Which Workplace Factors Drive Employee Satisfaction Around the </w:t>
      </w:r>
      <w:proofErr w:type="gramStart"/>
      <w:r>
        <w:rPr>
          <w:i/>
          <w:color w:val="000000"/>
        </w:rPr>
        <w:t>World?.</w:t>
      </w:r>
      <w:proofErr w:type="gramEnd"/>
      <w:r>
        <w:rPr>
          <w:i/>
          <w:color w:val="000000"/>
        </w:rPr>
        <w:t xml:space="preserve"> </w:t>
      </w:r>
      <w:r>
        <w:rPr>
          <w:color w:val="000000"/>
        </w:rPr>
        <w:t xml:space="preserve">[Online] </w:t>
      </w:r>
      <w:r>
        <w:rPr>
          <w:color w:val="000000"/>
        </w:rPr>
        <w:br/>
        <w:t xml:space="preserve">Available at: </w:t>
      </w:r>
      <w:r>
        <w:rPr>
          <w:color w:val="000000"/>
          <w:u w:val="single"/>
        </w:rPr>
        <w:t>https://www.glassdoor.com/research/employee-satisfaction-drivers/</w:t>
      </w:r>
    </w:p>
    <w:p w14:paraId="4CB814EA" w14:textId="77777777" w:rsidR="00F87BF4" w:rsidRDefault="00E0728E">
      <w:pPr>
        <w:pBdr>
          <w:top w:val="nil"/>
          <w:left w:val="nil"/>
          <w:bottom w:val="nil"/>
          <w:right w:val="nil"/>
          <w:between w:val="nil"/>
        </w:pBdr>
        <w:spacing w:after="200"/>
        <w:rPr>
          <w:color w:val="000000"/>
        </w:rPr>
      </w:pPr>
      <w:r>
        <w:rPr>
          <w:color w:val="000000"/>
        </w:rPr>
        <w:t xml:space="preserve">Mindtools, (2021). </w:t>
      </w:r>
      <w:r>
        <w:rPr>
          <w:i/>
          <w:color w:val="000000"/>
        </w:rPr>
        <w:t xml:space="preserve">Dealing With Poor Performance. </w:t>
      </w:r>
      <w:r>
        <w:rPr>
          <w:color w:val="000000"/>
        </w:rPr>
        <w:t xml:space="preserve">[Online] </w:t>
      </w:r>
      <w:r>
        <w:rPr>
          <w:color w:val="000000"/>
        </w:rPr>
        <w:br/>
        <w:t xml:space="preserve">Available at: </w:t>
      </w:r>
      <w:r>
        <w:rPr>
          <w:color w:val="000000"/>
          <w:u w:val="single"/>
        </w:rPr>
        <w:t>https://www.mindtools.com/pages/article/newTMM_80.htm</w:t>
      </w:r>
    </w:p>
    <w:p w14:paraId="4CB814EB" w14:textId="77777777" w:rsidR="00F87BF4" w:rsidRDefault="00E0728E">
      <w:pPr>
        <w:pBdr>
          <w:top w:val="nil"/>
          <w:left w:val="nil"/>
          <w:bottom w:val="nil"/>
          <w:right w:val="nil"/>
          <w:between w:val="nil"/>
        </w:pBdr>
        <w:spacing w:after="200"/>
        <w:rPr>
          <w:color w:val="000000"/>
        </w:rPr>
      </w:pPr>
      <w:r>
        <w:rPr>
          <w:color w:val="000000"/>
        </w:rPr>
        <w:lastRenderedPageBreak/>
        <w:t xml:space="preserve">MOORE, K., (2021). </w:t>
      </w:r>
      <w:r>
        <w:rPr>
          <w:i/>
          <w:color w:val="000000"/>
        </w:rPr>
        <w:t xml:space="preserve">top 5 Business Challenges for Management Consulting Firms. </w:t>
      </w:r>
      <w:r>
        <w:rPr>
          <w:color w:val="000000"/>
        </w:rPr>
        <w:t xml:space="preserve">[Online] </w:t>
      </w:r>
      <w:r>
        <w:rPr>
          <w:color w:val="000000"/>
        </w:rPr>
        <w:br/>
        <w:t xml:space="preserve">Available at: </w:t>
      </w:r>
      <w:r>
        <w:rPr>
          <w:color w:val="000000"/>
          <w:u w:val="single"/>
        </w:rPr>
        <w:t>https://hingemarketing.com/blog/story/top-5-business-challenges-for-management-consulting-firms</w:t>
      </w:r>
    </w:p>
    <w:p w14:paraId="4CB814EC" w14:textId="77777777" w:rsidR="00F87BF4" w:rsidRDefault="00E0728E">
      <w:pPr>
        <w:pBdr>
          <w:top w:val="nil"/>
          <w:left w:val="nil"/>
          <w:bottom w:val="nil"/>
          <w:right w:val="nil"/>
          <w:between w:val="nil"/>
        </w:pBdr>
        <w:spacing w:after="200"/>
        <w:rPr>
          <w:color w:val="000000"/>
        </w:rPr>
      </w:pPr>
      <w:proofErr w:type="spellStart"/>
      <w:r>
        <w:rPr>
          <w:color w:val="000000"/>
        </w:rPr>
        <w:t>Oecd</w:t>
      </w:r>
      <w:proofErr w:type="spellEnd"/>
      <w:r>
        <w:rPr>
          <w:color w:val="000000"/>
        </w:rPr>
        <w:t xml:space="preserve">, (2021). </w:t>
      </w:r>
      <w:proofErr w:type="spellStart"/>
      <w:r>
        <w:rPr>
          <w:i/>
          <w:color w:val="000000"/>
        </w:rPr>
        <w:t>ax</w:t>
      </w:r>
      <w:proofErr w:type="spellEnd"/>
      <w:r>
        <w:rPr>
          <w:i/>
          <w:color w:val="000000"/>
        </w:rPr>
        <w:t xml:space="preserve"> Tax administration: Towards sustainable remote working in a post COVID-19 environment. </w:t>
      </w:r>
      <w:r>
        <w:rPr>
          <w:color w:val="000000"/>
        </w:rPr>
        <w:t xml:space="preserve">[Online] </w:t>
      </w:r>
      <w:r>
        <w:rPr>
          <w:color w:val="000000"/>
        </w:rPr>
        <w:br/>
        <w:t xml:space="preserve">Available at: </w:t>
      </w:r>
      <w:r>
        <w:rPr>
          <w:color w:val="000000"/>
          <w:u w:val="single"/>
        </w:rPr>
        <w:t>https://www.oecd.org/coronavirus/policy-responses/tax-administration-towards-sustainable-remote-working-in-a-post-covid-19-environment-fdc0844d/</w:t>
      </w:r>
    </w:p>
    <w:p w14:paraId="4CB814ED" w14:textId="77777777" w:rsidR="00F87BF4" w:rsidRDefault="00E0728E">
      <w:pPr>
        <w:pBdr>
          <w:top w:val="nil"/>
          <w:left w:val="nil"/>
          <w:bottom w:val="nil"/>
          <w:right w:val="nil"/>
          <w:between w:val="nil"/>
        </w:pBdr>
        <w:spacing w:after="200"/>
        <w:rPr>
          <w:color w:val="000000"/>
        </w:rPr>
      </w:pPr>
      <w:proofErr w:type="spellStart"/>
      <w:r>
        <w:rPr>
          <w:color w:val="000000"/>
        </w:rPr>
        <w:t>opentextbc</w:t>
      </w:r>
      <w:proofErr w:type="spellEnd"/>
      <w:r>
        <w:rPr>
          <w:color w:val="000000"/>
        </w:rPr>
        <w:t xml:space="preserve">, (2021). </w:t>
      </w:r>
      <w:r>
        <w:rPr>
          <w:i/>
          <w:color w:val="000000"/>
        </w:rPr>
        <w:t xml:space="preserve">22 Effective Problem Solving and Decision Making. </w:t>
      </w:r>
      <w:r>
        <w:rPr>
          <w:color w:val="000000"/>
        </w:rPr>
        <w:t xml:space="preserve">[Online] </w:t>
      </w:r>
      <w:r>
        <w:rPr>
          <w:color w:val="000000"/>
        </w:rPr>
        <w:br/>
        <w:t xml:space="preserve">Available at: </w:t>
      </w:r>
      <w:r>
        <w:rPr>
          <w:color w:val="000000"/>
          <w:u w:val="single"/>
        </w:rPr>
        <w:t>https://opentextbc.ca/workinginfoodserviceindustry/chapter/effective-problem-solving-and-decision-making/</w:t>
      </w:r>
    </w:p>
    <w:p w14:paraId="4CB814EE" w14:textId="77777777" w:rsidR="00F87BF4" w:rsidRDefault="00E0728E">
      <w:pPr>
        <w:pBdr>
          <w:top w:val="nil"/>
          <w:left w:val="nil"/>
          <w:bottom w:val="nil"/>
          <w:right w:val="nil"/>
          <w:between w:val="nil"/>
        </w:pBdr>
        <w:spacing w:after="200"/>
        <w:rPr>
          <w:color w:val="000000"/>
        </w:rPr>
      </w:pPr>
      <w:r>
        <w:rPr>
          <w:color w:val="000000"/>
        </w:rPr>
        <w:t xml:space="preserve">Peek, S., (2021). </w:t>
      </w:r>
      <w:r>
        <w:rPr>
          <w:i/>
          <w:color w:val="000000"/>
        </w:rPr>
        <w:t xml:space="preserve">Performance-Based Pay Won't Motivate Employees as Much as You Think. </w:t>
      </w:r>
      <w:r>
        <w:rPr>
          <w:color w:val="000000"/>
        </w:rPr>
        <w:t xml:space="preserve">[Online] </w:t>
      </w:r>
      <w:r>
        <w:rPr>
          <w:color w:val="000000"/>
        </w:rPr>
        <w:br/>
        <w:t xml:space="preserve">Available at: </w:t>
      </w:r>
      <w:r>
        <w:rPr>
          <w:color w:val="000000"/>
          <w:u w:val="single"/>
        </w:rPr>
        <w:t>https://www.businessnewsdaily.com/9712-performance-based-pay.html</w:t>
      </w:r>
    </w:p>
    <w:p w14:paraId="4CB814EF" w14:textId="77777777" w:rsidR="00F87BF4" w:rsidRDefault="00E0728E">
      <w:pPr>
        <w:pBdr>
          <w:top w:val="nil"/>
          <w:left w:val="nil"/>
          <w:bottom w:val="nil"/>
          <w:right w:val="nil"/>
          <w:between w:val="nil"/>
        </w:pBdr>
        <w:spacing w:after="200"/>
        <w:rPr>
          <w:color w:val="000000"/>
        </w:rPr>
      </w:pPr>
      <w:r>
        <w:rPr>
          <w:color w:val="000000"/>
        </w:rPr>
        <w:t xml:space="preserve">Statista, (2019). </w:t>
      </w:r>
      <w:r>
        <w:rPr>
          <w:i/>
          <w:color w:val="000000"/>
        </w:rPr>
        <w:t xml:space="preserve">Where Job Satisfaction is Highest and Lowest. </w:t>
      </w:r>
      <w:r>
        <w:rPr>
          <w:color w:val="000000"/>
        </w:rPr>
        <w:t xml:space="preserve">[Online] </w:t>
      </w:r>
      <w:r>
        <w:rPr>
          <w:color w:val="000000"/>
        </w:rPr>
        <w:br/>
        <w:t xml:space="preserve">Available at: </w:t>
      </w:r>
      <w:r>
        <w:rPr>
          <w:color w:val="000000"/>
          <w:u w:val="single"/>
        </w:rPr>
        <w:t>https://www.statista.com/chart/5068/where-people-feel-good-at-work/</w:t>
      </w:r>
    </w:p>
    <w:p w14:paraId="4CB814F0" w14:textId="77777777" w:rsidR="00F87BF4" w:rsidRDefault="00E0728E">
      <w:pPr>
        <w:pBdr>
          <w:top w:val="nil"/>
          <w:left w:val="nil"/>
          <w:bottom w:val="nil"/>
          <w:right w:val="nil"/>
          <w:between w:val="nil"/>
        </w:pBdr>
        <w:spacing w:after="200"/>
        <w:rPr>
          <w:color w:val="000000"/>
        </w:rPr>
      </w:pPr>
      <w:r>
        <w:rPr>
          <w:color w:val="000000"/>
        </w:rPr>
        <w:t xml:space="preserve">Thompson, K., (2020). </w:t>
      </w:r>
      <w:r>
        <w:rPr>
          <w:i/>
          <w:color w:val="000000"/>
        </w:rPr>
        <w:t xml:space="preserve">The Difference Between Problem Solving and Decision Making. </w:t>
      </w:r>
      <w:r>
        <w:rPr>
          <w:color w:val="000000"/>
        </w:rPr>
        <w:t xml:space="preserve">[Online] </w:t>
      </w:r>
      <w:r>
        <w:rPr>
          <w:color w:val="000000"/>
        </w:rPr>
        <w:br/>
        <w:t xml:space="preserve">Available at: </w:t>
      </w:r>
      <w:r>
        <w:rPr>
          <w:color w:val="000000"/>
          <w:u w:val="single"/>
        </w:rPr>
        <w:t>https://alignorg.com/difference-between-problem-solving-and-decision-making/</w:t>
      </w:r>
    </w:p>
    <w:p w14:paraId="4CB814F1" w14:textId="77777777" w:rsidR="00F87BF4" w:rsidRDefault="00E0728E">
      <w:pPr>
        <w:pBdr>
          <w:top w:val="nil"/>
          <w:left w:val="nil"/>
          <w:bottom w:val="nil"/>
          <w:right w:val="nil"/>
          <w:between w:val="nil"/>
        </w:pBdr>
        <w:spacing w:after="200"/>
        <w:rPr>
          <w:color w:val="000000"/>
        </w:rPr>
      </w:pPr>
      <w:r>
        <w:rPr>
          <w:color w:val="000000"/>
        </w:rPr>
        <w:t xml:space="preserve">transpoco, (2021). </w:t>
      </w:r>
      <w:r>
        <w:rPr>
          <w:i/>
          <w:color w:val="000000"/>
        </w:rPr>
        <w:t xml:space="preserve">Tips on Fleet Management, Fuel Management, Best Practice Driving and Safety for Your Employees. </w:t>
      </w:r>
      <w:r>
        <w:rPr>
          <w:color w:val="000000"/>
        </w:rPr>
        <w:t xml:space="preserve">[Online] </w:t>
      </w:r>
      <w:r>
        <w:rPr>
          <w:color w:val="000000"/>
        </w:rPr>
        <w:br/>
        <w:t xml:space="preserve">Available at: </w:t>
      </w:r>
      <w:r>
        <w:rPr>
          <w:color w:val="000000"/>
          <w:u w:val="single"/>
        </w:rPr>
        <w:t>https://www.transpoco.com/blog/7-common-challenges-related-to-the-decision-making-process-in-fleets</w:t>
      </w:r>
    </w:p>
    <w:p w14:paraId="4CB814F2" w14:textId="77777777" w:rsidR="00F87BF4" w:rsidRDefault="00E0728E">
      <w:pPr>
        <w:pBdr>
          <w:top w:val="nil"/>
          <w:left w:val="nil"/>
          <w:bottom w:val="nil"/>
          <w:right w:val="nil"/>
          <w:between w:val="nil"/>
        </w:pBdr>
        <w:spacing w:after="200"/>
        <w:rPr>
          <w:color w:val="000000"/>
        </w:rPr>
      </w:pPr>
      <w:proofErr w:type="spellStart"/>
      <w:r>
        <w:rPr>
          <w:color w:val="000000"/>
        </w:rPr>
        <w:lastRenderedPageBreak/>
        <w:t>Villanovau</w:t>
      </w:r>
      <w:proofErr w:type="spellEnd"/>
      <w:r>
        <w:rPr>
          <w:color w:val="000000"/>
        </w:rPr>
        <w:t xml:space="preserve">, (2021). </w:t>
      </w:r>
      <w:r>
        <w:rPr>
          <w:i/>
          <w:color w:val="000000"/>
        </w:rPr>
        <w:t xml:space="preserve">How Important is Job Satisfaction in Today’s </w:t>
      </w:r>
      <w:proofErr w:type="gramStart"/>
      <w:r>
        <w:rPr>
          <w:i/>
          <w:color w:val="000000"/>
        </w:rPr>
        <w:t>Workplace?.</w:t>
      </w:r>
      <w:proofErr w:type="gramEnd"/>
      <w:r>
        <w:rPr>
          <w:i/>
          <w:color w:val="000000"/>
        </w:rPr>
        <w:t xml:space="preserve"> </w:t>
      </w:r>
      <w:r>
        <w:rPr>
          <w:color w:val="000000"/>
        </w:rPr>
        <w:t xml:space="preserve">[Online] </w:t>
      </w:r>
      <w:r>
        <w:rPr>
          <w:color w:val="000000"/>
        </w:rPr>
        <w:br/>
        <w:t xml:space="preserve">Available at: </w:t>
      </w:r>
      <w:r>
        <w:rPr>
          <w:color w:val="000000"/>
          <w:u w:val="single"/>
        </w:rPr>
        <w:t>https://www.villanovau.com/resources/hr/importance-of-job-satisfaction-in-the-workplace/</w:t>
      </w:r>
    </w:p>
    <w:p w14:paraId="4CB814F3" w14:textId="77777777" w:rsidR="00F87BF4" w:rsidRDefault="00F87BF4">
      <w:pPr>
        <w:pStyle w:val="Heading1"/>
      </w:pPr>
    </w:p>
    <w:p w14:paraId="4CB814F4" w14:textId="77777777" w:rsidR="00F87BF4" w:rsidRDefault="00F87BF4">
      <w:pPr>
        <w:widowControl w:val="0"/>
        <w:pBdr>
          <w:top w:val="nil"/>
          <w:left w:val="nil"/>
          <w:bottom w:val="nil"/>
          <w:right w:val="nil"/>
          <w:between w:val="nil"/>
        </w:pBdr>
        <w:spacing w:after="0" w:line="276" w:lineRule="auto"/>
        <w:jc w:val="left"/>
      </w:pPr>
    </w:p>
    <w:sectPr w:rsidR="00F87BF4">
      <w:headerReference w:type="default" r:id="rId8"/>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DBA8E" w14:textId="77777777" w:rsidR="003C5B3C" w:rsidRDefault="003C5B3C">
      <w:pPr>
        <w:spacing w:after="0" w:line="240" w:lineRule="auto"/>
      </w:pPr>
      <w:r>
        <w:separator/>
      </w:r>
    </w:p>
  </w:endnote>
  <w:endnote w:type="continuationSeparator" w:id="0">
    <w:p w14:paraId="7ED72F7D" w14:textId="77777777" w:rsidR="003C5B3C" w:rsidRDefault="003C5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5769344"/>
      <w:docPartObj>
        <w:docPartGallery w:val="Page Numbers (Bottom of Page)"/>
        <w:docPartUnique/>
      </w:docPartObj>
    </w:sdtPr>
    <w:sdtEndPr>
      <w:rPr>
        <w:noProof/>
      </w:rPr>
    </w:sdtEndPr>
    <w:sdtContent>
      <w:p w14:paraId="79DF345E" w14:textId="3FD61510" w:rsidR="00D71046" w:rsidRDefault="00D71046">
        <w:pPr>
          <w:pStyle w:val="Footer"/>
        </w:pPr>
        <w:r>
          <w:fldChar w:fldCharType="begin"/>
        </w:r>
        <w:r>
          <w:instrText xml:space="preserve"> PAGE   \* MERGEFORMAT </w:instrText>
        </w:r>
        <w:r>
          <w:fldChar w:fldCharType="separate"/>
        </w:r>
        <w:r>
          <w:rPr>
            <w:noProof/>
          </w:rPr>
          <w:t>2</w:t>
        </w:r>
        <w:r>
          <w:rPr>
            <w:noProof/>
          </w:rPr>
          <w:fldChar w:fldCharType="end"/>
        </w:r>
      </w:p>
    </w:sdtContent>
  </w:sdt>
  <w:p w14:paraId="74BE04C9" w14:textId="6F918CE8" w:rsidR="00F031F8" w:rsidRDefault="00F03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24729" w14:textId="77777777" w:rsidR="003C5B3C" w:rsidRDefault="003C5B3C">
      <w:pPr>
        <w:spacing w:after="0" w:line="240" w:lineRule="auto"/>
      </w:pPr>
      <w:r>
        <w:separator/>
      </w:r>
    </w:p>
  </w:footnote>
  <w:footnote w:type="continuationSeparator" w:id="0">
    <w:p w14:paraId="3290A6D5" w14:textId="77777777" w:rsidR="003C5B3C" w:rsidRDefault="003C5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814F9" w14:textId="77777777" w:rsidR="00F87BF4" w:rsidRDefault="00E0728E">
    <w:pPr>
      <w:jc w:val="right"/>
    </w:pPr>
    <w:r>
      <w:t>Problem Solving and Decision Making</w:t>
    </w:r>
  </w:p>
  <w:p w14:paraId="4CB814FA" w14:textId="77777777" w:rsidR="00F87BF4" w:rsidRDefault="00F87BF4">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BF4"/>
    <w:rsid w:val="00060769"/>
    <w:rsid w:val="00080153"/>
    <w:rsid w:val="00097A76"/>
    <w:rsid w:val="00097A98"/>
    <w:rsid w:val="000C3E80"/>
    <w:rsid w:val="000C405C"/>
    <w:rsid w:val="000C51D7"/>
    <w:rsid w:val="000E4D8D"/>
    <w:rsid w:val="000F6322"/>
    <w:rsid w:val="00125F2E"/>
    <w:rsid w:val="00144802"/>
    <w:rsid w:val="00145B2D"/>
    <w:rsid w:val="0015206D"/>
    <w:rsid w:val="0017142F"/>
    <w:rsid w:val="001719F1"/>
    <w:rsid w:val="001758E2"/>
    <w:rsid w:val="00182341"/>
    <w:rsid w:val="00186B46"/>
    <w:rsid w:val="00195AA9"/>
    <w:rsid w:val="001971E2"/>
    <w:rsid w:val="001A4450"/>
    <w:rsid w:val="001A61F1"/>
    <w:rsid w:val="001A6ADF"/>
    <w:rsid w:val="001C4A9F"/>
    <w:rsid w:val="001D06A8"/>
    <w:rsid w:val="00207440"/>
    <w:rsid w:val="00214A7B"/>
    <w:rsid w:val="00220E10"/>
    <w:rsid w:val="00224E2A"/>
    <w:rsid w:val="00236C83"/>
    <w:rsid w:val="0024120F"/>
    <w:rsid w:val="00246F1B"/>
    <w:rsid w:val="00266125"/>
    <w:rsid w:val="00276E1B"/>
    <w:rsid w:val="002B1D14"/>
    <w:rsid w:val="002B6183"/>
    <w:rsid w:val="002B683D"/>
    <w:rsid w:val="002F4119"/>
    <w:rsid w:val="00313D12"/>
    <w:rsid w:val="00317309"/>
    <w:rsid w:val="00344918"/>
    <w:rsid w:val="003449D9"/>
    <w:rsid w:val="003541B3"/>
    <w:rsid w:val="00385427"/>
    <w:rsid w:val="003869B9"/>
    <w:rsid w:val="0039379F"/>
    <w:rsid w:val="003C5B3C"/>
    <w:rsid w:val="003E3179"/>
    <w:rsid w:val="003E3652"/>
    <w:rsid w:val="003E59CC"/>
    <w:rsid w:val="004160BC"/>
    <w:rsid w:val="004339C9"/>
    <w:rsid w:val="00434103"/>
    <w:rsid w:val="00457366"/>
    <w:rsid w:val="004576A8"/>
    <w:rsid w:val="00457FEA"/>
    <w:rsid w:val="004C48FB"/>
    <w:rsid w:val="004D1003"/>
    <w:rsid w:val="004E331D"/>
    <w:rsid w:val="004E3EA8"/>
    <w:rsid w:val="004E4461"/>
    <w:rsid w:val="00502A67"/>
    <w:rsid w:val="005045F4"/>
    <w:rsid w:val="005112A8"/>
    <w:rsid w:val="005213E9"/>
    <w:rsid w:val="00524E17"/>
    <w:rsid w:val="00553FB7"/>
    <w:rsid w:val="00590ACA"/>
    <w:rsid w:val="00593240"/>
    <w:rsid w:val="005C085D"/>
    <w:rsid w:val="005D5B7A"/>
    <w:rsid w:val="005D6641"/>
    <w:rsid w:val="005E1E3E"/>
    <w:rsid w:val="005E6705"/>
    <w:rsid w:val="006019E9"/>
    <w:rsid w:val="00624C44"/>
    <w:rsid w:val="006272B0"/>
    <w:rsid w:val="0063055E"/>
    <w:rsid w:val="00635752"/>
    <w:rsid w:val="006750B0"/>
    <w:rsid w:val="006A31AB"/>
    <w:rsid w:val="006D0BAD"/>
    <w:rsid w:val="00723F31"/>
    <w:rsid w:val="00724ED5"/>
    <w:rsid w:val="0077325C"/>
    <w:rsid w:val="007D050F"/>
    <w:rsid w:val="007D486A"/>
    <w:rsid w:val="007E18B5"/>
    <w:rsid w:val="007E4A33"/>
    <w:rsid w:val="00832CDB"/>
    <w:rsid w:val="00837276"/>
    <w:rsid w:val="00840450"/>
    <w:rsid w:val="008760B7"/>
    <w:rsid w:val="00877F2A"/>
    <w:rsid w:val="00892EBA"/>
    <w:rsid w:val="008A3D46"/>
    <w:rsid w:val="008A45E6"/>
    <w:rsid w:val="008A6FB8"/>
    <w:rsid w:val="008B6A4C"/>
    <w:rsid w:val="008C3A1D"/>
    <w:rsid w:val="008E357E"/>
    <w:rsid w:val="009206EA"/>
    <w:rsid w:val="009444F8"/>
    <w:rsid w:val="009470D3"/>
    <w:rsid w:val="009C1583"/>
    <w:rsid w:val="00A022D5"/>
    <w:rsid w:val="00A10275"/>
    <w:rsid w:val="00A26FC7"/>
    <w:rsid w:val="00A41D2E"/>
    <w:rsid w:val="00A71779"/>
    <w:rsid w:val="00A87EA7"/>
    <w:rsid w:val="00A9081B"/>
    <w:rsid w:val="00AA2568"/>
    <w:rsid w:val="00AC23F8"/>
    <w:rsid w:val="00AC5D72"/>
    <w:rsid w:val="00AF1F2F"/>
    <w:rsid w:val="00B126FA"/>
    <w:rsid w:val="00B60BCD"/>
    <w:rsid w:val="00BA45D6"/>
    <w:rsid w:val="00BC4AF0"/>
    <w:rsid w:val="00C10339"/>
    <w:rsid w:val="00C23DF2"/>
    <w:rsid w:val="00C271D6"/>
    <w:rsid w:val="00C4348B"/>
    <w:rsid w:val="00C81D09"/>
    <w:rsid w:val="00C864E3"/>
    <w:rsid w:val="00CB015A"/>
    <w:rsid w:val="00CB15FF"/>
    <w:rsid w:val="00CD5D58"/>
    <w:rsid w:val="00CF09A4"/>
    <w:rsid w:val="00D02901"/>
    <w:rsid w:val="00D54A91"/>
    <w:rsid w:val="00D669C5"/>
    <w:rsid w:val="00D71046"/>
    <w:rsid w:val="00D775B7"/>
    <w:rsid w:val="00D94266"/>
    <w:rsid w:val="00D96647"/>
    <w:rsid w:val="00D9694A"/>
    <w:rsid w:val="00DA37DE"/>
    <w:rsid w:val="00DD5592"/>
    <w:rsid w:val="00DF092C"/>
    <w:rsid w:val="00DF3A8D"/>
    <w:rsid w:val="00E0728E"/>
    <w:rsid w:val="00E07E27"/>
    <w:rsid w:val="00E5379C"/>
    <w:rsid w:val="00EB364D"/>
    <w:rsid w:val="00EC4A7A"/>
    <w:rsid w:val="00EE43D6"/>
    <w:rsid w:val="00EE5D7D"/>
    <w:rsid w:val="00F026FE"/>
    <w:rsid w:val="00F031F8"/>
    <w:rsid w:val="00F30D14"/>
    <w:rsid w:val="00F347C2"/>
    <w:rsid w:val="00F42532"/>
    <w:rsid w:val="00F829F9"/>
    <w:rsid w:val="00F87BF4"/>
    <w:rsid w:val="00F911FF"/>
    <w:rsid w:val="00FC0AB3"/>
    <w:rsid w:val="00FF6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81489"/>
  <w15:docId w15:val="{B96D37DF-B667-456E-A1AE-4102B5D8F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736"/>
  </w:style>
  <w:style w:type="paragraph" w:styleId="Heading1">
    <w:name w:val="heading 1"/>
    <w:basedOn w:val="Normal"/>
    <w:link w:val="Heading1Char"/>
    <w:uiPriority w:val="9"/>
    <w:qFormat/>
    <w:rsid w:val="00803E8D"/>
    <w:pPr>
      <w:spacing w:before="100" w:beforeAutospacing="1" w:after="100" w:afterAutospacing="1"/>
      <w:outlineLvl w:val="0"/>
    </w:pPr>
    <w:rPr>
      <w:b/>
      <w:bCs/>
      <w:kern w:val="36"/>
      <w:sz w:val="28"/>
      <w:szCs w:val="48"/>
      <w:lang w:val="en-US"/>
    </w:rPr>
  </w:style>
  <w:style w:type="paragraph" w:styleId="Heading2">
    <w:name w:val="heading 2"/>
    <w:basedOn w:val="Normal"/>
    <w:next w:val="Normal"/>
    <w:link w:val="Heading2Char"/>
    <w:uiPriority w:val="9"/>
    <w:unhideWhenUsed/>
    <w:qFormat/>
    <w:rsid w:val="006A2A6B"/>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6A2A6B"/>
    <w:pPr>
      <w:keepNext/>
      <w:keepLines/>
      <w:spacing w:before="40" w:after="0"/>
      <w:outlineLvl w:val="2"/>
    </w:pPr>
    <w:rPr>
      <w:rFonts w:eastAsiaTheme="majorEastAsia" w:cstheme="majorBidi"/>
      <w:i/>
      <w:color w:val="000000" w:themeColor="text1"/>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8167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6712"/>
    <w:rPr>
      <w:rFonts w:ascii="Times New Roman" w:hAnsi="Times New Roman"/>
      <w:sz w:val="24"/>
      <w:lang w:val="en-GB"/>
    </w:rPr>
  </w:style>
  <w:style w:type="paragraph" w:styleId="Footer">
    <w:name w:val="footer"/>
    <w:basedOn w:val="Normal"/>
    <w:link w:val="FooterChar"/>
    <w:uiPriority w:val="99"/>
    <w:unhideWhenUsed/>
    <w:rsid w:val="008167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6712"/>
    <w:rPr>
      <w:rFonts w:ascii="Times New Roman" w:hAnsi="Times New Roman"/>
      <w:sz w:val="24"/>
      <w:lang w:val="en-GB"/>
    </w:rPr>
  </w:style>
  <w:style w:type="character" w:customStyle="1" w:styleId="Heading1Char">
    <w:name w:val="Heading 1 Char"/>
    <w:basedOn w:val="DefaultParagraphFont"/>
    <w:link w:val="Heading1"/>
    <w:uiPriority w:val="9"/>
    <w:rsid w:val="00803E8D"/>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6A2A6B"/>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6A2A6B"/>
    <w:rPr>
      <w:rFonts w:ascii="Times New Roman" w:eastAsiaTheme="majorEastAsia" w:hAnsi="Times New Roman" w:cstheme="majorBidi"/>
      <w:i/>
      <w:color w:val="000000" w:themeColor="text1"/>
      <w:sz w:val="24"/>
      <w:szCs w:val="24"/>
      <w:u w:val="single"/>
      <w:lang w:val="en-GB"/>
    </w:rPr>
  </w:style>
  <w:style w:type="paragraph" w:styleId="NormalWeb">
    <w:name w:val="Normal (Web)"/>
    <w:basedOn w:val="Normal"/>
    <w:uiPriority w:val="99"/>
    <w:unhideWhenUsed/>
    <w:rsid w:val="00816712"/>
    <w:pPr>
      <w:spacing w:before="100" w:beforeAutospacing="1" w:after="100" w:afterAutospacing="1" w:line="240" w:lineRule="auto"/>
      <w:jc w:val="left"/>
    </w:pPr>
    <w:rPr>
      <w:lang w:val="en-US"/>
    </w:rPr>
  </w:style>
  <w:style w:type="paragraph" w:styleId="Bibliography">
    <w:name w:val="Bibliography"/>
    <w:basedOn w:val="Normal"/>
    <w:next w:val="Normal"/>
    <w:uiPriority w:val="37"/>
    <w:unhideWhenUsed/>
    <w:rsid w:val="00816712"/>
    <w:pPr>
      <w:spacing w:after="200"/>
    </w:pPr>
    <w:rPr>
      <w:lang w:val="en-US"/>
    </w:rPr>
  </w:style>
  <w:style w:type="paragraph" w:styleId="Subtitle">
    <w:name w:val="Subtitle"/>
    <w:basedOn w:val="Normal"/>
    <w:next w:val="Normal"/>
    <w:link w:val="SubtitleChar"/>
    <w:uiPriority w:val="11"/>
    <w:qFormat/>
    <w:rPr>
      <w:i/>
      <w:color w:val="000000"/>
      <w:u w:val="single"/>
    </w:rPr>
  </w:style>
  <w:style w:type="character" w:customStyle="1" w:styleId="SubtitleChar">
    <w:name w:val="Subtitle Char"/>
    <w:basedOn w:val="DefaultParagraphFont"/>
    <w:link w:val="Subtitle"/>
    <w:uiPriority w:val="11"/>
    <w:rsid w:val="006A2A6B"/>
    <w:rPr>
      <w:rFonts w:ascii="Times New Roman" w:eastAsiaTheme="minorEastAsia" w:hAnsi="Times New Roman"/>
      <w:i/>
      <w:color w:val="000000" w:themeColor="text1"/>
      <w:spacing w:val="15"/>
      <w:sz w:val="24"/>
      <w:u w:val="single"/>
      <w:lang w:val="en-GB"/>
    </w:rPr>
  </w:style>
  <w:style w:type="paragraph" w:styleId="NoSpacing">
    <w:name w:val="No Spacing"/>
    <w:uiPriority w:val="1"/>
    <w:qFormat/>
    <w:rsid w:val="006A2A6B"/>
    <w:pPr>
      <w:spacing w:after="0"/>
    </w:pPr>
    <w:rPr>
      <w:i/>
      <w:u w:val="single"/>
    </w:rPr>
  </w:style>
  <w:style w:type="paragraph" w:styleId="TOCHeading">
    <w:name w:val="TOC Heading"/>
    <w:basedOn w:val="Heading1"/>
    <w:next w:val="Normal"/>
    <w:uiPriority w:val="39"/>
    <w:unhideWhenUsed/>
    <w:qFormat/>
    <w:rsid w:val="006A2A6B"/>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6A2A6B"/>
    <w:pPr>
      <w:spacing w:after="100"/>
    </w:pPr>
  </w:style>
  <w:style w:type="paragraph" w:styleId="TOC2">
    <w:name w:val="toc 2"/>
    <w:basedOn w:val="Normal"/>
    <w:next w:val="Normal"/>
    <w:autoRedefine/>
    <w:uiPriority w:val="39"/>
    <w:unhideWhenUsed/>
    <w:rsid w:val="006A2A6B"/>
    <w:pPr>
      <w:spacing w:after="100"/>
      <w:ind w:left="240"/>
    </w:pPr>
  </w:style>
  <w:style w:type="character" w:styleId="Hyperlink">
    <w:name w:val="Hyperlink"/>
    <w:basedOn w:val="DefaultParagraphFont"/>
    <w:uiPriority w:val="99"/>
    <w:unhideWhenUsed/>
    <w:rsid w:val="006A2A6B"/>
    <w:rPr>
      <w:color w:val="0563C1" w:themeColor="hyperlink"/>
      <w:u w:val="single"/>
    </w:rPr>
  </w:style>
  <w:style w:type="paragraph" w:styleId="TOC3">
    <w:name w:val="toc 3"/>
    <w:basedOn w:val="Normal"/>
    <w:next w:val="Normal"/>
    <w:autoRedefine/>
    <w:uiPriority w:val="39"/>
    <w:unhideWhenUsed/>
    <w:rsid w:val="006A2A6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gOF0HnVNYt8Yb71PSWt5bN+OrQ==">AMUW2mXCoh96jTLkfJm06u3g9rvXSc078vPgYu0je7TDvt+1vQTntXxH0uMWfzghGveRfq/xWTv6qPgYnvYTFyGkSSNhuITl21Ia5KitHvPNjUxpvOmxEo5DHtPk5poTCPPpcSGEx1Lk1//VzSBjTPpFcdTSJhBrLZ843YJZd4dgH7DV+nyQzMs2n5HdEUyqHGDI25o8twUriqQK4nGt9cggBxvz7myanGccWeAnsSrpig6pKfWNqrcjpAdQqPCI8ZXw/6WqsiS22xbY/rol0A0+C4zpAGhNe2f5ctGXR8rjh9EPYdDTRPbDKmutxOYKQSBA5NnRjzO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19</Pages>
  <Words>3585</Words>
  <Characters>20437</Characters>
  <Application>Microsoft Office Word</Application>
  <DocSecurity>0</DocSecurity>
  <Lines>170</Lines>
  <Paragraphs>47</Paragraphs>
  <ScaleCrop>false</ScaleCrop>
  <Company/>
  <LinksUpToDate>false</LinksUpToDate>
  <CharactersWithSpaces>23975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lenevo</dc:creator>
  <cp:lastModifiedBy>Tzvetana Gashi</cp:lastModifiedBy>
  <cp:revision>170</cp:revision>
  <dcterms:created xsi:type="dcterms:W3CDTF">2021-12-21T17:20:00Z</dcterms:created>
  <dcterms:modified xsi:type="dcterms:W3CDTF">2022-01-03T18:01:00Z</dcterms:modified>
</cp:coreProperties>
</file>