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268FDF08">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Pr="000C3EA0" w:rsidR="00085702">
        <w:rPr>
          <w:rFonts w:ascii="Arial" w:hAnsi="Arial" w:cs="Arial"/>
          <w:b/>
          <w:bCs/>
          <w:color w:val="000000" w:themeColor="text1"/>
          <w:sz w:val="36"/>
          <w:szCs w:val="36"/>
        </w:rPr>
        <w:t xml:space="preserve"> Commercial Dance</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Pr="000C3EA0" w:rsidR="00085702" w:rsidP="1322BC85" w:rsidRDefault="00085702" w14:paraId="21034B13" w14:textId="73A3E8C3">
      <w:pPr>
        <w:pStyle w:val="Normal"/>
        <w:rPr>
          <w:rFonts w:ascii="Arial" w:hAnsi="Arial" w:eastAsia="Calibri" w:cs="Arial"/>
          <w:b w:val="0"/>
          <w:bCs w:val="0"/>
          <w:i w:val="0"/>
          <w:iCs w:val="0"/>
          <w:caps w:val="0"/>
          <w:smallCaps w:val="0"/>
          <w:noProof w:val="0"/>
          <w:color w:val="000000" w:themeColor="text1" w:themeTint="FF" w:themeShade="FF"/>
          <w:sz w:val="36"/>
          <w:szCs w:val="36"/>
          <w:lang w:val="en-GB"/>
        </w:rPr>
      </w:pP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Sarah Chattaway</w:t>
      </w:r>
    </w:p>
    <w:p w:rsidRPr="000C3EA0" w:rsidR="00085702" w:rsidP="1322BC85" w:rsidRDefault="00085702" w14:paraId="051A2136" w14:textId="7F06F015">
      <w:pPr>
        <w:rPr>
          <w:rFonts w:ascii="Arial" w:hAnsi="Arial" w:eastAsia="Calibri" w:cs="Arial"/>
          <w:b w:val="0"/>
          <w:bCs w:val="0"/>
          <w:i w:val="0"/>
          <w:iCs w:val="0"/>
          <w:caps w:val="0"/>
          <w:smallCaps w:val="0"/>
          <w:noProof w:val="0"/>
          <w:color w:val="000000" w:themeColor="text1" w:themeTint="FF" w:themeShade="FF"/>
          <w:sz w:val="36"/>
          <w:szCs w:val="36"/>
          <w:lang w:val="en-GB"/>
        </w:rPr>
      </w:pPr>
    </w:p>
    <w:p w:rsidRPr="000C3EA0" w:rsidR="00085702" w:rsidP="1322BC85" w:rsidRDefault="00085702" w14:paraId="5B848727" w14:textId="4A375360">
      <w:pPr>
        <w:pStyle w:val="Normal"/>
        <w:rPr>
          <w:rFonts w:ascii="Arial" w:hAnsi="Arial" w:eastAsia="Calibri" w:cs="Arial"/>
          <w:b w:val="0"/>
          <w:bCs w:val="0"/>
          <w:i w:val="0"/>
          <w:iCs w:val="0"/>
          <w:caps w:val="0"/>
          <w:smallCaps w:val="0"/>
          <w:noProof w:val="0"/>
          <w:color w:val="000000" w:themeColor="text1" w:themeTint="FF" w:themeShade="FF"/>
          <w:sz w:val="36"/>
          <w:szCs w:val="36"/>
          <w:lang w:val="en-GB"/>
        </w:rPr>
      </w:pP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2304455</w:t>
      </w:r>
    </w:p>
    <w:p w:rsidRPr="000C3EA0" w:rsidR="00085702" w:rsidP="1322BC85" w:rsidRDefault="00085702" w14:paraId="27F12E62" w14:textId="506E6F49">
      <w:pPr>
        <w:rPr>
          <w:rFonts w:ascii="Arial" w:hAnsi="Arial" w:eastAsia="Calibri" w:cs="Arial"/>
          <w:b w:val="0"/>
          <w:bCs w:val="0"/>
          <w:i w:val="0"/>
          <w:iCs w:val="0"/>
          <w:caps w:val="0"/>
          <w:smallCaps w:val="0"/>
          <w:noProof w:val="0"/>
          <w:color w:val="000000" w:themeColor="text1" w:themeTint="FF" w:themeShade="FF"/>
          <w:sz w:val="36"/>
          <w:szCs w:val="36"/>
          <w:lang w:val="en-GB"/>
        </w:rPr>
      </w:pPr>
      <w:r>
        <w:br/>
      </w: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 xml:space="preserve">Independent Project </w:t>
      </w:r>
    </w:p>
    <w:p w:rsidRPr="000C3EA0" w:rsidR="00085702" w:rsidP="1322BC85" w:rsidRDefault="00085702" w14:paraId="12830C35" w14:textId="549F916C">
      <w:pPr>
        <w:rPr>
          <w:rFonts w:ascii="Arial" w:hAnsi="Arial" w:eastAsia="Calibri" w:cs="Arial"/>
          <w:b w:val="0"/>
          <w:bCs w:val="0"/>
          <w:i w:val="0"/>
          <w:iCs w:val="0"/>
          <w:caps w:val="0"/>
          <w:smallCaps w:val="0"/>
          <w:noProof w:val="0"/>
          <w:color w:val="000000" w:themeColor="text1" w:themeTint="FF" w:themeShade="FF"/>
          <w:sz w:val="36"/>
          <w:szCs w:val="36"/>
          <w:lang w:val="en-GB"/>
        </w:rPr>
      </w:pPr>
    </w:p>
    <w:p w:rsidRPr="000C3EA0" w:rsidR="00085702" w:rsidP="1322BC85" w:rsidRDefault="00085702" w14:paraId="03D141EB" w14:textId="1AF2C590">
      <w:pPr>
        <w:rPr>
          <w:rFonts w:ascii="Arial" w:hAnsi="Arial" w:eastAsia="Calibri" w:cs="Arial"/>
          <w:b w:val="0"/>
          <w:bCs w:val="0"/>
          <w:i w:val="0"/>
          <w:iCs w:val="0"/>
          <w:caps w:val="0"/>
          <w:smallCaps w:val="0"/>
          <w:noProof w:val="0"/>
          <w:color w:val="000000" w:themeColor="text1" w:themeTint="FF" w:themeShade="FF"/>
          <w:sz w:val="36"/>
          <w:szCs w:val="36"/>
          <w:lang w:val="en-GB"/>
        </w:rPr>
      </w:pP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(ADPA6000)</w:t>
      </w:r>
    </w:p>
    <w:p w:rsidRPr="000C3EA0" w:rsidR="00085702" w:rsidP="1322BC85" w:rsidRDefault="00085702" w14:paraId="3ED74E1F" w14:textId="3023FCBE">
      <w:pPr>
        <w:rPr>
          <w:rFonts w:ascii="Arial" w:hAnsi="Arial" w:eastAsia="Calibri" w:cs="Arial"/>
          <w:b w:val="0"/>
          <w:bCs w:val="0"/>
          <w:i w:val="0"/>
          <w:iCs w:val="0"/>
          <w:caps w:val="0"/>
          <w:smallCaps w:val="0"/>
          <w:noProof w:val="0"/>
          <w:color w:val="000000" w:themeColor="text1" w:themeTint="FF" w:themeShade="FF"/>
          <w:sz w:val="36"/>
          <w:szCs w:val="36"/>
          <w:lang w:val="en-GB"/>
        </w:rPr>
      </w:pPr>
    </w:p>
    <w:p w:rsidRPr="000C3EA0" w:rsidR="00085702" w:rsidP="1322BC85" w:rsidRDefault="00085702" w14:paraId="6B89DEB4" w14:textId="6FB1DCCD">
      <w:pPr>
        <w:rPr>
          <w:rFonts w:ascii="Arial" w:hAnsi="Arial" w:eastAsia="Calibri" w:cs="Arial"/>
          <w:b w:val="1"/>
          <w:bCs w:val="1"/>
          <w:i w:val="0"/>
          <w:iCs w:val="0"/>
          <w:caps w:val="0"/>
          <w:smallCaps w:val="0"/>
          <w:noProof w:val="0"/>
          <w:color w:val="000000" w:themeColor="text1" w:themeTint="FF" w:themeShade="FF"/>
          <w:sz w:val="36"/>
          <w:szCs w:val="36"/>
          <w:lang w:val="en-GB"/>
        </w:rPr>
      </w:pPr>
      <w:r w:rsidRPr="1322BC85" w:rsidR="4C594653">
        <w:rPr>
          <w:rFonts w:ascii="Arial" w:hAnsi="Arial" w:eastAsia="Calibri" w:cs="Arial"/>
          <w:b w:val="1"/>
          <w:bCs w:val="1"/>
          <w:i w:val="0"/>
          <w:iCs w:val="0"/>
          <w:caps w:val="0"/>
          <w:smallCaps w:val="0"/>
          <w:noProof w:val="0"/>
          <w:color w:val="000000" w:themeColor="text1" w:themeTint="FF" w:themeShade="FF"/>
          <w:sz w:val="36"/>
          <w:szCs w:val="36"/>
          <w:lang w:val="en-GB"/>
        </w:rPr>
        <w:t>Written</w:t>
      </w: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 xml:space="preserve"> </w:t>
      </w:r>
      <w:r w:rsidRPr="1322BC85" w:rsidR="4032F73E">
        <w:rPr>
          <w:rFonts w:ascii="Arial" w:hAnsi="Arial" w:eastAsia="Calibri" w:cs="Arial"/>
          <w:b w:val="1"/>
          <w:bCs w:val="1"/>
          <w:i w:val="0"/>
          <w:iCs w:val="0"/>
          <w:caps w:val="0"/>
          <w:smallCaps w:val="0"/>
          <w:noProof w:val="0"/>
          <w:color w:val="000000" w:themeColor="text1" w:themeTint="FF" w:themeShade="FF"/>
          <w:sz w:val="36"/>
          <w:szCs w:val="36"/>
          <w:lang w:val="en-GB"/>
        </w:rPr>
        <w:t>S</w:t>
      </w:r>
      <w:r w:rsidRPr="1322BC85" w:rsidR="62AEBAD0">
        <w:rPr>
          <w:rFonts w:ascii="Arial" w:hAnsi="Arial" w:eastAsia="Calibri" w:cs="Arial"/>
          <w:b w:val="1"/>
          <w:bCs w:val="1"/>
          <w:i w:val="0"/>
          <w:iCs w:val="0"/>
          <w:caps w:val="0"/>
          <w:smallCaps w:val="0"/>
          <w:noProof w:val="0"/>
          <w:color w:val="000000" w:themeColor="text1" w:themeTint="FF" w:themeShade="FF"/>
          <w:sz w:val="36"/>
          <w:szCs w:val="36"/>
          <w:lang w:val="en-GB"/>
        </w:rPr>
        <w:t>ubmissions</w:t>
      </w:r>
    </w:p>
    <w:p w:rsidRPr="000C3EA0" w:rsidR="00085702" w:rsidP="00AB60AA" w:rsidRDefault="00085702" w14:paraId="445BAD5E" w14:textId="690EFA28">
      <w:pPr>
        <w:rPr>
          <w:rFonts w:ascii="Arial" w:hAnsi="Arial" w:cs="Arial"/>
          <w:sz w:val="36"/>
          <w:szCs w:val="36"/>
          <w:lang w:eastAsia="en-GB"/>
        </w:rPr>
      </w:pPr>
    </w:p>
    <w:p w:rsidR="1322BC85" w:rsidP="1322BC85" w:rsidRDefault="1322BC85" w14:paraId="5E21D4C9" w14:textId="58B6DF48">
      <w:pPr>
        <w:rPr>
          <w:rFonts w:ascii="Arial" w:hAnsi="Arial" w:cs="Arial"/>
          <w:sz w:val="36"/>
          <w:szCs w:val="36"/>
          <w:lang w:eastAsia="en-GB"/>
        </w:rPr>
      </w:pPr>
    </w:p>
    <w:p w:rsidR="1322BC85" w:rsidP="1322BC85" w:rsidRDefault="1322BC85" w14:paraId="0262EE1E" w14:textId="18206D04">
      <w:pPr>
        <w:rPr>
          <w:rFonts w:ascii="Arial" w:hAnsi="Arial" w:cs="Arial"/>
          <w:sz w:val="36"/>
          <w:szCs w:val="36"/>
          <w:lang w:eastAsia="en-GB"/>
        </w:rPr>
      </w:pPr>
    </w:p>
    <w:p w:rsidR="1322BC85" w:rsidP="1322BC85" w:rsidRDefault="1322BC85" w14:paraId="7FE399A9" w14:textId="4C7D2E31">
      <w:pPr>
        <w:rPr>
          <w:rFonts w:ascii="Arial" w:hAnsi="Arial" w:cs="Arial"/>
          <w:sz w:val="36"/>
          <w:szCs w:val="36"/>
          <w:lang w:eastAsia="en-GB"/>
        </w:rPr>
      </w:pPr>
    </w:p>
    <w:p w:rsidR="1322BC85" w:rsidP="1322BC85" w:rsidRDefault="1322BC85" w14:paraId="5E31A385" w14:textId="1FCC1A00">
      <w:pPr>
        <w:rPr>
          <w:rFonts w:ascii="Arial" w:hAnsi="Arial" w:cs="Arial"/>
          <w:sz w:val="36"/>
          <w:szCs w:val="36"/>
          <w:lang w:eastAsia="en-GB"/>
        </w:rPr>
      </w:pPr>
    </w:p>
    <w:p w:rsidR="1322BC85" w:rsidP="1322BC85" w:rsidRDefault="1322BC85" w14:paraId="3C9C7FDD" w14:textId="67BA9582">
      <w:pPr>
        <w:rPr>
          <w:rFonts w:ascii="Arial" w:hAnsi="Arial" w:cs="Arial"/>
          <w:sz w:val="36"/>
          <w:szCs w:val="36"/>
          <w:lang w:eastAsia="en-GB"/>
        </w:rPr>
      </w:pPr>
    </w:p>
    <w:p w:rsidR="1322BC85" w:rsidP="1322BC85" w:rsidRDefault="1322BC85" w14:paraId="160BD88E" w14:textId="4339B434">
      <w:pPr>
        <w:rPr>
          <w:rFonts w:ascii="Arial" w:hAnsi="Arial" w:cs="Arial"/>
          <w:sz w:val="36"/>
          <w:szCs w:val="36"/>
          <w:lang w:eastAsia="en-GB"/>
        </w:rPr>
      </w:pPr>
    </w:p>
    <w:p w:rsidR="1322BC85" w:rsidP="1322BC85" w:rsidRDefault="1322BC85" w14:paraId="43CB8F41" w14:textId="510292DA">
      <w:pPr>
        <w:rPr>
          <w:rFonts w:ascii="Arial" w:hAnsi="Arial" w:cs="Arial"/>
          <w:sz w:val="36"/>
          <w:szCs w:val="36"/>
          <w:lang w:eastAsia="en-GB"/>
        </w:rPr>
      </w:pPr>
    </w:p>
    <w:p w:rsidR="1322BC85" w:rsidP="1322BC85" w:rsidRDefault="1322BC85" w14:paraId="72D1DFD1" w14:textId="7ED03D91">
      <w:pPr>
        <w:rPr>
          <w:rFonts w:ascii="Arial" w:hAnsi="Arial" w:cs="Arial"/>
          <w:sz w:val="36"/>
          <w:szCs w:val="36"/>
          <w:lang w:eastAsia="en-GB"/>
        </w:rPr>
      </w:pPr>
    </w:p>
    <w:p w:rsidR="1322BC85" w:rsidP="1322BC85" w:rsidRDefault="1322BC85" w14:paraId="216671A5" w14:textId="3E571EF8">
      <w:pPr>
        <w:rPr>
          <w:rFonts w:ascii="Arial" w:hAnsi="Arial" w:cs="Arial"/>
          <w:sz w:val="36"/>
          <w:szCs w:val="36"/>
          <w:lang w:eastAsia="en-GB"/>
        </w:rPr>
      </w:pPr>
    </w:p>
    <w:p w:rsidR="1322BC85" w:rsidP="1322BC85" w:rsidRDefault="1322BC85" w14:paraId="50B52BD4" w14:textId="40B0BF59">
      <w:pPr>
        <w:rPr>
          <w:rFonts w:ascii="Arial" w:hAnsi="Arial" w:cs="Arial"/>
          <w:sz w:val="36"/>
          <w:szCs w:val="36"/>
          <w:lang w:eastAsia="en-GB"/>
        </w:rPr>
      </w:pPr>
    </w:p>
    <w:p w:rsidR="1322BC85" w:rsidP="1322BC85" w:rsidRDefault="1322BC85" w14:paraId="4C4B0E6C" w14:textId="7C7298C3">
      <w:pPr>
        <w:rPr>
          <w:rFonts w:ascii="Arial" w:hAnsi="Arial" w:cs="Arial"/>
          <w:sz w:val="36"/>
          <w:szCs w:val="36"/>
          <w:lang w:eastAsia="en-GB"/>
        </w:rPr>
      </w:pPr>
    </w:p>
    <w:p w:rsidR="1322BC85" w:rsidP="1322BC85" w:rsidRDefault="1322BC85" w14:paraId="2FBFEF29" w14:textId="44C0C99E">
      <w:pPr>
        <w:rPr>
          <w:rFonts w:ascii="Arial" w:hAnsi="Arial" w:cs="Arial"/>
          <w:sz w:val="36"/>
          <w:szCs w:val="36"/>
          <w:lang w:eastAsia="en-GB"/>
        </w:rPr>
      </w:pPr>
    </w:p>
    <w:p w:rsidR="1322BC85" w:rsidP="1322BC85" w:rsidRDefault="1322BC85" w14:paraId="034D5595" w14:textId="4A5523C0">
      <w:pPr>
        <w:rPr>
          <w:rFonts w:ascii="Arial" w:hAnsi="Arial" w:cs="Arial"/>
          <w:sz w:val="36"/>
          <w:szCs w:val="36"/>
          <w:lang w:eastAsia="en-GB"/>
        </w:rPr>
      </w:pPr>
    </w:p>
    <w:p w:rsidR="1322BC85" w:rsidP="1322BC85" w:rsidRDefault="1322BC85" w14:paraId="227713C5" w14:textId="7D3BED98">
      <w:pPr>
        <w:rPr>
          <w:rFonts w:ascii="Arial" w:hAnsi="Arial" w:cs="Arial"/>
          <w:sz w:val="36"/>
          <w:szCs w:val="36"/>
          <w:lang w:eastAsia="en-GB"/>
        </w:rPr>
      </w:pPr>
    </w:p>
    <w:p w:rsidR="1322BC85" w:rsidP="1322BC85" w:rsidRDefault="1322BC85" w14:paraId="5FD3ED41" w14:textId="295FDD05">
      <w:pPr>
        <w:rPr>
          <w:rFonts w:ascii="Arial" w:hAnsi="Arial" w:cs="Arial"/>
          <w:sz w:val="36"/>
          <w:szCs w:val="36"/>
          <w:lang w:eastAsia="en-GB"/>
        </w:rPr>
      </w:pPr>
    </w:p>
    <w:p w:rsidR="7904453F" w:rsidP="1322BC85" w:rsidRDefault="7904453F" w14:paraId="5518A06C" w14:textId="79B7AD5A">
      <w:pPr>
        <w:spacing w:line="480" w:lineRule="auto"/>
        <w:rPr>
          <w:rFonts w:ascii="Arial" w:hAnsi="Arial" w:cs="Arial"/>
          <w:sz w:val="24"/>
          <w:szCs w:val="24"/>
          <w:lang w:eastAsia="en-GB"/>
        </w:rPr>
      </w:pPr>
      <w:r w:rsidRPr="1322BC85" w:rsidR="7904453F">
        <w:rPr>
          <w:rFonts w:ascii="Arial" w:hAnsi="Arial" w:cs="Arial"/>
          <w:sz w:val="24"/>
          <w:szCs w:val="24"/>
          <w:lang w:eastAsia="en-GB"/>
        </w:rPr>
        <w:t>Re</w:t>
      </w:r>
      <w:r w:rsidRPr="1322BC85" w:rsidR="7904453F">
        <w:rPr>
          <w:rFonts w:ascii="Arial" w:hAnsi="Arial" w:cs="Arial"/>
          <w:sz w:val="24"/>
          <w:szCs w:val="24"/>
          <w:lang w:eastAsia="en-GB"/>
        </w:rPr>
        <w:t>search</w:t>
      </w:r>
      <w:r w:rsidRPr="1322BC85" w:rsidR="7904453F">
        <w:rPr>
          <w:rFonts w:ascii="Arial" w:hAnsi="Arial" w:cs="Arial"/>
          <w:sz w:val="24"/>
          <w:szCs w:val="24"/>
          <w:lang w:eastAsia="en-GB"/>
        </w:rPr>
        <w:t xml:space="preserve"> J</w:t>
      </w:r>
      <w:r w:rsidRPr="1322BC85" w:rsidR="7904453F">
        <w:rPr>
          <w:rFonts w:ascii="Arial" w:hAnsi="Arial" w:cs="Arial"/>
          <w:sz w:val="24"/>
          <w:szCs w:val="24"/>
          <w:lang w:eastAsia="en-GB"/>
        </w:rPr>
        <w:t xml:space="preserve">ournal </w:t>
      </w:r>
    </w:p>
    <w:p w:rsidR="7904453F" w:rsidP="1322BC85" w:rsidRDefault="7904453F" w14:paraId="5235C7E9" w14:textId="3A2491B8">
      <w:pPr>
        <w:spacing w:line="480" w:lineRule="auto"/>
        <w:rPr>
          <w:rFonts w:ascii="Arial" w:hAnsi="Arial" w:cs="Arial"/>
          <w:sz w:val="24"/>
          <w:szCs w:val="24"/>
          <w:lang w:eastAsia="en-GB"/>
        </w:rPr>
      </w:pPr>
      <w:hyperlink r:id="R2ecd050c6c9045f5">
        <w:r w:rsidRPr="1322BC85" w:rsidR="7904453F">
          <w:rPr>
            <w:rStyle w:val="Hyperlink"/>
            <w:rFonts w:ascii="Arial" w:hAnsi="Arial" w:cs="Arial"/>
            <w:sz w:val="24"/>
            <w:szCs w:val="24"/>
            <w:lang w:eastAsia="en-GB"/>
          </w:rPr>
          <w:t>https://sites.google.com/d/1Fi_l3AYePqESHGnesJhKVDzP4cEu60ua/p/1u2k5m-kjdORuaKb6sp1t8ZGx_mBxWdUd/edit</w:t>
        </w:r>
      </w:hyperlink>
      <w:r w:rsidRPr="1322BC85" w:rsidR="7904453F">
        <w:rPr>
          <w:rFonts w:ascii="Arial" w:hAnsi="Arial" w:cs="Arial"/>
          <w:sz w:val="24"/>
          <w:szCs w:val="24"/>
          <w:lang w:eastAsia="en-GB"/>
        </w:rPr>
        <w:t xml:space="preserve"> </w:t>
      </w:r>
    </w:p>
    <w:p w:rsidR="1322BC85" w:rsidP="1322BC85" w:rsidRDefault="1322BC85" w14:paraId="7D02C35D" w14:textId="5DE5CDD6">
      <w:pPr>
        <w:spacing w:line="480" w:lineRule="auto"/>
        <w:rPr>
          <w:rFonts w:ascii="Arial" w:hAnsi="Arial" w:cs="Arial"/>
          <w:sz w:val="24"/>
          <w:szCs w:val="24"/>
          <w:lang w:eastAsia="en-GB"/>
        </w:rPr>
      </w:pPr>
    </w:p>
    <w:p w:rsidR="1322BC85" w:rsidP="1322BC85" w:rsidRDefault="1322BC85" w14:paraId="04052057" w14:textId="2ACF1049">
      <w:pPr>
        <w:spacing w:line="480" w:lineRule="auto"/>
        <w:rPr>
          <w:rFonts w:ascii="Arial" w:hAnsi="Arial" w:cs="Arial"/>
          <w:sz w:val="24"/>
          <w:szCs w:val="24"/>
          <w:lang w:eastAsia="en-GB"/>
        </w:rPr>
      </w:pPr>
    </w:p>
    <w:p w:rsidR="1322BC85" w:rsidP="1322BC85" w:rsidRDefault="1322BC85" w14:paraId="4F774ADC" w14:textId="7972D462">
      <w:pPr>
        <w:spacing w:line="480" w:lineRule="auto"/>
        <w:rPr>
          <w:rFonts w:ascii="Arial" w:hAnsi="Arial" w:cs="Arial"/>
          <w:sz w:val="24"/>
          <w:szCs w:val="24"/>
          <w:lang w:eastAsia="en-GB"/>
        </w:rPr>
      </w:pPr>
    </w:p>
    <w:p w:rsidR="1322BC85" w:rsidP="1322BC85" w:rsidRDefault="1322BC85" w14:paraId="0D68DFD9" w14:textId="5D82890D">
      <w:pPr>
        <w:spacing w:line="480" w:lineRule="auto"/>
        <w:rPr>
          <w:rFonts w:ascii="Arial" w:hAnsi="Arial" w:cs="Arial"/>
          <w:sz w:val="24"/>
          <w:szCs w:val="24"/>
          <w:lang w:eastAsia="en-GB"/>
        </w:rPr>
      </w:pPr>
    </w:p>
    <w:p w:rsidR="1322BC85" w:rsidP="1322BC85" w:rsidRDefault="1322BC85" w14:paraId="1D1BACF6" w14:textId="749B5E32">
      <w:pPr>
        <w:spacing w:line="480" w:lineRule="auto"/>
        <w:rPr>
          <w:rFonts w:ascii="Arial" w:hAnsi="Arial" w:cs="Arial"/>
          <w:sz w:val="24"/>
          <w:szCs w:val="24"/>
          <w:lang w:eastAsia="en-GB"/>
        </w:rPr>
      </w:pPr>
    </w:p>
    <w:p w:rsidR="1322BC85" w:rsidP="1322BC85" w:rsidRDefault="1322BC85" w14:paraId="70777765" w14:textId="572CB28D">
      <w:pPr>
        <w:spacing w:line="480" w:lineRule="auto"/>
        <w:rPr>
          <w:rFonts w:ascii="Arial" w:hAnsi="Arial" w:cs="Arial"/>
          <w:sz w:val="24"/>
          <w:szCs w:val="24"/>
          <w:lang w:eastAsia="en-GB"/>
        </w:rPr>
      </w:pPr>
    </w:p>
    <w:p w:rsidR="1322BC85" w:rsidP="1322BC85" w:rsidRDefault="1322BC85" w14:paraId="57C070E2" w14:textId="7BCD4D4A">
      <w:pPr>
        <w:spacing w:line="480" w:lineRule="auto"/>
        <w:rPr>
          <w:rFonts w:ascii="Arial" w:hAnsi="Arial" w:cs="Arial"/>
          <w:sz w:val="24"/>
          <w:szCs w:val="24"/>
          <w:lang w:eastAsia="en-GB"/>
        </w:rPr>
      </w:pPr>
    </w:p>
    <w:p w:rsidR="1322BC85" w:rsidP="1322BC85" w:rsidRDefault="1322BC85" w14:paraId="0306B0FD" w14:textId="2D556720">
      <w:pPr>
        <w:spacing w:line="480" w:lineRule="auto"/>
        <w:rPr>
          <w:rFonts w:ascii="Arial" w:hAnsi="Arial" w:cs="Arial"/>
          <w:sz w:val="24"/>
          <w:szCs w:val="24"/>
          <w:lang w:eastAsia="en-GB"/>
        </w:rPr>
      </w:pPr>
    </w:p>
    <w:p w:rsidR="1322BC85" w:rsidP="1322BC85" w:rsidRDefault="1322BC85" w14:paraId="42A723EC" w14:textId="70302F83">
      <w:pPr>
        <w:spacing w:line="480" w:lineRule="auto"/>
        <w:rPr>
          <w:rFonts w:ascii="Arial" w:hAnsi="Arial" w:cs="Arial"/>
          <w:sz w:val="24"/>
          <w:szCs w:val="24"/>
          <w:lang w:eastAsia="en-GB"/>
        </w:rPr>
      </w:pPr>
    </w:p>
    <w:p w:rsidR="1322BC85" w:rsidP="1322BC85" w:rsidRDefault="1322BC85" w14:paraId="28602EF7" w14:textId="45FB0DDD">
      <w:pPr>
        <w:spacing w:line="480" w:lineRule="auto"/>
        <w:rPr>
          <w:rFonts w:ascii="Arial" w:hAnsi="Arial" w:cs="Arial"/>
          <w:sz w:val="24"/>
          <w:szCs w:val="24"/>
          <w:lang w:eastAsia="en-GB"/>
        </w:rPr>
      </w:pPr>
    </w:p>
    <w:p w:rsidR="1322BC85" w:rsidP="1322BC85" w:rsidRDefault="1322BC85" w14:paraId="3CA1677C" w14:textId="665BD6B7">
      <w:pPr>
        <w:spacing w:line="480" w:lineRule="auto"/>
        <w:rPr>
          <w:rFonts w:ascii="Arial" w:hAnsi="Arial" w:cs="Arial"/>
          <w:sz w:val="24"/>
          <w:szCs w:val="24"/>
          <w:lang w:eastAsia="en-GB"/>
        </w:rPr>
      </w:pPr>
    </w:p>
    <w:p w:rsidR="1322BC85" w:rsidP="1322BC85" w:rsidRDefault="1322BC85" w14:paraId="0D0EEBC1" w14:textId="0A47366E">
      <w:pPr>
        <w:spacing w:line="480" w:lineRule="auto"/>
        <w:rPr>
          <w:rFonts w:ascii="Arial" w:hAnsi="Arial" w:cs="Arial"/>
          <w:sz w:val="24"/>
          <w:szCs w:val="24"/>
          <w:lang w:eastAsia="en-GB"/>
        </w:rPr>
      </w:pPr>
    </w:p>
    <w:p w:rsidR="1322BC85" w:rsidP="1322BC85" w:rsidRDefault="1322BC85" w14:paraId="09758759" w14:textId="0E0ED4D4">
      <w:pPr>
        <w:spacing w:line="480" w:lineRule="auto"/>
        <w:rPr>
          <w:rFonts w:ascii="Arial" w:hAnsi="Arial" w:cs="Arial"/>
          <w:sz w:val="24"/>
          <w:szCs w:val="24"/>
          <w:lang w:eastAsia="en-GB"/>
        </w:rPr>
      </w:pPr>
    </w:p>
    <w:p w:rsidR="1322BC85" w:rsidP="1322BC85" w:rsidRDefault="1322BC85" w14:paraId="3EAE13B8" w14:textId="234E1B6A">
      <w:pPr>
        <w:spacing w:line="480" w:lineRule="auto"/>
        <w:rPr>
          <w:rFonts w:ascii="Arial" w:hAnsi="Arial" w:cs="Arial"/>
          <w:sz w:val="24"/>
          <w:szCs w:val="24"/>
          <w:lang w:eastAsia="en-GB"/>
        </w:rPr>
      </w:pPr>
    </w:p>
    <w:p w:rsidR="1322BC85" w:rsidP="1322BC85" w:rsidRDefault="1322BC85" w14:paraId="5F5BD149" w14:textId="31111751">
      <w:pPr>
        <w:spacing w:line="480" w:lineRule="auto"/>
        <w:rPr>
          <w:rFonts w:ascii="Arial" w:hAnsi="Arial" w:cs="Arial"/>
          <w:sz w:val="24"/>
          <w:szCs w:val="24"/>
          <w:lang w:eastAsia="en-GB"/>
        </w:rPr>
      </w:pPr>
    </w:p>
    <w:p w:rsidR="1322BC85" w:rsidP="1322BC85" w:rsidRDefault="1322BC85" w14:paraId="2E713E28" w14:textId="08EBC204">
      <w:pPr>
        <w:spacing w:line="480" w:lineRule="auto"/>
        <w:rPr>
          <w:rFonts w:ascii="Arial" w:hAnsi="Arial" w:cs="Arial"/>
          <w:sz w:val="24"/>
          <w:szCs w:val="24"/>
          <w:lang w:eastAsia="en-GB"/>
        </w:rPr>
      </w:pPr>
    </w:p>
    <w:p w:rsidR="1322BC85" w:rsidP="1322BC85" w:rsidRDefault="1322BC85" w14:paraId="53DB2C85" w14:textId="5925FFD7">
      <w:pPr>
        <w:spacing w:line="480" w:lineRule="auto"/>
        <w:rPr>
          <w:rFonts w:ascii="Arial" w:hAnsi="Arial" w:cs="Arial"/>
          <w:sz w:val="24"/>
          <w:szCs w:val="24"/>
          <w:lang w:eastAsia="en-GB"/>
        </w:rPr>
      </w:pPr>
    </w:p>
    <w:p w:rsidR="1322BC85" w:rsidP="1322BC85" w:rsidRDefault="1322BC85" w14:paraId="573CE366" w14:textId="3524516C">
      <w:pPr>
        <w:spacing w:line="480" w:lineRule="auto"/>
        <w:rPr>
          <w:rFonts w:ascii="Arial" w:hAnsi="Arial" w:cs="Arial"/>
          <w:sz w:val="24"/>
          <w:szCs w:val="24"/>
          <w:lang w:eastAsia="en-GB"/>
        </w:rPr>
      </w:pPr>
    </w:p>
    <w:p w:rsidR="1322BC85" w:rsidP="1322BC85" w:rsidRDefault="1322BC85" w14:paraId="5E926757" w14:textId="73500D34">
      <w:pPr>
        <w:spacing w:line="480" w:lineRule="auto"/>
        <w:rPr>
          <w:rFonts w:ascii="Arial" w:hAnsi="Arial" w:cs="Arial"/>
          <w:sz w:val="24"/>
          <w:szCs w:val="24"/>
          <w:lang w:eastAsia="en-GB"/>
        </w:rPr>
      </w:pPr>
    </w:p>
    <w:p w:rsidR="1322BC85" w:rsidP="1322BC85" w:rsidRDefault="1322BC85" w14:paraId="7BDD7D93" w14:textId="1B079C4F">
      <w:pPr>
        <w:spacing w:line="480" w:lineRule="auto"/>
        <w:rPr>
          <w:rFonts w:ascii="Arial" w:hAnsi="Arial" w:cs="Arial"/>
          <w:sz w:val="24"/>
          <w:szCs w:val="24"/>
          <w:lang w:eastAsia="en-GB"/>
        </w:rPr>
      </w:pPr>
    </w:p>
    <w:p w:rsidR="1322BC85" w:rsidP="1322BC85" w:rsidRDefault="1322BC85" w14:paraId="167CDDA8" w14:textId="644EC2B3">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1322BC85" w:rsidP="1322BC85" w:rsidRDefault="1322BC85" w14:paraId="2EF89F05" w14:textId="7BB41120">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17DDB3B9" w:rsidP="1322BC85" w:rsidRDefault="17DDB3B9" w14:paraId="4E774BA3" w14:textId="761C61EC">
      <w:pPr>
        <w:spacing w:before="0" w:beforeAutospacing="off" w:after="60" w:afterAutospacing="off"/>
        <w:jc w:val="center"/>
      </w:pPr>
      <w:r w:rsidRPr="1322BC85" w:rsidR="17DDB3B9">
        <w:rPr>
          <w:rFonts w:ascii="Arial" w:hAnsi="Arial" w:eastAsia="Arial" w:cs="Arial"/>
          <w:b w:val="0"/>
          <w:bCs w:val="0"/>
          <w:i w:val="0"/>
          <w:iCs w:val="0"/>
          <w:strike w:val="0"/>
          <w:dstrike w:val="0"/>
          <w:noProof w:val="0"/>
          <w:color w:val="000000" w:themeColor="text1" w:themeTint="FF" w:themeShade="FF"/>
          <w:sz w:val="52"/>
          <w:szCs w:val="52"/>
          <w:u w:val="none"/>
          <w:lang w:val="en-GB"/>
        </w:rPr>
        <w:t xml:space="preserve">Reflective </w:t>
      </w:r>
      <w:r w:rsidRPr="1322BC85" w:rsidR="6BF8A5DB">
        <w:rPr>
          <w:rFonts w:ascii="Arial" w:hAnsi="Arial" w:eastAsia="Arial" w:cs="Arial"/>
          <w:b w:val="0"/>
          <w:bCs w:val="0"/>
          <w:i w:val="0"/>
          <w:iCs w:val="0"/>
          <w:strike w:val="0"/>
          <w:dstrike w:val="0"/>
          <w:noProof w:val="0"/>
          <w:color w:val="000000" w:themeColor="text1" w:themeTint="FF" w:themeShade="FF"/>
          <w:sz w:val="52"/>
          <w:szCs w:val="52"/>
          <w:u w:val="none"/>
          <w:lang w:val="en-GB"/>
        </w:rPr>
        <w:t>essay: Independent</w:t>
      </w:r>
      <w:r w:rsidRPr="1322BC85" w:rsidR="17DDB3B9">
        <w:rPr>
          <w:rFonts w:ascii="Arial" w:hAnsi="Arial" w:eastAsia="Arial" w:cs="Arial"/>
          <w:b w:val="0"/>
          <w:bCs w:val="0"/>
          <w:i w:val="0"/>
          <w:iCs w:val="0"/>
          <w:strike w:val="0"/>
          <w:dstrike w:val="0"/>
          <w:noProof w:val="0"/>
          <w:color w:val="000000" w:themeColor="text1" w:themeTint="FF" w:themeShade="FF"/>
          <w:sz w:val="52"/>
          <w:szCs w:val="52"/>
          <w:u w:val="none"/>
          <w:lang w:val="en-GB"/>
        </w:rPr>
        <w:t xml:space="preserve"> project </w:t>
      </w:r>
    </w:p>
    <w:p w:rsidR="17DDB3B9" w:rsidP="1322BC85" w:rsidRDefault="17DDB3B9" w14:paraId="7B670D14" w14:textId="73E8395A">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From September 2025 to </w:t>
      </w:r>
      <w:r w:rsidRPr="1322BC85" w:rsidR="77016E31">
        <w:rPr>
          <w:rFonts w:ascii="Arial" w:hAnsi="Arial" w:eastAsia="Arial" w:cs="Arial"/>
          <w:b w:val="0"/>
          <w:bCs w:val="0"/>
          <w:i w:val="0"/>
          <w:iCs w:val="0"/>
          <w:strike w:val="0"/>
          <w:dstrike w:val="0"/>
          <w:noProof w:val="0"/>
          <w:color w:val="000000" w:themeColor="text1" w:themeTint="FF" w:themeShade="FF"/>
          <w:sz w:val="24"/>
          <w:szCs w:val="24"/>
          <w:u w:val="none"/>
          <w:lang w:val="en-GB"/>
        </w:rPr>
        <w:t>February 2026,</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have been looking into “</w:t>
      </w:r>
      <w:r w:rsidRPr="1322BC85" w:rsidR="17DDB3B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How do dancers with strong religious beliefs impact them developing their image as </w:t>
      </w:r>
      <w:r w:rsidRPr="1322BC85" w:rsidR="16F4B9BB">
        <w:rPr>
          <w:rFonts w:ascii="Arial" w:hAnsi="Arial" w:eastAsia="Arial" w:cs="Arial"/>
          <w:b w:val="0"/>
          <w:bCs w:val="0"/>
          <w:i w:val="1"/>
          <w:iCs w:val="1"/>
          <w:strike w:val="0"/>
          <w:dstrike w:val="0"/>
          <w:noProof w:val="0"/>
          <w:color w:val="000000" w:themeColor="text1" w:themeTint="FF" w:themeShade="FF"/>
          <w:sz w:val="24"/>
          <w:szCs w:val="24"/>
          <w:u w:val="none"/>
          <w:lang w:val="en-GB"/>
        </w:rPr>
        <w:t>dancers for</w:t>
      </w:r>
      <w:r w:rsidRPr="1322BC85" w:rsidR="17DDB3B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the entertainment industry for </w:t>
      </w:r>
      <w:r w:rsidRPr="1322BC85" w:rsidR="51F56F4B">
        <w:rPr>
          <w:rFonts w:ascii="Arial" w:hAnsi="Arial" w:eastAsia="Arial" w:cs="Arial"/>
          <w:b w:val="0"/>
          <w:bCs w:val="0"/>
          <w:i w:val="1"/>
          <w:iCs w:val="1"/>
          <w:strike w:val="0"/>
          <w:dstrike w:val="0"/>
          <w:noProof w:val="0"/>
          <w:color w:val="000000" w:themeColor="text1" w:themeTint="FF" w:themeShade="FF"/>
          <w:sz w:val="24"/>
          <w:szCs w:val="24"/>
          <w:u w:val="none"/>
          <w:lang w:val="en-GB"/>
        </w:rPr>
        <w:t>16–25-year-olds</w:t>
      </w:r>
      <w:r w:rsidRPr="1322BC85" w:rsidR="17DDB3B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in the UK?”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this </w:t>
      </w:r>
      <w:r w:rsidRPr="1322BC85" w:rsidR="260AEE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reflective </w:t>
      </w:r>
      <w:r w:rsidRPr="1322BC85" w:rsidR="10D93D9B">
        <w:rPr>
          <w:rFonts w:ascii="Arial" w:hAnsi="Arial" w:eastAsia="Arial" w:cs="Arial"/>
          <w:b w:val="0"/>
          <w:bCs w:val="0"/>
          <w:i w:val="0"/>
          <w:iCs w:val="0"/>
          <w:strike w:val="0"/>
          <w:dstrike w:val="0"/>
          <w:noProof w:val="0"/>
          <w:color w:val="000000" w:themeColor="text1" w:themeTint="FF" w:themeShade="FF"/>
          <w:sz w:val="24"/>
          <w:szCs w:val="24"/>
          <w:u w:val="none"/>
          <w:lang w:val="en-GB"/>
        </w:rPr>
        <w:t>essay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be </w:t>
      </w:r>
      <w:r w:rsidRPr="1322BC85" w:rsidR="608B0F1B">
        <w:rPr>
          <w:rFonts w:ascii="Arial" w:hAnsi="Arial" w:eastAsia="Arial" w:cs="Arial"/>
          <w:b w:val="0"/>
          <w:bCs w:val="0"/>
          <w:i w:val="0"/>
          <w:iCs w:val="0"/>
          <w:strike w:val="0"/>
          <w:dstrike w:val="0"/>
          <w:noProof w:val="0"/>
          <w:color w:val="000000" w:themeColor="text1" w:themeTint="FF" w:themeShade="FF"/>
          <w:sz w:val="24"/>
          <w:szCs w:val="24"/>
          <w:u w:val="none"/>
          <w:lang w:val="en-GB"/>
        </w:rPr>
        <w:t>critically analysing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final product and the decisions during the process that lead me to my final product. From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very early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I decided to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focus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the Christian perspective as it was the perspective I knew most about.  From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very early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I understood the multiple roles I would need to manage and the skill I already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possess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would allow me to fulfil these roles. For </w:t>
      </w:r>
      <w:r w:rsidRPr="1322BC85" w:rsidR="10E28882">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from the very </w:t>
      </w:r>
      <w:r w:rsidRPr="1322BC85" w:rsidR="0814D2E0">
        <w:rPr>
          <w:rFonts w:ascii="Arial" w:hAnsi="Arial" w:eastAsia="Arial" w:cs="Arial"/>
          <w:b w:val="0"/>
          <w:bCs w:val="0"/>
          <w:i w:val="0"/>
          <w:iCs w:val="0"/>
          <w:strike w:val="0"/>
          <w:dstrike w:val="0"/>
          <w:noProof w:val="0"/>
          <w:color w:val="000000" w:themeColor="text1" w:themeTint="FF" w:themeShade="FF"/>
          <w:sz w:val="24"/>
          <w:szCs w:val="24"/>
          <w:u w:val="none"/>
          <w:lang w:val="en-GB"/>
        </w:rPr>
        <w:t>beginning,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knew I would be doing a video presentation involving dance routines to show the concept, as I already had the skills in cinematography and editing to be able to produce a </w:t>
      </w:r>
      <w:r w:rsidRPr="1322BC85" w:rsidR="65572443">
        <w:rPr>
          <w:rFonts w:ascii="Arial" w:hAnsi="Arial" w:eastAsia="Arial" w:cs="Arial"/>
          <w:b w:val="0"/>
          <w:bCs w:val="0"/>
          <w:i w:val="0"/>
          <w:iCs w:val="0"/>
          <w:strike w:val="0"/>
          <w:dstrike w:val="0"/>
          <w:noProof w:val="0"/>
          <w:color w:val="000000" w:themeColor="text1" w:themeTint="FF" w:themeShade="FF"/>
          <w:sz w:val="24"/>
          <w:szCs w:val="24"/>
          <w:u w:val="none"/>
          <w:lang w:val="en-GB"/>
        </w:rPr>
        <w:t>well-made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video. </w:t>
      </w:r>
      <w:r w:rsidRPr="1322BC85" w:rsidR="1B5B121E">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knew going into this project I would have to organise people, this involved:</w:t>
      </w:r>
    </w:p>
    <w:p w:rsidR="17DDB3B9" w:rsidP="1322BC85" w:rsidRDefault="17DDB3B9" w14:paraId="21AD29BB" w14:textId="251C96E6">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getting people on board to be involved </w:t>
      </w:r>
    </w:p>
    <w:p w:rsidR="17DDB3B9" w:rsidP="1322BC85" w:rsidRDefault="17DDB3B9" w14:paraId="05D67DB6" w14:textId="07C3E17A">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Getting their consent</w:t>
      </w:r>
    </w:p>
    <w:p w:rsidR="17DDB3B9" w:rsidP="1322BC85" w:rsidRDefault="17DDB3B9" w14:paraId="7946D724" w14:textId="5B734ADB">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Making sure they feel comfortable</w:t>
      </w:r>
    </w:p>
    <w:p w:rsidR="17DDB3B9" w:rsidP="1322BC85" w:rsidRDefault="17DDB3B9" w14:paraId="313F9DFA" w14:textId="1CE6C21F">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Organising a time to meet up</w:t>
      </w:r>
    </w:p>
    <w:p w:rsidR="17DDB3B9" w:rsidP="1322BC85" w:rsidRDefault="17DDB3B9" w14:paraId="334EE558" w14:textId="2F506343">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Directing them </w:t>
      </w:r>
    </w:p>
    <w:p w:rsidR="17DDB3B9" w:rsidP="1322BC85" w:rsidRDefault="17DDB3B9" w14:paraId="4E5D4BF3" w14:textId="7CC270FD">
      <w:pPr>
        <w:pStyle w:val="ListParagraph"/>
        <w:numPr>
          <w:ilvl w:val="0"/>
          <w:numId w:val="5"/>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Getting them to film me at the standard I wanted. </w:t>
      </w:r>
    </w:p>
    <w:p w:rsidR="17DDB3B9" w:rsidP="1322BC85" w:rsidRDefault="17DDB3B9" w14:paraId="7D9BD51B" w14:textId="01404305">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Even though I managed to do all of this I found myself feeling anxious about completing these tasks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due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my lack of confidence. My lack of confidence was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due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my lack of experience in this field. I was able to achieve these roles by breaking each role down bit by bit and by going over what I needed to communicate with my dancer/camera operator so they </w:t>
      </w:r>
      <w:r w:rsidRPr="1322BC85" w:rsidR="3EE0695E">
        <w:rPr>
          <w:rFonts w:ascii="Arial" w:hAnsi="Arial" w:eastAsia="Arial" w:cs="Arial"/>
          <w:b w:val="0"/>
          <w:bCs w:val="0"/>
          <w:i w:val="0"/>
          <w:iCs w:val="0"/>
          <w:strike w:val="0"/>
          <w:dstrike w:val="0"/>
          <w:noProof w:val="0"/>
          <w:color w:val="000000" w:themeColor="text1" w:themeTint="FF" w:themeShade="FF"/>
          <w:sz w:val="24"/>
          <w:szCs w:val="24"/>
          <w:u w:val="none"/>
          <w:lang w:val="en-GB"/>
        </w:rPr>
        <w:t>could clearly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understand the concept and what I needed from them. As well as making sure they were comfortable in the space and allowing them to express their opinions to help make the video better, such as spacing suggestions that would look better on camera due to the lighting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0C6E3655" w14:textId="1D720464">
      <w:pPr>
        <w:spacing w:line="480" w:lineRule="auto"/>
        <w:rPr>
          <w:rFonts w:ascii="Arial" w:hAnsi="Arial" w:eastAsia="Arial" w:cs="Arial"/>
        </w:rPr>
      </w:pPr>
    </w:p>
    <w:p w:rsidR="17DDB3B9" w:rsidP="1322BC85" w:rsidRDefault="17DDB3B9" w14:paraId="1EFB9FDF" w14:textId="28966CC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previously </w:t>
      </w:r>
      <w:r w:rsidRPr="1322BC85" w:rsidR="2AAA1F08">
        <w:rPr>
          <w:rFonts w:ascii="Arial" w:hAnsi="Arial" w:eastAsia="Arial" w:cs="Arial"/>
          <w:b w:val="0"/>
          <w:bCs w:val="0"/>
          <w:i w:val="0"/>
          <w:iCs w:val="0"/>
          <w:strike w:val="0"/>
          <w:dstrike w:val="0"/>
          <w:noProof w:val="0"/>
          <w:color w:val="000000" w:themeColor="text1" w:themeTint="FF" w:themeShade="FF"/>
          <w:sz w:val="24"/>
          <w:szCs w:val="24"/>
          <w:u w:val="none"/>
          <w:lang w:val="en-GB"/>
        </w:rPr>
        <w:t>stated,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acquired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skills in filmmaking due to previously studying film studies at school when I was 15 and I have been developing these skills ever since. My skills now compared to when I first started have significantly improved. For </w:t>
      </w:r>
      <w:r w:rsidRPr="1322BC85" w:rsidR="329806A3">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now know how to use a filter effectively including the strength of the filter. My use of timing on each section has also improved, making certain parts (like texts and clips) run at a certain pace that keep the audience captivated. Having the skill to edit is beneficial during this process as it allows me to:</w:t>
      </w:r>
    </w:p>
    <w:p w:rsidR="17DDB3B9" w:rsidP="1322BC85" w:rsidRDefault="17DDB3B9" w14:paraId="502008F6" w14:textId="4E795764">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Plan realistic what I can include in my videos and for how long.</w:t>
      </w:r>
    </w:p>
    <w:p w:rsidR="17DDB3B9" w:rsidP="1322BC85" w:rsidRDefault="17DDB3B9" w14:paraId="58DBEAFE" w14:textId="3C370ABC">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Makes it easier to schedule days to film including re-shoots if necessary. </w:t>
      </w:r>
    </w:p>
    <w:p w:rsidR="17DDB3B9" w:rsidP="1322BC85" w:rsidRDefault="17DDB3B9" w14:paraId="0B633BBE" w14:textId="3EDBFE36">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Knowing the amount of </w:t>
      </w:r>
      <w:r w:rsidRPr="1322BC85" w:rsidR="024C6369">
        <w:rPr>
          <w:rFonts w:ascii="Arial" w:hAnsi="Arial" w:eastAsia="Arial" w:cs="Arial"/>
          <w:b w:val="0"/>
          <w:bCs w:val="0"/>
          <w:i w:val="0"/>
          <w:iCs w:val="0"/>
          <w:strike w:val="0"/>
          <w:dstrike w:val="0"/>
          <w:noProof w:val="0"/>
          <w:color w:val="000000" w:themeColor="text1" w:themeTint="FF" w:themeShade="FF"/>
          <w:sz w:val="24"/>
          <w:szCs w:val="24"/>
          <w:u w:val="none"/>
          <w:lang w:val="en-GB"/>
        </w:rPr>
        <w:t>storage,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have on my filming and editing devices and being able to work around it. </w:t>
      </w:r>
    </w:p>
    <w:p w:rsidR="17DDB3B9" w:rsidP="1322BC85" w:rsidRDefault="17DDB3B9" w14:paraId="492DA77F" w14:textId="0EBDE353">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Saving time on trying to communicate what is needed for the video. </w:t>
      </w:r>
    </w:p>
    <w:p w:rsidR="17DDB3B9" w:rsidP="1322BC85" w:rsidRDefault="17DDB3B9" w14:paraId="578C878C" w14:textId="55542EFD">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Able to do it myself swiftly aka producing it over a weekend as soon as I have all my content. </w:t>
      </w:r>
    </w:p>
    <w:p w:rsidR="17DDB3B9" w:rsidP="1322BC85" w:rsidRDefault="17DDB3B9" w14:paraId="001A1328" w14:textId="63CABE39">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Keeping the budget to a minimum</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7DDB3B9" w:rsidP="1322BC85" w:rsidRDefault="17DDB3B9" w14:paraId="3F3A2C0B" w14:textId="513D1D73">
      <w:pPr>
        <w:pStyle w:val="ListParagraph"/>
        <w:numPr>
          <w:ilvl w:val="0"/>
          <w:numId w:val="6"/>
        </w:numPr>
        <w:spacing w:before="240" w:beforeAutospacing="off" w:after="24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Flexible to any changes that would improve the quality of the video.</w:t>
      </w:r>
    </w:p>
    <w:p w:rsidR="17DDB3B9" w:rsidP="1322BC85" w:rsidRDefault="17DDB3B9" w14:paraId="735638CA" w14:textId="508141B0">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instance, </w:t>
      </w:r>
      <w:r w:rsidRPr="1322BC85" w:rsidR="5BC06E61">
        <w:rPr>
          <w:rFonts w:ascii="Arial" w:hAnsi="Arial" w:eastAsia="Arial" w:cs="Arial"/>
          <w:b w:val="0"/>
          <w:bCs w:val="0"/>
          <w:i w:val="0"/>
          <w:iCs w:val="0"/>
          <w:strike w:val="0"/>
          <w:dstrike w:val="0"/>
          <w:noProof w:val="0"/>
          <w:color w:val="000000" w:themeColor="text1" w:themeTint="FF" w:themeShade="FF"/>
          <w:sz w:val="24"/>
          <w:szCs w:val="24"/>
          <w:u w:val="none"/>
          <w:lang w:val="en-GB"/>
        </w:rPr>
        <w:t>halfway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the process I realised to make my video more accessible to as many people as I can, I should add a voice over my title cards. This would make the video more entertaining to the audience as well as reaching a wider audience like the blind and the dyslexic people. Making it accessible to as many people is important to me which is why I also used a dyslexic friendly font to also help with the title cards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7DDB3B9" w:rsidP="1322BC85" w:rsidRDefault="17DDB3B9" w14:paraId="4ED59570" w14:textId="0444F574">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w:t>
      </w:r>
      <w:r w:rsidRPr="1322BC85" w:rsidR="3CED5DB1">
        <w:rPr>
          <w:rFonts w:ascii="Arial" w:hAnsi="Arial" w:eastAsia="Arial" w:cs="Arial"/>
          <w:b w:val="0"/>
          <w:bCs w:val="0"/>
          <w:i w:val="0"/>
          <w:iCs w:val="0"/>
          <w:strike w:val="0"/>
          <w:dstrike w:val="0"/>
          <w:noProof w:val="0"/>
          <w:color w:val="000000" w:themeColor="text1" w:themeTint="FF" w:themeShade="FF"/>
          <w:sz w:val="24"/>
          <w:szCs w:val="24"/>
          <w:u w:val="none"/>
          <w:lang w:val="en-GB"/>
        </w:rPr>
        <w:t>main authority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talk on this subject is my many years of experiences of being around people with groups of people with strong religious beliefs and being a </w:t>
      </w:r>
      <w:r w:rsidRPr="1322BC85" w:rsidR="1BBEDD21">
        <w:rPr>
          <w:rFonts w:ascii="Arial" w:hAnsi="Arial" w:eastAsia="Arial" w:cs="Arial"/>
          <w:b w:val="0"/>
          <w:bCs w:val="0"/>
          <w:i w:val="0"/>
          <w:iCs w:val="0"/>
          <w:strike w:val="0"/>
          <w:dstrike w:val="0"/>
          <w:noProof w:val="0"/>
          <w:color w:val="000000" w:themeColor="text1" w:themeTint="FF" w:themeShade="FF"/>
          <w:sz w:val="24"/>
          <w:szCs w:val="24"/>
          <w:u w:val="none"/>
          <w:lang w:val="en-GB"/>
        </w:rPr>
        <w:t>Christian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myself with similar strong religious beliefs. Especially in the last couple of </w:t>
      </w:r>
      <w:r w:rsidRPr="1322BC85" w:rsidR="43D93D04">
        <w:rPr>
          <w:rFonts w:ascii="Arial" w:hAnsi="Arial" w:eastAsia="Arial" w:cs="Arial"/>
          <w:b w:val="0"/>
          <w:bCs w:val="0"/>
          <w:i w:val="0"/>
          <w:iCs w:val="0"/>
          <w:strike w:val="0"/>
          <w:dstrike w:val="0"/>
          <w:noProof w:val="0"/>
          <w:color w:val="000000" w:themeColor="text1" w:themeTint="FF" w:themeShade="FF"/>
          <w:sz w:val="24"/>
          <w:szCs w:val="24"/>
          <w:u w:val="none"/>
          <w:lang w:val="en-GB"/>
        </w:rPr>
        <w:t>years,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have managed to expand my knowledge on understanding strong religious beliefs. This and along with being a dancer with strong religious belief that is entering the entertainment industry themselves.  From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witnessing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different environments of people with strong religious beliefs such as Emmaus Church in Severn Beach and Cardiff City Churches Young Adults (YA) I have been able to see a wide range of people's perspectives on this topic. This includes a wide range in age and locations mostly around the UK. Therefore during this </w:t>
      </w:r>
      <w:r w:rsidRPr="1322BC85" w:rsidR="314A956E">
        <w:rPr>
          <w:rFonts w:ascii="Arial" w:hAnsi="Arial" w:eastAsia="Arial" w:cs="Arial"/>
          <w:b w:val="0"/>
          <w:bCs w:val="0"/>
          <w:i w:val="0"/>
          <w:iCs w:val="0"/>
          <w:strike w:val="0"/>
          <w:dstrike w:val="0"/>
          <w:noProof w:val="0"/>
          <w:color w:val="000000" w:themeColor="text1" w:themeTint="FF" w:themeShade="FF"/>
          <w:sz w:val="24"/>
          <w:szCs w:val="24"/>
          <w:u w:val="none"/>
          <w:lang w:val="en-GB"/>
        </w:rPr>
        <w:t>process,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was able to use other people's point of view on the topic as well as managing to use my own experiences and knowledge.     </w:t>
      </w:r>
    </w:p>
    <w:p w:rsidR="17DDB3B9" w:rsidP="1322BC85" w:rsidRDefault="17DDB3B9" w14:paraId="0F7A6854" w14:textId="5F9697EC">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7DDB3B9" w:rsidP="1322BC85" w:rsidRDefault="17DDB3B9" w14:paraId="166D706D" w14:textId="474AF6E6">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Since starting university, 3 years </w:t>
      </w:r>
      <w:r w:rsidRPr="1322BC85" w:rsidR="06B69945">
        <w:rPr>
          <w:rFonts w:ascii="Arial" w:hAnsi="Arial" w:eastAsia="Arial" w:cs="Arial"/>
          <w:b w:val="0"/>
          <w:bCs w:val="0"/>
          <w:i w:val="0"/>
          <w:iCs w:val="0"/>
          <w:strike w:val="0"/>
          <w:dstrike w:val="0"/>
          <w:noProof w:val="0"/>
          <w:color w:val="000000" w:themeColor="text1" w:themeTint="FF" w:themeShade="FF"/>
          <w:sz w:val="24"/>
          <w:szCs w:val="24"/>
          <w:u w:val="none"/>
          <w:lang w:val="en-GB"/>
        </w:rPr>
        <w:t>ago,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have gained more of an </w:t>
      </w:r>
      <w:r w:rsidRPr="1322BC85" w:rsidR="3802F757">
        <w:rPr>
          <w:rFonts w:ascii="Arial" w:hAnsi="Arial" w:eastAsia="Arial" w:cs="Arial"/>
          <w:b w:val="0"/>
          <w:bCs w:val="0"/>
          <w:i w:val="0"/>
          <w:iCs w:val="0"/>
          <w:strike w:val="0"/>
          <w:dstrike w:val="0"/>
          <w:noProof w:val="0"/>
          <w:color w:val="000000" w:themeColor="text1" w:themeTint="FF" w:themeShade="FF"/>
          <w:sz w:val="24"/>
          <w:szCs w:val="24"/>
          <w:u w:val="none"/>
          <w:lang w:val="en-GB"/>
        </w:rPr>
        <w:t>understanding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entertainment </w:t>
      </w:r>
      <w:r w:rsidRPr="1322BC85" w:rsidR="594D4490">
        <w:rPr>
          <w:rFonts w:ascii="Arial" w:hAnsi="Arial" w:eastAsia="Arial" w:cs="Arial"/>
          <w:b w:val="0"/>
          <w:bCs w:val="0"/>
          <w:i w:val="0"/>
          <w:iCs w:val="0"/>
          <w:strike w:val="0"/>
          <w:dstrike w:val="0"/>
          <w:noProof w:val="0"/>
          <w:color w:val="000000" w:themeColor="text1" w:themeTint="FF" w:themeShade="FF"/>
          <w:sz w:val="24"/>
          <w:szCs w:val="24"/>
          <w:u w:val="none"/>
          <w:lang w:val="en-GB"/>
        </w:rPr>
        <w:t>industry and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it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operates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One aspect of the industry I have discovered are the areas I feel uncomfortable as a dancer and as part of the audience. For </w:t>
      </w:r>
      <w:r w:rsidRPr="1322BC85" w:rsidR="56C7AFD0">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I had to watch, ‘Ariana Grande’ “God is a Woman” </w:t>
      </w:r>
      <w:r w:rsidRPr="1322BC85" w:rsidR="4B889443">
        <w:rPr>
          <w:rFonts w:ascii="Arial" w:hAnsi="Arial" w:eastAsia="Arial" w:cs="Arial"/>
          <w:b w:val="0"/>
          <w:bCs w:val="0"/>
          <w:i w:val="0"/>
          <w:iCs w:val="0"/>
          <w:strike w:val="0"/>
          <w:dstrike w:val="0"/>
          <w:noProof w:val="0"/>
          <w:color w:val="000000" w:themeColor="text1" w:themeTint="FF" w:themeShade="FF"/>
          <w:sz w:val="24"/>
          <w:szCs w:val="24"/>
          <w:u w:val="none"/>
          <w:lang w:val="en-GB"/>
        </w:rPr>
        <w:t>MTV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2018</w:t>
      </w:r>
      <w:r w:rsidRPr="1322BC85" w:rsidR="7B09C98E">
        <w:rPr>
          <w:rFonts w:ascii="Arial" w:hAnsi="Arial" w:eastAsia="Arial" w:cs="Arial"/>
          <w:b w:val="0"/>
          <w:bCs w:val="0"/>
          <w:i w:val="0"/>
          <w:iCs w:val="0"/>
          <w:strike w:val="0"/>
          <w:dstrike w:val="0"/>
          <w:noProof w:val="0"/>
          <w:color w:val="000000" w:themeColor="text1" w:themeTint="FF" w:themeShade="FF"/>
          <w:sz w:val="24"/>
          <w:szCs w:val="24"/>
          <w:u w:val="none"/>
          <w:lang w:val="en-GB"/>
        </w:rPr>
        <w:t>) performance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You Tude for inspiration, it made me feel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very uncomfortable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they used symbolism on the ‘Last Super’ that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wasn't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 respectful way to Christianity. </w:t>
      </w:r>
    </w:p>
    <w:p w:rsidR="73799A76" w:rsidP="1322BC85" w:rsidRDefault="73799A76" w14:paraId="0942743B" w14:textId="0BBA59F3">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73799A76">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have felt the most uncomfortable dancing/ being in class is when I would have to dance hypersexualised such as suggestive moments towards the floor and twerking. I found </w:t>
      </w:r>
      <w:r w:rsidRPr="1322BC85" w:rsidR="539A3659">
        <w:rPr>
          <w:rFonts w:ascii="Arial" w:hAnsi="Arial" w:eastAsia="Arial" w:cs="Arial"/>
          <w:b w:val="0"/>
          <w:bCs w:val="0"/>
          <w:i w:val="0"/>
          <w:iCs w:val="0"/>
          <w:strike w:val="0"/>
          <w:dstrike w:val="0"/>
          <w:noProof w:val="0"/>
          <w:color w:val="000000" w:themeColor="text1" w:themeTint="FF" w:themeShade="FF"/>
          <w:sz w:val="24"/>
          <w:szCs w:val="24"/>
          <w:u w:val="none"/>
          <w:lang w:val="en-GB"/>
        </w:rPr>
        <w:t>elements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to appear in most dance styles including commercial, Jazz and mostly in Heels. Even though I experienced this significant side to Heels I have also learnt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that's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what </w:t>
      </w:r>
      <w:r w:rsidRPr="1322BC85" w:rsidR="6B489772">
        <w:rPr>
          <w:rFonts w:ascii="Arial" w:hAnsi="Arial" w:eastAsia="Arial" w:cs="Arial"/>
          <w:b w:val="0"/>
          <w:bCs w:val="0"/>
          <w:i w:val="0"/>
          <w:iCs w:val="0"/>
          <w:strike w:val="0"/>
          <w:dstrike w:val="0"/>
          <w:noProof w:val="0"/>
          <w:color w:val="000000" w:themeColor="text1" w:themeTint="FF" w:themeShade="FF"/>
          <w:sz w:val="24"/>
          <w:szCs w:val="24"/>
          <w:u w:val="none"/>
          <w:lang w:val="en-GB"/>
        </w:rPr>
        <w:t>much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style is or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represents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7DDB3B9" w:rsidP="1322BC85" w:rsidRDefault="17DDB3B9" w14:paraId="3B91B33B" w14:textId="6D63AE8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Despite this side to the industry I have also discovered there is still a part for people with strong religious </w:t>
      </w:r>
      <w:r w:rsidRPr="1322BC85" w:rsidR="130E4790">
        <w:rPr>
          <w:rFonts w:ascii="Arial" w:hAnsi="Arial" w:eastAsia="Arial" w:cs="Arial"/>
          <w:b w:val="0"/>
          <w:bCs w:val="0"/>
          <w:i w:val="0"/>
          <w:iCs w:val="0"/>
          <w:strike w:val="0"/>
          <w:dstrike w:val="0"/>
          <w:noProof w:val="0"/>
          <w:color w:val="000000" w:themeColor="text1" w:themeTint="FF" w:themeShade="FF"/>
          <w:sz w:val="24"/>
          <w:szCs w:val="24"/>
          <w:u w:val="none"/>
          <w:lang w:val="en-GB"/>
        </w:rPr>
        <w:t>beliefs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industry. For </w:t>
      </w:r>
      <w:r w:rsidRPr="1322BC85" w:rsidR="4994B8F7">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Kennedy Harris is a </w:t>
      </w:r>
      <w:r w:rsidRPr="1322BC85" w:rsidR="66C04646">
        <w:rPr>
          <w:rFonts w:ascii="Arial" w:hAnsi="Arial" w:eastAsia="Arial" w:cs="Arial"/>
          <w:b w:val="0"/>
          <w:bCs w:val="0"/>
          <w:i w:val="0"/>
          <w:iCs w:val="0"/>
          <w:strike w:val="0"/>
          <w:dstrike w:val="0"/>
          <w:noProof w:val="0"/>
          <w:color w:val="000000" w:themeColor="text1" w:themeTint="FF" w:themeShade="FF"/>
          <w:sz w:val="24"/>
          <w:szCs w:val="24"/>
          <w:u w:val="none"/>
          <w:lang w:val="en-GB"/>
        </w:rPr>
        <w:t>Christian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well as a dance teacher. She has a successful career in the industry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as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dancer teacher that has lasted 15 years and continues to this day. There are also dance companies that can align with their strong religious beliefs. For instance, there is ‘Spring Dance Company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are a professional dance company, producing vibrant, life-enhancing dance for more than 45 years</w:t>
      </w:r>
      <w:r w:rsidRPr="1322BC85" w:rsidR="43DE13EB">
        <w:rPr>
          <w:rFonts w:ascii="Arial" w:hAnsi="Arial" w:eastAsia="Arial" w:cs="Arial"/>
          <w:b w:val="0"/>
          <w:bCs w:val="0"/>
          <w:i w:val="0"/>
          <w:iCs w:val="0"/>
          <w:strike w:val="0"/>
          <w:dstrike w:val="0"/>
          <w:noProof w:val="0"/>
          <w:color w:val="000000" w:themeColor="text1" w:themeTint="FF" w:themeShade="FF"/>
          <w:sz w:val="24"/>
          <w:szCs w:val="24"/>
          <w:u w:val="none"/>
          <w:lang w:val="en-GB"/>
        </w:rPr>
        <w: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Springsdancecompany.org.uk, 2026) From this we can see they are a reliable dance company that has been going on for many years. “In primary schools, we are the UK’s leading specialist in cross-curricular Dance and R.E. (Christianity).” (Springsdancecompany.org.uk, 2026) From this we can see that their strong religious belief along with dance is a big important part of the company. This makes this company a great option for dances with strong religious beliefs as it allows them to dance in a safe environment that aligns with their values. </w:t>
      </w:r>
      <w:r w:rsidRPr="1322BC85" w:rsidR="5FC677AF">
        <w:rPr>
          <w:rFonts w:ascii="Arial" w:hAnsi="Arial" w:eastAsia="Arial" w:cs="Arial"/>
          <w:b w:val="0"/>
          <w:bCs w:val="0"/>
          <w:i w:val="0"/>
          <w:iCs w:val="0"/>
          <w:strike w:val="0"/>
          <w:dstrike w:val="0"/>
          <w:noProof w:val="0"/>
          <w:color w:val="000000" w:themeColor="text1" w:themeTint="FF" w:themeShade="FF"/>
          <w:sz w:val="24"/>
          <w:szCs w:val="24"/>
          <w:u w:val="none"/>
          <w:lang w:val="en-GB"/>
        </w:rPr>
        <w:t>Additionally,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allows the dancer to continue to develop as a dancer alongside developing their strong religious beliefs.  </w:t>
      </w:r>
    </w:p>
    <w:p w:rsidR="17DDB3B9" w:rsidP="1322BC85" w:rsidRDefault="17DDB3B9" w14:paraId="5BB841C7" w14:textId="659B1E6C">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Having this knowledge helped shape the direction my video essay went in. From early on I knew I wanted to add a section that showed the sexualisation of the industry and a dancer with strong religious beliefs feeling uncomfortable in that environment. I also knew the next part in the same section would show the dancer in a different part of the industry where they felt comfortable as it aligned with their values. </w:t>
      </w:r>
    </w:p>
    <w:p w:rsidR="1322BC85" w:rsidP="1322BC85" w:rsidRDefault="1322BC85" w14:paraId="033A2072" w14:textId="119876E8">
      <w:pPr>
        <w:spacing w:line="480" w:lineRule="auto"/>
        <w:rPr>
          <w:rFonts w:ascii="Arial" w:hAnsi="Arial" w:eastAsia="Arial" w:cs="Arial"/>
        </w:rPr>
      </w:pPr>
    </w:p>
    <w:p w:rsidR="58AC64D3" w:rsidP="1322BC85" w:rsidRDefault="58AC64D3" w14:paraId="2E8D5EFD" w14:textId="2083E141">
      <w:pPr>
        <w:spacing w:before="0" w:beforeAutospacing="off" w:after="0" w:afterAutospacing="off" w:line="480" w:lineRule="auto"/>
        <w:jc w:val="both"/>
        <w:rPr>
          <w:rFonts w:ascii="Arial" w:hAnsi="Arial" w:eastAsia="Arial" w:cs="Arial"/>
          <w:b w:val="0"/>
          <w:bCs w:val="0"/>
          <w:i w:val="0"/>
          <w:iCs w:val="0"/>
          <w:strike w:val="0"/>
          <w:dstrike w:val="0"/>
          <w:noProof w:val="0"/>
          <w:color w:val="0A0A0A"/>
          <w:sz w:val="24"/>
          <w:szCs w:val="24"/>
          <w:u w:val="none"/>
          <w:lang w:val="en-GB"/>
        </w:rPr>
      </w:pPr>
      <w:r w:rsidRPr="1322BC85" w:rsidR="58AC64D3">
        <w:rPr>
          <w:rFonts w:ascii="Arial" w:hAnsi="Arial" w:eastAsia="Arial" w:cs="Arial"/>
          <w:b w:val="0"/>
          <w:bCs w:val="0"/>
          <w:i w:val="0"/>
          <w:iCs w:val="0"/>
          <w:strike w:val="0"/>
          <w:dstrike w:val="0"/>
          <w:noProof w:val="0"/>
          <w:color w:val="000000" w:themeColor="text1" w:themeTint="FF" w:themeShade="FF"/>
          <w:sz w:val="24"/>
          <w:szCs w:val="24"/>
          <w:u w:val="none"/>
          <w:lang w:val="en-GB"/>
        </w:rPr>
        <w:t>According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Google Gemini (2026) there are a lot of benefits to using a reflective module such as “enhanced technical and physical performance, increased autonomy and self-correction and </w:t>
      </w:r>
      <w:r w:rsidRPr="1322BC85" w:rsidR="17DDB3B9">
        <w:rPr>
          <w:rFonts w:ascii="Arial" w:hAnsi="Arial" w:eastAsia="Arial" w:cs="Arial"/>
          <w:b w:val="0"/>
          <w:bCs w:val="0"/>
          <w:i w:val="0"/>
          <w:iCs w:val="0"/>
          <w:strike w:val="0"/>
          <w:dstrike w:val="0"/>
          <w:noProof w:val="0"/>
          <w:color w:val="0A0A0A"/>
          <w:sz w:val="24"/>
          <w:szCs w:val="24"/>
          <w:u w:val="none"/>
          <w:lang w:val="en-GB"/>
        </w:rPr>
        <w:t>artistic and cognitive growth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During this process I decided to use Gibbs reflective circle (1988) and Schön's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Reflective </w:t>
      </w:r>
      <w:r w:rsidRPr="1322BC85" w:rsidR="64A862D2">
        <w:rPr>
          <w:rFonts w:ascii="Arial" w:hAnsi="Arial" w:eastAsia="Arial" w:cs="Arial"/>
          <w:b w:val="0"/>
          <w:bCs w:val="0"/>
          <w:i w:val="0"/>
          <w:iCs w:val="0"/>
          <w:strike w:val="0"/>
          <w:dstrike w:val="0"/>
          <w:noProof w:val="0"/>
          <w:color w:val="0A0A0A"/>
          <w:sz w:val="24"/>
          <w:szCs w:val="24"/>
          <w:u w:val="none"/>
          <w:lang w:val="en-GB"/>
        </w:rPr>
        <w:t>Model (</w:t>
      </w:r>
      <w:r w:rsidRPr="1322BC85" w:rsidR="17DDB3B9">
        <w:rPr>
          <w:rFonts w:ascii="Arial" w:hAnsi="Arial" w:eastAsia="Arial" w:cs="Arial"/>
          <w:b w:val="0"/>
          <w:bCs w:val="0"/>
          <w:i w:val="0"/>
          <w:iCs w:val="0"/>
          <w:strike w:val="0"/>
          <w:dstrike w:val="0"/>
          <w:noProof w:val="0"/>
          <w:color w:val="0A0A0A"/>
          <w:sz w:val="24"/>
          <w:szCs w:val="24"/>
          <w:u w:val="none"/>
          <w:lang w:val="en-GB"/>
        </w:rPr>
        <w:t xml:space="preserve">1983). </w:t>
      </w:r>
      <w:r w:rsidRPr="1322BC85" w:rsidR="3A75603E">
        <w:rPr>
          <w:rFonts w:ascii="Arial" w:hAnsi="Arial" w:eastAsia="Arial" w:cs="Arial"/>
          <w:b w:val="0"/>
          <w:bCs w:val="0"/>
          <w:i w:val="0"/>
          <w:iCs w:val="0"/>
          <w:strike w:val="0"/>
          <w:dstrike w:val="0"/>
          <w:noProof w:val="0"/>
          <w:color w:val="0A0A0A"/>
          <w:sz w:val="24"/>
          <w:szCs w:val="24"/>
          <w:u w:val="none"/>
          <w:lang w:val="en-GB"/>
        </w:rPr>
        <w:t>Originally,</w:t>
      </w:r>
      <w:r w:rsidRPr="1322BC85" w:rsidR="324FAC98">
        <w:rPr>
          <w:rFonts w:ascii="Arial" w:hAnsi="Arial" w:eastAsia="Arial" w:cs="Arial"/>
          <w:b w:val="0"/>
          <w:bCs w:val="0"/>
          <w:i w:val="0"/>
          <w:iCs w:val="0"/>
          <w:strike w:val="0"/>
          <w:dstrike w:val="0"/>
          <w:noProof w:val="0"/>
          <w:color w:val="0A0A0A"/>
          <w:sz w:val="24"/>
          <w:szCs w:val="24"/>
          <w:u w:val="none"/>
          <w:lang w:val="en-GB"/>
        </w:rPr>
        <w:t xml:space="preserve"> I</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was also </w:t>
      </w:r>
      <w:r w:rsidRPr="1322BC85" w:rsidR="7E1F5BB6">
        <w:rPr>
          <w:rFonts w:ascii="Arial" w:hAnsi="Arial" w:eastAsia="Arial" w:cs="Arial"/>
          <w:b w:val="0"/>
          <w:bCs w:val="0"/>
          <w:i w:val="0"/>
          <w:iCs w:val="0"/>
          <w:strike w:val="0"/>
          <w:dstrike w:val="0"/>
          <w:noProof w:val="0"/>
          <w:color w:val="0A0A0A"/>
          <w:sz w:val="24"/>
          <w:szCs w:val="24"/>
          <w:u w:val="none"/>
          <w:lang w:val="en-GB"/>
        </w:rPr>
        <w:t>considering using</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Borton's model of reflection (2018) or Kolb's (1984). </w:t>
      </w:r>
      <w:r w:rsidRPr="1322BC85" w:rsidR="30014173">
        <w:rPr>
          <w:rFonts w:ascii="Arial" w:hAnsi="Arial" w:eastAsia="Arial" w:cs="Arial"/>
          <w:b w:val="0"/>
          <w:bCs w:val="0"/>
          <w:i w:val="0"/>
          <w:iCs w:val="0"/>
          <w:strike w:val="0"/>
          <w:dstrike w:val="0"/>
          <w:noProof w:val="0"/>
          <w:color w:val="0A0A0A"/>
          <w:sz w:val="24"/>
          <w:szCs w:val="24"/>
          <w:u w:val="none"/>
          <w:lang w:val="en-GB"/>
        </w:rPr>
        <w:t>However,</w:t>
      </w:r>
      <w:r w:rsidRPr="1322BC85" w:rsidR="1EBA0EFB">
        <w:rPr>
          <w:rFonts w:ascii="Arial" w:hAnsi="Arial" w:eastAsia="Arial" w:cs="Arial"/>
          <w:b w:val="0"/>
          <w:bCs w:val="0"/>
          <w:i w:val="0"/>
          <w:iCs w:val="0"/>
          <w:strike w:val="0"/>
          <w:dstrike w:val="0"/>
          <w:noProof w:val="0"/>
          <w:color w:val="0A0A0A"/>
          <w:sz w:val="24"/>
          <w:szCs w:val="24"/>
          <w:u w:val="none"/>
          <w:lang w:val="en-GB"/>
        </w:rPr>
        <w:t xml:space="preserve"> I</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decided to use both Gibbs (1988) and Schön's (1983) as it is a good balance of using in-action and on-action reflection. Gibbs (1988) and Schön (1983) used a more detailed </w:t>
      </w:r>
      <w:r w:rsidRPr="1322BC85" w:rsidR="718C1FB8">
        <w:rPr>
          <w:rFonts w:ascii="Arial" w:hAnsi="Arial" w:eastAsia="Arial" w:cs="Arial"/>
          <w:b w:val="0"/>
          <w:bCs w:val="0"/>
          <w:i w:val="0"/>
          <w:iCs w:val="0"/>
          <w:strike w:val="0"/>
          <w:dstrike w:val="0"/>
          <w:noProof w:val="0"/>
          <w:color w:val="0A0A0A"/>
          <w:sz w:val="24"/>
          <w:szCs w:val="24"/>
          <w:u w:val="none"/>
          <w:lang w:val="en-GB"/>
        </w:rPr>
        <w:t xml:space="preserve">reflective </w:t>
      </w:r>
      <w:r w:rsidRPr="1322BC85" w:rsidR="401C6249">
        <w:rPr>
          <w:rFonts w:ascii="Arial" w:hAnsi="Arial" w:eastAsia="Arial" w:cs="Arial"/>
          <w:b w:val="0"/>
          <w:bCs w:val="0"/>
          <w:i w:val="0"/>
          <w:iCs w:val="0"/>
          <w:strike w:val="0"/>
          <w:dstrike w:val="0"/>
          <w:noProof w:val="0"/>
          <w:color w:val="0A0A0A"/>
          <w:sz w:val="24"/>
          <w:szCs w:val="24"/>
          <w:u w:val="none"/>
          <w:lang w:val="en-GB"/>
        </w:rPr>
        <w:t>method compared</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to </w:t>
      </w:r>
      <w:r w:rsidRPr="1322BC85" w:rsidR="0BCC7231">
        <w:rPr>
          <w:rFonts w:ascii="Arial" w:hAnsi="Arial" w:eastAsia="Arial" w:cs="Arial"/>
          <w:b w:val="0"/>
          <w:bCs w:val="0"/>
          <w:i w:val="0"/>
          <w:iCs w:val="0"/>
          <w:strike w:val="0"/>
          <w:dstrike w:val="0"/>
          <w:noProof w:val="0"/>
          <w:color w:val="0A0A0A"/>
          <w:sz w:val="24"/>
          <w:szCs w:val="24"/>
          <w:u w:val="none"/>
          <w:lang w:val="en-GB"/>
        </w:rPr>
        <w:t>Kolb's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(1984) and </w:t>
      </w:r>
      <w:r w:rsidRPr="1322BC85" w:rsidR="24A1D4FA">
        <w:rPr>
          <w:rFonts w:ascii="Arial" w:hAnsi="Arial" w:eastAsia="Arial" w:cs="Arial"/>
          <w:b w:val="0"/>
          <w:bCs w:val="0"/>
          <w:i w:val="0"/>
          <w:iCs w:val="0"/>
          <w:strike w:val="0"/>
          <w:dstrike w:val="0"/>
          <w:noProof w:val="0"/>
          <w:color w:val="0A0A0A"/>
          <w:sz w:val="24"/>
          <w:szCs w:val="24"/>
          <w:u w:val="none"/>
          <w:lang w:val="en-GB"/>
        </w:rPr>
        <w:t>Borton's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(2018). I found being more detailed makes my </w:t>
      </w:r>
      <w:r w:rsidRPr="1322BC85" w:rsidR="1203567A">
        <w:rPr>
          <w:rFonts w:ascii="Arial" w:hAnsi="Arial" w:eastAsia="Arial" w:cs="Arial"/>
          <w:b w:val="0"/>
          <w:bCs w:val="0"/>
          <w:i w:val="0"/>
          <w:iCs w:val="0"/>
          <w:strike w:val="0"/>
          <w:dstrike w:val="0"/>
          <w:noProof w:val="0"/>
          <w:color w:val="0A0A0A"/>
          <w:sz w:val="24"/>
          <w:szCs w:val="24"/>
          <w:u w:val="none"/>
          <w:lang w:val="en-GB"/>
        </w:rPr>
        <w:t>reflection more</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precise, allowing me to get a </w:t>
      </w:r>
      <w:r w:rsidRPr="1322BC85" w:rsidR="4D9597AE">
        <w:rPr>
          <w:rFonts w:ascii="Arial" w:hAnsi="Arial" w:eastAsia="Arial" w:cs="Arial"/>
          <w:b w:val="0"/>
          <w:bCs w:val="0"/>
          <w:i w:val="0"/>
          <w:iCs w:val="0"/>
          <w:strike w:val="0"/>
          <w:dstrike w:val="0"/>
          <w:noProof w:val="0"/>
          <w:color w:val="0A0A0A"/>
          <w:sz w:val="24"/>
          <w:szCs w:val="24"/>
          <w:u w:val="none"/>
          <w:lang w:val="en-GB"/>
        </w:rPr>
        <w:t xml:space="preserve">clearer </w:t>
      </w:r>
      <w:r w:rsidRPr="1322BC85" w:rsidR="11EA140C">
        <w:rPr>
          <w:rFonts w:ascii="Arial" w:hAnsi="Arial" w:eastAsia="Arial" w:cs="Arial"/>
          <w:b w:val="0"/>
          <w:bCs w:val="0"/>
          <w:i w:val="0"/>
          <w:iCs w:val="0"/>
          <w:strike w:val="0"/>
          <w:dstrike w:val="0"/>
          <w:noProof w:val="0"/>
          <w:color w:val="0A0A0A"/>
          <w:sz w:val="24"/>
          <w:szCs w:val="24"/>
          <w:u w:val="none"/>
          <w:lang w:val="en-GB"/>
        </w:rPr>
        <w:t>understanding on</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what happened during the process whilst giving me a clearer </w:t>
      </w:r>
      <w:r w:rsidRPr="1322BC85" w:rsidR="60D136EE">
        <w:rPr>
          <w:rFonts w:ascii="Arial" w:hAnsi="Arial" w:eastAsia="Arial" w:cs="Arial"/>
          <w:b w:val="0"/>
          <w:bCs w:val="0"/>
          <w:i w:val="0"/>
          <w:iCs w:val="0"/>
          <w:strike w:val="0"/>
          <w:dstrike w:val="0"/>
          <w:noProof w:val="0"/>
          <w:color w:val="0A0A0A"/>
          <w:sz w:val="24"/>
          <w:szCs w:val="24"/>
          <w:u w:val="none"/>
          <w:lang w:val="en-GB"/>
        </w:rPr>
        <w:t>understanding on</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what needs to be done to move my </w:t>
      </w:r>
      <w:r w:rsidRPr="1322BC85" w:rsidR="2D985E89">
        <w:rPr>
          <w:rFonts w:ascii="Arial" w:hAnsi="Arial" w:eastAsia="Arial" w:cs="Arial"/>
          <w:b w:val="0"/>
          <w:bCs w:val="0"/>
          <w:i w:val="0"/>
          <w:iCs w:val="0"/>
          <w:strike w:val="0"/>
          <w:dstrike w:val="0"/>
          <w:noProof w:val="0"/>
          <w:color w:val="0A0A0A"/>
          <w:sz w:val="24"/>
          <w:szCs w:val="24"/>
          <w:u w:val="none"/>
          <w:lang w:val="en-GB"/>
        </w:rPr>
        <w:t xml:space="preserve">video </w:t>
      </w:r>
      <w:r w:rsidRPr="1322BC85" w:rsidR="2104CB69">
        <w:rPr>
          <w:rFonts w:ascii="Arial" w:hAnsi="Arial" w:eastAsia="Arial" w:cs="Arial"/>
          <w:b w:val="0"/>
          <w:bCs w:val="0"/>
          <w:i w:val="0"/>
          <w:iCs w:val="0"/>
          <w:strike w:val="0"/>
          <w:dstrike w:val="0"/>
          <w:noProof w:val="0"/>
          <w:color w:val="0A0A0A"/>
          <w:sz w:val="24"/>
          <w:szCs w:val="24"/>
          <w:u w:val="none"/>
          <w:lang w:val="en-GB"/>
        </w:rPr>
        <w:t>essay forward</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The Gibbs method is an on-action rigid 6 step reflective model </w:t>
      </w:r>
      <w:r w:rsidRPr="1322BC85" w:rsidR="17DDB3B9">
        <w:rPr>
          <w:rFonts w:ascii="Arial" w:hAnsi="Arial" w:eastAsia="Arial" w:cs="Arial"/>
          <w:b w:val="0"/>
          <w:bCs w:val="0"/>
          <w:i w:val="0"/>
          <w:iCs w:val="0"/>
          <w:strike w:val="0"/>
          <w:dstrike w:val="0"/>
          <w:noProof w:val="0"/>
          <w:color w:val="0A0A0A"/>
          <w:sz w:val="24"/>
          <w:szCs w:val="24"/>
          <w:u w:val="none"/>
          <w:lang w:val="en-GB"/>
        </w:rPr>
        <w:t>whereas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the Schön’s (1983) reflective model </w:t>
      </w:r>
      <w:r w:rsidRPr="1322BC85" w:rsidR="3B9EBAA2">
        <w:rPr>
          <w:rFonts w:ascii="Arial" w:hAnsi="Arial" w:eastAsia="Arial" w:cs="Arial"/>
          <w:b w:val="0"/>
          <w:bCs w:val="0"/>
          <w:i w:val="0"/>
          <w:iCs w:val="0"/>
          <w:strike w:val="0"/>
          <w:dstrike w:val="0"/>
          <w:noProof w:val="0"/>
          <w:color w:val="0A0A0A"/>
          <w:sz w:val="24"/>
          <w:szCs w:val="24"/>
          <w:u w:val="none"/>
          <w:lang w:val="en-GB"/>
        </w:rPr>
        <w:t xml:space="preserve">consists </w:t>
      </w:r>
      <w:r w:rsidRPr="1322BC85" w:rsidR="205D270C">
        <w:rPr>
          <w:rFonts w:ascii="Arial" w:hAnsi="Arial" w:eastAsia="Arial" w:cs="Arial"/>
          <w:b w:val="0"/>
          <w:bCs w:val="0"/>
          <w:i w:val="0"/>
          <w:iCs w:val="0"/>
          <w:strike w:val="0"/>
          <w:dstrike w:val="0"/>
          <w:noProof w:val="0"/>
          <w:color w:val="0A0A0A"/>
          <w:sz w:val="24"/>
          <w:szCs w:val="24"/>
          <w:u w:val="none"/>
          <w:lang w:val="en-GB"/>
        </w:rPr>
        <w:t>of 4</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t>
      </w:r>
      <w:r w:rsidRPr="1322BC85" w:rsidR="38DDF97B">
        <w:rPr>
          <w:rFonts w:ascii="Arial" w:hAnsi="Arial" w:eastAsia="Arial" w:cs="Arial"/>
          <w:b w:val="0"/>
          <w:bCs w:val="0"/>
          <w:i w:val="0"/>
          <w:iCs w:val="0"/>
          <w:strike w:val="0"/>
          <w:dstrike w:val="0"/>
          <w:noProof w:val="0"/>
          <w:color w:val="0A0A0A"/>
          <w:sz w:val="24"/>
          <w:szCs w:val="24"/>
          <w:u w:val="none"/>
          <w:lang w:val="en-GB"/>
        </w:rPr>
        <w:t>components using</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both in-</w:t>
      </w:r>
      <w:r w:rsidRPr="1322BC85" w:rsidR="1DD6D605">
        <w:rPr>
          <w:rFonts w:ascii="Arial" w:hAnsi="Arial" w:eastAsia="Arial" w:cs="Arial"/>
          <w:b w:val="0"/>
          <w:bCs w:val="0"/>
          <w:i w:val="0"/>
          <w:iCs w:val="0"/>
          <w:strike w:val="0"/>
          <w:dstrike w:val="0"/>
          <w:noProof w:val="0"/>
          <w:color w:val="0A0A0A"/>
          <w:sz w:val="24"/>
          <w:szCs w:val="24"/>
          <w:u w:val="none"/>
          <w:lang w:val="en-GB"/>
        </w:rPr>
        <w:t>action and</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on-action reflection. Gibbs’s (1988) 6 step framework involves description, feeling, evaluation, analysis, </w:t>
      </w:r>
      <w:r w:rsidRPr="1322BC85" w:rsidR="571E8FD7">
        <w:rPr>
          <w:rFonts w:ascii="Arial" w:hAnsi="Arial" w:eastAsia="Arial" w:cs="Arial"/>
          <w:b w:val="0"/>
          <w:bCs w:val="0"/>
          <w:i w:val="0"/>
          <w:iCs w:val="0"/>
          <w:strike w:val="0"/>
          <w:dstrike w:val="0"/>
          <w:noProof w:val="0"/>
          <w:color w:val="0A0A0A"/>
          <w:sz w:val="24"/>
          <w:szCs w:val="24"/>
          <w:u w:val="none"/>
          <w:lang w:val="en-GB"/>
        </w:rPr>
        <w:t>conclusion</w:t>
      </w:r>
      <w:r w:rsidRPr="1322BC85" w:rsidR="571E8FD7">
        <w:rPr>
          <w:rFonts w:ascii="Arial" w:hAnsi="Arial" w:eastAsia="Arial" w:cs="Arial"/>
          <w:b w:val="0"/>
          <w:bCs w:val="0"/>
          <w:i w:val="0"/>
          <w:iCs w:val="0"/>
          <w:strike w:val="0"/>
          <w:dstrike w:val="0"/>
          <w:noProof w:val="0"/>
          <w:color w:val="0A0A0A"/>
          <w:sz w:val="24"/>
          <w:szCs w:val="24"/>
          <w:u w:val="none"/>
          <w:lang w:val="en-GB"/>
        </w:rPr>
        <w:t xml:space="preserve"> and</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action plan. “The different stages create a structure that helps slow the thought processes, so people reach considered conclusions</w:t>
      </w:r>
      <w:r w:rsidRPr="1322BC85" w:rsidR="17DDB3B9">
        <w:rPr>
          <w:rFonts w:ascii="Arial" w:hAnsi="Arial" w:eastAsia="Arial" w:cs="Arial"/>
          <w:b w:val="0"/>
          <w:bCs w:val="0"/>
          <w:i w:val="0"/>
          <w:iCs w:val="0"/>
          <w:strike w:val="0"/>
          <w:dstrike w:val="0"/>
          <w:noProof w:val="0"/>
          <w:color w:val="0A0A0A"/>
          <w:sz w:val="24"/>
          <w:szCs w:val="24"/>
          <w:u w:val="none"/>
          <w:lang w:val="en-GB"/>
        </w:rPr>
        <w:t>.”(</w:t>
      </w:r>
      <w:r w:rsidRPr="1322BC85" w:rsidR="17DDB3B9">
        <w:rPr>
          <w:rFonts w:ascii="Arial" w:hAnsi="Arial" w:eastAsia="Arial" w:cs="Arial"/>
          <w:b w:val="0"/>
          <w:bCs w:val="0"/>
          <w:i w:val="0"/>
          <w:iCs w:val="0"/>
          <w:strike w:val="0"/>
          <w:dstrike w:val="0"/>
          <w:noProof w:val="0"/>
          <w:color w:val="0A0A0A"/>
          <w:sz w:val="24"/>
          <w:szCs w:val="24"/>
          <w:u w:val="none"/>
          <w:lang w:val="en-GB"/>
        </w:rPr>
        <w:t xml:space="preserve">Medium, 2022) From this we can see that the Gibbs method (1988) will help me to slow down and process the situation. This will lead me to a high standard of work.  Schön's (1983) 4 key components include problem </w:t>
      </w:r>
      <w:r w:rsidRPr="1322BC85" w:rsidR="60B860D8">
        <w:rPr>
          <w:rFonts w:ascii="Arial" w:hAnsi="Arial" w:eastAsia="Arial" w:cs="Arial"/>
          <w:b w:val="0"/>
          <w:bCs w:val="0"/>
          <w:i w:val="0"/>
          <w:iCs w:val="0"/>
          <w:strike w:val="0"/>
          <w:dstrike w:val="0"/>
          <w:noProof w:val="0"/>
          <w:color w:val="0A0A0A"/>
          <w:sz w:val="24"/>
          <w:szCs w:val="24"/>
          <w:u w:val="none"/>
          <w:lang w:val="en-GB"/>
        </w:rPr>
        <w:t>framing, action</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t>
      </w:r>
      <w:r w:rsidRPr="1322BC85" w:rsidR="17DDB3B9">
        <w:rPr>
          <w:rFonts w:ascii="Arial" w:hAnsi="Arial" w:eastAsia="Arial" w:cs="Arial"/>
          <w:b w:val="0"/>
          <w:bCs w:val="0"/>
          <w:i w:val="0"/>
          <w:iCs w:val="0"/>
          <w:strike w:val="0"/>
          <w:dstrike w:val="0"/>
          <w:noProof w:val="0"/>
          <w:color w:val="0A0A0A"/>
          <w:sz w:val="24"/>
          <w:szCs w:val="24"/>
          <w:u w:val="none"/>
          <w:lang w:val="en-GB"/>
        </w:rPr>
        <w:t>reflection</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and reframing. “You can improve your ability to solve problems while making better decisions and thinking back on what you have done.” (The student helpline, 2024). From this I can tell that using Schön's Reflective Model (1983) will not only be </w:t>
      </w:r>
      <w:r w:rsidRPr="1322BC85" w:rsidR="6B22DBAE">
        <w:rPr>
          <w:rFonts w:ascii="Arial" w:hAnsi="Arial" w:eastAsia="Arial" w:cs="Arial"/>
          <w:b w:val="0"/>
          <w:bCs w:val="0"/>
          <w:i w:val="0"/>
          <w:iCs w:val="0"/>
          <w:strike w:val="0"/>
          <w:dstrike w:val="0"/>
          <w:noProof w:val="0"/>
          <w:color w:val="0A0A0A"/>
          <w:sz w:val="24"/>
          <w:szCs w:val="24"/>
          <w:u w:val="none"/>
          <w:lang w:val="en-GB"/>
        </w:rPr>
        <w:t xml:space="preserve">beneficial </w:t>
      </w:r>
      <w:r w:rsidRPr="1322BC85" w:rsidR="39B6EB9C">
        <w:rPr>
          <w:rFonts w:ascii="Arial" w:hAnsi="Arial" w:eastAsia="Arial" w:cs="Arial"/>
          <w:b w:val="0"/>
          <w:bCs w:val="0"/>
          <w:i w:val="0"/>
          <w:iCs w:val="0"/>
          <w:strike w:val="0"/>
          <w:dstrike w:val="0"/>
          <w:noProof w:val="0"/>
          <w:color w:val="0A0A0A"/>
          <w:sz w:val="24"/>
          <w:szCs w:val="24"/>
          <w:u w:val="none"/>
          <w:lang w:val="en-GB"/>
        </w:rPr>
        <w:t>during this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project but for </w:t>
      </w:r>
      <w:r w:rsidRPr="1322BC85" w:rsidR="3A813DDD">
        <w:rPr>
          <w:rFonts w:ascii="Arial" w:hAnsi="Arial" w:eastAsia="Arial" w:cs="Arial"/>
          <w:b w:val="0"/>
          <w:bCs w:val="0"/>
          <w:i w:val="0"/>
          <w:iCs w:val="0"/>
          <w:strike w:val="0"/>
          <w:dstrike w:val="0"/>
          <w:noProof w:val="0"/>
          <w:color w:val="0A0A0A"/>
          <w:sz w:val="24"/>
          <w:szCs w:val="24"/>
          <w:u w:val="none"/>
          <w:lang w:val="en-GB"/>
        </w:rPr>
        <w:t xml:space="preserve">future </w:t>
      </w:r>
      <w:r w:rsidRPr="1322BC85" w:rsidR="4AEDC9AE">
        <w:rPr>
          <w:rFonts w:ascii="Arial" w:hAnsi="Arial" w:eastAsia="Arial" w:cs="Arial"/>
          <w:b w:val="0"/>
          <w:bCs w:val="0"/>
          <w:i w:val="0"/>
          <w:iCs w:val="0"/>
          <w:strike w:val="0"/>
          <w:dstrike w:val="0"/>
          <w:noProof w:val="0"/>
          <w:color w:val="0A0A0A"/>
          <w:sz w:val="24"/>
          <w:szCs w:val="24"/>
          <w:u w:val="none"/>
          <w:lang w:val="en-GB"/>
        </w:rPr>
        <w:t>projects as</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well. By using both </w:t>
      </w:r>
      <w:r w:rsidRPr="1322BC85" w:rsidR="42E23971">
        <w:rPr>
          <w:rFonts w:ascii="Arial" w:hAnsi="Arial" w:eastAsia="Arial" w:cs="Arial"/>
          <w:b w:val="0"/>
          <w:bCs w:val="0"/>
          <w:i w:val="0"/>
          <w:iCs w:val="0"/>
          <w:strike w:val="0"/>
          <w:dstrike w:val="0"/>
          <w:noProof w:val="0"/>
          <w:color w:val="0A0A0A"/>
          <w:sz w:val="24"/>
          <w:szCs w:val="24"/>
          <w:u w:val="none"/>
          <w:lang w:val="en-GB"/>
        </w:rPr>
        <w:t>methods I</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w:t>
      </w:r>
      <w:r w:rsidRPr="1322BC85" w:rsidR="416A22BE">
        <w:rPr>
          <w:rFonts w:ascii="Arial" w:hAnsi="Arial" w:eastAsia="Arial" w:cs="Arial"/>
          <w:b w:val="0"/>
          <w:bCs w:val="0"/>
          <w:i w:val="0"/>
          <w:iCs w:val="0"/>
          <w:strike w:val="0"/>
          <w:dstrike w:val="0"/>
          <w:noProof w:val="0"/>
          <w:color w:val="0A0A0A"/>
          <w:sz w:val="24"/>
          <w:szCs w:val="24"/>
          <w:u w:val="none"/>
          <w:lang w:val="en-GB"/>
        </w:rPr>
        <w:t>can</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use in-action and on-action reflection whilst managing to go into great depth. This will help me to process all the information which will allow me to swiftly </w:t>
      </w:r>
      <w:r w:rsidRPr="1322BC85" w:rsidR="17DDB3B9">
        <w:rPr>
          <w:rFonts w:ascii="Arial" w:hAnsi="Arial" w:eastAsia="Arial" w:cs="Arial"/>
          <w:b w:val="0"/>
          <w:bCs w:val="0"/>
          <w:i w:val="0"/>
          <w:iCs w:val="0"/>
          <w:strike w:val="0"/>
          <w:dstrike w:val="0"/>
          <w:noProof w:val="0"/>
          <w:color w:val="0A0A0A"/>
          <w:sz w:val="24"/>
          <w:szCs w:val="24"/>
          <w:u w:val="none"/>
          <w:lang w:val="en-GB"/>
        </w:rPr>
        <w:t>come up with</w:t>
      </w:r>
      <w:r w:rsidRPr="1322BC85" w:rsidR="17DDB3B9">
        <w:rPr>
          <w:rFonts w:ascii="Arial" w:hAnsi="Arial" w:eastAsia="Arial" w:cs="Arial"/>
          <w:b w:val="0"/>
          <w:bCs w:val="0"/>
          <w:i w:val="0"/>
          <w:iCs w:val="0"/>
          <w:strike w:val="0"/>
          <w:dstrike w:val="0"/>
          <w:noProof w:val="0"/>
          <w:color w:val="0A0A0A"/>
          <w:sz w:val="24"/>
          <w:szCs w:val="24"/>
          <w:u w:val="none"/>
          <w:lang w:val="en-GB"/>
        </w:rPr>
        <w:t xml:space="preserve"> a simple solution. </w:t>
      </w:r>
    </w:p>
    <w:p w:rsidR="1322BC85" w:rsidP="1322BC85" w:rsidRDefault="1322BC85" w14:paraId="728EEDD3" w14:textId="3E6CA0FF">
      <w:pPr>
        <w:spacing w:line="480" w:lineRule="auto"/>
        <w:rPr>
          <w:rFonts w:ascii="Arial" w:hAnsi="Arial" w:eastAsia="Arial" w:cs="Arial"/>
        </w:rPr>
      </w:pPr>
    </w:p>
    <w:p w:rsidR="17DDB3B9" w:rsidP="1322BC85" w:rsidRDefault="17DDB3B9" w14:paraId="47680D30" w14:textId="5C63FCDA">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went </w:t>
      </w:r>
      <w:r w:rsidRPr="1322BC85" w:rsidR="3E51E43E">
        <w:rPr>
          <w:rFonts w:ascii="Arial" w:hAnsi="Arial" w:eastAsia="Arial" w:cs="Arial"/>
          <w:b w:val="0"/>
          <w:bCs w:val="0"/>
          <w:i w:val="0"/>
          <w:iCs w:val="0"/>
          <w:strike w:val="0"/>
          <w:dstrike w:val="0"/>
          <w:noProof w:val="0"/>
          <w:color w:val="000000" w:themeColor="text1" w:themeTint="FF" w:themeShade="FF"/>
          <w:sz w:val="24"/>
          <w:szCs w:val="24"/>
          <w:u w:val="none"/>
          <w:lang w:val="en-GB"/>
        </w:rPr>
        <w:t>for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 do dancers with strong religious beliefs impact them developing their image as </w:t>
      </w:r>
      <w:r w:rsidRPr="1322BC85" w:rsidR="641B4E36">
        <w:rPr>
          <w:rFonts w:ascii="Arial" w:hAnsi="Arial" w:eastAsia="Arial" w:cs="Arial"/>
          <w:b w:val="0"/>
          <w:bCs w:val="0"/>
          <w:i w:val="0"/>
          <w:iCs w:val="0"/>
          <w:strike w:val="0"/>
          <w:dstrike w:val="0"/>
          <w:noProof w:val="0"/>
          <w:color w:val="000000" w:themeColor="text1" w:themeTint="FF" w:themeShade="FF"/>
          <w:sz w:val="24"/>
          <w:szCs w:val="24"/>
          <w:u w:val="none"/>
          <w:lang w:val="en-GB"/>
        </w:rPr>
        <w:t>dancers for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entertainment industry for </w:t>
      </w:r>
      <w:r w:rsidRPr="1322BC85" w:rsidR="4CB8867B">
        <w:rPr>
          <w:rFonts w:ascii="Arial" w:hAnsi="Arial" w:eastAsia="Arial" w:cs="Arial"/>
          <w:b w:val="0"/>
          <w:bCs w:val="0"/>
          <w:i w:val="0"/>
          <w:iCs w:val="0"/>
          <w:strike w:val="0"/>
          <w:dstrike w:val="0"/>
          <w:noProof w:val="0"/>
          <w:color w:val="000000" w:themeColor="text1" w:themeTint="FF" w:themeShade="FF"/>
          <w:sz w:val="24"/>
          <w:szCs w:val="24"/>
          <w:u w:val="none"/>
          <w:lang w:val="en-GB"/>
        </w:rPr>
        <w:t>16–25-year-olds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UK?” I chose this because I was </w:t>
      </w:r>
      <w:r w:rsidRPr="1322BC85" w:rsidR="1FD23637">
        <w:rPr>
          <w:rFonts w:ascii="Arial" w:hAnsi="Arial" w:eastAsia="Arial" w:cs="Arial"/>
          <w:b w:val="0"/>
          <w:bCs w:val="0"/>
          <w:i w:val="0"/>
          <w:iCs w:val="0"/>
          <w:strike w:val="0"/>
          <w:dstrike w:val="0"/>
          <w:noProof w:val="0"/>
          <w:color w:val="000000" w:themeColor="text1" w:themeTint="FF" w:themeShade="FF"/>
          <w:sz w:val="24"/>
          <w:szCs w:val="24"/>
          <w:u w:val="none"/>
          <w:lang w:val="en-GB"/>
        </w:rPr>
        <w:t>passionate about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subject, I had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experience on this subject, I knew what </w:t>
      </w:r>
      <w:r w:rsidRPr="1322BC85" w:rsidR="1C7D4296">
        <w:rPr>
          <w:rFonts w:ascii="Arial" w:hAnsi="Arial" w:eastAsia="Arial" w:cs="Arial"/>
          <w:b w:val="0"/>
          <w:bCs w:val="0"/>
          <w:i w:val="0"/>
          <w:iCs w:val="0"/>
          <w:strike w:val="0"/>
          <w:dstrike w:val="0"/>
          <w:noProof w:val="0"/>
          <w:color w:val="000000" w:themeColor="text1" w:themeTint="FF" w:themeShade="FF"/>
          <w:sz w:val="24"/>
          <w:szCs w:val="24"/>
          <w:u w:val="none"/>
          <w:lang w:val="en-GB"/>
        </w:rPr>
        <w:t>direction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6409F346">
        <w:rPr>
          <w:rFonts w:ascii="Arial" w:hAnsi="Arial" w:eastAsia="Arial" w:cs="Arial"/>
          <w:b w:val="0"/>
          <w:bCs w:val="0"/>
          <w:i w:val="0"/>
          <w:iCs w:val="0"/>
          <w:strike w:val="0"/>
          <w:dstrike w:val="0"/>
          <w:noProof w:val="0"/>
          <w:color w:val="000000" w:themeColor="text1" w:themeTint="FF" w:themeShade="FF"/>
          <w:sz w:val="24"/>
          <w:szCs w:val="24"/>
          <w:u w:val="none"/>
          <w:lang w:val="en-GB"/>
        </w:rPr>
        <w:t>wanted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go in for this </w:t>
      </w:r>
      <w:r w:rsidRPr="1322BC85" w:rsidR="10986224">
        <w:rPr>
          <w:rFonts w:ascii="Arial" w:hAnsi="Arial" w:eastAsia="Arial" w:cs="Arial"/>
          <w:b w:val="0"/>
          <w:bCs w:val="0"/>
          <w:i w:val="0"/>
          <w:iCs w:val="0"/>
          <w:strike w:val="0"/>
          <w:dstrike w:val="0"/>
          <w:noProof w:val="0"/>
          <w:color w:val="000000" w:themeColor="text1" w:themeTint="FF" w:themeShade="FF"/>
          <w:sz w:val="24"/>
          <w:szCs w:val="24"/>
          <w:u w:val="none"/>
          <w:lang w:val="en-GB"/>
        </w:rPr>
        <w:t>topic,</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 knew how to </w:t>
      </w:r>
      <w:r w:rsidRPr="1322BC85" w:rsidR="02B4F864">
        <w:rPr>
          <w:rFonts w:ascii="Arial" w:hAnsi="Arial" w:eastAsia="Arial" w:cs="Arial"/>
          <w:b w:val="0"/>
          <w:bCs w:val="0"/>
          <w:i w:val="0"/>
          <w:iCs w:val="0"/>
          <w:strike w:val="0"/>
          <w:dstrike w:val="0"/>
          <w:noProof w:val="0"/>
          <w:color w:val="000000" w:themeColor="text1" w:themeTint="FF" w:themeShade="FF"/>
          <w:sz w:val="24"/>
          <w:szCs w:val="24"/>
          <w:u w:val="none"/>
          <w:lang w:val="en-GB"/>
        </w:rPr>
        <w:t>effectively get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082BD4AC">
        <w:rPr>
          <w:rFonts w:ascii="Arial" w:hAnsi="Arial" w:eastAsia="Arial" w:cs="Arial"/>
          <w:b w:val="0"/>
          <w:bCs w:val="0"/>
          <w:i w:val="0"/>
          <w:iCs w:val="0"/>
          <w:strike w:val="0"/>
          <w:dstrike w:val="0"/>
          <w:noProof w:val="0"/>
          <w:color w:val="000000" w:themeColor="text1" w:themeTint="FF" w:themeShade="FF"/>
          <w:sz w:val="24"/>
          <w:szCs w:val="24"/>
          <w:u w:val="none"/>
          <w:lang w:val="en-GB"/>
        </w:rPr>
        <w:t>primary and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560C04AE">
        <w:rPr>
          <w:rFonts w:ascii="Arial" w:hAnsi="Arial" w:eastAsia="Arial" w:cs="Arial"/>
          <w:b w:val="0"/>
          <w:bCs w:val="0"/>
          <w:i w:val="0"/>
          <w:iCs w:val="0"/>
          <w:strike w:val="0"/>
          <w:dstrike w:val="0"/>
          <w:noProof w:val="0"/>
          <w:color w:val="000000" w:themeColor="text1" w:themeTint="FF" w:themeShade="FF"/>
          <w:sz w:val="24"/>
          <w:szCs w:val="24"/>
          <w:u w:val="none"/>
          <w:lang w:val="en-GB"/>
        </w:rPr>
        <w:t>secondary research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37E92C86">
        <w:rPr>
          <w:rFonts w:ascii="Arial" w:hAnsi="Arial" w:eastAsia="Arial" w:cs="Arial"/>
          <w:b w:val="0"/>
          <w:bCs w:val="0"/>
          <w:i w:val="0"/>
          <w:iCs w:val="0"/>
          <w:strike w:val="0"/>
          <w:dstrike w:val="0"/>
          <w:noProof w:val="0"/>
          <w:color w:val="000000" w:themeColor="text1" w:themeTint="FF" w:themeShade="FF"/>
          <w:sz w:val="24"/>
          <w:szCs w:val="24"/>
          <w:u w:val="none"/>
          <w:lang w:val="en-GB"/>
        </w:rPr>
        <w:t>Especially the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4A2EDA3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primary </w:t>
      </w:r>
      <w:r w:rsidRPr="1322BC85" w:rsidR="449AEC4A">
        <w:rPr>
          <w:rFonts w:ascii="Arial" w:hAnsi="Arial" w:eastAsia="Arial" w:cs="Arial"/>
          <w:b w:val="0"/>
          <w:bCs w:val="0"/>
          <w:i w:val="0"/>
          <w:iCs w:val="0"/>
          <w:strike w:val="0"/>
          <w:dstrike w:val="0"/>
          <w:noProof w:val="0"/>
          <w:color w:val="000000" w:themeColor="text1" w:themeTint="FF" w:themeShade="FF"/>
          <w:sz w:val="24"/>
          <w:szCs w:val="24"/>
          <w:u w:val="none"/>
          <w:lang w:val="en-GB"/>
        </w:rPr>
        <w:t>research as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had </w:t>
      </w:r>
      <w:r w:rsidRPr="1322BC85" w:rsidR="49F8A5BC">
        <w:rPr>
          <w:rFonts w:ascii="Arial" w:hAnsi="Arial" w:eastAsia="Arial" w:cs="Arial"/>
          <w:b w:val="0"/>
          <w:bCs w:val="0"/>
          <w:i w:val="0"/>
          <w:iCs w:val="0"/>
          <w:strike w:val="0"/>
          <w:dstrike w:val="0"/>
          <w:noProof w:val="0"/>
          <w:color w:val="000000" w:themeColor="text1" w:themeTint="FF" w:themeShade="FF"/>
          <w:sz w:val="24"/>
          <w:szCs w:val="24"/>
          <w:u w:val="none"/>
          <w:lang w:val="en-GB"/>
        </w:rPr>
        <w:t>contacts that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could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participate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it. </w:t>
      </w:r>
    </w:p>
    <w:p w:rsidR="58DA90BE" w:rsidP="1322BC85" w:rsidRDefault="58DA90BE" w14:paraId="5F7B9854" w14:textId="09223316">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58DA90BE">
        <w:rPr>
          <w:rFonts w:ascii="Arial" w:hAnsi="Arial" w:eastAsia="Arial" w:cs="Arial"/>
          <w:b w:val="0"/>
          <w:bCs w:val="0"/>
          <w:i w:val="0"/>
          <w:iCs w:val="0"/>
          <w:strike w:val="0"/>
          <w:dstrike w:val="0"/>
          <w:noProof w:val="0"/>
          <w:color w:val="000000" w:themeColor="text1" w:themeTint="FF" w:themeShade="FF"/>
          <w:sz w:val="24"/>
          <w:szCs w:val="24"/>
          <w:u w:val="none"/>
          <w:lang w:val="en-GB"/>
        </w:rPr>
        <w:t>Early in the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process I came across a problem with my primary research. Yet I managed to find a solution using the Gibbs method (1988). I </w:t>
      </w:r>
      <w:r w:rsidRPr="1322BC85" w:rsidR="3FA28AE9">
        <w:rPr>
          <w:rFonts w:ascii="Arial" w:hAnsi="Arial" w:eastAsia="Arial" w:cs="Arial"/>
          <w:b w:val="0"/>
          <w:bCs w:val="0"/>
          <w:i w:val="0"/>
          <w:iCs w:val="0"/>
          <w:strike w:val="0"/>
          <w:dstrike w:val="0"/>
          <w:noProof w:val="0"/>
          <w:color w:val="000000" w:themeColor="text1" w:themeTint="FF" w:themeShade="FF"/>
          <w:sz w:val="24"/>
          <w:szCs w:val="24"/>
          <w:u w:val="none"/>
          <w:lang w:val="en-GB"/>
        </w:rPr>
        <w:t>could not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 any of the </w:t>
      </w:r>
      <w:r w:rsidRPr="1322BC85" w:rsidR="71214201">
        <w:rPr>
          <w:rFonts w:ascii="Arial" w:hAnsi="Arial" w:eastAsia="Arial" w:cs="Arial"/>
          <w:b w:val="0"/>
          <w:bCs w:val="0"/>
          <w:i w:val="0"/>
          <w:iCs w:val="0"/>
          <w:strike w:val="0"/>
          <w:dstrike w:val="0"/>
          <w:noProof w:val="0"/>
          <w:color w:val="000000" w:themeColor="text1" w:themeTint="FF" w:themeShade="FF"/>
          <w:sz w:val="24"/>
          <w:szCs w:val="24"/>
          <w:u w:val="none"/>
          <w:lang w:val="en-GB"/>
        </w:rPr>
        <w:t>results from</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my first round of questionnaires due to not having everyone's </w:t>
      </w:r>
      <w:r w:rsidRPr="1322BC85" w:rsidR="51A6A8CE">
        <w:rPr>
          <w:rFonts w:ascii="Arial" w:hAnsi="Arial" w:eastAsia="Arial" w:cs="Arial"/>
          <w:b w:val="0"/>
          <w:bCs w:val="0"/>
          <w:i w:val="0"/>
          <w:iCs w:val="0"/>
          <w:strike w:val="0"/>
          <w:dstrike w:val="0"/>
          <w:noProof w:val="0"/>
          <w:color w:val="000000" w:themeColor="text1" w:themeTint="FF" w:themeShade="FF"/>
          <w:sz w:val="24"/>
          <w:szCs w:val="24"/>
          <w:u w:val="none"/>
          <w:lang w:val="en-GB"/>
        </w:rPr>
        <w:t>consent and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knowing who </w:t>
      </w:r>
      <w:bookmarkStart w:name="_Int_hFuRL67e" w:id="2056512664"/>
      <w:r w:rsidRPr="1322BC85" w:rsidR="599387DA">
        <w:rPr>
          <w:rFonts w:ascii="Arial" w:hAnsi="Arial" w:eastAsia="Arial" w:cs="Arial"/>
          <w:b w:val="0"/>
          <w:bCs w:val="0"/>
          <w:i w:val="0"/>
          <w:iCs w:val="0"/>
          <w:strike w:val="0"/>
          <w:dstrike w:val="0"/>
          <w:noProof w:val="0"/>
          <w:color w:val="000000" w:themeColor="text1" w:themeTint="FF" w:themeShade="FF"/>
          <w:sz w:val="24"/>
          <w:szCs w:val="24"/>
          <w:u w:val="none"/>
          <w:lang w:val="en-GB"/>
        </w:rPr>
        <w:t>was who</w:t>
      </w:r>
      <w:bookmarkEnd w:id="2056512664"/>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Even though I reached out to all the participants from Cardiff City Church Young Adults, not all signed the consent form I sent via </w:t>
      </w:r>
      <w:r w:rsidRPr="1322BC85" w:rsidR="64928D3B">
        <w:rPr>
          <w:rFonts w:ascii="Arial" w:hAnsi="Arial" w:eastAsia="Arial" w:cs="Arial"/>
          <w:b w:val="0"/>
          <w:bCs w:val="0"/>
          <w:i w:val="0"/>
          <w:iCs w:val="0"/>
          <w:strike w:val="0"/>
          <w:dstrike w:val="0"/>
          <w:noProof w:val="0"/>
          <w:color w:val="000000" w:themeColor="text1" w:themeTint="FF" w:themeShade="FF"/>
          <w:sz w:val="24"/>
          <w:szCs w:val="24"/>
          <w:u w:val="none"/>
          <w:lang w:val="en-GB"/>
        </w:rPr>
        <w:t>WhatsApp,</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 could tell who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was who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made me feel anxious and annoyed at </w:t>
      </w:r>
      <w:r w:rsidRPr="1322BC85" w:rsidR="66E6EC12">
        <w:rPr>
          <w:rFonts w:ascii="Arial" w:hAnsi="Arial" w:eastAsia="Arial" w:cs="Arial"/>
          <w:b w:val="0"/>
          <w:bCs w:val="0"/>
          <w:i w:val="0"/>
          <w:iCs w:val="0"/>
          <w:strike w:val="0"/>
          <w:dstrike w:val="0"/>
          <w:noProof w:val="0"/>
          <w:color w:val="000000" w:themeColor="text1" w:themeTint="FF" w:themeShade="FF"/>
          <w:sz w:val="24"/>
          <w:szCs w:val="24"/>
          <w:u w:val="none"/>
          <w:lang w:val="en-GB"/>
        </w:rPr>
        <w:t>myself for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taking the time to properly proofread the questionnaires before sending them out. I was annoyed by the participants as well for not responding back to me.  The questions I was asking were good as they helped to further develop the video essay. Yet I noticed they </w:t>
      </w:r>
      <w:r w:rsidRPr="1322BC85" w:rsidR="3D575A7A">
        <w:rPr>
          <w:rFonts w:ascii="Arial" w:hAnsi="Arial" w:eastAsia="Arial" w:cs="Arial"/>
          <w:b w:val="0"/>
          <w:bCs w:val="0"/>
          <w:i w:val="0"/>
          <w:iCs w:val="0"/>
          <w:strike w:val="0"/>
          <w:dstrike w:val="0"/>
          <w:noProof w:val="0"/>
          <w:color w:val="000000" w:themeColor="text1" w:themeTint="FF" w:themeShade="FF"/>
          <w:sz w:val="24"/>
          <w:szCs w:val="24"/>
          <w:u w:val="none"/>
          <w:lang w:val="en-GB"/>
        </w:rPr>
        <w:t>weren't</w:t>
      </w:r>
      <w:r w:rsidRPr="1322BC85" w:rsidR="3D575A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answering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questions asked to them, I </w:t>
      </w:r>
      <w:r w:rsidRPr="1322BC85" w:rsidR="04F9DBA5">
        <w:rPr>
          <w:rFonts w:ascii="Arial" w:hAnsi="Arial" w:eastAsia="Arial" w:cs="Arial"/>
          <w:b w:val="0"/>
          <w:bCs w:val="0"/>
          <w:i w:val="0"/>
          <w:iCs w:val="0"/>
          <w:strike w:val="0"/>
          <w:dstrike w:val="0"/>
          <w:noProof w:val="0"/>
          <w:color w:val="000000" w:themeColor="text1" w:themeTint="FF" w:themeShade="FF"/>
          <w:sz w:val="24"/>
          <w:szCs w:val="24"/>
          <w:u w:val="none"/>
          <w:lang w:val="en-GB"/>
        </w:rPr>
        <w:t>realised this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because some </w:t>
      </w:r>
      <w:r w:rsidRPr="1322BC85" w:rsidR="463BBE95">
        <w:rPr>
          <w:rFonts w:ascii="Arial" w:hAnsi="Arial" w:eastAsia="Arial" w:cs="Arial"/>
          <w:b w:val="0"/>
          <w:bCs w:val="0"/>
          <w:i w:val="0"/>
          <w:iCs w:val="0"/>
          <w:strike w:val="0"/>
          <w:dstrike w:val="0"/>
          <w:noProof w:val="0"/>
          <w:color w:val="000000" w:themeColor="text1" w:themeTint="FF" w:themeShade="FF"/>
          <w:sz w:val="24"/>
          <w:szCs w:val="24"/>
          <w:u w:val="none"/>
          <w:lang w:val="en-GB"/>
        </w:rPr>
        <w:t>of my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questions were too vague. I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hadn't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just forgotten to add the consent question but also a name question. This would have made it easier to </w:t>
      </w:r>
      <w:r w:rsidRPr="1322BC85" w:rsidR="6B26C010">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1322BC85" w:rsidR="6B26C0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each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participant in the </w:t>
      </w:r>
      <w:r w:rsidRPr="1322BC85" w:rsidR="031CC25B">
        <w:rPr>
          <w:rFonts w:ascii="Arial" w:hAnsi="Arial" w:eastAsia="Arial" w:cs="Arial"/>
          <w:b w:val="0"/>
          <w:bCs w:val="0"/>
          <w:i w:val="0"/>
          <w:iCs w:val="0"/>
          <w:strike w:val="0"/>
          <w:dstrike w:val="0"/>
          <w:noProof w:val="0"/>
          <w:color w:val="000000" w:themeColor="text1" w:themeTint="FF" w:themeShade="FF"/>
          <w:sz w:val="24"/>
          <w:szCs w:val="24"/>
          <w:u w:val="none"/>
          <w:lang w:val="en-GB"/>
        </w:rPr>
        <w:t>first place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Looking </w:t>
      </w:r>
      <w:r w:rsidRPr="1322BC85" w:rsidR="78D38E8F">
        <w:rPr>
          <w:rFonts w:ascii="Arial" w:hAnsi="Arial" w:eastAsia="Arial" w:cs="Arial"/>
          <w:b w:val="0"/>
          <w:bCs w:val="0"/>
          <w:i w:val="0"/>
          <w:iCs w:val="0"/>
          <w:strike w:val="0"/>
          <w:dstrike w:val="0"/>
          <w:noProof w:val="0"/>
          <w:color w:val="000000" w:themeColor="text1" w:themeTint="FF" w:themeShade="FF"/>
          <w:sz w:val="24"/>
          <w:szCs w:val="24"/>
          <w:u w:val="none"/>
          <w:lang w:val="en-GB"/>
        </w:rPr>
        <w:t>back,</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realised this error </w:t>
      </w:r>
      <w:r w:rsidRPr="1322BC85" w:rsidR="4549B20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occurred </w:t>
      </w:r>
      <w:r w:rsidRPr="1322BC85" w:rsidR="7491A7E7">
        <w:rPr>
          <w:rFonts w:ascii="Arial" w:hAnsi="Arial" w:eastAsia="Arial" w:cs="Arial"/>
          <w:b w:val="0"/>
          <w:bCs w:val="0"/>
          <w:i w:val="0"/>
          <w:iCs w:val="0"/>
          <w:strike w:val="0"/>
          <w:dstrike w:val="0"/>
          <w:noProof w:val="0"/>
          <w:color w:val="000000" w:themeColor="text1" w:themeTint="FF" w:themeShade="FF"/>
          <w:sz w:val="24"/>
          <w:szCs w:val="24"/>
          <w:u w:val="none"/>
          <w:lang w:val="en-GB"/>
        </w:rPr>
        <w:t>because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rushed through it and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didn't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proofread it before sending it out. I learnt that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23574DFA">
        <w:rPr>
          <w:rFonts w:ascii="Arial" w:hAnsi="Arial" w:eastAsia="Arial" w:cs="Arial"/>
          <w:b w:val="0"/>
          <w:bCs w:val="0"/>
          <w:i w:val="0"/>
          <w:iCs w:val="0"/>
          <w:strike w:val="0"/>
          <w:dstrike w:val="0"/>
          <w:noProof w:val="0"/>
          <w:color w:val="000000" w:themeColor="text1" w:themeTint="FF" w:themeShade="FF"/>
          <w:sz w:val="24"/>
          <w:szCs w:val="24"/>
          <w:u w:val="none"/>
          <w:lang w:val="en-GB"/>
        </w:rPr>
        <w:t>important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take the time to proofread it as it is important for the questionnaires to be correct and it saves a lot of time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in the long run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learnt when it comes to questionnaires I have to be specific.  For my second round of </w:t>
      </w:r>
      <w:r w:rsidRPr="1322BC85" w:rsidR="042F23D8">
        <w:rPr>
          <w:rFonts w:ascii="Arial" w:hAnsi="Arial" w:eastAsia="Arial" w:cs="Arial"/>
          <w:b w:val="0"/>
          <w:bCs w:val="0"/>
          <w:i w:val="0"/>
          <w:iCs w:val="0"/>
          <w:strike w:val="0"/>
          <w:dstrike w:val="0"/>
          <w:noProof w:val="0"/>
          <w:color w:val="000000" w:themeColor="text1" w:themeTint="FF" w:themeShade="FF"/>
          <w:sz w:val="24"/>
          <w:szCs w:val="24"/>
          <w:u w:val="none"/>
          <w:lang w:val="en-GB"/>
        </w:rPr>
        <w:t>questionnaires,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made sure that the questions were more specific, </w:t>
      </w:r>
      <w:r w:rsidRPr="1322BC85" w:rsidR="14F4A0B5">
        <w:rPr>
          <w:rFonts w:ascii="Arial" w:hAnsi="Arial" w:eastAsia="Arial" w:cs="Arial"/>
          <w:b w:val="0"/>
          <w:bCs w:val="0"/>
          <w:i w:val="0"/>
          <w:iCs w:val="0"/>
          <w:strike w:val="0"/>
          <w:dstrike w:val="0"/>
          <w:noProof w:val="0"/>
          <w:color w:val="000000" w:themeColor="text1" w:themeTint="FF" w:themeShade="FF"/>
          <w:sz w:val="24"/>
          <w:szCs w:val="24"/>
          <w:u w:val="none"/>
          <w:lang w:val="en-GB"/>
        </w:rPr>
        <w:t>I added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consent question along with a name question. </w:t>
      </w:r>
      <w:r w:rsidRPr="1322BC85" w:rsidR="4A0C4FCA">
        <w:rPr>
          <w:rFonts w:ascii="Arial" w:hAnsi="Arial" w:eastAsia="Arial" w:cs="Arial"/>
          <w:b w:val="0"/>
          <w:bCs w:val="0"/>
          <w:i w:val="0"/>
          <w:iCs w:val="0"/>
          <w:strike w:val="0"/>
          <w:dstrike w:val="0"/>
          <w:noProof w:val="0"/>
          <w:color w:val="000000" w:themeColor="text1" w:themeTint="FF" w:themeShade="FF"/>
          <w:sz w:val="24"/>
          <w:szCs w:val="24"/>
          <w:u w:val="none"/>
          <w:lang w:val="en-GB"/>
        </w:rPr>
        <w:t>Before sending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out I took the time to proofread questionnaires. This made it easier to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1322BC85" w:rsidR="6AB15D1F">
        <w:rPr>
          <w:rFonts w:ascii="Arial" w:hAnsi="Arial" w:eastAsia="Arial" w:cs="Arial"/>
          <w:b w:val="0"/>
          <w:bCs w:val="0"/>
          <w:i w:val="0"/>
          <w:iCs w:val="0"/>
          <w:strike w:val="0"/>
          <w:dstrike w:val="0"/>
          <w:noProof w:val="0"/>
          <w:color w:val="000000" w:themeColor="text1" w:themeTint="FF" w:themeShade="FF"/>
          <w:sz w:val="24"/>
          <w:szCs w:val="24"/>
          <w:u w:val="none"/>
          <w:lang w:val="en-GB"/>
        </w:rPr>
        <w:t>participants along</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making sure I had their consent. This solution was to create a </w:t>
      </w:r>
      <w:r w:rsidRPr="1322BC85" w:rsidR="534E7D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second </w:t>
      </w:r>
      <w:r w:rsidRPr="1322BC85" w:rsidR="1E6BE8DF">
        <w:rPr>
          <w:rFonts w:ascii="Arial" w:hAnsi="Arial" w:eastAsia="Arial" w:cs="Arial"/>
          <w:b w:val="0"/>
          <w:bCs w:val="0"/>
          <w:i w:val="0"/>
          <w:iCs w:val="0"/>
          <w:strike w:val="0"/>
          <w:dstrike w:val="0"/>
          <w:noProof w:val="0"/>
          <w:color w:val="000000" w:themeColor="text1" w:themeTint="FF" w:themeShade="FF"/>
          <w:sz w:val="24"/>
          <w:szCs w:val="24"/>
          <w:u w:val="none"/>
          <w:lang w:val="en-GB"/>
        </w:rPr>
        <w:t>version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1322BC85" w:rsidR="359F2B0B">
        <w:rPr>
          <w:rFonts w:ascii="Arial" w:hAnsi="Arial" w:eastAsia="Arial" w:cs="Arial"/>
          <w:b w:val="0"/>
          <w:bCs w:val="0"/>
          <w:i w:val="0"/>
          <w:iCs w:val="0"/>
          <w:strike w:val="0"/>
          <w:dstrike w:val="0"/>
          <w:noProof w:val="0"/>
          <w:color w:val="000000" w:themeColor="text1" w:themeTint="FF" w:themeShade="FF"/>
          <w:sz w:val="24"/>
          <w:szCs w:val="24"/>
          <w:u w:val="none"/>
          <w:lang w:val="en-GB"/>
        </w:rPr>
        <w:t>questionnaires without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mistakes. Even though I struggled to get a lot of participants, I </w:t>
      </w:r>
      <w:r w:rsidRPr="1322BC85" w:rsidR="280F12B4">
        <w:rPr>
          <w:rFonts w:ascii="Arial" w:hAnsi="Arial" w:eastAsia="Arial" w:cs="Arial"/>
          <w:b w:val="0"/>
          <w:bCs w:val="0"/>
          <w:i w:val="0"/>
          <w:iCs w:val="0"/>
          <w:strike w:val="0"/>
          <w:dstrike w:val="0"/>
          <w:noProof w:val="0"/>
          <w:color w:val="000000" w:themeColor="text1" w:themeTint="FF" w:themeShade="FF"/>
          <w:sz w:val="24"/>
          <w:szCs w:val="24"/>
          <w:u w:val="none"/>
          <w:lang w:val="en-GB"/>
        </w:rPr>
        <w:t>had enough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primary </w:t>
      </w:r>
      <w:r w:rsidRPr="1322BC85" w:rsidR="38792D3C">
        <w:rPr>
          <w:rFonts w:ascii="Arial" w:hAnsi="Arial" w:eastAsia="Arial" w:cs="Arial"/>
          <w:b w:val="0"/>
          <w:bCs w:val="0"/>
          <w:i w:val="0"/>
          <w:iCs w:val="0"/>
          <w:strike w:val="0"/>
          <w:dstrike w:val="0"/>
          <w:noProof w:val="0"/>
          <w:color w:val="000000" w:themeColor="text1" w:themeTint="FF" w:themeShade="FF"/>
          <w:sz w:val="24"/>
          <w:szCs w:val="24"/>
          <w:u w:val="none"/>
          <w:lang w:val="en-GB"/>
        </w:rPr>
        <w:t>research that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could use that helped me </w:t>
      </w:r>
      <w:r w:rsidRPr="1322BC85" w:rsidR="4332000B">
        <w:rPr>
          <w:rFonts w:ascii="Arial" w:hAnsi="Arial" w:eastAsia="Arial" w:cs="Arial"/>
          <w:b w:val="0"/>
          <w:bCs w:val="0"/>
          <w:i w:val="0"/>
          <w:iCs w:val="0"/>
          <w:strike w:val="0"/>
          <w:dstrike w:val="0"/>
          <w:noProof w:val="0"/>
          <w:color w:val="000000" w:themeColor="text1" w:themeTint="FF" w:themeShade="FF"/>
          <w:sz w:val="24"/>
          <w:szCs w:val="24"/>
          <w:u w:val="none"/>
          <w:lang w:val="en-GB"/>
        </w:rPr>
        <w:t>develop my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71E8E3E6">
        <w:rPr>
          <w:rFonts w:ascii="Arial" w:hAnsi="Arial" w:eastAsia="Arial" w:cs="Arial"/>
          <w:b w:val="0"/>
          <w:bCs w:val="0"/>
          <w:i w:val="0"/>
          <w:iCs w:val="0"/>
          <w:strike w:val="0"/>
          <w:dstrike w:val="0"/>
          <w:noProof w:val="0"/>
          <w:color w:val="000000" w:themeColor="text1" w:themeTint="FF" w:themeShade="FF"/>
          <w:sz w:val="24"/>
          <w:szCs w:val="24"/>
          <w:u w:val="none"/>
          <w:lang w:val="en-GB"/>
        </w:rPr>
        <w:t>Video Essay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future I will take the time to properly proofread the </w:t>
      </w:r>
      <w:r w:rsidRPr="1322BC85" w:rsidR="6348ADDB">
        <w:rPr>
          <w:rFonts w:ascii="Arial" w:hAnsi="Arial" w:eastAsia="Arial" w:cs="Arial"/>
          <w:b w:val="0"/>
          <w:bCs w:val="0"/>
          <w:i w:val="0"/>
          <w:iCs w:val="0"/>
          <w:strike w:val="0"/>
          <w:dstrike w:val="0"/>
          <w:noProof w:val="0"/>
          <w:color w:val="000000" w:themeColor="text1" w:themeTint="FF" w:themeShade="FF"/>
          <w:sz w:val="24"/>
          <w:szCs w:val="24"/>
          <w:u w:val="none"/>
          <w:lang w:val="en-GB"/>
        </w:rPr>
        <w:t>questionnaires. This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help me save time and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maybe get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 a few more participants. Using the Gibbs method (1988) was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very beneficial</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solving this </w:t>
      </w:r>
      <w:r w:rsidRPr="1322BC85" w:rsidR="6F81C772">
        <w:rPr>
          <w:rFonts w:ascii="Arial" w:hAnsi="Arial" w:eastAsia="Arial" w:cs="Arial"/>
          <w:b w:val="0"/>
          <w:bCs w:val="0"/>
          <w:i w:val="0"/>
          <w:iCs w:val="0"/>
          <w:strike w:val="0"/>
          <w:dstrike w:val="0"/>
          <w:noProof w:val="0"/>
          <w:color w:val="000000" w:themeColor="text1" w:themeTint="FF" w:themeShade="FF"/>
          <w:sz w:val="24"/>
          <w:szCs w:val="24"/>
          <w:u w:val="none"/>
          <w:lang w:val="en-GB"/>
        </w:rPr>
        <w:t>problem. It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allowed me to </w:t>
      </w:r>
      <w:r w:rsidRPr="1322BC85" w:rsidR="6D456648">
        <w:rPr>
          <w:rFonts w:ascii="Arial" w:hAnsi="Arial" w:eastAsia="Arial" w:cs="Arial"/>
          <w:b w:val="0"/>
          <w:bCs w:val="0"/>
          <w:i w:val="0"/>
          <w:iCs w:val="0"/>
          <w:strike w:val="0"/>
          <w:dstrike w:val="0"/>
          <w:noProof w:val="0"/>
          <w:color w:val="000000" w:themeColor="text1" w:themeTint="FF" w:themeShade="FF"/>
          <w:sz w:val="24"/>
          <w:szCs w:val="24"/>
          <w:u w:val="none"/>
          <w:lang w:val="en-GB"/>
        </w:rPr>
        <w:t>assess the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7328E966">
        <w:rPr>
          <w:rFonts w:ascii="Arial" w:hAnsi="Arial" w:eastAsia="Arial" w:cs="Arial"/>
          <w:b w:val="0"/>
          <w:bCs w:val="0"/>
          <w:i w:val="0"/>
          <w:iCs w:val="0"/>
          <w:strike w:val="0"/>
          <w:dstrike w:val="0"/>
          <w:noProof w:val="0"/>
          <w:color w:val="000000" w:themeColor="text1" w:themeTint="FF" w:themeShade="FF"/>
          <w:sz w:val="24"/>
          <w:szCs w:val="24"/>
          <w:u w:val="none"/>
          <w:lang w:val="en-GB"/>
        </w:rPr>
        <w:t>situation and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made me find an </w:t>
      </w:r>
      <w:r w:rsidRPr="1322BC85" w:rsidR="6E2D842E">
        <w:rPr>
          <w:rFonts w:ascii="Arial" w:hAnsi="Arial" w:eastAsia="Arial" w:cs="Arial"/>
          <w:b w:val="0"/>
          <w:bCs w:val="0"/>
          <w:i w:val="0"/>
          <w:iCs w:val="0"/>
          <w:strike w:val="0"/>
          <w:dstrike w:val="0"/>
          <w:noProof w:val="0"/>
          <w:color w:val="000000" w:themeColor="text1" w:themeTint="FF" w:themeShade="FF"/>
          <w:sz w:val="24"/>
          <w:szCs w:val="24"/>
          <w:u w:val="none"/>
          <w:lang w:val="en-GB"/>
        </w:rPr>
        <w:t>effective solution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17DDB3B9" w:rsidP="1322BC85" w:rsidRDefault="17DDB3B9" w14:paraId="2E3F898D" w14:textId="5C4BBC23">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was able to use Schön's reflective models (1983) to </w:t>
      </w:r>
      <w:r w:rsidRPr="1322BC85" w:rsidR="1562E0BE">
        <w:rPr>
          <w:rFonts w:ascii="Arial" w:hAnsi="Arial" w:eastAsia="Arial" w:cs="Arial"/>
          <w:b w:val="0"/>
          <w:bCs w:val="0"/>
          <w:i w:val="0"/>
          <w:iCs w:val="0"/>
          <w:strike w:val="0"/>
          <w:dstrike w:val="0"/>
          <w:noProof w:val="0"/>
          <w:color w:val="000000" w:themeColor="text1" w:themeTint="FF" w:themeShade="FF"/>
          <w:sz w:val="24"/>
          <w:szCs w:val="24"/>
          <w:u w:val="none"/>
          <w:lang w:val="en-GB"/>
        </w:rPr>
        <w:t>help me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solve problems that come up. For </w:t>
      </w:r>
      <w:r w:rsidRPr="1322BC85" w:rsidR="01A6AC5A">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just before filming, my cast mentioned that they felt uncomfortable showing one of </w:t>
      </w:r>
      <w:r w:rsidRPr="1322BC85" w:rsidR="609F44FE">
        <w:rPr>
          <w:rFonts w:ascii="Arial" w:hAnsi="Arial" w:eastAsia="Arial" w:cs="Arial"/>
          <w:b w:val="0"/>
          <w:bCs w:val="0"/>
          <w:i w:val="0"/>
          <w:iCs w:val="0"/>
          <w:strike w:val="0"/>
          <w:dstrike w:val="0"/>
          <w:noProof w:val="0"/>
          <w:color w:val="000000" w:themeColor="text1" w:themeTint="FF" w:themeShade="FF"/>
          <w:sz w:val="24"/>
          <w:szCs w:val="24"/>
          <w:u w:val="none"/>
          <w:lang w:val="en-GB"/>
        </w:rPr>
        <w:t>the dancers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being paid for dancing sexually as it could appear as prostitution and went </w:t>
      </w:r>
      <w:r w:rsidRPr="1322BC85" w:rsidR="6873C1BE">
        <w:rPr>
          <w:rFonts w:ascii="Arial" w:hAnsi="Arial" w:eastAsia="Arial" w:cs="Arial"/>
          <w:b w:val="0"/>
          <w:bCs w:val="0"/>
          <w:i w:val="0"/>
          <w:iCs w:val="0"/>
          <w:strike w:val="0"/>
          <w:dstrike w:val="0"/>
          <w:noProof w:val="0"/>
          <w:color w:val="000000" w:themeColor="text1" w:themeTint="FF" w:themeShade="FF"/>
          <w:sz w:val="24"/>
          <w:szCs w:val="24"/>
          <w:u w:val="none"/>
          <w:lang w:val="en-GB"/>
        </w:rPr>
        <w:t>against what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they believed in.  </w:t>
      </w:r>
      <w:r w:rsidRPr="1322BC85" w:rsidR="6C452954">
        <w:rPr>
          <w:rFonts w:ascii="Arial" w:hAnsi="Arial" w:eastAsia="Arial" w:cs="Arial"/>
          <w:b w:val="0"/>
          <w:bCs w:val="0"/>
          <w:i w:val="0"/>
          <w:iCs w:val="0"/>
          <w:strike w:val="0"/>
          <w:dstrike w:val="0"/>
          <w:noProof w:val="0"/>
          <w:color w:val="000000" w:themeColor="text1" w:themeTint="FF" w:themeShade="FF"/>
          <w:sz w:val="24"/>
          <w:szCs w:val="24"/>
          <w:u w:val="none"/>
          <w:lang w:val="en-GB"/>
        </w:rPr>
        <w:t>It was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for me that my cast felt comfortable and safe during and after the filming process. “Creating a safe and supportive environment is essential for fostering a positive experience for dancers</w:t>
      </w:r>
      <w:r w:rsidRPr="1322BC85" w:rsidR="3718B94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322BC85" w:rsidR="3718B94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erin@mac</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2024) From this we can imply that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to create a safe space for my </w:t>
      </w:r>
      <w:r w:rsidRPr="1322BC85" w:rsidR="7919BECD">
        <w:rPr>
          <w:rFonts w:ascii="Arial" w:hAnsi="Arial" w:eastAsia="Arial" w:cs="Arial"/>
          <w:b w:val="0"/>
          <w:bCs w:val="0"/>
          <w:i w:val="0"/>
          <w:iCs w:val="0"/>
          <w:strike w:val="0"/>
          <w:dstrike w:val="0"/>
          <w:noProof w:val="0"/>
          <w:color w:val="000000" w:themeColor="text1" w:themeTint="FF" w:themeShade="FF"/>
          <w:sz w:val="24"/>
          <w:szCs w:val="24"/>
          <w:u w:val="none"/>
          <w:lang w:val="en-GB"/>
        </w:rPr>
        <w:t>dancers,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 I continue to have a positive relationship with them. This could be </w:t>
      </w:r>
      <w:r w:rsidRPr="1322BC85" w:rsidR="1A750318">
        <w:rPr>
          <w:rFonts w:ascii="Arial" w:hAnsi="Arial" w:eastAsia="Arial" w:cs="Arial"/>
          <w:b w:val="0"/>
          <w:bCs w:val="0"/>
          <w:i w:val="0"/>
          <w:iCs w:val="0"/>
          <w:strike w:val="0"/>
          <w:dstrike w:val="0"/>
          <w:noProof w:val="0"/>
          <w:color w:val="000000" w:themeColor="text1" w:themeTint="FF" w:themeShade="FF"/>
          <w:sz w:val="24"/>
          <w:szCs w:val="24"/>
          <w:u w:val="none"/>
          <w:lang w:val="en-GB"/>
        </w:rPr>
        <w:t>beneficial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future if I need to work with them again. </w:t>
      </w:r>
      <w:r w:rsidRPr="1322BC85" w:rsidR="450B592F">
        <w:rPr>
          <w:rFonts w:ascii="Arial" w:hAnsi="Arial" w:eastAsia="Arial" w:cs="Arial"/>
          <w:b w:val="0"/>
          <w:bCs w:val="0"/>
          <w:i w:val="0"/>
          <w:iCs w:val="0"/>
          <w:strike w:val="0"/>
          <w:dstrike w:val="0"/>
          <w:noProof w:val="0"/>
          <w:color w:val="000000" w:themeColor="text1" w:themeTint="FF" w:themeShade="FF"/>
          <w:sz w:val="24"/>
          <w:szCs w:val="24"/>
          <w:u w:val="none"/>
          <w:lang w:val="en-GB"/>
        </w:rPr>
        <w:t>Likewise,</w:t>
      </w:r>
      <w:r w:rsidRPr="1322BC85" w:rsidR="471494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didn't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want that message to come across in this section. After </w:t>
      </w:r>
      <w:r w:rsidRPr="1322BC85" w:rsidR="4020372B">
        <w:rPr>
          <w:rFonts w:ascii="Arial" w:hAnsi="Arial" w:eastAsia="Arial" w:cs="Arial"/>
          <w:b w:val="0"/>
          <w:bCs w:val="0"/>
          <w:i w:val="0"/>
          <w:iCs w:val="0"/>
          <w:strike w:val="0"/>
          <w:dstrike w:val="0"/>
          <w:noProof w:val="0"/>
          <w:color w:val="000000" w:themeColor="text1" w:themeTint="FF" w:themeShade="FF"/>
          <w:sz w:val="24"/>
          <w:szCs w:val="24"/>
          <w:u w:val="none"/>
          <w:lang w:val="en-GB"/>
        </w:rPr>
        <w:t>processing the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53D3D428">
        <w:rPr>
          <w:rFonts w:ascii="Arial" w:hAnsi="Arial" w:eastAsia="Arial" w:cs="Arial"/>
          <w:b w:val="0"/>
          <w:bCs w:val="0"/>
          <w:i w:val="0"/>
          <w:iCs w:val="0"/>
          <w:strike w:val="0"/>
          <w:dstrike w:val="0"/>
          <w:noProof w:val="0"/>
          <w:color w:val="000000" w:themeColor="text1" w:themeTint="FF" w:themeShade="FF"/>
          <w:sz w:val="24"/>
          <w:szCs w:val="24"/>
          <w:u w:val="none"/>
          <w:lang w:val="en-GB"/>
        </w:rPr>
        <w:t>information,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decided that we would cut the </w:t>
      </w:r>
      <w:r w:rsidRPr="1322BC85" w:rsidR="643772D9">
        <w:rPr>
          <w:rFonts w:ascii="Arial" w:hAnsi="Arial" w:eastAsia="Arial" w:cs="Arial"/>
          <w:b w:val="0"/>
          <w:bCs w:val="0"/>
          <w:i w:val="0"/>
          <w:iCs w:val="0"/>
          <w:strike w:val="0"/>
          <w:dstrike w:val="0"/>
          <w:noProof w:val="0"/>
          <w:color w:val="000000" w:themeColor="text1" w:themeTint="FF" w:themeShade="FF"/>
          <w:sz w:val="24"/>
          <w:szCs w:val="24"/>
          <w:u w:val="none"/>
          <w:lang w:val="en-GB"/>
        </w:rPr>
        <w:t>money part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scene out. </w:t>
      </w:r>
      <w:r w:rsidRPr="1322BC85" w:rsidR="2834E6D1">
        <w:rPr>
          <w:rFonts w:ascii="Arial" w:hAnsi="Arial" w:eastAsia="Arial" w:cs="Arial"/>
          <w:b w:val="0"/>
          <w:bCs w:val="0"/>
          <w:i w:val="0"/>
          <w:iCs w:val="0"/>
          <w:strike w:val="0"/>
          <w:dstrike w:val="0"/>
          <w:noProof w:val="0"/>
          <w:color w:val="000000" w:themeColor="text1" w:themeTint="FF" w:themeShade="FF"/>
          <w:sz w:val="24"/>
          <w:szCs w:val="24"/>
          <w:u w:val="none"/>
          <w:lang w:val="en-GB"/>
        </w:rPr>
        <w:t>Instead,</w:t>
      </w:r>
      <w:r w:rsidRPr="1322BC85" w:rsidR="17D6AA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focus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 the dancer with </w:t>
      </w:r>
      <w:r w:rsidRPr="1322BC85" w:rsidR="57862025">
        <w:rPr>
          <w:rFonts w:ascii="Arial" w:hAnsi="Arial" w:eastAsia="Arial" w:cs="Arial"/>
          <w:b w:val="0"/>
          <w:bCs w:val="0"/>
          <w:i w:val="0"/>
          <w:iCs w:val="0"/>
          <w:strike w:val="0"/>
          <w:dstrike w:val="0"/>
          <w:noProof w:val="0"/>
          <w:color w:val="000000" w:themeColor="text1" w:themeTint="FF" w:themeShade="FF"/>
          <w:sz w:val="24"/>
          <w:szCs w:val="24"/>
          <w:u w:val="none"/>
          <w:lang w:val="en-GB"/>
        </w:rPr>
        <w:t>strong religious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5868F6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beliefs </w:t>
      </w:r>
      <w:r w:rsidRPr="1322BC85" w:rsidR="39C6E6D3">
        <w:rPr>
          <w:rFonts w:ascii="Arial" w:hAnsi="Arial" w:eastAsia="Arial" w:cs="Arial"/>
          <w:b w:val="0"/>
          <w:bCs w:val="0"/>
          <w:i w:val="0"/>
          <w:iCs w:val="0"/>
          <w:strike w:val="0"/>
          <w:dstrike w:val="0"/>
          <w:noProof w:val="0"/>
          <w:color w:val="000000" w:themeColor="text1" w:themeTint="FF" w:themeShade="FF"/>
          <w:sz w:val="24"/>
          <w:szCs w:val="24"/>
          <w:u w:val="none"/>
          <w:lang w:val="en-GB"/>
        </w:rPr>
        <w:t>dancing awkwardly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having to dance sexually. I was playing the </w:t>
      </w:r>
      <w:r w:rsidRPr="1322BC85" w:rsidR="5D03F114">
        <w:rPr>
          <w:rFonts w:ascii="Arial" w:hAnsi="Arial" w:eastAsia="Arial" w:cs="Arial"/>
          <w:b w:val="0"/>
          <w:bCs w:val="0"/>
          <w:i w:val="0"/>
          <w:iCs w:val="0"/>
          <w:strike w:val="0"/>
          <w:dstrike w:val="0"/>
          <w:noProof w:val="0"/>
          <w:color w:val="000000" w:themeColor="text1" w:themeTint="FF" w:themeShade="FF"/>
          <w:sz w:val="24"/>
          <w:szCs w:val="24"/>
          <w:u w:val="none"/>
          <w:lang w:val="en-GB"/>
        </w:rPr>
        <w:t>character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dancer with strong religious beliefs and felt comfortable </w:t>
      </w:r>
      <w:r w:rsidRPr="1322BC85" w:rsidR="26C26292">
        <w:rPr>
          <w:rFonts w:ascii="Arial" w:hAnsi="Arial" w:eastAsia="Arial" w:cs="Arial"/>
          <w:b w:val="0"/>
          <w:bCs w:val="0"/>
          <w:i w:val="0"/>
          <w:iCs w:val="0"/>
          <w:strike w:val="0"/>
          <w:dstrike w:val="0"/>
          <w:noProof w:val="0"/>
          <w:color w:val="000000" w:themeColor="text1" w:themeTint="FF" w:themeShade="FF"/>
          <w:sz w:val="24"/>
          <w:szCs w:val="24"/>
          <w:u w:val="none"/>
          <w:lang w:val="en-GB"/>
        </w:rPr>
        <w:t>performing every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aspect of that part. This change worked out perfectly as everyone felt comfortable on set and I was able to get my main point across clearly.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Looking back, this decision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the best development I could have done as I was able to visually make my point in the video essay whilst making sure </w:t>
      </w:r>
      <w:r w:rsidRPr="1322BC85" w:rsidR="406B1FC3">
        <w:rPr>
          <w:rFonts w:ascii="Arial" w:hAnsi="Arial" w:eastAsia="Arial" w:cs="Arial"/>
          <w:b w:val="0"/>
          <w:bCs w:val="0"/>
          <w:i w:val="0"/>
          <w:iCs w:val="0"/>
          <w:strike w:val="0"/>
          <w:dstrike w:val="0"/>
          <w:noProof w:val="0"/>
          <w:color w:val="000000" w:themeColor="text1" w:themeTint="FF" w:themeShade="FF"/>
          <w:sz w:val="24"/>
          <w:szCs w:val="24"/>
          <w:u w:val="none"/>
          <w:lang w:val="en-GB"/>
        </w:rPr>
        <w:t>everyone felt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safe in the space when filming. In the future I will aim to </w:t>
      </w:r>
      <w:r w:rsidRPr="1322BC85" w:rsidR="7DCA0F08">
        <w:rPr>
          <w:rFonts w:ascii="Arial" w:hAnsi="Arial" w:eastAsia="Arial" w:cs="Arial"/>
          <w:b w:val="0"/>
          <w:bCs w:val="0"/>
          <w:i w:val="0"/>
          <w:iCs w:val="0"/>
          <w:strike w:val="0"/>
          <w:dstrike w:val="0"/>
          <w:noProof w:val="0"/>
          <w:color w:val="000000" w:themeColor="text1" w:themeTint="FF" w:themeShade="FF"/>
          <w:sz w:val="24"/>
          <w:szCs w:val="24"/>
          <w:u w:val="none"/>
          <w:lang w:val="en-GB"/>
        </w:rPr>
        <w:t>communicate more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clearly with my cast and create a space and time for them to </w:t>
      </w:r>
      <w:r w:rsidRPr="1322BC85" w:rsidR="07791F46">
        <w:rPr>
          <w:rFonts w:ascii="Arial" w:hAnsi="Arial" w:eastAsia="Arial" w:cs="Arial"/>
          <w:b w:val="0"/>
          <w:bCs w:val="0"/>
          <w:i w:val="0"/>
          <w:iCs w:val="0"/>
          <w:strike w:val="0"/>
          <w:dstrike w:val="0"/>
          <w:noProof w:val="0"/>
          <w:color w:val="000000" w:themeColor="text1" w:themeTint="FF" w:themeShade="FF"/>
          <w:sz w:val="24"/>
          <w:szCs w:val="24"/>
          <w:u w:val="none"/>
          <w:lang w:val="en-GB"/>
        </w:rPr>
        <w:t>communicate back</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w:t>
      </w:r>
      <w:r w:rsidRPr="1322BC85" w:rsidR="6A41DC90">
        <w:rPr>
          <w:rFonts w:ascii="Arial" w:hAnsi="Arial" w:eastAsia="Arial" w:cs="Arial"/>
          <w:b w:val="0"/>
          <w:bCs w:val="0"/>
          <w:i w:val="0"/>
          <w:iCs w:val="0"/>
          <w:strike w:val="0"/>
          <w:dstrike w:val="0"/>
          <w:noProof w:val="0"/>
          <w:color w:val="000000" w:themeColor="text1" w:themeTint="FF" w:themeShade="FF"/>
          <w:sz w:val="24"/>
          <w:szCs w:val="24"/>
          <w:u w:val="none"/>
          <w:lang w:val="en-GB"/>
        </w:rPr>
        <w:t>opinions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 </w:t>
      </w:r>
    </w:p>
    <w:p w:rsidR="1322BC85" w:rsidP="1322BC85" w:rsidRDefault="1322BC85" w14:paraId="4C925CBA" w14:textId="0295B690">
      <w:pPr>
        <w:spacing w:line="480" w:lineRule="auto"/>
        <w:rPr>
          <w:rFonts w:ascii="Arial" w:hAnsi="Arial" w:eastAsia="Arial" w:cs="Arial"/>
        </w:rPr>
      </w:pPr>
    </w:p>
    <w:p w:rsidR="17DDB3B9" w:rsidP="1322BC85" w:rsidRDefault="17DDB3B9" w14:paraId="7B0B3415" w14:textId="54FDA78F">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Looking back on the processes I believe using Gibb's reflective model (1988) and Schön's reflective model (1983</w:t>
      </w:r>
      <w:r w:rsidRPr="1322BC85" w:rsidR="486DB8AD">
        <w:rPr>
          <w:rFonts w:ascii="Arial" w:hAnsi="Arial" w:eastAsia="Arial" w:cs="Arial"/>
          <w:b w:val="0"/>
          <w:bCs w:val="0"/>
          <w:i w:val="0"/>
          <w:iCs w:val="0"/>
          <w:strike w:val="0"/>
          <w:dstrike w:val="0"/>
          <w:noProof w:val="0"/>
          <w:color w:val="000000" w:themeColor="text1" w:themeTint="FF" w:themeShade="FF"/>
          <w:sz w:val="24"/>
          <w:szCs w:val="24"/>
          <w:u w:val="none"/>
          <w:lang w:val="en-GB"/>
        </w:rPr>
        <w:t>) was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very </w:t>
      </w:r>
      <w:r w:rsidRPr="1322BC85" w:rsidR="32B5F67C">
        <w:rPr>
          <w:rFonts w:ascii="Arial" w:hAnsi="Arial" w:eastAsia="Arial" w:cs="Arial"/>
          <w:b w:val="0"/>
          <w:bCs w:val="0"/>
          <w:i w:val="0"/>
          <w:iCs w:val="0"/>
          <w:strike w:val="0"/>
          <w:dstrike w:val="0"/>
          <w:noProof w:val="0"/>
          <w:color w:val="000000" w:themeColor="text1" w:themeTint="FF" w:themeShade="FF"/>
          <w:sz w:val="24"/>
          <w:szCs w:val="24"/>
          <w:u w:val="none"/>
          <w:lang w:val="en-GB"/>
        </w:rPr>
        <w:t>beneficial</w:t>
      </w:r>
      <w:r w:rsidRPr="1322BC85" w:rsidR="32B5F6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towards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process. Using Gibbs reflective model (1988) gave me time to slow down as I had to clearly analyse the </w:t>
      </w:r>
      <w:r w:rsidRPr="1322BC85" w:rsidR="0DB4023A">
        <w:rPr>
          <w:rFonts w:ascii="Arial" w:hAnsi="Arial" w:eastAsia="Arial" w:cs="Arial"/>
          <w:b w:val="0"/>
          <w:bCs w:val="0"/>
          <w:i w:val="0"/>
          <w:iCs w:val="0"/>
          <w:strike w:val="0"/>
          <w:dstrike w:val="0"/>
          <w:noProof w:val="0"/>
          <w:color w:val="000000" w:themeColor="text1" w:themeTint="FF" w:themeShade="FF"/>
          <w:sz w:val="24"/>
          <w:szCs w:val="24"/>
          <w:u w:val="none"/>
          <w:lang w:val="en-GB"/>
        </w:rPr>
        <w:t>situation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great detail</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doing this it made my next </w:t>
      </w:r>
      <w:r w:rsidRPr="1322BC85" w:rsidR="1D1180FF">
        <w:rPr>
          <w:rFonts w:ascii="Arial" w:hAnsi="Arial" w:eastAsia="Arial" w:cs="Arial"/>
          <w:b w:val="0"/>
          <w:bCs w:val="0"/>
          <w:i w:val="0"/>
          <w:iCs w:val="0"/>
          <w:strike w:val="0"/>
          <w:dstrike w:val="0"/>
          <w:noProof w:val="0"/>
          <w:color w:val="000000" w:themeColor="text1" w:themeTint="FF" w:themeShade="FF"/>
          <w:sz w:val="24"/>
          <w:szCs w:val="24"/>
          <w:u w:val="none"/>
          <w:lang w:val="en-GB"/>
        </w:rPr>
        <w:t>decision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31B3D7C">
        <w:rPr>
          <w:rFonts w:ascii="Arial" w:hAnsi="Arial" w:eastAsia="Arial" w:cs="Arial"/>
          <w:b w:val="0"/>
          <w:bCs w:val="0"/>
          <w:i w:val="0"/>
          <w:iCs w:val="0"/>
          <w:strike w:val="0"/>
          <w:dstrike w:val="0"/>
          <w:noProof w:val="0"/>
          <w:color w:val="000000" w:themeColor="text1" w:themeTint="FF" w:themeShade="FF"/>
          <w:sz w:val="24"/>
          <w:szCs w:val="24"/>
          <w:u w:val="none"/>
          <w:lang w:val="en-GB"/>
        </w:rPr>
        <w:t>develop the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video </w:t>
      </w:r>
      <w:r w:rsidRPr="1322BC85" w:rsidR="308CF63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essay </w:t>
      </w:r>
      <w:r w:rsidRPr="1322BC85" w:rsidR="308CF633">
        <w:rPr>
          <w:rFonts w:ascii="Arial" w:hAnsi="Arial" w:eastAsia="Arial" w:cs="Arial"/>
          <w:b w:val="0"/>
          <w:bCs w:val="0"/>
          <w:i w:val="0"/>
          <w:iCs w:val="0"/>
          <w:strike w:val="0"/>
          <w:dstrike w:val="0"/>
          <w:noProof w:val="0"/>
          <w:color w:val="000000" w:themeColor="text1" w:themeTint="FF" w:themeShade="FF"/>
          <w:sz w:val="24"/>
          <w:szCs w:val="24"/>
          <w:u w:val="none"/>
          <w:lang w:val="en-GB"/>
        </w:rPr>
        <w:t>very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clear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w:t>
      </w:r>
      <w:r w:rsidRPr="1322BC85" w:rsidR="7AA6E5FB">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using the Gibbs method (1988) I was able to </w:t>
      </w:r>
      <w:r w:rsidRPr="1322BC85" w:rsidR="6F3C573C">
        <w:rPr>
          <w:rFonts w:ascii="Arial" w:hAnsi="Arial" w:eastAsia="Arial" w:cs="Arial"/>
          <w:b w:val="0"/>
          <w:bCs w:val="0"/>
          <w:i w:val="0"/>
          <w:iCs w:val="0"/>
          <w:strike w:val="0"/>
          <w:dstrike w:val="0"/>
          <w:noProof w:val="0"/>
          <w:color w:val="000000" w:themeColor="text1" w:themeTint="FF" w:themeShade="FF"/>
          <w:sz w:val="24"/>
          <w:szCs w:val="24"/>
          <w:u w:val="none"/>
          <w:lang w:val="en-GB"/>
        </w:rPr>
        <w:t>properly process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I went wrong and what I needed to do to fix it. </w:t>
      </w:r>
      <w:r w:rsidRPr="1322BC85" w:rsidR="52EE5A25">
        <w:rPr>
          <w:rFonts w:ascii="Arial" w:hAnsi="Arial" w:eastAsia="Arial" w:cs="Arial"/>
          <w:b w:val="0"/>
          <w:bCs w:val="0"/>
          <w:i w:val="0"/>
          <w:iCs w:val="0"/>
          <w:strike w:val="0"/>
          <w:dstrike w:val="0"/>
          <w:noProof w:val="0"/>
          <w:color w:val="000000" w:themeColor="text1" w:themeTint="FF" w:themeShade="FF"/>
          <w:sz w:val="24"/>
          <w:szCs w:val="24"/>
          <w:u w:val="none"/>
          <w:lang w:val="en-GB"/>
        </w:rPr>
        <w:t>However,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did find this method could be time consuming. This was especially difficult when I was running out of time. Gibbs (1988</w:t>
      </w:r>
      <w:r w:rsidRPr="1322BC85" w:rsidR="0B185908">
        <w:rPr>
          <w:rFonts w:ascii="Arial" w:hAnsi="Arial" w:eastAsia="Arial" w:cs="Arial"/>
          <w:b w:val="0"/>
          <w:bCs w:val="0"/>
          <w:i w:val="0"/>
          <w:iCs w:val="0"/>
          <w:strike w:val="0"/>
          <w:dstrike w:val="0"/>
          <w:noProof w:val="0"/>
          <w:color w:val="000000" w:themeColor="text1" w:themeTint="FF" w:themeShade="FF"/>
          <w:sz w:val="24"/>
          <w:szCs w:val="24"/>
          <w:u w:val="none"/>
          <w:lang w:val="en-GB"/>
        </w:rPr>
        <w:t>) also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focuses on reflection on </w:t>
      </w:r>
      <w:r w:rsidRPr="1322BC85" w:rsidR="7A7B1147">
        <w:rPr>
          <w:rFonts w:ascii="Arial" w:hAnsi="Arial" w:eastAsia="Arial" w:cs="Arial"/>
          <w:b w:val="0"/>
          <w:bCs w:val="0"/>
          <w:i w:val="0"/>
          <w:iCs w:val="0"/>
          <w:strike w:val="0"/>
          <w:dstrike w:val="0"/>
          <w:noProof w:val="0"/>
          <w:color w:val="000000" w:themeColor="text1" w:themeTint="FF" w:themeShade="FF"/>
          <w:sz w:val="24"/>
          <w:szCs w:val="24"/>
          <w:u w:val="none"/>
          <w:lang w:val="en-GB"/>
        </w:rPr>
        <w:t>action rather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than </w:t>
      </w:r>
      <w:r w:rsidRPr="1322BC85" w:rsidR="70F21399">
        <w:rPr>
          <w:rFonts w:ascii="Arial" w:hAnsi="Arial" w:eastAsia="Arial" w:cs="Arial"/>
          <w:b w:val="0"/>
          <w:bCs w:val="0"/>
          <w:i w:val="0"/>
          <w:iCs w:val="0"/>
          <w:strike w:val="0"/>
          <w:dstrike w:val="0"/>
          <w:noProof w:val="0"/>
          <w:color w:val="000000" w:themeColor="text1" w:themeTint="FF" w:themeShade="FF"/>
          <w:sz w:val="24"/>
          <w:szCs w:val="24"/>
          <w:u w:val="none"/>
          <w:lang w:val="en-GB"/>
        </w:rPr>
        <w:t>reflection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action. This method </w:t>
      </w:r>
      <w:r w:rsidRPr="1322BC85" w:rsidR="1D469C59">
        <w:rPr>
          <w:rFonts w:ascii="Arial" w:hAnsi="Arial" w:eastAsia="Arial" w:cs="Arial"/>
          <w:b w:val="0"/>
          <w:bCs w:val="0"/>
          <w:i w:val="0"/>
          <w:iCs w:val="0"/>
          <w:strike w:val="0"/>
          <w:dstrike w:val="0"/>
          <w:noProof w:val="0"/>
          <w:color w:val="000000" w:themeColor="text1" w:themeTint="FF" w:themeShade="FF"/>
          <w:sz w:val="24"/>
          <w:szCs w:val="24"/>
          <w:u w:val="none"/>
          <w:lang w:val="en-GB"/>
        </w:rPr>
        <w:t>doesn't</w:t>
      </w:r>
      <w:r w:rsidRPr="1322BC85" w:rsidR="1D469C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work</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having to make decisions in the moment. For </w:t>
      </w:r>
      <w:r w:rsidRPr="1322BC85" w:rsidR="68A03E23">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had to use Schön's in-action method (1983) when I had to change my camera angles due to the lighting of the room. </w:t>
      </w:r>
      <w:r w:rsidRPr="1322BC85" w:rsidR="469FD026">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was able to counteract these downsides by using the Schön’s reflective model (1983). Using Schön's reflective model (1983) was beneficial in this process as I was able to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come up with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effective solution to the problem in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a very short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amount of time. Such as when I had to change part of a section to make sure my cast felt safe in the space. The downside to using Schön’s reflective model (1983) is its lack of structure can be difficult to apply. It also can be high pressure education as I try to think on the spot. Using both reflective methods was the right decision as each method contributed to the success of my video essay. </w:t>
      </w:r>
    </w:p>
    <w:p w:rsidR="17DDB3B9" w:rsidP="1322BC85" w:rsidRDefault="17DDB3B9" w14:paraId="48082A12" w14:textId="640370DF">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Reflecting on the process and the final project in the future I would like to do further research in this area. In the future I would like to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look into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dancers with strong religious </w:t>
      </w:r>
      <w:r w:rsidRPr="1322BC85" w:rsidR="7595C537">
        <w:rPr>
          <w:rFonts w:ascii="Arial" w:hAnsi="Arial" w:eastAsia="Arial" w:cs="Arial"/>
          <w:b w:val="0"/>
          <w:bCs w:val="0"/>
          <w:i w:val="0"/>
          <w:iCs w:val="0"/>
          <w:strike w:val="0"/>
          <w:dstrike w:val="0"/>
          <w:noProof w:val="0"/>
          <w:color w:val="000000" w:themeColor="text1" w:themeTint="FF" w:themeShade="FF"/>
          <w:sz w:val="24"/>
          <w:szCs w:val="24"/>
          <w:u w:val="none"/>
          <w:lang w:val="en-GB"/>
        </w:rPr>
        <w:t>beliefs are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5B881E72">
        <w:rPr>
          <w:rFonts w:ascii="Arial" w:hAnsi="Arial" w:eastAsia="Arial" w:cs="Arial"/>
          <w:b w:val="0"/>
          <w:bCs w:val="0"/>
          <w:i w:val="0"/>
          <w:iCs w:val="0"/>
          <w:strike w:val="0"/>
          <w:dstrike w:val="0"/>
          <w:noProof w:val="0"/>
          <w:color w:val="000000" w:themeColor="text1" w:themeTint="FF" w:themeShade="FF"/>
          <w:sz w:val="24"/>
          <w:szCs w:val="24"/>
          <w:u w:val="none"/>
          <w:lang w:val="en-GB"/>
        </w:rPr>
        <w:t>already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entertainment industry and their experiences. This includes any challenges they might face due to the </w:t>
      </w:r>
      <w:r w:rsidRPr="1322BC85" w:rsidR="4493DA19">
        <w:rPr>
          <w:rFonts w:ascii="Arial" w:hAnsi="Arial" w:eastAsia="Arial" w:cs="Arial"/>
          <w:b w:val="0"/>
          <w:bCs w:val="0"/>
          <w:i w:val="0"/>
          <w:iCs w:val="0"/>
          <w:strike w:val="0"/>
          <w:dstrike w:val="0"/>
          <w:noProof w:val="0"/>
          <w:color w:val="000000" w:themeColor="text1" w:themeTint="FF" w:themeShade="FF"/>
          <w:sz w:val="24"/>
          <w:szCs w:val="24"/>
          <w:u w:val="none"/>
          <w:lang w:val="en-GB"/>
        </w:rPr>
        <w:t>strong religious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belief, any benefits due to their strong religious beliefs and any goals they want to achieve in their career. I would also </w:t>
      </w:r>
      <w:r w:rsidRPr="1322BC85" w:rsidR="062F978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consider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using high </w:t>
      </w:r>
      <w:r w:rsidRPr="1322BC85" w:rsidR="00DD8B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quality </w:t>
      </w:r>
      <w:r w:rsidRPr="1322BC85" w:rsidR="49ACB7FB">
        <w:rPr>
          <w:rFonts w:ascii="Arial" w:hAnsi="Arial" w:eastAsia="Arial" w:cs="Arial"/>
          <w:b w:val="0"/>
          <w:bCs w:val="0"/>
          <w:i w:val="0"/>
          <w:iCs w:val="0"/>
          <w:strike w:val="0"/>
          <w:dstrike w:val="0"/>
          <w:noProof w:val="0"/>
          <w:color w:val="000000" w:themeColor="text1" w:themeTint="FF" w:themeShade="FF"/>
          <w:sz w:val="24"/>
          <w:szCs w:val="24"/>
          <w:u w:val="none"/>
          <w:lang w:val="en-GB"/>
        </w:rPr>
        <w:t>equipment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the video to a higher standard of quality.</w:t>
      </w:r>
    </w:p>
    <w:p w:rsidR="1322BC85" w:rsidP="1322BC85" w:rsidRDefault="1322BC85" w14:paraId="24450E81" w14:textId="412F68E4">
      <w:pPr>
        <w:spacing w:line="480" w:lineRule="auto"/>
        <w:rPr>
          <w:rFonts w:ascii="Arial" w:hAnsi="Arial" w:eastAsia="Arial" w:cs="Arial"/>
        </w:rPr>
      </w:pPr>
    </w:p>
    <w:p w:rsidR="17DDB3B9" w:rsidP="1322BC85" w:rsidRDefault="17DDB3B9" w14:paraId="1742F7BC" w14:textId="58EF9AAB">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Looking back at the process as whole and the final product I can say I was </w:t>
      </w:r>
      <w:r w:rsidRPr="1322BC85" w:rsidR="2A3D38F3">
        <w:rPr>
          <w:rFonts w:ascii="Arial" w:hAnsi="Arial" w:eastAsia="Arial" w:cs="Arial"/>
          <w:b w:val="0"/>
          <w:bCs w:val="0"/>
          <w:i w:val="0"/>
          <w:iCs w:val="0"/>
          <w:strike w:val="0"/>
          <w:dstrike w:val="0"/>
          <w:noProof w:val="0"/>
          <w:color w:val="000000" w:themeColor="text1" w:themeTint="FF" w:themeShade="FF"/>
          <w:sz w:val="24"/>
          <w:szCs w:val="24"/>
          <w:u w:val="none"/>
          <w:lang w:val="en-GB"/>
        </w:rPr>
        <w:t>successful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what I set out to do.  I managed to cover all the topics I set out to cover whilst bringing them all back to my main question. And I managed to lay it out in one cohesive video. Even though I was successful in what I set out to do there are areas I could improve on. I could </w:t>
      </w:r>
      <w:r w:rsidRPr="1322BC85" w:rsidR="57E9A812">
        <w:rPr>
          <w:rFonts w:ascii="Arial" w:hAnsi="Arial" w:eastAsia="Arial" w:cs="Arial"/>
          <w:b w:val="0"/>
          <w:bCs w:val="0"/>
          <w:i w:val="0"/>
          <w:iCs w:val="0"/>
          <w:strike w:val="0"/>
          <w:dstrike w:val="0"/>
          <w:noProof w:val="0"/>
          <w:color w:val="000000" w:themeColor="text1" w:themeTint="FF" w:themeShade="FF"/>
          <w:sz w:val="24"/>
          <w:szCs w:val="24"/>
          <w:u w:val="none"/>
          <w:lang w:val="en-GB"/>
        </w:rPr>
        <w:t>improve my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own dance performance in the video as I felt I could have danced better technically and </w:t>
      </w:r>
      <w:r w:rsidRPr="1322BC85" w:rsidR="05FB2755">
        <w:rPr>
          <w:rFonts w:ascii="Arial" w:hAnsi="Arial" w:eastAsia="Arial" w:cs="Arial"/>
          <w:b w:val="0"/>
          <w:bCs w:val="0"/>
          <w:i w:val="0"/>
          <w:iCs w:val="0"/>
          <w:strike w:val="0"/>
          <w:dstrike w:val="0"/>
          <w:noProof w:val="0"/>
          <w:color w:val="000000" w:themeColor="text1" w:themeTint="FF" w:themeShade="FF"/>
          <w:sz w:val="24"/>
          <w:szCs w:val="24"/>
          <w:u w:val="none"/>
          <w:lang w:val="en-GB"/>
        </w:rPr>
        <w:t>performed better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Next time I will go over my routines more as this would make the routines clean in </w:t>
      </w:r>
      <w:r w:rsidRPr="1322BC85" w:rsidR="276312DE">
        <w:rPr>
          <w:rFonts w:ascii="Arial" w:hAnsi="Arial" w:eastAsia="Arial" w:cs="Arial"/>
          <w:b w:val="0"/>
          <w:bCs w:val="0"/>
          <w:i w:val="0"/>
          <w:iCs w:val="0"/>
          <w:strike w:val="0"/>
          <w:dstrike w:val="0"/>
          <w:noProof w:val="0"/>
          <w:color w:val="000000" w:themeColor="text1" w:themeTint="FF" w:themeShade="FF"/>
          <w:sz w:val="24"/>
          <w:szCs w:val="24"/>
          <w:u w:val="none"/>
          <w:lang w:val="en-GB"/>
        </w:rPr>
        <w:t>general whilst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giving me more </w:t>
      </w:r>
      <w:r w:rsidRPr="1322BC85" w:rsidR="280F9F8B">
        <w:rPr>
          <w:rFonts w:ascii="Arial" w:hAnsi="Arial" w:eastAsia="Arial" w:cs="Arial"/>
          <w:b w:val="0"/>
          <w:bCs w:val="0"/>
          <w:i w:val="0"/>
          <w:iCs w:val="0"/>
          <w:strike w:val="0"/>
          <w:dstrike w:val="0"/>
          <w:noProof w:val="0"/>
          <w:color w:val="000000" w:themeColor="text1" w:themeTint="FF" w:themeShade="FF"/>
          <w:sz w:val="24"/>
          <w:szCs w:val="24"/>
          <w:u w:val="none"/>
          <w:lang w:val="en-GB"/>
        </w:rPr>
        <w:t>confidence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perform to camera. I also could have improved the </w:t>
      </w:r>
      <w:r w:rsidRPr="1322BC85" w:rsidR="70690E21">
        <w:rPr>
          <w:rFonts w:ascii="Arial" w:hAnsi="Arial" w:eastAsia="Arial" w:cs="Arial"/>
          <w:b w:val="0"/>
          <w:bCs w:val="0"/>
          <w:i w:val="0"/>
          <w:iCs w:val="0"/>
          <w:strike w:val="0"/>
          <w:dstrike w:val="0"/>
          <w:noProof w:val="0"/>
          <w:color w:val="000000" w:themeColor="text1" w:themeTint="FF" w:themeShade="FF"/>
          <w:sz w:val="24"/>
          <w:szCs w:val="24"/>
          <w:u w:val="none"/>
          <w:lang w:val="en-GB"/>
        </w:rPr>
        <w:t>quality of</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cinematography by having better lighting as well as a better camera. </w:t>
      </w:r>
      <w:r w:rsidRPr="1322BC85" w:rsidR="186637CE">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1322BC85" w:rsidR="3214BC3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on a budget.  I </w:t>
      </w:r>
      <w:r w:rsidRPr="1322BC85" w:rsidR="4234C8A9">
        <w:rPr>
          <w:rFonts w:ascii="Arial" w:hAnsi="Arial" w:eastAsia="Arial" w:cs="Arial"/>
          <w:b w:val="0"/>
          <w:bCs w:val="0"/>
          <w:i w:val="0"/>
          <w:iCs w:val="0"/>
          <w:strike w:val="0"/>
          <w:dstrike w:val="0"/>
          <w:noProof w:val="0"/>
          <w:color w:val="000000" w:themeColor="text1" w:themeTint="FF" w:themeShade="FF"/>
          <w:sz w:val="24"/>
          <w:szCs w:val="24"/>
          <w:u w:val="none"/>
          <w:lang w:val="en-GB"/>
        </w:rPr>
        <w:t>could have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also gotten more results on my </w:t>
      </w:r>
      <w:r w:rsidRPr="1322BC85" w:rsidR="724E3F40">
        <w:rPr>
          <w:rFonts w:ascii="Arial" w:hAnsi="Arial" w:eastAsia="Arial" w:cs="Arial"/>
          <w:b w:val="0"/>
          <w:bCs w:val="0"/>
          <w:i w:val="0"/>
          <w:iCs w:val="0"/>
          <w:strike w:val="0"/>
          <w:dstrike w:val="0"/>
          <w:noProof w:val="0"/>
          <w:color w:val="000000" w:themeColor="text1" w:themeTint="FF" w:themeShade="FF"/>
          <w:sz w:val="24"/>
          <w:szCs w:val="24"/>
          <w:u w:val="none"/>
          <w:lang w:val="en-GB"/>
        </w:rPr>
        <w:t>primary research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I had done the questionnaires correctly in the first place. There was also </w:t>
      </w:r>
      <w:r w:rsidRPr="1322BC85" w:rsidR="3E6846CD">
        <w:rPr>
          <w:rFonts w:ascii="Arial" w:hAnsi="Arial" w:eastAsia="Arial" w:cs="Arial"/>
          <w:b w:val="0"/>
          <w:bCs w:val="0"/>
          <w:i w:val="0"/>
          <w:iCs w:val="0"/>
          <w:strike w:val="0"/>
          <w:dstrike w:val="0"/>
          <w:noProof w:val="0"/>
          <w:color w:val="000000" w:themeColor="text1" w:themeTint="FF" w:themeShade="FF"/>
          <w:sz w:val="24"/>
          <w:szCs w:val="24"/>
          <w:u w:val="none"/>
          <w:lang w:val="en-GB"/>
        </w:rPr>
        <w:t>information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would have liked to add but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couldn't</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due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1322BC85" w:rsidR="5C496B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video </w:t>
      </w:r>
      <w:r w:rsidRPr="1322BC85" w:rsidR="385C27D4">
        <w:rPr>
          <w:rFonts w:ascii="Arial" w:hAnsi="Arial" w:eastAsia="Arial" w:cs="Arial"/>
          <w:b w:val="0"/>
          <w:bCs w:val="0"/>
          <w:i w:val="0"/>
          <w:iCs w:val="0"/>
          <w:strike w:val="0"/>
          <w:dstrike w:val="0"/>
          <w:noProof w:val="0"/>
          <w:color w:val="000000" w:themeColor="text1" w:themeTint="FF" w:themeShade="FF"/>
          <w:sz w:val="24"/>
          <w:szCs w:val="24"/>
          <w:u w:val="none"/>
          <w:lang w:val="en-GB"/>
        </w:rPr>
        <w:t>essay time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limit. For </w:t>
      </w:r>
      <w:r w:rsidRPr="1322BC85" w:rsidR="3C350AD8">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CE9B8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managed to get Kennedy Harris to do a questionnaire designed for her but was </w:t>
      </w:r>
      <w:r w:rsidRPr="1322BC85" w:rsidR="66B7D270">
        <w:rPr>
          <w:rFonts w:ascii="Arial" w:hAnsi="Arial" w:eastAsia="Arial" w:cs="Arial"/>
          <w:b w:val="0"/>
          <w:bCs w:val="0"/>
          <w:i w:val="0"/>
          <w:iCs w:val="0"/>
          <w:strike w:val="0"/>
          <w:dstrike w:val="0"/>
          <w:noProof w:val="0"/>
          <w:color w:val="000000" w:themeColor="text1" w:themeTint="FF" w:themeShade="FF"/>
          <w:sz w:val="24"/>
          <w:szCs w:val="24"/>
          <w:u w:val="none"/>
          <w:lang w:val="en-GB"/>
        </w:rPr>
        <w:t>unable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 any of that </w:t>
      </w:r>
      <w:r w:rsidRPr="1322BC85" w:rsidR="45DC9B55">
        <w:rPr>
          <w:rFonts w:ascii="Arial" w:hAnsi="Arial" w:eastAsia="Arial" w:cs="Arial"/>
          <w:b w:val="0"/>
          <w:bCs w:val="0"/>
          <w:i w:val="0"/>
          <w:iCs w:val="0"/>
          <w:strike w:val="0"/>
          <w:dstrike w:val="0"/>
          <w:noProof w:val="0"/>
          <w:color w:val="000000" w:themeColor="text1" w:themeTint="FF" w:themeShade="FF"/>
          <w:sz w:val="24"/>
          <w:szCs w:val="24"/>
          <w:u w:val="none"/>
          <w:lang w:val="en-GB"/>
        </w:rPr>
        <w:t>primary research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w:t>
      </w:r>
      <w:r w:rsidRPr="1322BC85" w:rsidR="0FBBE50B">
        <w:rPr>
          <w:rFonts w:ascii="Arial" w:hAnsi="Arial" w:eastAsia="Arial" w:cs="Arial"/>
          <w:b w:val="0"/>
          <w:bCs w:val="0"/>
          <w:i w:val="0"/>
          <w:iCs w:val="0"/>
          <w:strike w:val="0"/>
          <w:dstrike w:val="0"/>
          <w:noProof w:val="0"/>
          <w:color w:val="000000" w:themeColor="text1" w:themeTint="FF" w:themeShade="FF"/>
          <w:sz w:val="24"/>
          <w:szCs w:val="24"/>
          <w:u w:val="none"/>
          <w:lang w:val="en-GB"/>
        </w:rPr>
        <w:t>Video Essay</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6F184BF2">
        <w:rPr>
          <w:rFonts w:ascii="Arial" w:hAnsi="Arial" w:eastAsia="Arial" w:cs="Arial"/>
          <w:b w:val="0"/>
          <w:bCs w:val="0"/>
          <w:i w:val="0"/>
          <w:iCs w:val="0"/>
          <w:strike w:val="0"/>
          <w:dstrike w:val="0"/>
          <w:noProof w:val="0"/>
          <w:color w:val="000000" w:themeColor="text1" w:themeTint="FF" w:themeShade="FF"/>
          <w:sz w:val="24"/>
          <w:szCs w:val="24"/>
          <w:u w:val="none"/>
          <w:lang w:val="en-GB"/>
        </w:rPr>
        <w:t>If I</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were to do it again and had more </w:t>
      </w:r>
      <w:r w:rsidRPr="1322BC85" w:rsidR="7A9791C7">
        <w:rPr>
          <w:rFonts w:ascii="Arial" w:hAnsi="Arial" w:eastAsia="Arial" w:cs="Arial"/>
          <w:b w:val="0"/>
          <w:bCs w:val="0"/>
          <w:i w:val="0"/>
          <w:iCs w:val="0"/>
          <w:strike w:val="0"/>
          <w:dstrike w:val="0"/>
          <w:noProof w:val="0"/>
          <w:color w:val="000000" w:themeColor="text1" w:themeTint="FF" w:themeShade="FF"/>
          <w:sz w:val="24"/>
          <w:szCs w:val="24"/>
          <w:u w:val="none"/>
          <w:lang w:val="en-GB"/>
        </w:rPr>
        <w:t>time,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would have added a </w:t>
      </w:r>
      <w:r w:rsidRPr="1322BC85" w:rsidR="7C667B8D">
        <w:rPr>
          <w:rFonts w:ascii="Arial" w:hAnsi="Arial" w:eastAsia="Arial" w:cs="Arial"/>
          <w:b w:val="0"/>
          <w:bCs w:val="0"/>
          <w:i w:val="0"/>
          <w:iCs w:val="0"/>
          <w:strike w:val="0"/>
          <w:dstrike w:val="0"/>
          <w:noProof w:val="0"/>
          <w:color w:val="000000" w:themeColor="text1" w:themeTint="FF" w:themeShade="FF"/>
          <w:sz w:val="24"/>
          <w:szCs w:val="24"/>
          <w:u w:val="none"/>
          <w:lang w:val="en-GB"/>
        </w:rPr>
        <w:t>section,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just on her and her responses to the questionnaire. This would give a unique </w:t>
      </w:r>
      <w:r w:rsidRPr="1322BC85" w:rsidR="38510E3F">
        <w:rPr>
          <w:rFonts w:ascii="Arial" w:hAnsi="Arial" w:eastAsia="Arial" w:cs="Arial"/>
          <w:b w:val="0"/>
          <w:bCs w:val="0"/>
          <w:i w:val="0"/>
          <w:iCs w:val="0"/>
          <w:strike w:val="0"/>
          <w:dstrike w:val="0"/>
          <w:noProof w:val="0"/>
          <w:color w:val="000000" w:themeColor="text1" w:themeTint="FF" w:themeShade="FF"/>
          <w:sz w:val="24"/>
          <w:szCs w:val="24"/>
          <w:u w:val="none"/>
          <w:lang w:val="en-GB"/>
        </w:rPr>
        <w:t>perspective from</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5035B0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someone </w:t>
      </w:r>
      <w:r w:rsidRPr="1322BC85" w:rsidR="4215B766">
        <w:rPr>
          <w:rFonts w:ascii="Arial" w:hAnsi="Arial" w:eastAsia="Arial" w:cs="Arial"/>
          <w:b w:val="0"/>
          <w:bCs w:val="0"/>
          <w:i w:val="0"/>
          <w:iCs w:val="0"/>
          <w:strike w:val="0"/>
          <w:dstrike w:val="0"/>
          <w:noProof w:val="0"/>
          <w:color w:val="000000" w:themeColor="text1" w:themeTint="FF" w:themeShade="FF"/>
          <w:sz w:val="24"/>
          <w:szCs w:val="24"/>
          <w:u w:val="none"/>
          <w:lang w:val="en-GB"/>
        </w:rPr>
        <w:t>already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1322BC85" w:rsidR="0F85BA4A">
        <w:rPr>
          <w:rFonts w:ascii="Arial" w:hAnsi="Arial" w:eastAsia="Arial" w:cs="Arial"/>
          <w:b w:val="0"/>
          <w:bCs w:val="0"/>
          <w:i w:val="0"/>
          <w:iCs w:val="0"/>
          <w:strike w:val="0"/>
          <w:dstrike w:val="0"/>
          <w:noProof w:val="0"/>
          <w:color w:val="000000" w:themeColor="text1" w:themeTint="FF" w:themeShade="FF"/>
          <w:sz w:val="24"/>
          <w:szCs w:val="24"/>
          <w:u w:val="none"/>
          <w:lang w:val="en-GB"/>
        </w:rPr>
        <w:t>industry with</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18DF2283">
        <w:rPr>
          <w:rFonts w:ascii="Arial" w:hAnsi="Arial" w:eastAsia="Arial" w:cs="Arial"/>
          <w:b w:val="0"/>
          <w:bCs w:val="0"/>
          <w:i w:val="0"/>
          <w:iCs w:val="0"/>
          <w:strike w:val="0"/>
          <w:dstrike w:val="0"/>
          <w:noProof w:val="0"/>
          <w:color w:val="000000" w:themeColor="text1" w:themeTint="FF" w:themeShade="FF"/>
          <w:sz w:val="24"/>
          <w:szCs w:val="24"/>
          <w:u w:val="none"/>
          <w:lang w:val="en-GB"/>
        </w:rPr>
        <w:t>strong religious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beliefs. Despite all this I was able to make a </w:t>
      </w:r>
      <w:r w:rsidRPr="1322BC85" w:rsidR="21E1CE47">
        <w:rPr>
          <w:rFonts w:ascii="Arial" w:hAnsi="Arial" w:eastAsia="Arial" w:cs="Arial"/>
          <w:b w:val="0"/>
          <w:bCs w:val="0"/>
          <w:i w:val="0"/>
          <w:iCs w:val="0"/>
          <w:strike w:val="0"/>
          <w:dstrike w:val="0"/>
          <w:noProof w:val="0"/>
          <w:color w:val="000000" w:themeColor="text1" w:themeTint="FF" w:themeShade="FF"/>
          <w:sz w:val="24"/>
          <w:szCs w:val="24"/>
          <w:u w:val="none"/>
          <w:lang w:val="en-GB"/>
        </w:rPr>
        <w:t>coherent video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essay, and reflective modules were a big part of this process. Using Gibbs (1988) and Schön (1983) helped me solve any problem that I came across. The reflective model helped me move the project forward whilst teaching me lessons I will take with me in future projects. For </w:t>
      </w:r>
      <w:r w:rsidRPr="1322BC85" w:rsidR="469FE872">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w:t>
      </w:r>
      <w:r w:rsidRPr="1322BC85" w:rsidR="6729D6F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future </w:t>
      </w:r>
      <w:r w:rsidRPr="1322BC85" w:rsidR="0EFA52F3">
        <w:rPr>
          <w:rFonts w:ascii="Arial" w:hAnsi="Arial" w:eastAsia="Arial" w:cs="Arial"/>
          <w:b w:val="0"/>
          <w:bCs w:val="0"/>
          <w:i w:val="0"/>
          <w:iCs w:val="0"/>
          <w:strike w:val="0"/>
          <w:dstrike w:val="0"/>
          <w:noProof w:val="0"/>
          <w:color w:val="000000" w:themeColor="text1" w:themeTint="FF" w:themeShade="FF"/>
          <w:sz w:val="24"/>
          <w:szCs w:val="24"/>
          <w:u w:val="none"/>
          <w:lang w:val="en-GB"/>
        </w:rPr>
        <w:t>projects,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will take my time when doing questionnaires or interviews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mainly to</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322BC85" w:rsidR="41D1B2EF">
        <w:rPr>
          <w:rFonts w:ascii="Arial" w:hAnsi="Arial" w:eastAsia="Arial" w:cs="Arial"/>
          <w:b w:val="0"/>
          <w:bCs w:val="0"/>
          <w:i w:val="0"/>
          <w:iCs w:val="0"/>
          <w:strike w:val="0"/>
          <w:dstrike w:val="0"/>
          <w:noProof w:val="0"/>
          <w:color w:val="000000" w:themeColor="text1" w:themeTint="FF" w:themeShade="FF"/>
          <w:sz w:val="24"/>
          <w:szCs w:val="24"/>
          <w:u w:val="none"/>
          <w:lang w:val="en-GB"/>
        </w:rPr>
        <w:t>proofread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I will also get someone else </w:t>
      </w:r>
      <w:r w:rsidRPr="1322BC85" w:rsidR="44CED30C">
        <w:rPr>
          <w:rFonts w:ascii="Arial" w:hAnsi="Arial" w:eastAsia="Arial" w:cs="Arial"/>
          <w:b w:val="0"/>
          <w:bCs w:val="0"/>
          <w:i w:val="0"/>
          <w:iCs w:val="0"/>
          <w:strike w:val="0"/>
          <w:dstrike w:val="0"/>
          <w:noProof w:val="0"/>
          <w:color w:val="000000" w:themeColor="text1" w:themeTint="FF" w:themeShade="FF"/>
          <w:sz w:val="24"/>
          <w:szCs w:val="24"/>
          <w:u w:val="none"/>
          <w:lang w:val="en-GB"/>
        </w:rPr>
        <w:t>to proofread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as well to make sure </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coherent. I will also make sure that </w:t>
      </w:r>
      <w:r w:rsidRPr="1322BC85" w:rsidR="5039EF99">
        <w:rPr>
          <w:rFonts w:ascii="Arial" w:hAnsi="Arial" w:eastAsia="Arial" w:cs="Arial"/>
          <w:b w:val="0"/>
          <w:bCs w:val="0"/>
          <w:i w:val="0"/>
          <w:iCs w:val="0"/>
          <w:strike w:val="0"/>
          <w:dstrike w:val="0"/>
          <w:noProof w:val="0"/>
          <w:color w:val="000000" w:themeColor="text1" w:themeTint="FF" w:themeShade="FF"/>
          <w:sz w:val="24"/>
          <w:szCs w:val="24"/>
          <w:u w:val="none"/>
          <w:lang w:val="en-GB"/>
        </w:rPr>
        <w:t>everyone involved</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feels </w:t>
      </w:r>
      <w:r w:rsidRPr="1322BC85" w:rsidR="1C42A10A">
        <w:rPr>
          <w:rFonts w:ascii="Arial" w:hAnsi="Arial" w:eastAsia="Arial" w:cs="Arial"/>
          <w:b w:val="0"/>
          <w:bCs w:val="0"/>
          <w:i w:val="0"/>
          <w:iCs w:val="0"/>
          <w:strike w:val="0"/>
          <w:dstrike w:val="0"/>
          <w:noProof w:val="0"/>
          <w:color w:val="000000" w:themeColor="text1" w:themeTint="FF" w:themeShade="FF"/>
          <w:sz w:val="24"/>
          <w:szCs w:val="24"/>
          <w:u w:val="none"/>
          <w:lang w:val="en-GB"/>
        </w:rPr>
        <w:t>comfortable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every aspect of the project. As well as feeling safe enough to voice their </w:t>
      </w:r>
      <w:r w:rsidRPr="1322BC85" w:rsidR="7318F70D">
        <w:rPr>
          <w:rFonts w:ascii="Arial" w:hAnsi="Arial" w:eastAsia="Arial" w:cs="Arial"/>
          <w:b w:val="0"/>
          <w:bCs w:val="0"/>
          <w:i w:val="0"/>
          <w:iCs w:val="0"/>
          <w:strike w:val="0"/>
          <w:dstrike w:val="0"/>
          <w:noProof w:val="0"/>
          <w:color w:val="000000" w:themeColor="text1" w:themeTint="FF" w:themeShade="FF"/>
          <w:sz w:val="24"/>
          <w:szCs w:val="24"/>
          <w:u w:val="none"/>
          <w:lang w:val="en-GB"/>
        </w:rPr>
        <w:t>opinions on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project.  I believe </w:t>
      </w:r>
      <w:r w:rsidRPr="1322BC85" w:rsidR="2C8A49CD">
        <w:rPr>
          <w:rFonts w:ascii="Arial" w:hAnsi="Arial" w:eastAsia="Arial" w:cs="Arial"/>
          <w:b w:val="0"/>
          <w:bCs w:val="0"/>
          <w:i w:val="0"/>
          <w:iCs w:val="0"/>
          <w:strike w:val="0"/>
          <w:dstrike w:val="0"/>
          <w:noProof w:val="0"/>
          <w:color w:val="000000" w:themeColor="text1" w:themeTint="FF" w:themeShade="FF"/>
          <w:sz w:val="24"/>
          <w:szCs w:val="24"/>
          <w:u w:val="none"/>
          <w:lang w:val="en-GB"/>
        </w:rPr>
        <w:t>using reflective</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models is </w:t>
      </w:r>
      <w:r w:rsidRPr="1322BC85" w:rsidR="1D636857">
        <w:rPr>
          <w:rFonts w:ascii="Arial" w:hAnsi="Arial" w:eastAsia="Arial" w:cs="Arial"/>
          <w:b w:val="0"/>
          <w:bCs w:val="0"/>
          <w:i w:val="0"/>
          <w:iCs w:val="0"/>
          <w:strike w:val="0"/>
          <w:dstrike w:val="0"/>
          <w:noProof w:val="0"/>
          <w:color w:val="000000" w:themeColor="text1" w:themeTint="FF" w:themeShade="FF"/>
          <w:sz w:val="24"/>
          <w:szCs w:val="24"/>
          <w:u w:val="none"/>
          <w:lang w:val="en-GB"/>
        </w:rPr>
        <w:t>essential for</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dancers in general and when creating big projects as it leads to </w:t>
      </w:r>
      <w:r w:rsidRPr="1322BC85" w:rsidR="1AA2B49C">
        <w:rPr>
          <w:rFonts w:ascii="Arial" w:hAnsi="Arial" w:eastAsia="Arial" w:cs="Arial"/>
          <w:b w:val="0"/>
          <w:bCs w:val="0"/>
          <w:i w:val="0"/>
          <w:iCs w:val="0"/>
          <w:strike w:val="0"/>
          <w:dstrike w:val="0"/>
          <w:noProof w:val="0"/>
          <w:color w:val="000000" w:themeColor="text1" w:themeTint="FF" w:themeShade="FF"/>
          <w:sz w:val="24"/>
          <w:szCs w:val="24"/>
          <w:u w:val="none"/>
          <w:lang w:val="en-GB"/>
        </w:rPr>
        <w:t>effective solutions</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can make the project/dancer </w:t>
      </w:r>
      <w:r w:rsidRPr="1322BC85" w:rsidR="65FE19DB">
        <w:rPr>
          <w:rFonts w:ascii="Arial" w:hAnsi="Arial" w:eastAsia="Arial" w:cs="Arial"/>
          <w:b w:val="0"/>
          <w:bCs w:val="0"/>
          <w:i w:val="0"/>
          <w:iCs w:val="0"/>
          <w:strike w:val="0"/>
          <w:dstrike w:val="0"/>
          <w:noProof w:val="0"/>
          <w:color w:val="000000" w:themeColor="text1" w:themeTint="FF" w:themeShade="FF"/>
          <w:sz w:val="24"/>
          <w:szCs w:val="24"/>
          <w:u w:val="none"/>
          <w:lang w:val="en-GB"/>
        </w:rPr>
        <w:t>better in</w:t>
      </w:r>
      <w:r w:rsidRPr="1322BC85" w:rsidR="17DDB3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short and long term.</w:t>
      </w:r>
    </w:p>
    <w:p w:rsidR="1411AEF4" w:rsidP="1322BC85" w:rsidRDefault="1411AEF4" w14:paraId="080893F1" w14:textId="06AFFA77">
      <w:pPr>
        <w:pStyle w:val="Heading1"/>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noProof w:val="0"/>
          <w:lang w:val="en-GB"/>
        </w:rPr>
        <w:t>Refer</w:t>
      </w:r>
      <w:r w:rsidRPr="1322BC85" w:rsidR="1411AEF4">
        <w:rPr>
          <w:noProof w:val="0"/>
          <w:lang w:val="en-GB"/>
        </w:rPr>
        <w:t>ence</w:t>
      </w:r>
      <w:r w:rsidRPr="1322BC85" w:rsidR="1411AEF4">
        <w:rPr>
          <w:noProof w:val="0"/>
          <w:lang w:val="en-GB"/>
        </w:rPr>
        <w:t xml:space="preserve"> List</w:t>
      </w:r>
      <w:r w:rsidRPr="1322BC85" w:rsidR="1411AEF4">
        <w:rPr>
          <w:noProof w:val="0"/>
          <w:lang w:val="en-GB"/>
        </w:rPr>
        <w:t xml:space="preserve"> </w:t>
      </w:r>
    </w:p>
    <w:p w:rsidR="1411AEF4" w:rsidP="1322BC85" w:rsidRDefault="1411AEF4" w14:paraId="10AF5EB4" w14:textId="5C12459B">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Ariana Grande (2018) Ariana Grande - God is a woman (Live on The MTV VMAs/2018) [online] Available at: </w:t>
      </w:r>
      <w:hyperlink r:id="R34b1ae95fe614a58">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https://youtu.be/sKm4YqadSGw?si=bCBeETLWJL2fMrjT</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411AEF4" w:rsidP="1322BC85" w:rsidRDefault="1411AEF4" w14:paraId="617F4A33" w14:textId="14E80EF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date: January 2026) </w:t>
      </w:r>
    </w:p>
    <w:p w:rsidR="1322BC85" w:rsidP="1322BC85" w:rsidRDefault="1322BC85" w14:paraId="7350C301" w14:textId="49BD0DDB">
      <w:pPr>
        <w:spacing w:line="480" w:lineRule="auto"/>
        <w:rPr>
          <w:rFonts w:ascii="Arial" w:hAnsi="Arial" w:eastAsia="Arial" w:cs="Arial"/>
        </w:rPr>
      </w:pPr>
    </w:p>
    <w:p w:rsidR="1411AEF4" w:rsidP="1322BC85" w:rsidRDefault="1411AEF4" w14:paraId="39F176C6" w14:textId="5BD4BD3A">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Bolton, G. and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Delderfield</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 (2018) Reflective practice: writing and professional development. 5th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edn</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London: SAGE Publications.</w:t>
      </w:r>
    </w:p>
    <w:p w:rsidR="1322BC85" w:rsidP="1322BC85" w:rsidRDefault="1322BC85" w14:paraId="54F0165E" w14:textId="3F449F80">
      <w:pPr>
        <w:spacing w:line="480" w:lineRule="auto"/>
        <w:rPr>
          <w:rFonts w:ascii="Arial" w:hAnsi="Arial" w:eastAsia="Arial" w:cs="Arial"/>
        </w:rPr>
      </w:pPr>
    </w:p>
    <w:p w:rsidR="1411AEF4" w:rsidP="1322BC85" w:rsidRDefault="1411AEF4" w14:paraId="64A8C276" w14:textId="10106FF0">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erin@mac</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(2024). MAC 12-Week Adult PBT. [online] Madsen Arts Centre. Available at: </w:t>
      </w:r>
      <w:hyperlink r:id="R8cdbd9fe7947488a">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https://www.madsenartscentre.com/the-importance-of-safeguarding-in-dance-a-parents-guide/</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5748FDA3" w14:textId="7F900B70">
      <w:pPr>
        <w:spacing w:line="480" w:lineRule="auto"/>
        <w:rPr>
          <w:rFonts w:ascii="Arial" w:hAnsi="Arial" w:eastAsia="Arial" w:cs="Arial"/>
        </w:rPr>
      </w:pPr>
    </w:p>
    <w:p w:rsidR="1411AEF4" w:rsidP="1322BC85" w:rsidRDefault="1411AEF4" w14:paraId="208DD1F2" w14:textId="6C723843">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Gibbs, G. (1988) Learning by Doing: A guide to teaching and learning methods. Oxford: Further Education Unit, Oxford Polytechnic. </w:t>
      </w:r>
    </w:p>
    <w:p w:rsidR="1322BC85" w:rsidP="1322BC85" w:rsidRDefault="1322BC85" w14:paraId="5AC6997D" w14:textId="70B7C615">
      <w:pPr>
        <w:spacing w:line="480" w:lineRule="auto"/>
        <w:rPr>
          <w:rFonts w:ascii="Arial" w:hAnsi="Arial" w:eastAsia="Arial" w:cs="Arial"/>
        </w:rPr>
      </w:pPr>
    </w:p>
    <w:p w:rsidR="1411AEF4" w:rsidP="1322BC85" w:rsidRDefault="1411AEF4" w14:paraId="4C467241" w14:textId="19B3690D">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KOLB, D. A. (1984) Experiential learning: experience as the source of learning and development. Englewood Cliffs, NJ: Prentice Hall. </w:t>
      </w:r>
    </w:p>
    <w:p w:rsidR="1322BC85" w:rsidP="1322BC85" w:rsidRDefault="1322BC85" w14:paraId="35158C51" w14:textId="7CA209C2">
      <w:pPr>
        <w:spacing w:line="480" w:lineRule="auto"/>
        <w:rPr>
          <w:rFonts w:ascii="Arial" w:hAnsi="Arial" w:eastAsia="Arial" w:cs="Arial"/>
        </w:rPr>
      </w:pPr>
    </w:p>
    <w:p w:rsidR="1411AEF4" w:rsidP="1322BC85" w:rsidRDefault="1411AEF4" w14:paraId="3793A52F" w14:textId="3C76EF22">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Medium (2022). Gibbs Reflective Cycle: Feel the Benefit of Experiential Learning. [online] Medium. Available at: </w:t>
      </w:r>
      <w:hyperlink r:id="R5165810869164994">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https://makingbusinessmatter.medium.com/gibbs-reflective-cycle-feel-the-benefit-of-experiential-learning-87e2f0eaae59</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747EAD8C" w14:textId="448F04FB">
      <w:pPr>
        <w:spacing w:line="480" w:lineRule="auto"/>
        <w:rPr>
          <w:rFonts w:ascii="Arial" w:hAnsi="Arial" w:eastAsia="Arial" w:cs="Arial"/>
        </w:rPr>
      </w:pPr>
    </w:p>
    <w:p w:rsidR="1322BC85" w:rsidP="1322BC85" w:rsidRDefault="1322BC85" w14:paraId="486B9143" w14:textId="09849693">
      <w:pPr>
        <w:spacing w:line="480" w:lineRule="auto"/>
        <w:rPr>
          <w:rFonts w:ascii="Arial" w:hAnsi="Arial" w:eastAsia="Arial" w:cs="Arial"/>
        </w:rPr>
      </w:pPr>
    </w:p>
    <w:p w:rsidR="1411AEF4" w:rsidP="1322BC85" w:rsidRDefault="1411AEF4" w14:paraId="5DB0F320" w14:textId="08009B2B">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Schön, D.A. (1983) The reflective practitioner: How professionals think in action. New York: Basic Books.</w:t>
      </w:r>
    </w:p>
    <w:p w:rsidR="1322BC85" w:rsidP="1322BC85" w:rsidRDefault="1322BC85" w14:paraId="43BB9D6A" w14:textId="75F4FF7C">
      <w:pPr>
        <w:spacing w:line="480" w:lineRule="auto"/>
        <w:rPr>
          <w:rFonts w:ascii="Arial" w:hAnsi="Arial" w:eastAsia="Arial" w:cs="Arial"/>
        </w:rPr>
      </w:pPr>
    </w:p>
    <w:p w:rsidR="1411AEF4" w:rsidP="1322BC85" w:rsidRDefault="1411AEF4" w14:paraId="3ECB1B8D" w14:textId="1312E02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Springsdancecompany.org.uk. (2026). About. [online] Available at: </w:t>
      </w:r>
      <w:hyperlink r:id="R2a35d6d9f07e4e56">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https://springsdancecompany.org.uk/about/</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11 Feb. 2026]. </w:t>
      </w:r>
    </w:p>
    <w:p w:rsidR="1322BC85" w:rsidP="1322BC85" w:rsidRDefault="1322BC85" w14:paraId="409E1EF3" w14:textId="5A5E7BA4">
      <w:pPr>
        <w:spacing w:line="480" w:lineRule="auto"/>
        <w:rPr>
          <w:rFonts w:ascii="Arial" w:hAnsi="Arial" w:eastAsia="Arial" w:cs="Arial"/>
        </w:rPr>
      </w:pPr>
    </w:p>
    <w:p w:rsidR="1411AEF4" w:rsidP="1322BC85" w:rsidRDefault="1411AEF4" w14:paraId="786E5E9A" w14:textId="7C52081A">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Steezy.co. (2024). Why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More Important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For</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Dance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To</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FEEL Good, Than Look Good | STEEZY Blog. [online] Available at: </w:t>
      </w:r>
      <w:hyperlink r:id="R4c30543f15de412b">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https://www.steezy.co/posts/important-for-dance-to-feel-good</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Feb. 2026]. </w:t>
      </w:r>
    </w:p>
    <w:p w:rsidR="1322BC85" w:rsidP="1322BC85" w:rsidRDefault="1322BC85" w14:paraId="2C0894DD" w14:textId="6F202F80">
      <w:pPr>
        <w:spacing w:line="480" w:lineRule="auto"/>
        <w:rPr>
          <w:rFonts w:ascii="Arial" w:hAnsi="Arial" w:eastAsia="Arial" w:cs="Arial"/>
        </w:rPr>
      </w:pPr>
    </w:p>
    <w:p w:rsidR="1411AEF4" w:rsidP="1322BC85" w:rsidRDefault="1411AEF4" w14:paraId="2B325F23" w14:textId="70E69B2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Student Helpline (2024). A Guide </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For</w:t>
      </w: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Schon’s Reflective Model. [online] The Student Helpline. Available at: </w:t>
      </w:r>
      <w:hyperlink r:id="R8cafb98151f74f77">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https://thestudenthelpline.com.au/blog/schon-reflective-model</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551F34EF" w14:textId="423D85C4">
      <w:pPr>
        <w:spacing w:line="480" w:lineRule="auto"/>
        <w:rPr>
          <w:rFonts w:ascii="Arial" w:hAnsi="Arial" w:eastAsia="Arial" w:cs="Arial"/>
        </w:rPr>
      </w:pPr>
    </w:p>
    <w:p w:rsidR="1322BC85" w:rsidP="1322BC85" w:rsidRDefault="1322BC85" w14:paraId="6CD7B430" w14:textId="5F3D7289">
      <w:pPr>
        <w:spacing w:line="480" w:lineRule="auto"/>
        <w:rPr>
          <w:rFonts w:ascii="Arial" w:hAnsi="Arial" w:eastAsia="Arial" w:cs="Arial"/>
        </w:rPr>
      </w:pPr>
    </w:p>
    <w:p w:rsidR="1411AEF4" w:rsidP="1322BC85" w:rsidRDefault="1411AEF4" w14:paraId="5BC937A9" w14:textId="677A5249">
      <w:pPr>
        <w:pStyle w:val="Heading1"/>
        <w:rPr>
          <w:rFonts w:ascii="Arial" w:hAnsi="Arial" w:eastAsia="Arial" w:cs="Arial"/>
          <w:sz w:val="24"/>
          <w:szCs w:val="24"/>
          <w:lang w:eastAsia="en-GB"/>
        </w:rPr>
      </w:pPr>
      <w:r w:rsidR="1411AEF4">
        <w:rPr/>
        <w:t xml:space="preserve">Bibliography </w:t>
      </w:r>
    </w:p>
    <w:p w:rsidR="1411AEF4" w:rsidP="1322BC85" w:rsidRDefault="1411AEF4" w14:paraId="32EC26A0" w14:textId="5C12459B">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Ariana Grande (2018) Ariana Grande - God is a woman (Live on The MTV VMAs/2018) [online] Available at: </w:t>
      </w:r>
      <w:hyperlink r:id="Rd8f88d339a2348bb">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https://youtu.be/sKm4YqadSGw?si=bCBeETLWJL2fMrjT</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411AEF4" w:rsidP="1322BC85" w:rsidRDefault="1411AEF4" w14:paraId="572BF01A" w14:textId="14E80EF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date: January 2026) </w:t>
      </w:r>
    </w:p>
    <w:p w:rsidR="1322BC85" w:rsidP="1322BC85" w:rsidRDefault="1322BC85" w14:paraId="5AA2CBDE" w14:textId="49BD0DDB">
      <w:pPr>
        <w:spacing w:line="480" w:lineRule="auto"/>
        <w:rPr>
          <w:rFonts w:ascii="Arial" w:hAnsi="Arial" w:eastAsia="Arial" w:cs="Arial"/>
        </w:rPr>
      </w:pPr>
    </w:p>
    <w:p w:rsidR="1411AEF4" w:rsidP="1322BC85" w:rsidRDefault="1411AEF4" w14:paraId="2C2A124C" w14:textId="5BD4BD3A">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Bolton, G. and Delderfield, R. (2018) Reflective practice: writing and professional development. 5th edn. London: SAGE Publications.</w:t>
      </w:r>
    </w:p>
    <w:p w:rsidR="1322BC85" w:rsidP="1322BC85" w:rsidRDefault="1322BC85" w14:paraId="6A180057" w14:textId="3F449F80">
      <w:pPr>
        <w:spacing w:line="480" w:lineRule="auto"/>
        <w:rPr>
          <w:rFonts w:ascii="Arial" w:hAnsi="Arial" w:eastAsia="Arial" w:cs="Arial"/>
        </w:rPr>
      </w:pPr>
    </w:p>
    <w:p w:rsidR="1411AEF4" w:rsidP="1322BC85" w:rsidRDefault="1411AEF4" w14:paraId="1E40F39E" w14:textId="10106FF0">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erin@mac (2024). MAC 12-Week Adult PBT. [online] Madsen Arts Centre. Available at: </w:t>
      </w:r>
      <w:hyperlink r:id="R2768de4f3c8d4bb9">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https://www.madsenartscentre.com/the-importance-of-safeguarding-in-dance-a-parents-guide/</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36DFBA81" w14:textId="7F900B70">
      <w:pPr>
        <w:spacing w:line="480" w:lineRule="auto"/>
        <w:rPr>
          <w:rFonts w:ascii="Arial" w:hAnsi="Arial" w:eastAsia="Arial" w:cs="Arial"/>
        </w:rPr>
      </w:pPr>
    </w:p>
    <w:p w:rsidR="1411AEF4" w:rsidP="1322BC85" w:rsidRDefault="1411AEF4" w14:paraId="5F7E0B3F" w14:textId="6C723843">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Gibbs, G. (1988) Learning by Doing: A guide to teaching and learning methods. Oxford: Further Education Unit, Oxford Polytechnic. </w:t>
      </w:r>
    </w:p>
    <w:p w:rsidR="1322BC85" w:rsidP="1322BC85" w:rsidRDefault="1322BC85" w14:paraId="12521745" w14:textId="70B7C615">
      <w:pPr>
        <w:spacing w:line="480" w:lineRule="auto"/>
        <w:rPr>
          <w:rFonts w:ascii="Arial" w:hAnsi="Arial" w:eastAsia="Arial" w:cs="Arial"/>
        </w:rPr>
      </w:pPr>
    </w:p>
    <w:p w:rsidR="1411AEF4" w:rsidP="1322BC85" w:rsidRDefault="1411AEF4" w14:paraId="60F4DD48" w14:textId="19B3690D">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KOLB, D. A. (1984) Experiential learning: experience as the source of learning and development. Englewood Cliffs, NJ: Prentice Hall. </w:t>
      </w:r>
    </w:p>
    <w:p w:rsidR="1322BC85" w:rsidP="1322BC85" w:rsidRDefault="1322BC85" w14:paraId="27FEE811" w14:textId="7CA209C2">
      <w:pPr>
        <w:spacing w:line="480" w:lineRule="auto"/>
        <w:rPr>
          <w:rFonts w:ascii="Arial" w:hAnsi="Arial" w:eastAsia="Arial" w:cs="Arial"/>
        </w:rPr>
      </w:pPr>
    </w:p>
    <w:p w:rsidR="1411AEF4" w:rsidP="1322BC85" w:rsidRDefault="1411AEF4" w14:paraId="7FE74E48" w14:textId="3C76EF22">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Medium (2022). Gibbs Reflective Cycle: Feel the Benefit of Experiential Learning. [online] Medium. Available at: </w:t>
      </w:r>
      <w:hyperlink r:id="R4d59c66ff10a4410">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https://makingbusinessmatter.medium.com/gibbs-reflective-cycle-feel-the-benefit-of-experiential-learning-87e2f0eaae59</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F43F8E9" w:rsidP="1322BC85" w:rsidRDefault="1F43F8E9" w14:paraId="6C9FFF71" w14:textId="57F3400A">
      <w:pPr>
        <w:spacing w:line="480" w:lineRule="auto"/>
        <w:rPr>
          <w:rFonts w:ascii="Arial" w:hAnsi="Arial" w:eastAsia="Arial" w:cs="Arial"/>
        </w:rPr>
      </w:pPr>
      <w:r w:rsidRPr="1322BC85" w:rsidR="1F43F8E9">
        <w:rPr>
          <w:rFonts w:ascii="Arial" w:hAnsi="Arial" w:eastAsia="Arial" w:cs="Arial"/>
        </w:rPr>
        <w:t>Om.org. (2026). Pioneering Artists: Urban and Contemporary Dancers | OM.org. [online] Available at: https://www.om.org/int/opportunities/pioneering-artists-urban-and-contemporary-dan cers   [Accessed 19 Feb. 2026].</w:t>
      </w:r>
    </w:p>
    <w:p w:rsidR="1322BC85" w:rsidP="1322BC85" w:rsidRDefault="1322BC85" w14:paraId="3CA03305" w14:textId="1EDBC3B0">
      <w:pPr>
        <w:pStyle w:val="Normal"/>
        <w:spacing w:line="480" w:lineRule="auto"/>
        <w:rPr>
          <w:rFonts w:ascii="Arial" w:hAnsi="Arial" w:eastAsia="Arial" w:cs="Arial"/>
        </w:rPr>
      </w:pPr>
    </w:p>
    <w:p w:rsidR="1F43F8E9" w:rsidP="1322BC85" w:rsidRDefault="1F43F8E9" w14:paraId="1B323764" w14:textId="5D968948">
      <w:pPr>
        <w:pStyle w:val="Normal"/>
        <w:spacing w:line="480" w:lineRule="auto"/>
      </w:pPr>
      <w:r w:rsidRPr="1322BC85" w:rsidR="1F43F8E9">
        <w:rPr>
          <w:rFonts w:ascii="Arial" w:hAnsi="Arial" w:eastAsia="Arial" w:cs="Arial"/>
        </w:rPr>
        <w:t xml:space="preserve">Om.org. (2026). Dance Instructor | OM.org. [online] Available at: </w:t>
      </w:r>
      <w:r w:rsidRPr="1322BC85" w:rsidR="1F43F8E9">
        <w:rPr>
          <w:rFonts w:ascii="Arial" w:hAnsi="Arial" w:eastAsia="Arial" w:cs="Arial"/>
        </w:rPr>
        <w:t>https://www.om.org/int/opportunities/dance-instructor  [</w:t>
      </w:r>
      <w:r w:rsidRPr="1322BC85" w:rsidR="1F43F8E9">
        <w:rPr>
          <w:rFonts w:ascii="Arial" w:hAnsi="Arial" w:eastAsia="Arial" w:cs="Arial"/>
        </w:rPr>
        <w:t>Accessed 19 Feb. 2026].</w:t>
      </w:r>
    </w:p>
    <w:p w:rsidR="1322BC85" w:rsidP="1322BC85" w:rsidRDefault="1322BC85" w14:paraId="453FC34A" w14:textId="19AD41C1">
      <w:pPr>
        <w:pStyle w:val="Normal"/>
        <w:spacing w:line="480" w:lineRule="auto"/>
        <w:rPr>
          <w:rFonts w:ascii="Arial" w:hAnsi="Arial" w:eastAsia="Arial" w:cs="Arial"/>
        </w:rPr>
      </w:pPr>
    </w:p>
    <w:p w:rsidR="1411AEF4" w:rsidP="1322BC85" w:rsidRDefault="1411AEF4" w14:paraId="61E2DC95" w14:textId="08009B2B">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Schön, D.A. (1983) The reflective practitioner: How professionals think in action. New York: Basic Books.</w:t>
      </w:r>
    </w:p>
    <w:p w:rsidR="1322BC85" w:rsidP="1322BC85" w:rsidRDefault="1322BC85" w14:paraId="78D3F463" w14:textId="75F4FF7C">
      <w:pPr>
        <w:spacing w:line="480" w:lineRule="auto"/>
        <w:rPr>
          <w:rFonts w:ascii="Arial" w:hAnsi="Arial" w:eastAsia="Arial" w:cs="Arial"/>
        </w:rPr>
      </w:pPr>
    </w:p>
    <w:p w:rsidR="1411AEF4" w:rsidP="1322BC85" w:rsidRDefault="1411AEF4" w14:paraId="2D0A1978" w14:textId="1312E02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Springsdancecompany.org.uk. (2026). About. [online] Available at: </w:t>
      </w:r>
      <w:hyperlink r:id="R7bf5867133154dc0">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https://springsdancecompany.org.uk/about/</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11 Feb. 2026]. </w:t>
      </w:r>
    </w:p>
    <w:p w:rsidR="1322BC85" w:rsidP="1322BC85" w:rsidRDefault="1322BC85" w14:paraId="38C7D67C" w14:textId="5A5E7BA4">
      <w:pPr>
        <w:spacing w:line="480" w:lineRule="auto"/>
        <w:rPr>
          <w:rFonts w:ascii="Arial" w:hAnsi="Arial" w:eastAsia="Arial" w:cs="Arial"/>
        </w:rPr>
      </w:pPr>
    </w:p>
    <w:p w:rsidR="1411AEF4" w:rsidP="1322BC85" w:rsidRDefault="1411AEF4" w14:paraId="1CC8DEBC" w14:textId="7C52081A">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Steezy.co. (2024). Why It’s More Important For Dance To FEEL Good, Than Look Good | STEEZY Blog. [online] Available at: </w:t>
      </w:r>
      <w:hyperlink r:id="Rbac3f491b6ec44e6">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https://www.steezy.co/posts/important-for-dance-to-feel-good</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Feb. 2026]. </w:t>
      </w:r>
    </w:p>
    <w:p w:rsidR="1322BC85" w:rsidP="1322BC85" w:rsidRDefault="1322BC85" w14:paraId="19A6059F" w14:textId="6F202F80">
      <w:pPr>
        <w:spacing w:line="480" w:lineRule="auto"/>
        <w:rPr>
          <w:rFonts w:ascii="Arial" w:hAnsi="Arial" w:eastAsia="Arial" w:cs="Arial"/>
        </w:rPr>
      </w:pPr>
    </w:p>
    <w:p w:rsidR="1411AEF4" w:rsidP="1322BC85" w:rsidRDefault="1411AEF4" w14:paraId="4C1637BB" w14:textId="70E69B2F">
      <w:pPr>
        <w:spacing w:before="0" w:beforeAutospacing="off" w:after="0" w:afterAutospacing="off" w:line="480"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Student Helpline (2024). A Guide For Schon’s Reflective Model. [online] The Student Helpline. Available at: </w:t>
      </w:r>
      <w:hyperlink r:id="R4da467336b794a79">
        <w:r w:rsidRPr="1322BC85" w:rsidR="1411AEF4">
          <w:rPr>
            <w:rStyle w:val="Hyperlink"/>
            <w:rFonts w:ascii="Arial" w:hAnsi="Arial" w:eastAsia="Arial" w:cs="Arial"/>
            <w:b w:val="0"/>
            <w:bCs w:val="0"/>
            <w:i w:val="0"/>
            <w:iCs w:val="0"/>
            <w:strike w:val="0"/>
            <w:dstrike w:val="0"/>
            <w:noProof w:val="0"/>
            <w:color w:val="1155CC"/>
            <w:sz w:val="24"/>
            <w:szCs w:val="24"/>
            <w:u w:val="none"/>
            <w:lang w:val="en-GB"/>
          </w:rPr>
          <w:t>https://thestudenthelpline.com.au/blog/schon-reflective-model</w:t>
        </w:r>
      </w:hyperlink>
      <w:r w:rsidRPr="1322BC85" w:rsidR="1411AE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322BC85" w:rsidP="1322BC85" w:rsidRDefault="1322BC85" w14:paraId="29E72061" w14:textId="423D85C4">
      <w:pPr>
        <w:spacing w:line="480" w:lineRule="auto"/>
        <w:rPr>
          <w:rFonts w:ascii="Arial" w:hAnsi="Arial" w:eastAsia="Arial" w:cs="Arial"/>
        </w:rPr>
      </w:pPr>
    </w:p>
    <w:p w:rsidR="1322BC85" w:rsidP="1322BC85" w:rsidRDefault="1322BC85" w14:paraId="33600147" w14:textId="2C1AF0DF">
      <w:pPr>
        <w:pStyle w:val="Normal"/>
      </w:pPr>
    </w:p>
    <w:sectPr w:rsidRPr="000C3EA0" w:rsidR="007F6FEC" w:rsidSect="008B647F">
      <w:headerReference w:type="default" r:id="rId11"/>
      <w:pgSz w:w="11906" w:h="16838" w:orient="portrait"/>
      <w:pgMar w:top="1132" w:right="1440" w:bottom="1440" w:left="1440" w:header="708" w:footer="708" w:gutter="0"/>
      <w:cols w:space="708"/>
      <w:docGrid w:linePitch="360"/>
      <w:titlePg w:val="1"/>
      <w:headerReference w:type="first" r:id="R3d3f117e554b4b65"/>
      <w:footerReference w:type="default" r:id="Re2b9c0de67f94e0f"/>
      <w:footerReference w:type="first" r:id="Re2b6a65a60e9454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291E" w:rsidP="002200BC" w:rsidRDefault="00A2291E" w14:paraId="7A5C5FD1" w14:textId="77777777">
      <w:r>
        <w:separator/>
      </w:r>
    </w:p>
  </w:endnote>
  <w:endnote w:type="continuationSeparator" w:id="0">
    <w:p w:rsidR="00A2291E" w:rsidP="002200BC" w:rsidRDefault="00A2291E" w14:paraId="315AC3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charset w:val="00"/>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abon MT Pro">
    <w:altName w:val="Cambria"/>
    <w:charset w:val="00"/>
    <w:family w:val="roman"/>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22BC85" w:rsidTr="1322BC85" w14:paraId="0E44A575">
      <w:trPr>
        <w:trHeight w:val="300"/>
      </w:trPr>
      <w:tc>
        <w:tcPr>
          <w:tcW w:w="3005" w:type="dxa"/>
          <w:tcMar/>
        </w:tcPr>
        <w:p w:rsidR="1322BC85" w:rsidP="1322BC85" w:rsidRDefault="1322BC85" w14:paraId="2E8DF8D3" w14:textId="3A5942B4">
          <w:pPr>
            <w:pStyle w:val="Header"/>
            <w:bidi w:val="0"/>
            <w:ind w:left="-115"/>
            <w:jc w:val="left"/>
          </w:pPr>
        </w:p>
      </w:tc>
      <w:tc>
        <w:tcPr>
          <w:tcW w:w="3005" w:type="dxa"/>
          <w:tcMar/>
        </w:tcPr>
        <w:p w:rsidR="1322BC85" w:rsidP="1322BC85" w:rsidRDefault="1322BC85" w14:paraId="425110DF" w14:textId="4F204BB5">
          <w:pPr>
            <w:pStyle w:val="Header"/>
            <w:bidi w:val="0"/>
            <w:jc w:val="center"/>
          </w:pPr>
        </w:p>
      </w:tc>
      <w:tc>
        <w:tcPr>
          <w:tcW w:w="3005" w:type="dxa"/>
          <w:tcMar/>
        </w:tcPr>
        <w:p w:rsidR="1322BC85" w:rsidP="1322BC85" w:rsidRDefault="1322BC85" w14:paraId="753BCBD4" w14:textId="7509FAAC">
          <w:pPr>
            <w:pStyle w:val="Header"/>
            <w:bidi w:val="0"/>
            <w:ind w:right="-115"/>
            <w:jc w:val="right"/>
          </w:pPr>
          <w:r>
            <w:fldChar w:fldCharType="begin"/>
          </w:r>
          <w:r>
            <w:instrText xml:space="preserve">PAGE</w:instrText>
          </w:r>
          <w:r>
            <w:fldChar w:fldCharType="separate"/>
          </w:r>
          <w:r>
            <w:fldChar w:fldCharType="end"/>
          </w:r>
        </w:p>
      </w:tc>
    </w:tr>
  </w:tbl>
  <w:p w:rsidR="1322BC85" w:rsidP="1322BC85" w:rsidRDefault="1322BC85" w14:paraId="0BA7040B" w14:textId="08F1D4C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22BC85" w:rsidTr="1322BC85" w14:paraId="5FB9F6E6">
      <w:trPr>
        <w:trHeight w:val="300"/>
      </w:trPr>
      <w:tc>
        <w:tcPr>
          <w:tcW w:w="3005" w:type="dxa"/>
          <w:tcMar/>
        </w:tcPr>
        <w:p w:rsidR="1322BC85" w:rsidP="1322BC85" w:rsidRDefault="1322BC85" w14:paraId="371FC866" w14:textId="0BEA01D9">
          <w:pPr>
            <w:pStyle w:val="Header"/>
            <w:bidi w:val="0"/>
            <w:ind w:left="-115"/>
            <w:jc w:val="left"/>
          </w:pPr>
        </w:p>
      </w:tc>
      <w:tc>
        <w:tcPr>
          <w:tcW w:w="3005" w:type="dxa"/>
          <w:tcMar/>
        </w:tcPr>
        <w:p w:rsidR="1322BC85" w:rsidP="1322BC85" w:rsidRDefault="1322BC85" w14:paraId="70AAFFBF" w14:textId="7DB944AE">
          <w:pPr>
            <w:pStyle w:val="Header"/>
            <w:bidi w:val="0"/>
            <w:jc w:val="center"/>
          </w:pPr>
        </w:p>
      </w:tc>
      <w:tc>
        <w:tcPr>
          <w:tcW w:w="3005" w:type="dxa"/>
          <w:tcMar/>
        </w:tcPr>
        <w:p w:rsidR="1322BC85" w:rsidP="1322BC85" w:rsidRDefault="1322BC85" w14:paraId="536F9900" w14:textId="3D897D54">
          <w:pPr>
            <w:pStyle w:val="Header"/>
            <w:bidi w:val="0"/>
            <w:ind w:right="-115"/>
            <w:jc w:val="right"/>
          </w:pPr>
        </w:p>
      </w:tc>
    </w:tr>
  </w:tbl>
  <w:p w:rsidR="1322BC85" w:rsidP="1322BC85" w:rsidRDefault="1322BC85" w14:paraId="143F8EB5" w14:textId="30A3A8B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291E" w:rsidP="002200BC" w:rsidRDefault="00A2291E" w14:paraId="155C7DEC" w14:textId="77777777">
      <w:r>
        <w:separator/>
      </w:r>
    </w:p>
  </w:footnote>
  <w:footnote w:type="continuationSeparator" w:id="0">
    <w:p w:rsidR="00A2291E" w:rsidP="002200BC" w:rsidRDefault="00A2291E" w14:paraId="6F069AA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1322BC85" w:rsidRDefault="004F02DE" w14:paraId="28024A08" w14:textId="6D3AEDA8">
    <w:pPr>
      <w:pStyle w:val="Header"/>
      <w:jc w:val="left"/>
    </w:pPr>
    <w:r w:rsidR="1322BC85">
      <w:rPr/>
      <w:t xml:space="preserve">Sarah Chattaway  </w:t>
    </w:r>
  </w:p>
  <w:p w:rsidR="002200BC" w:rsidP="1322BC85" w:rsidRDefault="004F02DE" w14:paraId="178BB91E" w14:textId="7B2BCA37">
    <w:pPr>
      <w:pStyle w:val="Header"/>
      <w:jc w:val="left"/>
    </w:pPr>
    <w:r w:rsidR="1322BC85">
      <w:rPr/>
      <w:t xml:space="preserve">(2304455) </w:t>
    </w:r>
  </w:p>
  <w:p w:rsidR="002200BC" w:rsidP="1322BC85" w:rsidRDefault="004F02DE" w14:paraId="4A09A819" w14:textId="4E81270D">
    <w:pPr>
      <w:pStyle w:val="Header"/>
      <w:jc w:val="left"/>
    </w:pPr>
    <w:r w:rsidR="1322BC85">
      <w:rPr/>
      <w:t xml:space="preserve">Independent Project  </w:t>
    </w:r>
  </w:p>
  <w:p w:rsidR="002200BC" w:rsidP="1322BC85" w:rsidRDefault="004F02DE" w14:paraId="2FBC5EBE" w14:textId="2B50F457">
    <w:pPr>
      <w:pStyle w:val="Header"/>
      <w:jc w:val="left"/>
    </w:pPr>
    <w:r w:rsidR="1322BC85">
      <w:rPr/>
      <w:t xml:space="preserve">(ADPA6000) </w:t>
    </w:r>
  </w:p>
  <w:p w:rsidR="002200BC" w:rsidP="1322BC85" w:rsidRDefault="004F02DE" w14:paraId="49D720E4" w14:textId="7A9DE893">
    <w:pPr>
      <w:pStyle w:val="Header"/>
      <w:jc w:val="left"/>
    </w:pPr>
    <w:r w:rsidR="1322BC85">
      <w:rPr/>
      <w:t>Written Submission</w:t>
    </w: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22BC85" w:rsidTr="1322BC85" w14:paraId="26346785">
      <w:trPr>
        <w:trHeight w:val="300"/>
      </w:trPr>
      <w:tc>
        <w:tcPr>
          <w:tcW w:w="3005" w:type="dxa"/>
          <w:tcMar/>
        </w:tcPr>
        <w:p w:rsidR="1322BC85" w:rsidP="1322BC85" w:rsidRDefault="1322BC85" w14:paraId="54E800AB" w14:textId="0E2E4CBD">
          <w:pPr>
            <w:pStyle w:val="Header"/>
            <w:bidi w:val="0"/>
            <w:ind w:left="-115"/>
            <w:jc w:val="left"/>
          </w:pPr>
        </w:p>
      </w:tc>
      <w:tc>
        <w:tcPr>
          <w:tcW w:w="3005" w:type="dxa"/>
          <w:tcMar/>
        </w:tcPr>
        <w:p w:rsidR="1322BC85" w:rsidP="1322BC85" w:rsidRDefault="1322BC85" w14:paraId="7AAE7652" w14:textId="7DF3635E">
          <w:pPr>
            <w:pStyle w:val="Header"/>
            <w:bidi w:val="0"/>
            <w:jc w:val="center"/>
          </w:pPr>
        </w:p>
      </w:tc>
      <w:tc>
        <w:tcPr>
          <w:tcW w:w="3005" w:type="dxa"/>
          <w:tcMar/>
        </w:tcPr>
        <w:p w:rsidR="1322BC85" w:rsidP="1322BC85" w:rsidRDefault="1322BC85" w14:paraId="5AB49AFC" w14:textId="05F7296D">
          <w:pPr>
            <w:pStyle w:val="Header"/>
            <w:bidi w:val="0"/>
            <w:ind w:right="-115"/>
            <w:jc w:val="right"/>
          </w:pPr>
        </w:p>
      </w:tc>
    </w:tr>
  </w:tbl>
  <w:p w:rsidR="1322BC85" w:rsidP="1322BC85" w:rsidRDefault="1322BC85" w14:paraId="5B9F3C88" w14:textId="1AC455C6">
    <w:pPr>
      <w:pStyle w:val="Header"/>
      <w:bidi w:val="0"/>
    </w:pPr>
  </w:p>
</w:hdr>
</file>

<file path=word/intelligence2.xml><?xml version="1.0" encoding="utf-8"?>
<int2:intelligence xmlns:int2="http://schemas.microsoft.com/office/intelligence/2020/intelligence">
  <int2:observations>
    <int2:bookmark int2:bookmarkName="_Int_hFuRL67e" int2:invalidationBookmarkName="" int2:hashCode="Au+oJh7yR98GKd" int2:id="NeVlko1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745e62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ac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51882"/>
    <w:rsid w:val="007A2568"/>
    <w:rsid w:val="007F6FEC"/>
    <w:rsid w:val="0080385B"/>
    <w:rsid w:val="00883BF0"/>
    <w:rsid w:val="008B647F"/>
    <w:rsid w:val="00900881"/>
    <w:rsid w:val="00A2291E"/>
    <w:rsid w:val="00A40F67"/>
    <w:rsid w:val="00AB60AA"/>
    <w:rsid w:val="00B55E19"/>
    <w:rsid w:val="00C06AE1"/>
    <w:rsid w:val="00C63266"/>
    <w:rsid w:val="00D37814"/>
    <w:rsid w:val="00DD46B0"/>
    <w:rsid w:val="00DD8BF1"/>
    <w:rsid w:val="00E33B94"/>
    <w:rsid w:val="00F17880"/>
    <w:rsid w:val="00F83517"/>
    <w:rsid w:val="00F951FD"/>
    <w:rsid w:val="00FB2764"/>
    <w:rsid w:val="00FF2B6B"/>
    <w:rsid w:val="01A6AC5A"/>
    <w:rsid w:val="024C6369"/>
    <w:rsid w:val="02B4F864"/>
    <w:rsid w:val="031CC25B"/>
    <w:rsid w:val="042F23D8"/>
    <w:rsid w:val="04F9DBA5"/>
    <w:rsid w:val="056BC182"/>
    <w:rsid w:val="05FB2755"/>
    <w:rsid w:val="062F9785"/>
    <w:rsid w:val="06419937"/>
    <w:rsid w:val="06B69945"/>
    <w:rsid w:val="06BBB900"/>
    <w:rsid w:val="07791F46"/>
    <w:rsid w:val="0814D2E0"/>
    <w:rsid w:val="082BD4AC"/>
    <w:rsid w:val="0AD77A9D"/>
    <w:rsid w:val="0B185908"/>
    <w:rsid w:val="0B97DC5D"/>
    <w:rsid w:val="0BCC7231"/>
    <w:rsid w:val="0C4FF217"/>
    <w:rsid w:val="0D700037"/>
    <w:rsid w:val="0DB4023A"/>
    <w:rsid w:val="0EA71A59"/>
    <w:rsid w:val="0EFA52F3"/>
    <w:rsid w:val="0F85BA4A"/>
    <w:rsid w:val="0FBBE50B"/>
    <w:rsid w:val="10986224"/>
    <w:rsid w:val="10D93D9B"/>
    <w:rsid w:val="10E28882"/>
    <w:rsid w:val="11EA140C"/>
    <w:rsid w:val="1203567A"/>
    <w:rsid w:val="130E4790"/>
    <w:rsid w:val="131B3D7C"/>
    <w:rsid w:val="1322BC85"/>
    <w:rsid w:val="13E9E2B9"/>
    <w:rsid w:val="1411AEF4"/>
    <w:rsid w:val="14F4A0B5"/>
    <w:rsid w:val="1517D402"/>
    <w:rsid w:val="1562E0BE"/>
    <w:rsid w:val="1647AE48"/>
    <w:rsid w:val="16F4B9BB"/>
    <w:rsid w:val="17D6AA16"/>
    <w:rsid w:val="17DDB3B9"/>
    <w:rsid w:val="186637CE"/>
    <w:rsid w:val="18752C91"/>
    <w:rsid w:val="18DF2283"/>
    <w:rsid w:val="1A750318"/>
    <w:rsid w:val="1A79557F"/>
    <w:rsid w:val="1AA2B49C"/>
    <w:rsid w:val="1B5B121E"/>
    <w:rsid w:val="1BBEDD21"/>
    <w:rsid w:val="1C42A10A"/>
    <w:rsid w:val="1C7D4296"/>
    <w:rsid w:val="1CE9B8A2"/>
    <w:rsid w:val="1D1180FF"/>
    <w:rsid w:val="1D469C59"/>
    <w:rsid w:val="1D636857"/>
    <w:rsid w:val="1DD6D605"/>
    <w:rsid w:val="1E366B7D"/>
    <w:rsid w:val="1E6BE8DF"/>
    <w:rsid w:val="1EBA0EFB"/>
    <w:rsid w:val="1F43F8E9"/>
    <w:rsid w:val="1FD23637"/>
    <w:rsid w:val="205D270C"/>
    <w:rsid w:val="2104CB69"/>
    <w:rsid w:val="21E1CE47"/>
    <w:rsid w:val="23574DFA"/>
    <w:rsid w:val="24A1D4FA"/>
    <w:rsid w:val="260AEEE3"/>
    <w:rsid w:val="26C26292"/>
    <w:rsid w:val="276312DE"/>
    <w:rsid w:val="27E262B1"/>
    <w:rsid w:val="280F12B4"/>
    <w:rsid w:val="280F9F8B"/>
    <w:rsid w:val="2834E6D1"/>
    <w:rsid w:val="2A3D38F3"/>
    <w:rsid w:val="2AAA1F08"/>
    <w:rsid w:val="2C8A49CD"/>
    <w:rsid w:val="2D985E89"/>
    <w:rsid w:val="30014173"/>
    <w:rsid w:val="308CF633"/>
    <w:rsid w:val="314A956E"/>
    <w:rsid w:val="3214BC3E"/>
    <w:rsid w:val="324B204C"/>
    <w:rsid w:val="324FAC98"/>
    <w:rsid w:val="329806A3"/>
    <w:rsid w:val="32B5F67C"/>
    <w:rsid w:val="359F2B0B"/>
    <w:rsid w:val="3718B946"/>
    <w:rsid w:val="37E92C86"/>
    <w:rsid w:val="3802F757"/>
    <w:rsid w:val="38510E3F"/>
    <w:rsid w:val="385C27D4"/>
    <w:rsid w:val="38792D3C"/>
    <w:rsid w:val="38DDF97B"/>
    <w:rsid w:val="39B6EB9C"/>
    <w:rsid w:val="39C6E6D3"/>
    <w:rsid w:val="3A75603E"/>
    <w:rsid w:val="3A813DDD"/>
    <w:rsid w:val="3B48CC40"/>
    <w:rsid w:val="3B9EBAA2"/>
    <w:rsid w:val="3C350AD8"/>
    <w:rsid w:val="3CED5DB1"/>
    <w:rsid w:val="3D575A7A"/>
    <w:rsid w:val="3E51E43E"/>
    <w:rsid w:val="3E6846CD"/>
    <w:rsid w:val="3EE0695E"/>
    <w:rsid w:val="3F441918"/>
    <w:rsid w:val="3FA28AE9"/>
    <w:rsid w:val="3FA6527F"/>
    <w:rsid w:val="3FCA7942"/>
    <w:rsid w:val="401C6249"/>
    <w:rsid w:val="4020372B"/>
    <w:rsid w:val="4032F73E"/>
    <w:rsid w:val="406B1FC3"/>
    <w:rsid w:val="4109D584"/>
    <w:rsid w:val="416A22BE"/>
    <w:rsid w:val="41891B9B"/>
    <w:rsid w:val="41D1B2EF"/>
    <w:rsid w:val="4215B766"/>
    <w:rsid w:val="4234C8A9"/>
    <w:rsid w:val="4281789E"/>
    <w:rsid w:val="42E23971"/>
    <w:rsid w:val="4332000B"/>
    <w:rsid w:val="43D93D04"/>
    <w:rsid w:val="43DE13EB"/>
    <w:rsid w:val="4493DA19"/>
    <w:rsid w:val="449AEC4A"/>
    <w:rsid w:val="44CED30C"/>
    <w:rsid w:val="450B592F"/>
    <w:rsid w:val="4549B20E"/>
    <w:rsid w:val="45DC9B55"/>
    <w:rsid w:val="463BBE95"/>
    <w:rsid w:val="469FD026"/>
    <w:rsid w:val="469FE872"/>
    <w:rsid w:val="47149428"/>
    <w:rsid w:val="486DB8AD"/>
    <w:rsid w:val="4994B8F7"/>
    <w:rsid w:val="49ACB7FB"/>
    <w:rsid w:val="49F8A5BC"/>
    <w:rsid w:val="4A0C4FCA"/>
    <w:rsid w:val="4A2EDA33"/>
    <w:rsid w:val="4AEDC9AE"/>
    <w:rsid w:val="4B889443"/>
    <w:rsid w:val="4C594653"/>
    <w:rsid w:val="4CB8867B"/>
    <w:rsid w:val="4D0FFE15"/>
    <w:rsid w:val="4D9597AE"/>
    <w:rsid w:val="4F15B6A7"/>
    <w:rsid w:val="5035B075"/>
    <w:rsid w:val="5039EF99"/>
    <w:rsid w:val="51A6A8CE"/>
    <w:rsid w:val="51F56F4B"/>
    <w:rsid w:val="5241264E"/>
    <w:rsid w:val="52EE5A25"/>
    <w:rsid w:val="534E7D7C"/>
    <w:rsid w:val="539A3659"/>
    <w:rsid w:val="53D3D428"/>
    <w:rsid w:val="54F66C4E"/>
    <w:rsid w:val="560C04AE"/>
    <w:rsid w:val="56C7AFD0"/>
    <w:rsid w:val="571E8FD7"/>
    <w:rsid w:val="57862025"/>
    <w:rsid w:val="57E9A812"/>
    <w:rsid w:val="5868F634"/>
    <w:rsid w:val="587CC851"/>
    <w:rsid w:val="58AC64D3"/>
    <w:rsid w:val="58D01414"/>
    <w:rsid w:val="58DA90BE"/>
    <w:rsid w:val="594D4490"/>
    <w:rsid w:val="599387DA"/>
    <w:rsid w:val="5B881E72"/>
    <w:rsid w:val="5BC06E61"/>
    <w:rsid w:val="5C496BE8"/>
    <w:rsid w:val="5D03F114"/>
    <w:rsid w:val="5F8FC50E"/>
    <w:rsid w:val="5FC677AF"/>
    <w:rsid w:val="608B0F1B"/>
    <w:rsid w:val="609F44FE"/>
    <w:rsid w:val="60B860D8"/>
    <w:rsid w:val="60D136EE"/>
    <w:rsid w:val="61367E3D"/>
    <w:rsid w:val="62AEBAD0"/>
    <w:rsid w:val="6348ADDB"/>
    <w:rsid w:val="6409F346"/>
    <w:rsid w:val="641B4E36"/>
    <w:rsid w:val="643772D9"/>
    <w:rsid w:val="64928D3B"/>
    <w:rsid w:val="64A862D2"/>
    <w:rsid w:val="65450D50"/>
    <w:rsid w:val="6549EF07"/>
    <w:rsid w:val="65572443"/>
    <w:rsid w:val="65B0BEEC"/>
    <w:rsid w:val="65FE19DB"/>
    <w:rsid w:val="66B7D270"/>
    <w:rsid w:val="66C04646"/>
    <w:rsid w:val="66E6EC12"/>
    <w:rsid w:val="6729D6FD"/>
    <w:rsid w:val="675C8703"/>
    <w:rsid w:val="6873C1BE"/>
    <w:rsid w:val="68A03E23"/>
    <w:rsid w:val="6A35A9D9"/>
    <w:rsid w:val="6A41DC90"/>
    <w:rsid w:val="6AB15D1F"/>
    <w:rsid w:val="6B22DBAE"/>
    <w:rsid w:val="6B26C010"/>
    <w:rsid w:val="6B489772"/>
    <w:rsid w:val="6BF8A5DB"/>
    <w:rsid w:val="6C452954"/>
    <w:rsid w:val="6CDE9094"/>
    <w:rsid w:val="6D456648"/>
    <w:rsid w:val="6E2D842E"/>
    <w:rsid w:val="6EE3711B"/>
    <w:rsid w:val="6F0C86FA"/>
    <w:rsid w:val="6F184BF2"/>
    <w:rsid w:val="6F3C573C"/>
    <w:rsid w:val="6F81C772"/>
    <w:rsid w:val="70690E21"/>
    <w:rsid w:val="70F21399"/>
    <w:rsid w:val="71214201"/>
    <w:rsid w:val="7137C98F"/>
    <w:rsid w:val="718C1FB8"/>
    <w:rsid w:val="71E8E3E6"/>
    <w:rsid w:val="724E3F40"/>
    <w:rsid w:val="7285106C"/>
    <w:rsid w:val="7318F70D"/>
    <w:rsid w:val="7328E966"/>
    <w:rsid w:val="73799A76"/>
    <w:rsid w:val="7491A7E7"/>
    <w:rsid w:val="7595C537"/>
    <w:rsid w:val="766A00D7"/>
    <w:rsid w:val="77016E31"/>
    <w:rsid w:val="775B1155"/>
    <w:rsid w:val="78D38E8F"/>
    <w:rsid w:val="7904453F"/>
    <w:rsid w:val="7919BECD"/>
    <w:rsid w:val="7A7B1147"/>
    <w:rsid w:val="7A9791C7"/>
    <w:rsid w:val="7AA6E5FB"/>
    <w:rsid w:val="7B09C98E"/>
    <w:rsid w:val="7C667B8D"/>
    <w:rsid w:val="7DCA0F08"/>
    <w:rsid w:val="7DE8238F"/>
    <w:rsid w:val="7E1F5BB6"/>
    <w:rsid w:val="7E221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Hyperlink">
    <w:uiPriority w:val="99"/>
    <w:name w:val="Hyperlink"/>
    <w:basedOn w:val="DefaultParagraphFont"/>
    <w:unhideWhenUsed/>
    <w:rsid w:val="1322BC85"/>
    <w:rPr>
      <w:color w:val="0563C1"/>
      <w:u w:val="single"/>
    </w:rPr>
  </w:style>
  <w:style w:type="paragraph" w:styleId="Title">
    <w:uiPriority w:val="10"/>
    <w:name w:val="Title"/>
    <w:basedOn w:val="Normal"/>
    <w:next w:val="Normal"/>
    <w:qFormat/>
    <w:rsid w:val="1322BC85"/>
    <w:rPr>
      <w:rFonts w:ascii="Calibri Light" w:hAnsi="Calibri Light"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1322BC85"/>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qFormat/>
    <w:rsid w:val="1322BC85"/>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sites.google.com/d/1Fi_l3AYePqESHGnesJhKVDzP4cEu60ua/p/1u2k5m-kjdORuaKb6sp1t8ZGx_mBxWdUd/edit" TargetMode="External" Id="R2ecd050c6c9045f5" /><Relationship Type="http://schemas.openxmlformats.org/officeDocument/2006/relationships/hyperlink" Target="https://youtu.be/sKm4YqadSGw?si=bCBeETLWJL2fMrjT" TargetMode="External" Id="R34b1ae95fe614a58" /><Relationship Type="http://schemas.openxmlformats.org/officeDocument/2006/relationships/hyperlink" Target="https://www.madsenartscentre.com/the-importance-of-safeguarding-in-dance-a-parents-guide/" TargetMode="External" Id="R8cdbd9fe7947488a" /><Relationship Type="http://schemas.openxmlformats.org/officeDocument/2006/relationships/hyperlink" Target="https://makingbusinessmatter.medium.com/gibbs-reflective-cycle-feel-the-benefit-of-experiential-learning-87e2f0eaae59" TargetMode="External" Id="R5165810869164994" /><Relationship Type="http://schemas.openxmlformats.org/officeDocument/2006/relationships/hyperlink" Target="https://springsdancecompany.org.uk/about/" TargetMode="External" Id="R2a35d6d9f07e4e56" /><Relationship Type="http://schemas.openxmlformats.org/officeDocument/2006/relationships/hyperlink" Target="https://www.steezy.co/posts/important-for-dance-to-feel-good" TargetMode="External" Id="R4c30543f15de412b" /><Relationship Type="http://schemas.openxmlformats.org/officeDocument/2006/relationships/hyperlink" Target="https://thestudenthelpline.com.au/blog/schon-reflective-model" TargetMode="External" Id="R8cafb98151f74f77" /><Relationship Type="http://schemas.openxmlformats.org/officeDocument/2006/relationships/hyperlink" Target="https://youtu.be/sKm4YqadSGw?si=bCBeETLWJL2fMrjT" TargetMode="External" Id="Rd8f88d339a2348bb" /><Relationship Type="http://schemas.openxmlformats.org/officeDocument/2006/relationships/hyperlink" Target="https://www.madsenartscentre.com/the-importance-of-safeguarding-in-dance-a-parents-guide/" TargetMode="External" Id="R2768de4f3c8d4bb9" /><Relationship Type="http://schemas.openxmlformats.org/officeDocument/2006/relationships/hyperlink" Target="https://makingbusinessmatter.medium.com/gibbs-reflective-cycle-feel-the-benefit-of-experiential-learning-87e2f0eaae59" TargetMode="External" Id="R4d59c66ff10a4410" /><Relationship Type="http://schemas.openxmlformats.org/officeDocument/2006/relationships/hyperlink" Target="https://springsdancecompany.org.uk/about/" TargetMode="External" Id="R7bf5867133154dc0" /><Relationship Type="http://schemas.openxmlformats.org/officeDocument/2006/relationships/hyperlink" Target="https://www.steezy.co/posts/important-for-dance-to-feel-good" TargetMode="External" Id="Rbac3f491b6ec44e6" /><Relationship Type="http://schemas.openxmlformats.org/officeDocument/2006/relationships/hyperlink" Target="https://thestudenthelpline.com.au/blog/schon-reflective-model" TargetMode="External" Id="R4da467336b794a79" /><Relationship Type="http://schemas.openxmlformats.org/officeDocument/2006/relationships/header" Target="header2.xml" Id="R3d3f117e554b4b65" /><Relationship Type="http://schemas.openxmlformats.org/officeDocument/2006/relationships/footer" Target="footer.xml" Id="Re2b9c0de67f94e0f" /><Relationship Type="http://schemas.openxmlformats.org/officeDocument/2006/relationships/footer" Target="footer2.xml" Id="Re2b6a65a60e9454f" /><Relationship Type="http://schemas.microsoft.com/office/2020/10/relationships/intelligence" Target="intelligence2.xml" Id="R80659e10a23d4f9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7a3c945c656429e73f0d1d5a7ef92357">
  <xsd:schema xmlns:xsd="http://www.w3.org/2001/XMLSchema" xmlns:xs="http://www.w3.org/2001/XMLSchema" xmlns:p="http://schemas.microsoft.com/office/2006/metadata/properties" xmlns:ns3="ad7316b1-23f1-480c-8fa6-cbf037f4db9c" targetNamespace="http://schemas.microsoft.com/office/2006/metadata/properties" ma:root="true" ma:fieldsID="4de1f403e5afad08b7d0048231ab2bf0"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customXml/itemProps2.xml><?xml version="1.0" encoding="utf-8"?>
<ds:datastoreItem xmlns:ds="http://schemas.openxmlformats.org/officeDocument/2006/customXml" ds:itemID="{E38F2CBF-2D7F-4DA8-863A-2998D45AE5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37BBCC-906E-4140-95B3-F371983CE32C}">
  <ds:schemaRefs>
    <ds:schemaRef ds:uri="http://schemas.microsoft.com/sharepoint/v3/contenttype/forms"/>
  </ds:schemaRefs>
</ds:datastoreItem>
</file>

<file path=customXml/itemProps4.xml><?xml version="1.0" encoding="utf-8"?>
<ds:datastoreItem xmlns:ds="http://schemas.openxmlformats.org/officeDocument/2006/customXml" ds:itemID="{B43A10C0-834B-4148-B329-D5F4525959B0}">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Sarah Chattaway (2304455)</lastModifiedBy>
  <revision>3</revision>
  <dcterms:created xsi:type="dcterms:W3CDTF">2026-02-16T15:36:00.0000000Z</dcterms:created>
  <dcterms:modified xsi:type="dcterms:W3CDTF">2026-02-20T15:09:44.3657528Z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