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ind w:firstLine="440" w:firstLineChars="200"/>
        <w:rPr>
          <w:rFonts w:hint="eastAsia" w:ascii="Arial" w:hAnsi="Arial" w:cs="Arial"/>
          <w:sz w:val="22"/>
          <w:szCs w:val="22"/>
        </w:rPr>
      </w:pPr>
    </w:p>
    <w:p>
      <w:pPr>
        <w:ind w:firstLine="440" w:firstLineChars="200"/>
        <w:rPr>
          <w:rFonts w:hint="eastAsia" w:ascii="Arial" w:hAnsi="Arial" w:cs="Arial"/>
          <w:sz w:val="22"/>
          <w:szCs w:val="22"/>
        </w:rPr>
      </w:pPr>
    </w:p>
    <w:p>
      <w:pPr>
        <w:ind w:firstLine="440" w:firstLineChars="200"/>
        <w:rPr>
          <w:rFonts w:hint="eastAsia" w:ascii="Arial" w:hAnsi="Arial" w:cs="Arial"/>
          <w:sz w:val="22"/>
          <w:szCs w:val="22"/>
        </w:rPr>
      </w:pPr>
    </w:p>
    <w:p>
      <w:pPr>
        <w:ind w:firstLine="440" w:firstLineChars="200"/>
        <w:rPr>
          <w:rFonts w:hint="eastAsia" w:ascii="Arial" w:hAnsi="Arial" w:cs="Arial"/>
          <w:sz w:val="22"/>
          <w:szCs w:val="22"/>
        </w:rPr>
      </w:pPr>
    </w:p>
    <w:p>
      <w:pPr>
        <w:ind w:firstLine="440" w:firstLineChars="200"/>
        <w:rPr>
          <w:rFonts w:hint="eastAsia" w:ascii="Arial" w:hAnsi="Arial" w:cs="Arial"/>
          <w:sz w:val="22"/>
          <w:szCs w:val="22"/>
        </w:rPr>
      </w:pPr>
    </w:p>
    <w:p>
      <w:pPr>
        <w:ind w:firstLine="440" w:firstLineChars="200"/>
        <w:rPr>
          <w:rFonts w:hint="eastAsia" w:ascii="Arial" w:hAnsi="Arial" w:cs="Arial"/>
          <w:sz w:val="22"/>
          <w:szCs w:val="22"/>
        </w:rPr>
      </w:pPr>
    </w:p>
    <w:p>
      <w:pPr>
        <w:ind w:firstLine="440" w:firstLineChars="200"/>
        <w:rPr>
          <w:rFonts w:hint="eastAsia" w:ascii="Arial" w:hAnsi="Arial" w:cs="Arial"/>
          <w:sz w:val="22"/>
          <w:szCs w:val="22"/>
        </w:rPr>
      </w:pPr>
    </w:p>
    <w:p>
      <w:pPr>
        <w:ind w:firstLine="440" w:firstLineChars="200"/>
        <w:rPr>
          <w:rFonts w:hint="eastAsia" w:ascii="Arial" w:hAnsi="Arial" w:cs="Arial"/>
          <w:sz w:val="22"/>
          <w:szCs w:val="22"/>
        </w:rPr>
      </w:pPr>
    </w:p>
    <w:p>
      <w:pPr>
        <w:keepNext w:val="0"/>
        <w:keepLines w:val="0"/>
        <w:pageBreakBefore w:val="0"/>
        <w:widowControl w:val="0"/>
        <w:kinsoku/>
        <w:wordWrap/>
        <w:overflowPunct/>
        <w:topLinePunct w:val="0"/>
        <w:autoSpaceDE/>
        <w:autoSpaceDN/>
        <w:bidi w:val="0"/>
        <w:adjustRightInd/>
        <w:snapToGrid/>
        <w:ind w:firstLine="723" w:firstLineChars="200"/>
        <w:jc w:val="center"/>
        <w:textAlignment w:val="auto"/>
        <w:rPr>
          <w:rFonts w:hint="default" w:ascii="Times New Roman" w:hAnsi="Times New Roman" w:cs="Times New Roman"/>
          <w:b/>
          <w:bCs/>
          <w:sz w:val="36"/>
          <w:szCs w:val="36"/>
        </w:rPr>
      </w:pPr>
      <w:r>
        <w:rPr>
          <w:rFonts w:hint="default" w:ascii="Times New Roman" w:hAnsi="Times New Roman" w:cs="Times New Roman"/>
          <w:b/>
          <w:bCs/>
          <w:sz w:val="36"/>
          <w:szCs w:val="36"/>
        </w:rPr>
        <w:t>Classification and identification of network traffic based on deep learning</w:t>
      </w:r>
    </w:p>
    <w:p>
      <w:pPr>
        <w:keepNext w:val="0"/>
        <w:keepLines w:val="0"/>
        <w:pageBreakBefore w:val="0"/>
        <w:widowControl w:val="0"/>
        <w:kinsoku/>
        <w:wordWrap/>
        <w:overflowPunct/>
        <w:topLinePunct w:val="0"/>
        <w:autoSpaceDE/>
        <w:autoSpaceDN/>
        <w:bidi w:val="0"/>
        <w:adjustRightInd/>
        <w:snapToGrid/>
        <w:jc w:val="center"/>
        <w:textAlignment w:val="auto"/>
        <w:rPr>
          <w:rFonts w:hint="default" w:ascii="Arial" w:hAnsi="Arial" w:cs="Arial"/>
          <w:sz w:val="32"/>
          <w:szCs w:val="32"/>
        </w:rPr>
      </w:pPr>
      <w:r>
        <w:rPr>
          <w:rFonts w:hint="default" w:ascii="Arial" w:hAnsi="Arial" w:cs="Arial"/>
          <w:sz w:val="32"/>
          <w:szCs w:val="32"/>
        </w:rPr>
        <w:t>Research Proposal</w:t>
      </w:r>
    </w:p>
    <w:p>
      <w:pPr>
        <w:keepNext w:val="0"/>
        <w:keepLines w:val="0"/>
        <w:pageBreakBefore w:val="0"/>
        <w:widowControl w:val="0"/>
        <w:kinsoku/>
        <w:wordWrap/>
        <w:overflowPunct/>
        <w:topLinePunct w:val="0"/>
        <w:autoSpaceDE/>
        <w:autoSpaceDN/>
        <w:bidi w:val="0"/>
        <w:adjustRightInd/>
        <w:snapToGrid/>
        <w:ind w:firstLine="3200" w:firstLineChars="1000"/>
        <w:jc w:val="both"/>
        <w:textAlignment w:val="auto"/>
        <w:rPr>
          <w:rFonts w:hint="default" w:ascii="Arial" w:hAnsi="Arial" w:cs="Arial"/>
          <w:sz w:val="32"/>
          <w:szCs w:val="32"/>
          <w:lang w:val="en-US" w:eastAsia="zh-CN"/>
        </w:rPr>
      </w:pPr>
      <w:r>
        <w:rPr>
          <w:rFonts w:hint="default" w:ascii="Arial" w:hAnsi="Arial" w:cs="Arial"/>
          <w:sz w:val="32"/>
          <w:szCs w:val="32"/>
          <w:lang w:val="en-US" w:eastAsia="zh-CN"/>
        </w:rPr>
        <w:t>Jihang Zhang</w:t>
      </w:r>
    </w:p>
    <w:p>
      <w:pPr>
        <w:keepNext w:val="0"/>
        <w:keepLines w:val="0"/>
        <w:pageBreakBefore w:val="0"/>
        <w:widowControl w:val="0"/>
        <w:kinsoku/>
        <w:wordWrap/>
        <w:overflowPunct/>
        <w:topLinePunct w:val="0"/>
        <w:autoSpaceDE/>
        <w:autoSpaceDN/>
        <w:bidi w:val="0"/>
        <w:adjustRightInd/>
        <w:snapToGrid/>
        <w:ind w:firstLine="3200" w:firstLineChars="1000"/>
        <w:jc w:val="both"/>
        <w:textAlignment w:val="auto"/>
        <w:rPr>
          <w:rFonts w:hint="default" w:ascii="Arial" w:hAnsi="Arial" w:cs="Arial"/>
          <w:sz w:val="32"/>
          <w:szCs w:val="32"/>
          <w:lang w:val="en-US" w:eastAsia="zh-CN"/>
        </w:rPr>
      </w:pPr>
    </w:p>
    <w:p>
      <w:pPr>
        <w:keepNext w:val="0"/>
        <w:keepLines w:val="0"/>
        <w:pageBreakBefore w:val="0"/>
        <w:widowControl w:val="0"/>
        <w:kinsoku/>
        <w:wordWrap/>
        <w:overflowPunct/>
        <w:topLinePunct w:val="0"/>
        <w:autoSpaceDE/>
        <w:autoSpaceDN/>
        <w:bidi w:val="0"/>
        <w:adjustRightInd/>
        <w:snapToGrid/>
        <w:ind w:firstLine="3200" w:firstLineChars="1000"/>
        <w:jc w:val="both"/>
        <w:textAlignment w:val="auto"/>
        <w:rPr>
          <w:rFonts w:hint="default" w:ascii="Arial" w:hAnsi="Arial" w:cs="Arial"/>
          <w:sz w:val="32"/>
          <w:szCs w:val="32"/>
          <w:lang w:val="en-US" w:eastAsia="zh-CN"/>
        </w:rPr>
      </w:pPr>
    </w:p>
    <w:p>
      <w:pPr>
        <w:keepNext w:val="0"/>
        <w:keepLines w:val="0"/>
        <w:pageBreakBefore w:val="0"/>
        <w:widowControl w:val="0"/>
        <w:kinsoku/>
        <w:wordWrap/>
        <w:overflowPunct/>
        <w:topLinePunct w:val="0"/>
        <w:autoSpaceDE/>
        <w:autoSpaceDN/>
        <w:bidi w:val="0"/>
        <w:adjustRightInd/>
        <w:snapToGrid/>
        <w:ind w:firstLine="3200" w:firstLineChars="1000"/>
        <w:jc w:val="both"/>
        <w:textAlignment w:val="auto"/>
        <w:rPr>
          <w:rFonts w:hint="default" w:ascii="Arial" w:hAnsi="Arial" w:cs="Arial"/>
          <w:sz w:val="32"/>
          <w:szCs w:val="32"/>
          <w:lang w:val="en-US" w:eastAsia="zh-CN"/>
        </w:rPr>
      </w:pPr>
    </w:p>
    <w:p>
      <w:pPr>
        <w:keepNext w:val="0"/>
        <w:keepLines w:val="0"/>
        <w:pageBreakBefore w:val="0"/>
        <w:widowControl w:val="0"/>
        <w:kinsoku/>
        <w:wordWrap/>
        <w:overflowPunct/>
        <w:topLinePunct w:val="0"/>
        <w:autoSpaceDE/>
        <w:autoSpaceDN/>
        <w:bidi w:val="0"/>
        <w:adjustRightInd/>
        <w:snapToGrid/>
        <w:ind w:firstLine="3200" w:firstLineChars="1000"/>
        <w:jc w:val="both"/>
        <w:textAlignment w:val="auto"/>
        <w:rPr>
          <w:rFonts w:hint="default" w:ascii="Arial" w:hAnsi="Arial" w:cs="Arial"/>
          <w:sz w:val="32"/>
          <w:szCs w:val="32"/>
          <w:lang w:val="en-US" w:eastAsia="zh-CN"/>
        </w:rPr>
      </w:pPr>
    </w:p>
    <w:p>
      <w:pPr>
        <w:keepNext w:val="0"/>
        <w:keepLines w:val="0"/>
        <w:pageBreakBefore w:val="0"/>
        <w:widowControl w:val="0"/>
        <w:kinsoku/>
        <w:wordWrap/>
        <w:overflowPunct/>
        <w:topLinePunct w:val="0"/>
        <w:autoSpaceDE/>
        <w:autoSpaceDN/>
        <w:bidi w:val="0"/>
        <w:adjustRightInd/>
        <w:snapToGrid/>
        <w:ind w:firstLine="3200" w:firstLineChars="1000"/>
        <w:jc w:val="both"/>
        <w:textAlignment w:val="auto"/>
        <w:rPr>
          <w:rFonts w:hint="default" w:ascii="Arial" w:hAnsi="Arial" w:cs="Arial"/>
          <w:sz w:val="32"/>
          <w:szCs w:val="32"/>
          <w:lang w:val="en-US" w:eastAsia="zh-CN"/>
        </w:rPr>
      </w:pPr>
    </w:p>
    <w:p>
      <w:pPr>
        <w:keepNext w:val="0"/>
        <w:keepLines w:val="0"/>
        <w:pageBreakBefore w:val="0"/>
        <w:widowControl w:val="0"/>
        <w:kinsoku/>
        <w:wordWrap/>
        <w:overflowPunct/>
        <w:topLinePunct w:val="0"/>
        <w:autoSpaceDE/>
        <w:autoSpaceDN/>
        <w:bidi w:val="0"/>
        <w:adjustRightInd/>
        <w:snapToGrid/>
        <w:ind w:firstLine="3200" w:firstLineChars="1000"/>
        <w:jc w:val="both"/>
        <w:textAlignment w:val="auto"/>
        <w:rPr>
          <w:rFonts w:hint="default" w:ascii="Arial" w:hAnsi="Arial" w:cs="Arial"/>
          <w:sz w:val="32"/>
          <w:szCs w:val="32"/>
          <w:lang w:val="en-US" w:eastAsia="zh-CN"/>
        </w:rPr>
      </w:pPr>
    </w:p>
    <w:p>
      <w:pPr>
        <w:keepNext w:val="0"/>
        <w:keepLines w:val="0"/>
        <w:pageBreakBefore w:val="0"/>
        <w:widowControl w:val="0"/>
        <w:kinsoku/>
        <w:wordWrap/>
        <w:overflowPunct/>
        <w:topLinePunct w:val="0"/>
        <w:autoSpaceDE/>
        <w:autoSpaceDN/>
        <w:bidi w:val="0"/>
        <w:adjustRightInd/>
        <w:snapToGrid/>
        <w:ind w:firstLine="3200" w:firstLineChars="1000"/>
        <w:jc w:val="both"/>
        <w:textAlignment w:val="auto"/>
        <w:rPr>
          <w:rFonts w:hint="default" w:ascii="Arial" w:hAnsi="Arial" w:cs="Arial"/>
          <w:sz w:val="32"/>
          <w:szCs w:val="32"/>
          <w:lang w:val="en-US" w:eastAsia="zh-CN"/>
        </w:rPr>
      </w:pPr>
    </w:p>
    <w:p>
      <w:pPr>
        <w:keepNext w:val="0"/>
        <w:keepLines w:val="0"/>
        <w:pageBreakBefore w:val="0"/>
        <w:widowControl w:val="0"/>
        <w:kinsoku/>
        <w:wordWrap/>
        <w:overflowPunct/>
        <w:topLinePunct w:val="0"/>
        <w:autoSpaceDE/>
        <w:autoSpaceDN/>
        <w:bidi w:val="0"/>
        <w:adjustRightInd/>
        <w:snapToGrid/>
        <w:ind w:firstLine="3200" w:firstLineChars="1000"/>
        <w:jc w:val="both"/>
        <w:textAlignment w:val="auto"/>
        <w:rPr>
          <w:rFonts w:hint="default" w:ascii="Arial" w:hAnsi="Arial" w:cs="Arial"/>
          <w:sz w:val="32"/>
          <w:szCs w:val="32"/>
          <w:lang w:val="en-US" w:eastAsia="zh-CN"/>
        </w:rPr>
      </w:pPr>
    </w:p>
    <w:p>
      <w:pPr>
        <w:keepNext w:val="0"/>
        <w:keepLines w:val="0"/>
        <w:pageBreakBefore w:val="0"/>
        <w:widowControl w:val="0"/>
        <w:kinsoku/>
        <w:wordWrap/>
        <w:overflowPunct/>
        <w:topLinePunct w:val="0"/>
        <w:autoSpaceDE/>
        <w:autoSpaceDN/>
        <w:bidi w:val="0"/>
        <w:adjustRightInd/>
        <w:snapToGrid/>
        <w:ind w:firstLine="3200" w:firstLineChars="1000"/>
        <w:jc w:val="both"/>
        <w:textAlignment w:val="auto"/>
        <w:rPr>
          <w:rFonts w:hint="default" w:ascii="Arial" w:hAnsi="Arial" w:cs="Arial"/>
          <w:sz w:val="32"/>
          <w:szCs w:val="32"/>
          <w:lang w:val="en-US" w:eastAsia="zh-CN"/>
        </w:rPr>
      </w:pPr>
    </w:p>
    <w:p>
      <w:pPr>
        <w:keepNext w:val="0"/>
        <w:keepLines w:val="0"/>
        <w:pageBreakBefore w:val="0"/>
        <w:widowControl w:val="0"/>
        <w:kinsoku/>
        <w:wordWrap/>
        <w:overflowPunct/>
        <w:topLinePunct w:val="0"/>
        <w:autoSpaceDE/>
        <w:autoSpaceDN/>
        <w:bidi w:val="0"/>
        <w:adjustRightInd/>
        <w:snapToGrid/>
        <w:ind w:firstLine="3200" w:firstLineChars="1000"/>
        <w:jc w:val="both"/>
        <w:textAlignment w:val="auto"/>
        <w:rPr>
          <w:rFonts w:hint="default" w:ascii="Arial" w:hAnsi="Arial" w:cs="Arial"/>
          <w:sz w:val="32"/>
          <w:szCs w:val="32"/>
          <w:lang w:val="en-US" w:eastAsia="zh-CN"/>
        </w:rPr>
      </w:pPr>
    </w:p>
    <w:p>
      <w:pPr>
        <w:keepNext w:val="0"/>
        <w:keepLines w:val="0"/>
        <w:pageBreakBefore w:val="0"/>
        <w:widowControl w:val="0"/>
        <w:kinsoku/>
        <w:wordWrap/>
        <w:overflowPunct/>
        <w:topLinePunct w:val="0"/>
        <w:autoSpaceDE/>
        <w:autoSpaceDN/>
        <w:bidi w:val="0"/>
        <w:adjustRightInd/>
        <w:snapToGrid/>
        <w:ind w:firstLine="3200" w:firstLineChars="1000"/>
        <w:jc w:val="both"/>
        <w:textAlignment w:val="auto"/>
        <w:rPr>
          <w:rFonts w:hint="default" w:ascii="Arial" w:hAnsi="Arial" w:cs="Arial"/>
          <w:sz w:val="32"/>
          <w:szCs w:val="32"/>
          <w:lang w:val="en-US" w:eastAsia="zh-CN"/>
        </w:rPr>
      </w:pPr>
    </w:p>
    <w:p>
      <w:pPr>
        <w:keepNext w:val="0"/>
        <w:keepLines w:val="0"/>
        <w:pageBreakBefore w:val="0"/>
        <w:widowControl w:val="0"/>
        <w:kinsoku/>
        <w:wordWrap/>
        <w:overflowPunct/>
        <w:topLinePunct w:val="0"/>
        <w:autoSpaceDE/>
        <w:autoSpaceDN/>
        <w:bidi w:val="0"/>
        <w:adjustRightInd/>
        <w:snapToGrid/>
        <w:ind w:firstLine="3200" w:firstLineChars="1000"/>
        <w:jc w:val="both"/>
        <w:textAlignment w:val="auto"/>
        <w:rPr>
          <w:rFonts w:hint="default" w:ascii="Arial" w:hAnsi="Arial" w:cs="Arial"/>
          <w:sz w:val="32"/>
          <w:szCs w:val="32"/>
          <w:lang w:val="en-US" w:eastAsia="zh-CN"/>
        </w:rPr>
      </w:pPr>
    </w:p>
    <w:p>
      <w:pPr>
        <w:keepNext w:val="0"/>
        <w:keepLines w:val="0"/>
        <w:pageBreakBefore w:val="0"/>
        <w:widowControl w:val="0"/>
        <w:kinsoku/>
        <w:wordWrap/>
        <w:overflowPunct/>
        <w:topLinePunct w:val="0"/>
        <w:autoSpaceDE/>
        <w:autoSpaceDN/>
        <w:bidi w:val="0"/>
        <w:adjustRightInd/>
        <w:snapToGrid/>
        <w:ind w:firstLine="3200" w:firstLineChars="1000"/>
        <w:jc w:val="both"/>
        <w:textAlignment w:val="auto"/>
        <w:rPr>
          <w:rFonts w:hint="default" w:ascii="Arial" w:hAnsi="Arial" w:cs="Arial"/>
          <w:sz w:val="32"/>
          <w:szCs w:val="32"/>
          <w:lang w:val="en-US" w:eastAsia="zh-CN"/>
        </w:rPr>
      </w:pPr>
    </w:p>
    <w:p>
      <w:pPr>
        <w:keepNext w:val="0"/>
        <w:keepLines w:val="0"/>
        <w:pageBreakBefore w:val="0"/>
        <w:widowControl w:val="0"/>
        <w:kinsoku/>
        <w:wordWrap/>
        <w:overflowPunct/>
        <w:topLinePunct w:val="0"/>
        <w:autoSpaceDE/>
        <w:autoSpaceDN/>
        <w:bidi w:val="0"/>
        <w:adjustRightInd/>
        <w:snapToGrid/>
        <w:ind w:firstLine="3200" w:firstLineChars="1000"/>
        <w:jc w:val="both"/>
        <w:textAlignment w:val="auto"/>
        <w:rPr>
          <w:rFonts w:hint="default" w:ascii="Arial" w:hAnsi="Arial" w:cs="Arial"/>
          <w:sz w:val="32"/>
          <w:szCs w:val="32"/>
          <w:lang w:val="en-US" w:eastAsia="zh-CN"/>
        </w:rPr>
      </w:pPr>
    </w:p>
    <w:p>
      <w:pPr>
        <w:pStyle w:val="2"/>
        <w:keepNext/>
        <w:keepLines/>
        <w:pageBreakBefore w:val="0"/>
        <w:widowControl w:val="0"/>
        <w:numPr>
          <w:numId w:val="0"/>
        </w:numPr>
        <w:kinsoku/>
        <w:wordWrap/>
        <w:overflowPunct/>
        <w:topLinePunct w:val="0"/>
        <w:autoSpaceDE/>
        <w:autoSpaceDN/>
        <w:bidi w:val="0"/>
        <w:adjustRightInd/>
        <w:snapToGrid/>
        <w:jc w:val="center"/>
        <w:textAlignment w:val="auto"/>
        <w:rPr>
          <w:rFonts w:hint="default"/>
          <w:sz w:val="36"/>
          <w:szCs w:val="36"/>
          <w:lang w:val="en-US" w:eastAsia="zh-CN"/>
        </w:rPr>
      </w:pPr>
      <w:bookmarkStart w:id="0" w:name="_Toc24892"/>
      <w:r>
        <w:rPr>
          <w:rFonts w:hint="eastAsia"/>
          <w:sz w:val="36"/>
          <w:szCs w:val="36"/>
          <w:lang w:val="en-US" w:eastAsia="zh-CN"/>
        </w:rPr>
        <w:t>Contents</w:t>
      </w:r>
      <w:bookmarkEnd w:id="0"/>
    </w:p>
    <w:sdt>
      <w:sdtPr>
        <w:rPr>
          <w:rFonts w:ascii="宋体" w:hAnsi="宋体" w:eastAsia="宋体" w:cstheme="minorBidi"/>
          <w:kern w:val="2"/>
          <w:sz w:val="21"/>
          <w:szCs w:val="24"/>
          <w:lang w:val="en-US" w:eastAsia="zh-CN" w:bidi="ar-SA"/>
        </w:rPr>
        <w:id w:val="147473478"/>
        <w15:color w:val="DBDBDB"/>
        <w:docPartObj>
          <w:docPartGallery w:val="Table of Contents"/>
          <w:docPartUnique/>
        </w:docPartObj>
      </w:sdtPr>
      <w:sdtEndPr>
        <w:rPr>
          <w:rFonts w:hint="default" w:asciiTheme="minorHAnsi" w:hAnsiTheme="minorHAnsi" w:eastAsiaTheme="minorEastAsia" w:cstheme="minorBidi"/>
          <w:kern w:val="2"/>
          <w:sz w:val="21"/>
          <w:szCs w:val="24"/>
          <w:lang w:val="en-US" w:eastAsia="zh-CN" w:bidi="ar-SA"/>
        </w:rPr>
      </w:sdtEndPr>
      <w:sdtContent>
        <w:p>
          <w:pPr>
            <w:spacing w:before="0" w:beforeLines="0" w:after="0" w:afterLines="0" w:line="240" w:lineRule="auto"/>
            <w:ind w:left="0" w:leftChars="0" w:right="0" w:rightChars="0" w:firstLine="0" w:firstLineChars="0"/>
            <w:jc w:val="center"/>
          </w:pPr>
        </w:p>
        <w:p>
          <w:pPr>
            <w:pStyle w:val="9"/>
            <w:tabs>
              <w:tab w:val="right" w:leader="dot" w:pos="8306"/>
            </w:tabs>
            <w:rPr>
              <w:rFonts w:ascii="等线 Light" w:hAnsi="等线 Light"/>
              <w:sz w:val="28"/>
            </w:rPr>
          </w:pPr>
          <w:r>
            <w:rPr>
              <w:rFonts w:hint="default" w:ascii="等线 Light" w:hAnsi="等线 Light"/>
              <w:sz w:val="28"/>
              <w:lang w:val="en-US" w:eastAsia="zh-CN"/>
            </w:rPr>
            <w:fldChar w:fldCharType="begin"/>
          </w:r>
          <w:r>
            <w:rPr>
              <w:rFonts w:hint="default" w:ascii="等线 Light" w:hAnsi="等线 Light"/>
              <w:sz w:val="28"/>
              <w:lang w:val="en-US" w:eastAsia="zh-CN"/>
            </w:rPr>
            <w:instrText xml:space="preserve">TOC \o "1-1" \h \u </w:instrText>
          </w:r>
          <w:r>
            <w:rPr>
              <w:rFonts w:hint="default" w:ascii="等线 Light" w:hAnsi="等线 Light"/>
              <w:sz w:val="28"/>
              <w:lang w:val="en-US" w:eastAsia="zh-CN"/>
            </w:rPr>
            <w:fldChar w:fldCharType="separate"/>
          </w:r>
          <w:r>
            <w:rPr>
              <w:rFonts w:hint="default" w:ascii="等线 Light" w:hAnsi="等线 Light"/>
              <w:sz w:val="28"/>
              <w:lang w:val="en-US" w:eastAsia="zh-CN"/>
            </w:rPr>
            <w:fldChar w:fldCharType="begin"/>
          </w:r>
          <w:r>
            <w:rPr>
              <w:rFonts w:hint="default" w:ascii="等线 Light" w:hAnsi="等线 Light"/>
              <w:sz w:val="28"/>
              <w:lang w:val="en-US" w:eastAsia="zh-CN"/>
            </w:rPr>
            <w:instrText xml:space="preserve"> HYPERLINK \l _Toc28808 </w:instrText>
          </w:r>
          <w:r>
            <w:rPr>
              <w:rFonts w:hint="default" w:ascii="等线 Light" w:hAnsi="等线 Light"/>
              <w:sz w:val="28"/>
              <w:lang w:val="en-US" w:eastAsia="zh-CN"/>
            </w:rPr>
            <w:fldChar w:fldCharType="separate"/>
          </w:r>
          <w:r>
            <w:rPr>
              <w:rFonts w:hint="default" w:ascii="等线 Light" w:hAnsi="等线 Light"/>
              <w:sz w:val="28"/>
              <w:lang w:val="en-US" w:eastAsia="zh-CN"/>
            </w:rPr>
            <w:t>1. Introduction</w:t>
          </w:r>
          <w:r>
            <w:rPr>
              <w:rFonts w:ascii="等线 Light" w:hAnsi="等线 Light"/>
              <w:sz w:val="28"/>
            </w:rPr>
            <w:tab/>
          </w:r>
          <w:r>
            <w:rPr>
              <w:rFonts w:ascii="等线 Light" w:hAnsi="等线 Light"/>
              <w:sz w:val="28"/>
            </w:rPr>
            <w:fldChar w:fldCharType="begin"/>
          </w:r>
          <w:r>
            <w:rPr>
              <w:rFonts w:ascii="等线 Light" w:hAnsi="等线 Light"/>
              <w:sz w:val="28"/>
            </w:rPr>
            <w:instrText xml:space="preserve"> PAGEREF _Toc28808 \h </w:instrText>
          </w:r>
          <w:r>
            <w:rPr>
              <w:rFonts w:ascii="等线 Light" w:hAnsi="等线 Light"/>
              <w:sz w:val="28"/>
            </w:rPr>
            <w:fldChar w:fldCharType="separate"/>
          </w:r>
          <w:r>
            <w:rPr>
              <w:rFonts w:ascii="等线 Light" w:hAnsi="等线 Light"/>
              <w:sz w:val="28"/>
            </w:rPr>
            <w:t>3</w:t>
          </w:r>
          <w:r>
            <w:rPr>
              <w:rFonts w:ascii="等线 Light" w:hAnsi="等线 Light"/>
              <w:sz w:val="28"/>
            </w:rPr>
            <w:fldChar w:fldCharType="end"/>
          </w:r>
          <w:r>
            <w:rPr>
              <w:rFonts w:hint="default" w:ascii="等线 Light" w:hAnsi="等线 Light"/>
              <w:sz w:val="28"/>
              <w:lang w:val="en-US" w:eastAsia="zh-CN"/>
            </w:rPr>
            <w:fldChar w:fldCharType="end"/>
          </w:r>
        </w:p>
        <w:p>
          <w:pPr>
            <w:pStyle w:val="9"/>
            <w:tabs>
              <w:tab w:val="right" w:leader="dot" w:pos="8306"/>
            </w:tabs>
            <w:rPr>
              <w:rFonts w:ascii="等线 Light" w:hAnsi="等线 Light"/>
              <w:sz w:val="28"/>
            </w:rPr>
          </w:pPr>
          <w:r>
            <w:rPr>
              <w:rFonts w:hint="default" w:ascii="等线 Light" w:hAnsi="等线 Light"/>
              <w:sz w:val="28"/>
              <w:lang w:val="en-US" w:eastAsia="zh-CN"/>
            </w:rPr>
            <w:fldChar w:fldCharType="begin"/>
          </w:r>
          <w:r>
            <w:rPr>
              <w:rFonts w:hint="default" w:ascii="等线 Light" w:hAnsi="等线 Light"/>
              <w:sz w:val="28"/>
              <w:lang w:val="en-US" w:eastAsia="zh-CN"/>
            </w:rPr>
            <w:instrText xml:space="preserve"> HYPERLINK \l _Toc8808 </w:instrText>
          </w:r>
          <w:r>
            <w:rPr>
              <w:rFonts w:hint="default" w:ascii="等线 Light" w:hAnsi="等线 Light"/>
              <w:sz w:val="28"/>
              <w:lang w:val="en-US" w:eastAsia="zh-CN"/>
            </w:rPr>
            <w:fldChar w:fldCharType="separate"/>
          </w:r>
          <w:r>
            <w:rPr>
              <w:rFonts w:hint="default" w:ascii="等线 Light" w:hAnsi="等线 Light"/>
              <w:sz w:val="28"/>
              <w:lang w:val="en-US" w:eastAsia="zh-CN"/>
            </w:rPr>
            <w:t>2.Literature Review</w:t>
          </w:r>
          <w:r>
            <w:rPr>
              <w:rFonts w:ascii="等线 Light" w:hAnsi="等线 Light"/>
              <w:sz w:val="28"/>
            </w:rPr>
            <w:tab/>
          </w:r>
          <w:r>
            <w:rPr>
              <w:rFonts w:ascii="等线 Light" w:hAnsi="等线 Light"/>
              <w:sz w:val="28"/>
            </w:rPr>
            <w:fldChar w:fldCharType="begin"/>
          </w:r>
          <w:r>
            <w:rPr>
              <w:rFonts w:ascii="等线 Light" w:hAnsi="等线 Light"/>
              <w:sz w:val="28"/>
            </w:rPr>
            <w:instrText xml:space="preserve"> PAGEREF _Toc8808 \h </w:instrText>
          </w:r>
          <w:r>
            <w:rPr>
              <w:rFonts w:ascii="等线 Light" w:hAnsi="等线 Light"/>
              <w:sz w:val="28"/>
            </w:rPr>
            <w:fldChar w:fldCharType="separate"/>
          </w:r>
          <w:r>
            <w:rPr>
              <w:rFonts w:ascii="等线 Light" w:hAnsi="等线 Light"/>
              <w:sz w:val="28"/>
            </w:rPr>
            <w:t>5</w:t>
          </w:r>
          <w:r>
            <w:rPr>
              <w:rFonts w:ascii="等线 Light" w:hAnsi="等线 Light"/>
              <w:sz w:val="28"/>
            </w:rPr>
            <w:fldChar w:fldCharType="end"/>
          </w:r>
          <w:r>
            <w:rPr>
              <w:rFonts w:hint="default" w:ascii="等线 Light" w:hAnsi="等线 Light"/>
              <w:sz w:val="28"/>
              <w:lang w:val="en-US" w:eastAsia="zh-CN"/>
            </w:rPr>
            <w:fldChar w:fldCharType="end"/>
          </w:r>
        </w:p>
        <w:p>
          <w:pPr>
            <w:pStyle w:val="9"/>
            <w:tabs>
              <w:tab w:val="right" w:leader="dot" w:pos="8306"/>
            </w:tabs>
            <w:rPr>
              <w:rFonts w:ascii="等线 Light" w:hAnsi="等线 Light"/>
              <w:sz w:val="28"/>
            </w:rPr>
          </w:pPr>
          <w:r>
            <w:rPr>
              <w:rFonts w:hint="default" w:ascii="等线 Light" w:hAnsi="等线 Light"/>
              <w:sz w:val="28"/>
              <w:lang w:val="en-US" w:eastAsia="zh-CN"/>
            </w:rPr>
            <w:fldChar w:fldCharType="begin"/>
          </w:r>
          <w:r>
            <w:rPr>
              <w:rFonts w:hint="default" w:ascii="等线 Light" w:hAnsi="等线 Light"/>
              <w:sz w:val="28"/>
              <w:lang w:val="en-US" w:eastAsia="zh-CN"/>
            </w:rPr>
            <w:instrText xml:space="preserve"> HYPERLINK \l _Toc20722 </w:instrText>
          </w:r>
          <w:r>
            <w:rPr>
              <w:rFonts w:hint="default" w:ascii="等线 Light" w:hAnsi="等线 Light"/>
              <w:sz w:val="28"/>
              <w:lang w:val="en-US" w:eastAsia="zh-CN"/>
            </w:rPr>
            <w:fldChar w:fldCharType="separate"/>
          </w:r>
          <w:r>
            <w:rPr>
              <w:rFonts w:hint="eastAsia" w:ascii="等线 Light" w:hAnsi="等线 Light"/>
              <w:sz w:val="28"/>
              <w:lang w:val="en-US" w:eastAsia="zh-CN"/>
            </w:rPr>
            <w:t>3.Research Method</w:t>
          </w:r>
          <w:r>
            <w:rPr>
              <w:rFonts w:ascii="等线 Light" w:hAnsi="等线 Light"/>
              <w:sz w:val="28"/>
            </w:rPr>
            <w:tab/>
          </w:r>
          <w:r>
            <w:rPr>
              <w:rFonts w:ascii="等线 Light" w:hAnsi="等线 Light"/>
              <w:sz w:val="28"/>
            </w:rPr>
            <w:fldChar w:fldCharType="begin"/>
          </w:r>
          <w:r>
            <w:rPr>
              <w:rFonts w:ascii="等线 Light" w:hAnsi="等线 Light"/>
              <w:sz w:val="28"/>
            </w:rPr>
            <w:instrText xml:space="preserve"> PAGEREF _Toc20722 \h </w:instrText>
          </w:r>
          <w:r>
            <w:rPr>
              <w:rFonts w:ascii="等线 Light" w:hAnsi="等线 Light"/>
              <w:sz w:val="28"/>
            </w:rPr>
            <w:fldChar w:fldCharType="separate"/>
          </w:r>
          <w:r>
            <w:rPr>
              <w:rFonts w:ascii="等线 Light" w:hAnsi="等线 Light"/>
              <w:sz w:val="28"/>
            </w:rPr>
            <w:t>7</w:t>
          </w:r>
          <w:r>
            <w:rPr>
              <w:rFonts w:ascii="等线 Light" w:hAnsi="等线 Light"/>
              <w:sz w:val="28"/>
            </w:rPr>
            <w:fldChar w:fldCharType="end"/>
          </w:r>
          <w:r>
            <w:rPr>
              <w:rFonts w:hint="default" w:ascii="等线 Light" w:hAnsi="等线 Light"/>
              <w:sz w:val="28"/>
              <w:lang w:val="en-US" w:eastAsia="zh-CN"/>
            </w:rPr>
            <w:fldChar w:fldCharType="end"/>
          </w:r>
        </w:p>
        <w:p>
          <w:pPr>
            <w:pStyle w:val="9"/>
            <w:tabs>
              <w:tab w:val="right" w:leader="dot" w:pos="8306"/>
            </w:tabs>
            <w:rPr>
              <w:rFonts w:ascii="等线 Light" w:hAnsi="等线 Light"/>
              <w:sz w:val="28"/>
            </w:rPr>
          </w:pPr>
          <w:r>
            <w:rPr>
              <w:rFonts w:hint="default" w:ascii="等线 Light" w:hAnsi="等线 Light"/>
              <w:sz w:val="28"/>
              <w:lang w:val="en-US" w:eastAsia="zh-CN"/>
            </w:rPr>
            <w:fldChar w:fldCharType="begin"/>
          </w:r>
          <w:r>
            <w:rPr>
              <w:rFonts w:hint="default" w:ascii="等线 Light" w:hAnsi="等线 Light"/>
              <w:sz w:val="28"/>
              <w:lang w:val="en-US" w:eastAsia="zh-CN"/>
            </w:rPr>
            <w:instrText xml:space="preserve"> HYPERLINK \l _Toc3718 </w:instrText>
          </w:r>
          <w:r>
            <w:rPr>
              <w:rFonts w:hint="default" w:ascii="等线 Light" w:hAnsi="等线 Light"/>
              <w:sz w:val="28"/>
              <w:lang w:val="en-US" w:eastAsia="zh-CN"/>
            </w:rPr>
            <w:fldChar w:fldCharType="separate"/>
          </w:r>
          <w:r>
            <w:rPr>
              <w:rFonts w:hint="eastAsia" w:ascii="等线 Light" w:hAnsi="等线 Light"/>
              <w:sz w:val="28"/>
              <w:lang w:val="en-US" w:eastAsia="zh-CN"/>
            </w:rPr>
            <w:t>4.Results</w:t>
          </w:r>
          <w:r>
            <w:rPr>
              <w:rFonts w:ascii="等线 Light" w:hAnsi="等线 Light"/>
              <w:sz w:val="28"/>
            </w:rPr>
            <w:tab/>
          </w:r>
          <w:r>
            <w:rPr>
              <w:rFonts w:ascii="等线 Light" w:hAnsi="等线 Light"/>
              <w:sz w:val="28"/>
            </w:rPr>
            <w:fldChar w:fldCharType="begin"/>
          </w:r>
          <w:r>
            <w:rPr>
              <w:rFonts w:ascii="等线 Light" w:hAnsi="等线 Light"/>
              <w:sz w:val="28"/>
            </w:rPr>
            <w:instrText xml:space="preserve"> PAGEREF _Toc3718 \h </w:instrText>
          </w:r>
          <w:r>
            <w:rPr>
              <w:rFonts w:ascii="等线 Light" w:hAnsi="等线 Light"/>
              <w:sz w:val="28"/>
            </w:rPr>
            <w:fldChar w:fldCharType="separate"/>
          </w:r>
          <w:r>
            <w:rPr>
              <w:rFonts w:ascii="等线 Light" w:hAnsi="等线 Light"/>
              <w:sz w:val="28"/>
            </w:rPr>
            <w:t>8</w:t>
          </w:r>
          <w:r>
            <w:rPr>
              <w:rFonts w:ascii="等线 Light" w:hAnsi="等线 Light"/>
              <w:sz w:val="28"/>
            </w:rPr>
            <w:fldChar w:fldCharType="end"/>
          </w:r>
          <w:r>
            <w:rPr>
              <w:rFonts w:hint="default" w:ascii="等线 Light" w:hAnsi="等线 Light"/>
              <w:sz w:val="28"/>
              <w:lang w:val="en-US" w:eastAsia="zh-CN"/>
            </w:rPr>
            <w:fldChar w:fldCharType="end"/>
          </w:r>
        </w:p>
        <w:p>
          <w:pPr>
            <w:pStyle w:val="9"/>
            <w:tabs>
              <w:tab w:val="right" w:leader="dot" w:pos="8306"/>
            </w:tabs>
            <w:rPr>
              <w:rFonts w:ascii="等线 Light" w:hAnsi="等线 Light"/>
              <w:sz w:val="28"/>
            </w:rPr>
          </w:pPr>
          <w:r>
            <w:rPr>
              <w:rFonts w:hint="default" w:ascii="等线 Light" w:hAnsi="等线 Light"/>
              <w:sz w:val="28"/>
              <w:lang w:val="en-US" w:eastAsia="zh-CN"/>
            </w:rPr>
            <w:fldChar w:fldCharType="begin"/>
          </w:r>
          <w:r>
            <w:rPr>
              <w:rFonts w:hint="default" w:ascii="等线 Light" w:hAnsi="等线 Light"/>
              <w:sz w:val="28"/>
              <w:lang w:val="en-US" w:eastAsia="zh-CN"/>
            </w:rPr>
            <w:instrText xml:space="preserve"> HYPERLINK \l _Toc31009 </w:instrText>
          </w:r>
          <w:r>
            <w:rPr>
              <w:rFonts w:hint="default" w:ascii="等线 Light" w:hAnsi="等线 Light"/>
              <w:sz w:val="28"/>
              <w:lang w:val="en-US" w:eastAsia="zh-CN"/>
            </w:rPr>
            <w:fldChar w:fldCharType="separate"/>
          </w:r>
          <w:r>
            <w:rPr>
              <w:rFonts w:hint="eastAsia" w:ascii="等线 Light" w:hAnsi="等线 Light"/>
              <w:sz w:val="28"/>
              <w:lang w:val="en-US" w:eastAsia="zh-CN"/>
            </w:rPr>
            <w:t>5. Evaluation</w:t>
          </w:r>
          <w:r>
            <w:rPr>
              <w:rFonts w:ascii="等线 Light" w:hAnsi="等线 Light"/>
              <w:sz w:val="28"/>
            </w:rPr>
            <w:tab/>
          </w:r>
          <w:r>
            <w:rPr>
              <w:rFonts w:ascii="等线 Light" w:hAnsi="等线 Light"/>
              <w:sz w:val="28"/>
            </w:rPr>
            <w:fldChar w:fldCharType="begin"/>
          </w:r>
          <w:r>
            <w:rPr>
              <w:rFonts w:ascii="等线 Light" w:hAnsi="等线 Light"/>
              <w:sz w:val="28"/>
            </w:rPr>
            <w:instrText xml:space="preserve"> PAGEREF _Toc31009 \h </w:instrText>
          </w:r>
          <w:r>
            <w:rPr>
              <w:rFonts w:ascii="等线 Light" w:hAnsi="等线 Light"/>
              <w:sz w:val="28"/>
            </w:rPr>
            <w:fldChar w:fldCharType="separate"/>
          </w:r>
          <w:r>
            <w:rPr>
              <w:rFonts w:ascii="等线 Light" w:hAnsi="等线 Light"/>
              <w:sz w:val="28"/>
            </w:rPr>
            <w:t>8</w:t>
          </w:r>
          <w:r>
            <w:rPr>
              <w:rFonts w:ascii="等线 Light" w:hAnsi="等线 Light"/>
              <w:sz w:val="28"/>
            </w:rPr>
            <w:fldChar w:fldCharType="end"/>
          </w:r>
          <w:r>
            <w:rPr>
              <w:rFonts w:hint="default" w:ascii="等线 Light" w:hAnsi="等线 Light"/>
              <w:sz w:val="28"/>
              <w:lang w:val="en-US" w:eastAsia="zh-CN"/>
            </w:rPr>
            <w:fldChar w:fldCharType="end"/>
          </w:r>
          <w:bookmarkStart w:id="9" w:name="_GoBack"/>
          <w:bookmarkEnd w:id="9"/>
        </w:p>
        <w:p>
          <w:pPr>
            <w:pStyle w:val="9"/>
            <w:tabs>
              <w:tab w:val="right" w:leader="dot" w:pos="8306"/>
            </w:tabs>
            <w:rPr>
              <w:rFonts w:ascii="等线 Light" w:hAnsi="等线 Light"/>
              <w:sz w:val="28"/>
            </w:rPr>
          </w:pPr>
          <w:r>
            <w:rPr>
              <w:rFonts w:hint="default" w:ascii="等线 Light" w:hAnsi="等线 Light"/>
              <w:sz w:val="28"/>
              <w:lang w:val="en-US" w:eastAsia="zh-CN"/>
            </w:rPr>
            <w:fldChar w:fldCharType="begin"/>
          </w:r>
          <w:r>
            <w:rPr>
              <w:rFonts w:hint="default" w:ascii="等线 Light" w:hAnsi="等线 Light"/>
              <w:sz w:val="28"/>
              <w:lang w:val="en-US" w:eastAsia="zh-CN"/>
            </w:rPr>
            <w:instrText xml:space="preserve"> HYPERLINK \l _Toc4730 </w:instrText>
          </w:r>
          <w:r>
            <w:rPr>
              <w:rFonts w:hint="default" w:ascii="等线 Light" w:hAnsi="等线 Light"/>
              <w:sz w:val="28"/>
              <w:lang w:val="en-US" w:eastAsia="zh-CN"/>
            </w:rPr>
            <w:fldChar w:fldCharType="separate"/>
          </w:r>
          <w:r>
            <w:rPr>
              <w:rFonts w:ascii="等线 Light" w:hAnsi="等线 Light"/>
              <w:sz w:val="28"/>
            </w:rPr>
            <w:t>6. Gantt Chart</w:t>
          </w:r>
          <w:r>
            <w:rPr>
              <w:rFonts w:ascii="等线 Light" w:hAnsi="等线 Light"/>
              <w:sz w:val="28"/>
            </w:rPr>
            <w:tab/>
          </w:r>
          <w:r>
            <w:rPr>
              <w:rFonts w:ascii="等线 Light" w:hAnsi="等线 Light"/>
              <w:sz w:val="28"/>
            </w:rPr>
            <w:fldChar w:fldCharType="begin"/>
          </w:r>
          <w:r>
            <w:rPr>
              <w:rFonts w:ascii="等线 Light" w:hAnsi="等线 Light"/>
              <w:sz w:val="28"/>
            </w:rPr>
            <w:instrText xml:space="preserve"> PAGEREF _Toc4730 \h </w:instrText>
          </w:r>
          <w:r>
            <w:rPr>
              <w:rFonts w:ascii="等线 Light" w:hAnsi="等线 Light"/>
              <w:sz w:val="28"/>
            </w:rPr>
            <w:fldChar w:fldCharType="separate"/>
          </w:r>
          <w:r>
            <w:rPr>
              <w:rFonts w:ascii="等线 Light" w:hAnsi="等线 Light"/>
              <w:sz w:val="28"/>
            </w:rPr>
            <w:t>9</w:t>
          </w:r>
          <w:r>
            <w:rPr>
              <w:rFonts w:ascii="等线 Light" w:hAnsi="等线 Light"/>
              <w:sz w:val="28"/>
            </w:rPr>
            <w:fldChar w:fldCharType="end"/>
          </w:r>
          <w:r>
            <w:rPr>
              <w:rFonts w:hint="default" w:ascii="等线 Light" w:hAnsi="等线 Light"/>
              <w:sz w:val="28"/>
              <w:lang w:val="en-US" w:eastAsia="zh-CN"/>
            </w:rPr>
            <w:fldChar w:fldCharType="end"/>
          </w:r>
        </w:p>
        <w:p>
          <w:pPr>
            <w:pStyle w:val="9"/>
            <w:tabs>
              <w:tab w:val="right" w:leader="dot" w:pos="8306"/>
            </w:tabs>
            <w:rPr>
              <w:rFonts w:ascii="等线 Light" w:hAnsi="等线 Light"/>
              <w:sz w:val="28"/>
            </w:rPr>
          </w:pPr>
          <w:r>
            <w:rPr>
              <w:rFonts w:hint="default" w:ascii="等线 Light" w:hAnsi="等线 Light"/>
              <w:sz w:val="28"/>
              <w:lang w:val="en-US" w:eastAsia="zh-CN"/>
            </w:rPr>
            <w:fldChar w:fldCharType="begin"/>
          </w:r>
          <w:r>
            <w:rPr>
              <w:rFonts w:hint="default" w:ascii="等线 Light" w:hAnsi="等线 Light"/>
              <w:sz w:val="28"/>
              <w:lang w:val="en-US" w:eastAsia="zh-CN"/>
            </w:rPr>
            <w:instrText xml:space="preserve"> HYPERLINK \l _Toc12638 </w:instrText>
          </w:r>
          <w:r>
            <w:rPr>
              <w:rFonts w:hint="default" w:ascii="等线 Light" w:hAnsi="等线 Light"/>
              <w:sz w:val="28"/>
              <w:lang w:val="en-US" w:eastAsia="zh-CN"/>
            </w:rPr>
            <w:fldChar w:fldCharType="separate"/>
          </w:r>
          <w:r>
            <w:rPr>
              <w:rFonts w:hint="eastAsia" w:ascii="等线 Light" w:hAnsi="等线 Light"/>
              <w:sz w:val="28"/>
              <w:lang w:val="en-US" w:eastAsia="zh-CN"/>
            </w:rPr>
            <w:t>7. Reference</w:t>
          </w:r>
          <w:r>
            <w:rPr>
              <w:rFonts w:ascii="等线 Light" w:hAnsi="等线 Light"/>
              <w:sz w:val="28"/>
            </w:rPr>
            <w:tab/>
          </w:r>
          <w:r>
            <w:rPr>
              <w:rFonts w:ascii="等线 Light" w:hAnsi="等线 Light"/>
              <w:sz w:val="28"/>
            </w:rPr>
            <w:fldChar w:fldCharType="begin"/>
          </w:r>
          <w:r>
            <w:rPr>
              <w:rFonts w:ascii="等线 Light" w:hAnsi="等线 Light"/>
              <w:sz w:val="28"/>
            </w:rPr>
            <w:instrText xml:space="preserve"> PAGEREF _Toc12638 \h </w:instrText>
          </w:r>
          <w:r>
            <w:rPr>
              <w:rFonts w:ascii="等线 Light" w:hAnsi="等线 Light"/>
              <w:sz w:val="28"/>
            </w:rPr>
            <w:fldChar w:fldCharType="separate"/>
          </w:r>
          <w:r>
            <w:rPr>
              <w:rFonts w:ascii="等线 Light" w:hAnsi="等线 Light"/>
              <w:sz w:val="28"/>
            </w:rPr>
            <w:t>10</w:t>
          </w:r>
          <w:r>
            <w:rPr>
              <w:rFonts w:ascii="等线 Light" w:hAnsi="等线 Light"/>
              <w:sz w:val="28"/>
            </w:rPr>
            <w:fldChar w:fldCharType="end"/>
          </w:r>
          <w:r>
            <w:rPr>
              <w:rFonts w:hint="default" w:ascii="等线 Light" w:hAnsi="等线 Light"/>
              <w:sz w:val="28"/>
              <w:lang w:val="en-US" w:eastAsia="zh-CN"/>
            </w:rPr>
            <w:fldChar w:fldCharType="end"/>
          </w:r>
        </w:p>
        <w:p>
          <w:pPr>
            <w:rPr>
              <w:rFonts w:hint="default"/>
              <w:lang w:val="en-US" w:eastAsia="zh-CN"/>
            </w:rPr>
          </w:pPr>
          <w:r>
            <w:rPr>
              <w:rFonts w:hint="default" w:ascii="等线 Light" w:hAnsi="等线 Light"/>
              <w:sz w:val="28"/>
              <w:lang w:val="en-US" w:eastAsia="zh-CN"/>
            </w:rPr>
            <w:fldChar w:fldCharType="end"/>
          </w:r>
        </w:p>
      </w:sdtContent>
    </w:sdt>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pStyle w:val="2"/>
        <w:numPr>
          <w:ilvl w:val="0"/>
          <w:numId w:val="1"/>
        </w:numPr>
        <w:bidi w:val="0"/>
        <w:rPr>
          <w:rFonts w:hint="default"/>
          <w:lang w:val="en-US" w:eastAsia="zh-CN"/>
        </w:rPr>
      </w:pPr>
      <w:bookmarkStart w:id="1" w:name="_Toc28808"/>
      <w:r>
        <w:rPr>
          <w:rFonts w:hint="default"/>
          <w:lang w:val="en-US" w:eastAsia="zh-CN"/>
        </w:rPr>
        <w:t>Introduction</w:t>
      </w:r>
      <w:bookmarkEnd w:id="1"/>
    </w:p>
    <w:p>
      <w:pPr>
        <w:keepNext w:val="0"/>
        <w:keepLines w:val="0"/>
        <w:pageBreakBefore w:val="0"/>
        <w:widowControl w:val="0"/>
        <w:numPr>
          <w:numId w:val="0"/>
        </w:numPr>
        <w:kinsoku/>
        <w:wordWrap/>
        <w:overflowPunct/>
        <w:topLinePunct w:val="0"/>
        <w:autoSpaceDE/>
        <w:autoSpaceDN/>
        <w:bidi w:val="0"/>
        <w:adjustRightInd w:val="0"/>
        <w:snapToGrid/>
        <w:spacing w:line="288"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Traffic classification plays an important role in many application scenarios, such as quality of service (QoS) control, pricing, resource use planning and Malware / intrusion detection. With the popularization and rapid development of the Internet, various new Internet applications are constantly developed, and the scale of network traffic has become increasingly large and complex, which also puts forward higher requirements for today's network traffic classification technology.</w:t>
      </w:r>
    </w:p>
    <w:p>
      <w:pPr>
        <w:keepNext w:val="0"/>
        <w:keepLines w:val="0"/>
        <w:pageBreakBefore w:val="0"/>
        <w:widowControl w:val="0"/>
        <w:numPr>
          <w:numId w:val="0"/>
        </w:numPr>
        <w:kinsoku/>
        <w:wordWrap/>
        <w:overflowPunct/>
        <w:topLinePunct w:val="0"/>
        <w:autoSpaceDE/>
        <w:autoSpaceDN/>
        <w:bidi w:val="0"/>
        <w:adjustRightInd w:val="0"/>
        <w:snapToGrid/>
        <w:spacing w:line="288" w:lineRule="auto"/>
        <w:ind w:firstLine="480" w:firstLineChars="200"/>
        <w:jc w:val="both"/>
        <w:textAlignment w:val="auto"/>
        <w:rPr>
          <w:rFonts w:hint="default" w:ascii="Arial" w:hAnsi="Arial" w:cs="Arial"/>
          <w:sz w:val="32"/>
          <w:szCs w:val="32"/>
          <w:lang w:val="en-US" w:eastAsia="zh-CN"/>
        </w:rPr>
      </w:pPr>
      <w:r>
        <w:rPr>
          <w:rFonts w:hint="default" w:ascii="Times New Roman" w:hAnsi="Times New Roman" w:cs="Times New Roman"/>
          <w:sz w:val="24"/>
          <w:szCs w:val="24"/>
          <w:lang w:val="en-US" w:eastAsia="zh-CN"/>
        </w:rPr>
        <w:t>In the development of traffic classification technology, researchers have developed some traditional traffic classification methods according to the statistical behavior characteristics of traffic or port number, but these methods can not keep up with the needs of the times in accuracy and time efficiency. Therefore, we need to study more efficient and accurate network traffic classification methods. In recent years, deep learning methods have been widely used in various studies, and traffic classification is no exception. Its superior classification performance and the fact that it does not need any a priori features make deep learning effective in traffic classification, but there are also some problems, such as high computational consumption of neural network, high requirements for hardware, poor research effect on unknown traffic classification, and unable to accurately identify the nature of unknown traffic. Therefore, for the research of this subject, I hope to design a lightweight network classification system on the basis of deep learning, reduce the calculation consumption and improve the training rate on the premise of ensuring the classification accuracy.</w:t>
      </w:r>
    </w:p>
    <w:p>
      <w:pPr>
        <w:keepNext w:val="0"/>
        <w:keepLines w:val="0"/>
        <w:pageBreakBefore w:val="0"/>
        <w:widowControl w:val="0"/>
        <w:kinsoku/>
        <w:wordWrap/>
        <w:overflowPunct/>
        <w:topLinePunct w:val="0"/>
        <w:autoSpaceDE/>
        <w:autoSpaceDN/>
        <w:bidi w:val="0"/>
        <w:adjustRightInd/>
        <w:snapToGrid/>
        <w:spacing w:line="288"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According to the different parts of data packets concerned by traffic classification, the current research status of network traffic classification methods is as follows:</w:t>
      </w:r>
    </w:p>
    <w:p>
      <w:pPr>
        <w:keepNext w:val="0"/>
        <w:keepLines w:val="0"/>
        <w:pageBreakBefore w:val="0"/>
        <w:widowControl w:val="0"/>
        <w:kinsoku/>
        <w:wordWrap/>
        <w:overflowPunct/>
        <w:topLinePunct w:val="0"/>
        <w:autoSpaceDE/>
        <w:autoSpaceDN/>
        <w:bidi w:val="0"/>
        <w:adjustRightInd/>
        <w:snapToGrid/>
        <w:spacing w:line="288"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(1) The port based network traffic classification method focuses on the transport layer. The port based method is the simplest method. This method scans the source address, source port, destination address and destination port in the IP message, and classifies the network traffic according to the service name published by IANA and the predefined port in the transport layer protocol port registry, that is, it mainly involves the contents of the network layer IP header and the transmission control protocol (TCP) header. However, with the rapid development of Internet technology and the increasing number of application software, the accuracy of this method of traffic classification by extracting packet port number is getting lower and lower. At present, only 30% </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70% of Internet traffic can be classified by port based classification method. Because in the port number published by IANA, 49152-65535 is a dynamic port, and the popular peer-to-peer (P2P) applications adopt this random end (1024-65535) for data transmission, which makes the port based traffic classification method invalid.</w:t>
      </w:r>
    </w:p>
    <w:p>
      <w:pPr>
        <w:keepNext w:val="0"/>
        <w:keepLines w:val="0"/>
        <w:pageBreakBefore w:val="0"/>
        <w:widowControl w:val="0"/>
        <w:kinsoku/>
        <w:wordWrap/>
        <w:overflowPunct/>
        <w:topLinePunct w:val="0"/>
        <w:autoSpaceDE/>
        <w:autoSpaceDN/>
        <w:bidi w:val="0"/>
        <w:adjustRightInd/>
        <w:snapToGrid/>
        <w:spacing w:line="288"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 The network traffic classification method based on load characteristics focuses on the application layer. The method based on load characteristics, also known as deep packet inspection (DPI), determines the type of traffic by analyzing whether the load characteristics of the application layer in the network traffic match the known load characteristics (signatures) in the database. However, the problem of this method is that it is impossible to access all the payloads, and the calculation overhead is very high. There are also problems of privacy protection or performance. In addition, it is unable to identify the encrypted traffic. Moreover, the accuracy of this method depends heavily on the feature library it maintains. The update of network applications will make it very difficult to maintain the feature library and can not identify the traffic of unknown applications.</w:t>
      </w:r>
    </w:p>
    <w:p>
      <w:pPr>
        <w:keepNext w:val="0"/>
        <w:keepLines w:val="0"/>
        <w:pageBreakBefore w:val="0"/>
        <w:widowControl w:val="0"/>
        <w:kinsoku/>
        <w:wordWrap/>
        <w:overflowPunct/>
        <w:topLinePunct w:val="0"/>
        <w:autoSpaceDE/>
        <w:autoSpaceDN/>
        <w:bidi w:val="0"/>
        <w:adjustRightInd/>
        <w:snapToGrid/>
        <w:spacing w:line="288"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(3) The network traffic classification method based on traffic statistical characteristics focuses on the link layer. The method based on flow statistics depends on extracting the statistical characteristics such as the number of packets, transmission direction and packet length from the data link layer to the application layer, and is combined with the method based on machine learning, such as C4</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5 decision tree, SVM and KNN, build a network traffic classification model based on machine learning to determine the category of traffic, so that they can effectively classify encrypted and unencrypted traffic at the same time. This method can generally obtain high accuracy, but it needs additional overhead to calculate statistical features, resulting in slow processing speed of data flow, so it is not suitable for online real-time recognition. In addition, this method requires domain experts to carry out feature engineering, resulting in poor generalization of the model.</w:t>
      </w:r>
    </w:p>
    <w:p>
      <w:pPr>
        <w:keepNext w:val="0"/>
        <w:keepLines w:val="0"/>
        <w:pageBreakBefore w:val="0"/>
        <w:widowControl w:val="0"/>
        <w:kinsoku/>
        <w:wordWrap/>
        <w:overflowPunct/>
        <w:topLinePunct w:val="0"/>
        <w:autoSpaceDE/>
        <w:autoSpaceDN/>
        <w:bidi w:val="0"/>
        <w:adjustRightInd/>
        <w:snapToGrid/>
        <w:spacing w:line="288"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(4) The network traffic classification method based on the original characteristics of traffic focuses on the whole data message. In view of the problems existing in the network traffic classification method based on flow statistical features, some researchers have proposed some network traffic classification methods based on deep learning. This method can directly extract features from the original traffic data without feature engineering by domain experts, because they can automatically select the best features in the training process, and make full use of the advantages that the technology based on deep learning can automatically extract traffic features, In recent years, the research is a hot spot. The accuracy of the existing methods based on deep learning is relatively high, but only considering the internal characteristics of traffic and ignoring the communication behavior information on the network side, there may be a problem of insufficient information extraction.</w:t>
      </w:r>
    </w:p>
    <w:p>
      <w:pPr>
        <w:pStyle w:val="2"/>
        <w:bidi w:val="0"/>
        <w:rPr>
          <w:rFonts w:hint="default"/>
          <w:lang w:val="en-US" w:eastAsia="zh-CN"/>
        </w:rPr>
      </w:pPr>
      <w:bookmarkStart w:id="2" w:name="_Toc8808"/>
      <w:r>
        <w:rPr>
          <w:rFonts w:hint="default"/>
          <w:lang w:val="en-US" w:eastAsia="zh-CN"/>
        </w:rPr>
        <w:t>2.Literature Review</w:t>
      </w:r>
      <w:bookmarkEnd w:id="2"/>
    </w:p>
    <w:p>
      <w:pPr>
        <w:keepNext w:val="0"/>
        <w:keepLines w:val="0"/>
        <w:pageBreakBefore w:val="0"/>
        <w:widowControl w:val="0"/>
        <w:kinsoku/>
        <w:wordWrap/>
        <w:overflowPunct/>
        <w:topLinePunct w:val="0"/>
        <w:autoSpaceDE/>
        <w:autoSpaceDN/>
        <w:bidi w:val="0"/>
        <w:adjustRightInd/>
        <w:snapToGrid/>
        <w:spacing w:line="288" w:lineRule="auto"/>
        <w:ind w:right="0" w:rightChars="0" w:firstLine="480" w:firstLineChars="200"/>
        <w:jc w:val="both"/>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Network traffic classification refers to using an algorithm to construct a classification model, and using the classification model to classify and identify the collected network flow data of various applications. The result of classification and identification is an application or application layer protocol, or a service type divided according to QoS requirements. The classification model mainly affects the classification accuracy. In different times and different application scenarios, the classification effect of the classification model constructed by different classification technologies is also different.</w:t>
      </w:r>
    </w:p>
    <w:p>
      <w:pPr>
        <w:keepNext w:val="0"/>
        <w:keepLines w:val="0"/>
        <w:pageBreakBefore w:val="0"/>
        <w:widowControl w:val="0"/>
        <w:kinsoku/>
        <w:wordWrap/>
        <w:overflowPunct/>
        <w:topLinePunct w:val="0"/>
        <w:autoSpaceDE/>
        <w:autoSpaceDN/>
        <w:bidi w:val="0"/>
        <w:adjustRightInd/>
        <w:snapToGrid/>
        <w:spacing w:line="288" w:lineRule="auto"/>
        <w:ind w:right="0" w:rightChars="0" w:firstLine="480" w:firstLineChars="200"/>
        <w:jc w:val="both"/>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Madhukar [1] compared three P2P application classification methods: port based classification, application layer signature and transport layer analysis. Over the past two years, the study used traces of network traffic collected from Internet connections at the University of Calgary. The results show that the port based analysis is invalid, and 30% - 70% of today's Internet traffic can not be identified. The application layer signature recognition method has high accuracy, but it may not be realized due to legal or technical reasons. The analysis method based on transport layer seems to have great research prospects. It provides a reliable method to evaluate aggregated P2P traffic. The latter method shows that 30% - 70% of Campus Internet traffic in the past year was P2P traffic.</w:t>
      </w:r>
    </w:p>
    <w:p>
      <w:pPr>
        <w:keepNext w:val="0"/>
        <w:keepLines w:val="0"/>
        <w:pageBreakBefore w:val="0"/>
        <w:widowControl w:val="0"/>
        <w:kinsoku/>
        <w:wordWrap/>
        <w:overflowPunct/>
        <w:topLinePunct w:val="0"/>
        <w:autoSpaceDE/>
        <w:autoSpaceDN/>
        <w:bidi w:val="0"/>
        <w:adjustRightInd/>
        <w:snapToGrid/>
        <w:spacing w:line="288" w:lineRule="auto"/>
        <w:ind w:right="0" w:rightChars="0" w:firstLine="480" w:firstLineChars="200"/>
        <w:jc w:val="both"/>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Moore[2]'s research is groundbreaking. The researchers proposed a classification method based on Naive Bayesian principle. This classification method studied the probability relationship between the feature set of network traffic and network categories, and used Bayesian principle to build a calculation model. Finally, the classification accuracy reached 65%. Although the accuracy of their classifier is not ideal, the Moore traffic data set containing 248 features and labeled with classification labels has become the experimental data of many researchers. 248 traffic features also provide guidance for other researchers in feature selection.</w:t>
      </w:r>
    </w:p>
    <w:p>
      <w:pPr>
        <w:keepNext w:val="0"/>
        <w:keepLines w:val="0"/>
        <w:pageBreakBefore w:val="0"/>
        <w:widowControl w:val="0"/>
        <w:kinsoku/>
        <w:wordWrap/>
        <w:overflowPunct/>
        <w:topLinePunct w:val="0"/>
        <w:autoSpaceDE/>
        <w:autoSpaceDN/>
        <w:bidi w:val="0"/>
        <w:adjustRightInd/>
        <w:snapToGrid/>
        <w:spacing w:line="288" w:lineRule="auto"/>
        <w:ind w:right="0" w:rightChars="0" w:firstLine="480" w:firstLineChars="200"/>
        <w:jc w:val="both"/>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Sun Mei Feng [3] and others studied traffic characteristics suitable for online traffic classification, such as quality of service (QoS), aiming at the lag of classification problems in the current field of Internet traffic identification. Through theoretical analysis and experimental observation, two characteristics (ACK len AB and ACK len BA) are obtained. The experiment is based on decision tree C4 5 algorithm, with an accuracy of more than 97%. The results show that the proposed features can well reflect the behavior pattern of network applications.</w:t>
      </w:r>
    </w:p>
    <w:p>
      <w:pPr>
        <w:keepNext w:val="0"/>
        <w:keepLines w:val="0"/>
        <w:pageBreakBefore w:val="0"/>
        <w:widowControl w:val="0"/>
        <w:kinsoku/>
        <w:wordWrap/>
        <w:overflowPunct/>
        <w:topLinePunct w:val="0"/>
        <w:autoSpaceDE/>
        <w:autoSpaceDN/>
        <w:bidi w:val="0"/>
        <w:adjustRightInd/>
        <w:snapToGrid/>
        <w:spacing w:line="288" w:lineRule="auto"/>
        <w:ind w:right="0" w:rightChars="0" w:firstLine="480" w:firstLineChars="200"/>
        <w:jc w:val="both"/>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Pinheiro [4] proposed a solution based on the statistical characteristics of packet length, which uses the packet length statistics of encrypted traffic to describe the behavior of IOT devices and events in intelligent home scenarios. The solution only uses the statistical average, standard deviation and the number of bytes transmitted in one second window. These data can be extracted from the encrypted traffic, so it is not necessary to use TCP vectors. The solution recognizes IOT devices and events, such as voice commands of intelligent assistants, and distinguishes between IOT and non IOT devices. Solutions describing IOT devices and events are evaluated through the traffic of two real-world test beds and five classifiers. The evaluation includes the most popular flow classification algorithms such as nearest neighbor algorithm (k-NN), decision tree, random forest, support vector machine (SVM) and majority voting.</w:t>
      </w:r>
    </w:p>
    <w:p>
      <w:pPr>
        <w:keepNext w:val="0"/>
        <w:keepLines w:val="0"/>
        <w:pageBreakBefore w:val="0"/>
        <w:widowControl w:val="0"/>
        <w:kinsoku/>
        <w:wordWrap/>
        <w:overflowPunct/>
        <w:topLinePunct w:val="0"/>
        <w:autoSpaceDE/>
        <w:autoSpaceDN/>
        <w:bidi w:val="0"/>
        <w:adjustRightInd/>
        <w:snapToGrid/>
        <w:spacing w:line="288" w:lineRule="auto"/>
        <w:ind w:right="0" w:rightChars="0" w:firstLine="480" w:firstLineChars="200"/>
        <w:jc w:val="both"/>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Khalil ibrahimi [5] uses PCA and LDA algorithms to manage intrusion detection system. For different categories of KDD99, PCA and LDA are used for dimensionality reduction classification respectively. The performance of the two algorithms in different categories is compared, and the optimal performance is taken as the classification result of this category.</w:t>
      </w:r>
    </w:p>
    <w:p>
      <w:pPr>
        <w:keepNext w:val="0"/>
        <w:keepLines w:val="0"/>
        <w:pageBreakBefore w:val="0"/>
        <w:widowControl w:val="0"/>
        <w:kinsoku/>
        <w:wordWrap/>
        <w:overflowPunct/>
        <w:topLinePunct w:val="0"/>
        <w:autoSpaceDE/>
        <w:autoSpaceDN/>
        <w:bidi w:val="0"/>
        <w:adjustRightInd/>
        <w:snapToGrid/>
        <w:spacing w:line="288" w:lineRule="auto"/>
        <w:ind w:right="0" w:rightChars="0" w:firstLine="480" w:firstLineChars="200"/>
        <w:jc w:val="both"/>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Wang [6] proposed a traffic classification method based on the whole data packet, taking the first 784 bytes intercepted after packet shunting as a sample to represent all the characteristic information of a data stream. This is to reduce the input dimension of the sample and reduce the time overhead of the model. The author uses some public traffic collection data to make the ustc-tfc2016 data set, which has a total of 20 categories, including 10 conventional traffic categories and 10 malicious traffic categories. The author visualizes the network traffic as a picture and proposes to transform the network traffic classification problem into an image classification problem. Therefore, the convolutional neural network commonly used in image classification can be used for experiments. The author compares 1dcnn with 2dcnn and concludes that 1dcnn has better performance than 2dcnn in traffic classification.</w:t>
      </w:r>
    </w:p>
    <w:p>
      <w:pPr>
        <w:keepNext w:val="0"/>
        <w:keepLines w:val="0"/>
        <w:pageBreakBefore w:val="0"/>
        <w:widowControl w:val="0"/>
        <w:kinsoku/>
        <w:wordWrap/>
        <w:overflowPunct/>
        <w:topLinePunct w:val="0"/>
        <w:autoSpaceDE/>
        <w:autoSpaceDN/>
        <w:bidi w:val="0"/>
        <w:adjustRightInd/>
        <w:snapToGrid/>
        <w:spacing w:line="288" w:lineRule="auto"/>
        <w:ind w:right="0" w:rightChars="0" w:firstLine="480" w:firstLineChars="200"/>
        <w:jc w:val="both"/>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In another study, Wang Wei [7] preprocessed the data stream, reserved the first R packets of each data stream and the first Q bytes of each packet. Then, CNN and LSTM networks are used to sequentially learn the spatial and temporal characteristics of data packets, and better classification results are obtained than ordinary convolutional neural networks.</w:t>
      </w:r>
    </w:p>
    <w:p>
      <w:pPr>
        <w:keepNext w:val="0"/>
        <w:keepLines w:val="0"/>
        <w:pageBreakBefore w:val="0"/>
        <w:widowControl w:val="0"/>
        <w:kinsoku/>
        <w:wordWrap/>
        <w:overflowPunct/>
        <w:topLinePunct w:val="0"/>
        <w:autoSpaceDE/>
        <w:autoSpaceDN/>
        <w:bidi w:val="0"/>
        <w:adjustRightInd/>
        <w:snapToGrid/>
        <w:spacing w:line="288" w:lineRule="auto"/>
        <w:ind w:right="0" w:rightChars="0" w:firstLine="480" w:firstLineChars="200"/>
        <w:jc w:val="both"/>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Lotfollahi [8] proposed the deep packet technology for the packet level classification system, which takes the IP header and the load of 1480 bytes, a total of 1500 bytes to represent each data packet, labels each data packet, and classifies them by SAE and CNN respectively, showing excellent performance.</w:t>
      </w:r>
    </w:p>
    <w:p>
      <w:pPr>
        <w:keepNext w:val="0"/>
        <w:keepLines w:val="0"/>
        <w:pageBreakBefore w:val="0"/>
        <w:widowControl w:val="0"/>
        <w:kinsoku/>
        <w:wordWrap/>
        <w:overflowPunct/>
        <w:topLinePunct w:val="0"/>
        <w:autoSpaceDE/>
        <w:autoSpaceDN/>
        <w:bidi w:val="0"/>
        <w:adjustRightInd/>
        <w:snapToGrid/>
        <w:spacing w:line="288" w:lineRule="auto"/>
        <w:ind w:right="0" w:rightChars="0" w:firstLine="480" w:firstLineChars="200"/>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Haipeng Yao [</w:t>
      </w:r>
      <w:r>
        <w:rPr>
          <w:rFonts w:hint="eastAsia" w:ascii="Times New Roman" w:hAnsi="Times New Roman" w:cs="Times New Roman"/>
          <w:b w:val="0"/>
          <w:bCs w:val="0"/>
          <w:sz w:val="24"/>
          <w:szCs w:val="24"/>
          <w:lang w:val="en-US" w:eastAsia="zh-CN"/>
        </w:rPr>
        <w:t>9</w:t>
      </w:r>
      <w:r>
        <w:rPr>
          <w:rFonts w:hint="default" w:ascii="Times New Roman" w:hAnsi="Times New Roman" w:cs="Times New Roman"/>
          <w:b w:val="0"/>
          <w:bCs w:val="0"/>
          <w:sz w:val="24"/>
          <w:szCs w:val="24"/>
          <w:lang w:val="en-US" w:eastAsia="zh-CN"/>
        </w:rPr>
        <w:t>] expressed the data stream as a two-dimensional matrix. Each data stream takes the first n packets and each packet takes the first m bytes, and then uses the capsule network for classification. The author compares the effects of different values of N and m on the classification results, and comes to the conclusion that the classification performance is the best when m = 20 and N = 1100.</w:t>
      </w:r>
    </w:p>
    <w:p>
      <w:pPr>
        <w:keepNext w:val="0"/>
        <w:keepLines w:val="0"/>
        <w:pageBreakBefore w:val="0"/>
        <w:widowControl w:val="0"/>
        <w:kinsoku/>
        <w:wordWrap/>
        <w:overflowPunct/>
        <w:topLinePunct w:val="0"/>
        <w:autoSpaceDE/>
        <w:autoSpaceDN/>
        <w:bidi w:val="0"/>
        <w:adjustRightInd/>
        <w:snapToGrid/>
        <w:spacing w:line="288" w:lineRule="auto"/>
        <w:ind w:right="0" w:rightChars="0" w:firstLine="480" w:firstLineChars="200"/>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Mo Shuang [</w:t>
      </w:r>
      <w:r>
        <w:rPr>
          <w:rFonts w:hint="eastAsia" w:ascii="Times New Roman" w:hAnsi="Times New Roman" w:cs="Times New Roman"/>
          <w:b w:val="0"/>
          <w:bCs w:val="0"/>
          <w:sz w:val="24"/>
          <w:szCs w:val="24"/>
          <w:lang w:val="en-US" w:eastAsia="zh-CN"/>
        </w:rPr>
        <w:t>10</w:t>
      </w:r>
      <w:r>
        <w:rPr>
          <w:rFonts w:hint="default" w:ascii="Times New Roman" w:hAnsi="Times New Roman" w:cs="Times New Roman"/>
          <w:b w:val="0"/>
          <w:bCs w:val="0"/>
          <w:sz w:val="24"/>
          <w:szCs w:val="24"/>
          <w:lang w:val="en-US" w:eastAsia="zh-CN"/>
        </w:rPr>
        <w:t>] proposed a network traffic classification algorithm based on convolutional attention mechanism network. Firstly, it captures the importance of different bytes by using the attention mechanism for the network traffic, then uses the convolution neural network to learn the characteristic distribution of the traffic, and inputs the learned characteristic representation into the classifier to obtain the final classification result. This method can learn enough information from the network traffic data to ensure the accuracy of classification, and the experiment of public network traffic data set proves the effectiveness of the model.</w:t>
      </w:r>
    </w:p>
    <w:p>
      <w:pPr>
        <w:pStyle w:val="2"/>
        <w:numPr>
          <w:numId w:val="0"/>
        </w:numPr>
        <w:bidi w:val="0"/>
        <w:ind w:leftChars="0"/>
        <w:rPr>
          <w:rFonts w:hint="eastAsia"/>
          <w:lang w:val="en-US" w:eastAsia="zh-CN"/>
        </w:rPr>
      </w:pPr>
      <w:bookmarkStart w:id="3" w:name="_Toc20722"/>
      <w:r>
        <w:rPr>
          <w:rFonts w:hint="eastAsia"/>
          <w:lang w:val="en-US" w:eastAsia="zh-CN"/>
        </w:rPr>
        <w:t>3.Research Method</w:t>
      </w:r>
      <w:bookmarkEnd w:id="3"/>
    </w:p>
    <w:p>
      <w:pPr>
        <w:keepNext w:val="0"/>
        <w:keepLines w:val="0"/>
        <w:pageBreakBefore w:val="0"/>
        <w:widowControl w:val="0"/>
        <w:numPr>
          <w:numId w:val="0"/>
        </w:numPr>
        <w:kinsoku/>
        <w:wordWrap/>
        <w:overflowPunct/>
        <w:topLinePunct w:val="0"/>
        <w:autoSpaceDE/>
        <w:autoSpaceDN/>
        <w:bidi w:val="0"/>
        <w:adjustRightInd/>
        <w:snapToGrid/>
        <w:spacing w:line="288" w:lineRule="auto"/>
        <w:ind w:leftChars="0" w:right="0" w:rightChars="0" w:firstLine="480" w:firstLineChars="200"/>
        <w:jc w:val="both"/>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In general, my research methods can be divided into the following two points: (1) by collecting the literature related to traffic classification, summarize and summarize the common problems and research status of traffic classification, and understand the common data analysis and processing technologies and machine learning / deep learning algorithms of traffic classification. (2) By analyzing the prospect of the existing work and the collection of the latest research results in the field of in-depth learning, this paper analyzes the key problems in the field of traffic classification, starts to try to use the latest research results to improve the problems of this paper, explains the improvement effect from two parts of theory and experimental simulation, and then compares it with the existing research from the classification performance and time cost.</w:t>
      </w:r>
    </w:p>
    <w:p>
      <w:pPr>
        <w:keepNext w:val="0"/>
        <w:keepLines w:val="0"/>
        <w:pageBreakBefore w:val="0"/>
        <w:widowControl w:val="0"/>
        <w:numPr>
          <w:numId w:val="0"/>
        </w:numPr>
        <w:kinsoku/>
        <w:wordWrap/>
        <w:overflowPunct/>
        <w:topLinePunct w:val="0"/>
        <w:autoSpaceDE/>
        <w:autoSpaceDN/>
        <w:bidi w:val="0"/>
        <w:adjustRightInd/>
        <w:snapToGrid/>
        <w:spacing w:line="288" w:lineRule="auto"/>
        <w:ind w:leftChars="0" w:right="0" w:rightChars="0" w:firstLine="480" w:firstLineChars="200"/>
        <w:jc w:val="both"/>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From the specific implementation steps of the research problem, my research method can be divided into several steps: data collection, data preprocessing, network model construction, network model training and traffic classification result prediction.</w:t>
      </w:r>
    </w:p>
    <w:p>
      <w:pPr>
        <w:keepNext w:val="0"/>
        <w:keepLines w:val="0"/>
        <w:pageBreakBefore w:val="0"/>
        <w:widowControl w:val="0"/>
        <w:numPr>
          <w:numId w:val="0"/>
        </w:numPr>
        <w:kinsoku/>
        <w:wordWrap/>
        <w:overflowPunct/>
        <w:topLinePunct w:val="0"/>
        <w:autoSpaceDE/>
        <w:autoSpaceDN/>
        <w:bidi w:val="0"/>
        <w:adjustRightInd/>
        <w:snapToGrid/>
        <w:spacing w:line="288" w:lineRule="auto"/>
        <w:ind w:leftChars="0" w:right="0" w:rightChars="0" w:firstLine="480" w:firstLineChars="200"/>
        <w:jc w:val="both"/>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Data collection: in the research question, I will use two public data sets---- USTC-TFC2016 and VPN-nonVPN datasets, both of which are .pcap format of the original network traffic data. The former data set has 20 categories, which are divided into 10 kinds of benign traffic and 10 kinds of malicious traffic. The latter data set has 12 categories, which are divided into 6 kinds of conventional encrypted traffic and 6 kinds of VPN encrypted traffic.</w:t>
      </w:r>
    </w:p>
    <w:p>
      <w:pPr>
        <w:keepNext w:val="0"/>
        <w:keepLines w:val="0"/>
        <w:pageBreakBefore w:val="0"/>
        <w:widowControl w:val="0"/>
        <w:numPr>
          <w:numId w:val="0"/>
        </w:numPr>
        <w:kinsoku/>
        <w:wordWrap/>
        <w:overflowPunct/>
        <w:topLinePunct w:val="0"/>
        <w:autoSpaceDE/>
        <w:autoSpaceDN/>
        <w:bidi w:val="0"/>
        <w:adjustRightInd/>
        <w:snapToGrid/>
        <w:spacing w:line="288" w:lineRule="auto"/>
        <w:ind w:leftChars="0" w:right="0" w:rightChars="0" w:firstLine="480" w:firstLineChars="200"/>
        <w:jc w:val="both"/>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Data preprocessing: preprocessing the original data set into a format that can be directly input into the neural network, which can be divided into the following steps. (1) Traffic filtering: filter out data packets that are useless for classification tasks;(2) Traffic segmentation: use splitcap tool to segment the traffic data according to the flow unit, which is used as the basis of classification task and a single sample; (3) Unify the size of the data packet, cut the too large part, and if the length of the smaller sample is insufficient, supplement 0 to generate a sample of uniform size. (4) IDX file generation: output the generated sample to IDX format file as the input of subsequent feature extraction module.</w:t>
      </w:r>
    </w:p>
    <w:p>
      <w:pPr>
        <w:keepNext w:val="0"/>
        <w:keepLines w:val="0"/>
        <w:pageBreakBefore w:val="0"/>
        <w:widowControl w:val="0"/>
        <w:numPr>
          <w:numId w:val="0"/>
        </w:numPr>
        <w:kinsoku/>
        <w:wordWrap/>
        <w:overflowPunct/>
        <w:topLinePunct w:val="0"/>
        <w:autoSpaceDE/>
        <w:autoSpaceDN/>
        <w:bidi w:val="0"/>
        <w:adjustRightInd/>
        <w:snapToGrid/>
        <w:spacing w:line="288" w:lineRule="auto"/>
        <w:ind w:leftChars="0" w:right="0" w:rightChars="0" w:firstLine="480" w:firstLineChars="200"/>
        <w:jc w:val="both"/>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Network model construction: since we regard the traffic classification problem as an image classification problem, our network model gives priority to convolutional neural network. In the construction process, I will improve based on multilayer convolutional neural network, introduce attention mechanism and MobileNet architecture, and make the model effect take into account accuracy and efficiency.</w:t>
      </w:r>
    </w:p>
    <w:p>
      <w:pPr>
        <w:keepNext w:val="0"/>
        <w:keepLines w:val="0"/>
        <w:pageBreakBefore w:val="0"/>
        <w:widowControl w:val="0"/>
        <w:numPr>
          <w:numId w:val="0"/>
        </w:numPr>
        <w:kinsoku/>
        <w:wordWrap/>
        <w:overflowPunct/>
        <w:topLinePunct w:val="0"/>
        <w:autoSpaceDE/>
        <w:autoSpaceDN/>
        <w:bidi w:val="0"/>
        <w:adjustRightInd/>
        <w:snapToGrid/>
        <w:spacing w:line="288" w:lineRule="auto"/>
        <w:ind w:leftChars="0" w:right="0" w:rightChars="0" w:firstLine="480" w:firstLineChars="200"/>
        <w:jc w:val="both"/>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Network training: input the preprocessed training set data into the built neural network for in-depth learning and classification training, and save the best model.</w:t>
      </w:r>
    </w:p>
    <w:p>
      <w:pPr>
        <w:keepNext w:val="0"/>
        <w:keepLines w:val="0"/>
        <w:pageBreakBefore w:val="0"/>
        <w:widowControl w:val="0"/>
        <w:numPr>
          <w:numId w:val="0"/>
        </w:numPr>
        <w:kinsoku/>
        <w:wordWrap/>
        <w:overflowPunct/>
        <w:topLinePunct w:val="0"/>
        <w:autoSpaceDE/>
        <w:autoSpaceDN/>
        <w:bidi w:val="0"/>
        <w:adjustRightInd/>
        <w:snapToGrid/>
        <w:spacing w:line="288" w:lineRule="auto"/>
        <w:ind w:leftChars="0" w:right="0" w:rightChars="0" w:firstLine="480" w:firstLineChars="200"/>
        <w:jc w:val="both"/>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Prediction of traffic classification results: input the test set divided during data preprocessing into the saved model, and finally output the category through softmax classifier, and then evaluate the classification effect.</w:t>
      </w:r>
    </w:p>
    <w:p>
      <w:pPr>
        <w:pStyle w:val="2"/>
        <w:bidi w:val="0"/>
        <w:rPr>
          <w:rFonts w:hint="default"/>
          <w:lang w:val="en-US" w:eastAsia="zh-CN"/>
        </w:rPr>
      </w:pPr>
      <w:bookmarkStart w:id="4" w:name="_Toc3718"/>
      <w:r>
        <w:rPr>
          <w:rFonts w:hint="eastAsia"/>
          <w:lang w:val="en-US" w:eastAsia="zh-CN"/>
        </w:rPr>
        <w:t>4.Results</w:t>
      </w:r>
      <w:bookmarkEnd w:id="4"/>
    </w:p>
    <w:p>
      <w:pPr>
        <w:keepNext w:val="0"/>
        <w:keepLines w:val="0"/>
        <w:pageBreakBefore w:val="0"/>
        <w:widowControl w:val="0"/>
        <w:kinsoku/>
        <w:wordWrap/>
        <w:overflowPunct/>
        <w:topLinePunct w:val="0"/>
        <w:autoSpaceDE/>
        <w:autoSpaceDN/>
        <w:bidi w:val="0"/>
        <w:adjustRightInd/>
        <w:snapToGrid/>
        <w:spacing w:line="288" w:lineRule="auto"/>
        <w:ind w:right="42" w:rightChars="20" w:firstLine="480" w:firstLineChars="200"/>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At this stage, my research problem obviously has no experimental results, but we can preset some evaluation indexes to evaluate the effect of the experiment. My research problem belongs to the classification problem of deep learning, so we can judge it through the following indicators: </w:t>
      </w:r>
      <w:r>
        <w:rPr>
          <w:rFonts w:hint="eastAsia" w:ascii="Times New Roman" w:hAnsi="Times New Roman" w:cs="Times New Roman"/>
          <w:b w:val="0"/>
          <w:bCs w:val="0"/>
          <w:sz w:val="24"/>
          <w:szCs w:val="24"/>
          <w:lang w:val="en-US" w:eastAsia="zh-CN"/>
        </w:rPr>
        <w:t>A</w:t>
      </w:r>
      <w:r>
        <w:rPr>
          <w:rFonts w:hint="default" w:ascii="Times New Roman" w:hAnsi="Times New Roman" w:cs="Times New Roman"/>
          <w:b w:val="0"/>
          <w:bCs w:val="0"/>
          <w:sz w:val="24"/>
          <w:szCs w:val="24"/>
          <w:lang w:val="en-US" w:eastAsia="zh-CN"/>
        </w:rPr>
        <w:t xml:space="preserve">ccuracy: the correct proportion predicted; Precision: "correctly predicted as positive (TP)" accounts for all "actually predicted as positive; </w:t>
      </w:r>
      <w:r>
        <w:rPr>
          <w:rFonts w:hint="eastAsia" w:ascii="Times New Roman" w:hAnsi="Times New Roman" w:cs="Times New Roman"/>
          <w:b w:val="0"/>
          <w:bCs w:val="0"/>
          <w:sz w:val="24"/>
          <w:szCs w:val="24"/>
          <w:lang w:val="en-US" w:eastAsia="zh-CN"/>
        </w:rPr>
        <w:t>R</w:t>
      </w:r>
      <w:r>
        <w:rPr>
          <w:rFonts w:hint="default" w:ascii="Times New Roman" w:hAnsi="Times New Roman" w:cs="Times New Roman"/>
          <w:b w:val="0"/>
          <w:bCs w:val="0"/>
          <w:sz w:val="24"/>
          <w:szCs w:val="24"/>
          <w:lang w:val="en-US" w:eastAsia="zh-CN"/>
        </w:rPr>
        <w:t>ecall:" correctly predicted as positive (TP) "accounts for all" should be predicted as positive (TP + FN) "</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 xml:space="preserve">F1 score: harmonic mean of accuracy and recall. In addition, we can draw the confusion matrix through the tools in Python. In the picture, we can clearly see the number of samples and the correct prediction of each category. Our data is multidimensional in the neural network, but each sample can be projected to a two-dimensional plane using t-sne visualization method, so we can also compare the comparability before and after traffic data classification </w:t>
      </w:r>
      <w:r>
        <w:rPr>
          <w:rFonts w:hint="eastAsia" w:ascii="Times New Roman" w:hAnsi="Times New Roman" w:cs="Times New Roman"/>
          <w:b w:val="0"/>
          <w:bCs w:val="0"/>
          <w:sz w:val="24"/>
          <w:szCs w:val="24"/>
          <w:lang w:val="en-US" w:eastAsia="zh-CN"/>
        </w:rPr>
        <w:t>v</w:t>
      </w:r>
      <w:r>
        <w:rPr>
          <w:rFonts w:hint="default" w:ascii="Times New Roman" w:hAnsi="Times New Roman" w:cs="Times New Roman"/>
          <w:b w:val="0"/>
          <w:bCs w:val="0"/>
          <w:sz w:val="24"/>
          <w:szCs w:val="24"/>
          <w:lang w:val="en-US" w:eastAsia="zh-CN"/>
        </w:rPr>
        <w:t>isually distribute images to roughly evaluate the classification effect.</w:t>
      </w:r>
    </w:p>
    <w:p>
      <w:pPr>
        <w:pStyle w:val="2"/>
        <w:numPr>
          <w:ilvl w:val="0"/>
          <w:numId w:val="2"/>
        </w:numPr>
        <w:bidi w:val="0"/>
        <w:rPr>
          <w:rFonts w:hint="eastAsia"/>
          <w:lang w:val="en-US" w:eastAsia="zh-CN"/>
        </w:rPr>
      </w:pPr>
      <w:bookmarkStart w:id="5" w:name="_Toc31009"/>
      <w:r>
        <w:rPr>
          <w:rFonts w:hint="eastAsia"/>
          <w:lang w:val="en-US" w:eastAsia="zh-CN"/>
        </w:rPr>
        <w:t>Evaluation</w:t>
      </w:r>
      <w:bookmarkEnd w:id="5"/>
    </w:p>
    <w:p>
      <w:pPr>
        <w:keepNext w:val="0"/>
        <w:keepLines w:val="0"/>
        <w:pageBreakBefore w:val="0"/>
        <w:widowControl w:val="0"/>
        <w:numPr>
          <w:numId w:val="0"/>
        </w:numPr>
        <w:kinsoku/>
        <w:wordWrap/>
        <w:overflowPunct/>
        <w:topLinePunct w:val="0"/>
        <w:autoSpaceDE/>
        <w:autoSpaceDN/>
        <w:bidi w:val="0"/>
        <w:adjustRightInd/>
        <w:snapToGrid/>
        <w:spacing w:line="288" w:lineRule="auto"/>
        <w:ind w:firstLine="480"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My research topic is related to network traffic classification. After several development stages, the relatively novel way is the representation learning method based on deep learning, so I also intend to use the method of deep learning for research. Even though this method seems to be the most advanced, the traffic classification network model I established may still have some limitations: for example, the accuracy is still not high enough, the model training speed is slow, etc. Due to the limitation of hardware equipment, I can't use some large convolutional neural networks when training deep learning data, and these large networks can often achieve sufficient feature extraction, and the accuracy is higher than that of small networks. However, the disadvantages of large-scale networks are large computing consumption, long training time and high hardware requirements. Therefore, in my research, even if there are limitations of these objective conditions, I can make up for these limitations through some specific lightweight network improvement methods to find an optimal balance between accuracy and model size.</w:t>
      </w:r>
    </w:p>
    <w:p>
      <w:pPr>
        <w:pStyle w:val="2"/>
        <w:numPr>
          <w:ilvl w:val="0"/>
          <w:numId w:val="2"/>
        </w:numPr>
        <w:bidi w:val="0"/>
        <w:ind w:left="0" w:leftChars="0" w:firstLine="0" w:firstLineChars="0"/>
        <w:rPr>
          <w:rFonts w:hint="default"/>
          <w:lang w:val="en-US" w:eastAsia="zh-CN"/>
        </w:rPr>
      </w:pPr>
      <w:bookmarkStart w:id="6" w:name="_Toc71039597"/>
      <w:bookmarkStart w:id="7" w:name="_Toc4730"/>
      <w:r>
        <w:t>Gantt Chart</w:t>
      </w:r>
      <w:bookmarkEnd w:id="6"/>
      <w:bookmarkEnd w:id="7"/>
    </w:p>
    <w:p>
      <w:pPr>
        <w:keepNext w:val="0"/>
        <w:keepLines w:val="0"/>
        <w:pageBreakBefore w:val="0"/>
        <w:widowControl/>
        <w:suppressLineNumbers w:val="0"/>
        <w:kinsoku/>
        <w:wordWrap/>
        <w:overflowPunct/>
        <w:topLinePunct w:val="0"/>
        <w:autoSpaceDE/>
        <w:autoSpaceDN/>
        <w:bidi w:val="0"/>
        <w:adjustRightInd/>
        <w:snapToGrid/>
        <w:jc w:val="center"/>
        <w:textAlignment w:val="auto"/>
      </w:pPr>
      <w:r>
        <w:rPr>
          <w:rFonts w:ascii="宋体" w:hAnsi="宋体" w:eastAsia="宋体" w:cs="宋体"/>
          <w:kern w:val="0"/>
          <w:sz w:val="24"/>
          <w:szCs w:val="24"/>
          <w:lang w:val="en-US" w:eastAsia="zh-CN" w:bidi="ar"/>
        </w:rPr>
        <w:drawing>
          <wp:inline distT="0" distB="0" distL="114300" distR="114300">
            <wp:extent cx="5631180" cy="3536315"/>
            <wp:effectExtent l="0" t="0" r="7620" b="14605"/>
            <wp:docPr id="2"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descr="IMG_256"/>
                    <pic:cNvPicPr>
                      <a:picLocks noChangeAspect="1"/>
                    </pic:cNvPicPr>
                  </pic:nvPicPr>
                  <pic:blipFill>
                    <a:blip r:embed="rId5"/>
                    <a:stretch>
                      <a:fillRect/>
                    </a:stretch>
                  </pic:blipFill>
                  <pic:spPr>
                    <a:xfrm>
                      <a:off x="0" y="0"/>
                      <a:ext cx="5631180" cy="3536315"/>
                    </a:xfrm>
                    <a:prstGeom prst="rect">
                      <a:avLst/>
                    </a:prstGeom>
                    <a:noFill/>
                    <a:ln w="9525">
                      <a:noFill/>
                    </a:ln>
                  </pic:spPr>
                </pic:pic>
              </a:graphicData>
            </a:graphic>
          </wp:inline>
        </w:drawing>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bCs/>
          <w:sz w:val="32"/>
          <w:szCs w:val="32"/>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bCs/>
          <w:sz w:val="32"/>
          <w:szCs w:val="32"/>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bCs/>
          <w:sz w:val="32"/>
          <w:szCs w:val="32"/>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bCs/>
          <w:sz w:val="32"/>
          <w:szCs w:val="32"/>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bCs/>
          <w:sz w:val="32"/>
          <w:szCs w:val="32"/>
          <w:lang w:val="en-US" w:eastAsia="zh-CN"/>
        </w:rPr>
      </w:pPr>
    </w:p>
    <w:p>
      <w:pPr>
        <w:pStyle w:val="2"/>
        <w:numPr>
          <w:ilvl w:val="0"/>
          <w:numId w:val="2"/>
        </w:numPr>
        <w:bidi w:val="0"/>
        <w:ind w:left="0" w:leftChars="0" w:firstLine="0" w:firstLineChars="0"/>
        <w:rPr>
          <w:rFonts w:hint="eastAsia"/>
          <w:lang w:val="en-US" w:eastAsia="zh-CN"/>
        </w:rPr>
      </w:pPr>
      <w:bookmarkStart w:id="8" w:name="_Toc12638"/>
      <w:r>
        <w:rPr>
          <w:rFonts w:hint="eastAsia"/>
          <w:lang w:val="en-US" w:eastAsia="zh-CN"/>
        </w:rPr>
        <w:t>Reference</w:t>
      </w:r>
      <w:bookmarkEnd w:id="8"/>
    </w:p>
    <w:p>
      <w:pPr>
        <w:numPr>
          <w:ilvl w:val="0"/>
          <w:numId w:val="3"/>
        </w:numPr>
        <w:rPr>
          <w:rFonts w:hint="default" w:ascii="Times New Roman" w:hAnsi="Times New Roman" w:cs="Times New Roman"/>
          <w:b w:val="0"/>
          <w:bCs/>
          <w:sz w:val="24"/>
          <w:szCs w:val="24"/>
        </w:rPr>
      </w:pPr>
      <w:r>
        <w:rPr>
          <w:rFonts w:hint="default" w:ascii="Times New Roman" w:hAnsi="Times New Roman" w:cs="Times New Roman"/>
          <w:b w:val="0"/>
          <w:bCs/>
          <w:sz w:val="24"/>
          <w:szCs w:val="24"/>
        </w:rPr>
        <w:t>Madhukar A, Williamson C. A longitudinal study of P2P traffic classification[C]//14th IEEE</w:t>
      </w:r>
      <w:r>
        <w:rPr>
          <w:rFonts w:hint="default" w:ascii="Times New Roman" w:hAnsi="Times New Roman" w:cs="Times New Roman"/>
          <w:b w:val="0"/>
          <w:bCs/>
          <w:sz w:val="24"/>
          <w:szCs w:val="24"/>
          <w:lang w:val="en-US" w:eastAsia="zh-CN"/>
        </w:rPr>
        <w:t xml:space="preserve"> </w:t>
      </w:r>
      <w:r>
        <w:rPr>
          <w:rFonts w:hint="default" w:ascii="Times New Roman" w:hAnsi="Times New Roman" w:cs="Times New Roman"/>
          <w:b w:val="0"/>
          <w:bCs/>
          <w:sz w:val="24"/>
          <w:szCs w:val="24"/>
        </w:rPr>
        <w:t>International Symposium on Modeling, Analysis, and Simulation. IEEE, 2006:179一188.</w:t>
      </w:r>
    </w:p>
    <w:p>
      <w:pPr>
        <w:numPr>
          <w:ilvl w:val="0"/>
          <w:numId w:val="3"/>
        </w:numPr>
        <w:rPr>
          <w:rFonts w:hint="default" w:ascii="Times New Roman" w:hAnsi="Times New Roman" w:cs="Times New Roman"/>
          <w:b w:val="0"/>
          <w:bCs/>
          <w:sz w:val="24"/>
          <w:szCs w:val="24"/>
        </w:rPr>
      </w:pPr>
      <w:r>
        <w:rPr>
          <w:rFonts w:hint="default" w:ascii="Times New Roman" w:hAnsi="Times New Roman" w:cs="Times New Roman"/>
          <w:b w:val="0"/>
          <w:bCs/>
          <w:sz w:val="24"/>
          <w:szCs w:val="24"/>
        </w:rPr>
        <w:t>A.W. Moore, D. Zuev. Internet traffic classification using bayesian analysis techniques[C].In</w:t>
      </w:r>
      <w:r>
        <w:rPr>
          <w:rFonts w:hint="default" w:ascii="Times New Roman" w:hAnsi="Times New Roman" w:cs="Times New Roman"/>
          <w:b w:val="0"/>
          <w:bCs/>
          <w:sz w:val="24"/>
          <w:szCs w:val="24"/>
          <w:lang w:val="en-US" w:eastAsia="zh-CN"/>
        </w:rPr>
        <w:t xml:space="preserve"> </w:t>
      </w:r>
      <w:r>
        <w:rPr>
          <w:rFonts w:hint="default" w:ascii="Times New Roman" w:hAnsi="Times New Roman" w:cs="Times New Roman"/>
          <w:b w:val="0"/>
          <w:bCs/>
          <w:sz w:val="24"/>
          <w:szCs w:val="24"/>
        </w:rPr>
        <w:t>Proceedings of the 2005 ACM SIGMETRICS International Conference on Measurement and</w:t>
      </w:r>
      <w:r>
        <w:rPr>
          <w:rFonts w:hint="default" w:ascii="Times New Roman" w:hAnsi="Times New Roman" w:cs="Times New Roman"/>
          <w:b w:val="0"/>
          <w:bCs/>
          <w:sz w:val="24"/>
          <w:szCs w:val="24"/>
          <w:lang w:val="en-US" w:eastAsia="zh-CN"/>
        </w:rPr>
        <w:t xml:space="preserve"> </w:t>
      </w:r>
      <w:r>
        <w:rPr>
          <w:rFonts w:hint="default" w:ascii="Times New Roman" w:hAnsi="Times New Roman" w:cs="Times New Roman"/>
          <w:b w:val="0"/>
          <w:bCs/>
          <w:sz w:val="24"/>
          <w:szCs w:val="24"/>
        </w:rPr>
        <w:t>Modeling of Computer Systems, Banff, 2005, 50一60.</w:t>
      </w:r>
    </w:p>
    <w:p>
      <w:pPr>
        <w:numPr>
          <w:ilvl w:val="0"/>
          <w:numId w:val="3"/>
        </w:numPr>
        <w:ind w:left="0" w:leftChars="0" w:firstLine="0" w:firstLineChars="0"/>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Sun Mei-feng, Chen Jing-tao. Research of the traffic characteristics for the real time online traffic classification[J].The Journal of China Universities of Posts and Telecommunications, 2011，18(3):92-98.</w:t>
      </w:r>
    </w:p>
    <w:p>
      <w:pPr>
        <w:rPr>
          <w:rFonts w:hint="default" w:ascii="Times New Roman" w:hAnsi="Times New Roman" w:cs="Times New Roman"/>
          <w:sz w:val="24"/>
          <w:szCs w:val="24"/>
        </w:rPr>
      </w:pP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t>4</w:t>
      </w:r>
      <w:r>
        <w:rPr>
          <w:rFonts w:hint="default" w:ascii="Times New Roman" w:hAnsi="Times New Roman" w:cs="Times New Roman"/>
          <w:sz w:val="24"/>
          <w:szCs w:val="24"/>
        </w:rPr>
        <w:t>] Pinheiro A J , Bezerra J , Burgardt C , et al. Identifying IoT devices and events based on packet length from encrypted traffic[J]. Computer Communications, 2019, 144.</w:t>
      </w:r>
    </w:p>
    <w:p>
      <w:pPr>
        <w:numPr>
          <w:numId w:val="0"/>
        </w:numPr>
        <w:ind w:leftChars="0"/>
        <w:rPr>
          <w:rFonts w:hint="default" w:ascii="Times New Roman" w:hAnsi="Times New Roman" w:cs="Times New Roman"/>
          <w:sz w:val="24"/>
          <w:szCs w:val="24"/>
        </w:rPr>
      </w:pP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t>5</w:t>
      </w:r>
      <w:r>
        <w:rPr>
          <w:rFonts w:hint="default" w:ascii="Times New Roman" w:hAnsi="Times New Roman" w:cs="Times New Roman"/>
          <w:sz w:val="24"/>
          <w:szCs w:val="24"/>
        </w:rPr>
        <w: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Ibrahimi K , Ouaddane M . Management of intrusion detection systems based-KDD99: Analysis with LDA and PCA[C]// International Conference on Wireless Networks &amp; Mobile Communications. 2017:1-6.</w:t>
      </w:r>
    </w:p>
    <w:p>
      <w:pPr>
        <w:numPr>
          <w:ilvl w:val="0"/>
          <w:numId w:val="0"/>
        </w:numPr>
        <w:rPr>
          <w:rFonts w:hint="default" w:ascii="Times New Roman" w:hAnsi="Times New Roman" w:cs="Times New Roman"/>
          <w:sz w:val="24"/>
          <w:szCs w:val="24"/>
        </w:rPr>
      </w:pPr>
      <w:r>
        <w:rPr>
          <w:rFonts w:hint="default" w:ascii="Times New Roman" w:hAnsi="Times New Roman" w:cs="Times New Roman"/>
          <w:sz w:val="24"/>
          <w:szCs w:val="24"/>
          <w:lang w:val="en-US" w:eastAsia="zh-CN"/>
        </w:rPr>
        <w:t>[6]</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Wei W , Ming Z , Zeng X , et al. Malware traffic classification using convolutional neural network for representation learning[C]// 2017 International Conference on Information Networking (ICOIN). IEEE, 2017. </w:t>
      </w:r>
    </w:p>
    <w:p>
      <w:pPr>
        <w:rPr>
          <w:rFonts w:hint="default" w:ascii="Times New Roman" w:hAnsi="Times New Roman" w:cs="Times New Roman"/>
          <w:sz w:val="24"/>
          <w:szCs w:val="24"/>
        </w:rPr>
      </w:pP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t>7</w:t>
      </w:r>
      <w:r>
        <w:rPr>
          <w:rFonts w:hint="default" w:ascii="Times New Roman" w:hAnsi="Times New Roman" w:cs="Times New Roman"/>
          <w:sz w:val="24"/>
          <w:szCs w:val="24"/>
        </w:rPr>
        <w: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Wei W , Sheng Y , Wang J , et al. HAST-IDS: Learning Hierarchical Spatial-Temporal Features Using Deep Neural Networks to Improve Intrusion Detection[J]. IEEE Access, 2018, 6(99):1792-1806.</w:t>
      </w:r>
    </w:p>
    <w:p>
      <w:pPr>
        <w:rPr>
          <w:rFonts w:hint="default" w:ascii="Times New Roman" w:hAnsi="Times New Roman" w:cs="Times New Roman"/>
          <w:sz w:val="24"/>
          <w:szCs w:val="24"/>
        </w:rPr>
      </w:pP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t>8</w:t>
      </w:r>
      <w:r>
        <w:rPr>
          <w:rFonts w:hint="default" w:ascii="Times New Roman" w:hAnsi="Times New Roman" w:cs="Times New Roman"/>
          <w:sz w:val="24"/>
          <w:szCs w:val="24"/>
        </w:rPr>
        <w:t>] Lotfollahi M , Zade R , Siavoshani M J , et al. Deep Packet: A Novel Approach For Encrypted Traffic Classification Using Deep Learning[J]. Soft Computing, 2017. 24. 10.1007/s00500-019-04030-2.</w:t>
      </w:r>
    </w:p>
    <w:p>
      <w:pPr>
        <w:rPr>
          <w:rFonts w:hint="default" w:ascii="Times New Roman" w:hAnsi="Times New Roman" w:cs="Times New Roman"/>
          <w:sz w:val="24"/>
          <w:szCs w:val="24"/>
        </w:rPr>
      </w:pP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t>9</w:t>
      </w:r>
      <w:r>
        <w:rPr>
          <w:rFonts w:hint="default" w:ascii="Times New Roman" w:hAnsi="Times New Roman" w:cs="Times New Roman"/>
          <w:sz w:val="24"/>
          <w:szCs w:val="24"/>
        </w:rPr>
        <w:t xml:space="preserve">] Yao H , Gao P , Wang J , et al. Capsule Network Assisted IoT Traffic Classification Mechanism for Smart Cities[J]. IEEE Internet of Things Journal, 2019, 6(5):7515-7525. </w:t>
      </w:r>
    </w:p>
    <w:p>
      <w:pPr>
        <w:numPr>
          <w:numId w:val="0"/>
        </w:numPr>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[10]</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Mo Shuang Research and implementation of network traffic classification system based on deep learning (in Chinese)[D] Beijing University of Posts and Telecommunications,2021</w:t>
      </w:r>
    </w:p>
    <w:sectPr>
      <w:foot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imSun-ExtB">
    <w:panose1 w:val="02010609060101010101"/>
    <w:charset w:val="86"/>
    <w:family w:val="auto"/>
    <w:pitch w:val="default"/>
    <w:sig w:usb0="00000001" w:usb1="02000000" w:usb2="00000000" w:usb3="00000000" w:csb0="00040001" w:csb1="00000000"/>
  </w:font>
  <w:font w:name="Yu Gothic UI Semilight">
    <w:panose1 w:val="020B0400000000000000"/>
    <w:charset w:val="80"/>
    <w:family w:val="auto"/>
    <w:pitch w:val="default"/>
    <w:sig w:usb0="E00002FF" w:usb1="2AC7FDFF" w:usb2="00000016" w:usb3="00000000" w:csb0="2002009F" w:csb1="00000000"/>
  </w:font>
  <w:font w:name="Tw Cen MT">
    <w:panose1 w:val="020B0602020104020603"/>
    <w:charset w:val="00"/>
    <w:family w:val="auto"/>
    <w:pitch w:val="default"/>
    <w:sig w:usb0="00000003" w:usb1="00000000" w:usb2="00000000" w:usb3="00000000" w:csb0="20000003" w:csb1="00000000"/>
  </w:font>
  <w:font w:name="Verdana">
    <w:panose1 w:val="020B0604030504040204"/>
    <w:charset w:val="00"/>
    <w:family w:val="auto"/>
    <w:pitch w:val="default"/>
    <w:sig w:usb0="A00006FF" w:usb1="4000205B" w:usb2="00000010" w:usb3="00000000" w:csb0="2000019F" w:csb1="00000000"/>
  </w:font>
  <w:font w:name="Calibri Light">
    <w:panose1 w:val="020F0302020204030204"/>
    <w:charset w:val="00"/>
    <w:family w:val="auto"/>
    <w:pitch w:val="default"/>
    <w:sig w:usb0="E4002EFF" w:usb1="C000247B" w:usb2="00000009" w:usb3="00000000" w:csb0="200001FF" w:csb1="00000000"/>
  </w:font>
  <w:font w:name="华文行楷">
    <w:panose1 w:val="02010800040101010101"/>
    <w:charset w:val="86"/>
    <w:family w:val="auto"/>
    <w:pitch w:val="default"/>
    <w:sig w:usb0="00000001" w:usb1="080F0000" w:usb2="00000000" w:usb3="00000000" w:csb0="00040000" w:csb1="00000000"/>
  </w:font>
  <w:font w:name="MingLiU-ExtB">
    <w:panose1 w:val="02020500000000000000"/>
    <w:charset w:val="88"/>
    <w:family w:val="auto"/>
    <w:pitch w:val="default"/>
    <w:sig w:usb0="8000002F" w:usb1="02000008" w:usb2="00000000" w:usb3="00000000" w:csb0="00100001" w:csb1="00000000"/>
  </w:font>
  <w:font w:name="Arial">
    <w:panose1 w:val="020B0604020202020204"/>
    <w:charset w:val="00"/>
    <w:family w:val="auto"/>
    <w:pitch w:val="default"/>
    <w:sig w:usb0="E0002EFF" w:usb1="C000785B" w:usb2="00000009" w:usb3="00000000" w:csb0="400001FF" w:csb1="FFFF0000"/>
  </w:font>
  <w:font w:name="+中文标题">
    <w:altName w:val="Segoe Print"/>
    <w:panose1 w:val="00000000000000000000"/>
    <w:charset w:val="00"/>
    <w:family w:val="auto"/>
    <w:pitch w:val="default"/>
    <w:sig w:usb0="00000000" w:usb1="00000000" w:usb2="00000000" w:usb3="00000000" w:csb0="00000000" w:csb1="00000000"/>
  </w:font>
  <w:font w:name="+西文正文">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等线 Light">
    <w:panose1 w:val="02010600030101010101"/>
    <w:charset w:val="86"/>
    <w:family w:val="auto"/>
    <w:pitch w:val="default"/>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A4AC70D"/>
    <w:multiLevelType w:val="singleLevel"/>
    <w:tmpl w:val="FA4AC70D"/>
    <w:lvl w:ilvl="0" w:tentative="0">
      <w:start w:val="1"/>
      <w:numFmt w:val="decimal"/>
      <w:suff w:val="space"/>
      <w:lvlText w:val="[%1]"/>
      <w:lvlJc w:val="left"/>
    </w:lvl>
  </w:abstractNum>
  <w:abstractNum w:abstractNumId="1">
    <w:nsid w:val="2F789CF4"/>
    <w:multiLevelType w:val="singleLevel"/>
    <w:tmpl w:val="2F789CF4"/>
    <w:lvl w:ilvl="0" w:tentative="0">
      <w:start w:val="1"/>
      <w:numFmt w:val="decimal"/>
      <w:lvlText w:val="%1."/>
      <w:lvlJc w:val="left"/>
      <w:pPr>
        <w:tabs>
          <w:tab w:val="left" w:pos="312"/>
        </w:tabs>
      </w:pPr>
    </w:lvl>
  </w:abstractNum>
  <w:abstractNum w:abstractNumId="2">
    <w:nsid w:val="36E7FFBA"/>
    <w:multiLevelType w:val="singleLevel"/>
    <w:tmpl w:val="36E7FFBA"/>
    <w:lvl w:ilvl="0" w:tentative="0">
      <w:start w:val="5"/>
      <w:numFmt w:val="decimal"/>
      <w:lvlText w:val="%1."/>
      <w:lvlJc w:val="left"/>
      <w:pPr>
        <w:tabs>
          <w:tab w:val="left" w:pos="312"/>
        </w:tabs>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A50281C"/>
    <w:rsid w:val="01143EF7"/>
    <w:rsid w:val="09AE56DE"/>
    <w:rsid w:val="0A8A693C"/>
    <w:rsid w:val="0ACA6D38"/>
    <w:rsid w:val="0EF05C4B"/>
    <w:rsid w:val="128667E5"/>
    <w:rsid w:val="184E2D57"/>
    <w:rsid w:val="1AB80733"/>
    <w:rsid w:val="1E3A6BDE"/>
    <w:rsid w:val="1F95570F"/>
    <w:rsid w:val="21DF2ED8"/>
    <w:rsid w:val="22675A7D"/>
    <w:rsid w:val="266C5A5D"/>
    <w:rsid w:val="286B7A0E"/>
    <w:rsid w:val="2A50281C"/>
    <w:rsid w:val="3A1B048C"/>
    <w:rsid w:val="3DEF7AD7"/>
    <w:rsid w:val="490848D8"/>
    <w:rsid w:val="52807519"/>
    <w:rsid w:val="61DE16C3"/>
    <w:rsid w:val="63584057"/>
    <w:rsid w:val="68394E00"/>
    <w:rsid w:val="6DB15765"/>
    <w:rsid w:val="70C366B0"/>
    <w:rsid w:val="789D5404"/>
    <w:rsid w:val="7AF93FB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50" w:beforeLines="50" w:beforeAutospacing="0" w:after="20" w:afterLines="20" w:afterAutospacing="0" w:line="240" w:lineRule="auto"/>
      <w:outlineLvl w:val="0"/>
    </w:pPr>
    <w:rPr>
      <w:rFonts w:ascii="Times New Roman" w:hAnsi="Times New Roman" w:eastAsiaTheme="majorEastAsia"/>
      <w:b/>
      <w:bCs/>
      <w:kern w:val="44"/>
      <w:sz w:val="32"/>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7">
    <w:name w:val="Default Paragraph Font"/>
    <w:semiHidden/>
    <w:qFormat/>
    <w:uiPriority w:val="0"/>
  </w:style>
  <w:style w:type="table" w:default="1" w:styleId="6">
    <w:name w:val="Normal Table"/>
    <w:semiHidden/>
    <w:uiPriority w:val="0"/>
    <w:tblPr>
      <w:tblCellMar>
        <w:top w:w="0" w:type="dxa"/>
        <w:left w:w="108" w:type="dxa"/>
        <w:bottom w:w="0" w:type="dxa"/>
        <w:right w:w="108" w:type="dxa"/>
      </w:tblCellMar>
    </w:tblPr>
  </w:style>
  <w:style w:type="paragraph" w:styleId="4">
    <w:name w:val="footer"/>
    <w:basedOn w:val="1"/>
    <w:uiPriority w:val="0"/>
    <w:pPr>
      <w:tabs>
        <w:tab w:val="center" w:pos="4153"/>
        <w:tab w:val="right" w:pos="8306"/>
      </w:tabs>
      <w:snapToGrid w:val="0"/>
      <w:jc w:val="left"/>
    </w:pPr>
    <w:rPr>
      <w:sz w:val="18"/>
    </w:rPr>
  </w:style>
  <w:style w:type="paragraph" w:styleId="5">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List Paragraph"/>
    <w:basedOn w:val="1"/>
    <w:qFormat/>
    <w:uiPriority w:val="34"/>
    <w:pPr>
      <w:ind w:firstLine="420" w:firstLineChars="200"/>
    </w:pPr>
  </w:style>
  <w:style w:type="paragraph" w:customStyle="1" w:styleId="9">
    <w:name w:val="WPSOffice手动目录 1"/>
    <w:uiPriority w:val="0"/>
    <w:pPr>
      <w:ind w:leftChars="0"/>
    </w:pPr>
    <w:rPr>
      <w:sz w:val="20"/>
      <w:szCs w:val="20"/>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10</Pages>
  <Words>2969</Words>
  <Characters>16933</Characters>
  <Lines>0</Lines>
  <Paragraphs>0</Paragraphs>
  <TotalTime>1</TotalTime>
  <ScaleCrop>false</ScaleCrop>
  <LinksUpToDate>false</LinksUpToDate>
  <CharactersWithSpaces>20045</CharactersWithSpaces>
  <Application>WPS Office_11.1.0.11566_F1E327BC-269C-435d-A152-05C5408002CA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2022-03-30T17:53:00Z</dcterms:created>
  <dc:creator>ZJH</dc:creator>
  <cp:lastModifiedBy>ZJH</cp:lastModifiedBy>
  <dcterms:modified xsi:type="dcterms:W3CDTF">2022-03-30T20:21:40Z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2052-11.1.0.11566</vt:lpwstr>
  </property>
  <property fmtid="{D5CDD505-2E9C-101B-9397-08002B2CF9AE}" pid="3" name="ICV">
    <vt:lpwstr>3E5C6C1289B844A58EC60D47DAE7189E</vt:lpwstr>
  </property>
</Properties>
</file>