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000000" w:themeColor="text1"/>
        </w:rPr>
        <w:id w:val="-1876382160"/>
        <w:docPartObj>
          <w:docPartGallery w:val="Cover Pages"/>
          <w:docPartUnique/>
        </w:docPartObj>
      </w:sdtPr>
      <w:sdtContent>
        <w:p w14:paraId="108689DF" w14:textId="4DD03881" w:rsidR="00A26B85" w:rsidRPr="007549AF" w:rsidRDefault="00A26B85" w:rsidP="007549AF">
          <w:pPr>
            <w:pStyle w:val="Heading1"/>
            <w:rPr>
              <w:rFonts w:ascii="Times New Roman" w:hAnsi="Times New Roman" w:cs="Times New Roman"/>
              <w:color w:val="000000" w:themeColor="text1"/>
            </w:rPr>
          </w:pPr>
          <w:r w:rsidRPr="007549AF">
            <w:rPr>
              <w:rFonts w:ascii="Times New Roman" w:hAnsi="Times New Roman" w:cs="Times New Roman"/>
              <w:noProof/>
              <w:color w:val="000000" w:themeColor="text1"/>
            </w:rPr>
            <mc:AlternateContent>
              <mc:Choice Requires="wpg">
                <w:drawing>
                  <wp:anchor distT="0" distB="0" distL="114300" distR="114300" simplePos="0" relativeHeight="251659264" behindDoc="1" locked="0" layoutInCell="1" allowOverlap="1" wp14:anchorId="1463E4B0" wp14:editId="5749020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E43B95F" w14:textId="77777777" w:rsidR="00A26B85" w:rsidRDefault="00A26B85">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463E4B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E43B95F" w14:textId="77777777" w:rsidR="00A26B85" w:rsidRDefault="00A26B85">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7549AF">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6DF1145" wp14:editId="56A6584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2B4C19" w14:textId="6CF917DC" w:rsidR="00A26B85" w:rsidRPr="003D0B7C" w:rsidRDefault="00000000" w:rsidP="003D0B7C">
                                <w:pPr>
                                  <w:rPr>
                                    <w:rFonts w:ascii="Arial" w:hAnsi="Arial" w:cs="Arial"/>
                                    <w:color w:val="000000" w:themeColor="text1"/>
                                    <w:sz w:val="24"/>
                                    <w:szCs w:val="24"/>
                                  </w:rPr>
                                </w:pPr>
                                <w:sdt>
                                  <w:sdtPr>
                                    <w:rPr>
                                      <w:rFonts w:ascii="Arial" w:hAnsi="Arial" w:cs="Arial"/>
                                      <w:color w:val="000000" w:themeColor="tex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26B85" w:rsidRPr="003D0B7C">
                                      <w:rPr>
                                        <w:rFonts w:ascii="Arial" w:hAnsi="Arial" w:cs="Arial"/>
                                        <w:color w:val="000000" w:themeColor="text1"/>
                                        <w:sz w:val="24"/>
                                        <w:szCs w:val="24"/>
                                      </w:rPr>
                                      <w:t>Irina Popescu-Serban (1908279)</w:t>
                                    </w:r>
                                  </w:sdtContent>
                                </w:sdt>
                              </w:p>
                              <w:p w14:paraId="03134C14" w14:textId="4B9EC504" w:rsidR="00A26B85" w:rsidRPr="003D0B7C" w:rsidRDefault="00000000" w:rsidP="003D0B7C">
                                <w:pPr>
                                  <w:rPr>
                                    <w:rFonts w:ascii="Arial" w:hAnsi="Arial" w:cs="Arial"/>
                                    <w:color w:val="000000" w:themeColor="text1"/>
                                    <w:sz w:val="24"/>
                                    <w:szCs w:val="24"/>
                                  </w:rPr>
                                </w:pPr>
                                <w:sdt>
                                  <w:sdtPr>
                                    <w:rPr>
                                      <w:rFonts w:ascii="Arial" w:hAnsi="Arial" w:cs="Arial"/>
                                      <w:caps/>
                                      <w:color w:val="000000" w:themeColor="text1"/>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3D0B7C" w:rsidRPr="003D0B7C">
                                      <w:rPr>
                                        <w:rFonts w:ascii="Arial" w:hAnsi="Arial" w:cs="Arial"/>
                                        <w:caps/>
                                        <w:color w:val="000000" w:themeColor="text1"/>
                                        <w:sz w:val="24"/>
                                        <w:szCs w:val="24"/>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6DF114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72B4C19" w14:textId="6CF917DC" w:rsidR="00A26B85" w:rsidRPr="003D0B7C" w:rsidRDefault="00A26B85" w:rsidP="003D0B7C">
                          <w:pPr>
                            <w:rPr>
                              <w:rFonts w:ascii="Arial" w:hAnsi="Arial" w:cs="Arial"/>
                              <w:color w:val="000000" w:themeColor="text1"/>
                              <w:sz w:val="24"/>
                              <w:szCs w:val="24"/>
                            </w:rPr>
                          </w:pPr>
                          <w:sdt>
                            <w:sdtPr>
                              <w:rPr>
                                <w:rFonts w:ascii="Arial" w:hAnsi="Arial" w:cs="Arial"/>
                                <w:color w:val="000000" w:themeColor="tex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3D0B7C">
                                <w:rPr>
                                  <w:rFonts w:ascii="Arial" w:hAnsi="Arial" w:cs="Arial"/>
                                  <w:color w:val="000000" w:themeColor="text1"/>
                                  <w:sz w:val="24"/>
                                  <w:szCs w:val="24"/>
                                </w:rPr>
                                <w:t>Irina Popescu-Serban (1908279)</w:t>
                              </w:r>
                            </w:sdtContent>
                          </w:sdt>
                        </w:p>
                        <w:p w14:paraId="03134C14" w14:textId="4B9EC504" w:rsidR="00A26B85" w:rsidRPr="003D0B7C" w:rsidRDefault="00A26B85" w:rsidP="003D0B7C">
                          <w:pPr>
                            <w:rPr>
                              <w:rFonts w:ascii="Arial" w:hAnsi="Arial" w:cs="Arial"/>
                              <w:color w:val="000000" w:themeColor="text1"/>
                              <w:sz w:val="24"/>
                              <w:szCs w:val="24"/>
                            </w:rPr>
                          </w:pPr>
                          <w:sdt>
                            <w:sdtPr>
                              <w:rPr>
                                <w:rFonts w:ascii="Arial" w:hAnsi="Arial" w:cs="Arial"/>
                                <w:caps/>
                                <w:color w:val="000000" w:themeColor="text1"/>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3D0B7C" w:rsidRPr="003D0B7C">
                                <w:rPr>
                                  <w:rFonts w:ascii="Arial" w:hAnsi="Arial" w:cs="Arial"/>
                                  <w:caps/>
                                  <w:color w:val="000000" w:themeColor="text1"/>
                                  <w:sz w:val="24"/>
                                  <w:szCs w:val="24"/>
                                </w:rPr>
                                <w:t>University of wales trinity saint david</w:t>
                              </w:r>
                            </w:sdtContent>
                          </w:sdt>
                        </w:p>
                      </w:txbxContent>
                    </v:textbox>
                    <w10:wrap anchorx="page" anchory="page"/>
                  </v:shape>
                </w:pict>
              </mc:Fallback>
            </mc:AlternateContent>
          </w:r>
          <w:r w:rsidRPr="007549AF">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4695C8A7" wp14:editId="7B3F8A3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893221" w14:textId="7F380A2F" w:rsidR="00A26B85" w:rsidRPr="00D71279" w:rsidRDefault="00000000" w:rsidP="00A26B85">
                                <w:pPr>
                                  <w:rPr>
                                    <w:rFonts w:ascii="Times New Roman" w:hAnsi="Times New Roman" w:cs="Times New Roman"/>
                                    <w:sz w:val="32"/>
                                    <w:szCs w:val="32"/>
                                  </w:rPr>
                                </w:pPr>
                                <w:sdt>
                                  <w:sdtPr>
                                    <w:rPr>
                                      <w:rFonts w:ascii="Times New Roman" w:hAnsi="Times New Roman" w:cs="Times New Roman"/>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26B85" w:rsidRPr="00D71279">
                                      <w:rPr>
                                        <w:rFonts w:ascii="Times New Roman" w:hAnsi="Times New Roman" w:cs="Times New Roman"/>
                                        <w:sz w:val="32"/>
                                        <w:szCs w:val="32"/>
                                      </w:rPr>
                                      <w:t xml:space="preserve">Evaluate how police powers and procedures are exercised with integrity and </w:t>
                                    </w:r>
                                    <w:proofErr w:type="spellStart"/>
                                    <w:r w:rsidR="00A26B85" w:rsidRPr="00D71279">
                                      <w:rPr>
                                        <w:rFonts w:ascii="Times New Roman" w:hAnsi="Times New Roman" w:cs="Times New Roman"/>
                                        <w:sz w:val="32"/>
                                        <w:szCs w:val="32"/>
                                      </w:rPr>
                                      <w:t>cosider</w:t>
                                    </w:r>
                                    <w:proofErr w:type="spellEnd"/>
                                    <w:r w:rsidR="00A26B85" w:rsidRPr="00D71279">
                                      <w:rPr>
                                        <w:rFonts w:ascii="Times New Roman" w:hAnsi="Times New Roman" w:cs="Times New Roman"/>
                                        <w:sz w:val="32"/>
                                        <w:szCs w:val="32"/>
                                      </w:rPr>
                                      <w:t xml:space="preserve"> the impact differing values and ethics can have on upon communities</w:t>
                                    </w:r>
                                  </w:sdtContent>
                                </w:sdt>
                              </w:p>
                              <w:p w14:paraId="210D2664" w14:textId="36BBAC28" w:rsidR="00A26B85" w:rsidRPr="003D0B7C" w:rsidRDefault="003D0B7C" w:rsidP="00A26B85">
                                <w:pPr>
                                  <w:rPr>
                                    <w:rFonts w:ascii="Arial" w:hAnsi="Arial" w:cs="Arial"/>
                                    <w:color w:val="000000" w:themeColor="text1"/>
                                    <w:sz w:val="24"/>
                                    <w:szCs w:val="24"/>
                                  </w:rPr>
                                </w:pPr>
                                <w:r w:rsidRPr="003D0B7C">
                                  <w:rPr>
                                    <w:rFonts w:ascii="Arial" w:hAnsi="Arial" w:cs="Arial"/>
                                    <w:color w:val="000000" w:themeColor="text1"/>
                                    <w:sz w:val="24"/>
                                    <w:szCs w:val="24"/>
                                  </w:rPr>
                                  <w:t>Preparing for Professional Police Practice/BMPL4002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695C8A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0893221" w14:textId="7F380A2F" w:rsidR="00A26B85" w:rsidRPr="00D71279" w:rsidRDefault="00A26B85" w:rsidP="00A26B85">
                          <w:pPr>
                            <w:rPr>
                              <w:rFonts w:ascii="Times New Roman" w:hAnsi="Times New Roman" w:cs="Times New Roman"/>
                              <w:sz w:val="32"/>
                              <w:szCs w:val="32"/>
                            </w:rPr>
                          </w:pPr>
                          <w:sdt>
                            <w:sdtPr>
                              <w:rPr>
                                <w:rFonts w:ascii="Times New Roman" w:hAnsi="Times New Roman" w:cs="Times New Roman"/>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Pr="00D71279">
                                <w:rPr>
                                  <w:rFonts w:ascii="Times New Roman" w:hAnsi="Times New Roman" w:cs="Times New Roman"/>
                                  <w:sz w:val="32"/>
                                  <w:szCs w:val="32"/>
                                </w:rPr>
                                <w:t xml:space="preserve">Evaluate how police powers and procedures are exercised with integrity and </w:t>
                              </w:r>
                              <w:proofErr w:type="spellStart"/>
                              <w:r w:rsidRPr="00D71279">
                                <w:rPr>
                                  <w:rFonts w:ascii="Times New Roman" w:hAnsi="Times New Roman" w:cs="Times New Roman"/>
                                  <w:sz w:val="32"/>
                                  <w:szCs w:val="32"/>
                                </w:rPr>
                                <w:t>cosider</w:t>
                              </w:r>
                              <w:proofErr w:type="spellEnd"/>
                              <w:r w:rsidRPr="00D71279">
                                <w:rPr>
                                  <w:rFonts w:ascii="Times New Roman" w:hAnsi="Times New Roman" w:cs="Times New Roman"/>
                                  <w:sz w:val="32"/>
                                  <w:szCs w:val="32"/>
                                </w:rPr>
                                <w:t xml:space="preserve"> the impact differing values and ethics can have on upon communities</w:t>
                              </w:r>
                            </w:sdtContent>
                          </w:sdt>
                        </w:p>
                        <w:p w14:paraId="210D2664" w14:textId="36BBAC28" w:rsidR="00A26B85" w:rsidRPr="003D0B7C" w:rsidRDefault="003D0B7C" w:rsidP="00A26B85">
                          <w:pPr>
                            <w:rPr>
                              <w:rFonts w:ascii="Arial" w:hAnsi="Arial" w:cs="Arial"/>
                              <w:color w:val="000000" w:themeColor="text1"/>
                              <w:sz w:val="24"/>
                              <w:szCs w:val="24"/>
                            </w:rPr>
                          </w:pPr>
                          <w:r w:rsidRPr="003D0B7C">
                            <w:rPr>
                              <w:rFonts w:ascii="Arial" w:hAnsi="Arial" w:cs="Arial"/>
                              <w:color w:val="000000" w:themeColor="text1"/>
                              <w:sz w:val="24"/>
                              <w:szCs w:val="24"/>
                            </w:rPr>
                            <w:t>Preparing for Professional Police Practice/BMPL4002</w:t>
                          </w:r>
                        </w:p>
                      </w:txbxContent>
                    </v:textbox>
                    <w10:wrap anchorx="page" anchory="page"/>
                  </v:shape>
                </w:pict>
              </mc:Fallback>
            </mc:AlternateContent>
          </w:r>
        </w:p>
        <w:p w14:paraId="4EFE992F" w14:textId="4FA6D1EC" w:rsidR="00A26B85" w:rsidRPr="007549AF" w:rsidRDefault="00A26B85" w:rsidP="007549AF">
          <w:pPr>
            <w:pStyle w:val="Heading1"/>
            <w:rPr>
              <w:rFonts w:ascii="Times New Roman" w:hAnsi="Times New Roman" w:cs="Times New Roman"/>
              <w:color w:val="000000" w:themeColor="text1"/>
            </w:rPr>
          </w:pPr>
          <w:r w:rsidRPr="007549AF">
            <w:rPr>
              <w:rFonts w:ascii="Times New Roman" w:hAnsi="Times New Roman" w:cs="Times New Roman"/>
              <w:color w:val="000000" w:themeColor="text1"/>
            </w:rPr>
            <w:br w:type="page"/>
          </w:r>
        </w:p>
      </w:sdtContent>
    </w:sdt>
    <w:p w14:paraId="2E1E72E9" w14:textId="77777777" w:rsidR="00A21A93" w:rsidRPr="007549AF" w:rsidRDefault="00A21A93" w:rsidP="007549AF">
      <w:pPr>
        <w:pStyle w:val="Heading1"/>
        <w:rPr>
          <w:rFonts w:ascii="Times New Roman" w:hAnsi="Times New Roman" w:cs="Times New Roman"/>
          <w:color w:val="000000" w:themeColor="text1"/>
        </w:rPr>
      </w:pPr>
      <w:r w:rsidRPr="007549AF">
        <w:rPr>
          <w:rFonts w:ascii="Times New Roman" w:hAnsi="Times New Roman" w:cs="Times New Roman"/>
          <w:color w:val="000000" w:themeColor="text1"/>
        </w:rPr>
        <w:lastRenderedPageBreak/>
        <w:t>Maintaining the highest standards of integrity and morality is extremely important for the police. The public reserves the right to have a police force that is honest and hardworking. Police officers can live up to the public’s expectations if a stick and carrot approach is adopted by the top leadership in the law enforcement organizations. This essay explores the various methods and tactics that can be employed by various officers and top leadership to maintain the highest standards of integrity. In addition, the effects of varying ethical values and standards of morality that can reduce the publics’ confidence in the integrity of the police are also discussed.</w:t>
      </w:r>
    </w:p>
    <w:p w14:paraId="612B330D" w14:textId="77777777" w:rsidR="00A21A93" w:rsidRPr="007549AF" w:rsidRDefault="00A21A93" w:rsidP="007549AF">
      <w:pPr>
        <w:pStyle w:val="Heading1"/>
        <w:rPr>
          <w:rFonts w:ascii="Times New Roman" w:hAnsi="Times New Roman" w:cs="Times New Roman"/>
          <w:color w:val="000000" w:themeColor="text1"/>
        </w:rPr>
      </w:pPr>
      <w:r w:rsidRPr="007549AF">
        <w:rPr>
          <w:rFonts w:ascii="Times New Roman" w:hAnsi="Times New Roman" w:cs="Times New Roman"/>
          <w:color w:val="000000" w:themeColor="text1"/>
        </w:rPr>
        <w:t>Police forces cannot exercise their powers with integrity without the support of the public. To demonstrate this fact, Brown (2021) writes that the police in the United Kingdom have 3 powers entrusted to them. The first two are to investigate and prevent crime and the last involves deciding whether some cases can be dealt with outside of court. They also have four responsibilities (</w:t>
      </w:r>
      <w:proofErr w:type="spellStart"/>
      <w:r w:rsidRPr="007549AF">
        <w:rPr>
          <w:rFonts w:ascii="Times New Roman" w:hAnsi="Times New Roman" w:cs="Times New Roman"/>
          <w:color w:val="000000" w:themeColor="text1"/>
        </w:rPr>
        <w:t>Mawby</w:t>
      </w:r>
      <w:proofErr w:type="spellEnd"/>
      <w:r w:rsidRPr="007549AF">
        <w:rPr>
          <w:rFonts w:ascii="Times New Roman" w:hAnsi="Times New Roman" w:cs="Times New Roman"/>
          <w:color w:val="000000" w:themeColor="text1"/>
        </w:rPr>
        <w:t xml:space="preserve"> and Wright, 2005, p. 2) with the first three responsibilities being the fair and just exercise of their powers, segregation of their self-interests from public interests and the wise use of financial resources (Dean et al., 2008). The fourth and final responsibility pertains to ensuring the trust and cooperation of the public (Weinstein and </w:t>
      </w:r>
      <w:proofErr w:type="spellStart"/>
      <w:r w:rsidRPr="007549AF">
        <w:rPr>
          <w:rFonts w:ascii="Times New Roman" w:hAnsi="Times New Roman" w:cs="Times New Roman"/>
          <w:color w:val="000000" w:themeColor="text1"/>
        </w:rPr>
        <w:t>Beaudette</w:t>
      </w:r>
      <w:proofErr w:type="spellEnd"/>
      <w:r w:rsidRPr="007549AF">
        <w:rPr>
          <w:rFonts w:ascii="Times New Roman" w:hAnsi="Times New Roman" w:cs="Times New Roman"/>
          <w:color w:val="000000" w:themeColor="text1"/>
        </w:rPr>
        <w:t>, 2020). As per a report titled ‘Police Integrity’ by the HM Inspectorate of Constabulary, the fourth responsibility is particularly important. It is within the public’s rights to expect the highest of standards demonstrated by the police with regards to integrity. Unacceptable behaviours ultimately lead to the public in the relevant localities not complying with the police in the area. As a result, if the police anticipate non-compliance from the very people they are trying to help, it will be difficult for them to maintain the highest standards of integrity.</w:t>
      </w:r>
    </w:p>
    <w:p w14:paraId="28752728" w14:textId="77777777" w:rsidR="00A21A93" w:rsidRPr="003F5149" w:rsidRDefault="00A21A93" w:rsidP="007549AF">
      <w:pPr>
        <w:pStyle w:val="Heading1"/>
        <w:rPr>
          <w:rFonts w:ascii="Times New Roman" w:hAnsi="Times New Roman" w:cs="Times New Roman"/>
        </w:rPr>
      </w:pPr>
      <w:r w:rsidRPr="007549AF">
        <w:rPr>
          <w:i/>
        </w:rPr>
        <w:lastRenderedPageBreak/>
        <w:tab/>
      </w:r>
      <w:r w:rsidRPr="003F5149">
        <w:rPr>
          <w:rFonts w:ascii="Times New Roman" w:hAnsi="Times New Roman" w:cs="Times New Roman"/>
          <w:color w:val="000000" w:themeColor="text1"/>
        </w:rPr>
        <w:t xml:space="preserve">It is essential that senior officers ensure that the police force maintains the highest standards of integrity. ‘Police Integrity’ by the HM inspectorate mentions in chapter 9 that </w:t>
      </w:r>
      <w:bookmarkStart w:id="0" w:name="_Hlk118982264"/>
      <w:r w:rsidRPr="003F5149">
        <w:rPr>
          <w:rFonts w:ascii="Times New Roman" w:hAnsi="Times New Roman" w:cs="Times New Roman"/>
          <w:color w:val="000000" w:themeColor="text1"/>
        </w:rPr>
        <w:t>though senior managers and other highly ranked officers in the police forces do claim responsibility for unwarranted mistreatments, the responsibility in documentation rests with the junior officials. This may be considered as an attempt to evade accountability in the event of public complaints. Senior officers and managers should ensure that such personnel are held responsible legally. As per the stick and carrot approach, officers who report instances of senior officers evading responsibilities should be encouraged and motivated for their efforts. On the contrary, senior officer who evade their responsibilities should be punished severely either by demotions or suspensions.</w:t>
      </w:r>
    </w:p>
    <w:p w14:paraId="316C0180" w14:textId="77777777" w:rsidR="00A21A93" w:rsidRPr="003F5149" w:rsidRDefault="00A21A93" w:rsidP="007549AF">
      <w:pPr>
        <w:pStyle w:val="Heading1"/>
        <w:rPr>
          <w:rFonts w:ascii="Times New Roman" w:hAnsi="Times New Roman" w:cs="Times New Roman"/>
        </w:rPr>
      </w:pPr>
      <w:r w:rsidRPr="007549AF">
        <w:tab/>
      </w:r>
      <w:r w:rsidRPr="003F5149">
        <w:rPr>
          <w:rFonts w:ascii="Times New Roman" w:hAnsi="Times New Roman" w:cs="Times New Roman"/>
          <w:color w:val="000000" w:themeColor="text1"/>
        </w:rPr>
        <w:t>Another aspect in ensuring integrity is maintained is with regards to how disingenuous acts are monitored. There are numerous methods that can be adopted to monitor integrity. Certain divisions in England have established committees to help maintain the highest standards of integrity within the police. For example, the police forces in Lincolnshire and Yorkshire have established monitoring committees. The HM inspectorate also recommends the establishment of a similar committee for the sole purpose of monitoring and maintaining integrity. They suggest recruiting a diverse group of personnel from various departments particularly a psychologist in the committee as they are better positioned to investigate and comment on various aspects such as bullying and harassment. Adopting the two methods stated above can prove fruitful in maintaining and monitoring integrity.</w:t>
      </w:r>
    </w:p>
    <w:bookmarkEnd w:id="0"/>
    <w:p w14:paraId="521B3253" w14:textId="77777777" w:rsidR="00A21A93" w:rsidRPr="003F5149" w:rsidRDefault="00A21A93" w:rsidP="007549AF">
      <w:pPr>
        <w:pStyle w:val="Heading1"/>
        <w:rPr>
          <w:rFonts w:ascii="Times New Roman" w:hAnsi="Times New Roman" w:cs="Times New Roman"/>
          <w:color w:val="000000" w:themeColor="text1"/>
        </w:rPr>
      </w:pPr>
      <w:r w:rsidRPr="003F5149">
        <w:rPr>
          <w:rFonts w:ascii="Times New Roman" w:hAnsi="Times New Roman" w:cs="Times New Roman"/>
          <w:color w:val="000000" w:themeColor="text1"/>
        </w:rPr>
        <w:lastRenderedPageBreak/>
        <w:t>though senior managers and other highly ranked officers in the police forces do claim responsibility for unwarranted mistreatments, the responsibility in documentation rests with the junior officials. This may be considered as an attempt to evade accountability in the event of public complaints. Senior officers and managers should ensure that such personnel are held responsible legally. As per the stick and carrot approach, officers who report instances of senior officers evading responsibilities should be encouraged and motivated for their efforts. On the contrary, senior officer who evade their responsibilities should be punished severely either by demotions or suspensions.</w:t>
      </w:r>
    </w:p>
    <w:p w14:paraId="78667197" w14:textId="77777777" w:rsidR="00A21A93" w:rsidRPr="003F5149" w:rsidRDefault="00A21A93" w:rsidP="007549AF">
      <w:pPr>
        <w:pStyle w:val="Heading1"/>
        <w:rPr>
          <w:rFonts w:ascii="Times New Roman" w:hAnsi="Times New Roman" w:cs="Times New Roman"/>
          <w:color w:val="000000" w:themeColor="text1"/>
        </w:rPr>
      </w:pPr>
      <w:r w:rsidRPr="003F5149">
        <w:rPr>
          <w:rFonts w:ascii="Times New Roman" w:hAnsi="Times New Roman" w:cs="Times New Roman"/>
          <w:color w:val="000000" w:themeColor="text1"/>
        </w:rPr>
        <w:t xml:space="preserve">Creation of a separate anti-corruption team can also be viewed as an option to maintain integrity. On October 7, 2022, the commissioner of the Metropolitan Police, Sir Mark Rowley, stated the creation of an anti-corruption team comprising of approximately one hundred of the finest officers (Moran, 2002). This decision was made due to the cases of discrimination, particularly sexism. When asked regarding the financial justification of such a huge force, the commissioner responded by exclaiming that the current scenario should not be examined from a business point-of-view. He further claims that the reputation of an organization, the trust and confidence of the people in the organization are priceless items. He justified the cost by claiming that in the event of further dishonourable acts by any employee of the police, the cost in the form of damage to the organization’s reputation would be significant. The statement by Sir Mark Rowley reaffirms the </w:t>
      </w:r>
      <w:proofErr w:type="gramStart"/>
      <w:r w:rsidRPr="003F5149">
        <w:rPr>
          <w:rFonts w:ascii="Times New Roman" w:hAnsi="Times New Roman" w:cs="Times New Roman"/>
          <w:color w:val="000000" w:themeColor="text1"/>
        </w:rPr>
        <w:t>aforementioned fact</w:t>
      </w:r>
      <w:proofErr w:type="gramEnd"/>
      <w:r w:rsidRPr="003F5149">
        <w:rPr>
          <w:rFonts w:ascii="Times New Roman" w:hAnsi="Times New Roman" w:cs="Times New Roman"/>
          <w:color w:val="000000" w:themeColor="text1"/>
        </w:rPr>
        <w:t xml:space="preserve"> that public perception plays a very important role in maintaining integrity among the police officers. </w:t>
      </w:r>
    </w:p>
    <w:p w14:paraId="6AE0D1FB" w14:textId="77777777" w:rsidR="007549AF" w:rsidRPr="007F18BA" w:rsidRDefault="00A21A93" w:rsidP="007549AF">
      <w:pPr>
        <w:pStyle w:val="Heading1"/>
        <w:rPr>
          <w:rFonts w:ascii="Times New Roman" w:hAnsi="Times New Roman" w:cs="Times New Roman"/>
          <w:color w:val="000000" w:themeColor="text1"/>
        </w:rPr>
      </w:pPr>
      <w:r w:rsidRPr="007F18BA">
        <w:rPr>
          <w:rFonts w:ascii="Times New Roman" w:hAnsi="Times New Roman" w:cs="Times New Roman"/>
          <w:color w:val="000000" w:themeColor="text1"/>
        </w:rPr>
        <w:lastRenderedPageBreak/>
        <w:t>A common question among the general policing community is with regards to the efficacy of the stick and carrot approach. Such an approach suggests motivation and praise to be given when acts of corruption or mistreatments are reported. Simultaneously, failure to report such cases should be treatment as an act of immorality and should be highly discouraged. An argument exists against this approach which considers the possibility of false accusations which</w:t>
      </w:r>
      <w:r w:rsidR="007549AF" w:rsidRPr="007F18BA">
        <w:rPr>
          <w:rFonts w:ascii="Times New Roman" w:hAnsi="Times New Roman" w:cs="Times New Roman"/>
          <w:color w:val="000000" w:themeColor="text1"/>
        </w:rPr>
        <w:t xml:space="preserve"> may, in some cases, be career threatening. The HM Inspectorate mentions that this should be </w:t>
      </w:r>
      <w:proofErr w:type="gramStart"/>
      <w:r w:rsidR="007549AF" w:rsidRPr="007F18BA">
        <w:rPr>
          <w:rFonts w:ascii="Times New Roman" w:hAnsi="Times New Roman" w:cs="Times New Roman"/>
          <w:color w:val="000000" w:themeColor="text1"/>
        </w:rPr>
        <w:t>anticipated</w:t>
      </w:r>
      <w:proofErr w:type="gramEnd"/>
      <w:r w:rsidR="007549AF" w:rsidRPr="007F18BA">
        <w:rPr>
          <w:rFonts w:ascii="Times New Roman" w:hAnsi="Times New Roman" w:cs="Times New Roman"/>
          <w:color w:val="000000" w:themeColor="text1"/>
        </w:rPr>
        <w:t xml:space="preserve"> and the respective governing bodies should establish guidelines and instructions preventing the occurrence of false complaints. Another argument against this approach is </w:t>
      </w:r>
      <w:proofErr w:type="gramStart"/>
      <w:r w:rsidR="007549AF" w:rsidRPr="007F18BA">
        <w:rPr>
          <w:rFonts w:ascii="Times New Roman" w:hAnsi="Times New Roman" w:cs="Times New Roman"/>
          <w:color w:val="000000" w:themeColor="text1"/>
        </w:rPr>
        <w:t>with regard to</w:t>
      </w:r>
      <w:proofErr w:type="gramEnd"/>
      <w:r w:rsidR="007549AF" w:rsidRPr="007F18BA">
        <w:rPr>
          <w:rFonts w:ascii="Times New Roman" w:hAnsi="Times New Roman" w:cs="Times New Roman"/>
          <w:color w:val="000000" w:themeColor="text1"/>
        </w:rPr>
        <w:t xml:space="preserve"> the processing of the complaints. Only 1% of the complaints against the police are </w:t>
      </w:r>
      <w:proofErr w:type="gramStart"/>
      <w:r w:rsidR="007549AF" w:rsidRPr="007F18BA">
        <w:rPr>
          <w:rFonts w:ascii="Times New Roman" w:hAnsi="Times New Roman" w:cs="Times New Roman"/>
          <w:color w:val="000000" w:themeColor="text1"/>
        </w:rPr>
        <w:t>actually considered</w:t>
      </w:r>
      <w:proofErr w:type="gramEnd"/>
      <w:r w:rsidR="007549AF" w:rsidRPr="007F18BA">
        <w:rPr>
          <w:rFonts w:ascii="Times New Roman" w:hAnsi="Times New Roman" w:cs="Times New Roman"/>
          <w:color w:val="000000" w:themeColor="text1"/>
        </w:rPr>
        <w:t xml:space="preserve"> worth proceeding with (</w:t>
      </w:r>
      <w:proofErr w:type="spellStart"/>
      <w:r w:rsidR="007549AF" w:rsidRPr="007F18BA">
        <w:rPr>
          <w:rFonts w:ascii="Times New Roman" w:hAnsi="Times New Roman" w:cs="Times New Roman"/>
          <w:color w:val="000000" w:themeColor="text1"/>
        </w:rPr>
        <w:t>Syal</w:t>
      </w:r>
      <w:proofErr w:type="spellEnd"/>
      <w:r w:rsidR="007549AF" w:rsidRPr="007F18BA">
        <w:rPr>
          <w:rFonts w:ascii="Times New Roman" w:hAnsi="Times New Roman" w:cs="Times New Roman"/>
          <w:color w:val="000000" w:themeColor="text1"/>
        </w:rPr>
        <w:t xml:space="preserve"> and Thomas, 2022). Police constables need to ensure that all complaints are fully heard and required actions are taken if this approach is to be successfully implemented.</w:t>
      </w:r>
    </w:p>
    <w:p w14:paraId="4DE47508" w14:textId="77777777" w:rsidR="007549AF" w:rsidRPr="007549AF" w:rsidRDefault="007549AF" w:rsidP="007549AF">
      <w:pPr>
        <w:pStyle w:val="Heading1"/>
      </w:pPr>
      <w:r w:rsidRPr="007F18BA">
        <w:rPr>
          <w:rFonts w:ascii="Times New Roman" w:hAnsi="Times New Roman" w:cs="Times New Roman"/>
          <w:color w:val="000000" w:themeColor="text1"/>
        </w:rPr>
        <w:t>Most of the police officers in the UK are honest and hard-working. This is substantiated by a statement of Sir Paul Cordon, a former commissioner of the Metropolitan Police (Anon, no date). The commissioner stated that he believes London’s police force hosts some of the most honourable officers in the world. He claims that majority of his officers are ‘brave’, ‘decent’ and ‘honest’. However, he does admit there is a small percentage of the total officers in the police who are dishonest and who frequently pass-on important information regarding police activities to criminals.</w:t>
      </w:r>
      <w:bookmarkStart w:id="1" w:name="a1"/>
      <w:r w:rsidRPr="007F18BA">
        <w:rPr>
          <w:rFonts w:ascii="Times New Roman" w:hAnsi="Times New Roman" w:cs="Times New Roman"/>
          <w:color w:val="000000" w:themeColor="text1"/>
        </w:rPr>
        <w:t xml:space="preserve"> Nevertheless, we can conclude from Sir</w:t>
      </w:r>
      <w:bookmarkEnd w:id="1"/>
      <w:r w:rsidRPr="007F18BA">
        <w:rPr>
          <w:rFonts w:ascii="Times New Roman" w:eastAsia="Times New Roman" w:hAnsi="Times New Roman" w:cs="Times New Roman"/>
          <w:color w:val="000000" w:themeColor="text1"/>
          <w:bdr w:val="none" w:sz="0" w:space="0" w:color="auto" w:frame="1"/>
        </w:rPr>
        <w:t xml:space="preserve"> Paul’s statement that majority of the officers, in the Metropolitan Police at least, are </w:t>
      </w:r>
      <w:r w:rsidRPr="007F18BA">
        <w:rPr>
          <w:rFonts w:ascii="Times New Roman" w:hAnsi="Times New Roman" w:cs="Times New Roman"/>
          <w:color w:val="000000" w:themeColor="text1"/>
          <w:bdr w:val="none" w:sz="0" w:space="0" w:color="auto" w:frame="1"/>
        </w:rPr>
        <w:t>honest</w:t>
      </w:r>
      <w:r w:rsidRPr="007549AF">
        <w:rPr>
          <w:rFonts w:eastAsia="Times New Roman"/>
          <w:bdr w:val="none" w:sz="0" w:space="0" w:color="auto" w:frame="1"/>
        </w:rPr>
        <w:t>.</w:t>
      </w:r>
    </w:p>
    <w:p w14:paraId="369A11E7" w14:textId="77777777" w:rsidR="007549AF" w:rsidRPr="00A01B12" w:rsidRDefault="007549AF" w:rsidP="007549AF">
      <w:pPr>
        <w:pStyle w:val="Heading1"/>
        <w:rPr>
          <w:rFonts w:ascii="Times New Roman" w:hAnsi="Times New Roman" w:cs="Times New Roman"/>
          <w:color w:val="000000" w:themeColor="text1"/>
        </w:rPr>
      </w:pPr>
      <w:r w:rsidRPr="007549AF">
        <w:rPr>
          <w:i/>
        </w:rPr>
        <w:lastRenderedPageBreak/>
        <w:tab/>
      </w:r>
      <w:r w:rsidRPr="00A01B12">
        <w:rPr>
          <w:rFonts w:ascii="Times New Roman" w:hAnsi="Times New Roman" w:cs="Times New Roman"/>
          <w:color w:val="000000" w:themeColor="text1"/>
        </w:rPr>
        <w:t xml:space="preserve">Varying ethical values and principles among police officers can lead to decreasing levels of trust the public puts in them. All police officers are required to abide by an ethical statement titled ‘Statement of Common Purpose and Values’ (SCPV). The Metropolitan Police enlists on their official website four key values. These are ‘professionalism’, ‘integrity’, ‘bravery’ and ‘compassion’. The HM Inspectorate however reports that </w:t>
      </w:r>
      <w:proofErr w:type="gramStart"/>
      <w:r w:rsidRPr="00A01B12">
        <w:rPr>
          <w:rFonts w:ascii="Times New Roman" w:hAnsi="Times New Roman" w:cs="Times New Roman"/>
          <w:color w:val="000000" w:themeColor="text1"/>
        </w:rPr>
        <w:t>the majority of</w:t>
      </w:r>
      <w:proofErr w:type="gramEnd"/>
      <w:r w:rsidRPr="00A01B12">
        <w:rPr>
          <w:rFonts w:ascii="Times New Roman" w:hAnsi="Times New Roman" w:cs="Times New Roman"/>
          <w:color w:val="000000" w:themeColor="text1"/>
        </w:rPr>
        <w:t xml:space="preserve"> the officers, the junior-most in particular, has either forgotten the SCPV or has discontinued considering it important. The statements and thresholds for integrity are strongly varied across the UK and the processes and methods available for reporting acts of immorality are also limited (</w:t>
      </w:r>
      <w:proofErr w:type="spellStart"/>
      <w:r w:rsidRPr="00A01B12">
        <w:rPr>
          <w:rFonts w:ascii="Times New Roman" w:hAnsi="Times New Roman" w:cs="Times New Roman"/>
          <w:color w:val="000000" w:themeColor="text1"/>
        </w:rPr>
        <w:t>Westmarland</w:t>
      </w:r>
      <w:proofErr w:type="spellEnd"/>
      <w:r w:rsidRPr="00A01B12">
        <w:rPr>
          <w:rFonts w:ascii="Times New Roman" w:hAnsi="Times New Roman" w:cs="Times New Roman"/>
          <w:color w:val="000000" w:themeColor="text1"/>
        </w:rPr>
        <w:t xml:space="preserve"> and Conway, 2020). They mention that the standards for quantifying corruption, immorality and mistreatments should be well-communicated to both the public officers as well as the public. Cases of miscommunication between the governing bodies and the public can result in outrage and growing feelings of mistrust between the public and the police as was reported by John Johnston in 2018. Johnson (2018) reported that Victoria Atkins, Home Officer minister, was unaware of the total employees in the UK police force.</w:t>
      </w:r>
    </w:p>
    <w:p w14:paraId="4FAD99E4" w14:textId="77777777" w:rsidR="007549AF" w:rsidRPr="00A01B12" w:rsidRDefault="007549AF" w:rsidP="007549AF">
      <w:pPr>
        <w:pStyle w:val="Heading1"/>
        <w:rPr>
          <w:rFonts w:ascii="Times New Roman" w:hAnsi="Times New Roman" w:cs="Times New Roman"/>
          <w:color w:val="000000" w:themeColor="text1"/>
        </w:rPr>
      </w:pPr>
      <w:r w:rsidRPr="00A01B12">
        <w:rPr>
          <w:rFonts w:ascii="Times New Roman" w:hAnsi="Times New Roman" w:cs="Times New Roman"/>
          <w:color w:val="000000" w:themeColor="text1"/>
        </w:rPr>
        <w:t xml:space="preserve">Reducing the gap in communication between the top management and the junior-most officers as well as the public is presented as a solution to the problem of varying ethical values and principles. Serena Kennedy, Chief Constable of the Merseyside Police, visited Edge Hill University in 2022 to deliver a lecture on the challenges of modern policing. Such acts can help in reducing the communication gap and ensuring the cooperation and trust of the people (Stevenson, </w:t>
      </w:r>
      <w:proofErr w:type="gramStart"/>
      <w:r w:rsidRPr="00A01B12">
        <w:rPr>
          <w:rFonts w:ascii="Times New Roman" w:hAnsi="Times New Roman" w:cs="Times New Roman"/>
          <w:color w:val="000000" w:themeColor="text1"/>
        </w:rPr>
        <w:t>Cox</w:t>
      </w:r>
      <w:proofErr w:type="gramEnd"/>
      <w:r w:rsidRPr="00A01B12">
        <w:rPr>
          <w:rFonts w:ascii="Times New Roman" w:hAnsi="Times New Roman" w:cs="Times New Roman"/>
          <w:color w:val="000000" w:themeColor="text1"/>
        </w:rPr>
        <w:t xml:space="preserve"> and Channing, 2018).</w:t>
      </w:r>
    </w:p>
    <w:p w14:paraId="45FD51DE" w14:textId="17736176" w:rsidR="00A21A93" w:rsidRDefault="007549AF" w:rsidP="007549AF">
      <w:pPr>
        <w:pStyle w:val="Heading1"/>
        <w:rPr>
          <w:rFonts w:ascii="Times New Roman" w:hAnsi="Times New Roman" w:cs="Times New Roman"/>
          <w:color w:val="000000" w:themeColor="text1"/>
        </w:rPr>
      </w:pPr>
      <w:r w:rsidRPr="007549AF">
        <w:rPr>
          <w:rFonts w:ascii="Times New Roman" w:hAnsi="Times New Roman" w:cs="Times New Roman"/>
          <w:color w:val="000000" w:themeColor="text1"/>
        </w:rPr>
        <w:lastRenderedPageBreak/>
        <w:t xml:space="preserve">Some of the methods that can be used to maintain integrity include ensuring the support of the people, creating a diverse and multi-departmental committee to monitor integrity, and establishing anti-corruption teams. In addition, everybody working for the police needs to be well-aware of their role in maintaining integrity. This is because senior officers can evade responsibilities by assigning their junior </w:t>
      </w:r>
      <w:r w:rsidRPr="007549AF">
        <w:rPr>
          <w:rFonts w:ascii="Times New Roman" w:hAnsi="Times New Roman" w:cs="Times New Roman"/>
          <w:color w:val="000000" w:themeColor="text1"/>
          <w:sz w:val="24"/>
          <w:szCs w:val="24"/>
        </w:rPr>
        <w:t>officers</w:t>
      </w:r>
      <w:r w:rsidRPr="007549AF">
        <w:rPr>
          <w:rFonts w:ascii="Times New Roman" w:hAnsi="Times New Roman" w:cs="Times New Roman"/>
          <w:color w:val="000000" w:themeColor="text1"/>
        </w:rPr>
        <w:t xml:space="preserve"> the task of monitoring disingenuous acts. A stick and carrot approach with regards to the execution of these methods should be utilized. This approach recommends zero tolerance for dishonest and disingenuous acts. Whenever a police officer maintains the highest standards of morality, he or she should be publicly applauded. This will improve their motivation and self-esteem as well as reaffirming the trust in the public’s mind. On the contrary, lapses in morality and judgement should be dealt with strictly to remind both the employee and the public of the importance of maintaining integrity. This approach is suggested keeping in mind the fickle nature of public perception with regards to police integrity. The public will not cooperate fully and make the job of the police more difficult if they do not have confidence in the police officers’ values and principles. In addition, differing ethics and values between the various subdivisions can also result in decreasing levels of confidence and trust the public puts in the police forces. As was exhibited by Serena Kennedy, Chief Constable of the Merseyside Police, this issue can be resolved by reducing the communication gap between the top management and both the public as well as the junior-most police officers. </w:t>
      </w:r>
    </w:p>
    <w:p w14:paraId="406EA93C" w14:textId="705F3391" w:rsidR="00B65C9B" w:rsidRDefault="00B65C9B" w:rsidP="00B65C9B"/>
    <w:p w14:paraId="0F4A3A8A" w14:textId="2DB47329" w:rsidR="00B65C9B" w:rsidRDefault="00B65C9B" w:rsidP="00B65C9B"/>
    <w:p w14:paraId="7EB2BA1E" w14:textId="299B0304" w:rsidR="00B65C9B" w:rsidRDefault="00B65C9B" w:rsidP="00B65C9B"/>
    <w:p w14:paraId="3ACF7C82" w14:textId="44E848B7" w:rsidR="00B65C9B" w:rsidRDefault="00B65C9B" w:rsidP="00B65C9B"/>
    <w:p w14:paraId="1E3A64E2" w14:textId="413CE1C2" w:rsidR="00B65C9B" w:rsidRDefault="00B65C9B" w:rsidP="00B65C9B"/>
    <w:p w14:paraId="57AD9708" w14:textId="3987F9A7" w:rsidR="00B65C9B" w:rsidRDefault="00B65C9B" w:rsidP="00B65C9B"/>
    <w:p w14:paraId="30815D27" w14:textId="6DDF60B4" w:rsidR="00B65C9B" w:rsidRDefault="00B65C9B" w:rsidP="00B65C9B"/>
    <w:p w14:paraId="2D8DDACB" w14:textId="360F6BE6" w:rsidR="00B65C9B" w:rsidRDefault="00B65C9B" w:rsidP="00B65C9B"/>
    <w:p w14:paraId="31077756" w14:textId="0679E401" w:rsidR="00B65C9B" w:rsidRDefault="00B65C9B" w:rsidP="00B65C9B"/>
    <w:p w14:paraId="06B3FBAB" w14:textId="77777777" w:rsidR="00B65C9B" w:rsidRPr="00E74D34" w:rsidRDefault="00B65C9B" w:rsidP="00B65C9B">
      <w:pPr>
        <w:spacing w:line="480" w:lineRule="auto"/>
        <w:jc w:val="center"/>
        <w:rPr>
          <w:rFonts w:ascii="Times New Roman" w:hAnsi="Times New Roman" w:cs="Times New Roman"/>
          <w:b/>
          <w:sz w:val="24"/>
          <w:szCs w:val="24"/>
        </w:rPr>
      </w:pPr>
      <w:r w:rsidRPr="00E74D34">
        <w:rPr>
          <w:rFonts w:ascii="Times New Roman" w:hAnsi="Times New Roman" w:cs="Times New Roman"/>
          <w:b/>
          <w:sz w:val="24"/>
          <w:szCs w:val="24"/>
        </w:rPr>
        <w:lastRenderedPageBreak/>
        <w:t>References</w:t>
      </w:r>
    </w:p>
    <w:p w14:paraId="41CA85AB" w14:textId="77777777" w:rsidR="00B65C9B" w:rsidRPr="00E74D34" w:rsidRDefault="00B65C9B" w:rsidP="00B65C9B">
      <w:pPr>
        <w:spacing w:line="480" w:lineRule="auto"/>
        <w:ind w:left="720" w:hanging="720"/>
        <w:rPr>
          <w:rStyle w:val="Hyperlink"/>
          <w:rFonts w:ascii="Times New Roman" w:hAnsi="Times New Roman" w:cs="Times New Roman"/>
          <w:sz w:val="24"/>
          <w:szCs w:val="24"/>
        </w:rPr>
      </w:pPr>
      <w:proofErr w:type="spellStart"/>
      <w:r w:rsidRPr="00E74D34">
        <w:rPr>
          <w:rFonts w:ascii="Times New Roman" w:hAnsi="Times New Roman" w:cs="Times New Roman"/>
          <w:sz w:val="24"/>
          <w:szCs w:val="24"/>
        </w:rPr>
        <w:t>Mawby</w:t>
      </w:r>
      <w:proofErr w:type="spellEnd"/>
      <w:r w:rsidRPr="00E74D34">
        <w:rPr>
          <w:rFonts w:ascii="Times New Roman" w:hAnsi="Times New Roman" w:cs="Times New Roman"/>
          <w:sz w:val="24"/>
          <w:szCs w:val="24"/>
        </w:rPr>
        <w:t xml:space="preserve">, Rob. &amp; Wright, Alan., 2005. Police Accountability in the United Kingdom. </w:t>
      </w:r>
      <w:r w:rsidRPr="00E74D34">
        <w:rPr>
          <w:rFonts w:ascii="Times New Roman" w:hAnsi="Times New Roman" w:cs="Times New Roman"/>
          <w:i/>
          <w:sz w:val="24"/>
          <w:szCs w:val="24"/>
        </w:rPr>
        <w:t xml:space="preserve">Commonwealth Human Rights Initiative, </w:t>
      </w:r>
      <w:r w:rsidRPr="00E74D34">
        <w:rPr>
          <w:rFonts w:ascii="Times New Roman" w:hAnsi="Times New Roman" w:cs="Times New Roman"/>
          <w:sz w:val="24"/>
          <w:szCs w:val="24"/>
        </w:rPr>
        <w:t xml:space="preserve">pp. 02. Available at: </w:t>
      </w:r>
      <w:hyperlink r:id="rId4" w:history="1">
        <w:r w:rsidRPr="00E74D34">
          <w:rPr>
            <w:rStyle w:val="Hyperlink"/>
            <w:rFonts w:ascii="Times New Roman" w:hAnsi="Times New Roman" w:cs="Times New Roman"/>
            <w:sz w:val="24"/>
            <w:szCs w:val="24"/>
          </w:rPr>
          <w:t>https://www.humanrightsinitiative.org/programs/aj/police/res_mat/police_accountability_in_uk.pdf</w:t>
        </w:r>
      </w:hyperlink>
    </w:p>
    <w:p w14:paraId="1176D3F4" w14:textId="77777777" w:rsidR="00B65C9B" w:rsidRPr="00E74D34" w:rsidRDefault="00B65C9B" w:rsidP="00B65C9B">
      <w:pPr>
        <w:spacing w:line="480" w:lineRule="auto"/>
        <w:ind w:left="720" w:hanging="720"/>
        <w:rPr>
          <w:rFonts w:ascii="Times New Roman" w:hAnsi="Times New Roman" w:cs="Times New Roman"/>
          <w:i/>
          <w:sz w:val="24"/>
          <w:szCs w:val="24"/>
        </w:rPr>
      </w:pPr>
      <w:r w:rsidRPr="00E74D34">
        <w:rPr>
          <w:rFonts w:ascii="Times New Roman" w:hAnsi="Times New Roman" w:cs="Times New Roman"/>
          <w:sz w:val="24"/>
          <w:szCs w:val="24"/>
        </w:rPr>
        <w:t xml:space="preserve">Weinstein, Laura A. &amp; </w:t>
      </w:r>
      <w:proofErr w:type="spellStart"/>
      <w:r w:rsidRPr="00E74D34">
        <w:rPr>
          <w:rFonts w:ascii="Times New Roman" w:hAnsi="Times New Roman" w:cs="Times New Roman"/>
          <w:sz w:val="24"/>
          <w:szCs w:val="24"/>
        </w:rPr>
        <w:t>Beaudette</w:t>
      </w:r>
      <w:proofErr w:type="spellEnd"/>
      <w:r w:rsidRPr="00E74D34">
        <w:rPr>
          <w:rFonts w:ascii="Times New Roman" w:hAnsi="Times New Roman" w:cs="Times New Roman"/>
          <w:sz w:val="24"/>
          <w:szCs w:val="24"/>
        </w:rPr>
        <w:t xml:space="preserve">, Donald, 2020. Northern Ireland’s police transformation may hold lessons for the US, </w:t>
      </w:r>
      <w:r w:rsidRPr="00E74D34">
        <w:rPr>
          <w:rFonts w:ascii="Times New Roman" w:hAnsi="Times New Roman" w:cs="Times New Roman"/>
          <w:i/>
          <w:sz w:val="24"/>
          <w:szCs w:val="24"/>
        </w:rPr>
        <w:t xml:space="preserve">The Conversation, Available at: </w:t>
      </w:r>
      <w:hyperlink r:id="rId5" w:history="1">
        <w:r w:rsidRPr="00E74D34">
          <w:rPr>
            <w:rStyle w:val="Hyperlink"/>
            <w:rFonts w:ascii="Times New Roman" w:hAnsi="Times New Roman" w:cs="Times New Roman"/>
            <w:i/>
            <w:sz w:val="24"/>
            <w:szCs w:val="24"/>
          </w:rPr>
          <w:t>https://theconversation.com/northern-irelands-police-transformation-may-hold-lessons-for-the-us-141259</w:t>
        </w:r>
      </w:hyperlink>
    </w:p>
    <w:p w14:paraId="16AE0186" w14:textId="77777777" w:rsidR="00B65C9B" w:rsidRPr="00E74D34" w:rsidRDefault="00B65C9B" w:rsidP="00B65C9B">
      <w:pPr>
        <w:spacing w:line="480" w:lineRule="auto"/>
        <w:ind w:left="720" w:hanging="720"/>
        <w:rPr>
          <w:rFonts w:ascii="Times New Roman" w:hAnsi="Times New Roman" w:cs="Times New Roman"/>
          <w:sz w:val="24"/>
          <w:szCs w:val="24"/>
        </w:rPr>
      </w:pPr>
      <w:r w:rsidRPr="00E74D34">
        <w:rPr>
          <w:rFonts w:ascii="Times New Roman" w:hAnsi="Times New Roman" w:cs="Times New Roman"/>
          <w:sz w:val="24"/>
          <w:szCs w:val="24"/>
        </w:rPr>
        <w:t xml:space="preserve">Brown, Jennifer., 2021. Police powers: An introduction, </w:t>
      </w:r>
      <w:r w:rsidRPr="00E74D34">
        <w:rPr>
          <w:rFonts w:ascii="Times New Roman" w:hAnsi="Times New Roman" w:cs="Times New Roman"/>
          <w:i/>
          <w:sz w:val="24"/>
          <w:szCs w:val="24"/>
        </w:rPr>
        <w:t xml:space="preserve">House of Commons Library, </w:t>
      </w:r>
      <w:r w:rsidRPr="00E74D34">
        <w:rPr>
          <w:rFonts w:ascii="Times New Roman" w:hAnsi="Times New Roman" w:cs="Times New Roman"/>
          <w:sz w:val="24"/>
          <w:szCs w:val="24"/>
        </w:rPr>
        <w:t xml:space="preserve">pp. 04. Available at: </w:t>
      </w:r>
      <w:hyperlink r:id="rId6" w:history="1">
        <w:r w:rsidRPr="00E74D34">
          <w:rPr>
            <w:rStyle w:val="Hyperlink"/>
            <w:rFonts w:ascii="Times New Roman" w:hAnsi="Times New Roman" w:cs="Times New Roman"/>
            <w:sz w:val="24"/>
            <w:szCs w:val="24"/>
          </w:rPr>
          <w:t>https://researchbriefings.files.parliament.uk/documents/CBP-8637/CBP-8637.pdf</w:t>
        </w:r>
      </w:hyperlink>
    </w:p>
    <w:p w14:paraId="2C7D28E7" w14:textId="77777777" w:rsidR="00B65C9B" w:rsidRPr="00E74D34" w:rsidRDefault="00B65C9B" w:rsidP="00B65C9B">
      <w:pPr>
        <w:spacing w:line="480" w:lineRule="auto"/>
        <w:ind w:left="720" w:hanging="720"/>
        <w:rPr>
          <w:rFonts w:ascii="Times New Roman" w:hAnsi="Times New Roman" w:cs="Times New Roman"/>
          <w:sz w:val="24"/>
          <w:szCs w:val="24"/>
        </w:rPr>
      </w:pPr>
      <w:r w:rsidRPr="00E74D34">
        <w:rPr>
          <w:rFonts w:ascii="Times New Roman" w:hAnsi="Times New Roman" w:cs="Times New Roman"/>
          <w:sz w:val="24"/>
          <w:szCs w:val="24"/>
        </w:rPr>
        <w:t xml:space="preserve">Dean, Geoffrey J., </w:t>
      </w:r>
      <w:proofErr w:type="spellStart"/>
      <w:r w:rsidRPr="00E74D34">
        <w:rPr>
          <w:rFonts w:ascii="Times New Roman" w:hAnsi="Times New Roman" w:cs="Times New Roman"/>
          <w:sz w:val="24"/>
          <w:szCs w:val="24"/>
        </w:rPr>
        <w:t>Fahsing</w:t>
      </w:r>
      <w:proofErr w:type="spellEnd"/>
      <w:r w:rsidRPr="00E74D34">
        <w:rPr>
          <w:rFonts w:ascii="Times New Roman" w:hAnsi="Times New Roman" w:cs="Times New Roman"/>
          <w:sz w:val="24"/>
          <w:szCs w:val="24"/>
        </w:rPr>
        <w:t xml:space="preserve">, Ivar, </w:t>
      </w:r>
      <w:proofErr w:type="spellStart"/>
      <w:r w:rsidRPr="00E74D34">
        <w:rPr>
          <w:rFonts w:ascii="Times New Roman" w:hAnsi="Times New Roman" w:cs="Times New Roman"/>
          <w:sz w:val="24"/>
          <w:szCs w:val="24"/>
        </w:rPr>
        <w:t>Glomseth</w:t>
      </w:r>
      <w:proofErr w:type="spellEnd"/>
      <w:r w:rsidRPr="00E74D34">
        <w:rPr>
          <w:rFonts w:ascii="Times New Roman" w:hAnsi="Times New Roman" w:cs="Times New Roman"/>
          <w:sz w:val="24"/>
          <w:szCs w:val="24"/>
        </w:rPr>
        <w:t xml:space="preserve">, Rune &amp; Gottschalk, Peter, 2008. Capturing knowledge towards police investigations: towards a research agenda, </w:t>
      </w:r>
      <w:r w:rsidRPr="00E74D34">
        <w:rPr>
          <w:rFonts w:ascii="Times New Roman" w:hAnsi="Times New Roman" w:cs="Times New Roman"/>
          <w:i/>
          <w:sz w:val="24"/>
          <w:szCs w:val="24"/>
        </w:rPr>
        <w:t xml:space="preserve">Police Practice and Research Journal, </w:t>
      </w:r>
      <w:r w:rsidRPr="00E74D34">
        <w:rPr>
          <w:rFonts w:ascii="Times New Roman" w:hAnsi="Times New Roman" w:cs="Times New Roman"/>
          <w:sz w:val="24"/>
          <w:szCs w:val="24"/>
        </w:rPr>
        <w:t xml:space="preserve">Available at: </w:t>
      </w:r>
      <w:r w:rsidRPr="00E74D34">
        <w:rPr>
          <w:rFonts w:ascii="Times New Roman" w:hAnsi="Times New Roman" w:cs="Times New Roman"/>
          <w:i/>
          <w:sz w:val="24"/>
          <w:szCs w:val="24"/>
        </w:rPr>
        <w:t xml:space="preserve"> </w:t>
      </w:r>
      <w:hyperlink r:id="rId7" w:history="1">
        <w:r w:rsidRPr="00E74D34">
          <w:rPr>
            <w:rStyle w:val="Hyperlink"/>
            <w:rFonts w:ascii="Times New Roman" w:hAnsi="Times New Roman" w:cs="Times New Roman"/>
            <w:sz w:val="24"/>
            <w:szCs w:val="24"/>
          </w:rPr>
          <w:t>http://dx.doi.org/10.1080/15614260802354650</w:t>
        </w:r>
      </w:hyperlink>
    </w:p>
    <w:p w14:paraId="5896FABC" w14:textId="77777777" w:rsidR="00B65C9B" w:rsidRPr="00E74D34" w:rsidRDefault="00B65C9B" w:rsidP="00B65C9B">
      <w:pPr>
        <w:spacing w:line="480" w:lineRule="auto"/>
        <w:ind w:left="720" w:hanging="720"/>
        <w:rPr>
          <w:rFonts w:ascii="Times New Roman" w:hAnsi="Times New Roman" w:cs="Times New Roman"/>
          <w:sz w:val="24"/>
          <w:szCs w:val="24"/>
        </w:rPr>
      </w:pPr>
      <w:r w:rsidRPr="00E74D34">
        <w:rPr>
          <w:rFonts w:ascii="Times New Roman" w:hAnsi="Times New Roman" w:cs="Times New Roman"/>
          <w:sz w:val="24"/>
          <w:szCs w:val="24"/>
        </w:rPr>
        <w:t xml:space="preserve">HM Inspectorate of Constabulary, 1999. </w:t>
      </w:r>
      <w:r w:rsidRPr="00E74D34">
        <w:rPr>
          <w:rFonts w:ascii="Times New Roman" w:hAnsi="Times New Roman" w:cs="Times New Roman"/>
          <w:i/>
          <w:sz w:val="24"/>
          <w:szCs w:val="24"/>
        </w:rPr>
        <w:t>Police Integrity</w:t>
      </w:r>
      <w:r w:rsidRPr="00E74D34">
        <w:rPr>
          <w:rFonts w:ascii="Times New Roman" w:hAnsi="Times New Roman" w:cs="Times New Roman"/>
          <w:sz w:val="24"/>
          <w:szCs w:val="24"/>
        </w:rPr>
        <w:t xml:space="preserve">, Available at: </w:t>
      </w:r>
      <w:hyperlink r:id="rId8" w:history="1">
        <w:r w:rsidRPr="00E74D34">
          <w:rPr>
            <w:rStyle w:val="Hyperlink"/>
            <w:rFonts w:ascii="Times New Roman" w:hAnsi="Times New Roman" w:cs="Times New Roman"/>
            <w:sz w:val="24"/>
            <w:szCs w:val="24"/>
          </w:rPr>
          <w:t>https://www.justiceinspectorates.gov.uk/hmicfrs/media/police-integrity-19990601.pdf</w:t>
        </w:r>
      </w:hyperlink>
    </w:p>
    <w:p w14:paraId="331DEFD0" w14:textId="77777777" w:rsidR="00B65C9B" w:rsidRPr="00E74D34" w:rsidRDefault="00B65C9B" w:rsidP="00B65C9B">
      <w:pPr>
        <w:spacing w:line="480" w:lineRule="auto"/>
        <w:ind w:left="720" w:hanging="720"/>
        <w:rPr>
          <w:rFonts w:ascii="Times New Roman" w:hAnsi="Times New Roman" w:cs="Times New Roman"/>
          <w:sz w:val="24"/>
          <w:szCs w:val="24"/>
        </w:rPr>
      </w:pPr>
      <w:proofErr w:type="spellStart"/>
      <w:r w:rsidRPr="00E74D34">
        <w:rPr>
          <w:rFonts w:ascii="Times New Roman" w:hAnsi="Times New Roman" w:cs="Times New Roman"/>
          <w:sz w:val="24"/>
          <w:szCs w:val="24"/>
        </w:rPr>
        <w:t>Syal</w:t>
      </w:r>
      <w:proofErr w:type="spellEnd"/>
      <w:r w:rsidRPr="00E74D34">
        <w:rPr>
          <w:rFonts w:ascii="Times New Roman" w:hAnsi="Times New Roman" w:cs="Times New Roman"/>
          <w:sz w:val="24"/>
          <w:szCs w:val="24"/>
        </w:rPr>
        <w:t xml:space="preserve">, Rajeev &amp; Thomas, Tobi., 2022. Only 1% complaints about police lead to proceedings, </w:t>
      </w:r>
      <w:r w:rsidRPr="00E74D34">
        <w:rPr>
          <w:rFonts w:ascii="Times New Roman" w:hAnsi="Times New Roman" w:cs="Times New Roman"/>
          <w:i/>
          <w:sz w:val="24"/>
          <w:szCs w:val="24"/>
        </w:rPr>
        <w:t>The Guardian</w:t>
      </w:r>
      <w:r w:rsidRPr="00E74D34">
        <w:rPr>
          <w:rFonts w:ascii="Times New Roman" w:hAnsi="Times New Roman" w:cs="Times New Roman"/>
          <w:sz w:val="24"/>
          <w:szCs w:val="24"/>
        </w:rPr>
        <w:t xml:space="preserve">. Available at: </w:t>
      </w:r>
      <w:hyperlink r:id="rId9" w:history="1">
        <w:r w:rsidRPr="00E74D34">
          <w:rPr>
            <w:rStyle w:val="Hyperlink"/>
            <w:rFonts w:ascii="Times New Roman" w:hAnsi="Times New Roman" w:cs="Times New Roman"/>
            <w:sz w:val="24"/>
            <w:szCs w:val="24"/>
          </w:rPr>
          <w:t>https://www.theguardian.com/uk-news/2022/jun/01/only-1-of-complaints-about-police-lead-to-proceedings-home-office-reveals</w:t>
        </w:r>
      </w:hyperlink>
    </w:p>
    <w:p w14:paraId="1E85DF86" w14:textId="77777777" w:rsidR="00B65C9B" w:rsidRPr="00E74D34" w:rsidRDefault="00B65C9B" w:rsidP="00B65C9B">
      <w:pPr>
        <w:spacing w:line="480" w:lineRule="auto"/>
        <w:ind w:left="720" w:hanging="720"/>
        <w:rPr>
          <w:rFonts w:ascii="Times New Roman" w:hAnsi="Times New Roman" w:cs="Times New Roman"/>
          <w:sz w:val="24"/>
          <w:szCs w:val="24"/>
        </w:rPr>
      </w:pPr>
      <w:r w:rsidRPr="00E74D34">
        <w:rPr>
          <w:rFonts w:ascii="Times New Roman" w:hAnsi="Times New Roman" w:cs="Times New Roman"/>
          <w:sz w:val="24"/>
          <w:szCs w:val="24"/>
        </w:rPr>
        <w:t xml:space="preserve">Moran, Jon., 2002. Anti-corruption reforms in the police: current strategies and issues, </w:t>
      </w:r>
      <w:r w:rsidRPr="00E74D34">
        <w:rPr>
          <w:rFonts w:ascii="Times New Roman" w:hAnsi="Times New Roman" w:cs="Times New Roman"/>
          <w:i/>
          <w:sz w:val="24"/>
          <w:szCs w:val="24"/>
        </w:rPr>
        <w:t xml:space="preserve">Sage Journals, </w:t>
      </w:r>
      <w:r w:rsidRPr="00E74D34">
        <w:rPr>
          <w:rFonts w:ascii="Times New Roman" w:hAnsi="Times New Roman" w:cs="Times New Roman"/>
          <w:sz w:val="24"/>
          <w:szCs w:val="24"/>
        </w:rPr>
        <w:t xml:space="preserve">Available at: </w:t>
      </w:r>
      <w:hyperlink r:id="rId10" w:history="1">
        <w:r w:rsidRPr="00E74D34">
          <w:rPr>
            <w:rStyle w:val="Hyperlink"/>
            <w:rFonts w:ascii="Times New Roman" w:hAnsi="Times New Roman" w:cs="Times New Roman"/>
            <w:sz w:val="24"/>
            <w:szCs w:val="24"/>
          </w:rPr>
          <w:t>https://doi.org/10.1177/0032258X0207500206</w:t>
        </w:r>
      </w:hyperlink>
    </w:p>
    <w:p w14:paraId="10DCCCCF" w14:textId="77777777" w:rsidR="00B65C9B" w:rsidRPr="00E74D34" w:rsidRDefault="00B65C9B" w:rsidP="00B65C9B">
      <w:pPr>
        <w:spacing w:line="480" w:lineRule="auto"/>
        <w:ind w:left="720" w:hanging="720"/>
        <w:rPr>
          <w:rFonts w:ascii="Times New Roman" w:hAnsi="Times New Roman" w:cs="Times New Roman"/>
          <w:i/>
          <w:sz w:val="24"/>
          <w:szCs w:val="24"/>
        </w:rPr>
      </w:pPr>
      <w:r w:rsidRPr="00E74D34">
        <w:rPr>
          <w:rFonts w:ascii="Times New Roman" w:hAnsi="Times New Roman" w:cs="Times New Roman"/>
          <w:sz w:val="24"/>
          <w:szCs w:val="24"/>
        </w:rPr>
        <w:lastRenderedPageBreak/>
        <w:t xml:space="preserve">UK Parliament website, no date. </w:t>
      </w:r>
      <w:r w:rsidRPr="00E74D34">
        <w:rPr>
          <w:rFonts w:ascii="Times New Roman" w:hAnsi="Times New Roman" w:cs="Times New Roman"/>
          <w:i/>
          <w:sz w:val="24"/>
          <w:szCs w:val="24"/>
        </w:rPr>
        <w:t>Parliamentary Business</w:t>
      </w:r>
      <w:r w:rsidRPr="00E74D34">
        <w:rPr>
          <w:rFonts w:ascii="Times New Roman" w:hAnsi="Times New Roman" w:cs="Times New Roman"/>
          <w:sz w:val="24"/>
          <w:szCs w:val="24"/>
        </w:rPr>
        <w:t xml:space="preserve">, </w:t>
      </w:r>
      <w:r w:rsidRPr="00E74D34">
        <w:rPr>
          <w:rFonts w:ascii="Times New Roman" w:hAnsi="Times New Roman" w:cs="Times New Roman"/>
          <w:i/>
          <w:sz w:val="24"/>
          <w:szCs w:val="24"/>
        </w:rPr>
        <w:t xml:space="preserve">Available at: </w:t>
      </w:r>
      <w:hyperlink r:id="rId11" w:history="1">
        <w:r w:rsidRPr="00E74D34">
          <w:rPr>
            <w:rStyle w:val="Hyperlink"/>
            <w:rFonts w:ascii="Times New Roman" w:hAnsi="Times New Roman" w:cs="Times New Roman"/>
            <w:i/>
            <w:sz w:val="24"/>
            <w:szCs w:val="24"/>
          </w:rPr>
          <w:t>https://publications.parliament.uk/pa/cm199798/cmselect/cmhaff/258-i/ha0103.htm</w:t>
        </w:r>
      </w:hyperlink>
    </w:p>
    <w:p w14:paraId="01A9CC5D" w14:textId="77777777" w:rsidR="00B65C9B" w:rsidRPr="00E74D34" w:rsidRDefault="00B65C9B" w:rsidP="00B65C9B">
      <w:pPr>
        <w:spacing w:line="480" w:lineRule="auto"/>
        <w:ind w:left="720" w:hanging="720"/>
        <w:rPr>
          <w:rFonts w:ascii="Times New Roman" w:hAnsi="Times New Roman" w:cs="Times New Roman"/>
          <w:i/>
          <w:sz w:val="24"/>
          <w:szCs w:val="24"/>
        </w:rPr>
      </w:pPr>
      <w:r w:rsidRPr="00E74D34">
        <w:rPr>
          <w:rFonts w:ascii="Times New Roman" w:hAnsi="Times New Roman" w:cs="Times New Roman"/>
          <w:sz w:val="24"/>
          <w:szCs w:val="24"/>
        </w:rPr>
        <w:t xml:space="preserve">Metropolitan Police, no date. </w:t>
      </w:r>
      <w:r w:rsidRPr="00E74D34">
        <w:rPr>
          <w:rFonts w:ascii="Times New Roman" w:hAnsi="Times New Roman" w:cs="Times New Roman"/>
          <w:i/>
          <w:sz w:val="24"/>
          <w:szCs w:val="24"/>
        </w:rPr>
        <w:t>Vision and Values</w:t>
      </w:r>
      <w:r w:rsidRPr="00E74D34">
        <w:rPr>
          <w:rFonts w:ascii="Times New Roman" w:hAnsi="Times New Roman" w:cs="Times New Roman"/>
          <w:sz w:val="24"/>
          <w:szCs w:val="24"/>
        </w:rPr>
        <w:t>, Available at:</w:t>
      </w:r>
      <w:r w:rsidRPr="00E74D34">
        <w:rPr>
          <w:rFonts w:ascii="Times New Roman" w:hAnsi="Times New Roman" w:cs="Times New Roman"/>
          <w:i/>
          <w:sz w:val="24"/>
          <w:szCs w:val="24"/>
        </w:rPr>
        <w:t xml:space="preserve"> </w:t>
      </w:r>
      <w:hyperlink r:id="rId12" w:history="1">
        <w:r w:rsidRPr="00E74D34">
          <w:rPr>
            <w:rStyle w:val="Hyperlink"/>
            <w:rFonts w:ascii="Times New Roman" w:hAnsi="Times New Roman" w:cs="Times New Roman"/>
            <w:i/>
            <w:sz w:val="24"/>
            <w:szCs w:val="24"/>
          </w:rPr>
          <w:t>https://www.met.police.uk/police-forces/metropolitan-police/areas/about-us/about-the-met/vision-and-values/</w:t>
        </w:r>
      </w:hyperlink>
    </w:p>
    <w:p w14:paraId="6A11B0DF" w14:textId="77777777" w:rsidR="00B65C9B" w:rsidRPr="00E74D34" w:rsidRDefault="00B65C9B" w:rsidP="00B65C9B">
      <w:pPr>
        <w:spacing w:line="480" w:lineRule="auto"/>
        <w:ind w:left="720" w:hanging="720"/>
        <w:rPr>
          <w:rFonts w:ascii="Times New Roman" w:hAnsi="Times New Roman" w:cs="Times New Roman"/>
          <w:i/>
          <w:sz w:val="24"/>
          <w:szCs w:val="24"/>
        </w:rPr>
      </w:pPr>
      <w:r w:rsidRPr="00E74D34">
        <w:rPr>
          <w:rFonts w:ascii="Times New Roman" w:hAnsi="Times New Roman" w:cs="Times New Roman"/>
          <w:sz w:val="24"/>
          <w:szCs w:val="24"/>
        </w:rPr>
        <w:t xml:space="preserve">Johnston, John., 2018. Home minister left red-faced after forgetting police officer figure, </w:t>
      </w:r>
      <w:r w:rsidRPr="00E74D34">
        <w:rPr>
          <w:rFonts w:ascii="Times New Roman" w:hAnsi="Times New Roman" w:cs="Times New Roman"/>
          <w:i/>
          <w:sz w:val="24"/>
          <w:szCs w:val="24"/>
        </w:rPr>
        <w:t xml:space="preserve">Politics Home, </w:t>
      </w:r>
      <w:r w:rsidRPr="00E74D34">
        <w:rPr>
          <w:rFonts w:ascii="Times New Roman" w:hAnsi="Times New Roman" w:cs="Times New Roman"/>
          <w:sz w:val="24"/>
          <w:szCs w:val="24"/>
        </w:rPr>
        <w:t xml:space="preserve">Available at: </w:t>
      </w:r>
      <w:hyperlink r:id="rId13" w:history="1">
        <w:r w:rsidRPr="00E74D34">
          <w:rPr>
            <w:rStyle w:val="Hyperlink"/>
            <w:rFonts w:ascii="Times New Roman" w:hAnsi="Times New Roman" w:cs="Times New Roman"/>
            <w:i/>
            <w:sz w:val="24"/>
            <w:szCs w:val="24"/>
          </w:rPr>
          <w:t>https://www.politicshome.com/news/article/watch-home-office-minister-left-redfaced-after-forgetting-police-officer-figures</w:t>
        </w:r>
      </w:hyperlink>
    </w:p>
    <w:p w14:paraId="43BB57D8" w14:textId="77777777" w:rsidR="00B65C9B" w:rsidRPr="00E74D34" w:rsidRDefault="00B65C9B" w:rsidP="00B65C9B">
      <w:pPr>
        <w:spacing w:line="480" w:lineRule="auto"/>
        <w:ind w:left="720" w:hanging="720"/>
        <w:rPr>
          <w:rFonts w:ascii="Times New Roman" w:hAnsi="Times New Roman" w:cs="Times New Roman"/>
          <w:sz w:val="24"/>
          <w:szCs w:val="24"/>
        </w:rPr>
      </w:pPr>
      <w:r w:rsidRPr="00E74D34">
        <w:rPr>
          <w:rFonts w:ascii="Times New Roman" w:hAnsi="Times New Roman" w:cs="Times New Roman"/>
          <w:i/>
          <w:sz w:val="24"/>
          <w:szCs w:val="24"/>
        </w:rPr>
        <w:t xml:space="preserve"> </w:t>
      </w:r>
      <w:proofErr w:type="spellStart"/>
      <w:r w:rsidRPr="00E74D34">
        <w:rPr>
          <w:rFonts w:ascii="Times New Roman" w:hAnsi="Times New Roman" w:cs="Times New Roman"/>
          <w:sz w:val="24"/>
          <w:szCs w:val="24"/>
        </w:rPr>
        <w:t>Westmarland</w:t>
      </w:r>
      <w:proofErr w:type="spellEnd"/>
      <w:r w:rsidRPr="00E74D34">
        <w:rPr>
          <w:rFonts w:ascii="Times New Roman" w:hAnsi="Times New Roman" w:cs="Times New Roman"/>
          <w:sz w:val="24"/>
          <w:szCs w:val="24"/>
        </w:rPr>
        <w:t xml:space="preserve">, Louis. &amp; Conway, Steve., 2020. Police ethics and integrity: keeping the blue code of silence, </w:t>
      </w:r>
      <w:r w:rsidRPr="00E74D34">
        <w:rPr>
          <w:rFonts w:ascii="Times New Roman" w:hAnsi="Times New Roman" w:cs="Times New Roman"/>
          <w:i/>
          <w:sz w:val="24"/>
          <w:szCs w:val="24"/>
        </w:rPr>
        <w:t>International Journal of Police Science and Management</w:t>
      </w:r>
      <w:r w:rsidRPr="00E74D34">
        <w:rPr>
          <w:rFonts w:ascii="Times New Roman" w:hAnsi="Times New Roman" w:cs="Times New Roman"/>
          <w:sz w:val="24"/>
          <w:szCs w:val="24"/>
        </w:rPr>
        <w:t xml:space="preserve">, Available at: </w:t>
      </w:r>
      <w:hyperlink r:id="rId14" w:history="1">
        <w:r w:rsidRPr="00E74D34">
          <w:rPr>
            <w:rStyle w:val="Hyperlink"/>
            <w:rFonts w:ascii="Times New Roman" w:hAnsi="Times New Roman" w:cs="Times New Roman"/>
            <w:sz w:val="24"/>
            <w:szCs w:val="24"/>
          </w:rPr>
          <w:t>https://journals.sagepub.com/doi/pdf/10.1177/1461355720947762</w:t>
        </w:r>
      </w:hyperlink>
    </w:p>
    <w:p w14:paraId="0525CFF1" w14:textId="77777777" w:rsidR="00B65C9B" w:rsidRPr="00E74D34" w:rsidRDefault="00B65C9B" w:rsidP="00B65C9B">
      <w:pPr>
        <w:spacing w:line="480" w:lineRule="auto"/>
        <w:ind w:left="720" w:hanging="720"/>
        <w:rPr>
          <w:rFonts w:ascii="Times New Roman" w:hAnsi="Times New Roman" w:cs="Times New Roman"/>
          <w:i/>
          <w:sz w:val="24"/>
          <w:szCs w:val="24"/>
        </w:rPr>
      </w:pPr>
      <w:r w:rsidRPr="00E74D34">
        <w:rPr>
          <w:rFonts w:ascii="Times New Roman" w:hAnsi="Times New Roman" w:cs="Times New Roman"/>
          <w:sz w:val="24"/>
          <w:szCs w:val="24"/>
        </w:rPr>
        <w:t xml:space="preserve">Stevenson, Kim., Cox, David. and Channing, Iain., 2021. Leading the police: A history of Chief Constables 1835-2017, </w:t>
      </w:r>
      <w:r w:rsidRPr="00E74D34">
        <w:rPr>
          <w:rFonts w:ascii="Times New Roman" w:hAnsi="Times New Roman" w:cs="Times New Roman"/>
          <w:i/>
          <w:sz w:val="24"/>
          <w:szCs w:val="24"/>
        </w:rPr>
        <w:t xml:space="preserve">Routledge Publications, </w:t>
      </w:r>
      <w:r w:rsidRPr="00E74D34">
        <w:rPr>
          <w:rFonts w:ascii="Times New Roman" w:hAnsi="Times New Roman" w:cs="Times New Roman"/>
          <w:sz w:val="24"/>
          <w:szCs w:val="24"/>
        </w:rPr>
        <w:t xml:space="preserve">Available at: </w:t>
      </w:r>
      <w:hyperlink r:id="rId15" w:history="1">
        <w:r w:rsidRPr="00E74D34">
          <w:rPr>
            <w:rStyle w:val="Hyperlink"/>
            <w:rFonts w:ascii="Times New Roman" w:hAnsi="Times New Roman" w:cs="Times New Roman"/>
            <w:i/>
            <w:sz w:val="24"/>
            <w:szCs w:val="24"/>
          </w:rPr>
          <w:t>https://www.routledge.com/Leading-the-Police-A-History-of-Chief-Constables-18352017/Stevenson-Cox-Channing/p/book/9780367227265</w:t>
        </w:r>
      </w:hyperlink>
    </w:p>
    <w:p w14:paraId="0D2CB1F7" w14:textId="77777777" w:rsidR="00B65C9B" w:rsidRPr="00B65C9B" w:rsidRDefault="00B65C9B" w:rsidP="00B65C9B"/>
    <w:sectPr w:rsidR="00B65C9B" w:rsidRPr="00B65C9B" w:rsidSect="00A26B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1E5"/>
    <w:rsid w:val="003D0B7C"/>
    <w:rsid w:val="003F5149"/>
    <w:rsid w:val="004C11E5"/>
    <w:rsid w:val="006C1669"/>
    <w:rsid w:val="007549AF"/>
    <w:rsid w:val="007F18BA"/>
    <w:rsid w:val="00A01B12"/>
    <w:rsid w:val="00A21A93"/>
    <w:rsid w:val="00A26B85"/>
    <w:rsid w:val="00B65C9B"/>
    <w:rsid w:val="00D71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54A49"/>
  <w15:chartTrackingRefBased/>
  <w15:docId w15:val="{C876DF53-4F4C-4F20-BB00-299576901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9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6B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6B85"/>
    <w:rPr>
      <w:rFonts w:eastAsiaTheme="minorEastAsia"/>
      <w:lang w:val="en-US"/>
    </w:rPr>
  </w:style>
  <w:style w:type="character" w:customStyle="1" w:styleId="Heading1Char">
    <w:name w:val="Heading 1 Char"/>
    <w:basedOn w:val="DefaultParagraphFont"/>
    <w:link w:val="Heading1"/>
    <w:uiPriority w:val="9"/>
    <w:rsid w:val="007549A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65C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489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media/police-integrity-19990601.pdf" TargetMode="External"/><Relationship Id="rId13" Type="http://schemas.openxmlformats.org/officeDocument/2006/relationships/hyperlink" Target="https://www.politicshome.com/news/article/watch-home-office-minister-left-redfaced-after-forgetting-police-officer-figures" TargetMode="External"/><Relationship Id="rId3" Type="http://schemas.openxmlformats.org/officeDocument/2006/relationships/webSettings" Target="webSettings.xml"/><Relationship Id="rId7" Type="http://schemas.openxmlformats.org/officeDocument/2006/relationships/hyperlink" Target="http://dx.doi.org/10.1080/15614260802354650" TargetMode="External"/><Relationship Id="rId12" Type="http://schemas.openxmlformats.org/officeDocument/2006/relationships/hyperlink" Target="https://www.met.police.uk/police-forces/metropolitan-police/areas/about-us/about-the-met/vision-and-valu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researchbriefings.files.parliament.uk/documents/CBP-8637/CBP-8637.pdf" TargetMode="External"/><Relationship Id="rId11" Type="http://schemas.openxmlformats.org/officeDocument/2006/relationships/hyperlink" Target="https://publications.parliament.uk/pa/cm199798/cmselect/cmhaff/258-i/ha0103.htm" TargetMode="External"/><Relationship Id="rId5" Type="http://schemas.openxmlformats.org/officeDocument/2006/relationships/hyperlink" Target="https://theconversation.com/northern-irelands-police-transformation-may-hold-lessons-for-the-us-141259" TargetMode="External"/><Relationship Id="rId15" Type="http://schemas.openxmlformats.org/officeDocument/2006/relationships/hyperlink" Target="https://www.routledge.com/Leading-the-Police-A-History-of-Chief-Constables-18352017/Stevenson-Cox-Channing/p/book/9780367227265" TargetMode="External"/><Relationship Id="rId10" Type="http://schemas.openxmlformats.org/officeDocument/2006/relationships/hyperlink" Target="https://doi.org/10.1177/0032258X0207500206" TargetMode="External"/><Relationship Id="rId4" Type="http://schemas.openxmlformats.org/officeDocument/2006/relationships/hyperlink" Target="https://www.humanrightsinitiative.org/programs/aj/police/res_mat/police_accountability_in_uk.pdf" TargetMode="External"/><Relationship Id="rId9" Type="http://schemas.openxmlformats.org/officeDocument/2006/relationships/hyperlink" Target="https://www.theguardian.com/uk-news/2022/jun/01/only-1-of-complaints-about-police-lead-to-proceedings-home-office-reveals" TargetMode="External"/><Relationship Id="rId14" Type="http://schemas.openxmlformats.org/officeDocument/2006/relationships/hyperlink" Target="https://journals.sagepub.com/doi/pdf/10.1177/14613557209477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2174</Words>
  <Characters>12392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how police powers and procedures are exercised with integrity and cosider the impact differing values and ethics can have on upon communities</dc:title>
  <dc:subject/>
  <dc:creator>Irina Popescu-Serban (1908279)</dc:creator>
  <cp:keywords/>
  <dc:description/>
  <cp:lastModifiedBy>Irina Popescu-Serban (1908279)</cp:lastModifiedBy>
  <cp:revision>7</cp:revision>
  <dcterms:created xsi:type="dcterms:W3CDTF">2022-11-10T14:29:00Z</dcterms:created>
  <dcterms:modified xsi:type="dcterms:W3CDTF">2022-11-10T14:34:00Z</dcterms:modified>
</cp:coreProperties>
</file>