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1B447" w14:textId="77777777" w:rsidR="006A662D" w:rsidRPr="00945A4E" w:rsidRDefault="006A662D" w:rsidP="00656D2C">
      <w:pPr>
        <w:spacing w:line="360" w:lineRule="auto"/>
        <w:jc w:val="both"/>
        <w:rPr>
          <w:rFonts w:ascii="Arial" w:hAnsi="Arial" w:cs="Arial"/>
          <w:sz w:val="24"/>
          <w:szCs w:val="24"/>
        </w:rPr>
      </w:pPr>
    </w:p>
    <w:p w14:paraId="52EE0299" w14:textId="77777777" w:rsidR="006A662D" w:rsidRPr="00945A4E" w:rsidRDefault="006A662D" w:rsidP="00656D2C">
      <w:pPr>
        <w:spacing w:line="360" w:lineRule="auto"/>
        <w:jc w:val="both"/>
        <w:rPr>
          <w:rFonts w:ascii="Arial" w:hAnsi="Arial" w:cs="Arial"/>
          <w:sz w:val="24"/>
          <w:szCs w:val="24"/>
        </w:rPr>
      </w:pPr>
    </w:p>
    <w:p w14:paraId="1D134EF7" w14:textId="46EEC2FF" w:rsidR="006A662D" w:rsidRPr="00945A4E" w:rsidRDefault="006A662D" w:rsidP="009C032F">
      <w:pPr>
        <w:spacing w:line="360" w:lineRule="auto"/>
        <w:jc w:val="center"/>
        <w:rPr>
          <w:rFonts w:ascii="Arial" w:hAnsi="Arial" w:cs="Arial"/>
          <w:noProof/>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5A4E">
        <w:rPr>
          <w:rFonts w:ascii="Arial" w:hAnsi="Arial" w:cs="Arial"/>
          <w:sz w:val="44"/>
          <w:szCs w:val="44"/>
        </w:rPr>
        <w:t>Staff shortage and labour challenges</w:t>
      </w:r>
    </w:p>
    <w:p w14:paraId="08C90CFC" w14:textId="77777777" w:rsidR="006A662D" w:rsidRPr="00945A4E" w:rsidRDefault="006A662D" w:rsidP="009C032F">
      <w:pPr>
        <w:spacing w:line="360" w:lineRule="auto"/>
        <w:jc w:val="center"/>
        <w:rPr>
          <w:rFonts w:ascii="Arial" w:hAnsi="Arial" w:cs="Arial"/>
          <w:sz w:val="28"/>
          <w:szCs w:val="28"/>
        </w:rPr>
      </w:pPr>
      <w:r w:rsidRPr="00945A4E">
        <w:rPr>
          <w:rFonts w:ascii="Arial" w:hAnsi="Arial" w:cs="Arial"/>
          <w:sz w:val="28"/>
          <w:szCs w:val="28"/>
        </w:rPr>
        <w:t>Contemporary Themes in the Hotel and Hospitality Sector</w:t>
      </w:r>
    </w:p>
    <w:p w14:paraId="2403DC51" w14:textId="77777777" w:rsidR="006A662D" w:rsidRPr="00945A4E" w:rsidRDefault="006A662D" w:rsidP="00656D2C">
      <w:pPr>
        <w:spacing w:line="360" w:lineRule="auto"/>
        <w:jc w:val="both"/>
        <w:rPr>
          <w:rFonts w:ascii="Arial" w:hAnsi="Arial" w:cs="Arial"/>
          <w:sz w:val="24"/>
          <w:szCs w:val="24"/>
        </w:rPr>
      </w:pPr>
    </w:p>
    <w:p w14:paraId="4327CED1" w14:textId="77777777" w:rsidR="006A662D" w:rsidRPr="00945A4E" w:rsidRDefault="006A662D" w:rsidP="00656D2C">
      <w:pPr>
        <w:spacing w:line="360" w:lineRule="auto"/>
        <w:jc w:val="both"/>
        <w:rPr>
          <w:rFonts w:ascii="Arial" w:hAnsi="Arial" w:cs="Arial"/>
          <w:sz w:val="24"/>
          <w:szCs w:val="24"/>
        </w:rPr>
      </w:pPr>
    </w:p>
    <w:p w14:paraId="6935F506" w14:textId="2D99C47C" w:rsidR="006A662D" w:rsidRPr="00945A4E" w:rsidRDefault="009C032F" w:rsidP="00656D2C">
      <w:pPr>
        <w:spacing w:line="360" w:lineRule="auto"/>
        <w:jc w:val="both"/>
        <w:rPr>
          <w:rFonts w:ascii="Arial" w:hAnsi="Arial" w:cs="Arial"/>
          <w:sz w:val="24"/>
          <w:szCs w:val="24"/>
        </w:rPr>
      </w:pPr>
      <w:r w:rsidRPr="00945A4E">
        <w:rPr>
          <w:rFonts w:ascii="Arial" w:hAnsi="Arial" w:cs="Arial"/>
          <w:sz w:val="24"/>
          <w:szCs w:val="24"/>
        </w:rPr>
        <w:tab/>
      </w:r>
    </w:p>
    <w:p w14:paraId="5605E3DC" w14:textId="77777777" w:rsidR="006A662D" w:rsidRPr="00945A4E" w:rsidRDefault="006A662D" w:rsidP="00656D2C">
      <w:pPr>
        <w:spacing w:line="360" w:lineRule="auto"/>
        <w:jc w:val="both"/>
        <w:rPr>
          <w:rFonts w:ascii="Arial" w:hAnsi="Arial" w:cs="Arial"/>
          <w:sz w:val="24"/>
          <w:szCs w:val="24"/>
        </w:rPr>
      </w:pPr>
    </w:p>
    <w:p w14:paraId="3B03525A" w14:textId="77777777" w:rsidR="006A662D" w:rsidRPr="00945A4E" w:rsidRDefault="006A662D" w:rsidP="00656D2C">
      <w:pPr>
        <w:spacing w:line="360" w:lineRule="auto"/>
        <w:jc w:val="both"/>
        <w:rPr>
          <w:rFonts w:ascii="Arial" w:hAnsi="Arial" w:cs="Arial"/>
          <w:sz w:val="24"/>
          <w:szCs w:val="24"/>
        </w:rPr>
      </w:pPr>
    </w:p>
    <w:p w14:paraId="63081314" w14:textId="77777777" w:rsidR="004F1BB3" w:rsidRPr="00945A4E" w:rsidRDefault="004F1BB3" w:rsidP="00656D2C">
      <w:pPr>
        <w:spacing w:line="360" w:lineRule="auto"/>
        <w:jc w:val="both"/>
        <w:rPr>
          <w:rFonts w:ascii="Arial" w:hAnsi="Arial" w:cs="Arial"/>
          <w:sz w:val="24"/>
          <w:szCs w:val="24"/>
        </w:rPr>
      </w:pPr>
    </w:p>
    <w:p w14:paraId="30D3818C" w14:textId="77777777" w:rsidR="004F1BB3" w:rsidRPr="00945A4E" w:rsidRDefault="004F1BB3" w:rsidP="00656D2C">
      <w:pPr>
        <w:spacing w:line="360" w:lineRule="auto"/>
        <w:jc w:val="both"/>
        <w:rPr>
          <w:rFonts w:ascii="Arial" w:hAnsi="Arial" w:cs="Arial"/>
          <w:sz w:val="24"/>
          <w:szCs w:val="24"/>
        </w:rPr>
      </w:pPr>
    </w:p>
    <w:p w14:paraId="35FABFED" w14:textId="77777777" w:rsidR="004F1BB3" w:rsidRPr="00945A4E" w:rsidRDefault="004F1BB3" w:rsidP="00656D2C">
      <w:pPr>
        <w:spacing w:line="360" w:lineRule="auto"/>
        <w:jc w:val="both"/>
        <w:rPr>
          <w:rFonts w:ascii="Arial" w:hAnsi="Arial" w:cs="Arial"/>
          <w:sz w:val="24"/>
          <w:szCs w:val="24"/>
        </w:rPr>
      </w:pPr>
    </w:p>
    <w:p w14:paraId="2A5415CB" w14:textId="77777777" w:rsidR="004F1BB3" w:rsidRPr="00945A4E" w:rsidRDefault="004F1BB3" w:rsidP="00656D2C">
      <w:pPr>
        <w:spacing w:line="360" w:lineRule="auto"/>
        <w:jc w:val="both"/>
        <w:rPr>
          <w:rFonts w:ascii="Arial" w:hAnsi="Arial" w:cs="Arial"/>
          <w:sz w:val="24"/>
          <w:szCs w:val="24"/>
        </w:rPr>
      </w:pPr>
    </w:p>
    <w:p w14:paraId="5F17EBC0" w14:textId="77777777" w:rsidR="004F1BB3" w:rsidRPr="00945A4E" w:rsidRDefault="004F1BB3" w:rsidP="00656D2C">
      <w:pPr>
        <w:spacing w:line="360" w:lineRule="auto"/>
        <w:jc w:val="both"/>
        <w:rPr>
          <w:rFonts w:ascii="Arial" w:hAnsi="Arial" w:cs="Arial"/>
          <w:sz w:val="24"/>
          <w:szCs w:val="24"/>
        </w:rPr>
      </w:pPr>
    </w:p>
    <w:p w14:paraId="519810B2" w14:textId="77777777" w:rsidR="004F1BB3" w:rsidRPr="00945A4E" w:rsidRDefault="004F1BB3" w:rsidP="00656D2C">
      <w:pPr>
        <w:spacing w:line="360" w:lineRule="auto"/>
        <w:jc w:val="both"/>
        <w:rPr>
          <w:rFonts w:ascii="Arial" w:hAnsi="Arial" w:cs="Arial"/>
          <w:sz w:val="24"/>
          <w:szCs w:val="24"/>
        </w:rPr>
      </w:pPr>
    </w:p>
    <w:p w14:paraId="097B21F6" w14:textId="77777777" w:rsidR="006A662D" w:rsidRPr="00945A4E" w:rsidRDefault="006A662D" w:rsidP="00656D2C">
      <w:pPr>
        <w:spacing w:line="360" w:lineRule="auto"/>
        <w:jc w:val="both"/>
        <w:rPr>
          <w:rFonts w:ascii="Arial" w:hAnsi="Arial" w:cs="Arial"/>
          <w:sz w:val="24"/>
          <w:szCs w:val="24"/>
        </w:rPr>
      </w:pPr>
    </w:p>
    <w:p w14:paraId="1A04AB01" w14:textId="77777777" w:rsidR="004F1BB3" w:rsidRPr="00945A4E" w:rsidRDefault="004F1BB3" w:rsidP="00656D2C">
      <w:pPr>
        <w:spacing w:line="360" w:lineRule="auto"/>
        <w:jc w:val="both"/>
        <w:rPr>
          <w:rFonts w:ascii="Arial" w:hAnsi="Arial" w:cs="Arial"/>
          <w:sz w:val="24"/>
          <w:szCs w:val="24"/>
        </w:rPr>
      </w:pPr>
    </w:p>
    <w:p w14:paraId="6548B51B" w14:textId="77777777" w:rsidR="004F1BB3" w:rsidRPr="00945A4E" w:rsidRDefault="004F1BB3" w:rsidP="00656D2C">
      <w:pPr>
        <w:spacing w:line="360" w:lineRule="auto"/>
        <w:jc w:val="both"/>
        <w:rPr>
          <w:rFonts w:ascii="Arial" w:hAnsi="Arial" w:cs="Arial"/>
          <w:sz w:val="24"/>
          <w:szCs w:val="24"/>
        </w:rPr>
      </w:pPr>
    </w:p>
    <w:p w14:paraId="50F7195D" w14:textId="04139256" w:rsidR="006A662D" w:rsidRPr="00945A4E" w:rsidRDefault="006A662D" w:rsidP="00656D2C">
      <w:pPr>
        <w:spacing w:line="360" w:lineRule="auto"/>
        <w:jc w:val="both"/>
        <w:rPr>
          <w:rFonts w:ascii="Arial" w:hAnsi="Arial" w:cs="Arial"/>
          <w:sz w:val="24"/>
          <w:szCs w:val="24"/>
        </w:rPr>
      </w:pPr>
      <w:r w:rsidRPr="00945A4E">
        <w:rPr>
          <w:rFonts w:ascii="Arial" w:hAnsi="Arial" w:cs="Arial"/>
          <w:sz w:val="24"/>
          <w:szCs w:val="24"/>
        </w:rPr>
        <w:t>POPA LAURENTIU-COSTEL</w:t>
      </w:r>
    </w:p>
    <w:p w14:paraId="3294DA21" w14:textId="287F101C" w:rsidR="006A662D" w:rsidRPr="00945A4E" w:rsidRDefault="006A662D" w:rsidP="00656D2C">
      <w:pPr>
        <w:spacing w:line="360" w:lineRule="auto"/>
        <w:jc w:val="both"/>
        <w:rPr>
          <w:rFonts w:ascii="Arial" w:hAnsi="Arial" w:cs="Arial"/>
          <w:sz w:val="24"/>
          <w:szCs w:val="24"/>
        </w:rPr>
      </w:pPr>
      <w:r w:rsidRPr="00945A4E">
        <w:rPr>
          <w:rFonts w:ascii="Arial" w:hAnsi="Arial" w:cs="Arial"/>
          <w:sz w:val="24"/>
          <w:szCs w:val="24"/>
        </w:rPr>
        <w:t>212</w:t>
      </w:r>
      <w:r w:rsidR="009C032F" w:rsidRPr="00945A4E">
        <w:rPr>
          <w:rFonts w:ascii="Arial" w:hAnsi="Arial" w:cs="Arial"/>
          <w:sz w:val="24"/>
          <w:szCs w:val="24"/>
        </w:rPr>
        <w:t>6893</w:t>
      </w:r>
    </w:p>
    <w:p w14:paraId="1380F98F" w14:textId="77777777" w:rsidR="006A662D" w:rsidRPr="00945A4E" w:rsidRDefault="006A662D" w:rsidP="00656D2C">
      <w:pPr>
        <w:spacing w:line="360" w:lineRule="auto"/>
        <w:jc w:val="both"/>
        <w:rPr>
          <w:rFonts w:ascii="Arial" w:hAnsi="Arial" w:cs="Arial"/>
          <w:sz w:val="24"/>
          <w:szCs w:val="24"/>
        </w:rPr>
      </w:pPr>
      <w:r w:rsidRPr="00945A4E">
        <w:rPr>
          <w:rFonts w:ascii="Arial" w:hAnsi="Arial" w:cs="Arial"/>
          <w:sz w:val="24"/>
          <w:szCs w:val="24"/>
        </w:rPr>
        <w:t>Contemporary Themes in the Hotel and Hospitality Sector</w:t>
      </w:r>
    </w:p>
    <w:p w14:paraId="55F2A70F" w14:textId="77777777" w:rsidR="006A662D" w:rsidRPr="00945A4E" w:rsidRDefault="006A662D" w:rsidP="00656D2C">
      <w:pPr>
        <w:spacing w:line="360" w:lineRule="auto"/>
        <w:jc w:val="both"/>
        <w:rPr>
          <w:rFonts w:ascii="Arial" w:hAnsi="Arial" w:cs="Arial"/>
          <w:sz w:val="24"/>
          <w:szCs w:val="24"/>
        </w:rPr>
      </w:pPr>
      <w:r w:rsidRPr="00945A4E">
        <w:rPr>
          <w:rFonts w:ascii="Arial" w:hAnsi="Arial" w:cs="Arial"/>
          <w:sz w:val="24"/>
          <w:szCs w:val="24"/>
        </w:rPr>
        <w:t>(BMIH6001)</w:t>
      </w:r>
    </w:p>
    <w:p w14:paraId="58FFC88F" w14:textId="77777777" w:rsidR="006A662D" w:rsidRPr="00945A4E" w:rsidRDefault="006A662D" w:rsidP="00656D2C">
      <w:pPr>
        <w:spacing w:line="360" w:lineRule="auto"/>
        <w:jc w:val="both"/>
        <w:rPr>
          <w:rFonts w:ascii="Arial" w:hAnsi="Arial" w:cs="Arial"/>
          <w:sz w:val="24"/>
          <w:szCs w:val="24"/>
        </w:rPr>
      </w:pPr>
      <w:r w:rsidRPr="00945A4E">
        <w:rPr>
          <w:rFonts w:ascii="Arial" w:hAnsi="Arial" w:cs="Arial"/>
          <w:sz w:val="24"/>
          <w:szCs w:val="24"/>
        </w:rPr>
        <w:t xml:space="preserve">Natalie Brailsford  </w:t>
      </w:r>
    </w:p>
    <w:p w14:paraId="4BD721A9" w14:textId="712741F4" w:rsidR="00945A4E" w:rsidRDefault="006A662D" w:rsidP="00656D2C">
      <w:pPr>
        <w:spacing w:line="360" w:lineRule="auto"/>
        <w:jc w:val="both"/>
        <w:rPr>
          <w:rFonts w:ascii="Arial" w:hAnsi="Arial" w:cs="Arial"/>
          <w:sz w:val="24"/>
          <w:szCs w:val="24"/>
        </w:rPr>
      </w:pPr>
      <w:r w:rsidRPr="00945A4E">
        <w:rPr>
          <w:rFonts w:ascii="Arial" w:hAnsi="Arial" w:cs="Arial"/>
          <w:sz w:val="24"/>
          <w:szCs w:val="24"/>
        </w:rPr>
        <w:t xml:space="preserve">Word Count: </w:t>
      </w:r>
      <w:r w:rsidR="009C032F" w:rsidRPr="00945A4E">
        <w:rPr>
          <w:rFonts w:ascii="Arial" w:hAnsi="Arial" w:cs="Arial"/>
          <w:sz w:val="24"/>
          <w:szCs w:val="24"/>
        </w:rPr>
        <w:t>2</w:t>
      </w:r>
      <w:r w:rsidR="00F71660">
        <w:rPr>
          <w:rFonts w:ascii="Arial" w:hAnsi="Arial" w:cs="Arial"/>
          <w:sz w:val="24"/>
          <w:szCs w:val="24"/>
        </w:rPr>
        <w:t>300</w:t>
      </w:r>
    </w:p>
    <w:p w14:paraId="533C514D" w14:textId="77777777" w:rsidR="00945A4E" w:rsidRPr="00772F8A" w:rsidRDefault="00945A4E" w:rsidP="00772F8A">
      <w:pPr>
        <w:spacing w:line="360" w:lineRule="auto"/>
        <w:jc w:val="center"/>
        <w:rPr>
          <w:rFonts w:ascii="Arial" w:hAnsi="Arial" w:cs="Arial"/>
          <w:sz w:val="24"/>
          <w:szCs w:val="24"/>
        </w:rPr>
      </w:pPr>
      <w:r>
        <w:rPr>
          <w:rFonts w:ascii="Arial" w:hAnsi="Arial" w:cs="Arial"/>
          <w:sz w:val="24"/>
          <w:szCs w:val="24"/>
        </w:rPr>
        <w:br w:type="page"/>
      </w:r>
      <w:r w:rsidRPr="00772F8A">
        <w:rPr>
          <w:rFonts w:ascii="Arial" w:hAnsi="Arial" w:cs="Arial"/>
          <w:sz w:val="24"/>
          <w:szCs w:val="24"/>
        </w:rPr>
        <w:lastRenderedPageBreak/>
        <w:t>AI Statement</w:t>
      </w:r>
    </w:p>
    <w:p w14:paraId="4C07EB30" w14:textId="77777777" w:rsidR="00945A4E" w:rsidRPr="00772F8A" w:rsidRDefault="00945A4E" w:rsidP="00772F8A">
      <w:pPr>
        <w:spacing w:line="360" w:lineRule="auto"/>
        <w:jc w:val="both"/>
        <w:rPr>
          <w:rFonts w:ascii="Arial" w:hAnsi="Arial" w:cs="Arial"/>
          <w:sz w:val="24"/>
          <w:szCs w:val="24"/>
        </w:rPr>
      </w:pPr>
    </w:p>
    <w:p w14:paraId="161BA2D1" w14:textId="72F924C6" w:rsidR="00945A4E" w:rsidRPr="00772F8A" w:rsidRDefault="00945A4E" w:rsidP="00772F8A">
      <w:pPr>
        <w:spacing w:line="360" w:lineRule="auto"/>
        <w:jc w:val="both"/>
        <w:rPr>
          <w:rFonts w:ascii="Arial" w:hAnsi="Arial" w:cs="Arial"/>
          <w:sz w:val="24"/>
          <w:szCs w:val="24"/>
        </w:rPr>
      </w:pPr>
      <w:r w:rsidRPr="00772F8A">
        <w:rPr>
          <w:rFonts w:ascii="Arial" w:hAnsi="Arial" w:cs="Arial"/>
          <w:sz w:val="24"/>
          <w:szCs w:val="24"/>
        </w:rPr>
        <w:t>I confirm that I have not used any AI tools in the research and creation of this assignment. I</w:t>
      </w:r>
      <w:r w:rsidRPr="00772F8A">
        <w:rPr>
          <w:rFonts w:ascii="Arial" w:hAnsi="Arial" w:cs="Arial"/>
          <w:sz w:val="24"/>
          <w:szCs w:val="24"/>
        </w:rPr>
        <w:t xml:space="preserve"> </w:t>
      </w:r>
      <w:r w:rsidRPr="00772F8A">
        <w:rPr>
          <w:rFonts w:ascii="Arial" w:hAnsi="Arial" w:cs="Arial"/>
          <w:sz w:val="24"/>
          <w:szCs w:val="24"/>
        </w:rPr>
        <w:t>confirm that I have not presented any AI generated materials as my own work. I confirm I</w:t>
      </w:r>
      <w:r w:rsidRPr="00772F8A">
        <w:rPr>
          <w:rFonts w:ascii="Arial" w:hAnsi="Arial" w:cs="Arial"/>
          <w:sz w:val="24"/>
          <w:szCs w:val="24"/>
        </w:rPr>
        <w:t xml:space="preserve"> </w:t>
      </w:r>
      <w:r w:rsidRPr="00772F8A">
        <w:rPr>
          <w:rFonts w:ascii="Arial" w:hAnsi="Arial" w:cs="Arial"/>
          <w:sz w:val="24"/>
          <w:szCs w:val="24"/>
        </w:rPr>
        <w:t>have copies of my drafts, notes, and other resources I used, which I may be asked to provide</w:t>
      </w:r>
      <w:r w:rsidRPr="00772F8A">
        <w:rPr>
          <w:rFonts w:ascii="Arial" w:hAnsi="Arial" w:cs="Arial"/>
          <w:sz w:val="24"/>
          <w:szCs w:val="24"/>
        </w:rPr>
        <w:t xml:space="preserve"> </w:t>
      </w:r>
      <w:r w:rsidRPr="00772F8A">
        <w:rPr>
          <w:rFonts w:ascii="Arial" w:hAnsi="Arial" w:cs="Arial"/>
          <w:sz w:val="24"/>
          <w:szCs w:val="24"/>
        </w:rPr>
        <w:t>in evidence.</w:t>
      </w:r>
    </w:p>
    <w:p w14:paraId="66CE5F0C" w14:textId="77777777" w:rsidR="004F1BB3" w:rsidRPr="00945A4E" w:rsidRDefault="004F1BB3" w:rsidP="00656D2C">
      <w:pPr>
        <w:spacing w:line="360" w:lineRule="auto"/>
        <w:jc w:val="both"/>
        <w:rPr>
          <w:rFonts w:ascii="Arial" w:hAnsi="Arial" w:cs="Arial"/>
          <w:sz w:val="24"/>
          <w:szCs w:val="24"/>
        </w:rPr>
      </w:pPr>
    </w:p>
    <w:p w14:paraId="5E09E42B" w14:textId="77777777" w:rsidR="00945A4E" w:rsidRDefault="00945A4E" w:rsidP="009C032F">
      <w:pPr>
        <w:spacing w:line="360" w:lineRule="auto"/>
        <w:jc w:val="both"/>
        <w:rPr>
          <w:rFonts w:ascii="Arial" w:hAnsi="Arial" w:cs="Arial"/>
          <w:b/>
          <w:bCs/>
          <w:sz w:val="24"/>
          <w:szCs w:val="24"/>
        </w:rPr>
      </w:pPr>
    </w:p>
    <w:p w14:paraId="0D07674B" w14:textId="77777777" w:rsidR="00945A4E" w:rsidRDefault="00945A4E" w:rsidP="009C032F">
      <w:pPr>
        <w:spacing w:line="360" w:lineRule="auto"/>
        <w:jc w:val="both"/>
        <w:rPr>
          <w:rFonts w:ascii="Arial" w:hAnsi="Arial" w:cs="Arial"/>
          <w:b/>
          <w:bCs/>
          <w:sz w:val="24"/>
          <w:szCs w:val="24"/>
        </w:rPr>
      </w:pPr>
    </w:p>
    <w:p w14:paraId="0BEDF307" w14:textId="77777777" w:rsidR="00945A4E" w:rsidRDefault="00945A4E" w:rsidP="009C032F">
      <w:pPr>
        <w:spacing w:line="360" w:lineRule="auto"/>
        <w:jc w:val="both"/>
        <w:rPr>
          <w:rFonts w:ascii="Arial" w:hAnsi="Arial" w:cs="Arial"/>
          <w:b/>
          <w:bCs/>
          <w:sz w:val="24"/>
          <w:szCs w:val="24"/>
        </w:rPr>
      </w:pPr>
    </w:p>
    <w:p w14:paraId="527C08D4" w14:textId="77777777" w:rsidR="00945A4E" w:rsidRDefault="00945A4E" w:rsidP="009C032F">
      <w:pPr>
        <w:spacing w:line="360" w:lineRule="auto"/>
        <w:jc w:val="both"/>
        <w:rPr>
          <w:rFonts w:ascii="Arial" w:hAnsi="Arial" w:cs="Arial"/>
          <w:b/>
          <w:bCs/>
          <w:sz w:val="24"/>
          <w:szCs w:val="24"/>
        </w:rPr>
      </w:pPr>
    </w:p>
    <w:p w14:paraId="6AECE584" w14:textId="77777777" w:rsidR="00945A4E" w:rsidRDefault="00945A4E" w:rsidP="009C032F">
      <w:pPr>
        <w:spacing w:line="360" w:lineRule="auto"/>
        <w:jc w:val="both"/>
        <w:rPr>
          <w:rFonts w:ascii="Arial" w:hAnsi="Arial" w:cs="Arial"/>
          <w:b/>
          <w:bCs/>
          <w:sz w:val="24"/>
          <w:szCs w:val="24"/>
        </w:rPr>
      </w:pPr>
    </w:p>
    <w:p w14:paraId="05E4DA7E" w14:textId="77777777" w:rsidR="00945A4E" w:rsidRDefault="00945A4E" w:rsidP="009C032F">
      <w:pPr>
        <w:spacing w:line="360" w:lineRule="auto"/>
        <w:jc w:val="both"/>
        <w:rPr>
          <w:rFonts w:ascii="Arial" w:hAnsi="Arial" w:cs="Arial"/>
          <w:b/>
          <w:bCs/>
          <w:sz w:val="24"/>
          <w:szCs w:val="24"/>
        </w:rPr>
      </w:pPr>
    </w:p>
    <w:p w14:paraId="60156204" w14:textId="77777777" w:rsidR="00945A4E" w:rsidRDefault="00945A4E" w:rsidP="009C032F">
      <w:pPr>
        <w:spacing w:line="360" w:lineRule="auto"/>
        <w:jc w:val="both"/>
        <w:rPr>
          <w:rFonts w:ascii="Arial" w:hAnsi="Arial" w:cs="Arial"/>
          <w:b/>
          <w:bCs/>
          <w:sz w:val="24"/>
          <w:szCs w:val="24"/>
        </w:rPr>
      </w:pPr>
    </w:p>
    <w:p w14:paraId="4A32F9C0" w14:textId="77777777" w:rsidR="00945A4E" w:rsidRDefault="00945A4E" w:rsidP="009C032F">
      <w:pPr>
        <w:spacing w:line="360" w:lineRule="auto"/>
        <w:jc w:val="both"/>
        <w:rPr>
          <w:rFonts w:ascii="Arial" w:hAnsi="Arial" w:cs="Arial"/>
          <w:b/>
          <w:bCs/>
          <w:sz w:val="24"/>
          <w:szCs w:val="24"/>
        </w:rPr>
      </w:pPr>
    </w:p>
    <w:p w14:paraId="4FA2EE74" w14:textId="77777777" w:rsidR="00945A4E" w:rsidRDefault="00945A4E" w:rsidP="009C032F">
      <w:pPr>
        <w:spacing w:line="360" w:lineRule="auto"/>
        <w:jc w:val="both"/>
        <w:rPr>
          <w:rFonts w:ascii="Arial" w:hAnsi="Arial" w:cs="Arial"/>
          <w:b/>
          <w:bCs/>
          <w:sz w:val="24"/>
          <w:szCs w:val="24"/>
        </w:rPr>
      </w:pPr>
    </w:p>
    <w:p w14:paraId="53C6A509" w14:textId="77777777" w:rsidR="00945A4E" w:rsidRDefault="00945A4E" w:rsidP="009C032F">
      <w:pPr>
        <w:spacing w:line="360" w:lineRule="auto"/>
        <w:jc w:val="both"/>
        <w:rPr>
          <w:rFonts w:ascii="Arial" w:hAnsi="Arial" w:cs="Arial"/>
          <w:b/>
          <w:bCs/>
          <w:sz w:val="24"/>
          <w:szCs w:val="24"/>
        </w:rPr>
      </w:pPr>
    </w:p>
    <w:p w14:paraId="181D8F1C" w14:textId="77777777" w:rsidR="00945A4E" w:rsidRDefault="00945A4E" w:rsidP="009C032F">
      <w:pPr>
        <w:spacing w:line="360" w:lineRule="auto"/>
        <w:jc w:val="both"/>
        <w:rPr>
          <w:rFonts w:ascii="Arial" w:hAnsi="Arial" w:cs="Arial"/>
          <w:b/>
          <w:bCs/>
          <w:sz w:val="24"/>
          <w:szCs w:val="24"/>
        </w:rPr>
      </w:pPr>
    </w:p>
    <w:p w14:paraId="65EC8004" w14:textId="77777777" w:rsidR="00945A4E" w:rsidRDefault="00945A4E" w:rsidP="009C032F">
      <w:pPr>
        <w:spacing w:line="360" w:lineRule="auto"/>
        <w:jc w:val="both"/>
        <w:rPr>
          <w:rFonts w:ascii="Arial" w:hAnsi="Arial" w:cs="Arial"/>
          <w:b/>
          <w:bCs/>
          <w:sz w:val="24"/>
          <w:szCs w:val="24"/>
        </w:rPr>
      </w:pPr>
    </w:p>
    <w:p w14:paraId="135C4675" w14:textId="77777777" w:rsidR="00945A4E" w:rsidRDefault="00945A4E" w:rsidP="009C032F">
      <w:pPr>
        <w:spacing w:line="360" w:lineRule="auto"/>
        <w:jc w:val="both"/>
        <w:rPr>
          <w:rFonts w:ascii="Arial" w:hAnsi="Arial" w:cs="Arial"/>
          <w:b/>
          <w:bCs/>
          <w:sz w:val="24"/>
          <w:szCs w:val="24"/>
        </w:rPr>
      </w:pPr>
    </w:p>
    <w:p w14:paraId="024F8E7C" w14:textId="77777777" w:rsidR="00945A4E" w:rsidRDefault="00945A4E" w:rsidP="009C032F">
      <w:pPr>
        <w:spacing w:line="360" w:lineRule="auto"/>
        <w:jc w:val="both"/>
        <w:rPr>
          <w:rFonts w:ascii="Arial" w:hAnsi="Arial" w:cs="Arial"/>
          <w:b/>
          <w:bCs/>
          <w:sz w:val="24"/>
          <w:szCs w:val="24"/>
        </w:rPr>
      </w:pPr>
    </w:p>
    <w:p w14:paraId="1827301B" w14:textId="77777777" w:rsidR="00945A4E" w:rsidRDefault="00945A4E" w:rsidP="009C032F">
      <w:pPr>
        <w:spacing w:line="360" w:lineRule="auto"/>
        <w:jc w:val="both"/>
        <w:rPr>
          <w:rFonts w:ascii="Arial" w:hAnsi="Arial" w:cs="Arial"/>
          <w:b/>
          <w:bCs/>
          <w:sz w:val="24"/>
          <w:szCs w:val="24"/>
        </w:rPr>
      </w:pPr>
    </w:p>
    <w:p w14:paraId="25C6A6A3" w14:textId="77777777" w:rsidR="00945A4E" w:rsidRDefault="00945A4E" w:rsidP="009C032F">
      <w:pPr>
        <w:spacing w:line="360" w:lineRule="auto"/>
        <w:jc w:val="both"/>
        <w:rPr>
          <w:rFonts w:ascii="Arial" w:hAnsi="Arial" w:cs="Arial"/>
          <w:b/>
          <w:bCs/>
          <w:sz w:val="24"/>
          <w:szCs w:val="24"/>
        </w:rPr>
      </w:pPr>
    </w:p>
    <w:p w14:paraId="27BBF906" w14:textId="77777777" w:rsidR="00945A4E" w:rsidRDefault="00945A4E" w:rsidP="009C032F">
      <w:pPr>
        <w:spacing w:line="360" w:lineRule="auto"/>
        <w:jc w:val="both"/>
        <w:rPr>
          <w:rFonts w:ascii="Arial" w:hAnsi="Arial" w:cs="Arial"/>
          <w:b/>
          <w:bCs/>
          <w:sz w:val="24"/>
          <w:szCs w:val="24"/>
        </w:rPr>
      </w:pPr>
    </w:p>
    <w:p w14:paraId="37966DE8" w14:textId="77777777" w:rsidR="00945A4E" w:rsidRDefault="00945A4E" w:rsidP="009C032F">
      <w:pPr>
        <w:spacing w:line="360" w:lineRule="auto"/>
        <w:jc w:val="both"/>
        <w:rPr>
          <w:rFonts w:ascii="Arial" w:hAnsi="Arial" w:cs="Arial"/>
          <w:b/>
          <w:bCs/>
          <w:sz w:val="24"/>
          <w:szCs w:val="24"/>
        </w:rPr>
      </w:pPr>
    </w:p>
    <w:p w14:paraId="120D8175" w14:textId="77777777" w:rsidR="00945A4E" w:rsidRDefault="00945A4E" w:rsidP="009C032F">
      <w:pPr>
        <w:spacing w:line="360" w:lineRule="auto"/>
        <w:jc w:val="both"/>
        <w:rPr>
          <w:rFonts w:ascii="Arial" w:hAnsi="Arial" w:cs="Arial"/>
          <w:b/>
          <w:bCs/>
          <w:sz w:val="24"/>
          <w:szCs w:val="24"/>
        </w:rPr>
      </w:pPr>
    </w:p>
    <w:p w14:paraId="6181BC9A" w14:textId="21032E22" w:rsidR="006A662D" w:rsidRPr="00945A4E" w:rsidRDefault="006A662D" w:rsidP="009C032F">
      <w:pPr>
        <w:spacing w:line="360" w:lineRule="auto"/>
        <w:jc w:val="both"/>
        <w:rPr>
          <w:rFonts w:ascii="Arial" w:hAnsi="Arial" w:cs="Arial"/>
          <w:b/>
          <w:bCs/>
          <w:sz w:val="24"/>
          <w:szCs w:val="24"/>
        </w:rPr>
      </w:pPr>
      <w:r w:rsidRPr="00945A4E">
        <w:rPr>
          <w:rFonts w:ascii="Arial" w:hAnsi="Arial" w:cs="Arial"/>
          <w:b/>
          <w:bCs/>
          <w:sz w:val="24"/>
          <w:szCs w:val="24"/>
        </w:rPr>
        <w:t>Abstract</w:t>
      </w:r>
    </w:p>
    <w:p w14:paraId="492D4938" w14:textId="77777777" w:rsidR="006A662D" w:rsidRPr="00945A4E" w:rsidRDefault="006A662D" w:rsidP="009C032F">
      <w:pPr>
        <w:keepNext/>
        <w:keepLines/>
        <w:pBdr>
          <w:top w:val="nil"/>
          <w:left w:val="nil"/>
          <w:bottom w:val="nil"/>
          <w:right w:val="nil"/>
          <w:between w:val="nil"/>
        </w:pBdr>
        <w:spacing w:line="360" w:lineRule="auto"/>
        <w:jc w:val="both"/>
        <w:rPr>
          <w:rFonts w:ascii="Arial" w:hAnsi="Arial" w:cs="Arial"/>
          <w:sz w:val="24"/>
          <w:szCs w:val="24"/>
        </w:rPr>
      </w:pPr>
    </w:p>
    <w:p w14:paraId="74A0862A" w14:textId="23B077BB" w:rsidR="006A662D" w:rsidRPr="00945A4E" w:rsidRDefault="001C5933" w:rsidP="009C032F">
      <w:pPr>
        <w:spacing w:line="360" w:lineRule="auto"/>
        <w:jc w:val="both"/>
        <w:rPr>
          <w:rFonts w:ascii="Arial" w:hAnsi="Arial" w:cs="Arial"/>
          <w:sz w:val="24"/>
          <w:szCs w:val="24"/>
        </w:rPr>
      </w:pPr>
      <w:r w:rsidRPr="00945A4E">
        <w:rPr>
          <w:rFonts w:ascii="Arial" w:hAnsi="Arial" w:cs="Arial"/>
          <w:sz w:val="24"/>
          <w:szCs w:val="24"/>
        </w:rPr>
        <w:t>This paper will examine the impact of staff shortages in the hotel industry, highlighting how reduced staffing levels influence customer preferences and operational efficiency. It will propose actionable strategies to effectively address these challenges and recommend practical solutions to enhance ho</w:t>
      </w:r>
      <w:r w:rsidRPr="00945A4E">
        <w:rPr>
          <w:rFonts w:ascii="Arial" w:hAnsi="Arial" w:cs="Arial"/>
          <w:sz w:val="24"/>
          <w:szCs w:val="24"/>
        </w:rPr>
        <w:t>spitality</w:t>
      </w:r>
      <w:r w:rsidRPr="00945A4E">
        <w:rPr>
          <w:rFonts w:ascii="Arial" w:hAnsi="Arial" w:cs="Arial"/>
          <w:sz w:val="24"/>
          <w:szCs w:val="24"/>
        </w:rPr>
        <w:t xml:space="preserve"> performance</w:t>
      </w:r>
      <w:r w:rsidRPr="00945A4E">
        <w:rPr>
          <w:rFonts w:ascii="Arial" w:hAnsi="Arial" w:cs="Arial"/>
          <w:sz w:val="24"/>
          <w:szCs w:val="24"/>
        </w:rPr>
        <w:t>.</w:t>
      </w:r>
      <w:r w:rsidR="004F1BB3" w:rsidRPr="00945A4E">
        <w:rPr>
          <w:rFonts w:ascii="Arial" w:hAnsi="Arial" w:cs="Arial"/>
          <w:sz w:val="24"/>
          <w:szCs w:val="24"/>
        </w:rPr>
        <w:t xml:space="preserve"> </w:t>
      </w:r>
      <w:r w:rsidR="004F1BB3" w:rsidRPr="00945A4E">
        <w:rPr>
          <w:rFonts w:ascii="Arial" w:hAnsi="Arial" w:cs="Arial"/>
          <w:sz w:val="24"/>
          <w:szCs w:val="24"/>
        </w:rPr>
        <w:t>Studies show that hospitality businesses struggle with employee shortages</w:t>
      </w:r>
      <w:r w:rsidR="005F5444" w:rsidRPr="00945A4E">
        <w:rPr>
          <w:rFonts w:ascii="Arial" w:hAnsi="Arial" w:cs="Arial"/>
          <w:sz w:val="24"/>
          <w:szCs w:val="24"/>
        </w:rPr>
        <w:t xml:space="preserve"> and k</w:t>
      </w:r>
      <w:r w:rsidR="00A06ECB" w:rsidRPr="00945A4E">
        <w:rPr>
          <w:rFonts w:ascii="Arial" w:hAnsi="Arial" w:cs="Arial"/>
          <w:sz w:val="24"/>
          <w:szCs w:val="24"/>
        </w:rPr>
        <w:t>eeping skilled workers is essential for service quality, but businesses ignore this problem.</w:t>
      </w:r>
      <w:r w:rsidR="004F1BB3" w:rsidRPr="00945A4E">
        <w:rPr>
          <w:rFonts w:ascii="Arial" w:hAnsi="Arial" w:cs="Arial"/>
          <w:sz w:val="24"/>
          <w:szCs w:val="24"/>
        </w:rPr>
        <w:t xml:space="preserve"> </w:t>
      </w:r>
      <w:r w:rsidR="005F5444" w:rsidRPr="00945A4E">
        <w:rPr>
          <w:rFonts w:ascii="Arial" w:hAnsi="Arial" w:cs="Arial"/>
          <w:sz w:val="24"/>
          <w:szCs w:val="24"/>
        </w:rPr>
        <w:t xml:space="preserve">However, </w:t>
      </w:r>
      <w:r w:rsidR="000F78F6" w:rsidRPr="00945A4E">
        <w:rPr>
          <w:rFonts w:ascii="Arial" w:hAnsi="Arial" w:cs="Arial"/>
          <w:sz w:val="24"/>
          <w:szCs w:val="24"/>
        </w:rPr>
        <w:t>keeping</w:t>
      </w:r>
      <w:r w:rsidR="00A06ECB" w:rsidRPr="00945A4E">
        <w:rPr>
          <w:rFonts w:ascii="Arial" w:hAnsi="Arial" w:cs="Arial"/>
          <w:sz w:val="24"/>
          <w:szCs w:val="24"/>
        </w:rPr>
        <w:t xml:space="preserve"> skilled employees is crucial for </w:t>
      </w:r>
      <w:proofErr w:type="gramStart"/>
      <w:r w:rsidR="00A06ECB" w:rsidRPr="00945A4E">
        <w:rPr>
          <w:rFonts w:ascii="Arial" w:hAnsi="Arial" w:cs="Arial"/>
          <w:sz w:val="24"/>
          <w:szCs w:val="24"/>
        </w:rPr>
        <w:t>maintaining</w:t>
      </w:r>
      <w:proofErr w:type="gramEnd"/>
      <w:r w:rsidR="00A06ECB" w:rsidRPr="00945A4E">
        <w:rPr>
          <w:rFonts w:ascii="Arial" w:hAnsi="Arial" w:cs="Arial"/>
          <w:sz w:val="24"/>
          <w:szCs w:val="24"/>
        </w:rPr>
        <w:t xml:space="preserve"> service quality and consistency</w:t>
      </w:r>
      <w:r w:rsidR="005F5444" w:rsidRPr="00945A4E">
        <w:rPr>
          <w:rFonts w:ascii="Arial" w:hAnsi="Arial" w:cs="Arial"/>
          <w:sz w:val="24"/>
          <w:szCs w:val="24"/>
        </w:rPr>
        <w:t xml:space="preserve"> in hospitality industry.</w:t>
      </w:r>
    </w:p>
    <w:p w14:paraId="4D47EE4C" w14:textId="77777777" w:rsidR="006A662D" w:rsidRPr="00945A4E" w:rsidRDefault="006A662D" w:rsidP="009C032F">
      <w:pPr>
        <w:spacing w:line="360" w:lineRule="auto"/>
        <w:jc w:val="both"/>
        <w:rPr>
          <w:rFonts w:ascii="Arial" w:hAnsi="Arial" w:cs="Arial"/>
          <w:sz w:val="24"/>
          <w:szCs w:val="24"/>
        </w:rPr>
      </w:pPr>
    </w:p>
    <w:p w14:paraId="5B8DA8F5" w14:textId="77777777" w:rsidR="006A662D" w:rsidRPr="00945A4E" w:rsidRDefault="006A662D" w:rsidP="009C032F">
      <w:pPr>
        <w:spacing w:line="360" w:lineRule="auto"/>
        <w:jc w:val="both"/>
        <w:rPr>
          <w:rFonts w:ascii="Arial" w:hAnsi="Arial" w:cs="Arial"/>
          <w:sz w:val="24"/>
          <w:szCs w:val="24"/>
        </w:rPr>
      </w:pPr>
    </w:p>
    <w:p w14:paraId="4C658669" w14:textId="77777777" w:rsidR="00090161" w:rsidRPr="00945A4E" w:rsidRDefault="006A662D" w:rsidP="009C032F">
      <w:pPr>
        <w:spacing w:line="360" w:lineRule="auto"/>
        <w:jc w:val="both"/>
        <w:rPr>
          <w:rFonts w:ascii="Arial" w:hAnsi="Arial" w:cs="Arial"/>
          <w:b/>
          <w:bCs/>
          <w:sz w:val="24"/>
          <w:szCs w:val="24"/>
        </w:rPr>
      </w:pPr>
      <w:r w:rsidRPr="00945A4E">
        <w:rPr>
          <w:rFonts w:ascii="Arial" w:hAnsi="Arial" w:cs="Arial"/>
          <w:b/>
          <w:bCs/>
          <w:sz w:val="24"/>
          <w:szCs w:val="24"/>
        </w:rPr>
        <w:t xml:space="preserve">Introduction </w:t>
      </w:r>
    </w:p>
    <w:p w14:paraId="3968C459" w14:textId="3F92AD72" w:rsidR="002012FB" w:rsidRPr="00945A4E" w:rsidRDefault="006E1B3F" w:rsidP="009C032F">
      <w:pPr>
        <w:spacing w:line="360" w:lineRule="auto"/>
        <w:jc w:val="both"/>
        <w:rPr>
          <w:rFonts w:ascii="Arial" w:hAnsi="Arial" w:cs="Arial"/>
          <w:sz w:val="24"/>
          <w:szCs w:val="24"/>
        </w:rPr>
      </w:pPr>
      <w:r w:rsidRPr="00945A4E">
        <w:rPr>
          <w:rFonts w:ascii="Arial" w:hAnsi="Arial" w:cs="Arial"/>
          <w:sz w:val="24"/>
          <w:szCs w:val="24"/>
        </w:rPr>
        <w:t xml:space="preserve">Hospitality industry has faced an indefinitely crisis </w:t>
      </w:r>
      <w:r w:rsidR="00F51D90" w:rsidRPr="00945A4E">
        <w:rPr>
          <w:rFonts w:ascii="Arial" w:hAnsi="Arial" w:cs="Arial"/>
          <w:sz w:val="24"/>
          <w:szCs w:val="24"/>
        </w:rPr>
        <w:t>post COVID-</w:t>
      </w:r>
      <w:r w:rsidR="002012FB" w:rsidRPr="00945A4E">
        <w:rPr>
          <w:rFonts w:ascii="Arial" w:hAnsi="Arial" w:cs="Arial"/>
          <w:sz w:val="24"/>
          <w:szCs w:val="24"/>
        </w:rPr>
        <w:t>19,</w:t>
      </w:r>
      <w:r w:rsidR="00F51D90" w:rsidRPr="00945A4E">
        <w:rPr>
          <w:rFonts w:ascii="Arial" w:hAnsi="Arial" w:cs="Arial"/>
          <w:sz w:val="24"/>
          <w:szCs w:val="24"/>
        </w:rPr>
        <w:t xml:space="preserve"> and customer expectation has become more significantly a priority</w:t>
      </w:r>
      <w:r w:rsidR="002012FB" w:rsidRPr="00945A4E">
        <w:rPr>
          <w:rFonts w:ascii="Arial" w:hAnsi="Arial" w:cs="Arial"/>
          <w:sz w:val="24"/>
          <w:szCs w:val="24"/>
        </w:rPr>
        <w:t xml:space="preserve"> for businesses. </w:t>
      </w:r>
      <w:r w:rsidR="001A6AB2" w:rsidRPr="00945A4E">
        <w:rPr>
          <w:rFonts w:ascii="Arial" w:hAnsi="Arial" w:cs="Arial"/>
          <w:sz w:val="24"/>
          <w:szCs w:val="24"/>
        </w:rPr>
        <w:t>Dixit</w:t>
      </w:r>
      <w:r w:rsidR="001A6AB2" w:rsidRPr="00945A4E">
        <w:rPr>
          <w:rFonts w:ascii="Arial" w:hAnsi="Arial" w:cs="Arial"/>
          <w:sz w:val="24"/>
          <w:szCs w:val="24"/>
        </w:rPr>
        <w:t xml:space="preserve"> </w:t>
      </w:r>
      <w:r w:rsidR="001A6AB2" w:rsidRPr="00945A4E">
        <w:rPr>
          <w:rFonts w:ascii="Arial" w:hAnsi="Arial" w:cs="Arial"/>
          <w:sz w:val="24"/>
          <w:szCs w:val="24"/>
        </w:rPr>
        <w:t>(2020) </w:t>
      </w:r>
      <w:r w:rsidR="002D5146" w:rsidRPr="00945A4E">
        <w:rPr>
          <w:rFonts w:ascii="Arial" w:hAnsi="Arial" w:cs="Arial"/>
          <w:sz w:val="24"/>
          <w:szCs w:val="24"/>
        </w:rPr>
        <w:t>describes customer satisfaction as a key marketing variable, which plays a long-term success in hospitality.</w:t>
      </w:r>
      <w:r w:rsidR="00154C1D" w:rsidRPr="00945A4E">
        <w:rPr>
          <w:rFonts w:ascii="Arial" w:hAnsi="Arial" w:cs="Arial"/>
          <w:sz w:val="24"/>
          <w:szCs w:val="24"/>
        </w:rPr>
        <w:t xml:space="preserve"> Therefore, s</w:t>
      </w:r>
      <w:r w:rsidR="002012FB" w:rsidRPr="00945A4E">
        <w:rPr>
          <w:rFonts w:ascii="Arial" w:hAnsi="Arial" w:cs="Arial"/>
          <w:sz w:val="24"/>
          <w:szCs w:val="24"/>
        </w:rPr>
        <w:t>taff shortage is more than a big problem for businesses development, either it is a big chain or a small one</w:t>
      </w:r>
      <w:r w:rsidR="0016743C" w:rsidRPr="00945A4E">
        <w:rPr>
          <w:rFonts w:ascii="Arial" w:hAnsi="Arial" w:cs="Arial"/>
          <w:sz w:val="24"/>
          <w:szCs w:val="24"/>
        </w:rPr>
        <w:t xml:space="preserve"> (Morosan, 2022)</w:t>
      </w:r>
      <w:r w:rsidR="002012FB" w:rsidRPr="00945A4E">
        <w:rPr>
          <w:rFonts w:ascii="Arial" w:hAnsi="Arial" w:cs="Arial"/>
          <w:sz w:val="24"/>
          <w:szCs w:val="24"/>
        </w:rPr>
        <w:t xml:space="preserve">. </w:t>
      </w:r>
      <w:r w:rsidR="00D8319B" w:rsidRPr="00945A4E">
        <w:rPr>
          <w:rFonts w:ascii="Arial" w:hAnsi="Arial" w:cs="Arial"/>
          <w:sz w:val="24"/>
          <w:szCs w:val="24"/>
        </w:rPr>
        <w:t>It is a widespread concern that affects operations, customer satisfaction and profitability.</w:t>
      </w:r>
    </w:p>
    <w:p w14:paraId="343B76F9" w14:textId="0232AB94" w:rsidR="002012FB" w:rsidRPr="00945A4E" w:rsidRDefault="00F0148B" w:rsidP="009C032F">
      <w:pPr>
        <w:spacing w:line="360" w:lineRule="auto"/>
        <w:jc w:val="both"/>
        <w:rPr>
          <w:rFonts w:ascii="Arial" w:hAnsi="Arial" w:cs="Arial"/>
          <w:sz w:val="24"/>
          <w:szCs w:val="24"/>
        </w:rPr>
      </w:pPr>
      <w:r w:rsidRPr="00945A4E">
        <w:rPr>
          <w:rFonts w:ascii="Arial" w:hAnsi="Arial" w:cs="Arial"/>
          <w:sz w:val="24"/>
          <w:szCs w:val="24"/>
        </w:rPr>
        <w:t>Cook</w:t>
      </w:r>
      <w:r w:rsidRPr="00945A4E">
        <w:rPr>
          <w:rFonts w:ascii="Arial" w:hAnsi="Arial" w:cs="Arial"/>
          <w:sz w:val="24"/>
          <w:szCs w:val="24"/>
        </w:rPr>
        <w:t xml:space="preserve"> </w:t>
      </w:r>
      <w:r w:rsidRPr="00945A4E">
        <w:rPr>
          <w:rFonts w:ascii="Arial" w:hAnsi="Arial" w:cs="Arial"/>
          <w:sz w:val="24"/>
          <w:szCs w:val="24"/>
        </w:rPr>
        <w:t xml:space="preserve"> </w:t>
      </w:r>
      <w:r w:rsidRPr="00945A4E">
        <w:rPr>
          <w:rFonts w:ascii="Arial" w:hAnsi="Arial" w:cs="Arial"/>
          <w:sz w:val="24"/>
          <w:szCs w:val="24"/>
        </w:rPr>
        <w:t>(</w:t>
      </w:r>
      <w:r w:rsidRPr="00945A4E">
        <w:rPr>
          <w:rFonts w:ascii="Arial" w:hAnsi="Arial" w:cs="Arial"/>
          <w:sz w:val="24"/>
          <w:szCs w:val="24"/>
        </w:rPr>
        <w:t>2000</w:t>
      </w:r>
      <w:r w:rsidRPr="00945A4E">
        <w:rPr>
          <w:rFonts w:ascii="Arial" w:hAnsi="Arial" w:cs="Arial"/>
          <w:sz w:val="24"/>
          <w:szCs w:val="24"/>
        </w:rPr>
        <w:t>) states that h</w:t>
      </w:r>
      <w:r w:rsidR="002012FB" w:rsidRPr="00945A4E">
        <w:rPr>
          <w:rFonts w:ascii="Arial" w:hAnsi="Arial" w:cs="Arial"/>
          <w:sz w:val="24"/>
          <w:szCs w:val="24"/>
        </w:rPr>
        <w:t xml:space="preserve">ospitality industry does not have a good </w:t>
      </w:r>
      <w:r w:rsidR="0078250D" w:rsidRPr="00945A4E">
        <w:rPr>
          <w:rFonts w:ascii="Arial" w:hAnsi="Arial" w:cs="Arial"/>
          <w:sz w:val="24"/>
          <w:szCs w:val="24"/>
        </w:rPr>
        <w:t>reputation but</w:t>
      </w:r>
      <w:r w:rsidR="002012FB" w:rsidRPr="00945A4E">
        <w:rPr>
          <w:rFonts w:ascii="Arial" w:hAnsi="Arial" w:cs="Arial"/>
          <w:sz w:val="24"/>
          <w:szCs w:val="24"/>
        </w:rPr>
        <w:t xml:space="preserve"> can be </w:t>
      </w:r>
      <w:r w:rsidR="002D1FE0" w:rsidRPr="00945A4E">
        <w:rPr>
          <w:rFonts w:ascii="Arial" w:hAnsi="Arial" w:cs="Arial"/>
          <w:sz w:val="24"/>
          <w:szCs w:val="24"/>
        </w:rPr>
        <w:t>a distinguished career</w:t>
      </w:r>
      <w:r w:rsidR="002012FB" w:rsidRPr="00945A4E">
        <w:rPr>
          <w:rFonts w:ascii="Arial" w:hAnsi="Arial" w:cs="Arial"/>
          <w:sz w:val="24"/>
          <w:szCs w:val="24"/>
        </w:rPr>
        <w:t xml:space="preserve"> if find</w:t>
      </w:r>
      <w:r w:rsidR="00154C1D" w:rsidRPr="00945A4E">
        <w:rPr>
          <w:rFonts w:ascii="Arial" w:hAnsi="Arial" w:cs="Arial"/>
          <w:sz w:val="24"/>
          <w:szCs w:val="24"/>
        </w:rPr>
        <w:t>ing a suitable</w:t>
      </w:r>
      <w:r w:rsidR="002012FB" w:rsidRPr="00945A4E">
        <w:rPr>
          <w:rFonts w:ascii="Arial" w:hAnsi="Arial" w:cs="Arial"/>
          <w:sz w:val="24"/>
          <w:szCs w:val="24"/>
        </w:rPr>
        <w:t xml:space="preserve"> niche </w:t>
      </w:r>
      <w:r w:rsidR="00154C1D" w:rsidRPr="00945A4E">
        <w:rPr>
          <w:rFonts w:ascii="Arial" w:hAnsi="Arial" w:cs="Arial"/>
          <w:sz w:val="24"/>
          <w:szCs w:val="24"/>
        </w:rPr>
        <w:t>that works for each person</w:t>
      </w:r>
      <w:r w:rsidR="00D944C5" w:rsidRPr="00945A4E">
        <w:rPr>
          <w:rFonts w:ascii="Arial" w:hAnsi="Arial" w:cs="Arial"/>
          <w:sz w:val="24"/>
          <w:szCs w:val="24"/>
        </w:rPr>
        <w:t>.</w:t>
      </w:r>
      <w:r w:rsidR="002012FB" w:rsidRPr="00945A4E">
        <w:rPr>
          <w:rFonts w:ascii="Arial" w:hAnsi="Arial" w:cs="Arial"/>
          <w:sz w:val="24"/>
          <w:szCs w:val="24"/>
        </w:rPr>
        <w:t xml:space="preserve"> </w:t>
      </w:r>
      <w:r w:rsidR="0078250D" w:rsidRPr="00945A4E">
        <w:rPr>
          <w:rFonts w:ascii="Arial" w:hAnsi="Arial" w:cs="Arial"/>
          <w:sz w:val="24"/>
          <w:szCs w:val="24"/>
        </w:rPr>
        <w:t>Debates over the labour practices, workplace culture or even the sub-sectors like luxury hotels, budget chains or restaurants, can be a massive problem for employees that wants to be part of the staff for the specific organisation.</w:t>
      </w:r>
    </w:p>
    <w:p w14:paraId="6B236BB7" w14:textId="6D716B86" w:rsidR="007915EC" w:rsidRPr="00945A4E" w:rsidRDefault="002D1FE0" w:rsidP="009C032F">
      <w:pPr>
        <w:spacing w:line="360" w:lineRule="auto"/>
        <w:jc w:val="both"/>
        <w:rPr>
          <w:rFonts w:ascii="Arial" w:hAnsi="Arial" w:cs="Arial"/>
          <w:sz w:val="24"/>
          <w:szCs w:val="24"/>
        </w:rPr>
      </w:pPr>
      <w:r w:rsidRPr="00945A4E">
        <w:rPr>
          <w:rFonts w:ascii="Arial" w:hAnsi="Arial" w:cs="Arial"/>
          <w:sz w:val="24"/>
          <w:szCs w:val="24"/>
        </w:rPr>
        <w:t>Alonso (2009) outlines that s</w:t>
      </w:r>
      <w:r w:rsidR="002012FB" w:rsidRPr="00945A4E">
        <w:rPr>
          <w:rFonts w:ascii="Arial" w:hAnsi="Arial" w:cs="Arial"/>
          <w:sz w:val="24"/>
          <w:szCs w:val="24"/>
        </w:rPr>
        <w:t xml:space="preserve">mall business </w:t>
      </w:r>
      <w:r w:rsidRPr="00945A4E">
        <w:rPr>
          <w:rFonts w:ascii="Arial" w:hAnsi="Arial" w:cs="Arial"/>
          <w:sz w:val="24"/>
          <w:szCs w:val="24"/>
        </w:rPr>
        <w:t xml:space="preserve">can </w:t>
      </w:r>
      <w:r w:rsidR="006072BD" w:rsidRPr="00945A4E">
        <w:rPr>
          <w:rFonts w:ascii="Arial" w:hAnsi="Arial" w:cs="Arial"/>
          <w:sz w:val="24"/>
          <w:szCs w:val="24"/>
        </w:rPr>
        <w:t>face a big</w:t>
      </w:r>
      <w:r w:rsidRPr="00945A4E">
        <w:rPr>
          <w:rFonts w:ascii="Arial" w:hAnsi="Arial" w:cs="Arial"/>
          <w:sz w:val="24"/>
          <w:szCs w:val="24"/>
        </w:rPr>
        <w:t xml:space="preserve"> challenge if owners do not prioritise the employee retention and skilled labour over high turnover.</w:t>
      </w:r>
      <w:r w:rsidR="0078250D" w:rsidRPr="00945A4E">
        <w:rPr>
          <w:rFonts w:ascii="Arial" w:hAnsi="Arial" w:cs="Arial"/>
          <w:sz w:val="24"/>
          <w:szCs w:val="24"/>
        </w:rPr>
        <w:t xml:space="preserve"> Staff wages it is a big </w:t>
      </w:r>
      <w:r w:rsidR="00245481" w:rsidRPr="00945A4E">
        <w:rPr>
          <w:rFonts w:ascii="Arial" w:hAnsi="Arial" w:cs="Arial"/>
          <w:sz w:val="24"/>
          <w:szCs w:val="24"/>
        </w:rPr>
        <w:t>obstacle</w:t>
      </w:r>
      <w:r w:rsidR="0078250D" w:rsidRPr="00945A4E">
        <w:rPr>
          <w:rFonts w:ascii="Arial" w:hAnsi="Arial" w:cs="Arial"/>
          <w:sz w:val="24"/>
          <w:szCs w:val="24"/>
        </w:rPr>
        <w:t xml:space="preserve"> for organisations to find people to train them in 2025, as </w:t>
      </w:r>
      <w:r w:rsidR="004A37C3" w:rsidRPr="00945A4E">
        <w:rPr>
          <w:rFonts w:ascii="Arial" w:hAnsi="Arial" w:cs="Arial"/>
          <w:sz w:val="24"/>
          <w:szCs w:val="24"/>
        </w:rPr>
        <w:t>the evolution of a career starts from an early age this nowadays. Pay level is a key factor in hospitality industry (Inna, 2023).</w:t>
      </w:r>
    </w:p>
    <w:p w14:paraId="60BDA3E8" w14:textId="77777777" w:rsidR="00090161" w:rsidRPr="00945A4E" w:rsidRDefault="00090161" w:rsidP="009C032F">
      <w:pPr>
        <w:spacing w:line="360" w:lineRule="auto"/>
        <w:jc w:val="both"/>
        <w:rPr>
          <w:rFonts w:ascii="Arial" w:hAnsi="Arial" w:cs="Arial"/>
          <w:sz w:val="24"/>
          <w:szCs w:val="24"/>
        </w:rPr>
      </w:pPr>
    </w:p>
    <w:p w14:paraId="4B052DE4" w14:textId="2E49D002" w:rsidR="006A662D" w:rsidRPr="00945A4E" w:rsidRDefault="006A662D" w:rsidP="009C032F">
      <w:pPr>
        <w:spacing w:line="360" w:lineRule="auto"/>
        <w:jc w:val="both"/>
        <w:rPr>
          <w:rFonts w:ascii="Arial" w:hAnsi="Arial" w:cs="Arial"/>
          <w:b/>
          <w:bCs/>
          <w:sz w:val="24"/>
          <w:szCs w:val="24"/>
        </w:rPr>
      </w:pPr>
      <w:r w:rsidRPr="00945A4E">
        <w:rPr>
          <w:rFonts w:ascii="Arial" w:hAnsi="Arial" w:cs="Arial"/>
          <w:b/>
          <w:bCs/>
          <w:sz w:val="24"/>
          <w:szCs w:val="24"/>
        </w:rPr>
        <w:t>Literature Review</w:t>
      </w:r>
    </w:p>
    <w:p w14:paraId="18A2AB6C" w14:textId="1E8668DC" w:rsidR="00514547" w:rsidRPr="00945A4E" w:rsidRDefault="00514547" w:rsidP="009C032F">
      <w:pPr>
        <w:spacing w:line="360" w:lineRule="auto"/>
        <w:jc w:val="both"/>
        <w:rPr>
          <w:rFonts w:ascii="Arial" w:hAnsi="Arial" w:cs="Arial"/>
          <w:sz w:val="24"/>
          <w:szCs w:val="24"/>
        </w:rPr>
      </w:pPr>
      <w:r w:rsidRPr="00945A4E">
        <w:rPr>
          <w:rFonts w:ascii="Arial" w:hAnsi="Arial" w:cs="Arial"/>
          <w:sz w:val="24"/>
          <w:szCs w:val="24"/>
        </w:rPr>
        <w:t xml:space="preserve">The literature review will offer an insightful examination of studies concerning both internal and external staff shortages, highlighting opportunities for improvement and strategies for addressing these challenges. Most likely, </w:t>
      </w:r>
      <w:proofErr w:type="gramStart"/>
      <w:r w:rsidRPr="00945A4E">
        <w:rPr>
          <w:rFonts w:ascii="Arial" w:hAnsi="Arial" w:cs="Arial"/>
          <w:sz w:val="24"/>
          <w:szCs w:val="24"/>
        </w:rPr>
        <w:t>most of</w:t>
      </w:r>
      <w:proofErr w:type="gramEnd"/>
      <w:r w:rsidRPr="00945A4E">
        <w:rPr>
          <w:rFonts w:ascii="Arial" w:hAnsi="Arial" w:cs="Arial"/>
          <w:sz w:val="24"/>
          <w:szCs w:val="24"/>
        </w:rPr>
        <w:t xml:space="preserve"> problems are internal, like wages,</w:t>
      </w:r>
      <w:r w:rsidR="003C561A" w:rsidRPr="00945A4E">
        <w:rPr>
          <w:rFonts w:ascii="Arial" w:hAnsi="Arial" w:cs="Arial"/>
          <w:sz w:val="24"/>
          <w:szCs w:val="24"/>
        </w:rPr>
        <w:t xml:space="preserve"> long shifts,</w:t>
      </w:r>
      <w:r w:rsidRPr="00945A4E">
        <w:rPr>
          <w:rFonts w:ascii="Arial" w:hAnsi="Arial" w:cs="Arial"/>
          <w:sz w:val="24"/>
          <w:szCs w:val="24"/>
        </w:rPr>
        <w:t xml:space="preserve"> staff recognitions, staff trainings, or the possibility to go to the next level on their career. However, young people are seeking easy jobs, good payment, fast opportunity to get on next level, even if they have low experience. There can be said that job opportunity for hospitality is in high demand, but an inappropriate programme that will deliver a proper scheme in their development for their career it is a big problem, especially for small businesses, but also for big businesses. Investment is a key factor in hospitality as investing in their own personnel will have a </w:t>
      </w:r>
      <w:r w:rsidR="004429F4" w:rsidRPr="00945A4E">
        <w:rPr>
          <w:rFonts w:ascii="Arial" w:hAnsi="Arial" w:cs="Arial"/>
          <w:sz w:val="24"/>
          <w:szCs w:val="24"/>
        </w:rPr>
        <w:t>major</w:t>
      </w:r>
      <w:r w:rsidRPr="00945A4E">
        <w:rPr>
          <w:rFonts w:ascii="Arial" w:hAnsi="Arial" w:cs="Arial"/>
          <w:sz w:val="24"/>
          <w:szCs w:val="24"/>
        </w:rPr>
        <w:t xml:space="preserve"> </w:t>
      </w:r>
      <w:r w:rsidR="004429F4" w:rsidRPr="00945A4E">
        <w:rPr>
          <w:rFonts w:ascii="Arial" w:hAnsi="Arial" w:cs="Arial"/>
          <w:sz w:val="24"/>
          <w:szCs w:val="24"/>
        </w:rPr>
        <w:t>influence</w:t>
      </w:r>
      <w:r w:rsidRPr="00945A4E">
        <w:rPr>
          <w:rFonts w:ascii="Arial" w:hAnsi="Arial" w:cs="Arial"/>
          <w:sz w:val="24"/>
          <w:szCs w:val="24"/>
        </w:rPr>
        <w:t xml:space="preserve"> on their growth. </w:t>
      </w:r>
    </w:p>
    <w:p w14:paraId="37E4F575" w14:textId="1A14723F" w:rsidR="00DB6B68" w:rsidRPr="00945A4E" w:rsidRDefault="000442EC" w:rsidP="009C032F">
      <w:pPr>
        <w:spacing w:line="360" w:lineRule="auto"/>
        <w:jc w:val="both"/>
        <w:rPr>
          <w:rFonts w:ascii="Arial" w:hAnsi="Arial" w:cs="Arial"/>
          <w:sz w:val="24"/>
          <w:szCs w:val="24"/>
        </w:rPr>
      </w:pPr>
      <w:r w:rsidRPr="00945A4E">
        <w:rPr>
          <w:rFonts w:ascii="Arial" w:hAnsi="Arial" w:cs="Arial"/>
          <w:sz w:val="24"/>
          <w:szCs w:val="24"/>
        </w:rPr>
        <w:t>Educating</w:t>
      </w:r>
      <w:r w:rsidR="00860D24" w:rsidRPr="00945A4E">
        <w:rPr>
          <w:rFonts w:ascii="Arial" w:hAnsi="Arial" w:cs="Arial"/>
          <w:sz w:val="24"/>
          <w:szCs w:val="24"/>
        </w:rPr>
        <w:t xml:space="preserve"> and development have </w:t>
      </w:r>
      <w:r w:rsidR="002C69FA" w:rsidRPr="00945A4E">
        <w:rPr>
          <w:rFonts w:ascii="Arial" w:hAnsi="Arial" w:cs="Arial"/>
          <w:sz w:val="24"/>
          <w:szCs w:val="24"/>
        </w:rPr>
        <w:t>appeared</w:t>
      </w:r>
      <w:r w:rsidR="00860D24" w:rsidRPr="00945A4E">
        <w:rPr>
          <w:rFonts w:ascii="Arial" w:hAnsi="Arial" w:cs="Arial"/>
          <w:sz w:val="24"/>
          <w:szCs w:val="24"/>
        </w:rPr>
        <w:t xml:space="preserve"> as pivotal factors in addressing the staffing crisis. Research </w:t>
      </w:r>
      <w:r w:rsidR="002C69FA" w:rsidRPr="00945A4E">
        <w:rPr>
          <w:rFonts w:ascii="Arial" w:hAnsi="Arial" w:cs="Arial"/>
          <w:sz w:val="24"/>
          <w:szCs w:val="24"/>
        </w:rPr>
        <w:t>shows</w:t>
      </w:r>
      <w:r w:rsidR="00860D24" w:rsidRPr="00945A4E">
        <w:rPr>
          <w:rFonts w:ascii="Arial" w:hAnsi="Arial" w:cs="Arial"/>
          <w:sz w:val="24"/>
          <w:szCs w:val="24"/>
        </w:rPr>
        <w:t xml:space="preserve"> that investment in comprehensive training programs can enhance employee retention by equipping workers with the necessary skills to perform effectively and progress within their roles</w:t>
      </w:r>
      <w:r w:rsidR="002755B5" w:rsidRPr="00945A4E">
        <w:rPr>
          <w:rFonts w:ascii="Arial" w:hAnsi="Arial" w:cs="Arial"/>
          <w:sz w:val="24"/>
          <w:szCs w:val="24"/>
        </w:rPr>
        <w:t xml:space="preserve"> (Enachi, 2023)</w:t>
      </w:r>
      <w:r w:rsidR="00860D24" w:rsidRPr="00945A4E">
        <w:rPr>
          <w:rFonts w:ascii="Arial" w:hAnsi="Arial" w:cs="Arial"/>
          <w:sz w:val="24"/>
          <w:szCs w:val="24"/>
        </w:rPr>
        <w:t xml:space="preserve">. </w:t>
      </w:r>
      <w:r w:rsidR="0045493A" w:rsidRPr="00945A4E">
        <w:rPr>
          <w:rFonts w:ascii="Arial" w:hAnsi="Arial" w:cs="Arial"/>
          <w:sz w:val="24"/>
          <w:szCs w:val="24"/>
        </w:rPr>
        <w:t xml:space="preserve">Training techniques communicate </w:t>
      </w:r>
      <w:r w:rsidRPr="00945A4E">
        <w:rPr>
          <w:rFonts w:ascii="Arial" w:hAnsi="Arial" w:cs="Arial"/>
          <w:sz w:val="24"/>
          <w:szCs w:val="24"/>
        </w:rPr>
        <w:t>information</w:t>
      </w:r>
      <w:r w:rsidR="0045493A" w:rsidRPr="00945A4E">
        <w:rPr>
          <w:rFonts w:ascii="Arial" w:hAnsi="Arial" w:cs="Arial"/>
          <w:sz w:val="24"/>
          <w:szCs w:val="24"/>
        </w:rPr>
        <w:t xml:space="preserve">, </w:t>
      </w:r>
      <w:r w:rsidRPr="00945A4E">
        <w:rPr>
          <w:rFonts w:ascii="Arial" w:hAnsi="Arial" w:cs="Arial"/>
          <w:sz w:val="24"/>
          <w:szCs w:val="24"/>
        </w:rPr>
        <w:t>proof</w:t>
      </w:r>
      <w:r w:rsidR="0045493A" w:rsidRPr="00945A4E">
        <w:rPr>
          <w:rFonts w:ascii="Arial" w:hAnsi="Arial" w:cs="Arial"/>
          <w:sz w:val="24"/>
          <w:szCs w:val="24"/>
        </w:rPr>
        <w:t xml:space="preserve">, and </w:t>
      </w:r>
      <w:r w:rsidRPr="00945A4E">
        <w:rPr>
          <w:rFonts w:ascii="Arial" w:hAnsi="Arial" w:cs="Arial"/>
          <w:sz w:val="24"/>
          <w:szCs w:val="24"/>
        </w:rPr>
        <w:t>events</w:t>
      </w:r>
      <w:r w:rsidR="0045493A" w:rsidRPr="00945A4E">
        <w:rPr>
          <w:rFonts w:ascii="Arial" w:hAnsi="Arial" w:cs="Arial"/>
          <w:sz w:val="24"/>
          <w:szCs w:val="24"/>
        </w:rPr>
        <w:t xml:space="preserve"> from </w:t>
      </w:r>
      <w:r w:rsidRPr="00945A4E">
        <w:rPr>
          <w:rFonts w:ascii="Arial" w:hAnsi="Arial" w:cs="Arial"/>
          <w:sz w:val="24"/>
          <w:szCs w:val="24"/>
        </w:rPr>
        <w:t>coach</w:t>
      </w:r>
      <w:r w:rsidR="0045493A" w:rsidRPr="00945A4E">
        <w:rPr>
          <w:rFonts w:ascii="Arial" w:hAnsi="Arial" w:cs="Arial"/>
          <w:sz w:val="24"/>
          <w:szCs w:val="24"/>
        </w:rPr>
        <w:t xml:space="preserve"> to trainer and between trainers by organi</w:t>
      </w:r>
      <w:r>
        <w:rPr>
          <w:rFonts w:ascii="Arial" w:hAnsi="Arial" w:cs="Arial"/>
          <w:sz w:val="24"/>
          <w:szCs w:val="24"/>
        </w:rPr>
        <w:t>z</w:t>
      </w:r>
      <w:r w:rsidR="0045493A" w:rsidRPr="00945A4E">
        <w:rPr>
          <w:rFonts w:ascii="Arial" w:hAnsi="Arial" w:cs="Arial"/>
          <w:sz w:val="24"/>
          <w:szCs w:val="24"/>
        </w:rPr>
        <w:t xml:space="preserve">ing seminars, consensus, and group meetings to achieve learning, change behaviour, and achieve specified </w:t>
      </w:r>
      <w:r w:rsidR="002C69FA" w:rsidRPr="00945A4E">
        <w:rPr>
          <w:rFonts w:ascii="Arial" w:hAnsi="Arial" w:cs="Arial"/>
          <w:sz w:val="24"/>
          <w:szCs w:val="24"/>
        </w:rPr>
        <w:t>goals</w:t>
      </w:r>
      <w:r w:rsidR="0045493A" w:rsidRPr="00945A4E">
        <w:rPr>
          <w:rFonts w:ascii="Arial" w:hAnsi="Arial" w:cs="Arial"/>
          <w:sz w:val="24"/>
          <w:szCs w:val="24"/>
        </w:rPr>
        <w:t xml:space="preserve"> (</w:t>
      </w:r>
      <w:r w:rsidR="0045493A" w:rsidRPr="00945A4E">
        <w:rPr>
          <w:rFonts w:ascii="Arial" w:hAnsi="Arial" w:cs="Arial"/>
          <w:sz w:val="24"/>
          <w:szCs w:val="24"/>
        </w:rPr>
        <w:t>S</w:t>
      </w:r>
      <w:r w:rsidR="0045493A" w:rsidRPr="00945A4E">
        <w:rPr>
          <w:rFonts w:ascii="Arial" w:hAnsi="Arial" w:cs="Arial"/>
          <w:sz w:val="24"/>
          <w:szCs w:val="24"/>
        </w:rPr>
        <w:t xml:space="preserve">uksutdhi, </w:t>
      </w:r>
      <w:r w:rsidR="0045493A" w:rsidRPr="00945A4E">
        <w:rPr>
          <w:rFonts w:ascii="Arial" w:hAnsi="Arial" w:cs="Arial"/>
          <w:sz w:val="24"/>
          <w:szCs w:val="24"/>
        </w:rPr>
        <w:t>2024)</w:t>
      </w:r>
      <w:r w:rsidR="0045493A" w:rsidRPr="00945A4E">
        <w:rPr>
          <w:rFonts w:ascii="Arial" w:hAnsi="Arial" w:cs="Arial"/>
          <w:sz w:val="24"/>
          <w:szCs w:val="24"/>
        </w:rPr>
        <w:t>.</w:t>
      </w:r>
      <w:r w:rsidR="0045493A" w:rsidRPr="00945A4E">
        <w:rPr>
          <w:rFonts w:ascii="Arial" w:hAnsi="Arial" w:cs="Arial"/>
          <w:sz w:val="24"/>
          <w:szCs w:val="24"/>
        </w:rPr>
        <w:t xml:space="preserve"> </w:t>
      </w:r>
    </w:p>
    <w:p w14:paraId="7AC28461" w14:textId="040D540B" w:rsidR="0045493A" w:rsidRPr="00945A4E" w:rsidRDefault="00327278" w:rsidP="009C032F">
      <w:pPr>
        <w:spacing w:line="360" w:lineRule="auto"/>
        <w:jc w:val="both"/>
        <w:rPr>
          <w:rFonts w:ascii="Arial" w:hAnsi="Arial" w:cs="Arial"/>
          <w:sz w:val="24"/>
          <w:szCs w:val="24"/>
        </w:rPr>
      </w:pPr>
      <w:r w:rsidRPr="00945A4E">
        <w:rPr>
          <w:rFonts w:ascii="Arial" w:hAnsi="Arial" w:cs="Arial"/>
          <w:sz w:val="24"/>
          <w:szCs w:val="24"/>
        </w:rPr>
        <w:t xml:space="preserve">According to </w:t>
      </w:r>
      <w:r w:rsidRPr="00945A4E">
        <w:rPr>
          <w:rFonts w:ascii="Arial" w:hAnsi="Arial" w:cs="Arial"/>
          <w:sz w:val="24"/>
          <w:szCs w:val="24"/>
        </w:rPr>
        <w:t>Utete</w:t>
      </w:r>
      <w:r w:rsidRPr="00945A4E">
        <w:rPr>
          <w:rFonts w:ascii="Arial" w:hAnsi="Arial" w:cs="Arial"/>
          <w:sz w:val="24"/>
          <w:szCs w:val="24"/>
        </w:rPr>
        <w:t xml:space="preserve"> (</w:t>
      </w:r>
      <w:r w:rsidRPr="00945A4E">
        <w:rPr>
          <w:rFonts w:ascii="Arial" w:hAnsi="Arial" w:cs="Arial"/>
          <w:sz w:val="24"/>
          <w:szCs w:val="24"/>
        </w:rPr>
        <w:t>2024)</w:t>
      </w:r>
      <w:r w:rsidRPr="00945A4E">
        <w:rPr>
          <w:rFonts w:ascii="Arial" w:hAnsi="Arial" w:cs="Arial"/>
          <w:sz w:val="24"/>
          <w:szCs w:val="24"/>
        </w:rPr>
        <w:t xml:space="preserve"> e</w:t>
      </w:r>
      <w:r w:rsidR="0045493A" w:rsidRPr="00945A4E">
        <w:rPr>
          <w:rFonts w:ascii="Arial" w:hAnsi="Arial" w:cs="Arial"/>
          <w:sz w:val="24"/>
          <w:szCs w:val="24"/>
        </w:rPr>
        <w:t xml:space="preserve">ach training technique </w:t>
      </w:r>
      <w:r w:rsidR="00756235" w:rsidRPr="00945A4E">
        <w:rPr>
          <w:rFonts w:ascii="Arial" w:hAnsi="Arial" w:cs="Arial"/>
          <w:sz w:val="24"/>
          <w:szCs w:val="24"/>
        </w:rPr>
        <w:t>successfully</w:t>
      </w:r>
      <w:r w:rsidR="0045493A" w:rsidRPr="00945A4E">
        <w:rPr>
          <w:rFonts w:ascii="Arial" w:hAnsi="Arial" w:cs="Arial"/>
          <w:sz w:val="24"/>
          <w:szCs w:val="24"/>
        </w:rPr>
        <w:t xml:space="preserve"> builds </w:t>
      </w:r>
      <w:r w:rsidR="00756235" w:rsidRPr="00945A4E">
        <w:rPr>
          <w:rFonts w:ascii="Arial" w:hAnsi="Arial" w:cs="Arial"/>
          <w:sz w:val="24"/>
          <w:szCs w:val="24"/>
        </w:rPr>
        <w:t>experience</w:t>
      </w:r>
      <w:r w:rsidR="0045493A" w:rsidRPr="00945A4E">
        <w:rPr>
          <w:rFonts w:ascii="Arial" w:hAnsi="Arial" w:cs="Arial"/>
          <w:sz w:val="24"/>
          <w:szCs w:val="24"/>
        </w:rPr>
        <w:t xml:space="preserve"> and skills, and </w:t>
      </w:r>
      <w:r w:rsidR="00756235">
        <w:rPr>
          <w:rFonts w:ascii="Arial" w:hAnsi="Arial" w:cs="Arial"/>
          <w:sz w:val="24"/>
          <w:szCs w:val="24"/>
        </w:rPr>
        <w:t xml:space="preserve">each participant have a different </w:t>
      </w:r>
      <w:r w:rsidR="0045493A" w:rsidRPr="00945A4E">
        <w:rPr>
          <w:rFonts w:ascii="Arial" w:hAnsi="Arial" w:cs="Arial"/>
          <w:sz w:val="24"/>
          <w:szCs w:val="24"/>
        </w:rPr>
        <w:t xml:space="preserve">learning </w:t>
      </w:r>
      <w:r w:rsidR="00756235" w:rsidRPr="00945A4E">
        <w:rPr>
          <w:rFonts w:ascii="Arial" w:hAnsi="Arial" w:cs="Arial"/>
          <w:sz w:val="24"/>
          <w:szCs w:val="24"/>
        </w:rPr>
        <w:t>role</w:t>
      </w:r>
      <w:r w:rsidR="00C20911" w:rsidRPr="00945A4E">
        <w:rPr>
          <w:rFonts w:ascii="Arial" w:hAnsi="Arial" w:cs="Arial"/>
          <w:sz w:val="24"/>
          <w:szCs w:val="24"/>
        </w:rPr>
        <w:t xml:space="preserve">. </w:t>
      </w:r>
      <w:r w:rsidR="0045493A" w:rsidRPr="00945A4E">
        <w:rPr>
          <w:rFonts w:ascii="Arial" w:hAnsi="Arial" w:cs="Arial"/>
          <w:sz w:val="24"/>
          <w:szCs w:val="24"/>
        </w:rPr>
        <w:t xml:space="preserve">However, </w:t>
      </w:r>
      <w:r w:rsidR="00756235">
        <w:rPr>
          <w:rFonts w:ascii="Arial" w:hAnsi="Arial" w:cs="Arial"/>
          <w:sz w:val="24"/>
          <w:szCs w:val="24"/>
        </w:rPr>
        <w:t>all training methods are different and have pros and cons, therefore it cannot be said that is the best</w:t>
      </w:r>
      <w:r w:rsidR="0045493A" w:rsidRPr="00945A4E">
        <w:rPr>
          <w:rFonts w:ascii="Arial" w:hAnsi="Arial" w:cs="Arial"/>
          <w:sz w:val="24"/>
          <w:szCs w:val="24"/>
        </w:rPr>
        <w:t xml:space="preserve">, </w:t>
      </w:r>
      <w:r w:rsidR="00756235">
        <w:rPr>
          <w:rFonts w:ascii="Arial" w:hAnsi="Arial" w:cs="Arial"/>
          <w:sz w:val="24"/>
          <w:szCs w:val="24"/>
        </w:rPr>
        <w:t xml:space="preserve">but it depends </w:t>
      </w:r>
      <w:r w:rsidR="0045493A" w:rsidRPr="00945A4E">
        <w:rPr>
          <w:rFonts w:ascii="Arial" w:hAnsi="Arial" w:cs="Arial"/>
          <w:sz w:val="24"/>
          <w:szCs w:val="24"/>
        </w:rPr>
        <w:t>on the trainer cho</w:t>
      </w:r>
      <w:r w:rsidR="00756235">
        <w:rPr>
          <w:rFonts w:ascii="Arial" w:hAnsi="Arial" w:cs="Arial"/>
          <w:sz w:val="24"/>
          <w:szCs w:val="24"/>
        </w:rPr>
        <w:t>ice</w:t>
      </w:r>
      <w:r w:rsidR="0045493A" w:rsidRPr="00945A4E">
        <w:rPr>
          <w:rFonts w:ascii="Arial" w:hAnsi="Arial" w:cs="Arial"/>
          <w:sz w:val="24"/>
          <w:szCs w:val="24"/>
        </w:rPr>
        <w:t xml:space="preserve"> to use it according to the </w:t>
      </w:r>
      <w:r w:rsidR="00756235" w:rsidRPr="00945A4E">
        <w:rPr>
          <w:rFonts w:ascii="Arial" w:hAnsi="Arial" w:cs="Arial"/>
          <w:sz w:val="24"/>
          <w:szCs w:val="24"/>
        </w:rPr>
        <w:t>situation</w:t>
      </w:r>
      <w:r w:rsidR="0045493A" w:rsidRPr="00945A4E">
        <w:rPr>
          <w:rFonts w:ascii="Arial" w:hAnsi="Arial" w:cs="Arial"/>
          <w:sz w:val="24"/>
          <w:szCs w:val="24"/>
        </w:rPr>
        <w:t xml:space="preserve"> of the </w:t>
      </w:r>
      <w:r w:rsidR="00756235" w:rsidRPr="00945A4E">
        <w:rPr>
          <w:rFonts w:ascii="Arial" w:hAnsi="Arial" w:cs="Arial"/>
          <w:sz w:val="24"/>
          <w:szCs w:val="24"/>
        </w:rPr>
        <w:t>apprentices</w:t>
      </w:r>
      <w:r w:rsidR="0045493A" w:rsidRPr="00945A4E">
        <w:rPr>
          <w:rFonts w:ascii="Arial" w:hAnsi="Arial" w:cs="Arial"/>
          <w:sz w:val="24"/>
          <w:szCs w:val="24"/>
        </w:rPr>
        <w:t xml:space="preserve"> and the training </w:t>
      </w:r>
      <w:r w:rsidR="002C69FA" w:rsidRPr="00945A4E">
        <w:rPr>
          <w:rFonts w:ascii="Arial" w:hAnsi="Arial" w:cs="Arial"/>
          <w:sz w:val="24"/>
          <w:szCs w:val="24"/>
        </w:rPr>
        <w:t>aims</w:t>
      </w:r>
      <w:r w:rsidR="0045493A" w:rsidRPr="00945A4E">
        <w:rPr>
          <w:rFonts w:ascii="Arial" w:hAnsi="Arial" w:cs="Arial"/>
          <w:sz w:val="24"/>
          <w:szCs w:val="24"/>
        </w:rPr>
        <w:t>.</w:t>
      </w:r>
    </w:p>
    <w:p w14:paraId="6DFA1926" w14:textId="76BD143A" w:rsidR="00311EC1" w:rsidRPr="00945A4E" w:rsidRDefault="00311EC1" w:rsidP="009C032F">
      <w:pPr>
        <w:spacing w:line="360" w:lineRule="auto"/>
        <w:jc w:val="both"/>
        <w:rPr>
          <w:rFonts w:ascii="Arial" w:hAnsi="Arial" w:cs="Arial"/>
          <w:sz w:val="24"/>
          <w:szCs w:val="24"/>
        </w:rPr>
      </w:pPr>
      <w:r w:rsidRPr="00945A4E">
        <w:rPr>
          <w:rFonts w:ascii="Arial" w:hAnsi="Arial" w:cs="Arial"/>
          <w:sz w:val="24"/>
          <w:szCs w:val="24"/>
        </w:rPr>
        <w:t xml:space="preserve">Li (2011) </w:t>
      </w:r>
      <w:r w:rsidR="0045493A" w:rsidRPr="00945A4E">
        <w:rPr>
          <w:rFonts w:ascii="Arial" w:hAnsi="Arial" w:cs="Arial"/>
          <w:sz w:val="24"/>
          <w:szCs w:val="24"/>
        </w:rPr>
        <w:t>highlighted</w:t>
      </w:r>
      <w:r w:rsidRPr="00945A4E">
        <w:rPr>
          <w:rFonts w:ascii="Arial" w:hAnsi="Arial" w:cs="Arial"/>
          <w:sz w:val="24"/>
          <w:szCs w:val="24"/>
        </w:rPr>
        <w:t xml:space="preserve"> that high turnover rates in college graduation will influence service quality and productivity</w:t>
      </w:r>
      <w:r w:rsidR="005454EE" w:rsidRPr="00945A4E">
        <w:rPr>
          <w:rFonts w:ascii="Arial" w:hAnsi="Arial" w:cs="Arial"/>
          <w:sz w:val="24"/>
          <w:szCs w:val="24"/>
        </w:rPr>
        <w:t>. Based on their dreams to have nice job where they will perform,</w:t>
      </w:r>
      <w:r w:rsidRPr="00945A4E">
        <w:rPr>
          <w:rFonts w:ascii="Arial" w:hAnsi="Arial" w:cs="Arial"/>
          <w:sz w:val="24"/>
          <w:szCs w:val="24"/>
        </w:rPr>
        <w:t xml:space="preserve"> graduated students will tend to seek to work upscale, where they will have a chance to promotion, good condition or full appreciation, leaving small and medium businesses to seek employees that may not have same performance at their workplace. </w:t>
      </w:r>
    </w:p>
    <w:p w14:paraId="3DC27988" w14:textId="58EA133D" w:rsidR="003C4A80" w:rsidRPr="00945A4E" w:rsidRDefault="003C4A80" w:rsidP="009C032F">
      <w:pPr>
        <w:spacing w:line="360" w:lineRule="auto"/>
        <w:jc w:val="both"/>
        <w:rPr>
          <w:rFonts w:ascii="Arial" w:hAnsi="Arial" w:cs="Arial"/>
          <w:sz w:val="24"/>
          <w:szCs w:val="24"/>
        </w:rPr>
      </w:pPr>
      <w:r w:rsidRPr="00945A4E">
        <w:rPr>
          <w:rFonts w:ascii="Arial" w:hAnsi="Arial" w:cs="Arial"/>
          <w:sz w:val="24"/>
          <w:szCs w:val="24"/>
        </w:rPr>
        <w:lastRenderedPageBreak/>
        <w:t xml:space="preserve">Staff shortage in hospitality sector, requires strategies that will aim to focus on engagements initiatives from employees, rather than just salary increases. Magnini </w:t>
      </w:r>
      <w:r w:rsidRPr="00945A4E">
        <w:rPr>
          <w:rFonts w:ascii="Arial" w:hAnsi="Arial" w:cs="Arial"/>
          <w:i/>
          <w:iCs/>
          <w:sz w:val="24"/>
          <w:szCs w:val="24"/>
        </w:rPr>
        <w:t>et al.</w:t>
      </w:r>
      <w:r w:rsidRPr="00945A4E">
        <w:rPr>
          <w:rFonts w:ascii="Arial" w:hAnsi="Arial" w:cs="Arial"/>
          <w:sz w:val="24"/>
          <w:szCs w:val="24"/>
        </w:rPr>
        <w:t xml:space="preserve"> (2024) says that even there is an increase of the wages, still the lack of a career development inside the organisation has a bigger impact. </w:t>
      </w:r>
    </w:p>
    <w:p w14:paraId="5E43AD7C" w14:textId="6999012F" w:rsidR="00311EC1" w:rsidRPr="00945A4E" w:rsidRDefault="00311EC1" w:rsidP="009C032F">
      <w:pPr>
        <w:spacing w:line="360" w:lineRule="auto"/>
        <w:jc w:val="both"/>
        <w:rPr>
          <w:rFonts w:ascii="Arial" w:hAnsi="Arial" w:cs="Arial"/>
          <w:sz w:val="24"/>
          <w:szCs w:val="24"/>
        </w:rPr>
      </w:pPr>
      <w:r w:rsidRPr="00945A4E">
        <w:rPr>
          <w:rFonts w:ascii="Arial" w:hAnsi="Arial" w:cs="Arial"/>
          <w:sz w:val="24"/>
          <w:szCs w:val="24"/>
        </w:rPr>
        <w:t xml:space="preserve">This </w:t>
      </w:r>
      <w:r w:rsidR="004D0B9B" w:rsidRPr="00945A4E">
        <w:rPr>
          <w:rFonts w:ascii="Arial" w:hAnsi="Arial" w:cs="Arial"/>
          <w:sz w:val="24"/>
          <w:szCs w:val="24"/>
        </w:rPr>
        <w:t>perspective</w:t>
      </w:r>
      <w:r w:rsidRPr="00945A4E">
        <w:rPr>
          <w:rFonts w:ascii="Arial" w:hAnsi="Arial" w:cs="Arial"/>
          <w:sz w:val="24"/>
          <w:szCs w:val="24"/>
        </w:rPr>
        <w:t xml:space="preserve"> is </w:t>
      </w:r>
      <w:r w:rsidR="004D0B9B" w:rsidRPr="00945A4E">
        <w:rPr>
          <w:rFonts w:ascii="Arial" w:hAnsi="Arial" w:cs="Arial"/>
          <w:sz w:val="24"/>
          <w:szCs w:val="24"/>
        </w:rPr>
        <w:t>strengthened</w:t>
      </w:r>
      <w:r w:rsidRPr="00945A4E">
        <w:rPr>
          <w:rFonts w:ascii="Arial" w:hAnsi="Arial" w:cs="Arial"/>
          <w:sz w:val="24"/>
          <w:szCs w:val="24"/>
        </w:rPr>
        <w:t xml:space="preserve"> by the </w:t>
      </w:r>
      <w:r w:rsidR="004D0B9B" w:rsidRPr="00945A4E">
        <w:rPr>
          <w:rFonts w:ascii="Arial" w:hAnsi="Arial" w:cs="Arial"/>
          <w:sz w:val="24"/>
          <w:szCs w:val="24"/>
        </w:rPr>
        <w:t>conclusions</w:t>
      </w:r>
      <w:r w:rsidRPr="00945A4E">
        <w:rPr>
          <w:rFonts w:ascii="Arial" w:hAnsi="Arial" w:cs="Arial"/>
          <w:sz w:val="24"/>
          <w:szCs w:val="24"/>
        </w:rPr>
        <w:t xml:space="preserve"> of Shu </w:t>
      </w:r>
      <w:r w:rsidRPr="00945A4E">
        <w:rPr>
          <w:rFonts w:ascii="Arial" w:hAnsi="Arial" w:cs="Arial"/>
          <w:i/>
          <w:iCs/>
          <w:sz w:val="24"/>
          <w:szCs w:val="24"/>
        </w:rPr>
        <w:t>et al</w:t>
      </w:r>
      <w:r w:rsidRPr="00945A4E">
        <w:rPr>
          <w:rFonts w:ascii="Arial" w:hAnsi="Arial" w:cs="Arial"/>
          <w:sz w:val="24"/>
          <w:szCs w:val="24"/>
        </w:rPr>
        <w:t xml:space="preserve">. (2022), who </w:t>
      </w:r>
      <w:r w:rsidR="004D0B9B" w:rsidRPr="00945A4E">
        <w:rPr>
          <w:rFonts w:ascii="Arial" w:hAnsi="Arial" w:cs="Arial"/>
          <w:sz w:val="24"/>
          <w:szCs w:val="24"/>
        </w:rPr>
        <w:t>explain</w:t>
      </w:r>
      <w:r w:rsidRPr="00945A4E">
        <w:rPr>
          <w:rFonts w:ascii="Arial" w:hAnsi="Arial" w:cs="Arial"/>
          <w:sz w:val="24"/>
          <w:szCs w:val="24"/>
        </w:rPr>
        <w:t xml:space="preserve"> that providing professional </w:t>
      </w:r>
      <w:r w:rsidR="004D0B9B" w:rsidRPr="00945A4E">
        <w:rPr>
          <w:rFonts w:ascii="Arial" w:hAnsi="Arial" w:cs="Arial"/>
          <w:sz w:val="24"/>
          <w:szCs w:val="24"/>
        </w:rPr>
        <w:t>development</w:t>
      </w:r>
      <w:r w:rsidRPr="00945A4E">
        <w:rPr>
          <w:rFonts w:ascii="Arial" w:hAnsi="Arial" w:cs="Arial"/>
          <w:sz w:val="24"/>
          <w:szCs w:val="24"/>
        </w:rPr>
        <w:t xml:space="preserve"> and </w:t>
      </w:r>
      <w:r w:rsidR="004D0B9B" w:rsidRPr="00945A4E">
        <w:rPr>
          <w:rFonts w:ascii="Arial" w:hAnsi="Arial" w:cs="Arial"/>
          <w:sz w:val="24"/>
          <w:szCs w:val="24"/>
        </w:rPr>
        <w:t>change</w:t>
      </w:r>
      <w:r w:rsidRPr="00945A4E">
        <w:rPr>
          <w:rFonts w:ascii="Arial" w:hAnsi="Arial" w:cs="Arial"/>
          <w:sz w:val="24"/>
          <w:szCs w:val="24"/>
        </w:rPr>
        <w:t xml:space="preserve"> programs </w:t>
      </w:r>
      <w:r w:rsidR="004D0B9B" w:rsidRPr="00945A4E">
        <w:rPr>
          <w:rFonts w:ascii="Arial" w:hAnsi="Arial" w:cs="Arial"/>
          <w:sz w:val="24"/>
          <w:szCs w:val="24"/>
        </w:rPr>
        <w:t>clearly</w:t>
      </w:r>
      <w:r w:rsidRPr="00945A4E">
        <w:rPr>
          <w:rFonts w:ascii="Arial" w:hAnsi="Arial" w:cs="Arial"/>
          <w:sz w:val="24"/>
          <w:szCs w:val="24"/>
        </w:rPr>
        <w:t xml:space="preserve"> improves job satisfaction and strengthens </w:t>
      </w:r>
      <w:r w:rsidR="004D0B9B" w:rsidRPr="00945A4E">
        <w:rPr>
          <w:rFonts w:ascii="Arial" w:hAnsi="Arial" w:cs="Arial"/>
          <w:sz w:val="24"/>
          <w:szCs w:val="24"/>
        </w:rPr>
        <w:t>member of staff</w:t>
      </w:r>
      <w:r w:rsidRPr="00945A4E">
        <w:rPr>
          <w:rFonts w:ascii="Arial" w:hAnsi="Arial" w:cs="Arial"/>
          <w:sz w:val="24"/>
          <w:szCs w:val="24"/>
        </w:rPr>
        <w:t xml:space="preserve"> </w:t>
      </w:r>
      <w:r w:rsidR="004D0B9B" w:rsidRPr="00945A4E">
        <w:rPr>
          <w:rFonts w:ascii="Arial" w:hAnsi="Arial" w:cs="Arial"/>
          <w:sz w:val="24"/>
          <w:szCs w:val="24"/>
        </w:rPr>
        <w:t>preservation</w:t>
      </w:r>
      <w:r w:rsidRPr="00945A4E">
        <w:rPr>
          <w:rFonts w:ascii="Arial" w:hAnsi="Arial" w:cs="Arial"/>
          <w:sz w:val="24"/>
          <w:szCs w:val="24"/>
        </w:rPr>
        <w:t>.</w:t>
      </w:r>
    </w:p>
    <w:p w14:paraId="3D2C523D" w14:textId="510B75C0" w:rsidR="00CB1D43" w:rsidRPr="00945A4E" w:rsidRDefault="002C673B" w:rsidP="009C032F">
      <w:pPr>
        <w:spacing w:line="360" w:lineRule="auto"/>
        <w:jc w:val="both"/>
        <w:rPr>
          <w:rFonts w:ascii="Arial" w:hAnsi="Arial" w:cs="Arial"/>
          <w:sz w:val="24"/>
          <w:szCs w:val="24"/>
        </w:rPr>
      </w:pPr>
      <w:r w:rsidRPr="00945A4E">
        <w:rPr>
          <w:rFonts w:ascii="Arial" w:hAnsi="Arial" w:cs="Arial"/>
          <w:sz w:val="24"/>
          <w:szCs w:val="24"/>
        </w:rPr>
        <w:t>Nadiri (2010) explains how a</w:t>
      </w:r>
      <w:r w:rsidR="00CB1D43" w:rsidRPr="00945A4E">
        <w:rPr>
          <w:rFonts w:ascii="Arial" w:hAnsi="Arial" w:cs="Arial"/>
          <w:sz w:val="24"/>
          <w:szCs w:val="24"/>
        </w:rPr>
        <w:t xml:space="preserve">dopting technological solutions that have the potential to be used in hospitality industry, will have an impact on reducing labour intensity, </w:t>
      </w:r>
      <w:r w:rsidR="003214EC" w:rsidRPr="00945A4E">
        <w:rPr>
          <w:rFonts w:ascii="Arial" w:hAnsi="Arial" w:cs="Arial"/>
          <w:sz w:val="24"/>
          <w:szCs w:val="24"/>
        </w:rPr>
        <w:t>which</w:t>
      </w:r>
      <w:r w:rsidR="00CB1D43" w:rsidRPr="00945A4E">
        <w:rPr>
          <w:rFonts w:ascii="Arial" w:hAnsi="Arial" w:cs="Arial"/>
          <w:sz w:val="24"/>
          <w:szCs w:val="24"/>
        </w:rPr>
        <w:t xml:space="preserve"> will help to improve job satisfaction and to reduce repetitive tasks. This will help employees to be more confident and to have less stress when delivering services</w:t>
      </w:r>
      <w:r w:rsidR="005945E9" w:rsidRPr="00945A4E">
        <w:rPr>
          <w:rFonts w:ascii="Arial" w:hAnsi="Arial" w:cs="Arial"/>
          <w:sz w:val="24"/>
          <w:szCs w:val="24"/>
        </w:rPr>
        <w:t xml:space="preserve"> (Felicen, 2014). </w:t>
      </w:r>
    </w:p>
    <w:p w14:paraId="685BCA8B" w14:textId="0019CF2F" w:rsidR="00CB1D43" w:rsidRPr="00945A4E" w:rsidRDefault="00CB1D43" w:rsidP="009C032F">
      <w:pPr>
        <w:spacing w:line="360" w:lineRule="auto"/>
        <w:jc w:val="both"/>
        <w:rPr>
          <w:rFonts w:ascii="Arial" w:hAnsi="Arial" w:cs="Arial"/>
          <w:sz w:val="24"/>
          <w:szCs w:val="24"/>
        </w:rPr>
      </w:pPr>
      <w:r w:rsidRPr="00945A4E">
        <w:rPr>
          <w:rFonts w:ascii="Arial" w:hAnsi="Arial" w:cs="Arial"/>
          <w:sz w:val="24"/>
          <w:szCs w:val="24"/>
        </w:rPr>
        <w:t xml:space="preserve">While automation can mitigate </w:t>
      </w:r>
      <w:r w:rsidR="009251F0" w:rsidRPr="00945A4E">
        <w:rPr>
          <w:rFonts w:ascii="Arial" w:hAnsi="Arial" w:cs="Arial"/>
          <w:sz w:val="24"/>
          <w:szCs w:val="24"/>
        </w:rPr>
        <w:t xml:space="preserve">with </w:t>
      </w:r>
      <w:r w:rsidRPr="00945A4E">
        <w:rPr>
          <w:rFonts w:ascii="Arial" w:hAnsi="Arial" w:cs="Arial"/>
          <w:sz w:val="24"/>
          <w:szCs w:val="24"/>
        </w:rPr>
        <w:t>labour challenges, it may also lead to job displacement if not implemented alongside strategies for upskilling employees.</w:t>
      </w:r>
    </w:p>
    <w:p w14:paraId="24763547" w14:textId="4F1C96A1" w:rsidR="00CB1D43" w:rsidRPr="00945A4E" w:rsidRDefault="00CB1D43" w:rsidP="009C032F">
      <w:pPr>
        <w:spacing w:line="360" w:lineRule="auto"/>
        <w:jc w:val="both"/>
        <w:rPr>
          <w:rFonts w:ascii="Arial" w:hAnsi="Arial" w:cs="Arial"/>
          <w:sz w:val="24"/>
          <w:szCs w:val="24"/>
        </w:rPr>
      </w:pPr>
      <w:r w:rsidRPr="00945A4E">
        <w:rPr>
          <w:rFonts w:ascii="Arial" w:hAnsi="Arial" w:cs="Arial"/>
          <w:sz w:val="24"/>
          <w:szCs w:val="24"/>
        </w:rPr>
        <w:t>Economic factors also play a critical role</w:t>
      </w:r>
      <w:r w:rsidR="00C315BA" w:rsidRPr="00945A4E">
        <w:rPr>
          <w:rFonts w:ascii="Arial" w:hAnsi="Arial" w:cs="Arial"/>
          <w:sz w:val="24"/>
          <w:szCs w:val="24"/>
        </w:rPr>
        <w:t>, therefore</w:t>
      </w:r>
      <w:r w:rsidR="00691309" w:rsidRPr="00945A4E">
        <w:rPr>
          <w:rFonts w:ascii="Arial" w:hAnsi="Arial" w:cs="Arial"/>
          <w:sz w:val="24"/>
          <w:szCs w:val="24"/>
        </w:rPr>
        <w:t xml:space="preserve"> i</w:t>
      </w:r>
      <w:r w:rsidRPr="00945A4E">
        <w:rPr>
          <w:rFonts w:ascii="Arial" w:hAnsi="Arial" w:cs="Arial"/>
          <w:sz w:val="24"/>
          <w:szCs w:val="24"/>
        </w:rPr>
        <w:t>n periods of economic downturn or uncertainty, the hospitality industry tends to see a reduction in customer demand and available capital for employee incentives</w:t>
      </w:r>
      <w:r w:rsidR="00B44524" w:rsidRPr="00945A4E">
        <w:rPr>
          <w:rFonts w:ascii="Arial" w:hAnsi="Arial" w:cs="Arial"/>
          <w:sz w:val="24"/>
          <w:szCs w:val="24"/>
        </w:rPr>
        <w:t xml:space="preserve"> (Lopes, 2021)</w:t>
      </w:r>
      <w:r w:rsidRPr="00945A4E">
        <w:rPr>
          <w:rFonts w:ascii="Arial" w:hAnsi="Arial" w:cs="Arial"/>
          <w:sz w:val="24"/>
          <w:szCs w:val="24"/>
        </w:rPr>
        <w:t xml:space="preserve">. </w:t>
      </w:r>
      <w:r w:rsidR="00783C2C" w:rsidRPr="00945A4E">
        <w:rPr>
          <w:rFonts w:ascii="Arial" w:hAnsi="Arial" w:cs="Arial"/>
          <w:sz w:val="24"/>
          <w:szCs w:val="24"/>
        </w:rPr>
        <w:t>The hospitality industry can enhance employee performance and satisfaction through a combination of formal and informal reward systems that cater to diverse employee motivations</w:t>
      </w:r>
      <w:r w:rsidR="00783C2C" w:rsidRPr="00945A4E">
        <w:rPr>
          <w:rFonts w:ascii="Arial" w:hAnsi="Arial" w:cs="Arial"/>
          <w:sz w:val="24"/>
          <w:szCs w:val="24"/>
        </w:rPr>
        <w:t xml:space="preserve"> (Page, 1995)</w:t>
      </w:r>
      <w:r w:rsidR="00783C2C" w:rsidRPr="00945A4E">
        <w:rPr>
          <w:rFonts w:ascii="Arial" w:hAnsi="Arial" w:cs="Arial"/>
          <w:sz w:val="24"/>
          <w:szCs w:val="24"/>
        </w:rPr>
        <w:t>.</w:t>
      </w:r>
    </w:p>
    <w:p w14:paraId="46DE49B0" w14:textId="77777777" w:rsidR="003C4A80" w:rsidRPr="00945A4E" w:rsidRDefault="00CB1D43" w:rsidP="009C032F">
      <w:pPr>
        <w:spacing w:line="360" w:lineRule="auto"/>
        <w:jc w:val="both"/>
        <w:rPr>
          <w:rFonts w:ascii="Arial" w:hAnsi="Arial" w:cs="Arial"/>
          <w:sz w:val="24"/>
          <w:szCs w:val="24"/>
        </w:rPr>
      </w:pPr>
      <w:r w:rsidRPr="00945A4E">
        <w:rPr>
          <w:rFonts w:ascii="Arial" w:hAnsi="Arial" w:cs="Arial"/>
          <w:sz w:val="24"/>
          <w:szCs w:val="24"/>
        </w:rPr>
        <w:t>However, this trend is cyclical and can aggravate staff and labour shortage when the industry returns and can let businesses to struggle with their operations. Political impact on national minimum wage also has a major influence in staff training or levels</w:t>
      </w:r>
      <w:r w:rsidR="00783C2C" w:rsidRPr="00945A4E">
        <w:rPr>
          <w:rFonts w:ascii="Arial" w:hAnsi="Arial" w:cs="Arial"/>
          <w:sz w:val="24"/>
          <w:szCs w:val="24"/>
        </w:rPr>
        <w:t xml:space="preserve"> and</w:t>
      </w:r>
      <w:r w:rsidRPr="00945A4E">
        <w:rPr>
          <w:rFonts w:ascii="Arial" w:hAnsi="Arial" w:cs="Arial"/>
          <w:sz w:val="24"/>
          <w:szCs w:val="24"/>
        </w:rPr>
        <w:t xml:space="preserve"> they may </w:t>
      </w:r>
      <w:r w:rsidR="0005684F" w:rsidRPr="00945A4E">
        <w:rPr>
          <w:rFonts w:ascii="Arial" w:hAnsi="Arial" w:cs="Arial"/>
          <w:sz w:val="24"/>
          <w:szCs w:val="24"/>
        </w:rPr>
        <w:t>accidentally</w:t>
      </w:r>
      <w:r w:rsidRPr="00945A4E">
        <w:rPr>
          <w:rFonts w:ascii="Arial" w:hAnsi="Arial" w:cs="Arial"/>
          <w:sz w:val="24"/>
          <w:szCs w:val="24"/>
        </w:rPr>
        <w:t xml:space="preserve"> contribute to a tighter labour market if businesses cannot afford the increased labour costs.</w:t>
      </w:r>
      <w:r w:rsidR="00783C2C" w:rsidRPr="00945A4E">
        <w:rPr>
          <w:rFonts w:ascii="Arial" w:hAnsi="Arial" w:cs="Arial"/>
          <w:sz w:val="24"/>
          <w:szCs w:val="24"/>
        </w:rPr>
        <w:t xml:space="preserve"> </w:t>
      </w:r>
      <w:r w:rsidRPr="00945A4E">
        <w:rPr>
          <w:rFonts w:ascii="Arial" w:hAnsi="Arial" w:cs="Arial"/>
          <w:sz w:val="24"/>
          <w:szCs w:val="24"/>
        </w:rPr>
        <w:t xml:space="preserve">Social and cultural dimensions further complicate the labour landscape in hospitality. </w:t>
      </w:r>
    </w:p>
    <w:p w14:paraId="00D37E61" w14:textId="78F3A5FA" w:rsidR="00DD0847" w:rsidRPr="00945A4E" w:rsidRDefault="00D34674" w:rsidP="009C032F">
      <w:pPr>
        <w:spacing w:line="360" w:lineRule="auto"/>
        <w:jc w:val="both"/>
        <w:rPr>
          <w:rFonts w:ascii="Arial" w:hAnsi="Arial" w:cs="Arial"/>
          <w:sz w:val="24"/>
          <w:szCs w:val="24"/>
        </w:rPr>
      </w:pPr>
      <w:r w:rsidRPr="00945A4E">
        <w:rPr>
          <w:rFonts w:ascii="Arial" w:hAnsi="Arial" w:cs="Arial"/>
          <w:sz w:val="24"/>
          <w:szCs w:val="24"/>
        </w:rPr>
        <w:t>Iannuzzi</w:t>
      </w:r>
      <w:r w:rsidRPr="00945A4E">
        <w:rPr>
          <w:rFonts w:ascii="Arial" w:hAnsi="Arial" w:cs="Arial"/>
          <w:sz w:val="24"/>
          <w:szCs w:val="24"/>
        </w:rPr>
        <w:t xml:space="preserve"> (</w:t>
      </w:r>
      <w:r w:rsidRPr="00945A4E">
        <w:rPr>
          <w:rFonts w:ascii="Arial" w:hAnsi="Arial" w:cs="Arial"/>
          <w:sz w:val="24"/>
          <w:szCs w:val="24"/>
        </w:rPr>
        <w:t>2023)</w:t>
      </w:r>
      <w:r w:rsidRPr="00945A4E">
        <w:rPr>
          <w:rFonts w:ascii="Arial" w:hAnsi="Arial" w:cs="Arial"/>
          <w:sz w:val="24"/>
          <w:szCs w:val="24"/>
        </w:rPr>
        <w:t xml:space="preserve"> considers that m</w:t>
      </w:r>
      <w:r w:rsidR="003C4A80" w:rsidRPr="00945A4E">
        <w:rPr>
          <w:rFonts w:ascii="Arial" w:hAnsi="Arial" w:cs="Arial"/>
          <w:sz w:val="24"/>
          <w:szCs w:val="24"/>
        </w:rPr>
        <w:t>igrant workers can be a solution for hospitality as a to the repeated problems of local labour shortages</w:t>
      </w:r>
      <w:r w:rsidR="00D76854" w:rsidRPr="00945A4E">
        <w:rPr>
          <w:rFonts w:ascii="Arial" w:hAnsi="Arial" w:cs="Arial"/>
          <w:sz w:val="24"/>
          <w:szCs w:val="24"/>
        </w:rPr>
        <w:t xml:space="preserve">. </w:t>
      </w:r>
      <w:r w:rsidR="00CB1D43" w:rsidRPr="00945A4E">
        <w:rPr>
          <w:rFonts w:ascii="Arial" w:hAnsi="Arial" w:cs="Arial"/>
          <w:sz w:val="24"/>
          <w:szCs w:val="24"/>
        </w:rPr>
        <w:t>Recent studies rely on the fact that migrant workers can be used as a subsidiary for staff shortage and labour in hospitality industry, as they can-do part-time jobs  or seasonal jobs. However, working rights, political problems or job security are affecting employees because of the potential risks, and overall service quality.</w:t>
      </w:r>
      <w:r w:rsidR="004979F4" w:rsidRPr="00945A4E">
        <w:rPr>
          <w:rFonts w:ascii="Arial" w:hAnsi="Arial" w:cs="Arial"/>
          <w:sz w:val="24"/>
          <w:szCs w:val="24"/>
        </w:rPr>
        <w:t xml:space="preserve"> Orrenius (2020) explains that opting for less skilled </w:t>
      </w:r>
      <w:r w:rsidR="004979F4" w:rsidRPr="00945A4E">
        <w:rPr>
          <w:rFonts w:ascii="Arial" w:hAnsi="Arial" w:cs="Arial"/>
          <w:sz w:val="24"/>
          <w:szCs w:val="24"/>
        </w:rPr>
        <w:lastRenderedPageBreak/>
        <w:t xml:space="preserve">foreign workers in an era of massive migration, can be a solution, </w:t>
      </w:r>
      <w:r w:rsidR="00E80129" w:rsidRPr="00945A4E">
        <w:rPr>
          <w:rFonts w:ascii="Arial" w:hAnsi="Arial" w:cs="Arial"/>
          <w:sz w:val="24"/>
          <w:szCs w:val="24"/>
        </w:rPr>
        <w:t>whit the help of visa programmes.</w:t>
      </w:r>
    </w:p>
    <w:p w14:paraId="5F5637DC" w14:textId="267F1D23" w:rsidR="006A662D" w:rsidRPr="00945A4E" w:rsidRDefault="000F2BAE" w:rsidP="009C032F">
      <w:pPr>
        <w:spacing w:line="360" w:lineRule="auto"/>
        <w:jc w:val="both"/>
        <w:rPr>
          <w:rFonts w:ascii="Arial" w:hAnsi="Arial" w:cs="Arial"/>
          <w:sz w:val="24"/>
          <w:szCs w:val="24"/>
        </w:rPr>
      </w:pPr>
      <w:r w:rsidRPr="00945A4E">
        <w:rPr>
          <w:rFonts w:ascii="Arial" w:hAnsi="Arial" w:cs="Arial"/>
          <w:sz w:val="24"/>
          <w:szCs w:val="24"/>
        </w:rPr>
        <w:t xml:space="preserve">Overall, there is a challenge in attracting skilled and trained personnel and organisations struggle to have a balance in a long-term workforce development. However, training requirements in contemporary hospitality industry requires attention, as the industry continues to evolve fast. Innovation is a key factor in hospitality industry, therefore implementing AI tools can be helpful, but with big costs. </w:t>
      </w:r>
    </w:p>
    <w:p w14:paraId="09A9D5D5" w14:textId="77777777" w:rsidR="006A662D" w:rsidRPr="00945A4E" w:rsidRDefault="006A662D" w:rsidP="009C032F">
      <w:pPr>
        <w:spacing w:line="360" w:lineRule="auto"/>
        <w:jc w:val="both"/>
        <w:rPr>
          <w:rFonts w:ascii="Arial" w:hAnsi="Arial" w:cs="Arial"/>
          <w:sz w:val="24"/>
          <w:szCs w:val="24"/>
        </w:rPr>
      </w:pPr>
    </w:p>
    <w:p w14:paraId="537CF6DD" w14:textId="04C3D0AE" w:rsidR="006A662D" w:rsidRPr="00945A4E" w:rsidRDefault="006A662D" w:rsidP="009C032F">
      <w:pPr>
        <w:spacing w:line="360" w:lineRule="auto"/>
        <w:jc w:val="both"/>
        <w:rPr>
          <w:rFonts w:ascii="Arial" w:hAnsi="Arial" w:cs="Arial"/>
          <w:b/>
          <w:bCs/>
          <w:sz w:val="24"/>
          <w:szCs w:val="24"/>
        </w:rPr>
      </w:pPr>
      <w:r w:rsidRPr="00945A4E">
        <w:rPr>
          <w:rFonts w:ascii="Arial" w:hAnsi="Arial" w:cs="Arial"/>
          <w:b/>
          <w:bCs/>
          <w:sz w:val="24"/>
          <w:szCs w:val="24"/>
        </w:rPr>
        <w:t>Method</w:t>
      </w:r>
    </w:p>
    <w:p w14:paraId="3CB3669E" w14:textId="4ED1AA80" w:rsidR="00C202FB" w:rsidRPr="00945A4E" w:rsidRDefault="00C202FB" w:rsidP="009C032F">
      <w:pPr>
        <w:spacing w:line="360" w:lineRule="auto"/>
        <w:jc w:val="both"/>
        <w:rPr>
          <w:rFonts w:ascii="Arial" w:hAnsi="Arial" w:cs="Arial"/>
          <w:sz w:val="24"/>
          <w:szCs w:val="24"/>
        </w:rPr>
      </w:pPr>
      <w:r w:rsidRPr="00945A4E">
        <w:rPr>
          <w:rFonts w:ascii="Arial" w:hAnsi="Arial" w:cs="Arial"/>
          <w:sz w:val="24"/>
          <w:szCs w:val="24"/>
        </w:rPr>
        <w:t xml:space="preserve">This study </w:t>
      </w:r>
      <w:r w:rsidR="002B37E0" w:rsidRPr="00945A4E">
        <w:rPr>
          <w:rFonts w:ascii="Arial" w:hAnsi="Arial" w:cs="Arial"/>
          <w:sz w:val="24"/>
          <w:szCs w:val="24"/>
        </w:rPr>
        <w:t>uses</w:t>
      </w:r>
      <w:r w:rsidRPr="00945A4E">
        <w:rPr>
          <w:rFonts w:ascii="Arial" w:hAnsi="Arial" w:cs="Arial"/>
          <w:sz w:val="24"/>
          <w:szCs w:val="24"/>
        </w:rPr>
        <w:t xml:space="preserve"> a mixed-methods </w:t>
      </w:r>
      <w:r w:rsidR="002B37E0" w:rsidRPr="00945A4E">
        <w:rPr>
          <w:rFonts w:ascii="Arial" w:hAnsi="Arial" w:cs="Arial"/>
          <w:sz w:val="24"/>
          <w:szCs w:val="24"/>
        </w:rPr>
        <w:t>style</w:t>
      </w:r>
      <w:r w:rsidRPr="00945A4E">
        <w:rPr>
          <w:rFonts w:ascii="Arial" w:hAnsi="Arial" w:cs="Arial"/>
          <w:sz w:val="24"/>
          <w:szCs w:val="24"/>
        </w:rPr>
        <w:t xml:space="preserve"> to gain a </w:t>
      </w:r>
      <w:r w:rsidR="00DD006B" w:rsidRPr="00945A4E">
        <w:rPr>
          <w:rFonts w:ascii="Arial" w:hAnsi="Arial" w:cs="Arial"/>
          <w:sz w:val="24"/>
          <w:szCs w:val="24"/>
        </w:rPr>
        <w:t>complete</w:t>
      </w:r>
      <w:r w:rsidRPr="00945A4E">
        <w:rPr>
          <w:rFonts w:ascii="Arial" w:hAnsi="Arial" w:cs="Arial"/>
          <w:sz w:val="24"/>
          <w:szCs w:val="24"/>
        </w:rPr>
        <w:t xml:space="preserve"> understanding of the labour challenges in the hotel and hospitality sector. Primary data were collected through structured surveys distributed to mid-level managers and frontline employees across a representative sample of hotels. The survey included quantitative items on turnover rates, recruitment practices, wage satisfaction, and beliefs of working conditions, as well as qualitative open-ended questions aimed at capturing employee experiences and managerial insights.</w:t>
      </w:r>
    </w:p>
    <w:p w14:paraId="49748221" w14:textId="2B92F1F3" w:rsidR="00C202FB" w:rsidRPr="00945A4E" w:rsidRDefault="00C202FB" w:rsidP="009C032F">
      <w:pPr>
        <w:spacing w:line="360" w:lineRule="auto"/>
        <w:jc w:val="both"/>
        <w:rPr>
          <w:rFonts w:ascii="Arial" w:hAnsi="Arial" w:cs="Arial"/>
          <w:sz w:val="24"/>
          <w:szCs w:val="24"/>
        </w:rPr>
      </w:pPr>
      <w:r w:rsidRPr="00945A4E">
        <w:rPr>
          <w:rFonts w:ascii="Arial" w:hAnsi="Arial" w:cs="Arial"/>
          <w:sz w:val="24"/>
          <w:szCs w:val="24"/>
        </w:rPr>
        <w:t xml:space="preserve">In </w:t>
      </w:r>
      <w:r w:rsidR="00BA2CFC" w:rsidRPr="00945A4E">
        <w:rPr>
          <w:rFonts w:ascii="Arial" w:hAnsi="Arial" w:cs="Arial"/>
          <w:sz w:val="24"/>
          <w:szCs w:val="24"/>
        </w:rPr>
        <w:t>adding</w:t>
      </w:r>
      <w:r w:rsidRPr="00945A4E">
        <w:rPr>
          <w:rFonts w:ascii="Arial" w:hAnsi="Arial" w:cs="Arial"/>
          <w:sz w:val="24"/>
          <w:szCs w:val="24"/>
        </w:rPr>
        <w:t xml:space="preserve"> to surveys, semi-structured </w:t>
      </w:r>
      <w:r w:rsidR="00BA2CFC" w:rsidRPr="00945A4E">
        <w:rPr>
          <w:rFonts w:ascii="Arial" w:hAnsi="Arial" w:cs="Arial"/>
          <w:sz w:val="24"/>
          <w:szCs w:val="24"/>
        </w:rPr>
        <w:t>discussions</w:t>
      </w:r>
      <w:r w:rsidRPr="00945A4E">
        <w:rPr>
          <w:rFonts w:ascii="Arial" w:hAnsi="Arial" w:cs="Arial"/>
          <w:sz w:val="24"/>
          <w:szCs w:val="24"/>
        </w:rPr>
        <w:t xml:space="preserve"> were conducted with industry experts and human resources managers. These </w:t>
      </w:r>
      <w:r w:rsidR="00944967" w:rsidRPr="00945A4E">
        <w:rPr>
          <w:rFonts w:ascii="Arial" w:hAnsi="Arial" w:cs="Arial"/>
          <w:sz w:val="24"/>
          <w:szCs w:val="24"/>
        </w:rPr>
        <w:t>conversations</w:t>
      </w:r>
      <w:r w:rsidRPr="00945A4E">
        <w:rPr>
          <w:rFonts w:ascii="Arial" w:hAnsi="Arial" w:cs="Arial"/>
          <w:sz w:val="24"/>
          <w:szCs w:val="24"/>
        </w:rPr>
        <w:t xml:space="preserve"> offered deeper insights into the operational challenges and strategic responses to staff shortages. All information were analysed to </w:t>
      </w:r>
      <w:r w:rsidRPr="00945A4E">
        <w:rPr>
          <w:rFonts w:ascii="Arial" w:hAnsi="Arial" w:cs="Arial"/>
          <w:sz w:val="24"/>
          <w:szCs w:val="24"/>
        </w:rPr>
        <w:t>find</w:t>
      </w:r>
      <w:r w:rsidRPr="00945A4E">
        <w:rPr>
          <w:rFonts w:ascii="Arial" w:hAnsi="Arial" w:cs="Arial"/>
          <w:sz w:val="24"/>
          <w:szCs w:val="24"/>
        </w:rPr>
        <w:t xml:space="preserve"> patterns in hospitality industry that are similar with staff shortage in hospitality industry. </w:t>
      </w:r>
    </w:p>
    <w:p w14:paraId="7C1755BF" w14:textId="501A83FF" w:rsidR="006A662D" w:rsidRPr="00945A4E" w:rsidRDefault="00C202FB" w:rsidP="009C032F">
      <w:pPr>
        <w:spacing w:line="360" w:lineRule="auto"/>
        <w:jc w:val="both"/>
        <w:rPr>
          <w:rFonts w:ascii="Arial" w:hAnsi="Arial" w:cs="Arial"/>
          <w:sz w:val="24"/>
          <w:szCs w:val="24"/>
        </w:rPr>
      </w:pPr>
      <w:r w:rsidRPr="00945A4E">
        <w:rPr>
          <w:rFonts w:ascii="Arial" w:hAnsi="Arial" w:cs="Arial"/>
          <w:sz w:val="24"/>
          <w:szCs w:val="24"/>
        </w:rPr>
        <w:t>Secondary data were gathered from industry reports, government labour statistics, and peer-reviewed journal articles published over the past five years. A PEST analysis framework was adopted to systematically examine the external factors—political, economic, social, and technological—that impact labour dynamics in the hospitality sector.</w:t>
      </w:r>
      <w:r w:rsidR="00782BE9" w:rsidRPr="00945A4E">
        <w:rPr>
          <w:rFonts w:ascii="Arial" w:hAnsi="Arial" w:cs="Arial"/>
          <w:sz w:val="24"/>
          <w:szCs w:val="24"/>
        </w:rPr>
        <w:t xml:space="preserve"> </w:t>
      </w:r>
    </w:p>
    <w:p w14:paraId="5CFDA505" w14:textId="77777777" w:rsidR="001547B3" w:rsidRPr="00945A4E" w:rsidRDefault="001547B3" w:rsidP="009C032F">
      <w:pPr>
        <w:spacing w:line="360" w:lineRule="auto"/>
        <w:jc w:val="both"/>
        <w:rPr>
          <w:rFonts w:ascii="Arial" w:hAnsi="Arial" w:cs="Arial"/>
          <w:sz w:val="24"/>
          <w:szCs w:val="24"/>
        </w:rPr>
      </w:pPr>
    </w:p>
    <w:p w14:paraId="551D3CB1" w14:textId="77777777" w:rsidR="001547B3" w:rsidRPr="00945A4E" w:rsidRDefault="001547B3" w:rsidP="009C032F">
      <w:pPr>
        <w:spacing w:line="360" w:lineRule="auto"/>
        <w:jc w:val="both"/>
        <w:rPr>
          <w:rFonts w:ascii="Arial" w:hAnsi="Arial" w:cs="Arial"/>
          <w:sz w:val="24"/>
          <w:szCs w:val="24"/>
        </w:rPr>
      </w:pPr>
    </w:p>
    <w:p w14:paraId="01A8E72C" w14:textId="77777777" w:rsidR="001547B3" w:rsidRPr="00945A4E" w:rsidRDefault="001547B3" w:rsidP="009C032F">
      <w:pPr>
        <w:spacing w:line="360" w:lineRule="auto"/>
        <w:jc w:val="both"/>
        <w:rPr>
          <w:rFonts w:ascii="Arial" w:hAnsi="Arial" w:cs="Arial"/>
          <w:sz w:val="24"/>
          <w:szCs w:val="24"/>
        </w:rPr>
      </w:pPr>
    </w:p>
    <w:p w14:paraId="26417BF2" w14:textId="77777777" w:rsidR="006A662D" w:rsidRPr="00945A4E" w:rsidRDefault="006A662D" w:rsidP="009C032F">
      <w:pPr>
        <w:spacing w:line="360" w:lineRule="auto"/>
        <w:jc w:val="both"/>
        <w:rPr>
          <w:rFonts w:ascii="Arial" w:hAnsi="Arial" w:cs="Arial"/>
          <w:sz w:val="24"/>
          <w:szCs w:val="24"/>
        </w:rPr>
      </w:pPr>
    </w:p>
    <w:p w14:paraId="75FF5F1B" w14:textId="77777777" w:rsidR="006A662D" w:rsidRPr="00945A4E" w:rsidRDefault="006A662D" w:rsidP="009C032F">
      <w:pPr>
        <w:spacing w:line="360" w:lineRule="auto"/>
        <w:jc w:val="both"/>
        <w:rPr>
          <w:rFonts w:ascii="Arial" w:hAnsi="Arial" w:cs="Arial"/>
          <w:b/>
          <w:bCs/>
          <w:sz w:val="24"/>
          <w:szCs w:val="24"/>
        </w:rPr>
      </w:pPr>
      <w:r w:rsidRPr="00945A4E">
        <w:rPr>
          <w:rFonts w:ascii="Arial" w:hAnsi="Arial" w:cs="Arial"/>
          <w:b/>
          <w:bCs/>
          <w:sz w:val="24"/>
          <w:szCs w:val="24"/>
        </w:rPr>
        <w:lastRenderedPageBreak/>
        <w:t>Impact Analysis</w:t>
      </w:r>
    </w:p>
    <w:p w14:paraId="47D58AFF" w14:textId="31F73B8E" w:rsidR="00782BE9" w:rsidRPr="00945A4E" w:rsidRDefault="00782BE9" w:rsidP="009C032F">
      <w:pPr>
        <w:spacing w:line="360" w:lineRule="auto"/>
        <w:jc w:val="both"/>
        <w:rPr>
          <w:rFonts w:ascii="Arial" w:hAnsi="Arial" w:cs="Arial"/>
          <w:sz w:val="24"/>
          <w:szCs w:val="24"/>
        </w:rPr>
      </w:pPr>
      <w:r w:rsidRPr="00945A4E">
        <w:rPr>
          <w:rFonts w:ascii="Arial" w:hAnsi="Arial" w:cs="Arial"/>
          <w:sz w:val="24"/>
          <w:szCs w:val="24"/>
        </w:rPr>
        <w:t xml:space="preserve">A PEST analysis provides a structured approach to understanding how external factors shape </w:t>
      </w:r>
      <w:r w:rsidRPr="00945A4E">
        <w:rPr>
          <w:rFonts w:ascii="Arial" w:hAnsi="Arial" w:cs="Arial"/>
          <w:sz w:val="24"/>
          <w:szCs w:val="24"/>
        </w:rPr>
        <w:t>labour</w:t>
      </w:r>
      <w:r w:rsidRPr="00945A4E">
        <w:rPr>
          <w:rFonts w:ascii="Arial" w:hAnsi="Arial" w:cs="Arial"/>
          <w:sz w:val="24"/>
          <w:szCs w:val="24"/>
        </w:rPr>
        <w:t xml:space="preserve"> challenges in the hotel and hospitality sector. Each dimension—Political, Economic, Social, and Technological—interacts with internal operational factors, resulting in a complex web of influences on staff recruitment and retention.</w:t>
      </w:r>
    </w:p>
    <w:p w14:paraId="16DEC9BE" w14:textId="77777777" w:rsidR="00782BE9" w:rsidRPr="00945A4E" w:rsidRDefault="00782BE9" w:rsidP="009C032F">
      <w:pPr>
        <w:spacing w:line="360" w:lineRule="auto"/>
        <w:jc w:val="both"/>
        <w:rPr>
          <w:rFonts w:ascii="Arial" w:hAnsi="Arial" w:cs="Arial"/>
          <w:sz w:val="24"/>
          <w:szCs w:val="24"/>
        </w:rPr>
      </w:pPr>
    </w:p>
    <w:p w14:paraId="508063A8" w14:textId="77777777" w:rsidR="005D3143" w:rsidRPr="00945A4E" w:rsidRDefault="005D3143" w:rsidP="009C032F">
      <w:pPr>
        <w:spacing w:line="360" w:lineRule="auto"/>
        <w:jc w:val="both"/>
        <w:rPr>
          <w:rFonts w:ascii="Arial" w:hAnsi="Arial" w:cs="Arial"/>
          <w:i/>
          <w:iCs/>
          <w:sz w:val="24"/>
          <w:szCs w:val="24"/>
        </w:rPr>
      </w:pPr>
      <w:r w:rsidRPr="00945A4E">
        <w:rPr>
          <w:rFonts w:ascii="Arial" w:hAnsi="Arial" w:cs="Arial"/>
          <w:i/>
          <w:iCs/>
          <w:sz w:val="24"/>
          <w:szCs w:val="24"/>
        </w:rPr>
        <w:t>Political Factors:</w:t>
      </w:r>
    </w:p>
    <w:p w14:paraId="4C8DBF50" w14:textId="28CE3B9E" w:rsidR="009D71AE" w:rsidRPr="00945A4E" w:rsidRDefault="009D71AE" w:rsidP="009C032F">
      <w:pPr>
        <w:spacing w:line="360" w:lineRule="auto"/>
        <w:jc w:val="both"/>
        <w:rPr>
          <w:rFonts w:ascii="Arial" w:hAnsi="Arial" w:cs="Arial"/>
          <w:sz w:val="24"/>
          <w:szCs w:val="24"/>
        </w:rPr>
      </w:pPr>
      <w:r w:rsidRPr="00945A4E">
        <w:rPr>
          <w:rFonts w:ascii="Arial" w:hAnsi="Arial" w:cs="Arial"/>
          <w:sz w:val="24"/>
          <w:szCs w:val="24"/>
        </w:rPr>
        <w:t>In contemporary hotel industry, there are few political issues related to staff shortage, in areas where wars are happening, and who have a significant impact on the countries that are involved, but also on the country neighbours that are surrounding them.</w:t>
      </w:r>
      <w:r w:rsidR="00835712" w:rsidRPr="00945A4E">
        <w:rPr>
          <w:rFonts w:ascii="Arial" w:hAnsi="Arial" w:cs="Arial"/>
          <w:sz w:val="24"/>
          <w:szCs w:val="24"/>
        </w:rPr>
        <w:t xml:space="preserve"> </w:t>
      </w:r>
    </w:p>
    <w:p w14:paraId="104A5C6D" w14:textId="2D0EA5E9" w:rsidR="00F07967" w:rsidRPr="00945A4E" w:rsidRDefault="00F07967" w:rsidP="009C032F">
      <w:pPr>
        <w:spacing w:line="360" w:lineRule="auto"/>
        <w:jc w:val="both"/>
        <w:rPr>
          <w:rFonts w:ascii="Arial" w:hAnsi="Arial" w:cs="Arial"/>
          <w:sz w:val="24"/>
          <w:szCs w:val="24"/>
        </w:rPr>
      </w:pPr>
      <w:r w:rsidRPr="00945A4E">
        <w:rPr>
          <w:rFonts w:ascii="Arial" w:hAnsi="Arial" w:cs="Arial"/>
          <w:sz w:val="24"/>
          <w:szCs w:val="24"/>
        </w:rPr>
        <w:t xml:space="preserve">Athari </w:t>
      </w:r>
      <w:r w:rsidRPr="00945A4E">
        <w:rPr>
          <w:rFonts w:ascii="Arial" w:hAnsi="Arial" w:cs="Arial"/>
          <w:i/>
          <w:iCs/>
          <w:sz w:val="24"/>
          <w:szCs w:val="24"/>
        </w:rPr>
        <w:t>et.</w:t>
      </w:r>
      <w:r w:rsidRPr="00945A4E">
        <w:rPr>
          <w:rFonts w:ascii="Arial" w:hAnsi="Arial" w:cs="Arial"/>
          <w:sz w:val="24"/>
          <w:szCs w:val="24"/>
        </w:rPr>
        <w:t xml:space="preserve"> al (2021) proves that political uncertainty or terrorism activities is causing negative impact on tourism development, but in the same time tourism is growing amidst the above problems, </w:t>
      </w:r>
      <w:r w:rsidR="003F1AD8" w:rsidRPr="00945A4E">
        <w:rPr>
          <w:rFonts w:ascii="Arial" w:hAnsi="Arial" w:cs="Arial"/>
          <w:sz w:val="24"/>
          <w:szCs w:val="24"/>
        </w:rPr>
        <w:t>which</w:t>
      </w:r>
      <w:r w:rsidRPr="00945A4E">
        <w:rPr>
          <w:rFonts w:ascii="Arial" w:hAnsi="Arial" w:cs="Arial"/>
          <w:sz w:val="24"/>
          <w:szCs w:val="24"/>
        </w:rPr>
        <w:t xml:space="preserve"> contributes to economic output. </w:t>
      </w:r>
    </w:p>
    <w:p w14:paraId="04D86A50" w14:textId="7A026EC5" w:rsidR="009D71AE" w:rsidRPr="00945A4E" w:rsidRDefault="00791082" w:rsidP="009C032F">
      <w:pPr>
        <w:spacing w:line="360" w:lineRule="auto"/>
        <w:jc w:val="both"/>
        <w:rPr>
          <w:rFonts w:ascii="Arial" w:hAnsi="Arial" w:cs="Arial"/>
          <w:sz w:val="24"/>
          <w:szCs w:val="24"/>
        </w:rPr>
      </w:pPr>
      <w:r w:rsidRPr="00945A4E">
        <w:rPr>
          <w:rFonts w:ascii="Arial" w:hAnsi="Arial" w:cs="Arial"/>
          <w:sz w:val="24"/>
          <w:szCs w:val="24"/>
        </w:rPr>
        <w:t xml:space="preserve">Government measures such as incentives, grants, or tax relief for tourism-related activities can substantially uplift the industry. In contrast, </w:t>
      </w:r>
      <w:r w:rsidRPr="00945A4E">
        <w:rPr>
          <w:rFonts w:ascii="Arial" w:hAnsi="Arial" w:cs="Arial"/>
          <w:sz w:val="24"/>
          <w:szCs w:val="24"/>
        </w:rPr>
        <w:t>setting up</w:t>
      </w:r>
      <w:r w:rsidRPr="00945A4E">
        <w:rPr>
          <w:rFonts w:ascii="Arial" w:hAnsi="Arial" w:cs="Arial"/>
          <w:sz w:val="24"/>
          <w:szCs w:val="24"/>
        </w:rPr>
        <w:t xml:space="preserve"> travel bans can devastate the hotel and tourism sectors. A single policy decision can lead to a significant economic decline for a nation.</w:t>
      </w:r>
    </w:p>
    <w:p w14:paraId="7B5AFA06" w14:textId="77777777" w:rsidR="00580338" w:rsidRPr="00945A4E" w:rsidRDefault="005359C8" w:rsidP="009C032F">
      <w:pPr>
        <w:spacing w:line="360" w:lineRule="auto"/>
        <w:jc w:val="both"/>
        <w:rPr>
          <w:rFonts w:ascii="Arial" w:hAnsi="Arial" w:cs="Arial"/>
          <w:sz w:val="24"/>
          <w:szCs w:val="24"/>
        </w:rPr>
      </w:pPr>
      <w:r w:rsidRPr="00945A4E">
        <w:rPr>
          <w:rFonts w:ascii="Arial" w:hAnsi="Arial" w:cs="Arial"/>
          <w:sz w:val="24"/>
          <w:szCs w:val="24"/>
        </w:rPr>
        <w:t xml:space="preserve">Government policies on immigration plays a huge problem for resolving staff shortages. Low-skilled and seasonal positions have influenced the contemporary hospitality to adapt to migrant workers to fulfil their needs. </w:t>
      </w:r>
    </w:p>
    <w:p w14:paraId="08CA4DE0" w14:textId="59FD5414" w:rsidR="005359C8" w:rsidRPr="00945A4E" w:rsidRDefault="005359C8" w:rsidP="009C032F">
      <w:pPr>
        <w:spacing w:line="360" w:lineRule="auto"/>
        <w:jc w:val="both"/>
        <w:rPr>
          <w:rFonts w:ascii="Arial" w:hAnsi="Arial" w:cs="Arial"/>
          <w:sz w:val="24"/>
          <w:szCs w:val="24"/>
        </w:rPr>
      </w:pPr>
      <w:r w:rsidRPr="00945A4E">
        <w:rPr>
          <w:rFonts w:ascii="Arial" w:hAnsi="Arial" w:cs="Arial"/>
          <w:sz w:val="24"/>
          <w:szCs w:val="24"/>
        </w:rPr>
        <w:t>An example in UK are BREXIT regulations</w:t>
      </w:r>
      <w:r w:rsidR="00580338" w:rsidRPr="00945A4E">
        <w:rPr>
          <w:rFonts w:ascii="Arial" w:hAnsi="Arial" w:cs="Arial"/>
          <w:sz w:val="24"/>
          <w:szCs w:val="24"/>
        </w:rPr>
        <w:t xml:space="preserve">, which reduced eligible workers, and are forcing employers to invest in </w:t>
      </w:r>
      <w:r w:rsidR="00B54B5B" w:rsidRPr="00945A4E">
        <w:rPr>
          <w:rFonts w:ascii="Arial" w:hAnsi="Arial" w:cs="Arial"/>
          <w:sz w:val="24"/>
          <w:szCs w:val="24"/>
        </w:rPr>
        <w:t>other</w:t>
      </w:r>
      <w:r w:rsidR="00580338" w:rsidRPr="00945A4E">
        <w:rPr>
          <w:rFonts w:ascii="Arial" w:hAnsi="Arial" w:cs="Arial"/>
          <w:sz w:val="24"/>
          <w:szCs w:val="24"/>
        </w:rPr>
        <w:t xml:space="preserve"> operations for customer satisfaction.</w:t>
      </w:r>
      <w:r w:rsidRPr="00945A4E">
        <w:rPr>
          <w:rFonts w:ascii="Arial" w:hAnsi="Arial" w:cs="Arial"/>
          <w:sz w:val="24"/>
          <w:szCs w:val="24"/>
        </w:rPr>
        <w:t xml:space="preserve"> </w:t>
      </w:r>
    </w:p>
    <w:p w14:paraId="3742A492" w14:textId="77777777" w:rsidR="006A662D" w:rsidRPr="00945A4E" w:rsidRDefault="006A662D" w:rsidP="009C032F">
      <w:pPr>
        <w:spacing w:line="360" w:lineRule="auto"/>
        <w:jc w:val="both"/>
        <w:rPr>
          <w:rFonts w:ascii="Arial" w:hAnsi="Arial" w:cs="Arial"/>
          <w:sz w:val="24"/>
          <w:szCs w:val="24"/>
        </w:rPr>
      </w:pPr>
    </w:p>
    <w:p w14:paraId="12B03614" w14:textId="5F24BF55" w:rsidR="006A662D" w:rsidRPr="00945A4E" w:rsidRDefault="005359C8" w:rsidP="009C032F">
      <w:pPr>
        <w:spacing w:line="360" w:lineRule="auto"/>
        <w:jc w:val="both"/>
        <w:rPr>
          <w:rFonts w:ascii="Arial" w:hAnsi="Arial" w:cs="Arial"/>
          <w:i/>
          <w:iCs/>
          <w:sz w:val="24"/>
          <w:szCs w:val="24"/>
        </w:rPr>
      </w:pPr>
      <w:r w:rsidRPr="00945A4E">
        <w:rPr>
          <w:rFonts w:ascii="Arial" w:hAnsi="Arial" w:cs="Arial"/>
          <w:i/>
          <w:iCs/>
          <w:sz w:val="24"/>
          <w:szCs w:val="24"/>
        </w:rPr>
        <w:t>Economic Factors:</w:t>
      </w:r>
    </w:p>
    <w:p w14:paraId="1C9EDFF1" w14:textId="0A25F08A" w:rsidR="007114FC" w:rsidRPr="00945A4E" w:rsidRDefault="00583BD0" w:rsidP="009C032F">
      <w:pPr>
        <w:spacing w:line="360" w:lineRule="auto"/>
        <w:jc w:val="both"/>
        <w:rPr>
          <w:rFonts w:ascii="Arial" w:hAnsi="Arial" w:cs="Arial"/>
          <w:sz w:val="24"/>
          <w:szCs w:val="24"/>
        </w:rPr>
      </w:pPr>
      <w:r w:rsidRPr="00945A4E">
        <w:rPr>
          <w:rFonts w:ascii="Arial" w:hAnsi="Arial" w:cs="Arial"/>
          <w:sz w:val="24"/>
          <w:szCs w:val="24"/>
        </w:rPr>
        <w:t xml:space="preserve">Economic downturn creates problems for contemporary hospitality, as they struggle to </w:t>
      </w:r>
      <w:r w:rsidRPr="00945A4E">
        <w:rPr>
          <w:rFonts w:ascii="Arial" w:hAnsi="Arial" w:cs="Arial"/>
          <w:sz w:val="24"/>
          <w:szCs w:val="24"/>
        </w:rPr>
        <w:t>offer</w:t>
      </w:r>
      <w:r w:rsidRPr="00945A4E">
        <w:rPr>
          <w:rFonts w:ascii="Arial" w:hAnsi="Arial" w:cs="Arial"/>
          <w:sz w:val="24"/>
          <w:szCs w:val="24"/>
        </w:rPr>
        <w:t xml:space="preserve"> good wages that leads to an increase of reduced job satisfaction. Also, in boom periods the demand for hospitality services is increasing, but the market </w:t>
      </w:r>
      <w:r w:rsidRPr="00945A4E">
        <w:rPr>
          <w:rFonts w:ascii="Arial" w:hAnsi="Arial" w:cs="Arial"/>
          <w:sz w:val="24"/>
          <w:szCs w:val="24"/>
        </w:rPr>
        <w:t>does not</w:t>
      </w:r>
      <w:r w:rsidRPr="00945A4E">
        <w:rPr>
          <w:rFonts w:ascii="Arial" w:hAnsi="Arial" w:cs="Arial"/>
          <w:sz w:val="24"/>
          <w:szCs w:val="24"/>
        </w:rPr>
        <w:t xml:space="preserve"> have skilled workers. The hospitality industry often </w:t>
      </w:r>
      <w:r w:rsidRPr="00945A4E">
        <w:rPr>
          <w:rFonts w:ascii="Arial" w:hAnsi="Arial" w:cs="Arial"/>
          <w:sz w:val="24"/>
          <w:szCs w:val="24"/>
        </w:rPr>
        <w:t>has</w:t>
      </w:r>
      <w:r w:rsidRPr="00945A4E">
        <w:rPr>
          <w:rFonts w:ascii="Arial" w:hAnsi="Arial" w:cs="Arial"/>
          <w:sz w:val="24"/>
          <w:szCs w:val="24"/>
        </w:rPr>
        <w:t xml:space="preserve"> issues on long term employment, when providing wages, as the trend to stay low, which creates a </w:t>
      </w:r>
      <w:r w:rsidRPr="00945A4E">
        <w:rPr>
          <w:rFonts w:ascii="Arial" w:hAnsi="Arial" w:cs="Arial"/>
          <w:sz w:val="24"/>
          <w:szCs w:val="24"/>
        </w:rPr>
        <w:t>disincentive</w:t>
      </w:r>
      <w:r w:rsidRPr="00945A4E">
        <w:rPr>
          <w:rFonts w:ascii="Arial" w:hAnsi="Arial" w:cs="Arial"/>
          <w:sz w:val="24"/>
          <w:szCs w:val="24"/>
        </w:rPr>
        <w:t xml:space="preserve"> for staff </w:t>
      </w:r>
      <w:r w:rsidRPr="00945A4E">
        <w:rPr>
          <w:rFonts w:ascii="Arial" w:hAnsi="Arial" w:cs="Arial"/>
          <w:sz w:val="24"/>
          <w:szCs w:val="24"/>
        </w:rPr>
        <w:lastRenderedPageBreak/>
        <w:t>shortage. To compete,</w:t>
      </w:r>
      <w:r w:rsidRPr="00945A4E">
        <w:rPr>
          <w:rFonts w:ascii="Arial" w:hAnsi="Arial" w:cs="Arial"/>
          <w:sz w:val="24"/>
          <w:szCs w:val="24"/>
        </w:rPr>
        <w:t xml:space="preserve"> organisations</w:t>
      </w:r>
      <w:r w:rsidRPr="00945A4E">
        <w:rPr>
          <w:rFonts w:ascii="Arial" w:hAnsi="Arial" w:cs="Arial"/>
          <w:sz w:val="24"/>
          <w:szCs w:val="24"/>
        </w:rPr>
        <w:t xml:space="preserve"> have been trying to adopt bonus schemes to attract talent, but </w:t>
      </w:r>
      <w:proofErr w:type="gramStart"/>
      <w:r w:rsidRPr="00945A4E">
        <w:rPr>
          <w:rFonts w:ascii="Arial" w:hAnsi="Arial" w:cs="Arial"/>
          <w:sz w:val="24"/>
          <w:szCs w:val="24"/>
        </w:rPr>
        <w:t>most of</w:t>
      </w:r>
      <w:proofErr w:type="gramEnd"/>
      <w:r w:rsidRPr="00945A4E">
        <w:rPr>
          <w:rFonts w:ascii="Arial" w:hAnsi="Arial" w:cs="Arial"/>
          <w:sz w:val="24"/>
          <w:szCs w:val="24"/>
        </w:rPr>
        <w:t xml:space="preserve"> the time they have been isolated or for </w:t>
      </w:r>
      <w:r w:rsidR="0060344D" w:rsidRPr="00945A4E">
        <w:rPr>
          <w:rFonts w:ascii="Arial" w:hAnsi="Arial" w:cs="Arial"/>
          <w:sz w:val="24"/>
          <w:szCs w:val="24"/>
        </w:rPr>
        <w:t>a brief time</w:t>
      </w:r>
      <w:r w:rsidRPr="00945A4E">
        <w:rPr>
          <w:rFonts w:ascii="Arial" w:hAnsi="Arial" w:cs="Arial"/>
          <w:sz w:val="24"/>
          <w:szCs w:val="24"/>
        </w:rPr>
        <w:t xml:space="preserve">. </w:t>
      </w:r>
      <w:r w:rsidRPr="00945A4E">
        <w:rPr>
          <w:rFonts w:ascii="Arial" w:hAnsi="Arial" w:cs="Arial"/>
          <w:sz w:val="24"/>
          <w:szCs w:val="24"/>
        </w:rPr>
        <w:t>Therefore,</w:t>
      </w:r>
      <w:r w:rsidRPr="00945A4E">
        <w:rPr>
          <w:rFonts w:ascii="Arial" w:hAnsi="Arial" w:cs="Arial"/>
          <w:sz w:val="24"/>
          <w:szCs w:val="24"/>
        </w:rPr>
        <w:t xml:space="preserve"> understaffing compromises service quality. Cost-cutting measures are forcing hotels to improve </w:t>
      </w:r>
      <w:r w:rsidRPr="00945A4E">
        <w:rPr>
          <w:rFonts w:ascii="Arial" w:hAnsi="Arial" w:cs="Arial"/>
          <w:sz w:val="24"/>
          <w:szCs w:val="24"/>
        </w:rPr>
        <w:t>strategies</w:t>
      </w:r>
      <w:r w:rsidRPr="00945A4E">
        <w:rPr>
          <w:rFonts w:ascii="Arial" w:hAnsi="Arial" w:cs="Arial"/>
          <w:sz w:val="24"/>
          <w:szCs w:val="24"/>
        </w:rPr>
        <w:t xml:space="preserve"> when needed if staff is not enough, like managers getting involved in daily tasks.</w:t>
      </w:r>
    </w:p>
    <w:p w14:paraId="061758E7" w14:textId="2B686805" w:rsidR="00D1418A" w:rsidRPr="00945A4E" w:rsidRDefault="00D1418A" w:rsidP="009C032F">
      <w:pPr>
        <w:spacing w:line="360" w:lineRule="auto"/>
        <w:jc w:val="both"/>
        <w:rPr>
          <w:rFonts w:ascii="Arial" w:hAnsi="Arial" w:cs="Arial"/>
          <w:sz w:val="24"/>
          <w:szCs w:val="24"/>
        </w:rPr>
      </w:pPr>
      <w:r w:rsidRPr="00945A4E">
        <w:rPr>
          <w:rFonts w:ascii="Arial" w:hAnsi="Arial" w:cs="Arial"/>
          <w:sz w:val="24"/>
          <w:szCs w:val="24"/>
        </w:rPr>
        <w:t xml:space="preserve">Nirula </w:t>
      </w:r>
      <w:r w:rsidRPr="00945A4E">
        <w:rPr>
          <w:rFonts w:ascii="Arial" w:hAnsi="Arial" w:cs="Arial"/>
          <w:i/>
          <w:iCs/>
          <w:sz w:val="24"/>
          <w:szCs w:val="24"/>
        </w:rPr>
        <w:t>et.</w:t>
      </w:r>
      <w:r w:rsidRPr="00945A4E">
        <w:rPr>
          <w:rFonts w:ascii="Arial" w:hAnsi="Arial" w:cs="Arial"/>
          <w:sz w:val="24"/>
          <w:szCs w:val="24"/>
        </w:rPr>
        <w:t xml:space="preserve"> al (2024) states that long shift, extra seasonal labour, ineffective communication between management and staff who lead to </w:t>
      </w:r>
      <w:r w:rsidR="00E47824" w:rsidRPr="00945A4E">
        <w:rPr>
          <w:rFonts w:ascii="Arial" w:hAnsi="Arial" w:cs="Arial"/>
          <w:sz w:val="24"/>
          <w:szCs w:val="24"/>
        </w:rPr>
        <w:t>employee’s</w:t>
      </w:r>
      <w:r w:rsidRPr="00945A4E">
        <w:rPr>
          <w:rFonts w:ascii="Arial" w:hAnsi="Arial" w:cs="Arial"/>
          <w:sz w:val="24"/>
          <w:szCs w:val="24"/>
        </w:rPr>
        <w:t xml:space="preserve"> turnover, will have a major impact on organisations success. </w:t>
      </w:r>
      <w:r w:rsidR="00E47824" w:rsidRPr="00945A4E">
        <w:rPr>
          <w:rFonts w:ascii="Arial" w:hAnsi="Arial" w:cs="Arial"/>
          <w:sz w:val="24"/>
          <w:szCs w:val="24"/>
        </w:rPr>
        <w:t xml:space="preserve">Choy (2021) explains why payment of staff is </w:t>
      </w:r>
      <w:proofErr w:type="gramStart"/>
      <w:r w:rsidR="00E47824" w:rsidRPr="00945A4E">
        <w:rPr>
          <w:rFonts w:ascii="Arial" w:hAnsi="Arial" w:cs="Arial"/>
          <w:sz w:val="24"/>
          <w:szCs w:val="24"/>
        </w:rPr>
        <w:t>very important</w:t>
      </w:r>
      <w:proofErr w:type="gramEnd"/>
      <w:r w:rsidR="00E47824" w:rsidRPr="00945A4E">
        <w:rPr>
          <w:rFonts w:ascii="Arial" w:hAnsi="Arial" w:cs="Arial"/>
          <w:sz w:val="24"/>
          <w:szCs w:val="24"/>
        </w:rPr>
        <w:t xml:space="preserve"> in hospitality, as dysfunctional turnover is still a major problem all over the globe that affects employee retention. </w:t>
      </w:r>
    </w:p>
    <w:p w14:paraId="2D26F169" w14:textId="77777777" w:rsidR="001547B3" w:rsidRPr="00945A4E" w:rsidRDefault="001547B3" w:rsidP="009C032F">
      <w:pPr>
        <w:spacing w:line="360" w:lineRule="auto"/>
        <w:jc w:val="both"/>
        <w:rPr>
          <w:rFonts w:ascii="Arial" w:hAnsi="Arial" w:cs="Arial"/>
          <w:sz w:val="24"/>
          <w:szCs w:val="24"/>
        </w:rPr>
      </w:pPr>
    </w:p>
    <w:p w14:paraId="45440F2E" w14:textId="1C8ED224" w:rsidR="006A662D" w:rsidRPr="00945A4E" w:rsidRDefault="001547B3" w:rsidP="009C032F">
      <w:pPr>
        <w:spacing w:line="360" w:lineRule="auto"/>
        <w:jc w:val="both"/>
        <w:rPr>
          <w:rFonts w:ascii="Arial" w:hAnsi="Arial" w:cs="Arial"/>
          <w:i/>
          <w:iCs/>
          <w:sz w:val="24"/>
          <w:szCs w:val="24"/>
        </w:rPr>
      </w:pPr>
      <w:r w:rsidRPr="00945A4E">
        <w:rPr>
          <w:rFonts w:ascii="Arial" w:hAnsi="Arial" w:cs="Arial"/>
          <w:i/>
          <w:iCs/>
          <w:sz w:val="24"/>
          <w:szCs w:val="24"/>
        </w:rPr>
        <w:t>Socia</w:t>
      </w:r>
      <w:r w:rsidRPr="00945A4E">
        <w:rPr>
          <w:rFonts w:ascii="Arial" w:hAnsi="Arial" w:cs="Arial"/>
          <w:i/>
          <w:iCs/>
          <w:sz w:val="24"/>
          <w:szCs w:val="24"/>
        </w:rPr>
        <w:t>l Factors</w:t>
      </w:r>
      <w:r w:rsidR="00945A4E">
        <w:rPr>
          <w:rFonts w:ascii="Arial" w:hAnsi="Arial" w:cs="Arial"/>
          <w:i/>
          <w:iCs/>
          <w:sz w:val="24"/>
          <w:szCs w:val="24"/>
        </w:rPr>
        <w:t>:</w:t>
      </w:r>
    </w:p>
    <w:p w14:paraId="21A57F20" w14:textId="172706FD" w:rsidR="000E409D" w:rsidRPr="00945A4E" w:rsidRDefault="000E409D" w:rsidP="009C032F">
      <w:pPr>
        <w:spacing w:line="360" w:lineRule="auto"/>
        <w:jc w:val="both"/>
        <w:rPr>
          <w:rFonts w:ascii="Arial" w:hAnsi="Arial" w:cs="Arial"/>
          <w:sz w:val="24"/>
          <w:szCs w:val="24"/>
        </w:rPr>
      </w:pPr>
      <w:r w:rsidRPr="00945A4E">
        <w:rPr>
          <w:rFonts w:ascii="Arial" w:hAnsi="Arial" w:cs="Arial"/>
          <w:sz w:val="24"/>
          <w:szCs w:val="24"/>
        </w:rPr>
        <w:t xml:space="preserve">Socially, staff shortages can lead to a reduction in quality of service provided. By having fewer staff members available on shift, hotel businesses may </w:t>
      </w:r>
      <w:r w:rsidR="0032484A" w:rsidRPr="00945A4E">
        <w:rPr>
          <w:rFonts w:ascii="Arial" w:hAnsi="Arial" w:cs="Arial"/>
          <w:sz w:val="24"/>
          <w:szCs w:val="24"/>
        </w:rPr>
        <w:t>have</w:t>
      </w:r>
      <w:r w:rsidRPr="00945A4E">
        <w:rPr>
          <w:rFonts w:ascii="Arial" w:hAnsi="Arial" w:cs="Arial"/>
          <w:sz w:val="24"/>
          <w:szCs w:val="24"/>
        </w:rPr>
        <w:t xml:space="preserve"> to reduce </w:t>
      </w:r>
      <w:proofErr w:type="gramStart"/>
      <w:r w:rsidRPr="00945A4E">
        <w:rPr>
          <w:rFonts w:ascii="Arial" w:hAnsi="Arial" w:cs="Arial"/>
          <w:sz w:val="24"/>
          <w:szCs w:val="24"/>
        </w:rPr>
        <w:t>some of</w:t>
      </w:r>
      <w:proofErr w:type="gramEnd"/>
      <w:r w:rsidRPr="00945A4E">
        <w:rPr>
          <w:rFonts w:ascii="Arial" w:hAnsi="Arial" w:cs="Arial"/>
          <w:sz w:val="24"/>
          <w:szCs w:val="24"/>
        </w:rPr>
        <w:t xml:space="preserve"> </w:t>
      </w:r>
      <w:r w:rsidRPr="00945A4E">
        <w:rPr>
          <w:rFonts w:ascii="Arial" w:hAnsi="Arial" w:cs="Arial"/>
          <w:sz w:val="24"/>
          <w:szCs w:val="24"/>
        </w:rPr>
        <w:t xml:space="preserve">their usual services. </w:t>
      </w:r>
    </w:p>
    <w:p w14:paraId="791FEBA1" w14:textId="69DB9EC9" w:rsidR="00E137B2" w:rsidRPr="00945A4E" w:rsidRDefault="00E137B2" w:rsidP="009C032F">
      <w:pPr>
        <w:spacing w:line="360" w:lineRule="auto"/>
        <w:jc w:val="both"/>
        <w:rPr>
          <w:rFonts w:ascii="Arial" w:hAnsi="Arial" w:cs="Arial"/>
          <w:sz w:val="24"/>
          <w:szCs w:val="24"/>
        </w:rPr>
      </w:pPr>
      <w:r w:rsidRPr="00945A4E">
        <w:rPr>
          <w:rFonts w:ascii="Arial" w:hAnsi="Arial" w:cs="Arial"/>
          <w:sz w:val="24"/>
          <w:szCs w:val="24"/>
        </w:rPr>
        <w:t xml:space="preserve">In addition, less staff can result in longer waiting times for guests, inferior quality experiences, and </w:t>
      </w:r>
      <w:r w:rsidR="004D0B9B" w:rsidRPr="00945A4E">
        <w:rPr>
          <w:rFonts w:ascii="Arial" w:hAnsi="Arial" w:cs="Arial"/>
          <w:sz w:val="24"/>
          <w:szCs w:val="24"/>
        </w:rPr>
        <w:t>angry</w:t>
      </w:r>
      <w:r w:rsidRPr="00945A4E">
        <w:rPr>
          <w:rFonts w:ascii="Arial" w:hAnsi="Arial" w:cs="Arial"/>
          <w:sz w:val="24"/>
          <w:szCs w:val="24"/>
        </w:rPr>
        <w:t xml:space="preserve"> </w:t>
      </w:r>
      <w:r w:rsidR="004D0B9B" w:rsidRPr="00945A4E">
        <w:rPr>
          <w:rFonts w:ascii="Arial" w:hAnsi="Arial" w:cs="Arial"/>
          <w:sz w:val="24"/>
          <w:szCs w:val="24"/>
        </w:rPr>
        <w:t>clients</w:t>
      </w:r>
      <w:r w:rsidR="00A36EF4" w:rsidRPr="00945A4E">
        <w:rPr>
          <w:rFonts w:ascii="Arial" w:hAnsi="Arial" w:cs="Arial"/>
          <w:sz w:val="24"/>
          <w:szCs w:val="24"/>
        </w:rPr>
        <w:t xml:space="preserve"> (Jelski</w:t>
      </w:r>
      <w:r w:rsidR="00090161" w:rsidRPr="00945A4E">
        <w:rPr>
          <w:rFonts w:ascii="Arial" w:hAnsi="Arial" w:cs="Arial"/>
          <w:sz w:val="24"/>
          <w:szCs w:val="24"/>
        </w:rPr>
        <w:t>, 2022)</w:t>
      </w:r>
      <w:r w:rsidRPr="00945A4E">
        <w:rPr>
          <w:rFonts w:ascii="Arial" w:hAnsi="Arial" w:cs="Arial"/>
          <w:sz w:val="24"/>
          <w:szCs w:val="24"/>
        </w:rPr>
        <w:t>.</w:t>
      </w:r>
      <w:r w:rsidR="004D0B9B" w:rsidRPr="00945A4E">
        <w:rPr>
          <w:rFonts w:ascii="Arial" w:hAnsi="Arial" w:cs="Arial"/>
          <w:sz w:val="24"/>
          <w:szCs w:val="24"/>
        </w:rPr>
        <w:t xml:space="preserve"> This will create </w:t>
      </w:r>
      <w:r w:rsidR="0032484A" w:rsidRPr="00945A4E">
        <w:rPr>
          <w:rFonts w:ascii="Arial" w:hAnsi="Arial" w:cs="Arial"/>
          <w:sz w:val="24"/>
          <w:szCs w:val="24"/>
        </w:rPr>
        <w:t>an adverse impact</w:t>
      </w:r>
      <w:r w:rsidRPr="00945A4E">
        <w:rPr>
          <w:rFonts w:ascii="Arial" w:hAnsi="Arial" w:cs="Arial"/>
          <w:sz w:val="24"/>
          <w:szCs w:val="24"/>
        </w:rPr>
        <w:t xml:space="preserve"> </w:t>
      </w:r>
      <w:r w:rsidR="004D0B9B" w:rsidRPr="00945A4E">
        <w:rPr>
          <w:rFonts w:ascii="Arial" w:hAnsi="Arial" w:cs="Arial"/>
          <w:sz w:val="24"/>
          <w:szCs w:val="24"/>
        </w:rPr>
        <w:t>on brand’s reputation and hotel image and will have an impact on hotel’s occupancy</w:t>
      </w:r>
      <w:r w:rsidRPr="00945A4E">
        <w:rPr>
          <w:rFonts w:ascii="Arial" w:hAnsi="Arial" w:cs="Arial"/>
          <w:sz w:val="24"/>
          <w:szCs w:val="24"/>
        </w:rPr>
        <w:t>. This could have an adverse effect on the economy of areas that depend heavily on tourism.</w:t>
      </w:r>
    </w:p>
    <w:p w14:paraId="7EE76487" w14:textId="58BD6E8D" w:rsidR="001547B3" w:rsidRPr="00945A4E" w:rsidRDefault="00E137B2" w:rsidP="009C032F">
      <w:pPr>
        <w:spacing w:line="360" w:lineRule="auto"/>
        <w:jc w:val="both"/>
        <w:rPr>
          <w:rFonts w:ascii="Arial" w:hAnsi="Arial" w:cs="Arial"/>
          <w:sz w:val="24"/>
          <w:szCs w:val="24"/>
        </w:rPr>
      </w:pPr>
      <w:r w:rsidRPr="00945A4E">
        <w:rPr>
          <w:rFonts w:ascii="Arial" w:hAnsi="Arial" w:cs="Arial"/>
          <w:sz w:val="24"/>
          <w:szCs w:val="24"/>
        </w:rPr>
        <w:t xml:space="preserve">Similarly, </w:t>
      </w:r>
      <w:r w:rsidR="0032484A" w:rsidRPr="00945A4E">
        <w:rPr>
          <w:rFonts w:ascii="Arial" w:hAnsi="Arial" w:cs="Arial"/>
          <w:sz w:val="24"/>
          <w:szCs w:val="24"/>
        </w:rPr>
        <w:t>not having enough staff will have a damaging impact on customer experience and it will not meet their level of expectation</w:t>
      </w:r>
      <w:r w:rsidRPr="00945A4E">
        <w:rPr>
          <w:rFonts w:ascii="Arial" w:hAnsi="Arial" w:cs="Arial"/>
          <w:sz w:val="24"/>
          <w:szCs w:val="24"/>
        </w:rPr>
        <w:t xml:space="preserve">s. The guests of the hotel can become unhappy with poor service, delays and negligence caused by inadequate staffing and this can change guests’ </w:t>
      </w:r>
      <w:r w:rsidR="0032484A" w:rsidRPr="00945A4E">
        <w:rPr>
          <w:rFonts w:ascii="Arial" w:hAnsi="Arial" w:cs="Arial"/>
          <w:sz w:val="24"/>
          <w:szCs w:val="24"/>
        </w:rPr>
        <w:t>belief</w:t>
      </w:r>
      <w:r w:rsidRPr="00945A4E">
        <w:rPr>
          <w:rFonts w:ascii="Arial" w:hAnsi="Arial" w:cs="Arial"/>
          <w:sz w:val="24"/>
          <w:szCs w:val="24"/>
        </w:rPr>
        <w:t xml:space="preserve"> of the hotel </w:t>
      </w:r>
      <w:r w:rsidR="0032484A" w:rsidRPr="00945A4E">
        <w:rPr>
          <w:rFonts w:ascii="Arial" w:hAnsi="Arial" w:cs="Arial"/>
          <w:sz w:val="24"/>
          <w:szCs w:val="24"/>
        </w:rPr>
        <w:t>industry</w:t>
      </w:r>
      <w:r w:rsidRPr="00945A4E">
        <w:rPr>
          <w:rFonts w:ascii="Arial" w:hAnsi="Arial" w:cs="Arial"/>
          <w:sz w:val="24"/>
          <w:szCs w:val="24"/>
        </w:rPr>
        <w:t>. Ultimately, customer’s loyalty level can decrease and lead to hotel's loss of revenue.</w:t>
      </w:r>
    </w:p>
    <w:p w14:paraId="7B5B5443" w14:textId="37589CF9" w:rsidR="007B36E4" w:rsidRPr="00945A4E" w:rsidRDefault="007B36E4" w:rsidP="009C032F">
      <w:pPr>
        <w:spacing w:line="360" w:lineRule="auto"/>
        <w:jc w:val="both"/>
        <w:rPr>
          <w:rFonts w:ascii="Arial" w:hAnsi="Arial" w:cs="Arial"/>
          <w:sz w:val="24"/>
          <w:szCs w:val="24"/>
        </w:rPr>
      </w:pPr>
      <w:r w:rsidRPr="00945A4E">
        <w:rPr>
          <w:rFonts w:ascii="Arial" w:hAnsi="Arial" w:cs="Arial"/>
          <w:sz w:val="24"/>
          <w:szCs w:val="24"/>
        </w:rPr>
        <w:t xml:space="preserve">Employee unethical behaviour such as lies, cheating, thefts </w:t>
      </w:r>
      <w:r w:rsidR="007114FC" w:rsidRPr="00945A4E">
        <w:rPr>
          <w:rFonts w:ascii="Arial" w:hAnsi="Arial" w:cs="Arial"/>
          <w:sz w:val="24"/>
          <w:szCs w:val="24"/>
        </w:rPr>
        <w:t>affect</w:t>
      </w:r>
      <w:r w:rsidRPr="00945A4E">
        <w:rPr>
          <w:rFonts w:ascii="Arial" w:hAnsi="Arial" w:cs="Arial"/>
          <w:sz w:val="24"/>
          <w:szCs w:val="24"/>
        </w:rPr>
        <w:t xml:space="preserve"> the </w:t>
      </w:r>
      <w:r w:rsidR="004C61BD" w:rsidRPr="00945A4E">
        <w:rPr>
          <w:rFonts w:ascii="Arial" w:hAnsi="Arial" w:cs="Arial"/>
          <w:sz w:val="24"/>
          <w:szCs w:val="24"/>
        </w:rPr>
        <w:t>long-term</w:t>
      </w:r>
      <w:r w:rsidRPr="00945A4E">
        <w:rPr>
          <w:rFonts w:ascii="Arial" w:hAnsi="Arial" w:cs="Arial"/>
          <w:sz w:val="24"/>
          <w:szCs w:val="24"/>
        </w:rPr>
        <w:t xml:space="preserve"> performance of an organisation (Chen, 2022).</w:t>
      </w:r>
    </w:p>
    <w:p w14:paraId="4267A881" w14:textId="77777777" w:rsidR="00E137B2" w:rsidRPr="00945A4E" w:rsidRDefault="00E137B2" w:rsidP="009C032F">
      <w:pPr>
        <w:spacing w:line="360" w:lineRule="auto"/>
        <w:jc w:val="both"/>
        <w:rPr>
          <w:rFonts w:ascii="Arial" w:hAnsi="Arial" w:cs="Arial"/>
          <w:sz w:val="24"/>
          <w:szCs w:val="24"/>
        </w:rPr>
      </w:pPr>
    </w:p>
    <w:p w14:paraId="05468B4D" w14:textId="2E207AC2" w:rsidR="00E137B2" w:rsidRPr="00945A4E" w:rsidRDefault="001547B3" w:rsidP="009C032F">
      <w:pPr>
        <w:spacing w:line="360" w:lineRule="auto"/>
        <w:jc w:val="both"/>
        <w:rPr>
          <w:rFonts w:ascii="Arial" w:hAnsi="Arial" w:cs="Arial"/>
          <w:i/>
          <w:iCs/>
          <w:sz w:val="24"/>
          <w:szCs w:val="24"/>
        </w:rPr>
      </w:pPr>
      <w:r w:rsidRPr="00945A4E">
        <w:rPr>
          <w:rFonts w:ascii="Arial" w:hAnsi="Arial" w:cs="Arial"/>
          <w:i/>
          <w:iCs/>
          <w:sz w:val="24"/>
          <w:szCs w:val="24"/>
        </w:rPr>
        <w:t>Technologica</w:t>
      </w:r>
      <w:r w:rsidRPr="00945A4E">
        <w:rPr>
          <w:rFonts w:ascii="Arial" w:hAnsi="Arial" w:cs="Arial"/>
          <w:i/>
          <w:iCs/>
          <w:sz w:val="24"/>
          <w:szCs w:val="24"/>
        </w:rPr>
        <w:t>l Factors</w:t>
      </w:r>
      <w:r w:rsidR="00945A4E">
        <w:rPr>
          <w:rFonts w:ascii="Arial" w:hAnsi="Arial" w:cs="Arial"/>
          <w:i/>
          <w:iCs/>
          <w:sz w:val="24"/>
          <w:szCs w:val="24"/>
        </w:rPr>
        <w:t>:</w:t>
      </w:r>
    </w:p>
    <w:p w14:paraId="5A1945FC" w14:textId="2F0EF711" w:rsidR="007C0214" w:rsidRPr="00945A4E" w:rsidRDefault="00E137B2" w:rsidP="009C032F">
      <w:pPr>
        <w:spacing w:line="360" w:lineRule="auto"/>
        <w:jc w:val="both"/>
        <w:rPr>
          <w:rFonts w:ascii="Arial" w:hAnsi="Arial" w:cs="Arial"/>
          <w:sz w:val="24"/>
          <w:szCs w:val="24"/>
        </w:rPr>
      </w:pPr>
      <w:r w:rsidRPr="00945A4E">
        <w:rPr>
          <w:rFonts w:ascii="Arial" w:hAnsi="Arial" w:cs="Arial"/>
          <w:sz w:val="24"/>
          <w:szCs w:val="24"/>
        </w:rPr>
        <w:t>Technologically, staff shortages response is the</w:t>
      </w:r>
      <w:r w:rsidR="007C0214" w:rsidRPr="007C0214">
        <w:rPr>
          <w:rFonts w:ascii="Arial" w:hAnsi="Arial" w:cs="Arial"/>
          <w:sz w:val="24"/>
          <w:szCs w:val="24"/>
        </w:rPr>
        <w:t xml:space="preserve"> </w:t>
      </w:r>
      <w:r w:rsidRPr="00945A4E">
        <w:rPr>
          <w:rFonts w:ascii="Arial" w:hAnsi="Arial" w:cs="Arial"/>
          <w:sz w:val="24"/>
          <w:szCs w:val="24"/>
        </w:rPr>
        <w:t>a</w:t>
      </w:r>
      <w:r w:rsidR="007C0214" w:rsidRPr="007C0214">
        <w:rPr>
          <w:rFonts w:ascii="Arial" w:hAnsi="Arial" w:cs="Arial"/>
          <w:sz w:val="24"/>
          <w:szCs w:val="24"/>
        </w:rPr>
        <w:t xml:space="preserve">doption of </w:t>
      </w:r>
      <w:r w:rsidRPr="00945A4E">
        <w:rPr>
          <w:rFonts w:ascii="Arial" w:hAnsi="Arial" w:cs="Arial"/>
          <w:sz w:val="24"/>
          <w:szCs w:val="24"/>
        </w:rPr>
        <w:t>a</w:t>
      </w:r>
      <w:r w:rsidR="007C0214" w:rsidRPr="007C0214">
        <w:rPr>
          <w:rFonts w:ascii="Arial" w:hAnsi="Arial" w:cs="Arial"/>
          <w:sz w:val="24"/>
          <w:szCs w:val="24"/>
        </w:rPr>
        <w:t>utomation</w:t>
      </w:r>
      <w:r w:rsidRPr="00945A4E">
        <w:rPr>
          <w:rFonts w:ascii="Arial" w:hAnsi="Arial" w:cs="Arial"/>
          <w:sz w:val="24"/>
          <w:szCs w:val="24"/>
        </w:rPr>
        <w:t>. H</w:t>
      </w:r>
      <w:r w:rsidR="007C0214" w:rsidRPr="007C0214">
        <w:rPr>
          <w:rFonts w:ascii="Arial" w:hAnsi="Arial" w:cs="Arial"/>
          <w:sz w:val="24"/>
          <w:szCs w:val="24"/>
        </w:rPr>
        <w:t xml:space="preserve">otels </w:t>
      </w:r>
      <w:r w:rsidRPr="00945A4E">
        <w:rPr>
          <w:rFonts w:ascii="Arial" w:hAnsi="Arial" w:cs="Arial"/>
          <w:sz w:val="24"/>
          <w:szCs w:val="24"/>
        </w:rPr>
        <w:t>are</w:t>
      </w:r>
      <w:r w:rsidR="007C0214" w:rsidRPr="007C0214">
        <w:rPr>
          <w:rFonts w:ascii="Arial" w:hAnsi="Arial" w:cs="Arial"/>
          <w:sz w:val="24"/>
          <w:szCs w:val="24"/>
        </w:rPr>
        <w:t xml:space="preserve"> investing in automation</w:t>
      </w:r>
      <w:r w:rsidRPr="00945A4E">
        <w:rPr>
          <w:rFonts w:ascii="Arial" w:hAnsi="Arial" w:cs="Arial"/>
          <w:sz w:val="24"/>
          <w:szCs w:val="24"/>
        </w:rPr>
        <w:t xml:space="preserve">, such as </w:t>
      </w:r>
      <w:r w:rsidR="007C0214" w:rsidRPr="007C0214">
        <w:rPr>
          <w:rFonts w:ascii="Arial" w:hAnsi="Arial" w:cs="Arial"/>
          <w:sz w:val="24"/>
          <w:szCs w:val="24"/>
        </w:rPr>
        <w:t xml:space="preserve">self-check-in kiosks, robotic servers, </w:t>
      </w:r>
      <w:r w:rsidRPr="00945A4E">
        <w:rPr>
          <w:rFonts w:ascii="Arial" w:hAnsi="Arial" w:cs="Arial"/>
          <w:sz w:val="24"/>
          <w:szCs w:val="24"/>
        </w:rPr>
        <w:t xml:space="preserve">and other </w:t>
      </w:r>
      <w:r w:rsidRPr="00945A4E">
        <w:rPr>
          <w:rFonts w:ascii="Arial" w:hAnsi="Arial" w:cs="Arial"/>
          <w:sz w:val="24"/>
          <w:szCs w:val="24"/>
        </w:rPr>
        <w:lastRenderedPageBreak/>
        <w:t xml:space="preserve">innovations </w:t>
      </w:r>
      <w:r w:rsidR="007C0214" w:rsidRPr="007C0214">
        <w:rPr>
          <w:rFonts w:ascii="Arial" w:hAnsi="Arial" w:cs="Arial"/>
          <w:sz w:val="24"/>
          <w:szCs w:val="24"/>
        </w:rPr>
        <w:t xml:space="preserve">to replace human workers in certain roles. </w:t>
      </w:r>
      <w:r w:rsidRPr="00945A4E">
        <w:rPr>
          <w:rFonts w:ascii="Arial" w:hAnsi="Arial" w:cs="Arial"/>
          <w:sz w:val="24"/>
          <w:szCs w:val="24"/>
        </w:rPr>
        <w:t>T</w:t>
      </w:r>
      <w:r w:rsidR="007C0214" w:rsidRPr="007C0214">
        <w:rPr>
          <w:rFonts w:ascii="Arial" w:hAnsi="Arial" w:cs="Arial"/>
          <w:sz w:val="24"/>
          <w:szCs w:val="24"/>
        </w:rPr>
        <w:t>his</w:t>
      </w:r>
      <w:r w:rsidRPr="00945A4E">
        <w:rPr>
          <w:rFonts w:ascii="Arial" w:hAnsi="Arial" w:cs="Arial"/>
          <w:sz w:val="24"/>
          <w:szCs w:val="24"/>
        </w:rPr>
        <w:t xml:space="preserve"> endeavour</w:t>
      </w:r>
      <w:r w:rsidR="007C0214" w:rsidRPr="007C0214">
        <w:rPr>
          <w:rFonts w:ascii="Arial" w:hAnsi="Arial" w:cs="Arial"/>
          <w:sz w:val="24"/>
          <w:szCs w:val="24"/>
        </w:rPr>
        <w:t xml:space="preserve"> can </w:t>
      </w:r>
      <w:r w:rsidRPr="00945A4E">
        <w:rPr>
          <w:rFonts w:ascii="Arial" w:hAnsi="Arial" w:cs="Arial"/>
          <w:sz w:val="24"/>
          <w:szCs w:val="24"/>
        </w:rPr>
        <w:t>lessen</w:t>
      </w:r>
      <w:r w:rsidR="007C0214" w:rsidRPr="007C0214">
        <w:rPr>
          <w:rFonts w:ascii="Arial" w:hAnsi="Arial" w:cs="Arial"/>
          <w:sz w:val="24"/>
          <w:szCs w:val="24"/>
        </w:rPr>
        <w:t xml:space="preserve"> </w:t>
      </w:r>
      <w:r w:rsidR="006215F8" w:rsidRPr="00945A4E">
        <w:rPr>
          <w:rFonts w:ascii="Arial" w:hAnsi="Arial" w:cs="Arial"/>
          <w:sz w:val="24"/>
          <w:szCs w:val="24"/>
        </w:rPr>
        <w:t>labour</w:t>
      </w:r>
      <w:r w:rsidR="007C0214" w:rsidRPr="007C0214">
        <w:rPr>
          <w:rFonts w:ascii="Arial" w:hAnsi="Arial" w:cs="Arial"/>
          <w:sz w:val="24"/>
          <w:szCs w:val="24"/>
        </w:rPr>
        <w:t xml:space="preserve"> pressure, </w:t>
      </w:r>
      <w:r w:rsidRPr="00945A4E">
        <w:rPr>
          <w:rFonts w:ascii="Arial" w:hAnsi="Arial" w:cs="Arial"/>
          <w:sz w:val="24"/>
          <w:szCs w:val="24"/>
        </w:rPr>
        <w:t xml:space="preserve">but </w:t>
      </w:r>
      <w:r w:rsidR="007C0214" w:rsidRPr="007C0214">
        <w:rPr>
          <w:rFonts w:ascii="Arial" w:hAnsi="Arial" w:cs="Arial"/>
          <w:sz w:val="24"/>
          <w:szCs w:val="24"/>
        </w:rPr>
        <w:t xml:space="preserve">it also </w:t>
      </w:r>
      <w:r w:rsidRPr="00945A4E">
        <w:rPr>
          <w:rFonts w:ascii="Arial" w:hAnsi="Arial" w:cs="Arial"/>
          <w:sz w:val="24"/>
          <w:szCs w:val="24"/>
        </w:rPr>
        <w:t>results in</w:t>
      </w:r>
      <w:r w:rsidR="007C0214" w:rsidRPr="007C0214">
        <w:rPr>
          <w:rFonts w:ascii="Arial" w:hAnsi="Arial" w:cs="Arial"/>
          <w:sz w:val="24"/>
          <w:szCs w:val="24"/>
        </w:rPr>
        <w:t xml:space="preserve"> a dehumanization of customer service and fewer </w:t>
      </w:r>
      <w:r w:rsidR="00EF22B9" w:rsidRPr="00945A4E">
        <w:rPr>
          <w:rFonts w:ascii="Arial" w:hAnsi="Arial" w:cs="Arial"/>
          <w:sz w:val="24"/>
          <w:szCs w:val="24"/>
        </w:rPr>
        <w:t xml:space="preserve">job opportunities. </w:t>
      </w:r>
    </w:p>
    <w:p w14:paraId="5F072316" w14:textId="3AC10616" w:rsidR="006A662D" w:rsidRPr="00945A4E" w:rsidRDefault="00E208F0" w:rsidP="009C032F">
      <w:pPr>
        <w:spacing w:line="360" w:lineRule="auto"/>
        <w:jc w:val="both"/>
        <w:rPr>
          <w:rFonts w:ascii="Arial" w:hAnsi="Arial" w:cs="Arial"/>
          <w:sz w:val="24"/>
          <w:szCs w:val="24"/>
        </w:rPr>
      </w:pPr>
      <w:r w:rsidRPr="00945A4E">
        <w:rPr>
          <w:rFonts w:ascii="Arial" w:hAnsi="Arial" w:cs="Arial"/>
          <w:sz w:val="24"/>
          <w:szCs w:val="24"/>
        </w:rPr>
        <w:t>A benefit of employing innovative technological solutions is represented by u</w:t>
      </w:r>
      <w:r w:rsidR="007C0214" w:rsidRPr="00945A4E">
        <w:rPr>
          <w:rFonts w:ascii="Arial" w:hAnsi="Arial" w:cs="Arial"/>
          <w:sz w:val="24"/>
          <w:szCs w:val="24"/>
        </w:rPr>
        <w:t xml:space="preserve">pskilling </w:t>
      </w:r>
      <w:r w:rsidRPr="00945A4E">
        <w:rPr>
          <w:rFonts w:ascii="Arial" w:hAnsi="Arial" w:cs="Arial"/>
          <w:sz w:val="24"/>
          <w:szCs w:val="24"/>
        </w:rPr>
        <w:t xml:space="preserve">the </w:t>
      </w:r>
      <w:r w:rsidR="00007A5E" w:rsidRPr="00945A4E">
        <w:rPr>
          <w:rFonts w:ascii="Arial" w:hAnsi="Arial" w:cs="Arial"/>
          <w:sz w:val="24"/>
          <w:szCs w:val="24"/>
        </w:rPr>
        <w:t>demands</w:t>
      </w:r>
      <w:r w:rsidRPr="00945A4E">
        <w:rPr>
          <w:rFonts w:ascii="Arial" w:hAnsi="Arial" w:cs="Arial"/>
          <w:sz w:val="24"/>
          <w:szCs w:val="24"/>
        </w:rPr>
        <w:t xml:space="preserve"> of </w:t>
      </w:r>
      <w:r w:rsidR="00007A5E" w:rsidRPr="00945A4E">
        <w:rPr>
          <w:rFonts w:ascii="Arial" w:hAnsi="Arial" w:cs="Arial"/>
          <w:sz w:val="24"/>
          <w:szCs w:val="24"/>
        </w:rPr>
        <w:t>workforces</w:t>
      </w:r>
      <w:r w:rsidRPr="00945A4E">
        <w:rPr>
          <w:rFonts w:ascii="Arial" w:hAnsi="Arial" w:cs="Arial"/>
          <w:sz w:val="24"/>
          <w:szCs w:val="24"/>
        </w:rPr>
        <w:t>.</w:t>
      </w:r>
      <w:r w:rsidR="007C0214" w:rsidRPr="00945A4E">
        <w:rPr>
          <w:rFonts w:ascii="Arial" w:hAnsi="Arial" w:cs="Arial"/>
          <w:sz w:val="24"/>
          <w:szCs w:val="24"/>
        </w:rPr>
        <w:t xml:space="preserve"> The </w:t>
      </w:r>
      <w:r w:rsidR="00007A5E" w:rsidRPr="00945A4E">
        <w:rPr>
          <w:rFonts w:ascii="Arial" w:hAnsi="Arial" w:cs="Arial"/>
          <w:sz w:val="24"/>
          <w:szCs w:val="24"/>
        </w:rPr>
        <w:t>increase</w:t>
      </w:r>
      <w:r w:rsidR="007C0214" w:rsidRPr="00945A4E">
        <w:rPr>
          <w:rFonts w:ascii="Arial" w:hAnsi="Arial" w:cs="Arial"/>
          <w:sz w:val="24"/>
          <w:szCs w:val="24"/>
        </w:rPr>
        <w:t xml:space="preserve"> for automation </w:t>
      </w:r>
      <w:r w:rsidR="00DB30E1" w:rsidRPr="00945A4E">
        <w:rPr>
          <w:rFonts w:ascii="Arial" w:hAnsi="Arial" w:cs="Arial"/>
          <w:sz w:val="24"/>
          <w:szCs w:val="24"/>
        </w:rPr>
        <w:t>shows</w:t>
      </w:r>
      <w:r w:rsidR="007C0214" w:rsidRPr="00945A4E">
        <w:rPr>
          <w:rFonts w:ascii="Arial" w:hAnsi="Arial" w:cs="Arial"/>
          <w:sz w:val="24"/>
          <w:szCs w:val="24"/>
        </w:rPr>
        <w:t xml:space="preserve"> </w:t>
      </w:r>
      <w:r w:rsidR="00C42C90" w:rsidRPr="00945A4E">
        <w:rPr>
          <w:rFonts w:ascii="Arial" w:hAnsi="Arial" w:cs="Arial"/>
          <w:sz w:val="24"/>
          <w:szCs w:val="24"/>
        </w:rPr>
        <w:t>the</w:t>
      </w:r>
      <w:r w:rsidR="007C0214" w:rsidRPr="00945A4E">
        <w:rPr>
          <w:rFonts w:ascii="Arial" w:hAnsi="Arial" w:cs="Arial"/>
          <w:sz w:val="24"/>
          <w:szCs w:val="24"/>
        </w:rPr>
        <w:t xml:space="preserve"> need for </w:t>
      </w:r>
      <w:r w:rsidR="00007A5E" w:rsidRPr="00945A4E">
        <w:rPr>
          <w:rFonts w:ascii="Arial" w:hAnsi="Arial" w:cs="Arial"/>
          <w:sz w:val="24"/>
          <w:szCs w:val="24"/>
        </w:rPr>
        <w:t>human resources</w:t>
      </w:r>
      <w:r w:rsidR="007C0214" w:rsidRPr="00945A4E">
        <w:rPr>
          <w:rFonts w:ascii="Arial" w:hAnsi="Arial" w:cs="Arial"/>
          <w:sz w:val="24"/>
          <w:szCs w:val="24"/>
        </w:rPr>
        <w:t xml:space="preserve"> to develop </w:t>
      </w:r>
      <w:proofErr w:type="gramStart"/>
      <w:r w:rsidR="00007A5E" w:rsidRPr="00945A4E">
        <w:rPr>
          <w:rFonts w:ascii="Arial" w:hAnsi="Arial" w:cs="Arial"/>
          <w:sz w:val="24"/>
          <w:szCs w:val="24"/>
        </w:rPr>
        <w:t>additional</w:t>
      </w:r>
      <w:proofErr w:type="gramEnd"/>
      <w:r w:rsidR="007C0214" w:rsidRPr="00945A4E">
        <w:rPr>
          <w:rFonts w:ascii="Arial" w:hAnsi="Arial" w:cs="Arial"/>
          <w:sz w:val="24"/>
          <w:szCs w:val="24"/>
        </w:rPr>
        <w:t xml:space="preserve"> technological </w:t>
      </w:r>
      <w:r w:rsidR="00007A5E" w:rsidRPr="00945A4E">
        <w:rPr>
          <w:rFonts w:ascii="Arial" w:hAnsi="Arial" w:cs="Arial"/>
          <w:sz w:val="24"/>
          <w:szCs w:val="24"/>
        </w:rPr>
        <w:t>abilities</w:t>
      </w:r>
      <w:r w:rsidR="007C0214" w:rsidRPr="00945A4E">
        <w:rPr>
          <w:rFonts w:ascii="Arial" w:hAnsi="Arial" w:cs="Arial"/>
          <w:sz w:val="24"/>
          <w:szCs w:val="24"/>
        </w:rPr>
        <w:t xml:space="preserve">. </w:t>
      </w:r>
      <w:r w:rsidR="00D579E9" w:rsidRPr="00945A4E">
        <w:rPr>
          <w:rFonts w:ascii="Arial" w:hAnsi="Arial" w:cs="Arial"/>
          <w:sz w:val="24"/>
          <w:szCs w:val="24"/>
        </w:rPr>
        <w:t xml:space="preserve">This approach will ensure </w:t>
      </w:r>
      <w:r w:rsidR="007C0214" w:rsidRPr="00945A4E">
        <w:rPr>
          <w:rFonts w:ascii="Arial" w:hAnsi="Arial" w:cs="Arial"/>
          <w:sz w:val="24"/>
          <w:szCs w:val="24"/>
        </w:rPr>
        <w:t xml:space="preserve">opportunities for tech-savvy employees, </w:t>
      </w:r>
      <w:r w:rsidR="00D579E9" w:rsidRPr="00945A4E">
        <w:rPr>
          <w:rFonts w:ascii="Arial" w:hAnsi="Arial" w:cs="Arial"/>
          <w:sz w:val="24"/>
          <w:szCs w:val="24"/>
        </w:rPr>
        <w:t xml:space="preserve">however </w:t>
      </w:r>
      <w:r w:rsidR="007C0214" w:rsidRPr="00945A4E">
        <w:rPr>
          <w:rFonts w:ascii="Arial" w:hAnsi="Arial" w:cs="Arial"/>
          <w:sz w:val="24"/>
          <w:szCs w:val="24"/>
        </w:rPr>
        <w:t>th</w:t>
      </w:r>
      <w:r w:rsidR="00D579E9" w:rsidRPr="00945A4E">
        <w:rPr>
          <w:rFonts w:ascii="Arial" w:hAnsi="Arial" w:cs="Arial"/>
          <w:sz w:val="24"/>
          <w:szCs w:val="24"/>
        </w:rPr>
        <w:t>e individuals that lack</w:t>
      </w:r>
      <w:r w:rsidR="007C0214" w:rsidRPr="00945A4E">
        <w:rPr>
          <w:rFonts w:ascii="Arial" w:hAnsi="Arial" w:cs="Arial"/>
          <w:sz w:val="24"/>
          <w:szCs w:val="24"/>
        </w:rPr>
        <w:t xml:space="preserve"> the proper training or education </w:t>
      </w:r>
      <w:r w:rsidR="00D579E9" w:rsidRPr="00945A4E">
        <w:rPr>
          <w:rFonts w:ascii="Arial" w:hAnsi="Arial" w:cs="Arial"/>
          <w:sz w:val="24"/>
          <w:szCs w:val="24"/>
        </w:rPr>
        <w:t>can</w:t>
      </w:r>
      <w:r w:rsidR="007C0214" w:rsidRPr="00945A4E">
        <w:rPr>
          <w:rFonts w:ascii="Arial" w:hAnsi="Arial" w:cs="Arial"/>
          <w:sz w:val="24"/>
          <w:szCs w:val="24"/>
        </w:rPr>
        <w:t xml:space="preserve"> be </w:t>
      </w:r>
      <w:r w:rsidR="00D579E9" w:rsidRPr="00945A4E">
        <w:rPr>
          <w:rFonts w:ascii="Arial" w:hAnsi="Arial" w:cs="Arial"/>
          <w:sz w:val="24"/>
          <w:szCs w:val="24"/>
        </w:rPr>
        <w:t>overlooked</w:t>
      </w:r>
      <w:r w:rsidR="007C0214" w:rsidRPr="00945A4E">
        <w:rPr>
          <w:rFonts w:ascii="Arial" w:hAnsi="Arial" w:cs="Arial"/>
          <w:sz w:val="24"/>
          <w:szCs w:val="24"/>
        </w:rPr>
        <w:t xml:space="preserve"> in a</w:t>
      </w:r>
      <w:r w:rsidR="00D579E9" w:rsidRPr="00945A4E">
        <w:rPr>
          <w:rFonts w:ascii="Arial" w:hAnsi="Arial" w:cs="Arial"/>
          <w:sz w:val="24"/>
          <w:szCs w:val="24"/>
        </w:rPr>
        <w:t>n</w:t>
      </w:r>
      <w:r w:rsidR="007C0214" w:rsidRPr="00945A4E">
        <w:rPr>
          <w:rFonts w:ascii="Arial" w:hAnsi="Arial" w:cs="Arial"/>
          <w:sz w:val="24"/>
          <w:szCs w:val="24"/>
        </w:rPr>
        <w:t xml:space="preserve"> </w:t>
      </w:r>
      <w:r w:rsidR="00B65644" w:rsidRPr="00945A4E">
        <w:rPr>
          <w:rFonts w:ascii="Arial" w:hAnsi="Arial" w:cs="Arial"/>
          <w:sz w:val="24"/>
          <w:szCs w:val="24"/>
        </w:rPr>
        <w:t>ever-changing</w:t>
      </w:r>
      <w:r w:rsidR="007C0214" w:rsidRPr="00945A4E">
        <w:rPr>
          <w:rFonts w:ascii="Arial" w:hAnsi="Arial" w:cs="Arial"/>
          <w:sz w:val="24"/>
          <w:szCs w:val="24"/>
        </w:rPr>
        <w:t xml:space="preserve"> workforce.</w:t>
      </w:r>
    </w:p>
    <w:p w14:paraId="012716C6" w14:textId="731A7F94" w:rsidR="006A662D" w:rsidRPr="00945A4E" w:rsidRDefault="00CB2B6B" w:rsidP="009C032F">
      <w:pPr>
        <w:spacing w:line="360" w:lineRule="auto"/>
        <w:jc w:val="both"/>
        <w:rPr>
          <w:rFonts w:ascii="Arial" w:hAnsi="Arial" w:cs="Arial"/>
          <w:sz w:val="24"/>
          <w:szCs w:val="24"/>
        </w:rPr>
      </w:pPr>
      <w:r w:rsidRPr="00945A4E">
        <w:rPr>
          <w:rFonts w:ascii="Arial" w:hAnsi="Arial" w:cs="Arial"/>
          <w:sz w:val="24"/>
          <w:szCs w:val="24"/>
        </w:rPr>
        <w:t xml:space="preserve">The use of electronic media and technology it is also a major problem, as the costs are high, </w:t>
      </w:r>
      <w:r w:rsidR="00B5690B" w:rsidRPr="00945A4E">
        <w:rPr>
          <w:rFonts w:ascii="Arial" w:hAnsi="Arial" w:cs="Arial"/>
          <w:sz w:val="24"/>
          <w:szCs w:val="24"/>
        </w:rPr>
        <w:t xml:space="preserve">and small businesses or small organisation are in difficulty (Elshaer </w:t>
      </w:r>
      <w:r w:rsidR="00B5690B" w:rsidRPr="00945A4E">
        <w:rPr>
          <w:rFonts w:ascii="Arial" w:hAnsi="Arial" w:cs="Arial"/>
          <w:i/>
          <w:iCs/>
          <w:sz w:val="24"/>
          <w:szCs w:val="24"/>
        </w:rPr>
        <w:t>et</w:t>
      </w:r>
      <w:r w:rsidR="00B5690B" w:rsidRPr="00945A4E">
        <w:rPr>
          <w:rFonts w:ascii="Arial" w:hAnsi="Arial" w:cs="Arial"/>
          <w:sz w:val="24"/>
          <w:szCs w:val="24"/>
        </w:rPr>
        <w:t xml:space="preserve"> al., 2025). Staff trained with the use of e-learning are </w:t>
      </w:r>
      <w:r w:rsidR="00262F94" w:rsidRPr="00945A4E">
        <w:rPr>
          <w:rFonts w:ascii="Arial" w:hAnsi="Arial" w:cs="Arial"/>
          <w:sz w:val="24"/>
          <w:szCs w:val="24"/>
        </w:rPr>
        <w:t>looking</w:t>
      </w:r>
      <w:r w:rsidR="00B5690B" w:rsidRPr="00945A4E">
        <w:rPr>
          <w:rFonts w:ascii="Arial" w:hAnsi="Arial" w:cs="Arial"/>
          <w:sz w:val="24"/>
          <w:szCs w:val="24"/>
        </w:rPr>
        <w:t xml:space="preserve"> for big wages, or they try to get involved in big brand jobs.</w:t>
      </w:r>
      <w:r w:rsidRPr="00945A4E">
        <w:rPr>
          <w:rFonts w:ascii="Arial" w:hAnsi="Arial" w:cs="Arial"/>
          <w:sz w:val="24"/>
          <w:szCs w:val="24"/>
        </w:rPr>
        <w:t xml:space="preserve"> </w:t>
      </w:r>
    </w:p>
    <w:p w14:paraId="53A15A7B" w14:textId="77777777" w:rsidR="006A662D" w:rsidRPr="00945A4E" w:rsidRDefault="006A662D" w:rsidP="009C032F">
      <w:pPr>
        <w:spacing w:line="360" w:lineRule="auto"/>
        <w:jc w:val="both"/>
        <w:rPr>
          <w:rFonts w:ascii="Arial" w:hAnsi="Arial" w:cs="Arial"/>
          <w:sz w:val="24"/>
          <w:szCs w:val="24"/>
        </w:rPr>
      </w:pPr>
      <w:r w:rsidRPr="00945A4E">
        <w:rPr>
          <w:rFonts w:ascii="Arial" w:hAnsi="Arial" w:cs="Arial"/>
          <w:sz w:val="24"/>
          <w:szCs w:val="24"/>
        </w:rPr>
        <w:t xml:space="preserve">Conclusion  </w:t>
      </w:r>
    </w:p>
    <w:p w14:paraId="3D2E828B" w14:textId="02355B7B" w:rsidR="006A662D" w:rsidRPr="00945A4E" w:rsidRDefault="006215F8" w:rsidP="009C032F">
      <w:pPr>
        <w:spacing w:line="360" w:lineRule="auto"/>
        <w:jc w:val="both"/>
        <w:rPr>
          <w:rFonts w:ascii="Arial" w:hAnsi="Arial" w:cs="Arial"/>
          <w:sz w:val="24"/>
          <w:szCs w:val="24"/>
        </w:rPr>
      </w:pPr>
      <w:r w:rsidRPr="00945A4E">
        <w:rPr>
          <w:rFonts w:ascii="Arial" w:hAnsi="Arial" w:cs="Arial"/>
          <w:sz w:val="24"/>
          <w:szCs w:val="24"/>
        </w:rPr>
        <w:t xml:space="preserve">In summary, staff shortages and </w:t>
      </w:r>
      <w:r w:rsidRPr="00945A4E">
        <w:rPr>
          <w:rFonts w:ascii="Arial" w:hAnsi="Arial" w:cs="Arial"/>
          <w:sz w:val="24"/>
          <w:szCs w:val="24"/>
        </w:rPr>
        <w:t>labour</w:t>
      </w:r>
      <w:r w:rsidRPr="00945A4E">
        <w:rPr>
          <w:rFonts w:ascii="Arial" w:hAnsi="Arial" w:cs="Arial"/>
          <w:sz w:val="24"/>
          <w:szCs w:val="24"/>
        </w:rPr>
        <w:t xml:space="preserve"> challenges in the hotel and hospitality industry are driven by a complex </w:t>
      </w:r>
      <w:r w:rsidR="00007A5E" w:rsidRPr="00945A4E">
        <w:rPr>
          <w:rFonts w:ascii="Arial" w:hAnsi="Arial" w:cs="Arial"/>
          <w:sz w:val="24"/>
          <w:szCs w:val="24"/>
        </w:rPr>
        <w:t>interaction</w:t>
      </w:r>
      <w:r w:rsidRPr="00945A4E">
        <w:rPr>
          <w:rFonts w:ascii="Arial" w:hAnsi="Arial" w:cs="Arial"/>
          <w:sz w:val="24"/>
          <w:szCs w:val="24"/>
        </w:rPr>
        <w:t xml:space="preserve"> of </w:t>
      </w:r>
      <w:r w:rsidR="00007A5E" w:rsidRPr="00945A4E">
        <w:rPr>
          <w:rFonts w:ascii="Arial" w:hAnsi="Arial" w:cs="Arial"/>
          <w:sz w:val="24"/>
          <w:szCs w:val="24"/>
        </w:rPr>
        <w:t xml:space="preserve">all four factors like political, social, economic and </w:t>
      </w:r>
      <w:r w:rsidRPr="00945A4E">
        <w:rPr>
          <w:rFonts w:ascii="Arial" w:hAnsi="Arial" w:cs="Arial"/>
          <w:sz w:val="24"/>
          <w:szCs w:val="24"/>
        </w:rPr>
        <w:t xml:space="preserve">technological factors. Addressing these issues requires integrated strategies that enhance employee satisfaction, </w:t>
      </w:r>
      <w:r w:rsidRPr="00945A4E">
        <w:rPr>
          <w:rFonts w:ascii="Arial" w:hAnsi="Arial" w:cs="Arial"/>
          <w:sz w:val="24"/>
          <w:szCs w:val="24"/>
        </w:rPr>
        <w:t>use</w:t>
      </w:r>
      <w:r w:rsidRPr="00945A4E">
        <w:rPr>
          <w:rFonts w:ascii="Arial" w:hAnsi="Arial" w:cs="Arial"/>
          <w:sz w:val="24"/>
          <w:szCs w:val="24"/>
        </w:rPr>
        <w:t xml:space="preserve"> technological innovations, and </w:t>
      </w:r>
      <w:r w:rsidR="00007A5E" w:rsidRPr="00945A4E">
        <w:rPr>
          <w:rFonts w:ascii="Arial" w:hAnsi="Arial" w:cs="Arial"/>
          <w:sz w:val="24"/>
          <w:szCs w:val="24"/>
        </w:rPr>
        <w:t>promote</w:t>
      </w:r>
      <w:r w:rsidRPr="00945A4E">
        <w:rPr>
          <w:rFonts w:ascii="Arial" w:hAnsi="Arial" w:cs="Arial"/>
          <w:sz w:val="24"/>
          <w:szCs w:val="24"/>
        </w:rPr>
        <w:t xml:space="preserve"> for </w:t>
      </w:r>
      <w:r w:rsidR="00007A5E" w:rsidRPr="00945A4E">
        <w:rPr>
          <w:rFonts w:ascii="Arial" w:hAnsi="Arial" w:cs="Arial"/>
          <w:sz w:val="24"/>
          <w:szCs w:val="24"/>
        </w:rPr>
        <w:t>encouraging</w:t>
      </w:r>
      <w:r w:rsidRPr="00945A4E">
        <w:rPr>
          <w:rFonts w:ascii="Arial" w:hAnsi="Arial" w:cs="Arial"/>
          <w:sz w:val="24"/>
          <w:szCs w:val="24"/>
        </w:rPr>
        <w:t xml:space="preserve"> </w:t>
      </w:r>
      <w:r w:rsidR="00007A5E" w:rsidRPr="00945A4E">
        <w:rPr>
          <w:rFonts w:ascii="Arial" w:hAnsi="Arial" w:cs="Arial"/>
          <w:sz w:val="24"/>
          <w:szCs w:val="24"/>
        </w:rPr>
        <w:t>strategy</w:t>
      </w:r>
      <w:r w:rsidRPr="00945A4E">
        <w:rPr>
          <w:rFonts w:ascii="Arial" w:hAnsi="Arial" w:cs="Arial"/>
          <w:sz w:val="24"/>
          <w:szCs w:val="24"/>
        </w:rPr>
        <w:t xml:space="preserve"> </w:t>
      </w:r>
      <w:r w:rsidR="00007A5E" w:rsidRPr="00945A4E">
        <w:rPr>
          <w:rFonts w:ascii="Arial" w:hAnsi="Arial" w:cs="Arial"/>
          <w:sz w:val="24"/>
          <w:szCs w:val="24"/>
        </w:rPr>
        <w:t>adjustments</w:t>
      </w:r>
      <w:r w:rsidRPr="00945A4E">
        <w:rPr>
          <w:rFonts w:ascii="Arial" w:hAnsi="Arial" w:cs="Arial"/>
          <w:sz w:val="24"/>
          <w:szCs w:val="24"/>
        </w:rPr>
        <w:t xml:space="preserve">. </w:t>
      </w:r>
      <w:r w:rsidR="00007A5E" w:rsidRPr="00945A4E">
        <w:rPr>
          <w:rFonts w:ascii="Arial" w:hAnsi="Arial" w:cs="Arial"/>
          <w:sz w:val="24"/>
          <w:szCs w:val="24"/>
        </w:rPr>
        <w:t>For the sustainability and competitiveness of the sector, all these steps are especially important for the process flow.</w:t>
      </w:r>
    </w:p>
    <w:p w14:paraId="17C4379E" w14:textId="77777777" w:rsidR="00090161" w:rsidRPr="00945A4E" w:rsidRDefault="00090161" w:rsidP="009C032F">
      <w:pPr>
        <w:spacing w:line="360" w:lineRule="auto"/>
        <w:jc w:val="both"/>
        <w:rPr>
          <w:rFonts w:ascii="Arial" w:hAnsi="Arial" w:cs="Arial"/>
          <w:sz w:val="24"/>
          <w:szCs w:val="24"/>
        </w:rPr>
      </w:pPr>
    </w:p>
    <w:p w14:paraId="554E89E7" w14:textId="35C2BEA7" w:rsidR="006A662D" w:rsidRPr="00945A4E" w:rsidRDefault="006A662D" w:rsidP="009C032F">
      <w:pPr>
        <w:spacing w:line="360" w:lineRule="auto"/>
        <w:jc w:val="both"/>
        <w:rPr>
          <w:rFonts w:ascii="Arial" w:hAnsi="Arial" w:cs="Arial"/>
          <w:sz w:val="24"/>
          <w:szCs w:val="24"/>
        </w:rPr>
      </w:pPr>
      <w:r w:rsidRPr="00945A4E">
        <w:rPr>
          <w:rFonts w:ascii="Arial" w:hAnsi="Arial" w:cs="Arial"/>
          <w:sz w:val="24"/>
          <w:szCs w:val="24"/>
        </w:rPr>
        <w:t>Recommendations</w:t>
      </w:r>
    </w:p>
    <w:p w14:paraId="410D4453" w14:textId="5B85F021" w:rsidR="006A662D" w:rsidRPr="00945A4E" w:rsidRDefault="006A662D" w:rsidP="009C032F">
      <w:pPr>
        <w:spacing w:line="360" w:lineRule="auto"/>
        <w:jc w:val="both"/>
        <w:rPr>
          <w:rFonts w:ascii="Arial" w:hAnsi="Arial" w:cs="Arial"/>
          <w:sz w:val="24"/>
          <w:szCs w:val="24"/>
        </w:rPr>
      </w:pPr>
      <w:r w:rsidRPr="00945A4E">
        <w:rPr>
          <w:rFonts w:ascii="Arial" w:hAnsi="Arial" w:cs="Arial"/>
          <w:sz w:val="24"/>
          <w:szCs w:val="24"/>
        </w:rPr>
        <w:t xml:space="preserve">To </w:t>
      </w:r>
      <w:r w:rsidR="00564879" w:rsidRPr="00945A4E">
        <w:rPr>
          <w:rFonts w:ascii="Arial" w:hAnsi="Arial" w:cs="Arial"/>
          <w:sz w:val="24"/>
          <w:szCs w:val="24"/>
        </w:rPr>
        <w:t>successfully</w:t>
      </w:r>
      <w:r w:rsidRPr="00945A4E">
        <w:rPr>
          <w:rFonts w:ascii="Arial" w:hAnsi="Arial" w:cs="Arial"/>
          <w:sz w:val="24"/>
          <w:szCs w:val="24"/>
        </w:rPr>
        <w:t xml:space="preserve"> </w:t>
      </w:r>
      <w:r w:rsidR="00564879" w:rsidRPr="00945A4E">
        <w:rPr>
          <w:rFonts w:ascii="Arial" w:hAnsi="Arial" w:cs="Arial"/>
          <w:sz w:val="24"/>
          <w:szCs w:val="24"/>
        </w:rPr>
        <w:t>challenge</w:t>
      </w:r>
      <w:r w:rsidRPr="00945A4E">
        <w:rPr>
          <w:rFonts w:ascii="Arial" w:hAnsi="Arial" w:cs="Arial"/>
          <w:sz w:val="24"/>
          <w:szCs w:val="24"/>
        </w:rPr>
        <w:t xml:space="preserve"> the </w:t>
      </w:r>
      <w:r w:rsidR="00564879" w:rsidRPr="00945A4E">
        <w:rPr>
          <w:rFonts w:ascii="Arial" w:hAnsi="Arial" w:cs="Arial"/>
          <w:sz w:val="24"/>
          <w:szCs w:val="24"/>
        </w:rPr>
        <w:t>demanding</w:t>
      </w:r>
      <w:r w:rsidRPr="00945A4E">
        <w:rPr>
          <w:rFonts w:ascii="Arial" w:hAnsi="Arial" w:cs="Arial"/>
          <w:sz w:val="24"/>
          <w:szCs w:val="24"/>
        </w:rPr>
        <w:t xml:space="preserve"> issue of staff shortages in the hospitality industry and </w:t>
      </w:r>
      <w:r w:rsidR="00564879" w:rsidRPr="00945A4E">
        <w:rPr>
          <w:rFonts w:ascii="Arial" w:hAnsi="Arial" w:cs="Arial"/>
          <w:sz w:val="24"/>
          <w:szCs w:val="24"/>
        </w:rPr>
        <w:t>improve</w:t>
      </w:r>
      <w:r w:rsidRPr="00945A4E">
        <w:rPr>
          <w:rFonts w:ascii="Arial" w:hAnsi="Arial" w:cs="Arial"/>
          <w:sz w:val="24"/>
          <w:szCs w:val="24"/>
        </w:rPr>
        <w:t xml:space="preserve"> its negative effects, </w:t>
      </w:r>
      <w:proofErr w:type="gramStart"/>
      <w:r w:rsidRPr="00945A4E">
        <w:rPr>
          <w:rFonts w:ascii="Arial" w:hAnsi="Arial" w:cs="Arial"/>
          <w:sz w:val="24"/>
          <w:szCs w:val="24"/>
        </w:rPr>
        <w:t>several</w:t>
      </w:r>
      <w:proofErr w:type="gramEnd"/>
      <w:r w:rsidRPr="00945A4E">
        <w:rPr>
          <w:rFonts w:ascii="Arial" w:hAnsi="Arial" w:cs="Arial"/>
          <w:sz w:val="24"/>
          <w:szCs w:val="24"/>
        </w:rPr>
        <w:t xml:space="preserve"> </w:t>
      </w:r>
      <w:r w:rsidR="00564879" w:rsidRPr="00945A4E">
        <w:rPr>
          <w:rFonts w:ascii="Arial" w:hAnsi="Arial" w:cs="Arial"/>
          <w:sz w:val="24"/>
          <w:szCs w:val="24"/>
        </w:rPr>
        <w:t>beneficial</w:t>
      </w:r>
      <w:r w:rsidRPr="00945A4E">
        <w:rPr>
          <w:rFonts w:ascii="Arial" w:hAnsi="Arial" w:cs="Arial"/>
          <w:sz w:val="24"/>
          <w:szCs w:val="24"/>
        </w:rPr>
        <w:t xml:space="preserve"> recommendations can be implemented, emphasi</w:t>
      </w:r>
      <w:r w:rsidR="00564879" w:rsidRPr="00945A4E">
        <w:rPr>
          <w:rFonts w:ascii="Arial" w:hAnsi="Arial" w:cs="Arial"/>
          <w:sz w:val="24"/>
          <w:szCs w:val="24"/>
        </w:rPr>
        <w:t>s</w:t>
      </w:r>
      <w:r w:rsidRPr="00945A4E">
        <w:rPr>
          <w:rFonts w:ascii="Arial" w:hAnsi="Arial" w:cs="Arial"/>
          <w:sz w:val="24"/>
          <w:szCs w:val="24"/>
        </w:rPr>
        <w:t xml:space="preserve">ing recruitment, workforce development, working conditions, and public </w:t>
      </w:r>
      <w:r w:rsidR="00564879" w:rsidRPr="00945A4E">
        <w:rPr>
          <w:rFonts w:ascii="Arial" w:hAnsi="Arial" w:cs="Arial"/>
          <w:sz w:val="24"/>
          <w:szCs w:val="24"/>
        </w:rPr>
        <w:t>responsiveness</w:t>
      </w:r>
      <w:r w:rsidRPr="00945A4E">
        <w:rPr>
          <w:rFonts w:ascii="Arial" w:hAnsi="Arial" w:cs="Arial"/>
          <w:sz w:val="24"/>
          <w:szCs w:val="24"/>
        </w:rPr>
        <w:t xml:space="preserve">. </w:t>
      </w:r>
    </w:p>
    <w:p w14:paraId="35030316" w14:textId="2411BCD7" w:rsidR="006A662D" w:rsidRPr="00945A4E" w:rsidRDefault="006A662D" w:rsidP="009C032F">
      <w:pPr>
        <w:spacing w:line="360" w:lineRule="auto"/>
        <w:jc w:val="both"/>
        <w:rPr>
          <w:rFonts w:ascii="Arial" w:hAnsi="Arial" w:cs="Arial"/>
          <w:sz w:val="24"/>
          <w:szCs w:val="24"/>
        </w:rPr>
      </w:pPr>
      <w:r w:rsidRPr="00945A4E">
        <w:rPr>
          <w:rFonts w:ascii="Arial" w:hAnsi="Arial" w:cs="Arial"/>
          <w:sz w:val="24"/>
          <w:szCs w:val="24"/>
        </w:rPr>
        <w:t xml:space="preserve">Mainly hospitality businesses need to make substantial investments in comprehensive training and development programs that specifically target skill gaps within the industry. By forging strong partnerships with local educational institutions, companies can provide practical, </w:t>
      </w:r>
      <w:r w:rsidR="006C22C8" w:rsidRPr="00945A4E">
        <w:rPr>
          <w:rFonts w:ascii="Arial" w:hAnsi="Arial" w:cs="Arial"/>
          <w:sz w:val="24"/>
          <w:szCs w:val="24"/>
        </w:rPr>
        <w:t>direct</w:t>
      </w:r>
      <w:r w:rsidRPr="00945A4E">
        <w:rPr>
          <w:rFonts w:ascii="Arial" w:hAnsi="Arial" w:cs="Arial"/>
          <w:sz w:val="24"/>
          <w:szCs w:val="24"/>
        </w:rPr>
        <w:t xml:space="preserve"> training and valuable internship opportunities that prepare future talent. </w:t>
      </w:r>
    </w:p>
    <w:p w14:paraId="637E0518" w14:textId="68ABB1D5" w:rsidR="002F1487" w:rsidRPr="00945A4E" w:rsidRDefault="00050686" w:rsidP="009C032F">
      <w:pPr>
        <w:spacing w:line="360" w:lineRule="auto"/>
        <w:jc w:val="both"/>
        <w:rPr>
          <w:rFonts w:ascii="Arial" w:hAnsi="Arial" w:cs="Arial"/>
          <w:sz w:val="24"/>
          <w:szCs w:val="24"/>
        </w:rPr>
      </w:pPr>
      <w:r w:rsidRPr="00945A4E">
        <w:rPr>
          <w:rFonts w:ascii="Arial" w:hAnsi="Arial" w:cs="Arial"/>
          <w:sz w:val="24"/>
          <w:szCs w:val="24"/>
        </w:rPr>
        <w:lastRenderedPageBreak/>
        <w:t>Also</w:t>
      </w:r>
      <w:r w:rsidR="006A662D" w:rsidRPr="00945A4E">
        <w:rPr>
          <w:rFonts w:ascii="Arial" w:hAnsi="Arial" w:cs="Arial"/>
          <w:sz w:val="24"/>
          <w:szCs w:val="24"/>
        </w:rPr>
        <w:t xml:space="preserve">, organizations can foster a culture of continuous professional development by encouraging employees to pursue further education and certification programs. This can be achieved by offering financial </w:t>
      </w:r>
      <w:r w:rsidR="002F1487" w:rsidRPr="00945A4E">
        <w:rPr>
          <w:rFonts w:ascii="Arial" w:hAnsi="Arial" w:cs="Arial"/>
          <w:sz w:val="24"/>
          <w:szCs w:val="24"/>
        </w:rPr>
        <w:t xml:space="preserve">support </w:t>
      </w:r>
      <w:r w:rsidR="006A662D" w:rsidRPr="00945A4E">
        <w:rPr>
          <w:rFonts w:ascii="Arial" w:hAnsi="Arial" w:cs="Arial"/>
          <w:sz w:val="24"/>
          <w:szCs w:val="24"/>
        </w:rPr>
        <w:t xml:space="preserve">for relevant courses, creating flexible work schedules to accommodate study commitments, and </w:t>
      </w:r>
      <w:r w:rsidR="006C22C8" w:rsidRPr="00945A4E">
        <w:rPr>
          <w:rFonts w:ascii="Arial" w:hAnsi="Arial" w:cs="Arial"/>
          <w:sz w:val="24"/>
          <w:szCs w:val="24"/>
        </w:rPr>
        <w:t>officially recognizing</w:t>
      </w:r>
      <w:r w:rsidR="006A662D" w:rsidRPr="00945A4E">
        <w:rPr>
          <w:rFonts w:ascii="Arial" w:hAnsi="Arial" w:cs="Arial"/>
          <w:sz w:val="24"/>
          <w:szCs w:val="24"/>
        </w:rPr>
        <w:t xml:space="preserve"> employees’ achievements to inspire a commitment to lifelong learning. </w:t>
      </w:r>
    </w:p>
    <w:p w14:paraId="6BE89FDE" w14:textId="0227C740" w:rsidR="006A662D" w:rsidRPr="00945A4E" w:rsidRDefault="006A662D" w:rsidP="009C032F">
      <w:pPr>
        <w:spacing w:line="360" w:lineRule="auto"/>
        <w:jc w:val="both"/>
        <w:rPr>
          <w:rFonts w:ascii="Arial" w:hAnsi="Arial" w:cs="Arial"/>
          <w:sz w:val="24"/>
          <w:szCs w:val="24"/>
        </w:rPr>
      </w:pPr>
      <w:r w:rsidRPr="00945A4E">
        <w:rPr>
          <w:rFonts w:ascii="Arial" w:hAnsi="Arial" w:cs="Arial"/>
          <w:sz w:val="24"/>
          <w:szCs w:val="24"/>
        </w:rPr>
        <w:t xml:space="preserve">Another important suggestion for businesses is to enhance their attractiveness to new talent. The pandemic has highlighted that professionals are increasingly seeking fair wages and a healthy work-life balance. </w:t>
      </w:r>
      <w:r w:rsidR="00DE7A5E" w:rsidRPr="00945A4E">
        <w:rPr>
          <w:rFonts w:ascii="Arial" w:hAnsi="Arial" w:cs="Arial"/>
          <w:sz w:val="24"/>
          <w:szCs w:val="24"/>
        </w:rPr>
        <w:t>C</w:t>
      </w:r>
      <w:r w:rsidRPr="00945A4E">
        <w:rPr>
          <w:rFonts w:ascii="Arial" w:hAnsi="Arial" w:cs="Arial"/>
          <w:sz w:val="24"/>
          <w:szCs w:val="24"/>
        </w:rPr>
        <w:t xml:space="preserve">ompanies can implement competitive compensation packages, including benefits that support employees’ well-being, such as flexible working hours, remote work options, and mental health resources. By prioritizing a supportive work environment and </w:t>
      </w:r>
      <w:r w:rsidR="00DD0B30" w:rsidRPr="00945A4E">
        <w:rPr>
          <w:rFonts w:ascii="Arial" w:hAnsi="Arial" w:cs="Arial"/>
          <w:sz w:val="24"/>
          <w:szCs w:val="24"/>
        </w:rPr>
        <w:t>proving</w:t>
      </w:r>
      <w:r w:rsidRPr="00945A4E">
        <w:rPr>
          <w:rFonts w:ascii="Arial" w:hAnsi="Arial" w:cs="Arial"/>
          <w:sz w:val="24"/>
          <w:szCs w:val="24"/>
        </w:rPr>
        <w:t xml:space="preserve"> a genuine commitment to employee satisfaction, hospitality businesses can position themselves as desirable workplaces, ultimately attracting and retaining skilled professionals.</w:t>
      </w:r>
    </w:p>
    <w:p w14:paraId="420A077B" w14:textId="111D77E9" w:rsidR="000D3908" w:rsidRPr="00945A4E" w:rsidRDefault="000D3908" w:rsidP="009C032F">
      <w:pPr>
        <w:spacing w:line="360" w:lineRule="auto"/>
        <w:jc w:val="both"/>
        <w:rPr>
          <w:rFonts w:ascii="Arial" w:hAnsi="Arial" w:cs="Arial"/>
          <w:sz w:val="24"/>
          <w:szCs w:val="24"/>
        </w:rPr>
      </w:pPr>
      <w:r w:rsidRPr="00945A4E">
        <w:rPr>
          <w:rFonts w:ascii="Arial" w:hAnsi="Arial" w:cs="Arial"/>
          <w:sz w:val="24"/>
          <w:szCs w:val="24"/>
        </w:rPr>
        <w:t xml:space="preserve">The need for a </w:t>
      </w:r>
      <w:r w:rsidR="00E81C12" w:rsidRPr="00945A4E">
        <w:rPr>
          <w:rFonts w:ascii="Arial" w:hAnsi="Arial" w:cs="Arial"/>
          <w:sz w:val="24"/>
          <w:szCs w:val="24"/>
        </w:rPr>
        <w:t xml:space="preserve">detailed </w:t>
      </w:r>
      <w:r w:rsidRPr="00945A4E">
        <w:rPr>
          <w:rFonts w:ascii="Arial" w:hAnsi="Arial" w:cs="Arial"/>
          <w:sz w:val="24"/>
          <w:szCs w:val="24"/>
        </w:rPr>
        <w:t>crisis</w:t>
      </w:r>
      <w:r w:rsidR="00E81C12" w:rsidRPr="00945A4E">
        <w:rPr>
          <w:rFonts w:ascii="Arial" w:hAnsi="Arial" w:cs="Arial"/>
          <w:sz w:val="24"/>
          <w:szCs w:val="24"/>
        </w:rPr>
        <w:t xml:space="preserve"> management</w:t>
      </w:r>
      <w:r w:rsidRPr="00945A4E">
        <w:rPr>
          <w:rFonts w:ascii="Arial" w:hAnsi="Arial" w:cs="Arial"/>
          <w:sz w:val="24"/>
          <w:szCs w:val="24"/>
        </w:rPr>
        <w:t xml:space="preserve"> plan is essential. Therefore, hotel businesses are encouraged to create a </w:t>
      </w:r>
      <w:r w:rsidR="00E81C12" w:rsidRPr="00945A4E">
        <w:rPr>
          <w:rFonts w:ascii="Arial" w:hAnsi="Arial" w:cs="Arial"/>
          <w:sz w:val="24"/>
          <w:szCs w:val="24"/>
        </w:rPr>
        <w:t xml:space="preserve">comprehensive </w:t>
      </w:r>
      <w:r w:rsidRPr="00945A4E">
        <w:rPr>
          <w:rFonts w:ascii="Arial" w:hAnsi="Arial" w:cs="Arial"/>
          <w:sz w:val="24"/>
          <w:szCs w:val="24"/>
        </w:rPr>
        <w:t xml:space="preserve">crisis plan </w:t>
      </w:r>
      <w:r w:rsidR="00C067A5" w:rsidRPr="00945A4E">
        <w:rPr>
          <w:rFonts w:ascii="Arial" w:hAnsi="Arial" w:cs="Arial"/>
          <w:sz w:val="24"/>
          <w:szCs w:val="24"/>
        </w:rPr>
        <w:t>that addresses</w:t>
      </w:r>
      <w:r w:rsidRPr="00945A4E">
        <w:rPr>
          <w:rFonts w:ascii="Arial" w:hAnsi="Arial" w:cs="Arial"/>
          <w:sz w:val="24"/>
          <w:szCs w:val="24"/>
        </w:rPr>
        <w:t xml:space="preserve"> staff shortages</w:t>
      </w:r>
      <w:r w:rsidR="00A945B9" w:rsidRPr="00945A4E">
        <w:rPr>
          <w:rFonts w:ascii="Arial" w:hAnsi="Arial" w:cs="Arial"/>
          <w:sz w:val="24"/>
          <w:szCs w:val="24"/>
        </w:rPr>
        <w:t xml:space="preserve"> concern</w:t>
      </w:r>
      <w:r w:rsidRPr="00945A4E">
        <w:rPr>
          <w:rFonts w:ascii="Arial" w:hAnsi="Arial" w:cs="Arial"/>
          <w:sz w:val="24"/>
          <w:szCs w:val="24"/>
        </w:rPr>
        <w:t>, ensuring resilience in the face of natural disasters like the Covid-19 pandemic or global changes such as Brexit.</w:t>
      </w:r>
    </w:p>
    <w:p w14:paraId="6E30D506" w14:textId="7B491354" w:rsidR="000D3908" w:rsidRPr="00945A4E" w:rsidRDefault="00ED0BD0" w:rsidP="009C032F">
      <w:pPr>
        <w:spacing w:line="360" w:lineRule="auto"/>
        <w:jc w:val="both"/>
        <w:rPr>
          <w:rFonts w:ascii="Arial" w:hAnsi="Arial" w:cs="Arial"/>
          <w:sz w:val="24"/>
          <w:szCs w:val="24"/>
        </w:rPr>
      </w:pPr>
      <w:r w:rsidRPr="00945A4E">
        <w:rPr>
          <w:rFonts w:ascii="Arial" w:hAnsi="Arial" w:cs="Arial"/>
          <w:sz w:val="24"/>
          <w:szCs w:val="24"/>
        </w:rPr>
        <w:t>Additionally</w:t>
      </w:r>
      <w:r w:rsidR="006A662D" w:rsidRPr="00945A4E">
        <w:rPr>
          <w:rFonts w:ascii="Arial" w:hAnsi="Arial" w:cs="Arial"/>
          <w:sz w:val="24"/>
          <w:szCs w:val="24"/>
        </w:rPr>
        <w:t xml:space="preserve">, </w:t>
      </w:r>
      <w:r w:rsidR="000D3908" w:rsidRPr="00945A4E">
        <w:rPr>
          <w:rFonts w:ascii="Arial" w:hAnsi="Arial" w:cs="Arial"/>
          <w:sz w:val="24"/>
          <w:szCs w:val="24"/>
        </w:rPr>
        <w:t>h</w:t>
      </w:r>
      <w:r w:rsidR="000D3908" w:rsidRPr="00945A4E">
        <w:rPr>
          <w:rFonts w:ascii="Arial" w:hAnsi="Arial" w:cs="Arial"/>
          <w:sz w:val="24"/>
          <w:szCs w:val="24"/>
        </w:rPr>
        <w:t>otels would greatly benefit from implementing specialized training programs that empower existing employees, emphasizing the importance of ongoing professional development and elevating overall team performance.</w:t>
      </w:r>
    </w:p>
    <w:p w14:paraId="1FD4E9F1" w14:textId="779DAB2E" w:rsidR="000D3908" w:rsidRPr="00945A4E" w:rsidRDefault="000D3908" w:rsidP="009C032F">
      <w:pPr>
        <w:spacing w:line="360" w:lineRule="auto"/>
        <w:jc w:val="both"/>
        <w:rPr>
          <w:rFonts w:ascii="Arial" w:hAnsi="Arial" w:cs="Arial"/>
          <w:sz w:val="24"/>
          <w:szCs w:val="24"/>
        </w:rPr>
      </w:pPr>
      <w:r w:rsidRPr="00945A4E">
        <w:rPr>
          <w:rFonts w:ascii="Arial" w:hAnsi="Arial" w:cs="Arial"/>
          <w:sz w:val="24"/>
          <w:szCs w:val="24"/>
        </w:rPr>
        <w:t xml:space="preserve">Furthermore, hoteliers are encouraged to consider hiring migrant workers and </w:t>
      </w:r>
      <w:r w:rsidR="0012071F" w:rsidRPr="00945A4E">
        <w:rPr>
          <w:rFonts w:ascii="Arial" w:hAnsi="Arial" w:cs="Arial"/>
          <w:sz w:val="24"/>
          <w:szCs w:val="24"/>
        </w:rPr>
        <w:t xml:space="preserve">help </w:t>
      </w:r>
      <w:r w:rsidR="00F97C0A" w:rsidRPr="00945A4E">
        <w:rPr>
          <w:rFonts w:ascii="Arial" w:hAnsi="Arial" w:cs="Arial"/>
          <w:sz w:val="24"/>
          <w:szCs w:val="24"/>
        </w:rPr>
        <w:t>everyone</w:t>
      </w:r>
      <w:r w:rsidRPr="00945A4E">
        <w:rPr>
          <w:rFonts w:ascii="Arial" w:hAnsi="Arial" w:cs="Arial"/>
          <w:sz w:val="24"/>
          <w:szCs w:val="24"/>
        </w:rPr>
        <w:t xml:space="preserve"> in navigating the process of securing a work visa.</w:t>
      </w:r>
      <w:r w:rsidR="0012071F" w:rsidRPr="00945A4E">
        <w:rPr>
          <w:rFonts w:ascii="Arial" w:hAnsi="Arial" w:cs="Arial"/>
          <w:sz w:val="24"/>
          <w:szCs w:val="24"/>
        </w:rPr>
        <w:t xml:space="preserve"> Roles in the h</w:t>
      </w:r>
      <w:r w:rsidR="0012071F" w:rsidRPr="00945A4E">
        <w:rPr>
          <w:rFonts w:ascii="Arial" w:hAnsi="Arial" w:cs="Arial"/>
          <w:sz w:val="24"/>
          <w:szCs w:val="24"/>
        </w:rPr>
        <w:t xml:space="preserve">ospitality </w:t>
      </w:r>
      <w:r w:rsidR="0012071F" w:rsidRPr="00945A4E">
        <w:rPr>
          <w:rFonts w:ascii="Arial" w:hAnsi="Arial" w:cs="Arial"/>
          <w:sz w:val="24"/>
          <w:szCs w:val="24"/>
        </w:rPr>
        <w:t>industry</w:t>
      </w:r>
      <w:r w:rsidR="0012071F" w:rsidRPr="00945A4E">
        <w:rPr>
          <w:rFonts w:ascii="Arial" w:hAnsi="Arial" w:cs="Arial"/>
          <w:sz w:val="24"/>
          <w:szCs w:val="24"/>
        </w:rPr>
        <w:t xml:space="preserve"> can be eligible for the Skilled Worker visa</w:t>
      </w:r>
      <w:r w:rsidR="0012071F" w:rsidRPr="00945A4E">
        <w:rPr>
          <w:rFonts w:ascii="Arial" w:hAnsi="Arial" w:cs="Arial"/>
          <w:sz w:val="24"/>
          <w:szCs w:val="24"/>
        </w:rPr>
        <w:t>.</w:t>
      </w:r>
    </w:p>
    <w:p w14:paraId="7C096789" w14:textId="04E727E4" w:rsidR="00ED0BD0" w:rsidRPr="00945A4E" w:rsidRDefault="000D3908" w:rsidP="009C032F">
      <w:pPr>
        <w:spacing w:line="360" w:lineRule="auto"/>
        <w:jc w:val="both"/>
        <w:rPr>
          <w:rFonts w:ascii="Arial" w:hAnsi="Arial" w:cs="Arial"/>
          <w:sz w:val="24"/>
          <w:szCs w:val="24"/>
        </w:rPr>
      </w:pPr>
      <w:r w:rsidRPr="00945A4E">
        <w:rPr>
          <w:rFonts w:ascii="Arial" w:hAnsi="Arial" w:cs="Arial"/>
          <w:sz w:val="24"/>
          <w:szCs w:val="24"/>
        </w:rPr>
        <w:t xml:space="preserve">Finally, it is </w:t>
      </w:r>
      <w:r w:rsidR="00483619" w:rsidRPr="00945A4E">
        <w:rPr>
          <w:rFonts w:ascii="Arial" w:hAnsi="Arial" w:cs="Arial"/>
          <w:sz w:val="24"/>
          <w:szCs w:val="24"/>
        </w:rPr>
        <w:t>extremely</w:t>
      </w:r>
      <w:r w:rsidRPr="00945A4E">
        <w:rPr>
          <w:rFonts w:ascii="Arial" w:hAnsi="Arial" w:cs="Arial"/>
          <w:sz w:val="24"/>
          <w:szCs w:val="24"/>
        </w:rPr>
        <w:t xml:space="preserve"> </w:t>
      </w:r>
      <w:r w:rsidR="00483619" w:rsidRPr="00945A4E">
        <w:rPr>
          <w:rFonts w:ascii="Arial" w:hAnsi="Arial" w:cs="Arial"/>
          <w:sz w:val="24"/>
          <w:szCs w:val="24"/>
        </w:rPr>
        <w:t>suitable</w:t>
      </w:r>
      <w:r w:rsidRPr="00945A4E">
        <w:rPr>
          <w:rFonts w:ascii="Arial" w:hAnsi="Arial" w:cs="Arial"/>
          <w:sz w:val="24"/>
          <w:szCs w:val="24"/>
        </w:rPr>
        <w:t xml:space="preserve"> to elevate the hotel sector's reputation by </w:t>
      </w:r>
      <w:r w:rsidR="00F97C0A" w:rsidRPr="00945A4E">
        <w:rPr>
          <w:rFonts w:ascii="Arial" w:hAnsi="Arial" w:cs="Arial"/>
          <w:sz w:val="24"/>
          <w:szCs w:val="24"/>
        </w:rPr>
        <w:t>using</w:t>
      </w:r>
      <w:r w:rsidRPr="00945A4E">
        <w:rPr>
          <w:rFonts w:ascii="Arial" w:hAnsi="Arial" w:cs="Arial"/>
          <w:sz w:val="24"/>
          <w:szCs w:val="24"/>
        </w:rPr>
        <w:t xml:space="preserve"> the dynamic </w:t>
      </w:r>
      <w:r w:rsidR="00483619" w:rsidRPr="00945A4E">
        <w:rPr>
          <w:rFonts w:ascii="Arial" w:hAnsi="Arial" w:cs="Arial"/>
          <w:sz w:val="24"/>
          <w:szCs w:val="24"/>
        </w:rPr>
        <w:t>skills</w:t>
      </w:r>
      <w:r w:rsidRPr="00945A4E">
        <w:rPr>
          <w:rFonts w:ascii="Arial" w:hAnsi="Arial" w:cs="Arial"/>
          <w:sz w:val="24"/>
          <w:szCs w:val="24"/>
        </w:rPr>
        <w:t xml:space="preserve"> of social media and innovative marketing strategies.</w:t>
      </w:r>
    </w:p>
    <w:p w14:paraId="49EC666D" w14:textId="77777777" w:rsidR="000D3908" w:rsidRPr="00945A4E" w:rsidRDefault="000D3908" w:rsidP="009C032F">
      <w:pPr>
        <w:spacing w:line="360" w:lineRule="auto"/>
        <w:jc w:val="both"/>
        <w:rPr>
          <w:rFonts w:ascii="Arial" w:hAnsi="Arial" w:cs="Arial"/>
          <w:sz w:val="24"/>
          <w:szCs w:val="24"/>
        </w:rPr>
      </w:pPr>
    </w:p>
    <w:p w14:paraId="1F2ED309" w14:textId="77777777" w:rsidR="00ED0BD0" w:rsidRPr="00945A4E" w:rsidRDefault="00ED0BD0" w:rsidP="009C032F">
      <w:pPr>
        <w:spacing w:line="360" w:lineRule="auto"/>
        <w:jc w:val="both"/>
        <w:rPr>
          <w:rFonts w:ascii="Arial" w:hAnsi="Arial" w:cs="Arial"/>
          <w:sz w:val="24"/>
          <w:szCs w:val="24"/>
        </w:rPr>
      </w:pPr>
    </w:p>
    <w:p w14:paraId="78C29500" w14:textId="77777777" w:rsidR="00CA2A12" w:rsidRPr="00945A4E" w:rsidRDefault="00CA2A12" w:rsidP="009C032F">
      <w:pPr>
        <w:spacing w:line="360" w:lineRule="auto"/>
        <w:jc w:val="both"/>
        <w:rPr>
          <w:rFonts w:ascii="Arial" w:hAnsi="Arial" w:cs="Arial"/>
          <w:sz w:val="24"/>
          <w:szCs w:val="24"/>
        </w:rPr>
      </w:pPr>
    </w:p>
    <w:p w14:paraId="7FEEE122" w14:textId="77777777" w:rsidR="00CA2A12" w:rsidRPr="00945A4E" w:rsidRDefault="00CA2A12" w:rsidP="009C032F">
      <w:pPr>
        <w:spacing w:line="360" w:lineRule="auto"/>
        <w:jc w:val="both"/>
        <w:rPr>
          <w:rFonts w:ascii="Arial" w:hAnsi="Arial" w:cs="Arial"/>
          <w:sz w:val="24"/>
          <w:szCs w:val="24"/>
        </w:rPr>
      </w:pPr>
    </w:p>
    <w:p w14:paraId="503DBFBF" w14:textId="77777777" w:rsidR="00CA2A12" w:rsidRPr="00945A4E" w:rsidRDefault="00CA2A12" w:rsidP="009C032F">
      <w:pPr>
        <w:spacing w:line="360" w:lineRule="auto"/>
        <w:jc w:val="both"/>
        <w:rPr>
          <w:rFonts w:ascii="Arial" w:hAnsi="Arial" w:cs="Arial"/>
          <w:sz w:val="24"/>
          <w:szCs w:val="24"/>
        </w:rPr>
      </w:pPr>
    </w:p>
    <w:p w14:paraId="2FC58F12" w14:textId="25DF4913" w:rsidR="006A662D" w:rsidRPr="00945A4E" w:rsidRDefault="006A662D" w:rsidP="009C032F">
      <w:pPr>
        <w:spacing w:line="360" w:lineRule="auto"/>
        <w:jc w:val="both"/>
        <w:rPr>
          <w:rFonts w:ascii="Arial" w:hAnsi="Arial" w:cs="Arial"/>
          <w:sz w:val="24"/>
          <w:szCs w:val="24"/>
        </w:rPr>
      </w:pPr>
      <w:r w:rsidRPr="00945A4E">
        <w:rPr>
          <w:rFonts w:ascii="Arial" w:hAnsi="Arial" w:cs="Arial"/>
          <w:sz w:val="24"/>
          <w:szCs w:val="24"/>
        </w:rPr>
        <w:lastRenderedPageBreak/>
        <w:t>References</w:t>
      </w:r>
    </w:p>
    <w:p w14:paraId="6C54F7B0" w14:textId="77777777" w:rsidR="00483619" w:rsidRPr="00945A4E" w:rsidRDefault="00483619" w:rsidP="009C032F">
      <w:pPr>
        <w:spacing w:line="360" w:lineRule="auto"/>
        <w:jc w:val="both"/>
        <w:rPr>
          <w:rFonts w:ascii="Arial" w:hAnsi="Arial" w:cs="Arial"/>
          <w:sz w:val="24"/>
          <w:szCs w:val="24"/>
        </w:rPr>
      </w:pPr>
    </w:p>
    <w:p w14:paraId="00399E0A" w14:textId="4E2B4077" w:rsidR="00B27A46" w:rsidRPr="00945A4E" w:rsidRDefault="00B27A46" w:rsidP="009C032F">
      <w:pPr>
        <w:spacing w:line="360" w:lineRule="auto"/>
        <w:jc w:val="both"/>
        <w:rPr>
          <w:rFonts w:ascii="Arial" w:hAnsi="Arial" w:cs="Arial"/>
          <w:sz w:val="24"/>
          <w:szCs w:val="24"/>
        </w:rPr>
      </w:pPr>
      <w:r w:rsidRPr="00ED15E7">
        <w:rPr>
          <w:rFonts w:ascii="Arial" w:hAnsi="Arial" w:cs="Arial"/>
          <w:sz w:val="24"/>
          <w:szCs w:val="24"/>
        </w:rPr>
        <w:t>Alonso, A. D.</w:t>
      </w:r>
      <w:r w:rsidRPr="00945A4E">
        <w:rPr>
          <w:rFonts w:ascii="Arial" w:hAnsi="Arial" w:cs="Arial"/>
          <w:sz w:val="24"/>
          <w:szCs w:val="24"/>
        </w:rPr>
        <w:t xml:space="preserve"> and</w:t>
      </w:r>
      <w:r w:rsidRPr="00ED15E7">
        <w:rPr>
          <w:rFonts w:ascii="Arial" w:hAnsi="Arial" w:cs="Arial"/>
          <w:sz w:val="24"/>
          <w:szCs w:val="24"/>
        </w:rPr>
        <w:t xml:space="preserve"> O’Neill, M. A. (2009) Staffing issues among small hospitality businesses: A college town case. </w:t>
      </w:r>
      <w:r w:rsidRPr="00ED15E7">
        <w:rPr>
          <w:rFonts w:ascii="Arial" w:hAnsi="Arial" w:cs="Arial"/>
          <w:i/>
          <w:iCs/>
          <w:sz w:val="24"/>
          <w:szCs w:val="24"/>
        </w:rPr>
        <w:t>International Journal of Hospitality Management</w:t>
      </w:r>
      <w:r w:rsidRPr="00ED15E7">
        <w:rPr>
          <w:rFonts w:ascii="Arial" w:hAnsi="Arial" w:cs="Arial"/>
          <w:sz w:val="24"/>
          <w:szCs w:val="24"/>
        </w:rPr>
        <w:t xml:space="preserve">, </w:t>
      </w:r>
      <w:r w:rsidRPr="00ED15E7">
        <w:rPr>
          <w:rFonts w:ascii="Arial" w:hAnsi="Arial" w:cs="Arial"/>
          <w:i/>
          <w:iCs/>
          <w:sz w:val="24"/>
          <w:szCs w:val="24"/>
        </w:rPr>
        <w:t>28</w:t>
      </w:r>
      <w:r w:rsidRPr="00ED15E7">
        <w:rPr>
          <w:rFonts w:ascii="Arial" w:hAnsi="Arial" w:cs="Arial"/>
          <w:sz w:val="24"/>
          <w:szCs w:val="24"/>
        </w:rPr>
        <w:t xml:space="preserve">(4), 573–578. </w:t>
      </w:r>
      <w:r w:rsidRPr="00945A4E">
        <w:rPr>
          <w:rFonts w:ascii="Arial" w:hAnsi="Arial" w:cs="Arial"/>
          <w:sz w:val="24"/>
          <w:szCs w:val="24"/>
        </w:rPr>
        <w:t xml:space="preserve">Available at: </w:t>
      </w:r>
      <w:hyperlink r:id="rId6" w:history="1">
        <w:r w:rsidRPr="00ED15E7">
          <w:rPr>
            <w:rStyle w:val="Hyperlink"/>
            <w:rFonts w:ascii="Arial" w:hAnsi="Arial" w:cs="Arial"/>
            <w:color w:val="auto"/>
            <w:sz w:val="24"/>
            <w:szCs w:val="24"/>
          </w:rPr>
          <w:t>https://doi.org/10.1016/j.ijhm.2009.03.004</w:t>
        </w:r>
      </w:hyperlink>
    </w:p>
    <w:p w14:paraId="7C1EB0A5" w14:textId="0E0CC8AF" w:rsidR="00473D83" w:rsidRPr="00945A4E" w:rsidRDefault="00473D83" w:rsidP="009C032F">
      <w:pPr>
        <w:spacing w:line="360" w:lineRule="auto"/>
        <w:jc w:val="both"/>
        <w:rPr>
          <w:rFonts w:ascii="Arial" w:hAnsi="Arial" w:cs="Arial"/>
          <w:sz w:val="24"/>
          <w:szCs w:val="24"/>
        </w:rPr>
      </w:pPr>
      <w:r w:rsidRPr="00473D83">
        <w:rPr>
          <w:rFonts w:ascii="Arial" w:hAnsi="Arial" w:cs="Arial"/>
          <w:sz w:val="24"/>
          <w:szCs w:val="24"/>
        </w:rPr>
        <w:t xml:space="preserve">Athari, S. A., Alola, U. V., Ghasemi, M., &amp; Alola, A. A. (2021). The (Un)sticky role of exchange and inflation rate in tourism development: insight from the low and high political risk destinations. </w:t>
      </w:r>
      <w:r w:rsidRPr="00473D83">
        <w:rPr>
          <w:rFonts w:ascii="Arial" w:hAnsi="Arial" w:cs="Arial"/>
          <w:i/>
          <w:iCs/>
          <w:sz w:val="24"/>
          <w:szCs w:val="24"/>
        </w:rPr>
        <w:t>Current Issues in Tourism</w:t>
      </w:r>
      <w:r w:rsidRPr="00473D83">
        <w:rPr>
          <w:rFonts w:ascii="Arial" w:hAnsi="Arial" w:cs="Arial"/>
          <w:sz w:val="24"/>
          <w:szCs w:val="24"/>
        </w:rPr>
        <w:t xml:space="preserve">, </w:t>
      </w:r>
      <w:r w:rsidRPr="00473D83">
        <w:rPr>
          <w:rFonts w:ascii="Arial" w:hAnsi="Arial" w:cs="Arial"/>
          <w:i/>
          <w:iCs/>
          <w:sz w:val="24"/>
          <w:szCs w:val="24"/>
        </w:rPr>
        <w:t>24</w:t>
      </w:r>
      <w:r w:rsidRPr="00473D83">
        <w:rPr>
          <w:rFonts w:ascii="Arial" w:hAnsi="Arial" w:cs="Arial"/>
          <w:sz w:val="24"/>
          <w:szCs w:val="24"/>
        </w:rPr>
        <w:t xml:space="preserve">(12), 1670–1685. </w:t>
      </w:r>
      <w:r w:rsidRPr="00945A4E">
        <w:rPr>
          <w:rFonts w:ascii="Arial" w:hAnsi="Arial" w:cs="Arial"/>
          <w:sz w:val="24"/>
          <w:szCs w:val="24"/>
        </w:rPr>
        <w:t xml:space="preserve">Available at: </w:t>
      </w:r>
      <w:hyperlink r:id="rId7" w:history="1">
        <w:r w:rsidR="0015514A" w:rsidRPr="00473D83">
          <w:rPr>
            <w:rStyle w:val="Hyperlink"/>
            <w:rFonts w:ascii="Arial" w:hAnsi="Arial" w:cs="Arial"/>
            <w:color w:val="auto"/>
            <w:sz w:val="24"/>
            <w:szCs w:val="24"/>
          </w:rPr>
          <w:t>https://doi.org/10.1080/13683500.2020.1798893</w:t>
        </w:r>
      </w:hyperlink>
    </w:p>
    <w:p w14:paraId="5F150A6D" w14:textId="200F30B4" w:rsidR="00077FD8" w:rsidRPr="00945A4E" w:rsidRDefault="00077FD8" w:rsidP="009C032F">
      <w:pPr>
        <w:spacing w:line="360" w:lineRule="auto"/>
        <w:jc w:val="both"/>
        <w:rPr>
          <w:rFonts w:ascii="Arial" w:hAnsi="Arial" w:cs="Arial"/>
          <w:sz w:val="24"/>
          <w:szCs w:val="24"/>
        </w:rPr>
      </w:pPr>
      <w:r w:rsidRPr="00945A4E">
        <w:rPr>
          <w:rFonts w:ascii="Arial" w:hAnsi="Arial" w:cs="Arial"/>
          <w:sz w:val="24"/>
          <w:szCs w:val="24"/>
        </w:rPr>
        <w:t>Brien, A., Thomas, N.</w:t>
      </w:r>
      <w:r w:rsidRPr="00945A4E">
        <w:rPr>
          <w:rFonts w:ascii="Arial" w:hAnsi="Arial" w:cs="Arial"/>
          <w:sz w:val="24"/>
          <w:szCs w:val="24"/>
        </w:rPr>
        <w:t xml:space="preserve"> and</w:t>
      </w:r>
      <w:r w:rsidRPr="00945A4E">
        <w:rPr>
          <w:rFonts w:ascii="Arial" w:hAnsi="Arial" w:cs="Arial"/>
          <w:sz w:val="24"/>
          <w:szCs w:val="24"/>
        </w:rPr>
        <w:t xml:space="preserve"> Hussein, A. S. (2015) Turnover Intention and Commitment as Part of Organizational Social Capital in the Hotel Industry. </w:t>
      </w:r>
      <w:r w:rsidRPr="00945A4E">
        <w:rPr>
          <w:rFonts w:ascii="Arial" w:hAnsi="Arial" w:cs="Arial"/>
          <w:i/>
          <w:iCs/>
          <w:sz w:val="24"/>
          <w:szCs w:val="24"/>
        </w:rPr>
        <w:t>Journal of Human Resources in Hospitality &amp; Tourism</w:t>
      </w:r>
      <w:r w:rsidRPr="00945A4E">
        <w:rPr>
          <w:rFonts w:ascii="Arial" w:hAnsi="Arial" w:cs="Arial"/>
          <w:sz w:val="24"/>
          <w:szCs w:val="24"/>
        </w:rPr>
        <w:t>, </w:t>
      </w:r>
      <w:r w:rsidRPr="00945A4E">
        <w:rPr>
          <w:rFonts w:ascii="Arial" w:hAnsi="Arial" w:cs="Arial"/>
          <w:i/>
          <w:iCs/>
          <w:sz w:val="24"/>
          <w:szCs w:val="24"/>
        </w:rPr>
        <w:t>14</w:t>
      </w:r>
      <w:r w:rsidRPr="00945A4E">
        <w:rPr>
          <w:rFonts w:ascii="Arial" w:hAnsi="Arial" w:cs="Arial"/>
          <w:sz w:val="24"/>
          <w:szCs w:val="24"/>
        </w:rPr>
        <w:t xml:space="preserve">(4), 357–381. </w:t>
      </w:r>
    </w:p>
    <w:p w14:paraId="5E6612E7" w14:textId="7012AF0A" w:rsidR="003D403B" w:rsidRPr="00945A4E" w:rsidRDefault="003D403B" w:rsidP="009C032F">
      <w:pPr>
        <w:spacing w:line="360" w:lineRule="auto"/>
        <w:jc w:val="both"/>
        <w:rPr>
          <w:rFonts w:ascii="Arial" w:hAnsi="Arial" w:cs="Arial"/>
          <w:sz w:val="24"/>
          <w:szCs w:val="24"/>
        </w:rPr>
      </w:pPr>
      <w:r w:rsidRPr="00656D2C">
        <w:rPr>
          <w:rFonts w:ascii="Arial" w:hAnsi="Arial" w:cs="Arial"/>
          <w:sz w:val="24"/>
          <w:szCs w:val="24"/>
        </w:rPr>
        <w:t>Buil, I., Martínez, E.</w:t>
      </w:r>
      <w:r w:rsidRPr="00945A4E">
        <w:rPr>
          <w:rFonts w:ascii="Arial" w:hAnsi="Arial" w:cs="Arial"/>
          <w:sz w:val="24"/>
          <w:szCs w:val="24"/>
        </w:rPr>
        <w:t xml:space="preserve"> and</w:t>
      </w:r>
      <w:r w:rsidRPr="00656D2C">
        <w:rPr>
          <w:rFonts w:ascii="Arial" w:hAnsi="Arial" w:cs="Arial"/>
          <w:sz w:val="24"/>
          <w:szCs w:val="24"/>
        </w:rPr>
        <w:t xml:space="preserve"> Matute, J. (2016) From internal brand management to organizational citizenship behaviours: Evidence from frontline employees in the hotel industry. </w:t>
      </w:r>
      <w:r w:rsidRPr="00656D2C">
        <w:rPr>
          <w:rFonts w:ascii="Arial" w:hAnsi="Arial" w:cs="Arial"/>
          <w:i/>
          <w:iCs/>
          <w:sz w:val="24"/>
          <w:szCs w:val="24"/>
        </w:rPr>
        <w:t>Tourism Management (1982)</w:t>
      </w:r>
      <w:r w:rsidRPr="00656D2C">
        <w:rPr>
          <w:rFonts w:ascii="Arial" w:hAnsi="Arial" w:cs="Arial"/>
          <w:sz w:val="24"/>
          <w:szCs w:val="24"/>
        </w:rPr>
        <w:t xml:space="preserve">, </w:t>
      </w:r>
      <w:r w:rsidRPr="00656D2C">
        <w:rPr>
          <w:rFonts w:ascii="Arial" w:hAnsi="Arial" w:cs="Arial"/>
          <w:i/>
          <w:iCs/>
          <w:sz w:val="24"/>
          <w:szCs w:val="24"/>
        </w:rPr>
        <w:t>57</w:t>
      </w:r>
      <w:r w:rsidRPr="00656D2C">
        <w:rPr>
          <w:rFonts w:ascii="Arial" w:hAnsi="Arial" w:cs="Arial"/>
          <w:sz w:val="24"/>
          <w:szCs w:val="24"/>
        </w:rPr>
        <w:t xml:space="preserve">, 256–271. </w:t>
      </w:r>
    </w:p>
    <w:p w14:paraId="6FFEAF8A" w14:textId="6DED0B86" w:rsidR="007B36E4" w:rsidRPr="00945A4E" w:rsidRDefault="007B36E4" w:rsidP="009C032F">
      <w:pPr>
        <w:spacing w:line="360" w:lineRule="auto"/>
        <w:jc w:val="both"/>
        <w:rPr>
          <w:rFonts w:ascii="Arial" w:hAnsi="Arial" w:cs="Arial"/>
          <w:sz w:val="24"/>
          <w:szCs w:val="24"/>
        </w:rPr>
      </w:pPr>
      <w:r w:rsidRPr="007B36E4">
        <w:rPr>
          <w:rFonts w:ascii="Arial" w:hAnsi="Arial" w:cs="Arial"/>
          <w:sz w:val="24"/>
          <w:szCs w:val="24"/>
        </w:rPr>
        <w:t xml:space="preserve">Chen, Q., &amp; Liu, Z. (2022). Hospitality’s ethical values and unethical employee behaviour: The mediating roles of work values and the moderating role of perceived organisational support. </w:t>
      </w:r>
      <w:r w:rsidRPr="007B36E4">
        <w:rPr>
          <w:rFonts w:ascii="Arial" w:hAnsi="Arial" w:cs="Arial"/>
          <w:i/>
          <w:iCs/>
          <w:sz w:val="24"/>
          <w:szCs w:val="24"/>
        </w:rPr>
        <w:t>Frontiers in Psychology</w:t>
      </w:r>
      <w:r w:rsidRPr="007B36E4">
        <w:rPr>
          <w:rFonts w:ascii="Arial" w:hAnsi="Arial" w:cs="Arial"/>
          <w:sz w:val="24"/>
          <w:szCs w:val="24"/>
        </w:rPr>
        <w:t xml:space="preserve">, </w:t>
      </w:r>
      <w:r w:rsidRPr="007B36E4">
        <w:rPr>
          <w:rFonts w:ascii="Arial" w:hAnsi="Arial" w:cs="Arial"/>
          <w:i/>
          <w:iCs/>
          <w:sz w:val="24"/>
          <w:szCs w:val="24"/>
        </w:rPr>
        <w:t>13</w:t>
      </w:r>
      <w:r w:rsidRPr="007B36E4">
        <w:rPr>
          <w:rFonts w:ascii="Arial" w:hAnsi="Arial" w:cs="Arial"/>
          <w:sz w:val="24"/>
          <w:szCs w:val="24"/>
        </w:rPr>
        <w:t xml:space="preserve">, 1063797-. </w:t>
      </w:r>
      <w:r w:rsidRPr="00945A4E">
        <w:rPr>
          <w:rFonts w:ascii="Arial" w:hAnsi="Arial" w:cs="Arial"/>
          <w:sz w:val="24"/>
          <w:szCs w:val="24"/>
        </w:rPr>
        <w:t xml:space="preserve">Available at: </w:t>
      </w:r>
      <w:hyperlink r:id="rId8" w:history="1">
        <w:r w:rsidRPr="007B36E4">
          <w:rPr>
            <w:rStyle w:val="Hyperlink"/>
            <w:rFonts w:ascii="Arial" w:hAnsi="Arial" w:cs="Arial"/>
            <w:color w:val="auto"/>
            <w:sz w:val="24"/>
            <w:szCs w:val="24"/>
          </w:rPr>
          <w:t>https://doi.org/10.3389/fpsyg.2022.1063797</w:t>
        </w:r>
      </w:hyperlink>
    </w:p>
    <w:p w14:paraId="1046ABD5" w14:textId="6899EC2D" w:rsidR="00530A2D" w:rsidRPr="00945A4E" w:rsidRDefault="00530A2D" w:rsidP="009C032F">
      <w:pPr>
        <w:spacing w:line="360" w:lineRule="auto"/>
        <w:jc w:val="both"/>
        <w:rPr>
          <w:rFonts w:ascii="Arial" w:hAnsi="Arial" w:cs="Arial"/>
          <w:sz w:val="24"/>
          <w:szCs w:val="24"/>
        </w:rPr>
      </w:pPr>
      <w:r w:rsidRPr="00530A2D">
        <w:rPr>
          <w:rFonts w:ascii="Arial" w:hAnsi="Arial" w:cs="Arial"/>
          <w:sz w:val="24"/>
          <w:szCs w:val="24"/>
        </w:rPr>
        <w:t xml:space="preserve">Choy, M. W. C., &amp; Kamoche, K. (2021). </w:t>
      </w:r>
      <w:proofErr w:type="gramStart"/>
      <w:r w:rsidRPr="00530A2D">
        <w:rPr>
          <w:rFonts w:ascii="Arial" w:hAnsi="Arial" w:cs="Arial"/>
          <w:sz w:val="24"/>
          <w:szCs w:val="24"/>
        </w:rPr>
        <w:t>Identifying</w:t>
      </w:r>
      <w:proofErr w:type="gramEnd"/>
      <w:r w:rsidRPr="00530A2D">
        <w:rPr>
          <w:rFonts w:ascii="Arial" w:hAnsi="Arial" w:cs="Arial"/>
          <w:sz w:val="24"/>
          <w:szCs w:val="24"/>
        </w:rPr>
        <w:t xml:space="preserve"> stabilizing and destabilizing factors of job change: a qualitative study of employee retention in the Hong Kong travel agency industry. </w:t>
      </w:r>
      <w:r w:rsidRPr="00530A2D">
        <w:rPr>
          <w:rFonts w:ascii="Arial" w:hAnsi="Arial" w:cs="Arial"/>
          <w:i/>
          <w:iCs/>
          <w:sz w:val="24"/>
          <w:szCs w:val="24"/>
        </w:rPr>
        <w:t>Current Issues in Tourism</w:t>
      </w:r>
      <w:r w:rsidRPr="00530A2D">
        <w:rPr>
          <w:rFonts w:ascii="Arial" w:hAnsi="Arial" w:cs="Arial"/>
          <w:sz w:val="24"/>
          <w:szCs w:val="24"/>
        </w:rPr>
        <w:t xml:space="preserve">, </w:t>
      </w:r>
      <w:r w:rsidRPr="00530A2D">
        <w:rPr>
          <w:rFonts w:ascii="Arial" w:hAnsi="Arial" w:cs="Arial"/>
          <w:i/>
          <w:iCs/>
          <w:sz w:val="24"/>
          <w:szCs w:val="24"/>
        </w:rPr>
        <w:t>24</w:t>
      </w:r>
      <w:r w:rsidRPr="00530A2D">
        <w:rPr>
          <w:rFonts w:ascii="Arial" w:hAnsi="Arial" w:cs="Arial"/>
          <w:sz w:val="24"/>
          <w:szCs w:val="24"/>
        </w:rPr>
        <w:t xml:space="preserve">(10), 1375–1388. </w:t>
      </w:r>
      <w:r w:rsidRPr="00945A4E">
        <w:rPr>
          <w:rFonts w:ascii="Arial" w:hAnsi="Arial" w:cs="Arial"/>
          <w:sz w:val="24"/>
          <w:szCs w:val="24"/>
        </w:rPr>
        <w:t xml:space="preserve">Available at: </w:t>
      </w:r>
      <w:hyperlink r:id="rId9" w:history="1">
        <w:r w:rsidRPr="00530A2D">
          <w:rPr>
            <w:rStyle w:val="Hyperlink"/>
            <w:rFonts w:ascii="Arial" w:hAnsi="Arial" w:cs="Arial"/>
            <w:color w:val="auto"/>
            <w:sz w:val="24"/>
            <w:szCs w:val="24"/>
          </w:rPr>
          <w:t>https://doi.org/10.1080/13683500.2020.1792853</w:t>
        </w:r>
      </w:hyperlink>
    </w:p>
    <w:p w14:paraId="6548DF1D" w14:textId="77777777" w:rsidR="00B27A46" w:rsidRPr="00945A4E" w:rsidRDefault="00B27A46" w:rsidP="009C032F">
      <w:pPr>
        <w:spacing w:line="360" w:lineRule="auto"/>
        <w:jc w:val="both"/>
        <w:rPr>
          <w:rFonts w:ascii="Arial" w:hAnsi="Arial" w:cs="Arial"/>
          <w:sz w:val="24"/>
          <w:szCs w:val="24"/>
        </w:rPr>
      </w:pPr>
      <w:r w:rsidRPr="006E1B3F">
        <w:rPr>
          <w:rFonts w:ascii="Arial" w:hAnsi="Arial" w:cs="Arial"/>
          <w:sz w:val="24"/>
          <w:szCs w:val="24"/>
        </w:rPr>
        <w:t xml:space="preserve">Cook, D. (2000) State laboring over shortages in staff. </w:t>
      </w:r>
      <w:r w:rsidRPr="006E1B3F">
        <w:rPr>
          <w:rFonts w:ascii="Arial" w:hAnsi="Arial" w:cs="Arial"/>
          <w:i/>
          <w:iCs/>
          <w:sz w:val="24"/>
          <w:szCs w:val="24"/>
        </w:rPr>
        <w:t>Delaware Capitol Review</w:t>
      </w:r>
      <w:r w:rsidRPr="006E1B3F">
        <w:rPr>
          <w:rFonts w:ascii="Arial" w:hAnsi="Arial" w:cs="Arial"/>
          <w:sz w:val="24"/>
          <w:szCs w:val="24"/>
        </w:rPr>
        <w:t xml:space="preserve">, </w:t>
      </w:r>
      <w:r w:rsidRPr="006E1B3F">
        <w:rPr>
          <w:rFonts w:ascii="Arial" w:hAnsi="Arial" w:cs="Arial"/>
          <w:i/>
          <w:iCs/>
          <w:sz w:val="24"/>
          <w:szCs w:val="24"/>
        </w:rPr>
        <w:t>23</w:t>
      </w:r>
      <w:r w:rsidRPr="006E1B3F">
        <w:rPr>
          <w:rFonts w:ascii="Arial" w:hAnsi="Arial" w:cs="Arial"/>
          <w:sz w:val="24"/>
          <w:szCs w:val="24"/>
        </w:rPr>
        <w:t>(31), 1-.</w:t>
      </w:r>
    </w:p>
    <w:p w14:paraId="072AD70C" w14:textId="3EAEEC2D" w:rsidR="001A6AB2" w:rsidRPr="00945A4E" w:rsidRDefault="001A6AB2" w:rsidP="009C032F">
      <w:pPr>
        <w:spacing w:line="360" w:lineRule="auto"/>
        <w:jc w:val="both"/>
        <w:rPr>
          <w:rFonts w:ascii="Arial" w:hAnsi="Arial" w:cs="Arial"/>
          <w:sz w:val="24"/>
          <w:szCs w:val="24"/>
        </w:rPr>
      </w:pPr>
      <w:r w:rsidRPr="00945A4E">
        <w:rPr>
          <w:rFonts w:ascii="Arial" w:hAnsi="Arial" w:cs="Arial"/>
          <w:sz w:val="24"/>
          <w:szCs w:val="24"/>
        </w:rPr>
        <w:t>Dixit, S. K. (2020) </w:t>
      </w:r>
      <w:r w:rsidRPr="00945A4E">
        <w:rPr>
          <w:rFonts w:ascii="Arial" w:hAnsi="Arial" w:cs="Arial"/>
          <w:i/>
          <w:iCs/>
          <w:sz w:val="24"/>
          <w:szCs w:val="24"/>
        </w:rPr>
        <w:t>The Routledge handbook of tourism experience management and marketing</w:t>
      </w:r>
      <w:r w:rsidRPr="00945A4E">
        <w:rPr>
          <w:rFonts w:ascii="Arial" w:hAnsi="Arial" w:cs="Arial"/>
          <w:sz w:val="24"/>
          <w:szCs w:val="24"/>
        </w:rPr>
        <w:t>. Routledge.</w:t>
      </w:r>
    </w:p>
    <w:p w14:paraId="6378B3F3" w14:textId="4F2E8F42" w:rsidR="00AA77DA" w:rsidRPr="00945A4E" w:rsidRDefault="00AA77DA" w:rsidP="009C032F">
      <w:pPr>
        <w:spacing w:line="360" w:lineRule="auto"/>
        <w:jc w:val="both"/>
        <w:rPr>
          <w:rFonts w:ascii="Arial" w:hAnsi="Arial" w:cs="Arial"/>
          <w:sz w:val="24"/>
          <w:szCs w:val="24"/>
        </w:rPr>
      </w:pPr>
      <w:r w:rsidRPr="00945A4E">
        <w:rPr>
          <w:rFonts w:ascii="Arial" w:hAnsi="Arial" w:cs="Arial"/>
          <w:sz w:val="24"/>
          <w:szCs w:val="24"/>
        </w:rPr>
        <w:t>Enachi, F., Suleri, J.</w:t>
      </w:r>
      <w:r w:rsidRPr="00945A4E">
        <w:rPr>
          <w:rFonts w:ascii="Arial" w:hAnsi="Arial" w:cs="Arial"/>
          <w:sz w:val="24"/>
          <w:szCs w:val="24"/>
        </w:rPr>
        <w:t xml:space="preserve"> and </w:t>
      </w:r>
      <w:r w:rsidRPr="00945A4E">
        <w:rPr>
          <w:rFonts w:ascii="Arial" w:hAnsi="Arial" w:cs="Arial"/>
          <w:sz w:val="24"/>
          <w:szCs w:val="24"/>
        </w:rPr>
        <w:t xml:space="preserve">Tarus, E. (2023) Retention of graduate trainee programmes: a case study of Hilton’s Elevator fast-track to general manager graduate </w:t>
      </w:r>
      <w:r w:rsidRPr="00945A4E">
        <w:rPr>
          <w:rFonts w:ascii="Arial" w:hAnsi="Arial" w:cs="Arial"/>
          <w:sz w:val="24"/>
          <w:szCs w:val="24"/>
        </w:rPr>
        <w:lastRenderedPageBreak/>
        <w:t>programme. </w:t>
      </w:r>
      <w:r w:rsidRPr="00945A4E">
        <w:rPr>
          <w:rFonts w:ascii="Arial" w:hAnsi="Arial" w:cs="Arial"/>
          <w:i/>
          <w:iCs/>
          <w:sz w:val="24"/>
          <w:szCs w:val="24"/>
        </w:rPr>
        <w:t>Research in Hospitality Management</w:t>
      </w:r>
      <w:r w:rsidRPr="00945A4E">
        <w:rPr>
          <w:rFonts w:ascii="Arial" w:hAnsi="Arial" w:cs="Arial"/>
          <w:sz w:val="24"/>
          <w:szCs w:val="24"/>
        </w:rPr>
        <w:t>, </w:t>
      </w:r>
      <w:r w:rsidRPr="00945A4E">
        <w:rPr>
          <w:rFonts w:ascii="Arial" w:hAnsi="Arial" w:cs="Arial"/>
          <w:i/>
          <w:iCs/>
          <w:sz w:val="24"/>
          <w:szCs w:val="24"/>
        </w:rPr>
        <w:t>13</w:t>
      </w:r>
      <w:r w:rsidRPr="00945A4E">
        <w:rPr>
          <w:rFonts w:ascii="Arial" w:hAnsi="Arial" w:cs="Arial"/>
          <w:sz w:val="24"/>
          <w:szCs w:val="24"/>
        </w:rPr>
        <w:t>(3), 143–151.</w:t>
      </w:r>
      <w:r w:rsidR="00FC2902" w:rsidRPr="00945A4E">
        <w:rPr>
          <w:rFonts w:ascii="Arial" w:hAnsi="Arial" w:cs="Arial"/>
          <w:sz w:val="24"/>
          <w:szCs w:val="24"/>
        </w:rPr>
        <w:t xml:space="preserve"> Available at:</w:t>
      </w:r>
      <w:r w:rsidRPr="00945A4E">
        <w:rPr>
          <w:rFonts w:ascii="Arial" w:hAnsi="Arial" w:cs="Arial"/>
          <w:sz w:val="24"/>
          <w:szCs w:val="24"/>
        </w:rPr>
        <w:t xml:space="preserve"> </w:t>
      </w:r>
      <w:hyperlink r:id="rId10" w:history="1">
        <w:r w:rsidRPr="00945A4E">
          <w:rPr>
            <w:rStyle w:val="Hyperlink"/>
            <w:rFonts w:ascii="Arial" w:hAnsi="Arial" w:cs="Arial"/>
            <w:color w:val="auto"/>
            <w:sz w:val="24"/>
            <w:szCs w:val="24"/>
          </w:rPr>
          <w:t>https://doi.org/10.1080/22243534.2024.2322221</w:t>
        </w:r>
      </w:hyperlink>
      <w:r w:rsidR="00FC2902" w:rsidRPr="00945A4E">
        <w:rPr>
          <w:rFonts w:ascii="Arial" w:hAnsi="Arial" w:cs="Arial"/>
          <w:sz w:val="24"/>
          <w:szCs w:val="24"/>
        </w:rPr>
        <w:t xml:space="preserve"> </w:t>
      </w:r>
    </w:p>
    <w:p w14:paraId="1C0650F5" w14:textId="77D01E56" w:rsidR="00B5690B" w:rsidRPr="00945A4E" w:rsidRDefault="00B5690B" w:rsidP="009C032F">
      <w:pPr>
        <w:spacing w:line="360" w:lineRule="auto"/>
        <w:jc w:val="both"/>
        <w:rPr>
          <w:rFonts w:ascii="Arial" w:hAnsi="Arial" w:cs="Arial"/>
          <w:sz w:val="24"/>
          <w:szCs w:val="24"/>
        </w:rPr>
      </w:pPr>
      <w:r w:rsidRPr="00B5690B">
        <w:rPr>
          <w:rFonts w:ascii="Arial" w:hAnsi="Arial" w:cs="Arial"/>
          <w:sz w:val="24"/>
          <w:szCs w:val="24"/>
        </w:rPr>
        <w:t xml:space="preserve">Elshaer, I. A., Azazz, A. M. S., Mohammad, A. A. A., &amp; Fayyad, S. (2025). Decoding Success: The Role of E-Learning Readiness in Linking Technological Skills and Employability in Hospitality Management Graduates. </w:t>
      </w:r>
      <w:r w:rsidRPr="00B5690B">
        <w:rPr>
          <w:rFonts w:ascii="Arial" w:hAnsi="Arial" w:cs="Arial"/>
          <w:i/>
          <w:iCs/>
          <w:sz w:val="24"/>
          <w:szCs w:val="24"/>
        </w:rPr>
        <w:t>Information (Basel)</w:t>
      </w:r>
      <w:r w:rsidRPr="00B5690B">
        <w:rPr>
          <w:rFonts w:ascii="Arial" w:hAnsi="Arial" w:cs="Arial"/>
          <w:sz w:val="24"/>
          <w:szCs w:val="24"/>
        </w:rPr>
        <w:t xml:space="preserve">, </w:t>
      </w:r>
      <w:r w:rsidRPr="00B5690B">
        <w:rPr>
          <w:rFonts w:ascii="Arial" w:hAnsi="Arial" w:cs="Arial"/>
          <w:i/>
          <w:iCs/>
          <w:sz w:val="24"/>
          <w:szCs w:val="24"/>
        </w:rPr>
        <w:t>16</w:t>
      </w:r>
      <w:r w:rsidRPr="00B5690B">
        <w:rPr>
          <w:rFonts w:ascii="Arial" w:hAnsi="Arial" w:cs="Arial"/>
          <w:sz w:val="24"/>
          <w:szCs w:val="24"/>
        </w:rPr>
        <w:t xml:space="preserve">(1), 47-. </w:t>
      </w:r>
      <w:r w:rsidRPr="00945A4E">
        <w:rPr>
          <w:rFonts w:ascii="Arial" w:hAnsi="Arial" w:cs="Arial"/>
          <w:sz w:val="24"/>
          <w:szCs w:val="24"/>
        </w:rPr>
        <w:t xml:space="preserve">Available at: </w:t>
      </w:r>
      <w:hyperlink r:id="rId11" w:history="1">
        <w:r w:rsidRPr="00B5690B">
          <w:rPr>
            <w:rStyle w:val="Hyperlink"/>
            <w:rFonts w:ascii="Arial" w:hAnsi="Arial" w:cs="Arial"/>
            <w:color w:val="auto"/>
            <w:sz w:val="24"/>
            <w:szCs w:val="24"/>
          </w:rPr>
          <w:t>https://doi.org/10.3390/info16010047</w:t>
        </w:r>
      </w:hyperlink>
    </w:p>
    <w:p w14:paraId="264CA454" w14:textId="5906585C" w:rsidR="00B27A46" w:rsidRPr="00945A4E" w:rsidRDefault="00B27A46" w:rsidP="009C032F">
      <w:pPr>
        <w:spacing w:line="360" w:lineRule="auto"/>
        <w:jc w:val="both"/>
        <w:rPr>
          <w:rFonts w:ascii="Arial" w:hAnsi="Arial" w:cs="Arial"/>
          <w:sz w:val="24"/>
          <w:szCs w:val="24"/>
        </w:rPr>
      </w:pPr>
      <w:r w:rsidRPr="00945A4E">
        <w:rPr>
          <w:rFonts w:ascii="Arial" w:hAnsi="Arial" w:cs="Arial"/>
          <w:sz w:val="24"/>
          <w:szCs w:val="24"/>
        </w:rPr>
        <w:t>Felicen, S. S., Rasa, L. C., Sumanga, J. E.</w:t>
      </w:r>
      <w:r w:rsidRPr="00945A4E">
        <w:rPr>
          <w:rFonts w:ascii="Arial" w:hAnsi="Arial" w:cs="Arial"/>
          <w:sz w:val="24"/>
          <w:szCs w:val="24"/>
        </w:rPr>
        <w:t xml:space="preserve"> and</w:t>
      </w:r>
      <w:r w:rsidRPr="00945A4E">
        <w:rPr>
          <w:rFonts w:ascii="Arial" w:hAnsi="Arial" w:cs="Arial"/>
          <w:sz w:val="24"/>
          <w:szCs w:val="24"/>
        </w:rPr>
        <w:t xml:space="preserve"> Buted, D. R. (2014) Internship performance of tourism and hospitality students: Inputs to improve internship program. </w:t>
      </w:r>
      <w:r w:rsidRPr="00945A4E">
        <w:rPr>
          <w:rFonts w:ascii="Arial" w:hAnsi="Arial" w:cs="Arial"/>
          <w:i/>
          <w:iCs/>
          <w:sz w:val="24"/>
          <w:szCs w:val="24"/>
        </w:rPr>
        <w:t>International Journal of Academic Research in Business and Social Sciences</w:t>
      </w:r>
      <w:r w:rsidRPr="00945A4E">
        <w:rPr>
          <w:rFonts w:ascii="Arial" w:hAnsi="Arial" w:cs="Arial"/>
          <w:sz w:val="24"/>
          <w:szCs w:val="24"/>
        </w:rPr>
        <w:t>, </w:t>
      </w:r>
      <w:r w:rsidRPr="00945A4E">
        <w:rPr>
          <w:rFonts w:ascii="Arial" w:hAnsi="Arial" w:cs="Arial"/>
          <w:i/>
          <w:iCs/>
          <w:sz w:val="24"/>
          <w:szCs w:val="24"/>
        </w:rPr>
        <w:t>4</w:t>
      </w:r>
      <w:r w:rsidRPr="00945A4E">
        <w:rPr>
          <w:rFonts w:ascii="Arial" w:hAnsi="Arial" w:cs="Arial"/>
          <w:sz w:val="24"/>
          <w:szCs w:val="24"/>
        </w:rPr>
        <w:t>(6), 42.</w:t>
      </w:r>
    </w:p>
    <w:p w14:paraId="65334D22" w14:textId="311A8CA4" w:rsidR="0015514A" w:rsidRPr="00945A4E" w:rsidRDefault="0015514A" w:rsidP="009C032F">
      <w:pPr>
        <w:spacing w:line="360" w:lineRule="auto"/>
        <w:jc w:val="both"/>
        <w:rPr>
          <w:rFonts w:ascii="Arial" w:hAnsi="Arial" w:cs="Arial"/>
          <w:sz w:val="24"/>
          <w:szCs w:val="24"/>
        </w:rPr>
      </w:pPr>
      <w:r w:rsidRPr="0015514A">
        <w:rPr>
          <w:rFonts w:ascii="Arial" w:hAnsi="Arial" w:cs="Arial"/>
          <w:sz w:val="24"/>
          <w:szCs w:val="24"/>
        </w:rPr>
        <w:t>GOV.UK. (n.d.). </w:t>
      </w:r>
      <w:r w:rsidRPr="0015514A">
        <w:rPr>
          <w:rFonts w:ascii="Arial" w:hAnsi="Arial" w:cs="Arial"/>
          <w:i/>
          <w:iCs/>
          <w:sz w:val="24"/>
          <w:szCs w:val="24"/>
        </w:rPr>
        <w:t>Office of the Immigration Services Commissioner</w:t>
      </w:r>
      <w:r w:rsidRPr="0015514A">
        <w:rPr>
          <w:rFonts w:ascii="Arial" w:hAnsi="Arial" w:cs="Arial"/>
          <w:sz w:val="24"/>
          <w:szCs w:val="24"/>
        </w:rPr>
        <w:t xml:space="preserve">. [online] Available at: </w:t>
      </w:r>
      <w:hyperlink r:id="rId12" w:history="1">
        <w:r w:rsidRPr="0015514A">
          <w:rPr>
            <w:rStyle w:val="Hyperlink"/>
            <w:rFonts w:ascii="Arial" w:hAnsi="Arial" w:cs="Arial"/>
            <w:color w:val="auto"/>
            <w:sz w:val="24"/>
            <w:szCs w:val="24"/>
          </w:rPr>
          <w:t>https://www.gov.uk/government/organisations/office-of-the-immigration-services-commissioner</w:t>
        </w:r>
      </w:hyperlink>
    </w:p>
    <w:p w14:paraId="66B18531" w14:textId="5D0B96F9" w:rsidR="00A83A3E" w:rsidRPr="00945A4E" w:rsidRDefault="00A83A3E" w:rsidP="009C032F">
      <w:pPr>
        <w:spacing w:line="360" w:lineRule="auto"/>
        <w:jc w:val="both"/>
        <w:rPr>
          <w:rFonts w:ascii="Arial" w:hAnsi="Arial" w:cs="Arial"/>
          <w:sz w:val="24"/>
          <w:szCs w:val="24"/>
        </w:rPr>
      </w:pPr>
      <w:r w:rsidRPr="00945A4E">
        <w:rPr>
          <w:rFonts w:ascii="Arial" w:hAnsi="Arial" w:cs="Arial"/>
          <w:sz w:val="24"/>
          <w:szCs w:val="24"/>
        </w:rPr>
        <w:t>Iannuzzi, F. E. (2023) Local labour market segmentation and migrant workers’ experiences: The case of the hotel industry in Venice. </w:t>
      </w:r>
      <w:r w:rsidRPr="00945A4E">
        <w:rPr>
          <w:rFonts w:ascii="Arial" w:hAnsi="Arial" w:cs="Arial"/>
          <w:i/>
          <w:iCs/>
          <w:sz w:val="24"/>
          <w:szCs w:val="24"/>
        </w:rPr>
        <w:t>European Urban and Regional Studies</w:t>
      </w:r>
      <w:r w:rsidRPr="00945A4E">
        <w:rPr>
          <w:rFonts w:ascii="Arial" w:hAnsi="Arial" w:cs="Arial"/>
          <w:sz w:val="24"/>
          <w:szCs w:val="24"/>
        </w:rPr>
        <w:t>, </w:t>
      </w:r>
      <w:r w:rsidRPr="00945A4E">
        <w:rPr>
          <w:rFonts w:ascii="Arial" w:hAnsi="Arial" w:cs="Arial"/>
          <w:i/>
          <w:iCs/>
          <w:sz w:val="24"/>
          <w:szCs w:val="24"/>
        </w:rPr>
        <w:t>30</w:t>
      </w:r>
      <w:r w:rsidRPr="00945A4E">
        <w:rPr>
          <w:rFonts w:ascii="Arial" w:hAnsi="Arial" w:cs="Arial"/>
          <w:sz w:val="24"/>
          <w:szCs w:val="24"/>
        </w:rPr>
        <w:t xml:space="preserve">(2), 172–185. </w:t>
      </w:r>
    </w:p>
    <w:p w14:paraId="78C67D77" w14:textId="2AF02FFC" w:rsidR="002C57FA" w:rsidRPr="00945A4E" w:rsidRDefault="002C57FA" w:rsidP="009C032F">
      <w:pPr>
        <w:spacing w:line="360" w:lineRule="auto"/>
        <w:jc w:val="both"/>
        <w:rPr>
          <w:rFonts w:ascii="Arial" w:hAnsi="Arial" w:cs="Arial"/>
          <w:sz w:val="24"/>
          <w:szCs w:val="24"/>
        </w:rPr>
      </w:pPr>
      <w:r w:rsidRPr="002D5146">
        <w:rPr>
          <w:rFonts w:ascii="Arial" w:hAnsi="Arial" w:cs="Arial"/>
          <w:sz w:val="24"/>
          <w:szCs w:val="24"/>
        </w:rPr>
        <w:t xml:space="preserve">Inna V. Levytska, Alona O. Klymchuk, </w:t>
      </w:r>
      <w:r w:rsidRPr="00945A4E">
        <w:rPr>
          <w:rFonts w:ascii="Arial" w:hAnsi="Arial" w:cs="Arial"/>
          <w:sz w:val="24"/>
          <w:szCs w:val="24"/>
        </w:rPr>
        <w:t>and</w:t>
      </w:r>
      <w:r w:rsidRPr="002D5146">
        <w:rPr>
          <w:rFonts w:ascii="Arial" w:hAnsi="Arial" w:cs="Arial"/>
          <w:sz w:val="24"/>
          <w:szCs w:val="24"/>
        </w:rPr>
        <w:t xml:space="preserve"> Svitlana P. Kozhushko. (2023)</w:t>
      </w:r>
      <w:r w:rsidRPr="00945A4E">
        <w:rPr>
          <w:rFonts w:ascii="Arial" w:hAnsi="Arial" w:cs="Arial"/>
          <w:sz w:val="24"/>
          <w:szCs w:val="24"/>
        </w:rPr>
        <w:t xml:space="preserve"> </w:t>
      </w:r>
      <w:r w:rsidRPr="002D5146">
        <w:rPr>
          <w:rFonts w:ascii="Arial" w:hAnsi="Arial" w:cs="Arial"/>
          <w:sz w:val="24"/>
          <w:szCs w:val="24"/>
        </w:rPr>
        <w:t xml:space="preserve">THE PROBLEMS WITH THE PAY LEVEL AS A FACTOR OF STAFF MOTIVATION IN THE HOSPITALITY INDUSTRY OF UKRAINE. </w:t>
      </w:r>
      <w:r w:rsidRPr="002D5146">
        <w:rPr>
          <w:rFonts w:ascii="Arial" w:hAnsi="Arial" w:cs="Arial"/>
          <w:i/>
          <w:iCs/>
          <w:sz w:val="24"/>
          <w:szCs w:val="24"/>
        </w:rPr>
        <w:t>Akademichnyĭ Ohli͡a︡d</w:t>
      </w:r>
      <w:r w:rsidRPr="002D5146">
        <w:rPr>
          <w:rFonts w:ascii="Arial" w:hAnsi="Arial" w:cs="Arial"/>
          <w:sz w:val="24"/>
          <w:szCs w:val="24"/>
        </w:rPr>
        <w:t xml:space="preserve">, </w:t>
      </w:r>
      <w:r w:rsidRPr="002D5146">
        <w:rPr>
          <w:rFonts w:ascii="Arial" w:hAnsi="Arial" w:cs="Arial"/>
          <w:i/>
          <w:iCs/>
          <w:sz w:val="24"/>
          <w:szCs w:val="24"/>
        </w:rPr>
        <w:t>1</w:t>
      </w:r>
      <w:r w:rsidRPr="002D5146">
        <w:rPr>
          <w:rFonts w:ascii="Arial" w:hAnsi="Arial" w:cs="Arial"/>
          <w:sz w:val="24"/>
          <w:szCs w:val="24"/>
        </w:rPr>
        <w:t>(58), 148–159.</w:t>
      </w:r>
      <w:r w:rsidRPr="00945A4E">
        <w:rPr>
          <w:rFonts w:ascii="Arial" w:hAnsi="Arial" w:cs="Arial"/>
          <w:sz w:val="24"/>
          <w:szCs w:val="24"/>
        </w:rPr>
        <w:t xml:space="preserve"> </w:t>
      </w:r>
    </w:p>
    <w:p w14:paraId="05C25F3F" w14:textId="68640EC1" w:rsidR="007F4E63" w:rsidRPr="00945A4E" w:rsidRDefault="007F4E63" w:rsidP="009C032F">
      <w:pPr>
        <w:spacing w:line="360" w:lineRule="auto"/>
        <w:jc w:val="both"/>
        <w:rPr>
          <w:rFonts w:ascii="Arial" w:hAnsi="Arial" w:cs="Arial"/>
          <w:sz w:val="24"/>
          <w:szCs w:val="24"/>
        </w:rPr>
      </w:pPr>
      <w:r w:rsidRPr="00A40F12">
        <w:rPr>
          <w:rFonts w:ascii="Arial" w:hAnsi="Arial" w:cs="Arial"/>
          <w:sz w:val="24"/>
          <w:szCs w:val="24"/>
        </w:rPr>
        <w:t xml:space="preserve">Jelski, C. (2022) High demand plus staff shortage equals stress for hotel spas. </w:t>
      </w:r>
      <w:r w:rsidRPr="00A40F12">
        <w:rPr>
          <w:rFonts w:ascii="Arial" w:hAnsi="Arial" w:cs="Arial"/>
          <w:i/>
          <w:iCs/>
          <w:sz w:val="24"/>
          <w:szCs w:val="24"/>
        </w:rPr>
        <w:t>Travel Weekly</w:t>
      </w:r>
      <w:r w:rsidRPr="00A40F12">
        <w:rPr>
          <w:rFonts w:ascii="Arial" w:hAnsi="Arial" w:cs="Arial"/>
          <w:sz w:val="24"/>
          <w:szCs w:val="24"/>
        </w:rPr>
        <w:t xml:space="preserve">, </w:t>
      </w:r>
      <w:r w:rsidRPr="00A40F12">
        <w:rPr>
          <w:rFonts w:ascii="Arial" w:hAnsi="Arial" w:cs="Arial"/>
          <w:i/>
          <w:iCs/>
          <w:sz w:val="24"/>
          <w:szCs w:val="24"/>
        </w:rPr>
        <w:t>81</w:t>
      </w:r>
      <w:r w:rsidRPr="00A40F12">
        <w:rPr>
          <w:rFonts w:ascii="Arial" w:hAnsi="Arial" w:cs="Arial"/>
          <w:sz w:val="24"/>
          <w:szCs w:val="24"/>
        </w:rPr>
        <w:t>(26), 4-.</w:t>
      </w:r>
    </w:p>
    <w:p w14:paraId="0D3A3959" w14:textId="6A0A0BD3" w:rsidR="0099546F" w:rsidRPr="00945A4E" w:rsidRDefault="0099546F" w:rsidP="009C032F">
      <w:pPr>
        <w:spacing w:line="360" w:lineRule="auto"/>
        <w:jc w:val="both"/>
        <w:rPr>
          <w:rFonts w:ascii="Arial" w:hAnsi="Arial" w:cs="Arial"/>
          <w:sz w:val="24"/>
          <w:szCs w:val="24"/>
        </w:rPr>
      </w:pPr>
      <w:r w:rsidRPr="00AB36FA">
        <w:rPr>
          <w:rFonts w:ascii="Arial" w:hAnsi="Arial" w:cs="Arial"/>
          <w:sz w:val="24"/>
          <w:szCs w:val="24"/>
        </w:rPr>
        <w:t xml:space="preserve">Li Songbai. (2011) High Turnover of College Graduates in Hotel Industry in China and Its Countermeasures. </w:t>
      </w:r>
      <w:r w:rsidRPr="00AB36FA">
        <w:rPr>
          <w:rFonts w:ascii="Arial" w:hAnsi="Arial" w:cs="Arial"/>
          <w:i/>
          <w:iCs/>
          <w:sz w:val="24"/>
          <w:szCs w:val="24"/>
        </w:rPr>
        <w:t>2011 International Conference on Management and Service Science</w:t>
      </w:r>
      <w:r w:rsidRPr="00AB36FA">
        <w:rPr>
          <w:rFonts w:ascii="Arial" w:hAnsi="Arial" w:cs="Arial"/>
          <w:sz w:val="24"/>
          <w:szCs w:val="24"/>
        </w:rPr>
        <w:t xml:space="preserve">, 1–4. </w:t>
      </w:r>
    </w:p>
    <w:p w14:paraId="5D7CB4E7" w14:textId="2DEB530F" w:rsidR="00B44524" w:rsidRPr="00945A4E" w:rsidRDefault="00B44524" w:rsidP="009C032F">
      <w:pPr>
        <w:spacing w:line="360" w:lineRule="auto"/>
        <w:jc w:val="both"/>
        <w:rPr>
          <w:rFonts w:ascii="Arial" w:hAnsi="Arial" w:cs="Arial"/>
          <w:sz w:val="24"/>
          <w:szCs w:val="24"/>
        </w:rPr>
      </w:pPr>
      <w:r w:rsidRPr="00B44524">
        <w:rPr>
          <w:rFonts w:ascii="Arial" w:hAnsi="Arial" w:cs="Arial"/>
          <w:sz w:val="24"/>
          <w:szCs w:val="24"/>
        </w:rPr>
        <w:t xml:space="preserve">Lopes, A. S., Sargento, A., &amp; Carreira, P. (2021). Vulnerability to COVID-19 unemployment in the Portuguese tourism and hospitality industry. </w:t>
      </w:r>
      <w:r w:rsidRPr="00B44524">
        <w:rPr>
          <w:rFonts w:ascii="Arial" w:hAnsi="Arial" w:cs="Arial"/>
          <w:i/>
          <w:iCs/>
          <w:sz w:val="24"/>
          <w:szCs w:val="24"/>
        </w:rPr>
        <w:t>International Journal of Contemporary Hospitality Management</w:t>
      </w:r>
      <w:r w:rsidRPr="00B44524">
        <w:rPr>
          <w:rFonts w:ascii="Arial" w:hAnsi="Arial" w:cs="Arial"/>
          <w:sz w:val="24"/>
          <w:szCs w:val="24"/>
        </w:rPr>
        <w:t xml:space="preserve">, </w:t>
      </w:r>
      <w:r w:rsidRPr="00B44524">
        <w:rPr>
          <w:rFonts w:ascii="Arial" w:hAnsi="Arial" w:cs="Arial"/>
          <w:i/>
          <w:iCs/>
          <w:sz w:val="24"/>
          <w:szCs w:val="24"/>
        </w:rPr>
        <w:t>33</w:t>
      </w:r>
      <w:r w:rsidRPr="00B44524">
        <w:rPr>
          <w:rFonts w:ascii="Arial" w:hAnsi="Arial" w:cs="Arial"/>
          <w:sz w:val="24"/>
          <w:szCs w:val="24"/>
        </w:rPr>
        <w:t xml:space="preserve">(5), 1850–1869. </w:t>
      </w:r>
      <w:r w:rsidRPr="00945A4E">
        <w:rPr>
          <w:rFonts w:ascii="Arial" w:hAnsi="Arial" w:cs="Arial"/>
          <w:sz w:val="24"/>
          <w:szCs w:val="24"/>
        </w:rPr>
        <w:t xml:space="preserve">Available at: </w:t>
      </w:r>
      <w:hyperlink r:id="rId13" w:history="1">
        <w:r w:rsidRPr="00B44524">
          <w:rPr>
            <w:rStyle w:val="Hyperlink"/>
            <w:rFonts w:ascii="Arial" w:hAnsi="Arial" w:cs="Arial"/>
            <w:color w:val="auto"/>
            <w:sz w:val="24"/>
            <w:szCs w:val="24"/>
          </w:rPr>
          <w:t>https://doi.org/10.1108/IJCHM-11-2020-1345</w:t>
        </w:r>
      </w:hyperlink>
    </w:p>
    <w:p w14:paraId="761CE303" w14:textId="736E65D6" w:rsidR="00656D2C" w:rsidRPr="00945A4E" w:rsidRDefault="006A662D" w:rsidP="009C032F">
      <w:pPr>
        <w:spacing w:line="360" w:lineRule="auto"/>
        <w:jc w:val="both"/>
        <w:rPr>
          <w:rFonts w:ascii="Arial" w:hAnsi="Arial" w:cs="Arial"/>
          <w:sz w:val="24"/>
          <w:szCs w:val="24"/>
        </w:rPr>
      </w:pPr>
      <w:r w:rsidRPr="00945A4E">
        <w:rPr>
          <w:rFonts w:ascii="Arial" w:hAnsi="Arial" w:cs="Arial"/>
          <w:sz w:val="24"/>
          <w:szCs w:val="24"/>
        </w:rPr>
        <w:t xml:space="preserve">Magnini, V. P., Dorn, E. C., Adkins, C. L., Crotts, J. C. and Uysal, M. (2024) Understanding hospitality labor shortages: An importance-performance analysis of </w:t>
      </w:r>
      <w:r w:rsidRPr="00945A4E">
        <w:rPr>
          <w:rFonts w:ascii="Arial" w:hAnsi="Arial" w:cs="Arial"/>
          <w:sz w:val="24"/>
          <w:szCs w:val="24"/>
        </w:rPr>
        <w:lastRenderedPageBreak/>
        <w:t>hospitality career preference drivers. </w:t>
      </w:r>
      <w:r w:rsidRPr="00945A4E">
        <w:rPr>
          <w:rFonts w:ascii="Arial" w:hAnsi="Arial" w:cs="Arial"/>
          <w:i/>
          <w:iCs/>
          <w:sz w:val="24"/>
          <w:szCs w:val="24"/>
        </w:rPr>
        <w:t>Journal of Human Resources in Hospitality &amp; Tourism</w:t>
      </w:r>
      <w:r w:rsidRPr="00945A4E">
        <w:rPr>
          <w:rFonts w:ascii="Arial" w:hAnsi="Arial" w:cs="Arial"/>
          <w:sz w:val="24"/>
          <w:szCs w:val="24"/>
        </w:rPr>
        <w:t>, </w:t>
      </w:r>
      <w:r w:rsidRPr="00945A4E">
        <w:rPr>
          <w:rFonts w:ascii="Arial" w:hAnsi="Arial" w:cs="Arial"/>
          <w:i/>
          <w:iCs/>
          <w:sz w:val="24"/>
          <w:szCs w:val="24"/>
        </w:rPr>
        <w:t>23</w:t>
      </w:r>
      <w:r w:rsidRPr="00945A4E">
        <w:rPr>
          <w:rFonts w:ascii="Arial" w:hAnsi="Arial" w:cs="Arial"/>
          <w:sz w:val="24"/>
          <w:szCs w:val="24"/>
        </w:rPr>
        <w:t xml:space="preserve">(3), 465–486. </w:t>
      </w:r>
    </w:p>
    <w:p w14:paraId="6146E50F" w14:textId="1867CB2C" w:rsidR="0016743C" w:rsidRPr="00945A4E" w:rsidRDefault="0016743C" w:rsidP="009C032F">
      <w:pPr>
        <w:spacing w:line="360" w:lineRule="auto"/>
        <w:jc w:val="both"/>
        <w:rPr>
          <w:rFonts w:ascii="Arial" w:hAnsi="Arial" w:cs="Arial"/>
          <w:sz w:val="24"/>
          <w:szCs w:val="24"/>
        </w:rPr>
      </w:pPr>
      <w:r w:rsidRPr="0016743C">
        <w:rPr>
          <w:rFonts w:ascii="Arial" w:hAnsi="Arial" w:cs="Arial"/>
          <w:sz w:val="24"/>
          <w:szCs w:val="24"/>
        </w:rPr>
        <w:t xml:space="preserve">Morosan, C., &amp; Bowen, J. T. (2022). Labor shortage solution: redefining hospitality through digitization. </w:t>
      </w:r>
      <w:r w:rsidRPr="0016743C">
        <w:rPr>
          <w:rFonts w:ascii="Arial" w:hAnsi="Arial" w:cs="Arial"/>
          <w:i/>
          <w:iCs/>
          <w:sz w:val="24"/>
          <w:szCs w:val="24"/>
        </w:rPr>
        <w:t>International Journal of Contemporary Hospitality Management</w:t>
      </w:r>
      <w:r w:rsidRPr="0016743C">
        <w:rPr>
          <w:rFonts w:ascii="Arial" w:hAnsi="Arial" w:cs="Arial"/>
          <w:sz w:val="24"/>
          <w:szCs w:val="24"/>
        </w:rPr>
        <w:t xml:space="preserve">, </w:t>
      </w:r>
      <w:r w:rsidRPr="0016743C">
        <w:rPr>
          <w:rFonts w:ascii="Arial" w:hAnsi="Arial" w:cs="Arial"/>
          <w:i/>
          <w:iCs/>
          <w:sz w:val="24"/>
          <w:szCs w:val="24"/>
        </w:rPr>
        <w:t>34</w:t>
      </w:r>
      <w:r w:rsidRPr="0016743C">
        <w:rPr>
          <w:rFonts w:ascii="Arial" w:hAnsi="Arial" w:cs="Arial"/>
          <w:sz w:val="24"/>
          <w:szCs w:val="24"/>
        </w:rPr>
        <w:t xml:space="preserve">(12), 4674–4685. </w:t>
      </w:r>
      <w:r w:rsidRPr="00945A4E">
        <w:rPr>
          <w:rFonts w:ascii="Arial" w:hAnsi="Arial" w:cs="Arial"/>
          <w:sz w:val="24"/>
          <w:szCs w:val="24"/>
        </w:rPr>
        <w:t xml:space="preserve">Available at: </w:t>
      </w:r>
      <w:hyperlink r:id="rId14" w:history="1">
        <w:r w:rsidRPr="0016743C">
          <w:rPr>
            <w:rStyle w:val="Hyperlink"/>
            <w:rFonts w:ascii="Arial" w:hAnsi="Arial" w:cs="Arial"/>
            <w:color w:val="auto"/>
            <w:sz w:val="24"/>
            <w:szCs w:val="24"/>
          </w:rPr>
          <w:t>https://doi.org/10.1108/IJCHM-03-2022-0304</w:t>
        </w:r>
      </w:hyperlink>
    </w:p>
    <w:p w14:paraId="203FA2FA" w14:textId="7C727B6C" w:rsidR="002C57FA" w:rsidRPr="00ED15E7" w:rsidRDefault="00560119" w:rsidP="009C032F">
      <w:pPr>
        <w:spacing w:line="360" w:lineRule="auto"/>
        <w:jc w:val="both"/>
        <w:rPr>
          <w:rFonts w:ascii="Arial" w:hAnsi="Arial" w:cs="Arial"/>
          <w:sz w:val="24"/>
          <w:szCs w:val="24"/>
        </w:rPr>
      </w:pPr>
      <w:r w:rsidRPr="00945A4E">
        <w:rPr>
          <w:rFonts w:ascii="Arial" w:hAnsi="Arial" w:cs="Arial"/>
          <w:sz w:val="24"/>
          <w:szCs w:val="24"/>
        </w:rPr>
        <w:t>N</w:t>
      </w:r>
      <w:r w:rsidRPr="00945A4E">
        <w:rPr>
          <w:rFonts w:ascii="Arial" w:hAnsi="Arial" w:cs="Arial"/>
          <w:sz w:val="24"/>
          <w:szCs w:val="24"/>
        </w:rPr>
        <w:t>adiri, H.</w:t>
      </w:r>
      <w:r w:rsidRPr="00945A4E">
        <w:rPr>
          <w:rFonts w:ascii="Arial" w:hAnsi="Arial" w:cs="Arial"/>
          <w:sz w:val="24"/>
          <w:szCs w:val="24"/>
        </w:rPr>
        <w:t xml:space="preserve"> and</w:t>
      </w:r>
      <w:r w:rsidRPr="00945A4E">
        <w:rPr>
          <w:rFonts w:ascii="Arial" w:hAnsi="Arial" w:cs="Arial"/>
          <w:sz w:val="24"/>
          <w:szCs w:val="24"/>
        </w:rPr>
        <w:t xml:space="preserve"> Tanova, C. (2010) An investigation of the role of justice in turnover intentions, job satisfaction, and organizational citizenship behavior in hospitality industry. </w:t>
      </w:r>
      <w:r w:rsidRPr="00945A4E">
        <w:rPr>
          <w:rFonts w:ascii="Arial" w:hAnsi="Arial" w:cs="Arial"/>
          <w:i/>
          <w:iCs/>
          <w:sz w:val="24"/>
          <w:szCs w:val="24"/>
        </w:rPr>
        <w:t>International Journal of Hospitality Management</w:t>
      </w:r>
      <w:r w:rsidRPr="00945A4E">
        <w:rPr>
          <w:rFonts w:ascii="Arial" w:hAnsi="Arial" w:cs="Arial"/>
          <w:sz w:val="24"/>
          <w:szCs w:val="24"/>
        </w:rPr>
        <w:t>, </w:t>
      </w:r>
      <w:r w:rsidRPr="00945A4E">
        <w:rPr>
          <w:rFonts w:ascii="Arial" w:hAnsi="Arial" w:cs="Arial"/>
          <w:i/>
          <w:iCs/>
          <w:sz w:val="24"/>
          <w:szCs w:val="24"/>
        </w:rPr>
        <w:t>29</w:t>
      </w:r>
      <w:r w:rsidRPr="00945A4E">
        <w:rPr>
          <w:rFonts w:ascii="Arial" w:hAnsi="Arial" w:cs="Arial"/>
          <w:sz w:val="24"/>
          <w:szCs w:val="24"/>
        </w:rPr>
        <w:t xml:space="preserve">(1), 33–41. </w:t>
      </w:r>
    </w:p>
    <w:p w14:paraId="1BEF483A" w14:textId="45B2A51F" w:rsidR="007868D2" w:rsidRPr="00945A4E" w:rsidRDefault="00DB30E1" w:rsidP="009C032F">
      <w:pPr>
        <w:spacing w:line="360" w:lineRule="auto"/>
        <w:jc w:val="both"/>
        <w:rPr>
          <w:rFonts w:ascii="Arial" w:hAnsi="Arial" w:cs="Arial"/>
          <w:sz w:val="24"/>
          <w:szCs w:val="24"/>
        </w:rPr>
      </w:pPr>
      <w:r w:rsidRPr="00DB30E1">
        <w:rPr>
          <w:rFonts w:ascii="Arial" w:hAnsi="Arial" w:cs="Arial"/>
          <w:sz w:val="24"/>
          <w:szCs w:val="24"/>
        </w:rPr>
        <w:t xml:space="preserve">Orrenius, P. M., &amp; Zavodny, M. (2020). Help Wanted: Employer Demand for Less-Skilled Temporary Foreign Worker Visas in an Era of Declining Unauthorized Immigration. </w:t>
      </w:r>
      <w:r w:rsidRPr="00DB30E1">
        <w:rPr>
          <w:rFonts w:ascii="Arial" w:hAnsi="Arial" w:cs="Arial"/>
          <w:i/>
          <w:iCs/>
          <w:sz w:val="24"/>
          <w:szCs w:val="24"/>
        </w:rPr>
        <w:t>RSF : Russell Sage Foundation Journal of the Social Sciences</w:t>
      </w:r>
      <w:r w:rsidRPr="00DB30E1">
        <w:rPr>
          <w:rFonts w:ascii="Arial" w:hAnsi="Arial" w:cs="Arial"/>
          <w:sz w:val="24"/>
          <w:szCs w:val="24"/>
        </w:rPr>
        <w:t xml:space="preserve">, </w:t>
      </w:r>
      <w:r w:rsidRPr="00DB30E1">
        <w:rPr>
          <w:rFonts w:ascii="Arial" w:hAnsi="Arial" w:cs="Arial"/>
          <w:i/>
          <w:iCs/>
          <w:sz w:val="24"/>
          <w:szCs w:val="24"/>
        </w:rPr>
        <w:t>6</w:t>
      </w:r>
      <w:r w:rsidRPr="00DB30E1">
        <w:rPr>
          <w:rFonts w:ascii="Arial" w:hAnsi="Arial" w:cs="Arial"/>
          <w:sz w:val="24"/>
          <w:szCs w:val="24"/>
        </w:rPr>
        <w:t xml:space="preserve">(3), 45–67. </w:t>
      </w:r>
      <w:hyperlink r:id="rId15" w:history="1">
        <w:r w:rsidRPr="00DB30E1">
          <w:rPr>
            <w:rStyle w:val="Hyperlink"/>
            <w:rFonts w:ascii="Arial" w:hAnsi="Arial" w:cs="Arial"/>
            <w:color w:val="auto"/>
            <w:sz w:val="24"/>
            <w:szCs w:val="24"/>
          </w:rPr>
          <w:t>https://doi.org/10.7</w:t>
        </w:r>
        <w:r w:rsidRPr="00DB30E1">
          <w:rPr>
            <w:rStyle w:val="Hyperlink"/>
            <w:rFonts w:ascii="Arial" w:hAnsi="Arial" w:cs="Arial"/>
            <w:color w:val="auto"/>
            <w:sz w:val="24"/>
            <w:szCs w:val="24"/>
          </w:rPr>
          <w:t>7</w:t>
        </w:r>
        <w:r w:rsidRPr="00DB30E1">
          <w:rPr>
            <w:rStyle w:val="Hyperlink"/>
            <w:rFonts w:ascii="Arial" w:hAnsi="Arial" w:cs="Arial"/>
            <w:color w:val="auto"/>
            <w:sz w:val="24"/>
            <w:szCs w:val="24"/>
          </w:rPr>
          <w:t>58/RSF.2020.6.3.03</w:t>
        </w:r>
      </w:hyperlink>
    </w:p>
    <w:p w14:paraId="36232407" w14:textId="21A1BDE9" w:rsidR="00BF0B54" w:rsidRPr="00945A4E" w:rsidRDefault="00BF0B54" w:rsidP="009C032F">
      <w:pPr>
        <w:spacing w:line="360" w:lineRule="auto"/>
        <w:jc w:val="both"/>
        <w:rPr>
          <w:rFonts w:ascii="Arial" w:hAnsi="Arial" w:cs="Arial"/>
          <w:sz w:val="24"/>
          <w:szCs w:val="24"/>
        </w:rPr>
      </w:pPr>
      <w:r w:rsidRPr="00783C2C">
        <w:rPr>
          <w:rFonts w:ascii="Arial" w:hAnsi="Arial" w:cs="Arial"/>
          <w:sz w:val="24"/>
          <w:szCs w:val="24"/>
        </w:rPr>
        <w:t xml:space="preserve">Page, S. E. (1995) Energize your employees: Performance incentives in the hospitality industry. In </w:t>
      </w:r>
      <w:r w:rsidRPr="00783C2C">
        <w:rPr>
          <w:rFonts w:ascii="Arial" w:hAnsi="Arial" w:cs="Arial"/>
          <w:i/>
          <w:iCs/>
          <w:sz w:val="24"/>
          <w:szCs w:val="24"/>
        </w:rPr>
        <w:t>The Bottom line (Charleston, S.C.)</w:t>
      </w:r>
      <w:r w:rsidRPr="00783C2C">
        <w:rPr>
          <w:rFonts w:ascii="Arial" w:hAnsi="Arial" w:cs="Arial"/>
          <w:sz w:val="24"/>
          <w:szCs w:val="24"/>
        </w:rPr>
        <w:t xml:space="preserve"> (Vol. 10, Number 8, pp. 11-). International Association of Hospitality Accountants.</w:t>
      </w:r>
    </w:p>
    <w:p w14:paraId="0BE694E8" w14:textId="05BC7A86" w:rsidR="00EC18E5" w:rsidRPr="00945A4E" w:rsidRDefault="00EC18E5" w:rsidP="009C032F">
      <w:pPr>
        <w:spacing w:line="360" w:lineRule="auto"/>
        <w:jc w:val="both"/>
        <w:rPr>
          <w:rFonts w:ascii="Arial" w:hAnsi="Arial" w:cs="Arial"/>
          <w:sz w:val="24"/>
          <w:szCs w:val="24"/>
        </w:rPr>
      </w:pPr>
      <w:r w:rsidRPr="00945A4E">
        <w:rPr>
          <w:rFonts w:ascii="Arial" w:hAnsi="Arial" w:cs="Arial"/>
          <w:sz w:val="24"/>
          <w:szCs w:val="24"/>
        </w:rPr>
        <w:t>Shu, H., Yu, Q., Liu, K., Wang, A. and Zha, J. (2022) Understanding wage differences across tourism-characteristic sectors: Insights from an extended input-output analysis. </w:t>
      </w:r>
      <w:r w:rsidRPr="00945A4E">
        <w:rPr>
          <w:rFonts w:ascii="Arial" w:hAnsi="Arial" w:cs="Arial"/>
          <w:i/>
          <w:iCs/>
          <w:sz w:val="24"/>
          <w:szCs w:val="24"/>
        </w:rPr>
        <w:t>Journal of Hospitality and Tourism Management</w:t>
      </w:r>
      <w:r w:rsidRPr="00945A4E">
        <w:rPr>
          <w:rFonts w:ascii="Arial" w:hAnsi="Arial" w:cs="Arial"/>
          <w:sz w:val="24"/>
          <w:szCs w:val="24"/>
        </w:rPr>
        <w:t>, </w:t>
      </w:r>
      <w:r w:rsidRPr="00945A4E">
        <w:rPr>
          <w:rFonts w:ascii="Arial" w:hAnsi="Arial" w:cs="Arial"/>
          <w:i/>
          <w:iCs/>
          <w:sz w:val="24"/>
          <w:szCs w:val="24"/>
        </w:rPr>
        <w:t>51</w:t>
      </w:r>
      <w:r w:rsidRPr="00945A4E">
        <w:rPr>
          <w:rFonts w:ascii="Arial" w:hAnsi="Arial" w:cs="Arial"/>
          <w:sz w:val="24"/>
          <w:szCs w:val="24"/>
        </w:rPr>
        <w:t xml:space="preserve">, 88–104. </w:t>
      </w:r>
    </w:p>
    <w:p w14:paraId="37DFF6FA" w14:textId="78AC1577" w:rsidR="00EC18E5" w:rsidRPr="00945A4E" w:rsidRDefault="00EC18E5" w:rsidP="009C032F">
      <w:pPr>
        <w:spacing w:line="360" w:lineRule="auto"/>
        <w:jc w:val="both"/>
        <w:rPr>
          <w:rFonts w:ascii="Arial" w:hAnsi="Arial" w:cs="Arial"/>
          <w:sz w:val="24"/>
          <w:szCs w:val="24"/>
        </w:rPr>
      </w:pPr>
      <w:r w:rsidRPr="0045493A">
        <w:rPr>
          <w:rFonts w:ascii="Arial" w:hAnsi="Arial" w:cs="Arial"/>
          <w:sz w:val="24"/>
          <w:szCs w:val="24"/>
        </w:rPr>
        <w:t xml:space="preserve">SUKSUTDHI, T. (2024). INNOVATION MODEL OF HUMAN RESOURCES TRAINING AND DEVELOPMENT FOR THE HOTEL INDUSTRY FROM THE ASEAN STANDARD FRAMEWORK: A CASE IN NAKHON RATCHASIMA PROVINCE, THAILAND. </w:t>
      </w:r>
      <w:r w:rsidRPr="0045493A">
        <w:rPr>
          <w:rFonts w:ascii="Arial" w:hAnsi="Arial" w:cs="Arial"/>
          <w:i/>
          <w:iCs/>
          <w:sz w:val="24"/>
          <w:szCs w:val="24"/>
        </w:rPr>
        <w:t>Geo Journal of Tourism and Geosites</w:t>
      </w:r>
      <w:r w:rsidRPr="0045493A">
        <w:rPr>
          <w:rFonts w:ascii="Arial" w:hAnsi="Arial" w:cs="Arial"/>
          <w:sz w:val="24"/>
          <w:szCs w:val="24"/>
        </w:rPr>
        <w:t xml:space="preserve">, </w:t>
      </w:r>
      <w:r w:rsidRPr="0045493A">
        <w:rPr>
          <w:rFonts w:ascii="Arial" w:hAnsi="Arial" w:cs="Arial"/>
          <w:i/>
          <w:iCs/>
          <w:sz w:val="24"/>
          <w:szCs w:val="24"/>
        </w:rPr>
        <w:t>52</w:t>
      </w:r>
      <w:r w:rsidRPr="0045493A">
        <w:rPr>
          <w:rFonts w:ascii="Arial" w:hAnsi="Arial" w:cs="Arial"/>
          <w:sz w:val="24"/>
          <w:szCs w:val="24"/>
        </w:rPr>
        <w:t>(2), 267–275.</w:t>
      </w:r>
      <w:r w:rsidR="00806FBE" w:rsidRPr="00945A4E">
        <w:rPr>
          <w:rFonts w:ascii="Arial" w:hAnsi="Arial" w:cs="Arial"/>
          <w:sz w:val="24"/>
          <w:szCs w:val="24"/>
        </w:rPr>
        <w:t xml:space="preserve"> Available at:</w:t>
      </w:r>
      <w:r w:rsidRPr="0045493A">
        <w:rPr>
          <w:rFonts w:ascii="Arial" w:hAnsi="Arial" w:cs="Arial"/>
          <w:sz w:val="24"/>
          <w:szCs w:val="24"/>
        </w:rPr>
        <w:t xml:space="preserve"> </w:t>
      </w:r>
      <w:hyperlink r:id="rId16" w:history="1">
        <w:r w:rsidRPr="0045493A">
          <w:rPr>
            <w:rStyle w:val="Hyperlink"/>
            <w:rFonts w:ascii="Arial" w:hAnsi="Arial" w:cs="Arial"/>
            <w:color w:val="auto"/>
            <w:sz w:val="24"/>
            <w:szCs w:val="24"/>
          </w:rPr>
          <w:t>https://doi.org/10.30892/gtg.52126-1203</w:t>
        </w:r>
      </w:hyperlink>
      <w:r w:rsidR="00806FBE" w:rsidRPr="00945A4E">
        <w:rPr>
          <w:rFonts w:ascii="Arial" w:hAnsi="Arial" w:cs="Arial"/>
          <w:sz w:val="24"/>
          <w:szCs w:val="24"/>
        </w:rPr>
        <w:t xml:space="preserve"> </w:t>
      </w:r>
    </w:p>
    <w:p w14:paraId="52CCBBDC" w14:textId="5068F407" w:rsidR="00AB14CF" w:rsidRPr="00AB14CF" w:rsidRDefault="00AB14CF" w:rsidP="009C032F">
      <w:pPr>
        <w:spacing w:line="360" w:lineRule="auto"/>
        <w:jc w:val="both"/>
        <w:rPr>
          <w:rFonts w:ascii="Arial" w:hAnsi="Arial" w:cs="Arial"/>
          <w:sz w:val="24"/>
          <w:szCs w:val="24"/>
        </w:rPr>
      </w:pPr>
      <w:r w:rsidRPr="00AB14CF">
        <w:rPr>
          <w:rFonts w:ascii="Arial" w:hAnsi="Arial" w:cs="Arial"/>
          <w:sz w:val="24"/>
          <w:szCs w:val="24"/>
        </w:rPr>
        <w:t xml:space="preserve">Utete, R. (2024) Tackling the hospitality industry’s contentious issue of employee retention: A close look into the influence of staff training. </w:t>
      </w:r>
      <w:r w:rsidRPr="00AB14CF">
        <w:rPr>
          <w:rFonts w:ascii="Arial" w:hAnsi="Arial" w:cs="Arial"/>
          <w:i/>
          <w:iCs/>
          <w:sz w:val="24"/>
          <w:szCs w:val="24"/>
        </w:rPr>
        <w:t>Journal of Human Resources in Hospitality &amp; Tourism</w:t>
      </w:r>
      <w:r w:rsidRPr="00AB14CF">
        <w:rPr>
          <w:rFonts w:ascii="Arial" w:hAnsi="Arial" w:cs="Arial"/>
          <w:sz w:val="24"/>
          <w:szCs w:val="24"/>
        </w:rPr>
        <w:t xml:space="preserve">, </w:t>
      </w:r>
      <w:r w:rsidRPr="00AB14CF">
        <w:rPr>
          <w:rFonts w:ascii="Arial" w:hAnsi="Arial" w:cs="Arial"/>
          <w:i/>
          <w:iCs/>
          <w:sz w:val="24"/>
          <w:szCs w:val="24"/>
        </w:rPr>
        <w:t>23</w:t>
      </w:r>
      <w:r w:rsidRPr="00AB14CF">
        <w:rPr>
          <w:rFonts w:ascii="Arial" w:hAnsi="Arial" w:cs="Arial"/>
          <w:sz w:val="24"/>
          <w:szCs w:val="24"/>
        </w:rPr>
        <w:t xml:space="preserve">(2), 245–265. </w:t>
      </w:r>
    </w:p>
    <w:p w14:paraId="3856E717" w14:textId="77777777" w:rsidR="00B27A46" w:rsidRPr="00945A4E" w:rsidRDefault="00B27A46" w:rsidP="009C032F">
      <w:pPr>
        <w:spacing w:line="360" w:lineRule="auto"/>
        <w:jc w:val="both"/>
        <w:rPr>
          <w:rFonts w:ascii="Arial" w:hAnsi="Arial" w:cs="Arial"/>
          <w:sz w:val="24"/>
          <w:szCs w:val="24"/>
        </w:rPr>
      </w:pPr>
    </w:p>
    <w:sectPr w:rsidR="00B27A46" w:rsidRPr="00945A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961582"/>
    <w:multiLevelType w:val="multilevel"/>
    <w:tmpl w:val="B5700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2E5AC3"/>
    <w:multiLevelType w:val="multilevel"/>
    <w:tmpl w:val="4D32F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F91792"/>
    <w:multiLevelType w:val="multilevel"/>
    <w:tmpl w:val="EB84C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7F1B6D"/>
    <w:multiLevelType w:val="multilevel"/>
    <w:tmpl w:val="BC2A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6705018">
    <w:abstractNumId w:val="0"/>
  </w:num>
  <w:num w:numId="2" w16cid:durableId="1452674893">
    <w:abstractNumId w:val="2"/>
  </w:num>
  <w:num w:numId="3" w16cid:durableId="1700621618">
    <w:abstractNumId w:val="1"/>
  </w:num>
  <w:num w:numId="4" w16cid:durableId="8340787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6E1"/>
    <w:rsid w:val="00007A5E"/>
    <w:rsid w:val="00043B6D"/>
    <w:rsid w:val="000442EC"/>
    <w:rsid w:val="00050686"/>
    <w:rsid w:val="0005684F"/>
    <w:rsid w:val="00077FD8"/>
    <w:rsid w:val="00090161"/>
    <w:rsid w:val="000B097C"/>
    <w:rsid w:val="000C3A50"/>
    <w:rsid w:val="000D3908"/>
    <w:rsid w:val="000E409D"/>
    <w:rsid w:val="000F2BAE"/>
    <w:rsid w:val="000F78F6"/>
    <w:rsid w:val="001200D2"/>
    <w:rsid w:val="0012071F"/>
    <w:rsid w:val="00133569"/>
    <w:rsid w:val="00135E6C"/>
    <w:rsid w:val="001547B3"/>
    <w:rsid w:val="00154800"/>
    <w:rsid w:val="00154C1D"/>
    <w:rsid w:val="0015514A"/>
    <w:rsid w:val="00156FBD"/>
    <w:rsid w:val="0016743C"/>
    <w:rsid w:val="001A6AB2"/>
    <w:rsid w:val="001C5933"/>
    <w:rsid w:val="001C6BC3"/>
    <w:rsid w:val="001F66E7"/>
    <w:rsid w:val="002012FB"/>
    <w:rsid w:val="00221E9A"/>
    <w:rsid w:val="00245481"/>
    <w:rsid w:val="00262F94"/>
    <w:rsid w:val="002755B5"/>
    <w:rsid w:val="002B37E0"/>
    <w:rsid w:val="002C1586"/>
    <w:rsid w:val="002C57FA"/>
    <w:rsid w:val="002C673B"/>
    <w:rsid w:val="002C69FA"/>
    <w:rsid w:val="002D1FE0"/>
    <w:rsid w:val="002D5146"/>
    <w:rsid w:val="002F1487"/>
    <w:rsid w:val="00311EC1"/>
    <w:rsid w:val="003214EC"/>
    <w:rsid w:val="0032484A"/>
    <w:rsid w:val="00327278"/>
    <w:rsid w:val="00361FEC"/>
    <w:rsid w:val="00384C19"/>
    <w:rsid w:val="003B04A3"/>
    <w:rsid w:val="003C4A80"/>
    <w:rsid w:val="003C561A"/>
    <w:rsid w:val="003D403B"/>
    <w:rsid w:val="003E17B9"/>
    <w:rsid w:val="003E2020"/>
    <w:rsid w:val="003F1AD8"/>
    <w:rsid w:val="004103BC"/>
    <w:rsid w:val="004205EC"/>
    <w:rsid w:val="00421151"/>
    <w:rsid w:val="004429F4"/>
    <w:rsid w:val="0045493A"/>
    <w:rsid w:val="00473D83"/>
    <w:rsid w:val="00481ECF"/>
    <w:rsid w:val="00483619"/>
    <w:rsid w:val="00497595"/>
    <w:rsid w:val="004979F4"/>
    <w:rsid w:val="004A37C3"/>
    <w:rsid w:val="004C61BD"/>
    <w:rsid w:val="004D0B9B"/>
    <w:rsid w:val="004F1BB3"/>
    <w:rsid w:val="00514547"/>
    <w:rsid w:val="00530A2D"/>
    <w:rsid w:val="005359C8"/>
    <w:rsid w:val="005454EE"/>
    <w:rsid w:val="00560119"/>
    <w:rsid w:val="00564879"/>
    <w:rsid w:val="00574987"/>
    <w:rsid w:val="00580338"/>
    <w:rsid w:val="00583BD0"/>
    <w:rsid w:val="005945E9"/>
    <w:rsid w:val="005A5519"/>
    <w:rsid w:val="005C1002"/>
    <w:rsid w:val="005C693E"/>
    <w:rsid w:val="005D3143"/>
    <w:rsid w:val="005F5444"/>
    <w:rsid w:val="005F7BB4"/>
    <w:rsid w:val="0060344D"/>
    <w:rsid w:val="006072BD"/>
    <w:rsid w:val="006215F8"/>
    <w:rsid w:val="006425C5"/>
    <w:rsid w:val="00652561"/>
    <w:rsid w:val="00656D2C"/>
    <w:rsid w:val="00691309"/>
    <w:rsid w:val="006A662D"/>
    <w:rsid w:val="006B6CC0"/>
    <w:rsid w:val="006C14C7"/>
    <w:rsid w:val="006C22C8"/>
    <w:rsid w:val="006D27ED"/>
    <w:rsid w:val="006E1B3F"/>
    <w:rsid w:val="007114FC"/>
    <w:rsid w:val="007373DB"/>
    <w:rsid w:val="00756235"/>
    <w:rsid w:val="007566E6"/>
    <w:rsid w:val="00772F8A"/>
    <w:rsid w:val="0077599B"/>
    <w:rsid w:val="0078250D"/>
    <w:rsid w:val="00782BE9"/>
    <w:rsid w:val="00783C2C"/>
    <w:rsid w:val="007868D2"/>
    <w:rsid w:val="00791082"/>
    <w:rsid w:val="007915EC"/>
    <w:rsid w:val="0079702A"/>
    <w:rsid w:val="007B1592"/>
    <w:rsid w:val="007B35EC"/>
    <w:rsid w:val="007B36E4"/>
    <w:rsid w:val="007C0214"/>
    <w:rsid w:val="007F4E63"/>
    <w:rsid w:val="00806FBE"/>
    <w:rsid w:val="00835712"/>
    <w:rsid w:val="00860D24"/>
    <w:rsid w:val="008B3527"/>
    <w:rsid w:val="008B6975"/>
    <w:rsid w:val="00901C6A"/>
    <w:rsid w:val="009251F0"/>
    <w:rsid w:val="009274CC"/>
    <w:rsid w:val="00944967"/>
    <w:rsid w:val="00945A4E"/>
    <w:rsid w:val="00976594"/>
    <w:rsid w:val="00977CCB"/>
    <w:rsid w:val="0099546F"/>
    <w:rsid w:val="009C032F"/>
    <w:rsid w:val="009D71AE"/>
    <w:rsid w:val="009E24C4"/>
    <w:rsid w:val="00A00BB0"/>
    <w:rsid w:val="00A0379B"/>
    <w:rsid w:val="00A06ECB"/>
    <w:rsid w:val="00A12FB2"/>
    <w:rsid w:val="00A36EF4"/>
    <w:rsid w:val="00A40F12"/>
    <w:rsid w:val="00A52534"/>
    <w:rsid w:val="00A83A3E"/>
    <w:rsid w:val="00A945B9"/>
    <w:rsid w:val="00AA77DA"/>
    <w:rsid w:val="00AB14CF"/>
    <w:rsid w:val="00AB36FA"/>
    <w:rsid w:val="00AE4A81"/>
    <w:rsid w:val="00B237D1"/>
    <w:rsid w:val="00B27A46"/>
    <w:rsid w:val="00B30FAE"/>
    <w:rsid w:val="00B44524"/>
    <w:rsid w:val="00B54B5B"/>
    <w:rsid w:val="00B5690B"/>
    <w:rsid w:val="00B618FB"/>
    <w:rsid w:val="00B65644"/>
    <w:rsid w:val="00B67C36"/>
    <w:rsid w:val="00B75152"/>
    <w:rsid w:val="00B77E57"/>
    <w:rsid w:val="00B839A4"/>
    <w:rsid w:val="00B9695B"/>
    <w:rsid w:val="00BA2CFC"/>
    <w:rsid w:val="00BF0B54"/>
    <w:rsid w:val="00C067A5"/>
    <w:rsid w:val="00C13B7D"/>
    <w:rsid w:val="00C202FB"/>
    <w:rsid w:val="00C20911"/>
    <w:rsid w:val="00C315BA"/>
    <w:rsid w:val="00C42C90"/>
    <w:rsid w:val="00C53E46"/>
    <w:rsid w:val="00C76C9A"/>
    <w:rsid w:val="00C9546D"/>
    <w:rsid w:val="00C9660B"/>
    <w:rsid w:val="00CA2A12"/>
    <w:rsid w:val="00CB1D43"/>
    <w:rsid w:val="00CB2B6B"/>
    <w:rsid w:val="00CC6E45"/>
    <w:rsid w:val="00D1418A"/>
    <w:rsid w:val="00D34674"/>
    <w:rsid w:val="00D37DB6"/>
    <w:rsid w:val="00D579E9"/>
    <w:rsid w:val="00D63337"/>
    <w:rsid w:val="00D74CAB"/>
    <w:rsid w:val="00D76854"/>
    <w:rsid w:val="00D8319B"/>
    <w:rsid w:val="00D944C5"/>
    <w:rsid w:val="00D949CC"/>
    <w:rsid w:val="00DB30E1"/>
    <w:rsid w:val="00DB6B68"/>
    <w:rsid w:val="00DB7D18"/>
    <w:rsid w:val="00DD006B"/>
    <w:rsid w:val="00DD0847"/>
    <w:rsid w:val="00DD0B30"/>
    <w:rsid w:val="00DE7A5E"/>
    <w:rsid w:val="00E137B2"/>
    <w:rsid w:val="00E208F0"/>
    <w:rsid w:val="00E47824"/>
    <w:rsid w:val="00E65A48"/>
    <w:rsid w:val="00E67766"/>
    <w:rsid w:val="00E702DE"/>
    <w:rsid w:val="00E80129"/>
    <w:rsid w:val="00E81C12"/>
    <w:rsid w:val="00E9475A"/>
    <w:rsid w:val="00EA5E48"/>
    <w:rsid w:val="00EC18E5"/>
    <w:rsid w:val="00ED0BD0"/>
    <w:rsid w:val="00ED15E7"/>
    <w:rsid w:val="00EF22B9"/>
    <w:rsid w:val="00F0148B"/>
    <w:rsid w:val="00F07967"/>
    <w:rsid w:val="00F10FC4"/>
    <w:rsid w:val="00F16DDD"/>
    <w:rsid w:val="00F441E7"/>
    <w:rsid w:val="00F50A4C"/>
    <w:rsid w:val="00F51CDA"/>
    <w:rsid w:val="00F51D90"/>
    <w:rsid w:val="00F71660"/>
    <w:rsid w:val="00F86910"/>
    <w:rsid w:val="00F956E1"/>
    <w:rsid w:val="00F97C0A"/>
    <w:rsid w:val="00FC2902"/>
    <w:rsid w:val="00FD3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D6BBE"/>
  <w15:chartTrackingRefBased/>
  <w15:docId w15:val="{667BC52B-8181-4DEA-9FF8-8CD209D0B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6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56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6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6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6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6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6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6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6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6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56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6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6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6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6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6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6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6E1"/>
    <w:rPr>
      <w:rFonts w:eastAsiaTheme="majorEastAsia" w:cstheme="majorBidi"/>
      <w:color w:val="272727" w:themeColor="text1" w:themeTint="D8"/>
    </w:rPr>
  </w:style>
  <w:style w:type="paragraph" w:styleId="Title">
    <w:name w:val="Title"/>
    <w:basedOn w:val="Normal"/>
    <w:next w:val="Normal"/>
    <w:link w:val="TitleChar"/>
    <w:uiPriority w:val="10"/>
    <w:qFormat/>
    <w:rsid w:val="00F956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6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6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6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6E1"/>
    <w:pPr>
      <w:spacing w:before="160"/>
      <w:jc w:val="center"/>
    </w:pPr>
    <w:rPr>
      <w:i/>
      <w:iCs/>
      <w:color w:val="404040" w:themeColor="text1" w:themeTint="BF"/>
    </w:rPr>
  </w:style>
  <w:style w:type="character" w:customStyle="1" w:styleId="QuoteChar">
    <w:name w:val="Quote Char"/>
    <w:basedOn w:val="DefaultParagraphFont"/>
    <w:link w:val="Quote"/>
    <w:uiPriority w:val="29"/>
    <w:rsid w:val="00F956E1"/>
    <w:rPr>
      <w:i/>
      <w:iCs/>
      <w:color w:val="404040" w:themeColor="text1" w:themeTint="BF"/>
    </w:rPr>
  </w:style>
  <w:style w:type="paragraph" w:styleId="ListParagraph">
    <w:name w:val="List Paragraph"/>
    <w:basedOn w:val="Normal"/>
    <w:uiPriority w:val="34"/>
    <w:qFormat/>
    <w:rsid w:val="00F956E1"/>
    <w:pPr>
      <w:ind w:left="720"/>
      <w:contextualSpacing/>
    </w:pPr>
  </w:style>
  <w:style w:type="character" w:styleId="IntenseEmphasis">
    <w:name w:val="Intense Emphasis"/>
    <w:basedOn w:val="DefaultParagraphFont"/>
    <w:uiPriority w:val="21"/>
    <w:qFormat/>
    <w:rsid w:val="00F956E1"/>
    <w:rPr>
      <w:i/>
      <w:iCs/>
      <w:color w:val="0F4761" w:themeColor="accent1" w:themeShade="BF"/>
    </w:rPr>
  </w:style>
  <w:style w:type="paragraph" w:styleId="IntenseQuote">
    <w:name w:val="Intense Quote"/>
    <w:basedOn w:val="Normal"/>
    <w:next w:val="Normal"/>
    <w:link w:val="IntenseQuoteChar"/>
    <w:uiPriority w:val="30"/>
    <w:qFormat/>
    <w:rsid w:val="00F956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6E1"/>
    <w:rPr>
      <w:i/>
      <w:iCs/>
      <w:color w:val="0F4761" w:themeColor="accent1" w:themeShade="BF"/>
    </w:rPr>
  </w:style>
  <w:style w:type="character" w:styleId="IntenseReference">
    <w:name w:val="Intense Reference"/>
    <w:basedOn w:val="DefaultParagraphFont"/>
    <w:uiPriority w:val="32"/>
    <w:qFormat/>
    <w:rsid w:val="00F956E1"/>
    <w:rPr>
      <w:b/>
      <w:bCs/>
      <w:smallCaps/>
      <w:color w:val="0F4761" w:themeColor="accent1" w:themeShade="BF"/>
      <w:spacing w:val="5"/>
    </w:rPr>
  </w:style>
  <w:style w:type="character" w:styleId="Hyperlink">
    <w:name w:val="Hyperlink"/>
    <w:basedOn w:val="DefaultParagraphFont"/>
    <w:uiPriority w:val="99"/>
    <w:unhideWhenUsed/>
    <w:rsid w:val="006E1B3F"/>
    <w:rPr>
      <w:color w:val="467886" w:themeColor="hyperlink"/>
      <w:u w:val="single"/>
    </w:rPr>
  </w:style>
  <w:style w:type="character" w:styleId="UnresolvedMention">
    <w:name w:val="Unresolved Mention"/>
    <w:basedOn w:val="DefaultParagraphFont"/>
    <w:uiPriority w:val="99"/>
    <w:semiHidden/>
    <w:unhideWhenUsed/>
    <w:rsid w:val="006E1B3F"/>
    <w:rPr>
      <w:color w:val="605E5C"/>
      <w:shd w:val="clear" w:color="auto" w:fill="E1DFDD"/>
    </w:rPr>
  </w:style>
  <w:style w:type="character" w:styleId="FollowedHyperlink">
    <w:name w:val="FollowedHyperlink"/>
    <w:basedOn w:val="DefaultParagraphFont"/>
    <w:uiPriority w:val="99"/>
    <w:semiHidden/>
    <w:unhideWhenUsed/>
    <w:rsid w:val="00B27A4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504233">
      <w:bodyDiv w:val="1"/>
      <w:marLeft w:val="0"/>
      <w:marRight w:val="0"/>
      <w:marTop w:val="0"/>
      <w:marBottom w:val="0"/>
      <w:divBdr>
        <w:top w:val="none" w:sz="0" w:space="0" w:color="auto"/>
        <w:left w:val="none" w:sz="0" w:space="0" w:color="auto"/>
        <w:bottom w:val="none" w:sz="0" w:space="0" w:color="auto"/>
        <w:right w:val="none" w:sz="0" w:space="0" w:color="auto"/>
      </w:divBdr>
      <w:divsChild>
        <w:div w:id="1983728662">
          <w:marLeft w:val="0"/>
          <w:marRight w:val="0"/>
          <w:marTop w:val="0"/>
          <w:marBottom w:val="0"/>
          <w:divBdr>
            <w:top w:val="none" w:sz="0" w:space="0" w:color="auto"/>
            <w:left w:val="none" w:sz="0" w:space="0" w:color="auto"/>
            <w:bottom w:val="none" w:sz="0" w:space="0" w:color="auto"/>
            <w:right w:val="none" w:sz="0" w:space="0" w:color="auto"/>
          </w:divBdr>
          <w:divsChild>
            <w:div w:id="47633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92671">
      <w:bodyDiv w:val="1"/>
      <w:marLeft w:val="0"/>
      <w:marRight w:val="0"/>
      <w:marTop w:val="0"/>
      <w:marBottom w:val="0"/>
      <w:divBdr>
        <w:top w:val="none" w:sz="0" w:space="0" w:color="auto"/>
        <w:left w:val="none" w:sz="0" w:space="0" w:color="auto"/>
        <w:bottom w:val="none" w:sz="0" w:space="0" w:color="auto"/>
        <w:right w:val="none" w:sz="0" w:space="0" w:color="auto"/>
      </w:divBdr>
      <w:divsChild>
        <w:div w:id="163667171">
          <w:marLeft w:val="0"/>
          <w:marRight w:val="0"/>
          <w:marTop w:val="0"/>
          <w:marBottom w:val="0"/>
          <w:divBdr>
            <w:top w:val="none" w:sz="0" w:space="0" w:color="auto"/>
            <w:left w:val="none" w:sz="0" w:space="0" w:color="auto"/>
            <w:bottom w:val="none" w:sz="0" w:space="0" w:color="auto"/>
            <w:right w:val="none" w:sz="0" w:space="0" w:color="auto"/>
          </w:divBdr>
          <w:divsChild>
            <w:div w:id="376439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01858">
      <w:bodyDiv w:val="1"/>
      <w:marLeft w:val="0"/>
      <w:marRight w:val="0"/>
      <w:marTop w:val="0"/>
      <w:marBottom w:val="0"/>
      <w:divBdr>
        <w:top w:val="none" w:sz="0" w:space="0" w:color="auto"/>
        <w:left w:val="none" w:sz="0" w:space="0" w:color="auto"/>
        <w:bottom w:val="none" w:sz="0" w:space="0" w:color="auto"/>
        <w:right w:val="none" w:sz="0" w:space="0" w:color="auto"/>
      </w:divBdr>
    </w:div>
    <w:div w:id="99305437">
      <w:bodyDiv w:val="1"/>
      <w:marLeft w:val="0"/>
      <w:marRight w:val="0"/>
      <w:marTop w:val="0"/>
      <w:marBottom w:val="0"/>
      <w:divBdr>
        <w:top w:val="none" w:sz="0" w:space="0" w:color="auto"/>
        <w:left w:val="none" w:sz="0" w:space="0" w:color="auto"/>
        <w:bottom w:val="none" w:sz="0" w:space="0" w:color="auto"/>
        <w:right w:val="none" w:sz="0" w:space="0" w:color="auto"/>
      </w:divBdr>
      <w:divsChild>
        <w:div w:id="1657492176">
          <w:marLeft w:val="0"/>
          <w:marRight w:val="0"/>
          <w:marTop w:val="0"/>
          <w:marBottom w:val="0"/>
          <w:divBdr>
            <w:top w:val="none" w:sz="0" w:space="0" w:color="auto"/>
            <w:left w:val="none" w:sz="0" w:space="0" w:color="auto"/>
            <w:bottom w:val="none" w:sz="0" w:space="0" w:color="auto"/>
            <w:right w:val="none" w:sz="0" w:space="0" w:color="auto"/>
          </w:divBdr>
          <w:divsChild>
            <w:div w:id="121419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04471">
      <w:bodyDiv w:val="1"/>
      <w:marLeft w:val="0"/>
      <w:marRight w:val="0"/>
      <w:marTop w:val="0"/>
      <w:marBottom w:val="0"/>
      <w:divBdr>
        <w:top w:val="none" w:sz="0" w:space="0" w:color="auto"/>
        <w:left w:val="none" w:sz="0" w:space="0" w:color="auto"/>
        <w:bottom w:val="none" w:sz="0" w:space="0" w:color="auto"/>
        <w:right w:val="none" w:sz="0" w:space="0" w:color="auto"/>
      </w:divBdr>
      <w:divsChild>
        <w:div w:id="1315987092">
          <w:marLeft w:val="0"/>
          <w:marRight w:val="0"/>
          <w:marTop w:val="0"/>
          <w:marBottom w:val="0"/>
          <w:divBdr>
            <w:top w:val="none" w:sz="0" w:space="0" w:color="auto"/>
            <w:left w:val="none" w:sz="0" w:space="0" w:color="auto"/>
            <w:bottom w:val="none" w:sz="0" w:space="0" w:color="auto"/>
            <w:right w:val="none" w:sz="0" w:space="0" w:color="auto"/>
          </w:divBdr>
          <w:divsChild>
            <w:div w:id="133611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36518">
      <w:bodyDiv w:val="1"/>
      <w:marLeft w:val="0"/>
      <w:marRight w:val="0"/>
      <w:marTop w:val="0"/>
      <w:marBottom w:val="0"/>
      <w:divBdr>
        <w:top w:val="none" w:sz="0" w:space="0" w:color="auto"/>
        <w:left w:val="none" w:sz="0" w:space="0" w:color="auto"/>
        <w:bottom w:val="none" w:sz="0" w:space="0" w:color="auto"/>
        <w:right w:val="none" w:sz="0" w:space="0" w:color="auto"/>
      </w:divBdr>
      <w:divsChild>
        <w:div w:id="106509589">
          <w:marLeft w:val="0"/>
          <w:marRight w:val="0"/>
          <w:marTop w:val="0"/>
          <w:marBottom w:val="0"/>
          <w:divBdr>
            <w:top w:val="none" w:sz="0" w:space="0" w:color="auto"/>
            <w:left w:val="none" w:sz="0" w:space="0" w:color="auto"/>
            <w:bottom w:val="none" w:sz="0" w:space="0" w:color="auto"/>
            <w:right w:val="none" w:sz="0" w:space="0" w:color="auto"/>
          </w:divBdr>
          <w:divsChild>
            <w:div w:id="177258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683118">
      <w:bodyDiv w:val="1"/>
      <w:marLeft w:val="0"/>
      <w:marRight w:val="0"/>
      <w:marTop w:val="0"/>
      <w:marBottom w:val="0"/>
      <w:divBdr>
        <w:top w:val="none" w:sz="0" w:space="0" w:color="auto"/>
        <w:left w:val="none" w:sz="0" w:space="0" w:color="auto"/>
        <w:bottom w:val="none" w:sz="0" w:space="0" w:color="auto"/>
        <w:right w:val="none" w:sz="0" w:space="0" w:color="auto"/>
      </w:divBdr>
      <w:divsChild>
        <w:div w:id="1179351879">
          <w:marLeft w:val="0"/>
          <w:marRight w:val="0"/>
          <w:marTop w:val="0"/>
          <w:marBottom w:val="0"/>
          <w:divBdr>
            <w:top w:val="none" w:sz="0" w:space="0" w:color="auto"/>
            <w:left w:val="none" w:sz="0" w:space="0" w:color="auto"/>
            <w:bottom w:val="none" w:sz="0" w:space="0" w:color="auto"/>
            <w:right w:val="none" w:sz="0" w:space="0" w:color="auto"/>
          </w:divBdr>
          <w:divsChild>
            <w:div w:id="210268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254330">
      <w:bodyDiv w:val="1"/>
      <w:marLeft w:val="0"/>
      <w:marRight w:val="0"/>
      <w:marTop w:val="0"/>
      <w:marBottom w:val="0"/>
      <w:divBdr>
        <w:top w:val="none" w:sz="0" w:space="0" w:color="auto"/>
        <w:left w:val="none" w:sz="0" w:space="0" w:color="auto"/>
        <w:bottom w:val="none" w:sz="0" w:space="0" w:color="auto"/>
        <w:right w:val="none" w:sz="0" w:space="0" w:color="auto"/>
      </w:divBdr>
    </w:div>
    <w:div w:id="363873297">
      <w:bodyDiv w:val="1"/>
      <w:marLeft w:val="0"/>
      <w:marRight w:val="0"/>
      <w:marTop w:val="0"/>
      <w:marBottom w:val="0"/>
      <w:divBdr>
        <w:top w:val="none" w:sz="0" w:space="0" w:color="auto"/>
        <w:left w:val="none" w:sz="0" w:space="0" w:color="auto"/>
        <w:bottom w:val="none" w:sz="0" w:space="0" w:color="auto"/>
        <w:right w:val="none" w:sz="0" w:space="0" w:color="auto"/>
      </w:divBdr>
    </w:div>
    <w:div w:id="372728988">
      <w:bodyDiv w:val="1"/>
      <w:marLeft w:val="0"/>
      <w:marRight w:val="0"/>
      <w:marTop w:val="0"/>
      <w:marBottom w:val="0"/>
      <w:divBdr>
        <w:top w:val="none" w:sz="0" w:space="0" w:color="auto"/>
        <w:left w:val="none" w:sz="0" w:space="0" w:color="auto"/>
        <w:bottom w:val="none" w:sz="0" w:space="0" w:color="auto"/>
        <w:right w:val="none" w:sz="0" w:space="0" w:color="auto"/>
      </w:divBdr>
      <w:divsChild>
        <w:div w:id="771704370">
          <w:marLeft w:val="0"/>
          <w:marRight w:val="0"/>
          <w:marTop w:val="0"/>
          <w:marBottom w:val="0"/>
          <w:divBdr>
            <w:top w:val="none" w:sz="0" w:space="0" w:color="auto"/>
            <w:left w:val="none" w:sz="0" w:space="0" w:color="auto"/>
            <w:bottom w:val="none" w:sz="0" w:space="0" w:color="auto"/>
            <w:right w:val="none" w:sz="0" w:space="0" w:color="auto"/>
          </w:divBdr>
          <w:divsChild>
            <w:div w:id="94037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913104">
      <w:bodyDiv w:val="1"/>
      <w:marLeft w:val="0"/>
      <w:marRight w:val="0"/>
      <w:marTop w:val="0"/>
      <w:marBottom w:val="0"/>
      <w:divBdr>
        <w:top w:val="none" w:sz="0" w:space="0" w:color="auto"/>
        <w:left w:val="none" w:sz="0" w:space="0" w:color="auto"/>
        <w:bottom w:val="none" w:sz="0" w:space="0" w:color="auto"/>
        <w:right w:val="none" w:sz="0" w:space="0" w:color="auto"/>
      </w:divBdr>
      <w:divsChild>
        <w:div w:id="959651923">
          <w:marLeft w:val="0"/>
          <w:marRight w:val="0"/>
          <w:marTop w:val="0"/>
          <w:marBottom w:val="0"/>
          <w:divBdr>
            <w:top w:val="none" w:sz="0" w:space="0" w:color="auto"/>
            <w:left w:val="none" w:sz="0" w:space="0" w:color="auto"/>
            <w:bottom w:val="none" w:sz="0" w:space="0" w:color="auto"/>
            <w:right w:val="none" w:sz="0" w:space="0" w:color="auto"/>
          </w:divBdr>
          <w:divsChild>
            <w:div w:id="456534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631743">
      <w:bodyDiv w:val="1"/>
      <w:marLeft w:val="0"/>
      <w:marRight w:val="0"/>
      <w:marTop w:val="0"/>
      <w:marBottom w:val="0"/>
      <w:divBdr>
        <w:top w:val="none" w:sz="0" w:space="0" w:color="auto"/>
        <w:left w:val="none" w:sz="0" w:space="0" w:color="auto"/>
        <w:bottom w:val="none" w:sz="0" w:space="0" w:color="auto"/>
        <w:right w:val="none" w:sz="0" w:space="0" w:color="auto"/>
      </w:divBdr>
      <w:divsChild>
        <w:div w:id="1539733269">
          <w:marLeft w:val="0"/>
          <w:marRight w:val="0"/>
          <w:marTop w:val="0"/>
          <w:marBottom w:val="0"/>
          <w:divBdr>
            <w:top w:val="none" w:sz="0" w:space="0" w:color="auto"/>
            <w:left w:val="none" w:sz="0" w:space="0" w:color="auto"/>
            <w:bottom w:val="none" w:sz="0" w:space="0" w:color="auto"/>
            <w:right w:val="none" w:sz="0" w:space="0" w:color="auto"/>
          </w:divBdr>
          <w:divsChild>
            <w:div w:id="155362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548170">
      <w:bodyDiv w:val="1"/>
      <w:marLeft w:val="0"/>
      <w:marRight w:val="0"/>
      <w:marTop w:val="0"/>
      <w:marBottom w:val="0"/>
      <w:divBdr>
        <w:top w:val="none" w:sz="0" w:space="0" w:color="auto"/>
        <w:left w:val="none" w:sz="0" w:space="0" w:color="auto"/>
        <w:bottom w:val="none" w:sz="0" w:space="0" w:color="auto"/>
        <w:right w:val="none" w:sz="0" w:space="0" w:color="auto"/>
      </w:divBdr>
      <w:divsChild>
        <w:div w:id="281156701">
          <w:marLeft w:val="0"/>
          <w:marRight w:val="0"/>
          <w:marTop w:val="0"/>
          <w:marBottom w:val="0"/>
          <w:divBdr>
            <w:top w:val="none" w:sz="0" w:space="0" w:color="auto"/>
            <w:left w:val="none" w:sz="0" w:space="0" w:color="auto"/>
            <w:bottom w:val="none" w:sz="0" w:space="0" w:color="auto"/>
            <w:right w:val="none" w:sz="0" w:space="0" w:color="auto"/>
          </w:divBdr>
          <w:divsChild>
            <w:div w:id="172039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061122">
      <w:bodyDiv w:val="1"/>
      <w:marLeft w:val="0"/>
      <w:marRight w:val="0"/>
      <w:marTop w:val="0"/>
      <w:marBottom w:val="0"/>
      <w:divBdr>
        <w:top w:val="none" w:sz="0" w:space="0" w:color="auto"/>
        <w:left w:val="none" w:sz="0" w:space="0" w:color="auto"/>
        <w:bottom w:val="none" w:sz="0" w:space="0" w:color="auto"/>
        <w:right w:val="none" w:sz="0" w:space="0" w:color="auto"/>
      </w:divBdr>
    </w:div>
    <w:div w:id="477497775">
      <w:bodyDiv w:val="1"/>
      <w:marLeft w:val="0"/>
      <w:marRight w:val="0"/>
      <w:marTop w:val="0"/>
      <w:marBottom w:val="0"/>
      <w:divBdr>
        <w:top w:val="none" w:sz="0" w:space="0" w:color="auto"/>
        <w:left w:val="none" w:sz="0" w:space="0" w:color="auto"/>
        <w:bottom w:val="none" w:sz="0" w:space="0" w:color="auto"/>
        <w:right w:val="none" w:sz="0" w:space="0" w:color="auto"/>
      </w:divBdr>
    </w:div>
    <w:div w:id="487064311">
      <w:bodyDiv w:val="1"/>
      <w:marLeft w:val="0"/>
      <w:marRight w:val="0"/>
      <w:marTop w:val="0"/>
      <w:marBottom w:val="0"/>
      <w:divBdr>
        <w:top w:val="none" w:sz="0" w:space="0" w:color="auto"/>
        <w:left w:val="none" w:sz="0" w:space="0" w:color="auto"/>
        <w:bottom w:val="none" w:sz="0" w:space="0" w:color="auto"/>
        <w:right w:val="none" w:sz="0" w:space="0" w:color="auto"/>
      </w:divBdr>
      <w:divsChild>
        <w:div w:id="574122736">
          <w:marLeft w:val="0"/>
          <w:marRight w:val="0"/>
          <w:marTop w:val="0"/>
          <w:marBottom w:val="0"/>
          <w:divBdr>
            <w:top w:val="none" w:sz="0" w:space="0" w:color="auto"/>
            <w:left w:val="none" w:sz="0" w:space="0" w:color="auto"/>
            <w:bottom w:val="none" w:sz="0" w:space="0" w:color="auto"/>
            <w:right w:val="none" w:sz="0" w:space="0" w:color="auto"/>
          </w:divBdr>
          <w:divsChild>
            <w:div w:id="26674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420141">
      <w:bodyDiv w:val="1"/>
      <w:marLeft w:val="0"/>
      <w:marRight w:val="0"/>
      <w:marTop w:val="0"/>
      <w:marBottom w:val="0"/>
      <w:divBdr>
        <w:top w:val="none" w:sz="0" w:space="0" w:color="auto"/>
        <w:left w:val="none" w:sz="0" w:space="0" w:color="auto"/>
        <w:bottom w:val="none" w:sz="0" w:space="0" w:color="auto"/>
        <w:right w:val="none" w:sz="0" w:space="0" w:color="auto"/>
      </w:divBdr>
      <w:divsChild>
        <w:div w:id="1602714156">
          <w:marLeft w:val="0"/>
          <w:marRight w:val="0"/>
          <w:marTop w:val="0"/>
          <w:marBottom w:val="0"/>
          <w:divBdr>
            <w:top w:val="none" w:sz="0" w:space="0" w:color="auto"/>
            <w:left w:val="none" w:sz="0" w:space="0" w:color="auto"/>
            <w:bottom w:val="none" w:sz="0" w:space="0" w:color="auto"/>
            <w:right w:val="none" w:sz="0" w:space="0" w:color="auto"/>
          </w:divBdr>
          <w:divsChild>
            <w:div w:id="195756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046311">
      <w:bodyDiv w:val="1"/>
      <w:marLeft w:val="0"/>
      <w:marRight w:val="0"/>
      <w:marTop w:val="0"/>
      <w:marBottom w:val="0"/>
      <w:divBdr>
        <w:top w:val="none" w:sz="0" w:space="0" w:color="auto"/>
        <w:left w:val="none" w:sz="0" w:space="0" w:color="auto"/>
        <w:bottom w:val="none" w:sz="0" w:space="0" w:color="auto"/>
        <w:right w:val="none" w:sz="0" w:space="0" w:color="auto"/>
      </w:divBdr>
      <w:divsChild>
        <w:div w:id="898175885">
          <w:marLeft w:val="0"/>
          <w:marRight w:val="0"/>
          <w:marTop w:val="0"/>
          <w:marBottom w:val="0"/>
          <w:divBdr>
            <w:top w:val="none" w:sz="0" w:space="0" w:color="auto"/>
            <w:left w:val="none" w:sz="0" w:space="0" w:color="auto"/>
            <w:bottom w:val="none" w:sz="0" w:space="0" w:color="auto"/>
            <w:right w:val="none" w:sz="0" w:space="0" w:color="auto"/>
          </w:divBdr>
          <w:divsChild>
            <w:div w:id="114126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610557">
      <w:bodyDiv w:val="1"/>
      <w:marLeft w:val="0"/>
      <w:marRight w:val="0"/>
      <w:marTop w:val="0"/>
      <w:marBottom w:val="0"/>
      <w:divBdr>
        <w:top w:val="none" w:sz="0" w:space="0" w:color="auto"/>
        <w:left w:val="none" w:sz="0" w:space="0" w:color="auto"/>
        <w:bottom w:val="none" w:sz="0" w:space="0" w:color="auto"/>
        <w:right w:val="none" w:sz="0" w:space="0" w:color="auto"/>
      </w:divBdr>
      <w:divsChild>
        <w:div w:id="1629510086">
          <w:marLeft w:val="0"/>
          <w:marRight w:val="0"/>
          <w:marTop w:val="0"/>
          <w:marBottom w:val="0"/>
          <w:divBdr>
            <w:top w:val="none" w:sz="0" w:space="0" w:color="auto"/>
            <w:left w:val="none" w:sz="0" w:space="0" w:color="auto"/>
            <w:bottom w:val="none" w:sz="0" w:space="0" w:color="auto"/>
            <w:right w:val="none" w:sz="0" w:space="0" w:color="auto"/>
          </w:divBdr>
          <w:divsChild>
            <w:div w:id="196014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946511">
      <w:bodyDiv w:val="1"/>
      <w:marLeft w:val="0"/>
      <w:marRight w:val="0"/>
      <w:marTop w:val="0"/>
      <w:marBottom w:val="0"/>
      <w:divBdr>
        <w:top w:val="none" w:sz="0" w:space="0" w:color="auto"/>
        <w:left w:val="none" w:sz="0" w:space="0" w:color="auto"/>
        <w:bottom w:val="none" w:sz="0" w:space="0" w:color="auto"/>
        <w:right w:val="none" w:sz="0" w:space="0" w:color="auto"/>
      </w:divBdr>
      <w:divsChild>
        <w:div w:id="1025445293">
          <w:marLeft w:val="0"/>
          <w:marRight w:val="0"/>
          <w:marTop w:val="0"/>
          <w:marBottom w:val="0"/>
          <w:divBdr>
            <w:top w:val="none" w:sz="0" w:space="0" w:color="auto"/>
            <w:left w:val="none" w:sz="0" w:space="0" w:color="auto"/>
            <w:bottom w:val="none" w:sz="0" w:space="0" w:color="auto"/>
            <w:right w:val="none" w:sz="0" w:space="0" w:color="auto"/>
          </w:divBdr>
          <w:divsChild>
            <w:div w:id="200909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697752">
      <w:bodyDiv w:val="1"/>
      <w:marLeft w:val="0"/>
      <w:marRight w:val="0"/>
      <w:marTop w:val="0"/>
      <w:marBottom w:val="0"/>
      <w:divBdr>
        <w:top w:val="none" w:sz="0" w:space="0" w:color="auto"/>
        <w:left w:val="none" w:sz="0" w:space="0" w:color="auto"/>
        <w:bottom w:val="none" w:sz="0" w:space="0" w:color="auto"/>
        <w:right w:val="none" w:sz="0" w:space="0" w:color="auto"/>
      </w:divBdr>
    </w:div>
    <w:div w:id="600530916">
      <w:bodyDiv w:val="1"/>
      <w:marLeft w:val="0"/>
      <w:marRight w:val="0"/>
      <w:marTop w:val="0"/>
      <w:marBottom w:val="0"/>
      <w:divBdr>
        <w:top w:val="none" w:sz="0" w:space="0" w:color="auto"/>
        <w:left w:val="none" w:sz="0" w:space="0" w:color="auto"/>
        <w:bottom w:val="none" w:sz="0" w:space="0" w:color="auto"/>
        <w:right w:val="none" w:sz="0" w:space="0" w:color="auto"/>
      </w:divBdr>
    </w:div>
    <w:div w:id="607198411">
      <w:bodyDiv w:val="1"/>
      <w:marLeft w:val="0"/>
      <w:marRight w:val="0"/>
      <w:marTop w:val="0"/>
      <w:marBottom w:val="0"/>
      <w:divBdr>
        <w:top w:val="none" w:sz="0" w:space="0" w:color="auto"/>
        <w:left w:val="none" w:sz="0" w:space="0" w:color="auto"/>
        <w:bottom w:val="none" w:sz="0" w:space="0" w:color="auto"/>
        <w:right w:val="none" w:sz="0" w:space="0" w:color="auto"/>
      </w:divBdr>
      <w:divsChild>
        <w:div w:id="1764763308">
          <w:marLeft w:val="0"/>
          <w:marRight w:val="0"/>
          <w:marTop w:val="0"/>
          <w:marBottom w:val="0"/>
          <w:divBdr>
            <w:top w:val="none" w:sz="0" w:space="0" w:color="auto"/>
            <w:left w:val="none" w:sz="0" w:space="0" w:color="auto"/>
            <w:bottom w:val="none" w:sz="0" w:space="0" w:color="auto"/>
            <w:right w:val="none" w:sz="0" w:space="0" w:color="auto"/>
          </w:divBdr>
          <w:divsChild>
            <w:div w:id="163139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149166">
      <w:bodyDiv w:val="1"/>
      <w:marLeft w:val="0"/>
      <w:marRight w:val="0"/>
      <w:marTop w:val="0"/>
      <w:marBottom w:val="0"/>
      <w:divBdr>
        <w:top w:val="none" w:sz="0" w:space="0" w:color="auto"/>
        <w:left w:val="none" w:sz="0" w:space="0" w:color="auto"/>
        <w:bottom w:val="none" w:sz="0" w:space="0" w:color="auto"/>
        <w:right w:val="none" w:sz="0" w:space="0" w:color="auto"/>
      </w:divBdr>
      <w:divsChild>
        <w:div w:id="969243788">
          <w:marLeft w:val="0"/>
          <w:marRight w:val="0"/>
          <w:marTop w:val="0"/>
          <w:marBottom w:val="0"/>
          <w:divBdr>
            <w:top w:val="none" w:sz="0" w:space="0" w:color="auto"/>
            <w:left w:val="none" w:sz="0" w:space="0" w:color="auto"/>
            <w:bottom w:val="none" w:sz="0" w:space="0" w:color="auto"/>
            <w:right w:val="none" w:sz="0" w:space="0" w:color="auto"/>
          </w:divBdr>
          <w:divsChild>
            <w:div w:id="184774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093254">
      <w:bodyDiv w:val="1"/>
      <w:marLeft w:val="0"/>
      <w:marRight w:val="0"/>
      <w:marTop w:val="0"/>
      <w:marBottom w:val="0"/>
      <w:divBdr>
        <w:top w:val="none" w:sz="0" w:space="0" w:color="auto"/>
        <w:left w:val="none" w:sz="0" w:space="0" w:color="auto"/>
        <w:bottom w:val="none" w:sz="0" w:space="0" w:color="auto"/>
        <w:right w:val="none" w:sz="0" w:space="0" w:color="auto"/>
      </w:divBdr>
      <w:divsChild>
        <w:div w:id="1950811611">
          <w:marLeft w:val="0"/>
          <w:marRight w:val="0"/>
          <w:marTop w:val="0"/>
          <w:marBottom w:val="0"/>
          <w:divBdr>
            <w:top w:val="none" w:sz="0" w:space="0" w:color="auto"/>
            <w:left w:val="none" w:sz="0" w:space="0" w:color="auto"/>
            <w:bottom w:val="none" w:sz="0" w:space="0" w:color="auto"/>
            <w:right w:val="none" w:sz="0" w:space="0" w:color="auto"/>
          </w:divBdr>
          <w:divsChild>
            <w:div w:id="133614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150500">
      <w:bodyDiv w:val="1"/>
      <w:marLeft w:val="0"/>
      <w:marRight w:val="0"/>
      <w:marTop w:val="0"/>
      <w:marBottom w:val="0"/>
      <w:divBdr>
        <w:top w:val="none" w:sz="0" w:space="0" w:color="auto"/>
        <w:left w:val="none" w:sz="0" w:space="0" w:color="auto"/>
        <w:bottom w:val="none" w:sz="0" w:space="0" w:color="auto"/>
        <w:right w:val="none" w:sz="0" w:space="0" w:color="auto"/>
      </w:divBdr>
      <w:divsChild>
        <w:div w:id="1616912264">
          <w:marLeft w:val="0"/>
          <w:marRight w:val="0"/>
          <w:marTop w:val="0"/>
          <w:marBottom w:val="0"/>
          <w:divBdr>
            <w:top w:val="none" w:sz="0" w:space="0" w:color="auto"/>
            <w:left w:val="none" w:sz="0" w:space="0" w:color="auto"/>
            <w:bottom w:val="none" w:sz="0" w:space="0" w:color="auto"/>
            <w:right w:val="none" w:sz="0" w:space="0" w:color="auto"/>
          </w:divBdr>
          <w:divsChild>
            <w:div w:id="124610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374244">
      <w:bodyDiv w:val="1"/>
      <w:marLeft w:val="0"/>
      <w:marRight w:val="0"/>
      <w:marTop w:val="0"/>
      <w:marBottom w:val="0"/>
      <w:divBdr>
        <w:top w:val="none" w:sz="0" w:space="0" w:color="auto"/>
        <w:left w:val="none" w:sz="0" w:space="0" w:color="auto"/>
        <w:bottom w:val="none" w:sz="0" w:space="0" w:color="auto"/>
        <w:right w:val="none" w:sz="0" w:space="0" w:color="auto"/>
      </w:divBdr>
      <w:divsChild>
        <w:div w:id="828056256">
          <w:marLeft w:val="0"/>
          <w:marRight w:val="0"/>
          <w:marTop w:val="0"/>
          <w:marBottom w:val="0"/>
          <w:divBdr>
            <w:top w:val="none" w:sz="0" w:space="0" w:color="auto"/>
            <w:left w:val="none" w:sz="0" w:space="0" w:color="auto"/>
            <w:bottom w:val="none" w:sz="0" w:space="0" w:color="auto"/>
            <w:right w:val="none" w:sz="0" w:space="0" w:color="auto"/>
          </w:divBdr>
          <w:divsChild>
            <w:div w:id="213694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790889">
      <w:bodyDiv w:val="1"/>
      <w:marLeft w:val="0"/>
      <w:marRight w:val="0"/>
      <w:marTop w:val="0"/>
      <w:marBottom w:val="0"/>
      <w:divBdr>
        <w:top w:val="none" w:sz="0" w:space="0" w:color="auto"/>
        <w:left w:val="none" w:sz="0" w:space="0" w:color="auto"/>
        <w:bottom w:val="none" w:sz="0" w:space="0" w:color="auto"/>
        <w:right w:val="none" w:sz="0" w:space="0" w:color="auto"/>
      </w:divBdr>
    </w:div>
    <w:div w:id="756093106">
      <w:bodyDiv w:val="1"/>
      <w:marLeft w:val="0"/>
      <w:marRight w:val="0"/>
      <w:marTop w:val="0"/>
      <w:marBottom w:val="0"/>
      <w:divBdr>
        <w:top w:val="none" w:sz="0" w:space="0" w:color="auto"/>
        <w:left w:val="none" w:sz="0" w:space="0" w:color="auto"/>
        <w:bottom w:val="none" w:sz="0" w:space="0" w:color="auto"/>
        <w:right w:val="none" w:sz="0" w:space="0" w:color="auto"/>
      </w:divBdr>
      <w:divsChild>
        <w:div w:id="298145345">
          <w:marLeft w:val="0"/>
          <w:marRight w:val="0"/>
          <w:marTop w:val="0"/>
          <w:marBottom w:val="0"/>
          <w:divBdr>
            <w:top w:val="none" w:sz="0" w:space="0" w:color="auto"/>
            <w:left w:val="none" w:sz="0" w:space="0" w:color="auto"/>
            <w:bottom w:val="none" w:sz="0" w:space="0" w:color="auto"/>
            <w:right w:val="none" w:sz="0" w:space="0" w:color="auto"/>
          </w:divBdr>
          <w:divsChild>
            <w:div w:id="89793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368241">
      <w:bodyDiv w:val="1"/>
      <w:marLeft w:val="0"/>
      <w:marRight w:val="0"/>
      <w:marTop w:val="0"/>
      <w:marBottom w:val="0"/>
      <w:divBdr>
        <w:top w:val="none" w:sz="0" w:space="0" w:color="auto"/>
        <w:left w:val="none" w:sz="0" w:space="0" w:color="auto"/>
        <w:bottom w:val="none" w:sz="0" w:space="0" w:color="auto"/>
        <w:right w:val="none" w:sz="0" w:space="0" w:color="auto"/>
      </w:divBdr>
    </w:div>
    <w:div w:id="791944496">
      <w:bodyDiv w:val="1"/>
      <w:marLeft w:val="0"/>
      <w:marRight w:val="0"/>
      <w:marTop w:val="0"/>
      <w:marBottom w:val="0"/>
      <w:divBdr>
        <w:top w:val="none" w:sz="0" w:space="0" w:color="auto"/>
        <w:left w:val="none" w:sz="0" w:space="0" w:color="auto"/>
        <w:bottom w:val="none" w:sz="0" w:space="0" w:color="auto"/>
        <w:right w:val="none" w:sz="0" w:space="0" w:color="auto"/>
      </w:divBdr>
      <w:divsChild>
        <w:div w:id="1296331385">
          <w:marLeft w:val="0"/>
          <w:marRight w:val="0"/>
          <w:marTop w:val="0"/>
          <w:marBottom w:val="0"/>
          <w:divBdr>
            <w:top w:val="none" w:sz="0" w:space="0" w:color="auto"/>
            <w:left w:val="none" w:sz="0" w:space="0" w:color="auto"/>
            <w:bottom w:val="none" w:sz="0" w:space="0" w:color="auto"/>
            <w:right w:val="none" w:sz="0" w:space="0" w:color="auto"/>
          </w:divBdr>
          <w:divsChild>
            <w:div w:id="12925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597950">
      <w:bodyDiv w:val="1"/>
      <w:marLeft w:val="0"/>
      <w:marRight w:val="0"/>
      <w:marTop w:val="0"/>
      <w:marBottom w:val="0"/>
      <w:divBdr>
        <w:top w:val="none" w:sz="0" w:space="0" w:color="auto"/>
        <w:left w:val="none" w:sz="0" w:space="0" w:color="auto"/>
        <w:bottom w:val="none" w:sz="0" w:space="0" w:color="auto"/>
        <w:right w:val="none" w:sz="0" w:space="0" w:color="auto"/>
      </w:divBdr>
      <w:divsChild>
        <w:div w:id="811101850">
          <w:marLeft w:val="0"/>
          <w:marRight w:val="0"/>
          <w:marTop w:val="0"/>
          <w:marBottom w:val="0"/>
          <w:divBdr>
            <w:top w:val="none" w:sz="0" w:space="0" w:color="auto"/>
            <w:left w:val="none" w:sz="0" w:space="0" w:color="auto"/>
            <w:bottom w:val="none" w:sz="0" w:space="0" w:color="auto"/>
            <w:right w:val="none" w:sz="0" w:space="0" w:color="auto"/>
          </w:divBdr>
          <w:divsChild>
            <w:div w:id="87781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979712">
      <w:bodyDiv w:val="1"/>
      <w:marLeft w:val="0"/>
      <w:marRight w:val="0"/>
      <w:marTop w:val="0"/>
      <w:marBottom w:val="0"/>
      <w:divBdr>
        <w:top w:val="none" w:sz="0" w:space="0" w:color="auto"/>
        <w:left w:val="none" w:sz="0" w:space="0" w:color="auto"/>
        <w:bottom w:val="none" w:sz="0" w:space="0" w:color="auto"/>
        <w:right w:val="none" w:sz="0" w:space="0" w:color="auto"/>
      </w:divBdr>
      <w:divsChild>
        <w:div w:id="1815175019">
          <w:marLeft w:val="0"/>
          <w:marRight w:val="0"/>
          <w:marTop w:val="0"/>
          <w:marBottom w:val="0"/>
          <w:divBdr>
            <w:top w:val="none" w:sz="0" w:space="0" w:color="auto"/>
            <w:left w:val="none" w:sz="0" w:space="0" w:color="auto"/>
            <w:bottom w:val="none" w:sz="0" w:space="0" w:color="auto"/>
            <w:right w:val="none" w:sz="0" w:space="0" w:color="auto"/>
          </w:divBdr>
          <w:divsChild>
            <w:div w:id="154798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104128">
      <w:bodyDiv w:val="1"/>
      <w:marLeft w:val="0"/>
      <w:marRight w:val="0"/>
      <w:marTop w:val="0"/>
      <w:marBottom w:val="0"/>
      <w:divBdr>
        <w:top w:val="none" w:sz="0" w:space="0" w:color="auto"/>
        <w:left w:val="none" w:sz="0" w:space="0" w:color="auto"/>
        <w:bottom w:val="none" w:sz="0" w:space="0" w:color="auto"/>
        <w:right w:val="none" w:sz="0" w:space="0" w:color="auto"/>
      </w:divBdr>
      <w:divsChild>
        <w:div w:id="1295142575">
          <w:marLeft w:val="0"/>
          <w:marRight w:val="0"/>
          <w:marTop w:val="0"/>
          <w:marBottom w:val="0"/>
          <w:divBdr>
            <w:top w:val="none" w:sz="0" w:space="0" w:color="auto"/>
            <w:left w:val="none" w:sz="0" w:space="0" w:color="auto"/>
            <w:bottom w:val="none" w:sz="0" w:space="0" w:color="auto"/>
            <w:right w:val="none" w:sz="0" w:space="0" w:color="auto"/>
          </w:divBdr>
          <w:divsChild>
            <w:div w:id="111216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188587">
      <w:bodyDiv w:val="1"/>
      <w:marLeft w:val="0"/>
      <w:marRight w:val="0"/>
      <w:marTop w:val="0"/>
      <w:marBottom w:val="0"/>
      <w:divBdr>
        <w:top w:val="none" w:sz="0" w:space="0" w:color="auto"/>
        <w:left w:val="none" w:sz="0" w:space="0" w:color="auto"/>
        <w:bottom w:val="none" w:sz="0" w:space="0" w:color="auto"/>
        <w:right w:val="none" w:sz="0" w:space="0" w:color="auto"/>
      </w:divBdr>
      <w:divsChild>
        <w:div w:id="1268808711">
          <w:marLeft w:val="0"/>
          <w:marRight w:val="0"/>
          <w:marTop w:val="0"/>
          <w:marBottom w:val="0"/>
          <w:divBdr>
            <w:top w:val="none" w:sz="0" w:space="0" w:color="auto"/>
            <w:left w:val="none" w:sz="0" w:space="0" w:color="auto"/>
            <w:bottom w:val="none" w:sz="0" w:space="0" w:color="auto"/>
            <w:right w:val="none" w:sz="0" w:space="0" w:color="auto"/>
          </w:divBdr>
          <w:divsChild>
            <w:div w:id="19130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318046">
      <w:bodyDiv w:val="1"/>
      <w:marLeft w:val="0"/>
      <w:marRight w:val="0"/>
      <w:marTop w:val="0"/>
      <w:marBottom w:val="0"/>
      <w:divBdr>
        <w:top w:val="none" w:sz="0" w:space="0" w:color="auto"/>
        <w:left w:val="none" w:sz="0" w:space="0" w:color="auto"/>
        <w:bottom w:val="none" w:sz="0" w:space="0" w:color="auto"/>
        <w:right w:val="none" w:sz="0" w:space="0" w:color="auto"/>
      </w:divBdr>
    </w:div>
    <w:div w:id="941031807">
      <w:bodyDiv w:val="1"/>
      <w:marLeft w:val="0"/>
      <w:marRight w:val="0"/>
      <w:marTop w:val="0"/>
      <w:marBottom w:val="0"/>
      <w:divBdr>
        <w:top w:val="none" w:sz="0" w:space="0" w:color="auto"/>
        <w:left w:val="none" w:sz="0" w:space="0" w:color="auto"/>
        <w:bottom w:val="none" w:sz="0" w:space="0" w:color="auto"/>
        <w:right w:val="none" w:sz="0" w:space="0" w:color="auto"/>
      </w:divBdr>
    </w:div>
    <w:div w:id="958024746">
      <w:bodyDiv w:val="1"/>
      <w:marLeft w:val="0"/>
      <w:marRight w:val="0"/>
      <w:marTop w:val="0"/>
      <w:marBottom w:val="0"/>
      <w:divBdr>
        <w:top w:val="none" w:sz="0" w:space="0" w:color="auto"/>
        <w:left w:val="none" w:sz="0" w:space="0" w:color="auto"/>
        <w:bottom w:val="none" w:sz="0" w:space="0" w:color="auto"/>
        <w:right w:val="none" w:sz="0" w:space="0" w:color="auto"/>
      </w:divBdr>
    </w:div>
    <w:div w:id="966661355">
      <w:bodyDiv w:val="1"/>
      <w:marLeft w:val="0"/>
      <w:marRight w:val="0"/>
      <w:marTop w:val="0"/>
      <w:marBottom w:val="0"/>
      <w:divBdr>
        <w:top w:val="none" w:sz="0" w:space="0" w:color="auto"/>
        <w:left w:val="none" w:sz="0" w:space="0" w:color="auto"/>
        <w:bottom w:val="none" w:sz="0" w:space="0" w:color="auto"/>
        <w:right w:val="none" w:sz="0" w:space="0" w:color="auto"/>
      </w:divBdr>
      <w:divsChild>
        <w:div w:id="436875145">
          <w:marLeft w:val="0"/>
          <w:marRight w:val="0"/>
          <w:marTop w:val="0"/>
          <w:marBottom w:val="0"/>
          <w:divBdr>
            <w:top w:val="none" w:sz="0" w:space="0" w:color="auto"/>
            <w:left w:val="none" w:sz="0" w:space="0" w:color="auto"/>
            <w:bottom w:val="none" w:sz="0" w:space="0" w:color="auto"/>
            <w:right w:val="none" w:sz="0" w:space="0" w:color="auto"/>
          </w:divBdr>
          <w:divsChild>
            <w:div w:id="122221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096893">
      <w:bodyDiv w:val="1"/>
      <w:marLeft w:val="0"/>
      <w:marRight w:val="0"/>
      <w:marTop w:val="0"/>
      <w:marBottom w:val="0"/>
      <w:divBdr>
        <w:top w:val="none" w:sz="0" w:space="0" w:color="auto"/>
        <w:left w:val="none" w:sz="0" w:space="0" w:color="auto"/>
        <w:bottom w:val="none" w:sz="0" w:space="0" w:color="auto"/>
        <w:right w:val="none" w:sz="0" w:space="0" w:color="auto"/>
      </w:divBdr>
    </w:div>
    <w:div w:id="1053311101">
      <w:bodyDiv w:val="1"/>
      <w:marLeft w:val="0"/>
      <w:marRight w:val="0"/>
      <w:marTop w:val="0"/>
      <w:marBottom w:val="0"/>
      <w:divBdr>
        <w:top w:val="none" w:sz="0" w:space="0" w:color="auto"/>
        <w:left w:val="none" w:sz="0" w:space="0" w:color="auto"/>
        <w:bottom w:val="none" w:sz="0" w:space="0" w:color="auto"/>
        <w:right w:val="none" w:sz="0" w:space="0" w:color="auto"/>
      </w:divBdr>
      <w:divsChild>
        <w:div w:id="440028223">
          <w:marLeft w:val="0"/>
          <w:marRight w:val="0"/>
          <w:marTop w:val="0"/>
          <w:marBottom w:val="0"/>
          <w:divBdr>
            <w:top w:val="none" w:sz="0" w:space="0" w:color="auto"/>
            <w:left w:val="none" w:sz="0" w:space="0" w:color="auto"/>
            <w:bottom w:val="none" w:sz="0" w:space="0" w:color="auto"/>
            <w:right w:val="none" w:sz="0" w:space="0" w:color="auto"/>
          </w:divBdr>
          <w:divsChild>
            <w:div w:id="197625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148163">
      <w:bodyDiv w:val="1"/>
      <w:marLeft w:val="0"/>
      <w:marRight w:val="0"/>
      <w:marTop w:val="0"/>
      <w:marBottom w:val="0"/>
      <w:divBdr>
        <w:top w:val="none" w:sz="0" w:space="0" w:color="auto"/>
        <w:left w:val="none" w:sz="0" w:space="0" w:color="auto"/>
        <w:bottom w:val="none" w:sz="0" w:space="0" w:color="auto"/>
        <w:right w:val="none" w:sz="0" w:space="0" w:color="auto"/>
      </w:divBdr>
      <w:divsChild>
        <w:div w:id="2027293248">
          <w:marLeft w:val="0"/>
          <w:marRight w:val="0"/>
          <w:marTop w:val="0"/>
          <w:marBottom w:val="0"/>
          <w:divBdr>
            <w:top w:val="none" w:sz="0" w:space="0" w:color="auto"/>
            <w:left w:val="none" w:sz="0" w:space="0" w:color="auto"/>
            <w:bottom w:val="none" w:sz="0" w:space="0" w:color="auto"/>
            <w:right w:val="none" w:sz="0" w:space="0" w:color="auto"/>
          </w:divBdr>
          <w:divsChild>
            <w:div w:id="33203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442189">
      <w:bodyDiv w:val="1"/>
      <w:marLeft w:val="0"/>
      <w:marRight w:val="0"/>
      <w:marTop w:val="0"/>
      <w:marBottom w:val="0"/>
      <w:divBdr>
        <w:top w:val="none" w:sz="0" w:space="0" w:color="auto"/>
        <w:left w:val="none" w:sz="0" w:space="0" w:color="auto"/>
        <w:bottom w:val="none" w:sz="0" w:space="0" w:color="auto"/>
        <w:right w:val="none" w:sz="0" w:space="0" w:color="auto"/>
      </w:divBdr>
      <w:divsChild>
        <w:div w:id="1791245805">
          <w:marLeft w:val="0"/>
          <w:marRight w:val="0"/>
          <w:marTop w:val="0"/>
          <w:marBottom w:val="0"/>
          <w:divBdr>
            <w:top w:val="none" w:sz="0" w:space="0" w:color="auto"/>
            <w:left w:val="none" w:sz="0" w:space="0" w:color="auto"/>
            <w:bottom w:val="none" w:sz="0" w:space="0" w:color="auto"/>
            <w:right w:val="none" w:sz="0" w:space="0" w:color="auto"/>
          </w:divBdr>
          <w:divsChild>
            <w:div w:id="153441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74880">
      <w:bodyDiv w:val="1"/>
      <w:marLeft w:val="0"/>
      <w:marRight w:val="0"/>
      <w:marTop w:val="0"/>
      <w:marBottom w:val="0"/>
      <w:divBdr>
        <w:top w:val="none" w:sz="0" w:space="0" w:color="auto"/>
        <w:left w:val="none" w:sz="0" w:space="0" w:color="auto"/>
        <w:bottom w:val="none" w:sz="0" w:space="0" w:color="auto"/>
        <w:right w:val="none" w:sz="0" w:space="0" w:color="auto"/>
      </w:divBdr>
    </w:div>
    <w:div w:id="1131553009">
      <w:bodyDiv w:val="1"/>
      <w:marLeft w:val="0"/>
      <w:marRight w:val="0"/>
      <w:marTop w:val="0"/>
      <w:marBottom w:val="0"/>
      <w:divBdr>
        <w:top w:val="none" w:sz="0" w:space="0" w:color="auto"/>
        <w:left w:val="none" w:sz="0" w:space="0" w:color="auto"/>
        <w:bottom w:val="none" w:sz="0" w:space="0" w:color="auto"/>
        <w:right w:val="none" w:sz="0" w:space="0" w:color="auto"/>
      </w:divBdr>
      <w:divsChild>
        <w:div w:id="1420442740">
          <w:marLeft w:val="0"/>
          <w:marRight w:val="0"/>
          <w:marTop w:val="0"/>
          <w:marBottom w:val="0"/>
          <w:divBdr>
            <w:top w:val="none" w:sz="0" w:space="0" w:color="auto"/>
            <w:left w:val="none" w:sz="0" w:space="0" w:color="auto"/>
            <w:bottom w:val="none" w:sz="0" w:space="0" w:color="auto"/>
            <w:right w:val="none" w:sz="0" w:space="0" w:color="auto"/>
          </w:divBdr>
          <w:divsChild>
            <w:div w:id="157604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003562">
      <w:bodyDiv w:val="1"/>
      <w:marLeft w:val="0"/>
      <w:marRight w:val="0"/>
      <w:marTop w:val="0"/>
      <w:marBottom w:val="0"/>
      <w:divBdr>
        <w:top w:val="none" w:sz="0" w:space="0" w:color="auto"/>
        <w:left w:val="none" w:sz="0" w:space="0" w:color="auto"/>
        <w:bottom w:val="none" w:sz="0" w:space="0" w:color="auto"/>
        <w:right w:val="none" w:sz="0" w:space="0" w:color="auto"/>
      </w:divBdr>
    </w:div>
    <w:div w:id="1158955859">
      <w:bodyDiv w:val="1"/>
      <w:marLeft w:val="0"/>
      <w:marRight w:val="0"/>
      <w:marTop w:val="0"/>
      <w:marBottom w:val="0"/>
      <w:divBdr>
        <w:top w:val="none" w:sz="0" w:space="0" w:color="auto"/>
        <w:left w:val="none" w:sz="0" w:space="0" w:color="auto"/>
        <w:bottom w:val="none" w:sz="0" w:space="0" w:color="auto"/>
        <w:right w:val="none" w:sz="0" w:space="0" w:color="auto"/>
      </w:divBdr>
      <w:divsChild>
        <w:div w:id="799225858">
          <w:marLeft w:val="0"/>
          <w:marRight w:val="0"/>
          <w:marTop w:val="0"/>
          <w:marBottom w:val="0"/>
          <w:divBdr>
            <w:top w:val="none" w:sz="0" w:space="0" w:color="auto"/>
            <w:left w:val="none" w:sz="0" w:space="0" w:color="auto"/>
            <w:bottom w:val="none" w:sz="0" w:space="0" w:color="auto"/>
            <w:right w:val="none" w:sz="0" w:space="0" w:color="auto"/>
          </w:divBdr>
          <w:divsChild>
            <w:div w:id="191353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910907">
      <w:bodyDiv w:val="1"/>
      <w:marLeft w:val="0"/>
      <w:marRight w:val="0"/>
      <w:marTop w:val="0"/>
      <w:marBottom w:val="0"/>
      <w:divBdr>
        <w:top w:val="none" w:sz="0" w:space="0" w:color="auto"/>
        <w:left w:val="none" w:sz="0" w:space="0" w:color="auto"/>
        <w:bottom w:val="none" w:sz="0" w:space="0" w:color="auto"/>
        <w:right w:val="none" w:sz="0" w:space="0" w:color="auto"/>
      </w:divBdr>
      <w:divsChild>
        <w:div w:id="980039085">
          <w:marLeft w:val="0"/>
          <w:marRight w:val="0"/>
          <w:marTop w:val="0"/>
          <w:marBottom w:val="0"/>
          <w:divBdr>
            <w:top w:val="none" w:sz="0" w:space="0" w:color="auto"/>
            <w:left w:val="none" w:sz="0" w:space="0" w:color="auto"/>
            <w:bottom w:val="none" w:sz="0" w:space="0" w:color="auto"/>
            <w:right w:val="none" w:sz="0" w:space="0" w:color="auto"/>
          </w:divBdr>
          <w:divsChild>
            <w:div w:id="960501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552736">
      <w:bodyDiv w:val="1"/>
      <w:marLeft w:val="0"/>
      <w:marRight w:val="0"/>
      <w:marTop w:val="0"/>
      <w:marBottom w:val="0"/>
      <w:divBdr>
        <w:top w:val="none" w:sz="0" w:space="0" w:color="auto"/>
        <w:left w:val="none" w:sz="0" w:space="0" w:color="auto"/>
        <w:bottom w:val="none" w:sz="0" w:space="0" w:color="auto"/>
        <w:right w:val="none" w:sz="0" w:space="0" w:color="auto"/>
      </w:divBdr>
      <w:divsChild>
        <w:div w:id="2015525058">
          <w:marLeft w:val="0"/>
          <w:marRight w:val="0"/>
          <w:marTop w:val="0"/>
          <w:marBottom w:val="0"/>
          <w:divBdr>
            <w:top w:val="none" w:sz="0" w:space="0" w:color="auto"/>
            <w:left w:val="none" w:sz="0" w:space="0" w:color="auto"/>
            <w:bottom w:val="none" w:sz="0" w:space="0" w:color="auto"/>
            <w:right w:val="none" w:sz="0" w:space="0" w:color="auto"/>
          </w:divBdr>
          <w:divsChild>
            <w:div w:id="48354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851518">
      <w:bodyDiv w:val="1"/>
      <w:marLeft w:val="0"/>
      <w:marRight w:val="0"/>
      <w:marTop w:val="0"/>
      <w:marBottom w:val="0"/>
      <w:divBdr>
        <w:top w:val="none" w:sz="0" w:space="0" w:color="auto"/>
        <w:left w:val="none" w:sz="0" w:space="0" w:color="auto"/>
        <w:bottom w:val="none" w:sz="0" w:space="0" w:color="auto"/>
        <w:right w:val="none" w:sz="0" w:space="0" w:color="auto"/>
      </w:divBdr>
    </w:div>
    <w:div w:id="1379622969">
      <w:bodyDiv w:val="1"/>
      <w:marLeft w:val="0"/>
      <w:marRight w:val="0"/>
      <w:marTop w:val="0"/>
      <w:marBottom w:val="0"/>
      <w:divBdr>
        <w:top w:val="none" w:sz="0" w:space="0" w:color="auto"/>
        <w:left w:val="none" w:sz="0" w:space="0" w:color="auto"/>
        <w:bottom w:val="none" w:sz="0" w:space="0" w:color="auto"/>
        <w:right w:val="none" w:sz="0" w:space="0" w:color="auto"/>
      </w:divBdr>
      <w:divsChild>
        <w:div w:id="696077159">
          <w:marLeft w:val="0"/>
          <w:marRight w:val="0"/>
          <w:marTop w:val="0"/>
          <w:marBottom w:val="0"/>
          <w:divBdr>
            <w:top w:val="none" w:sz="0" w:space="0" w:color="auto"/>
            <w:left w:val="none" w:sz="0" w:space="0" w:color="auto"/>
            <w:bottom w:val="none" w:sz="0" w:space="0" w:color="auto"/>
            <w:right w:val="none" w:sz="0" w:space="0" w:color="auto"/>
          </w:divBdr>
          <w:divsChild>
            <w:div w:id="155538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680433">
      <w:bodyDiv w:val="1"/>
      <w:marLeft w:val="0"/>
      <w:marRight w:val="0"/>
      <w:marTop w:val="0"/>
      <w:marBottom w:val="0"/>
      <w:divBdr>
        <w:top w:val="none" w:sz="0" w:space="0" w:color="auto"/>
        <w:left w:val="none" w:sz="0" w:space="0" w:color="auto"/>
        <w:bottom w:val="none" w:sz="0" w:space="0" w:color="auto"/>
        <w:right w:val="none" w:sz="0" w:space="0" w:color="auto"/>
      </w:divBdr>
      <w:divsChild>
        <w:div w:id="53630450">
          <w:marLeft w:val="0"/>
          <w:marRight w:val="0"/>
          <w:marTop w:val="0"/>
          <w:marBottom w:val="0"/>
          <w:divBdr>
            <w:top w:val="none" w:sz="0" w:space="0" w:color="auto"/>
            <w:left w:val="none" w:sz="0" w:space="0" w:color="auto"/>
            <w:bottom w:val="none" w:sz="0" w:space="0" w:color="auto"/>
            <w:right w:val="none" w:sz="0" w:space="0" w:color="auto"/>
          </w:divBdr>
          <w:divsChild>
            <w:div w:id="71435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872633">
      <w:bodyDiv w:val="1"/>
      <w:marLeft w:val="0"/>
      <w:marRight w:val="0"/>
      <w:marTop w:val="0"/>
      <w:marBottom w:val="0"/>
      <w:divBdr>
        <w:top w:val="none" w:sz="0" w:space="0" w:color="auto"/>
        <w:left w:val="none" w:sz="0" w:space="0" w:color="auto"/>
        <w:bottom w:val="none" w:sz="0" w:space="0" w:color="auto"/>
        <w:right w:val="none" w:sz="0" w:space="0" w:color="auto"/>
      </w:divBdr>
      <w:divsChild>
        <w:div w:id="1451434182">
          <w:marLeft w:val="0"/>
          <w:marRight w:val="0"/>
          <w:marTop w:val="0"/>
          <w:marBottom w:val="0"/>
          <w:divBdr>
            <w:top w:val="none" w:sz="0" w:space="0" w:color="auto"/>
            <w:left w:val="none" w:sz="0" w:space="0" w:color="auto"/>
            <w:bottom w:val="none" w:sz="0" w:space="0" w:color="auto"/>
            <w:right w:val="none" w:sz="0" w:space="0" w:color="auto"/>
          </w:divBdr>
          <w:divsChild>
            <w:div w:id="10600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002436">
      <w:bodyDiv w:val="1"/>
      <w:marLeft w:val="0"/>
      <w:marRight w:val="0"/>
      <w:marTop w:val="0"/>
      <w:marBottom w:val="0"/>
      <w:divBdr>
        <w:top w:val="none" w:sz="0" w:space="0" w:color="auto"/>
        <w:left w:val="none" w:sz="0" w:space="0" w:color="auto"/>
        <w:bottom w:val="none" w:sz="0" w:space="0" w:color="auto"/>
        <w:right w:val="none" w:sz="0" w:space="0" w:color="auto"/>
      </w:divBdr>
      <w:divsChild>
        <w:div w:id="1123695586">
          <w:marLeft w:val="0"/>
          <w:marRight w:val="0"/>
          <w:marTop w:val="0"/>
          <w:marBottom w:val="0"/>
          <w:divBdr>
            <w:top w:val="none" w:sz="0" w:space="0" w:color="auto"/>
            <w:left w:val="none" w:sz="0" w:space="0" w:color="auto"/>
            <w:bottom w:val="none" w:sz="0" w:space="0" w:color="auto"/>
            <w:right w:val="none" w:sz="0" w:space="0" w:color="auto"/>
          </w:divBdr>
          <w:divsChild>
            <w:div w:id="61016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459428">
      <w:bodyDiv w:val="1"/>
      <w:marLeft w:val="0"/>
      <w:marRight w:val="0"/>
      <w:marTop w:val="0"/>
      <w:marBottom w:val="0"/>
      <w:divBdr>
        <w:top w:val="none" w:sz="0" w:space="0" w:color="auto"/>
        <w:left w:val="none" w:sz="0" w:space="0" w:color="auto"/>
        <w:bottom w:val="none" w:sz="0" w:space="0" w:color="auto"/>
        <w:right w:val="none" w:sz="0" w:space="0" w:color="auto"/>
      </w:divBdr>
      <w:divsChild>
        <w:div w:id="1334140800">
          <w:marLeft w:val="0"/>
          <w:marRight w:val="0"/>
          <w:marTop w:val="0"/>
          <w:marBottom w:val="0"/>
          <w:divBdr>
            <w:top w:val="none" w:sz="0" w:space="0" w:color="auto"/>
            <w:left w:val="none" w:sz="0" w:space="0" w:color="auto"/>
            <w:bottom w:val="none" w:sz="0" w:space="0" w:color="auto"/>
            <w:right w:val="none" w:sz="0" w:space="0" w:color="auto"/>
          </w:divBdr>
          <w:divsChild>
            <w:div w:id="86975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259572">
      <w:bodyDiv w:val="1"/>
      <w:marLeft w:val="0"/>
      <w:marRight w:val="0"/>
      <w:marTop w:val="0"/>
      <w:marBottom w:val="0"/>
      <w:divBdr>
        <w:top w:val="none" w:sz="0" w:space="0" w:color="auto"/>
        <w:left w:val="none" w:sz="0" w:space="0" w:color="auto"/>
        <w:bottom w:val="none" w:sz="0" w:space="0" w:color="auto"/>
        <w:right w:val="none" w:sz="0" w:space="0" w:color="auto"/>
      </w:divBdr>
      <w:divsChild>
        <w:div w:id="1775858288">
          <w:marLeft w:val="0"/>
          <w:marRight w:val="0"/>
          <w:marTop w:val="0"/>
          <w:marBottom w:val="0"/>
          <w:divBdr>
            <w:top w:val="none" w:sz="0" w:space="0" w:color="auto"/>
            <w:left w:val="none" w:sz="0" w:space="0" w:color="auto"/>
            <w:bottom w:val="none" w:sz="0" w:space="0" w:color="auto"/>
            <w:right w:val="none" w:sz="0" w:space="0" w:color="auto"/>
          </w:divBdr>
          <w:divsChild>
            <w:div w:id="1113793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099237">
      <w:bodyDiv w:val="1"/>
      <w:marLeft w:val="0"/>
      <w:marRight w:val="0"/>
      <w:marTop w:val="0"/>
      <w:marBottom w:val="0"/>
      <w:divBdr>
        <w:top w:val="none" w:sz="0" w:space="0" w:color="auto"/>
        <w:left w:val="none" w:sz="0" w:space="0" w:color="auto"/>
        <w:bottom w:val="none" w:sz="0" w:space="0" w:color="auto"/>
        <w:right w:val="none" w:sz="0" w:space="0" w:color="auto"/>
      </w:divBdr>
    </w:div>
    <w:div w:id="1802381998">
      <w:bodyDiv w:val="1"/>
      <w:marLeft w:val="0"/>
      <w:marRight w:val="0"/>
      <w:marTop w:val="0"/>
      <w:marBottom w:val="0"/>
      <w:divBdr>
        <w:top w:val="none" w:sz="0" w:space="0" w:color="auto"/>
        <w:left w:val="none" w:sz="0" w:space="0" w:color="auto"/>
        <w:bottom w:val="none" w:sz="0" w:space="0" w:color="auto"/>
        <w:right w:val="none" w:sz="0" w:space="0" w:color="auto"/>
      </w:divBdr>
    </w:div>
    <w:div w:id="1882590558">
      <w:bodyDiv w:val="1"/>
      <w:marLeft w:val="0"/>
      <w:marRight w:val="0"/>
      <w:marTop w:val="0"/>
      <w:marBottom w:val="0"/>
      <w:divBdr>
        <w:top w:val="none" w:sz="0" w:space="0" w:color="auto"/>
        <w:left w:val="none" w:sz="0" w:space="0" w:color="auto"/>
        <w:bottom w:val="none" w:sz="0" w:space="0" w:color="auto"/>
        <w:right w:val="none" w:sz="0" w:space="0" w:color="auto"/>
      </w:divBdr>
      <w:divsChild>
        <w:div w:id="121732147">
          <w:marLeft w:val="0"/>
          <w:marRight w:val="0"/>
          <w:marTop w:val="0"/>
          <w:marBottom w:val="0"/>
          <w:divBdr>
            <w:top w:val="none" w:sz="0" w:space="0" w:color="auto"/>
            <w:left w:val="none" w:sz="0" w:space="0" w:color="auto"/>
            <w:bottom w:val="none" w:sz="0" w:space="0" w:color="auto"/>
            <w:right w:val="none" w:sz="0" w:space="0" w:color="auto"/>
          </w:divBdr>
          <w:divsChild>
            <w:div w:id="66836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146093">
      <w:bodyDiv w:val="1"/>
      <w:marLeft w:val="0"/>
      <w:marRight w:val="0"/>
      <w:marTop w:val="0"/>
      <w:marBottom w:val="0"/>
      <w:divBdr>
        <w:top w:val="none" w:sz="0" w:space="0" w:color="auto"/>
        <w:left w:val="none" w:sz="0" w:space="0" w:color="auto"/>
        <w:bottom w:val="none" w:sz="0" w:space="0" w:color="auto"/>
        <w:right w:val="none" w:sz="0" w:space="0" w:color="auto"/>
      </w:divBdr>
      <w:divsChild>
        <w:div w:id="1997145051">
          <w:marLeft w:val="0"/>
          <w:marRight w:val="0"/>
          <w:marTop w:val="0"/>
          <w:marBottom w:val="0"/>
          <w:divBdr>
            <w:top w:val="none" w:sz="0" w:space="0" w:color="auto"/>
            <w:left w:val="none" w:sz="0" w:space="0" w:color="auto"/>
            <w:bottom w:val="none" w:sz="0" w:space="0" w:color="auto"/>
            <w:right w:val="none" w:sz="0" w:space="0" w:color="auto"/>
          </w:divBdr>
          <w:divsChild>
            <w:div w:id="167387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910053">
      <w:bodyDiv w:val="1"/>
      <w:marLeft w:val="0"/>
      <w:marRight w:val="0"/>
      <w:marTop w:val="0"/>
      <w:marBottom w:val="0"/>
      <w:divBdr>
        <w:top w:val="none" w:sz="0" w:space="0" w:color="auto"/>
        <w:left w:val="none" w:sz="0" w:space="0" w:color="auto"/>
        <w:bottom w:val="none" w:sz="0" w:space="0" w:color="auto"/>
        <w:right w:val="none" w:sz="0" w:space="0" w:color="auto"/>
      </w:divBdr>
      <w:divsChild>
        <w:div w:id="2091006002">
          <w:marLeft w:val="0"/>
          <w:marRight w:val="0"/>
          <w:marTop w:val="0"/>
          <w:marBottom w:val="0"/>
          <w:divBdr>
            <w:top w:val="none" w:sz="0" w:space="0" w:color="auto"/>
            <w:left w:val="none" w:sz="0" w:space="0" w:color="auto"/>
            <w:bottom w:val="none" w:sz="0" w:space="0" w:color="auto"/>
            <w:right w:val="none" w:sz="0" w:space="0" w:color="auto"/>
          </w:divBdr>
          <w:divsChild>
            <w:div w:id="166377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846642">
      <w:bodyDiv w:val="1"/>
      <w:marLeft w:val="0"/>
      <w:marRight w:val="0"/>
      <w:marTop w:val="0"/>
      <w:marBottom w:val="0"/>
      <w:divBdr>
        <w:top w:val="none" w:sz="0" w:space="0" w:color="auto"/>
        <w:left w:val="none" w:sz="0" w:space="0" w:color="auto"/>
        <w:bottom w:val="none" w:sz="0" w:space="0" w:color="auto"/>
        <w:right w:val="none" w:sz="0" w:space="0" w:color="auto"/>
      </w:divBdr>
      <w:divsChild>
        <w:div w:id="1061557092">
          <w:marLeft w:val="0"/>
          <w:marRight w:val="0"/>
          <w:marTop w:val="0"/>
          <w:marBottom w:val="0"/>
          <w:divBdr>
            <w:top w:val="none" w:sz="0" w:space="0" w:color="auto"/>
            <w:left w:val="none" w:sz="0" w:space="0" w:color="auto"/>
            <w:bottom w:val="none" w:sz="0" w:space="0" w:color="auto"/>
            <w:right w:val="none" w:sz="0" w:space="0" w:color="auto"/>
          </w:divBdr>
          <w:divsChild>
            <w:div w:id="1920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974632">
      <w:bodyDiv w:val="1"/>
      <w:marLeft w:val="0"/>
      <w:marRight w:val="0"/>
      <w:marTop w:val="0"/>
      <w:marBottom w:val="0"/>
      <w:divBdr>
        <w:top w:val="none" w:sz="0" w:space="0" w:color="auto"/>
        <w:left w:val="none" w:sz="0" w:space="0" w:color="auto"/>
        <w:bottom w:val="none" w:sz="0" w:space="0" w:color="auto"/>
        <w:right w:val="none" w:sz="0" w:space="0" w:color="auto"/>
      </w:divBdr>
      <w:divsChild>
        <w:div w:id="1443645612">
          <w:marLeft w:val="0"/>
          <w:marRight w:val="0"/>
          <w:marTop w:val="0"/>
          <w:marBottom w:val="0"/>
          <w:divBdr>
            <w:top w:val="none" w:sz="0" w:space="0" w:color="auto"/>
            <w:left w:val="none" w:sz="0" w:space="0" w:color="auto"/>
            <w:bottom w:val="none" w:sz="0" w:space="0" w:color="auto"/>
            <w:right w:val="none" w:sz="0" w:space="0" w:color="auto"/>
          </w:divBdr>
          <w:divsChild>
            <w:div w:id="194773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122210">
      <w:bodyDiv w:val="1"/>
      <w:marLeft w:val="0"/>
      <w:marRight w:val="0"/>
      <w:marTop w:val="0"/>
      <w:marBottom w:val="0"/>
      <w:divBdr>
        <w:top w:val="none" w:sz="0" w:space="0" w:color="auto"/>
        <w:left w:val="none" w:sz="0" w:space="0" w:color="auto"/>
        <w:bottom w:val="none" w:sz="0" w:space="0" w:color="auto"/>
        <w:right w:val="none" w:sz="0" w:space="0" w:color="auto"/>
      </w:divBdr>
      <w:divsChild>
        <w:div w:id="611673198">
          <w:marLeft w:val="0"/>
          <w:marRight w:val="0"/>
          <w:marTop w:val="0"/>
          <w:marBottom w:val="0"/>
          <w:divBdr>
            <w:top w:val="none" w:sz="0" w:space="0" w:color="auto"/>
            <w:left w:val="none" w:sz="0" w:space="0" w:color="auto"/>
            <w:bottom w:val="none" w:sz="0" w:space="0" w:color="auto"/>
            <w:right w:val="none" w:sz="0" w:space="0" w:color="auto"/>
          </w:divBdr>
          <w:divsChild>
            <w:div w:id="122240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2.1063797" TargetMode="External"/><Relationship Id="rId13" Type="http://schemas.openxmlformats.org/officeDocument/2006/relationships/hyperlink" Target="https://doi.org/10.1108/IJCHM-11-2020-134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080/13683500.2020.1798893" TargetMode="External"/><Relationship Id="rId12" Type="http://schemas.openxmlformats.org/officeDocument/2006/relationships/hyperlink" Target="https://www.gov.uk/government/organisations/office-of-the-immigration-services-commissione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0892/gtg.52126-1203" TargetMode="External"/><Relationship Id="rId1" Type="http://schemas.openxmlformats.org/officeDocument/2006/relationships/customXml" Target="../customXml/item1.xml"/><Relationship Id="rId6" Type="http://schemas.openxmlformats.org/officeDocument/2006/relationships/hyperlink" Target="https://doi.org/10.1016/j.ijhm.2009.03.004" TargetMode="External"/><Relationship Id="rId11" Type="http://schemas.openxmlformats.org/officeDocument/2006/relationships/hyperlink" Target="https://doi.org/10.3390/info16010047" TargetMode="External"/><Relationship Id="rId5" Type="http://schemas.openxmlformats.org/officeDocument/2006/relationships/webSettings" Target="webSettings.xml"/><Relationship Id="rId15" Type="http://schemas.openxmlformats.org/officeDocument/2006/relationships/hyperlink" Target="https://doi.org/10.7758/RSF.2020.6.3.03" TargetMode="External"/><Relationship Id="rId10" Type="http://schemas.openxmlformats.org/officeDocument/2006/relationships/hyperlink" Target="https://doi.org/10.1080/22243534.2024.2322221" TargetMode="External"/><Relationship Id="rId4" Type="http://schemas.openxmlformats.org/officeDocument/2006/relationships/settings" Target="settings.xml"/><Relationship Id="rId9" Type="http://schemas.openxmlformats.org/officeDocument/2006/relationships/hyperlink" Target="https://doi.org/10.1080/13683500.2020.1792853" TargetMode="External"/><Relationship Id="rId14" Type="http://schemas.openxmlformats.org/officeDocument/2006/relationships/hyperlink" Target="https://doi.org/10.1108/IJCHM-03-2022-03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95408-DF85-4A0B-92B8-3F83B7592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2250</TotalTime>
  <Pages>13</Pages>
  <Words>3493</Words>
  <Characters>19915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 Laurentiu</dc:creator>
  <cp:keywords/>
  <dc:description/>
  <cp:lastModifiedBy>Popa Laurentiu</cp:lastModifiedBy>
  <cp:revision>176</cp:revision>
  <dcterms:created xsi:type="dcterms:W3CDTF">2025-02-08T14:42:00Z</dcterms:created>
  <dcterms:modified xsi:type="dcterms:W3CDTF">2025-02-10T22:56:00Z</dcterms:modified>
</cp:coreProperties>
</file>