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134"/>
        <w:gridCol w:w="2221"/>
        <w:gridCol w:w="1982"/>
        <w:gridCol w:w="1326"/>
        <w:gridCol w:w="1791"/>
      </w:tblGrid>
      <w:tr w:rsidR="00680921" w14:paraId="70A46405" w14:textId="77777777" w:rsidTr="00F83026">
        <w:tc>
          <w:tcPr>
            <w:tcW w:w="3917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Tutor </w:t>
            </w:r>
            <w:proofErr w:type="gramStart"/>
            <w:r w:rsidRPr="00A91FA5">
              <w:rPr>
                <w:rFonts w:ascii="Times New Roman" w:hAnsi="Times New Roman" w:cs="Times New Roman"/>
                <w:b/>
              </w:rPr>
              <w:t>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</w:t>
            </w:r>
            <w:proofErr w:type="gramEnd"/>
            <w:r w:rsidR="0072121A" w:rsidRPr="00A91FA5">
              <w:rPr>
                <w:rFonts w:ascii="Times New Roman" w:hAnsi="Times New Roman" w:cs="Times New Roman"/>
                <w:b/>
              </w:rPr>
              <w:t xml:space="preserve"> </w:t>
            </w:r>
            <w:proofErr w:type="spellStart"/>
            <w:r w:rsidR="0072121A" w:rsidRPr="00A91FA5">
              <w:rPr>
                <w:rFonts w:ascii="Times New Roman" w:hAnsi="Times New Roman" w:cs="Times New Roman"/>
                <w:b/>
              </w:rPr>
              <w:t>Yuxian</w:t>
            </w:r>
            <w:proofErr w:type="spellEnd"/>
          </w:p>
        </w:tc>
        <w:tc>
          <w:tcPr>
            <w:tcW w:w="5099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F83026">
        <w:tc>
          <w:tcPr>
            <w:tcW w:w="3917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5099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F83026">
        <w:tc>
          <w:tcPr>
            <w:tcW w:w="3917" w:type="dxa"/>
            <w:gridSpan w:val="3"/>
          </w:tcPr>
          <w:p w14:paraId="065BA3C7" w14:textId="6C9BF0AA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4511A5">
              <w:rPr>
                <w:rFonts w:ascii="Times New Roman" w:hAnsi="Times New Roman" w:cs="Times New Roman"/>
                <w:b/>
              </w:rPr>
              <w:t>1</w:t>
            </w:r>
            <w:r w:rsidR="00A91FA5" w:rsidRPr="00A91FA5">
              <w:rPr>
                <w:rFonts w:ascii="Times New Roman" w:hAnsi="Times New Roman" w:cs="Times New Roman"/>
                <w:b/>
              </w:rPr>
              <w:t>0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</w:t>
            </w:r>
            <w:r w:rsidR="00F116C0">
              <w:rPr>
                <w:rFonts w:ascii="Times New Roman" w:hAnsi="Times New Roman" w:cs="Times New Roman"/>
                <w:b/>
              </w:rPr>
              <w:t>1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5099" w:type="dxa"/>
            <w:gridSpan w:val="3"/>
          </w:tcPr>
          <w:p w14:paraId="04A6BAD3" w14:textId="742B0028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10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680921">
              <w:rPr>
                <w:rFonts w:ascii="Times New Roman" w:hAnsi="Times New Roman" w:cs="Times New Roman"/>
                <w:b/>
              </w:rPr>
              <w:t>2</w:t>
            </w:r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F83026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7FEAB09C" w14:textId="6927774B" w:rsidR="0048535A" w:rsidRPr="00A91FA5" w:rsidRDefault="002223A7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复习</w:t>
            </w:r>
            <w:r w:rsidR="00A91FA5"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等车、跑步、跳舞、踢足球、</w:t>
            </w:r>
            <w:r w:rsidR="00F83026">
              <w:rPr>
                <w:rFonts w:ascii="Times New Roman" w:hAnsi="Times New Roman" w:cs="Times New Roman" w:hint="eastAsia"/>
              </w:rPr>
              <w:t>唱歌、玩游戏</w:t>
            </w:r>
            <w:r w:rsidR="00F83026">
              <w:rPr>
                <w:rFonts w:ascii="Times New Roman" w:hAnsi="Times New Roman" w:cs="Times New Roman" w:hint="eastAsia"/>
              </w:rPr>
              <w:t>、</w:t>
            </w:r>
            <w:r w:rsidR="00F116C0">
              <w:rPr>
                <w:rFonts w:hint="eastAsia"/>
              </w:rPr>
              <w:t>车站、公园、超市、邮局、商店、图书馆</w:t>
            </w:r>
            <w:r w:rsidR="005B3F4E" w:rsidRPr="00A91FA5">
              <w:rPr>
                <w:rFonts w:ascii="Times New Roman" w:hAnsi="Times New Roman" w:cs="Times New Roman"/>
              </w:rPr>
              <w:t>”</w:t>
            </w:r>
          </w:p>
          <w:p w14:paraId="069A849A" w14:textId="30118440" w:rsidR="00F116C0" w:rsidRDefault="0048535A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 w:rsidR="00F83026">
              <w:rPr>
                <w:rFonts w:ascii="Times New Roman" w:hAnsi="Times New Roman" w:cs="Times New Roman" w:hint="eastAsia"/>
              </w:rPr>
              <w:t>掌握词组</w:t>
            </w:r>
            <w:r w:rsidR="00F83026">
              <w:rPr>
                <w:rFonts w:ascii="Times New Roman" w:hAnsi="Times New Roman" w:cs="Times New Roman" w:hint="eastAsia"/>
              </w:rPr>
              <w:t>“买东西、买水果”</w:t>
            </w:r>
            <w:r w:rsidR="00F83026">
              <w:rPr>
                <w:rFonts w:ascii="Times New Roman" w:hAnsi="Times New Roman" w:cs="Times New Roman" w:hint="eastAsia"/>
              </w:rPr>
              <w:t>及</w:t>
            </w:r>
            <w:r w:rsidR="001971D3">
              <w:rPr>
                <w:rFonts w:ascii="Times New Roman" w:hAnsi="Times New Roman" w:cs="Times New Roman" w:hint="eastAsia"/>
              </w:rPr>
              <w:t>如何表达某人在某地</w:t>
            </w:r>
            <w:r w:rsidR="00F116C0">
              <w:rPr>
                <w:rFonts w:ascii="Times New Roman" w:hAnsi="Times New Roman" w:cs="Times New Roman" w:hint="eastAsia"/>
              </w:rPr>
              <w:t>做某事</w:t>
            </w:r>
            <w:r w:rsidR="00F83026">
              <w:rPr>
                <w:rFonts w:ascii="Times New Roman" w:hAnsi="Times New Roman" w:cs="Times New Roman" w:hint="eastAsia"/>
              </w:rPr>
              <w:t>，例如“在车站等车、在公园跑步，在超市买东西”</w:t>
            </w:r>
          </w:p>
          <w:p w14:paraId="16DC97D2" w14:textId="25853211" w:rsidR="00A64B90" w:rsidRPr="00A91FA5" w:rsidRDefault="00472C4F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="005B3F4E"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="005B3F4E" w:rsidRPr="00A91FA5">
              <w:rPr>
                <w:rFonts w:ascii="Times New Roman" w:hAnsi="Times New Roman" w:cs="Times New Roman"/>
              </w:rPr>
              <w:t>汉字</w:t>
            </w:r>
            <w:r w:rsidR="00394C84">
              <w:rPr>
                <w:rFonts w:ascii="Times New Roman" w:hAnsi="Times New Roman" w:cs="Times New Roman" w:hint="eastAsia"/>
              </w:rPr>
              <w:t>“</w:t>
            </w:r>
            <w:r w:rsidR="00F83026">
              <w:rPr>
                <w:rFonts w:ascii="Times New Roman" w:hAnsi="Times New Roman" w:cs="Times New Roman" w:hint="eastAsia"/>
              </w:rPr>
              <w:t>买东西、买水果</w:t>
            </w:r>
            <w:r w:rsidR="00394C84">
              <w:rPr>
                <w:rFonts w:ascii="Times New Roman" w:hAnsi="Times New Roman" w:cs="Times New Roman" w:hint="eastAsia"/>
              </w:rPr>
              <w:t>”</w:t>
            </w:r>
            <w:r w:rsidR="005B3F4E" w:rsidRPr="00A91FA5">
              <w:rPr>
                <w:rFonts w:ascii="Times New Roman" w:hAnsi="Times New Roman" w:cs="Times New Roman"/>
              </w:rPr>
              <w:t>并会写一些简单的</w:t>
            </w:r>
            <w:r>
              <w:rPr>
                <w:rFonts w:ascii="Times New Roman" w:hAnsi="Times New Roman" w:cs="Times New Roman" w:hint="eastAsia"/>
              </w:rPr>
              <w:t>句子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F116C0">
              <w:rPr>
                <w:rFonts w:ascii="Times New Roman" w:hAnsi="Times New Roman" w:cs="Times New Roman" w:hint="eastAsia"/>
              </w:rPr>
              <w:t>他们在</w:t>
            </w:r>
            <w:r w:rsidR="00F83026">
              <w:rPr>
                <w:rFonts w:ascii="Times New Roman" w:hAnsi="Times New Roman" w:cs="Times New Roman" w:hint="eastAsia"/>
              </w:rPr>
              <w:t>超市买东西</w:t>
            </w:r>
            <w:r w:rsidR="0005409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4434D3" w14:paraId="71F33ADD" w14:textId="77777777" w:rsidTr="00F83026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5C81B494" w14:textId="76802DDC" w:rsidR="004434D3" w:rsidRPr="00A91FA5" w:rsidRDefault="00A91FA5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</w:t>
            </w:r>
            <w:r w:rsidR="00737C04" w:rsidRPr="00A91FA5">
              <w:rPr>
                <w:rFonts w:ascii="Times New Roman" w:hAnsi="Times New Roman" w:cs="Times New Roman"/>
              </w:rPr>
              <w:t>掌握</w:t>
            </w:r>
            <w:r w:rsidRPr="00A91FA5">
              <w:rPr>
                <w:rFonts w:ascii="Times New Roman" w:hAnsi="Times New Roman" w:cs="Times New Roman"/>
              </w:rPr>
              <w:t>生词</w:t>
            </w:r>
            <w:r w:rsidR="00F116C0"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等车、跑步、跳舞、踢足球、</w:t>
            </w:r>
            <w:r w:rsidR="00F116C0">
              <w:rPr>
                <w:rFonts w:hint="eastAsia"/>
              </w:rPr>
              <w:t>车站、公园、超市、邮局、商店、图书馆</w:t>
            </w:r>
            <w:r w:rsidR="00F116C0" w:rsidRPr="00A91FA5">
              <w:rPr>
                <w:rFonts w:ascii="Times New Roman" w:hAnsi="Times New Roman" w:cs="Times New Roman"/>
              </w:rPr>
              <w:t>”</w:t>
            </w:r>
          </w:p>
          <w:p w14:paraId="76F98C58" w14:textId="37686602" w:rsidR="005B3F4E" w:rsidRPr="00F83026" w:rsidRDefault="00F116C0" w:rsidP="00F83026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 w:hint="eastAsia"/>
              </w:rPr>
            </w:pPr>
            <w:r w:rsidRPr="00F83026">
              <w:rPr>
                <w:rFonts w:ascii="Times New Roman" w:hAnsi="Times New Roman" w:cs="Times New Roman"/>
              </w:rPr>
              <w:t>并掌握</w:t>
            </w:r>
            <w:r w:rsidR="00F83026" w:rsidRPr="00F83026">
              <w:rPr>
                <w:rFonts w:ascii="Times New Roman" w:hAnsi="Times New Roman" w:cs="Times New Roman" w:hint="eastAsia"/>
              </w:rPr>
              <w:t>词组“买东西、买水果”及如何表达某人在某地做某事，例如“在车站等车、在公园跑步，在超市买东西”</w:t>
            </w:r>
          </w:p>
          <w:p w14:paraId="5E8A1277" w14:textId="1ED41C47" w:rsidR="004434D3" w:rsidRPr="00A91FA5" w:rsidRDefault="00394C84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会</w:t>
            </w:r>
            <w:r w:rsidR="005B3F4E" w:rsidRPr="00A91FA5">
              <w:rPr>
                <w:rFonts w:ascii="Times New Roman" w:hAnsi="Times New Roman" w:cs="Times New Roman"/>
              </w:rPr>
              <w:t>写简单的汉字</w:t>
            </w:r>
            <w:r>
              <w:rPr>
                <w:rFonts w:ascii="Times New Roman" w:hAnsi="Times New Roman" w:cs="Times New Roman" w:hint="eastAsia"/>
              </w:rPr>
              <w:t>“</w:t>
            </w:r>
            <w:r w:rsidR="00F83026">
              <w:rPr>
                <w:rFonts w:ascii="Times New Roman" w:hAnsi="Times New Roman" w:cs="Times New Roman" w:hint="eastAsia"/>
              </w:rPr>
              <w:t>买东西、买水果”</w:t>
            </w:r>
            <w:r w:rsidR="00F83026" w:rsidRPr="00A91FA5">
              <w:rPr>
                <w:rFonts w:ascii="Times New Roman" w:hAnsi="Times New Roman" w:cs="Times New Roman"/>
              </w:rPr>
              <w:t>并会写一些简单的</w:t>
            </w:r>
            <w:r w:rsidR="00F83026">
              <w:rPr>
                <w:rFonts w:ascii="Times New Roman" w:hAnsi="Times New Roman" w:cs="Times New Roman" w:hint="eastAsia"/>
              </w:rPr>
              <w:t>句子</w:t>
            </w:r>
            <w:r w:rsidR="00F83026" w:rsidRPr="00A91FA5">
              <w:rPr>
                <w:rFonts w:ascii="Times New Roman" w:hAnsi="Times New Roman" w:cs="Times New Roman"/>
              </w:rPr>
              <w:t xml:space="preserve"> “</w:t>
            </w:r>
            <w:r w:rsidR="00F83026">
              <w:rPr>
                <w:rFonts w:ascii="Times New Roman" w:hAnsi="Times New Roman" w:cs="Times New Roman" w:hint="eastAsia"/>
              </w:rPr>
              <w:t>他们在超市买东西</w:t>
            </w:r>
            <w:r w:rsidR="00F83026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680921" w14:paraId="007FED74" w14:textId="77777777" w:rsidTr="00F83026">
        <w:trPr>
          <w:trHeight w:val="490"/>
        </w:trPr>
        <w:tc>
          <w:tcPr>
            <w:tcW w:w="562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134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203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1326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1791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F83026">
        <w:trPr>
          <w:trHeight w:val="668"/>
        </w:trPr>
        <w:tc>
          <w:tcPr>
            <w:tcW w:w="562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134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203" w:type="dxa"/>
            <w:gridSpan w:val="2"/>
          </w:tcPr>
          <w:p w14:paraId="1883B92E" w14:textId="2761F8D5" w:rsidR="004434D3" w:rsidRPr="00A91FA5" w:rsidRDefault="001971D3" w:rsidP="004434D3">
            <w:pPr>
              <w:rPr>
                <w:rFonts w:ascii="Times New Roman" w:hAnsi="Times New Roman" w:cs="Times New Roman"/>
              </w:rPr>
            </w:pPr>
            <w:r w:rsidRPr="00394C84">
              <w:rPr>
                <w:rFonts w:ascii="Times New Roman" w:hAnsi="Times New Roman" w:cs="Times New Roman" w:hint="eastAsia"/>
              </w:rPr>
              <w:t>课前指令</w:t>
            </w:r>
            <w:r w:rsidR="00A64B90" w:rsidRPr="00394C84">
              <w:rPr>
                <w:rFonts w:ascii="Times New Roman" w:hAnsi="Times New Roman" w:cs="Times New Roman"/>
              </w:rPr>
              <w:t>问候、</w:t>
            </w:r>
            <w:r w:rsidR="00A14C54" w:rsidRPr="00394C84">
              <w:rPr>
                <w:rFonts w:ascii="Times New Roman" w:hAnsi="Times New Roman" w:cs="Times New Roman"/>
              </w:rPr>
              <w:t>复习</w:t>
            </w:r>
            <w:r w:rsidR="00394C84" w:rsidRPr="00394C84">
              <w:rPr>
                <w:rFonts w:ascii="Times New Roman" w:hAnsi="Times New Roman" w:cs="Times New Roman"/>
              </w:rPr>
              <w:t>生词</w:t>
            </w:r>
            <w:r w:rsidR="00394C84" w:rsidRPr="00394C84">
              <w:rPr>
                <w:rFonts w:ascii="Times New Roman" w:hAnsi="Times New Roman" w:cs="Times New Roman"/>
              </w:rPr>
              <w:t xml:space="preserve"> “</w:t>
            </w:r>
            <w:r w:rsidR="00F83026">
              <w:rPr>
                <w:rFonts w:ascii="Times New Roman" w:hAnsi="Times New Roman" w:cs="Times New Roman" w:hint="eastAsia"/>
              </w:rPr>
              <w:t>等车、跑步、跳舞、踢足球、</w:t>
            </w:r>
            <w:r w:rsidR="009E7F11">
              <w:rPr>
                <w:rFonts w:hint="eastAsia"/>
              </w:rPr>
              <w:t>车站、公园、超市、邮局、商店、图书馆</w:t>
            </w:r>
            <w:r w:rsidR="00394C84" w:rsidRPr="00394C84">
              <w:rPr>
                <w:rFonts w:ascii="Times New Roman" w:hAnsi="Times New Roman" w:cs="Times New Roman"/>
              </w:rPr>
              <w:t>”</w:t>
            </w:r>
          </w:p>
          <w:p w14:paraId="1063CACB" w14:textId="38005CA2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326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F83026">
        <w:trPr>
          <w:trHeight w:val="1268"/>
        </w:trPr>
        <w:tc>
          <w:tcPr>
            <w:tcW w:w="562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134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203" w:type="dxa"/>
            <w:gridSpan w:val="2"/>
          </w:tcPr>
          <w:p w14:paraId="488ADFCA" w14:textId="1B0E62C8" w:rsidR="00932DA3" w:rsidRPr="00A91FA5" w:rsidRDefault="004511A5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小心炸弹</w:t>
            </w:r>
            <w:r w:rsidR="00976C90">
              <w:rPr>
                <w:rFonts w:ascii="Times New Roman" w:hAnsi="Times New Roman" w:cs="Times New Roman" w:hint="eastAsia"/>
              </w:rPr>
              <w:t>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</w:t>
            </w:r>
            <w:r w:rsidR="00F83026">
              <w:rPr>
                <w:rFonts w:ascii="Times New Roman" w:hAnsi="Times New Roman" w:cs="Times New Roman" w:hint="eastAsia"/>
              </w:rPr>
              <w:t>，红灯绿灯</w:t>
            </w:r>
            <w:proofErr w:type="gramStart"/>
            <w:r w:rsidR="00F83026">
              <w:rPr>
                <w:rFonts w:ascii="Times New Roman" w:hAnsi="Times New Roman" w:cs="Times New Roman" w:hint="eastAsia"/>
              </w:rPr>
              <w:t>小白灯定的</w:t>
            </w:r>
            <w:proofErr w:type="gramEnd"/>
            <w:r w:rsidR="00F83026">
              <w:rPr>
                <w:rFonts w:ascii="Times New Roman" w:hAnsi="Times New Roman" w:cs="Times New Roman" w:hint="eastAsia"/>
              </w:rPr>
              <w:t>游戏</w:t>
            </w:r>
            <w:r w:rsidR="00394C84">
              <w:rPr>
                <w:rFonts w:ascii="Times New Roman" w:hAnsi="Times New Roman" w:cs="Times New Roman" w:hint="eastAsia"/>
              </w:rPr>
              <w:t>引导学生</w:t>
            </w:r>
            <w:proofErr w:type="gramStart"/>
            <w:r w:rsidR="00394C84">
              <w:rPr>
                <w:rFonts w:ascii="Times New Roman" w:hAnsi="Times New Roman" w:cs="Times New Roman" w:hint="eastAsia"/>
              </w:rPr>
              <w:t>单个读生词</w:t>
            </w:r>
            <w:proofErr w:type="gramEnd"/>
            <w:r w:rsidR="00394C84">
              <w:rPr>
                <w:rFonts w:ascii="Times New Roman" w:hAnsi="Times New Roman" w:cs="Times New Roman" w:hint="eastAsia"/>
              </w:rPr>
              <w:t>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 w:rsidR="004D6494">
              <w:rPr>
                <w:rFonts w:ascii="Times New Roman" w:hAnsi="Times New Roman" w:cs="Times New Roman" w:hint="eastAsia"/>
              </w:rPr>
              <w:t>拍苍蝇</w:t>
            </w:r>
            <w:r w:rsidR="00F83026">
              <w:rPr>
                <w:rFonts w:ascii="Times New Roman" w:hAnsi="Times New Roman" w:cs="Times New Roman" w:hint="eastAsia"/>
              </w:rPr>
              <w:t>，红灯绿灯</w:t>
            </w:r>
            <w:proofErr w:type="gramStart"/>
            <w:r w:rsidR="00F83026">
              <w:rPr>
                <w:rFonts w:ascii="Times New Roman" w:hAnsi="Times New Roman" w:cs="Times New Roman" w:hint="eastAsia"/>
              </w:rPr>
              <w:t>小白灯定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proofErr w:type="gramEnd"/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6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F83026">
        <w:trPr>
          <w:trHeight w:val="1838"/>
        </w:trPr>
        <w:tc>
          <w:tcPr>
            <w:tcW w:w="562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134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203" w:type="dxa"/>
            <w:gridSpan w:val="2"/>
          </w:tcPr>
          <w:p w14:paraId="55E16454" w14:textId="1512D611" w:rsidR="00680921" w:rsidRPr="00A91FA5" w:rsidRDefault="00A70D6A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通过</w:t>
            </w:r>
            <w:r w:rsidR="00394C84">
              <w:rPr>
                <w:rFonts w:ascii="Times New Roman" w:hAnsi="Times New Roman" w:cs="Times New Roman" w:hint="eastAsia"/>
              </w:rPr>
              <w:t>图片展示</w:t>
            </w:r>
            <w:r w:rsidR="00363417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>
              <w:rPr>
                <w:rFonts w:ascii="Times New Roman" w:hAnsi="Times New Roman" w:cs="Times New Roman" w:hint="eastAsia"/>
              </w:rPr>
              <w:t>给学生发卡片</w:t>
            </w:r>
            <w:r w:rsidR="00394C84">
              <w:rPr>
                <w:rFonts w:ascii="Times New Roman" w:hAnsi="Times New Roman" w:cs="Times New Roman" w:hint="eastAsia"/>
              </w:rPr>
              <w:t>复习第</w:t>
            </w:r>
            <w:r w:rsidR="009E7F11">
              <w:rPr>
                <w:rFonts w:ascii="Times New Roman" w:hAnsi="Times New Roman" w:cs="Times New Roman" w:hint="eastAsia"/>
              </w:rPr>
              <w:t>五</w:t>
            </w:r>
            <w:r w:rsidR="00394C84">
              <w:rPr>
                <w:rFonts w:ascii="Times New Roman" w:hAnsi="Times New Roman" w:cs="Times New Roman" w:hint="eastAsia"/>
              </w:rPr>
              <w:t>课句式并</w:t>
            </w:r>
            <w:r w:rsidR="00680921">
              <w:rPr>
                <w:rFonts w:ascii="Times New Roman" w:hAnsi="Times New Roman" w:cs="Times New Roman" w:hint="eastAsia"/>
              </w:rPr>
              <w:t>加深记忆生词和句式，通过图片练习句式</w:t>
            </w:r>
            <w:r w:rsidR="00363417">
              <w:rPr>
                <w:rFonts w:ascii="Times New Roman" w:hAnsi="Times New Roman" w:cs="Times New Roman" w:hint="eastAsia"/>
              </w:rPr>
              <w:t>。</w:t>
            </w:r>
            <w:r w:rsidR="00680921">
              <w:rPr>
                <w:rFonts w:ascii="Times New Roman" w:hAnsi="Times New Roman" w:cs="Times New Roman" w:hint="eastAsia"/>
              </w:rPr>
              <w:t>写汉字“</w:t>
            </w:r>
            <w:r w:rsidR="00F83026">
              <w:rPr>
                <w:rFonts w:ascii="Times New Roman" w:hAnsi="Times New Roman" w:cs="Times New Roman" w:hint="eastAsia"/>
              </w:rPr>
              <w:t>买东西、买水果”</w:t>
            </w:r>
            <w:r w:rsidR="00F83026" w:rsidRPr="00A91FA5">
              <w:rPr>
                <w:rFonts w:ascii="Times New Roman" w:hAnsi="Times New Roman" w:cs="Times New Roman"/>
              </w:rPr>
              <w:t>并会写一些简单的</w:t>
            </w:r>
            <w:r w:rsidR="00F83026">
              <w:rPr>
                <w:rFonts w:ascii="Times New Roman" w:hAnsi="Times New Roman" w:cs="Times New Roman" w:hint="eastAsia"/>
              </w:rPr>
              <w:t>句子</w:t>
            </w:r>
            <w:r w:rsidR="00F83026" w:rsidRPr="00A91FA5">
              <w:rPr>
                <w:rFonts w:ascii="Times New Roman" w:hAnsi="Times New Roman" w:cs="Times New Roman"/>
              </w:rPr>
              <w:t xml:space="preserve"> “</w:t>
            </w:r>
            <w:r w:rsidR="00F83026">
              <w:rPr>
                <w:rFonts w:ascii="Times New Roman" w:hAnsi="Times New Roman" w:cs="Times New Roman" w:hint="eastAsia"/>
              </w:rPr>
              <w:t>他们在超市买东西</w:t>
            </w:r>
            <w:r w:rsidR="00F83026" w:rsidRPr="00A91FA5">
              <w:rPr>
                <w:rFonts w:ascii="Times New Roman" w:hAnsi="Times New Roman" w:cs="Times New Roman"/>
              </w:rPr>
              <w:t>”</w:t>
            </w:r>
          </w:p>
        </w:tc>
        <w:tc>
          <w:tcPr>
            <w:tcW w:w="1326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proofErr w:type="spellStart"/>
            <w:r w:rsidRPr="00A91FA5">
              <w:rPr>
                <w:rFonts w:ascii="Times New Roman" w:hAnsi="Times New Roman" w:cs="Times New Roman"/>
              </w:rPr>
              <w:t>PPTword</w:t>
            </w:r>
            <w:proofErr w:type="spellEnd"/>
            <w:r w:rsidRPr="00A91FA5">
              <w:rPr>
                <w:rFonts w:ascii="Times New Roman" w:hAnsi="Times New Roman" w:cs="Times New Roman"/>
              </w:rPr>
              <w:t xml:space="preserve">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F83026">
        <w:trPr>
          <w:trHeight w:val="1268"/>
        </w:trPr>
        <w:tc>
          <w:tcPr>
            <w:tcW w:w="562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134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203" w:type="dxa"/>
            <w:gridSpan w:val="2"/>
          </w:tcPr>
          <w:p w14:paraId="2776CFB8" w14:textId="363255F2" w:rsidR="00A64B90" w:rsidRPr="00A91FA5" w:rsidRDefault="00680921" w:rsidP="00F83026">
            <w:pPr>
              <w:jc w:val="both"/>
              <w:rPr>
                <w:rFonts w:ascii="Times New Roman" w:hAnsi="Times New Roman" w:cs="Times New Roman"/>
              </w:rPr>
            </w:pPr>
            <w:r w:rsidRPr="00F83026">
              <w:rPr>
                <w:rFonts w:ascii="Times New Roman" w:hAnsi="Times New Roman" w:cs="Times New Roman" w:hint="eastAsia"/>
              </w:rPr>
              <w:t>复习</w:t>
            </w:r>
            <w:r w:rsidRPr="00F83026">
              <w:rPr>
                <w:rFonts w:ascii="Times New Roman" w:hAnsi="Times New Roman" w:cs="Times New Roman"/>
              </w:rPr>
              <w:t>生词</w:t>
            </w:r>
            <w:r w:rsidRPr="00F83026">
              <w:rPr>
                <w:rFonts w:ascii="Times New Roman" w:hAnsi="Times New Roman" w:cs="Times New Roman"/>
              </w:rPr>
              <w:t xml:space="preserve"> “</w:t>
            </w:r>
            <w:r w:rsidR="00F83026" w:rsidRPr="00F83026">
              <w:rPr>
                <w:rFonts w:ascii="Times New Roman" w:hAnsi="Times New Roman" w:cs="Times New Roman" w:hint="eastAsia"/>
              </w:rPr>
              <w:t>等车、跑步、跳舞、踢足球、</w:t>
            </w:r>
            <w:r w:rsidR="00F83026">
              <w:rPr>
                <w:rFonts w:hint="eastAsia"/>
              </w:rPr>
              <w:t>车站、公园、超市、邮局、商店、图书馆</w:t>
            </w:r>
            <w:r w:rsidR="00F83026" w:rsidRPr="00F83026">
              <w:rPr>
                <w:rFonts w:ascii="Times New Roman" w:hAnsi="Times New Roman" w:cs="Times New Roman"/>
              </w:rPr>
              <w:t>”</w:t>
            </w:r>
            <w:r w:rsidR="00F83026">
              <w:rPr>
                <w:rFonts w:ascii="Times New Roman" w:hAnsi="Times New Roman" w:cs="Times New Roman" w:hint="eastAsia"/>
              </w:rPr>
              <w:t>并掌握</w:t>
            </w:r>
            <w:r w:rsidR="00F83026">
              <w:rPr>
                <w:rFonts w:ascii="Times New Roman" w:hAnsi="Times New Roman" w:cs="Times New Roman" w:hint="eastAsia"/>
              </w:rPr>
              <w:t>买东西、买水果</w:t>
            </w:r>
            <w:proofErr w:type="gramStart"/>
            <w:r w:rsidR="00F83026">
              <w:rPr>
                <w:rFonts w:ascii="Times New Roman" w:hAnsi="Times New Roman" w:cs="Times New Roman" w:hint="eastAsia"/>
              </w:rPr>
              <w:t>”</w:t>
            </w:r>
            <w:proofErr w:type="gramEnd"/>
            <w:r w:rsidR="00F83026" w:rsidRPr="00A91FA5">
              <w:rPr>
                <w:rFonts w:ascii="Times New Roman" w:hAnsi="Times New Roman" w:cs="Times New Roman"/>
              </w:rPr>
              <w:t>并会写一些简单的</w:t>
            </w:r>
            <w:r w:rsidR="00F83026">
              <w:rPr>
                <w:rFonts w:ascii="Times New Roman" w:hAnsi="Times New Roman" w:cs="Times New Roman" w:hint="eastAsia"/>
              </w:rPr>
              <w:t>句子</w:t>
            </w:r>
            <w:r w:rsidR="00F83026" w:rsidRPr="00A91FA5">
              <w:rPr>
                <w:rFonts w:ascii="Times New Roman" w:hAnsi="Times New Roman" w:cs="Times New Roman"/>
              </w:rPr>
              <w:t xml:space="preserve"> “</w:t>
            </w:r>
            <w:r w:rsidR="00F83026">
              <w:rPr>
                <w:rFonts w:ascii="Times New Roman" w:hAnsi="Times New Roman" w:cs="Times New Roman" w:hint="eastAsia"/>
              </w:rPr>
              <w:t>他们在超市买东西</w:t>
            </w:r>
            <w:r w:rsidR="00F83026" w:rsidRPr="00A91FA5">
              <w:rPr>
                <w:rFonts w:ascii="Times New Roman" w:hAnsi="Times New Roman" w:cs="Times New Roman"/>
              </w:rPr>
              <w:t>”</w:t>
            </w:r>
          </w:p>
        </w:tc>
        <w:tc>
          <w:tcPr>
            <w:tcW w:w="1326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F83026">
        <w:tc>
          <w:tcPr>
            <w:tcW w:w="562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454" w:type="dxa"/>
            <w:gridSpan w:val="5"/>
          </w:tcPr>
          <w:p w14:paraId="09714797" w14:textId="1F63E23E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Pr="00A91FA5">
              <w:rPr>
                <w:rFonts w:ascii="Times New Roman" w:hAnsi="Times New Roman" w:cs="Times New Roman"/>
                <w:b/>
              </w:rPr>
              <w:t>“</w:t>
            </w:r>
            <w:r w:rsidR="00F83026">
              <w:rPr>
                <w:rFonts w:ascii="Times New Roman" w:hAnsi="Times New Roman" w:cs="Times New Roman" w:hint="eastAsia"/>
              </w:rPr>
              <w:t>买东西、买水果</w:t>
            </w:r>
            <w:r w:rsidRPr="00A91FA5">
              <w:rPr>
                <w:rFonts w:ascii="Times New Roman" w:hAnsi="Times New Roman" w:cs="Times New Roman"/>
                <w:b/>
              </w:rPr>
              <w:t>”</w:t>
            </w:r>
            <w:r w:rsidR="00680921" w:rsidRPr="00A91FA5">
              <w:rPr>
                <w:rFonts w:ascii="Times New Roman" w:hAnsi="Times New Roman" w:cs="Times New Roman"/>
              </w:rPr>
              <w:t xml:space="preserve"> </w:t>
            </w:r>
            <w:r w:rsidR="00680921" w:rsidRPr="00A91FA5">
              <w:rPr>
                <w:rFonts w:ascii="Times New Roman" w:hAnsi="Times New Roman" w:cs="Times New Roman"/>
              </w:rPr>
              <w:t>并会写</w:t>
            </w:r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F83026">
              <w:rPr>
                <w:rFonts w:ascii="Times New Roman" w:hAnsi="Times New Roman" w:cs="Times New Roman" w:hint="eastAsia"/>
              </w:rPr>
              <w:t>他们在超市买东西</w:t>
            </w:r>
            <w:r w:rsidR="00F83026" w:rsidRPr="00A91FA5">
              <w:rPr>
                <w:rFonts w:ascii="Times New Roman" w:hAnsi="Times New Roman" w:cs="Times New Roman"/>
              </w:rPr>
              <w:t>”</w:t>
            </w:r>
            <w:r w:rsidR="003467C6">
              <w:rPr>
                <w:rFonts w:ascii="Times New Roman" w:hAnsi="Times New Roman" w:cs="Times New Roman" w:hint="eastAsia"/>
              </w:rPr>
              <w:t>。</w:t>
            </w:r>
          </w:p>
        </w:tc>
      </w:tr>
      <w:tr w:rsidR="00A64B90" w14:paraId="183972F5" w14:textId="77777777" w:rsidTr="00F83026">
        <w:trPr>
          <w:trHeight w:val="7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>
      <w:bookmarkStart w:id="0" w:name="_GoBack"/>
      <w:bookmarkEnd w:id="0"/>
    </w:p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113AC"/>
    <w:rsid w:val="002223A7"/>
    <w:rsid w:val="002611DB"/>
    <w:rsid w:val="002903A4"/>
    <w:rsid w:val="0031154B"/>
    <w:rsid w:val="00320903"/>
    <w:rsid w:val="003467C6"/>
    <w:rsid w:val="00363417"/>
    <w:rsid w:val="00394C84"/>
    <w:rsid w:val="003954D7"/>
    <w:rsid w:val="003B27F8"/>
    <w:rsid w:val="004379AB"/>
    <w:rsid w:val="0044062F"/>
    <w:rsid w:val="004434D3"/>
    <w:rsid w:val="004511A5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2EE7"/>
    <w:rsid w:val="0072121A"/>
    <w:rsid w:val="00737C04"/>
    <w:rsid w:val="00844227"/>
    <w:rsid w:val="008A785B"/>
    <w:rsid w:val="008F5B6E"/>
    <w:rsid w:val="00932DA3"/>
    <w:rsid w:val="00947C3D"/>
    <w:rsid w:val="00976C90"/>
    <w:rsid w:val="009E7F11"/>
    <w:rsid w:val="00A14C54"/>
    <w:rsid w:val="00A31777"/>
    <w:rsid w:val="00A62140"/>
    <w:rsid w:val="00A64B90"/>
    <w:rsid w:val="00A70D6A"/>
    <w:rsid w:val="00A91B4A"/>
    <w:rsid w:val="00A91FA5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EC6426"/>
    <w:rsid w:val="00F116C0"/>
    <w:rsid w:val="00F34D91"/>
    <w:rsid w:val="00F83026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185</Words>
  <Characters>1060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6</cp:revision>
  <cp:lastPrinted>2019-10-18T14:34:00Z</cp:lastPrinted>
  <dcterms:created xsi:type="dcterms:W3CDTF">2019-10-19T22:30:00Z</dcterms:created>
  <dcterms:modified xsi:type="dcterms:W3CDTF">2019-12-11T12:04:00Z</dcterms:modified>
</cp:coreProperties>
</file>