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B165D" w14:textId="3838C560" w:rsidR="00D43E5D" w:rsidRDefault="00D43E5D">
      <w:r>
        <w:t>James Dillon – Dissertation</w:t>
      </w:r>
    </w:p>
    <w:p w14:paraId="0868D21D" w14:textId="13DD3B1C" w:rsidR="00D43E5D" w:rsidRDefault="00D43E5D">
      <w:r>
        <w:t>Physical Education</w:t>
      </w:r>
    </w:p>
    <w:p w14:paraId="65C8479F" w14:textId="2EDD5C13" w:rsidR="00D43E5D" w:rsidRDefault="00D43E5D">
      <w:r>
        <w:t>Creative Project - Closing the Gap: How to make an inclusive atmosphere in Physical Education? (Working Title)</w:t>
      </w:r>
    </w:p>
    <w:p w14:paraId="21866AC0" w14:textId="57668254" w:rsidR="00D43E5D" w:rsidRDefault="00D43E5D">
      <w:r>
        <w:t xml:space="preserve">Kate Piper – Dissertation Mentor. </w:t>
      </w:r>
    </w:p>
    <w:sectPr w:rsidR="00D43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E5D"/>
    <w:rsid w:val="00047C39"/>
    <w:rsid w:val="00266C2F"/>
    <w:rsid w:val="00373E6F"/>
    <w:rsid w:val="005F7B33"/>
    <w:rsid w:val="00602DD6"/>
    <w:rsid w:val="00D4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A30E0"/>
  <w15:chartTrackingRefBased/>
  <w15:docId w15:val="{D1F7BC4F-A3D2-4EEA-B04E-EAE06B517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3E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E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E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3E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E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E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E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E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E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E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E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E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3E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E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E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E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E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E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E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E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E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3E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E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3E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E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3E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E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E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E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6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Dillon</dc:creator>
  <cp:keywords/>
  <dc:description/>
  <cp:lastModifiedBy>James Dillon</cp:lastModifiedBy>
  <cp:revision>2</cp:revision>
  <dcterms:created xsi:type="dcterms:W3CDTF">2024-10-01T19:53:00Z</dcterms:created>
  <dcterms:modified xsi:type="dcterms:W3CDTF">2024-10-01T19:53:00Z</dcterms:modified>
</cp:coreProperties>
</file>