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582F22" w:rsidRDefault="00D46A8E" w:rsidP="00DA733D">
            <w:pPr>
              <w:rPr>
                <w:lang w:val="cy-GB"/>
              </w:rPr>
            </w:pPr>
            <w:r w:rsidRPr="00582F22">
              <w:rPr>
                <w:lang w:val="cy-GB"/>
              </w:rPr>
              <w:t>Student-teacher</w:t>
            </w:r>
          </w:p>
        </w:tc>
        <w:tc>
          <w:tcPr>
            <w:tcW w:w="3555" w:type="dxa"/>
          </w:tcPr>
          <w:p w14:paraId="0632DE29" w14:textId="3BDADDCF" w:rsidR="00D46A8E" w:rsidRPr="00582F22" w:rsidRDefault="004B0CEE" w:rsidP="00DA733D">
            <w:pPr>
              <w:rPr>
                <w:lang w:val="cy-GB"/>
              </w:rPr>
            </w:pPr>
            <w:r w:rsidRPr="00582F22">
              <w:rPr>
                <w:lang w:val="cy-GB"/>
              </w:rPr>
              <w:t>Abigail McFarlane</w:t>
            </w:r>
          </w:p>
        </w:tc>
        <w:tc>
          <w:tcPr>
            <w:tcW w:w="950" w:type="dxa"/>
            <w:shd w:val="clear" w:color="auto" w:fill="auto"/>
          </w:tcPr>
          <w:p w14:paraId="6881753A" w14:textId="77777777" w:rsidR="00D46A8E" w:rsidRPr="00582F22" w:rsidRDefault="00D46A8E" w:rsidP="00DA733D">
            <w:pPr>
              <w:rPr>
                <w:lang w:val="cy-GB"/>
              </w:rPr>
            </w:pPr>
            <w:r w:rsidRPr="00582F22">
              <w:rPr>
                <w:lang w:val="cy-GB"/>
              </w:rPr>
              <w:t>Class:</w:t>
            </w:r>
          </w:p>
        </w:tc>
        <w:tc>
          <w:tcPr>
            <w:tcW w:w="2253" w:type="dxa"/>
          </w:tcPr>
          <w:p w14:paraId="497B23F6" w14:textId="50757FAB" w:rsidR="00D46A8E" w:rsidRPr="00582F22" w:rsidRDefault="004B0CEE" w:rsidP="00DA733D">
            <w:pPr>
              <w:rPr>
                <w:lang w:val="cy-GB"/>
              </w:rPr>
            </w:pPr>
            <w:r w:rsidRPr="00582F22">
              <w:rPr>
                <w:lang w:val="cy-GB"/>
              </w:rPr>
              <w:t xml:space="preserve">Year </w:t>
            </w:r>
            <w:r w:rsidR="00134A77">
              <w:rPr>
                <w:lang w:val="cy-GB"/>
              </w:rPr>
              <w:t>1</w:t>
            </w:r>
          </w:p>
        </w:tc>
      </w:tr>
      <w:tr w:rsidR="00D46A8E" w:rsidRPr="00D46A8E" w14:paraId="03967396" w14:textId="77777777" w:rsidTr="000432F2">
        <w:tc>
          <w:tcPr>
            <w:tcW w:w="2252" w:type="dxa"/>
            <w:shd w:val="clear" w:color="auto" w:fill="auto"/>
          </w:tcPr>
          <w:p w14:paraId="155DB2B9" w14:textId="2A3E79B2" w:rsidR="00D46A8E" w:rsidRPr="00582F22" w:rsidRDefault="000B6B62" w:rsidP="00DA733D">
            <w:pPr>
              <w:rPr>
                <w:lang w:val="cy-GB"/>
              </w:rPr>
            </w:pPr>
            <w:r w:rsidRPr="00582F22">
              <w:rPr>
                <w:lang w:val="cy-GB"/>
              </w:rPr>
              <w:t>AoLE or Subject</w:t>
            </w:r>
          </w:p>
        </w:tc>
        <w:tc>
          <w:tcPr>
            <w:tcW w:w="3555" w:type="dxa"/>
          </w:tcPr>
          <w:p w14:paraId="469E103D" w14:textId="431DA86C" w:rsidR="00D46A8E" w:rsidRPr="00582F22" w:rsidRDefault="145300AD" w:rsidP="145300AD">
            <w:pPr>
              <w:spacing w:line="259" w:lineRule="auto"/>
              <w:rPr>
                <w:lang w:val="cy-GB"/>
              </w:rPr>
            </w:pPr>
            <w:r w:rsidRPr="145300AD">
              <w:rPr>
                <w:lang w:val="cy-GB"/>
              </w:rPr>
              <w:t>Welsh</w:t>
            </w:r>
          </w:p>
        </w:tc>
        <w:tc>
          <w:tcPr>
            <w:tcW w:w="950" w:type="dxa"/>
            <w:shd w:val="clear" w:color="auto" w:fill="auto"/>
          </w:tcPr>
          <w:p w14:paraId="38E1D45E" w14:textId="77777777" w:rsidR="00D46A8E" w:rsidRPr="00582F22" w:rsidRDefault="00D46A8E" w:rsidP="00DA733D">
            <w:pPr>
              <w:rPr>
                <w:lang w:val="cy-GB"/>
              </w:rPr>
            </w:pPr>
            <w:r w:rsidRPr="00582F22">
              <w:rPr>
                <w:lang w:val="cy-GB"/>
              </w:rPr>
              <w:t>Date:</w:t>
            </w:r>
          </w:p>
        </w:tc>
        <w:tc>
          <w:tcPr>
            <w:tcW w:w="2253" w:type="dxa"/>
          </w:tcPr>
          <w:p w14:paraId="4A9CFCAE" w14:textId="45D6A5B6" w:rsidR="00D46A8E" w:rsidRPr="00582F22" w:rsidRDefault="00B4710F" w:rsidP="00DA733D">
            <w:pPr>
              <w:rPr>
                <w:lang w:val="cy-GB"/>
              </w:rPr>
            </w:pPr>
            <w:r>
              <w:rPr>
                <w:lang w:val="cy-GB"/>
              </w:rPr>
              <w:t>16</w:t>
            </w:r>
            <w:r w:rsidR="00134A77">
              <w:rPr>
                <w:lang w:val="cy-GB"/>
              </w:rPr>
              <w:t>/01/2020</w:t>
            </w:r>
          </w:p>
        </w:tc>
      </w:tr>
      <w:tr w:rsidR="00D46A8E" w:rsidRPr="00D46A8E" w14:paraId="67A3E20D" w14:textId="77777777" w:rsidTr="004E1B77">
        <w:tc>
          <w:tcPr>
            <w:tcW w:w="2252" w:type="dxa"/>
            <w:shd w:val="clear" w:color="auto" w:fill="auto"/>
          </w:tcPr>
          <w:p w14:paraId="3DDCE2D6" w14:textId="1D86DAFA" w:rsidR="00D46A8E" w:rsidRPr="00582F22" w:rsidRDefault="000B6B62" w:rsidP="00DA733D">
            <w:pPr>
              <w:rPr>
                <w:lang w:val="cy-GB"/>
              </w:rPr>
            </w:pPr>
            <w:r w:rsidRPr="00582F22">
              <w:rPr>
                <w:lang w:val="cy-GB"/>
              </w:rPr>
              <w:t>Lesson Focus</w:t>
            </w:r>
            <w:r w:rsidR="00D46A8E" w:rsidRPr="00582F22">
              <w:rPr>
                <w:lang w:val="cy-GB"/>
              </w:rPr>
              <w:t>:</w:t>
            </w:r>
          </w:p>
        </w:tc>
        <w:tc>
          <w:tcPr>
            <w:tcW w:w="6758" w:type="dxa"/>
            <w:gridSpan w:val="3"/>
          </w:tcPr>
          <w:p w14:paraId="5DF6FF10" w14:textId="56A80510" w:rsidR="00D46A8E" w:rsidRPr="00582F22" w:rsidRDefault="145300AD" w:rsidP="145300AD">
            <w:pPr>
              <w:spacing w:line="259" w:lineRule="auto"/>
              <w:rPr>
                <w:lang w:val="cy-GB"/>
              </w:rPr>
            </w:pPr>
            <w:r w:rsidRPr="145300AD">
              <w:rPr>
                <w:lang w:val="cy-GB"/>
              </w:rPr>
              <w:t>Food</w:t>
            </w:r>
          </w:p>
        </w:tc>
      </w:tr>
      <w:tr w:rsidR="00EB6268" w:rsidRPr="00D46A8E" w14:paraId="16A73A1C" w14:textId="77777777" w:rsidTr="004E1B77">
        <w:tc>
          <w:tcPr>
            <w:tcW w:w="2252" w:type="dxa"/>
            <w:shd w:val="clear" w:color="auto" w:fill="auto"/>
          </w:tcPr>
          <w:p w14:paraId="038A704D" w14:textId="4AE7699C" w:rsidR="009D68DF" w:rsidRPr="00582F22" w:rsidRDefault="00816DB9" w:rsidP="00DA733D">
            <w:pPr>
              <w:rPr>
                <w:lang w:val="cy-GB"/>
              </w:rPr>
            </w:pPr>
            <w:r w:rsidRPr="00582F22">
              <w:rPr>
                <w:lang w:val="cy-GB"/>
              </w:rPr>
              <w:t>Meaningful</w:t>
            </w:r>
            <w:r w:rsidR="00BC35BE" w:rsidRPr="00582F22">
              <w:rPr>
                <w:lang w:val="cy-GB"/>
              </w:rPr>
              <w:t xml:space="preserve"> links to</w:t>
            </w:r>
            <w:r w:rsidRPr="00582F22">
              <w:rPr>
                <w:lang w:val="cy-GB"/>
              </w:rPr>
              <w:t xml:space="preserve"> </w:t>
            </w:r>
            <w:r w:rsidR="00BC35BE" w:rsidRPr="00582F22">
              <w:rPr>
                <w:lang w:val="cy-GB"/>
              </w:rPr>
              <w:t xml:space="preserve">Curriculum </w:t>
            </w:r>
          </w:p>
        </w:tc>
        <w:tc>
          <w:tcPr>
            <w:tcW w:w="6758" w:type="dxa"/>
            <w:gridSpan w:val="3"/>
          </w:tcPr>
          <w:p w14:paraId="7102E20E" w14:textId="4368E975" w:rsidR="00B01761" w:rsidRPr="00386899" w:rsidRDefault="00386899" w:rsidP="00386899">
            <w:pPr>
              <w:pStyle w:val="ListParagraph"/>
              <w:numPr>
                <w:ilvl w:val="0"/>
                <w:numId w:val="12"/>
              </w:numPr>
              <w:rPr>
                <w:rFonts w:cstheme="minorHAnsi"/>
                <w:lang w:val="cy-GB"/>
              </w:rPr>
            </w:pPr>
            <w:r>
              <w:t>Communicate by using symbols, pictures, words, phrases and short sentences.</w:t>
            </w:r>
          </w:p>
        </w:tc>
      </w:tr>
      <w:tr w:rsidR="00EB6268" w:rsidRPr="00D46A8E" w14:paraId="0DD4DF40" w14:textId="77777777" w:rsidTr="004E1B77">
        <w:tc>
          <w:tcPr>
            <w:tcW w:w="2252" w:type="dxa"/>
            <w:shd w:val="clear" w:color="auto" w:fill="auto"/>
          </w:tcPr>
          <w:p w14:paraId="24B1AE44" w14:textId="023DAD20" w:rsidR="00BC35BE" w:rsidRPr="00582F22" w:rsidRDefault="00816DB9" w:rsidP="00DA733D">
            <w:pPr>
              <w:rPr>
                <w:lang w:val="cy-GB"/>
              </w:rPr>
            </w:pPr>
            <w:r w:rsidRPr="00582F22">
              <w:rPr>
                <w:lang w:val="cy-GB"/>
              </w:rPr>
              <w:t>Meaningful</w:t>
            </w:r>
            <w:r w:rsidR="00BC35BE" w:rsidRPr="00582F22">
              <w:rPr>
                <w:lang w:val="cy-GB"/>
              </w:rPr>
              <w:t xml:space="preserve"> links to:</w:t>
            </w:r>
          </w:p>
          <w:p w14:paraId="03F43AE1" w14:textId="493A4859" w:rsidR="009D68DF" w:rsidRPr="00582F22" w:rsidRDefault="009D68DF" w:rsidP="00DA733D">
            <w:pPr>
              <w:rPr>
                <w:lang w:val="cy-GB"/>
              </w:rPr>
            </w:pPr>
            <w:r w:rsidRPr="00582F22">
              <w:rPr>
                <w:lang w:val="cy-GB"/>
              </w:rPr>
              <w:t>Cross Curricular Responsibilities</w:t>
            </w:r>
          </w:p>
        </w:tc>
        <w:tc>
          <w:tcPr>
            <w:tcW w:w="6758" w:type="dxa"/>
            <w:gridSpan w:val="3"/>
          </w:tcPr>
          <w:p w14:paraId="4383940F" w14:textId="05F116D3" w:rsidR="00B4710F" w:rsidRPr="008C086D" w:rsidRDefault="008C086D" w:rsidP="00B4710F">
            <w:r w:rsidRPr="145300AD">
              <w:t xml:space="preserve">Literacy </w:t>
            </w:r>
            <w:r w:rsidR="00573DEE">
              <w:t xml:space="preserve">- </w:t>
            </w:r>
            <w:r w:rsidR="00F1307F">
              <w:t>L</w:t>
            </w:r>
            <w:r w:rsidR="00F1307F" w:rsidRPr="00F1307F">
              <w:t>isten to others, with growing attention, usually responding appropriately, e.g. carrying out instructions</w:t>
            </w:r>
            <w:r w:rsidR="00F1307F">
              <w:t>.</w:t>
            </w:r>
          </w:p>
          <w:p w14:paraId="4B837964" w14:textId="3CD733C8" w:rsidR="00B54DEB" w:rsidRPr="008C086D" w:rsidRDefault="00B54DEB" w:rsidP="008C086D"/>
        </w:tc>
      </w:tr>
      <w:tr w:rsidR="00D46A8E" w:rsidRPr="00D46A8E" w14:paraId="28CD5959" w14:textId="77777777" w:rsidTr="004E1B77">
        <w:tc>
          <w:tcPr>
            <w:tcW w:w="9010" w:type="dxa"/>
            <w:gridSpan w:val="4"/>
            <w:shd w:val="clear" w:color="auto" w:fill="auto"/>
          </w:tcPr>
          <w:p w14:paraId="3475E9AC" w14:textId="23AAFEC5" w:rsidR="00895A82" w:rsidRDefault="00D211A8" w:rsidP="00D67B1A">
            <w:pPr>
              <w:pStyle w:val="paragraph"/>
              <w:spacing w:before="0" w:beforeAutospacing="0" w:after="0" w:afterAutospacing="0"/>
              <w:textAlignment w:val="baseline"/>
              <w:rPr>
                <w:rStyle w:val="eop"/>
                <w:rFonts w:ascii="Calibri" w:eastAsiaTheme="majorEastAsia" w:hAnsi="Calibri" w:cs="Calibri"/>
                <w:color w:val="000000"/>
                <w:shd w:val="clear" w:color="auto" w:fill="FFFFFF"/>
              </w:rPr>
            </w:pPr>
            <w:r>
              <w:rPr>
                <w:rStyle w:val="spellingerror"/>
                <w:rFonts w:ascii="Calibri" w:hAnsi="Calibri" w:cs="Calibri"/>
                <w:color w:val="000000"/>
                <w:shd w:val="clear" w:color="auto" w:fill="FFFFFF"/>
                <w:lang w:val="cy-GB"/>
              </w:rPr>
              <w:t>Personal</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Targets</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Linked</w:t>
            </w:r>
            <w:r>
              <w:rPr>
                <w:rStyle w:val="normaltextrun"/>
                <w:rFonts w:ascii="Calibri" w:hAnsi="Calibri" w:cs="Calibri"/>
                <w:color w:val="000000"/>
                <w:shd w:val="clear" w:color="auto" w:fill="FFFFFF"/>
                <w:lang w:val="cy-GB"/>
              </w:rPr>
              <w:t> to QTS </w:t>
            </w:r>
            <w:r>
              <w:rPr>
                <w:rStyle w:val="spellingerror"/>
                <w:rFonts w:ascii="Calibri" w:hAnsi="Calibri" w:cs="Calibri"/>
                <w:color w:val="000000"/>
                <w:shd w:val="clear" w:color="auto" w:fill="FFFFFF"/>
                <w:lang w:val="cy-GB"/>
              </w:rPr>
              <w:t>and</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identifed</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in</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weekly</w:t>
            </w:r>
            <w:r>
              <w:rPr>
                <w:rStyle w:val="normaltextrun"/>
                <w:rFonts w:ascii="Calibri" w:hAnsi="Calibri" w:cs="Calibri"/>
                <w:color w:val="000000"/>
                <w:shd w:val="clear" w:color="auto" w:fill="FFFFFF"/>
                <w:lang w:val="cy-GB"/>
              </w:rPr>
              <w:t> </w:t>
            </w:r>
            <w:r>
              <w:rPr>
                <w:rStyle w:val="spellingerror"/>
                <w:rFonts w:ascii="Calibri" w:hAnsi="Calibri" w:cs="Calibri"/>
                <w:color w:val="000000"/>
                <w:shd w:val="clear" w:color="auto" w:fill="FFFFFF"/>
                <w:lang w:val="cy-GB"/>
              </w:rPr>
              <w:t>review</w:t>
            </w:r>
            <w:r>
              <w:rPr>
                <w:rStyle w:val="normaltextrun"/>
                <w:rFonts w:ascii="Calibri" w:hAnsi="Calibri" w:cs="Calibri"/>
                <w:color w:val="000000"/>
                <w:shd w:val="clear" w:color="auto" w:fill="FFFFFF"/>
                <w:lang w:val="cy-GB"/>
              </w:rPr>
              <w:t>)</w:t>
            </w:r>
            <w:r>
              <w:rPr>
                <w:rStyle w:val="eop"/>
                <w:rFonts w:ascii="Calibri" w:eastAsiaTheme="majorEastAsia" w:hAnsi="Calibri" w:cs="Calibri"/>
                <w:color w:val="000000"/>
                <w:shd w:val="clear" w:color="auto" w:fill="FFFFFF"/>
              </w:rPr>
              <w:t> </w:t>
            </w:r>
          </w:p>
          <w:p w14:paraId="71FC9717" w14:textId="023D5129" w:rsidR="00895A82" w:rsidRDefault="00895A82" w:rsidP="00D67B1A">
            <w:pPr>
              <w:pStyle w:val="paragraph"/>
              <w:spacing w:before="0" w:beforeAutospacing="0" w:after="0" w:afterAutospacing="0"/>
              <w:textAlignment w:val="baseline"/>
              <w:rPr>
                <w:rStyle w:val="eop"/>
                <w:rFonts w:ascii="Calibri" w:eastAsiaTheme="majorEastAsia" w:hAnsi="Calibri" w:cs="Calibri"/>
                <w:color w:val="000000"/>
                <w:shd w:val="clear" w:color="auto" w:fill="FFFFFF"/>
              </w:rPr>
            </w:pPr>
          </w:p>
          <w:p w14:paraId="598393D8"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color w:val="000000"/>
                <w:shd w:val="clear" w:color="auto" w:fill="FFFFFF"/>
                <w:lang w:eastAsia="en-GB"/>
              </w:rPr>
              <w:t>My mentor and I have agreed that I will begin by getting to know the pupils, so I am able to meet individual needs. This is closely associated with the QTS Standards:</w:t>
            </w:r>
            <w:r w:rsidRPr="00553339">
              <w:rPr>
                <w:rFonts w:ascii="Calibri" w:eastAsia="Times New Roman" w:hAnsi="Calibri" w:cs="Calibri"/>
                <w:lang w:eastAsia="en-GB"/>
              </w:rPr>
              <w:t> </w:t>
            </w:r>
          </w:p>
          <w:p w14:paraId="27CBADFF"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lang w:eastAsia="en-GB"/>
              </w:rPr>
              <w:t> </w:t>
            </w:r>
          </w:p>
          <w:p w14:paraId="4BDED206"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color w:val="000000"/>
                <w:shd w:val="clear" w:color="auto" w:fill="FFFFFF"/>
                <w:lang w:eastAsia="en-GB"/>
              </w:rPr>
              <w:t>Refining -</w:t>
            </w:r>
            <w:r w:rsidRPr="00553339">
              <w:rPr>
                <w:rFonts w:ascii="Times New Roman" w:eastAsia="Times New Roman" w:hAnsi="Times New Roman" w:cs="Times New Roman"/>
                <w:lang w:eastAsia="en-GB"/>
              </w:rPr>
              <w:t> </w:t>
            </w:r>
            <w:r w:rsidRPr="00553339">
              <w:rPr>
                <w:rFonts w:ascii="Calibri" w:eastAsia="Times New Roman" w:hAnsi="Calibri" w:cs="Calibri"/>
                <w:color w:val="000000"/>
                <w:shd w:val="clear" w:color="auto" w:fill="FFFFFF"/>
                <w:lang w:eastAsia="en-GB"/>
              </w:rPr>
              <w:t>Managing the learning environment: The student-teacher understands the importance and demonstrates the effective establishment and on-going management of the learning environment, in promoting positive learning habits and behaviours that meet the four purposes and are understood by learners in that context.</w:t>
            </w:r>
            <w:r w:rsidRPr="00553339">
              <w:rPr>
                <w:rFonts w:ascii="Calibri" w:eastAsia="Times New Roman" w:hAnsi="Calibri" w:cs="Calibri"/>
                <w:lang w:eastAsia="en-GB"/>
              </w:rPr>
              <w:t> </w:t>
            </w:r>
          </w:p>
          <w:p w14:paraId="3E2C0779"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lang w:eastAsia="en-GB"/>
              </w:rPr>
              <w:t> </w:t>
            </w:r>
          </w:p>
          <w:p w14:paraId="3A2777E3"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color w:val="000000"/>
                <w:shd w:val="clear" w:color="auto" w:fill="FFFFFF"/>
                <w:lang w:eastAsia="en-GB"/>
              </w:rPr>
              <w:t>Influencing -</w:t>
            </w:r>
            <w:r w:rsidRPr="00553339">
              <w:rPr>
                <w:rFonts w:ascii="Times New Roman" w:eastAsia="Times New Roman" w:hAnsi="Times New Roman" w:cs="Times New Roman"/>
                <w:lang w:eastAsia="en-GB"/>
              </w:rPr>
              <w:t> </w:t>
            </w:r>
            <w:r w:rsidRPr="00553339">
              <w:rPr>
                <w:rFonts w:ascii="Calibri" w:eastAsia="Times New Roman" w:hAnsi="Calibri" w:cs="Calibri"/>
                <w:color w:val="000000"/>
                <w:shd w:val="clear" w:color="auto" w:fill="FFFFFF"/>
                <w:lang w:eastAsia="en-GB"/>
              </w:rPr>
              <w:t>Challenge and expectations: The student-teacher provides appropriate levels of challenge and expectations for the range of student abilities and characteristics, motivating learners to achieve.</w:t>
            </w:r>
            <w:r w:rsidRPr="00553339">
              <w:rPr>
                <w:rFonts w:ascii="Calibri" w:eastAsia="Times New Roman" w:hAnsi="Calibri" w:cs="Calibri"/>
                <w:lang w:eastAsia="en-GB"/>
              </w:rPr>
              <w:t> </w:t>
            </w:r>
          </w:p>
          <w:p w14:paraId="172F0B85" w14:textId="77777777" w:rsidR="00553339" w:rsidRPr="00553339" w:rsidRDefault="00553339" w:rsidP="00553339">
            <w:pPr>
              <w:textAlignment w:val="baseline"/>
              <w:rPr>
                <w:rFonts w:ascii="Segoe UI" w:eastAsia="Times New Roman" w:hAnsi="Segoe UI" w:cs="Segoe UI"/>
                <w:sz w:val="18"/>
                <w:szCs w:val="18"/>
                <w:lang w:eastAsia="en-GB"/>
              </w:rPr>
            </w:pPr>
            <w:r w:rsidRPr="00553339">
              <w:rPr>
                <w:rFonts w:ascii="Calibri" w:eastAsia="Times New Roman" w:hAnsi="Calibri" w:cs="Calibri"/>
                <w:lang w:eastAsia="en-GB"/>
              </w:rPr>
              <w:t> </w:t>
            </w:r>
          </w:p>
          <w:p w14:paraId="5663AAB4" w14:textId="12CA8EA9" w:rsidR="00553339" w:rsidRPr="00553339" w:rsidRDefault="00553339" w:rsidP="00553339">
            <w:pPr>
              <w:textAlignment w:val="baseline"/>
              <w:rPr>
                <w:rStyle w:val="eop"/>
                <w:rFonts w:ascii="Segoe UI" w:eastAsia="Times New Roman" w:hAnsi="Segoe UI" w:cs="Segoe UI"/>
                <w:sz w:val="18"/>
                <w:szCs w:val="18"/>
                <w:lang w:eastAsia="en-GB"/>
              </w:rPr>
            </w:pPr>
            <w:r w:rsidRPr="00553339">
              <w:rPr>
                <w:rFonts w:ascii="Calibri" w:eastAsia="Times New Roman" w:hAnsi="Calibri" w:cs="Calibri"/>
                <w:color w:val="000000"/>
                <w:shd w:val="clear" w:color="auto" w:fill="FFFFFF"/>
                <w:lang w:eastAsia="en-GB"/>
              </w:rPr>
              <w:t>Influencing - S</w:t>
            </w:r>
            <w:r w:rsidRPr="00553339">
              <w:rPr>
                <w:rFonts w:ascii="Calibri" w:eastAsia="Times New Roman" w:hAnsi="Calibri" w:cs="Calibri"/>
                <w:lang w:eastAsia="en-GB"/>
              </w:rPr>
              <w:t>ustained effort and resilience in learners:</w:t>
            </w:r>
            <w:r w:rsidRPr="00553339">
              <w:rPr>
                <w:rFonts w:ascii="Times New Roman" w:eastAsia="Times New Roman" w:hAnsi="Times New Roman" w:cs="Times New Roman"/>
                <w:lang w:eastAsia="en-GB"/>
              </w:rPr>
              <w:t> </w:t>
            </w:r>
            <w:r w:rsidRPr="00553339">
              <w:rPr>
                <w:rFonts w:ascii="Calibri" w:eastAsia="Times New Roman" w:hAnsi="Calibri" w:cs="Calibri"/>
                <w:color w:val="000000"/>
                <w:shd w:val="clear" w:color="auto" w:fill="FFFFFF"/>
                <w:lang w:eastAsia="en-GB"/>
              </w:rPr>
              <w:t>The student-teacher promotes and secures learners’ self-motivation and self-direction in their learning.</w:t>
            </w:r>
            <w:r w:rsidRPr="00553339">
              <w:rPr>
                <w:rFonts w:ascii="Calibri" w:eastAsia="Times New Roman" w:hAnsi="Calibri" w:cs="Calibri"/>
                <w:lang w:eastAsia="en-GB"/>
              </w:rPr>
              <w:t> </w:t>
            </w:r>
          </w:p>
          <w:p w14:paraId="29184105" w14:textId="77777777" w:rsidR="00D67B1A" w:rsidRDefault="00D67B1A" w:rsidP="00D67B1A">
            <w:pPr>
              <w:pStyle w:val="paragraph"/>
              <w:spacing w:before="0" w:beforeAutospacing="0" w:after="0" w:afterAutospacing="0"/>
              <w:textAlignment w:val="baseline"/>
              <w:rPr>
                <w:rFonts w:ascii="Segoe UI" w:hAnsi="Segoe UI" w:cs="Segoe UI"/>
                <w:sz w:val="18"/>
                <w:szCs w:val="18"/>
              </w:rPr>
            </w:pPr>
          </w:p>
          <w:p w14:paraId="159C509D" w14:textId="27920D62" w:rsidR="00D67B1A" w:rsidRPr="00D67B1A" w:rsidRDefault="00D67B1A" w:rsidP="00D67B1A">
            <w:pPr>
              <w:pStyle w:val="paragraph"/>
              <w:spacing w:before="0" w:beforeAutospacing="0" w:after="0" w:afterAutospacing="0"/>
              <w:textAlignment w:val="baseline"/>
              <w:rPr>
                <w:rFonts w:ascii="Segoe UI" w:hAnsi="Segoe UI" w:cs="Segoe UI"/>
                <w:sz w:val="18"/>
                <w:szCs w:val="18"/>
              </w:rPr>
            </w:pPr>
          </w:p>
        </w:tc>
      </w:tr>
    </w:tbl>
    <w:p w14:paraId="68E97BA7" w14:textId="77777777" w:rsidR="00D46A8E" w:rsidRPr="00D46A8E" w:rsidRDefault="00D46A8E" w:rsidP="00D46A8E">
      <w:pPr>
        <w:rPr>
          <w:sz w:val="28"/>
          <w:szCs w:val="28"/>
          <w:lang w:val="cy-GB"/>
        </w:rPr>
      </w:pPr>
    </w:p>
    <w:p w14:paraId="6039AB14" w14:textId="786235DE" w:rsidR="00D46A8E" w:rsidRDefault="00D46A8E" w:rsidP="00D46A8E">
      <w:pPr>
        <w:rPr>
          <w:sz w:val="28"/>
          <w:szCs w:val="28"/>
          <w:lang w:val="cy-GB"/>
        </w:rPr>
      </w:pPr>
    </w:p>
    <w:p w14:paraId="6AB989D2" w14:textId="77777777" w:rsidR="005D3EB5" w:rsidRPr="00D46A8E" w:rsidRDefault="005D3EB5"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1CF22DF2">
        <w:tc>
          <w:tcPr>
            <w:tcW w:w="9010" w:type="dxa"/>
            <w:shd w:val="clear" w:color="auto" w:fill="D9E2F3" w:themeFill="accent1" w:themeFillTint="33"/>
          </w:tcPr>
          <w:p w14:paraId="1F65104F" w14:textId="4EF6D0A9" w:rsidR="00D46A8E" w:rsidRPr="006E32EF" w:rsidRDefault="00D46A8E" w:rsidP="00DA733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1CF22DF2">
        <w:tc>
          <w:tcPr>
            <w:tcW w:w="9010" w:type="dxa"/>
          </w:tcPr>
          <w:p w14:paraId="4D43E3C2" w14:textId="77777777" w:rsidR="00D46A8E" w:rsidRPr="008B2B15" w:rsidRDefault="1CF22DF2" w:rsidP="1CF22DF2">
            <w:pPr>
              <w:rPr>
                <w:sz w:val="22"/>
                <w:szCs w:val="22"/>
                <w:lang w:val="cy-GB"/>
              </w:rPr>
            </w:pPr>
            <w:r w:rsidRPr="1CF22DF2">
              <w:rPr>
                <w:sz w:val="22"/>
                <w:szCs w:val="22"/>
                <w:lang w:val="cy-GB"/>
              </w:rPr>
              <w:t>The pupils will learn to:</w:t>
            </w:r>
          </w:p>
          <w:p w14:paraId="0B0B1DE6" w14:textId="59727355" w:rsidR="1CF22DF2" w:rsidRDefault="1CF22DF2" w:rsidP="1CF22DF2">
            <w:pPr>
              <w:rPr>
                <w:sz w:val="22"/>
                <w:szCs w:val="22"/>
                <w:lang w:val="cy-GB"/>
              </w:rPr>
            </w:pPr>
          </w:p>
          <w:p w14:paraId="40855DA0" w14:textId="7CD5412B" w:rsidR="00D46A8E" w:rsidRDefault="1CF22DF2" w:rsidP="1CF22DF2">
            <w:pPr>
              <w:rPr>
                <w:lang w:val="cy-GB"/>
              </w:rPr>
            </w:pPr>
            <w:r w:rsidRPr="1CF22DF2">
              <w:rPr>
                <w:lang w:val="cy-GB"/>
              </w:rPr>
              <w:t>LI To answer the dinner register</w:t>
            </w:r>
          </w:p>
          <w:p w14:paraId="0A3BF16C" w14:textId="58F46FC2" w:rsidR="005F3476" w:rsidRPr="006E32EF" w:rsidRDefault="1CF22DF2" w:rsidP="1CF22DF2">
            <w:pPr>
              <w:rPr>
                <w:lang w:val="cy-GB"/>
              </w:rPr>
            </w:pPr>
            <w:r w:rsidRPr="1CF22DF2">
              <w:rPr>
                <w:lang w:val="cy-GB"/>
              </w:rPr>
              <w:t>I can use the sentence pattern to ask for lunch</w:t>
            </w:r>
          </w:p>
          <w:p w14:paraId="4CC36FFF" w14:textId="2BF89320" w:rsidR="005F3476" w:rsidRPr="006E32EF" w:rsidRDefault="1CF22DF2" w:rsidP="1CF22DF2">
            <w:pPr>
              <w:rPr>
                <w:lang w:val="cy-GB"/>
              </w:rPr>
            </w:pPr>
            <w:r w:rsidRPr="1CF22DF2">
              <w:rPr>
                <w:lang w:val="cy-GB"/>
              </w:rPr>
              <w:t>I can name food from the lunch menu</w:t>
            </w:r>
          </w:p>
          <w:p w14:paraId="1F94391C" w14:textId="77777777" w:rsidR="00D46A8E" w:rsidRPr="006E32EF" w:rsidRDefault="00D46A8E" w:rsidP="00DA733D">
            <w:pPr>
              <w:rPr>
                <w:szCs w:val="28"/>
                <w:lang w:val="cy-GB"/>
              </w:rPr>
            </w:pPr>
          </w:p>
          <w:p w14:paraId="145FAC42" w14:textId="77777777" w:rsidR="00D46A8E" w:rsidRPr="006E32EF" w:rsidRDefault="00D46A8E" w:rsidP="00DA733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Default="00D46A8E" w:rsidP="00D46A8E">
      <w:pPr>
        <w:rPr>
          <w:sz w:val="28"/>
          <w:szCs w:val="28"/>
          <w:lang w:val="cy-GB"/>
        </w:rPr>
      </w:pPr>
    </w:p>
    <w:p w14:paraId="41A9D5E8" w14:textId="77777777" w:rsidR="00055782" w:rsidRDefault="00055782" w:rsidP="00D46A8E">
      <w:pPr>
        <w:rPr>
          <w:sz w:val="28"/>
          <w:szCs w:val="28"/>
          <w:lang w:val="cy-GB"/>
        </w:rPr>
      </w:pPr>
    </w:p>
    <w:p w14:paraId="69EC489A" w14:textId="77777777" w:rsidR="00055782" w:rsidRDefault="00055782" w:rsidP="00D46A8E">
      <w:pPr>
        <w:rPr>
          <w:sz w:val="28"/>
          <w:szCs w:val="28"/>
          <w:lang w:val="cy-GB"/>
        </w:rPr>
      </w:pPr>
    </w:p>
    <w:p w14:paraId="237C6A61" w14:textId="77777777" w:rsidR="00055782" w:rsidRPr="00D46A8E" w:rsidRDefault="00055782"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1CF22DF2">
        <w:tc>
          <w:tcPr>
            <w:tcW w:w="4505" w:type="dxa"/>
            <w:shd w:val="clear" w:color="auto" w:fill="D9E2F3" w:themeFill="accent1" w:themeFillTint="33"/>
          </w:tcPr>
          <w:p w14:paraId="07000DF0" w14:textId="3C91C573" w:rsidR="00D46A8E" w:rsidRPr="00D46A8E" w:rsidRDefault="00D46A8E" w:rsidP="00DA733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DA733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DA733D">
            <w:pPr>
              <w:rPr>
                <w:sz w:val="20"/>
                <w:szCs w:val="20"/>
                <w:lang w:val="cy-GB"/>
              </w:rPr>
            </w:pPr>
            <w:r w:rsidRPr="00D46A8E">
              <w:rPr>
                <w:sz w:val="20"/>
                <w:szCs w:val="20"/>
                <w:lang w:val="cy-GB"/>
              </w:rPr>
              <w:t>Evidence</w:t>
            </w:r>
          </w:p>
          <w:p w14:paraId="56E4D3F4" w14:textId="6EA5947C" w:rsidR="00D46A8E" w:rsidRPr="00D46A8E" w:rsidRDefault="00F636FF" w:rsidP="00DA733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1CF22DF2">
        <w:tc>
          <w:tcPr>
            <w:tcW w:w="4505" w:type="dxa"/>
          </w:tcPr>
          <w:p w14:paraId="0887CBAA" w14:textId="32F1E781" w:rsidR="009204C3" w:rsidRPr="009204C3" w:rsidRDefault="1CF22DF2" w:rsidP="1CF22DF2">
            <w:pPr>
              <w:pStyle w:val="ListParagraph"/>
              <w:numPr>
                <w:ilvl w:val="0"/>
                <w:numId w:val="6"/>
              </w:numPr>
              <w:spacing w:line="259" w:lineRule="auto"/>
              <w:rPr>
                <w:lang w:val="cy-GB"/>
              </w:rPr>
            </w:pPr>
            <w:r w:rsidRPr="1CF22DF2">
              <w:rPr>
                <w:lang w:val="cy-GB"/>
              </w:rPr>
              <w:t>Pupils can identify the sentence pattern to ask for lunch.</w:t>
            </w:r>
          </w:p>
          <w:p w14:paraId="3D961952" w14:textId="2A0729F8" w:rsidR="145300AD" w:rsidRDefault="1CF22DF2" w:rsidP="1CF22DF2">
            <w:pPr>
              <w:pStyle w:val="ListParagraph"/>
              <w:numPr>
                <w:ilvl w:val="0"/>
                <w:numId w:val="6"/>
              </w:numPr>
              <w:spacing w:line="259" w:lineRule="auto"/>
              <w:rPr>
                <w:lang w:val="cy-GB"/>
              </w:rPr>
            </w:pPr>
            <w:r w:rsidRPr="1CF22DF2">
              <w:rPr>
                <w:lang w:val="cy-GB"/>
              </w:rPr>
              <w:t>Pupils can name the foods on the lunch menu.</w:t>
            </w:r>
          </w:p>
          <w:p w14:paraId="7BD7E8D0" w14:textId="749D8F8A" w:rsidR="00C84152" w:rsidRPr="00224277" w:rsidRDefault="00C84152" w:rsidP="00224277">
            <w:pPr>
              <w:ind w:left="60"/>
              <w:rPr>
                <w:lang w:val="cy-GB"/>
              </w:rPr>
            </w:pPr>
          </w:p>
        </w:tc>
        <w:tc>
          <w:tcPr>
            <w:tcW w:w="4505" w:type="dxa"/>
          </w:tcPr>
          <w:p w14:paraId="0A7ACA42" w14:textId="1F6AA783" w:rsidR="00425727" w:rsidRPr="00425727" w:rsidRDefault="1CF22DF2" w:rsidP="1CF22DF2">
            <w:pPr>
              <w:pStyle w:val="ListParagraph"/>
              <w:numPr>
                <w:ilvl w:val="0"/>
                <w:numId w:val="13"/>
              </w:numPr>
              <w:rPr>
                <w:lang w:val="cy-GB"/>
              </w:rPr>
            </w:pPr>
            <w:r w:rsidRPr="1CF22DF2">
              <w:rPr>
                <w:lang w:val="cy-GB"/>
              </w:rPr>
              <w:t>Pupils verbally use the sentence pattern to ask for lunch.</w:t>
            </w:r>
          </w:p>
          <w:p w14:paraId="535F71D8" w14:textId="07B437BE" w:rsidR="00585CB6" w:rsidRPr="009204C3" w:rsidRDefault="1CF22DF2" w:rsidP="1CF22DF2">
            <w:pPr>
              <w:pStyle w:val="ListParagraph"/>
              <w:numPr>
                <w:ilvl w:val="0"/>
                <w:numId w:val="13"/>
              </w:numPr>
              <w:rPr>
                <w:lang w:val="cy-GB"/>
              </w:rPr>
            </w:pPr>
            <w:r w:rsidRPr="1CF22DF2">
              <w:rPr>
                <w:lang w:val="cy-GB"/>
              </w:rPr>
              <w:t>Pupils verbally name foods on the lunch menu.</w:t>
            </w:r>
          </w:p>
          <w:p w14:paraId="250B79C3" w14:textId="4496CD90" w:rsidR="00A12DDA" w:rsidRPr="009204C3" w:rsidRDefault="00A12DDA" w:rsidP="009204C3">
            <w:pPr>
              <w:rPr>
                <w:lang w:val="cy-GB"/>
              </w:rPr>
            </w:pPr>
          </w:p>
        </w:tc>
      </w:tr>
    </w:tbl>
    <w:p w14:paraId="30135971" w14:textId="77777777" w:rsidR="00045D70" w:rsidRDefault="00045D70" w:rsidP="00D46A8E">
      <w:pPr>
        <w:rPr>
          <w:sz w:val="28"/>
          <w:szCs w:val="28"/>
          <w:lang w:val="cy-GB"/>
        </w:rPr>
        <w:sectPr w:rsidR="00045D70"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1CF22DF2">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1CF22DF2">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05B6F71C" w14:textId="0073F82D" w:rsidR="004B0CEE" w:rsidRDefault="00531162" w:rsidP="00134A77">
            <w:pPr>
              <w:rPr>
                <w:sz w:val="28"/>
                <w:szCs w:val="28"/>
                <w:lang w:val="cy-GB"/>
              </w:rPr>
            </w:pPr>
            <w:r>
              <w:rPr>
                <w:sz w:val="28"/>
                <w:szCs w:val="28"/>
                <w:lang w:val="cy-GB"/>
              </w:rPr>
              <w:t xml:space="preserve">Teacher to introduce sentence pattern to ask for lunch in Welsh. </w:t>
            </w:r>
          </w:p>
          <w:p w14:paraId="7C04955C" w14:textId="56E2E168" w:rsidR="00531162" w:rsidRDefault="00531162" w:rsidP="00134A77">
            <w:pPr>
              <w:rPr>
                <w:sz w:val="28"/>
                <w:szCs w:val="28"/>
                <w:lang w:val="cy-GB"/>
              </w:rPr>
            </w:pPr>
          </w:p>
          <w:p w14:paraId="58EE493E" w14:textId="6E67F790" w:rsidR="00531162" w:rsidRDefault="00531162" w:rsidP="00134A77">
            <w:pPr>
              <w:rPr>
                <w:sz w:val="28"/>
                <w:szCs w:val="28"/>
                <w:lang w:val="cy-GB"/>
              </w:rPr>
            </w:pPr>
            <w:r>
              <w:rPr>
                <w:sz w:val="28"/>
                <w:szCs w:val="28"/>
                <w:lang w:val="cy-GB"/>
              </w:rPr>
              <w:t>Teacher to introduce foods from the lunch menu in English then say name in Welsh.</w:t>
            </w:r>
          </w:p>
          <w:p w14:paraId="25913DE9" w14:textId="5000CB04" w:rsidR="00531162" w:rsidRDefault="00531162" w:rsidP="00134A77">
            <w:pPr>
              <w:rPr>
                <w:sz w:val="28"/>
                <w:szCs w:val="28"/>
                <w:lang w:val="cy-GB"/>
              </w:rPr>
            </w:pPr>
          </w:p>
          <w:p w14:paraId="49793B35" w14:textId="1DA60D34" w:rsidR="00531162" w:rsidRDefault="1CF22DF2" w:rsidP="1CF22DF2">
            <w:pPr>
              <w:rPr>
                <w:sz w:val="28"/>
                <w:szCs w:val="28"/>
                <w:lang w:val="cy-GB"/>
              </w:rPr>
            </w:pPr>
            <w:r w:rsidRPr="1CF22DF2">
              <w:rPr>
                <w:sz w:val="28"/>
                <w:szCs w:val="28"/>
                <w:lang w:val="cy-GB"/>
              </w:rPr>
              <w:t>Teacher to verbally model using sentence pattern with specific food from menu.</w:t>
            </w:r>
          </w:p>
          <w:p w14:paraId="0C800421" w14:textId="77777777" w:rsidR="009A75B2" w:rsidRDefault="009A75B2" w:rsidP="00134A77">
            <w:pPr>
              <w:rPr>
                <w:sz w:val="28"/>
                <w:szCs w:val="28"/>
                <w:lang w:val="cy-GB"/>
              </w:rPr>
            </w:pPr>
          </w:p>
          <w:p w14:paraId="3BC8E289" w14:textId="23831F87" w:rsidR="003710B2" w:rsidRPr="002B2D5B" w:rsidRDefault="003710B2" w:rsidP="00134A77">
            <w:pPr>
              <w:rPr>
                <w:sz w:val="28"/>
                <w:szCs w:val="28"/>
                <w:lang w:val="cy-GB"/>
              </w:rPr>
            </w:pPr>
          </w:p>
        </w:tc>
        <w:tc>
          <w:tcPr>
            <w:tcW w:w="4971" w:type="dxa"/>
          </w:tcPr>
          <w:p w14:paraId="3BCF64AF" w14:textId="68AAEDDC" w:rsidR="009A75B2" w:rsidRDefault="00AB74E8" w:rsidP="00134A77">
            <w:pPr>
              <w:rPr>
                <w:sz w:val="28"/>
                <w:szCs w:val="28"/>
                <w:lang w:val="cy-GB"/>
              </w:rPr>
            </w:pPr>
            <w:r>
              <w:rPr>
                <w:sz w:val="28"/>
                <w:szCs w:val="28"/>
                <w:lang w:val="cy-GB"/>
              </w:rPr>
              <w:t xml:space="preserve">Pupils to </w:t>
            </w:r>
            <w:r w:rsidR="00531162">
              <w:rPr>
                <w:sz w:val="28"/>
                <w:szCs w:val="28"/>
                <w:lang w:val="cy-GB"/>
              </w:rPr>
              <w:t>repeat sentence pattern.</w:t>
            </w:r>
          </w:p>
          <w:p w14:paraId="1E445CFB" w14:textId="1D3A6A70" w:rsidR="00782284" w:rsidRDefault="003710B2" w:rsidP="00134A77">
            <w:pPr>
              <w:rPr>
                <w:sz w:val="28"/>
                <w:szCs w:val="28"/>
                <w:lang w:val="cy-GB"/>
              </w:rPr>
            </w:pPr>
            <w:r>
              <w:rPr>
                <w:sz w:val="28"/>
                <w:szCs w:val="28"/>
                <w:lang w:val="cy-GB"/>
              </w:rPr>
              <w:t xml:space="preserve"> </w:t>
            </w:r>
          </w:p>
          <w:p w14:paraId="54CFD9C0" w14:textId="77777777" w:rsidR="009A75B2" w:rsidRDefault="009A75B2" w:rsidP="00134A77">
            <w:pPr>
              <w:rPr>
                <w:sz w:val="28"/>
                <w:szCs w:val="28"/>
                <w:lang w:val="cy-GB"/>
              </w:rPr>
            </w:pPr>
          </w:p>
          <w:p w14:paraId="1AA128EE" w14:textId="77777777" w:rsidR="00531162" w:rsidRDefault="00531162" w:rsidP="00134A77">
            <w:pPr>
              <w:rPr>
                <w:sz w:val="28"/>
                <w:szCs w:val="28"/>
                <w:lang w:val="cy-GB"/>
              </w:rPr>
            </w:pPr>
            <w:r>
              <w:rPr>
                <w:sz w:val="28"/>
                <w:szCs w:val="28"/>
                <w:lang w:val="cy-GB"/>
              </w:rPr>
              <w:t>Pupils to repeat foods from the lunch menu in English – Welsh – English.</w:t>
            </w:r>
          </w:p>
          <w:p w14:paraId="63E90222" w14:textId="77777777" w:rsidR="00861EF2" w:rsidRDefault="00861EF2" w:rsidP="00134A77">
            <w:pPr>
              <w:rPr>
                <w:sz w:val="28"/>
                <w:szCs w:val="28"/>
                <w:lang w:val="cy-GB"/>
              </w:rPr>
            </w:pPr>
          </w:p>
          <w:p w14:paraId="15E82C50" w14:textId="77777777" w:rsidR="00861EF2" w:rsidRDefault="00861EF2" w:rsidP="00134A77">
            <w:pPr>
              <w:rPr>
                <w:sz w:val="28"/>
                <w:szCs w:val="28"/>
                <w:lang w:val="cy-GB"/>
              </w:rPr>
            </w:pPr>
          </w:p>
          <w:p w14:paraId="7F17A4E6" w14:textId="621C721D" w:rsidR="00861EF2" w:rsidRPr="002B2D5B" w:rsidRDefault="00861EF2" w:rsidP="00134A77">
            <w:pPr>
              <w:rPr>
                <w:sz w:val="28"/>
                <w:szCs w:val="28"/>
                <w:lang w:val="cy-GB"/>
              </w:rPr>
            </w:pPr>
            <w:r>
              <w:rPr>
                <w:sz w:val="28"/>
                <w:szCs w:val="28"/>
                <w:lang w:val="cy-GB"/>
              </w:rPr>
              <w:t>Pupils to repeat example.</w:t>
            </w:r>
          </w:p>
        </w:tc>
        <w:tc>
          <w:tcPr>
            <w:tcW w:w="2903" w:type="dxa"/>
          </w:tcPr>
          <w:p w14:paraId="2867B863" w14:textId="77777777" w:rsidR="00531162" w:rsidRDefault="00531162" w:rsidP="004B0CEE">
            <w:pPr>
              <w:rPr>
                <w:sz w:val="28"/>
                <w:szCs w:val="28"/>
                <w:lang w:val="cy-GB"/>
              </w:rPr>
            </w:pPr>
          </w:p>
          <w:p w14:paraId="1FE42768" w14:textId="77777777" w:rsidR="00531162" w:rsidRDefault="00531162" w:rsidP="004B0CEE">
            <w:pPr>
              <w:rPr>
                <w:sz w:val="28"/>
                <w:szCs w:val="28"/>
                <w:lang w:val="cy-GB"/>
              </w:rPr>
            </w:pPr>
          </w:p>
          <w:p w14:paraId="3F14AC20" w14:textId="77777777" w:rsidR="00531162" w:rsidRDefault="00531162" w:rsidP="004B0CEE">
            <w:pPr>
              <w:rPr>
                <w:sz w:val="28"/>
                <w:szCs w:val="28"/>
                <w:lang w:val="cy-GB"/>
              </w:rPr>
            </w:pPr>
          </w:p>
          <w:p w14:paraId="22201B44" w14:textId="02BDB691" w:rsidR="00915A56" w:rsidRDefault="1CF22DF2" w:rsidP="1CF22DF2">
            <w:pPr>
              <w:rPr>
                <w:sz w:val="28"/>
                <w:szCs w:val="28"/>
                <w:lang w:val="cy-GB"/>
              </w:rPr>
            </w:pPr>
            <w:r w:rsidRPr="1CF22DF2">
              <w:rPr>
                <w:sz w:val="28"/>
                <w:szCs w:val="28"/>
                <w:lang w:val="cy-GB"/>
              </w:rPr>
              <w:t>PowerPoint of foods.</w:t>
            </w:r>
          </w:p>
          <w:p w14:paraId="00A7EC1D" w14:textId="77777777" w:rsidR="00915A56" w:rsidRDefault="00915A56" w:rsidP="004B0CEE">
            <w:pPr>
              <w:rPr>
                <w:sz w:val="28"/>
                <w:szCs w:val="28"/>
                <w:lang w:val="cy-GB"/>
              </w:rPr>
            </w:pPr>
          </w:p>
          <w:p w14:paraId="097408C2" w14:textId="7852A13E" w:rsidR="00915A56" w:rsidRDefault="00915A56" w:rsidP="004B0CEE">
            <w:pPr>
              <w:rPr>
                <w:sz w:val="28"/>
                <w:szCs w:val="28"/>
                <w:lang w:val="cy-GB"/>
              </w:rPr>
            </w:pPr>
          </w:p>
          <w:p w14:paraId="1500B825" w14:textId="57A51737" w:rsidR="00861EF2" w:rsidRDefault="00861EF2" w:rsidP="004B0CEE">
            <w:pPr>
              <w:rPr>
                <w:sz w:val="28"/>
                <w:szCs w:val="28"/>
                <w:lang w:val="cy-GB"/>
              </w:rPr>
            </w:pPr>
          </w:p>
          <w:p w14:paraId="73788686" w14:textId="71CDB1F2" w:rsidR="00861EF2" w:rsidRDefault="00861EF2" w:rsidP="004B0CEE">
            <w:pPr>
              <w:rPr>
                <w:sz w:val="28"/>
                <w:szCs w:val="28"/>
                <w:lang w:val="cy-GB"/>
              </w:rPr>
            </w:pPr>
          </w:p>
          <w:p w14:paraId="7B308713" w14:textId="77777777" w:rsidR="00861EF2" w:rsidRDefault="00861EF2" w:rsidP="004B0CEE">
            <w:pPr>
              <w:rPr>
                <w:sz w:val="28"/>
                <w:szCs w:val="28"/>
                <w:lang w:val="cy-GB"/>
              </w:rPr>
            </w:pPr>
          </w:p>
          <w:p w14:paraId="491DF6ED" w14:textId="4519CA55" w:rsidR="002B2D5B" w:rsidRPr="002B2D5B" w:rsidRDefault="004B0CEE" w:rsidP="004B0CEE">
            <w:pPr>
              <w:rPr>
                <w:sz w:val="28"/>
                <w:szCs w:val="28"/>
                <w:lang w:val="cy-GB"/>
              </w:rPr>
            </w:pPr>
            <w:r>
              <w:rPr>
                <w:sz w:val="28"/>
                <w:szCs w:val="28"/>
                <w:lang w:val="cy-GB"/>
              </w:rPr>
              <w:t>H&amp;S: Ensure learning environment is hazzard free.</w:t>
            </w:r>
          </w:p>
        </w:tc>
      </w:tr>
      <w:tr w:rsidR="002B2D5B" w:rsidRPr="002B2D5B" w14:paraId="3E425A8C" w14:textId="77777777" w:rsidTr="1CF22DF2">
        <w:trPr>
          <w:trHeight w:val="557"/>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6FAEEFFA" w14:textId="353FDF72" w:rsidR="00582F22" w:rsidRDefault="00ED2A2D" w:rsidP="004B0CEE">
            <w:pPr>
              <w:rPr>
                <w:sz w:val="28"/>
                <w:szCs w:val="28"/>
                <w:lang w:val="cy-GB"/>
              </w:rPr>
            </w:pPr>
            <w:r>
              <w:rPr>
                <w:sz w:val="28"/>
                <w:szCs w:val="28"/>
                <w:lang w:val="cy-GB"/>
              </w:rPr>
              <w:t xml:space="preserve">Teacher to introduce focused task which asks pupils to </w:t>
            </w:r>
            <w:r w:rsidR="00861EF2">
              <w:rPr>
                <w:sz w:val="28"/>
                <w:szCs w:val="28"/>
                <w:lang w:val="cy-GB"/>
              </w:rPr>
              <w:t xml:space="preserve">create </w:t>
            </w:r>
            <w:r w:rsidR="006B1E71">
              <w:rPr>
                <w:sz w:val="28"/>
                <w:szCs w:val="28"/>
                <w:lang w:val="cy-GB"/>
              </w:rPr>
              <w:t>models of food items</w:t>
            </w:r>
            <w:r w:rsidR="007B0672">
              <w:rPr>
                <w:sz w:val="28"/>
                <w:szCs w:val="28"/>
                <w:lang w:val="cy-GB"/>
              </w:rPr>
              <w:t xml:space="preserve"> and labels of the food names in Welsh</w:t>
            </w:r>
            <w:r w:rsidR="00C668FB">
              <w:rPr>
                <w:sz w:val="28"/>
                <w:szCs w:val="28"/>
                <w:lang w:val="cy-GB"/>
              </w:rPr>
              <w:t xml:space="preserve"> for Welsh display. </w:t>
            </w:r>
          </w:p>
          <w:p w14:paraId="71F0099A" w14:textId="77777777" w:rsidR="00582F22" w:rsidRDefault="00582F22" w:rsidP="004B0CEE">
            <w:pPr>
              <w:rPr>
                <w:sz w:val="28"/>
                <w:szCs w:val="28"/>
                <w:lang w:val="cy-GB"/>
              </w:rPr>
            </w:pPr>
          </w:p>
          <w:p w14:paraId="2C03496E" w14:textId="1A5BE40B" w:rsidR="00582F22" w:rsidRDefault="00582F22" w:rsidP="004B0CEE">
            <w:pPr>
              <w:rPr>
                <w:sz w:val="28"/>
                <w:szCs w:val="28"/>
                <w:lang w:val="cy-GB"/>
              </w:rPr>
            </w:pPr>
          </w:p>
          <w:p w14:paraId="1C392D61" w14:textId="77777777" w:rsidR="00582F22" w:rsidRDefault="00582F22" w:rsidP="004B0CEE">
            <w:pPr>
              <w:rPr>
                <w:sz w:val="28"/>
                <w:szCs w:val="28"/>
                <w:lang w:val="cy-GB"/>
              </w:rPr>
            </w:pPr>
          </w:p>
          <w:p w14:paraId="795FC2E3" w14:textId="77777777" w:rsidR="00582F22" w:rsidRDefault="00582F22" w:rsidP="004B0CEE">
            <w:pPr>
              <w:rPr>
                <w:sz w:val="28"/>
                <w:szCs w:val="28"/>
                <w:lang w:val="cy-GB"/>
              </w:rPr>
            </w:pPr>
          </w:p>
          <w:p w14:paraId="3365E3AA" w14:textId="6539E6FF" w:rsidR="004B0CEE" w:rsidRPr="002B2D5B" w:rsidRDefault="004B0CEE" w:rsidP="004B0CEE">
            <w:pPr>
              <w:rPr>
                <w:sz w:val="28"/>
                <w:szCs w:val="28"/>
                <w:lang w:val="cy-GB"/>
              </w:rPr>
            </w:pPr>
            <w:r>
              <w:rPr>
                <w:sz w:val="28"/>
                <w:szCs w:val="28"/>
                <w:lang w:val="cy-GB"/>
              </w:rPr>
              <w:t xml:space="preserve"> </w:t>
            </w:r>
          </w:p>
          <w:p w14:paraId="65481C09" w14:textId="3756EAAF" w:rsidR="002B2D5B" w:rsidRPr="002B2D5B" w:rsidRDefault="002B2D5B" w:rsidP="004B0CEE">
            <w:pPr>
              <w:rPr>
                <w:sz w:val="28"/>
                <w:szCs w:val="28"/>
                <w:lang w:val="cy-GB"/>
              </w:rPr>
            </w:pPr>
          </w:p>
        </w:tc>
        <w:tc>
          <w:tcPr>
            <w:tcW w:w="4971" w:type="dxa"/>
          </w:tcPr>
          <w:p w14:paraId="6F32319A" w14:textId="3914DBA1" w:rsidR="00044EB8" w:rsidRPr="002B2D5B" w:rsidRDefault="00044EB8" w:rsidP="00097CFA">
            <w:pPr>
              <w:rPr>
                <w:sz w:val="28"/>
                <w:szCs w:val="28"/>
                <w:lang w:val="cy-GB"/>
              </w:rPr>
            </w:pPr>
            <w:r>
              <w:rPr>
                <w:sz w:val="28"/>
                <w:szCs w:val="28"/>
                <w:lang w:val="cy-GB"/>
              </w:rPr>
              <w:t xml:space="preserve">Focused Task: Pupils </w:t>
            </w:r>
            <w:r w:rsidR="007B0672">
              <w:rPr>
                <w:sz w:val="28"/>
                <w:szCs w:val="28"/>
                <w:lang w:val="cy-GB"/>
              </w:rPr>
              <w:t xml:space="preserve">to create models of food items and labels of food names in Welsh for Welsh </w:t>
            </w:r>
            <w:r w:rsidR="00C668FB">
              <w:rPr>
                <w:sz w:val="28"/>
                <w:szCs w:val="28"/>
                <w:lang w:val="cy-GB"/>
              </w:rPr>
              <w:t>display.</w:t>
            </w:r>
            <w:r w:rsidR="002864B1">
              <w:rPr>
                <w:sz w:val="28"/>
                <w:szCs w:val="28"/>
                <w:lang w:val="cy-GB"/>
              </w:rPr>
              <w:t xml:space="preserve"> </w:t>
            </w:r>
          </w:p>
        </w:tc>
        <w:tc>
          <w:tcPr>
            <w:tcW w:w="2903" w:type="dxa"/>
          </w:tcPr>
          <w:p w14:paraId="45641D07" w14:textId="4FB657E9" w:rsidR="002864B1" w:rsidRDefault="007B0672" w:rsidP="004B0CEE">
            <w:pPr>
              <w:rPr>
                <w:sz w:val="28"/>
                <w:szCs w:val="28"/>
                <w:lang w:val="cy-GB"/>
              </w:rPr>
            </w:pPr>
            <w:r>
              <w:rPr>
                <w:sz w:val="28"/>
                <w:szCs w:val="28"/>
                <w:lang w:val="cy-GB"/>
              </w:rPr>
              <w:t>Craft materials.</w:t>
            </w:r>
          </w:p>
          <w:p w14:paraId="215755AC" w14:textId="3D8CC9A7" w:rsidR="007B0672" w:rsidRDefault="007B0672" w:rsidP="004B0CEE">
            <w:pPr>
              <w:rPr>
                <w:sz w:val="28"/>
                <w:szCs w:val="28"/>
                <w:lang w:val="cy-GB"/>
              </w:rPr>
            </w:pPr>
            <w:r>
              <w:rPr>
                <w:sz w:val="28"/>
                <w:szCs w:val="28"/>
                <w:lang w:val="cy-GB"/>
              </w:rPr>
              <w:t>Labels.</w:t>
            </w:r>
          </w:p>
          <w:p w14:paraId="539D8693" w14:textId="77777777" w:rsidR="00590162" w:rsidRDefault="00590162" w:rsidP="004B0CEE">
            <w:pPr>
              <w:rPr>
                <w:sz w:val="28"/>
                <w:szCs w:val="28"/>
                <w:lang w:val="cy-GB"/>
              </w:rPr>
            </w:pPr>
          </w:p>
          <w:p w14:paraId="7BB1ED5B" w14:textId="4295CC63" w:rsidR="00590162" w:rsidRDefault="00590162" w:rsidP="004B0CEE">
            <w:pPr>
              <w:rPr>
                <w:sz w:val="28"/>
                <w:szCs w:val="28"/>
                <w:lang w:val="cy-GB"/>
              </w:rPr>
            </w:pPr>
          </w:p>
          <w:p w14:paraId="07CEBB53" w14:textId="20F50BF6" w:rsidR="00915A56" w:rsidRDefault="00915A56" w:rsidP="004B0CEE">
            <w:pPr>
              <w:rPr>
                <w:sz w:val="28"/>
                <w:szCs w:val="28"/>
                <w:lang w:val="cy-GB"/>
              </w:rPr>
            </w:pPr>
          </w:p>
          <w:p w14:paraId="56D773E7" w14:textId="77777777" w:rsidR="00F2598D" w:rsidRDefault="00F2598D" w:rsidP="004B0CEE">
            <w:pPr>
              <w:rPr>
                <w:sz w:val="28"/>
                <w:szCs w:val="28"/>
                <w:lang w:val="cy-GB"/>
              </w:rPr>
            </w:pPr>
          </w:p>
          <w:p w14:paraId="73A5E4AB" w14:textId="1FE95E68" w:rsidR="002B2D5B" w:rsidRPr="002B2D5B" w:rsidRDefault="004B0CEE" w:rsidP="004B0CEE">
            <w:pPr>
              <w:rPr>
                <w:sz w:val="28"/>
                <w:szCs w:val="28"/>
                <w:lang w:val="cy-GB"/>
              </w:rPr>
            </w:pPr>
            <w:r>
              <w:rPr>
                <w:sz w:val="28"/>
                <w:szCs w:val="28"/>
                <w:lang w:val="cy-GB"/>
              </w:rPr>
              <w:t>H&amp;S: Ensure learning environment is hazzard free</w:t>
            </w:r>
            <w:r w:rsidR="00ED2A2D">
              <w:rPr>
                <w:sz w:val="28"/>
                <w:szCs w:val="28"/>
                <w:lang w:val="cy-GB"/>
              </w:rPr>
              <w:t>.</w:t>
            </w:r>
          </w:p>
        </w:tc>
      </w:tr>
      <w:tr w:rsidR="002B2D5B" w:rsidRPr="002B2D5B" w14:paraId="78EBC3C5" w14:textId="77777777" w:rsidTr="1CF22DF2">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2EEFA067" w14:textId="77777777" w:rsidR="002B2D5B" w:rsidRPr="002B2D5B" w:rsidRDefault="002B2D5B" w:rsidP="00134A77">
            <w:pPr>
              <w:rPr>
                <w:sz w:val="28"/>
                <w:szCs w:val="28"/>
                <w:lang w:val="cy-GB"/>
              </w:rPr>
            </w:pP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46716F0C" w14:textId="77777777" w:rsidR="002B2D5B" w:rsidRPr="002B2D5B" w:rsidRDefault="002B2D5B" w:rsidP="00134A77">
            <w:pPr>
              <w:rPr>
                <w:sz w:val="28"/>
                <w:szCs w:val="28"/>
                <w:lang w:val="cy-GB"/>
              </w:rPr>
            </w:pPr>
          </w:p>
        </w:tc>
        <w:tc>
          <w:tcPr>
            <w:tcW w:w="2903" w:type="dxa"/>
          </w:tcPr>
          <w:p w14:paraId="08BDEAF7" w14:textId="31908832" w:rsidR="002B2D5B" w:rsidRPr="002B2D5B" w:rsidRDefault="004B0CEE" w:rsidP="004B0CEE">
            <w:pPr>
              <w:rPr>
                <w:sz w:val="28"/>
                <w:szCs w:val="28"/>
                <w:lang w:val="cy-GB"/>
              </w:rPr>
            </w:pPr>
            <w:r>
              <w:rPr>
                <w:sz w:val="28"/>
                <w:szCs w:val="28"/>
                <w:lang w:val="cy-GB"/>
              </w:rPr>
              <w:t xml:space="preserve"> H&amp;S: Ensure learning environment is hazzard free.</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DA733D">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DA733D">
        <w:tc>
          <w:tcPr>
            <w:tcW w:w="1980" w:type="dxa"/>
            <w:shd w:val="clear" w:color="auto" w:fill="D9E2F3" w:themeFill="accent1" w:themeFillTint="33"/>
          </w:tcPr>
          <w:p w14:paraId="68427B60" w14:textId="28B54F8C"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p>
        </w:tc>
        <w:tc>
          <w:tcPr>
            <w:tcW w:w="7030" w:type="dxa"/>
          </w:tcPr>
          <w:p w14:paraId="79DAD459" w14:textId="77777777" w:rsidR="00595608" w:rsidRDefault="00302219" w:rsidP="00825827">
            <w:pPr>
              <w:rPr>
                <w:sz w:val="20"/>
                <w:szCs w:val="20"/>
                <w:lang w:val="cy-GB"/>
              </w:rPr>
            </w:pPr>
            <w:r>
              <w:rPr>
                <w:sz w:val="20"/>
                <w:szCs w:val="20"/>
                <w:lang w:val="cy-GB"/>
              </w:rPr>
              <w:t xml:space="preserve">I </w:t>
            </w:r>
            <w:r w:rsidR="00C1502A">
              <w:rPr>
                <w:sz w:val="20"/>
                <w:szCs w:val="20"/>
                <w:lang w:val="cy-GB"/>
              </w:rPr>
              <w:t xml:space="preserve">evaluated the learning of the whole class through observation and speaking to learners, focusing on engagement and effective communication. </w:t>
            </w:r>
          </w:p>
          <w:p w14:paraId="44B1012C" w14:textId="77777777" w:rsidR="00595608" w:rsidRDefault="00595608" w:rsidP="00825827">
            <w:pPr>
              <w:rPr>
                <w:sz w:val="20"/>
                <w:szCs w:val="20"/>
                <w:lang w:val="cy-GB"/>
              </w:rPr>
            </w:pPr>
          </w:p>
          <w:p w14:paraId="5E18C290" w14:textId="5B116087" w:rsidR="00A86B4C" w:rsidRPr="00825827" w:rsidRDefault="00A86B4C" w:rsidP="00825827">
            <w:pPr>
              <w:rPr>
                <w:sz w:val="20"/>
                <w:szCs w:val="20"/>
                <w:lang w:val="cy-GB"/>
              </w:rPr>
            </w:pPr>
            <w:bookmarkStart w:id="0" w:name="_GoBack"/>
            <w:bookmarkEnd w:id="0"/>
            <w:r>
              <w:rPr>
                <w:sz w:val="20"/>
                <w:szCs w:val="20"/>
                <w:lang w:val="cy-GB"/>
              </w:rPr>
              <w:t>Pupils were engaged in both the opening phase and the teaching and core learning</w:t>
            </w:r>
            <w:r w:rsidR="00B1044C">
              <w:rPr>
                <w:sz w:val="20"/>
                <w:szCs w:val="20"/>
                <w:lang w:val="cy-GB"/>
              </w:rPr>
              <w:t xml:space="preserve"> </w:t>
            </w:r>
            <w:r w:rsidR="00205802">
              <w:rPr>
                <w:sz w:val="20"/>
                <w:szCs w:val="20"/>
                <w:lang w:val="cy-GB"/>
              </w:rPr>
              <w:t xml:space="preserve">as </w:t>
            </w:r>
            <w:r w:rsidR="00887D3B">
              <w:rPr>
                <w:sz w:val="20"/>
                <w:szCs w:val="20"/>
                <w:lang w:val="cy-GB"/>
              </w:rPr>
              <w:t xml:space="preserve">they participated in </w:t>
            </w:r>
            <w:r w:rsidR="00246E2C">
              <w:rPr>
                <w:sz w:val="20"/>
                <w:szCs w:val="20"/>
                <w:lang w:val="cy-GB"/>
              </w:rPr>
              <w:t xml:space="preserve">developing their language </w:t>
            </w:r>
            <w:r w:rsidR="00B1044C">
              <w:rPr>
                <w:sz w:val="20"/>
                <w:szCs w:val="20"/>
                <w:lang w:val="cy-GB"/>
              </w:rPr>
              <w:t xml:space="preserve">skills </w:t>
            </w:r>
            <w:r w:rsidR="008E0E61">
              <w:rPr>
                <w:sz w:val="20"/>
                <w:szCs w:val="20"/>
                <w:lang w:val="cy-GB"/>
              </w:rPr>
              <w:t>through drilling</w:t>
            </w:r>
            <w:r w:rsidR="00B1044C">
              <w:rPr>
                <w:sz w:val="20"/>
                <w:szCs w:val="20"/>
                <w:lang w:val="cy-GB"/>
              </w:rPr>
              <w:t xml:space="preserve"> activities</w:t>
            </w:r>
            <w:r w:rsidR="00064587">
              <w:rPr>
                <w:sz w:val="20"/>
                <w:szCs w:val="20"/>
                <w:lang w:val="cy-GB"/>
              </w:rPr>
              <w:t>. Pupils appeared</w:t>
            </w:r>
            <w:r w:rsidR="00B1044C">
              <w:rPr>
                <w:sz w:val="20"/>
                <w:szCs w:val="20"/>
                <w:lang w:val="cy-GB"/>
              </w:rPr>
              <w:t xml:space="preserve"> verbally</w:t>
            </w:r>
            <w:r w:rsidR="00064587">
              <w:rPr>
                <w:sz w:val="20"/>
                <w:szCs w:val="20"/>
                <w:lang w:val="cy-GB"/>
              </w:rPr>
              <w:t xml:space="preserve"> confident in using the sentence pattern and discussed what they had learnt with a partner</w:t>
            </w:r>
            <w:r w:rsidR="008E0E61">
              <w:rPr>
                <w:sz w:val="20"/>
                <w:szCs w:val="20"/>
                <w:lang w:val="cy-GB"/>
              </w:rPr>
              <w:t xml:space="preserve">, demonstrating learning and understanding when feeding back to the class. </w:t>
            </w:r>
            <w:r w:rsidR="00F36965">
              <w:rPr>
                <w:sz w:val="20"/>
                <w:szCs w:val="20"/>
                <w:lang w:val="cy-GB"/>
              </w:rPr>
              <w:t>They were able to work collaborativel</w:t>
            </w:r>
            <w:r w:rsidR="006F28AB">
              <w:rPr>
                <w:sz w:val="20"/>
                <w:szCs w:val="20"/>
                <w:lang w:val="cy-GB"/>
              </w:rPr>
              <w:t>y</w:t>
            </w:r>
            <w:r w:rsidR="00F36965">
              <w:rPr>
                <w:sz w:val="20"/>
                <w:szCs w:val="20"/>
                <w:lang w:val="cy-GB"/>
              </w:rPr>
              <w:t xml:space="preserve"> to produce work verbally and </w:t>
            </w:r>
            <w:r w:rsidR="006F28AB">
              <w:rPr>
                <w:sz w:val="20"/>
                <w:szCs w:val="20"/>
                <w:lang w:val="cy-GB"/>
              </w:rPr>
              <w:t>practically and could discuss what they had made</w:t>
            </w:r>
            <w:r w:rsidR="00B1044C">
              <w:rPr>
                <w:sz w:val="20"/>
                <w:szCs w:val="20"/>
                <w:lang w:val="cy-GB"/>
              </w:rPr>
              <w:t>, highlighting concentration and engagment in activities</w:t>
            </w:r>
            <w:r w:rsidR="006F28AB">
              <w:rPr>
                <w:sz w:val="20"/>
                <w:szCs w:val="20"/>
                <w:lang w:val="cy-GB"/>
              </w:rPr>
              <w:t xml:space="preserve">. </w:t>
            </w:r>
          </w:p>
          <w:p w14:paraId="38BC71B3" w14:textId="77777777" w:rsidR="00825827" w:rsidRPr="00825827" w:rsidRDefault="00825827" w:rsidP="00825827">
            <w:pPr>
              <w:rPr>
                <w:sz w:val="20"/>
                <w:szCs w:val="20"/>
                <w:lang w:val="cy-GB"/>
              </w:rPr>
            </w:pPr>
          </w:p>
        </w:tc>
      </w:tr>
      <w:tr w:rsidR="00825827" w:rsidRPr="00825827" w14:paraId="1698B253" w14:textId="77777777" w:rsidTr="00DA733D">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2DFDDD6D" w:rsidR="00825827" w:rsidRPr="00825827" w:rsidRDefault="006873AC" w:rsidP="00825827">
            <w:pPr>
              <w:rPr>
                <w:sz w:val="20"/>
                <w:szCs w:val="20"/>
                <w:lang w:val="cy-GB"/>
              </w:rPr>
            </w:pPr>
            <w:r>
              <w:rPr>
                <w:sz w:val="20"/>
                <w:szCs w:val="20"/>
                <w:lang w:val="cy-GB"/>
              </w:rPr>
              <w:t xml:space="preserve">To develop the learners further, I will consider the whole class to ensure their Welsh language skills continue to develop appropriately and build on knowledge. </w:t>
            </w:r>
            <w:r w:rsidR="006F5795">
              <w:rPr>
                <w:sz w:val="20"/>
                <w:szCs w:val="20"/>
                <w:lang w:val="cy-GB"/>
              </w:rPr>
              <w:t>I will focus on developing pupils</w:t>
            </w:r>
            <w:r w:rsidR="00BD75F6">
              <w:rPr>
                <w:sz w:val="20"/>
                <w:szCs w:val="20"/>
                <w:lang w:val="cy-GB"/>
              </w:rPr>
              <w:t>’</w:t>
            </w:r>
            <w:r w:rsidR="006F5795">
              <w:rPr>
                <w:sz w:val="20"/>
                <w:szCs w:val="20"/>
                <w:lang w:val="cy-GB"/>
              </w:rPr>
              <w:t xml:space="preserve"> written skills in Welsh, setting tasks to build on prior knowledge they have developed verbally and address how this is written. </w:t>
            </w:r>
            <w:r w:rsidR="00131625">
              <w:rPr>
                <w:sz w:val="20"/>
                <w:szCs w:val="20"/>
                <w:lang w:val="cy-GB"/>
              </w:rPr>
              <w:t>T</w:t>
            </w:r>
            <w:r w:rsidR="006F5795">
              <w:rPr>
                <w:sz w:val="20"/>
                <w:szCs w:val="20"/>
                <w:lang w:val="cy-GB"/>
              </w:rPr>
              <w:t>h</w:t>
            </w:r>
            <w:r w:rsidR="00131625">
              <w:rPr>
                <w:sz w:val="20"/>
                <w:szCs w:val="20"/>
                <w:lang w:val="cy-GB"/>
              </w:rPr>
              <w:t xml:space="preserve">is fits into a continuum of progression and optimises pupil learning by transfering a range of skills to </w:t>
            </w:r>
            <w:r w:rsidR="00F87393">
              <w:rPr>
                <w:sz w:val="20"/>
                <w:szCs w:val="20"/>
                <w:lang w:val="cy-GB"/>
              </w:rPr>
              <w:t xml:space="preserve">appropriately challenge and progress in their learning. </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DA733D">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DA733D">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2113080B" w:rsidR="00825827" w:rsidRPr="00825827" w:rsidRDefault="00F87393" w:rsidP="00825827">
            <w:pPr>
              <w:rPr>
                <w:sz w:val="20"/>
                <w:szCs w:val="20"/>
                <w:lang w:val="cy-GB"/>
              </w:rPr>
            </w:pPr>
            <w:r>
              <w:rPr>
                <w:sz w:val="20"/>
                <w:szCs w:val="20"/>
                <w:lang w:val="cy-GB"/>
              </w:rPr>
              <w:t>Using</w:t>
            </w:r>
            <w:r w:rsidR="00145B78">
              <w:rPr>
                <w:sz w:val="20"/>
                <w:szCs w:val="20"/>
                <w:lang w:val="cy-GB"/>
              </w:rPr>
              <w:t xml:space="preserve"> consistant questioning strategies</w:t>
            </w:r>
            <w:r w:rsidR="00383D7D">
              <w:rPr>
                <w:sz w:val="20"/>
                <w:szCs w:val="20"/>
                <w:lang w:val="cy-GB"/>
              </w:rPr>
              <w:t xml:space="preserve"> meant that pupils </w:t>
            </w:r>
            <w:r w:rsidR="00E90E3F">
              <w:rPr>
                <w:sz w:val="20"/>
                <w:szCs w:val="20"/>
                <w:lang w:val="cy-GB"/>
              </w:rPr>
              <w:t xml:space="preserve">were able to respond and demonstrate their learning and understanding </w:t>
            </w:r>
            <w:r w:rsidR="00BD75F6">
              <w:rPr>
                <w:sz w:val="20"/>
                <w:szCs w:val="20"/>
                <w:lang w:val="cy-GB"/>
              </w:rPr>
              <w:t>through</w:t>
            </w:r>
            <w:r w:rsidR="00E90E3F">
              <w:rPr>
                <w:sz w:val="20"/>
                <w:szCs w:val="20"/>
                <w:lang w:val="cy-GB"/>
              </w:rPr>
              <w:t xml:space="preserve"> familiar</w:t>
            </w:r>
            <w:r w:rsidR="00BD75F6">
              <w:rPr>
                <w:sz w:val="20"/>
                <w:szCs w:val="20"/>
                <w:lang w:val="cy-GB"/>
              </w:rPr>
              <w:t>ity</w:t>
            </w:r>
            <w:r w:rsidR="00E90E3F">
              <w:rPr>
                <w:sz w:val="20"/>
                <w:szCs w:val="20"/>
                <w:lang w:val="cy-GB"/>
              </w:rPr>
              <w:t xml:space="preserve"> with strategies. It gave pupils the opportunity to contribute to class discussion. </w:t>
            </w:r>
            <w:r w:rsidR="00901DD8">
              <w:rPr>
                <w:sz w:val="20"/>
                <w:szCs w:val="20"/>
                <w:lang w:val="cy-GB"/>
              </w:rPr>
              <w:t xml:space="preserve">Additionally, I continued to reinforce </w:t>
            </w:r>
            <w:r w:rsidR="00CE0019">
              <w:rPr>
                <w:sz w:val="20"/>
                <w:szCs w:val="20"/>
                <w:lang w:val="cy-GB"/>
              </w:rPr>
              <w:t xml:space="preserve">the class rules and behaviour management strategies. This saw not only an improvement in my assertiveness in the classroom but in pupils’ responses to my questioning and an increase in concentration and engagement. </w:t>
            </w:r>
            <w:r w:rsidR="0029267D">
              <w:rPr>
                <w:sz w:val="20"/>
                <w:szCs w:val="20"/>
                <w:lang w:val="cy-GB"/>
              </w:rPr>
              <w:t>This was supported by feedback from my class mentor who identified an increase in my assertiveness within the classroom and authority over leading the class</w:t>
            </w:r>
            <w:r w:rsidR="00BD75F6">
              <w:rPr>
                <w:sz w:val="20"/>
                <w:szCs w:val="20"/>
                <w:lang w:val="cy-GB"/>
              </w:rPr>
              <w:t>, linked to the QTS standard m</w:t>
            </w:r>
            <w:r w:rsidR="00BD75F6" w:rsidRPr="00BD75F6">
              <w:rPr>
                <w:sz w:val="20"/>
                <w:szCs w:val="20"/>
                <w:lang w:val="cy-GB"/>
              </w:rPr>
              <w:t>anaging the learning environment</w:t>
            </w:r>
            <w:r w:rsidR="0029267D">
              <w:rPr>
                <w:sz w:val="20"/>
                <w:szCs w:val="20"/>
                <w:lang w:val="cy-GB"/>
              </w:rPr>
              <w:t xml:space="preserve">. </w:t>
            </w:r>
          </w:p>
          <w:p w14:paraId="167DFA30" w14:textId="77777777" w:rsidR="00825827" w:rsidRDefault="00825827" w:rsidP="00825827">
            <w:pPr>
              <w:rPr>
                <w:sz w:val="20"/>
                <w:szCs w:val="20"/>
                <w:lang w:val="cy-GB"/>
              </w:rPr>
            </w:pPr>
          </w:p>
          <w:p w14:paraId="3C04A37D" w14:textId="77777777" w:rsidR="00E82CA5" w:rsidRDefault="00E82CA5" w:rsidP="00825827">
            <w:pPr>
              <w:rPr>
                <w:sz w:val="20"/>
                <w:szCs w:val="20"/>
                <w:lang w:val="cy-GB"/>
              </w:rPr>
            </w:pPr>
            <w:r>
              <w:rPr>
                <w:sz w:val="20"/>
                <w:szCs w:val="20"/>
                <w:lang w:val="cy-GB"/>
              </w:rPr>
              <w:t>I set tasks which not only developed language skills but the pupils enjoyed practically and were able to engage</w:t>
            </w:r>
            <w:r w:rsidR="00DB10C4">
              <w:rPr>
                <w:sz w:val="20"/>
                <w:szCs w:val="20"/>
                <w:lang w:val="cy-GB"/>
              </w:rPr>
              <w:t xml:space="preserve">. By setting tasks and selecting resources which supported language development followed by a practical activity the pupils </w:t>
            </w:r>
            <w:r w:rsidR="00F132BA">
              <w:rPr>
                <w:sz w:val="20"/>
                <w:szCs w:val="20"/>
                <w:lang w:val="cy-GB"/>
              </w:rPr>
              <w:t>demonstrated learning and understanding, as they were appropriately challenged, linking to the QTS standards  c</w:t>
            </w:r>
            <w:r w:rsidR="00F132BA" w:rsidRPr="00F132BA">
              <w:rPr>
                <w:sz w:val="20"/>
                <w:szCs w:val="20"/>
                <w:lang w:val="cy-GB"/>
              </w:rPr>
              <w:t>hallenge and expectations</w:t>
            </w:r>
            <w:r w:rsidR="00F132BA">
              <w:rPr>
                <w:sz w:val="20"/>
                <w:szCs w:val="20"/>
                <w:lang w:val="cy-GB"/>
              </w:rPr>
              <w:t xml:space="preserve"> and s</w:t>
            </w:r>
            <w:r w:rsidR="00F132BA" w:rsidRPr="00F132BA">
              <w:rPr>
                <w:sz w:val="20"/>
                <w:szCs w:val="20"/>
                <w:lang w:val="cy-GB"/>
              </w:rPr>
              <w:t>ustained effort and resilience in learners</w:t>
            </w:r>
          </w:p>
          <w:p w14:paraId="471612F7" w14:textId="7C2895B8" w:rsidR="00595608" w:rsidRPr="00825827" w:rsidRDefault="00595608" w:rsidP="00825827">
            <w:pPr>
              <w:rPr>
                <w:sz w:val="20"/>
                <w:szCs w:val="20"/>
                <w:lang w:val="cy-GB"/>
              </w:rPr>
            </w:pPr>
          </w:p>
        </w:tc>
      </w:tr>
      <w:tr w:rsidR="00825827" w:rsidRPr="00825827" w14:paraId="39A72438" w14:textId="77777777" w:rsidTr="00DA733D">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1508EBAA" w:rsidR="00825827" w:rsidRDefault="005D47EA" w:rsidP="00825827">
            <w:pPr>
              <w:rPr>
                <w:sz w:val="20"/>
                <w:szCs w:val="20"/>
                <w:lang w:val="cy-GB"/>
              </w:rPr>
            </w:pPr>
            <w:r>
              <w:rPr>
                <w:sz w:val="20"/>
                <w:szCs w:val="20"/>
                <w:lang w:val="cy-GB"/>
              </w:rPr>
              <w:t>To develop furth</w:t>
            </w:r>
            <w:r w:rsidR="000E07FA">
              <w:rPr>
                <w:sz w:val="20"/>
                <w:szCs w:val="20"/>
                <w:lang w:val="cy-GB"/>
              </w:rPr>
              <w:t xml:space="preserve">er I will focus on </w:t>
            </w:r>
            <w:r w:rsidR="00331255">
              <w:rPr>
                <w:sz w:val="20"/>
                <w:szCs w:val="20"/>
                <w:lang w:val="cy-GB"/>
              </w:rPr>
              <w:t xml:space="preserve">becoming more prompt in settling the class and beginning the lessons. I will need to become faster and more efficient at starting lessons to ensure all tasks can be completed </w:t>
            </w:r>
            <w:r w:rsidR="00EA3513">
              <w:rPr>
                <w:sz w:val="20"/>
                <w:szCs w:val="20"/>
                <w:lang w:val="cy-GB"/>
              </w:rPr>
              <w:t xml:space="preserve">withing the lesson with sufficient time given to each element. </w:t>
            </w:r>
            <w:r w:rsidR="00100076">
              <w:rPr>
                <w:sz w:val="20"/>
                <w:szCs w:val="20"/>
                <w:lang w:val="cy-GB"/>
              </w:rPr>
              <w:t>To do this I will continue to implement class management strategies and focus on ensuring focus and concentration from the pupils</w:t>
            </w:r>
            <w:r w:rsidR="00F132BA">
              <w:rPr>
                <w:sz w:val="20"/>
                <w:szCs w:val="20"/>
                <w:lang w:val="cy-GB"/>
              </w:rPr>
              <w:t xml:space="preserve">, focusing on the QTS standard </w:t>
            </w:r>
            <w:r w:rsidR="00F132BA">
              <w:rPr>
                <w:sz w:val="20"/>
                <w:szCs w:val="20"/>
                <w:lang w:val="cy-GB"/>
              </w:rPr>
              <w:t>m</w:t>
            </w:r>
            <w:r w:rsidR="00F132BA" w:rsidRPr="00BD75F6">
              <w:rPr>
                <w:sz w:val="20"/>
                <w:szCs w:val="20"/>
                <w:lang w:val="cy-GB"/>
              </w:rPr>
              <w:t>anaging the learning environment</w:t>
            </w:r>
            <w:r w:rsidR="00100076">
              <w:rPr>
                <w:sz w:val="20"/>
                <w:szCs w:val="20"/>
                <w:lang w:val="cy-GB"/>
              </w:rPr>
              <w:t xml:space="preserve">. </w:t>
            </w:r>
          </w:p>
          <w:p w14:paraId="693F31EA" w14:textId="386AD392" w:rsidR="00520ABA" w:rsidRDefault="00520ABA" w:rsidP="00825827">
            <w:pPr>
              <w:rPr>
                <w:sz w:val="20"/>
                <w:szCs w:val="20"/>
                <w:lang w:val="cy-GB"/>
              </w:rPr>
            </w:pPr>
          </w:p>
          <w:p w14:paraId="12D2BCF1" w14:textId="0689BE9D" w:rsidR="00825827" w:rsidRPr="00825827" w:rsidRDefault="002D3031" w:rsidP="00825827">
            <w:pPr>
              <w:rPr>
                <w:sz w:val="20"/>
                <w:szCs w:val="20"/>
                <w:lang w:val="cy-GB"/>
              </w:rPr>
            </w:pPr>
            <w:r>
              <w:rPr>
                <w:sz w:val="20"/>
                <w:szCs w:val="20"/>
                <w:lang w:val="cy-GB"/>
              </w:rPr>
              <w:t xml:space="preserve">I could also consider reducing the size of groups so pupils can be offered more one to one support. By having more attention on pupils when they are completing tasks I </w:t>
            </w:r>
            <w:r>
              <w:rPr>
                <w:sz w:val="20"/>
                <w:szCs w:val="20"/>
                <w:lang w:val="cy-GB"/>
              </w:rPr>
              <w:lastRenderedPageBreak/>
              <w:t>hope this will optimise learning</w:t>
            </w:r>
            <w:r w:rsidR="00274E8C">
              <w:rPr>
                <w:sz w:val="20"/>
                <w:szCs w:val="20"/>
                <w:lang w:val="cy-GB"/>
              </w:rPr>
              <w:t xml:space="preserve"> as support can be catered to individual needs, </w:t>
            </w:r>
            <w:r w:rsidR="008F6BA9">
              <w:rPr>
                <w:sz w:val="20"/>
                <w:szCs w:val="20"/>
                <w:lang w:val="cy-GB"/>
              </w:rPr>
              <w:t xml:space="preserve">continuously </w:t>
            </w:r>
            <w:r w:rsidR="00274E8C">
              <w:rPr>
                <w:sz w:val="20"/>
                <w:szCs w:val="20"/>
                <w:lang w:val="cy-GB"/>
              </w:rPr>
              <w:t xml:space="preserve">developing each pupil </w:t>
            </w:r>
            <w:r w:rsidR="008F6BA9">
              <w:rPr>
                <w:sz w:val="20"/>
                <w:szCs w:val="20"/>
                <w:lang w:val="cy-GB"/>
              </w:rPr>
              <w:t xml:space="preserve">in their learning. </w:t>
            </w:r>
          </w:p>
        </w:tc>
      </w:tr>
    </w:tbl>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04B587" w14:textId="77777777" w:rsidR="00155D57" w:rsidRDefault="00155D57" w:rsidP="00B24C18">
      <w:r>
        <w:separator/>
      </w:r>
    </w:p>
  </w:endnote>
  <w:endnote w:type="continuationSeparator" w:id="0">
    <w:p w14:paraId="04E385CD" w14:textId="77777777" w:rsidR="00155D57" w:rsidRDefault="00155D57" w:rsidP="00B24C18">
      <w:r>
        <w:continuationSeparator/>
      </w:r>
    </w:p>
  </w:endnote>
  <w:endnote w:type="continuationNotice" w:id="1">
    <w:p w14:paraId="76DB85E0" w14:textId="77777777" w:rsidR="00155D57" w:rsidRDefault="00155D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25548731" w:rsidR="00582F22" w:rsidRDefault="00582F22">
        <w:pPr>
          <w:pStyle w:val="Footer"/>
        </w:pPr>
        <w:r>
          <w:fldChar w:fldCharType="begin"/>
        </w:r>
        <w:r>
          <w:instrText xml:space="preserve"> PAGE   \* MERGEFORMAT </w:instrText>
        </w:r>
        <w:r>
          <w:fldChar w:fldCharType="separate"/>
        </w:r>
        <w:r w:rsidR="00720836">
          <w:rPr>
            <w:noProof/>
          </w:rPr>
          <w:t>1</w:t>
        </w:r>
        <w:r>
          <w:rPr>
            <w:noProof/>
          </w:rPr>
          <w:fldChar w:fldCharType="end"/>
        </w:r>
      </w:p>
    </w:sdtContent>
  </w:sdt>
  <w:p w14:paraId="5BF63DE8" w14:textId="77777777" w:rsidR="00582F22" w:rsidRDefault="00582F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7F5B75" w14:textId="77777777" w:rsidR="00155D57" w:rsidRDefault="00155D57" w:rsidP="00B24C18">
      <w:r>
        <w:separator/>
      </w:r>
    </w:p>
  </w:footnote>
  <w:footnote w:type="continuationSeparator" w:id="0">
    <w:p w14:paraId="52564BBD" w14:textId="77777777" w:rsidR="00155D57" w:rsidRDefault="00155D57" w:rsidP="00B24C18">
      <w:r>
        <w:continuationSeparator/>
      </w:r>
    </w:p>
  </w:footnote>
  <w:footnote w:type="continuationNotice" w:id="1">
    <w:p w14:paraId="66A5B4B2" w14:textId="77777777" w:rsidR="00155D57" w:rsidRDefault="00155D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582F22" w:rsidRDefault="00582F22">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582F22" w:rsidRDefault="00582F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27BAB"/>
    <w:multiLevelType w:val="hybridMultilevel"/>
    <w:tmpl w:val="DA78B3A6"/>
    <w:lvl w:ilvl="0" w:tplc="8F3468E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10D3313C"/>
    <w:multiLevelType w:val="hybridMultilevel"/>
    <w:tmpl w:val="B51C876C"/>
    <w:lvl w:ilvl="0" w:tplc="C2DC1DD4">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8730A6"/>
    <w:multiLevelType w:val="hybridMultilevel"/>
    <w:tmpl w:val="D618F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146D8E"/>
    <w:multiLevelType w:val="hybridMultilevel"/>
    <w:tmpl w:val="C0CCD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45555A"/>
    <w:multiLevelType w:val="hybridMultilevel"/>
    <w:tmpl w:val="7B3AD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FE6F1D"/>
    <w:multiLevelType w:val="hybridMultilevel"/>
    <w:tmpl w:val="D062D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CE27EE"/>
    <w:multiLevelType w:val="hybridMultilevel"/>
    <w:tmpl w:val="441677A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 w15:restartNumberingAfterBreak="0">
    <w:nsid w:val="4CDB3FD8"/>
    <w:multiLevelType w:val="hybridMultilevel"/>
    <w:tmpl w:val="0D780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1A5BA5"/>
    <w:multiLevelType w:val="hybridMultilevel"/>
    <w:tmpl w:val="7336466A"/>
    <w:lvl w:ilvl="0" w:tplc="45E4C19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5C027D88"/>
    <w:multiLevelType w:val="hybridMultilevel"/>
    <w:tmpl w:val="71E85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2C4F1A"/>
    <w:multiLevelType w:val="hybridMultilevel"/>
    <w:tmpl w:val="41082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557726"/>
    <w:multiLevelType w:val="hybridMultilevel"/>
    <w:tmpl w:val="91E6A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3264B9"/>
    <w:multiLevelType w:val="hybridMultilevel"/>
    <w:tmpl w:val="0AD60300"/>
    <w:lvl w:ilvl="0" w:tplc="50CAC25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3"/>
  </w:num>
  <w:num w:numId="2">
    <w:abstractNumId w:val="5"/>
  </w:num>
  <w:num w:numId="3">
    <w:abstractNumId w:val="11"/>
  </w:num>
  <w:num w:numId="4">
    <w:abstractNumId w:val="4"/>
  </w:num>
  <w:num w:numId="5">
    <w:abstractNumId w:val="9"/>
  </w:num>
  <w:num w:numId="6">
    <w:abstractNumId w:val="12"/>
  </w:num>
  <w:num w:numId="7">
    <w:abstractNumId w:val="8"/>
  </w:num>
  <w:num w:numId="8">
    <w:abstractNumId w:val="0"/>
  </w:num>
  <w:num w:numId="9">
    <w:abstractNumId w:val="2"/>
  </w:num>
  <w:num w:numId="10">
    <w:abstractNumId w:val="6"/>
  </w:num>
  <w:num w:numId="11">
    <w:abstractNumId w:val="7"/>
  </w:num>
  <w:num w:numId="12">
    <w:abstractNumId w:val="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attachedTemplate r:id="rId1"/>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051D4"/>
    <w:rsid w:val="00007B4E"/>
    <w:rsid w:val="000432F2"/>
    <w:rsid w:val="00044EB8"/>
    <w:rsid w:val="00045D70"/>
    <w:rsid w:val="00055782"/>
    <w:rsid w:val="00063D4A"/>
    <w:rsid w:val="00064587"/>
    <w:rsid w:val="000839CC"/>
    <w:rsid w:val="0009642E"/>
    <w:rsid w:val="000973E5"/>
    <w:rsid w:val="00097CFA"/>
    <w:rsid w:val="000A1E01"/>
    <w:rsid w:val="000B6B62"/>
    <w:rsid w:val="000E07FA"/>
    <w:rsid w:val="000E5C05"/>
    <w:rsid w:val="000F3A45"/>
    <w:rsid w:val="00100076"/>
    <w:rsid w:val="00131625"/>
    <w:rsid w:val="00134A77"/>
    <w:rsid w:val="00145B78"/>
    <w:rsid w:val="00155D57"/>
    <w:rsid w:val="00167F75"/>
    <w:rsid w:val="00191A7F"/>
    <w:rsid w:val="001A013C"/>
    <w:rsid w:val="001A3479"/>
    <w:rsid w:val="001B7DED"/>
    <w:rsid w:val="001E2938"/>
    <w:rsid w:val="001E332F"/>
    <w:rsid w:val="001F1FBC"/>
    <w:rsid w:val="00205802"/>
    <w:rsid w:val="00216595"/>
    <w:rsid w:val="00224277"/>
    <w:rsid w:val="00246E2C"/>
    <w:rsid w:val="00274E8C"/>
    <w:rsid w:val="002864B1"/>
    <w:rsid w:val="0029267D"/>
    <w:rsid w:val="002B2D5B"/>
    <w:rsid w:val="002D3031"/>
    <w:rsid w:val="002E082D"/>
    <w:rsid w:val="002F72F8"/>
    <w:rsid w:val="00302219"/>
    <w:rsid w:val="0031228F"/>
    <w:rsid w:val="00331255"/>
    <w:rsid w:val="003443C2"/>
    <w:rsid w:val="003502C7"/>
    <w:rsid w:val="003710B2"/>
    <w:rsid w:val="00372300"/>
    <w:rsid w:val="003770F9"/>
    <w:rsid w:val="00383D7D"/>
    <w:rsid w:val="00386899"/>
    <w:rsid w:val="003B005D"/>
    <w:rsid w:val="003B3A17"/>
    <w:rsid w:val="003B4512"/>
    <w:rsid w:val="003D443E"/>
    <w:rsid w:val="003E0189"/>
    <w:rsid w:val="0040291F"/>
    <w:rsid w:val="00405745"/>
    <w:rsid w:val="00425727"/>
    <w:rsid w:val="004305F7"/>
    <w:rsid w:val="00463DEC"/>
    <w:rsid w:val="00467647"/>
    <w:rsid w:val="00472DA1"/>
    <w:rsid w:val="004847B6"/>
    <w:rsid w:val="004905BC"/>
    <w:rsid w:val="0049224C"/>
    <w:rsid w:val="00492AE9"/>
    <w:rsid w:val="004B0CEE"/>
    <w:rsid w:val="004B73CD"/>
    <w:rsid w:val="004C0EDB"/>
    <w:rsid w:val="004D18D8"/>
    <w:rsid w:val="004D4A06"/>
    <w:rsid w:val="004E1B77"/>
    <w:rsid w:val="004E6664"/>
    <w:rsid w:val="005018B0"/>
    <w:rsid w:val="00502889"/>
    <w:rsid w:val="00520ABA"/>
    <w:rsid w:val="00522EE6"/>
    <w:rsid w:val="00523C44"/>
    <w:rsid w:val="00531162"/>
    <w:rsid w:val="005401C5"/>
    <w:rsid w:val="005404E0"/>
    <w:rsid w:val="00546CD0"/>
    <w:rsid w:val="00553339"/>
    <w:rsid w:val="005559DA"/>
    <w:rsid w:val="00560DE7"/>
    <w:rsid w:val="00573DEE"/>
    <w:rsid w:val="00582F22"/>
    <w:rsid w:val="00585CB6"/>
    <w:rsid w:val="00590162"/>
    <w:rsid w:val="00595608"/>
    <w:rsid w:val="005B7769"/>
    <w:rsid w:val="005D3EB5"/>
    <w:rsid w:val="005D47EA"/>
    <w:rsid w:val="005F3476"/>
    <w:rsid w:val="00610561"/>
    <w:rsid w:val="00610C4A"/>
    <w:rsid w:val="006241DC"/>
    <w:rsid w:val="00645E24"/>
    <w:rsid w:val="006873AC"/>
    <w:rsid w:val="006900B1"/>
    <w:rsid w:val="006953EE"/>
    <w:rsid w:val="006B1E71"/>
    <w:rsid w:val="006E32EF"/>
    <w:rsid w:val="006F1086"/>
    <w:rsid w:val="006F28AB"/>
    <w:rsid w:val="006F5795"/>
    <w:rsid w:val="006F5D9B"/>
    <w:rsid w:val="007113FD"/>
    <w:rsid w:val="00713823"/>
    <w:rsid w:val="00720836"/>
    <w:rsid w:val="007257C7"/>
    <w:rsid w:val="0073604D"/>
    <w:rsid w:val="00755C59"/>
    <w:rsid w:val="007619BF"/>
    <w:rsid w:val="00782284"/>
    <w:rsid w:val="007B0672"/>
    <w:rsid w:val="007B65F8"/>
    <w:rsid w:val="00816DB9"/>
    <w:rsid w:val="00825827"/>
    <w:rsid w:val="00825DEF"/>
    <w:rsid w:val="00857D71"/>
    <w:rsid w:val="00861EF2"/>
    <w:rsid w:val="00871158"/>
    <w:rsid w:val="008723DA"/>
    <w:rsid w:val="00887D3B"/>
    <w:rsid w:val="00890584"/>
    <w:rsid w:val="00895A82"/>
    <w:rsid w:val="00896514"/>
    <w:rsid w:val="008B2B15"/>
    <w:rsid w:val="008B7A4B"/>
    <w:rsid w:val="008C086D"/>
    <w:rsid w:val="008E0E61"/>
    <w:rsid w:val="008F1193"/>
    <w:rsid w:val="008F6BA9"/>
    <w:rsid w:val="00901DD8"/>
    <w:rsid w:val="00915A56"/>
    <w:rsid w:val="009204C3"/>
    <w:rsid w:val="00922143"/>
    <w:rsid w:val="0095168D"/>
    <w:rsid w:val="00962B8A"/>
    <w:rsid w:val="009A03EA"/>
    <w:rsid w:val="009A237F"/>
    <w:rsid w:val="009A3EC8"/>
    <w:rsid w:val="009A75B2"/>
    <w:rsid w:val="009C26DA"/>
    <w:rsid w:val="009C6668"/>
    <w:rsid w:val="009D68DF"/>
    <w:rsid w:val="00A051EC"/>
    <w:rsid w:val="00A12DDA"/>
    <w:rsid w:val="00A26DE2"/>
    <w:rsid w:val="00A46632"/>
    <w:rsid w:val="00A52FF1"/>
    <w:rsid w:val="00A53AE4"/>
    <w:rsid w:val="00A54682"/>
    <w:rsid w:val="00A57F2E"/>
    <w:rsid w:val="00A62BF6"/>
    <w:rsid w:val="00A75C17"/>
    <w:rsid w:val="00A86B4C"/>
    <w:rsid w:val="00A87CAF"/>
    <w:rsid w:val="00A91896"/>
    <w:rsid w:val="00AA160A"/>
    <w:rsid w:val="00AA5380"/>
    <w:rsid w:val="00AB74E8"/>
    <w:rsid w:val="00AE4FCC"/>
    <w:rsid w:val="00AF532A"/>
    <w:rsid w:val="00AF64E7"/>
    <w:rsid w:val="00B01761"/>
    <w:rsid w:val="00B02149"/>
    <w:rsid w:val="00B02BEF"/>
    <w:rsid w:val="00B0430A"/>
    <w:rsid w:val="00B1044C"/>
    <w:rsid w:val="00B203E5"/>
    <w:rsid w:val="00B20899"/>
    <w:rsid w:val="00B24C18"/>
    <w:rsid w:val="00B31211"/>
    <w:rsid w:val="00B4710F"/>
    <w:rsid w:val="00B54BDE"/>
    <w:rsid w:val="00B54DEB"/>
    <w:rsid w:val="00B76F46"/>
    <w:rsid w:val="00B834BE"/>
    <w:rsid w:val="00B85948"/>
    <w:rsid w:val="00B9550C"/>
    <w:rsid w:val="00B957E2"/>
    <w:rsid w:val="00BA75FE"/>
    <w:rsid w:val="00BB582B"/>
    <w:rsid w:val="00BC35BE"/>
    <w:rsid w:val="00BC6A0A"/>
    <w:rsid w:val="00BD22B1"/>
    <w:rsid w:val="00BD75F6"/>
    <w:rsid w:val="00BE5E13"/>
    <w:rsid w:val="00BF5170"/>
    <w:rsid w:val="00C1502A"/>
    <w:rsid w:val="00C25413"/>
    <w:rsid w:val="00C668FB"/>
    <w:rsid w:val="00C74E09"/>
    <w:rsid w:val="00C84152"/>
    <w:rsid w:val="00CA56F6"/>
    <w:rsid w:val="00CE0019"/>
    <w:rsid w:val="00CE0DCB"/>
    <w:rsid w:val="00D060A6"/>
    <w:rsid w:val="00D211A8"/>
    <w:rsid w:val="00D26B0F"/>
    <w:rsid w:val="00D46A8E"/>
    <w:rsid w:val="00D51259"/>
    <w:rsid w:val="00D561AB"/>
    <w:rsid w:val="00D67B1A"/>
    <w:rsid w:val="00D82EDE"/>
    <w:rsid w:val="00D82FD3"/>
    <w:rsid w:val="00D91956"/>
    <w:rsid w:val="00D97DCB"/>
    <w:rsid w:val="00DA63F8"/>
    <w:rsid w:val="00DA6DF2"/>
    <w:rsid w:val="00DA733D"/>
    <w:rsid w:val="00DB10C4"/>
    <w:rsid w:val="00DB1D3B"/>
    <w:rsid w:val="00DD373E"/>
    <w:rsid w:val="00DE633C"/>
    <w:rsid w:val="00DF7EB8"/>
    <w:rsid w:val="00E13880"/>
    <w:rsid w:val="00E300E9"/>
    <w:rsid w:val="00E4247C"/>
    <w:rsid w:val="00E75960"/>
    <w:rsid w:val="00E82CA5"/>
    <w:rsid w:val="00E90E3F"/>
    <w:rsid w:val="00EA3513"/>
    <w:rsid w:val="00EB063A"/>
    <w:rsid w:val="00EB6268"/>
    <w:rsid w:val="00EB6C34"/>
    <w:rsid w:val="00EC0A98"/>
    <w:rsid w:val="00ED2A2D"/>
    <w:rsid w:val="00EE0418"/>
    <w:rsid w:val="00EE0AC1"/>
    <w:rsid w:val="00EF0BE1"/>
    <w:rsid w:val="00F1307F"/>
    <w:rsid w:val="00F132BA"/>
    <w:rsid w:val="00F2598D"/>
    <w:rsid w:val="00F31CA5"/>
    <w:rsid w:val="00F36965"/>
    <w:rsid w:val="00F44D50"/>
    <w:rsid w:val="00F5165B"/>
    <w:rsid w:val="00F52D4F"/>
    <w:rsid w:val="00F636FF"/>
    <w:rsid w:val="00F707F4"/>
    <w:rsid w:val="00F8496A"/>
    <w:rsid w:val="00F87393"/>
    <w:rsid w:val="00FB2E50"/>
    <w:rsid w:val="00FB79B2"/>
    <w:rsid w:val="00FC1FE6"/>
    <w:rsid w:val="00FF1F8D"/>
    <w:rsid w:val="02AB669D"/>
    <w:rsid w:val="145300AD"/>
    <w:rsid w:val="1CF22DF2"/>
    <w:rsid w:val="68456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E40A16"/>
  <w14:defaultImageDpi w14:val="32767"/>
  <w15:docId w15:val="{0D902519-8EC8-4197-B63A-B3B949E09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4B0CEE"/>
    <w:pPr>
      <w:ind w:left="720"/>
      <w:contextualSpacing/>
    </w:pPr>
  </w:style>
  <w:style w:type="character" w:customStyle="1" w:styleId="spellingerror">
    <w:name w:val="spellingerror"/>
    <w:basedOn w:val="DefaultParagraphFont"/>
    <w:rsid w:val="009C6668"/>
  </w:style>
  <w:style w:type="character" w:customStyle="1" w:styleId="normaltextrun">
    <w:name w:val="normaltextrun"/>
    <w:basedOn w:val="DefaultParagraphFont"/>
    <w:rsid w:val="009C6668"/>
  </w:style>
  <w:style w:type="character" w:customStyle="1" w:styleId="eop">
    <w:name w:val="eop"/>
    <w:basedOn w:val="DefaultParagraphFont"/>
    <w:rsid w:val="009C6668"/>
  </w:style>
  <w:style w:type="paragraph" w:customStyle="1" w:styleId="paragraph">
    <w:name w:val="paragraph"/>
    <w:basedOn w:val="Normal"/>
    <w:rsid w:val="00DA63F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341653">
      <w:bodyDiv w:val="1"/>
      <w:marLeft w:val="0"/>
      <w:marRight w:val="0"/>
      <w:marTop w:val="0"/>
      <w:marBottom w:val="0"/>
      <w:divBdr>
        <w:top w:val="none" w:sz="0" w:space="0" w:color="auto"/>
        <w:left w:val="none" w:sz="0" w:space="0" w:color="auto"/>
        <w:bottom w:val="none" w:sz="0" w:space="0" w:color="auto"/>
        <w:right w:val="none" w:sz="0" w:space="0" w:color="auto"/>
      </w:divBdr>
    </w:div>
    <w:div w:id="731392101">
      <w:bodyDiv w:val="1"/>
      <w:marLeft w:val="0"/>
      <w:marRight w:val="0"/>
      <w:marTop w:val="0"/>
      <w:marBottom w:val="0"/>
      <w:divBdr>
        <w:top w:val="none" w:sz="0" w:space="0" w:color="auto"/>
        <w:left w:val="none" w:sz="0" w:space="0" w:color="auto"/>
        <w:bottom w:val="none" w:sz="0" w:space="0" w:color="auto"/>
        <w:right w:val="none" w:sz="0" w:space="0" w:color="auto"/>
      </w:divBdr>
    </w:div>
    <w:div w:id="1035278599">
      <w:bodyDiv w:val="1"/>
      <w:marLeft w:val="0"/>
      <w:marRight w:val="0"/>
      <w:marTop w:val="0"/>
      <w:marBottom w:val="0"/>
      <w:divBdr>
        <w:top w:val="none" w:sz="0" w:space="0" w:color="auto"/>
        <w:left w:val="none" w:sz="0" w:space="0" w:color="auto"/>
        <w:bottom w:val="none" w:sz="0" w:space="0" w:color="auto"/>
        <w:right w:val="none" w:sz="0" w:space="0" w:color="auto"/>
      </w:divBdr>
      <w:divsChild>
        <w:div w:id="179903381">
          <w:marLeft w:val="0"/>
          <w:marRight w:val="0"/>
          <w:marTop w:val="0"/>
          <w:marBottom w:val="0"/>
          <w:divBdr>
            <w:top w:val="none" w:sz="0" w:space="0" w:color="auto"/>
            <w:left w:val="none" w:sz="0" w:space="0" w:color="auto"/>
            <w:bottom w:val="none" w:sz="0" w:space="0" w:color="auto"/>
            <w:right w:val="none" w:sz="0" w:space="0" w:color="auto"/>
          </w:divBdr>
        </w:div>
        <w:div w:id="344719433">
          <w:marLeft w:val="0"/>
          <w:marRight w:val="0"/>
          <w:marTop w:val="0"/>
          <w:marBottom w:val="0"/>
          <w:divBdr>
            <w:top w:val="none" w:sz="0" w:space="0" w:color="auto"/>
            <w:left w:val="none" w:sz="0" w:space="0" w:color="auto"/>
            <w:bottom w:val="none" w:sz="0" w:space="0" w:color="auto"/>
            <w:right w:val="none" w:sz="0" w:space="0" w:color="auto"/>
          </w:divBdr>
        </w:div>
        <w:div w:id="713505717">
          <w:marLeft w:val="0"/>
          <w:marRight w:val="0"/>
          <w:marTop w:val="0"/>
          <w:marBottom w:val="0"/>
          <w:divBdr>
            <w:top w:val="none" w:sz="0" w:space="0" w:color="auto"/>
            <w:left w:val="none" w:sz="0" w:space="0" w:color="auto"/>
            <w:bottom w:val="none" w:sz="0" w:space="0" w:color="auto"/>
            <w:right w:val="none" w:sz="0" w:space="0" w:color="auto"/>
          </w:divBdr>
        </w:div>
        <w:div w:id="781647930">
          <w:marLeft w:val="0"/>
          <w:marRight w:val="0"/>
          <w:marTop w:val="0"/>
          <w:marBottom w:val="0"/>
          <w:divBdr>
            <w:top w:val="none" w:sz="0" w:space="0" w:color="auto"/>
            <w:left w:val="none" w:sz="0" w:space="0" w:color="auto"/>
            <w:bottom w:val="none" w:sz="0" w:space="0" w:color="auto"/>
            <w:right w:val="none" w:sz="0" w:space="0" w:color="auto"/>
          </w:divBdr>
        </w:div>
        <w:div w:id="785540388">
          <w:marLeft w:val="0"/>
          <w:marRight w:val="0"/>
          <w:marTop w:val="0"/>
          <w:marBottom w:val="0"/>
          <w:divBdr>
            <w:top w:val="none" w:sz="0" w:space="0" w:color="auto"/>
            <w:left w:val="none" w:sz="0" w:space="0" w:color="auto"/>
            <w:bottom w:val="none" w:sz="0" w:space="0" w:color="auto"/>
            <w:right w:val="none" w:sz="0" w:space="0" w:color="auto"/>
          </w:divBdr>
        </w:div>
        <w:div w:id="1140416758">
          <w:marLeft w:val="0"/>
          <w:marRight w:val="0"/>
          <w:marTop w:val="0"/>
          <w:marBottom w:val="0"/>
          <w:divBdr>
            <w:top w:val="none" w:sz="0" w:space="0" w:color="auto"/>
            <w:left w:val="none" w:sz="0" w:space="0" w:color="auto"/>
            <w:bottom w:val="none" w:sz="0" w:space="0" w:color="auto"/>
            <w:right w:val="none" w:sz="0" w:space="0" w:color="auto"/>
          </w:divBdr>
        </w:div>
        <w:div w:id="1389383464">
          <w:marLeft w:val="0"/>
          <w:marRight w:val="0"/>
          <w:marTop w:val="0"/>
          <w:marBottom w:val="0"/>
          <w:divBdr>
            <w:top w:val="none" w:sz="0" w:space="0" w:color="auto"/>
            <w:left w:val="none" w:sz="0" w:space="0" w:color="auto"/>
            <w:bottom w:val="none" w:sz="0" w:space="0" w:color="auto"/>
            <w:right w:val="none" w:sz="0" w:space="0" w:color="auto"/>
          </w:divBdr>
        </w:div>
        <w:div w:id="1511487426">
          <w:marLeft w:val="0"/>
          <w:marRight w:val="0"/>
          <w:marTop w:val="0"/>
          <w:marBottom w:val="0"/>
          <w:divBdr>
            <w:top w:val="none" w:sz="0" w:space="0" w:color="auto"/>
            <w:left w:val="none" w:sz="0" w:space="0" w:color="auto"/>
            <w:bottom w:val="none" w:sz="0" w:space="0" w:color="auto"/>
            <w:right w:val="none" w:sz="0" w:space="0" w:color="auto"/>
          </w:divBdr>
        </w:div>
        <w:div w:id="1808816796">
          <w:marLeft w:val="0"/>
          <w:marRight w:val="0"/>
          <w:marTop w:val="0"/>
          <w:marBottom w:val="0"/>
          <w:divBdr>
            <w:top w:val="none" w:sz="0" w:space="0" w:color="auto"/>
            <w:left w:val="none" w:sz="0" w:space="0" w:color="auto"/>
            <w:bottom w:val="none" w:sz="0" w:space="0" w:color="auto"/>
            <w:right w:val="none" w:sz="0" w:space="0" w:color="auto"/>
          </w:divBdr>
        </w:div>
      </w:divsChild>
    </w:div>
    <w:div w:id="1619332308">
      <w:bodyDiv w:val="1"/>
      <w:marLeft w:val="0"/>
      <w:marRight w:val="0"/>
      <w:marTop w:val="0"/>
      <w:marBottom w:val="0"/>
      <w:divBdr>
        <w:top w:val="none" w:sz="0" w:space="0" w:color="auto"/>
        <w:left w:val="none" w:sz="0" w:space="0" w:color="auto"/>
        <w:bottom w:val="none" w:sz="0" w:space="0" w:color="auto"/>
        <w:right w:val="none" w:sz="0" w:space="0" w:color="auto"/>
      </w:divBdr>
    </w:div>
    <w:div w:id="2008555836">
      <w:bodyDiv w:val="1"/>
      <w:marLeft w:val="0"/>
      <w:marRight w:val="0"/>
      <w:marTop w:val="0"/>
      <w:marBottom w:val="0"/>
      <w:divBdr>
        <w:top w:val="none" w:sz="0" w:space="0" w:color="auto"/>
        <w:left w:val="none" w:sz="0" w:space="0" w:color="auto"/>
        <w:bottom w:val="none" w:sz="0" w:space="0" w:color="auto"/>
        <w:right w:val="none" w:sz="0" w:space="0" w:color="auto"/>
      </w:divBdr>
      <w:divsChild>
        <w:div w:id="45034428">
          <w:marLeft w:val="0"/>
          <w:marRight w:val="0"/>
          <w:marTop w:val="0"/>
          <w:marBottom w:val="0"/>
          <w:divBdr>
            <w:top w:val="none" w:sz="0" w:space="0" w:color="auto"/>
            <w:left w:val="none" w:sz="0" w:space="0" w:color="auto"/>
            <w:bottom w:val="none" w:sz="0" w:space="0" w:color="auto"/>
            <w:right w:val="none" w:sz="0" w:space="0" w:color="auto"/>
          </w:divBdr>
        </w:div>
        <w:div w:id="794446615">
          <w:marLeft w:val="0"/>
          <w:marRight w:val="0"/>
          <w:marTop w:val="0"/>
          <w:marBottom w:val="0"/>
          <w:divBdr>
            <w:top w:val="none" w:sz="0" w:space="0" w:color="auto"/>
            <w:left w:val="none" w:sz="0" w:space="0" w:color="auto"/>
            <w:bottom w:val="none" w:sz="0" w:space="0" w:color="auto"/>
            <w:right w:val="none" w:sz="0" w:space="0" w:color="auto"/>
          </w:divBdr>
        </w:div>
        <w:div w:id="889003177">
          <w:marLeft w:val="0"/>
          <w:marRight w:val="0"/>
          <w:marTop w:val="0"/>
          <w:marBottom w:val="0"/>
          <w:divBdr>
            <w:top w:val="none" w:sz="0" w:space="0" w:color="auto"/>
            <w:left w:val="none" w:sz="0" w:space="0" w:color="auto"/>
            <w:bottom w:val="none" w:sz="0" w:space="0" w:color="auto"/>
            <w:right w:val="none" w:sz="0" w:space="0" w:color="auto"/>
          </w:divBdr>
        </w:div>
        <w:div w:id="1005978232">
          <w:marLeft w:val="0"/>
          <w:marRight w:val="0"/>
          <w:marTop w:val="0"/>
          <w:marBottom w:val="0"/>
          <w:divBdr>
            <w:top w:val="none" w:sz="0" w:space="0" w:color="auto"/>
            <w:left w:val="none" w:sz="0" w:space="0" w:color="auto"/>
            <w:bottom w:val="none" w:sz="0" w:space="0" w:color="auto"/>
            <w:right w:val="none" w:sz="0" w:space="0" w:color="auto"/>
          </w:divBdr>
        </w:div>
        <w:div w:id="1082873273">
          <w:marLeft w:val="0"/>
          <w:marRight w:val="0"/>
          <w:marTop w:val="0"/>
          <w:marBottom w:val="0"/>
          <w:divBdr>
            <w:top w:val="none" w:sz="0" w:space="0" w:color="auto"/>
            <w:left w:val="none" w:sz="0" w:space="0" w:color="auto"/>
            <w:bottom w:val="none" w:sz="0" w:space="0" w:color="auto"/>
            <w:right w:val="none" w:sz="0" w:space="0" w:color="auto"/>
          </w:divBdr>
        </w:div>
        <w:div w:id="1711997281">
          <w:marLeft w:val="0"/>
          <w:marRight w:val="0"/>
          <w:marTop w:val="0"/>
          <w:marBottom w:val="0"/>
          <w:divBdr>
            <w:top w:val="none" w:sz="0" w:space="0" w:color="auto"/>
            <w:left w:val="none" w:sz="0" w:space="0" w:color="auto"/>
            <w:bottom w:val="none" w:sz="0" w:space="0" w:color="auto"/>
            <w:right w:val="none" w:sz="0" w:space="0" w:color="auto"/>
          </w:divBdr>
        </w:div>
        <w:div w:id="18989748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32E490-6F07-4374-86FA-3B6FE306E03B}">
  <ds:schemaRefs>
    <ds:schemaRef ds:uri="http://purl.org/dc/terms/"/>
    <ds:schemaRef ds:uri="http://schemas.openxmlformats.org/package/2006/metadata/core-properties"/>
    <ds:schemaRef ds:uri="http://schemas.microsoft.com/office/2006/documentManagement/types"/>
    <ds:schemaRef ds:uri="46b8f10f-f56e-4e87-af4a-2384ac144562"/>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92D6C531-4CCC-4142-9C57-DD05E5A4D2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131946-5B44-4140-8120-69B4B3AFEED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26</TotalTime>
  <Pages>6</Pages>
  <Words>1017</Words>
  <Characters>5801</Characters>
  <Application>Microsoft Office Word</Application>
  <DocSecurity>0</DocSecurity>
  <Lines>48</Lines>
  <Paragraphs>13</Paragraphs>
  <ScaleCrop>false</ScaleCrop>
  <Company/>
  <LinksUpToDate>false</LinksUpToDate>
  <CharactersWithSpaces>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cp:lastModifiedBy>Abigail McFarlane</cp:lastModifiedBy>
  <cp:revision>78</cp:revision>
  <dcterms:created xsi:type="dcterms:W3CDTF">2020-01-12T19:01:00Z</dcterms:created>
  <dcterms:modified xsi:type="dcterms:W3CDTF">2020-01-20T19:18:00Z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