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28EF6F" w14:textId="77777777" w:rsidR="001F372F" w:rsidRPr="002D46FE" w:rsidRDefault="001F372F" w:rsidP="001F372F">
      <w:pPr>
        <w:jc w:val="center"/>
        <w:rPr>
          <w:rFonts w:ascii="Arial" w:hAnsi="Arial" w:cs="Arial"/>
          <w:sz w:val="40"/>
          <w:szCs w:val="40"/>
          <w:lang w:val="en-CA"/>
        </w:rPr>
      </w:pPr>
      <w:r w:rsidRPr="002D46FE">
        <w:rPr>
          <w:rFonts w:ascii="Arial" w:hAnsi="Arial" w:cs="Arial"/>
          <w:sz w:val="40"/>
          <w:szCs w:val="40"/>
          <w:lang w:val="en-CA"/>
        </w:rPr>
        <w:t>Problem solving and decision making</w:t>
      </w:r>
    </w:p>
    <w:p w14:paraId="0B764E45" w14:textId="77777777" w:rsidR="00FA703C" w:rsidRPr="002D46FE" w:rsidRDefault="00FA703C" w:rsidP="001F372F">
      <w:pPr>
        <w:jc w:val="center"/>
        <w:rPr>
          <w:rFonts w:ascii="Arial" w:hAnsi="Arial" w:cs="Arial"/>
          <w:sz w:val="22"/>
          <w:szCs w:val="22"/>
          <w:lang w:val="en-CA"/>
        </w:rPr>
      </w:pPr>
    </w:p>
    <w:p w14:paraId="54A5517B" w14:textId="77777777" w:rsidR="001F372F" w:rsidRPr="002D46FE" w:rsidRDefault="001F372F" w:rsidP="001F372F">
      <w:pPr>
        <w:jc w:val="center"/>
        <w:rPr>
          <w:rFonts w:ascii="Arial" w:hAnsi="Arial" w:cs="Arial"/>
          <w:sz w:val="32"/>
          <w:szCs w:val="32"/>
          <w:lang w:val="en-CA"/>
        </w:rPr>
      </w:pPr>
      <w:r w:rsidRPr="002D46FE">
        <w:rPr>
          <w:rFonts w:ascii="Arial" w:hAnsi="Arial" w:cs="Arial"/>
          <w:sz w:val="32"/>
          <w:szCs w:val="32"/>
          <w:lang w:val="en-CA"/>
        </w:rPr>
        <w:t xml:space="preserve">Student name: Florian </w:t>
      </w:r>
      <w:proofErr w:type="spellStart"/>
      <w:r w:rsidRPr="002D46FE">
        <w:rPr>
          <w:rFonts w:ascii="Arial" w:hAnsi="Arial" w:cs="Arial"/>
          <w:sz w:val="32"/>
          <w:szCs w:val="32"/>
          <w:lang w:val="en-CA"/>
        </w:rPr>
        <w:t>Bortanoiu</w:t>
      </w:r>
      <w:proofErr w:type="spellEnd"/>
    </w:p>
    <w:p w14:paraId="6533C029" w14:textId="77777777" w:rsidR="001F372F" w:rsidRPr="002D46FE" w:rsidRDefault="001F372F" w:rsidP="001F372F">
      <w:pPr>
        <w:jc w:val="center"/>
        <w:rPr>
          <w:rFonts w:ascii="Arial" w:hAnsi="Arial" w:cs="Arial"/>
          <w:sz w:val="32"/>
          <w:szCs w:val="32"/>
          <w:lang w:val="en-CA"/>
        </w:rPr>
      </w:pPr>
      <w:r w:rsidRPr="002D46FE">
        <w:rPr>
          <w:rFonts w:ascii="Arial" w:hAnsi="Arial" w:cs="Arial"/>
          <w:sz w:val="32"/>
          <w:szCs w:val="32"/>
          <w:lang w:val="en-CA"/>
        </w:rPr>
        <w:t>ID number: 2114748</w:t>
      </w:r>
    </w:p>
    <w:p w14:paraId="0D5FD4FE" w14:textId="77777777" w:rsidR="001F372F" w:rsidRPr="002D46FE" w:rsidRDefault="001F372F" w:rsidP="001F372F">
      <w:pPr>
        <w:jc w:val="center"/>
        <w:rPr>
          <w:rFonts w:ascii="Arial" w:hAnsi="Arial" w:cs="Arial"/>
          <w:sz w:val="32"/>
          <w:szCs w:val="32"/>
          <w:lang w:val="en-CA"/>
        </w:rPr>
      </w:pPr>
      <w:r w:rsidRPr="002D46FE">
        <w:rPr>
          <w:rFonts w:ascii="Arial" w:hAnsi="Arial" w:cs="Arial"/>
          <w:sz w:val="32"/>
          <w:szCs w:val="32"/>
          <w:lang w:val="en-CA"/>
        </w:rPr>
        <w:t>University of Wales Trinity Saint David</w:t>
      </w:r>
    </w:p>
    <w:p w14:paraId="307ABD8F" w14:textId="77777777" w:rsidR="001F372F" w:rsidRPr="002D46FE" w:rsidRDefault="001F372F" w:rsidP="001F372F">
      <w:pPr>
        <w:jc w:val="center"/>
        <w:rPr>
          <w:rFonts w:ascii="Arial" w:hAnsi="Arial" w:cs="Arial"/>
          <w:sz w:val="32"/>
          <w:szCs w:val="32"/>
          <w:lang w:val="en-CA"/>
        </w:rPr>
      </w:pPr>
      <w:r w:rsidRPr="002D46FE">
        <w:rPr>
          <w:rFonts w:ascii="Arial" w:hAnsi="Arial" w:cs="Arial"/>
          <w:sz w:val="32"/>
          <w:szCs w:val="32"/>
          <w:lang w:val="en-CA"/>
        </w:rPr>
        <w:t>Module code: BMSW4004</w:t>
      </w:r>
    </w:p>
    <w:p w14:paraId="6FC6F402" w14:textId="77777777" w:rsidR="001F372F" w:rsidRPr="002D46FE" w:rsidRDefault="001F372F" w:rsidP="001F372F">
      <w:pPr>
        <w:jc w:val="center"/>
        <w:rPr>
          <w:rFonts w:ascii="Arial" w:hAnsi="Arial" w:cs="Arial"/>
          <w:sz w:val="32"/>
          <w:szCs w:val="32"/>
          <w:lang w:val="en-CA"/>
        </w:rPr>
      </w:pPr>
      <w:r w:rsidRPr="002D46FE">
        <w:rPr>
          <w:rFonts w:ascii="Arial" w:hAnsi="Arial" w:cs="Arial"/>
          <w:sz w:val="32"/>
          <w:szCs w:val="32"/>
          <w:lang w:val="en-CA"/>
        </w:rPr>
        <w:t xml:space="preserve">Lecturer: </w:t>
      </w:r>
      <w:proofErr w:type="spellStart"/>
      <w:r w:rsidRPr="002D46FE">
        <w:rPr>
          <w:rFonts w:ascii="Arial" w:hAnsi="Arial" w:cs="Arial"/>
          <w:sz w:val="32"/>
          <w:szCs w:val="32"/>
          <w:lang w:val="en-CA"/>
        </w:rPr>
        <w:t>Saqid</w:t>
      </w:r>
      <w:proofErr w:type="spellEnd"/>
      <w:r w:rsidRPr="002D46FE">
        <w:rPr>
          <w:rFonts w:ascii="Arial" w:hAnsi="Arial" w:cs="Arial"/>
          <w:sz w:val="32"/>
          <w:szCs w:val="32"/>
          <w:lang w:val="en-CA"/>
        </w:rPr>
        <w:t xml:space="preserve"> Shamim</w:t>
      </w:r>
    </w:p>
    <w:p w14:paraId="3E8BE17E" w14:textId="77777777" w:rsidR="001F372F" w:rsidRPr="002D46FE" w:rsidRDefault="001F372F" w:rsidP="001F372F">
      <w:pPr>
        <w:jc w:val="center"/>
        <w:rPr>
          <w:rFonts w:ascii="Arial" w:hAnsi="Arial" w:cs="Arial"/>
          <w:sz w:val="32"/>
          <w:szCs w:val="32"/>
          <w:lang w:val="en-CA"/>
        </w:rPr>
      </w:pPr>
      <w:r w:rsidRPr="002D46FE">
        <w:rPr>
          <w:rFonts w:ascii="Arial" w:hAnsi="Arial" w:cs="Arial"/>
          <w:sz w:val="32"/>
          <w:szCs w:val="32"/>
          <w:lang w:val="en-CA"/>
        </w:rPr>
        <w:t>Date:</w:t>
      </w:r>
      <w:r w:rsidR="00FA703C" w:rsidRPr="002D46FE">
        <w:rPr>
          <w:rFonts w:ascii="Arial" w:hAnsi="Arial" w:cs="Arial"/>
          <w:sz w:val="32"/>
          <w:szCs w:val="32"/>
          <w:lang w:val="en-CA"/>
        </w:rPr>
        <w:t>02/09/2022</w:t>
      </w:r>
    </w:p>
    <w:p w14:paraId="175686DA" w14:textId="77777777" w:rsidR="00FA703C" w:rsidRPr="002D46FE" w:rsidRDefault="00FA703C" w:rsidP="00324106">
      <w:pPr>
        <w:spacing w:before="100" w:beforeAutospacing="1" w:after="100" w:afterAutospacing="1"/>
        <w:rPr>
          <w:rFonts w:ascii="Arial" w:hAnsi="Arial" w:cs="Arial"/>
          <w:color w:val="111111"/>
          <w:sz w:val="32"/>
          <w:szCs w:val="32"/>
        </w:rPr>
      </w:pPr>
    </w:p>
    <w:p w14:paraId="6D801822" w14:textId="77777777" w:rsidR="00FA703C" w:rsidRPr="002D46FE" w:rsidRDefault="00FA703C" w:rsidP="00324106">
      <w:pPr>
        <w:spacing w:before="100" w:beforeAutospacing="1" w:after="100" w:afterAutospacing="1"/>
        <w:rPr>
          <w:rFonts w:ascii="Arial" w:hAnsi="Arial" w:cs="Arial"/>
          <w:color w:val="111111"/>
          <w:sz w:val="22"/>
          <w:szCs w:val="22"/>
        </w:rPr>
      </w:pPr>
    </w:p>
    <w:p w14:paraId="662AC05E" w14:textId="77777777" w:rsidR="00FA703C" w:rsidRPr="002D46FE" w:rsidRDefault="00FA703C" w:rsidP="00324106">
      <w:pPr>
        <w:spacing w:before="100" w:beforeAutospacing="1" w:after="100" w:afterAutospacing="1"/>
        <w:rPr>
          <w:rFonts w:ascii="Arial" w:hAnsi="Arial" w:cs="Arial"/>
          <w:color w:val="111111"/>
          <w:sz w:val="22"/>
          <w:szCs w:val="22"/>
        </w:rPr>
      </w:pPr>
    </w:p>
    <w:p w14:paraId="1122C545" w14:textId="77777777" w:rsidR="00FA703C" w:rsidRPr="002D46FE" w:rsidRDefault="00FA703C" w:rsidP="00324106">
      <w:pPr>
        <w:spacing w:before="100" w:beforeAutospacing="1" w:after="100" w:afterAutospacing="1"/>
        <w:rPr>
          <w:rFonts w:ascii="Arial" w:hAnsi="Arial" w:cs="Arial"/>
          <w:color w:val="111111"/>
          <w:sz w:val="22"/>
          <w:szCs w:val="22"/>
        </w:rPr>
      </w:pPr>
    </w:p>
    <w:p w14:paraId="7DF6A9DA" w14:textId="77777777" w:rsidR="00FA703C" w:rsidRPr="002D46FE" w:rsidRDefault="00FA703C" w:rsidP="00324106">
      <w:pPr>
        <w:spacing w:before="100" w:beforeAutospacing="1" w:after="100" w:afterAutospacing="1"/>
        <w:rPr>
          <w:rFonts w:ascii="Arial" w:hAnsi="Arial" w:cs="Arial"/>
          <w:color w:val="111111"/>
          <w:sz w:val="22"/>
          <w:szCs w:val="22"/>
        </w:rPr>
      </w:pPr>
    </w:p>
    <w:p w14:paraId="7ADEFC77" w14:textId="77777777" w:rsidR="00FA703C" w:rsidRPr="002D46FE" w:rsidRDefault="00FA703C" w:rsidP="00324106">
      <w:pPr>
        <w:spacing w:before="100" w:beforeAutospacing="1" w:after="100" w:afterAutospacing="1"/>
        <w:rPr>
          <w:rFonts w:ascii="Arial" w:hAnsi="Arial" w:cs="Arial"/>
          <w:color w:val="111111"/>
          <w:sz w:val="22"/>
          <w:szCs w:val="22"/>
        </w:rPr>
      </w:pPr>
    </w:p>
    <w:p w14:paraId="57884D33" w14:textId="77777777" w:rsidR="00FA703C" w:rsidRPr="002D46FE" w:rsidRDefault="00FA703C" w:rsidP="00324106">
      <w:pPr>
        <w:spacing w:before="100" w:beforeAutospacing="1" w:after="100" w:afterAutospacing="1"/>
        <w:rPr>
          <w:rFonts w:ascii="Arial" w:hAnsi="Arial" w:cs="Arial"/>
          <w:color w:val="111111"/>
          <w:sz w:val="22"/>
          <w:szCs w:val="22"/>
        </w:rPr>
      </w:pPr>
    </w:p>
    <w:p w14:paraId="230693FE" w14:textId="77777777" w:rsidR="00FA703C" w:rsidRPr="002D46FE" w:rsidRDefault="00FA703C" w:rsidP="00324106">
      <w:pPr>
        <w:spacing w:before="100" w:beforeAutospacing="1" w:after="100" w:afterAutospacing="1"/>
        <w:rPr>
          <w:rFonts w:ascii="Arial" w:hAnsi="Arial" w:cs="Arial"/>
          <w:color w:val="111111"/>
          <w:sz w:val="22"/>
          <w:szCs w:val="22"/>
        </w:rPr>
      </w:pPr>
    </w:p>
    <w:p w14:paraId="4E68316B" w14:textId="77777777" w:rsidR="00FA703C" w:rsidRPr="002D46FE" w:rsidRDefault="00FA703C" w:rsidP="00324106">
      <w:pPr>
        <w:spacing w:before="100" w:beforeAutospacing="1" w:after="100" w:afterAutospacing="1"/>
        <w:rPr>
          <w:rFonts w:ascii="Arial" w:hAnsi="Arial" w:cs="Arial"/>
          <w:color w:val="111111"/>
          <w:sz w:val="22"/>
          <w:szCs w:val="22"/>
        </w:rPr>
      </w:pPr>
    </w:p>
    <w:p w14:paraId="0E3CADEA" w14:textId="77777777" w:rsidR="00FA703C" w:rsidRPr="002D46FE" w:rsidRDefault="00FA703C" w:rsidP="00324106">
      <w:pPr>
        <w:spacing w:before="100" w:beforeAutospacing="1" w:after="100" w:afterAutospacing="1"/>
        <w:rPr>
          <w:rFonts w:ascii="Arial" w:hAnsi="Arial" w:cs="Arial"/>
          <w:color w:val="111111"/>
          <w:sz w:val="22"/>
          <w:szCs w:val="22"/>
        </w:rPr>
      </w:pPr>
    </w:p>
    <w:p w14:paraId="48E8ADE5" w14:textId="77777777" w:rsidR="00FA703C" w:rsidRPr="002D46FE" w:rsidRDefault="00FA703C" w:rsidP="00324106">
      <w:pPr>
        <w:spacing w:before="100" w:beforeAutospacing="1" w:after="100" w:afterAutospacing="1"/>
        <w:rPr>
          <w:rFonts w:ascii="Arial" w:hAnsi="Arial" w:cs="Arial"/>
          <w:color w:val="111111"/>
          <w:sz w:val="22"/>
          <w:szCs w:val="22"/>
        </w:rPr>
      </w:pPr>
    </w:p>
    <w:p w14:paraId="2163F366" w14:textId="77777777" w:rsidR="00FA703C" w:rsidRPr="002D46FE" w:rsidRDefault="00FA703C" w:rsidP="00324106">
      <w:pPr>
        <w:spacing w:before="100" w:beforeAutospacing="1" w:after="100" w:afterAutospacing="1"/>
        <w:rPr>
          <w:rFonts w:ascii="Arial" w:hAnsi="Arial" w:cs="Arial"/>
          <w:color w:val="111111"/>
          <w:sz w:val="22"/>
          <w:szCs w:val="22"/>
        </w:rPr>
      </w:pPr>
    </w:p>
    <w:p w14:paraId="127D554B" w14:textId="77777777" w:rsidR="00FA703C" w:rsidRPr="002D46FE" w:rsidRDefault="00FA703C" w:rsidP="00324106">
      <w:pPr>
        <w:spacing w:before="100" w:beforeAutospacing="1" w:after="100" w:afterAutospacing="1"/>
        <w:rPr>
          <w:rFonts w:ascii="Arial" w:hAnsi="Arial" w:cs="Arial"/>
          <w:color w:val="111111"/>
          <w:sz w:val="22"/>
          <w:szCs w:val="22"/>
        </w:rPr>
      </w:pPr>
    </w:p>
    <w:p w14:paraId="6D3DCB6D" w14:textId="77777777" w:rsidR="00FA703C" w:rsidRPr="002D46FE" w:rsidRDefault="00FA703C" w:rsidP="00324106">
      <w:pPr>
        <w:spacing w:before="100" w:beforeAutospacing="1" w:after="100" w:afterAutospacing="1"/>
        <w:rPr>
          <w:rFonts w:ascii="Arial" w:hAnsi="Arial" w:cs="Arial"/>
          <w:color w:val="111111"/>
          <w:sz w:val="22"/>
          <w:szCs w:val="22"/>
        </w:rPr>
      </w:pPr>
    </w:p>
    <w:p w14:paraId="76B202BD" w14:textId="77777777" w:rsidR="00FA703C" w:rsidRPr="002D46FE" w:rsidRDefault="00FA703C" w:rsidP="00324106">
      <w:pPr>
        <w:spacing w:before="100" w:beforeAutospacing="1" w:after="100" w:afterAutospacing="1"/>
        <w:rPr>
          <w:rFonts w:ascii="Arial" w:hAnsi="Arial" w:cs="Arial"/>
          <w:color w:val="111111"/>
          <w:sz w:val="22"/>
          <w:szCs w:val="22"/>
        </w:rPr>
      </w:pPr>
    </w:p>
    <w:p w14:paraId="26200D77" w14:textId="77777777" w:rsidR="00FA703C" w:rsidRPr="002D46FE" w:rsidRDefault="00FA703C" w:rsidP="00324106">
      <w:pPr>
        <w:spacing w:before="100" w:beforeAutospacing="1" w:after="100" w:afterAutospacing="1"/>
        <w:rPr>
          <w:rFonts w:ascii="Arial" w:hAnsi="Arial" w:cs="Arial"/>
          <w:color w:val="111111"/>
          <w:sz w:val="22"/>
          <w:szCs w:val="22"/>
        </w:rPr>
      </w:pPr>
    </w:p>
    <w:p w14:paraId="36B14B00" w14:textId="77777777" w:rsidR="00FA703C" w:rsidRPr="002D46FE" w:rsidRDefault="00FA703C" w:rsidP="00324106">
      <w:pPr>
        <w:spacing w:before="100" w:beforeAutospacing="1" w:after="100" w:afterAutospacing="1"/>
        <w:rPr>
          <w:rFonts w:ascii="Arial" w:hAnsi="Arial" w:cs="Arial"/>
          <w:color w:val="111111"/>
          <w:sz w:val="22"/>
          <w:szCs w:val="22"/>
        </w:rPr>
      </w:pPr>
    </w:p>
    <w:p w14:paraId="4A96FE64" w14:textId="77777777" w:rsidR="00FA703C" w:rsidRPr="002D46FE" w:rsidRDefault="00FA703C" w:rsidP="00324106">
      <w:pPr>
        <w:spacing w:before="100" w:beforeAutospacing="1" w:after="100" w:afterAutospacing="1"/>
        <w:rPr>
          <w:rFonts w:ascii="Arial" w:hAnsi="Arial" w:cs="Arial"/>
          <w:color w:val="111111"/>
          <w:sz w:val="22"/>
          <w:szCs w:val="22"/>
        </w:rPr>
      </w:pPr>
    </w:p>
    <w:p w14:paraId="1DAA0F6F" w14:textId="77777777" w:rsidR="00FA703C" w:rsidRPr="002D46FE" w:rsidRDefault="00FA703C" w:rsidP="00324106">
      <w:pPr>
        <w:spacing w:before="100" w:beforeAutospacing="1" w:after="100" w:afterAutospacing="1"/>
        <w:rPr>
          <w:rFonts w:ascii="Arial" w:hAnsi="Arial" w:cs="Arial"/>
          <w:color w:val="111111"/>
          <w:sz w:val="22"/>
          <w:szCs w:val="22"/>
        </w:rPr>
      </w:pPr>
    </w:p>
    <w:p w14:paraId="201EC548" w14:textId="77777777" w:rsidR="00FA703C" w:rsidRPr="002D46FE" w:rsidRDefault="00FA703C" w:rsidP="00324106">
      <w:pPr>
        <w:spacing w:before="100" w:beforeAutospacing="1" w:after="100" w:afterAutospacing="1"/>
        <w:rPr>
          <w:rFonts w:ascii="Arial" w:hAnsi="Arial" w:cs="Arial"/>
          <w:color w:val="111111"/>
          <w:sz w:val="22"/>
          <w:szCs w:val="22"/>
        </w:rPr>
      </w:pPr>
    </w:p>
    <w:p w14:paraId="4849D08B" w14:textId="77777777" w:rsidR="00C050E4" w:rsidRPr="002D46FE" w:rsidRDefault="00C050E4" w:rsidP="00B5586A">
      <w:pPr>
        <w:spacing w:before="100" w:beforeAutospacing="1" w:after="100" w:afterAutospacing="1"/>
        <w:rPr>
          <w:rFonts w:ascii="Arial" w:hAnsi="Arial" w:cs="Arial"/>
          <w:color w:val="111111"/>
          <w:sz w:val="22"/>
          <w:szCs w:val="22"/>
        </w:rPr>
      </w:pPr>
    </w:p>
    <w:p w14:paraId="6F352E01" w14:textId="7A9F31E3" w:rsidR="00A57D66" w:rsidRPr="002D46FE" w:rsidRDefault="00FA703C" w:rsidP="00B5586A">
      <w:pPr>
        <w:spacing w:before="100" w:beforeAutospacing="1" w:after="100" w:afterAutospacing="1"/>
        <w:rPr>
          <w:rFonts w:ascii="Arial" w:hAnsi="Arial" w:cs="Arial"/>
          <w:color w:val="111111"/>
          <w:sz w:val="22"/>
          <w:szCs w:val="22"/>
        </w:rPr>
      </w:pPr>
      <w:r w:rsidRPr="002D46FE">
        <w:rPr>
          <w:rFonts w:ascii="Arial" w:hAnsi="Arial" w:cs="Arial"/>
          <w:b/>
          <w:color w:val="111111"/>
          <w:sz w:val="22"/>
          <w:szCs w:val="22"/>
        </w:rPr>
        <w:t>Page of content</w:t>
      </w:r>
      <w:r w:rsidRPr="002D46FE">
        <w:rPr>
          <w:rFonts w:ascii="Arial" w:hAnsi="Arial" w:cs="Arial"/>
          <w:color w:val="111111"/>
          <w:sz w:val="22"/>
          <w:szCs w:val="22"/>
        </w:rPr>
        <w:t>:</w:t>
      </w:r>
    </w:p>
    <w:p w14:paraId="5B451DF8" w14:textId="3668D80D" w:rsidR="007B5AF3" w:rsidRPr="002D46FE" w:rsidRDefault="007B5AF3" w:rsidP="00B5586A">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1 Introduction</w:t>
      </w:r>
    </w:p>
    <w:p w14:paraId="059B9614" w14:textId="77777777" w:rsidR="007B5AF3" w:rsidRPr="002D46FE" w:rsidRDefault="007B5AF3" w:rsidP="00B5586A">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2 Literature review</w:t>
      </w:r>
    </w:p>
    <w:p w14:paraId="28290D30" w14:textId="60CFD2B2" w:rsidR="00896547" w:rsidRPr="002D46FE" w:rsidRDefault="00896547" w:rsidP="00B5586A">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3 Fishbone analysis</w:t>
      </w:r>
    </w:p>
    <w:p w14:paraId="42768CBF" w14:textId="69E9E88F" w:rsidR="00896547" w:rsidRPr="002D46FE" w:rsidRDefault="00896547" w:rsidP="00B5586A">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4 Analise information</w:t>
      </w:r>
      <w:bookmarkStart w:id="0" w:name="_GoBack"/>
      <w:bookmarkEnd w:id="0"/>
    </w:p>
    <w:p w14:paraId="6D0665E7" w14:textId="77777777" w:rsidR="00A57D66" w:rsidRPr="002D46FE" w:rsidRDefault="00896547" w:rsidP="00B5586A">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5</w:t>
      </w:r>
      <w:r w:rsidR="00A57D66" w:rsidRPr="002D46FE">
        <w:rPr>
          <w:rFonts w:ascii="Arial" w:hAnsi="Arial" w:cs="Arial"/>
          <w:color w:val="111111"/>
          <w:sz w:val="22"/>
          <w:szCs w:val="22"/>
        </w:rPr>
        <w:t xml:space="preserve"> </w:t>
      </w:r>
      <w:r w:rsidRPr="002D46FE">
        <w:rPr>
          <w:rFonts w:ascii="Arial" w:hAnsi="Arial" w:cs="Arial"/>
          <w:color w:val="111111"/>
          <w:sz w:val="22"/>
          <w:szCs w:val="22"/>
        </w:rPr>
        <w:t>P</w:t>
      </w:r>
      <w:r w:rsidR="00A57D66" w:rsidRPr="002D46FE">
        <w:rPr>
          <w:rFonts w:ascii="Arial" w:hAnsi="Arial" w:cs="Arial"/>
          <w:color w:val="111111"/>
          <w:sz w:val="22"/>
          <w:szCs w:val="22"/>
        </w:rPr>
        <w:t>ESTLE analysis</w:t>
      </w:r>
    </w:p>
    <w:p w14:paraId="151D3E1C" w14:textId="123742B2" w:rsidR="00A57D66" w:rsidRPr="002D46FE" w:rsidRDefault="00A57D66" w:rsidP="00B5586A">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6 Brain storming</w:t>
      </w:r>
    </w:p>
    <w:p w14:paraId="5C6C5144" w14:textId="3B3790E2" w:rsidR="00896547" w:rsidRPr="002D46FE" w:rsidRDefault="00A57D66" w:rsidP="00B5586A">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7 Propose a range of alternative solutions to the problem</w:t>
      </w:r>
    </w:p>
    <w:p w14:paraId="5DBDF881" w14:textId="4C029223" w:rsidR="00552230" w:rsidRPr="002D46FE" w:rsidRDefault="00552230" w:rsidP="00B5586A">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8 Decision-making technique</w:t>
      </w:r>
    </w:p>
    <w:p w14:paraId="19AD2434" w14:textId="75AD9C6B" w:rsidR="00BE1C87" w:rsidRPr="002D46FE" w:rsidRDefault="00BE1C87" w:rsidP="00B5586A">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9 Develop a plan for implementing the solution</w:t>
      </w:r>
    </w:p>
    <w:p w14:paraId="2056AF88" w14:textId="727EC3D6" w:rsidR="00A42685" w:rsidRPr="002D46FE" w:rsidRDefault="00A42685" w:rsidP="00B5586A">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10 Communicate the plan to stakeholders</w:t>
      </w:r>
    </w:p>
    <w:p w14:paraId="042BE953" w14:textId="0139EC1A" w:rsidR="00A42685" w:rsidRPr="002D46FE" w:rsidRDefault="00A42685" w:rsidP="00B5586A">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11 Assess appropriate monitoring and review techniques to ensure successful implementation of the solution</w:t>
      </w:r>
    </w:p>
    <w:p w14:paraId="262352C0" w14:textId="224B276F" w:rsidR="001A71C2" w:rsidRPr="002D46FE" w:rsidRDefault="001A71C2" w:rsidP="00B5586A">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12 Conclusion</w:t>
      </w:r>
    </w:p>
    <w:p w14:paraId="4B21625C" w14:textId="77777777" w:rsidR="007B5AF3" w:rsidRPr="002D46FE" w:rsidRDefault="007B5AF3" w:rsidP="00324106">
      <w:pPr>
        <w:spacing w:before="100" w:beforeAutospacing="1" w:after="100" w:afterAutospacing="1"/>
        <w:rPr>
          <w:rFonts w:ascii="Arial" w:hAnsi="Arial" w:cs="Arial"/>
          <w:b/>
          <w:color w:val="111111"/>
          <w:sz w:val="22"/>
          <w:szCs w:val="22"/>
        </w:rPr>
      </w:pPr>
      <w:r w:rsidRPr="002D46FE">
        <w:rPr>
          <w:rFonts w:ascii="Arial" w:hAnsi="Arial" w:cs="Arial"/>
          <w:b/>
          <w:color w:val="111111"/>
          <w:sz w:val="22"/>
          <w:szCs w:val="22"/>
        </w:rPr>
        <w:t>1 Introduction</w:t>
      </w:r>
    </w:p>
    <w:p w14:paraId="5AC746C7" w14:textId="0AD91DC9" w:rsidR="007B5AF3" w:rsidRPr="002D46FE" w:rsidRDefault="00324106" w:rsidP="007B5AF3">
      <w:pPr>
        <w:spacing w:before="100" w:beforeAutospacing="1" w:after="100" w:afterAutospacing="1"/>
        <w:rPr>
          <w:rFonts w:ascii="Arial" w:hAnsi="Arial" w:cs="Arial"/>
          <w:sz w:val="22"/>
          <w:szCs w:val="22"/>
        </w:rPr>
      </w:pPr>
      <w:r w:rsidRPr="002D46FE">
        <w:rPr>
          <w:rFonts w:ascii="Arial" w:hAnsi="Arial" w:cs="Arial"/>
          <w:color w:val="111111"/>
          <w:sz w:val="22"/>
          <w:szCs w:val="22"/>
        </w:rPr>
        <w:t xml:space="preserve">Today’s transformation of the world and increase of competitions have forced organizations to </w:t>
      </w:r>
      <w:r w:rsidR="00FA703C" w:rsidRPr="002D46FE">
        <w:rPr>
          <w:rFonts w:ascii="Arial" w:hAnsi="Arial" w:cs="Arial"/>
          <w:color w:val="111111"/>
          <w:sz w:val="22"/>
          <w:szCs w:val="22"/>
        </w:rPr>
        <w:t xml:space="preserve">services and </w:t>
      </w:r>
      <w:r w:rsidRPr="002D46FE">
        <w:rPr>
          <w:rFonts w:ascii="Arial" w:hAnsi="Arial" w:cs="Arial"/>
          <w:color w:val="111111"/>
          <w:sz w:val="22"/>
          <w:szCs w:val="22"/>
        </w:rPr>
        <w:t>products with lower prices</w:t>
      </w:r>
      <w:r w:rsidR="00FA703C" w:rsidRPr="002D46FE">
        <w:rPr>
          <w:rFonts w:ascii="Arial" w:hAnsi="Arial" w:cs="Arial"/>
          <w:color w:val="111111"/>
          <w:sz w:val="22"/>
          <w:szCs w:val="22"/>
        </w:rPr>
        <w:t xml:space="preserve"> and </w:t>
      </w:r>
      <w:r w:rsidRPr="002D46FE">
        <w:rPr>
          <w:rFonts w:ascii="Arial" w:hAnsi="Arial" w:cs="Arial"/>
          <w:color w:val="111111"/>
          <w:sz w:val="22"/>
          <w:szCs w:val="22"/>
        </w:rPr>
        <w:t>higher quality.</w:t>
      </w:r>
      <w:r w:rsidR="00FA703C" w:rsidRPr="002D46FE">
        <w:rPr>
          <w:rFonts w:ascii="Arial" w:hAnsi="Arial" w:cs="Arial"/>
          <w:color w:val="111111"/>
          <w:sz w:val="22"/>
          <w:szCs w:val="22"/>
        </w:rPr>
        <w:t xml:space="preserve"> I </w:t>
      </w:r>
      <w:r w:rsidRPr="002D46FE">
        <w:rPr>
          <w:rFonts w:ascii="Arial" w:hAnsi="Arial" w:cs="Arial"/>
          <w:color w:val="111111"/>
          <w:sz w:val="22"/>
          <w:szCs w:val="22"/>
        </w:rPr>
        <w:t>believe</w:t>
      </w:r>
      <w:r w:rsidR="00FA703C" w:rsidRPr="002D46FE">
        <w:rPr>
          <w:rFonts w:ascii="Arial" w:hAnsi="Arial" w:cs="Arial"/>
          <w:color w:val="111111"/>
          <w:sz w:val="22"/>
          <w:szCs w:val="22"/>
        </w:rPr>
        <w:t xml:space="preserve"> </w:t>
      </w:r>
      <w:r w:rsidRPr="002D46FE">
        <w:rPr>
          <w:rFonts w:ascii="Arial" w:hAnsi="Arial" w:cs="Arial"/>
          <w:color w:val="111111"/>
          <w:sz w:val="22"/>
          <w:szCs w:val="22"/>
        </w:rPr>
        <w:t xml:space="preserve">that we should always improve production systems and services in order to improve quality and productivity and reduce costs increasing . Today’s producers, who are searching for using different managerial initiatives, have studied production process </w:t>
      </w:r>
      <w:r w:rsidR="007B5AF3" w:rsidRPr="002D46FE">
        <w:rPr>
          <w:rFonts w:ascii="Arial" w:hAnsi="Arial" w:cs="Arial"/>
          <w:color w:val="111111"/>
          <w:sz w:val="22"/>
          <w:szCs w:val="22"/>
        </w:rPr>
        <w:t xml:space="preserve">and provides of services </w:t>
      </w:r>
      <w:r w:rsidRPr="002D46FE">
        <w:rPr>
          <w:rFonts w:ascii="Arial" w:hAnsi="Arial" w:cs="Arial"/>
          <w:color w:val="111111"/>
          <w:sz w:val="22"/>
          <w:szCs w:val="22"/>
        </w:rPr>
        <w:t xml:space="preserve">and intend to eliminate the various wastes. Decision making </w:t>
      </w:r>
      <w:r w:rsidR="006760EB" w:rsidRPr="002D46FE">
        <w:rPr>
          <w:rFonts w:ascii="Arial" w:hAnsi="Arial" w:cs="Arial"/>
          <w:color w:val="111111"/>
          <w:sz w:val="22"/>
          <w:szCs w:val="22"/>
        </w:rPr>
        <w:t>it’s equivalent</w:t>
      </w:r>
      <w:r w:rsidRPr="002D46FE">
        <w:rPr>
          <w:rFonts w:ascii="Arial" w:hAnsi="Arial" w:cs="Arial"/>
          <w:color w:val="111111"/>
          <w:sz w:val="22"/>
          <w:szCs w:val="22"/>
        </w:rPr>
        <w:t xml:space="preserve"> with the whole management process. Consultation is the basis of decision making. </w:t>
      </w:r>
      <w:r w:rsidR="006760EB" w:rsidRPr="002D46FE">
        <w:rPr>
          <w:rFonts w:ascii="Arial" w:hAnsi="Arial" w:cs="Arial"/>
          <w:color w:val="111111"/>
          <w:sz w:val="22"/>
          <w:szCs w:val="22"/>
        </w:rPr>
        <w:t xml:space="preserve">In our days it’s very important </w:t>
      </w:r>
      <w:r w:rsidRPr="002D46FE">
        <w:rPr>
          <w:rFonts w:ascii="Arial" w:hAnsi="Arial" w:cs="Arial"/>
          <w:color w:val="111111"/>
          <w:sz w:val="22"/>
          <w:szCs w:val="22"/>
        </w:rPr>
        <w:t>before you answer, do consult with someone; but before you decide, consult at least with some people.</w:t>
      </w:r>
      <w:r w:rsidR="00FC36F9" w:rsidRPr="002D46FE">
        <w:rPr>
          <w:rFonts w:ascii="Arial" w:hAnsi="Arial" w:cs="Arial"/>
          <w:sz w:val="22"/>
          <w:szCs w:val="22"/>
        </w:rPr>
        <w:t xml:space="preserve"> Bransford, J. and S. Stein. (1993). </w:t>
      </w:r>
      <w:r w:rsidRPr="002D46FE">
        <w:rPr>
          <w:rFonts w:ascii="Arial" w:hAnsi="Arial" w:cs="Arial"/>
          <w:color w:val="111111"/>
          <w:sz w:val="22"/>
          <w:szCs w:val="22"/>
        </w:rPr>
        <w:t xml:space="preserve"> Group thinking and decision making are suit- able tools for reducing possible errors in decision making and improving efficiency of organizations, utilization of scientific decision making tools, such as brainstorming, fish bone diagram, </w:t>
      </w:r>
      <w:r w:rsidR="00A957BA" w:rsidRPr="002D46FE">
        <w:rPr>
          <w:rFonts w:ascii="Arial" w:hAnsi="Arial" w:cs="Arial"/>
          <w:color w:val="111111"/>
          <w:sz w:val="22"/>
          <w:szCs w:val="22"/>
        </w:rPr>
        <w:t>SWOT analysis and PESTLE anal</w:t>
      </w:r>
      <w:r w:rsidR="006B4CFD" w:rsidRPr="002D46FE">
        <w:rPr>
          <w:rFonts w:ascii="Arial" w:hAnsi="Arial" w:cs="Arial"/>
          <w:color w:val="111111"/>
          <w:sz w:val="22"/>
          <w:szCs w:val="22"/>
        </w:rPr>
        <w:t>y</w:t>
      </w:r>
      <w:r w:rsidR="00A957BA" w:rsidRPr="002D46FE">
        <w:rPr>
          <w:rFonts w:ascii="Arial" w:hAnsi="Arial" w:cs="Arial"/>
          <w:color w:val="111111"/>
          <w:sz w:val="22"/>
          <w:szCs w:val="22"/>
        </w:rPr>
        <w:t>sis.</w:t>
      </w:r>
      <w:r w:rsidR="00190C6B" w:rsidRPr="002D46FE">
        <w:rPr>
          <w:rFonts w:ascii="Arial" w:hAnsi="Arial" w:cs="Arial"/>
          <w:color w:val="111111"/>
          <w:sz w:val="22"/>
          <w:szCs w:val="22"/>
        </w:rPr>
        <w:t xml:space="preserve"> </w:t>
      </w:r>
      <w:r w:rsidRPr="002D46FE">
        <w:rPr>
          <w:rFonts w:ascii="Arial" w:hAnsi="Arial" w:cs="Arial"/>
          <w:color w:val="111111"/>
          <w:sz w:val="22"/>
          <w:szCs w:val="22"/>
        </w:rPr>
        <w:t>These tools can help to prioritize actions</w:t>
      </w:r>
      <w:r w:rsidR="004C5F3F" w:rsidRPr="002D46FE">
        <w:rPr>
          <w:rFonts w:ascii="Arial" w:hAnsi="Arial" w:cs="Arial"/>
          <w:color w:val="111111"/>
          <w:sz w:val="22"/>
          <w:szCs w:val="22"/>
        </w:rPr>
        <w:t xml:space="preserve">, can help to identify the source of the problem </w:t>
      </w:r>
      <w:r w:rsidRPr="002D46FE">
        <w:rPr>
          <w:rFonts w:ascii="Arial" w:hAnsi="Arial" w:cs="Arial"/>
          <w:color w:val="111111"/>
          <w:sz w:val="22"/>
          <w:szCs w:val="22"/>
        </w:rPr>
        <w:t xml:space="preserve"> and can be effective in </w:t>
      </w:r>
      <w:r w:rsidR="004C5F3F" w:rsidRPr="002D46FE">
        <w:rPr>
          <w:rFonts w:ascii="Arial" w:hAnsi="Arial" w:cs="Arial"/>
          <w:color w:val="111111"/>
          <w:sz w:val="22"/>
          <w:szCs w:val="22"/>
        </w:rPr>
        <w:t>helping to find the best options and solutions for helping the problems</w:t>
      </w:r>
      <w:r w:rsidRPr="002D46FE">
        <w:rPr>
          <w:rFonts w:ascii="Arial" w:hAnsi="Arial" w:cs="Arial"/>
          <w:color w:val="111111"/>
          <w:sz w:val="22"/>
          <w:szCs w:val="22"/>
        </w:rPr>
        <w:t xml:space="preserve">. Brainstorming is used for creativity and activating group thinking . Fish bone </w:t>
      </w:r>
      <w:r w:rsidR="004C5F3F" w:rsidRPr="002D46FE">
        <w:rPr>
          <w:rFonts w:ascii="Arial" w:hAnsi="Arial" w:cs="Arial"/>
          <w:color w:val="111111"/>
          <w:sz w:val="22"/>
          <w:szCs w:val="22"/>
        </w:rPr>
        <w:t>diagram can help to identify many possible causes for an effect or problem.</w:t>
      </w:r>
      <w:r w:rsidRPr="002D46FE">
        <w:rPr>
          <w:rFonts w:ascii="Arial" w:hAnsi="Arial" w:cs="Arial"/>
          <w:color w:val="111111"/>
          <w:sz w:val="22"/>
          <w:szCs w:val="22"/>
        </w:rPr>
        <w:t xml:space="preserve"> </w:t>
      </w:r>
    </w:p>
    <w:p w14:paraId="29F31497" w14:textId="77777777" w:rsidR="007B5AF3" w:rsidRPr="002D46FE" w:rsidRDefault="007B5AF3" w:rsidP="007B5AF3">
      <w:pPr>
        <w:spacing w:before="100" w:beforeAutospacing="1" w:after="100" w:afterAutospacing="1"/>
        <w:rPr>
          <w:rFonts w:ascii="Arial" w:hAnsi="Arial" w:cs="Arial"/>
          <w:b/>
          <w:color w:val="111111"/>
          <w:sz w:val="22"/>
          <w:szCs w:val="22"/>
        </w:rPr>
      </w:pPr>
      <w:r w:rsidRPr="002D46FE">
        <w:rPr>
          <w:rFonts w:ascii="Arial" w:hAnsi="Arial" w:cs="Arial"/>
          <w:b/>
          <w:color w:val="111111"/>
          <w:sz w:val="22"/>
          <w:szCs w:val="22"/>
        </w:rPr>
        <w:t>2 Literature review</w:t>
      </w:r>
    </w:p>
    <w:p w14:paraId="6D69A597" w14:textId="77777777" w:rsidR="00E33A62" w:rsidRPr="002D46FE" w:rsidRDefault="009D6CC6" w:rsidP="007B5AF3">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 xml:space="preserve">In this research I will analyse information on the identified problem, I will propose a range of alternative solutions to the problem, I will use a decision-making technique to evaluate a range of solutions to identify the most appropriate option, I will develop a plan for </w:t>
      </w:r>
      <w:r w:rsidRPr="002D46FE">
        <w:rPr>
          <w:rFonts w:ascii="Arial" w:hAnsi="Arial" w:cs="Arial"/>
          <w:color w:val="111111"/>
          <w:sz w:val="22"/>
          <w:szCs w:val="22"/>
        </w:rPr>
        <w:lastRenderedPageBreak/>
        <w:t>implementing the solution, I will communicate the plan to stakeholders and I will ass</w:t>
      </w:r>
      <w:r w:rsidR="00C27E5F" w:rsidRPr="002D46FE">
        <w:rPr>
          <w:rFonts w:ascii="Arial" w:hAnsi="Arial" w:cs="Arial"/>
          <w:color w:val="111111"/>
          <w:sz w:val="22"/>
          <w:szCs w:val="22"/>
        </w:rPr>
        <w:t>ess appropriate monitoring and review techniques to ensure successful implementation of the solution.</w:t>
      </w:r>
      <w:r w:rsidR="007B5AF3" w:rsidRPr="002D46FE">
        <w:rPr>
          <w:rFonts w:ascii="Arial" w:hAnsi="Arial" w:cs="Arial"/>
          <w:color w:val="111111"/>
          <w:sz w:val="22"/>
          <w:szCs w:val="22"/>
        </w:rPr>
        <w:t xml:space="preserve"> </w:t>
      </w:r>
      <w:r w:rsidR="00324106" w:rsidRPr="002D46FE">
        <w:rPr>
          <w:rFonts w:ascii="Arial" w:hAnsi="Arial" w:cs="Arial"/>
          <w:color w:val="111111"/>
          <w:sz w:val="22"/>
          <w:szCs w:val="22"/>
        </w:rPr>
        <w:t>In the present research,</w:t>
      </w:r>
      <w:r w:rsidR="00C27E5F" w:rsidRPr="002D46FE">
        <w:rPr>
          <w:rFonts w:ascii="Arial" w:hAnsi="Arial" w:cs="Arial"/>
          <w:color w:val="111111"/>
          <w:sz w:val="22"/>
          <w:szCs w:val="22"/>
        </w:rPr>
        <w:t xml:space="preserve"> I </w:t>
      </w:r>
      <w:r w:rsidR="00324106" w:rsidRPr="002D46FE">
        <w:rPr>
          <w:rFonts w:ascii="Arial" w:hAnsi="Arial" w:cs="Arial"/>
          <w:color w:val="111111"/>
          <w:sz w:val="22"/>
          <w:szCs w:val="22"/>
        </w:rPr>
        <w:t xml:space="preserve">describe </w:t>
      </w:r>
      <w:r w:rsidR="00C27E5F" w:rsidRPr="002D46FE">
        <w:rPr>
          <w:rFonts w:ascii="Arial" w:hAnsi="Arial" w:cs="Arial"/>
          <w:color w:val="111111"/>
          <w:sz w:val="22"/>
          <w:szCs w:val="22"/>
        </w:rPr>
        <w:t xml:space="preserve">some problem based on employees and customers complains in hospitality industry (Hotel) and I will use all tools </w:t>
      </w:r>
      <w:r w:rsidR="00FA703C" w:rsidRPr="002D46FE">
        <w:rPr>
          <w:rFonts w:ascii="Arial" w:hAnsi="Arial" w:cs="Arial"/>
          <w:color w:val="111111"/>
          <w:sz w:val="22"/>
          <w:szCs w:val="22"/>
        </w:rPr>
        <w:t xml:space="preserve">presented above to find best solutions and options to fix the problems. </w:t>
      </w:r>
      <w:r w:rsidR="00E33A62" w:rsidRPr="002D46FE">
        <w:rPr>
          <w:rFonts w:ascii="Arial" w:hAnsi="Arial" w:cs="Arial"/>
          <w:color w:val="111111"/>
          <w:sz w:val="22"/>
          <w:szCs w:val="22"/>
        </w:rPr>
        <w:t>Many employees, from the hotel, are complaining about lack of personal which lead</w:t>
      </w:r>
      <w:r w:rsidR="00770BD6" w:rsidRPr="002D46FE">
        <w:rPr>
          <w:rFonts w:ascii="Arial" w:hAnsi="Arial" w:cs="Arial"/>
          <w:color w:val="111111"/>
          <w:sz w:val="22"/>
          <w:szCs w:val="22"/>
        </w:rPr>
        <w:t>s</w:t>
      </w:r>
      <w:r w:rsidR="00E33A62" w:rsidRPr="002D46FE">
        <w:rPr>
          <w:rFonts w:ascii="Arial" w:hAnsi="Arial" w:cs="Arial"/>
          <w:color w:val="111111"/>
          <w:sz w:val="22"/>
          <w:szCs w:val="22"/>
        </w:rPr>
        <w:t xml:space="preserve"> to more work </w:t>
      </w:r>
      <w:r w:rsidR="00770BD6" w:rsidRPr="002D46FE">
        <w:rPr>
          <w:rFonts w:ascii="Arial" w:hAnsi="Arial" w:cs="Arial"/>
          <w:color w:val="111111"/>
          <w:sz w:val="22"/>
          <w:szCs w:val="22"/>
        </w:rPr>
        <w:t>which leads to much frustrated, tired, angry and unproductive employees</w:t>
      </w:r>
      <w:r w:rsidR="006269E5" w:rsidRPr="002D46FE">
        <w:rPr>
          <w:rFonts w:ascii="Arial" w:hAnsi="Arial" w:cs="Arial"/>
          <w:color w:val="111111"/>
          <w:sz w:val="22"/>
          <w:szCs w:val="22"/>
        </w:rPr>
        <w:t xml:space="preserve"> which lead to customer complains.</w:t>
      </w:r>
    </w:p>
    <w:p w14:paraId="216C82C6" w14:textId="0760CEED" w:rsidR="00FB07DF" w:rsidRPr="002D46FE" w:rsidRDefault="00896547">
      <w:pPr>
        <w:rPr>
          <w:rFonts w:ascii="Arial" w:hAnsi="Arial" w:cs="Arial"/>
          <w:b/>
          <w:sz w:val="22"/>
          <w:szCs w:val="22"/>
          <w:lang w:val="en-CA"/>
        </w:rPr>
      </w:pPr>
      <w:r w:rsidRPr="002D46FE">
        <w:rPr>
          <w:rFonts w:ascii="Arial" w:hAnsi="Arial" w:cs="Arial"/>
          <w:b/>
          <w:sz w:val="22"/>
          <w:szCs w:val="22"/>
          <w:lang w:val="en-CA"/>
        </w:rPr>
        <w:t>3</w:t>
      </w:r>
      <w:r w:rsidR="006269E5" w:rsidRPr="002D46FE">
        <w:rPr>
          <w:rFonts w:ascii="Arial" w:hAnsi="Arial" w:cs="Arial"/>
          <w:b/>
          <w:sz w:val="22"/>
          <w:szCs w:val="22"/>
          <w:lang w:val="en-CA"/>
        </w:rPr>
        <w:t xml:space="preserve"> </w:t>
      </w:r>
      <w:r w:rsidR="00ED483D" w:rsidRPr="002D46FE">
        <w:rPr>
          <w:rFonts w:ascii="Arial" w:hAnsi="Arial" w:cs="Arial"/>
          <w:b/>
          <w:sz w:val="22"/>
          <w:szCs w:val="22"/>
          <w:lang w:val="en-CA"/>
        </w:rPr>
        <w:t xml:space="preserve"> </w:t>
      </w:r>
      <w:r w:rsidR="00FB07DF" w:rsidRPr="002D46FE">
        <w:rPr>
          <w:rFonts w:ascii="Arial" w:hAnsi="Arial" w:cs="Arial"/>
          <w:b/>
          <w:sz w:val="22"/>
          <w:szCs w:val="22"/>
          <w:lang w:val="en-CA"/>
        </w:rPr>
        <w:t>Fishbone anal</w:t>
      </w:r>
      <w:r w:rsidRPr="002D46FE">
        <w:rPr>
          <w:rFonts w:ascii="Arial" w:hAnsi="Arial" w:cs="Arial"/>
          <w:b/>
          <w:sz w:val="22"/>
          <w:szCs w:val="22"/>
          <w:lang w:val="en-CA"/>
        </w:rPr>
        <w:t>y</w:t>
      </w:r>
      <w:r w:rsidR="00FB07DF" w:rsidRPr="002D46FE">
        <w:rPr>
          <w:rFonts w:ascii="Arial" w:hAnsi="Arial" w:cs="Arial"/>
          <w:b/>
          <w:sz w:val="22"/>
          <w:szCs w:val="22"/>
          <w:lang w:val="en-CA"/>
        </w:rPr>
        <w:t>sis</w:t>
      </w:r>
    </w:p>
    <w:p w14:paraId="20E8A15A" w14:textId="369E8542" w:rsidR="00FB07DF" w:rsidRPr="002D46FE" w:rsidRDefault="00FB07DF">
      <w:pPr>
        <w:rPr>
          <w:rFonts w:ascii="Arial" w:hAnsi="Arial" w:cs="Arial"/>
          <w:sz w:val="22"/>
          <w:szCs w:val="22"/>
          <w:lang w:val="en-CA"/>
        </w:rPr>
      </w:pPr>
    </w:p>
    <w:p w14:paraId="789892F6" w14:textId="59A8E555" w:rsidR="00FB07DF" w:rsidRPr="002D46FE" w:rsidRDefault="00ED483D">
      <w:pPr>
        <w:rPr>
          <w:rFonts w:ascii="Arial" w:hAnsi="Arial" w:cs="Arial"/>
          <w:sz w:val="22"/>
          <w:szCs w:val="22"/>
          <w:lang w:val="en-CA"/>
        </w:rPr>
      </w:pPr>
      <w:r w:rsidRPr="002D46FE">
        <w:rPr>
          <w:rFonts w:ascii="Arial" w:hAnsi="Arial" w:cs="Arial"/>
          <w:sz w:val="22"/>
          <w:szCs w:val="22"/>
          <w:lang w:val="en-CA"/>
        </w:rPr>
        <w:t xml:space="preserve">  </w:t>
      </w:r>
    </w:p>
    <w:p w14:paraId="28A8B15E" w14:textId="6371B4C5" w:rsidR="00FB07DF" w:rsidRPr="002D46FE" w:rsidRDefault="00ED483D">
      <w:pPr>
        <w:rPr>
          <w:rFonts w:ascii="Arial" w:hAnsi="Arial" w:cs="Arial"/>
          <w:sz w:val="22"/>
          <w:szCs w:val="22"/>
          <w:lang w:val="en-CA"/>
        </w:rPr>
      </w:pPr>
      <w:r w:rsidRPr="002D46FE">
        <w:rPr>
          <w:rFonts w:ascii="Arial" w:hAnsi="Arial" w:cs="Arial"/>
          <w:sz w:val="22"/>
          <w:szCs w:val="22"/>
          <w:lang w:val="en-CA"/>
        </w:rPr>
        <w:t xml:space="preserve">       </w:t>
      </w:r>
    </w:p>
    <w:p w14:paraId="424E1F56" w14:textId="7DF62F64" w:rsidR="00611965" w:rsidRPr="002D46FE" w:rsidRDefault="00FB07DF">
      <w:pPr>
        <w:rPr>
          <w:rFonts w:ascii="Arial" w:hAnsi="Arial" w:cs="Arial"/>
          <w:sz w:val="22"/>
          <w:szCs w:val="22"/>
          <w:lang w:val="en-CA"/>
        </w:rPr>
      </w:pPr>
      <w:r w:rsidRPr="002D46FE">
        <w:rPr>
          <w:rFonts w:ascii="Arial" w:hAnsi="Arial" w:cs="Arial"/>
          <w:noProof/>
          <w:sz w:val="22"/>
          <w:szCs w:val="22"/>
          <w:lang w:val="en-CA"/>
        </w:rPr>
        <mc:AlternateContent>
          <mc:Choice Requires="wps">
            <w:drawing>
              <wp:anchor distT="0" distB="0" distL="114300" distR="114300" simplePos="0" relativeHeight="251663360" behindDoc="0" locked="0" layoutInCell="1" allowOverlap="1" wp14:anchorId="3CE964BF" wp14:editId="79FCCA75">
                <wp:simplePos x="0" y="0"/>
                <wp:positionH relativeFrom="column">
                  <wp:posOffset>3254990</wp:posOffset>
                </wp:positionH>
                <wp:positionV relativeFrom="paragraph">
                  <wp:posOffset>81470</wp:posOffset>
                </wp:positionV>
                <wp:extent cx="607325" cy="1337480"/>
                <wp:effectExtent l="25400" t="25400" r="15240" b="21590"/>
                <wp:wrapNone/>
                <wp:docPr id="10" name="Straight Arrow Connector 10"/>
                <wp:cNvGraphicFramePr/>
                <a:graphic xmlns:a="http://schemas.openxmlformats.org/drawingml/2006/main">
                  <a:graphicData uri="http://schemas.microsoft.com/office/word/2010/wordprocessingShape">
                    <wps:wsp>
                      <wps:cNvCnPr/>
                      <wps:spPr>
                        <a:xfrm flipH="1" flipV="1">
                          <a:off x="0" y="0"/>
                          <a:ext cx="607325" cy="1337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E58C8C4" id="_x0000_t32" coordsize="21600,21600" o:spt="32" o:oned="t" path="m,l21600,21600e" filled="f">
                <v:path arrowok="t" fillok="f" o:connecttype="none"/>
                <o:lock v:ext="edit" shapetype="t"/>
              </v:shapetype>
              <v:shape id="Straight Arrow Connector 10" o:spid="_x0000_s1026" type="#_x0000_t32" style="position:absolute;margin-left:256.3pt;margin-top:6.4pt;width:47.8pt;height:105.3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" strokecolor="#4472c4 [3204]" strokeweight=".5pt">
                <v:stroke endarrow="block" joinstyle="miter"/>
              </v:shape>
            </w:pict>
          </mc:Fallback>
        </mc:AlternateContent>
      </w:r>
      <w:r w:rsidRPr="002D46FE">
        <w:rPr>
          <w:rFonts w:ascii="Arial" w:hAnsi="Arial" w:cs="Arial"/>
          <w:noProof/>
          <w:sz w:val="22"/>
          <w:szCs w:val="22"/>
          <w:lang w:val="en-CA"/>
        </w:rPr>
        <mc:AlternateContent>
          <mc:Choice Requires="wps">
            <w:drawing>
              <wp:anchor distT="0" distB="0" distL="114300" distR="114300" simplePos="0" relativeHeight="251661312" behindDoc="0" locked="0" layoutInCell="1" allowOverlap="1" wp14:anchorId="6015F165" wp14:editId="75B35775">
                <wp:simplePos x="0" y="0"/>
                <wp:positionH relativeFrom="column">
                  <wp:posOffset>1548736</wp:posOffset>
                </wp:positionH>
                <wp:positionV relativeFrom="paragraph">
                  <wp:posOffset>142989</wp:posOffset>
                </wp:positionV>
                <wp:extent cx="641066" cy="1248656"/>
                <wp:effectExtent l="25400" t="25400" r="19685" b="21590"/>
                <wp:wrapNone/>
                <wp:docPr id="8" name="Straight Arrow Connector 8"/>
                <wp:cNvGraphicFramePr/>
                <a:graphic xmlns:a="http://schemas.openxmlformats.org/drawingml/2006/main">
                  <a:graphicData uri="http://schemas.microsoft.com/office/word/2010/wordprocessingShape">
                    <wps:wsp>
                      <wps:cNvCnPr/>
                      <wps:spPr>
                        <a:xfrm flipH="1" flipV="1">
                          <a:off x="0" y="0"/>
                          <a:ext cx="641066" cy="12486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422051" id="Straight Arrow Connector 8" o:spid="_x0000_s1026" type="#_x0000_t32" style="position:absolute;margin-left:121.95pt;margin-top:11.25pt;width:50.5pt;height:98.3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" strokecolor="#4472c4 [3204]" strokeweight=".5pt">
                <v:stroke endarrow="block" joinstyle="miter"/>
              </v:shape>
            </w:pict>
          </mc:Fallback>
        </mc:AlternateContent>
      </w:r>
      <w:r w:rsidR="00ED483D" w:rsidRPr="002D46FE">
        <w:rPr>
          <w:rFonts w:ascii="Arial" w:hAnsi="Arial" w:cs="Arial"/>
          <w:sz w:val="22"/>
          <w:szCs w:val="22"/>
          <w:lang w:val="en-CA"/>
        </w:rPr>
        <w:t xml:space="preserve"> Low quality product</w:t>
      </w:r>
      <w:r w:rsidR="006269E5" w:rsidRPr="002D46FE">
        <w:rPr>
          <w:rFonts w:ascii="Arial" w:hAnsi="Arial" w:cs="Arial"/>
          <w:sz w:val="22"/>
          <w:szCs w:val="22"/>
          <w:lang w:val="en-CA"/>
        </w:rPr>
        <w:t xml:space="preserve">                 </w:t>
      </w:r>
      <w:r w:rsidR="00234496" w:rsidRPr="002D46FE">
        <w:rPr>
          <w:rFonts w:ascii="Arial" w:hAnsi="Arial" w:cs="Arial"/>
          <w:sz w:val="22"/>
          <w:szCs w:val="22"/>
          <w:lang w:val="en-CA"/>
        </w:rPr>
        <w:t>Low quality of service</w:t>
      </w:r>
      <w:r w:rsidR="006269E5" w:rsidRPr="002D46FE">
        <w:rPr>
          <w:rFonts w:ascii="Arial" w:hAnsi="Arial" w:cs="Arial"/>
          <w:sz w:val="22"/>
          <w:szCs w:val="22"/>
          <w:lang w:val="en-CA"/>
        </w:rPr>
        <w:t xml:space="preserve">                                                                                 </w:t>
      </w:r>
    </w:p>
    <w:p w14:paraId="4A14F105" w14:textId="77777777" w:rsidR="00611965" w:rsidRPr="002D46FE" w:rsidRDefault="00D17A19" w:rsidP="00D17A19">
      <w:pPr>
        <w:rPr>
          <w:rFonts w:ascii="Arial" w:hAnsi="Arial" w:cs="Arial"/>
          <w:sz w:val="22"/>
          <w:szCs w:val="22"/>
          <w:lang w:val="en-CA"/>
        </w:rPr>
      </w:pPr>
      <w:r w:rsidRPr="002D46FE">
        <w:rPr>
          <w:rFonts w:ascii="Arial" w:hAnsi="Arial" w:cs="Arial"/>
          <w:sz w:val="22"/>
          <w:szCs w:val="22"/>
          <w:lang w:val="en-CA"/>
        </w:rPr>
        <w:t xml:space="preserve">                                                     </w:t>
      </w:r>
      <w:r w:rsidR="00234496" w:rsidRPr="002D46FE">
        <w:rPr>
          <w:rFonts w:ascii="Arial" w:hAnsi="Arial" w:cs="Arial"/>
          <w:sz w:val="22"/>
          <w:szCs w:val="22"/>
          <w:lang w:val="en-CA"/>
        </w:rPr>
        <w:t xml:space="preserve">Unsociable </w:t>
      </w:r>
      <w:r w:rsidRPr="002D46FE">
        <w:rPr>
          <w:rFonts w:ascii="Arial" w:hAnsi="Arial" w:cs="Arial"/>
          <w:sz w:val="22"/>
          <w:szCs w:val="22"/>
          <w:lang w:val="en-CA"/>
        </w:rPr>
        <w:t xml:space="preserve">                                                                 </w:t>
      </w:r>
    </w:p>
    <w:p w14:paraId="206F314C" w14:textId="77777777" w:rsidR="00D17A19" w:rsidRPr="002D46FE" w:rsidRDefault="00093B8C" w:rsidP="00D17A19">
      <w:pPr>
        <w:rPr>
          <w:rFonts w:ascii="Arial" w:hAnsi="Arial" w:cs="Arial"/>
          <w:sz w:val="22"/>
          <w:szCs w:val="22"/>
          <w:lang w:val="en-CA"/>
        </w:rPr>
      </w:pPr>
      <w:r w:rsidRPr="002D46FE">
        <w:rPr>
          <w:rFonts w:ascii="Arial" w:hAnsi="Arial" w:cs="Arial"/>
          <w:sz w:val="22"/>
          <w:szCs w:val="22"/>
          <w:lang w:val="en-CA"/>
        </w:rPr>
        <w:t xml:space="preserve">               </w:t>
      </w:r>
      <w:r w:rsidR="00234496" w:rsidRPr="002D46FE">
        <w:rPr>
          <w:rFonts w:ascii="Arial" w:hAnsi="Arial" w:cs="Arial"/>
          <w:sz w:val="22"/>
          <w:szCs w:val="22"/>
          <w:lang w:val="en-CA"/>
        </w:rPr>
        <w:t xml:space="preserve">Cold food                          employees  </w:t>
      </w:r>
    </w:p>
    <w:p w14:paraId="64C2FA56" w14:textId="77777777" w:rsidR="00611965" w:rsidRPr="002D46FE" w:rsidRDefault="00611965">
      <w:pPr>
        <w:rPr>
          <w:rFonts w:ascii="Arial" w:hAnsi="Arial" w:cs="Arial"/>
          <w:sz w:val="22"/>
          <w:szCs w:val="22"/>
          <w:lang w:val="en-CA"/>
        </w:rPr>
      </w:pPr>
    </w:p>
    <w:p w14:paraId="270AAB42" w14:textId="77777777" w:rsidR="00D17A19" w:rsidRPr="002D46FE" w:rsidRDefault="00093B8C">
      <w:pPr>
        <w:rPr>
          <w:rFonts w:ascii="Arial" w:hAnsi="Arial" w:cs="Arial"/>
          <w:sz w:val="22"/>
          <w:szCs w:val="22"/>
          <w:lang w:val="en-CA"/>
        </w:rPr>
      </w:pPr>
      <w:r w:rsidRPr="002D46FE">
        <w:rPr>
          <w:rFonts w:ascii="Arial" w:hAnsi="Arial" w:cs="Arial"/>
          <w:sz w:val="22"/>
          <w:szCs w:val="22"/>
          <w:lang w:val="en-CA"/>
        </w:rPr>
        <w:t xml:space="preserve">                   </w:t>
      </w:r>
      <w:r w:rsidR="00234496" w:rsidRPr="002D46FE">
        <w:rPr>
          <w:rFonts w:ascii="Arial" w:hAnsi="Arial" w:cs="Arial"/>
          <w:sz w:val="22"/>
          <w:szCs w:val="22"/>
          <w:lang w:val="en-CA"/>
        </w:rPr>
        <w:t>Bad looking                      Lack of products</w:t>
      </w:r>
    </w:p>
    <w:p w14:paraId="5F58B9AC" w14:textId="77777777" w:rsidR="00D17A19" w:rsidRPr="002D46FE" w:rsidRDefault="00D17A19">
      <w:pPr>
        <w:rPr>
          <w:rFonts w:ascii="Arial" w:hAnsi="Arial" w:cs="Arial"/>
          <w:sz w:val="22"/>
          <w:szCs w:val="22"/>
          <w:lang w:val="en-CA"/>
        </w:rPr>
      </w:pPr>
    </w:p>
    <w:p w14:paraId="69D7EC40" w14:textId="77777777" w:rsidR="00D17A19" w:rsidRPr="002D46FE" w:rsidRDefault="00ED483D">
      <w:pPr>
        <w:rPr>
          <w:rFonts w:ascii="Arial" w:hAnsi="Arial" w:cs="Arial"/>
          <w:sz w:val="22"/>
          <w:szCs w:val="22"/>
          <w:lang w:val="en-CA"/>
        </w:rPr>
      </w:pPr>
      <w:r w:rsidRPr="002D46FE">
        <w:rPr>
          <w:rFonts w:ascii="Arial" w:hAnsi="Arial" w:cs="Arial"/>
          <w:noProof/>
          <w:sz w:val="22"/>
          <w:szCs w:val="22"/>
          <w:lang w:val="en-CA"/>
        </w:rPr>
        <mc:AlternateContent>
          <mc:Choice Requires="wps">
            <w:drawing>
              <wp:anchor distT="0" distB="0" distL="114300" distR="114300" simplePos="0" relativeHeight="251659264" behindDoc="0" locked="0" layoutInCell="1" allowOverlap="1" wp14:anchorId="111F9DF5" wp14:editId="04FB7E93">
                <wp:simplePos x="0" y="0"/>
                <wp:positionH relativeFrom="column">
                  <wp:posOffset>4189863</wp:posOffset>
                </wp:positionH>
                <wp:positionV relativeFrom="paragraph">
                  <wp:posOffset>57377</wp:posOffset>
                </wp:positionV>
                <wp:extent cx="1118870" cy="600075"/>
                <wp:effectExtent l="0" t="0" r="11430" b="9525"/>
                <wp:wrapNone/>
                <wp:docPr id="6" name="Frame 6"/>
                <wp:cNvGraphicFramePr/>
                <a:graphic xmlns:a="http://schemas.openxmlformats.org/drawingml/2006/main">
                  <a:graphicData uri="http://schemas.microsoft.com/office/word/2010/wordprocessingShape">
                    <wps:wsp>
                      <wps:cNvSpPr/>
                      <wps:spPr>
                        <a:xfrm>
                          <a:off x="0" y="0"/>
                          <a:ext cx="1118870" cy="600075"/>
                        </a:xfrm>
                        <a:prstGeom prst="frame">
                          <a:avLst>
                            <a:gd name="adj1" fmla="val 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DA5EC5A" id="Frame 6" o:spid="_x0000_s1026" style="position:absolute;margin-left:329.9pt;margin-top:4.5pt;width:88.1pt;height:47.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118870,6000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" path="m,l1118870,r,600075l,600075,,xm,l,600075r1118870,l1118870,,,xe" fillcolor="#4472c4 [3204]" strokecolor="#1f3763 [1604]" strokeweight="1pt">
                <v:stroke joinstyle="miter"/>
                <v:path arrowok="t" o:connecttype="custom" o:connectlocs="0,0;1118870,0;1118870,600075;0,600075;0,0;0,0;0,600075;1118870,600075;1118870,0;0,0" o:connectangles="0,0,0,0,0,0,0,0,0,0"/>
              </v:shape>
            </w:pict>
          </mc:Fallback>
        </mc:AlternateContent>
      </w:r>
      <w:r w:rsidR="00093B8C" w:rsidRPr="002D46FE">
        <w:rPr>
          <w:rFonts w:ascii="Arial" w:hAnsi="Arial" w:cs="Arial"/>
          <w:sz w:val="22"/>
          <w:szCs w:val="22"/>
          <w:lang w:val="en-CA"/>
        </w:rPr>
        <w:t xml:space="preserve">                         </w:t>
      </w:r>
      <w:r w:rsidRPr="002D46FE">
        <w:rPr>
          <w:rFonts w:ascii="Arial" w:hAnsi="Arial" w:cs="Arial"/>
          <w:sz w:val="22"/>
          <w:szCs w:val="22"/>
          <w:lang w:val="en-CA"/>
        </w:rPr>
        <w:t>Waiting time</w:t>
      </w:r>
      <w:r w:rsidR="00234496" w:rsidRPr="002D46FE">
        <w:rPr>
          <w:rFonts w:ascii="Arial" w:hAnsi="Arial" w:cs="Arial"/>
          <w:sz w:val="22"/>
          <w:szCs w:val="22"/>
          <w:lang w:val="en-CA"/>
        </w:rPr>
        <w:t xml:space="preserve">                                        </w:t>
      </w:r>
    </w:p>
    <w:p w14:paraId="1B8F3B41" w14:textId="0392AF72" w:rsidR="00234496" w:rsidRPr="002D46FE" w:rsidRDefault="00234496">
      <w:pPr>
        <w:rPr>
          <w:rFonts w:ascii="Arial" w:hAnsi="Arial" w:cs="Arial"/>
          <w:sz w:val="22"/>
          <w:szCs w:val="22"/>
          <w:lang w:val="en-CA"/>
        </w:rPr>
      </w:pPr>
      <w:r w:rsidRPr="002D46FE">
        <w:rPr>
          <w:rFonts w:ascii="Arial" w:hAnsi="Arial" w:cs="Arial"/>
          <w:noProof/>
          <w:sz w:val="22"/>
          <w:szCs w:val="22"/>
          <w:lang w:val="en-CA"/>
        </w:rPr>
        <mc:AlternateContent>
          <mc:Choice Requires="wps">
            <w:drawing>
              <wp:anchor distT="0" distB="0" distL="114300" distR="114300" simplePos="0" relativeHeight="251660288" behindDoc="0" locked="0" layoutInCell="1" allowOverlap="1" wp14:anchorId="3F337437" wp14:editId="33FE3F44">
                <wp:simplePos x="0" y="0"/>
                <wp:positionH relativeFrom="column">
                  <wp:posOffset>340502</wp:posOffset>
                </wp:positionH>
                <wp:positionV relativeFrom="paragraph">
                  <wp:posOffset>116840</wp:posOffset>
                </wp:positionV>
                <wp:extent cx="3759958" cy="81887"/>
                <wp:effectExtent l="0" t="12700" r="24765" b="20320"/>
                <wp:wrapNone/>
                <wp:docPr id="7" name="Right Arrow 7"/>
                <wp:cNvGraphicFramePr/>
                <a:graphic xmlns:a="http://schemas.openxmlformats.org/drawingml/2006/main">
                  <a:graphicData uri="http://schemas.microsoft.com/office/word/2010/wordprocessingShape">
                    <wps:wsp>
                      <wps:cNvSpPr/>
                      <wps:spPr>
                        <a:xfrm>
                          <a:off x="0" y="0"/>
                          <a:ext cx="3759958" cy="81887"/>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9C32F8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7" o:spid="_x0000_s1026" type="#_x0000_t13" style="position:absolute;margin-left:26.8pt;margin-top:9.2pt;width:296.05pt;height:6.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" adj="21365" fillcolor="#4472c4 [3204]" strokecolor="#1f3763 [1604]" strokeweight="1pt"/>
            </w:pict>
          </mc:Fallback>
        </mc:AlternateContent>
      </w:r>
      <w:r w:rsidRPr="002D46FE">
        <w:rPr>
          <w:rFonts w:ascii="Arial" w:hAnsi="Arial" w:cs="Arial"/>
          <w:noProof/>
          <w:sz w:val="22"/>
          <w:szCs w:val="22"/>
          <w:lang w:val="en-CA"/>
        </w:rPr>
        <mc:AlternateContent>
          <mc:Choice Requires="wps">
            <w:drawing>
              <wp:anchor distT="0" distB="0" distL="114300" distR="114300" simplePos="0" relativeHeight="251662336" behindDoc="0" locked="0" layoutInCell="1" allowOverlap="1" wp14:anchorId="3BCDF303" wp14:editId="66F095BA">
                <wp:simplePos x="0" y="0"/>
                <wp:positionH relativeFrom="column">
                  <wp:posOffset>3417854</wp:posOffset>
                </wp:positionH>
                <wp:positionV relativeFrom="paragraph">
                  <wp:posOffset>122176</wp:posOffset>
                </wp:positionV>
                <wp:extent cx="0" cy="1630"/>
                <wp:effectExtent l="0" t="0" r="0" b="0"/>
                <wp:wrapNone/>
                <wp:docPr id="9" name="Straight Connector 9"/>
                <wp:cNvGraphicFramePr/>
                <a:graphic xmlns:a="http://schemas.openxmlformats.org/drawingml/2006/main">
                  <a:graphicData uri="http://schemas.microsoft.com/office/word/2010/wordprocessingShape">
                    <wps:wsp>
                      <wps:cNvCnPr/>
                      <wps:spPr>
                        <a:xfrm flipH="1">
                          <a:off x="0" y="0"/>
                          <a:ext cx="0" cy="16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B22231" id="Straight Connector 9"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9.1pt,9.6pt" to="269.1pt,9.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" strokecolor="#4472c4 [3204]" strokeweight=".5pt">
                <v:stroke joinstyle="miter"/>
              </v:line>
            </w:pict>
          </mc:Fallback>
        </mc:AlternateContent>
      </w:r>
      <w:r w:rsidR="00D17A19" w:rsidRPr="002D46FE">
        <w:rPr>
          <w:rFonts w:ascii="Arial" w:hAnsi="Arial" w:cs="Arial"/>
          <w:sz w:val="22"/>
          <w:szCs w:val="22"/>
          <w:lang w:val="en-CA"/>
        </w:rPr>
        <w:t xml:space="preserve">    </w:t>
      </w:r>
      <w:r w:rsidRPr="002D46FE">
        <w:rPr>
          <w:rFonts w:ascii="Arial" w:hAnsi="Arial" w:cs="Arial"/>
          <w:sz w:val="22"/>
          <w:szCs w:val="22"/>
          <w:lang w:val="en-CA"/>
        </w:rPr>
        <w:t xml:space="preserve">                                                                                                             </w:t>
      </w:r>
      <w:r w:rsidR="00D10EA4" w:rsidRPr="002D46FE">
        <w:rPr>
          <w:rFonts w:ascii="Arial" w:hAnsi="Arial" w:cs="Arial"/>
          <w:sz w:val="22"/>
          <w:szCs w:val="22"/>
          <w:lang w:val="en-CA"/>
        </w:rPr>
        <w:t xml:space="preserve">         </w:t>
      </w:r>
      <w:r w:rsidRPr="002D46FE">
        <w:rPr>
          <w:rFonts w:ascii="Arial" w:hAnsi="Arial" w:cs="Arial"/>
          <w:sz w:val="22"/>
          <w:szCs w:val="22"/>
          <w:lang w:val="en-CA"/>
        </w:rPr>
        <w:t xml:space="preserve"> Low customer</w:t>
      </w:r>
    </w:p>
    <w:p w14:paraId="60E0E495" w14:textId="7ACAD23D" w:rsidR="00D17A19" w:rsidRPr="002D46FE" w:rsidRDefault="00234496" w:rsidP="00093B8C">
      <w:pPr>
        <w:rPr>
          <w:rFonts w:ascii="Arial" w:hAnsi="Arial" w:cs="Arial"/>
          <w:sz w:val="22"/>
          <w:szCs w:val="22"/>
          <w:lang w:val="en-CA"/>
        </w:rPr>
      </w:pPr>
      <w:r w:rsidRPr="002D46FE">
        <w:rPr>
          <w:rFonts w:ascii="Arial" w:hAnsi="Arial" w:cs="Arial"/>
          <w:noProof/>
          <w:sz w:val="22"/>
          <w:szCs w:val="22"/>
          <w:lang w:val="en-CA"/>
        </w:rPr>
        <mc:AlternateContent>
          <mc:Choice Requires="wps">
            <w:drawing>
              <wp:anchor distT="0" distB="0" distL="114300" distR="114300" simplePos="0" relativeHeight="251664384" behindDoc="0" locked="0" layoutInCell="1" allowOverlap="1" wp14:anchorId="36ACE008" wp14:editId="211B561F">
                <wp:simplePos x="0" y="0"/>
                <wp:positionH relativeFrom="column">
                  <wp:posOffset>1630907</wp:posOffset>
                </wp:positionH>
                <wp:positionV relativeFrom="paragraph">
                  <wp:posOffset>60580</wp:posOffset>
                </wp:positionV>
                <wp:extent cx="558829" cy="1194179"/>
                <wp:effectExtent l="25400" t="0" r="12700" b="38100"/>
                <wp:wrapNone/>
                <wp:docPr id="11" name="Straight Arrow Connector 11"/>
                <wp:cNvGraphicFramePr/>
                <a:graphic xmlns:a="http://schemas.openxmlformats.org/drawingml/2006/main">
                  <a:graphicData uri="http://schemas.microsoft.com/office/word/2010/wordprocessingShape">
                    <wps:wsp>
                      <wps:cNvCnPr/>
                      <wps:spPr>
                        <a:xfrm flipH="1">
                          <a:off x="0" y="0"/>
                          <a:ext cx="558829" cy="11941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A7F27D" id="Straight Arrow Connector 11" o:spid="_x0000_s1026" type="#_x0000_t32" style="position:absolute;margin-left:128.4pt;margin-top:4.75pt;width:44pt;height:94.05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" strokecolor="#4472c4 [3204]" strokeweight=".5pt">
                <v:stroke endarrow="block" joinstyle="miter"/>
              </v:shape>
            </w:pict>
          </mc:Fallback>
        </mc:AlternateContent>
      </w:r>
      <w:r w:rsidR="00093B8C" w:rsidRPr="002D46FE">
        <w:rPr>
          <w:rFonts w:ascii="Arial" w:hAnsi="Arial" w:cs="Arial"/>
          <w:sz w:val="22"/>
          <w:szCs w:val="22"/>
          <w:lang w:val="en-CA"/>
        </w:rPr>
        <w:t xml:space="preserve">                                                                                                                  S</w:t>
      </w:r>
      <w:r w:rsidRPr="002D46FE">
        <w:rPr>
          <w:rFonts w:ascii="Arial" w:hAnsi="Arial" w:cs="Arial"/>
          <w:sz w:val="22"/>
          <w:szCs w:val="22"/>
          <w:lang w:val="en-CA"/>
        </w:rPr>
        <w:t>atisfaction</w:t>
      </w:r>
    </w:p>
    <w:p w14:paraId="2EAE1C45" w14:textId="77777777" w:rsidR="00093B8C" w:rsidRPr="002D46FE" w:rsidRDefault="00093B8C" w:rsidP="00093B8C">
      <w:pPr>
        <w:rPr>
          <w:rFonts w:ascii="Arial" w:hAnsi="Arial" w:cs="Arial"/>
          <w:sz w:val="22"/>
          <w:szCs w:val="22"/>
          <w:lang w:val="en-CA"/>
        </w:rPr>
      </w:pPr>
    </w:p>
    <w:p w14:paraId="687F4B5F" w14:textId="77777777" w:rsidR="00093B8C" w:rsidRPr="002D46FE" w:rsidRDefault="00093B8C" w:rsidP="00093B8C">
      <w:pPr>
        <w:rPr>
          <w:rFonts w:ascii="Arial" w:hAnsi="Arial" w:cs="Arial"/>
          <w:sz w:val="22"/>
          <w:szCs w:val="22"/>
          <w:lang w:val="en-CA"/>
        </w:rPr>
      </w:pPr>
      <w:r w:rsidRPr="002D46FE">
        <w:rPr>
          <w:rFonts w:ascii="Arial" w:hAnsi="Arial" w:cs="Arial"/>
          <w:sz w:val="22"/>
          <w:szCs w:val="22"/>
          <w:lang w:val="en-CA"/>
        </w:rPr>
        <w:t xml:space="preserve">             Wrong answers</w:t>
      </w:r>
    </w:p>
    <w:p w14:paraId="767B6036" w14:textId="77777777" w:rsidR="00093B8C" w:rsidRPr="002D46FE" w:rsidRDefault="00093B8C" w:rsidP="00093B8C">
      <w:pPr>
        <w:rPr>
          <w:rFonts w:ascii="Arial" w:hAnsi="Arial" w:cs="Arial"/>
          <w:sz w:val="22"/>
          <w:szCs w:val="22"/>
          <w:lang w:val="en-CA"/>
        </w:rPr>
      </w:pPr>
    </w:p>
    <w:p w14:paraId="7626FC9D" w14:textId="77777777" w:rsidR="00093B8C" w:rsidRPr="002D46FE" w:rsidRDefault="00093B8C" w:rsidP="00093B8C">
      <w:pPr>
        <w:rPr>
          <w:rFonts w:ascii="Arial" w:hAnsi="Arial" w:cs="Arial"/>
          <w:sz w:val="22"/>
          <w:szCs w:val="22"/>
          <w:lang w:val="en-CA"/>
        </w:rPr>
      </w:pPr>
      <w:r w:rsidRPr="002D46FE">
        <w:rPr>
          <w:rFonts w:ascii="Arial" w:hAnsi="Arial" w:cs="Arial"/>
          <w:sz w:val="22"/>
          <w:szCs w:val="22"/>
          <w:lang w:val="en-CA"/>
        </w:rPr>
        <w:t xml:space="preserve">          Long hold time</w:t>
      </w:r>
    </w:p>
    <w:p w14:paraId="50B5FCC2" w14:textId="77777777" w:rsidR="00093B8C" w:rsidRPr="002D46FE" w:rsidRDefault="00093B8C" w:rsidP="00093B8C">
      <w:pPr>
        <w:rPr>
          <w:rFonts w:ascii="Arial" w:hAnsi="Arial" w:cs="Arial"/>
          <w:sz w:val="22"/>
          <w:szCs w:val="22"/>
          <w:lang w:val="en-CA"/>
        </w:rPr>
      </w:pPr>
    </w:p>
    <w:p w14:paraId="70AE83B4" w14:textId="77777777" w:rsidR="00093B8C" w:rsidRPr="002D46FE" w:rsidRDefault="00093B8C" w:rsidP="00093B8C">
      <w:pPr>
        <w:rPr>
          <w:rFonts w:ascii="Arial" w:hAnsi="Arial" w:cs="Arial"/>
          <w:sz w:val="22"/>
          <w:szCs w:val="22"/>
          <w:lang w:val="en-CA"/>
        </w:rPr>
      </w:pPr>
    </w:p>
    <w:p w14:paraId="71FF7970" w14:textId="71EFEE13" w:rsidR="00093B8C" w:rsidRPr="002D46FE" w:rsidRDefault="00093B8C" w:rsidP="00093B8C">
      <w:pPr>
        <w:rPr>
          <w:rFonts w:ascii="Arial" w:hAnsi="Arial" w:cs="Arial"/>
          <w:sz w:val="22"/>
          <w:szCs w:val="22"/>
          <w:lang w:val="en-CA"/>
        </w:rPr>
      </w:pPr>
      <w:r w:rsidRPr="002D46FE">
        <w:rPr>
          <w:rFonts w:ascii="Arial" w:hAnsi="Arial" w:cs="Arial"/>
          <w:sz w:val="22"/>
          <w:szCs w:val="22"/>
          <w:lang w:val="en-CA"/>
        </w:rPr>
        <w:t xml:space="preserve">                                   Poor support</w:t>
      </w:r>
    </w:p>
    <w:p w14:paraId="1C8D4D9C" w14:textId="77777777" w:rsidR="00FB07DF" w:rsidRPr="002D46FE" w:rsidRDefault="00FB07DF" w:rsidP="00093B8C">
      <w:pPr>
        <w:rPr>
          <w:rFonts w:ascii="Arial" w:hAnsi="Arial" w:cs="Arial"/>
          <w:sz w:val="22"/>
          <w:szCs w:val="22"/>
          <w:lang w:val="en-CA"/>
        </w:rPr>
      </w:pPr>
    </w:p>
    <w:p w14:paraId="35CD8270" w14:textId="189DD570" w:rsidR="00896547" w:rsidRPr="002D46FE" w:rsidRDefault="00896547" w:rsidP="00896547">
      <w:pPr>
        <w:spacing w:before="100" w:beforeAutospacing="1" w:after="100" w:afterAutospacing="1"/>
        <w:rPr>
          <w:rFonts w:ascii="Arial" w:hAnsi="Arial" w:cs="Arial"/>
          <w:b/>
          <w:sz w:val="22"/>
          <w:szCs w:val="22"/>
        </w:rPr>
      </w:pPr>
      <w:r w:rsidRPr="002D46FE">
        <w:rPr>
          <w:rFonts w:ascii="Arial" w:hAnsi="Arial" w:cs="Arial"/>
          <w:b/>
          <w:sz w:val="22"/>
          <w:szCs w:val="22"/>
        </w:rPr>
        <w:t>4 Analise information</w:t>
      </w:r>
    </w:p>
    <w:p w14:paraId="4C9A0301" w14:textId="77777777" w:rsidR="00896547" w:rsidRPr="002D46FE" w:rsidRDefault="00896547" w:rsidP="00093B8C">
      <w:pPr>
        <w:rPr>
          <w:rFonts w:ascii="Arial" w:hAnsi="Arial" w:cs="Arial"/>
          <w:sz w:val="22"/>
          <w:szCs w:val="22"/>
          <w:lang w:val="en-CA"/>
        </w:rPr>
      </w:pPr>
    </w:p>
    <w:p w14:paraId="43AD3BD2" w14:textId="339AB758" w:rsidR="008B1819" w:rsidRPr="002D46FE" w:rsidRDefault="00BE299C" w:rsidP="00093B8C">
      <w:pPr>
        <w:rPr>
          <w:rFonts w:ascii="Arial" w:hAnsi="Arial" w:cs="Arial"/>
          <w:sz w:val="22"/>
          <w:szCs w:val="22"/>
          <w:lang w:val="en-CA"/>
        </w:rPr>
      </w:pPr>
      <w:r w:rsidRPr="002D46FE">
        <w:rPr>
          <w:rFonts w:ascii="Arial" w:hAnsi="Arial" w:cs="Arial"/>
          <w:sz w:val="22"/>
          <w:szCs w:val="22"/>
          <w:lang w:val="en-CA"/>
        </w:rPr>
        <w:t xml:space="preserve">After an extensive analysis and discussion with a number of customers I realise our </w:t>
      </w:r>
      <w:r w:rsidR="00F56596" w:rsidRPr="002D46FE">
        <w:rPr>
          <w:rFonts w:ascii="Arial" w:hAnsi="Arial" w:cs="Arial"/>
          <w:sz w:val="22"/>
          <w:szCs w:val="22"/>
          <w:lang w:val="en-CA"/>
        </w:rPr>
        <w:t>busines</w:t>
      </w:r>
      <w:r w:rsidR="00D23715" w:rsidRPr="002D46FE">
        <w:rPr>
          <w:rFonts w:ascii="Arial" w:hAnsi="Arial" w:cs="Arial"/>
          <w:sz w:val="22"/>
          <w:szCs w:val="22"/>
          <w:lang w:val="en-CA"/>
        </w:rPr>
        <w:t xml:space="preserve">s </w:t>
      </w:r>
      <w:r w:rsidRPr="002D46FE">
        <w:rPr>
          <w:rFonts w:ascii="Arial" w:hAnsi="Arial" w:cs="Arial"/>
          <w:sz w:val="22"/>
          <w:szCs w:val="22"/>
          <w:lang w:val="en-CA"/>
        </w:rPr>
        <w:t xml:space="preserve"> have unsatisfied customers because </w:t>
      </w:r>
      <w:r w:rsidR="00D23715" w:rsidRPr="002D46FE">
        <w:rPr>
          <w:rFonts w:ascii="Arial" w:hAnsi="Arial" w:cs="Arial"/>
          <w:sz w:val="22"/>
          <w:szCs w:val="22"/>
          <w:lang w:val="en-CA"/>
        </w:rPr>
        <w:t xml:space="preserve">we have </w:t>
      </w:r>
      <w:r w:rsidRPr="002D46FE">
        <w:rPr>
          <w:rFonts w:ascii="Arial" w:hAnsi="Arial" w:cs="Arial"/>
          <w:sz w:val="22"/>
          <w:szCs w:val="22"/>
          <w:lang w:val="en-CA"/>
        </w:rPr>
        <w:t>some members of staff whi</w:t>
      </w:r>
      <w:r w:rsidR="001959E7" w:rsidRPr="002D46FE">
        <w:rPr>
          <w:rFonts w:ascii="Arial" w:hAnsi="Arial" w:cs="Arial"/>
          <w:sz w:val="22"/>
          <w:szCs w:val="22"/>
          <w:lang w:val="en-CA"/>
        </w:rPr>
        <w:t xml:space="preserve">ch does not respect the internal rules </w:t>
      </w:r>
      <w:r w:rsidRPr="002D46FE">
        <w:rPr>
          <w:rFonts w:ascii="Arial" w:hAnsi="Arial" w:cs="Arial"/>
          <w:sz w:val="22"/>
          <w:szCs w:val="22"/>
          <w:lang w:val="en-CA"/>
        </w:rPr>
        <w:t>and the</w:t>
      </w:r>
      <w:r w:rsidR="001959E7" w:rsidRPr="002D46FE">
        <w:rPr>
          <w:rFonts w:ascii="Arial" w:hAnsi="Arial" w:cs="Arial"/>
          <w:sz w:val="22"/>
          <w:szCs w:val="22"/>
          <w:lang w:val="en-CA"/>
        </w:rPr>
        <w:t xml:space="preserve">y </w:t>
      </w:r>
      <w:r w:rsidRPr="002D46FE">
        <w:rPr>
          <w:rFonts w:ascii="Arial" w:hAnsi="Arial" w:cs="Arial"/>
          <w:sz w:val="22"/>
          <w:szCs w:val="22"/>
          <w:lang w:val="en-CA"/>
        </w:rPr>
        <w:t>do not do an excellent job.</w:t>
      </w:r>
      <w:r w:rsidR="006010B9" w:rsidRPr="002D46FE">
        <w:rPr>
          <w:rFonts w:ascii="Arial" w:hAnsi="Arial" w:cs="Arial"/>
          <w:sz w:val="22"/>
          <w:szCs w:val="22"/>
        </w:rPr>
        <w:t xml:space="preserve"> </w:t>
      </w:r>
      <w:proofErr w:type="spellStart"/>
      <w:r w:rsidR="006010B9" w:rsidRPr="002D46FE">
        <w:rPr>
          <w:rFonts w:ascii="Arial" w:hAnsi="Arial" w:cs="Arial"/>
          <w:sz w:val="22"/>
          <w:szCs w:val="22"/>
        </w:rPr>
        <w:t>Memar</w:t>
      </w:r>
      <w:proofErr w:type="spellEnd"/>
      <w:r w:rsidR="006010B9" w:rsidRPr="002D46FE">
        <w:rPr>
          <w:rFonts w:ascii="Arial" w:hAnsi="Arial" w:cs="Arial"/>
          <w:sz w:val="22"/>
          <w:szCs w:val="22"/>
        </w:rPr>
        <w:t xml:space="preserve">, S., &amp; Bin Darwish, M. (2003). </w:t>
      </w:r>
      <w:r w:rsidRPr="002D46FE">
        <w:rPr>
          <w:rFonts w:ascii="Arial" w:hAnsi="Arial" w:cs="Arial"/>
          <w:sz w:val="22"/>
          <w:szCs w:val="22"/>
          <w:lang w:val="en-CA"/>
        </w:rPr>
        <w:t xml:space="preserve"> We decide after a management meeting to discus to every member of the staff to identify the problem.</w:t>
      </w:r>
      <w:r w:rsidR="001959E7" w:rsidRPr="002D46FE">
        <w:rPr>
          <w:rFonts w:ascii="Arial" w:hAnsi="Arial" w:cs="Arial"/>
          <w:sz w:val="22"/>
          <w:szCs w:val="22"/>
          <w:lang w:val="en-CA"/>
        </w:rPr>
        <w:t xml:space="preserve"> After ample discussion with a significant number of the restaurant staff, kitchen staff, reception staff</w:t>
      </w:r>
      <w:r w:rsidR="00375663" w:rsidRPr="002D46FE">
        <w:rPr>
          <w:rFonts w:ascii="Arial" w:hAnsi="Arial" w:cs="Arial"/>
          <w:sz w:val="22"/>
          <w:szCs w:val="22"/>
          <w:lang w:val="en-CA"/>
        </w:rPr>
        <w:t>, housekeeping staff</w:t>
      </w:r>
      <w:r w:rsidR="001959E7" w:rsidRPr="002D46FE">
        <w:rPr>
          <w:rFonts w:ascii="Arial" w:hAnsi="Arial" w:cs="Arial"/>
          <w:sz w:val="22"/>
          <w:szCs w:val="22"/>
          <w:lang w:val="en-CA"/>
        </w:rPr>
        <w:t xml:space="preserve"> </w:t>
      </w:r>
      <w:r w:rsidR="00375663" w:rsidRPr="002D46FE">
        <w:rPr>
          <w:rFonts w:ascii="Arial" w:hAnsi="Arial" w:cs="Arial"/>
          <w:sz w:val="22"/>
          <w:szCs w:val="22"/>
          <w:lang w:val="en-CA"/>
        </w:rPr>
        <w:t xml:space="preserve">and concierge and most of employees are complaining about lack of staff. </w:t>
      </w:r>
      <w:r w:rsidR="006010B9" w:rsidRPr="002D46FE">
        <w:rPr>
          <w:rFonts w:ascii="Arial" w:hAnsi="Arial" w:cs="Arial"/>
          <w:sz w:val="22"/>
          <w:szCs w:val="22"/>
        </w:rPr>
        <w:t xml:space="preserve">Chiang, C.F., &amp; Hsieh, T.S. (2012). </w:t>
      </w:r>
      <w:r w:rsidR="00375663" w:rsidRPr="002D46FE">
        <w:rPr>
          <w:rFonts w:ascii="Arial" w:hAnsi="Arial" w:cs="Arial"/>
          <w:sz w:val="22"/>
          <w:szCs w:val="22"/>
          <w:lang w:val="en-CA"/>
        </w:rPr>
        <w:t>Manny of them complaining they are tired, frustrated, stressed and unappreciated. We decide to do another analysis to find the reason why we have this lack of staff.</w:t>
      </w:r>
    </w:p>
    <w:p w14:paraId="67DCB3A4" w14:textId="77777777" w:rsidR="00375663" w:rsidRPr="002D46FE" w:rsidRDefault="00375663" w:rsidP="00093B8C">
      <w:pPr>
        <w:rPr>
          <w:rFonts w:ascii="Arial" w:hAnsi="Arial" w:cs="Arial"/>
          <w:sz w:val="22"/>
          <w:szCs w:val="22"/>
          <w:lang w:val="en-CA"/>
        </w:rPr>
      </w:pPr>
    </w:p>
    <w:p w14:paraId="18E477F1" w14:textId="4A52EA0E" w:rsidR="001A1233" w:rsidRPr="002D46FE" w:rsidRDefault="00896547" w:rsidP="00896547">
      <w:pPr>
        <w:rPr>
          <w:rFonts w:ascii="Arial" w:hAnsi="Arial" w:cs="Arial"/>
          <w:b/>
          <w:sz w:val="22"/>
          <w:szCs w:val="22"/>
          <w:lang w:val="en-CA"/>
        </w:rPr>
      </w:pPr>
      <w:r w:rsidRPr="002D46FE">
        <w:rPr>
          <w:rFonts w:ascii="Arial" w:hAnsi="Arial" w:cs="Arial"/>
          <w:b/>
          <w:sz w:val="22"/>
          <w:szCs w:val="22"/>
          <w:lang w:val="en-CA"/>
        </w:rPr>
        <w:t xml:space="preserve">5 </w:t>
      </w:r>
      <w:r w:rsidR="00990B09" w:rsidRPr="002D46FE">
        <w:rPr>
          <w:rFonts w:ascii="Arial" w:hAnsi="Arial" w:cs="Arial"/>
          <w:b/>
          <w:sz w:val="22"/>
          <w:szCs w:val="22"/>
          <w:lang w:val="en-CA"/>
        </w:rPr>
        <w:t>PESTLE ANALYSIS</w:t>
      </w:r>
    </w:p>
    <w:p w14:paraId="5268EC1F" w14:textId="77777777" w:rsidR="00896547" w:rsidRPr="002D46FE" w:rsidRDefault="00896547" w:rsidP="00896547">
      <w:pPr>
        <w:rPr>
          <w:rFonts w:ascii="Arial" w:hAnsi="Arial" w:cs="Arial"/>
          <w:sz w:val="22"/>
          <w:szCs w:val="22"/>
          <w:lang w:val="en-CA"/>
        </w:rPr>
      </w:pPr>
    </w:p>
    <w:tbl>
      <w:tblPr>
        <w:tblStyle w:val="TableGrid"/>
        <w:tblW w:w="9209" w:type="dxa"/>
        <w:tblLook w:val="04A0" w:firstRow="1" w:lastRow="0" w:firstColumn="1" w:lastColumn="0" w:noHBand="0" w:noVBand="1"/>
      </w:tblPr>
      <w:tblGrid>
        <w:gridCol w:w="1383"/>
        <w:gridCol w:w="1671"/>
        <w:gridCol w:w="1345"/>
        <w:gridCol w:w="1574"/>
        <w:gridCol w:w="1600"/>
        <w:gridCol w:w="1636"/>
      </w:tblGrid>
      <w:tr w:rsidR="00F56596" w:rsidRPr="002D46FE" w14:paraId="4DEC2391" w14:textId="77777777" w:rsidTr="00F56596">
        <w:tc>
          <w:tcPr>
            <w:tcW w:w="1389" w:type="dxa"/>
          </w:tcPr>
          <w:p w14:paraId="317BA05F" w14:textId="54A68F3F"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 xml:space="preserve">   Political    </w:t>
            </w:r>
          </w:p>
        </w:tc>
        <w:tc>
          <w:tcPr>
            <w:tcW w:w="1686" w:type="dxa"/>
          </w:tcPr>
          <w:p w14:paraId="6EC420C5" w14:textId="7A44BBED"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Economic</w:t>
            </w:r>
          </w:p>
        </w:tc>
        <w:tc>
          <w:tcPr>
            <w:tcW w:w="1349" w:type="dxa"/>
          </w:tcPr>
          <w:p w14:paraId="752A119C" w14:textId="3A11055A"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 xml:space="preserve">Social </w:t>
            </w:r>
          </w:p>
        </w:tc>
        <w:tc>
          <w:tcPr>
            <w:tcW w:w="1529" w:type="dxa"/>
          </w:tcPr>
          <w:p w14:paraId="69F28B2D" w14:textId="509C6766"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Technological</w:t>
            </w:r>
          </w:p>
        </w:tc>
        <w:tc>
          <w:tcPr>
            <w:tcW w:w="1603" w:type="dxa"/>
          </w:tcPr>
          <w:p w14:paraId="18D220C8" w14:textId="73D32DC5"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Legal</w:t>
            </w:r>
          </w:p>
        </w:tc>
        <w:tc>
          <w:tcPr>
            <w:tcW w:w="1653" w:type="dxa"/>
          </w:tcPr>
          <w:p w14:paraId="50404D8E" w14:textId="5FDAEF9B"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Environme</w:t>
            </w:r>
            <w:r w:rsidR="00F56596" w:rsidRPr="002D46FE">
              <w:rPr>
                <w:rFonts w:ascii="Arial" w:hAnsi="Arial" w:cs="Arial"/>
                <w:sz w:val="22"/>
                <w:szCs w:val="22"/>
                <w:lang w:val="en-CA"/>
              </w:rPr>
              <w:t>nt</w:t>
            </w:r>
          </w:p>
        </w:tc>
      </w:tr>
      <w:tr w:rsidR="00F56596" w:rsidRPr="002D46FE" w14:paraId="120F3B57" w14:textId="77777777" w:rsidTr="00F56596">
        <w:tc>
          <w:tcPr>
            <w:tcW w:w="1389" w:type="dxa"/>
          </w:tcPr>
          <w:p w14:paraId="771D497D" w14:textId="0DF1F71A"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Brexit</w:t>
            </w:r>
          </w:p>
        </w:tc>
        <w:tc>
          <w:tcPr>
            <w:tcW w:w="1686" w:type="dxa"/>
          </w:tcPr>
          <w:p w14:paraId="39993C1E" w14:textId="3DE13525"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Change in interest rate</w:t>
            </w:r>
          </w:p>
        </w:tc>
        <w:tc>
          <w:tcPr>
            <w:tcW w:w="1349" w:type="dxa"/>
          </w:tcPr>
          <w:p w14:paraId="46A4208B" w14:textId="12C6F566" w:rsidR="00990B09" w:rsidRPr="002D46FE" w:rsidRDefault="00CE471C" w:rsidP="001A1233">
            <w:pPr>
              <w:pStyle w:val="ListParagraph"/>
              <w:ind w:left="0"/>
              <w:rPr>
                <w:rFonts w:ascii="Arial" w:hAnsi="Arial" w:cs="Arial"/>
                <w:sz w:val="22"/>
                <w:szCs w:val="22"/>
                <w:lang w:val="en-CA"/>
              </w:rPr>
            </w:pPr>
            <w:r w:rsidRPr="002D46FE">
              <w:rPr>
                <w:rFonts w:ascii="Arial" w:hAnsi="Arial" w:cs="Arial"/>
                <w:sz w:val="22"/>
                <w:szCs w:val="22"/>
                <w:lang w:val="en-CA"/>
              </w:rPr>
              <w:t>Health and safety measures</w:t>
            </w:r>
          </w:p>
        </w:tc>
        <w:tc>
          <w:tcPr>
            <w:tcW w:w="1529" w:type="dxa"/>
          </w:tcPr>
          <w:p w14:paraId="21813F94" w14:textId="5B969CB4"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Factory automation</w:t>
            </w:r>
          </w:p>
        </w:tc>
        <w:tc>
          <w:tcPr>
            <w:tcW w:w="1603" w:type="dxa"/>
          </w:tcPr>
          <w:p w14:paraId="7670C463" w14:textId="4CFB4FE9"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Government protocols during Covid-19</w:t>
            </w:r>
          </w:p>
        </w:tc>
        <w:tc>
          <w:tcPr>
            <w:tcW w:w="1653" w:type="dxa"/>
          </w:tcPr>
          <w:p w14:paraId="5F2B0FEF" w14:textId="24C815C5" w:rsidR="00990B09" w:rsidRPr="002D46FE" w:rsidRDefault="00F56596" w:rsidP="001A1233">
            <w:pPr>
              <w:pStyle w:val="ListParagraph"/>
              <w:ind w:left="0"/>
              <w:rPr>
                <w:rFonts w:ascii="Arial" w:hAnsi="Arial" w:cs="Arial"/>
                <w:sz w:val="22"/>
                <w:szCs w:val="22"/>
                <w:lang w:val="en-CA"/>
              </w:rPr>
            </w:pPr>
            <w:r w:rsidRPr="002D46FE">
              <w:rPr>
                <w:rFonts w:ascii="Arial" w:hAnsi="Arial" w:cs="Arial"/>
                <w:sz w:val="22"/>
                <w:szCs w:val="22"/>
                <w:lang w:val="en-CA"/>
              </w:rPr>
              <w:t>Environment policies and regulation</w:t>
            </w:r>
          </w:p>
        </w:tc>
      </w:tr>
      <w:tr w:rsidR="004E4FCC" w:rsidRPr="002D46FE" w14:paraId="3135676C" w14:textId="77777777" w:rsidTr="00F56596">
        <w:tc>
          <w:tcPr>
            <w:tcW w:w="1389" w:type="dxa"/>
          </w:tcPr>
          <w:p w14:paraId="6D642137" w14:textId="40C36D80"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Covid</w:t>
            </w:r>
            <w:r w:rsidR="00FB07DF" w:rsidRPr="002D46FE">
              <w:rPr>
                <w:rFonts w:ascii="Arial" w:hAnsi="Arial" w:cs="Arial"/>
                <w:sz w:val="22"/>
                <w:szCs w:val="22"/>
                <w:lang w:val="en-CA"/>
              </w:rPr>
              <w:t>-</w:t>
            </w:r>
            <w:r w:rsidRPr="002D46FE">
              <w:rPr>
                <w:rFonts w:ascii="Arial" w:hAnsi="Arial" w:cs="Arial"/>
                <w:sz w:val="22"/>
                <w:szCs w:val="22"/>
                <w:lang w:val="en-CA"/>
              </w:rPr>
              <w:t>19</w:t>
            </w:r>
          </w:p>
        </w:tc>
        <w:tc>
          <w:tcPr>
            <w:tcW w:w="1686" w:type="dxa"/>
          </w:tcPr>
          <w:p w14:paraId="355B260E" w14:textId="30721E82"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Exchange rate</w:t>
            </w:r>
          </w:p>
        </w:tc>
        <w:tc>
          <w:tcPr>
            <w:tcW w:w="1349" w:type="dxa"/>
          </w:tcPr>
          <w:p w14:paraId="04CFB04B" w14:textId="49CFE344" w:rsidR="00990B09" w:rsidRPr="002D46FE" w:rsidRDefault="00CE471C" w:rsidP="001A1233">
            <w:pPr>
              <w:pStyle w:val="ListParagraph"/>
              <w:ind w:left="0"/>
              <w:rPr>
                <w:rFonts w:ascii="Arial" w:hAnsi="Arial" w:cs="Arial"/>
                <w:sz w:val="22"/>
                <w:szCs w:val="22"/>
                <w:lang w:val="en-CA"/>
              </w:rPr>
            </w:pPr>
            <w:r w:rsidRPr="002D46FE">
              <w:rPr>
                <w:rFonts w:ascii="Arial" w:hAnsi="Arial" w:cs="Arial"/>
                <w:sz w:val="22"/>
                <w:szCs w:val="22"/>
                <w:lang w:val="en-CA"/>
              </w:rPr>
              <w:t xml:space="preserve">Change in customer </w:t>
            </w:r>
            <w:r w:rsidR="004E4FCC" w:rsidRPr="002D46FE">
              <w:rPr>
                <w:rFonts w:ascii="Arial" w:hAnsi="Arial" w:cs="Arial"/>
                <w:sz w:val="22"/>
                <w:szCs w:val="22"/>
                <w:lang w:val="en-CA"/>
              </w:rPr>
              <w:t>expectation</w:t>
            </w:r>
          </w:p>
        </w:tc>
        <w:tc>
          <w:tcPr>
            <w:tcW w:w="1529" w:type="dxa"/>
          </w:tcPr>
          <w:p w14:paraId="2EAAF27B" w14:textId="7805ED9D"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Technological innovation</w:t>
            </w:r>
          </w:p>
        </w:tc>
        <w:tc>
          <w:tcPr>
            <w:tcW w:w="1603" w:type="dxa"/>
          </w:tcPr>
          <w:p w14:paraId="6F252C3A" w14:textId="5409BBE0"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Discrimination and anti-trust laws</w:t>
            </w:r>
          </w:p>
        </w:tc>
        <w:tc>
          <w:tcPr>
            <w:tcW w:w="1653" w:type="dxa"/>
          </w:tcPr>
          <w:p w14:paraId="001E9B38" w14:textId="00633E9D" w:rsidR="00990B09" w:rsidRPr="002D46FE" w:rsidRDefault="00F56596" w:rsidP="001A1233">
            <w:pPr>
              <w:pStyle w:val="ListParagraph"/>
              <w:ind w:left="0"/>
              <w:rPr>
                <w:rFonts w:ascii="Arial" w:hAnsi="Arial" w:cs="Arial"/>
                <w:sz w:val="22"/>
                <w:szCs w:val="22"/>
                <w:lang w:val="en-CA"/>
              </w:rPr>
            </w:pPr>
            <w:r w:rsidRPr="002D46FE">
              <w:rPr>
                <w:rFonts w:ascii="Arial" w:hAnsi="Arial" w:cs="Arial"/>
                <w:sz w:val="22"/>
                <w:szCs w:val="22"/>
                <w:lang w:val="en-CA"/>
              </w:rPr>
              <w:t>Pressure for Non-governmental Organisations</w:t>
            </w:r>
          </w:p>
        </w:tc>
      </w:tr>
      <w:tr w:rsidR="00F56596" w:rsidRPr="002D46FE" w14:paraId="0E3C000F" w14:textId="77777777" w:rsidTr="00F56596">
        <w:tc>
          <w:tcPr>
            <w:tcW w:w="1389" w:type="dxa"/>
          </w:tcPr>
          <w:p w14:paraId="68CD56ED" w14:textId="5EF483AF"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lastRenderedPageBreak/>
              <w:t>Changes in rules and regulations</w:t>
            </w:r>
          </w:p>
        </w:tc>
        <w:tc>
          <w:tcPr>
            <w:tcW w:w="1686" w:type="dxa"/>
          </w:tcPr>
          <w:p w14:paraId="288CAF45" w14:textId="128CAAFB"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Inflation rate</w:t>
            </w:r>
          </w:p>
        </w:tc>
        <w:tc>
          <w:tcPr>
            <w:tcW w:w="1349" w:type="dxa"/>
          </w:tcPr>
          <w:p w14:paraId="382CB67E" w14:textId="67F2D154"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Increase in workload and working hours</w:t>
            </w:r>
          </w:p>
        </w:tc>
        <w:tc>
          <w:tcPr>
            <w:tcW w:w="1529" w:type="dxa"/>
          </w:tcPr>
          <w:p w14:paraId="2661E41B" w14:textId="46324995"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 xml:space="preserve">Digitalization of work processes </w:t>
            </w:r>
          </w:p>
        </w:tc>
        <w:tc>
          <w:tcPr>
            <w:tcW w:w="1603" w:type="dxa"/>
          </w:tcPr>
          <w:p w14:paraId="14789B9B" w14:textId="63D27A6F"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Employment laws imposed by UK during Brexit</w:t>
            </w:r>
          </w:p>
        </w:tc>
        <w:tc>
          <w:tcPr>
            <w:tcW w:w="1653" w:type="dxa"/>
          </w:tcPr>
          <w:p w14:paraId="71F63AD5" w14:textId="3B31B57F" w:rsidR="00990B09" w:rsidRPr="002D46FE" w:rsidRDefault="00F56596" w:rsidP="001A1233">
            <w:pPr>
              <w:pStyle w:val="ListParagraph"/>
              <w:ind w:left="0"/>
              <w:rPr>
                <w:rFonts w:ascii="Arial" w:hAnsi="Arial" w:cs="Arial"/>
                <w:sz w:val="22"/>
                <w:szCs w:val="22"/>
                <w:lang w:val="en-CA"/>
              </w:rPr>
            </w:pPr>
            <w:r w:rsidRPr="002D46FE">
              <w:rPr>
                <w:rFonts w:ascii="Arial" w:hAnsi="Arial" w:cs="Arial"/>
                <w:sz w:val="22"/>
                <w:szCs w:val="22"/>
                <w:lang w:val="en-CA"/>
              </w:rPr>
              <w:t>Environmental changes affecting health of employees</w:t>
            </w:r>
          </w:p>
        </w:tc>
      </w:tr>
      <w:tr w:rsidR="00D10EA4" w:rsidRPr="002D46FE" w14:paraId="5CA24017" w14:textId="77777777" w:rsidTr="00D10EA4">
        <w:trPr>
          <w:trHeight w:val="1459"/>
        </w:trPr>
        <w:tc>
          <w:tcPr>
            <w:tcW w:w="1389" w:type="dxa"/>
          </w:tcPr>
          <w:p w14:paraId="2EDAEA89" w14:textId="1D7AD74D"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 xml:space="preserve">Health and safety protocols by government </w:t>
            </w:r>
          </w:p>
        </w:tc>
        <w:tc>
          <w:tcPr>
            <w:tcW w:w="1686" w:type="dxa"/>
          </w:tcPr>
          <w:p w14:paraId="1F644E42" w14:textId="42011E4E"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Increase in unemployment rates</w:t>
            </w:r>
          </w:p>
        </w:tc>
        <w:tc>
          <w:tcPr>
            <w:tcW w:w="1349" w:type="dxa"/>
          </w:tcPr>
          <w:p w14:paraId="661AEE33" w14:textId="61FD855E"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Population growth rates</w:t>
            </w:r>
          </w:p>
        </w:tc>
        <w:tc>
          <w:tcPr>
            <w:tcW w:w="1529" w:type="dxa"/>
          </w:tcPr>
          <w:p w14:paraId="32310B85" w14:textId="5DB70069"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Technological awareness</w:t>
            </w:r>
          </w:p>
        </w:tc>
        <w:tc>
          <w:tcPr>
            <w:tcW w:w="1603" w:type="dxa"/>
          </w:tcPr>
          <w:p w14:paraId="1E93C3DC" w14:textId="74A1DA9B"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Trade restriction and quarantine laws during pandemic</w:t>
            </w:r>
          </w:p>
        </w:tc>
        <w:tc>
          <w:tcPr>
            <w:tcW w:w="1653" w:type="dxa"/>
          </w:tcPr>
          <w:p w14:paraId="433F31A6" w14:textId="77777777" w:rsidR="00F56596" w:rsidRPr="002D46FE" w:rsidRDefault="00F56596" w:rsidP="001A1233">
            <w:pPr>
              <w:pStyle w:val="ListParagraph"/>
              <w:ind w:left="0"/>
              <w:rPr>
                <w:rFonts w:ascii="Arial" w:hAnsi="Arial" w:cs="Arial"/>
                <w:sz w:val="22"/>
                <w:szCs w:val="22"/>
                <w:lang w:val="en-CA"/>
              </w:rPr>
            </w:pPr>
            <w:r w:rsidRPr="002D46FE">
              <w:rPr>
                <w:rFonts w:ascii="Arial" w:hAnsi="Arial" w:cs="Arial"/>
                <w:sz w:val="22"/>
                <w:szCs w:val="22"/>
                <w:lang w:val="en-CA"/>
              </w:rPr>
              <w:t>Environmental safety</w:t>
            </w:r>
          </w:p>
          <w:p w14:paraId="25CDA0E5" w14:textId="41C52592" w:rsidR="00990B09" w:rsidRPr="002D46FE" w:rsidRDefault="00F56596" w:rsidP="001A1233">
            <w:pPr>
              <w:pStyle w:val="ListParagraph"/>
              <w:ind w:left="0"/>
              <w:rPr>
                <w:rFonts w:ascii="Arial" w:hAnsi="Arial" w:cs="Arial"/>
                <w:sz w:val="22"/>
                <w:szCs w:val="22"/>
                <w:lang w:val="en-CA"/>
              </w:rPr>
            </w:pPr>
            <w:r w:rsidRPr="002D46FE">
              <w:rPr>
                <w:rFonts w:ascii="Arial" w:hAnsi="Arial" w:cs="Arial"/>
                <w:sz w:val="22"/>
                <w:szCs w:val="22"/>
                <w:lang w:val="en-CA"/>
              </w:rPr>
              <w:t>awareness</w:t>
            </w:r>
          </w:p>
        </w:tc>
      </w:tr>
    </w:tbl>
    <w:p w14:paraId="5EBB24D7" w14:textId="77777777" w:rsidR="00A57D66" w:rsidRPr="002D46FE" w:rsidRDefault="00A57D66" w:rsidP="00F56596">
      <w:pPr>
        <w:rPr>
          <w:rFonts w:ascii="Arial" w:hAnsi="Arial" w:cs="Arial"/>
          <w:sz w:val="22"/>
          <w:szCs w:val="22"/>
          <w:lang w:val="en-CA"/>
        </w:rPr>
      </w:pPr>
    </w:p>
    <w:p w14:paraId="0DA14DE3" w14:textId="77777777" w:rsidR="00D10EA4" w:rsidRPr="002D46FE" w:rsidRDefault="00D10EA4" w:rsidP="00F56596">
      <w:pPr>
        <w:rPr>
          <w:rFonts w:ascii="Arial" w:hAnsi="Arial" w:cs="Arial"/>
          <w:sz w:val="22"/>
          <w:szCs w:val="22"/>
          <w:lang w:val="en-CA"/>
        </w:rPr>
      </w:pPr>
    </w:p>
    <w:p w14:paraId="290DE57D" w14:textId="77777777" w:rsidR="00D10EA4" w:rsidRPr="002D46FE" w:rsidRDefault="00D10EA4" w:rsidP="00F56596">
      <w:pPr>
        <w:rPr>
          <w:rFonts w:ascii="Arial" w:hAnsi="Arial" w:cs="Arial"/>
          <w:sz w:val="22"/>
          <w:szCs w:val="22"/>
          <w:lang w:val="en-CA"/>
        </w:rPr>
      </w:pPr>
    </w:p>
    <w:p w14:paraId="7C6B5F0A" w14:textId="77777777" w:rsidR="00D10EA4" w:rsidRPr="002D46FE" w:rsidRDefault="00D10EA4" w:rsidP="00F56596">
      <w:pPr>
        <w:rPr>
          <w:rFonts w:ascii="Arial" w:hAnsi="Arial" w:cs="Arial"/>
          <w:sz w:val="22"/>
          <w:szCs w:val="22"/>
          <w:lang w:val="en-CA"/>
        </w:rPr>
      </w:pPr>
    </w:p>
    <w:p w14:paraId="08539F8C" w14:textId="1529B758" w:rsidR="00F56596" w:rsidRPr="002D46FE" w:rsidRDefault="00A57D66" w:rsidP="00F56596">
      <w:pPr>
        <w:rPr>
          <w:rFonts w:ascii="Arial" w:hAnsi="Arial" w:cs="Arial"/>
          <w:b/>
          <w:sz w:val="22"/>
          <w:szCs w:val="22"/>
          <w:lang w:val="en-CA"/>
        </w:rPr>
      </w:pPr>
      <w:r w:rsidRPr="002D46FE">
        <w:rPr>
          <w:rFonts w:ascii="Arial" w:hAnsi="Arial" w:cs="Arial"/>
          <w:b/>
          <w:sz w:val="22"/>
          <w:szCs w:val="22"/>
          <w:lang w:val="en-CA"/>
        </w:rPr>
        <w:t xml:space="preserve">6 </w:t>
      </w:r>
      <w:r w:rsidR="00F56596" w:rsidRPr="002D46FE">
        <w:rPr>
          <w:rFonts w:ascii="Arial" w:hAnsi="Arial" w:cs="Arial"/>
          <w:b/>
          <w:sz w:val="22"/>
          <w:szCs w:val="22"/>
          <w:lang w:val="en-CA"/>
        </w:rPr>
        <w:t>Brain storming</w:t>
      </w:r>
    </w:p>
    <w:p w14:paraId="5D26628F" w14:textId="77777777" w:rsidR="00F56596" w:rsidRPr="002D46FE" w:rsidRDefault="00F56596" w:rsidP="00F56596">
      <w:pPr>
        <w:rPr>
          <w:rFonts w:ascii="Arial" w:hAnsi="Arial" w:cs="Arial"/>
          <w:sz w:val="22"/>
          <w:szCs w:val="22"/>
          <w:lang w:val="en-CA"/>
        </w:rPr>
      </w:pPr>
    </w:p>
    <w:p w14:paraId="0FDA1878" w14:textId="523BCECB" w:rsidR="001A1233" w:rsidRPr="002D46FE" w:rsidRDefault="00F56596" w:rsidP="00F56596">
      <w:pPr>
        <w:rPr>
          <w:rFonts w:ascii="Arial" w:hAnsi="Arial" w:cs="Arial"/>
          <w:sz w:val="22"/>
          <w:szCs w:val="22"/>
          <w:lang w:val="en-CA"/>
        </w:rPr>
      </w:pPr>
      <w:r w:rsidRPr="002D46FE">
        <w:rPr>
          <w:rFonts w:ascii="Arial" w:hAnsi="Arial" w:cs="Arial"/>
          <w:sz w:val="22"/>
          <w:szCs w:val="22"/>
          <w:lang w:val="en-CA"/>
        </w:rPr>
        <w:t xml:space="preserve">After all complex analysis and discussion we came to the conclusion Brexit and Pandemic are the major facts determinate majority of problems our </w:t>
      </w:r>
      <w:r w:rsidR="00D23715" w:rsidRPr="002D46FE">
        <w:rPr>
          <w:rFonts w:ascii="Arial" w:hAnsi="Arial" w:cs="Arial"/>
          <w:sz w:val="22"/>
          <w:szCs w:val="22"/>
          <w:lang w:val="en-CA"/>
        </w:rPr>
        <w:t>business</w:t>
      </w:r>
      <w:r w:rsidRPr="002D46FE">
        <w:rPr>
          <w:rFonts w:ascii="Arial" w:hAnsi="Arial" w:cs="Arial"/>
          <w:sz w:val="22"/>
          <w:szCs w:val="22"/>
          <w:lang w:val="en-CA"/>
        </w:rPr>
        <w:t xml:space="preserve"> have.</w:t>
      </w:r>
      <w:r w:rsidR="006010B9" w:rsidRPr="002D46FE">
        <w:rPr>
          <w:rFonts w:ascii="Arial" w:hAnsi="Arial" w:cs="Arial"/>
          <w:sz w:val="22"/>
          <w:szCs w:val="22"/>
        </w:rPr>
        <w:t xml:space="preserve"> </w:t>
      </w:r>
      <w:proofErr w:type="spellStart"/>
      <w:r w:rsidR="006010B9" w:rsidRPr="002D46FE">
        <w:rPr>
          <w:rFonts w:ascii="Arial" w:hAnsi="Arial" w:cs="Arial"/>
          <w:sz w:val="22"/>
          <w:szCs w:val="22"/>
        </w:rPr>
        <w:t>Klidas</w:t>
      </w:r>
      <w:proofErr w:type="spellEnd"/>
      <w:r w:rsidR="006010B9" w:rsidRPr="002D46FE">
        <w:rPr>
          <w:rFonts w:ascii="Arial" w:hAnsi="Arial" w:cs="Arial"/>
          <w:sz w:val="22"/>
          <w:szCs w:val="22"/>
        </w:rPr>
        <w:t xml:space="preserve">, A., Van Den Berg P.T., &amp; </w:t>
      </w:r>
      <w:proofErr w:type="spellStart"/>
      <w:r w:rsidR="006010B9" w:rsidRPr="002D46FE">
        <w:rPr>
          <w:rFonts w:ascii="Arial" w:hAnsi="Arial" w:cs="Arial"/>
          <w:sz w:val="22"/>
          <w:szCs w:val="22"/>
        </w:rPr>
        <w:t>Wilderom</w:t>
      </w:r>
      <w:proofErr w:type="spellEnd"/>
      <w:r w:rsidR="006010B9" w:rsidRPr="002D46FE">
        <w:rPr>
          <w:rFonts w:ascii="Arial" w:hAnsi="Arial" w:cs="Arial"/>
          <w:sz w:val="22"/>
          <w:szCs w:val="22"/>
        </w:rPr>
        <w:t xml:space="preserve"> C.P.M. (2007).</w:t>
      </w:r>
    </w:p>
    <w:p w14:paraId="56A01B56" w14:textId="7C9991C6" w:rsidR="00D23715" w:rsidRPr="002D46FE" w:rsidRDefault="00D23715" w:rsidP="00F56596">
      <w:pPr>
        <w:rPr>
          <w:rFonts w:ascii="Arial" w:hAnsi="Arial" w:cs="Arial"/>
          <w:sz w:val="22"/>
          <w:szCs w:val="22"/>
          <w:lang w:val="en-CA"/>
        </w:rPr>
      </w:pPr>
      <w:r w:rsidRPr="002D46FE">
        <w:rPr>
          <w:rFonts w:ascii="Arial" w:hAnsi="Arial" w:cs="Arial"/>
          <w:sz w:val="22"/>
          <w:szCs w:val="22"/>
          <w:lang w:val="en-CA"/>
        </w:rPr>
        <w:t>Brexit. Brexit leads to implementation of new rules and regulations and because of Brexit new rules and norms related to employment of non-UK citizens forced many workers to move back to native country which lead to employee storage.</w:t>
      </w:r>
    </w:p>
    <w:p w14:paraId="6CE0DB52" w14:textId="5B5F2572" w:rsidR="00D23715" w:rsidRPr="002D46FE" w:rsidRDefault="00D23715" w:rsidP="00F56596">
      <w:pPr>
        <w:rPr>
          <w:rFonts w:ascii="Arial" w:hAnsi="Arial" w:cs="Arial"/>
          <w:sz w:val="22"/>
          <w:szCs w:val="22"/>
          <w:lang w:val="en-CA"/>
        </w:rPr>
      </w:pPr>
      <w:r w:rsidRPr="002D46FE">
        <w:rPr>
          <w:rFonts w:ascii="Arial" w:hAnsi="Arial" w:cs="Arial"/>
          <w:sz w:val="22"/>
          <w:szCs w:val="22"/>
          <w:lang w:val="en-CA"/>
        </w:rPr>
        <w:t>Pandemic.</w:t>
      </w:r>
      <w:r w:rsidR="006010B9" w:rsidRPr="002D46FE">
        <w:rPr>
          <w:rFonts w:ascii="Arial" w:hAnsi="Arial" w:cs="Arial"/>
          <w:sz w:val="22"/>
          <w:szCs w:val="22"/>
        </w:rPr>
        <w:t xml:space="preserve"> </w:t>
      </w:r>
      <w:proofErr w:type="spellStart"/>
      <w:r w:rsidR="006010B9" w:rsidRPr="002D46FE">
        <w:rPr>
          <w:rFonts w:ascii="Arial" w:hAnsi="Arial" w:cs="Arial"/>
          <w:sz w:val="22"/>
          <w:szCs w:val="22"/>
        </w:rPr>
        <w:t>Shousha</w:t>
      </w:r>
      <w:proofErr w:type="spellEnd"/>
      <w:r w:rsidR="006010B9" w:rsidRPr="002D46FE">
        <w:rPr>
          <w:rFonts w:ascii="Arial" w:hAnsi="Arial" w:cs="Arial"/>
          <w:sz w:val="22"/>
          <w:szCs w:val="22"/>
        </w:rPr>
        <w:t xml:space="preserve">, A. (2011). </w:t>
      </w:r>
      <w:r w:rsidRPr="002D46FE">
        <w:rPr>
          <w:rFonts w:ascii="Arial" w:hAnsi="Arial" w:cs="Arial"/>
          <w:sz w:val="22"/>
          <w:szCs w:val="22"/>
          <w:lang w:val="en-CA"/>
        </w:rPr>
        <w:t xml:space="preserve"> Lockdowns </w:t>
      </w:r>
      <w:r w:rsidR="00FB07DF" w:rsidRPr="002D46FE">
        <w:rPr>
          <w:rFonts w:ascii="Arial" w:hAnsi="Arial" w:cs="Arial"/>
          <w:sz w:val="22"/>
          <w:szCs w:val="22"/>
          <w:lang w:val="en-CA"/>
        </w:rPr>
        <w:t>and uncertain future of the restaurant industry fallowed by temporary and permanent closure of business, restrictions on many other business activities leading to leaving of employee to their hometowns and not coming back concerning the uncertain business and safety.</w:t>
      </w:r>
    </w:p>
    <w:p w14:paraId="03C22046" w14:textId="5C1D4C49" w:rsidR="00A57D66" w:rsidRPr="00AD0C73" w:rsidRDefault="00A57D66" w:rsidP="00A57D66">
      <w:pPr>
        <w:spacing w:before="100" w:beforeAutospacing="1" w:after="100" w:afterAutospacing="1"/>
        <w:rPr>
          <w:rFonts w:ascii="Arial" w:hAnsi="Arial" w:cs="Arial"/>
          <w:b/>
          <w:color w:val="111111"/>
          <w:sz w:val="22"/>
          <w:szCs w:val="22"/>
        </w:rPr>
      </w:pPr>
      <w:r w:rsidRPr="00AD0C73">
        <w:rPr>
          <w:rFonts w:ascii="Arial" w:hAnsi="Arial" w:cs="Arial"/>
          <w:b/>
          <w:color w:val="111111"/>
          <w:sz w:val="22"/>
          <w:szCs w:val="22"/>
        </w:rPr>
        <w:t>7 Propose a range of alternative solutions to the problem</w:t>
      </w:r>
    </w:p>
    <w:p w14:paraId="6B04678E" w14:textId="60F03945" w:rsidR="00A57D66" w:rsidRPr="002D46FE" w:rsidRDefault="00A57D66" w:rsidP="00A57D66">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 xml:space="preserve">There are many ways for fixing those problem. After an ample research we discover this kind of problems in </w:t>
      </w:r>
      <w:r w:rsidR="00674ED2" w:rsidRPr="002D46FE">
        <w:rPr>
          <w:rFonts w:ascii="Arial" w:hAnsi="Arial" w:cs="Arial"/>
          <w:color w:val="111111"/>
          <w:sz w:val="22"/>
          <w:szCs w:val="22"/>
        </w:rPr>
        <w:t>majority of industries and organisations, problems caused by Brexit and Pandemic. All the solutions and measures depend on the market and potential and individual factors associated with the business. Concerning with our situation we found following alternative solutions that can resolve the issue of understaffing and lack of unappreciation felt by our staff.</w:t>
      </w:r>
      <w:r w:rsidR="006010B9" w:rsidRPr="002D46FE">
        <w:rPr>
          <w:rFonts w:ascii="Arial" w:hAnsi="Arial" w:cs="Arial"/>
          <w:sz w:val="22"/>
          <w:szCs w:val="22"/>
        </w:rPr>
        <w:t xml:space="preserve"> Omari, M.S. (2011).</w:t>
      </w:r>
    </w:p>
    <w:p w14:paraId="6300C29B" w14:textId="19ADD944" w:rsidR="00A57D66" w:rsidRPr="002D46FE"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 xml:space="preserve">Hire temporary employee through a staffing agency to help actual staff to relax </w:t>
      </w:r>
    </w:p>
    <w:p w14:paraId="3D74D55A" w14:textId="08F244CA" w:rsidR="008D641F" w:rsidRPr="002D46FE"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Post the job opening on social media</w:t>
      </w:r>
    </w:p>
    <w:p w14:paraId="5145A3CB" w14:textId="1C72E72B" w:rsidR="008D641F" w:rsidRPr="002D46FE"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Use technology</w:t>
      </w:r>
      <w:r w:rsidR="00552230" w:rsidRPr="002D46FE">
        <w:rPr>
          <w:rFonts w:ascii="Arial" w:hAnsi="Arial" w:cs="Arial"/>
          <w:color w:val="111111"/>
          <w:sz w:val="22"/>
          <w:szCs w:val="22"/>
        </w:rPr>
        <w:t xml:space="preserve"> to attract and recruit potential employees</w:t>
      </w:r>
    </w:p>
    <w:p w14:paraId="10D6FCBF" w14:textId="6CAEF1C0" w:rsidR="008D641F" w:rsidRPr="002D46FE"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Ensure better working condition by changing the tasks and environment of the job</w:t>
      </w:r>
    </w:p>
    <w:p w14:paraId="0E7D38BB" w14:textId="1130F8E5" w:rsidR="008D641F" w:rsidRPr="002D46FE"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Increase wages</w:t>
      </w:r>
    </w:p>
    <w:p w14:paraId="1EC926DC" w14:textId="4A14721D" w:rsidR="008D641F" w:rsidRPr="002D46FE"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Offer benefits</w:t>
      </w:r>
    </w:p>
    <w:p w14:paraId="0D6A8CDE" w14:textId="7F1B1ABC" w:rsidR="00552230" w:rsidRPr="002D46FE" w:rsidRDefault="00552230" w:rsidP="00674ED2">
      <w:pPr>
        <w:pStyle w:val="ListParagraph"/>
        <w:numPr>
          <w:ilvl w:val="0"/>
          <w:numId w:val="10"/>
        </w:num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 xml:space="preserve">Offer new training to a specific part of the staff to be able to work more efficient </w:t>
      </w:r>
    </w:p>
    <w:p w14:paraId="4DDD8E64" w14:textId="77777777" w:rsidR="00552230" w:rsidRPr="002D46FE" w:rsidRDefault="00552230" w:rsidP="00552230">
      <w:pPr>
        <w:pStyle w:val="ListParagraph"/>
        <w:spacing w:before="100" w:beforeAutospacing="1" w:after="100" w:afterAutospacing="1"/>
        <w:rPr>
          <w:rFonts w:ascii="Arial" w:hAnsi="Arial" w:cs="Arial"/>
          <w:color w:val="111111"/>
          <w:sz w:val="22"/>
          <w:szCs w:val="22"/>
        </w:rPr>
      </w:pPr>
    </w:p>
    <w:p w14:paraId="62AFAE16" w14:textId="73C0A9E2" w:rsidR="00A57D66" w:rsidRPr="002D46FE" w:rsidRDefault="00552230" w:rsidP="00F56596">
      <w:pPr>
        <w:rPr>
          <w:rFonts w:ascii="Arial" w:hAnsi="Arial" w:cs="Arial"/>
          <w:b/>
          <w:color w:val="111111"/>
          <w:sz w:val="22"/>
          <w:szCs w:val="22"/>
        </w:rPr>
      </w:pPr>
      <w:r w:rsidRPr="002D46FE">
        <w:rPr>
          <w:rFonts w:ascii="Arial" w:hAnsi="Arial" w:cs="Arial"/>
          <w:b/>
          <w:sz w:val="22"/>
          <w:szCs w:val="22"/>
          <w:lang w:val="en-CA"/>
        </w:rPr>
        <w:t>8</w:t>
      </w:r>
      <w:r w:rsidRPr="002D46FE">
        <w:rPr>
          <w:rFonts w:ascii="Arial" w:hAnsi="Arial" w:cs="Arial"/>
          <w:b/>
          <w:color w:val="111111"/>
          <w:sz w:val="22"/>
          <w:szCs w:val="22"/>
        </w:rPr>
        <w:t xml:space="preserve"> Decision-making technique</w:t>
      </w:r>
    </w:p>
    <w:p w14:paraId="4142445A" w14:textId="26451746" w:rsidR="00FC3CA2" w:rsidRPr="002D46FE" w:rsidRDefault="00FC3CA2" w:rsidP="00F56596">
      <w:pPr>
        <w:rPr>
          <w:rFonts w:ascii="Arial" w:hAnsi="Arial" w:cs="Arial"/>
          <w:color w:val="111111"/>
          <w:sz w:val="22"/>
          <w:szCs w:val="22"/>
        </w:rPr>
      </w:pPr>
    </w:p>
    <w:p w14:paraId="0969AE1B" w14:textId="45C66034" w:rsidR="00BE1C87" w:rsidRPr="002D46FE" w:rsidRDefault="00FC3CA2" w:rsidP="00D10EA4">
      <w:pPr>
        <w:spacing w:after="266" w:line="293" w:lineRule="atLeast"/>
        <w:textAlignment w:val="baseline"/>
        <w:rPr>
          <w:rFonts w:ascii="Arial" w:hAnsi="Arial" w:cs="Arial"/>
          <w:color w:val="333333"/>
          <w:sz w:val="22"/>
          <w:szCs w:val="22"/>
        </w:rPr>
      </w:pPr>
      <w:r w:rsidRPr="002D46FE">
        <w:rPr>
          <w:rFonts w:ascii="Arial" w:hAnsi="Arial" w:cs="Arial"/>
          <w:color w:val="333333"/>
          <w:sz w:val="22"/>
          <w:szCs w:val="22"/>
        </w:rPr>
        <w:t xml:space="preserve">Decisions can make or break a project or an entire </w:t>
      </w:r>
      <w:r w:rsidR="00A767E5">
        <w:rPr>
          <w:rFonts w:ascii="Arial" w:hAnsi="Arial" w:cs="Arial"/>
          <w:color w:val="333333"/>
          <w:sz w:val="22"/>
          <w:szCs w:val="22"/>
        </w:rPr>
        <w:t>commercial enterprise</w:t>
      </w:r>
      <w:r w:rsidRPr="002D46FE">
        <w:rPr>
          <w:rFonts w:ascii="Arial" w:hAnsi="Arial" w:cs="Arial"/>
          <w:color w:val="333333"/>
          <w:sz w:val="22"/>
          <w:szCs w:val="22"/>
        </w:rPr>
        <w:t xml:space="preserve">. And they </w:t>
      </w:r>
      <w:r w:rsidR="00A767E5">
        <w:rPr>
          <w:rFonts w:ascii="Arial" w:hAnsi="Arial" w:cs="Arial"/>
          <w:color w:val="333333"/>
          <w:sz w:val="22"/>
          <w:szCs w:val="22"/>
        </w:rPr>
        <w:t>regularly</w:t>
      </w:r>
      <w:r w:rsidRPr="002D46FE">
        <w:rPr>
          <w:rFonts w:ascii="Arial" w:hAnsi="Arial" w:cs="Arial"/>
          <w:color w:val="333333"/>
          <w:sz w:val="22"/>
          <w:szCs w:val="22"/>
        </w:rPr>
        <w:t xml:space="preserve"> involve </w:t>
      </w:r>
      <w:r w:rsidR="00A767E5">
        <w:rPr>
          <w:rFonts w:ascii="Arial" w:hAnsi="Arial" w:cs="Arial"/>
          <w:color w:val="333333"/>
          <w:sz w:val="22"/>
          <w:szCs w:val="22"/>
        </w:rPr>
        <w:t>complicated</w:t>
      </w:r>
      <w:r w:rsidRPr="002D46FE">
        <w:rPr>
          <w:rFonts w:ascii="Arial" w:hAnsi="Arial" w:cs="Arial"/>
          <w:color w:val="333333"/>
          <w:sz w:val="22"/>
          <w:szCs w:val="22"/>
        </w:rPr>
        <w:t xml:space="preserve"> and unpredictable interpersonal issues, too.</w:t>
      </w:r>
      <w:r w:rsidR="006010B9" w:rsidRPr="002D46FE">
        <w:rPr>
          <w:rFonts w:ascii="Arial" w:hAnsi="Arial" w:cs="Arial"/>
          <w:color w:val="333333"/>
          <w:sz w:val="22"/>
          <w:szCs w:val="22"/>
        </w:rPr>
        <w:t xml:space="preserve"> </w:t>
      </w:r>
      <w:proofErr w:type="spellStart"/>
      <w:r w:rsidR="006010B9" w:rsidRPr="002D46FE">
        <w:rPr>
          <w:rFonts w:ascii="Arial" w:hAnsi="Arial" w:cs="Arial"/>
          <w:sz w:val="22"/>
          <w:szCs w:val="22"/>
        </w:rPr>
        <w:t>Nezu</w:t>
      </w:r>
      <w:proofErr w:type="spellEnd"/>
      <w:r w:rsidR="006010B9" w:rsidRPr="002D46FE">
        <w:rPr>
          <w:rFonts w:ascii="Arial" w:hAnsi="Arial" w:cs="Arial"/>
          <w:sz w:val="22"/>
          <w:szCs w:val="22"/>
        </w:rPr>
        <w:t xml:space="preserve">, A., &amp; </w:t>
      </w:r>
      <w:proofErr w:type="spellStart"/>
      <w:r w:rsidR="006010B9" w:rsidRPr="002D46FE">
        <w:rPr>
          <w:rFonts w:ascii="Arial" w:hAnsi="Arial" w:cs="Arial"/>
          <w:sz w:val="22"/>
          <w:szCs w:val="22"/>
        </w:rPr>
        <w:t>D’Zurilla</w:t>
      </w:r>
      <w:proofErr w:type="spellEnd"/>
      <w:r w:rsidR="006010B9" w:rsidRPr="002D46FE">
        <w:rPr>
          <w:rFonts w:ascii="Arial" w:hAnsi="Arial" w:cs="Arial"/>
          <w:sz w:val="22"/>
          <w:szCs w:val="22"/>
        </w:rPr>
        <w:t xml:space="preserve">, T. J. (1981). </w:t>
      </w:r>
      <w:r w:rsidRPr="002D46FE">
        <w:rPr>
          <w:rFonts w:ascii="Arial" w:hAnsi="Arial" w:cs="Arial"/>
          <w:color w:val="333333"/>
          <w:sz w:val="22"/>
          <w:szCs w:val="22"/>
        </w:rPr>
        <w:t xml:space="preserve">Some </w:t>
      </w:r>
      <w:r w:rsidR="00A767E5">
        <w:rPr>
          <w:rFonts w:ascii="Arial" w:hAnsi="Arial" w:cs="Arial"/>
          <w:color w:val="333333"/>
          <w:sz w:val="22"/>
          <w:szCs w:val="22"/>
        </w:rPr>
        <w:t>selections</w:t>
      </w:r>
      <w:r w:rsidRPr="002D46FE">
        <w:rPr>
          <w:rFonts w:ascii="Arial" w:hAnsi="Arial" w:cs="Arial"/>
          <w:color w:val="333333"/>
          <w:sz w:val="22"/>
          <w:szCs w:val="22"/>
        </w:rPr>
        <w:t xml:space="preserve"> are so </w:t>
      </w:r>
      <w:r w:rsidR="00A767E5">
        <w:rPr>
          <w:rFonts w:ascii="Arial" w:hAnsi="Arial" w:cs="Arial"/>
          <w:color w:val="333333"/>
          <w:sz w:val="22"/>
          <w:szCs w:val="22"/>
        </w:rPr>
        <w:t>easy</w:t>
      </w:r>
      <w:r w:rsidRPr="002D46FE">
        <w:rPr>
          <w:rFonts w:ascii="Arial" w:hAnsi="Arial" w:cs="Arial"/>
          <w:color w:val="333333"/>
          <w:sz w:val="22"/>
          <w:szCs w:val="22"/>
        </w:rPr>
        <w:t xml:space="preserve"> that you're </w:t>
      </w:r>
      <w:r w:rsidR="00A767E5">
        <w:rPr>
          <w:rFonts w:ascii="Arial" w:hAnsi="Arial" w:cs="Arial"/>
          <w:color w:val="333333"/>
          <w:sz w:val="22"/>
          <w:szCs w:val="22"/>
        </w:rPr>
        <w:t>slightly</w:t>
      </w:r>
      <w:r w:rsidRPr="002D46FE">
        <w:rPr>
          <w:rFonts w:ascii="Arial" w:hAnsi="Arial" w:cs="Arial"/>
          <w:color w:val="333333"/>
          <w:sz w:val="22"/>
          <w:szCs w:val="22"/>
        </w:rPr>
        <w:t xml:space="preserve"> aware you're making them, while others are time consuming, </w:t>
      </w:r>
      <w:r w:rsidR="00A767E5">
        <w:rPr>
          <w:rFonts w:ascii="Arial" w:hAnsi="Arial" w:cs="Arial"/>
          <w:color w:val="333333"/>
          <w:sz w:val="22"/>
          <w:szCs w:val="22"/>
        </w:rPr>
        <w:t>excessive chance</w:t>
      </w:r>
      <w:r w:rsidRPr="002D46FE">
        <w:rPr>
          <w:rFonts w:ascii="Arial" w:hAnsi="Arial" w:cs="Arial"/>
          <w:color w:val="333333"/>
          <w:sz w:val="22"/>
          <w:szCs w:val="22"/>
        </w:rPr>
        <w:t xml:space="preserve">, and can leave you feeling anxious. </w:t>
      </w:r>
      <w:r w:rsidRPr="002D46FE">
        <w:rPr>
          <w:rFonts w:ascii="Arial" w:hAnsi="Arial" w:cs="Arial"/>
          <w:color w:val="333333"/>
          <w:sz w:val="22"/>
          <w:szCs w:val="22"/>
          <w:shd w:val="clear" w:color="auto" w:fill="FBFBFB"/>
        </w:rPr>
        <w:t xml:space="preserve">Spend some time </w:t>
      </w:r>
      <w:r w:rsidR="00A767E5">
        <w:rPr>
          <w:rFonts w:ascii="Arial" w:hAnsi="Arial" w:cs="Arial"/>
          <w:color w:val="333333"/>
          <w:sz w:val="22"/>
          <w:szCs w:val="22"/>
          <w:shd w:val="clear" w:color="auto" w:fill="FBFBFB"/>
        </w:rPr>
        <w:t>getting ready</w:t>
      </w:r>
      <w:r w:rsidRPr="002D46FE">
        <w:rPr>
          <w:rFonts w:ascii="Arial" w:hAnsi="Arial" w:cs="Arial"/>
          <w:color w:val="333333"/>
          <w:sz w:val="22"/>
          <w:szCs w:val="22"/>
          <w:shd w:val="clear" w:color="auto" w:fill="FBFBFB"/>
        </w:rPr>
        <w:t xml:space="preserve"> yourself before diving in to the </w:t>
      </w:r>
      <w:r w:rsidR="00A767E5">
        <w:rPr>
          <w:rFonts w:ascii="Arial" w:hAnsi="Arial" w:cs="Arial"/>
          <w:color w:val="333333"/>
          <w:sz w:val="22"/>
          <w:szCs w:val="22"/>
          <w:shd w:val="clear" w:color="auto" w:fill="FBFBFB"/>
        </w:rPr>
        <w:t>statistics</w:t>
      </w:r>
      <w:r w:rsidRPr="002D46FE">
        <w:rPr>
          <w:rFonts w:ascii="Arial" w:hAnsi="Arial" w:cs="Arial"/>
          <w:color w:val="333333"/>
          <w:sz w:val="22"/>
          <w:szCs w:val="22"/>
          <w:shd w:val="clear" w:color="auto" w:fill="FBFBFB"/>
        </w:rPr>
        <w:t xml:space="preserve"> and </w:t>
      </w:r>
      <w:r w:rsidRPr="002D46FE">
        <w:rPr>
          <w:rFonts w:ascii="Arial" w:hAnsi="Arial" w:cs="Arial"/>
          <w:color w:val="333333"/>
          <w:sz w:val="22"/>
          <w:szCs w:val="22"/>
          <w:shd w:val="clear" w:color="auto" w:fill="FBFBFB"/>
        </w:rPr>
        <w:lastRenderedPageBreak/>
        <w:t xml:space="preserve">figures. </w:t>
      </w:r>
      <w:r w:rsidR="00A767E5">
        <w:rPr>
          <w:rFonts w:ascii="Arial" w:hAnsi="Arial" w:cs="Arial"/>
          <w:color w:val="333333"/>
          <w:sz w:val="22"/>
          <w:szCs w:val="22"/>
          <w:shd w:val="clear" w:color="auto" w:fill="FBFBFB"/>
        </w:rPr>
        <w:t>Understand</w:t>
      </w:r>
      <w:r w:rsidRPr="002D46FE">
        <w:rPr>
          <w:rFonts w:ascii="Arial" w:hAnsi="Arial" w:cs="Arial"/>
          <w:color w:val="333333"/>
          <w:sz w:val="22"/>
          <w:szCs w:val="22"/>
          <w:shd w:val="clear" w:color="auto" w:fill="FBFBFB"/>
        </w:rPr>
        <w:t xml:space="preserve"> that most decisions will affect </w:t>
      </w:r>
      <w:r w:rsidR="006F3708">
        <w:rPr>
          <w:rFonts w:ascii="Arial" w:hAnsi="Arial" w:cs="Arial"/>
          <w:color w:val="333333"/>
          <w:sz w:val="22"/>
          <w:szCs w:val="22"/>
          <w:shd w:val="clear" w:color="auto" w:fill="FBFBFB"/>
        </w:rPr>
        <w:t>different</w:t>
      </w:r>
      <w:r w:rsidRPr="002D46FE">
        <w:rPr>
          <w:rFonts w:ascii="Arial" w:hAnsi="Arial" w:cs="Arial"/>
          <w:color w:val="333333"/>
          <w:sz w:val="22"/>
          <w:szCs w:val="22"/>
          <w:shd w:val="clear" w:color="auto" w:fill="FBFBFB"/>
        </w:rPr>
        <w:t xml:space="preserve"> people too, so it </w:t>
      </w:r>
      <w:r w:rsidR="006F3708">
        <w:rPr>
          <w:rFonts w:ascii="Arial" w:hAnsi="Arial" w:cs="Arial"/>
          <w:color w:val="333333"/>
          <w:sz w:val="22"/>
          <w:szCs w:val="22"/>
          <w:shd w:val="clear" w:color="auto" w:fill="FBFBFB"/>
        </w:rPr>
        <w:t>enables</w:t>
      </w:r>
      <w:r w:rsidRPr="002D46FE">
        <w:rPr>
          <w:rFonts w:ascii="Arial" w:hAnsi="Arial" w:cs="Arial"/>
          <w:color w:val="333333"/>
          <w:sz w:val="22"/>
          <w:szCs w:val="22"/>
          <w:shd w:val="clear" w:color="auto" w:fill="FBFBFB"/>
        </w:rPr>
        <w:t xml:space="preserve"> to create a </w:t>
      </w:r>
      <w:r w:rsidR="006F3708">
        <w:rPr>
          <w:rFonts w:ascii="Arial" w:hAnsi="Arial" w:cs="Arial"/>
          <w:color w:val="333333"/>
          <w:sz w:val="22"/>
          <w:szCs w:val="22"/>
          <w:shd w:val="clear" w:color="auto" w:fill="FBFBFB"/>
        </w:rPr>
        <w:t>positive</w:t>
      </w:r>
      <w:r w:rsidRPr="002D46FE">
        <w:rPr>
          <w:rFonts w:ascii="Arial" w:hAnsi="Arial" w:cs="Arial"/>
          <w:color w:val="333333"/>
          <w:sz w:val="22"/>
          <w:szCs w:val="22"/>
          <w:shd w:val="clear" w:color="auto" w:fill="FBFBFB"/>
        </w:rPr>
        <w:t xml:space="preserve"> environment in which to explore the situation together and </w:t>
      </w:r>
      <w:r w:rsidR="006F3708">
        <w:rPr>
          <w:rFonts w:ascii="Arial" w:hAnsi="Arial" w:cs="Arial"/>
          <w:color w:val="333333"/>
          <w:sz w:val="22"/>
          <w:szCs w:val="22"/>
          <w:shd w:val="clear" w:color="auto" w:fill="FBFBFB"/>
        </w:rPr>
        <w:t>advantage</w:t>
      </w:r>
      <w:r w:rsidRPr="002D46FE">
        <w:rPr>
          <w:rFonts w:ascii="Arial" w:hAnsi="Arial" w:cs="Arial"/>
          <w:color w:val="333333"/>
          <w:sz w:val="22"/>
          <w:szCs w:val="22"/>
          <w:shd w:val="clear" w:color="auto" w:fill="FBFBFB"/>
        </w:rPr>
        <w:t xml:space="preserve"> support.</w:t>
      </w:r>
      <w:r w:rsidRPr="002D46FE">
        <w:rPr>
          <w:rFonts w:ascii="Arial" w:hAnsi="Arial" w:cs="Arial"/>
          <w:color w:val="333333"/>
          <w:sz w:val="22"/>
          <w:szCs w:val="22"/>
        </w:rPr>
        <w:t xml:space="preserve"> </w:t>
      </w:r>
      <w:r w:rsidR="006010B9" w:rsidRPr="002D46FE">
        <w:rPr>
          <w:rFonts w:ascii="Arial" w:hAnsi="Arial" w:cs="Arial"/>
          <w:sz w:val="22"/>
          <w:szCs w:val="22"/>
        </w:rPr>
        <w:t xml:space="preserve">Bahr, M. W., &amp; </w:t>
      </w:r>
      <w:proofErr w:type="spellStart"/>
      <w:r w:rsidR="006010B9" w:rsidRPr="002D46FE">
        <w:rPr>
          <w:rFonts w:ascii="Arial" w:hAnsi="Arial" w:cs="Arial"/>
          <w:sz w:val="22"/>
          <w:szCs w:val="22"/>
        </w:rPr>
        <w:t>Kovaleski</w:t>
      </w:r>
      <w:proofErr w:type="spellEnd"/>
      <w:r w:rsidR="006010B9" w:rsidRPr="002D46FE">
        <w:rPr>
          <w:rFonts w:ascii="Arial" w:hAnsi="Arial" w:cs="Arial"/>
          <w:sz w:val="22"/>
          <w:szCs w:val="22"/>
        </w:rPr>
        <w:t xml:space="preserve">, J. F. (2006). </w:t>
      </w:r>
      <w:r w:rsidRPr="002D46FE">
        <w:rPr>
          <w:rFonts w:ascii="Arial" w:hAnsi="Arial" w:cs="Arial"/>
          <w:color w:val="333333"/>
          <w:sz w:val="22"/>
          <w:szCs w:val="22"/>
        </w:rPr>
        <w:t xml:space="preserve">Brainstorming is probably the </w:t>
      </w:r>
      <w:r w:rsidR="006F3708">
        <w:rPr>
          <w:rFonts w:ascii="Arial" w:hAnsi="Arial" w:cs="Arial"/>
          <w:color w:val="333333"/>
          <w:sz w:val="22"/>
          <w:szCs w:val="22"/>
        </w:rPr>
        <w:t>maximum famous</w:t>
      </w:r>
      <w:r w:rsidRPr="002D46FE">
        <w:rPr>
          <w:rFonts w:ascii="Arial" w:hAnsi="Arial" w:cs="Arial"/>
          <w:color w:val="333333"/>
          <w:sz w:val="22"/>
          <w:szCs w:val="22"/>
        </w:rPr>
        <w:t xml:space="preserve"> method of generating ideas, but for</w:t>
      </w:r>
      <w:r w:rsidR="006F3708">
        <w:rPr>
          <w:rFonts w:ascii="Arial" w:hAnsi="Arial" w:cs="Arial"/>
          <w:color w:val="333333"/>
          <w:sz w:val="22"/>
          <w:szCs w:val="22"/>
        </w:rPr>
        <w:t xml:space="preserve"> extra recommend</w:t>
      </w:r>
      <w:r w:rsidRPr="002D46FE">
        <w:rPr>
          <w:rFonts w:ascii="Arial" w:hAnsi="Arial" w:cs="Arial"/>
          <w:color w:val="333333"/>
          <w:sz w:val="22"/>
          <w:szCs w:val="22"/>
        </w:rPr>
        <w:t xml:space="preserve"> to examine your situation from new perspectives, and how to</w:t>
      </w:r>
      <w:r w:rsidR="006F3708">
        <w:rPr>
          <w:rFonts w:ascii="Arial" w:hAnsi="Arial" w:cs="Arial"/>
          <w:color w:val="333333"/>
          <w:sz w:val="22"/>
          <w:szCs w:val="22"/>
        </w:rPr>
        <w:t xml:space="preserve"> prepare</w:t>
      </w:r>
      <w:r w:rsidRPr="002D46FE">
        <w:rPr>
          <w:rFonts w:ascii="Arial" w:hAnsi="Arial" w:cs="Arial"/>
          <w:color w:val="333333"/>
          <w:sz w:val="22"/>
          <w:szCs w:val="22"/>
        </w:rPr>
        <w:t xml:space="preserve"> ideas into </w:t>
      </w:r>
      <w:r w:rsidR="006F3708">
        <w:rPr>
          <w:rFonts w:ascii="Arial" w:hAnsi="Arial" w:cs="Arial"/>
          <w:color w:val="333333"/>
          <w:sz w:val="22"/>
          <w:szCs w:val="22"/>
        </w:rPr>
        <w:t>practicable</w:t>
      </w:r>
      <w:r w:rsidRPr="002D46FE">
        <w:rPr>
          <w:rFonts w:ascii="Arial" w:hAnsi="Arial" w:cs="Arial"/>
          <w:color w:val="333333"/>
          <w:sz w:val="22"/>
          <w:szCs w:val="22"/>
        </w:rPr>
        <w:t xml:space="preserve"> t</w:t>
      </w:r>
      <w:r w:rsidR="006F3708">
        <w:rPr>
          <w:rFonts w:ascii="Arial" w:hAnsi="Arial" w:cs="Arial"/>
          <w:color w:val="333333"/>
          <w:sz w:val="22"/>
          <w:szCs w:val="22"/>
        </w:rPr>
        <w:t>opics</w:t>
      </w:r>
      <w:r w:rsidRPr="002D46FE">
        <w:rPr>
          <w:rFonts w:ascii="Arial" w:hAnsi="Arial" w:cs="Arial"/>
          <w:color w:val="333333"/>
          <w:sz w:val="22"/>
          <w:szCs w:val="22"/>
        </w:rPr>
        <w:t xml:space="preserve"> and groups</w:t>
      </w:r>
      <w:r w:rsidR="006F3708">
        <w:rPr>
          <w:rFonts w:ascii="Arial" w:hAnsi="Arial" w:cs="Arial"/>
          <w:color w:val="333333"/>
          <w:sz w:val="22"/>
          <w:szCs w:val="22"/>
        </w:rPr>
        <w:t>.</w:t>
      </w:r>
      <w:r w:rsidRPr="002D46FE">
        <w:rPr>
          <w:rFonts w:ascii="Arial" w:hAnsi="Arial" w:cs="Arial"/>
          <w:color w:val="333333"/>
          <w:sz w:val="22"/>
          <w:szCs w:val="22"/>
        </w:rPr>
        <w:t xml:space="preserve"> Almost every </w:t>
      </w:r>
      <w:r w:rsidR="006F3708">
        <w:rPr>
          <w:rFonts w:ascii="Arial" w:hAnsi="Arial" w:cs="Arial"/>
          <w:color w:val="333333"/>
          <w:sz w:val="22"/>
          <w:szCs w:val="22"/>
        </w:rPr>
        <w:t>choice</w:t>
      </w:r>
      <w:r w:rsidRPr="002D46FE">
        <w:rPr>
          <w:rFonts w:ascii="Arial" w:hAnsi="Arial" w:cs="Arial"/>
          <w:color w:val="333333"/>
          <w:sz w:val="22"/>
          <w:szCs w:val="22"/>
        </w:rPr>
        <w:t xml:space="preserve"> involves some degree of </w:t>
      </w:r>
      <w:r w:rsidR="006F3708">
        <w:rPr>
          <w:rFonts w:ascii="Arial" w:hAnsi="Arial" w:cs="Arial"/>
          <w:color w:val="333333"/>
          <w:sz w:val="22"/>
          <w:szCs w:val="22"/>
        </w:rPr>
        <w:t>threat</w:t>
      </w:r>
      <w:r w:rsidRPr="002D46FE">
        <w:rPr>
          <w:rFonts w:ascii="Arial" w:hAnsi="Arial" w:cs="Arial"/>
          <w:color w:val="333333"/>
          <w:sz w:val="22"/>
          <w:szCs w:val="22"/>
        </w:rPr>
        <w:t>. You</w:t>
      </w:r>
      <w:r w:rsidR="006F3708">
        <w:rPr>
          <w:rFonts w:ascii="Arial" w:hAnsi="Arial" w:cs="Arial"/>
          <w:color w:val="333333"/>
          <w:sz w:val="22"/>
          <w:szCs w:val="22"/>
        </w:rPr>
        <w:t xml:space="preserve"> may </w:t>
      </w:r>
      <w:r w:rsidRPr="002D46FE">
        <w:rPr>
          <w:rFonts w:ascii="Arial" w:hAnsi="Arial" w:cs="Arial"/>
          <w:color w:val="333333"/>
          <w:sz w:val="22"/>
          <w:szCs w:val="22"/>
        </w:rPr>
        <w:t xml:space="preserve">need a </w:t>
      </w:r>
      <w:r w:rsidR="006F3708">
        <w:rPr>
          <w:rFonts w:ascii="Arial" w:hAnsi="Arial" w:cs="Arial"/>
          <w:color w:val="333333"/>
          <w:sz w:val="22"/>
          <w:szCs w:val="22"/>
        </w:rPr>
        <w:t>dependent</w:t>
      </w:r>
      <w:r w:rsidRPr="002D46FE">
        <w:rPr>
          <w:rFonts w:ascii="Arial" w:hAnsi="Arial" w:cs="Arial"/>
          <w:color w:val="333333"/>
          <w:sz w:val="22"/>
          <w:szCs w:val="22"/>
        </w:rPr>
        <w:t xml:space="preserve"> </w:t>
      </w:r>
      <w:r w:rsidR="006F3708">
        <w:rPr>
          <w:rFonts w:ascii="Arial" w:hAnsi="Arial" w:cs="Arial"/>
          <w:color w:val="333333"/>
          <w:sz w:val="22"/>
          <w:szCs w:val="22"/>
        </w:rPr>
        <w:t>technique for assessing</w:t>
      </w:r>
      <w:r w:rsidRPr="002D46FE">
        <w:rPr>
          <w:rFonts w:ascii="Arial" w:hAnsi="Arial" w:cs="Arial"/>
          <w:color w:val="333333"/>
          <w:sz w:val="22"/>
          <w:szCs w:val="22"/>
        </w:rPr>
        <w:t xml:space="preserve"> threats and evaluating the probability of</w:t>
      </w:r>
      <w:r w:rsidR="0090311D">
        <w:rPr>
          <w:rFonts w:ascii="Arial" w:hAnsi="Arial" w:cs="Arial"/>
          <w:color w:val="333333"/>
          <w:sz w:val="22"/>
          <w:szCs w:val="22"/>
        </w:rPr>
        <w:t xml:space="preserve"> detrimental activities</w:t>
      </w:r>
      <w:r w:rsidRPr="002D46FE">
        <w:rPr>
          <w:rFonts w:ascii="Arial" w:hAnsi="Arial" w:cs="Arial"/>
          <w:color w:val="333333"/>
          <w:sz w:val="22"/>
          <w:szCs w:val="22"/>
        </w:rPr>
        <w:t xml:space="preserve"> occurring – and what they might cost to manage. You</w:t>
      </w:r>
      <w:r w:rsidR="0090311D">
        <w:rPr>
          <w:rFonts w:ascii="Arial" w:hAnsi="Arial" w:cs="Arial"/>
          <w:color w:val="333333"/>
          <w:sz w:val="22"/>
          <w:szCs w:val="22"/>
        </w:rPr>
        <w:t xml:space="preserve"> may additionally </w:t>
      </w:r>
      <w:r w:rsidRPr="002D46FE">
        <w:rPr>
          <w:rFonts w:ascii="Arial" w:hAnsi="Arial" w:cs="Arial"/>
          <w:color w:val="333333"/>
          <w:sz w:val="22"/>
          <w:szCs w:val="22"/>
        </w:rPr>
        <w:t xml:space="preserve">want to </w:t>
      </w:r>
      <w:r w:rsidR="0090311D">
        <w:rPr>
          <w:rFonts w:ascii="Arial" w:hAnsi="Arial" w:cs="Arial"/>
          <w:color w:val="333333"/>
          <w:sz w:val="22"/>
          <w:szCs w:val="22"/>
        </w:rPr>
        <w:t xml:space="preserve">have a </w:t>
      </w:r>
      <w:proofErr w:type="spellStart"/>
      <w:r w:rsidR="0090311D">
        <w:rPr>
          <w:rFonts w:ascii="Arial" w:hAnsi="Arial" w:cs="Arial"/>
          <w:color w:val="333333"/>
          <w:sz w:val="22"/>
          <w:szCs w:val="22"/>
        </w:rPr>
        <w:t>lookat</w:t>
      </w:r>
      <w:proofErr w:type="spellEnd"/>
      <w:r w:rsidRPr="002D46FE">
        <w:rPr>
          <w:rFonts w:ascii="Arial" w:hAnsi="Arial" w:cs="Arial"/>
          <w:color w:val="333333"/>
          <w:sz w:val="22"/>
          <w:szCs w:val="22"/>
        </w:rPr>
        <w:t xml:space="preserve"> the ethical impact of </w:t>
      </w:r>
      <w:r w:rsidR="0090311D">
        <w:rPr>
          <w:rFonts w:ascii="Arial" w:hAnsi="Arial" w:cs="Arial"/>
          <w:color w:val="333333"/>
          <w:sz w:val="22"/>
          <w:szCs w:val="22"/>
        </w:rPr>
        <w:t>every</w:t>
      </w:r>
      <w:r w:rsidRPr="002D46FE">
        <w:rPr>
          <w:rFonts w:ascii="Arial" w:hAnsi="Arial" w:cs="Arial"/>
          <w:color w:val="333333"/>
          <w:sz w:val="22"/>
          <w:szCs w:val="22"/>
        </w:rPr>
        <w:t xml:space="preserve"> option, and how that </w:t>
      </w:r>
      <w:r w:rsidR="0090311D">
        <w:rPr>
          <w:rFonts w:ascii="Arial" w:hAnsi="Arial" w:cs="Arial"/>
          <w:color w:val="333333"/>
          <w:sz w:val="22"/>
          <w:szCs w:val="22"/>
        </w:rPr>
        <w:t>would</w:t>
      </w:r>
      <w:r w:rsidRPr="002D46FE">
        <w:rPr>
          <w:rFonts w:ascii="Arial" w:hAnsi="Arial" w:cs="Arial"/>
          <w:color w:val="333333"/>
          <w:sz w:val="22"/>
          <w:szCs w:val="22"/>
        </w:rPr>
        <w:t xml:space="preserve"> sit with your personal and organizational values. </w:t>
      </w:r>
      <w:proofErr w:type="spellStart"/>
      <w:r w:rsidR="00FC36F9" w:rsidRPr="002D46FE">
        <w:rPr>
          <w:rFonts w:ascii="Arial" w:hAnsi="Arial" w:cs="Arial"/>
          <w:sz w:val="22"/>
          <w:szCs w:val="22"/>
        </w:rPr>
        <w:t>Deno</w:t>
      </w:r>
      <w:proofErr w:type="spellEnd"/>
      <w:r w:rsidR="00FC36F9" w:rsidRPr="002D46FE">
        <w:rPr>
          <w:rFonts w:ascii="Arial" w:hAnsi="Arial" w:cs="Arial"/>
          <w:sz w:val="22"/>
          <w:szCs w:val="22"/>
        </w:rPr>
        <w:t>, S. L. (2005).</w:t>
      </w:r>
    </w:p>
    <w:p w14:paraId="3649088B" w14:textId="77777777" w:rsidR="00BE1C87" w:rsidRPr="002D46FE" w:rsidRDefault="00BE1C87" w:rsidP="00BE1C87">
      <w:pPr>
        <w:rPr>
          <w:rFonts w:ascii="Arial" w:hAnsi="Arial" w:cs="Arial"/>
          <w:sz w:val="22"/>
          <w:szCs w:val="22"/>
        </w:rPr>
      </w:pPr>
    </w:p>
    <w:p w14:paraId="15F84910" w14:textId="371CD15D" w:rsidR="00FC3CA2" w:rsidRDefault="00BE1C87" w:rsidP="00FC3CA2">
      <w:pPr>
        <w:rPr>
          <w:rFonts w:ascii="Arial" w:hAnsi="Arial" w:cs="Arial"/>
          <w:b/>
          <w:color w:val="111111"/>
          <w:sz w:val="22"/>
          <w:szCs w:val="22"/>
        </w:rPr>
      </w:pPr>
      <w:r w:rsidRPr="002D46FE">
        <w:rPr>
          <w:rFonts w:ascii="Arial" w:hAnsi="Arial" w:cs="Arial"/>
          <w:b/>
          <w:color w:val="111111"/>
          <w:sz w:val="22"/>
          <w:szCs w:val="22"/>
        </w:rPr>
        <w:t>9 Develop a plan for implementing the solution</w:t>
      </w:r>
    </w:p>
    <w:p w14:paraId="6798B5F3" w14:textId="68890AF5" w:rsidR="00993858" w:rsidRDefault="00993858" w:rsidP="00FC3CA2">
      <w:pPr>
        <w:rPr>
          <w:rFonts w:ascii="Arial" w:hAnsi="Arial" w:cs="Arial"/>
          <w:b/>
          <w:sz w:val="22"/>
          <w:szCs w:val="22"/>
        </w:rPr>
      </w:pPr>
    </w:p>
    <w:p w14:paraId="1C10EBD0" w14:textId="50334934" w:rsidR="00372227" w:rsidRPr="00B341AE" w:rsidRDefault="00F11A33" w:rsidP="00372227">
      <w:pPr>
        <w:rPr>
          <w:rFonts w:ascii="Arial" w:hAnsi="Arial" w:cs="Arial"/>
          <w:sz w:val="22"/>
          <w:szCs w:val="22"/>
        </w:rPr>
      </w:pPr>
      <w:r w:rsidRPr="00F11A33">
        <w:rPr>
          <w:rFonts w:ascii="Arial" w:hAnsi="Arial" w:cs="Arial"/>
          <w:sz w:val="22"/>
          <w:szCs w:val="22"/>
        </w:rPr>
        <w:t>A success decision implementation plan creates a nice motion vital for living as much as promises and for constructing the credibility necessary for effectively implementing business decision</w:t>
      </w:r>
      <w:r w:rsidR="00372227">
        <w:rPr>
          <w:rFonts w:ascii="Arial" w:hAnsi="Arial" w:cs="Arial"/>
          <w:sz w:val="22"/>
          <w:szCs w:val="22"/>
        </w:rPr>
        <w:t>.</w:t>
      </w:r>
      <w:r w:rsidR="00372227" w:rsidRPr="00372227">
        <w:rPr>
          <w:rFonts w:ascii="Arial" w:hAnsi="Arial" w:cs="Arial"/>
          <w:sz w:val="22"/>
          <w:szCs w:val="22"/>
        </w:rPr>
        <w:t xml:space="preserve"> </w:t>
      </w:r>
      <w:r w:rsidR="00372227">
        <w:rPr>
          <w:rFonts w:ascii="Arial" w:hAnsi="Arial" w:cs="Arial"/>
          <w:sz w:val="22"/>
          <w:szCs w:val="22"/>
        </w:rPr>
        <w:t>Even though  all the steps for the choice implementation plan follow a similar direction for many companies.</w:t>
      </w:r>
      <w:r w:rsidR="00372227" w:rsidRPr="00E622B7">
        <w:rPr>
          <w:rFonts w:ascii="Arial" w:hAnsi="Arial" w:cs="Arial"/>
          <w:color w:val="111111"/>
          <w:sz w:val="22"/>
          <w:szCs w:val="22"/>
          <w:shd w:val="clear" w:color="auto" w:fill="FFFFFF"/>
        </w:rPr>
        <w:t xml:space="preserve"> </w:t>
      </w:r>
      <w:r w:rsidR="00372227" w:rsidRPr="00B341AE">
        <w:rPr>
          <w:rFonts w:ascii="Arial" w:hAnsi="Arial" w:cs="Arial"/>
          <w:color w:val="111111"/>
          <w:sz w:val="22"/>
          <w:szCs w:val="22"/>
          <w:shd w:val="clear" w:color="auto" w:fill="FFFFFF"/>
        </w:rPr>
        <w:t>The </w:t>
      </w:r>
      <w:r w:rsidR="00372227">
        <w:rPr>
          <w:rFonts w:ascii="Arial" w:hAnsi="Arial" w:cs="Arial"/>
          <w:color w:val="111111"/>
          <w:sz w:val="22"/>
          <w:szCs w:val="22"/>
          <w:shd w:val="clear" w:color="auto" w:fill="FFFFFF"/>
        </w:rPr>
        <w:t xml:space="preserve"> </w:t>
      </w:r>
      <w:r w:rsidR="00372227" w:rsidRPr="00B341AE">
        <w:rPr>
          <w:rFonts w:ascii="Arial" w:hAnsi="Arial" w:cs="Arial"/>
          <w:color w:val="111111"/>
          <w:sz w:val="22"/>
          <w:szCs w:val="22"/>
          <w:shd w:val="clear" w:color="auto" w:fill="FFFFFF"/>
        </w:rPr>
        <w:t>major phases or steps in a selection implementation</w:t>
      </w:r>
      <w:r w:rsidR="00372227">
        <w:rPr>
          <w:rFonts w:ascii="Arial" w:hAnsi="Arial" w:cs="Arial"/>
          <w:color w:val="111111"/>
          <w:sz w:val="22"/>
          <w:szCs w:val="22"/>
          <w:shd w:val="clear" w:color="auto" w:fill="FFFFFF"/>
        </w:rPr>
        <w:t xml:space="preserve"> plan begin with identifying the movements plan required to perform the decision.</w:t>
      </w:r>
    </w:p>
    <w:p w14:paraId="754DF001" w14:textId="77777777" w:rsidR="00372227" w:rsidRDefault="006010B9" w:rsidP="00372227">
      <w:pPr>
        <w:rPr>
          <w:rFonts w:ascii="Arial" w:hAnsi="Arial" w:cs="Arial"/>
          <w:sz w:val="22"/>
          <w:szCs w:val="22"/>
        </w:rPr>
      </w:pPr>
      <w:proofErr w:type="spellStart"/>
      <w:r w:rsidRPr="002D46FE">
        <w:rPr>
          <w:rFonts w:ascii="Arial" w:hAnsi="Arial" w:cs="Arial"/>
          <w:sz w:val="22"/>
          <w:szCs w:val="22"/>
        </w:rPr>
        <w:t>Hashim</w:t>
      </w:r>
      <w:proofErr w:type="spellEnd"/>
      <w:r w:rsidRPr="002D46FE">
        <w:rPr>
          <w:rFonts w:ascii="Arial" w:hAnsi="Arial" w:cs="Arial"/>
          <w:sz w:val="22"/>
          <w:szCs w:val="22"/>
        </w:rPr>
        <w:t xml:space="preserve">, T., Ahmed, A., &amp; </w:t>
      </w:r>
      <w:proofErr w:type="spellStart"/>
      <w:r w:rsidRPr="002D46FE">
        <w:rPr>
          <w:rFonts w:ascii="Arial" w:hAnsi="Arial" w:cs="Arial"/>
          <w:sz w:val="22"/>
          <w:szCs w:val="22"/>
        </w:rPr>
        <w:t>Jaradat</w:t>
      </w:r>
      <w:proofErr w:type="spellEnd"/>
      <w:r w:rsidRPr="002D46FE">
        <w:rPr>
          <w:rFonts w:ascii="Arial" w:hAnsi="Arial" w:cs="Arial"/>
          <w:sz w:val="22"/>
          <w:szCs w:val="22"/>
        </w:rPr>
        <w:t>, N. (2013).</w:t>
      </w:r>
      <w:r w:rsidR="00372227" w:rsidRPr="002D46FE">
        <w:rPr>
          <w:rFonts w:ascii="Arial" w:hAnsi="Arial" w:cs="Arial"/>
          <w:sz w:val="22"/>
          <w:szCs w:val="22"/>
        </w:rPr>
        <w:t xml:space="preserve"> </w:t>
      </w:r>
    </w:p>
    <w:p w14:paraId="71B7F782" w14:textId="4D4F466F" w:rsidR="00FC3CA2" w:rsidRPr="00372227" w:rsidRDefault="00FC3CA2" w:rsidP="00372227">
      <w:pPr>
        <w:pStyle w:val="ListParagraph"/>
        <w:numPr>
          <w:ilvl w:val="0"/>
          <w:numId w:val="17"/>
        </w:numPr>
        <w:rPr>
          <w:rFonts w:ascii="Arial" w:hAnsi="Arial" w:cs="Arial"/>
          <w:sz w:val="22"/>
          <w:szCs w:val="22"/>
        </w:rPr>
      </w:pPr>
      <w:r w:rsidRPr="00372227">
        <w:rPr>
          <w:rFonts w:ascii="Arial" w:hAnsi="Arial" w:cs="Arial"/>
          <w:color w:val="202124"/>
          <w:sz w:val="22"/>
          <w:szCs w:val="22"/>
        </w:rPr>
        <w:t>Investigate the situation in detail</w:t>
      </w:r>
    </w:p>
    <w:p w14:paraId="2FD5EA92" w14:textId="72DDBD06" w:rsidR="00FC3CA2" w:rsidRPr="002D46FE" w:rsidRDefault="00FC3CA2" w:rsidP="00372227">
      <w:pPr>
        <w:pStyle w:val="trt0xe"/>
        <w:numPr>
          <w:ilvl w:val="0"/>
          <w:numId w:val="17"/>
        </w:numPr>
        <w:spacing w:before="0" w:beforeAutospacing="0" w:after="60" w:afterAutospacing="0"/>
        <w:rPr>
          <w:rFonts w:ascii="Arial" w:hAnsi="Arial" w:cs="Arial"/>
          <w:color w:val="202124"/>
          <w:sz w:val="22"/>
          <w:szCs w:val="22"/>
        </w:rPr>
      </w:pPr>
      <w:r w:rsidRPr="002D46FE">
        <w:rPr>
          <w:rFonts w:ascii="Arial" w:hAnsi="Arial" w:cs="Arial"/>
          <w:color w:val="202124"/>
          <w:sz w:val="22"/>
          <w:szCs w:val="22"/>
        </w:rPr>
        <w:t>Create a constructive environment</w:t>
      </w:r>
    </w:p>
    <w:p w14:paraId="3C94C0C6" w14:textId="37EAC68F" w:rsidR="00FC3CA2" w:rsidRPr="002D46FE" w:rsidRDefault="00FC3CA2" w:rsidP="00372227">
      <w:pPr>
        <w:pStyle w:val="trt0xe"/>
        <w:numPr>
          <w:ilvl w:val="0"/>
          <w:numId w:val="17"/>
        </w:numPr>
        <w:spacing w:before="0" w:beforeAutospacing="0" w:after="60" w:afterAutospacing="0"/>
        <w:rPr>
          <w:rFonts w:ascii="Arial" w:hAnsi="Arial" w:cs="Arial"/>
          <w:color w:val="202124"/>
          <w:sz w:val="22"/>
          <w:szCs w:val="22"/>
        </w:rPr>
      </w:pPr>
      <w:r w:rsidRPr="002D46FE">
        <w:rPr>
          <w:rFonts w:ascii="Arial" w:hAnsi="Arial" w:cs="Arial"/>
          <w:color w:val="202124"/>
          <w:sz w:val="22"/>
          <w:szCs w:val="22"/>
        </w:rPr>
        <w:t>Generate good alternatives</w:t>
      </w:r>
    </w:p>
    <w:p w14:paraId="31B44EB0" w14:textId="44D03D5B" w:rsidR="00FC3CA2" w:rsidRPr="002D46FE" w:rsidRDefault="00FC3CA2" w:rsidP="00372227">
      <w:pPr>
        <w:pStyle w:val="trt0xe"/>
        <w:numPr>
          <w:ilvl w:val="0"/>
          <w:numId w:val="17"/>
        </w:numPr>
        <w:spacing w:before="0" w:beforeAutospacing="0" w:after="60" w:afterAutospacing="0"/>
        <w:rPr>
          <w:rFonts w:ascii="Arial" w:hAnsi="Arial" w:cs="Arial"/>
          <w:color w:val="202124"/>
          <w:sz w:val="22"/>
          <w:szCs w:val="22"/>
        </w:rPr>
      </w:pPr>
      <w:r w:rsidRPr="002D46FE">
        <w:rPr>
          <w:rFonts w:ascii="Arial" w:hAnsi="Arial" w:cs="Arial"/>
          <w:color w:val="202124"/>
          <w:sz w:val="22"/>
          <w:szCs w:val="22"/>
        </w:rPr>
        <w:t>Explore your options</w:t>
      </w:r>
    </w:p>
    <w:p w14:paraId="22020DF4" w14:textId="43DE0822" w:rsidR="00FC3CA2" w:rsidRPr="002D46FE" w:rsidRDefault="00FC3CA2" w:rsidP="00372227">
      <w:pPr>
        <w:pStyle w:val="trt0xe"/>
        <w:numPr>
          <w:ilvl w:val="0"/>
          <w:numId w:val="17"/>
        </w:numPr>
        <w:spacing w:before="0" w:beforeAutospacing="0" w:after="60" w:afterAutospacing="0"/>
        <w:rPr>
          <w:rFonts w:ascii="Arial" w:hAnsi="Arial" w:cs="Arial"/>
          <w:color w:val="202124"/>
          <w:sz w:val="22"/>
          <w:szCs w:val="22"/>
        </w:rPr>
      </w:pPr>
      <w:r w:rsidRPr="002D46FE">
        <w:rPr>
          <w:rFonts w:ascii="Arial" w:hAnsi="Arial" w:cs="Arial"/>
          <w:color w:val="202124"/>
          <w:sz w:val="22"/>
          <w:szCs w:val="22"/>
        </w:rPr>
        <w:t xml:space="preserve">Select the best solution </w:t>
      </w:r>
    </w:p>
    <w:p w14:paraId="1D97FE8A" w14:textId="63427E90" w:rsidR="00FC3CA2" w:rsidRPr="002D46FE" w:rsidRDefault="00FC3CA2" w:rsidP="00372227">
      <w:pPr>
        <w:pStyle w:val="trt0xe"/>
        <w:numPr>
          <w:ilvl w:val="0"/>
          <w:numId w:val="17"/>
        </w:numPr>
        <w:spacing w:before="0" w:beforeAutospacing="0" w:after="60" w:afterAutospacing="0"/>
        <w:rPr>
          <w:rFonts w:ascii="Arial" w:hAnsi="Arial" w:cs="Arial"/>
          <w:color w:val="202124"/>
          <w:sz w:val="22"/>
          <w:szCs w:val="22"/>
        </w:rPr>
      </w:pPr>
      <w:r w:rsidRPr="002D46FE">
        <w:rPr>
          <w:rFonts w:ascii="Arial" w:hAnsi="Arial" w:cs="Arial"/>
          <w:color w:val="202124"/>
          <w:sz w:val="22"/>
          <w:szCs w:val="22"/>
        </w:rPr>
        <w:t>Evaluate your plan</w:t>
      </w:r>
    </w:p>
    <w:p w14:paraId="6B0CC893" w14:textId="5DE0E766" w:rsidR="00FC3CA2" w:rsidRPr="002D46FE" w:rsidRDefault="00FC3CA2" w:rsidP="00372227">
      <w:pPr>
        <w:pStyle w:val="trt0xe"/>
        <w:numPr>
          <w:ilvl w:val="0"/>
          <w:numId w:val="17"/>
        </w:numPr>
        <w:spacing w:before="0" w:beforeAutospacing="0" w:after="60" w:afterAutospacing="0"/>
        <w:rPr>
          <w:rFonts w:ascii="Arial" w:hAnsi="Arial" w:cs="Arial"/>
          <w:color w:val="202124"/>
          <w:sz w:val="22"/>
          <w:szCs w:val="22"/>
        </w:rPr>
      </w:pPr>
      <w:r w:rsidRPr="002D46FE">
        <w:rPr>
          <w:rFonts w:ascii="Arial" w:hAnsi="Arial" w:cs="Arial"/>
          <w:color w:val="202124"/>
          <w:sz w:val="22"/>
          <w:szCs w:val="22"/>
        </w:rPr>
        <w:t>Communicate your decision, and take action</w:t>
      </w:r>
    </w:p>
    <w:p w14:paraId="181A2559" w14:textId="3E179362" w:rsidR="00A42685" w:rsidRPr="002D46FE" w:rsidRDefault="00A42685" w:rsidP="00FC3CA2">
      <w:pPr>
        <w:pStyle w:val="trt0xe"/>
        <w:spacing w:before="0" w:beforeAutospacing="0" w:after="60" w:afterAutospacing="0"/>
        <w:rPr>
          <w:rFonts w:ascii="Arial" w:hAnsi="Arial" w:cs="Arial"/>
          <w:color w:val="202124"/>
          <w:sz w:val="22"/>
          <w:szCs w:val="22"/>
        </w:rPr>
      </w:pPr>
    </w:p>
    <w:p w14:paraId="61977889" w14:textId="77777777" w:rsidR="00A42685" w:rsidRPr="002D46FE" w:rsidRDefault="00A42685" w:rsidP="00A42685">
      <w:pPr>
        <w:spacing w:before="100" w:beforeAutospacing="1" w:after="100" w:afterAutospacing="1"/>
        <w:rPr>
          <w:rFonts w:ascii="Arial" w:hAnsi="Arial" w:cs="Arial"/>
          <w:b/>
          <w:color w:val="111111"/>
          <w:sz w:val="22"/>
          <w:szCs w:val="22"/>
        </w:rPr>
      </w:pPr>
      <w:r w:rsidRPr="002D46FE">
        <w:rPr>
          <w:rFonts w:ascii="Arial" w:hAnsi="Arial" w:cs="Arial"/>
          <w:b/>
          <w:color w:val="111111"/>
          <w:sz w:val="22"/>
          <w:szCs w:val="22"/>
        </w:rPr>
        <w:t>10 Communicate the plan to stakeholders</w:t>
      </w:r>
    </w:p>
    <w:p w14:paraId="49C44981" w14:textId="0D834DF7" w:rsidR="00FC36F9" w:rsidRPr="002D46FE" w:rsidRDefault="00A42685" w:rsidP="00A42685">
      <w:pPr>
        <w:rPr>
          <w:rFonts w:ascii="Arial" w:hAnsi="Arial" w:cs="Arial"/>
          <w:sz w:val="22"/>
          <w:szCs w:val="22"/>
        </w:rPr>
      </w:pPr>
      <w:r w:rsidRPr="002D46FE">
        <w:rPr>
          <w:rFonts w:ascii="Arial" w:hAnsi="Arial" w:cs="Arial"/>
          <w:color w:val="333333"/>
          <w:sz w:val="22"/>
          <w:szCs w:val="22"/>
          <w:shd w:val="clear" w:color="auto" w:fill="FFFFFF"/>
        </w:rPr>
        <w:t xml:space="preserve">Stakeholder communication plans are the new gold rush when it comes to communicating change to stakeholders and managing business/projects in such ways as to meet set goals and objectives. Is it really necessary to have a stakeholder communication plan? You bet it is. It is of utmost importance to every project. So how do you go about this all-important aspect of project management? </w:t>
      </w:r>
      <w:proofErr w:type="spellStart"/>
      <w:r w:rsidR="00FC36F9" w:rsidRPr="002D46FE">
        <w:rPr>
          <w:rFonts w:ascii="Arial" w:hAnsi="Arial" w:cs="Arial"/>
          <w:sz w:val="22"/>
          <w:szCs w:val="22"/>
        </w:rPr>
        <w:t>Batsche</w:t>
      </w:r>
      <w:proofErr w:type="spellEnd"/>
      <w:r w:rsidR="00FC36F9" w:rsidRPr="002D46FE">
        <w:rPr>
          <w:rFonts w:ascii="Arial" w:hAnsi="Arial" w:cs="Arial"/>
          <w:sz w:val="22"/>
          <w:szCs w:val="22"/>
        </w:rPr>
        <w:t>, G. M., Curtis, M. J., Dorman, C., Castillo, J. M., &amp; Porter, L. J. (2007).</w:t>
      </w:r>
      <w:r w:rsidRPr="002D46FE">
        <w:rPr>
          <w:rFonts w:ascii="Arial" w:hAnsi="Arial" w:cs="Arial"/>
          <w:color w:val="333333"/>
          <w:sz w:val="22"/>
          <w:szCs w:val="22"/>
          <w:shd w:val="clear" w:color="auto" w:fill="FFFFFF"/>
        </w:rPr>
        <w:t>The first step as we have seen in the earlier part of this article is to identify who is a stakeholder. In other words, those with certain vested interest in your project, and can influence the project in ways that may include budgeting and even general acceptance.</w:t>
      </w:r>
      <w:r w:rsidR="00FC36F9" w:rsidRPr="002D46FE">
        <w:rPr>
          <w:rFonts w:ascii="Arial" w:hAnsi="Arial" w:cs="Arial"/>
          <w:sz w:val="22"/>
          <w:szCs w:val="22"/>
        </w:rPr>
        <w:t xml:space="preserve"> Cox, G. (1995).</w:t>
      </w:r>
    </w:p>
    <w:p w14:paraId="0152A964" w14:textId="77777777" w:rsidR="00FC36F9" w:rsidRPr="002D46FE" w:rsidRDefault="00FC36F9" w:rsidP="00A42685">
      <w:pPr>
        <w:rPr>
          <w:rFonts w:ascii="Arial" w:hAnsi="Arial" w:cs="Arial"/>
          <w:sz w:val="22"/>
          <w:szCs w:val="22"/>
        </w:rPr>
      </w:pPr>
    </w:p>
    <w:p w14:paraId="087274C8" w14:textId="29F6D980" w:rsidR="00FC36F9" w:rsidRPr="002D46FE" w:rsidRDefault="00A42685" w:rsidP="00FC36F9">
      <w:pPr>
        <w:pStyle w:val="ListParagraph"/>
        <w:numPr>
          <w:ilvl w:val="0"/>
          <w:numId w:val="15"/>
        </w:numPr>
        <w:rPr>
          <w:rFonts w:ascii="Arial" w:hAnsi="Arial" w:cs="Arial"/>
          <w:color w:val="333333"/>
          <w:sz w:val="22"/>
          <w:szCs w:val="22"/>
          <w:shd w:val="clear" w:color="auto" w:fill="FFFFFF"/>
        </w:rPr>
      </w:pPr>
      <w:r w:rsidRPr="002D46FE">
        <w:rPr>
          <w:rFonts w:ascii="Arial" w:hAnsi="Arial" w:cs="Arial"/>
          <w:color w:val="333333"/>
          <w:sz w:val="22"/>
          <w:szCs w:val="22"/>
          <w:shd w:val="clear" w:color="auto" w:fill="FFFFFF"/>
        </w:rPr>
        <w:t>Take the time to go through your information so you do not end up wasting their time</w:t>
      </w:r>
      <w:r w:rsidR="00FC36F9" w:rsidRPr="002D46FE">
        <w:rPr>
          <w:rFonts w:ascii="Arial" w:hAnsi="Arial" w:cs="Arial"/>
          <w:color w:val="333333"/>
          <w:sz w:val="22"/>
          <w:szCs w:val="22"/>
          <w:shd w:val="clear" w:color="auto" w:fill="FFFFFF"/>
        </w:rPr>
        <w:t xml:space="preserve"> </w:t>
      </w:r>
    </w:p>
    <w:p w14:paraId="3AE305C3" w14:textId="77777777" w:rsidR="00FC36F9" w:rsidRPr="002D46FE" w:rsidRDefault="00A42685" w:rsidP="00FC36F9">
      <w:pPr>
        <w:pStyle w:val="ListParagraph"/>
        <w:numPr>
          <w:ilvl w:val="0"/>
          <w:numId w:val="15"/>
        </w:numPr>
        <w:rPr>
          <w:rFonts w:ascii="Arial" w:hAnsi="Arial" w:cs="Arial"/>
          <w:color w:val="333333"/>
          <w:sz w:val="22"/>
          <w:szCs w:val="22"/>
          <w:shd w:val="clear" w:color="auto" w:fill="FFFFFF"/>
        </w:rPr>
      </w:pPr>
      <w:r w:rsidRPr="002D46FE">
        <w:rPr>
          <w:rFonts w:ascii="Arial" w:hAnsi="Arial" w:cs="Arial"/>
          <w:color w:val="333333"/>
          <w:sz w:val="22"/>
          <w:szCs w:val="22"/>
          <w:shd w:val="clear" w:color="auto" w:fill="FFFFFF"/>
        </w:rPr>
        <w:t>I</w:t>
      </w:r>
      <w:r w:rsidR="00FC36F9" w:rsidRPr="002D46FE">
        <w:rPr>
          <w:rFonts w:ascii="Arial" w:hAnsi="Arial" w:cs="Arial"/>
          <w:color w:val="333333"/>
          <w:sz w:val="22"/>
          <w:szCs w:val="22"/>
          <w:shd w:val="clear" w:color="auto" w:fill="FFFFFF"/>
        </w:rPr>
        <w:t xml:space="preserve">t </w:t>
      </w:r>
      <w:r w:rsidRPr="002D46FE">
        <w:rPr>
          <w:rFonts w:ascii="Arial" w:hAnsi="Arial" w:cs="Arial"/>
          <w:color w:val="333333"/>
          <w:sz w:val="22"/>
          <w:szCs w:val="22"/>
          <w:shd w:val="clear" w:color="auto" w:fill="FFFFFF"/>
        </w:rPr>
        <w:t>is important to have a form of presentation or documents sent over to individual stakeholders before the meeting</w:t>
      </w:r>
    </w:p>
    <w:p w14:paraId="76D0BE65" w14:textId="77777777" w:rsidR="00FC36F9" w:rsidRPr="002D46FE" w:rsidRDefault="00A42685" w:rsidP="00FC36F9">
      <w:pPr>
        <w:pStyle w:val="ListParagraph"/>
        <w:numPr>
          <w:ilvl w:val="0"/>
          <w:numId w:val="15"/>
        </w:numPr>
        <w:rPr>
          <w:rFonts w:ascii="Arial" w:hAnsi="Arial" w:cs="Arial"/>
          <w:color w:val="333333"/>
          <w:sz w:val="22"/>
          <w:szCs w:val="22"/>
          <w:shd w:val="clear" w:color="auto" w:fill="FFFFFF"/>
        </w:rPr>
      </w:pPr>
      <w:r w:rsidRPr="002D46FE">
        <w:rPr>
          <w:rFonts w:ascii="Arial" w:hAnsi="Arial" w:cs="Arial"/>
          <w:color w:val="333333"/>
          <w:sz w:val="22"/>
          <w:szCs w:val="22"/>
          <w:shd w:val="clear" w:color="auto" w:fill="FFFFFF"/>
        </w:rPr>
        <w:t>You must show your stakeholders that you have it all under control</w:t>
      </w:r>
    </w:p>
    <w:p w14:paraId="5CBBAABA" w14:textId="77777777" w:rsidR="00FC36F9" w:rsidRPr="002D46FE" w:rsidRDefault="00A42685" w:rsidP="00FC36F9">
      <w:pPr>
        <w:pStyle w:val="ListParagraph"/>
        <w:numPr>
          <w:ilvl w:val="0"/>
          <w:numId w:val="15"/>
        </w:numPr>
        <w:rPr>
          <w:rFonts w:ascii="Arial" w:hAnsi="Arial" w:cs="Arial"/>
          <w:color w:val="333333"/>
          <w:sz w:val="22"/>
          <w:szCs w:val="22"/>
          <w:shd w:val="clear" w:color="auto" w:fill="FFFFFF"/>
        </w:rPr>
      </w:pPr>
      <w:r w:rsidRPr="002D46FE">
        <w:rPr>
          <w:rFonts w:ascii="Arial" w:hAnsi="Arial" w:cs="Arial"/>
          <w:color w:val="333333"/>
          <w:sz w:val="22"/>
          <w:szCs w:val="22"/>
          <w:shd w:val="clear" w:color="auto" w:fill="FFFFFF"/>
        </w:rPr>
        <w:t>Think through all possible scenarios and outcomes, and provide a semblance of a possible solution</w:t>
      </w:r>
    </w:p>
    <w:p w14:paraId="62CDD578" w14:textId="77777777" w:rsidR="00FC36F9" w:rsidRPr="002D46FE" w:rsidRDefault="00A42685" w:rsidP="00FC36F9">
      <w:pPr>
        <w:pStyle w:val="ListParagraph"/>
        <w:numPr>
          <w:ilvl w:val="0"/>
          <w:numId w:val="15"/>
        </w:numPr>
        <w:rPr>
          <w:rFonts w:ascii="Arial" w:hAnsi="Arial" w:cs="Arial"/>
          <w:color w:val="333333"/>
          <w:sz w:val="22"/>
          <w:szCs w:val="22"/>
          <w:shd w:val="clear" w:color="auto" w:fill="FFFFFF"/>
        </w:rPr>
      </w:pPr>
      <w:r w:rsidRPr="002D46FE">
        <w:rPr>
          <w:rFonts w:ascii="Arial" w:hAnsi="Arial" w:cs="Arial"/>
          <w:color w:val="333333"/>
          <w:sz w:val="22"/>
          <w:szCs w:val="22"/>
          <w:shd w:val="clear" w:color="auto" w:fill="FFFFFF"/>
        </w:rPr>
        <w:t>Give your stakeholders the impression that their inputs are much appreciated and valued</w:t>
      </w:r>
    </w:p>
    <w:p w14:paraId="59B43C6B" w14:textId="3AB8E8F5" w:rsidR="00A42685" w:rsidRPr="002D46FE" w:rsidRDefault="00A42685" w:rsidP="00FC36F9">
      <w:pPr>
        <w:pStyle w:val="ListParagraph"/>
        <w:numPr>
          <w:ilvl w:val="0"/>
          <w:numId w:val="15"/>
        </w:numPr>
        <w:rPr>
          <w:rFonts w:ascii="Arial" w:hAnsi="Arial" w:cs="Arial"/>
          <w:color w:val="333333"/>
          <w:sz w:val="22"/>
          <w:szCs w:val="22"/>
          <w:shd w:val="clear" w:color="auto" w:fill="FFFFFF"/>
        </w:rPr>
      </w:pPr>
      <w:r w:rsidRPr="002D46FE">
        <w:rPr>
          <w:rFonts w:ascii="Arial" w:hAnsi="Arial" w:cs="Arial"/>
          <w:color w:val="333333"/>
          <w:sz w:val="22"/>
          <w:szCs w:val="22"/>
          <w:shd w:val="clear" w:color="auto" w:fill="FFFFFF"/>
        </w:rPr>
        <w:t>Do proper follow-up with updates on discussions/resolution reached during the meetings</w:t>
      </w:r>
    </w:p>
    <w:p w14:paraId="639E8186" w14:textId="52DBD806" w:rsidR="00A42685" w:rsidRPr="002D46FE" w:rsidRDefault="00A42685" w:rsidP="00A42685">
      <w:pPr>
        <w:rPr>
          <w:rFonts w:ascii="Arial" w:hAnsi="Arial" w:cs="Arial"/>
          <w:sz w:val="22"/>
          <w:szCs w:val="22"/>
        </w:rPr>
      </w:pPr>
    </w:p>
    <w:p w14:paraId="56FB2D61" w14:textId="7D08BBD9" w:rsidR="00A42685" w:rsidRPr="002D46FE" w:rsidRDefault="00A42685" w:rsidP="00A42685">
      <w:pPr>
        <w:rPr>
          <w:rFonts w:ascii="Arial" w:hAnsi="Arial" w:cs="Arial"/>
          <w:sz w:val="22"/>
          <w:szCs w:val="22"/>
        </w:rPr>
      </w:pPr>
    </w:p>
    <w:p w14:paraId="386057B1" w14:textId="1BF87757" w:rsidR="007321E1" w:rsidRPr="002D46FE" w:rsidRDefault="00A42685" w:rsidP="007321E1">
      <w:pPr>
        <w:spacing w:before="100" w:beforeAutospacing="1" w:after="100" w:afterAutospacing="1"/>
        <w:rPr>
          <w:rFonts w:ascii="Arial" w:hAnsi="Arial" w:cs="Arial"/>
          <w:b/>
          <w:color w:val="111111"/>
          <w:sz w:val="22"/>
          <w:szCs w:val="22"/>
        </w:rPr>
      </w:pPr>
      <w:r w:rsidRPr="002D46FE">
        <w:rPr>
          <w:rFonts w:ascii="Arial" w:hAnsi="Arial" w:cs="Arial"/>
          <w:b/>
          <w:color w:val="111111"/>
          <w:sz w:val="22"/>
          <w:szCs w:val="22"/>
        </w:rPr>
        <w:t>11 Assess appropriate monitoring and review techniques to ensure successful implementation of the solution</w:t>
      </w:r>
    </w:p>
    <w:p w14:paraId="07150B01" w14:textId="4A7AEA27" w:rsidR="007321E1" w:rsidRPr="002D46FE" w:rsidRDefault="007321E1" w:rsidP="007321E1">
      <w:pPr>
        <w:spacing w:before="100" w:beforeAutospacing="1" w:after="100" w:afterAutospacing="1"/>
        <w:rPr>
          <w:rStyle w:val="Strong"/>
          <w:rFonts w:ascii="Arial" w:hAnsi="Arial" w:cs="Arial"/>
          <w:b w:val="0"/>
          <w:bCs w:val="0"/>
          <w:color w:val="111111"/>
          <w:sz w:val="22"/>
          <w:szCs w:val="22"/>
        </w:rPr>
      </w:pPr>
      <w:r w:rsidRPr="002D46FE">
        <w:rPr>
          <w:rStyle w:val="Strong"/>
          <w:rFonts w:ascii="Arial" w:hAnsi="Arial" w:cs="Arial"/>
          <w:b w:val="0"/>
          <w:bCs w:val="0"/>
          <w:color w:val="111111"/>
          <w:sz w:val="22"/>
          <w:szCs w:val="22"/>
        </w:rPr>
        <w:t>Monitoring is the ongoing process of regularly collecting and analysing relevant information to make sure you are doing what you set out to do.</w:t>
      </w:r>
      <w:r w:rsidR="00DA58AC" w:rsidRPr="002D46FE">
        <w:rPr>
          <w:rFonts w:ascii="Arial" w:hAnsi="Arial" w:cs="Arial"/>
          <w:sz w:val="22"/>
          <w:szCs w:val="22"/>
        </w:rPr>
        <w:t xml:space="preserve"> De Bono, E. (1986). </w:t>
      </w:r>
      <w:r w:rsidR="001A71C2" w:rsidRPr="002D46FE">
        <w:rPr>
          <w:rStyle w:val="Strong"/>
          <w:rFonts w:ascii="Arial" w:hAnsi="Arial" w:cs="Arial"/>
          <w:b w:val="0"/>
          <w:bCs w:val="0"/>
          <w:color w:val="111111"/>
          <w:sz w:val="22"/>
          <w:szCs w:val="22"/>
        </w:rPr>
        <w:t xml:space="preserve"> </w:t>
      </w:r>
      <w:r w:rsidRPr="002D46FE">
        <w:rPr>
          <w:rStyle w:val="Strong"/>
          <w:rFonts w:ascii="Arial" w:hAnsi="Arial" w:cs="Arial"/>
          <w:b w:val="0"/>
          <w:bCs w:val="0"/>
          <w:color w:val="111111"/>
          <w:sz w:val="22"/>
          <w:szCs w:val="22"/>
        </w:rPr>
        <w:t>Evaluation is when you assess whether what you have been doing is really making the difference that you intended it to.</w:t>
      </w:r>
      <w:r w:rsidR="001A71C2" w:rsidRPr="002D46FE">
        <w:rPr>
          <w:rStyle w:val="Strong"/>
          <w:rFonts w:ascii="Arial" w:hAnsi="Arial" w:cs="Arial"/>
          <w:b w:val="0"/>
          <w:bCs w:val="0"/>
          <w:color w:val="111111"/>
          <w:sz w:val="22"/>
          <w:szCs w:val="22"/>
        </w:rPr>
        <w:t xml:space="preserve"> </w:t>
      </w:r>
      <w:r w:rsidRPr="002D46FE">
        <w:rPr>
          <w:rStyle w:val="Strong"/>
          <w:rFonts w:ascii="Arial" w:hAnsi="Arial" w:cs="Arial"/>
          <w:b w:val="0"/>
          <w:bCs w:val="0"/>
          <w:color w:val="111111"/>
          <w:sz w:val="22"/>
          <w:szCs w:val="22"/>
        </w:rPr>
        <w:t>Review is when you look at the results of an evaluation and decide whether it needs to change.</w:t>
      </w:r>
      <w:r w:rsidR="001A71C2" w:rsidRPr="002D46FE">
        <w:rPr>
          <w:rStyle w:val="Strong"/>
          <w:rFonts w:ascii="Arial" w:hAnsi="Arial" w:cs="Arial"/>
          <w:b w:val="0"/>
          <w:bCs w:val="0"/>
          <w:color w:val="111111"/>
          <w:sz w:val="22"/>
          <w:szCs w:val="22"/>
        </w:rPr>
        <w:t xml:space="preserve"> </w:t>
      </w:r>
      <w:r w:rsidRPr="002D46FE">
        <w:rPr>
          <w:rStyle w:val="Strong"/>
          <w:rFonts w:ascii="Arial" w:hAnsi="Arial" w:cs="Arial"/>
          <w:b w:val="0"/>
          <w:bCs w:val="0"/>
          <w:color w:val="111111"/>
          <w:sz w:val="22"/>
          <w:szCs w:val="22"/>
        </w:rPr>
        <w:t xml:space="preserve">You have to decide what information you require in order to monitor, evaluate and review. If there are staff, you have to consult whit ass many person to gather the best information. You must plan for monitoring , evaluation </w:t>
      </w:r>
      <w:r w:rsidR="001A71C2" w:rsidRPr="002D46FE">
        <w:rPr>
          <w:rStyle w:val="Strong"/>
          <w:rFonts w:ascii="Arial" w:hAnsi="Arial" w:cs="Arial"/>
          <w:b w:val="0"/>
          <w:bCs w:val="0"/>
          <w:color w:val="111111"/>
          <w:sz w:val="22"/>
          <w:szCs w:val="22"/>
        </w:rPr>
        <w:t>and review at the beginning of your work.</w:t>
      </w:r>
    </w:p>
    <w:p w14:paraId="6AC93952" w14:textId="77777777" w:rsidR="00C14CD2" w:rsidRPr="002D46FE" w:rsidRDefault="00C14CD2" w:rsidP="00C14CD2">
      <w:pPr>
        <w:rPr>
          <w:rFonts w:ascii="Arial" w:hAnsi="Arial" w:cs="Arial"/>
          <w:sz w:val="22"/>
          <w:szCs w:val="22"/>
        </w:rPr>
      </w:pPr>
    </w:p>
    <w:p w14:paraId="531B7D53" w14:textId="4B9F2267" w:rsidR="00A42685" w:rsidRPr="002D46FE" w:rsidRDefault="00C14CD2" w:rsidP="00D10EA4">
      <w:pPr>
        <w:pStyle w:val="ListParagraph"/>
        <w:numPr>
          <w:ilvl w:val="0"/>
          <w:numId w:val="14"/>
        </w:numPr>
        <w:rPr>
          <w:rFonts w:ascii="Arial" w:hAnsi="Arial" w:cs="Arial"/>
          <w:sz w:val="22"/>
          <w:szCs w:val="22"/>
        </w:rPr>
      </w:pPr>
      <w:r w:rsidRPr="002D46FE">
        <w:rPr>
          <w:rFonts w:ascii="Arial" w:hAnsi="Arial" w:cs="Arial"/>
          <w:sz w:val="22"/>
          <w:szCs w:val="22"/>
        </w:rPr>
        <w:t>Number of qualified candidates after a job opening</w:t>
      </w:r>
    </w:p>
    <w:p w14:paraId="32F79BD7" w14:textId="649B2447" w:rsidR="00C14CD2" w:rsidRPr="002D46FE" w:rsidRDefault="00C14CD2" w:rsidP="00D10EA4">
      <w:pPr>
        <w:pStyle w:val="ListParagraph"/>
        <w:numPr>
          <w:ilvl w:val="0"/>
          <w:numId w:val="14"/>
        </w:numPr>
        <w:rPr>
          <w:rFonts w:ascii="Arial" w:hAnsi="Arial" w:cs="Arial"/>
          <w:sz w:val="22"/>
          <w:szCs w:val="22"/>
        </w:rPr>
      </w:pPr>
      <w:r w:rsidRPr="002D46FE">
        <w:rPr>
          <w:rFonts w:ascii="Arial" w:hAnsi="Arial" w:cs="Arial"/>
          <w:sz w:val="22"/>
          <w:szCs w:val="22"/>
        </w:rPr>
        <w:t>Time taken to make a hiring</w:t>
      </w:r>
    </w:p>
    <w:p w14:paraId="2ECB9887" w14:textId="0E527BC1" w:rsidR="00C14CD2" w:rsidRPr="002D46FE" w:rsidRDefault="00C14CD2" w:rsidP="00D10EA4">
      <w:pPr>
        <w:pStyle w:val="ListParagraph"/>
        <w:numPr>
          <w:ilvl w:val="0"/>
          <w:numId w:val="14"/>
        </w:numPr>
        <w:rPr>
          <w:rFonts w:ascii="Arial" w:hAnsi="Arial" w:cs="Arial"/>
          <w:sz w:val="22"/>
          <w:szCs w:val="22"/>
        </w:rPr>
      </w:pPr>
      <w:r w:rsidRPr="002D46FE">
        <w:rPr>
          <w:rFonts w:ascii="Arial" w:hAnsi="Arial" w:cs="Arial"/>
          <w:sz w:val="22"/>
          <w:szCs w:val="22"/>
        </w:rPr>
        <w:t>Employee satisfaction</w:t>
      </w:r>
    </w:p>
    <w:p w14:paraId="172CE841" w14:textId="60517E1A" w:rsidR="0039345F" w:rsidRPr="002D46FE" w:rsidRDefault="00C14CD2" w:rsidP="00D10EA4">
      <w:pPr>
        <w:pStyle w:val="ListParagraph"/>
        <w:numPr>
          <w:ilvl w:val="0"/>
          <w:numId w:val="14"/>
        </w:numPr>
        <w:rPr>
          <w:rFonts w:ascii="Arial" w:hAnsi="Arial" w:cs="Arial"/>
          <w:sz w:val="22"/>
          <w:szCs w:val="22"/>
        </w:rPr>
      </w:pPr>
      <w:r w:rsidRPr="002D46FE">
        <w:rPr>
          <w:rFonts w:ascii="Arial" w:hAnsi="Arial" w:cs="Arial"/>
          <w:sz w:val="22"/>
          <w:szCs w:val="22"/>
        </w:rPr>
        <w:t>Ensure all staff are informed and involved</w:t>
      </w:r>
    </w:p>
    <w:p w14:paraId="315FA129" w14:textId="38348226" w:rsidR="0039345F" w:rsidRPr="002D46FE" w:rsidRDefault="0039345F" w:rsidP="00D10EA4">
      <w:pPr>
        <w:pStyle w:val="ListParagraph"/>
        <w:numPr>
          <w:ilvl w:val="0"/>
          <w:numId w:val="14"/>
        </w:numPr>
        <w:rPr>
          <w:rFonts w:ascii="Arial" w:hAnsi="Arial" w:cs="Arial"/>
          <w:sz w:val="22"/>
          <w:szCs w:val="22"/>
        </w:rPr>
      </w:pPr>
      <w:r w:rsidRPr="002D46FE">
        <w:rPr>
          <w:rFonts w:ascii="Arial" w:hAnsi="Arial" w:cs="Arial"/>
          <w:sz w:val="22"/>
          <w:szCs w:val="22"/>
        </w:rPr>
        <w:t>Make sure you are gathering the information you need</w:t>
      </w:r>
    </w:p>
    <w:p w14:paraId="48E7AE92" w14:textId="77777777" w:rsidR="001A71C2" w:rsidRPr="002D46FE" w:rsidRDefault="001A71C2" w:rsidP="0039345F">
      <w:pPr>
        <w:rPr>
          <w:rFonts w:ascii="Arial" w:hAnsi="Arial" w:cs="Arial"/>
          <w:sz w:val="22"/>
          <w:szCs w:val="22"/>
        </w:rPr>
      </w:pPr>
      <w:r w:rsidRPr="002D46FE">
        <w:rPr>
          <w:rFonts w:ascii="Arial" w:hAnsi="Arial" w:cs="Arial"/>
          <w:sz w:val="22"/>
          <w:szCs w:val="22"/>
        </w:rPr>
        <w:t xml:space="preserve"> </w:t>
      </w:r>
    </w:p>
    <w:p w14:paraId="5171C7D1" w14:textId="04EF8F7B" w:rsidR="001A71C2" w:rsidRPr="002D46FE" w:rsidRDefault="001A71C2" w:rsidP="0039345F">
      <w:pPr>
        <w:rPr>
          <w:rFonts w:ascii="Arial" w:hAnsi="Arial" w:cs="Arial"/>
          <w:b/>
          <w:sz w:val="22"/>
          <w:szCs w:val="22"/>
        </w:rPr>
      </w:pPr>
      <w:r w:rsidRPr="002D46FE">
        <w:rPr>
          <w:rFonts w:ascii="Arial" w:hAnsi="Arial" w:cs="Arial"/>
          <w:b/>
          <w:sz w:val="22"/>
          <w:szCs w:val="22"/>
        </w:rPr>
        <w:t>12 Conclusion</w:t>
      </w:r>
    </w:p>
    <w:p w14:paraId="756027E3" w14:textId="04E7373D" w:rsidR="001A71C2" w:rsidRPr="002D46FE" w:rsidRDefault="001A71C2" w:rsidP="0039345F">
      <w:pPr>
        <w:rPr>
          <w:rFonts w:ascii="Arial" w:hAnsi="Arial" w:cs="Arial"/>
          <w:sz w:val="22"/>
          <w:szCs w:val="22"/>
        </w:rPr>
      </w:pPr>
    </w:p>
    <w:p w14:paraId="353ED7BB" w14:textId="68EC3834" w:rsidR="001A71C2" w:rsidRPr="002D46FE" w:rsidRDefault="001A71C2" w:rsidP="0039345F">
      <w:pPr>
        <w:rPr>
          <w:rFonts w:ascii="Arial" w:hAnsi="Arial" w:cs="Arial"/>
          <w:sz w:val="22"/>
          <w:szCs w:val="22"/>
        </w:rPr>
      </w:pPr>
      <w:r w:rsidRPr="002D46FE">
        <w:rPr>
          <w:rFonts w:ascii="Arial" w:hAnsi="Arial" w:cs="Arial"/>
          <w:sz w:val="22"/>
          <w:szCs w:val="22"/>
        </w:rPr>
        <w:t xml:space="preserve">Problem solving and decision making are important tools in every business and this assignment shows the importance in development of knowledge and understanding related with problem solving and decision making. The assignment help us to understand and recognise the potential workplaces related problems and </w:t>
      </w:r>
      <w:r w:rsidR="003D4889" w:rsidRPr="002D46FE">
        <w:rPr>
          <w:rFonts w:ascii="Arial" w:hAnsi="Arial" w:cs="Arial"/>
          <w:sz w:val="22"/>
          <w:szCs w:val="22"/>
        </w:rPr>
        <w:t>reviewing relevant information and solutions to identify and eliminate potential problems. Further the assessment shows the plan of communication to stakeholders and a plan of monitoring and reviewing of a plan implementation.</w:t>
      </w:r>
    </w:p>
    <w:p w14:paraId="49351681" w14:textId="14AD371F" w:rsidR="00036A4B" w:rsidRPr="002D46FE" w:rsidRDefault="00036A4B" w:rsidP="0039345F">
      <w:pPr>
        <w:rPr>
          <w:rFonts w:ascii="Arial" w:hAnsi="Arial" w:cs="Arial"/>
          <w:sz w:val="22"/>
          <w:szCs w:val="22"/>
        </w:rPr>
      </w:pPr>
    </w:p>
    <w:p w14:paraId="54285516" w14:textId="2A550901" w:rsidR="00036A4B" w:rsidRPr="002D46FE" w:rsidRDefault="00036A4B" w:rsidP="0039345F">
      <w:pPr>
        <w:rPr>
          <w:rFonts w:ascii="Arial" w:hAnsi="Arial" w:cs="Arial"/>
          <w:sz w:val="22"/>
          <w:szCs w:val="22"/>
        </w:rPr>
      </w:pPr>
    </w:p>
    <w:p w14:paraId="1B47474E" w14:textId="188729F2" w:rsidR="00036A4B" w:rsidRPr="002D46FE" w:rsidRDefault="00036A4B" w:rsidP="0039345F">
      <w:pPr>
        <w:rPr>
          <w:rFonts w:ascii="Arial" w:hAnsi="Arial" w:cs="Arial"/>
          <w:sz w:val="22"/>
          <w:szCs w:val="22"/>
        </w:rPr>
      </w:pPr>
    </w:p>
    <w:p w14:paraId="1460DBA5" w14:textId="62D6FB4B" w:rsidR="00036A4B" w:rsidRPr="002D46FE" w:rsidRDefault="00036A4B" w:rsidP="0039345F">
      <w:pPr>
        <w:rPr>
          <w:rFonts w:ascii="Arial" w:hAnsi="Arial" w:cs="Arial"/>
          <w:sz w:val="22"/>
          <w:szCs w:val="22"/>
        </w:rPr>
      </w:pPr>
    </w:p>
    <w:p w14:paraId="6C73487B" w14:textId="75C3C197" w:rsidR="00036A4B" w:rsidRPr="002D46FE" w:rsidRDefault="00036A4B" w:rsidP="0039345F">
      <w:pPr>
        <w:rPr>
          <w:rFonts w:ascii="Arial" w:hAnsi="Arial" w:cs="Arial"/>
          <w:b/>
          <w:sz w:val="22"/>
          <w:szCs w:val="22"/>
        </w:rPr>
      </w:pPr>
      <w:r w:rsidRPr="002D46FE">
        <w:rPr>
          <w:rFonts w:ascii="Arial" w:hAnsi="Arial" w:cs="Arial"/>
          <w:b/>
          <w:sz w:val="22"/>
          <w:szCs w:val="22"/>
        </w:rPr>
        <w:t>13 References</w:t>
      </w:r>
    </w:p>
    <w:p w14:paraId="71E6A674" w14:textId="388C9FDC" w:rsidR="00036A4B" w:rsidRPr="002D46FE" w:rsidRDefault="00036A4B" w:rsidP="0039345F">
      <w:pPr>
        <w:rPr>
          <w:rFonts w:ascii="Arial" w:hAnsi="Arial" w:cs="Arial"/>
          <w:sz w:val="22"/>
          <w:szCs w:val="22"/>
        </w:rPr>
      </w:pPr>
    </w:p>
    <w:p w14:paraId="0BC9A7EB" w14:textId="395C49A1" w:rsidR="00036A4B" w:rsidRPr="002D46FE" w:rsidRDefault="00036A4B" w:rsidP="00036A4B">
      <w:pPr>
        <w:spacing w:before="100" w:beforeAutospacing="1" w:after="100" w:afterAutospacing="1"/>
        <w:rPr>
          <w:rFonts w:ascii="Arial" w:hAnsi="Arial" w:cs="Arial"/>
          <w:sz w:val="22"/>
          <w:szCs w:val="22"/>
        </w:rPr>
      </w:pPr>
      <w:r w:rsidRPr="002D46FE">
        <w:rPr>
          <w:rFonts w:ascii="Arial" w:hAnsi="Arial" w:cs="Arial"/>
          <w:sz w:val="22"/>
          <w:szCs w:val="22"/>
        </w:rPr>
        <w:t xml:space="preserve">Chiang, C.F., &amp; Hsieh, T.S. (2012). The impacts of perceived organizational support and psychological empowerment on job performance: The mediating effects of organizational citizenship </w:t>
      </w:r>
      <w:proofErr w:type="spellStart"/>
      <w:r w:rsidRPr="002D46FE">
        <w:rPr>
          <w:rFonts w:ascii="Arial" w:hAnsi="Arial" w:cs="Arial"/>
          <w:sz w:val="22"/>
          <w:szCs w:val="22"/>
        </w:rPr>
        <w:t>behavior</w:t>
      </w:r>
      <w:proofErr w:type="spellEnd"/>
      <w:r w:rsidRPr="002D46FE">
        <w:rPr>
          <w:rFonts w:ascii="Arial" w:hAnsi="Arial" w:cs="Arial"/>
          <w:sz w:val="22"/>
          <w:szCs w:val="22"/>
        </w:rPr>
        <w:t xml:space="preserve">. </w:t>
      </w:r>
    </w:p>
    <w:p w14:paraId="3EC7F15E" w14:textId="7D673360" w:rsidR="00036A4B" w:rsidRPr="002D46FE" w:rsidRDefault="00036A4B" w:rsidP="00036A4B">
      <w:pPr>
        <w:spacing w:before="100" w:beforeAutospacing="1" w:after="100" w:afterAutospacing="1"/>
        <w:rPr>
          <w:rFonts w:ascii="Arial" w:hAnsi="Arial" w:cs="Arial"/>
          <w:sz w:val="22"/>
          <w:szCs w:val="22"/>
        </w:rPr>
      </w:pPr>
      <w:proofErr w:type="spellStart"/>
      <w:r w:rsidRPr="002D46FE">
        <w:rPr>
          <w:rFonts w:ascii="Arial" w:hAnsi="Arial" w:cs="Arial"/>
          <w:sz w:val="22"/>
          <w:szCs w:val="22"/>
        </w:rPr>
        <w:t>Hashim</w:t>
      </w:r>
      <w:proofErr w:type="spellEnd"/>
      <w:r w:rsidRPr="002D46FE">
        <w:rPr>
          <w:rFonts w:ascii="Arial" w:hAnsi="Arial" w:cs="Arial"/>
          <w:sz w:val="22"/>
          <w:szCs w:val="22"/>
        </w:rPr>
        <w:t xml:space="preserve">, T., Ahmed, A., &amp; </w:t>
      </w:r>
      <w:proofErr w:type="spellStart"/>
      <w:r w:rsidRPr="002D46FE">
        <w:rPr>
          <w:rFonts w:ascii="Arial" w:hAnsi="Arial" w:cs="Arial"/>
          <w:sz w:val="22"/>
          <w:szCs w:val="22"/>
        </w:rPr>
        <w:t>Jaradat</w:t>
      </w:r>
      <w:proofErr w:type="spellEnd"/>
      <w:r w:rsidRPr="002D46FE">
        <w:rPr>
          <w:rFonts w:ascii="Arial" w:hAnsi="Arial" w:cs="Arial"/>
          <w:sz w:val="22"/>
          <w:szCs w:val="22"/>
        </w:rPr>
        <w:t>, N. (2013). The impact of structural empowerment in achieving psychological empowerment in the Jordanian public organizations. Journal of Hebron University for research</w:t>
      </w:r>
      <w:r w:rsidR="006010B9" w:rsidRPr="002D46FE">
        <w:rPr>
          <w:rFonts w:ascii="Arial" w:hAnsi="Arial" w:cs="Arial"/>
          <w:sz w:val="22"/>
          <w:szCs w:val="22"/>
        </w:rPr>
        <w:t>.</w:t>
      </w:r>
    </w:p>
    <w:p w14:paraId="04C94493" w14:textId="5D2450CC" w:rsidR="00036A4B" w:rsidRPr="002D46FE" w:rsidRDefault="00036A4B" w:rsidP="00036A4B">
      <w:pPr>
        <w:spacing w:before="100" w:beforeAutospacing="1" w:after="100" w:afterAutospacing="1"/>
        <w:rPr>
          <w:rFonts w:ascii="Arial" w:hAnsi="Arial" w:cs="Arial"/>
          <w:sz w:val="22"/>
          <w:szCs w:val="22"/>
        </w:rPr>
      </w:pPr>
      <w:proofErr w:type="spellStart"/>
      <w:r w:rsidRPr="002D46FE">
        <w:rPr>
          <w:rFonts w:ascii="Arial" w:hAnsi="Arial" w:cs="Arial"/>
          <w:sz w:val="22"/>
          <w:szCs w:val="22"/>
        </w:rPr>
        <w:t>Klidas</w:t>
      </w:r>
      <w:proofErr w:type="spellEnd"/>
      <w:r w:rsidRPr="002D46FE">
        <w:rPr>
          <w:rFonts w:ascii="Arial" w:hAnsi="Arial" w:cs="Arial"/>
          <w:sz w:val="22"/>
          <w:szCs w:val="22"/>
        </w:rPr>
        <w:t xml:space="preserve">, A., Van Den Berg P.T., &amp; </w:t>
      </w:r>
      <w:proofErr w:type="spellStart"/>
      <w:r w:rsidRPr="002D46FE">
        <w:rPr>
          <w:rFonts w:ascii="Arial" w:hAnsi="Arial" w:cs="Arial"/>
          <w:sz w:val="22"/>
          <w:szCs w:val="22"/>
        </w:rPr>
        <w:t>Wilderom</w:t>
      </w:r>
      <w:proofErr w:type="spellEnd"/>
      <w:r w:rsidRPr="002D46FE">
        <w:rPr>
          <w:rFonts w:ascii="Arial" w:hAnsi="Arial" w:cs="Arial"/>
          <w:sz w:val="22"/>
          <w:szCs w:val="22"/>
        </w:rPr>
        <w:t xml:space="preserve"> C.P.M. (2007). Managing Employee Empowerment in Luxury Hotels in Europe. International Journal of Service Industry Management</w:t>
      </w:r>
      <w:r w:rsidR="006010B9" w:rsidRPr="002D46FE">
        <w:rPr>
          <w:rFonts w:ascii="Arial" w:hAnsi="Arial" w:cs="Arial"/>
          <w:sz w:val="22"/>
          <w:szCs w:val="22"/>
        </w:rPr>
        <w:t>.</w:t>
      </w:r>
    </w:p>
    <w:p w14:paraId="18B263E9" w14:textId="510A10D1" w:rsidR="00036A4B" w:rsidRPr="002D46FE" w:rsidRDefault="00036A4B" w:rsidP="00036A4B">
      <w:pPr>
        <w:spacing w:before="100" w:beforeAutospacing="1" w:after="100" w:afterAutospacing="1"/>
        <w:rPr>
          <w:rFonts w:ascii="Arial" w:hAnsi="Arial" w:cs="Arial"/>
          <w:sz w:val="22"/>
          <w:szCs w:val="22"/>
        </w:rPr>
      </w:pPr>
      <w:proofErr w:type="spellStart"/>
      <w:r w:rsidRPr="002D46FE">
        <w:rPr>
          <w:rFonts w:ascii="Arial" w:hAnsi="Arial" w:cs="Arial"/>
          <w:sz w:val="22"/>
          <w:szCs w:val="22"/>
        </w:rPr>
        <w:t>Memar</w:t>
      </w:r>
      <w:proofErr w:type="spellEnd"/>
      <w:r w:rsidRPr="002D46FE">
        <w:rPr>
          <w:rFonts w:ascii="Arial" w:hAnsi="Arial" w:cs="Arial"/>
          <w:sz w:val="22"/>
          <w:szCs w:val="22"/>
        </w:rPr>
        <w:t>, S., &amp; Bin Darwish, M. (2003). Towards the development of innovative work. Umm Al-</w:t>
      </w:r>
      <w:proofErr w:type="spellStart"/>
      <w:r w:rsidRPr="002D46FE">
        <w:rPr>
          <w:rFonts w:ascii="Arial" w:hAnsi="Arial" w:cs="Arial"/>
          <w:sz w:val="22"/>
          <w:szCs w:val="22"/>
        </w:rPr>
        <w:t>Qura</w:t>
      </w:r>
      <w:proofErr w:type="spellEnd"/>
      <w:r w:rsidRPr="002D46FE">
        <w:rPr>
          <w:rFonts w:ascii="Arial" w:hAnsi="Arial" w:cs="Arial"/>
          <w:sz w:val="22"/>
          <w:szCs w:val="22"/>
        </w:rPr>
        <w:t xml:space="preserve"> University Journal.</w:t>
      </w:r>
    </w:p>
    <w:p w14:paraId="0CF08445" w14:textId="62ADB2FA" w:rsidR="00036A4B" w:rsidRPr="002D46FE" w:rsidRDefault="00036A4B" w:rsidP="00036A4B">
      <w:pPr>
        <w:spacing w:before="100" w:beforeAutospacing="1" w:after="100" w:afterAutospacing="1"/>
        <w:rPr>
          <w:rFonts w:ascii="Arial" w:hAnsi="Arial" w:cs="Arial"/>
          <w:sz w:val="22"/>
          <w:szCs w:val="22"/>
        </w:rPr>
      </w:pPr>
      <w:r w:rsidRPr="002D46FE">
        <w:rPr>
          <w:rFonts w:ascii="Arial" w:hAnsi="Arial" w:cs="Arial"/>
          <w:sz w:val="22"/>
          <w:szCs w:val="22"/>
        </w:rPr>
        <w:lastRenderedPageBreak/>
        <w:t>Omari, M.S. (2011). Career Empowerment and organizational commitment to the academic leaders at King Saud University. King Saud University Journal – Sciences, Riyadh</w:t>
      </w:r>
      <w:r w:rsidR="006010B9" w:rsidRPr="002D46FE">
        <w:rPr>
          <w:rFonts w:ascii="Arial" w:hAnsi="Arial" w:cs="Arial"/>
          <w:sz w:val="22"/>
          <w:szCs w:val="22"/>
        </w:rPr>
        <w:t>.</w:t>
      </w:r>
    </w:p>
    <w:p w14:paraId="75ED5449" w14:textId="7AD1F7A9" w:rsidR="00635087" w:rsidRPr="002D46FE" w:rsidRDefault="00635087" w:rsidP="00635087">
      <w:pPr>
        <w:spacing w:before="100" w:beforeAutospacing="1" w:after="100" w:afterAutospacing="1"/>
        <w:rPr>
          <w:rFonts w:ascii="Arial" w:hAnsi="Arial" w:cs="Arial"/>
          <w:sz w:val="22"/>
          <w:szCs w:val="22"/>
        </w:rPr>
      </w:pPr>
      <w:proofErr w:type="spellStart"/>
      <w:r w:rsidRPr="002D46FE">
        <w:rPr>
          <w:rFonts w:ascii="Arial" w:hAnsi="Arial" w:cs="Arial"/>
          <w:sz w:val="22"/>
          <w:szCs w:val="22"/>
        </w:rPr>
        <w:t>Shousha</w:t>
      </w:r>
      <w:proofErr w:type="spellEnd"/>
      <w:r w:rsidRPr="002D46FE">
        <w:rPr>
          <w:rFonts w:ascii="Arial" w:hAnsi="Arial" w:cs="Arial"/>
          <w:sz w:val="22"/>
          <w:szCs w:val="22"/>
        </w:rPr>
        <w:t xml:space="preserve">, A. (2011). The effect of employees empowering to innovative </w:t>
      </w:r>
      <w:proofErr w:type="spellStart"/>
      <w:r w:rsidRPr="002D46FE">
        <w:rPr>
          <w:rFonts w:ascii="Arial" w:hAnsi="Arial" w:cs="Arial"/>
          <w:sz w:val="22"/>
          <w:szCs w:val="22"/>
        </w:rPr>
        <w:t>behavior</w:t>
      </w:r>
      <w:proofErr w:type="spellEnd"/>
      <w:r w:rsidRPr="002D46FE">
        <w:rPr>
          <w:rFonts w:ascii="Arial" w:hAnsi="Arial" w:cs="Arial"/>
          <w:sz w:val="22"/>
          <w:szCs w:val="22"/>
        </w:rPr>
        <w:t>, practical study on the staff working in informational technology in Mansoura University. Arab Journal of Commercial Studies.</w:t>
      </w:r>
    </w:p>
    <w:p w14:paraId="7C4AF412" w14:textId="6C2C6DD0" w:rsidR="00635087" w:rsidRPr="002D46FE" w:rsidRDefault="00635087" w:rsidP="00635087">
      <w:pPr>
        <w:spacing w:before="100" w:beforeAutospacing="1" w:after="100" w:afterAutospacing="1"/>
        <w:rPr>
          <w:rFonts w:ascii="Arial" w:hAnsi="Arial" w:cs="Arial"/>
          <w:sz w:val="22"/>
          <w:szCs w:val="22"/>
        </w:rPr>
      </w:pPr>
      <w:proofErr w:type="spellStart"/>
      <w:r w:rsidRPr="002D46FE">
        <w:rPr>
          <w:rFonts w:ascii="Arial" w:hAnsi="Arial" w:cs="Arial"/>
          <w:sz w:val="22"/>
          <w:szCs w:val="22"/>
        </w:rPr>
        <w:t>Nezu</w:t>
      </w:r>
      <w:proofErr w:type="spellEnd"/>
      <w:r w:rsidRPr="002D46FE">
        <w:rPr>
          <w:rFonts w:ascii="Arial" w:hAnsi="Arial" w:cs="Arial"/>
          <w:sz w:val="22"/>
          <w:szCs w:val="22"/>
        </w:rPr>
        <w:t xml:space="preserve">, A., &amp; </w:t>
      </w:r>
      <w:proofErr w:type="spellStart"/>
      <w:r w:rsidRPr="002D46FE">
        <w:rPr>
          <w:rFonts w:ascii="Arial" w:hAnsi="Arial" w:cs="Arial"/>
          <w:sz w:val="22"/>
          <w:szCs w:val="22"/>
        </w:rPr>
        <w:t>D’Zurilla</w:t>
      </w:r>
      <w:proofErr w:type="spellEnd"/>
      <w:r w:rsidRPr="002D46FE">
        <w:rPr>
          <w:rFonts w:ascii="Arial" w:hAnsi="Arial" w:cs="Arial"/>
          <w:sz w:val="22"/>
          <w:szCs w:val="22"/>
        </w:rPr>
        <w:t xml:space="preserve">, T. J. (1981). Effects of problem solving and formulation on decision making in the social problem solving process. </w:t>
      </w:r>
      <w:proofErr w:type="spellStart"/>
      <w:r w:rsidRPr="002D46FE">
        <w:rPr>
          <w:rFonts w:ascii="Arial" w:hAnsi="Arial" w:cs="Arial"/>
          <w:sz w:val="22"/>
          <w:szCs w:val="22"/>
        </w:rPr>
        <w:t>Behavior</w:t>
      </w:r>
      <w:proofErr w:type="spellEnd"/>
      <w:r w:rsidRPr="002D46FE">
        <w:rPr>
          <w:rFonts w:ascii="Arial" w:hAnsi="Arial" w:cs="Arial"/>
          <w:sz w:val="22"/>
          <w:szCs w:val="22"/>
        </w:rPr>
        <w:t xml:space="preserve"> Therapy.</w:t>
      </w:r>
    </w:p>
    <w:p w14:paraId="3E6A19A1" w14:textId="282ED557" w:rsidR="00635087" w:rsidRPr="002D46FE" w:rsidRDefault="00635087" w:rsidP="00635087">
      <w:pPr>
        <w:spacing w:before="100" w:beforeAutospacing="1" w:after="100" w:afterAutospacing="1"/>
        <w:rPr>
          <w:rFonts w:ascii="Arial" w:hAnsi="Arial" w:cs="Arial"/>
          <w:sz w:val="22"/>
          <w:szCs w:val="22"/>
        </w:rPr>
      </w:pPr>
      <w:r w:rsidRPr="002D46FE">
        <w:rPr>
          <w:rFonts w:ascii="Arial" w:hAnsi="Arial" w:cs="Arial"/>
          <w:sz w:val="22"/>
          <w:szCs w:val="22"/>
        </w:rPr>
        <w:t xml:space="preserve">Bahr, M. W., &amp; </w:t>
      </w:r>
      <w:proofErr w:type="spellStart"/>
      <w:r w:rsidRPr="002D46FE">
        <w:rPr>
          <w:rFonts w:ascii="Arial" w:hAnsi="Arial" w:cs="Arial"/>
          <w:sz w:val="22"/>
          <w:szCs w:val="22"/>
        </w:rPr>
        <w:t>Kovaleski</w:t>
      </w:r>
      <w:proofErr w:type="spellEnd"/>
      <w:r w:rsidRPr="002D46FE">
        <w:rPr>
          <w:rFonts w:ascii="Arial" w:hAnsi="Arial" w:cs="Arial"/>
          <w:sz w:val="22"/>
          <w:szCs w:val="22"/>
        </w:rPr>
        <w:t xml:space="preserve">, J. F. (2006). The need for problem-solving teams: Introduction to the special issue. </w:t>
      </w:r>
      <w:r w:rsidRPr="002D46FE">
        <w:rPr>
          <w:rFonts w:ascii="Arial" w:hAnsi="Arial" w:cs="Arial"/>
          <w:i/>
          <w:iCs/>
          <w:sz w:val="22"/>
          <w:szCs w:val="22"/>
        </w:rPr>
        <w:t>Remedial and Special Education</w:t>
      </w:r>
      <w:r w:rsidRPr="002D46FE">
        <w:rPr>
          <w:rFonts w:ascii="Arial" w:hAnsi="Arial" w:cs="Arial"/>
          <w:sz w:val="22"/>
          <w:szCs w:val="22"/>
        </w:rPr>
        <w:t xml:space="preserve">. </w:t>
      </w:r>
    </w:p>
    <w:p w14:paraId="03B9B786" w14:textId="77777777" w:rsidR="00FC36F9" w:rsidRPr="002D46FE" w:rsidRDefault="00635087" w:rsidP="00635087">
      <w:pPr>
        <w:spacing w:before="100" w:beforeAutospacing="1" w:after="100" w:afterAutospacing="1"/>
        <w:rPr>
          <w:rFonts w:ascii="Arial" w:hAnsi="Arial" w:cs="Arial"/>
          <w:sz w:val="22"/>
          <w:szCs w:val="22"/>
        </w:rPr>
      </w:pPr>
      <w:proofErr w:type="spellStart"/>
      <w:r w:rsidRPr="002D46FE">
        <w:rPr>
          <w:rFonts w:ascii="Arial" w:hAnsi="Arial" w:cs="Arial"/>
          <w:sz w:val="22"/>
          <w:szCs w:val="22"/>
        </w:rPr>
        <w:t>Batsche</w:t>
      </w:r>
      <w:proofErr w:type="spellEnd"/>
      <w:r w:rsidRPr="002D46FE">
        <w:rPr>
          <w:rFonts w:ascii="Arial" w:hAnsi="Arial" w:cs="Arial"/>
          <w:sz w:val="22"/>
          <w:szCs w:val="22"/>
        </w:rPr>
        <w:t>, G. M., Curtis, M. J., Dorman, C., Castillo, J. M., &amp; Porter, L. J. (2007). The Florida problem-solving/response to intervention model: Implementing a st</w:t>
      </w:r>
      <w:r w:rsidR="00FC36F9" w:rsidRPr="002D46FE">
        <w:rPr>
          <w:rFonts w:ascii="Arial" w:hAnsi="Arial" w:cs="Arial"/>
          <w:sz w:val="22"/>
          <w:szCs w:val="22"/>
        </w:rPr>
        <w:t>r</w:t>
      </w:r>
      <w:r w:rsidRPr="002D46FE">
        <w:rPr>
          <w:rFonts w:ascii="Arial" w:hAnsi="Arial" w:cs="Arial"/>
          <w:sz w:val="22"/>
          <w:szCs w:val="22"/>
        </w:rPr>
        <w:t>ate</w:t>
      </w:r>
      <w:r w:rsidR="00FC36F9" w:rsidRPr="002D46FE">
        <w:rPr>
          <w:rFonts w:ascii="Arial" w:hAnsi="Arial" w:cs="Arial"/>
          <w:sz w:val="22"/>
          <w:szCs w:val="22"/>
        </w:rPr>
        <w:t xml:space="preserve">gy </w:t>
      </w:r>
      <w:r w:rsidRPr="002D46FE">
        <w:rPr>
          <w:rFonts w:ascii="Arial" w:hAnsi="Arial" w:cs="Arial"/>
          <w:sz w:val="22"/>
          <w:szCs w:val="22"/>
        </w:rPr>
        <w:t xml:space="preserve">initiative. </w:t>
      </w:r>
    </w:p>
    <w:p w14:paraId="4EF9FAAF" w14:textId="697102F0" w:rsidR="00635087" w:rsidRPr="002D46FE" w:rsidRDefault="00635087" w:rsidP="00635087">
      <w:pPr>
        <w:spacing w:before="100" w:beforeAutospacing="1" w:after="100" w:afterAutospacing="1"/>
        <w:rPr>
          <w:rFonts w:ascii="Arial" w:hAnsi="Arial" w:cs="Arial"/>
          <w:sz w:val="22"/>
          <w:szCs w:val="22"/>
        </w:rPr>
      </w:pPr>
      <w:proofErr w:type="spellStart"/>
      <w:r w:rsidRPr="002D46FE">
        <w:rPr>
          <w:rFonts w:ascii="Arial" w:hAnsi="Arial" w:cs="Arial"/>
          <w:sz w:val="22"/>
          <w:szCs w:val="22"/>
        </w:rPr>
        <w:t>Deno</w:t>
      </w:r>
      <w:proofErr w:type="spellEnd"/>
      <w:r w:rsidRPr="002D46FE">
        <w:rPr>
          <w:rFonts w:ascii="Arial" w:hAnsi="Arial" w:cs="Arial"/>
          <w:sz w:val="22"/>
          <w:szCs w:val="22"/>
        </w:rPr>
        <w:t>, S. L.(2005). Problem-solving assessment. In R. Brown-</w:t>
      </w:r>
      <w:proofErr w:type="spellStart"/>
      <w:r w:rsidRPr="002D46FE">
        <w:rPr>
          <w:rFonts w:ascii="Arial" w:hAnsi="Arial" w:cs="Arial"/>
          <w:sz w:val="22"/>
          <w:szCs w:val="22"/>
        </w:rPr>
        <w:t>Chidsey</w:t>
      </w:r>
      <w:proofErr w:type="spellEnd"/>
      <w:r w:rsidRPr="002D46FE">
        <w:rPr>
          <w:rFonts w:ascii="Arial" w:hAnsi="Arial" w:cs="Arial"/>
          <w:sz w:val="22"/>
          <w:szCs w:val="22"/>
        </w:rPr>
        <w:t xml:space="preserve"> (Ed.), </w:t>
      </w:r>
      <w:r w:rsidRPr="002D46FE">
        <w:rPr>
          <w:rFonts w:ascii="Arial" w:hAnsi="Arial" w:cs="Arial"/>
          <w:i/>
          <w:iCs/>
          <w:sz w:val="22"/>
          <w:szCs w:val="22"/>
        </w:rPr>
        <w:t>Assessment for intervention: A problem-solving approach</w:t>
      </w:r>
      <w:r w:rsidRPr="002D46FE">
        <w:rPr>
          <w:rFonts w:ascii="Arial" w:hAnsi="Arial" w:cs="Arial"/>
          <w:sz w:val="22"/>
          <w:szCs w:val="22"/>
        </w:rPr>
        <w:t xml:space="preserve">. New York: Guilford Press. </w:t>
      </w:r>
    </w:p>
    <w:p w14:paraId="6D8E3C47" w14:textId="6D856C58" w:rsidR="00635087" w:rsidRPr="002D46FE" w:rsidRDefault="00635087" w:rsidP="00635087">
      <w:pPr>
        <w:shd w:val="clear" w:color="auto" w:fill="FFFFFF"/>
        <w:spacing w:before="100" w:beforeAutospacing="1" w:after="100" w:afterAutospacing="1"/>
        <w:rPr>
          <w:rFonts w:ascii="Arial" w:hAnsi="Arial" w:cs="Arial"/>
          <w:sz w:val="22"/>
          <w:szCs w:val="22"/>
        </w:rPr>
      </w:pPr>
      <w:r w:rsidRPr="002D46FE">
        <w:rPr>
          <w:rFonts w:ascii="Arial" w:hAnsi="Arial" w:cs="Arial"/>
          <w:sz w:val="22"/>
          <w:szCs w:val="22"/>
        </w:rPr>
        <w:t xml:space="preserve">Bransford, J. and S. Stein. </w:t>
      </w:r>
      <w:r w:rsidR="00FC36F9" w:rsidRPr="002D46FE">
        <w:rPr>
          <w:rFonts w:ascii="Arial" w:hAnsi="Arial" w:cs="Arial"/>
          <w:sz w:val="22"/>
          <w:szCs w:val="22"/>
        </w:rPr>
        <w:t>(</w:t>
      </w:r>
      <w:r w:rsidRPr="002D46FE">
        <w:rPr>
          <w:rFonts w:ascii="Arial" w:hAnsi="Arial" w:cs="Arial"/>
          <w:sz w:val="22"/>
          <w:szCs w:val="22"/>
        </w:rPr>
        <w:t>1993</w:t>
      </w:r>
      <w:r w:rsidR="00FC36F9" w:rsidRPr="002D46FE">
        <w:rPr>
          <w:rFonts w:ascii="Arial" w:hAnsi="Arial" w:cs="Arial"/>
          <w:sz w:val="22"/>
          <w:szCs w:val="22"/>
        </w:rPr>
        <w:t>)</w:t>
      </w:r>
      <w:r w:rsidRPr="002D46FE">
        <w:rPr>
          <w:rFonts w:ascii="Arial" w:hAnsi="Arial" w:cs="Arial"/>
          <w:sz w:val="22"/>
          <w:szCs w:val="22"/>
        </w:rPr>
        <w:t xml:space="preserve">. The Ideal Problem Solver (Second Edition). New York: W.H. Freeman and Company. </w:t>
      </w:r>
    </w:p>
    <w:p w14:paraId="21241140" w14:textId="78CC177E" w:rsidR="00635087" w:rsidRPr="002D46FE" w:rsidRDefault="00635087" w:rsidP="00635087">
      <w:pPr>
        <w:shd w:val="clear" w:color="auto" w:fill="FFFFFF"/>
        <w:spacing w:before="100" w:beforeAutospacing="1" w:after="100" w:afterAutospacing="1"/>
        <w:rPr>
          <w:rFonts w:ascii="Arial" w:hAnsi="Arial" w:cs="Arial"/>
          <w:sz w:val="22"/>
          <w:szCs w:val="22"/>
        </w:rPr>
      </w:pPr>
      <w:r w:rsidRPr="002D46FE">
        <w:rPr>
          <w:rFonts w:ascii="Arial" w:hAnsi="Arial" w:cs="Arial"/>
          <w:sz w:val="22"/>
          <w:szCs w:val="22"/>
        </w:rPr>
        <w:t xml:space="preserve">Cox, G. </w:t>
      </w:r>
      <w:r w:rsidR="00FC36F9" w:rsidRPr="002D46FE">
        <w:rPr>
          <w:rFonts w:ascii="Arial" w:hAnsi="Arial" w:cs="Arial"/>
          <w:sz w:val="22"/>
          <w:szCs w:val="22"/>
        </w:rPr>
        <w:t>(</w:t>
      </w:r>
      <w:r w:rsidRPr="002D46FE">
        <w:rPr>
          <w:rFonts w:ascii="Arial" w:hAnsi="Arial" w:cs="Arial"/>
          <w:sz w:val="22"/>
          <w:szCs w:val="22"/>
        </w:rPr>
        <w:t>1995</w:t>
      </w:r>
      <w:r w:rsidR="00FC36F9" w:rsidRPr="002D46FE">
        <w:rPr>
          <w:rFonts w:ascii="Arial" w:hAnsi="Arial" w:cs="Arial"/>
          <w:sz w:val="22"/>
          <w:szCs w:val="22"/>
        </w:rPr>
        <w:t>)</w:t>
      </w:r>
      <w:r w:rsidRPr="002D46FE">
        <w:rPr>
          <w:rFonts w:ascii="Arial" w:hAnsi="Arial" w:cs="Arial"/>
          <w:sz w:val="22"/>
          <w:szCs w:val="22"/>
        </w:rPr>
        <w:t xml:space="preserve">. Solve That Problem—A Practical Guide to Solving Business Problems. London: Pitman Publishing/The Institute of Management. </w:t>
      </w:r>
    </w:p>
    <w:p w14:paraId="55FC0590" w14:textId="77777777" w:rsidR="00DA58AC" w:rsidRPr="002D46FE" w:rsidRDefault="00635087" w:rsidP="00635087">
      <w:pPr>
        <w:shd w:val="clear" w:color="auto" w:fill="FFFFFF"/>
        <w:spacing w:before="100" w:beforeAutospacing="1" w:after="100" w:afterAutospacing="1"/>
        <w:rPr>
          <w:rFonts w:ascii="Arial" w:hAnsi="Arial" w:cs="Arial"/>
          <w:sz w:val="22"/>
          <w:szCs w:val="22"/>
        </w:rPr>
      </w:pPr>
      <w:r w:rsidRPr="002D46FE">
        <w:rPr>
          <w:rFonts w:ascii="Arial" w:hAnsi="Arial" w:cs="Arial"/>
          <w:sz w:val="22"/>
          <w:szCs w:val="22"/>
        </w:rPr>
        <w:t xml:space="preserve">De Bono, E. </w:t>
      </w:r>
      <w:r w:rsidR="00FC36F9" w:rsidRPr="002D46FE">
        <w:rPr>
          <w:rFonts w:ascii="Arial" w:hAnsi="Arial" w:cs="Arial"/>
          <w:sz w:val="22"/>
          <w:szCs w:val="22"/>
        </w:rPr>
        <w:t>(</w:t>
      </w:r>
      <w:r w:rsidRPr="002D46FE">
        <w:rPr>
          <w:rFonts w:ascii="Arial" w:hAnsi="Arial" w:cs="Arial"/>
          <w:sz w:val="22"/>
          <w:szCs w:val="22"/>
        </w:rPr>
        <w:t>1986</w:t>
      </w:r>
      <w:r w:rsidR="00FC36F9" w:rsidRPr="002D46FE">
        <w:rPr>
          <w:rFonts w:ascii="Arial" w:hAnsi="Arial" w:cs="Arial"/>
          <w:sz w:val="22"/>
          <w:szCs w:val="22"/>
        </w:rPr>
        <w:t>)</w:t>
      </w:r>
      <w:r w:rsidRPr="002D46FE">
        <w:rPr>
          <w:rFonts w:ascii="Arial" w:hAnsi="Arial" w:cs="Arial"/>
          <w:sz w:val="22"/>
          <w:szCs w:val="22"/>
        </w:rPr>
        <w:t>. Six Thinking Hats. London: Viking.</w:t>
      </w:r>
    </w:p>
    <w:p w14:paraId="7FB67E8A" w14:textId="6111E5FC" w:rsidR="00635087" w:rsidRPr="002D46FE" w:rsidRDefault="00635087" w:rsidP="00635087">
      <w:pPr>
        <w:shd w:val="clear" w:color="auto" w:fill="FFFFFF"/>
        <w:spacing w:before="100" w:beforeAutospacing="1" w:after="100" w:afterAutospacing="1"/>
        <w:rPr>
          <w:rFonts w:ascii="Arial" w:hAnsi="Arial" w:cs="Arial"/>
          <w:sz w:val="22"/>
          <w:szCs w:val="22"/>
        </w:rPr>
      </w:pPr>
      <w:r w:rsidRPr="002D46FE">
        <w:rPr>
          <w:rFonts w:ascii="Arial" w:hAnsi="Arial" w:cs="Arial"/>
          <w:sz w:val="22"/>
          <w:szCs w:val="22"/>
        </w:rPr>
        <w:br/>
        <w:t xml:space="preserve">Koch, Richard, </w:t>
      </w:r>
      <w:r w:rsidR="00DA58AC" w:rsidRPr="002D46FE">
        <w:rPr>
          <w:rFonts w:ascii="Arial" w:hAnsi="Arial" w:cs="Arial"/>
          <w:sz w:val="22"/>
          <w:szCs w:val="22"/>
        </w:rPr>
        <w:t>(</w:t>
      </w:r>
      <w:r w:rsidRPr="002D46FE">
        <w:rPr>
          <w:rFonts w:ascii="Arial" w:hAnsi="Arial" w:cs="Arial"/>
          <w:sz w:val="22"/>
          <w:szCs w:val="22"/>
        </w:rPr>
        <w:t>1997</w:t>
      </w:r>
      <w:r w:rsidR="00DA58AC" w:rsidRPr="002D46FE">
        <w:rPr>
          <w:rFonts w:ascii="Arial" w:hAnsi="Arial" w:cs="Arial"/>
          <w:sz w:val="22"/>
          <w:szCs w:val="22"/>
        </w:rPr>
        <w:t>)</w:t>
      </w:r>
      <w:r w:rsidRPr="002D46FE">
        <w:rPr>
          <w:rFonts w:ascii="Arial" w:hAnsi="Arial" w:cs="Arial"/>
          <w:sz w:val="22"/>
          <w:szCs w:val="22"/>
        </w:rPr>
        <w:t>. The 80/20 Principle. London: Nicholas Brearley Publishing.</w:t>
      </w:r>
      <w:r w:rsidRPr="002D46FE">
        <w:rPr>
          <w:rFonts w:ascii="Arial" w:hAnsi="Arial" w:cs="Arial"/>
          <w:sz w:val="22"/>
          <w:szCs w:val="22"/>
        </w:rPr>
        <w:br/>
        <w:t xml:space="preserve">Stevens, M. 1996. How to Be a Better Problem Solver. London: Kogan Page/The Industrial Society. </w:t>
      </w:r>
    </w:p>
    <w:p w14:paraId="05DD8E2C" w14:textId="77777777" w:rsidR="00036A4B" w:rsidRPr="002D46FE" w:rsidRDefault="00036A4B" w:rsidP="0039345F">
      <w:pPr>
        <w:rPr>
          <w:rFonts w:ascii="Arial" w:hAnsi="Arial" w:cs="Arial"/>
          <w:sz w:val="22"/>
          <w:szCs w:val="22"/>
        </w:rPr>
      </w:pPr>
    </w:p>
    <w:p w14:paraId="297DFE74" w14:textId="77777777" w:rsidR="00A42685" w:rsidRPr="002D46FE" w:rsidRDefault="00A42685" w:rsidP="00FC3CA2">
      <w:pPr>
        <w:pStyle w:val="trt0xe"/>
        <w:spacing w:before="0" w:beforeAutospacing="0" w:after="60" w:afterAutospacing="0"/>
        <w:rPr>
          <w:rFonts w:ascii="Arial" w:hAnsi="Arial" w:cs="Arial"/>
          <w:color w:val="202124"/>
          <w:sz w:val="22"/>
          <w:szCs w:val="22"/>
        </w:rPr>
      </w:pPr>
    </w:p>
    <w:p w14:paraId="0FEE93BB" w14:textId="14B6282C" w:rsidR="00C14CD2" w:rsidRPr="002D46FE" w:rsidRDefault="00C14CD2" w:rsidP="00C14CD2">
      <w:pPr>
        <w:pStyle w:val="NormalWeb"/>
        <w:ind w:left="720"/>
        <w:rPr>
          <w:rFonts w:ascii="Arial" w:hAnsi="Arial" w:cs="Arial"/>
          <w:sz w:val="22"/>
          <w:szCs w:val="22"/>
        </w:rPr>
      </w:pPr>
    </w:p>
    <w:p w14:paraId="2B2FEEE3" w14:textId="77777777" w:rsidR="00036A4B" w:rsidRPr="002D46FE" w:rsidRDefault="00036A4B" w:rsidP="00C14CD2">
      <w:pPr>
        <w:pStyle w:val="NormalWeb"/>
        <w:ind w:left="720"/>
        <w:rPr>
          <w:rFonts w:ascii="Arial" w:hAnsi="Arial" w:cs="Arial"/>
          <w:sz w:val="22"/>
          <w:szCs w:val="22"/>
        </w:rPr>
      </w:pPr>
    </w:p>
    <w:p w14:paraId="03617968" w14:textId="7C9D98E7" w:rsidR="00AA7341" w:rsidRPr="002D46FE" w:rsidRDefault="00AA7341" w:rsidP="00F56596">
      <w:pPr>
        <w:rPr>
          <w:rFonts w:ascii="Arial" w:hAnsi="Arial" w:cs="Arial"/>
          <w:sz w:val="22"/>
          <w:szCs w:val="22"/>
          <w:lang w:val="en-CA"/>
        </w:rPr>
      </w:pPr>
    </w:p>
    <w:sectPr w:rsidR="00AA7341" w:rsidRPr="002D46FE" w:rsidSect="0048123A">
      <w:footerReference w:type="even" r:id="rId8"/>
      <w:footerReference w:type="default" r:id="rId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299195" w14:textId="77777777" w:rsidR="002130E3" w:rsidRDefault="002130E3" w:rsidP="006269E5">
      <w:r>
        <w:separator/>
      </w:r>
    </w:p>
  </w:endnote>
  <w:endnote w:type="continuationSeparator" w:id="0">
    <w:p w14:paraId="0F3483D0" w14:textId="77777777" w:rsidR="002130E3" w:rsidRDefault="002130E3" w:rsidP="006269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1610773"/>
      <w:docPartObj>
        <w:docPartGallery w:val="Page Numbers (Bottom of Page)"/>
        <w:docPartUnique/>
      </w:docPartObj>
    </w:sdtPr>
    <w:sdtContent>
      <w:p w14:paraId="2D4F9CB3" w14:textId="14F34631" w:rsidR="0048123A" w:rsidRDefault="0048123A" w:rsidP="00225B7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8D6B06" w14:textId="77777777" w:rsidR="0048123A" w:rsidRDefault="004812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0163734"/>
      <w:docPartObj>
        <w:docPartGallery w:val="Page Numbers (Bottom of Page)"/>
        <w:docPartUnique/>
      </w:docPartObj>
    </w:sdtPr>
    <w:sdtContent>
      <w:p w14:paraId="5C24D333" w14:textId="23E455FF" w:rsidR="0048123A" w:rsidRDefault="0048123A" w:rsidP="00225B7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E35AF1" w14:textId="77777777" w:rsidR="0048123A" w:rsidRDefault="004812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2601CE" w14:textId="77777777" w:rsidR="002130E3" w:rsidRDefault="002130E3" w:rsidP="006269E5">
      <w:r>
        <w:separator/>
      </w:r>
    </w:p>
  </w:footnote>
  <w:footnote w:type="continuationSeparator" w:id="0">
    <w:p w14:paraId="592048B3" w14:textId="77777777" w:rsidR="002130E3" w:rsidRDefault="002130E3" w:rsidP="006269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B5180"/>
    <w:multiLevelType w:val="hybridMultilevel"/>
    <w:tmpl w:val="8E40A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F5195F"/>
    <w:multiLevelType w:val="multilevel"/>
    <w:tmpl w:val="E9D42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AB501B"/>
    <w:multiLevelType w:val="hybridMultilevel"/>
    <w:tmpl w:val="E36646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223612A"/>
    <w:multiLevelType w:val="hybridMultilevel"/>
    <w:tmpl w:val="8C983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DA1E8C"/>
    <w:multiLevelType w:val="multilevel"/>
    <w:tmpl w:val="405C5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5E4343"/>
    <w:multiLevelType w:val="hybridMultilevel"/>
    <w:tmpl w:val="4A0872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813D7A"/>
    <w:multiLevelType w:val="hybridMultilevel"/>
    <w:tmpl w:val="5718923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445545E8"/>
    <w:multiLevelType w:val="hybridMultilevel"/>
    <w:tmpl w:val="195EA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F63109"/>
    <w:multiLevelType w:val="multilevel"/>
    <w:tmpl w:val="E7C06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86A443B"/>
    <w:multiLevelType w:val="hybridMultilevel"/>
    <w:tmpl w:val="7ADCB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9FC16AC"/>
    <w:multiLevelType w:val="hybridMultilevel"/>
    <w:tmpl w:val="F3021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4C6173"/>
    <w:multiLevelType w:val="hybridMultilevel"/>
    <w:tmpl w:val="A2565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B38395A"/>
    <w:multiLevelType w:val="hybridMultilevel"/>
    <w:tmpl w:val="04047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4A30CCE"/>
    <w:multiLevelType w:val="hybridMultilevel"/>
    <w:tmpl w:val="D096AF34"/>
    <w:lvl w:ilvl="0" w:tplc="04090001">
      <w:start w:val="1"/>
      <w:numFmt w:val="bullet"/>
      <w:lvlText w:val=""/>
      <w:lvlJc w:val="left"/>
      <w:pPr>
        <w:ind w:left="3976" w:hanging="360"/>
      </w:pPr>
      <w:rPr>
        <w:rFonts w:ascii="Symbol" w:hAnsi="Symbol" w:hint="default"/>
      </w:rPr>
    </w:lvl>
    <w:lvl w:ilvl="1" w:tplc="04090003" w:tentative="1">
      <w:start w:val="1"/>
      <w:numFmt w:val="bullet"/>
      <w:lvlText w:val="o"/>
      <w:lvlJc w:val="left"/>
      <w:pPr>
        <w:ind w:left="4696" w:hanging="360"/>
      </w:pPr>
      <w:rPr>
        <w:rFonts w:ascii="Courier New" w:hAnsi="Courier New" w:cs="Courier New" w:hint="default"/>
      </w:rPr>
    </w:lvl>
    <w:lvl w:ilvl="2" w:tplc="04090005" w:tentative="1">
      <w:start w:val="1"/>
      <w:numFmt w:val="bullet"/>
      <w:lvlText w:val=""/>
      <w:lvlJc w:val="left"/>
      <w:pPr>
        <w:ind w:left="5416" w:hanging="360"/>
      </w:pPr>
      <w:rPr>
        <w:rFonts w:ascii="Wingdings" w:hAnsi="Wingdings" w:hint="default"/>
      </w:rPr>
    </w:lvl>
    <w:lvl w:ilvl="3" w:tplc="04090001" w:tentative="1">
      <w:start w:val="1"/>
      <w:numFmt w:val="bullet"/>
      <w:lvlText w:val=""/>
      <w:lvlJc w:val="left"/>
      <w:pPr>
        <w:ind w:left="6136" w:hanging="360"/>
      </w:pPr>
      <w:rPr>
        <w:rFonts w:ascii="Symbol" w:hAnsi="Symbol" w:hint="default"/>
      </w:rPr>
    </w:lvl>
    <w:lvl w:ilvl="4" w:tplc="04090003" w:tentative="1">
      <w:start w:val="1"/>
      <w:numFmt w:val="bullet"/>
      <w:lvlText w:val="o"/>
      <w:lvlJc w:val="left"/>
      <w:pPr>
        <w:ind w:left="6856" w:hanging="360"/>
      </w:pPr>
      <w:rPr>
        <w:rFonts w:ascii="Courier New" w:hAnsi="Courier New" w:cs="Courier New" w:hint="default"/>
      </w:rPr>
    </w:lvl>
    <w:lvl w:ilvl="5" w:tplc="04090005" w:tentative="1">
      <w:start w:val="1"/>
      <w:numFmt w:val="bullet"/>
      <w:lvlText w:val=""/>
      <w:lvlJc w:val="left"/>
      <w:pPr>
        <w:ind w:left="7576" w:hanging="360"/>
      </w:pPr>
      <w:rPr>
        <w:rFonts w:ascii="Wingdings" w:hAnsi="Wingdings" w:hint="default"/>
      </w:rPr>
    </w:lvl>
    <w:lvl w:ilvl="6" w:tplc="04090001" w:tentative="1">
      <w:start w:val="1"/>
      <w:numFmt w:val="bullet"/>
      <w:lvlText w:val=""/>
      <w:lvlJc w:val="left"/>
      <w:pPr>
        <w:ind w:left="8296" w:hanging="360"/>
      </w:pPr>
      <w:rPr>
        <w:rFonts w:ascii="Symbol" w:hAnsi="Symbol" w:hint="default"/>
      </w:rPr>
    </w:lvl>
    <w:lvl w:ilvl="7" w:tplc="04090003" w:tentative="1">
      <w:start w:val="1"/>
      <w:numFmt w:val="bullet"/>
      <w:lvlText w:val="o"/>
      <w:lvlJc w:val="left"/>
      <w:pPr>
        <w:ind w:left="9016" w:hanging="360"/>
      </w:pPr>
      <w:rPr>
        <w:rFonts w:ascii="Courier New" w:hAnsi="Courier New" w:cs="Courier New" w:hint="default"/>
      </w:rPr>
    </w:lvl>
    <w:lvl w:ilvl="8" w:tplc="04090005" w:tentative="1">
      <w:start w:val="1"/>
      <w:numFmt w:val="bullet"/>
      <w:lvlText w:val=""/>
      <w:lvlJc w:val="left"/>
      <w:pPr>
        <w:ind w:left="9736" w:hanging="360"/>
      </w:pPr>
      <w:rPr>
        <w:rFonts w:ascii="Wingdings" w:hAnsi="Wingdings" w:hint="default"/>
      </w:rPr>
    </w:lvl>
  </w:abstractNum>
  <w:abstractNum w:abstractNumId="14" w15:restartNumberingAfterBreak="0">
    <w:nsid w:val="711210FD"/>
    <w:multiLevelType w:val="multilevel"/>
    <w:tmpl w:val="E2B01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13A0AA7"/>
    <w:multiLevelType w:val="hybridMultilevel"/>
    <w:tmpl w:val="ACF00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68E796F"/>
    <w:multiLevelType w:val="hybridMultilevel"/>
    <w:tmpl w:val="DA28E352"/>
    <w:lvl w:ilvl="0" w:tplc="04090001">
      <w:start w:val="1"/>
      <w:numFmt w:val="bullet"/>
      <w:lvlText w:val=""/>
      <w:lvlJc w:val="left"/>
      <w:pPr>
        <w:ind w:left="4879" w:hanging="360"/>
      </w:pPr>
      <w:rPr>
        <w:rFonts w:ascii="Symbol" w:hAnsi="Symbol" w:hint="default"/>
      </w:rPr>
    </w:lvl>
    <w:lvl w:ilvl="1" w:tplc="04090003" w:tentative="1">
      <w:start w:val="1"/>
      <w:numFmt w:val="bullet"/>
      <w:lvlText w:val="o"/>
      <w:lvlJc w:val="left"/>
      <w:pPr>
        <w:ind w:left="5599" w:hanging="360"/>
      </w:pPr>
      <w:rPr>
        <w:rFonts w:ascii="Courier New" w:hAnsi="Courier New" w:cs="Courier New" w:hint="default"/>
      </w:rPr>
    </w:lvl>
    <w:lvl w:ilvl="2" w:tplc="04090005" w:tentative="1">
      <w:start w:val="1"/>
      <w:numFmt w:val="bullet"/>
      <w:lvlText w:val=""/>
      <w:lvlJc w:val="left"/>
      <w:pPr>
        <w:ind w:left="6319" w:hanging="360"/>
      </w:pPr>
      <w:rPr>
        <w:rFonts w:ascii="Wingdings" w:hAnsi="Wingdings" w:hint="default"/>
      </w:rPr>
    </w:lvl>
    <w:lvl w:ilvl="3" w:tplc="04090001" w:tentative="1">
      <w:start w:val="1"/>
      <w:numFmt w:val="bullet"/>
      <w:lvlText w:val=""/>
      <w:lvlJc w:val="left"/>
      <w:pPr>
        <w:ind w:left="7039" w:hanging="360"/>
      </w:pPr>
      <w:rPr>
        <w:rFonts w:ascii="Symbol" w:hAnsi="Symbol" w:hint="default"/>
      </w:rPr>
    </w:lvl>
    <w:lvl w:ilvl="4" w:tplc="04090003" w:tentative="1">
      <w:start w:val="1"/>
      <w:numFmt w:val="bullet"/>
      <w:lvlText w:val="o"/>
      <w:lvlJc w:val="left"/>
      <w:pPr>
        <w:ind w:left="7759" w:hanging="360"/>
      </w:pPr>
      <w:rPr>
        <w:rFonts w:ascii="Courier New" w:hAnsi="Courier New" w:cs="Courier New" w:hint="default"/>
      </w:rPr>
    </w:lvl>
    <w:lvl w:ilvl="5" w:tplc="04090005" w:tentative="1">
      <w:start w:val="1"/>
      <w:numFmt w:val="bullet"/>
      <w:lvlText w:val=""/>
      <w:lvlJc w:val="left"/>
      <w:pPr>
        <w:ind w:left="8479" w:hanging="360"/>
      </w:pPr>
      <w:rPr>
        <w:rFonts w:ascii="Wingdings" w:hAnsi="Wingdings" w:hint="default"/>
      </w:rPr>
    </w:lvl>
    <w:lvl w:ilvl="6" w:tplc="04090001" w:tentative="1">
      <w:start w:val="1"/>
      <w:numFmt w:val="bullet"/>
      <w:lvlText w:val=""/>
      <w:lvlJc w:val="left"/>
      <w:pPr>
        <w:ind w:left="9199" w:hanging="360"/>
      </w:pPr>
      <w:rPr>
        <w:rFonts w:ascii="Symbol" w:hAnsi="Symbol" w:hint="default"/>
      </w:rPr>
    </w:lvl>
    <w:lvl w:ilvl="7" w:tplc="04090003" w:tentative="1">
      <w:start w:val="1"/>
      <w:numFmt w:val="bullet"/>
      <w:lvlText w:val="o"/>
      <w:lvlJc w:val="left"/>
      <w:pPr>
        <w:ind w:left="9919" w:hanging="360"/>
      </w:pPr>
      <w:rPr>
        <w:rFonts w:ascii="Courier New" w:hAnsi="Courier New" w:cs="Courier New" w:hint="default"/>
      </w:rPr>
    </w:lvl>
    <w:lvl w:ilvl="8" w:tplc="04090005" w:tentative="1">
      <w:start w:val="1"/>
      <w:numFmt w:val="bullet"/>
      <w:lvlText w:val=""/>
      <w:lvlJc w:val="left"/>
      <w:pPr>
        <w:ind w:left="10639" w:hanging="360"/>
      </w:pPr>
      <w:rPr>
        <w:rFonts w:ascii="Wingdings" w:hAnsi="Wingdings" w:hint="default"/>
      </w:rPr>
    </w:lvl>
  </w:abstractNum>
  <w:num w:numId="1">
    <w:abstractNumId w:val="14"/>
  </w:num>
  <w:num w:numId="2">
    <w:abstractNumId w:val="7"/>
  </w:num>
  <w:num w:numId="3">
    <w:abstractNumId w:val="6"/>
  </w:num>
  <w:num w:numId="4">
    <w:abstractNumId w:val="11"/>
  </w:num>
  <w:num w:numId="5">
    <w:abstractNumId w:val="3"/>
  </w:num>
  <w:num w:numId="6">
    <w:abstractNumId w:val="16"/>
  </w:num>
  <w:num w:numId="7">
    <w:abstractNumId w:val="13"/>
  </w:num>
  <w:num w:numId="8">
    <w:abstractNumId w:val="2"/>
  </w:num>
  <w:num w:numId="9">
    <w:abstractNumId w:val="15"/>
  </w:num>
  <w:num w:numId="10">
    <w:abstractNumId w:val="5"/>
  </w:num>
  <w:num w:numId="11">
    <w:abstractNumId w:val="1"/>
  </w:num>
  <w:num w:numId="12">
    <w:abstractNumId w:val="4"/>
  </w:num>
  <w:num w:numId="13">
    <w:abstractNumId w:val="8"/>
  </w:num>
  <w:num w:numId="14">
    <w:abstractNumId w:val="0"/>
  </w:num>
  <w:num w:numId="15">
    <w:abstractNumId w:val="12"/>
  </w:num>
  <w:num w:numId="16">
    <w:abstractNumId w:val="10"/>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72F"/>
    <w:rsid w:val="00036A4B"/>
    <w:rsid w:val="00093B8C"/>
    <w:rsid w:val="000A1543"/>
    <w:rsid w:val="00113389"/>
    <w:rsid w:val="00190C6B"/>
    <w:rsid w:val="001959E7"/>
    <w:rsid w:val="001A1233"/>
    <w:rsid w:val="001A71C2"/>
    <w:rsid w:val="001F372F"/>
    <w:rsid w:val="002130E3"/>
    <w:rsid w:val="00234496"/>
    <w:rsid w:val="002D46FE"/>
    <w:rsid w:val="00324106"/>
    <w:rsid w:val="00372227"/>
    <w:rsid w:val="00375663"/>
    <w:rsid w:val="003920DA"/>
    <w:rsid w:val="0039345F"/>
    <w:rsid w:val="003D4889"/>
    <w:rsid w:val="0048123A"/>
    <w:rsid w:val="004921F5"/>
    <w:rsid w:val="004C5F3F"/>
    <w:rsid w:val="004E4FCC"/>
    <w:rsid w:val="00552230"/>
    <w:rsid w:val="005D0726"/>
    <w:rsid w:val="006010B9"/>
    <w:rsid w:val="00611965"/>
    <w:rsid w:val="006269E5"/>
    <w:rsid w:val="00635087"/>
    <w:rsid w:val="00640708"/>
    <w:rsid w:val="00674ED2"/>
    <w:rsid w:val="006760EB"/>
    <w:rsid w:val="006A5769"/>
    <w:rsid w:val="006B4CFD"/>
    <w:rsid w:val="006F2FD0"/>
    <w:rsid w:val="006F3708"/>
    <w:rsid w:val="007321E1"/>
    <w:rsid w:val="00770BD6"/>
    <w:rsid w:val="007B5AF3"/>
    <w:rsid w:val="00896547"/>
    <w:rsid w:val="008B1819"/>
    <w:rsid w:val="008D641F"/>
    <w:rsid w:val="008F4C91"/>
    <w:rsid w:val="0090311D"/>
    <w:rsid w:val="00990B09"/>
    <w:rsid w:val="00993858"/>
    <w:rsid w:val="009D6CC6"/>
    <w:rsid w:val="00A42685"/>
    <w:rsid w:val="00A57D66"/>
    <w:rsid w:val="00A767E5"/>
    <w:rsid w:val="00A85CEE"/>
    <w:rsid w:val="00A957BA"/>
    <w:rsid w:val="00A957CC"/>
    <w:rsid w:val="00AA7341"/>
    <w:rsid w:val="00AD0C73"/>
    <w:rsid w:val="00B5586A"/>
    <w:rsid w:val="00B94B3D"/>
    <w:rsid w:val="00BC4F58"/>
    <w:rsid w:val="00BE1C87"/>
    <w:rsid w:val="00BE299C"/>
    <w:rsid w:val="00C050E4"/>
    <w:rsid w:val="00C14CD2"/>
    <w:rsid w:val="00C27E5F"/>
    <w:rsid w:val="00C82558"/>
    <w:rsid w:val="00C95D4D"/>
    <w:rsid w:val="00C961A1"/>
    <w:rsid w:val="00CD15D4"/>
    <w:rsid w:val="00CE471C"/>
    <w:rsid w:val="00D10EA4"/>
    <w:rsid w:val="00D17A19"/>
    <w:rsid w:val="00D23715"/>
    <w:rsid w:val="00D963FF"/>
    <w:rsid w:val="00DA58AC"/>
    <w:rsid w:val="00E33A62"/>
    <w:rsid w:val="00EC57CD"/>
    <w:rsid w:val="00ED483D"/>
    <w:rsid w:val="00F11A33"/>
    <w:rsid w:val="00F56596"/>
    <w:rsid w:val="00FA703C"/>
    <w:rsid w:val="00FB07DF"/>
    <w:rsid w:val="00FC36F9"/>
    <w:rsid w:val="00FC3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6AC408"/>
  <w15:chartTrackingRefBased/>
  <w15:docId w15:val="{8AD0A2D0-7224-BF44-9B1E-37332ADAF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14CD2"/>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F372F"/>
    <w:pPr>
      <w:spacing w:before="100" w:beforeAutospacing="1" w:after="100" w:afterAutospacing="1"/>
    </w:pPr>
  </w:style>
  <w:style w:type="paragraph" w:styleId="FootnoteText">
    <w:name w:val="footnote text"/>
    <w:basedOn w:val="Normal"/>
    <w:link w:val="FootnoteTextChar"/>
    <w:uiPriority w:val="99"/>
    <w:semiHidden/>
    <w:unhideWhenUsed/>
    <w:rsid w:val="006269E5"/>
    <w:rPr>
      <w:sz w:val="20"/>
      <w:szCs w:val="20"/>
    </w:rPr>
  </w:style>
  <w:style w:type="character" w:customStyle="1" w:styleId="FootnoteTextChar">
    <w:name w:val="Footnote Text Char"/>
    <w:basedOn w:val="DefaultParagraphFont"/>
    <w:link w:val="FootnoteText"/>
    <w:uiPriority w:val="99"/>
    <w:semiHidden/>
    <w:rsid w:val="006269E5"/>
    <w:rPr>
      <w:sz w:val="20"/>
      <w:szCs w:val="20"/>
    </w:rPr>
  </w:style>
  <w:style w:type="character" w:styleId="FootnoteReference">
    <w:name w:val="footnote reference"/>
    <w:basedOn w:val="DefaultParagraphFont"/>
    <w:uiPriority w:val="99"/>
    <w:semiHidden/>
    <w:unhideWhenUsed/>
    <w:rsid w:val="006269E5"/>
    <w:rPr>
      <w:vertAlign w:val="superscript"/>
    </w:rPr>
  </w:style>
  <w:style w:type="paragraph" w:styleId="Header">
    <w:name w:val="header"/>
    <w:basedOn w:val="Normal"/>
    <w:link w:val="HeaderChar"/>
    <w:uiPriority w:val="99"/>
    <w:unhideWhenUsed/>
    <w:rsid w:val="00611965"/>
    <w:pPr>
      <w:tabs>
        <w:tab w:val="center" w:pos="4680"/>
        <w:tab w:val="right" w:pos="9360"/>
      </w:tabs>
    </w:pPr>
  </w:style>
  <w:style w:type="character" w:customStyle="1" w:styleId="HeaderChar">
    <w:name w:val="Header Char"/>
    <w:basedOn w:val="DefaultParagraphFont"/>
    <w:link w:val="Header"/>
    <w:uiPriority w:val="99"/>
    <w:rsid w:val="00611965"/>
  </w:style>
  <w:style w:type="paragraph" w:styleId="Footer">
    <w:name w:val="footer"/>
    <w:basedOn w:val="Normal"/>
    <w:link w:val="FooterChar"/>
    <w:uiPriority w:val="99"/>
    <w:unhideWhenUsed/>
    <w:rsid w:val="00611965"/>
    <w:pPr>
      <w:tabs>
        <w:tab w:val="center" w:pos="4680"/>
        <w:tab w:val="right" w:pos="9360"/>
      </w:tabs>
    </w:pPr>
  </w:style>
  <w:style w:type="character" w:customStyle="1" w:styleId="FooterChar">
    <w:name w:val="Footer Char"/>
    <w:basedOn w:val="DefaultParagraphFont"/>
    <w:link w:val="Footer"/>
    <w:uiPriority w:val="99"/>
    <w:rsid w:val="00611965"/>
  </w:style>
  <w:style w:type="paragraph" w:styleId="ListParagraph">
    <w:name w:val="List Paragraph"/>
    <w:basedOn w:val="Normal"/>
    <w:uiPriority w:val="34"/>
    <w:qFormat/>
    <w:rsid w:val="001A1233"/>
    <w:pPr>
      <w:ind w:left="720"/>
      <w:contextualSpacing/>
    </w:pPr>
  </w:style>
  <w:style w:type="table" w:styleId="TableGrid">
    <w:name w:val="Table Grid"/>
    <w:basedOn w:val="TableNormal"/>
    <w:uiPriority w:val="39"/>
    <w:rsid w:val="00990B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90B09"/>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90B09"/>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2">
    <w:name w:val="Grid Table 1 Light Accent 2"/>
    <w:basedOn w:val="TableNormal"/>
    <w:uiPriority w:val="46"/>
    <w:rsid w:val="00990B09"/>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990B09"/>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2">
    <w:name w:val="Grid Table 2"/>
    <w:basedOn w:val="TableNormal"/>
    <w:uiPriority w:val="47"/>
    <w:rsid w:val="00990B09"/>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2">
    <w:name w:val="Grid Table 2 Accent 2"/>
    <w:basedOn w:val="TableNormal"/>
    <w:uiPriority w:val="47"/>
    <w:rsid w:val="00990B09"/>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47"/>
    <w:rsid w:val="00990B09"/>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trt0xe">
    <w:name w:val="trt0xe"/>
    <w:basedOn w:val="Normal"/>
    <w:rsid w:val="00FC3CA2"/>
    <w:pPr>
      <w:spacing w:before="100" w:beforeAutospacing="1" w:after="100" w:afterAutospacing="1"/>
    </w:pPr>
  </w:style>
  <w:style w:type="character" w:styleId="Strong">
    <w:name w:val="Strong"/>
    <w:basedOn w:val="DefaultParagraphFont"/>
    <w:uiPriority w:val="22"/>
    <w:qFormat/>
    <w:rsid w:val="00A42685"/>
    <w:rPr>
      <w:b/>
      <w:bCs/>
    </w:rPr>
  </w:style>
  <w:style w:type="character" w:customStyle="1" w:styleId="apple-converted-space">
    <w:name w:val="apple-converted-space"/>
    <w:basedOn w:val="DefaultParagraphFont"/>
    <w:rsid w:val="00A42685"/>
  </w:style>
  <w:style w:type="character" w:styleId="PageNumber">
    <w:name w:val="page number"/>
    <w:basedOn w:val="DefaultParagraphFont"/>
    <w:uiPriority w:val="99"/>
    <w:semiHidden/>
    <w:unhideWhenUsed/>
    <w:rsid w:val="004812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23538">
      <w:bodyDiv w:val="1"/>
      <w:marLeft w:val="0"/>
      <w:marRight w:val="0"/>
      <w:marTop w:val="0"/>
      <w:marBottom w:val="0"/>
      <w:divBdr>
        <w:top w:val="none" w:sz="0" w:space="0" w:color="auto"/>
        <w:left w:val="none" w:sz="0" w:space="0" w:color="auto"/>
        <w:bottom w:val="none" w:sz="0" w:space="0" w:color="auto"/>
        <w:right w:val="none" w:sz="0" w:space="0" w:color="auto"/>
      </w:divBdr>
    </w:div>
    <w:div w:id="52891251">
      <w:bodyDiv w:val="1"/>
      <w:marLeft w:val="0"/>
      <w:marRight w:val="0"/>
      <w:marTop w:val="0"/>
      <w:marBottom w:val="0"/>
      <w:divBdr>
        <w:top w:val="none" w:sz="0" w:space="0" w:color="auto"/>
        <w:left w:val="none" w:sz="0" w:space="0" w:color="auto"/>
        <w:bottom w:val="none" w:sz="0" w:space="0" w:color="auto"/>
        <w:right w:val="none" w:sz="0" w:space="0" w:color="auto"/>
      </w:divBdr>
      <w:divsChild>
        <w:div w:id="1450271901">
          <w:marLeft w:val="0"/>
          <w:marRight w:val="0"/>
          <w:marTop w:val="0"/>
          <w:marBottom w:val="0"/>
          <w:divBdr>
            <w:top w:val="none" w:sz="0" w:space="0" w:color="auto"/>
            <w:left w:val="none" w:sz="0" w:space="0" w:color="auto"/>
            <w:bottom w:val="none" w:sz="0" w:space="0" w:color="auto"/>
            <w:right w:val="none" w:sz="0" w:space="0" w:color="auto"/>
          </w:divBdr>
          <w:divsChild>
            <w:div w:id="251202536">
              <w:marLeft w:val="0"/>
              <w:marRight w:val="0"/>
              <w:marTop w:val="0"/>
              <w:marBottom w:val="0"/>
              <w:divBdr>
                <w:top w:val="none" w:sz="0" w:space="0" w:color="auto"/>
                <w:left w:val="none" w:sz="0" w:space="0" w:color="auto"/>
                <w:bottom w:val="none" w:sz="0" w:space="0" w:color="auto"/>
                <w:right w:val="none" w:sz="0" w:space="0" w:color="auto"/>
              </w:divBdr>
              <w:divsChild>
                <w:div w:id="56815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27488">
      <w:bodyDiv w:val="1"/>
      <w:marLeft w:val="0"/>
      <w:marRight w:val="0"/>
      <w:marTop w:val="0"/>
      <w:marBottom w:val="0"/>
      <w:divBdr>
        <w:top w:val="none" w:sz="0" w:space="0" w:color="auto"/>
        <w:left w:val="none" w:sz="0" w:space="0" w:color="auto"/>
        <w:bottom w:val="none" w:sz="0" w:space="0" w:color="auto"/>
        <w:right w:val="none" w:sz="0" w:space="0" w:color="auto"/>
      </w:divBdr>
      <w:divsChild>
        <w:div w:id="158231483">
          <w:marLeft w:val="0"/>
          <w:marRight w:val="0"/>
          <w:marTop w:val="0"/>
          <w:marBottom w:val="0"/>
          <w:divBdr>
            <w:top w:val="none" w:sz="0" w:space="0" w:color="auto"/>
            <w:left w:val="none" w:sz="0" w:space="0" w:color="auto"/>
            <w:bottom w:val="none" w:sz="0" w:space="0" w:color="auto"/>
            <w:right w:val="none" w:sz="0" w:space="0" w:color="auto"/>
          </w:divBdr>
          <w:divsChild>
            <w:div w:id="1795975175">
              <w:marLeft w:val="0"/>
              <w:marRight w:val="0"/>
              <w:marTop w:val="0"/>
              <w:marBottom w:val="0"/>
              <w:divBdr>
                <w:top w:val="none" w:sz="0" w:space="0" w:color="auto"/>
                <w:left w:val="none" w:sz="0" w:space="0" w:color="auto"/>
                <w:bottom w:val="none" w:sz="0" w:space="0" w:color="auto"/>
                <w:right w:val="none" w:sz="0" w:space="0" w:color="auto"/>
              </w:divBdr>
              <w:divsChild>
                <w:div w:id="750663046">
                  <w:marLeft w:val="0"/>
                  <w:marRight w:val="0"/>
                  <w:marTop w:val="0"/>
                  <w:marBottom w:val="0"/>
                  <w:divBdr>
                    <w:top w:val="none" w:sz="0" w:space="0" w:color="auto"/>
                    <w:left w:val="none" w:sz="0" w:space="0" w:color="auto"/>
                    <w:bottom w:val="none" w:sz="0" w:space="0" w:color="auto"/>
                    <w:right w:val="none" w:sz="0" w:space="0" w:color="auto"/>
                  </w:divBdr>
                  <w:divsChild>
                    <w:div w:id="2049136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89474">
      <w:bodyDiv w:val="1"/>
      <w:marLeft w:val="0"/>
      <w:marRight w:val="0"/>
      <w:marTop w:val="0"/>
      <w:marBottom w:val="0"/>
      <w:divBdr>
        <w:top w:val="none" w:sz="0" w:space="0" w:color="auto"/>
        <w:left w:val="none" w:sz="0" w:space="0" w:color="auto"/>
        <w:bottom w:val="none" w:sz="0" w:space="0" w:color="auto"/>
        <w:right w:val="none" w:sz="0" w:space="0" w:color="auto"/>
      </w:divBdr>
      <w:divsChild>
        <w:div w:id="635989293">
          <w:marLeft w:val="0"/>
          <w:marRight w:val="0"/>
          <w:marTop w:val="0"/>
          <w:marBottom w:val="0"/>
          <w:divBdr>
            <w:top w:val="none" w:sz="0" w:space="0" w:color="auto"/>
            <w:left w:val="none" w:sz="0" w:space="0" w:color="auto"/>
            <w:bottom w:val="none" w:sz="0" w:space="0" w:color="auto"/>
            <w:right w:val="none" w:sz="0" w:space="0" w:color="auto"/>
          </w:divBdr>
          <w:divsChild>
            <w:div w:id="215432320">
              <w:marLeft w:val="0"/>
              <w:marRight w:val="0"/>
              <w:marTop w:val="0"/>
              <w:marBottom w:val="0"/>
              <w:divBdr>
                <w:top w:val="none" w:sz="0" w:space="0" w:color="auto"/>
                <w:left w:val="none" w:sz="0" w:space="0" w:color="auto"/>
                <w:bottom w:val="none" w:sz="0" w:space="0" w:color="auto"/>
                <w:right w:val="none" w:sz="0" w:space="0" w:color="auto"/>
              </w:divBdr>
              <w:divsChild>
                <w:div w:id="81815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34579">
      <w:bodyDiv w:val="1"/>
      <w:marLeft w:val="0"/>
      <w:marRight w:val="0"/>
      <w:marTop w:val="0"/>
      <w:marBottom w:val="0"/>
      <w:divBdr>
        <w:top w:val="none" w:sz="0" w:space="0" w:color="auto"/>
        <w:left w:val="none" w:sz="0" w:space="0" w:color="auto"/>
        <w:bottom w:val="none" w:sz="0" w:space="0" w:color="auto"/>
        <w:right w:val="none" w:sz="0" w:space="0" w:color="auto"/>
      </w:divBdr>
      <w:divsChild>
        <w:div w:id="540098281">
          <w:marLeft w:val="0"/>
          <w:marRight w:val="0"/>
          <w:marTop w:val="0"/>
          <w:marBottom w:val="0"/>
          <w:divBdr>
            <w:top w:val="none" w:sz="0" w:space="0" w:color="auto"/>
            <w:left w:val="none" w:sz="0" w:space="0" w:color="auto"/>
            <w:bottom w:val="none" w:sz="0" w:space="0" w:color="auto"/>
            <w:right w:val="none" w:sz="0" w:space="0" w:color="auto"/>
          </w:divBdr>
          <w:divsChild>
            <w:div w:id="1194416482">
              <w:marLeft w:val="0"/>
              <w:marRight w:val="0"/>
              <w:marTop w:val="0"/>
              <w:marBottom w:val="0"/>
              <w:divBdr>
                <w:top w:val="none" w:sz="0" w:space="0" w:color="auto"/>
                <w:left w:val="none" w:sz="0" w:space="0" w:color="auto"/>
                <w:bottom w:val="none" w:sz="0" w:space="0" w:color="auto"/>
                <w:right w:val="none" w:sz="0" w:space="0" w:color="auto"/>
              </w:divBdr>
              <w:divsChild>
                <w:div w:id="130825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21834">
      <w:bodyDiv w:val="1"/>
      <w:marLeft w:val="0"/>
      <w:marRight w:val="0"/>
      <w:marTop w:val="0"/>
      <w:marBottom w:val="0"/>
      <w:divBdr>
        <w:top w:val="none" w:sz="0" w:space="0" w:color="auto"/>
        <w:left w:val="none" w:sz="0" w:space="0" w:color="auto"/>
        <w:bottom w:val="none" w:sz="0" w:space="0" w:color="auto"/>
        <w:right w:val="none" w:sz="0" w:space="0" w:color="auto"/>
      </w:divBdr>
      <w:divsChild>
        <w:div w:id="350032250">
          <w:marLeft w:val="0"/>
          <w:marRight w:val="0"/>
          <w:marTop w:val="0"/>
          <w:marBottom w:val="0"/>
          <w:divBdr>
            <w:top w:val="none" w:sz="0" w:space="0" w:color="auto"/>
            <w:left w:val="none" w:sz="0" w:space="0" w:color="auto"/>
            <w:bottom w:val="none" w:sz="0" w:space="0" w:color="auto"/>
            <w:right w:val="none" w:sz="0" w:space="0" w:color="auto"/>
          </w:divBdr>
          <w:divsChild>
            <w:div w:id="152645793">
              <w:marLeft w:val="0"/>
              <w:marRight w:val="0"/>
              <w:marTop w:val="0"/>
              <w:marBottom w:val="0"/>
              <w:divBdr>
                <w:top w:val="none" w:sz="0" w:space="0" w:color="auto"/>
                <w:left w:val="none" w:sz="0" w:space="0" w:color="auto"/>
                <w:bottom w:val="none" w:sz="0" w:space="0" w:color="auto"/>
                <w:right w:val="none" w:sz="0" w:space="0" w:color="auto"/>
              </w:divBdr>
              <w:divsChild>
                <w:div w:id="213871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51429">
      <w:bodyDiv w:val="1"/>
      <w:marLeft w:val="0"/>
      <w:marRight w:val="0"/>
      <w:marTop w:val="0"/>
      <w:marBottom w:val="0"/>
      <w:divBdr>
        <w:top w:val="none" w:sz="0" w:space="0" w:color="auto"/>
        <w:left w:val="none" w:sz="0" w:space="0" w:color="auto"/>
        <w:bottom w:val="none" w:sz="0" w:space="0" w:color="auto"/>
        <w:right w:val="none" w:sz="0" w:space="0" w:color="auto"/>
      </w:divBdr>
      <w:divsChild>
        <w:div w:id="421881313">
          <w:marLeft w:val="0"/>
          <w:marRight w:val="0"/>
          <w:marTop w:val="0"/>
          <w:marBottom w:val="0"/>
          <w:divBdr>
            <w:top w:val="none" w:sz="0" w:space="0" w:color="auto"/>
            <w:left w:val="none" w:sz="0" w:space="0" w:color="auto"/>
            <w:bottom w:val="none" w:sz="0" w:space="0" w:color="auto"/>
            <w:right w:val="none" w:sz="0" w:space="0" w:color="auto"/>
          </w:divBdr>
          <w:divsChild>
            <w:div w:id="783889706">
              <w:marLeft w:val="0"/>
              <w:marRight w:val="0"/>
              <w:marTop w:val="0"/>
              <w:marBottom w:val="0"/>
              <w:divBdr>
                <w:top w:val="none" w:sz="0" w:space="0" w:color="auto"/>
                <w:left w:val="none" w:sz="0" w:space="0" w:color="auto"/>
                <w:bottom w:val="none" w:sz="0" w:space="0" w:color="auto"/>
                <w:right w:val="none" w:sz="0" w:space="0" w:color="auto"/>
              </w:divBdr>
              <w:divsChild>
                <w:div w:id="77333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742458">
      <w:bodyDiv w:val="1"/>
      <w:marLeft w:val="0"/>
      <w:marRight w:val="0"/>
      <w:marTop w:val="0"/>
      <w:marBottom w:val="0"/>
      <w:divBdr>
        <w:top w:val="none" w:sz="0" w:space="0" w:color="auto"/>
        <w:left w:val="none" w:sz="0" w:space="0" w:color="auto"/>
        <w:bottom w:val="none" w:sz="0" w:space="0" w:color="auto"/>
        <w:right w:val="none" w:sz="0" w:space="0" w:color="auto"/>
      </w:divBdr>
    </w:div>
    <w:div w:id="315383593">
      <w:bodyDiv w:val="1"/>
      <w:marLeft w:val="0"/>
      <w:marRight w:val="0"/>
      <w:marTop w:val="0"/>
      <w:marBottom w:val="0"/>
      <w:divBdr>
        <w:top w:val="none" w:sz="0" w:space="0" w:color="auto"/>
        <w:left w:val="none" w:sz="0" w:space="0" w:color="auto"/>
        <w:bottom w:val="none" w:sz="0" w:space="0" w:color="auto"/>
        <w:right w:val="none" w:sz="0" w:space="0" w:color="auto"/>
      </w:divBdr>
    </w:div>
    <w:div w:id="405961824">
      <w:bodyDiv w:val="1"/>
      <w:marLeft w:val="0"/>
      <w:marRight w:val="0"/>
      <w:marTop w:val="0"/>
      <w:marBottom w:val="0"/>
      <w:divBdr>
        <w:top w:val="none" w:sz="0" w:space="0" w:color="auto"/>
        <w:left w:val="none" w:sz="0" w:space="0" w:color="auto"/>
        <w:bottom w:val="none" w:sz="0" w:space="0" w:color="auto"/>
        <w:right w:val="none" w:sz="0" w:space="0" w:color="auto"/>
      </w:divBdr>
    </w:div>
    <w:div w:id="474101316">
      <w:bodyDiv w:val="1"/>
      <w:marLeft w:val="0"/>
      <w:marRight w:val="0"/>
      <w:marTop w:val="0"/>
      <w:marBottom w:val="0"/>
      <w:divBdr>
        <w:top w:val="none" w:sz="0" w:space="0" w:color="auto"/>
        <w:left w:val="none" w:sz="0" w:space="0" w:color="auto"/>
        <w:bottom w:val="none" w:sz="0" w:space="0" w:color="auto"/>
        <w:right w:val="none" w:sz="0" w:space="0" w:color="auto"/>
      </w:divBdr>
    </w:div>
    <w:div w:id="522785071">
      <w:bodyDiv w:val="1"/>
      <w:marLeft w:val="0"/>
      <w:marRight w:val="0"/>
      <w:marTop w:val="0"/>
      <w:marBottom w:val="0"/>
      <w:divBdr>
        <w:top w:val="none" w:sz="0" w:space="0" w:color="auto"/>
        <w:left w:val="none" w:sz="0" w:space="0" w:color="auto"/>
        <w:bottom w:val="none" w:sz="0" w:space="0" w:color="auto"/>
        <w:right w:val="none" w:sz="0" w:space="0" w:color="auto"/>
      </w:divBdr>
      <w:divsChild>
        <w:div w:id="1027483568">
          <w:marLeft w:val="0"/>
          <w:marRight w:val="0"/>
          <w:marTop w:val="0"/>
          <w:marBottom w:val="0"/>
          <w:divBdr>
            <w:top w:val="none" w:sz="0" w:space="0" w:color="auto"/>
            <w:left w:val="none" w:sz="0" w:space="0" w:color="auto"/>
            <w:bottom w:val="none" w:sz="0" w:space="0" w:color="auto"/>
            <w:right w:val="none" w:sz="0" w:space="0" w:color="auto"/>
          </w:divBdr>
          <w:divsChild>
            <w:div w:id="362294240">
              <w:marLeft w:val="0"/>
              <w:marRight w:val="0"/>
              <w:marTop w:val="0"/>
              <w:marBottom w:val="0"/>
              <w:divBdr>
                <w:top w:val="none" w:sz="0" w:space="0" w:color="auto"/>
                <w:left w:val="none" w:sz="0" w:space="0" w:color="auto"/>
                <w:bottom w:val="none" w:sz="0" w:space="0" w:color="auto"/>
                <w:right w:val="none" w:sz="0" w:space="0" w:color="auto"/>
              </w:divBdr>
              <w:divsChild>
                <w:div w:id="617688398">
                  <w:marLeft w:val="0"/>
                  <w:marRight w:val="0"/>
                  <w:marTop w:val="0"/>
                  <w:marBottom w:val="0"/>
                  <w:divBdr>
                    <w:top w:val="none" w:sz="0" w:space="0" w:color="auto"/>
                    <w:left w:val="none" w:sz="0" w:space="0" w:color="auto"/>
                    <w:bottom w:val="none" w:sz="0" w:space="0" w:color="auto"/>
                    <w:right w:val="none" w:sz="0" w:space="0" w:color="auto"/>
                  </w:divBdr>
                  <w:divsChild>
                    <w:div w:id="77150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102537">
      <w:bodyDiv w:val="1"/>
      <w:marLeft w:val="0"/>
      <w:marRight w:val="0"/>
      <w:marTop w:val="0"/>
      <w:marBottom w:val="0"/>
      <w:divBdr>
        <w:top w:val="none" w:sz="0" w:space="0" w:color="auto"/>
        <w:left w:val="none" w:sz="0" w:space="0" w:color="auto"/>
        <w:bottom w:val="none" w:sz="0" w:space="0" w:color="auto"/>
        <w:right w:val="none" w:sz="0" w:space="0" w:color="auto"/>
      </w:divBdr>
      <w:divsChild>
        <w:div w:id="399136281">
          <w:marLeft w:val="0"/>
          <w:marRight w:val="0"/>
          <w:marTop w:val="0"/>
          <w:marBottom w:val="0"/>
          <w:divBdr>
            <w:top w:val="none" w:sz="0" w:space="0" w:color="auto"/>
            <w:left w:val="none" w:sz="0" w:space="0" w:color="auto"/>
            <w:bottom w:val="none" w:sz="0" w:space="0" w:color="auto"/>
            <w:right w:val="none" w:sz="0" w:space="0" w:color="auto"/>
          </w:divBdr>
          <w:divsChild>
            <w:div w:id="982543415">
              <w:marLeft w:val="0"/>
              <w:marRight w:val="0"/>
              <w:marTop w:val="0"/>
              <w:marBottom w:val="0"/>
              <w:divBdr>
                <w:top w:val="none" w:sz="0" w:space="0" w:color="auto"/>
                <w:left w:val="none" w:sz="0" w:space="0" w:color="auto"/>
                <w:bottom w:val="none" w:sz="0" w:space="0" w:color="auto"/>
                <w:right w:val="none" w:sz="0" w:space="0" w:color="auto"/>
              </w:divBdr>
              <w:divsChild>
                <w:div w:id="1472745572">
                  <w:marLeft w:val="0"/>
                  <w:marRight w:val="0"/>
                  <w:marTop w:val="0"/>
                  <w:marBottom w:val="0"/>
                  <w:divBdr>
                    <w:top w:val="none" w:sz="0" w:space="0" w:color="auto"/>
                    <w:left w:val="none" w:sz="0" w:space="0" w:color="auto"/>
                    <w:bottom w:val="none" w:sz="0" w:space="0" w:color="auto"/>
                    <w:right w:val="none" w:sz="0" w:space="0" w:color="auto"/>
                  </w:divBdr>
                  <w:divsChild>
                    <w:div w:id="1596983656">
                      <w:marLeft w:val="0"/>
                      <w:marRight w:val="0"/>
                      <w:marTop w:val="0"/>
                      <w:marBottom w:val="0"/>
                      <w:divBdr>
                        <w:top w:val="none" w:sz="0" w:space="0" w:color="auto"/>
                        <w:left w:val="none" w:sz="0" w:space="0" w:color="auto"/>
                        <w:bottom w:val="none" w:sz="0" w:space="0" w:color="auto"/>
                        <w:right w:val="none" w:sz="0" w:space="0" w:color="auto"/>
                      </w:divBdr>
                    </w:div>
                    <w:div w:id="171391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5639879">
      <w:bodyDiv w:val="1"/>
      <w:marLeft w:val="0"/>
      <w:marRight w:val="0"/>
      <w:marTop w:val="0"/>
      <w:marBottom w:val="0"/>
      <w:divBdr>
        <w:top w:val="none" w:sz="0" w:space="0" w:color="auto"/>
        <w:left w:val="none" w:sz="0" w:space="0" w:color="auto"/>
        <w:bottom w:val="none" w:sz="0" w:space="0" w:color="auto"/>
        <w:right w:val="none" w:sz="0" w:space="0" w:color="auto"/>
      </w:divBdr>
      <w:divsChild>
        <w:div w:id="620766885">
          <w:marLeft w:val="0"/>
          <w:marRight w:val="0"/>
          <w:marTop w:val="0"/>
          <w:marBottom w:val="0"/>
          <w:divBdr>
            <w:top w:val="none" w:sz="0" w:space="0" w:color="auto"/>
            <w:left w:val="none" w:sz="0" w:space="0" w:color="auto"/>
            <w:bottom w:val="none" w:sz="0" w:space="0" w:color="auto"/>
            <w:right w:val="none" w:sz="0" w:space="0" w:color="auto"/>
          </w:divBdr>
          <w:divsChild>
            <w:div w:id="1513226845">
              <w:marLeft w:val="0"/>
              <w:marRight w:val="0"/>
              <w:marTop w:val="0"/>
              <w:marBottom w:val="0"/>
              <w:divBdr>
                <w:top w:val="none" w:sz="0" w:space="0" w:color="auto"/>
                <w:left w:val="none" w:sz="0" w:space="0" w:color="auto"/>
                <w:bottom w:val="none" w:sz="0" w:space="0" w:color="auto"/>
                <w:right w:val="none" w:sz="0" w:space="0" w:color="auto"/>
              </w:divBdr>
              <w:divsChild>
                <w:div w:id="172039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815900">
      <w:bodyDiv w:val="1"/>
      <w:marLeft w:val="0"/>
      <w:marRight w:val="0"/>
      <w:marTop w:val="0"/>
      <w:marBottom w:val="0"/>
      <w:divBdr>
        <w:top w:val="none" w:sz="0" w:space="0" w:color="auto"/>
        <w:left w:val="none" w:sz="0" w:space="0" w:color="auto"/>
        <w:bottom w:val="none" w:sz="0" w:space="0" w:color="auto"/>
        <w:right w:val="none" w:sz="0" w:space="0" w:color="auto"/>
      </w:divBdr>
      <w:divsChild>
        <w:div w:id="86116550">
          <w:marLeft w:val="0"/>
          <w:marRight w:val="0"/>
          <w:marTop w:val="0"/>
          <w:marBottom w:val="0"/>
          <w:divBdr>
            <w:top w:val="none" w:sz="0" w:space="0" w:color="auto"/>
            <w:left w:val="none" w:sz="0" w:space="0" w:color="auto"/>
            <w:bottom w:val="none" w:sz="0" w:space="0" w:color="auto"/>
            <w:right w:val="none" w:sz="0" w:space="0" w:color="auto"/>
          </w:divBdr>
          <w:divsChild>
            <w:div w:id="1092625794">
              <w:marLeft w:val="0"/>
              <w:marRight w:val="0"/>
              <w:marTop w:val="0"/>
              <w:marBottom w:val="0"/>
              <w:divBdr>
                <w:top w:val="none" w:sz="0" w:space="0" w:color="auto"/>
                <w:left w:val="none" w:sz="0" w:space="0" w:color="auto"/>
                <w:bottom w:val="none" w:sz="0" w:space="0" w:color="auto"/>
                <w:right w:val="none" w:sz="0" w:space="0" w:color="auto"/>
              </w:divBdr>
              <w:divsChild>
                <w:div w:id="775293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577631">
      <w:bodyDiv w:val="1"/>
      <w:marLeft w:val="0"/>
      <w:marRight w:val="0"/>
      <w:marTop w:val="0"/>
      <w:marBottom w:val="0"/>
      <w:divBdr>
        <w:top w:val="none" w:sz="0" w:space="0" w:color="auto"/>
        <w:left w:val="none" w:sz="0" w:space="0" w:color="auto"/>
        <w:bottom w:val="none" w:sz="0" w:space="0" w:color="auto"/>
        <w:right w:val="none" w:sz="0" w:space="0" w:color="auto"/>
      </w:divBdr>
    </w:div>
    <w:div w:id="737703300">
      <w:bodyDiv w:val="1"/>
      <w:marLeft w:val="0"/>
      <w:marRight w:val="0"/>
      <w:marTop w:val="0"/>
      <w:marBottom w:val="0"/>
      <w:divBdr>
        <w:top w:val="none" w:sz="0" w:space="0" w:color="auto"/>
        <w:left w:val="none" w:sz="0" w:space="0" w:color="auto"/>
        <w:bottom w:val="none" w:sz="0" w:space="0" w:color="auto"/>
        <w:right w:val="none" w:sz="0" w:space="0" w:color="auto"/>
      </w:divBdr>
    </w:div>
    <w:div w:id="782042699">
      <w:bodyDiv w:val="1"/>
      <w:marLeft w:val="0"/>
      <w:marRight w:val="0"/>
      <w:marTop w:val="0"/>
      <w:marBottom w:val="0"/>
      <w:divBdr>
        <w:top w:val="none" w:sz="0" w:space="0" w:color="auto"/>
        <w:left w:val="none" w:sz="0" w:space="0" w:color="auto"/>
        <w:bottom w:val="none" w:sz="0" w:space="0" w:color="auto"/>
        <w:right w:val="none" w:sz="0" w:space="0" w:color="auto"/>
      </w:divBdr>
    </w:div>
    <w:div w:id="786049741">
      <w:bodyDiv w:val="1"/>
      <w:marLeft w:val="0"/>
      <w:marRight w:val="0"/>
      <w:marTop w:val="0"/>
      <w:marBottom w:val="0"/>
      <w:divBdr>
        <w:top w:val="none" w:sz="0" w:space="0" w:color="auto"/>
        <w:left w:val="none" w:sz="0" w:space="0" w:color="auto"/>
        <w:bottom w:val="none" w:sz="0" w:space="0" w:color="auto"/>
        <w:right w:val="none" w:sz="0" w:space="0" w:color="auto"/>
      </w:divBdr>
    </w:div>
    <w:div w:id="843323510">
      <w:bodyDiv w:val="1"/>
      <w:marLeft w:val="0"/>
      <w:marRight w:val="0"/>
      <w:marTop w:val="0"/>
      <w:marBottom w:val="0"/>
      <w:divBdr>
        <w:top w:val="none" w:sz="0" w:space="0" w:color="auto"/>
        <w:left w:val="none" w:sz="0" w:space="0" w:color="auto"/>
        <w:bottom w:val="none" w:sz="0" w:space="0" w:color="auto"/>
        <w:right w:val="none" w:sz="0" w:space="0" w:color="auto"/>
      </w:divBdr>
      <w:divsChild>
        <w:div w:id="427044628">
          <w:marLeft w:val="0"/>
          <w:marRight w:val="0"/>
          <w:marTop w:val="0"/>
          <w:marBottom w:val="0"/>
          <w:divBdr>
            <w:top w:val="none" w:sz="0" w:space="0" w:color="auto"/>
            <w:left w:val="none" w:sz="0" w:space="0" w:color="auto"/>
            <w:bottom w:val="none" w:sz="0" w:space="0" w:color="auto"/>
            <w:right w:val="none" w:sz="0" w:space="0" w:color="auto"/>
          </w:divBdr>
          <w:divsChild>
            <w:div w:id="1269123952">
              <w:marLeft w:val="0"/>
              <w:marRight w:val="0"/>
              <w:marTop w:val="0"/>
              <w:marBottom w:val="0"/>
              <w:divBdr>
                <w:top w:val="none" w:sz="0" w:space="0" w:color="auto"/>
                <w:left w:val="none" w:sz="0" w:space="0" w:color="auto"/>
                <w:bottom w:val="none" w:sz="0" w:space="0" w:color="auto"/>
                <w:right w:val="none" w:sz="0" w:space="0" w:color="auto"/>
              </w:divBdr>
              <w:divsChild>
                <w:div w:id="39296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443806">
      <w:bodyDiv w:val="1"/>
      <w:marLeft w:val="0"/>
      <w:marRight w:val="0"/>
      <w:marTop w:val="0"/>
      <w:marBottom w:val="0"/>
      <w:divBdr>
        <w:top w:val="none" w:sz="0" w:space="0" w:color="auto"/>
        <w:left w:val="none" w:sz="0" w:space="0" w:color="auto"/>
        <w:bottom w:val="none" w:sz="0" w:space="0" w:color="auto"/>
        <w:right w:val="none" w:sz="0" w:space="0" w:color="auto"/>
      </w:divBdr>
      <w:divsChild>
        <w:div w:id="1083532927">
          <w:marLeft w:val="0"/>
          <w:marRight w:val="0"/>
          <w:marTop w:val="0"/>
          <w:marBottom w:val="0"/>
          <w:divBdr>
            <w:top w:val="none" w:sz="0" w:space="0" w:color="auto"/>
            <w:left w:val="none" w:sz="0" w:space="0" w:color="auto"/>
            <w:bottom w:val="none" w:sz="0" w:space="0" w:color="auto"/>
            <w:right w:val="none" w:sz="0" w:space="0" w:color="auto"/>
          </w:divBdr>
          <w:divsChild>
            <w:div w:id="1480809503">
              <w:marLeft w:val="0"/>
              <w:marRight w:val="0"/>
              <w:marTop w:val="0"/>
              <w:marBottom w:val="0"/>
              <w:divBdr>
                <w:top w:val="none" w:sz="0" w:space="0" w:color="auto"/>
                <w:left w:val="none" w:sz="0" w:space="0" w:color="auto"/>
                <w:bottom w:val="none" w:sz="0" w:space="0" w:color="auto"/>
                <w:right w:val="none" w:sz="0" w:space="0" w:color="auto"/>
              </w:divBdr>
              <w:divsChild>
                <w:div w:id="203717299">
                  <w:marLeft w:val="0"/>
                  <w:marRight w:val="0"/>
                  <w:marTop w:val="0"/>
                  <w:marBottom w:val="0"/>
                  <w:divBdr>
                    <w:top w:val="none" w:sz="0" w:space="0" w:color="auto"/>
                    <w:left w:val="none" w:sz="0" w:space="0" w:color="auto"/>
                    <w:bottom w:val="none" w:sz="0" w:space="0" w:color="auto"/>
                    <w:right w:val="none" w:sz="0" w:space="0" w:color="auto"/>
                  </w:divBdr>
                  <w:divsChild>
                    <w:div w:id="117082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062403">
      <w:bodyDiv w:val="1"/>
      <w:marLeft w:val="0"/>
      <w:marRight w:val="0"/>
      <w:marTop w:val="0"/>
      <w:marBottom w:val="0"/>
      <w:divBdr>
        <w:top w:val="none" w:sz="0" w:space="0" w:color="auto"/>
        <w:left w:val="none" w:sz="0" w:space="0" w:color="auto"/>
        <w:bottom w:val="none" w:sz="0" w:space="0" w:color="auto"/>
        <w:right w:val="none" w:sz="0" w:space="0" w:color="auto"/>
      </w:divBdr>
      <w:divsChild>
        <w:div w:id="1611277432">
          <w:marLeft w:val="0"/>
          <w:marRight w:val="0"/>
          <w:marTop w:val="0"/>
          <w:marBottom w:val="0"/>
          <w:divBdr>
            <w:top w:val="none" w:sz="0" w:space="0" w:color="auto"/>
            <w:left w:val="none" w:sz="0" w:space="0" w:color="auto"/>
            <w:bottom w:val="none" w:sz="0" w:space="0" w:color="auto"/>
            <w:right w:val="none" w:sz="0" w:space="0" w:color="auto"/>
          </w:divBdr>
          <w:divsChild>
            <w:div w:id="1755735533">
              <w:marLeft w:val="0"/>
              <w:marRight w:val="0"/>
              <w:marTop w:val="0"/>
              <w:marBottom w:val="0"/>
              <w:divBdr>
                <w:top w:val="none" w:sz="0" w:space="0" w:color="auto"/>
                <w:left w:val="none" w:sz="0" w:space="0" w:color="auto"/>
                <w:bottom w:val="none" w:sz="0" w:space="0" w:color="auto"/>
                <w:right w:val="none" w:sz="0" w:space="0" w:color="auto"/>
              </w:divBdr>
              <w:divsChild>
                <w:div w:id="312567030">
                  <w:marLeft w:val="0"/>
                  <w:marRight w:val="0"/>
                  <w:marTop w:val="0"/>
                  <w:marBottom w:val="0"/>
                  <w:divBdr>
                    <w:top w:val="none" w:sz="0" w:space="0" w:color="auto"/>
                    <w:left w:val="none" w:sz="0" w:space="0" w:color="auto"/>
                    <w:bottom w:val="none" w:sz="0" w:space="0" w:color="auto"/>
                    <w:right w:val="none" w:sz="0" w:space="0" w:color="auto"/>
                  </w:divBdr>
                  <w:divsChild>
                    <w:div w:id="71211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442283">
      <w:bodyDiv w:val="1"/>
      <w:marLeft w:val="0"/>
      <w:marRight w:val="0"/>
      <w:marTop w:val="0"/>
      <w:marBottom w:val="0"/>
      <w:divBdr>
        <w:top w:val="none" w:sz="0" w:space="0" w:color="auto"/>
        <w:left w:val="none" w:sz="0" w:space="0" w:color="auto"/>
        <w:bottom w:val="none" w:sz="0" w:space="0" w:color="auto"/>
        <w:right w:val="none" w:sz="0" w:space="0" w:color="auto"/>
      </w:divBdr>
      <w:divsChild>
        <w:div w:id="143008391">
          <w:marLeft w:val="0"/>
          <w:marRight w:val="0"/>
          <w:marTop w:val="0"/>
          <w:marBottom w:val="0"/>
          <w:divBdr>
            <w:top w:val="none" w:sz="0" w:space="0" w:color="auto"/>
            <w:left w:val="none" w:sz="0" w:space="0" w:color="auto"/>
            <w:bottom w:val="none" w:sz="0" w:space="0" w:color="auto"/>
            <w:right w:val="none" w:sz="0" w:space="0" w:color="auto"/>
          </w:divBdr>
          <w:divsChild>
            <w:div w:id="1473710704">
              <w:marLeft w:val="0"/>
              <w:marRight w:val="0"/>
              <w:marTop w:val="0"/>
              <w:marBottom w:val="0"/>
              <w:divBdr>
                <w:top w:val="none" w:sz="0" w:space="0" w:color="auto"/>
                <w:left w:val="none" w:sz="0" w:space="0" w:color="auto"/>
                <w:bottom w:val="none" w:sz="0" w:space="0" w:color="auto"/>
                <w:right w:val="none" w:sz="0" w:space="0" w:color="auto"/>
              </w:divBdr>
              <w:divsChild>
                <w:div w:id="1048214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448673">
      <w:bodyDiv w:val="1"/>
      <w:marLeft w:val="0"/>
      <w:marRight w:val="0"/>
      <w:marTop w:val="0"/>
      <w:marBottom w:val="0"/>
      <w:divBdr>
        <w:top w:val="none" w:sz="0" w:space="0" w:color="auto"/>
        <w:left w:val="none" w:sz="0" w:space="0" w:color="auto"/>
        <w:bottom w:val="none" w:sz="0" w:space="0" w:color="auto"/>
        <w:right w:val="none" w:sz="0" w:space="0" w:color="auto"/>
      </w:divBdr>
    </w:div>
    <w:div w:id="986475858">
      <w:bodyDiv w:val="1"/>
      <w:marLeft w:val="0"/>
      <w:marRight w:val="0"/>
      <w:marTop w:val="0"/>
      <w:marBottom w:val="0"/>
      <w:divBdr>
        <w:top w:val="none" w:sz="0" w:space="0" w:color="auto"/>
        <w:left w:val="none" w:sz="0" w:space="0" w:color="auto"/>
        <w:bottom w:val="none" w:sz="0" w:space="0" w:color="auto"/>
        <w:right w:val="none" w:sz="0" w:space="0" w:color="auto"/>
      </w:divBdr>
    </w:div>
    <w:div w:id="1003169832">
      <w:bodyDiv w:val="1"/>
      <w:marLeft w:val="0"/>
      <w:marRight w:val="0"/>
      <w:marTop w:val="0"/>
      <w:marBottom w:val="0"/>
      <w:divBdr>
        <w:top w:val="none" w:sz="0" w:space="0" w:color="auto"/>
        <w:left w:val="none" w:sz="0" w:space="0" w:color="auto"/>
        <w:bottom w:val="none" w:sz="0" w:space="0" w:color="auto"/>
        <w:right w:val="none" w:sz="0" w:space="0" w:color="auto"/>
      </w:divBdr>
    </w:div>
    <w:div w:id="1037198150">
      <w:bodyDiv w:val="1"/>
      <w:marLeft w:val="0"/>
      <w:marRight w:val="0"/>
      <w:marTop w:val="0"/>
      <w:marBottom w:val="0"/>
      <w:divBdr>
        <w:top w:val="none" w:sz="0" w:space="0" w:color="auto"/>
        <w:left w:val="none" w:sz="0" w:space="0" w:color="auto"/>
        <w:bottom w:val="none" w:sz="0" w:space="0" w:color="auto"/>
        <w:right w:val="none" w:sz="0" w:space="0" w:color="auto"/>
      </w:divBdr>
      <w:divsChild>
        <w:div w:id="1994678954">
          <w:marLeft w:val="0"/>
          <w:marRight w:val="0"/>
          <w:marTop w:val="0"/>
          <w:marBottom w:val="0"/>
          <w:divBdr>
            <w:top w:val="none" w:sz="0" w:space="0" w:color="auto"/>
            <w:left w:val="none" w:sz="0" w:space="0" w:color="auto"/>
            <w:bottom w:val="none" w:sz="0" w:space="0" w:color="auto"/>
            <w:right w:val="none" w:sz="0" w:space="0" w:color="auto"/>
          </w:divBdr>
          <w:divsChild>
            <w:div w:id="1157964685">
              <w:marLeft w:val="0"/>
              <w:marRight w:val="0"/>
              <w:marTop w:val="0"/>
              <w:marBottom w:val="0"/>
              <w:divBdr>
                <w:top w:val="none" w:sz="0" w:space="0" w:color="auto"/>
                <w:left w:val="none" w:sz="0" w:space="0" w:color="auto"/>
                <w:bottom w:val="none" w:sz="0" w:space="0" w:color="auto"/>
                <w:right w:val="none" w:sz="0" w:space="0" w:color="auto"/>
              </w:divBdr>
              <w:divsChild>
                <w:div w:id="1001547635">
                  <w:marLeft w:val="0"/>
                  <w:marRight w:val="0"/>
                  <w:marTop w:val="0"/>
                  <w:marBottom w:val="0"/>
                  <w:divBdr>
                    <w:top w:val="none" w:sz="0" w:space="0" w:color="auto"/>
                    <w:left w:val="none" w:sz="0" w:space="0" w:color="auto"/>
                    <w:bottom w:val="none" w:sz="0" w:space="0" w:color="auto"/>
                    <w:right w:val="none" w:sz="0" w:space="0" w:color="auto"/>
                  </w:divBdr>
                  <w:divsChild>
                    <w:div w:id="136243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499005">
      <w:bodyDiv w:val="1"/>
      <w:marLeft w:val="0"/>
      <w:marRight w:val="0"/>
      <w:marTop w:val="0"/>
      <w:marBottom w:val="0"/>
      <w:divBdr>
        <w:top w:val="none" w:sz="0" w:space="0" w:color="auto"/>
        <w:left w:val="none" w:sz="0" w:space="0" w:color="auto"/>
        <w:bottom w:val="none" w:sz="0" w:space="0" w:color="auto"/>
        <w:right w:val="none" w:sz="0" w:space="0" w:color="auto"/>
      </w:divBdr>
      <w:divsChild>
        <w:div w:id="1419448773">
          <w:marLeft w:val="0"/>
          <w:marRight w:val="0"/>
          <w:marTop w:val="600"/>
          <w:marBottom w:val="600"/>
          <w:divBdr>
            <w:top w:val="none" w:sz="0" w:space="0" w:color="auto"/>
            <w:left w:val="none" w:sz="0" w:space="0" w:color="auto"/>
            <w:bottom w:val="none" w:sz="0" w:space="0" w:color="auto"/>
            <w:right w:val="none" w:sz="0" w:space="0" w:color="auto"/>
          </w:divBdr>
        </w:div>
      </w:divsChild>
    </w:div>
    <w:div w:id="1226137181">
      <w:bodyDiv w:val="1"/>
      <w:marLeft w:val="0"/>
      <w:marRight w:val="0"/>
      <w:marTop w:val="0"/>
      <w:marBottom w:val="0"/>
      <w:divBdr>
        <w:top w:val="none" w:sz="0" w:space="0" w:color="auto"/>
        <w:left w:val="none" w:sz="0" w:space="0" w:color="auto"/>
        <w:bottom w:val="none" w:sz="0" w:space="0" w:color="auto"/>
        <w:right w:val="none" w:sz="0" w:space="0" w:color="auto"/>
      </w:divBdr>
    </w:div>
    <w:div w:id="1251348447">
      <w:bodyDiv w:val="1"/>
      <w:marLeft w:val="0"/>
      <w:marRight w:val="0"/>
      <w:marTop w:val="0"/>
      <w:marBottom w:val="0"/>
      <w:divBdr>
        <w:top w:val="none" w:sz="0" w:space="0" w:color="auto"/>
        <w:left w:val="none" w:sz="0" w:space="0" w:color="auto"/>
        <w:bottom w:val="none" w:sz="0" w:space="0" w:color="auto"/>
        <w:right w:val="none" w:sz="0" w:space="0" w:color="auto"/>
      </w:divBdr>
      <w:divsChild>
        <w:div w:id="831986889">
          <w:marLeft w:val="0"/>
          <w:marRight w:val="0"/>
          <w:marTop w:val="0"/>
          <w:marBottom w:val="0"/>
          <w:divBdr>
            <w:top w:val="none" w:sz="0" w:space="0" w:color="auto"/>
            <w:left w:val="none" w:sz="0" w:space="0" w:color="auto"/>
            <w:bottom w:val="none" w:sz="0" w:space="0" w:color="auto"/>
            <w:right w:val="none" w:sz="0" w:space="0" w:color="auto"/>
          </w:divBdr>
          <w:divsChild>
            <w:div w:id="1560633078">
              <w:marLeft w:val="0"/>
              <w:marRight w:val="0"/>
              <w:marTop w:val="0"/>
              <w:marBottom w:val="0"/>
              <w:divBdr>
                <w:top w:val="none" w:sz="0" w:space="0" w:color="auto"/>
                <w:left w:val="none" w:sz="0" w:space="0" w:color="auto"/>
                <w:bottom w:val="none" w:sz="0" w:space="0" w:color="auto"/>
                <w:right w:val="none" w:sz="0" w:space="0" w:color="auto"/>
              </w:divBdr>
              <w:divsChild>
                <w:div w:id="2099404686">
                  <w:marLeft w:val="0"/>
                  <w:marRight w:val="0"/>
                  <w:marTop w:val="0"/>
                  <w:marBottom w:val="0"/>
                  <w:divBdr>
                    <w:top w:val="none" w:sz="0" w:space="0" w:color="auto"/>
                    <w:left w:val="none" w:sz="0" w:space="0" w:color="auto"/>
                    <w:bottom w:val="none" w:sz="0" w:space="0" w:color="auto"/>
                    <w:right w:val="none" w:sz="0" w:space="0" w:color="auto"/>
                  </w:divBdr>
                  <w:divsChild>
                    <w:div w:id="2035374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027614">
      <w:bodyDiv w:val="1"/>
      <w:marLeft w:val="0"/>
      <w:marRight w:val="0"/>
      <w:marTop w:val="0"/>
      <w:marBottom w:val="0"/>
      <w:divBdr>
        <w:top w:val="none" w:sz="0" w:space="0" w:color="auto"/>
        <w:left w:val="none" w:sz="0" w:space="0" w:color="auto"/>
        <w:bottom w:val="none" w:sz="0" w:space="0" w:color="auto"/>
        <w:right w:val="none" w:sz="0" w:space="0" w:color="auto"/>
      </w:divBdr>
    </w:div>
    <w:div w:id="1430127345">
      <w:bodyDiv w:val="1"/>
      <w:marLeft w:val="0"/>
      <w:marRight w:val="0"/>
      <w:marTop w:val="0"/>
      <w:marBottom w:val="0"/>
      <w:divBdr>
        <w:top w:val="none" w:sz="0" w:space="0" w:color="auto"/>
        <w:left w:val="none" w:sz="0" w:space="0" w:color="auto"/>
        <w:bottom w:val="none" w:sz="0" w:space="0" w:color="auto"/>
        <w:right w:val="none" w:sz="0" w:space="0" w:color="auto"/>
      </w:divBdr>
    </w:div>
    <w:div w:id="1635407414">
      <w:bodyDiv w:val="1"/>
      <w:marLeft w:val="0"/>
      <w:marRight w:val="0"/>
      <w:marTop w:val="0"/>
      <w:marBottom w:val="0"/>
      <w:divBdr>
        <w:top w:val="none" w:sz="0" w:space="0" w:color="auto"/>
        <w:left w:val="none" w:sz="0" w:space="0" w:color="auto"/>
        <w:bottom w:val="none" w:sz="0" w:space="0" w:color="auto"/>
        <w:right w:val="none" w:sz="0" w:space="0" w:color="auto"/>
      </w:divBdr>
      <w:divsChild>
        <w:div w:id="1500460238">
          <w:marLeft w:val="0"/>
          <w:marRight w:val="0"/>
          <w:marTop w:val="0"/>
          <w:marBottom w:val="0"/>
          <w:divBdr>
            <w:top w:val="none" w:sz="0" w:space="0" w:color="auto"/>
            <w:left w:val="none" w:sz="0" w:space="0" w:color="auto"/>
            <w:bottom w:val="none" w:sz="0" w:space="0" w:color="auto"/>
            <w:right w:val="none" w:sz="0" w:space="0" w:color="auto"/>
          </w:divBdr>
          <w:divsChild>
            <w:div w:id="536549593">
              <w:marLeft w:val="0"/>
              <w:marRight w:val="0"/>
              <w:marTop w:val="0"/>
              <w:marBottom w:val="0"/>
              <w:divBdr>
                <w:top w:val="none" w:sz="0" w:space="0" w:color="auto"/>
                <w:left w:val="none" w:sz="0" w:space="0" w:color="auto"/>
                <w:bottom w:val="none" w:sz="0" w:space="0" w:color="auto"/>
                <w:right w:val="none" w:sz="0" w:space="0" w:color="auto"/>
              </w:divBdr>
              <w:divsChild>
                <w:div w:id="131657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119047">
      <w:bodyDiv w:val="1"/>
      <w:marLeft w:val="0"/>
      <w:marRight w:val="0"/>
      <w:marTop w:val="0"/>
      <w:marBottom w:val="0"/>
      <w:divBdr>
        <w:top w:val="none" w:sz="0" w:space="0" w:color="auto"/>
        <w:left w:val="none" w:sz="0" w:space="0" w:color="auto"/>
        <w:bottom w:val="none" w:sz="0" w:space="0" w:color="auto"/>
        <w:right w:val="none" w:sz="0" w:space="0" w:color="auto"/>
      </w:divBdr>
    </w:div>
    <w:div w:id="1645500867">
      <w:bodyDiv w:val="1"/>
      <w:marLeft w:val="0"/>
      <w:marRight w:val="0"/>
      <w:marTop w:val="0"/>
      <w:marBottom w:val="0"/>
      <w:divBdr>
        <w:top w:val="none" w:sz="0" w:space="0" w:color="auto"/>
        <w:left w:val="none" w:sz="0" w:space="0" w:color="auto"/>
        <w:bottom w:val="none" w:sz="0" w:space="0" w:color="auto"/>
        <w:right w:val="none" w:sz="0" w:space="0" w:color="auto"/>
      </w:divBdr>
    </w:div>
    <w:div w:id="1670715078">
      <w:bodyDiv w:val="1"/>
      <w:marLeft w:val="0"/>
      <w:marRight w:val="0"/>
      <w:marTop w:val="0"/>
      <w:marBottom w:val="0"/>
      <w:divBdr>
        <w:top w:val="none" w:sz="0" w:space="0" w:color="auto"/>
        <w:left w:val="none" w:sz="0" w:space="0" w:color="auto"/>
        <w:bottom w:val="none" w:sz="0" w:space="0" w:color="auto"/>
        <w:right w:val="none" w:sz="0" w:space="0" w:color="auto"/>
      </w:divBdr>
      <w:divsChild>
        <w:div w:id="359822073">
          <w:marLeft w:val="0"/>
          <w:marRight w:val="0"/>
          <w:marTop w:val="0"/>
          <w:marBottom w:val="0"/>
          <w:divBdr>
            <w:top w:val="none" w:sz="0" w:space="0" w:color="auto"/>
            <w:left w:val="none" w:sz="0" w:space="0" w:color="auto"/>
            <w:bottom w:val="none" w:sz="0" w:space="0" w:color="auto"/>
            <w:right w:val="none" w:sz="0" w:space="0" w:color="auto"/>
          </w:divBdr>
          <w:divsChild>
            <w:div w:id="366680720">
              <w:marLeft w:val="0"/>
              <w:marRight w:val="0"/>
              <w:marTop w:val="0"/>
              <w:marBottom w:val="0"/>
              <w:divBdr>
                <w:top w:val="none" w:sz="0" w:space="0" w:color="auto"/>
                <w:left w:val="none" w:sz="0" w:space="0" w:color="auto"/>
                <w:bottom w:val="none" w:sz="0" w:space="0" w:color="auto"/>
                <w:right w:val="none" w:sz="0" w:space="0" w:color="auto"/>
              </w:divBdr>
              <w:divsChild>
                <w:div w:id="54783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722712">
      <w:bodyDiv w:val="1"/>
      <w:marLeft w:val="0"/>
      <w:marRight w:val="0"/>
      <w:marTop w:val="0"/>
      <w:marBottom w:val="0"/>
      <w:divBdr>
        <w:top w:val="none" w:sz="0" w:space="0" w:color="auto"/>
        <w:left w:val="none" w:sz="0" w:space="0" w:color="auto"/>
        <w:bottom w:val="none" w:sz="0" w:space="0" w:color="auto"/>
        <w:right w:val="none" w:sz="0" w:space="0" w:color="auto"/>
      </w:divBdr>
    </w:div>
    <w:div w:id="1839153350">
      <w:bodyDiv w:val="1"/>
      <w:marLeft w:val="0"/>
      <w:marRight w:val="0"/>
      <w:marTop w:val="0"/>
      <w:marBottom w:val="0"/>
      <w:divBdr>
        <w:top w:val="none" w:sz="0" w:space="0" w:color="auto"/>
        <w:left w:val="none" w:sz="0" w:space="0" w:color="auto"/>
        <w:bottom w:val="none" w:sz="0" w:space="0" w:color="auto"/>
        <w:right w:val="none" w:sz="0" w:space="0" w:color="auto"/>
      </w:divBdr>
    </w:div>
    <w:div w:id="1839730077">
      <w:bodyDiv w:val="1"/>
      <w:marLeft w:val="0"/>
      <w:marRight w:val="0"/>
      <w:marTop w:val="0"/>
      <w:marBottom w:val="0"/>
      <w:divBdr>
        <w:top w:val="none" w:sz="0" w:space="0" w:color="auto"/>
        <w:left w:val="none" w:sz="0" w:space="0" w:color="auto"/>
        <w:bottom w:val="none" w:sz="0" w:space="0" w:color="auto"/>
        <w:right w:val="none" w:sz="0" w:space="0" w:color="auto"/>
      </w:divBdr>
    </w:div>
    <w:div w:id="1844273477">
      <w:bodyDiv w:val="1"/>
      <w:marLeft w:val="0"/>
      <w:marRight w:val="0"/>
      <w:marTop w:val="0"/>
      <w:marBottom w:val="0"/>
      <w:divBdr>
        <w:top w:val="none" w:sz="0" w:space="0" w:color="auto"/>
        <w:left w:val="none" w:sz="0" w:space="0" w:color="auto"/>
        <w:bottom w:val="none" w:sz="0" w:space="0" w:color="auto"/>
        <w:right w:val="none" w:sz="0" w:space="0" w:color="auto"/>
      </w:divBdr>
    </w:div>
    <w:div w:id="1874809789">
      <w:bodyDiv w:val="1"/>
      <w:marLeft w:val="0"/>
      <w:marRight w:val="0"/>
      <w:marTop w:val="0"/>
      <w:marBottom w:val="0"/>
      <w:divBdr>
        <w:top w:val="none" w:sz="0" w:space="0" w:color="auto"/>
        <w:left w:val="none" w:sz="0" w:space="0" w:color="auto"/>
        <w:bottom w:val="none" w:sz="0" w:space="0" w:color="auto"/>
        <w:right w:val="none" w:sz="0" w:space="0" w:color="auto"/>
      </w:divBdr>
      <w:divsChild>
        <w:div w:id="855464228">
          <w:marLeft w:val="0"/>
          <w:marRight w:val="0"/>
          <w:marTop w:val="0"/>
          <w:marBottom w:val="0"/>
          <w:divBdr>
            <w:top w:val="none" w:sz="0" w:space="0" w:color="auto"/>
            <w:left w:val="none" w:sz="0" w:space="0" w:color="auto"/>
            <w:bottom w:val="none" w:sz="0" w:space="0" w:color="auto"/>
            <w:right w:val="none" w:sz="0" w:space="0" w:color="auto"/>
          </w:divBdr>
          <w:divsChild>
            <w:div w:id="1543176910">
              <w:marLeft w:val="0"/>
              <w:marRight w:val="0"/>
              <w:marTop w:val="0"/>
              <w:marBottom w:val="0"/>
              <w:divBdr>
                <w:top w:val="none" w:sz="0" w:space="0" w:color="auto"/>
                <w:left w:val="none" w:sz="0" w:space="0" w:color="auto"/>
                <w:bottom w:val="none" w:sz="0" w:space="0" w:color="auto"/>
                <w:right w:val="none" w:sz="0" w:space="0" w:color="auto"/>
              </w:divBdr>
              <w:divsChild>
                <w:div w:id="186869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220840">
      <w:bodyDiv w:val="1"/>
      <w:marLeft w:val="0"/>
      <w:marRight w:val="0"/>
      <w:marTop w:val="0"/>
      <w:marBottom w:val="0"/>
      <w:divBdr>
        <w:top w:val="none" w:sz="0" w:space="0" w:color="auto"/>
        <w:left w:val="none" w:sz="0" w:space="0" w:color="auto"/>
        <w:bottom w:val="none" w:sz="0" w:space="0" w:color="auto"/>
        <w:right w:val="none" w:sz="0" w:space="0" w:color="auto"/>
      </w:divBdr>
      <w:divsChild>
        <w:div w:id="1975981457">
          <w:marLeft w:val="0"/>
          <w:marRight w:val="0"/>
          <w:marTop w:val="0"/>
          <w:marBottom w:val="0"/>
          <w:divBdr>
            <w:top w:val="none" w:sz="0" w:space="0" w:color="auto"/>
            <w:left w:val="none" w:sz="0" w:space="0" w:color="auto"/>
            <w:bottom w:val="none" w:sz="0" w:space="0" w:color="auto"/>
            <w:right w:val="none" w:sz="0" w:space="0" w:color="auto"/>
          </w:divBdr>
          <w:divsChild>
            <w:div w:id="779225378">
              <w:marLeft w:val="0"/>
              <w:marRight w:val="0"/>
              <w:marTop w:val="0"/>
              <w:marBottom w:val="0"/>
              <w:divBdr>
                <w:top w:val="none" w:sz="0" w:space="0" w:color="auto"/>
                <w:left w:val="none" w:sz="0" w:space="0" w:color="auto"/>
                <w:bottom w:val="none" w:sz="0" w:space="0" w:color="auto"/>
                <w:right w:val="none" w:sz="0" w:space="0" w:color="auto"/>
              </w:divBdr>
              <w:divsChild>
                <w:div w:id="43694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1039593">
      <w:bodyDiv w:val="1"/>
      <w:marLeft w:val="0"/>
      <w:marRight w:val="0"/>
      <w:marTop w:val="0"/>
      <w:marBottom w:val="0"/>
      <w:divBdr>
        <w:top w:val="none" w:sz="0" w:space="0" w:color="auto"/>
        <w:left w:val="none" w:sz="0" w:space="0" w:color="auto"/>
        <w:bottom w:val="none" w:sz="0" w:space="0" w:color="auto"/>
        <w:right w:val="none" w:sz="0" w:space="0" w:color="auto"/>
      </w:divBdr>
    </w:div>
    <w:div w:id="1985892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76CFC0-A01F-6E4F-A5D5-F4FB01F59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578</TotalTime>
  <Pages>7</Pages>
  <Words>2122</Words>
  <Characters>12097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14</cp:revision>
  <dcterms:created xsi:type="dcterms:W3CDTF">2022-08-30T16:38:00Z</dcterms:created>
  <dcterms:modified xsi:type="dcterms:W3CDTF">2022-09-02T23:21:00Z</dcterms:modified>
</cp:coreProperties>
</file>