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glossary/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55E5F9" w14:textId="77777777" w:rsidR="00F87800" w:rsidRDefault="00BC2030">
      <w:pPr>
        <w:spacing w:after="355"/>
        <w:jc w:val="both"/>
      </w:pPr>
      <w:r>
        <w:rPr>
          <w:noProof/>
        </w:rPr>
        <w:drawing>
          <wp:anchor distT="0" distB="0" distL="114300" distR="114300" simplePos="0" relativeHeight="251658240" behindDoc="0" locked="0" layoutInCell="1" allowOverlap="0" wp14:anchorId="02539908" wp14:editId="5C2281C0">
            <wp:simplePos x="0" y="0"/>
            <wp:positionH relativeFrom="page">
              <wp:posOffset>6248400</wp:posOffset>
            </wp:positionH>
            <wp:positionV relativeFrom="page">
              <wp:posOffset>310515</wp:posOffset>
            </wp:positionV>
            <wp:extent cx="524942" cy="288290"/>
            <wp:effectExtent l="0" t="0" r="0" b="0"/>
            <wp:wrapTopAndBottom/>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8"/>
                    <a:stretch>
                      <a:fillRect/>
                    </a:stretch>
                  </pic:blipFill>
                  <pic:spPr>
                    <a:xfrm>
                      <a:off x="0" y="0"/>
                      <a:ext cx="524942" cy="288290"/>
                    </a:xfrm>
                    <a:prstGeom prst="rect">
                      <a:avLst/>
                    </a:prstGeom>
                  </pic:spPr>
                </pic:pic>
              </a:graphicData>
            </a:graphic>
          </wp:anchor>
        </w:drawing>
      </w:r>
      <w:r>
        <w:rPr>
          <w:rFonts w:ascii="Garamond" w:eastAsia="Garamond" w:hAnsi="Garamond" w:cs="Garamond"/>
          <w:color w:val="4C483D"/>
        </w:rPr>
        <w:t xml:space="preserve"> </w:t>
      </w:r>
    </w:p>
    <w:p w14:paraId="18645169" w14:textId="77777777" w:rsidR="00F87800" w:rsidRDefault="00474640">
      <w:pPr>
        <w:spacing w:after="3154"/>
      </w:pPr>
      <w:r>
        <w:rPr>
          <w:noProof/>
        </w:rPr>
        <mc:AlternateContent>
          <mc:Choice Requires="wps">
            <w:drawing>
              <wp:anchor distT="45720" distB="45720" distL="114300" distR="114300" simplePos="0" relativeHeight="251681792" behindDoc="0" locked="0" layoutInCell="1" allowOverlap="1" wp14:anchorId="32D88549" wp14:editId="377E0688">
                <wp:simplePos x="0" y="0"/>
                <wp:positionH relativeFrom="margin">
                  <wp:posOffset>-95002</wp:posOffset>
                </wp:positionH>
                <wp:positionV relativeFrom="paragraph">
                  <wp:posOffset>2493604</wp:posOffset>
                </wp:positionV>
                <wp:extent cx="5378450" cy="1404620"/>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8450" cy="1404620"/>
                        </a:xfrm>
                        <a:prstGeom prst="rect">
                          <a:avLst/>
                        </a:prstGeom>
                        <a:solidFill>
                          <a:srgbClr val="FFFFFF"/>
                        </a:solidFill>
                        <a:ln w="9525">
                          <a:noFill/>
                          <a:miter lim="800000"/>
                          <a:headEnd/>
                          <a:tailEnd/>
                        </a:ln>
                      </wps:spPr>
                      <wps:txbx>
                        <w:txbxContent>
                          <w:p w14:paraId="47B39E7D" w14:textId="337C02DB" w:rsidR="00474640" w:rsidRPr="00D45E18" w:rsidRDefault="00EE7E7D" w:rsidP="000D1EC4">
                            <w:pPr>
                              <w:rPr>
                                <w:b/>
                                <w:bCs/>
                                <w:color w:val="0B318F"/>
                                <w:sz w:val="72"/>
                                <w:szCs w:val="72"/>
                              </w:rPr>
                            </w:pPr>
                            <w:sdt>
                              <w:sdtPr>
                                <w:rPr>
                                  <w:b/>
                                  <w:bCs/>
                                  <w:color w:val="0B318F"/>
                                  <w:sz w:val="72"/>
                                  <w:szCs w:val="72"/>
                                </w:rPr>
                                <w:alias w:val="Title"/>
                                <w:tag w:val=""/>
                                <w:id w:val="-491263329"/>
                                <w:placeholder>
                                  <w:docPart w:val="01868B7FB2774FEE9DCB53E9A2B68521"/>
                                </w:placeholder>
                                <w:dataBinding w:prefixMappings="xmlns:ns0='http://purl.org/dc/elements/1.1/' xmlns:ns1='http://schemas.openxmlformats.org/package/2006/metadata/core-properties' " w:xpath="/ns1:coreProperties[1]/ns0:title[1]" w:storeItemID="{6C3C8BC8-F283-45AE-878A-BAB7291924A1}"/>
                                <w:text/>
                              </w:sdtPr>
                              <w:sdtEndPr/>
                              <w:sdtContent>
                                <w:r w:rsidR="00961C26">
                                  <w:rPr>
                                    <w:b/>
                                    <w:bCs/>
                                    <w:color w:val="0B318F"/>
                                    <w:sz w:val="72"/>
                                    <w:szCs w:val="72"/>
                                  </w:rPr>
                                  <w:t>M</w:t>
                                </w:r>
                              </w:sdtContent>
                            </w:sdt>
                            <w:r w:rsidR="000A70C0">
                              <w:rPr>
                                <w:b/>
                                <w:bCs/>
                                <w:color w:val="0B318F"/>
                                <w:sz w:val="72"/>
                                <w:szCs w:val="72"/>
                              </w:rPr>
                              <w:t>anagement</w:t>
                            </w:r>
                            <w:r w:rsidR="00DB4310">
                              <w:rPr>
                                <w:b/>
                                <w:bCs/>
                                <w:color w:val="0B318F"/>
                                <w:sz w:val="72"/>
                                <w:szCs w:val="72"/>
                              </w:rPr>
                              <w:t>, Innovation and Sustainability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2D88549" id="_x0000_t202" coordsize="21600,21600" o:spt="202" path="m,l,21600r21600,l21600,xe">
                <v:stroke joinstyle="miter"/>
                <v:path gradientshapeok="t" o:connecttype="rect"/>
              </v:shapetype>
              <v:shape id="Text Box 2" o:spid="_x0000_s1026" type="#_x0000_t202" style="position:absolute;margin-left:-7.5pt;margin-top:196.35pt;width:423.5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" stroked="f">
                <v:textbox style="mso-fit-shape-to-text:t">
                  <w:txbxContent>
                    <w:p w14:paraId="47B39E7D" w14:textId="337C02DB" w:rsidR="00474640" w:rsidRPr="00D45E18" w:rsidRDefault="00EE7E7D" w:rsidP="000D1EC4">
                      <w:pPr>
                        <w:rPr>
                          <w:b/>
                          <w:bCs/>
                          <w:color w:val="0B318F"/>
                          <w:sz w:val="72"/>
                          <w:szCs w:val="72"/>
                        </w:rPr>
                      </w:pPr>
                      <w:sdt>
                        <w:sdtPr>
                          <w:rPr>
                            <w:b/>
                            <w:bCs/>
                            <w:color w:val="0B318F"/>
                            <w:sz w:val="72"/>
                            <w:szCs w:val="72"/>
                          </w:rPr>
                          <w:alias w:val="Title"/>
                          <w:tag w:val=""/>
                          <w:id w:val="-491263329"/>
                          <w:placeholder>
                            <w:docPart w:val="01868B7FB2774FEE9DCB53E9A2B68521"/>
                          </w:placeholder>
                          <w:dataBinding w:prefixMappings="xmlns:ns0='http://purl.org/dc/elements/1.1/' xmlns:ns1='http://schemas.openxmlformats.org/package/2006/metadata/core-properties' " w:xpath="/ns1:coreProperties[1]/ns0:title[1]" w:storeItemID="{6C3C8BC8-F283-45AE-878A-BAB7291924A1}"/>
                          <w:text/>
                        </w:sdtPr>
                        <w:sdtEndPr/>
                        <w:sdtContent>
                          <w:r w:rsidR="00961C26">
                            <w:rPr>
                              <w:b/>
                              <w:bCs/>
                              <w:color w:val="0B318F"/>
                              <w:sz w:val="72"/>
                              <w:szCs w:val="72"/>
                            </w:rPr>
                            <w:t>M</w:t>
                          </w:r>
                        </w:sdtContent>
                      </w:sdt>
                      <w:r w:rsidR="000A70C0">
                        <w:rPr>
                          <w:b/>
                          <w:bCs/>
                          <w:color w:val="0B318F"/>
                          <w:sz w:val="72"/>
                          <w:szCs w:val="72"/>
                        </w:rPr>
                        <w:t>anagement</w:t>
                      </w:r>
                      <w:r w:rsidR="00DB4310">
                        <w:rPr>
                          <w:b/>
                          <w:bCs/>
                          <w:color w:val="0B318F"/>
                          <w:sz w:val="72"/>
                          <w:szCs w:val="72"/>
                        </w:rPr>
                        <w:t>, Innovation and Sustainability</w:t>
                      </w:r>
                    </w:p>
                  </w:txbxContent>
                </v:textbox>
                <w10:wrap type="square" anchorx="margin"/>
              </v:shape>
            </w:pict>
          </mc:Fallback>
        </mc:AlternateContent>
      </w:r>
      <w:r w:rsidR="00BC2030">
        <w:rPr>
          <w:noProof/>
        </w:rPr>
        <w:drawing>
          <wp:inline distT="0" distB="0" distL="0" distR="0" wp14:anchorId="78CD4E0B" wp14:editId="7737F680">
            <wp:extent cx="1633093" cy="467360"/>
            <wp:effectExtent l="0" t="0" r="0" b="0"/>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stretch>
                      <a:fillRect/>
                    </a:stretch>
                  </pic:blipFill>
                  <pic:spPr>
                    <a:xfrm>
                      <a:off x="0" y="0"/>
                      <a:ext cx="1633093" cy="467360"/>
                    </a:xfrm>
                    <a:prstGeom prst="rect">
                      <a:avLst/>
                    </a:prstGeom>
                  </pic:spPr>
                </pic:pic>
              </a:graphicData>
            </a:graphic>
          </wp:inline>
        </w:drawing>
      </w:r>
    </w:p>
    <w:p w14:paraId="5B93D55A" w14:textId="77777777" w:rsidR="00F87800" w:rsidRDefault="00F87800">
      <w:pPr>
        <w:spacing w:after="600"/>
        <w:ind w:left="-60"/>
      </w:pPr>
    </w:p>
    <w:p w14:paraId="516CBDFA" w14:textId="77777777" w:rsidR="00F87800" w:rsidRDefault="00F87800">
      <w:pPr>
        <w:spacing w:after="4455"/>
        <w:ind w:left="-60"/>
      </w:pPr>
    </w:p>
    <w:p w14:paraId="53C10952" w14:textId="77777777" w:rsidR="00F87800" w:rsidRDefault="00F87800">
      <w:pPr>
        <w:ind w:right="-225"/>
      </w:pPr>
    </w:p>
    <w:p w14:paraId="2F8F5F0A" w14:textId="77777777" w:rsidR="00F87800" w:rsidRDefault="00BC2030">
      <w:pPr>
        <w:spacing w:after="323"/>
        <w:ind w:left="9362"/>
        <w:jc w:val="both"/>
      </w:pPr>
      <w:r>
        <w:rPr>
          <w:rFonts w:ascii="Garamond" w:eastAsia="Garamond" w:hAnsi="Garamond" w:cs="Garamond"/>
          <w:color w:val="4C483D"/>
        </w:rPr>
        <w:t xml:space="preserve"> </w:t>
      </w:r>
    </w:p>
    <w:p w14:paraId="2A3DCAB7" w14:textId="77777777" w:rsidR="000222D2" w:rsidRDefault="0017450D">
      <w:r>
        <w:rPr>
          <w:noProof/>
        </w:rPr>
        <mc:AlternateContent>
          <mc:Choice Requires="wps">
            <w:drawing>
              <wp:anchor distT="45720" distB="45720" distL="114300" distR="114300" simplePos="0" relativeHeight="251688960" behindDoc="0" locked="0" layoutInCell="1" allowOverlap="1" wp14:anchorId="38F88C1B" wp14:editId="3223A82C">
                <wp:simplePos x="0" y="0"/>
                <wp:positionH relativeFrom="column">
                  <wp:posOffset>180340</wp:posOffset>
                </wp:positionH>
                <wp:positionV relativeFrom="paragraph">
                  <wp:posOffset>984885</wp:posOffset>
                </wp:positionV>
                <wp:extent cx="2360930"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0322E38" w14:textId="77777777" w:rsidR="0017450D" w:rsidRDefault="000D1EC4" w:rsidP="000D1EC4">
                            <w:pPr>
                              <w:rPr>
                                <w:color w:val="FFFFFF" w:themeColor="background1"/>
                                <w:sz w:val="16"/>
                                <w:szCs w:val="16"/>
                              </w:rPr>
                            </w:pPr>
                            <w:r>
                              <w:rPr>
                                <w:color w:val="FFFFFF" w:themeColor="background1"/>
                                <w:sz w:val="16"/>
                                <w:szCs w:val="16"/>
                              </w:rPr>
                              <w:t xml:space="preserve">Author: </w:t>
                            </w:r>
                            <w:r>
                              <w:rPr>
                                <w:color w:val="FFFFFF" w:themeColor="background1"/>
                                <w:sz w:val="16"/>
                                <w:szCs w:val="16"/>
                              </w:rPr>
                              <w:fldChar w:fldCharType="begin"/>
                            </w:r>
                            <w:r>
                              <w:rPr>
                                <w:color w:val="FFFFFF" w:themeColor="background1"/>
                                <w:sz w:val="16"/>
                                <w:szCs w:val="16"/>
                              </w:rPr>
                              <w:instrText xml:space="preserve"> AUTHOR   \* MERGEFORMAT </w:instrText>
                            </w:r>
                            <w:r>
                              <w:rPr>
                                <w:color w:val="FFFFFF" w:themeColor="background1"/>
                                <w:sz w:val="16"/>
                                <w:szCs w:val="16"/>
                              </w:rPr>
                              <w:fldChar w:fldCharType="separate"/>
                            </w:r>
                            <w:r w:rsidR="0089327B">
                              <w:rPr>
                                <w:noProof/>
                                <w:color w:val="FFFFFF" w:themeColor="background1"/>
                                <w:sz w:val="16"/>
                                <w:szCs w:val="16"/>
                              </w:rPr>
                              <w:t>Brereton, Jake (YST)</w:t>
                            </w:r>
                            <w:r>
                              <w:rPr>
                                <w:color w:val="FFFFFF" w:themeColor="background1"/>
                                <w:sz w:val="16"/>
                                <w:szCs w:val="16"/>
                              </w:rPr>
                              <w:fldChar w:fldCharType="end"/>
                            </w:r>
                          </w:p>
                          <w:p w14:paraId="502417EC" w14:textId="63E72E64" w:rsidR="000D1EC4" w:rsidRPr="0017450D" w:rsidRDefault="000D1EC4" w:rsidP="0089327B">
                            <w:pPr>
                              <w:rPr>
                                <w:color w:val="FFFFFF" w:themeColor="background1"/>
                                <w:sz w:val="16"/>
                                <w:szCs w:val="16"/>
                              </w:rPr>
                            </w:pPr>
                            <w:r>
                              <w:rPr>
                                <w:color w:val="FFFFFF" w:themeColor="background1"/>
                                <w:sz w:val="16"/>
                                <w:szCs w:val="16"/>
                              </w:rPr>
                              <w:t xml:space="preserve">Creation Date: </w:t>
                            </w:r>
                            <w:r w:rsidR="0096195A">
                              <w:rPr>
                                <w:color w:val="FFFFFF" w:themeColor="background1"/>
                                <w:sz w:val="16"/>
                                <w:szCs w:val="16"/>
                              </w:rPr>
                              <w:t xml:space="preserve">Sunday, </w:t>
                            </w:r>
                            <w:r w:rsidR="00B94A4F">
                              <w:rPr>
                                <w:color w:val="FFFFFF" w:themeColor="background1"/>
                                <w:sz w:val="16"/>
                                <w:szCs w:val="16"/>
                              </w:rPr>
                              <w:t>2</w:t>
                            </w:r>
                            <w:r w:rsidR="0096195A">
                              <w:rPr>
                                <w:color w:val="FFFFFF" w:themeColor="background1"/>
                                <w:sz w:val="16"/>
                                <w:szCs w:val="16"/>
                              </w:rPr>
                              <w:t>1</w:t>
                            </w:r>
                            <w:r w:rsidR="0096195A" w:rsidRPr="0096195A">
                              <w:rPr>
                                <w:color w:val="FFFFFF" w:themeColor="background1"/>
                                <w:sz w:val="16"/>
                                <w:szCs w:val="16"/>
                                <w:vertAlign w:val="superscript"/>
                              </w:rPr>
                              <w:t>st</w:t>
                            </w:r>
                            <w:r w:rsidR="0096195A">
                              <w:rPr>
                                <w:color w:val="FFFFFF" w:themeColor="background1"/>
                                <w:sz w:val="16"/>
                                <w:szCs w:val="16"/>
                              </w:rPr>
                              <w:t xml:space="preserve"> </w:t>
                            </w:r>
                            <w:r w:rsidR="000A70C0">
                              <w:rPr>
                                <w:color w:val="FFFFFF" w:themeColor="background1"/>
                                <w:sz w:val="16"/>
                                <w:szCs w:val="16"/>
                              </w:rPr>
                              <w:t>January</w:t>
                            </w:r>
                            <w:r w:rsidR="0096195A">
                              <w:rPr>
                                <w:color w:val="FFFFFF" w:themeColor="background1"/>
                                <w:sz w:val="16"/>
                                <w:szCs w:val="16"/>
                              </w:rPr>
                              <w:t xml:space="preserve"> 202</w:t>
                            </w:r>
                            <w:r w:rsidR="00B94A4F">
                              <w:rPr>
                                <w:color w:val="FFFFFF" w:themeColor="background1"/>
                                <w:sz w:val="16"/>
                                <w:szCs w:val="16"/>
                              </w:rPr>
                              <w:t>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F88C1B" id="_x0000_s1027" type="#_x0000_t202" style="position:absolute;margin-left:14.2pt;margin-top:77.55pt;width:185.9pt;height:110.6pt;z-index:2516889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" filled="f" stroked="f">
                <v:textbox style="mso-fit-shape-to-text:t">
                  <w:txbxContent>
                    <w:p w14:paraId="70322E38" w14:textId="77777777" w:rsidR="0017450D" w:rsidRDefault="000D1EC4" w:rsidP="000D1EC4">
                      <w:pPr>
                        <w:rPr>
                          <w:color w:val="FFFFFF" w:themeColor="background1"/>
                          <w:sz w:val="16"/>
                          <w:szCs w:val="16"/>
                        </w:rPr>
                      </w:pPr>
                      <w:r>
                        <w:rPr>
                          <w:color w:val="FFFFFF" w:themeColor="background1"/>
                          <w:sz w:val="16"/>
                          <w:szCs w:val="16"/>
                        </w:rPr>
                        <w:t xml:space="preserve">Author: </w:t>
                      </w:r>
                      <w:r>
                        <w:rPr>
                          <w:color w:val="FFFFFF" w:themeColor="background1"/>
                          <w:sz w:val="16"/>
                          <w:szCs w:val="16"/>
                        </w:rPr>
                        <w:fldChar w:fldCharType="begin"/>
                      </w:r>
                      <w:r>
                        <w:rPr>
                          <w:color w:val="FFFFFF" w:themeColor="background1"/>
                          <w:sz w:val="16"/>
                          <w:szCs w:val="16"/>
                        </w:rPr>
                        <w:instrText xml:space="preserve"> AUTHOR   \* MERGEFORMAT </w:instrText>
                      </w:r>
                      <w:r>
                        <w:rPr>
                          <w:color w:val="FFFFFF" w:themeColor="background1"/>
                          <w:sz w:val="16"/>
                          <w:szCs w:val="16"/>
                        </w:rPr>
                        <w:fldChar w:fldCharType="separate"/>
                      </w:r>
                      <w:r w:rsidR="0089327B">
                        <w:rPr>
                          <w:noProof/>
                          <w:color w:val="FFFFFF" w:themeColor="background1"/>
                          <w:sz w:val="16"/>
                          <w:szCs w:val="16"/>
                        </w:rPr>
                        <w:t>Brereton, Jake (YST)</w:t>
                      </w:r>
                      <w:r>
                        <w:rPr>
                          <w:color w:val="FFFFFF" w:themeColor="background1"/>
                          <w:sz w:val="16"/>
                          <w:szCs w:val="16"/>
                        </w:rPr>
                        <w:fldChar w:fldCharType="end"/>
                      </w:r>
                    </w:p>
                    <w:p w14:paraId="502417EC" w14:textId="63E72E64" w:rsidR="000D1EC4" w:rsidRPr="0017450D" w:rsidRDefault="000D1EC4" w:rsidP="0089327B">
                      <w:pPr>
                        <w:rPr>
                          <w:color w:val="FFFFFF" w:themeColor="background1"/>
                          <w:sz w:val="16"/>
                          <w:szCs w:val="16"/>
                        </w:rPr>
                      </w:pPr>
                      <w:r>
                        <w:rPr>
                          <w:color w:val="FFFFFF" w:themeColor="background1"/>
                          <w:sz w:val="16"/>
                          <w:szCs w:val="16"/>
                        </w:rPr>
                        <w:t xml:space="preserve">Creation Date: </w:t>
                      </w:r>
                      <w:r w:rsidR="0096195A">
                        <w:rPr>
                          <w:color w:val="FFFFFF" w:themeColor="background1"/>
                          <w:sz w:val="16"/>
                          <w:szCs w:val="16"/>
                        </w:rPr>
                        <w:t xml:space="preserve">Sunday, </w:t>
                      </w:r>
                      <w:r w:rsidR="00B94A4F">
                        <w:rPr>
                          <w:color w:val="FFFFFF" w:themeColor="background1"/>
                          <w:sz w:val="16"/>
                          <w:szCs w:val="16"/>
                        </w:rPr>
                        <w:t>2</w:t>
                      </w:r>
                      <w:r w:rsidR="0096195A">
                        <w:rPr>
                          <w:color w:val="FFFFFF" w:themeColor="background1"/>
                          <w:sz w:val="16"/>
                          <w:szCs w:val="16"/>
                        </w:rPr>
                        <w:t>1</w:t>
                      </w:r>
                      <w:r w:rsidR="0096195A" w:rsidRPr="0096195A">
                        <w:rPr>
                          <w:color w:val="FFFFFF" w:themeColor="background1"/>
                          <w:sz w:val="16"/>
                          <w:szCs w:val="16"/>
                          <w:vertAlign w:val="superscript"/>
                        </w:rPr>
                        <w:t>st</w:t>
                      </w:r>
                      <w:r w:rsidR="0096195A">
                        <w:rPr>
                          <w:color w:val="FFFFFF" w:themeColor="background1"/>
                          <w:sz w:val="16"/>
                          <w:szCs w:val="16"/>
                        </w:rPr>
                        <w:t xml:space="preserve"> </w:t>
                      </w:r>
                      <w:r w:rsidR="000A70C0">
                        <w:rPr>
                          <w:color w:val="FFFFFF" w:themeColor="background1"/>
                          <w:sz w:val="16"/>
                          <w:szCs w:val="16"/>
                        </w:rPr>
                        <w:t>January</w:t>
                      </w:r>
                      <w:r w:rsidR="0096195A">
                        <w:rPr>
                          <w:color w:val="FFFFFF" w:themeColor="background1"/>
                          <w:sz w:val="16"/>
                          <w:szCs w:val="16"/>
                        </w:rPr>
                        <w:t xml:space="preserve"> 202</w:t>
                      </w:r>
                      <w:r w:rsidR="00B94A4F">
                        <w:rPr>
                          <w:color w:val="FFFFFF" w:themeColor="background1"/>
                          <w:sz w:val="16"/>
                          <w:szCs w:val="16"/>
                        </w:rPr>
                        <w:t>1</w:t>
                      </w:r>
                    </w:p>
                  </w:txbxContent>
                </v:textbox>
                <w10:wrap type="square"/>
              </v:shape>
            </w:pict>
          </mc:Fallback>
        </mc:AlternateContent>
      </w:r>
      <w:r>
        <w:rPr>
          <w:noProof/>
        </w:rPr>
        <mc:AlternateContent>
          <mc:Choice Requires="wpg">
            <w:drawing>
              <wp:anchor distT="0" distB="0" distL="114300" distR="114300" simplePos="0" relativeHeight="251686912" behindDoc="1" locked="0" layoutInCell="1" allowOverlap="1" wp14:anchorId="1CF77AF3" wp14:editId="5D348362">
                <wp:simplePos x="0" y="0"/>
                <wp:positionH relativeFrom="margin">
                  <wp:align>right</wp:align>
                </wp:positionH>
                <wp:positionV relativeFrom="paragraph">
                  <wp:posOffset>780951</wp:posOffset>
                </wp:positionV>
                <wp:extent cx="5976620" cy="785495"/>
                <wp:effectExtent l="0" t="0" r="5080" b="0"/>
                <wp:wrapTight wrapText="bothSides">
                  <wp:wrapPolygon edited="0">
                    <wp:start x="0" y="0"/>
                    <wp:lineTo x="0" y="20954"/>
                    <wp:lineTo x="7229" y="20954"/>
                    <wp:lineTo x="21550" y="19906"/>
                    <wp:lineTo x="21550" y="0"/>
                    <wp:lineTo x="0" y="0"/>
                  </wp:wrapPolygon>
                </wp:wrapTight>
                <wp:docPr id="10313" name="Group 10313"/>
                <wp:cNvGraphicFramePr/>
                <a:graphic xmlns:a="http://schemas.openxmlformats.org/drawingml/2006/main">
                  <a:graphicData uri="http://schemas.microsoft.com/office/word/2010/wordprocessingGroup">
                    <wpg:wgp>
                      <wpg:cNvGrpSpPr/>
                      <wpg:grpSpPr>
                        <a:xfrm>
                          <a:off x="0" y="0"/>
                          <a:ext cx="5976620" cy="785495"/>
                          <a:chOff x="0" y="0"/>
                          <a:chExt cx="6119495" cy="805468"/>
                        </a:xfrm>
                      </wpg:grpSpPr>
                      <pic:pic xmlns:pic="http://schemas.openxmlformats.org/drawingml/2006/picture">
                        <pic:nvPicPr>
                          <pic:cNvPr id="8" name="Picture 8"/>
                          <pic:cNvPicPr/>
                        </pic:nvPicPr>
                        <pic:blipFill>
                          <a:blip r:embed="rId10"/>
                          <a:stretch>
                            <a:fillRect/>
                          </a:stretch>
                        </pic:blipFill>
                        <pic:spPr>
                          <a:xfrm>
                            <a:off x="305" y="664946"/>
                            <a:ext cx="1333246" cy="106680"/>
                          </a:xfrm>
                          <a:prstGeom prst="rect">
                            <a:avLst/>
                          </a:prstGeom>
                        </pic:spPr>
                      </pic:pic>
                      <pic:pic xmlns:pic="http://schemas.openxmlformats.org/drawingml/2006/picture">
                        <pic:nvPicPr>
                          <pic:cNvPr id="10" name="Picture 10"/>
                          <pic:cNvPicPr/>
                        </pic:nvPicPr>
                        <pic:blipFill>
                          <a:blip r:embed="rId11"/>
                          <a:stretch>
                            <a:fillRect/>
                          </a:stretch>
                        </pic:blipFill>
                        <pic:spPr>
                          <a:xfrm>
                            <a:off x="1295654" y="664946"/>
                            <a:ext cx="73152" cy="106680"/>
                          </a:xfrm>
                          <a:prstGeom prst="rect">
                            <a:avLst/>
                          </a:prstGeom>
                        </pic:spPr>
                      </pic:pic>
                      <pic:pic xmlns:pic="http://schemas.openxmlformats.org/drawingml/2006/picture">
                        <pic:nvPicPr>
                          <pic:cNvPr id="12" name="Picture 12"/>
                          <pic:cNvPicPr/>
                        </pic:nvPicPr>
                        <pic:blipFill>
                          <a:blip r:embed="rId12"/>
                          <a:stretch>
                            <a:fillRect/>
                          </a:stretch>
                        </pic:blipFill>
                        <pic:spPr>
                          <a:xfrm>
                            <a:off x="1358138" y="664946"/>
                            <a:ext cx="850722" cy="106680"/>
                          </a:xfrm>
                          <a:prstGeom prst="rect">
                            <a:avLst/>
                          </a:prstGeom>
                        </pic:spPr>
                      </pic:pic>
                      <pic:pic xmlns:pic="http://schemas.openxmlformats.org/drawingml/2006/picture">
                        <pic:nvPicPr>
                          <pic:cNvPr id="14" name="Picture 14"/>
                          <pic:cNvPicPr/>
                        </pic:nvPicPr>
                        <pic:blipFill>
                          <a:blip r:embed="rId13"/>
                          <a:stretch>
                            <a:fillRect/>
                          </a:stretch>
                        </pic:blipFill>
                        <pic:spPr>
                          <a:xfrm>
                            <a:off x="2152523" y="664946"/>
                            <a:ext cx="160934" cy="106680"/>
                          </a:xfrm>
                          <a:prstGeom prst="rect">
                            <a:avLst/>
                          </a:prstGeom>
                        </pic:spPr>
                      </pic:pic>
                      <wps:wsp>
                        <wps:cNvPr id="15" name="Rectangle 15"/>
                        <wps:cNvSpPr/>
                        <wps:spPr>
                          <a:xfrm>
                            <a:off x="2286635" y="673709"/>
                            <a:ext cx="37618" cy="131759"/>
                          </a:xfrm>
                          <a:prstGeom prst="rect">
                            <a:avLst/>
                          </a:prstGeom>
                          <a:ln>
                            <a:noFill/>
                          </a:ln>
                        </wps:spPr>
                        <wps:txbx>
                          <w:txbxContent>
                            <w:p w14:paraId="609A469F" w14:textId="77777777" w:rsidR="0017450D" w:rsidRDefault="0017450D" w:rsidP="0017450D">
                              <w:r>
                                <w:rPr>
                                  <w:rFonts w:ascii="Century Gothic" w:eastAsia="Century Gothic" w:hAnsi="Century Gothic" w:cs="Century Gothic"/>
                                  <w:color w:val="F24F4F"/>
                                  <w:sz w:val="16"/>
                                </w:rPr>
                                <w:t xml:space="preserve"> </w:t>
                              </w:r>
                            </w:p>
                          </w:txbxContent>
                        </wps:txbx>
                        <wps:bodyPr horzOverflow="overflow" vert="horz" lIns="0" tIns="0" rIns="0" bIns="0" rtlCol="0">
                          <a:noAutofit/>
                        </wps:bodyPr>
                      </wps:wsp>
                      <pic:pic xmlns:pic="http://schemas.openxmlformats.org/drawingml/2006/picture">
                        <pic:nvPicPr>
                          <pic:cNvPr id="19" name="Picture 19"/>
                          <pic:cNvPicPr/>
                        </pic:nvPicPr>
                        <pic:blipFill>
                          <a:blip r:embed="rId14"/>
                          <a:stretch>
                            <a:fillRect/>
                          </a:stretch>
                        </pic:blipFill>
                        <pic:spPr>
                          <a:xfrm>
                            <a:off x="0" y="0"/>
                            <a:ext cx="6119495" cy="751840"/>
                          </a:xfrm>
                          <a:prstGeom prst="rect">
                            <a:avLst/>
                          </a:prstGeom>
                        </pic:spPr>
                      </pic:pic>
                    </wpg:wgp>
                  </a:graphicData>
                </a:graphic>
                <wp14:sizeRelV relativeFrom="margin">
                  <wp14:pctHeight>0</wp14:pctHeight>
                </wp14:sizeRelV>
              </wp:anchor>
            </w:drawing>
          </mc:Choice>
          <mc:Fallback>
            <w:pict>
              <v:group w14:anchorId="1CF77AF3" id="Group 10313" o:spid="_x0000_s1028" style="position:absolute;margin-left:419.4pt;margin-top:61.5pt;width:470.6pt;height:61.85pt;z-index:-251629568;mso-position-horizontal:right;mso-position-horizontal-relative:margin;mso-height-relative:margin" coordsize="61194,8054" o:gfxdata="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9" type="#_x0000_t75" style="position:absolute;left:3;top:6649;width:13332;height:1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">
                  <v:imagedata r:id="rId15" o:title=""/>
                </v:shape>
                <v:shape id="Picture 10" o:spid="_x0000_s1030" type="#_x0000_t75" style="position:absolute;left:12956;top:6649;width:732;height:1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">
                  <v:imagedata r:id="rId16" o:title=""/>
                </v:shape>
                <v:shape id="Picture 12" o:spid="_x0000_s1031" type="#_x0000_t75" style="position:absolute;left:13581;top:6649;width:8507;height:1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">
                  <v:imagedata r:id="rId17" o:title=""/>
                </v:shape>
                <v:shape id="Picture 14" o:spid="_x0000_s1032" type="#_x0000_t75" style="position:absolute;left:21525;top:6649;width:1609;height:1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">
                  <v:imagedata r:id="rId18" o:title=""/>
                </v:shape>
                <v:rect id="Rectangle 15" o:spid="_x0000_s1033" style="position:absolute;left:22866;top:6737;width:376;height:13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" filled="f" stroked="f">
                  <v:textbox inset="0,0,0,0">
                    <w:txbxContent>
                      <w:p w14:paraId="609A469F" w14:textId="77777777" w:rsidR="0017450D" w:rsidRDefault="0017450D" w:rsidP="0017450D">
                        <w:r>
                          <w:rPr>
                            <w:rFonts w:ascii="Century Gothic" w:eastAsia="Century Gothic" w:hAnsi="Century Gothic" w:cs="Century Gothic"/>
                            <w:color w:val="F24F4F"/>
                            <w:sz w:val="16"/>
                          </w:rPr>
                          <w:t xml:space="preserve"> </w:t>
                        </w:r>
                      </w:p>
                    </w:txbxContent>
                  </v:textbox>
                </v:rect>
                <v:shape id="Picture 19" o:spid="_x0000_s1034" type="#_x0000_t75" style="position:absolute;width:61194;height:75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">
                  <v:imagedata r:id="rId19" o:title=""/>
                </v:shape>
                <w10:wrap type="tight" anchorx="margin"/>
              </v:group>
            </w:pict>
          </mc:Fallback>
        </mc:AlternateContent>
      </w:r>
      <w:r w:rsidR="000222D2">
        <w:br w:type="page"/>
      </w:r>
    </w:p>
    <w:sdt>
      <w:sdtPr>
        <w:rPr>
          <w:rFonts w:ascii="Times New Roman" w:eastAsia="Times New Roman" w:hAnsi="Times New Roman" w:cs="Times New Roman"/>
          <w:color w:val="000000"/>
          <w:sz w:val="20"/>
          <w:szCs w:val="22"/>
          <w:lang w:val="en-GB" w:eastAsia="ja-JP"/>
        </w:rPr>
        <w:id w:val="-1486778748"/>
        <w:docPartObj>
          <w:docPartGallery w:val="Table of Contents"/>
          <w:docPartUnique/>
        </w:docPartObj>
      </w:sdtPr>
      <w:sdtEndPr>
        <w:rPr>
          <w:b/>
          <w:bCs/>
          <w:noProof/>
          <w:color w:val="auto"/>
          <w:sz w:val="24"/>
          <w:szCs w:val="24"/>
          <w:lang w:eastAsia="en-GB"/>
        </w:rPr>
      </w:sdtEndPr>
      <w:sdtContent>
        <w:p w14:paraId="1F969E48" w14:textId="77777777" w:rsidR="00CF346F" w:rsidRDefault="00CF346F" w:rsidP="00CF346F">
          <w:pPr>
            <w:pStyle w:val="TOCHeading"/>
          </w:pPr>
          <w:r>
            <w:t>Contents</w:t>
          </w:r>
        </w:p>
        <w:p w14:paraId="7042F4CA" w14:textId="77777777" w:rsidR="003C3A3C" w:rsidRPr="003C3A3C" w:rsidRDefault="003C3A3C" w:rsidP="003C3A3C">
          <w:pPr>
            <w:rPr>
              <w:lang w:val="en-US" w:eastAsia="en-US"/>
            </w:rPr>
          </w:pPr>
        </w:p>
        <w:p w14:paraId="106DD063" w14:textId="49C9D4D9" w:rsidR="005E0ACE" w:rsidRDefault="00AE530E">
          <w:pPr>
            <w:pStyle w:val="TOC1"/>
            <w:tabs>
              <w:tab w:val="right" w:leader="dot" w:pos="9402"/>
            </w:tabs>
            <w:rPr>
              <w:rFonts w:asciiTheme="minorHAnsi" w:eastAsiaTheme="minorEastAsia" w:hAnsiTheme="minorHAnsi" w:cstheme="minorBidi"/>
              <w:noProof/>
              <w:color w:val="auto"/>
              <w:sz w:val="24"/>
              <w:szCs w:val="24"/>
              <w:lang w:eastAsia="en-GB"/>
            </w:rPr>
          </w:pPr>
          <w:r>
            <w:fldChar w:fldCharType="begin"/>
          </w:r>
          <w:r>
            <w:instrText xml:space="preserve"> TOC \o "1-3" \h \z \u </w:instrText>
          </w:r>
          <w:r>
            <w:fldChar w:fldCharType="separate"/>
          </w:r>
          <w:hyperlink w:anchor="_Toc63780757" w:history="1">
            <w:r w:rsidR="005E0ACE" w:rsidRPr="000C403A">
              <w:rPr>
                <w:rStyle w:val="Hyperlink"/>
                <w:b/>
                <w:bCs/>
                <w:noProof/>
              </w:rPr>
              <w:t>Introduction</w:t>
            </w:r>
            <w:r w:rsidR="005E0ACE">
              <w:rPr>
                <w:noProof/>
                <w:webHidden/>
              </w:rPr>
              <w:tab/>
            </w:r>
            <w:r w:rsidR="005E0ACE">
              <w:rPr>
                <w:noProof/>
                <w:webHidden/>
              </w:rPr>
              <w:fldChar w:fldCharType="begin"/>
            </w:r>
            <w:r w:rsidR="005E0ACE">
              <w:rPr>
                <w:noProof/>
                <w:webHidden/>
              </w:rPr>
              <w:instrText xml:space="preserve"> PAGEREF _Toc63780757 \h </w:instrText>
            </w:r>
            <w:r w:rsidR="005E0ACE">
              <w:rPr>
                <w:noProof/>
                <w:webHidden/>
              </w:rPr>
            </w:r>
            <w:r w:rsidR="005E0ACE">
              <w:rPr>
                <w:noProof/>
                <w:webHidden/>
              </w:rPr>
              <w:fldChar w:fldCharType="separate"/>
            </w:r>
            <w:r w:rsidR="004F5AF4">
              <w:rPr>
                <w:noProof/>
                <w:webHidden/>
              </w:rPr>
              <w:t>3</w:t>
            </w:r>
            <w:r w:rsidR="005E0ACE">
              <w:rPr>
                <w:noProof/>
                <w:webHidden/>
              </w:rPr>
              <w:fldChar w:fldCharType="end"/>
            </w:r>
          </w:hyperlink>
        </w:p>
        <w:p w14:paraId="5FE01671" w14:textId="52BFEA9D" w:rsidR="005E0ACE" w:rsidRDefault="00EE7E7D">
          <w:pPr>
            <w:pStyle w:val="TOC1"/>
            <w:tabs>
              <w:tab w:val="right" w:leader="dot" w:pos="9402"/>
            </w:tabs>
            <w:rPr>
              <w:rFonts w:asciiTheme="minorHAnsi" w:eastAsiaTheme="minorEastAsia" w:hAnsiTheme="minorHAnsi" w:cstheme="minorBidi"/>
              <w:noProof/>
              <w:color w:val="auto"/>
              <w:sz w:val="24"/>
              <w:szCs w:val="24"/>
              <w:lang w:eastAsia="en-GB"/>
            </w:rPr>
          </w:pPr>
          <w:hyperlink w:anchor="_Toc63780758" w:history="1">
            <w:r w:rsidR="005E0ACE" w:rsidRPr="000C403A">
              <w:rPr>
                <w:rStyle w:val="Hyperlink"/>
                <w:b/>
                <w:bCs/>
                <w:noProof/>
              </w:rPr>
              <w:t>Objectives</w:t>
            </w:r>
            <w:r w:rsidR="005E0ACE">
              <w:rPr>
                <w:noProof/>
                <w:webHidden/>
              </w:rPr>
              <w:tab/>
            </w:r>
            <w:r w:rsidR="005E0ACE">
              <w:rPr>
                <w:noProof/>
                <w:webHidden/>
              </w:rPr>
              <w:fldChar w:fldCharType="begin"/>
            </w:r>
            <w:r w:rsidR="005E0ACE">
              <w:rPr>
                <w:noProof/>
                <w:webHidden/>
              </w:rPr>
              <w:instrText xml:space="preserve"> PAGEREF _Toc63780758 \h </w:instrText>
            </w:r>
            <w:r w:rsidR="005E0ACE">
              <w:rPr>
                <w:noProof/>
                <w:webHidden/>
              </w:rPr>
            </w:r>
            <w:r w:rsidR="005E0ACE">
              <w:rPr>
                <w:noProof/>
                <w:webHidden/>
              </w:rPr>
              <w:fldChar w:fldCharType="separate"/>
            </w:r>
            <w:r w:rsidR="004F5AF4">
              <w:rPr>
                <w:noProof/>
                <w:webHidden/>
              </w:rPr>
              <w:t>3</w:t>
            </w:r>
            <w:r w:rsidR="005E0ACE">
              <w:rPr>
                <w:noProof/>
                <w:webHidden/>
              </w:rPr>
              <w:fldChar w:fldCharType="end"/>
            </w:r>
          </w:hyperlink>
        </w:p>
        <w:p w14:paraId="32C9DAE6" w14:textId="49AD3524" w:rsidR="005E0ACE" w:rsidRDefault="00EE7E7D">
          <w:pPr>
            <w:pStyle w:val="TOC1"/>
            <w:tabs>
              <w:tab w:val="right" w:leader="dot" w:pos="9402"/>
            </w:tabs>
            <w:rPr>
              <w:rFonts w:asciiTheme="minorHAnsi" w:eastAsiaTheme="minorEastAsia" w:hAnsiTheme="minorHAnsi" w:cstheme="minorBidi"/>
              <w:noProof/>
              <w:color w:val="auto"/>
              <w:sz w:val="24"/>
              <w:szCs w:val="24"/>
              <w:lang w:eastAsia="en-GB"/>
            </w:rPr>
          </w:pPr>
          <w:hyperlink w:anchor="_Toc63780759" w:history="1">
            <w:r w:rsidR="005E0ACE" w:rsidRPr="000C403A">
              <w:rPr>
                <w:rStyle w:val="Hyperlink"/>
                <w:b/>
                <w:bCs/>
                <w:noProof/>
              </w:rPr>
              <w:t>Theory and Research</w:t>
            </w:r>
            <w:r w:rsidR="005E0ACE">
              <w:rPr>
                <w:noProof/>
                <w:webHidden/>
              </w:rPr>
              <w:tab/>
            </w:r>
            <w:r w:rsidR="005E0ACE">
              <w:rPr>
                <w:noProof/>
                <w:webHidden/>
              </w:rPr>
              <w:fldChar w:fldCharType="begin"/>
            </w:r>
            <w:r w:rsidR="005E0ACE">
              <w:rPr>
                <w:noProof/>
                <w:webHidden/>
              </w:rPr>
              <w:instrText xml:space="preserve"> PAGEREF _Toc63780759 \h </w:instrText>
            </w:r>
            <w:r w:rsidR="005E0ACE">
              <w:rPr>
                <w:noProof/>
                <w:webHidden/>
              </w:rPr>
            </w:r>
            <w:r w:rsidR="005E0ACE">
              <w:rPr>
                <w:noProof/>
                <w:webHidden/>
              </w:rPr>
              <w:fldChar w:fldCharType="separate"/>
            </w:r>
            <w:r w:rsidR="004F5AF4">
              <w:rPr>
                <w:noProof/>
                <w:webHidden/>
              </w:rPr>
              <w:t>4</w:t>
            </w:r>
            <w:r w:rsidR="005E0ACE">
              <w:rPr>
                <w:noProof/>
                <w:webHidden/>
              </w:rPr>
              <w:fldChar w:fldCharType="end"/>
            </w:r>
          </w:hyperlink>
        </w:p>
        <w:p w14:paraId="04DF67F9" w14:textId="577A9E4B"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0" w:history="1">
            <w:r w:rsidR="005E0ACE" w:rsidRPr="000C403A">
              <w:rPr>
                <w:rStyle w:val="Hyperlink"/>
                <w:noProof/>
              </w:rPr>
              <w:t>Falling of Sales</w:t>
            </w:r>
            <w:r w:rsidR="005E0ACE">
              <w:rPr>
                <w:noProof/>
                <w:webHidden/>
              </w:rPr>
              <w:tab/>
            </w:r>
            <w:r w:rsidR="005E0ACE">
              <w:rPr>
                <w:noProof/>
                <w:webHidden/>
              </w:rPr>
              <w:fldChar w:fldCharType="begin"/>
            </w:r>
            <w:r w:rsidR="005E0ACE">
              <w:rPr>
                <w:noProof/>
                <w:webHidden/>
              </w:rPr>
              <w:instrText xml:space="preserve"> PAGEREF _Toc63780760 \h </w:instrText>
            </w:r>
            <w:r w:rsidR="005E0ACE">
              <w:rPr>
                <w:noProof/>
                <w:webHidden/>
              </w:rPr>
            </w:r>
            <w:r w:rsidR="005E0ACE">
              <w:rPr>
                <w:noProof/>
                <w:webHidden/>
              </w:rPr>
              <w:fldChar w:fldCharType="separate"/>
            </w:r>
            <w:r w:rsidR="004F5AF4">
              <w:rPr>
                <w:noProof/>
                <w:webHidden/>
              </w:rPr>
              <w:t>4</w:t>
            </w:r>
            <w:r w:rsidR="005E0ACE">
              <w:rPr>
                <w:noProof/>
                <w:webHidden/>
              </w:rPr>
              <w:fldChar w:fldCharType="end"/>
            </w:r>
          </w:hyperlink>
        </w:p>
        <w:p w14:paraId="09A47AB3" w14:textId="0C2792A2"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1" w:history="1">
            <w:r w:rsidR="005E0ACE" w:rsidRPr="000C403A">
              <w:rPr>
                <w:rStyle w:val="Hyperlink"/>
                <w:noProof/>
              </w:rPr>
              <w:t>Limited European and International customer base</w:t>
            </w:r>
            <w:r w:rsidR="005E0ACE">
              <w:rPr>
                <w:noProof/>
                <w:webHidden/>
              </w:rPr>
              <w:tab/>
            </w:r>
            <w:r w:rsidR="005E0ACE">
              <w:rPr>
                <w:noProof/>
                <w:webHidden/>
              </w:rPr>
              <w:fldChar w:fldCharType="begin"/>
            </w:r>
            <w:r w:rsidR="005E0ACE">
              <w:rPr>
                <w:noProof/>
                <w:webHidden/>
              </w:rPr>
              <w:instrText xml:space="preserve"> PAGEREF _Toc63780761 \h </w:instrText>
            </w:r>
            <w:r w:rsidR="005E0ACE">
              <w:rPr>
                <w:noProof/>
                <w:webHidden/>
              </w:rPr>
            </w:r>
            <w:r w:rsidR="005E0ACE">
              <w:rPr>
                <w:noProof/>
                <w:webHidden/>
              </w:rPr>
              <w:fldChar w:fldCharType="separate"/>
            </w:r>
            <w:r w:rsidR="004F5AF4">
              <w:rPr>
                <w:noProof/>
                <w:webHidden/>
              </w:rPr>
              <w:t>4</w:t>
            </w:r>
            <w:r w:rsidR="005E0ACE">
              <w:rPr>
                <w:noProof/>
                <w:webHidden/>
              </w:rPr>
              <w:fldChar w:fldCharType="end"/>
            </w:r>
          </w:hyperlink>
        </w:p>
        <w:p w14:paraId="0603E432" w14:textId="79F97931"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2" w:history="1">
            <w:r w:rsidR="005E0ACE" w:rsidRPr="000C403A">
              <w:rPr>
                <w:rStyle w:val="Hyperlink"/>
                <w:noProof/>
              </w:rPr>
              <w:t>10% reduction in production targets in the past year</w:t>
            </w:r>
            <w:r w:rsidR="005E0ACE">
              <w:rPr>
                <w:noProof/>
                <w:webHidden/>
              </w:rPr>
              <w:tab/>
            </w:r>
            <w:r w:rsidR="005E0ACE">
              <w:rPr>
                <w:noProof/>
                <w:webHidden/>
              </w:rPr>
              <w:fldChar w:fldCharType="begin"/>
            </w:r>
            <w:r w:rsidR="005E0ACE">
              <w:rPr>
                <w:noProof/>
                <w:webHidden/>
              </w:rPr>
              <w:instrText xml:space="preserve"> PAGEREF _Toc63780762 \h </w:instrText>
            </w:r>
            <w:r w:rsidR="005E0ACE">
              <w:rPr>
                <w:noProof/>
                <w:webHidden/>
              </w:rPr>
            </w:r>
            <w:r w:rsidR="005E0ACE">
              <w:rPr>
                <w:noProof/>
                <w:webHidden/>
              </w:rPr>
              <w:fldChar w:fldCharType="separate"/>
            </w:r>
            <w:r w:rsidR="004F5AF4">
              <w:rPr>
                <w:noProof/>
                <w:webHidden/>
              </w:rPr>
              <w:t>5</w:t>
            </w:r>
            <w:r w:rsidR="005E0ACE">
              <w:rPr>
                <w:noProof/>
                <w:webHidden/>
              </w:rPr>
              <w:fldChar w:fldCharType="end"/>
            </w:r>
          </w:hyperlink>
        </w:p>
        <w:p w14:paraId="5E560A5C" w14:textId="4CE6BE90"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3" w:history="1">
            <w:r w:rsidR="005E0ACE" w:rsidRPr="000C403A">
              <w:rPr>
                <w:rStyle w:val="Hyperlink"/>
                <w:noProof/>
              </w:rPr>
              <w:t>5% increase in product rejection rates</w:t>
            </w:r>
            <w:r w:rsidR="005E0ACE">
              <w:rPr>
                <w:noProof/>
                <w:webHidden/>
              </w:rPr>
              <w:tab/>
            </w:r>
            <w:r w:rsidR="005E0ACE">
              <w:rPr>
                <w:noProof/>
                <w:webHidden/>
              </w:rPr>
              <w:fldChar w:fldCharType="begin"/>
            </w:r>
            <w:r w:rsidR="005E0ACE">
              <w:rPr>
                <w:noProof/>
                <w:webHidden/>
              </w:rPr>
              <w:instrText xml:space="preserve"> PAGEREF _Toc63780763 \h </w:instrText>
            </w:r>
            <w:r w:rsidR="005E0ACE">
              <w:rPr>
                <w:noProof/>
                <w:webHidden/>
              </w:rPr>
            </w:r>
            <w:r w:rsidR="005E0ACE">
              <w:rPr>
                <w:noProof/>
                <w:webHidden/>
              </w:rPr>
              <w:fldChar w:fldCharType="separate"/>
            </w:r>
            <w:r w:rsidR="004F5AF4">
              <w:rPr>
                <w:noProof/>
                <w:webHidden/>
              </w:rPr>
              <w:t>5</w:t>
            </w:r>
            <w:r w:rsidR="005E0ACE">
              <w:rPr>
                <w:noProof/>
                <w:webHidden/>
              </w:rPr>
              <w:fldChar w:fldCharType="end"/>
            </w:r>
          </w:hyperlink>
        </w:p>
        <w:p w14:paraId="25D84E1B" w14:textId="210EDF6C"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4" w:history="1">
            <w:r w:rsidR="005E0ACE" w:rsidRPr="000C403A">
              <w:rPr>
                <w:rStyle w:val="Hyperlink"/>
                <w:noProof/>
              </w:rPr>
              <w:t>Escalating Maintenance Costs</w:t>
            </w:r>
            <w:r w:rsidR="005E0ACE">
              <w:rPr>
                <w:noProof/>
                <w:webHidden/>
              </w:rPr>
              <w:tab/>
            </w:r>
            <w:r w:rsidR="005E0ACE">
              <w:rPr>
                <w:noProof/>
                <w:webHidden/>
              </w:rPr>
              <w:fldChar w:fldCharType="begin"/>
            </w:r>
            <w:r w:rsidR="005E0ACE">
              <w:rPr>
                <w:noProof/>
                <w:webHidden/>
              </w:rPr>
              <w:instrText xml:space="preserve"> PAGEREF _Toc63780764 \h </w:instrText>
            </w:r>
            <w:r w:rsidR="005E0ACE">
              <w:rPr>
                <w:noProof/>
                <w:webHidden/>
              </w:rPr>
            </w:r>
            <w:r w:rsidR="005E0ACE">
              <w:rPr>
                <w:noProof/>
                <w:webHidden/>
              </w:rPr>
              <w:fldChar w:fldCharType="separate"/>
            </w:r>
            <w:r w:rsidR="004F5AF4">
              <w:rPr>
                <w:noProof/>
                <w:webHidden/>
              </w:rPr>
              <w:t>6</w:t>
            </w:r>
            <w:r w:rsidR="005E0ACE">
              <w:rPr>
                <w:noProof/>
                <w:webHidden/>
              </w:rPr>
              <w:fldChar w:fldCharType="end"/>
            </w:r>
          </w:hyperlink>
        </w:p>
        <w:p w14:paraId="76391DC0" w14:textId="36B2D258"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5" w:history="1">
            <w:r w:rsidR="005E0ACE" w:rsidRPr="000C403A">
              <w:rPr>
                <w:rStyle w:val="Hyperlink"/>
                <w:noProof/>
              </w:rPr>
              <w:t>Unusually high turnover in staff</w:t>
            </w:r>
            <w:r w:rsidR="005E0ACE">
              <w:rPr>
                <w:noProof/>
                <w:webHidden/>
              </w:rPr>
              <w:tab/>
            </w:r>
            <w:r w:rsidR="005E0ACE">
              <w:rPr>
                <w:noProof/>
                <w:webHidden/>
              </w:rPr>
              <w:fldChar w:fldCharType="begin"/>
            </w:r>
            <w:r w:rsidR="005E0ACE">
              <w:rPr>
                <w:noProof/>
                <w:webHidden/>
              </w:rPr>
              <w:instrText xml:space="preserve"> PAGEREF _Toc63780765 \h </w:instrText>
            </w:r>
            <w:r w:rsidR="005E0ACE">
              <w:rPr>
                <w:noProof/>
                <w:webHidden/>
              </w:rPr>
            </w:r>
            <w:r w:rsidR="005E0ACE">
              <w:rPr>
                <w:noProof/>
                <w:webHidden/>
              </w:rPr>
              <w:fldChar w:fldCharType="separate"/>
            </w:r>
            <w:r w:rsidR="004F5AF4">
              <w:rPr>
                <w:noProof/>
                <w:webHidden/>
              </w:rPr>
              <w:t>6</w:t>
            </w:r>
            <w:r w:rsidR="005E0ACE">
              <w:rPr>
                <w:noProof/>
                <w:webHidden/>
              </w:rPr>
              <w:fldChar w:fldCharType="end"/>
            </w:r>
          </w:hyperlink>
        </w:p>
        <w:p w14:paraId="08373495" w14:textId="2DCB3A2C"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6" w:history="1">
            <w:r w:rsidR="005E0ACE" w:rsidRPr="000C403A">
              <w:rPr>
                <w:rStyle w:val="Hyperlink"/>
                <w:noProof/>
              </w:rPr>
              <w:t>3 “7 day” + lost time accidents</w:t>
            </w:r>
            <w:r w:rsidR="005E0ACE">
              <w:rPr>
                <w:noProof/>
                <w:webHidden/>
              </w:rPr>
              <w:tab/>
            </w:r>
            <w:r w:rsidR="005E0ACE">
              <w:rPr>
                <w:noProof/>
                <w:webHidden/>
              </w:rPr>
              <w:fldChar w:fldCharType="begin"/>
            </w:r>
            <w:r w:rsidR="005E0ACE">
              <w:rPr>
                <w:noProof/>
                <w:webHidden/>
              </w:rPr>
              <w:instrText xml:space="preserve"> PAGEREF _Toc63780766 \h </w:instrText>
            </w:r>
            <w:r w:rsidR="005E0ACE">
              <w:rPr>
                <w:noProof/>
                <w:webHidden/>
              </w:rPr>
            </w:r>
            <w:r w:rsidR="005E0ACE">
              <w:rPr>
                <w:noProof/>
                <w:webHidden/>
              </w:rPr>
              <w:fldChar w:fldCharType="separate"/>
            </w:r>
            <w:r w:rsidR="004F5AF4">
              <w:rPr>
                <w:noProof/>
                <w:webHidden/>
              </w:rPr>
              <w:t>7</w:t>
            </w:r>
            <w:r w:rsidR="005E0ACE">
              <w:rPr>
                <w:noProof/>
                <w:webHidden/>
              </w:rPr>
              <w:fldChar w:fldCharType="end"/>
            </w:r>
          </w:hyperlink>
        </w:p>
        <w:p w14:paraId="48E8E5E9" w14:textId="1E56031B" w:rsidR="005E0ACE" w:rsidRDefault="00EE7E7D">
          <w:pPr>
            <w:pStyle w:val="TOC1"/>
            <w:tabs>
              <w:tab w:val="right" w:leader="dot" w:pos="9402"/>
            </w:tabs>
            <w:rPr>
              <w:rFonts w:asciiTheme="minorHAnsi" w:eastAsiaTheme="minorEastAsia" w:hAnsiTheme="minorHAnsi" w:cstheme="minorBidi"/>
              <w:noProof/>
              <w:color w:val="auto"/>
              <w:sz w:val="24"/>
              <w:szCs w:val="24"/>
              <w:lang w:eastAsia="en-GB"/>
            </w:rPr>
          </w:pPr>
          <w:hyperlink w:anchor="_Toc63780767" w:history="1">
            <w:r w:rsidR="005E0ACE" w:rsidRPr="000C403A">
              <w:rPr>
                <w:rStyle w:val="Hyperlink"/>
                <w:b/>
                <w:bCs/>
                <w:noProof/>
              </w:rPr>
              <w:t>Methodology</w:t>
            </w:r>
            <w:r w:rsidR="005E0ACE">
              <w:rPr>
                <w:noProof/>
                <w:webHidden/>
              </w:rPr>
              <w:tab/>
            </w:r>
            <w:r w:rsidR="005E0ACE">
              <w:rPr>
                <w:noProof/>
                <w:webHidden/>
              </w:rPr>
              <w:fldChar w:fldCharType="begin"/>
            </w:r>
            <w:r w:rsidR="005E0ACE">
              <w:rPr>
                <w:noProof/>
                <w:webHidden/>
              </w:rPr>
              <w:instrText xml:space="preserve"> PAGEREF _Toc63780767 \h </w:instrText>
            </w:r>
            <w:r w:rsidR="005E0ACE">
              <w:rPr>
                <w:noProof/>
                <w:webHidden/>
              </w:rPr>
            </w:r>
            <w:r w:rsidR="005E0ACE">
              <w:rPr>
                <w:noProof/>
                <w:webHidden/>
              </w:rPr>
              <w:fldChar w:fldCharType="separate"/>
            </w:r>
            <w:r w:rsidR="004F5AF4">
              <w:rPr>
                <w:noProof/>
                <w:webHidden/>
              </w:rPr>
              <w:t>8</w:t>
            </w:r>
            <w:r w:rsidR="005E0ACE">
              <w:rPr>
                <w:noProof/>
                <w:webHidden/>
              </w:rPr>
              <w:fldChar w:fldCharType="end"/>
            </w:r>
          </w:hyperlink>
        </w:p>
        <w:p w14:paraId="29C8F4D0" w14:textId="685E44F5"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8" w:history="1">
            <w:r w:rsidR="005E0ACE" w:rsidRPr="000C403A">
              <w:rPr>
                <w:rStyle w:val="Hyperlink"/>
                <w:noProof/>
              </w:rPr>
              <w:t>Monetary Methods</w:t>
            </w:r>
            <w:r w:rsidR="005E0ACE">
              <w:rPr>
                <w:noProof/>
                <w:webHidden/>
              </w:rPr>
              <w:tab/>
            </w:r>
            <w:r w:rsidR="005E0ACE">
              <w:rPr>
                <w:noProof/>
                <w:webHidden/>
              </w:rPr>
              <w:fldChar w:fldCharType="begin"/>
            </w:r>
            <w:r w:rsidR="005E0ACE">
              <w:rPr>
                <w:noProof/>
                <w:webHidden/>
              </w:rPr>
              <w:instrText xml:space="preserve"> PAGEREF _Toc63780768 \h </w:instrText>
            </w:r>
            <w:r w:rsidR="005E0ACE">
              <w:rPr>
                <w:noProof/>
                <w:webHidden/>
              </w:rPr>
            </w:r>
            <w:r w:rsidR="005E0ACE">
              <w:rPr>
                <w:noProof/>
                <w:webHidden/>
              </w:rPr>
              <w:fldChar w:fldCharType="separate"/>
            </w:r>
            <w:r w:rsidR="004F5AF4">
              <w:rPr>
                <w:noProof/>
                <w:webHidden/>
              </w:rPr>
              <w:t>8</w:t>
            </w:r>
            <w:r w:rsidR="005E0ACE">
              <w:rPr>
                <w:noProof/>
                <w:webHidden/>
              </w:rPr>
              <w:fldChar w:fldCharType="end"/>
            </w:r>
          </w:hyperlink>
        </w:p>
        <w:p w14:paraId="1D6488E3" w14:textId="281CAC09"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69" w:history="1">
            <w:r w:rsidR="005E0ACE" w:rsidRPr="000C403A">
              <w:rPr>
                <w:rStyle w:val="Hyperlink"/>
                <w:noProof/>
              </w:rPr>
              <w:t>Non-Monetary Methods</w:t>
            </w:r>
            <w:r w:rsidR="005E0ACE">
              <w:rPr>
                <w:noProof/>
                <w:webHidden/>
              </w:rPr>
              <w:tab/>
            </w:r>
            <w:r w:rsidR="005E0ACE">
              <w:rPr>
                <w:noProof/>
                <w:webHidden/>
              </w:rPr>
              <w:fldChar w:fldCharType="begin"/>
            </w:r>
            <w:r w:rsidR="005E0ACE">
              <w:rPr>
                <w:noProof/>
                <w:webHidden/>
              </w:rPr>
              <w:instrText xml:space="preserve"> PAGEREF _Toc63780769 \h </w:instrText>
            </w:r>
            <w:r w:rsidR="005E0ACE">
              <w:rPr>
                <w:noProof/>
                <w:webHidden/>
              </w:rPr>
            </w:r>
            <w:r w:rsidR="005E0ACE">
              <w:rPr>
                <w:noProof/>
                <w:webHidden/>
              </w:rPr>
              <w:fldChar w:fldCharType="separate"/>
            </w:r>
            <w:r w:rsidR="004F5AF4">
              <w:rPr>
                <w:noProof/>
                <w:webHidden/>
              </w:rPr>
              <w:t>9</w:t>
            </w:r>
            <w:r w:rsidR="005E0ACE">
              <w:rPr>
                <w:noProof/>
                <w:webHidden/>
              </w:rPr>
              <w:fldChar w:fldCharType="end"/>
            </w:r>
          </w:hyperlink>
        </w:p>
        <w:p w14:paraId="34E41E38" w14:textId="2C9CD0B3"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70" w:history="1">
            <w:r w:rsidR="005E0ACE" w:rsidRPr="000C403A">
              <w:rPr>
                <w:rStyle w:val="Hyperlink"/>
                <w:noProof/>
              </w:rPr>
              <w:t>Extrinsic Motivation</w:t>
            </w:r>
            <w:r w:rsidR="005E0ACE">
              <w:rPr>
                <w:noProof/>
                <w:webHidden/>
              </w:rPr>
              <w:tab/>
            </w:r>
            <w:r w:rsidR="005E0ACE">
              <w:rPr>
                <w:noProof/>
                <w:webHidden/>
              </w:rPr>
              <w:fldChar w:fldCharType="begin"/>
            </w:r>
            <w:r w:rsidR="005E0ACE">
              <w:rPr>
                <w:noProof/>
                <w:webHidden/>
              </w:rPr>
              <w:instrText xml:space="preserve"> PAGEREF _Toc63780770 \h </w:instrText>
            </w:r>
            <w:r w:rsidR="005E0ACE">
              <w:rPr>
                <w:noProof/>
                <w:webHidden/>
              </w:rPr>
            </w:r>
            <w:r w:rsidR="005E0ACE">
              <w:rPr>
                <w:noProof/>
                <w:webHidden/>
              </w:rPr>
              <w:fldChar w:fldCharType="separate"/>
            </w:r>
            <w:r w:rsidR="004F5AF4">
              <w:rPr>
                <w:noProof/>
                <w:webHidden/>
              </w:rPr>
              <w:t>11</w:t>
            </w:r>
            <w:r w:rsidR="005E0ACE">
              <w:rPr>
                <w:noProof/>
                <w:webHidden/>
              </w:rPr>
              <w:fldChar w:fldCharType="end"/>
            </w:r>
          </w:hyperlink>
        </w:p>
        <w:p w14:paraId="2E681533" w14:textId="4B1F1DC9" w:rsidR="005E0ACE" w:rsidRDefault="00EE7E7D">
          <w:pPr>
            <w:pStyle w:val="TOC2"/>
            <w:tabs>
              <w:tab w:val="right" w:leader="dot" w:pos="9402"/>
            </w:tabs>
            <w:rPr>
              <w:rFonts w:asciiTheme="minorHAnsi" w:eastAsiaTheme="minorEastAsia" w:hAnsiTheme="minorHAnsi" w:cstheme="minorBidi"/>
              <w:noProof/>
              <w:color w:val="auto"/>
              <w:sz w:val="24"/>
              <w:szCs w:val="24"/>
              <w:lang w:eastAsia="en-GB"/>
            </w:rPr>
          </w:pPr>
          <w:hyperlink w:anchor="_Toc63780771" w:history="1">
            <w:r w:rsidR="005E0ACE" w:rsidRPr="000C403A">
              <w:rPr>
                <w:rStyle w:val="Hyperlink"/>
                <w:noProof/>
              </w:rPr>
              <w:t>Intrinsic Motivation</w:t>
            </w:r>
            <w:r w:rsidR="005E0ACE">
              <w:rPr>
                <w:noProof/>
                <w:webHidden/>
              </w:rPr>
              <w:tab/>
            </w:r>
            <w:r w:rsidR="005E0ACE">
              <w:rPr>
                <w:noProof/>
                <w:webHidden/>
              </w:rPr>
              <w:fldChar w:fldCharType="begin"/>
            </w:r>
            <w:r w:rsidR="005E0ACE">
              <w:rPr>
                <w:noProof/>
                <w:webHidden/>
              </w:rPr>
              <w:instrText xml:space="preserve"> PAGEREF _Toc63780771 \h </w:instrText>
            </w:r>
            <w:r w:rsidR="005E0ACE">
              <w:rPr>
                <w:noProof/>
                <w:webHidden/>
              </w:rPr>
            </w:r>
            <w:r w:rsidR="005E0ACE">
              <w:rPr>
                <w:noProof/>
                <w:webHidden/>
              </w:rPr>
              <w:fldChar w:fldCharType="separate"/>
            </w:r>
            <w:r w:rsidR="004F5AF4">
              <w:rPr>
                <w:noProof/>
                <w:webHidden/>
              </w:rPr>
              <w:t>11</w:t>
            </w:r>
            <w:r w:rsidR="005E0ACE">
              <w:rPr>
                <w:noProof/>
                <w:webHidden/>
              </w:rPr>
              <w:fldChar w:fldCharType="end"/>
            </w:r>
          </w:hyperlink>
        </w:p>
        <w:p w14:paraId="6A020A9C" w14:textId="667EFC9A" w:rsidR="005E0ACE" w:rsidRDefault="00EE7E7D">
          <w:pPr>
            <w:pStyle w:val="TOC1"/>
            <w:tabs>
              <w:tab w:val="right" w:leader="dot" w:pos="9402"/>
            </w:tabs>
            <w:rPr>
              <w:rFonts w:asciiTheme="minorHAnsi" w:eastAsiaTheme="minorEastAsia" w:hAnsiTheme="minorHAnsi" w:cstheme="minorBidi"/>
              <w:noProof/>
              <w:color w:val="auto"/>
              <w:sz w:val="24"/>
              <w:szCs w:val="24"/>
              <w:lang w:eastAsia="en-GB"/>
            </w:rPr>
          </w:pPr>
          <w:hyperlink w:anchor="_Toc63780772" w:history="1">
            <w:r w:rsidR="005E0ACE" w:rsidRPr="000C403A">
              <w:rPr>
                <w:rStyle w:val="Hyperlink"/>
                <w:noProof/>
              </w:rPr>
              <w:t>Bibliography</w:t>
            </w:r>
            <w:r w:rsidR="005E0ACE">
              <w:rPr>
                <w:noProof/>
                <w:webHidden/>
              </w:rPr>
              <w:tab/>
            </w:r>
            <w:r w:rsidR="005E0ACE">
              <w:rPr>
                <w:noProof/>
                <w:webHidden/>
              </w:rPr>
              <w:fldChar w:fldCharType="begin"/>
            </w:r>
            <w:r w:rsidR="005E0ACE">
              <w:rPr>
                <w:noProof/>
                <w:webHidden/>
              </w:rPr>
              <w:instrText xml:space="preserve"> PAGEREF _Toc63780772 \h </w:instrText>
            </w:r>
            <w:r w:rsidR="005E0ACE">
              <w:rPr>
                <w:noProof/>
                <w:webHidden/>
              </w:rPr>
            </w:r>
            <w:r w:rsidR="005E0ACE">
              <w:rPr>
                <w:noProof/>
                <w:webHidden/>
              </w:rPr>
              <w:fldChar w:fldCharType="separate"/>
            </w:r>
            <w:r w:rsidR="004F5AF4">
              <w:rPr>
                <w:noProof/>
                <w:webHidden/>
              </w:rPr>
              <w:t>15</w:t>
            </w:r>
            <w:r w:rsidR="005E0ACE">
              <w:rPr>
                <w:noProof/>
                <w:webHidden/>
              </w:rPr>
              <w:fldChar w:fldCharType="end"/>
            </w:r>
          </w:hyperlink>
        </w:p>
        <w:p w14:paraId="731EDC11" w14:textId="6B5DEEA4" w:rsidR="00CF346F" w:rsidRDefault="00AE530E">
          <w:r>
            <w:rPr>
              <w:b/>
              <w:bCs/>
              <w:noProof/>
            </w:rPr>
            <w:fldChar w:fldCharType="end"/>
          </w:r>
        </w:p>
      </w:sdtContent>
    </w:sdt>
    <w:p w14:paraId="01ED655A" w14:textId="77777777" w:rsidR="00CF346F" w:rsidRDefault="00CF346F" w:rsidP="00CF346F">
      <w:pPr>
        <w:spacing w:after="617"/>
        <w:rPr>
          <w:color w:val="0B318F"/>
          <w:sz w:val="40"/>
          <w:szCs w:val="40"/>
        </w:rPr>
      </w:pPr>
    </w:p>
    <w:p w14:paraId="0B55DF60" w14:textId="77777777" w:rsidR="00CF346F" w:rsidRDefault="00CF346F" w:rsidP="00CF346F">
      <w:pPr>
        <w:rPr>
          <w:b/>
          <w:bCs/>
          <w:szCs w:val="20"/>
        </w:rPr>
      </w:pPr>
    </w:p>
    <w:p w14:paraId="786729C2" w14:textId="77777777" w:rsidR="00A2198F" w:rsidRDefault="00A2198F">
      <w:pPr>
        <w:rPr>
          <w:b/>
          <w:bCs/>
          <w:szCs w:val="20"/>
        </w:rPr>
      </w:pPr>
      <w:r>
        <w:br w:type="page"/>
      </w:r>
    </w:p>
    <w:p w14:paraId="28B9FE0A" w14:textId="777AD417" w:rsidR="006D5994" w:rsidRPr="00B94A4F" w:rsidRDefault="0096195A" w:rsidP="0096195A">
      <w:pPr>
        <w:pStyle w:val="Heading1"/>
        <w:rPr>
          <w:b/>
          <w:bCs/>
          <w:sz w:val="28"/>
          <w:szCs w:val="28"/>
          <w:u w:val="single"/>
        </w:rPr>
      </w:pPr>
      <w:bookmarkStart w:id="0" w:name="_Toc63780757"/>
      <w:r w:rsidRPr="00B94A4F">
        <w:rPr>
          <w:b/>
          <w:bCs/>
          <w:sz w:val="28"/>
          <w:szCs w:val="28"/>
          <w:u w:val="single"/>
        </w:rPr>
        <w:lastRenderedPageBreak/>
        <w:t>Introduction</w:t>
      </w:r>
      <w:bookmarkEnd w:id="0"/>
    </w:p>
    <w:p w14:paraId="3E277E20" w14:textId="3D66FADC" w:rsidR="0096195A" w:rsidRDefault="0096195A" w:rsidP="0096195A"/>
    <w:p w14:paraId="3EF7B36B" w14:textId="3BB36140" w:rsidR="00B94A4F" w:rsidRPr="007263C3" w:rsidRDefault="00B94A4F" w:rsidP="0096195A">
      <w:pPr>
        <w:rPr>
          <w:rFonts w:asciiTheme="minorHAnsi" w:hAnsiTheme="minorHAnsi" w:cstheme="minorHAnsi"/>
          <w:szCs w:val="32"/>
        </w:rPr>
      </w:pPr>
      <w:r w:rsidRPr="007263C3">
        <w:rPr>
          <w:rFonts w:asciiTheme="minorHAnsi" w:hAnsiTheme="minorHAnsi" w:cstheme="minorHAnsi"/>
          <w:szCs w:val="32"/>
        </w:rPr>
        <w:t>For this assignment I have been tasked with applying for a new management role that is coming up within my company which is engineering project manager. I have been instructed to create a detailed report discussing the certain issues within the company that have been decreasing or not up to standard within the last year and what ways and theories I can use to improve these problems and lead the company in the right direction.</w:t>
      </w:r>
    </w:p>
    <w:p w14:paraId="6BA69F8D" w14:textId="74723058" w:rsidR="00B94A4F" w:rsidRPr="007263C3" w:rsidRDefault="00B94A4F" w:rsidP="0096195A">
      <w:pPr>
        <w:rPr>
          <w:rFonts w:asciiTheme="minorHAnsi" w:hAnsiTheme="minorHAnsi" w:cstheme="minorHAnsi"/>
          <w:szCs w:val="32"/>
        </w:rPr>
      </w:pPr>
      <w:r w:rsidRPr="007263C3">
        <w:rPr>
          <w:rFonts w:asciiTheme="minorHAnsi" w:hAnsiTheme="minorHAnsi" w:cstheme="minorHAnsi"/>
          <w:szCs w:val="32"/>
        </w:rPr>
        <w:t xml:space="preserve">I will also be talking about the certain factors that can affect the success of a company and </w:t>
      </w:r>
      <w:r w:rsidR="000A70C0" w:rsidRPr="007263C3">
        <w:rPr>
          <w:rFonts w:asciiTheme="minorHAnsi" w:hAnsiTheme="minorHAnsi" w:cstheme="minorHAnsi"/>
          <w:szCs w:val="32"/>
        </w:rPr>
        <w:t>how these are vitally important for the companies future and how we can move in the right direction, these will include such methods as leadership and management styles and also certain theories within motivation such as Maslow etc which I will discuss in further detail later on in the report.</w:t>
      </w:r>
      <w:r w:rsidR="007337E4" w:rsidRPr="007263C3">
        <w:rPr>
          <w:rFonts w:asciiTheme="minorHAnsi" w:hAnsiTheme="minorHAnsi" w:cstheme="minorHAnsi"/>
          <w:szCs w:val="32"/>
        </w:rPr>
        <w:t xml:space="preserve"> </w:t>
      </w:r>
    </w:p>
    <w:p w14:paraId="63CEB957" w14:textId="0CA91FCA" w:rsidR="007263C3" w:rsidRDefault="007263C3" w:rsidP="0096195A">
      <w:pPr>
        <w:rPr>
          <w:szCs w:val="32"/>
        </w:rPr>
      </w:pPr>
    </w:p>
    <w:p w14:paraId="4F355269" w14:textId="22E6B5BB" w:rsidR="007263C3" w:rsidRDefault="007263C3" w:rsidP="007263C3">
      <w:pPr>
        <w:pStyle w:val="Heading1"/>
        <w:rPr>
          <w:b/>
          <w:bCs/>
          <w:sz w:val="28"/>
          <w:szCs w:val="28"/>
          <w:u w:val="single"/>
        </w:rPr>
      </w:pPr>
      <w:bookmarkStart w:id="1" w:name="_Toc63780758"/>
      <w:r>
        <w:rPr>
          <w:b/>
          <w:bCs/>
          <w:sz w:val="28"/>
          <w:szCs w:val="28"/>
          <w:u w:val="single"/>
        </w:rPr>
        <w:t>Objectives</w:t>
      </w:r>
      <w:bookmarkEnd w:id="1"/>
    </w:p>
    <w:p w14:paraId="07D69DB4" w14:textId="4F6CC2E7" w:rsidR="007263C3" w:rsidRDefault="007263C3" w:rsidP="007263C3"/>
    <w:p w14:paraId="1A7E00D2" w14:textId="3A855523" w:rsidR="007263C3" w:rsidRPr="007263C3" w:rsidRDefault="007263C3" w:rsidP="007263C3">
      <w:pPr>
        <w:rPr>
          <w:rFonts w:asciiTheme="minorHAnsi" w:hAnsiTheme="minorHAnsi" w:cstheme="minorHAnsi"/>
          <w:szCs w:val="32"/>
        </w:rPr>
      </w:pPr>
      <w:r w:rsidRPr="007263C3">
        <w:rPr>
          <w:rFonts w:asciiTheme="minorHAnsi" w:hAnsiTheme="minorHAnsi" w:cstheme="minorHAnsi"/>
          <w:szCs w:val="32"/>
        </w:rPr>
        <w:t>The objective of this report is to outline certain problems within the company outline</w:t>
      </w:r>
      <w:r>
        <w:rPr>
          <w:rFonts w:asciiTheme="minorHAnsi" w:hAnsiTheme="minorHAnsi" w:cstheme="minorHAnsi"/>
          <w:szCs w:val="32"/>
        </w:rPr>
        <w:t>d</w:t>
      </w:r>
      <w:r w:rsidRPr="007263C3">
        <w:rPr>
          <w:rFonts w:asciiTheme="minorHAnsi" w:hAnsiTheme="minorHAnsi" w:cstheme="minorHAnsi"/>
          <w:szCs w:val="32"/>
        </w:rPr>
        <w:t xml:space="preserve"> below:</w:t>
      </w:r>
    </w:p>
    <w:p w14:paraId="38DDDF95" w14:textId="77777777" w:rsidR="007263C3" w:rsidRPr="007263C3" w:rsidRDefault="007263C3" w:rsidP="007263C3">
      <w:pPr>
        <w:pStyle w:val="paragraph"/>
        <w:numPr>
          <w:ilvl w:val="0"/>
          <w:numId w:val="8"/>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Falling Sales</w:t>
      </w:r>
      <w:r w:rsidRPr="007263C3">
        <w:rPr>
          <w:rStyle w:val="eop"/>
          <w:rFonts w:asciiTheme="minorHAnsi" w:eastAsia="Calibri" w:hAnsiTheme="minorHAnsi" w:cstheme="minorHAnsi"/>
        </w:rPr>
        <w:t> </w:t>
      </w:r>
    </w:p>
    <w:p w14:paraId="32D72581" w14:textId="77777777" w:rsidR="007263C3" w:rsidRPr="007263C3" w:rsidRDefault="007263C3" w:rsidP="007263C3">
      <w:pPr>
        <w:pStyle w:val="paragraph"/>
        <w:numPr>
          <w:ilvl w:val="0"/>
          <w:numId w:val="8"/>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Limited European and International customer base</w:t>
      </w:r>
      <w:r w:rsidRPr="007263C3">
        <w:rPr>
          <w:rStyle w:val="eop"/>
          <w:rFonts w:asciiTheme="minorHAnsi" w:eastAsia="Calibri" w:hAnsiTheme="minorHAnsi" w:cstheme="minorHAnsi"/>
        </w:rPr>
        <w:t> </w:t>
      </w:r>
    </w:p>
    <w:p w14:paraId="02C69F8E" w14:textId="77777777" w:rsidR="007263C3" w:rsidRPr="007263C3" w:rsidRDefault="007263C3" w:rsidP="007263C3">
      <w:pPr>
        <w:pStyle w:val="paragraph"/>
        <w:numPr>
          <w:ilvl w:val="0"/>
          <w:numId w:val="8"/>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10% reduction in production targets on previous year</w:t>
      </w:r>
      <w:r w:rsidRPr="007263C3">
        <w:rPr>
          <w:rStyle w:val="eop"/>
          <w:rFonts w:asciiTheme="minorHAnsi" w:eastAsia="Calibri" w:hAnsiTheme="minorHAnsi" w:cstheme="minorHAnsi"/>
        </w:rPr>
        <w:t> </w:t>
      </w:r>
    </w:p>
    <w:p w14:paraId="18E3CE53" w14:textId="77777777" w:rsidR="007263C3" w:rsidRPr="007263C3" w:rsidRDefault="007263C3" w:rsidP="007263C3">
      <w:pPr>
        <w:pStyle w:val="paragraph"/>
        <w:numPr>
          <w:ilvl w:val="0"/>
          <w:numId w:val="9"/>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5% increase in product rejection rates</w:t>
      </w:r>
      <w:r w:rsidRPr="007263C3">
        <w:rPr>
          <w:rStyle w:val="eop"/>
          <w:rFonts w:asciiTheme="minorHAnsi" w:eastAsia="Calibri" w:hAnsiTheme="minorHAnsi" w:cstheme="minorHAnsi"/>
        </w:rPr>
        <w:t> </w:t>
      </w:r>
    </w:p>
    <w:p w14:paraId="766F016C" w14:textId="77777777" w:rsidR="007263C3" w:rsidRPr="007263C3" w:rsidRDefault="007263C3" w:rsidP="007263C3">
      <w:pPr>
        <w:pStyle w:val="paragraph"/>
        <w:numPr>
          <w:ilvl w:val="0"/>
          <w:numId w:val="9"/>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Escalating maintenance costs</w:t>
      </w:r>
      <w:r w:rsidRPr="007263C3">
        <w:rPr>
          <w:rStyle w:val="eop"/>
          <w:rFonts w:asciiTheme="minorHAnsi" w:eastAsia="Calibri" w:hAnsiTheme="minorHAnsi" w:cstheme="minorHAnsi"/>
        </w:rPr>
        <w:t> </w:t>
      </w:r>
    </w:p>
    <w:p w14:paraId="1B9670B7" w14:textId="77777777" w:rsidR="007263C3" w:rsidRPr="007263C3" w:rsidRDefault="007263C3" w:rsidP="007263C3">
      <w:pPr>
        <w:pStyle w:val="paragraph"/>
        <w:numPr>
          <w:ilvl w:val="0"/>
          <w:numId w:val="9"/>
        </w:numPr>
        <w:tabs>
          <w:tab w:val="clear" w:pos="720"/>
          <w:tab w:val="num" w:pos="0"/>
        </w:tabs>
        <w:spacing w:before="0" w:beforeAutospacing="0" w:after="0" w:afterAutospacing="0"/>
        <w:ind w:left="0" w:firstLine="0"/>
        <w:jc w:val="both"/>
        <w:textAlignment w:val="baseline"/>
        <w:rPr>
          <w:rFonts w:asciiTheme="minorHAnsi" w:hAnsiTheme="minorHAnsi" w:cstheme="minorHAnsi"/>
        </w:rPr>
      </w:pPr>
      <w:r w:rsidRPr="007263C3">
        <w:rPr>
          <w:rStyle w:val="normaltextrun"/>
          <w:rFonts w:asciiTheme="minorHAnsi" w:hAnsiTheme="minorHAnsi" w:cstheme="minorHAnsi"/>
        </w:rPr>
        <w:t>Unusually high turnover of staff</w:t>
      </w:r>
      <w:r w:rsidRPr="007263C3">
        <w:rPr>
          <w:rStyle w:val="eop"/>
          <w:rFonts w:asciiTheme="minorHAnsi" w:eastAsia="Calibri" w:hAnsiTheme="minorHAnsi" w:cstheme="minorHAnsi"/>
        </w:rPr>
        <w:t> </w:t>
      </w:r>
    </w:p>
    <w:p w14:paraId="756EE648" w14:textId="281FF8A8" w:rsidR="007263C3" w:rsidRPr="007263C3" w:rsidRDefault="007263C3" w:rsidP="007263C3">
      <w:pPr>
        <w:pStyle w:val="paragraph"/>
        <w:numPr>
          <w:ilvl w:val="0"/>
          <w:numId w:val="9"/>
        </w:numPr>
        <w:tabs>
          <w:tab w:val="clear" w:pos="720"/>
          <w:tab w:val="num" w:pos="0"/>
        </w:tabs>
        <w:spacing w:before="0" w:beforeAutospacing="0" w:after="0" w:afterAutospacing="0"/>
        <w:ind w:left="0" w:firstLine="0"/>
        <w:jc w:val="both"/>
        <w:textAlignment w:val="baseline"/>
        <w:rPr>
          <w:rStyle w:val="eop"/>
          <w:rFonts w:asciiTheme="minorHAnsi" w:hAnsiTheme="minorHAnsi" w:cstheme="minorHAnsi"/>
        </w:rPr>
      </w:pPr>
      <w:r w:rsidRPr="007263C3">
        <w:rPr>
          <w:rStyle w:val="normaltextrun"/>
          <w:rFonts w:asciiTheme="minorHAnsi" w:hAnsiTheme="minorHAnsi" w:cstheme="minorHAnsi"/>
        </w:rPr>
        <w:t>3 ‘7 day’ + lost time accidents</w:t>
      </w:r>
      <w:r w:rsidRPr="007263C3">
        <w:rPr>
          <w:rStyle w:val="eop"/>
          <w:rFonts w:asciiTheme="minorHAnsi" w:eastAsia="Calibri" w:hAnsiTheme="minorHAnsi" w:cstheme="minorHAnsi"/>
        </w:rPr>
        <w:t> </w:t>
      </w:r>
    </w:p>
    <w:p w14:paraId="6D930FCF" w14:textId="3DD25CAE" w:rsidR="007263C3" w:rsidRDefault="007263C3" w:rsidP="007263C3">
      <w:pPr>
        <w:pStyle w:val="paragraph"/>
        <w:spacing w:before="0" w:beforeAutospacing="0" w:after="0" w:afterAutospacing="0"/>
        <w:jc w:val="both"/>
        <w:textAlignment w:val="baseline"/>
        <w:rPr>
          <w:rStyle w:val="eop"/>
          <w:rFonts w:asciiTheme="minorHAnsi" w:eastAsia="Calibri" w:hAnsiTheme="minorHAnsi" w:cstheme="minorHAnsi"/>
        </w:rPr>
      </w:pPr>
    </w:p>
    <w:p w14:paraId="4A3A4904" w14:textId="3491C7C8" w:rsidR="007263C3" w:rsidRDefault="007263C3" w:rsidP="007263C3">
      <w:pPr>
        <w:pStyle w:val="paragraph"/>
        <w:spacing w:before="0" w:beforeAutospacing="0" w:after="0" w:afterAutospacing="0"/>
        <w:jc w:val="both"/>
        <w:textAlignment w:val="baseline"/>
        <w:rPr>
          <w:rStyle w:val="eop"/>
          <w:rFonts w:asciiTheme="minorHAnsi" w:eastAsia="Calibri" w:hAnsiTheme="minorHAnsi" w:cstheme="minorHAnsi"/>
        </w:rPr>
      </w:pPr>
      <w:r>
        <w:rPr>
          <w:rStyle w:val="eop"/>
          <w:rFonts w:asciiTheme="minorHAnsi" w:eastAsia="Calibri" w:hAnsiTheme="minorHAnsi" w:cstheme="minorHAnsi"/>
        </w:rPr>
        <w:t>The overall main objective is to address these issues and why these are caused and to use methods to improve these problems within the next year and to continue it on for the company’s future.</w:t>
      </w:r>
    </w:p>
    <w:p w14:paraId="53D47A9D" w14:textId="1970BDE4" w:rsidR="007263C3" w:rsidRDefault="007263C3" w:rsidP="007263C3">
      <w:pPr>
        <w:pStyle w:val="paragraph"/>
        <w:spacing w:before="0" w:beforeAutospacing="0" w:after="0" w:afterAutospacing="0"/>
        <w:jc w:val="both"/>
        <w:textAlignment w:val="baseline"/>
        <w:rPr>
          <w:rStyle w:val="eop"/>
          <w:rFonts w:asciiTheme="minorHAnsi" w:eastAsia="Calibri" w:hAnsiTheme="minorHAnsi" w:cstheme="minorHAnsi"/>
        </w:rPr>
      </w:pPr>
    </w:p>
    <w:p w14:paraId="15319A0A" w14:textId="2BDEE01E" w:rsidR="007263C3" w:rsidRDefault="007263C3" w:rsidP="007263C3">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Whilst </w:t>
      </w:r>
      <w:r w:rsidR="000707F5">
        <w:rPr>
          <w:rFonts w:asciiTheme="minorHAnsi" w:hAnsiTheme="minorHAnsi" w:cstheme="minorHAnsi"/>
        </w:rPr>
        <w:t>analysing</w:t>
      </w:r>
      <w:r>
        <w:rPr>
          <w:rFonts w:asciiTheme="minorHAnsi" w:hAnsiTheme="minorHAnsi" w:cstheme="minorHAnsi"/>
        </w:rPr>
        <w:t xml:space="preserve"> these problems and have to improve on these I have to also take in account external factors out of the companies control such as the environment the business is in, the rules and legislations that have come into place and also maybe such things as Brexit could have had an effect on t</w:t>
      </w:r>
      <w:r w:rsidR="000707F5">
        <w:rPr>
          <w:rFonts w:asciiTheme="minorHAnsi" w:hAnsiTheme="minorHAnsi" w:cstheme="minorHAnsi"/>
        </w:rPr>
        <w:t>he company and plenty more.</w:t>
      </w:r>
    </w:p>
    <w:p w14:paraId="20489DB1" w14:textId="1CD64B05"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6408CFBD" w14:textId="41166618"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135777CB" w14:textId="1D9B6EC1"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6EF4AAF1" w14:textId="3B4ECEAC"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595B5E58" w14:textId="213F4936"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13E85E08" w14:textId="546C2256"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536E1761" w14:textId="4183D1C9"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7913D4EC" w14:textId="08DC57D3"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0821F752" w14:textId="1A19CB13" w:rsidR="00CE5488" w:rsidRDefault="00CE5488" w:rsidP="007263C3">
      <w:pPr>
        <w:pStyle w:val="paragraph"/>
        <w:spacing w:before="0" w:beforeAutospacing="0" w:after="0" w:afterAutospacing="0"/>
        <w:jc w:val="both"/>
        <w:textAlignment w:val="baseline"/>
        <w:rPr>
          <w:rFonts w:asciiTheme="minorHAnsi" w:hAnsiTheme="minorHAnsi" w:cstheme="minorHAnsi"/>
        </w:rPr>
      </w:pPr>
    </w:p>
    <w:p w14:paraId="1CC6363E" w14:textId="77777777" w:rsidR="00A13DA1" w:rsidRDefault="00A13DA1" w:rsidP="00CE5488">
      <w:pPr>
        <w:pStyle w:val="Heading1"/>
        <w:rPr>
          <w:b/>
          <w:bCs/>
          <w:sz w:val="28"/>
          <w:szCs w:val="28"/>
          <w:u w:val="single"/>
        </w:rPr>
      </w:pPr>
      <w:bookmarkStart w:id="2" w:name="_Toc63780759"/>
    </w:p>
    <w:p w14:paraId="6D19FF39" w14:textId="77777777" w:rsidR="00A13DA1" w:rsidRDefault="00A13DA1" w:rsidP="00CE5488">
      <w:pPr>
        <w:pStyle w:val="Heading1"/>
        <w:rPr>
          <w:b/>
          <w:bCs/>
          <w:sz w:val="28"/>
          <w:szCs w:val="28"/>
          <w:u w:val="single"/>
        </w:rPr>
      </w:pPr>
    </w:p>
    <w:p w14:paraId="3C0944FC" w14:textId="77777777" w:rsidR="00A13DA1" w:rsidRDefault="00A13DA1" w:rsidP="00CE5488">
      <w:pPr>
        <w:pStyle w:val="Heading1"/>
        <w:rPr>
          <w:b/>
          <w:bCs/>
          <w:sz w:val="28"/>
          <w:szCs w:val="28"/>
          <w:u w:val="single"/>
        </w:rPr>
      </w:pPr>
    </w:p>
    <w:p w14:paraId="6A9059E9" w14:textId="19611257" w:rsidR="00CE5488" w:rsidRDefault="00CE5488" w:rsidP="00CE5488">
      <w:pPr>
        <w:pStyle w:val="Heading1"/>
        <w:rPr>
          <w:b/>
          <w:bCs/>
          <w:sz w:val="28"/>
          <w:szCs w:val="28"/>
          <w:u w:val="single"/>
        </w:rPr>
      </w:pPr>
      <w:r>
        <w:rPr>
          <w:b/>
          <w:bCs/>
          <w:sz w:val="28"/>
          <w:szCs w:val="28"/>
          <w:u w:val="single"/>
        </w:rPr>
        <w:lastRenderedPageBreak/>
        <w:t>Theory and Research</w:t>
      </w:r>
      <w:bookmarkEnd w:id="2"/>
    </w:p>
    <w:p w14:paraId="1841EC8D" w14:textId="341CA2E8" w:rsidR="00D76CF7" w:rsidRDefault="00D76CF7" w:rsidP="00D76CF7"/>
    <w:p w14:paraId="514FC67E" w14:textId="0E64C923" w:rsidR="00CE5488" w:rsidRPr="00D76CF7" w:rsidRDefault="00D76CF7" w:rsidP="00D76CF7">
      <w:pPr>
        <w:pStyle w:val="Heading2"/>
        <w:rPr>
          <w:sz w:val="24"/>
          <w:szCs w:val="24"/>
          <w:u w:val="single"/>
        </w:rPr>
      </w:pPr>
      <w:bookmarkStart w:id="3" w:name="_Toc63780760"/>
      <w:r>
        <w:rPr>
          <w:sz w:val="24"/>
          <w:szCs w:val="24"/>
          <w:u w:val="single"/>
        </w:rPr>
        <w:t>Falling of Sales</w:t>
      </w:r>
      <w:bookmarkEnd w:id="3"/>
    </w:p>
    <w:p w14:paraId="248DE311" w14:textId="735359A5" w:rsidR="00CE5488" w:rsidRDefault="00CE5488" w:rsidP="00CE5488">
      <w:pPr>
        <w:rPr>
          <w:rFonts w:asciiTheme="minorHAnsi" w:hAnsiTheme="minorHAnsi" w:cstheme="minorHAnsi"/>
          <w:szCs w:val="32"/>
        </w:rPr>
      </w:pPr>
      <w:r>
        <w:rPr>
          <w:rFonts w:asciiTheme="minorHAnsi" w:hAnsiTheme="minorHAnsi" w:cstheme="minorHAnsi"/>
          <w:szCs w:val="32"/>
        </w:rPr>
        <w:t>First of all, we will be doing some research into the falling of sales of the company. There are many factors that can affect the sales of which a company makes per year. Whether that be from a product going out of fashion or lack of production from workers.</w:t>
      </w:r>
    </w:p>
    <w:p w14:paraId="1E2F8CF1" w14:textId="3A7598C4" w:rsidR="00CE5488" w:rsidRDefault="00CE5488" w:rsidP="00CE5488">
      <w:pPr>
        <w:rPr>
          <w:rFonts w:asciiTheme="minorHAnsi" w:hAnsiTheme="minorHAnsi" w:cstheme="minorHAnsi"/>
          <w:szCs w:val="32"/>
        </w:rPr>
      </w:pPr>
      <w:r>
        <w:rPr>
          <w:rFonts w:asciiTheme="minorHAnsi" w:hAnsiTheme="minorHAnsi" w:cstheme="minorHAnsi"/>
          <w:szCs w:val="32"/>
        </w:rPr>
        <w:t>One factor that can cause this could be is overlooking their competition. This can be a very bad mistake for a company to ignore their competition because if sales are declining taking a look into the way another competitor operates and goes about their business can help spark idea</w:t>
      </w:r>
      <w:r w:rsidR="00591A8C">
        <w:rPr>
          <w:rFonts w:asciiTheme="minorHAnsi" w:hAnsiTheme="minorHAnsi" w:cstheme="minorHAnsi"/>
          <w:szCs w:val="32"/>
        </w:rPr>
        <w:t>’s</w:t>
      </w:r>
      <w:r>
        <w:rPr>
          <w:rFonts w:asciiTheme="minorHAnsi" w:hAnsiTheme="minorHAnsi" w:cstheme="minorHAnsi"/>
          <w:szCs w:val="32"/>
        </w:rPr>
        <w:t xml:space="preserve"> for the company to start increasing sales again.</w:t>
      </w:r>
      <w:r w:rsidR="00D76CF7">
        <w:rPr>
          <w:rFonts w:asciiTheme="minorHAnsi" w:hAnsiTheme="minorHAnsi" w:cstheme="minorHAnsi"/>
          <w:szCs w:val="32"/>
        </w:rPr>
        <w:t xml:space="preserve"> </w:t>
      </w:r>
      <w:r w:rsidR="00D76CF7" w:rsidRPr="00D76CF7">
        <w:rPr>
          <w:rFonts w:asciiTheme="minorHAnsi" w:hAnsiTheme="minorHAnsi" w:cstheme="minorHAnsi"/>
          <w:b/>
          <w:bCs/>
          <w:szCs w:val="32"/>
        </w:rPr>
        <w:t>(Wiser Retail Strategies, 2021)</w:t>
      </w:r>
    </w:p>
    <w:p w14:paraId="3D6C3769" w14:textId="2FE86FCD" w:rsidR="00591A8C" w:rsidRDefault="00591A8C" w:rsidP="00CE5488">
      <w:pPr>
        <w:rPr>
          <w:rFonts w:asciiTheme="minorHAnsi" w:hAnsiTheme="minorHAnsi" w:cstheme="minorHAnsi"/>
          <w:szCs w:val="32"/>
        </w:rPr>
      </w:pPr>
      <w:r>
        <w:rPr>
          <w:rFonts w:asciiTheme="minorHAnsi" w:hAnsiTheme="minorHAnsi" w:cstheme="minorHAnsi"/>
          <w:szCs w:val="32"/>
        </w:rPr>
        <w:t>Another factor to why a company’s sales may be falling is due to which I personally think is one of the most important and that is price. Price is a very important factor because having a high price can maximise a short-term profit but hinder in the profit made in the long run. If a competitor has a lower price for the same product within the same market over time people will come to realise that they can buy the same product that does the same job for cheaper and this can reduce sales.</w:t>
      </w:r>
      <w:r w:rsidR="00D76CF7">
        <w:rPr>
          <w:rFonts w:asciiTheme="minorHAnsi" w:hAnsiTheme="minorHAnsi" w:cstheme="minorHAnsi"/>
          <w:szCs w:val="32"/>
        </w:rPr>
        <w:t xml:space="preserve"> </w:t>
      </w:r>
      <w:r w:rsidR="00D76CF7" w:rsidRPr="00D76CF7">
        <w:rPr>
          <w:rFonts w:asciiTheme="minorHAnsi" w:hAnsiTheme="minorHAnsi" w:cstheme="minorHAnsi"/>
          <w:b/>
          <w:bCs/>
          <w:szCs w:val="32"/>
        </w:rPr>
        <w:t>(Wiser Retail Strategies, 2021)</w:t>
      </w:r>
    </w:p>
    <w:p w14:paraId="195F5AD8" w14:textId="4AA845EC" w:rsidR="00591A8C" w:rsidRDefault="00591A8C" w:rsidP="00CE5488">
      <w:pPr>
        <w:rPr>
          <w:rFonts w:asciiTheme="minorHAnsi" w:hAnsiTheme="minorHAnsi" w:cstheme="minorHAnsi"/>
          <w:b/>
          <w:bCs/>
          <w:szCs w:val="32"/>
        </w:rPr>
      </w:pPr>
      <w:r>
        <w:rPr>
          <w:rFonts w:asciiTheme="minorHAnsi" w:hAnsiTheme="minorHAnsi" w:cstheme="minorHAnsi"/>
          <w:szCs w:val="32"/>
        </w:rPr>
        <w:t>Thirdly another reason why there may be a reduction in sales is because of poor communication. Having poor communication between teams can have a very big impact on the sales of a company’s products. This due to for example marketing and merchandising not having good communication can lead to not be being able to act on certain strategic decisions that will maximise profits and increase sales.</w:t>
      </w:r>
      <w:r w:rsidR="00D76CF7">
        <w:rPr>
          <w:rFonts w:asciiTheme="minorHAnsi" w:hAnsiTheme="minorHAnsi" w:cstheme="minorHAnsi"/>
          <w:szCs w:val="32"/>
        </w:rPr>
        <w:t xml:space="preserve"> </w:t>
      </w:r>
      <w:r w:rsidR="00D76CF7" w:rsidRPr="00D76CF7">
        <w:rPr>
          <w:rFonts w:asciiTheme="minorHAnsi" w:hAnsiTheme="minorHAnsi" w:cstheme="minorHAnsi"/>
          <w:b/>
          <w:bCs/>
          <w:szCs w:val="32"/>
        </w:rPr>
        <w:t>(Wiser Retail Strategies, 2021)</w:t>
      </w:r>
    </w:p>
    <w:p w14:paraId="348F486D" w14:textId="77777777" w:rsidR="00A13DA1" w:rsidRDefault="00A13DA1" w:rsidP="00CE5488">
      <w:pPr>
        <w:rPr>
          <w:rFonts w:asciiTheme="minorHAnsi" w:hAnsiTheme="minorHAnsi" w:cstheme="minorHAnsi"/>
          <w:szCs w:val="32"/>
        </w:rPr>
      </w:pPr>
    </w:p>
    <w:p w14:paraId="45C43337" w14:textId="1337B7F2" w:rsidR="00D76CF7" w:rsidRDefault="00D76CF7" w:rsidP="00D76CF7">
      <w:pPr>
        <w:pStyle w:val="Heading2"/>
        <w:rPr>
          <w:sz w:val="24"/>
          <w:szCs w:val="24"/>
          <w:u w:val="single"/>
        </w:rPr>
      </w:pPr>
      <w:bookmarkStart w:id="4" w:name="_Toc63780761"/>
      <w:r>
        <w:rPr>
          <w:sz w:val="24"/>
          <w:szCs w:val="24"/>
          <w:u w:val="single"/>
        </w:rPr>
        <w:t>Limited European and International customer base</w:t>
      </w:r>
      <w:bookmarkEnd w:id="4"/>
    </w:p>
    <w:p w14:paraId="3F9571B8" w14:textId="1E501E3D" w:rsidR="00D76CF7" w:rsidRDefault="00D76CF7" w:rsidP="00D76CF7">
      <w:pPr>
        <w:rPr>
          <w:rFonts w:asciiTheme="minorHAnsi" w:hAnsiTheme="minorHAnsi" w:cstheme="minorHAnsi"/>
          <w:szCs w:val="32"/>
        </w:rPr>
      </w:pPr>
      <w:r>
        <w:rPr>
          <w:rFonts w:asciiTheme="minorHAnsi" w:hAnsiTheme="minorHAnsi" w:cstheme="minorHAnsi"/>
          <w:szCs w:val="32"/>
        </w:rPr>
        <w:t>Having a limited customer base within Europe or certain places internationally can affect the company badly by not being able to reach a wider ordinance and maximising profits and also not having as much publicity.</w:t>
      </w:r>
    </w:p>
    <w:p w14:paraId="02A4CFC6" w14:textId="77777777" w:rsidR="00A13DA1" w:rsidRDefault="00A13DA1" w:rsidP="00D76CF7">
      <w:pPr>
        <w:rPr>
          <w:rFonts w:asciiTheme="minorHAnsi" w:hAnsiTheme="minorHAnsi" w:cstheme="minorHAnsi"/>
          <w:szCs w:val="32"/>
        </w:rPr>
      </w:pPr>
    </w:p>
    <w:p w14:paraId="21F5F6A3" w14:textId="4622E4D8" w:rsidR="00FD5723" w:rsidRDefault="00D76CF7" w:rsidP="00D76CF7">
      <w:pPr>
        <w:rPr>
          <w:rFonts w:asciiTheme="minorHAnsi" w:hAnsiTheme="minorHAnsi" w:cstheme="minorHAnsi"/>
          <w:szCs w:val="32"/>
        </w:rPr>
      </w:pPr>
      <w:r>
        <w:rPr>
          <w:rFonts w:asciiTheme="minorHAnsi" w:hAnsiTheme="minorHAnsi" w:cstheme="minorHAnsi"/>
          <w:szCs w:val="32"/>
        </w:rPr>
        <w:t xml:space="preserve">One factor that can </w:t>
      </w:r>
      <w:r w:rsidR="00FD5723">
        <w:rPr>
          <w:rFonts w:asciiTheme="minorHAnsi" w:hAnsiTheme="minorHAnsi" w:cstheme="minorHAnsi"/>
          <w:szCs w:val="32"/>
        </w:rPr>
        <w:t>affect</w:t>
      </w:r>
      <w:r>
        <w:rPr>
          <w:rFonts w:asciiTheme="minorHAnsi" w:hAnsiTheme="minorHAnsi" w:cstheme="minorHAnsi"/>
          <w:szCs w:val="32"/>
        </w:rPr>
        <w:t xml:space="preserve"> </w:t>
      </w:r>
      <w:r w:rsidR="00FD5723">
        <w:rPr>
          <w:rFonts w:asciiTheme="minorHAnsi" w:hAnsiTheme="minorHAnsi" w:cstheme="minorHAnsi"/>
          <w:szCs w:val="32"/>
        </w:rPr>
        <w:t>these would-be external factors</w:t>
      </w:r>
      <w:r>
        <w:rPr>
          <w:rFonts w:asciiTheme="minorHAnsi" w:hAnsiTheme="minorHAnsi" w:cstheme="minorHAnsi"/>
          <w:szCs w:val="32"/>
        </w:rPr>
        <w:t xml:space="preserve"> such as Brexit. When it comes to Brexit with the company being located within the UK </w:t>
      </w:r>
      <w:r w:rsidR="00FD5723">
        <w:rPr>
          <w:rFonts w:asciiTheme="minorHAnsi" w:hAnsiTheme="minorHAnsi" w:cstheme="minorHAnsi"/>
          <w:szCs w:val="32"/>
        </w:rPr>
        <w:t>this means that for certain company’s such as ourselves, we would need the government to be able to agree certain trade deals with the European union and other international countries such as USA. This means that by having certain trade deals in place it can either limit our company to selling within the UK or expanding outwards.</w:t>
      </w:r>
      <w:r>
        <w:rPr>
          <w:rFonts w:asciiTheme="minorHAnsi" w:hAnsiTheme="minorHAnsi" w:cstheme="minorHAnsi"/>
          <w:szCs w:val="32"/>
        </w:rPr>
        <w:t xml:space="preserve"> </w:t>
      </w:r>
      <w:r w:rsidR="009764CD" w:rsidRPr="009764CD">
        <w:rPr>
          <w:rFonts w:asciiTheme="minorHAnsi" w:hAnsiTheme="minorHAnsi" w:cstheme="minorHAnsi"/>
          <w:b/>
          <w:bCs/>
          <w:szCs w:val="32"/>
        </w:rPr>
        <w:t>(Investopedia, 2021)</w:t>
      </w:r>
    </w:p>
    <w:p w14:paraId="43B1FD52" w14:textId="77777777" w:rsidR="00A13DA1" w:rsidRDefault="00A13DA1" w:rsidP="00D76CF7">
      <w:pPr>
        <w:rPr>
          <w:rFonts w:asciiTheme="minorHAnsi" w:hAnsiTheme="minorHAnsi" w:cstheme="minorHAnsi"/>
          <w:szCs w:val="32"/>
        </w:rPr>
      </w:pPr>
    </w:p>
    <w:p w14:paraId="7EC02089" w14:textId="07C38898" w:rsidR="00FD5723" w:rsidRDefault="00FD5723" w:rsidP="00D76CF7">
      <w:pPr>
        <w:rPr>
          <w:rFonts w:asciiTheme="minorHAnsi" w:hAnsiTheme="minorHAnsi" w:cstheme="minorHAnsi"/>
          <w:b/>
          <w:bCs/>
          <w:szCs w:val="32"/>
        </w:rPr>
      </w:pPr>
      <w:r>
        <w:rPr>
          <w:rFonts w:asciiTheme="minorHAnsi" w:hAnsiTheme="minorHAnsi" w:cstheme="minorHAnsi"/>
          <w:szCs w:val="32"/>
        </w:rPr>
        <w:t>Another factor for having a limited customer base would be client independence. Having a limited customer base can be bad because one customer could account for a total of half your sales and business therefore if you were to lose this customer you would lose a considerable amount of profit. Were as if the customer base was a lot bigger such as European and globally loosing certain customers could not have such a big impact on the company’s success and business.</w:t>
      </w:r>
      <w:r w:rsidR="009764CD">
        <w:rPr>
          <w:rFonts w:asciiTheme="minorHAnsi" w:hAnsiTheme="minorHAnsi" w:cstheme="minorHAnsi"/>
          <w:szCs w:val="32"/>
        </w:rPr>
        <w:t xml:space="preserve"> </w:t>
      </w:r>
      <w:r w:rsidR="009764CD" w:rsidRPr="009764CD">
        <w:rPr>
          <w:rFonts w:asciiTheme="minorHAnsi" w:hAnsiTheme="minorHAnsi" w:cstheme="minorHAnsi"/>
          <w:b/>
          <w:bCs/>
          <w:szCs w:val="32"/>
        </w:rPr>
        <w:t>(Investopedia, 2021)</w:t>
      </w:r>
    </w:p>
    <w:p w14:paraId="735BE265" w14:textId="77777777" w:rsidR="00A13DA1" w:rsidRDefault="00A13DA1" w:rsidP="00D76CF7">
      <w:pPr>
        <w:rPr>
          <w:rFonts w:asciiTheme="minorHAnsi" w:hAnsiTheme="minorHAnsi" w:cstheme="minorHAnsi"/>
          <w:szCs w:val="32"/>
        </w:rPr>
      </w:pPr>
    </w:p>
    <w:p w14:paraId="207EA158" w14:textId="27092FD9" w:rsidR="00FD5723" w:rsidRDefault="00FD5723" w:rsidP="00D76CF7">
      <w:pPr>
        <w:rPr>
          <w:rFonts w:asciiTheme="minorHAnsi" w:hAnsiTheme="minorHAnsi" w:cstheme="minorHAnsi"/>
          <w:b/>
          <w:bCs/>
          <w:szCs w:val="32"/>
        </w:rPr>
      </w:pPr>
      <w:r>
        <w:rPr>
          <w:rFonts w:asciiTheme="minorHAnsi" w:hAnsiTheme="minorHAnsi" w:cstheme="minorHAnsi"/>
          <w:szCs w:val="32"/>
        </w:rPr>
        <w:t xml:space="preserve">Thirdly another factor that effect limited customer base is </w:t>
      </w:r>
      <w:r w:rsidR="009764CD">
        <w:rPr>
          <w:rFonts w:asciiTheme="minorHAnsi" w:hAnsiTheme="minorHAnsi" w:cstheme="minorHAnsi"/>
          <w:szCs w:val="32"/>
        </w:rPr>
        <w:t xml:space="preserve">fatigue. This can affect the customer base a lot by the company being a small-medium size that means that there are going to be plenty of staff as well as the owner who will be working a lot of hours and this can affect the </w:t>
      </w:r>
      <w:r w:rsidR="009764CD">
        <w:rPr>
          <w:rFonts w:asciiTheme="minorHAnsi" w:hAnsiTheme="minorHAnsi" w:cstheme="minorHAnsi"/>
          <w:szCs w:val="32"/>
        </w:rPr>
        <w:lastRenderedPageBreak/>
        <w:t xml:space="preserve">decision making when it comes to expanding the customer base due to making the wrong decisions because the employee is not thinking straight. </w:t>
      </w:r>
      <w:r w:rsidR="009764CD" w:rsidRPr="009764CD">
        <w:rPr>
          <w:rFonts w:asciiTheme="minorHAnsi" w:hAnsiTheme="minorHAnsi" w:cstheme="minorHAnsi"/>
          <w:b/>
          <w:bCs/>
          <w:szCs w:val="32"/>
        </w:rPr>
        <w:t>(Investopedia, 2021)</w:t>
      </w:r>
    </w:p>
    <w:p w14:paraId="267D696E" w14:textId="77777777" w:rsidR="00A13DA1" w:rsidRDefault="00A13DA1" w:rsidP="00D76CF7">
      <w:pPr>
        <w:rPr>
          <w:rFonts w:asciiTheme="minorHAnsi" w:hAnsiTheme="minorHAnsi" w:cstheme="minorHAnsi"/>
          <w:szCs w:val="32"/>
        </w:rPr>
      </w:pPr>
    </w:p>
    <w:p w14:paraId="0278EB6E" w14:textId="65727F89" w:rsidR="009764CD" w:rsidRDefault="009764CD" w:rsidP="009764CD">
      <w:pPr>
        <w:pStyle w:val="Heading2"/>
        <w:rPr>
          <w:sz w:val="24"/>
          <w:szCs w:val="24"/>
          <w:u w:val="single"/>
        </w:rPr>
      </w:pPr>
      <w:bookmarkStart w:id="5" w:name="_Toc63780762"/>
      <w:r>
        <w:rPr>
          <w:sz w:val="24"/>
          <w:szCs w:val="24"/>
          <w:u w:val="single"/>
        </w:rPr>
        <w:t>10% reduction in production targets in the past year</w:t>
      </w:r>
      <w:bookmarkEnd w:id="5"/>
    </w:p>
    <w:p w14:paraId="7493856E" w14:textId="71F58158" w:rsidR="009764CD" w:rsidRDefault="009764CD" w:rsidP="009764CD">
      <w:pPr>
        <w:rPr>
          <w:rFonts w:asciiTheme="minorHAnsi" w:hAnsiTheme="minorHAnsi" w:cstheme="minorHAnsi"/>
          <w:szCs w:val="32"/>
        </w:rPr>
      </w:pPr>
      <w:r>
        <w:rPr>
          <w:rFonts w:asciiTheme="minorHAnsi" w:hAnsiTheme="minorHAnsi" w:cstheme="minorHAnsi"/>
          <w:szCs w:val="32"/>
        </w:rPr>
        <w:t xml:space="preserve">Reduction in production targets is very bad for </w:t>
      </w:r>
      <w:r w:rsidR="0074122F">
        <w:rPr>
          <w:rFonts w:asciiTheme="minorHAnsi" w:hAnsiTheme="minorHAnsi" w:cstheme="minorHAnsi"/>
          <w:szCs w:val="32"/>
        </w:rPr>
        <w:t>the company’s business because a reduction of 10% in production means a possible reduction of 10% more worth of sales which depending on how much business that is can add up to a lot of profit for the company.</w:t>
      </w:r>
    </w:p>
    <w:p w14:paraId="727004B4" w14:textId="77777777" w:rsidR="00A13DA1" w:rsidRDefault="00A13DA1" w:rsidP="009764CD">
      <w:pPr>
        <w:rPr>
          <w:rFonts w:asciiTheme="minorHAnsi" w:hAnsiTheme="minorHAnsi" w:cstheme="minorHAnsi"/>
          <w:szCs w:val="32"/>
        </w:rPr>
      </w:pPr>
    </w:p>
    <w:p w14:paraId="3B9C6F54" w14:textId="34427362" w:rsidR="0074122F" w:rsidRDefault="0074122F" w:rsidP="009764CD">
      <w:pPr>
        <w:rPr>
          <w:rFonts w:asciiTheme="minorHAnsi" w:hAnsiTheme="minorHAnsi" w:cstheme="minorHAnsi"/>
          <w:b/>
          <w:bCs/>
          <w:szCs w:val="32"/>
        </w:rPr>
      </w:pPr>
      <w:r>
        <w:rPr>
          <w:rFonts w:asciiTheme="minorHAnsi" w:hAnsiTheme="minorHAnsi" w:cstheme="minorHAnsi"/>
          <w:szCs w:val="32"/>
        </w:rPr>
        <w:t>One factor for this is that the standards of the products produced is not met. When producing certain products within a company’s, these products have to be created and designed to a certain standard and if these requirements are not met then this means that the product is not worthy to be sold. If this is a constant occurrence, then this can result in the drop of production within the company.</w:t>
      </w:r>
      <w:r w:rsidR="00BC25AC">
        <w:rPr>
          <w:rFonts w:asciiTheme="minorHAnsi" w:hAnsiTheme="minorHAnsi" w:cstheme="minorHAnsi"/>
          <w:szCs w:val="32"/>
        </w:rPr>
        <w:t xml:space="preserve"> </w:t>
      </w:r>
      <w:r w:rsidR="00BC25AC" w:rsidRPr="00BC25AC">
        <w:rPr>
          <w:rFonts w:asciiTheme="minorHAnsi" w:hAnsiTheme="minorHAnsi" w:cstheme="minorHAnsi"/>
          <w:b/>
          <w:bCs/>
          <w:szCs w:val="32"/>
        </w:rPr>
        <w:t>(Small Business, 2021)</w:t>
      </w:r>
    </w:p>
    <w:p w14:paraId="745148F2" w14:textId="77777777" w:rsidR="00A13DA1" w:rsidRDefault="00A13DA1" w:rsidP="009764CD">
      <w:pPr>
        <w:rPr>
          <w:rFonts w:asciiTheme="minorHAnsi" w:hAnsiTheme="minorHAnsi" w:cstheme="minorHAnsi"/>
          <w:szCs w:val="32"/>
        </w:rPr>
      </w:pPr>
    </w:p>
    <w:p w14:paraId="2EBC120C" w14:textId="4E71516B" w:rsidR="0074122F" w:rsidRDefault="0074122F" w:rsidP="009764CD">
      <w:pPr>
        <w:rPr>
          <w:rFonts w:asciiTheme="minorHAnsi" w:hAnsiTheme="minorHAnsi" w:cstheme="minorHAnsi"/>
          <w:b/>
          <w:bCs/>
          <w:szCs w:val="32"/>
        </w:rPr>
      </w:pPr>
      <w:r>
        <w:rPr>
          <w:rFonts w:asciiTheme="minorHAnsi" w:hAnsiTheme="minorHAnsi" w:cstheme="minorHAnsi"/>
          <w:szCs w:val="32"/>
        </w:rPr>
        <w:t>Another factor to why the production targets are reduced by 10% could be machinery problems</w:t>
      </w:r>
      <w:r w:rsidR="00BC25AC">
        <w:rPr>
          <w:rFonts w:asciiTheme="minorHAnsi" w:hAnsiTheme="minorHAnsi" w:cstheme="minorHAnsi"/>
          <w:szCs w:val="32"/>
        </w:rPr>
        <w:t xml:space="preserve">. This is vitally important to production within a company due to certain machines making so many products within a certain time frame and if this machine is down or broke then it can result in the loss of a lot of production. Such as the CNC machine that we provide maintenance for even for that short time that the machine is down for maintenance then this can result in the loss of production over the course of the year. </w:t>
      </w:r>
      <w:r w:rsidR="00BC25AC" w:rsidRPr="00BC25AC">
        <w:rPr>
          <w:rFonts w:asciiTheme="minorHAnsi" w:hAnsiTheme="minorHAnsi" w:cstheme="minorHAnsi"/>
          <w:b/>
          <w:bCs/>
          <w:szCs w:val="32"/>
        </w:rPr>
        <w:t>(Small Business, 2021)</w:t>
      </w:r>
    </w:p>
    <w:p w14:paraId="6C4D6297" w14:textId="77777777" w:rsidR="00A13DA1" w:rsidRDefault="00A13DA1" w:rsidP="009764CD">
      <w:pPr>
        <w:rPr>
          <w:rFonts w:asciiTheme="minorHAnsi" w:hAnsiTheme="minorHAnsi" w:cstheme="minorHAnsi"/>
          <w:szCs w:val="32"/>
        </w:rPr>
      </w:pPr>
    </w:p>
    <w:p w14:paraId="59BFBB09" w14:textId="6FCC2A32" w:rsidR="00BC25AC" w:rsidRDefault="00BC25AC" w:rsidP="009764CD">
      <w:pPr>
        <w:rPr>
          <w:rFonts w:asciiTheme="minorHAnsi" w:hAnsiTheme="minorHAnsi" w:cstheme="minorHAnsi"/>
          <w:b/>
          <w:bCs/>
          <w:szCs w:val="32"/>
        </w:rPr>
      </w:pPr>
      <w:r>
        <w:rPr>
          <w:rFonts w:asciiTheme="minorHAnsi" w:hAnsiTheme="minorHAnsi" w:cstheme="minorHAnsi"/>
          <w:szCs w:val="32"/>
        </w:rPr>
        <w:t xml:space="preserve">Thirdly another factor that can lead to this would be delay. This can mean many things such as the delay of a shipment of stock if there is to be a problem with the delivery of stock then this means that the production of the products cannot begin unless the stock has arrived at the company and has been inspected so that it is of good quality to be used with manufacturing which can take up more time again. </w:t>
      </w:r>
      <w:r w:rsidRPr="00BC25AC">
        <w:rPr>
          <w:rFonts w:asciiTheme="minorHAnsi" w:hAnsiTheme="minorHAnsi" w:cstheme="minorHAnsi"/>
          <w:b/>
          <w:bCs/>
          <w:szCs w:val="32"/>
        </w:rPr>
        <w:t>(Small Business, 2021)</w:t>
      </w:r>
    </w:p>
    <w:p w14:paraId="14673DB8" w14:textId="57B76ABF" w:rsidR="00BC25AC" w:rsidRDefault="00BC25AC" w:rsidP="009764CD">
      <w:pPr>
        <w:rPr>
          <w:rFonts w:asciiTheme="minorHAnsi" w:hAnsiTheme="minorHAnsi" w:cstheme="minorHAnsi"/>
          <w:b/>
          <w:bCs/>
          <w:szCs w:val="32"/>
        </w:rPr>
      </w:pPr>
    </w:p>
    <w:p w14:paraId="3287165A" w14:textId="1FCDD06C" w:rsidR="00BC25AC" w:rsidRDefault="00BC25AC" w:rsidP="00BC25AC">
      <w:pPr>
        <w:pStyle w:val="Heading2"/>
        <w:rPr>
          <w:sz w:val="24"/>
          <w:szCs w:val="24"/>
          <w:u w:val="single"/>
        </w:rPr>
      </w:pPr>
      <w:bookmarkStart w:id="6" w:name="_Toc63780763"/>
      <w:r>
        <w:rPr>
          <w:sz w:val="24"/>
          <w:szCs w:val="24"/>
          <w:u w:val="single"/>
        </w:rPr>
        <w:t>5% increase in product rejection rates</w:t>
      </w:r>
      <w:bookmarkEnd w:id="6"/>
    </w:p>
    <w:p w14:paraId="2F2D9D7C" w14:textId="3359CBEC" w:rsidR="00BC25AC" w:rsidRDefault="00BC25AC" w:rsidP="00BC25AC">
      <w:pPr>
        <w:rPr>
          <w:rFonts w:asciiTheme="minorHAnsi" w:hAnsiTheme="minorHAnsi" w:cstheme="minorHAnsi"/>
          <w:szCs w:val="32"/>
        </w:rPr>
      </w:pPr>
      <w:r>
        <w:rPr>
          <w:rFonts w:asciiTheme="minorHAnsi" w:hAnsiTheme="minorHAnsi" w:cstheme="minorHAnsi"/>
          <w:szCs w:val="32"/>
        </w:rPr>
        <w:t>When it comes to rejection of products this is and can be very costly to the company as if there are a lot of rejection over the course of the year this can accumulate to a huge amount of loss.</w:t>
      </w:r>
    </w:p>
    <w:p w14:paraId="16F0EE8F" w14:textId="067BBD60" w:rsidR="00BC25AC" w:rsidRDefault="00BC25AC" w:rsidP="00BC25AC">
      <w:pPr>
        <w:rPr>
          <w:rFonts w:asciiTheme="minorHAnsi" w:hAnsiTheme="minorHAnsi" w:cstheme="minorHAnsi"/>
          <w:szCs w:val="32"/>
        </w:rPr>
      </w:pPr>
      <w:r>
        <w:rPr>
          <w:rFonts w:asciiTheme="minorHAnsi" w:hAnsiTheme="minorHAnsi" w:cstheme="minorHAnsi"/>
          <w:szCs w:val="32"/>
        </w:rPr>
        <w:t>One factor for this can be skill. When it comes to production of any product the skill involved must be up to standard an</w:t>
      </w:r>
      <w:r w:rsidR="00D11098">
        <w:rPr>
          <w:rFonts w:asciiTheme="minorHAnsi" w:hAnsiTheme="minorHAnsi" w:cstheme="minorHAnsi"/>
          <w:szCs w:val="32"/>
        </w:rPr>
        <w:t>d</w:t>
      </w:r>
      <w:r>
        <w:rPr>
          <w:rFonts w:asciiTheme="minorHAnsi" w:hAnsiTheme="minorHAnsi" w:cstheme="minorHAnsi"/>
          <w:szCs w:val="32"/>
        </w:rPr>
        <w:t xml:space="preserve"> therefore if </w:t>
      </w:r>
      <w:r w:rsidR="00D11098">
        <w:rPr>
          <w:rFonts w:asciiTheme="minorHAnsi" w:hAnsiTheme="minorHAnsi" w:cstheme="minorHAnsi"/>
          <w:szCs w:val="32"/>
        </w:rPr>
        <w:t>an</w:t>
      </w:r>
      <w:r>
        <w:rPr>
          <w:rFonts w:asciiTheme="minorHAnsi" w:hAnsiTheme="minorHAnsi" w:cstheme="minorHAnsi"/>
          <w:szCs w:val="32"/>
        </w:rPr>
        <w:t xml:space="preserve"> employee </w:t>
      </w:r>
      <w:r w:rsidR="00D11098">
        <w:rPr>
          <w:rFonts w:asciiTheme="minorHAnsi" w:hAnsiTheme="minorHAnsi" w:cstheme="minorHAnsi"/>
          <w:szCs w:val="32"/>
        </w:rPr>
        <w:t>does not have the required skillset to produce these products to the required standard with as less rejections as possible this could result in a lot more than just a 5% loss.</w:t>
      </w:r>
    </w:p>
    <w:p w14:paraId="541CAD11" w14:textId="77777777" w:rsidR="00A13DA1" w:rsidRDefault="00A13DA1" w:rsidP="00BC25AC">
      <w:pPr>
        <w:rPr>
          <w:rFonts w:asciiTheme="minorHAnsi" w:hAnsiTheme="minorHAnsi" w:cstheme="minorHAnsi"/>
          <w:szCs w:val="32"/>
        </w:rPr>
      </w:pPr>
    </w:p>
    <w:p w14:paraId="272F311C" w14:textId="6B2850EC" w:rsidR="00D11098" w:rsidRDefault="00D11098" w:rsidP="00BC25AC">
      <w:pPr>
        <w:rPr>
          <w:rFonts w:asciiTheme="minorHAnsi" w:hAnsiTheme="minorHAnsi" w:cstheme="minorHAnsi"/>
          <w:szCs w:val="32"/>
        </w:rPr>
      </w:pPr>
      <w:r>
        <w:rPr>
          <w:rFonts w:asciiTheme="minorHAnsi" w:hAnsiTheme="minorHAnsi" w:cstheme="minorHAnsi"/>
          <w:szCs w:val="32"/>
        </w:rPr>
        <w:t>Another factor that can be the cause of this is laziness. Production and manufacturing can become very repetitive and boring therefore encouraging some employees to take shortcuts and missing out on certain elements that are important to the production of the product. By doing so can then increase the rejection rates of these products.</w:t>
      </w:r>
      <w:r w:rsidR="0070155D">
        <w:rPr>
          <w:rFonts w:asciiTheme="minorHAnsi" w:hAnsiTheme="minorHAnsi" w:cstheme="minorHAnsi"/>
          <w:szCs w:val="32"/>
        </w:rPr>
        <w:t xml:space="preserve"> </w:t>
      </w:r>
    </w:p>
    <w:p w14:paraId="04B54F38" w14:textId="77777777" w:rsidR="00A13DA1" w:rsidRDefault="00A13DA1" w:rsidP="00BC25AC">
      <w:pPr>
        <w:rPr>
          <w:rFonts w:asciiTheme="minorHAnsi" w:hAnsiTheme="minorHAnsi" w:cstheme="minorHAnsi"/>
          <w:szCs w:val="32"/>
        </w:rPr>
      </w:pPr>
    </w:p>
    <w:p w14:paraId="5A8AC303" w14:textId="3AACD6F5" w:rsidR="00C91777" w:rsidRDefault="00D11098" w:rsidP="00BC25AC">
      <w:pPr>
        <w:rPr>
          <w:rFonts w:asciiTheme="minorHAnsi" w:hAnsiTheme="minorHAnsi" w:cstheme="minorHAnsi"/>
          <w:b/>
          <w:bCs/>
          <w:szCs w:val="32"/>
        </w:rPr>
      </w:pPr>
      <w:r>
        <w:rPr>
          <w:rFonts w:asciiTheme="minorHAnsi" w:hAnsiTheme="minorHAnsi" w:cstheme="minorHAnsi"/>
          <w:szCs w:val="32"/>
        </w:rPr>
        <w:t xml:space="preserve">Thirdly another factor for this could be poor design. Rejection problems don’t only come from the production line but can generate from the start of the project such as higher up early on in the process when designing the product an employee can miss vital parts of the design which </w:t>
      </w:r>
      <w:r>
        <w:rPr>
          <w:rFonts w:asciiTheme="minorHAnsi" w:hAnsiTheme="minorHAnsi" w:cstheme="minorHAnsi"/>
          <w:szCs w:val="32"/>
        </w:rPr>
        <w:lastRenderedPageBreak/>
        <w:t>can then cause problems further on down the line within production, therefore dooming the project and product before it has even begun manufacturing.</w:t>
      </w:r>
      <w:r w:rsidR="0070155D">
        <w:rPr>
          <w:rFonts w:asciiTheme="minorHAnsi" w:hAnsiTheme="minorHAnsi" w:cstheme="minorHAnsi"/>
          <w:szCs w:val="32"/>
        </w:rPr>
        <w:t xml:space="preserve"> </w:t>
      </w:r>
      <w:r w:rsidR="0070155D" w:rsidRPr="0070155D">
        <w:rPr>
          <w:rFonts w:asciiTheme="minorHAnsi" w:hAnsiTheme="minorHAnsi" w:cstheme="minorHAnsi"/>
          <w:b/>
          <w:bCs/>
          <w:szCs w:val="32"/>
        </w:rPr>
        <w:t>(Wayne Wright, 2021)</w:t>
      </w:r>
    </w:p>
    <w:p w14:paraId="13BF5703" w14:textId="77777777" w:rsidR="00A13DA1" w:rsidRPr="00C91777" w:rsidRDefault="00A13DA1" w:rsidP="00BC25AC">
      <w:pPr>
        <w:rPr>
          <w:rFonts w:asciiTheme="minorHAnsi" w:hAnsiTheme="minorHAnsi" w:cstheme="minorHAnsi"/>
          <w:b/>
          <w:bCs/>
          <w:szCs w:val="32"/>
        </w:rPr>
      </w:pPr>
    </w:p>
    <w:p w14:paraId="15CCFB7C" w14:textId="2392DDB5" w:rsidR="00D11098" w:rsidRDefault="00C91777" w:rsidP="0070155D">
      <w:pPr>
        <w:pStyle w:val="Heading2"/>
        <w:rPr>
          <w:sz w:val="24"/>
          <w:szCs w:val="24"/>
          <w:u w:val="single"/>
        </w:rPr>
      </w:pPr>
      <w:bookmarkStart w:id="7" w:name="_Toc63780764"/>
      <w:r>
        <w:rPr>
          <w:sz w:val="24"/>
          <w:szCs w:val="24"/>
          <w:u w:val="single"/>
        </w:rPr>
        <w:t>Escalating Maintenance Costs</w:t>
      </w:r>
      <w:bookmarkEnd w:id="7"/>
    </w:p>
    <w:p w14:paraId="54503A20" w14:textId="2E79D80C" w:rsidR="00C91777" w:rsidRDefault="00C91777" w:rsidP="00C91777">
      <w:pPr>
        <w:rPr>
          <w:rFonts w:asciiTheme="minorHAnsi" w:hAnsiTheme="minorHAnsi" w:cstheme="minorHAnsi"/>
          <w:szCs w:val="32"/>
        </w:rPr>
      </w:pPr>
      <w:r w:rsidRPr="00C91777">
        <w:rPr>
          <w:rFonts w:asciiTheme="minorHAnsi" w:hAnsiTheme="minorHAnsi" w:cstheme="minorHAnsi"/>
          <w:szCs w:val="32"/>
        </w:rPr>
        <w:t xml:space="preserve">There are a lot of factors </w:t>
      </w:r>
      <w:r>
        <w:rPr>
          <w:rFonts w:asciiTheme="minorHAnsi" w:hAnsiTheme="minorHAnsi" w:cstheme="minorHAnsi"/>
          <w:szCs w:val="32"/>
        </w:rPr>
        <w:t>when it comes to increase in maintenance costs such as expensive machinery and costly parts. It is very important for a company to minimise its maintenance costs to maximise profits.</w:t>
      </w:r>
    </w:p>
    <w:p w14:paraId="1362028E" w14:textId="77777777" w:rsidR="00A13DA1" w:rsidRDefault="00A13DA1" w:rsidP="00C91777">
      <w:pPr>
        <w:rPr>
          <w:rFonts w:asciiTheme="minorHAnsi" w:hAnsiTheme="minorHAnsi" w:cstheme="minorHAnsi"/>
          <w:szCs w:val="32"/>
        </w:rPr>
      </w:pPr>
    </w:p>
    <w:p w14:paraId="4643F64E" w14:textId="65B90FC6" w:rsidR="00C91777" w:rsidRDefault="00C91777" w:rsidP="00C91777">
      <w:pPr>
        <w:rPr>
          <w:rFonts w:asciiTheme="minorHAnsi" w:hAnsiTheme="minorHAnsi" w:cstheme="minorHAnsi"/>
          <w:szCs w:val="32"/>
        </w:rPr>
      </w:pPr>
      <w:r>
        <w:rPr>
          <w:rFonts w:asciiTheme="minorHAnsi" w:hAnsiTheme="minorHAnsi" w:cstheme="minorHAnsi"/>
          <w:szCs w:val="32"/>
        </w:rPr>
        <w:t xml:space="preserve">One factor for the increase in maintenance costs is limited availability for spare parts. This is due to having some machines that can be outdated therefore having to spend money </w:t>
      </w:r>
      <w:r w:rsidR="008162F1">
        <w:rPr>
          <w:rFonts w:asciiTheme="minorHAnsi" w:hAnsiTheme="minorHAnsi" w:cstheme="minorHAnsi"/>
          <w:szCs w:val="32"/>
        </w:rPr>
        <w:t>stocking up on the parts than relying on the parts company for help when its needed. This can lead to longer shipping periods which results in the slowing down of production for the company.</w:t>
      </w:r>
    </w:p>
    <w:p w14:paraId="079F0C2E" w14:textId="77777777" w:rsidR="00A13DA1" w:rsidRDefault="00A13DA1" w:rsidP="00C91777">
      <w:pPr>
        <w:rPr>
          <w:rFonts w:asciiTheme="minorHAnsi" w:hAnsiTheme="minorHAnsi" w:cstheme="minorHAnsi"/>
          <w:szCs w:val="32"/>
        </w:rPr>
      </w:pPr>
    </w:p>
    <w:p w14:paraId="33D5257C" w14:textId="7BA2EDBD" w:rsidR="008162F1" w:rsidRDefault="008162F1" w:rsidP="00C91777">
      <w:pPr>
        <w:rPr>
          <w:rFonts w:asciiTheme="minorHAnsi" w:hAnsiTheme="minorHAnsi" w:cstheme="minorHAnsi"/>
          <w:b/>
          <w:bCs/>
          <w:szCs w:val="32"/>
        </w:rPr>
      </w:pPr>
      <w:r>
        <w:rPr>
          <w:rFonts w:asciiTheme="minorHAnsi" w:hAnsiTheme="minorHAnsi" w:cstheme="minorHAnsi"/>
          <w:szCs w:val="32"/>
        </w:rPr>
        <w:t xml:space="preserve">Another factor </w:t>
      </w:r>
      <w:r w:rsidR="00424497">
        <w:rPr>
          <w:rFonts w:asciiTheme="minorHAnsi" w:hAnsiTheme="minorHAnsi" w:cstheme="minorHAnsi"/>
          <w:szCs w:val="32"/>
        </w:rPr>
        <w:t xml:space="preserve">can be the cost of outdated parts this can result in much more maintenance costs due to certain parts having little availability therefore resulting in the price of these parts increasing and sometimes these parts can be discontinued all together resulting in having to buying completely new machinery all together. </w:t>
      </w:r>
      <w:r w:rsidR="00424497">
        <w:rPr>
          <w:rFonts w:asciiTheme="minorHAnsi" w:hAnsiTheme="minorHAnsi" w:cstheme="minorHAnsi"/>
          <w:b/>
          <w:bCs/>
          <w:szCs w:val="32"/>
        </w:rPr>
        <w:t>(Manufacturing Success, 2021)</w:t>
      </w:r>
    </w:p>
    <w:p w14:paraId="3487723B" w14:textId="77777777" w:rsidR="00A13DA1" w:rsidRPr="00424497" w:rsidRDefault="00A13DA1" w:rsidP="00C91777">
      <w:pPr>
        <w:rPr>
          <w:rFonts w:asciiTheme="minorHAnsi" w:hAnsiTheme="minorHAnsi" w:cstheme="minorHAnsi"/>
          <w:b/>
          <w:bCs/>
          <w:szCs w:val="32"/>
        </w:rPr>
      </w:pPr>
    </w:p>
    <w:p w14:paraId="79722934" w14:textId="22A8BA56" w:rsidR="00424497" w:rsidRDefault="00424497" w:rsidP="00C91777">
      <w:pPr>
        <w:rPr>
          <w:rFonts w:asciiTheme="minorHAnsi" w:hAnsiTheme="minorHAnsi" w:cstheme="minorHAnsi"/>
          <w:szCs w:val="32"/>
        </w:rPr>
      </w:pPr>
      <w:r>
        <w:rPr>
          <w:rFonts w:asciiTheme="minorHAnsi" w:hAnsiTheme="minorHAnsi" w:cstheme="minorHAnsi"/>
          <w:szCs w:val="32"/>
        </w:rPr>
        <w:t>Lastly another factor that can increase maintenance costs is lack of trained staff. As the machines used become outdated some employees may only be trained on newer machines therefore having to outsource the maintenance to a contractor or other business to come and fix which can result in more time and more costs.</w:t>
      </w:r>
    </w:p>
    <w:p w14:paraId="52903CA2" w14:textId="0272E37A" w:rsidR="00F52D1B" w:rsidRDefault="00F52D1B" w:rsidP="00C91777">
      <w:pPr>
        <w:rPr>
          <w:rFonts w:asciiTheme="minorHAnsi" w:hAnsiTheme="minorHAnsi" w:cstheme="minorHAnsi"/>
          <w:szCs w:val="32"/>
        </w:rPr>
      </w:pPr>
    </w:p>
    <w:p w14:paraId="0C8D83E2" w14:textId="41ADEE6F" w:rsidR="00F52D1B" w:rsidRPr="00F52D1B" w:rsidRDefault="00F52D1B" w:rsidP="00F52D1B">
      <w:pPr>
        <w:pStyle w:val="Heading2"/>
        <w:rPr>
          <w:sz w:val="24"/>
          <w:szCs w:val="24"/>
          <w:u w:val="single"/>
        </w:rPr>
      </w:pPr>
      <w:bookmarkStart w:id="8" w:name="_Toc63780765"/>
      <w:r w:rsidRPr="00F52D1B">
        <w:rPr>
          <w:sz w:val="24"/>
          <w:szCs w:val="24"/>
          <w:u w:val="single"/>
        </w:rPr>
        <w:t>Unusually high turnover in staff</w:t>
      </w:r>
      <w:bookmarkEnd w:id="8"/>
    </w:p>
    <w:p w14:paraId="717FCF1B" w14:textId="4B3623F7" w:rsidR="00BC25AC" w:rsidRDefault="00E915BE" w:rsidP="009764CD">
      <w:pPr>
        <w:rPr>
          <w:rFonts w:asciiTheme="minorHAnsi" w:hAnsiTheme="minorHAnsi" w:cstheme="minorHAnsi"/>
          <w:szCs w:val="32"/>
        </w:rPr>
      </w:pPr>
      <w:r>
        <w:rPr>
          <w:rFonts w:asciiTheme="minorHAnsi" w:hAnsiTheme="minorHAnsi" w:cstheme="minorHAnsi"/>
          <w:szCs w:val="32"/>
        </w:rPr>
        <w:t>Having a high turnover in staff can be very bad for a company because this can mean losing some very good and hardworking employees who make the company tick. This can also result in more costs as the company has to pay for redundancy.</w:t>
      </w:r>
    </w:p>
    <w:p w14:paraId="770E8F19" w14:textId="77777777" w:rsidR="00A13DA1" w:rsidRDefault="00A13DA1" w:rsidP="009764CD">
      <w:pPr>
        <w:rPr>
          <w:rFonts w:asciiTheme="minorHAnsi" w:hAnsiTheme="minorHAnsi" w:cstheme="minorHAnsi"/>
          <w:szCs w:val="32"/>
        </w:rPr>
      </w:pPr>
    </w:p>
    <w:p w14:paraId="38F58BDC" w14:textId="0494A028" w:rsidR="00E915BE" w:rsidRDefault="00E915BE" w:rsidP="009764CD">
      <w:pPr>
        <w:rPr>
          <w:rFonts w:asciiTheme="minorHAnsi" w:hAnsiTheme="minorHAnsi" w:cstheme="minorHAnsi"/>
          <w:b/>
          <w:bCs/>
          <w:szCs w:val="32"/>
        </w:rPr>
      </w:pPr>
      <w:r>
        <w:rPr>
          <w:rFonts w:asciiTheme="minorHAnsi" w:hAnsiTheme="minorHAnsi" w:cstheme="minorHAnsi"/>
          <w:szCs w:val="32"/>
        </w:rPr>
        <w:t xml:space="preserve">A factor for having such high turnover in staff can be lack of growth and progression. This is vital within a business you must give employees something to strive towards because if they feel like they are stuck in the same role and have hit a brick wall then they will want to go to another company where they can improve their skills and income. Therefore, giving employees opportunity and growth can help retain them. </w:t>
      </w:r>
      <w:r>
        <w:rPr>
          <w:rFonts w:asciiTheme="minorHAnsi" w:hAnsiTheme="minorHAnsi" w:cstheme="minorHAnsi"/>
          <w:b/>
          <w:bCs/>
          <w:szCs w:val="32"/>
        </w:rPr>
        <w:t>(Martinelli K, High Speed Training, 2021)</w:t>
      </w:r>
    </w:p>
    <w:p w14:paraId="54D0CB90" w14:textId="77777777" w:rsidR="00A13DA1" w:rsidRPr="00E915BE" w:rsidRDefault="00A13DA1" w:rsidP="009764CD">
      <w:pPr>
        <w:rPr>
          <w:rFonts w:asciiTheme="minorHAnsi" w:hAnsiTheme="minorHAnsi" w:cstheme="minorHAnsi"/>
          <w:b/>
          <w:bCs/>
          <w:szCs w:val="32"/>
        </w:rPr>
      </w:pPr>
    </w:p>
    <w:p w14:paraId="158DBC98" w14:textId="691E3385" w:rsidR="00E915BE" w:rsidRDefault="00E915BE" w:rsidP="009764CD">
      <w:pPr>
        <w:rPr>
          <w:rFonts w:asciiTheme="minorHAnsi" w:hAnsiTheme="minorHAnsi" w:cstheme="minorHAnsi"/>
          <w:b/>
          <w:bCs/>
          <w:szCs w:val="32"/>
        </w:rPr>
      </w:pPr>
      <w:r>
        <w:rPr>
          <w:rFonts w:asciiTheme="minorHAnsi" w:hAnsiTheme="minorHAnsi" w:cstheme="minorHAnsi"/>
          <w:szCs w:val="32"/>
        </w:rPr>
        <w:t xml:space="preserve">Secondly another factor that can be affecting high turnover in staff is being overworked. It is very important that you get the best out of your employees without pushing them hitting a plateau. Therefore, if they feel they are being overworked they will seek a new job where the role is a lot more stressful and relaxing. </w:t>
      </w:r>
      <w:r>
        <w:rPr>
          <w:rFonts w:asciiTheme="minorHAnsi" w:hAnsiTheme="minorHAnsi" w:cstheme="minorHAnsi"/>
          <w:b/>
          <w:bCs/>
          <w:szCs w:val="32"/>
        </w:rPr>
        <w:t>(Martinelli K, High Speed Training, 2021)</w:t>
      </w:r>
    </w:p>
    <w:p w14:paraId="46AB57D9" w14:textId="77777777" w:rsidR="00A13DA1" w:rsidRDefault="00A13DA1" w:rsidP="009764CD">
      <w:pPr>
        <w:rPr>
          <w:rFonts w:asciiTheme="minorHAnsi" w:hAnsiTheme="minorHAnsi" w:cstheme="minorHAnsi"/>
          <w:szCs w:val="32"/>
        </w:rPr>
      </w:pPr>
    </w:p>
    <w:p w14:paraId="1A8814C2" w14:textId="29E95EE7" w:rsidR="005E0ACE" w:rsidRDefault="00E915BE" w:rsidP="00A13DA1">
      <w:pPr>
        <w:rPr>
          <w:rFonts w:asciiTheme="minorHAnsi" w:hAnsiTheme="minorHAnsi" w:cstheme="minorHAnsi"/>
          <w:b/>
          <w:bCs/>
          <w:szCs w:val="32"/>
        </w:rPr>
      </w:pPr>
      <w:r>
        <w:rPr>
          <w:rFonts w:asciiTheme="minorHAnsi" w:hAnsiTheme="minorHAnsi" w:cstheme="minorHAnsi"/>
          <w:szCs w:val="32"/>
        </w:rPr>
        <w:t xml:space="preserve">Thirdly another factor for a bigger turnover in staff could be lack of feedback and recognition. As a company you must make your employees feel like they are an important piece of the puzzle to help making the company run. If the employee feels undervalued or unappreciated then this could lead to them acquiring another job that makes them feel part of a team. But </w:t>
      </w:r>
      <w:r w:rsidR="00AF4F8A">
        <w:rPr>
          <w:rFonts w:asciiTheme="minorHAnsi" w:hAnsiTheme="minorHAnsi" w:cstheme="minorHAnsi"/>
          <w:szCs w:val="32"/>
        </w:rPr>
        <w:t>also,</w:t>
      </w:r>
      <w:r>
        <w:rPr>
          <w:rFonts w:asciiTheme="minorHAnsi" w:hAnsiTheme="minorHAnsi" w:cstheme="minorHAnsi"/>
          <w:szCs w:val="32"/>
        </w:rPr>
        <w:t xml:space="preserve"> feedback is vital to help give the employee something to world towards and strive towards to </w:t>
      </w:r>
      <w:r>
        <w:rPr>
          <w:rFonts w:asciiTheme="minorHAnsi" w:hAnsiTheme="minorHAnsi" w:cstheme="minorHAnsi"/>
          <w:szCs w:val="32"/>
        </w:rPr>
        <w:lastRenderedPageBreak/>
        <w:t xml:space="preserve">make them feel like they are improving in every aspect of their job. </w:t>
      </w:r>
      <w:r>
        <w:rPr>
          <w:rFonts w:asciiTheme="minorHAnsi" w:hAnsiTheme="minorHAnsi" w:cstheme="minorHAnsi"/>
          <w:b/>
          <w:bCs/>
          <w:szCs w:val="32"/>
        </w:rPr>
        <w:t>(Martinelli K, High Speed Training, 2021)</w:t>
      </w:r>
    </w:p>
    <w:p w14:paraId="78EA9D28" w14:textId="77777777" w:rsidR="00A13DA1" w:rsidRPr="00A13DA1" w:rsidRDefault="00A13DA1" w:rsidP="00A13DA1">
      <w:pPr>
        <w:rPr>
          <w:rFonts w:asciiTheme="minorHAnsi" w:hAnsiTheme="minorHAnsi" w:cstheme="minorHAnsi"/>
          <w:szCs w:val="32"/>
        </w:rPr>
      </w:pPr>
    </w:p>
    <w:p w14:paraId="7BD51E86" w14:textId="68FF05A2" w:rsidR="00E915BE" w:rsidRPr="00E915BE" w:rsidRDefault="00F14826" w:rsidP="00E915BE">
      <w:pPr>
        <w:pStyle w:val="Heading2"/>
        <w:rPr>
          <w:sz w:val="24"/>
          <w:szCs w:val="24"/>
          <w:u w:val="single"/>
        </w:rPr>
      </w:pPr>
      <w:bookmarkStart w:id="9" w:name="_Toc63780766"/>
      <w:r>
        <w:rPr>
          <w:sz w:val="24"/>
          <w:szCs w:val="24"/>
          <w:u w:val="single"/>
        </w:rPr>
        <w:t>3 “7 day” + lost time accidents</w:t>
      </w:r>
      <w:bookmarkEnd w:id="9"/>
    </w:p>
    <w:p w14:paraId="4466B3A6" w14:textId="27BE8D17" w:rsidR="00D76CF7" w:rsidRDefault="009A6E9B" w:rsidP="00D76CF7">
      <w:pPr>
        <w:rPr>
          <w:rFonts w:asciiTheme="minorHAnsi" w:hAnsiTheme="minorHAnsi" w:cstheme="minorHAnsi"/>
          <w:szCs w:val="32"/>
        </w:rPr>
      </w:pPr>
      <w:r>
        <w:rPr>
          <w:rFonts w:asciiTheme="minorHAnsi" w:hAnsiTheme="minorHAnsi" w:cstheme="minorHAnsi"/>
          <w:szCs w:val="32"/>
        </w:rPr>
        <w:t>There are many factors that can be affected from loss of time from accidents from production to loss of vital employees, all these factors can affect a company’s progress and growth.</w:t>
      </w:r>
    </w:p>
    <w:p w14:paraId="1ED31498" w14:textId="028B1E83" w:rsidR="009A6E9B" w:rsidRDefault="009A6E9B" w:rsidP="00D76CF7">
      <w:pPr>
        <w:rPr>
          <w:rFonts w:asciiTheme="minorHAnsi" w:hAnsiTheme="minorHAnsi" w:cstheme="minorHAnsi"/>
          <w:b/>
          <w:bCs/>
          <w:szCs w:val="32"/>
        </w:rPr>
      </w:pPr>
      <w:r>
        <w:rPr>
          <w:rFonts w:asciiTheme="minorHAnsi" w:hAnsiTheme="minorHAnsi" w:cstheme="minorHAnsi"/>
          <w:szCs w:val="32"/>
        </w:rPr>
        <w:t>One factor that can be affected from this is costs. This can be due to insurance costs and uninsured costs especially these costs can be very high especially if a company does not have the right insurance in place to cover the accident therefore having to pay out thousands that could be avoided. There are also costs involved with investigating the situation to determine the cause of the accident and how it can be avoided.</w:t>
      </w:r>
      <w:r w:rsidR="003D255A">
        <w:rPr>
          <w:rFonts w:asciiTheme="minorHAnsi" w:hAnsiTheme="minorHAnsi" w:cstheme="minorHAnsi"/>
          <w:szCs w:val="32"/>
        </w:rPr>
        <w:t xml:space="preserve"> </w:t>
      </w:r>
      <w:r w:rsidR="003D255A">
        <w:rPr>
          <w:rFonts w:asciiTheme="minorHAnsi" w:hAnsiTheme="minorHAnsi" w:cstheme="minorHAnsi"/>
          <w:b/>
          <w:bCs/>
          <w:szCs w:val="32"/>
        </w:rPr>
        <w:t>(Rospa, 2021)</w:t>
      </w:r>
    </w:p>
    <w:p w14:paraId="2E1E40E9" w14:textId="77777777" w:rsidR="00A13DA1" w:rsidRPr="003D255A" w:rsidRDefault="00A13DA1" w:rsidP="00D76CF7">
      <w:pPr>
        <w:rPr>
          <w:rFonts w:asciiTheme="minorHAnsi" w:hAnsiTheme="minorHAnsi" w:cstheme="minorHAnsi"/>
          <w:b/>
          <w:bCs/>
          <w:szCs w:val="32"/>
        </w:rPr>
      </w:pPr>
    </w:p>
    <w:p w14:paraId="7E2C4A9C" w14:textId="5A9F930B" w:rsidR="009A6E9B" w:rsidRDefault="009A6E9B" w:rsidP="00D76CF7">
      <w:pPr>
        <w:rPr>
          <w:rFonts w:asciiTheme="minorHAnsi" w:hAnsiTheme="minorHAnsi" w:cstheme="minorHAnsi"/>
          <w:b/>
          <w:bCs/>
          <w:szCs w:val="32"/>
        </w:rPr>
      </w:pPr>
      <w:r>
        <w:rPr>
          <w:rFonts w:asciiTheme="minorHAnsi" w:hAnsiTheme="minorHAnsi" w:cstheme="minorHAnsi"/>
          <w:szCs w:val="32"/>
        </w:rPr>
        <w:t>Another factor that could be affected from this is the loss of time within production. This could mean whether the employee has to be off on sick fully paid which also affects the cost, but also the accident could involve the breakdown of machines and this can be a burden on the production time due to having them be repaired to replaced and finding someone who can fill the role until the employee is back working.</w:t>
      </w:r>
      <w:r w:rsidR="003D255A">
        <w:rPr>
          <w:rFonts w:asciiTheme="minorHAnsi" w:hAnsiTheme="minorHAnsi" w:cstheme="minorHAnsi"/>
          <w:szCs w:val="32"/>
        </w:rPr>
        <w:t xml:space="preserve"> </w:t>
      </w:r>
      <w:r w:rsidR="003D255A">
        <w:rPr>
          <w:rFonts w:asciiTheme="minorHAnsi" w:hAnsiTheme="minorHAnsi" w:cstheme="minorHAnsi"/>
          <w:b/>
          <w:bCs/>
          <w:szCs w:val="32"/>
        </w:rPr>
        <w:t>(Rospa, 2021)</w:t>
      </w:r>
    </w:p>
    <w:p w14:paraId="36D8F9CB" w14:textId="77777777" w:rsidR="00A13DA1" w:rsidRDefault="00A13DA1" w:rsidP="00D76CF7">
      <w:pPr>
        <w:rPr>
          <w:rFonts w:asciiTheme="minorHAnsi" w:hAnsiTheme="minorHAnsi" w:cstheme="minorHAnsi"/>
          <w:szCs w:val="32"/>
        </w:rPr>
      </w:pPr>
    </w:p>
    <w:p w14:paraId="0F5C57B5" w14:textId="6B6E1F37" w:rsidR="00F23618" w:rsidRDefault="00FB3F55" w:rsidP="00F23618">
      <w:pPr>
        <w:rPr>
          <w:rFonts w:asciiTheme="minorHAnsi" w:hAnsiTheme="minorHAnsi" w:cstheme="minorHAnsi"/>
          <w:b/>
          <w:bCs/>
          <w:szCs w:val="32"/>
        </w:rPr>
      </w:pPr>
      <w:r>
        <w:rPr>
          <w:rFonts w:asciiTheme="minorHAnsi" w:hAnsiTheme="minorHAnsi" w:cstheme="minorHAnsi"/>
          <w:szCs w:val="32"/>
        </w:rPr>
        <w:t>Thirdly another factor that can be affected due to loss of time through accidents is fines. This could be due to not having certain precautions in place by law to protect your employees and prevent accidents and by not having these may result in breaking legislation and receiving a fine for not complying</w:t>
      </w:r>
      <w:r w:rsidR="00F23618">
        <w:rPr>
          <w:rFonts w:asciiTheme="minorHAnsi" w:hAnsiTheme="minorHAnsi" w:cstheme="minorHAnsi"/>
          <w:szCs w:val="32"/>
        </w:rPr>
        <w:t>.</w:t>
      </w:r>
      <w:r w:rsidR="003D255A">
        <w:rPr>
          <w:rFonts w:asciiTheme="minorHAnsi" w:hAnsiTheme="minorHAnsi" w:cstheme="minorHAnsi"/>
          <w:szCs w:val="32"/>
        </w:rPr>
        <w:t xml:space="preserve"> </w:t>
      </w:r>
      <w:r w:rsidR="003D255A">
        <w:rPr>
          <w:rFonts w:asciiTheme="minorHAnsi" w:hAnsiTheme="minorHAnsi" w:cstheme="minorHAnsi"/>
          <w:b/>
          <w:bCs/>
          <w:szCs w:val="32"/>
        </w:rPr>
        <w:t>(Rospa, 2021)</w:t>
      </w:r>
    </w:p>
    <w:p w14:paraId="7AB05E90" w14:textId="6BC3923E" w:rsidR="005E0ACE" w:rsidRDefault="005E0ACE" w:rsidP="00922B93">
      <w:pPr>
        <w:jc w:val="center"/>
        <w:rPr>
          <w:rFonts w:asciiTheme="minorHAnsi" w:hAnsiTheme="minorHAnsi" w:cstheme="minorHAnsi"/>
          <w:b/>
          <w:bCs/>
          <w:szCs w:val="32"/>
        </w:rPr>
      </w:pPr>
    </w:p>
    <w:p w14:paraId="2C509AFB" w14:textId="77777777" w:rsidR="00A006BD" w:rsidRDefault="00A006BD" w:rsidP="00A006BD"/>
    <w:p w14:paraId="48CE4597" w14:textId="5A6DBDB2" w:rsidR="00A006BD" w:rsidRPr="00922B93" w:rsidRDefault="00A006BD" w:rsidP="00922B93">
      <w:pPr>
        <w:pStyle w:val="Heading2"/>
        <w:rPr>
          <w:rFonts w:asciiTheme="minorHAnsi" w:hAnsiTheme="minorHAnsi" w:cstheme="minorHAnsi"/>
          <w:sz w:val="28"/>
          <w:szCs w:val="28"/>
          <w:u w:val="single"/>
        </w:rPr>
      </w:pPr>
      <w:r w:rsidRPr="00922B93">
        <w:rPr>
          <w:rFonts w:asciiTheme="minorHAnsi" w:hAnsiTheme="minorHAnsi" w:cstheme="minorHAnsi"/>
          <w:sz w:val="28"/>
          <w:szCs w:val="28"/>
          <w:u w:val="single"/>
        </w:rPr>
        <w:t>PESTLE</w:t>
      </w:r>
    </w:p>
    <w:tbl>
      <w:tblPr>
        <w:tblpPr w:leftFromText="180" w:rightFromText="180" w:vertAnchor="text" w:horzAnchor="margin" w:tblpXSpec="center" w:tblpY="476"/>
        <w:tblW w:w="10181" w:type="dxa"/>
        <w:tblLook w:val="04A0" w:firstRow="1" w:lastRow="0" w:firstColumn="1" w:lastColumn="0" w:noHBand="0" w:noVBand="1"/>
      </w:tblPr>
      <w:tblGrid>
        <w:gridCol w:w="1059"/>
        <w:gridCol w:w="1060"/>
        <w:gridCol w:w="1598"/>
        <w:gridCol w:w="1059"/>
        <w:gridCol w:w="1163"/>
        <w:gridCol w:w="1059"/>
        <w:gridCol w:w="1103"/>
        <w:gridCol w:w="1059"/>
        <w:gridCol w:w="1065"/>
      </w:tblGrid>
      <w:tr w:rsidR="00A006BD" w:rsidRPr="00B451C5" w14:paraId="62482D9D" w14:textId="77777777" w:rsidTr="00900BCE">
        <w:trPr>
          <w:trHeight w:val="253"/>
        </w:trPr>
        <w:tc>
          <w:tcPr>
            <w:tcW w:w="1059" w:type="dxa"/>
            <w:tcBorders>
              <w:top w:val="single" w:sz="4" w:space="0" w:color="auto"/>
              <w:left w:val="single" w:sz="4" w:space="0" w:color="auto"/>
              <w:bottom w:val="single" w:sz="4" w:space="0" w:color="auto"/>
              <w:right w:val="nil"/>
            </w:tcBorders>
            <w:shd w:val="clear" w:color="000000" w:fill="70AD47"/>
            <w:noWrap/>
            <w:vAlign w:val="bottom"/>
            <w:hideMark/>
          </w:tcPr>
          <w:p w14:paraId="253B9DB1"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060" w:type="dxa"/>
            <w:tcBorders>
              <w:top w:val="single" w:sz="4" w:space="0" w:color="auto"/>
              <w:left w:val="nil"/>
              <w:bottom w:val="single" w:sz="4" w:space="0" w:color="auto"/>
              <w:right w:val="nil"/>
            </w:tcBorders>
            <w:shd w:val="clear" w:color="000000" w:fill="70AD47"/>
            <w:noWrap/>
            <w:vAlign w:val="bottom"/>
            <w:hideMark/>
          </w:tcPr>
          <w:p w14:paraId="7B1D5B33" w14:textId="77777777" w:rsidR="00A006BD" w:rsidRPr="00B451C5" w:rsidRDefault="00A006BD" w:rsidP="00900BCE">
            <w:pPr>
              <w:jc w:val="center"/>
              <w:rPr>
                <w:rFonts w:ascii="Calibri" w:hAnsi="Calibri" w:cs="Calibri"/>
                <w:color w:val="FF0000"/>
              </w:rPr>
            </w:pPr>
            <w:r w:rsidRPr="00B451C5">
              <w:rPr>
                <w:rFonts w:ascii="Calibri" w:hAnsi="Calibri" w:cs="Calibri"/>
                <w:color w:val="FF0000"/>
              </w:rPr>
              <w:t>Political</w:t>
            </w:r>
          </w:p>
        </w:tc>
        <w:tc>
          <w:tcPr>
            <w:tcW w:w="1598" w:type="dxa"/>
            <w:tcBorders>
              <w:top w:val="single" w:sz="4" w:space="0" w:color="auto"/>
              <w:left w:val="nil"/>
              <w:bottom w:val="single" w:sz="4" w:space="0" w:color="auto"/>
              <w:right w:val="single" w:sz="4" w:space="0" w:color="auto"/>
            </w:tcBorders>
            <w:shd w:val="clear" w:color="000000" w:fill="70AD47"/>
            <w:noWrap/>
            <w:vAlign w:val="bottom"/>
            <w:hideMark/>
          </w:tcPr>
          <w:p w14:paraId="3040B3CE"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059" w:type="dxa"/>
            <w:tcBorders>
              <w:top w:val="single" w:sz="4" w:space="0" w:color="auto"/>
              <w:left w:val="nil"/>
              <w:bottom w:val="single" w:sz="4" w:space="0" w:color="auto"/>
              <w:right w:val="nil"/>
            </w:tcBorders>
            <w:shd w:val="clear" w:color="000000" w:fill="70AD47"/>
            <w:noWrap/>
            <w:vAlign w:val="bottom"/>
            <w:hideMark/>
          </w:tcPr>
          <w:p w14:paraId="3D3EBE7A"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163" w:type="dxa"/>
            <w:tcBorders>
              <w:top w:val="single" w:sz="4" w:space="0" w:color="auto"/>
              <w:left w:val="nil"/>
              <w:bottom w:val="single" w:sz="4" w:space="0" w:color="auto"/>
              <w:right w:val="nil"/>
            </w:tcBorders>
            <w:shd w:val="clear" w:color="000000" w:fill="70AD47"/>
            <w:noWrap/>
            <w:vAlign w:val="bottom"/>
            <w:hideMark/>
          </w:tcPr>
          <w:p w14:paraId="2B1E2397" w14:textId="77777777" w:rsidR="00A006BD" w:rsidRPr="00B451C5" w:rsidRDefault="00A006BD" w:rsidP="00900BCE">
            <w:pPr>
              <w:rPr>
                <w:rFonts w:ascii="Calibri" w:hAnsi="Calibri" w:cs="Calibri"/>
                <w:color w:val="FF0000"/>
              </w:rPr>
            </w:pPr>
            <w:r w:rsidRPr="00B451C5">
              <w:rPr>
                <w:rFonts w:ascii="Calibri" w:hAnsi="Calibri" w:cs="Calibri"/>
                <w:color w:val="FF0000"/>
              </w:rPr>
              <w:t>Economic</w:t>
            </w:r>
          </w:p>
        </w:tc>
        <w:tc>
          <w:tcPr>
            <w:tcW w:w="1059" w:type="dxa"/>
            <w:tcBorders>
              <w:top w:val="single" w:sz="4" w:space="0" w:color="auto"/>
              <w:left w:val="nil"/>
              <w:bottom w:val="single" w:sz="4" w:space="0" w:color="auto"/>
              <w:right w:val="single" w:sz="4" w:space="0" w:color="auto"/>
            </w:tcBorders>
            <w:shd w:val="clear" w:color="000000" w:fill="70AD47"/>
            <w:noWrap/>
            <w:vAlign w:val="bottom"/>
            <w:hideMark/>
          </w:tcPr>
          <w:p w14:paraId="3E482675"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059" w:type="dxa"/>
            <w:tcBorders>
              <w:top w:val="single" w:sz="4" w:space="0" w:color="auto"/>
              <w:left w:val="nil"/>
              <w:bottom w:val="single" w:sz="4" w:space="0" w:color="auto"/>
              <w:right w:val="nil"/>
            </w:tcBorders>
            <w:shd w:val="clear" w:color="000000" w:fill="70AD47"/>
            <w:noWrap/>
            <w:vAlign w:val="bottom"/>
            <w:hideMark/>
          </w:tcPr>
          <w:p w14:paraId="70F81EBB"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059" w:type="dxa"/>
            <w:tcBorders>
              <w:top w:val="single" w:sz="4" w:space="0" w:color="auto"/>
              <w:left w:val="nil"/>
              <w:bottom w:val="single" w:sz="4" w:space="0" w:color="auto"/>
              <w:right w:val="nil"/>
            </w:tcBorders>
            <w:shd w:val="clear" w:color="000000" w:fill="70AD47"/>
            <w:noWrap/>
            <w:vAlign w:val="bottom"/>
            <w:hideMark/>
          </w:tcPr>
          <w:p w14:paraId="79BFF007" w14:textId="77777777" w:rsidR="00A006BD" w:rsidRPr="00B451C5" w:rsidRDefault="00A006BD" w:rsidP="00900BCE">
            <w:pPr>
              <w:rPr>
                <w:rFonts w:ascii="Calibri" w:hAnsi="Calibri" w:cs="Calibri"/>
                <w:color w:val="FF0000"/>
              </w:rPr>
            </w:pPr>
            <w:r w:rsidRPr="00B451C5">
              <w:rPr>
                <w:rFonts w:ascii="Calibri" w:hAnsi="Calibri" w:cs="Calibri"/>
                <w:color w:val="FF0000"/>
              </w:rPr>
              <w:t>Social</w:t>
            </w:r>
          </w:p>
        </w:tc>
        <w:tc>
          <w:tcPr>
            <w:tcW w:w="1065" w:type="dxa"/>
            <w:tcBorders>
              <w:top w:val="single" w:sz="4" w:space="0" w:color="auto"/>
              <w:left w:val="nil"/>
              <w:bottom w:val="single" w:sz="4" w:space="0" w:color="auto"/>
              <w:right w:val="single" w:sz="4" w:space="0" w:color="auto"/>
            </w:tcBorders>
            <w:shd w:val="clear" w:color="000000" w:fill="70AD47"/>
            <w:noWrap/>
            <w:vAlign w:val="bottom"/>
            <w:hideMark/>
          </w:tcPr>
          <w:p w14:paraId="536845BC"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r>
      <w:tr w:rsidR="00A006BD" w:rsidRPr="00B451C5" w14:paraId="3FB77C57" w14:textId="77777777" w:rsidTr="00900BCE">
        <w:trPr>
          <w:trHeight w:val="253"/>
        </w:trPr>
        <w:tc>
          <w:tcPr>
            <w:tcW w:w="2119" w:type="dxa"/>
            <w:gridSpan w:val="2"/>
            <w:tcBorders>
              <w:top w:val="nil"/>
              <w:left w:val="single" w:sz="4" w:space="0" w:color="auto"/>
              <w:bottom w:val="nil"/>
              <w:right w:val="nil"/>
            </w:tcBorders>
            <w:shd w:val="clear" w:color="auto" w:fill="auto"/>
            <w:noWrap/>
            <w:vAlign w:val="bottom"/>
            <w:hideMark/>
          </w:tcPr>
          <w:p w14:paraId="060AC498" w14:textId="77777777" w:rsidR="00A006BD" w:rsidRPr="00B451C5" w:rsidRDefault="00A006BD" w:rsidP="00900BCE">
            <w:pPr>
              <w:rPr>
                <w:rFonts w:ascii="Calibri" w:hAnsi="Calibri" w:cs="Calibri"/>
                <w:color w:val="000000"/>
              </w:rPr>
            </w:pPr>
          </w:p>
        </w:tc>
        <w:tc>
          <w:tcPr>
            <w:tcW w:w="1598" w:type="dxa"/>
            <w:tcBorders>
              <w:top w:val="nil"/>
              <w:left w:val="nil"/>
              <w:bottom w:val="nil"/>
              <w:right w:val="single" w:sz="4" w:space="0" w:color="auto"/>
            </w:tcBorders>
            <w:shd w:val="clear" w:color="auto" w:fill="auto"/>
            <w:noWrap/>
            <w:vAlign w:val="bottom"/>
            <w:hideMark/>
          </w:tcPr>
          <w:p w14:paraId="6624A58D"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3281" w:type="dxa"/>
            <w:gridSpan w:val="3"/>
            <w:tcBorders>
              <w:top w:val="nil"/>
              <w:left w:val="single" w:sz="4" w:space="0" w:color="auto"/>
              <w:bottom w:val="nil"/>
              <w:right w:val="single" w:sz="4" w:space="0" w:color="000000"/>
            </w:tcBorders>
            <w:shd w:val="clear" w:color="auto" w:fill="auto"/>
            <w:noWrap/>
            <w:vAlign w:val="bottom"/>
            <w:hideMark/>
          </w:tcPr>
          <w:p w14:paraId="26F0041E" w14:textId="77777777" w:rsidR="00A006BD" w:rsidRPr="00B451C5" w:rsidRDefault="00A006BD" w:rsidP="00900BCE">
            <w:pPr>
              <w:rPr>
                <w:rFonts w:ascii="Calibri" w:hAnsi="Calibri" w:cs="Calibri"/>
                <w:color w:val="000000"/>
              </w:rPr>
            </w:pPr>
          </w:p>
        </w:tc>
        <w:tc>
          <w:tcPr>
            <w:tcW w:w="3183" w:type="dxa"/>
            <w:gridSpan w:val="3"/>
            <w:tcBorders>
              <w:top w:val="nil"/>
              <w:left w:val="single" w:sz="4" w:space="0" w:color="auto"/>
              <w:bottom w:val="nil"/>
              <w:right w:val="single" w:sz="4" w:space="0" w:color="000000"/>
            </w:tcBorders>
            <w:shd w:val="clear" w:color="auto" w:fill="auto"/>
            <w:noWrap/>
            <w:vAlign w:val="bottom"/>
            <w:hideMark/>
          </w:tcPr>
          <w:p w14:paraId="60DAA9F8" w14:textId="77777777" w:rsidR="00A006BD" w:rsidRPr="00B451C5" w:rsidRDefault="00A006BD" w:rsidP="00900BCE">
            <w:pPr>
              <w:rPr>
                <w:rFonts w:ascii="Calibri" w:hAnsi="Calibri" w:cs="Calibri"/>
                <w:color w:val="000000"/>
              </w:rPr>
            </w:pPr>
          </w:p>
        </w:tc>
      </w:tr>
      <w:tr w:rsidR="00A006BD" w:rsidRPr="00B451C5" w14:paraId="22630764" w14:textId="77777777" w:rsidTr="00900BCE">
        <w:trPr>
          <w:trHeight w:val="253"/>
        </w:trPr>
        <w:tc>
          <w:tcPr>
            <w:tcW w:w="3717" w:type="dxa"/>
            <w:gridSpan w:val="3"/>
            <w:tcBorders>
              <w:top w:val="nil"/>
              <w:left w:val="single" w:sz="4" w:space="0" w:color="auto"/>
              <w:bottom w:val="nil"/>
              <w:right w:val="single" w:sz="4" w:space="0" w:color="000000"/>
            </w:tcBorders>
            <w:shd w:val="clear" w:color="auto" w:fill="auto"/>
            <w:noWrap/>
            <w:vAlign w:val="bottom"/>
            <w:hideMark/>
          </w:tcPr>
          <w:p w14:paraId="16118546" w14:textId="77777777" w:rsidR="00A006BD" w:rsidRDefault="0034437A" w:rsidP="00900BCE">
            <w:pPr>
              <w:rPr>
                <w:rFonts w:ascii="Calibri" w:hAnsi="Calibri" w:cs="Calibri"/>
                <w:color w:val="000000"/>
              </w:rPr>
            </w:pPr>
            <w:r>
              <w:rPr>
                <w:rFonts w:ascii="Calibri" w:hAnsi="Calibri" w:cs="Calibri"/>
                <w:color w:val="000000"/>
              </w:rPr>
              <w:t xml:space="preserve">Brexit </w:t>
            </w:r>
          </w:p>
          <w:p w14:paraId="7D29E8FF" w14:textId="38B87623" w:rsidR="0034437A" w:rsidRPr="00B451C5" w:rsidRDefault="0034437A" w:rsidP="00900BCE">
            <w:pPr>
              <w:rPr>
                <w:rFonts w:ascii="Calibri" w:hAnsi="Calibri" w:cs="Calibri"/>
                <w:color w:val="000000"/>
              </w:rPr>
            </w:pPr>
            <w:r>
              <w:rPr>
                <w:rFonts w:ascii="Calibri" w:hAnsi="Calibri" w:cs="Calibri"/>
                <w:color w:val="000000"/>
              </w:rPr>
              <w:t>legislation</w:t>
            </w:r>
          </w:p>
        </w:tc>
        <w:tc>
          <w:tcPr>
            <w:tcW w:w="3281" w:type="dxa"/>
            <w:gridSpan w:val="3"/>
            <w:tcBorders>
              <w:top w:val="nil"/>
              <w:left w:val="single" w:sz="4" w:space="0" w:color="auto"/>
              <w:bottom w:val="nil"/>
              <w:right w:val="single" w:sz="4" w:space="0" w:color="000000"/>
            </w:tcBorders>
            <w:shd w:val="clear" w:color="auto" w:fill="auto"/>
            <w:noWrap/>
            <w:vAlign w:val="bottom"/>
            <w:hideMark/>
          </w:tcPr>
          <w:p w14:paraId="52FF9998" w14:textId="48763902" w:rsidR="00A006BD" w:rsidRDefault="0034437A" w:rsidP="00900BCE">
            <w:pPr>
              <w:rPr>
                <w:rFonts w:ascii="Calibri" w:hAnsi="Calibri" w:cs="Calibri"/>
                <w:color w:val="000000"/>
              </w:rPr>
            </w:pPr>
            <w:r>
              <w:rPr>
                <w:rFonts w:ascii="Calibri" w:hAnsi="Calibri" w:cs="Calibri"/>
                <w:color w:val="000000"/>
              </w:rPr>
              <w:t>Customs</w:t>
            </w:r>
          </w:p>
          <w:p w14:paraId="3426E832" w14:textId="37BD15E9" w:rsidR="0034437A" w:rsidRDefault="0034437A" w:rsidP="00900BCE">
            <w:pPr>
              <w:rPr>
                <w:rFonts w:ascii="Calibri" w:hAnsi="Calibri" w:cs="Calibri"/>
                <w:color w:val="000000"/>
              </w:rPr>
            </w:pPr>
            <w:r>
              <w:rPr>
                <w:rFonts w:ascii="Calibri" w:hAnsi="Calibri" w:cs="Calibri"/>
                <w:color w:val="000000"/>
              </w:rPr>
              <w:t>Ethnics</w:t>
            </w:r>
          </w:p>
          <w:p w14:paraId="4BDC8535" w14:textId="290D46BF" w:rsidR="0034437A" w:rsidRPr="00B451C5" w:rsidRDefault="0034437A" w:rsidP="00900BCE">
            <w:pPr>
              <w:rPr>
                <w:rFonts w:ascii="Calibri" w:hAnsi="Calibri" w:cs="Calibri"/>
                <w:color w:val="000000"/>
              </w:rPr>
            </w:pPr>
            <w:r>
              <w:rPr>
                <w:rFonts w:ascii="Calibri" w:hAnsi="Calibri" w:cs="Calibri"/>
                <w:color w:val="000000"/>
              </w:rPr>
              <w:t xml:space="preserve">Cultures </w:t>
            </w:r>
          </w:p>
        </w:tc>
        <w:tc>
          <w:tcPr>
            <w:tcW w:w="3183" w:type="dxa"/>
            <w:gridSpan w:val="3"/>
            <w:tcBorders>
              <w:top w:val="nil"/>
              <w:left w:val="single" w:sz="4" w:space="0" w:color="auto"/>
              <w:bottom w:val="nil"/>
              <w:right w:val="single" w:sz="4" w:space="0" w:color="000000"/>
            </w:tcBorders>
            <w:shd w:val="clear" w:color="auto" w:fill="auto"/>
            <w:noWrap/>
            <w:vAlign w:val="bottom"/>
            <w:hideMark/>
          </w:tcPr>
          <w:p w14:paraId="0AB4DC29" w14:textId="77777777" w:rsidR="00A006BD" w:rsidRDefault="0034437A" w:rsidP="00900BCE">
            <w:pPr>
              <w:rPr>
                <w:rFonts w:ascii="Calibri" w:hAnsi="Calibri" w:cs="Calibri"/>
                <w:color w:val="000000"/>
              </w:rPr>
            </w:pPr>
            <w:r>
              <w:rPr>
                <w:rFonts w:ascii="Calibri" w:hAnsi="Calibri" w:cs="Calibri"/>
                <w:color w:val="000000"/>
              </w:rPr>
              <w:t xml:space="preserve">Distribute to cultured countries </w:t>
            </w:r>
          </w:p>
          <w:p w14:paraId="65EF24C8" w14:textId="3F358E1D" w:rsidR="0034437A" w:rsidRPr="00B451C5" w:rsidRDefault="0034437A" w:rsidP="00900BCE">
            <w:pPr>
              <w:rPr>
                <w:rFonts w:ascii="Calibri" w:hAnsi="Calibri" w:cs="Calibri"/>
                <w:color w:val="000000"/>
              </w:rPr>
            </w:pPr>
            <w:r>
              <w:rPr>
                <w:rFonts w:ascii="Calibri" w:hAnsi="Calibri" w:cs="Calibri"/>
                <w:color w:val="000000"/>
              </w:rPr>
              <w:t>Appeal to different audiences</w:t>
            </w:r>
          </w:p>
        </w:tc>
      </w:tr>
      <w:tr w:rsidR="00A006BD" w:rsidRPr="00B451C5" w14:paraId="7F8FD010" w14:textId="77777777" w:rsidTr="00900BCE">
        <w:trPr>
          <w:trHeight w:val="253"/>
        </w:trPr>
        <w:tc>
          <w:tcPr>
            <w:tcW w:w="3717" w:type="dxa"/>
            <w:gridSpan w:val="3"/>
            <w:tcBorders>
              <w:top w:val="nil"/>
              <w:left w:val="single" w:sz="4" w:space="0" w:color="auto"/>
              <w:bottom w:val="nil"/>
              <w:right w:val="single" w:sz="4" w:space="0" w:color="000000"/>
            </w:tcBorders>
            <w:shd w:val="clear" w:color="auto" w:fill="auto"/>
            <w:noWrap/>
            <w:vAlign w:val="bottom"/>
            <w:hideMark/>
          </w:tcPr>
          <w:p w14:paraId="4C1F4F09" w14:textId="77777777" w:rsidR="00A006BD" w:rsidRPr="00B451C5" w:rsidRDefault="00A006BD" w:rsidP="00900BCE">
            <w:pPr>
              <w:rPr>
                <w:rFonts w:ascii="Calibri" w:hAnsi="Calibri" w:cs="Calibri"/>
                <w:color w:val="000000"/>
              </w:rPr>
            </w:pPr>
          </w:p>
        </w:tc>
        <w:tc>
          <w:tcPr>
            <w:tcW w:w="2222" w:type="dxa"/>
            <w:gridSpan w:val="2"/>
            <w:tcBorders>
              <w:top w:val="nil"/>
              <w:left w:val="single" w:sz="4" w:space="0" w:color="auto"/>
              <w:bottom w:val="nil"/>
              <w:right w:val="nil"/>
            </w:tcBorders>
            <w:shd w:val="clear" w:color="auto" w:fill="auto"/>
            <w:noWrap/>
            <w:vAlign w:val="bottom"/>
            <w:hideMark/>
          </w:tcPr>
          <w:p w14:paraId="6827DF96" w14:textId="77777777" w:rsidR="00A006BD" w:rsidRPr="00B451C5" w:rsidRDefault="00A006BD" w:rsidP="00900BCE">
            <w:pPr>
              <w:rPr>
                <w:rFonts w:ascii="Calibri" w:hAnsi="Calibri" w:cs="Calibri"/>
                <w:color w:val="000000"/>
              </w:rPr>
            </w:pPr>
          </w:p>
        </w:tc>
        <w:tc>
          <w:tcPr>
            <w:tcW w:w="1059" w:type="dxa"/>
            <w:tcBorders>
              <w:top w:val="nil"/>
              <w:left w:val="nil"/>
              <w:bottom w:val="nil"/>
              <w:right w:val="single" w:sz="4" w:space="0" w:color="auto"/>
            </w:tcBorders>
            <w:shd w:val="clear" w:color="auto" w:fill="auto"/>
            <w:noWrap/>
            <w:vAlign w:val="bottom"/>
            <w:hideMark/>
          </w:tcPr>
          <w:p w14:paraId="5CB97D18"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nil"/>
            </w:tcBorders>
            <w:shd w:val="clear" w:color="auto" w:fill="auto"/>
            <w:noWrap/>
            <w:vAlign w:val="bottom"/>
            <w:hideMark/>
          </w:tcPr>
          <w:p w14:paraId="5300E85F"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nil"/>
            </w:tcBorders>
            <w:shd w:val="clear" w:color="auto" w:fill="auto"/>
            <w:noWrap/>
            <w:vAlign w:val="bottom"/>
            <w:hideMark/>
          </w:tcPr>
          <w:p w14:paraId="64DF5881" w14:textId="77777777" w:rsidR="00A006BD" w:rsidRPr="00B451C5" w:rsidRDefault="00A006BD" w:rsidP="00900BCE">
            <w:pPr>
              <w:rPr>
                <w:rFonts w:ascii="Calibri" w:hAnsi="Calibri" w:cs="Calibri"/>
                <w:color w:val="000000"/>
              </w:rPr>
            </w:pPr>
          </w:p>
        </w:tc>
        <w:tc>
          <w:tcPr>
            <w:tcW w:w="1065" w:type="dxa"/>
            <w:tcBorders>
              <w:top w:val="nil"/>
              <w:left w:val="nil"/>
              <w:bottom w:val="nil"/>
              <w:right w:val="single" w:sz="4" w:space="0" w:color="auto"/>
            </w:tcBorders>
            <w:shd w:val="clear" w:color="auto" w:fill="auto"/>
            <w:noWrap/>
            <w:vAlign w:val="bottom"/>
            <w:hideMark/>
          </w:tcPr>
          <w:p w14:paraId="67533E74"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r>
      <w:tr w:rsidR="00A006BD" w:rsidRPr="00B451C5" w14:paraId="22C4CD95" w14:textId="77777777" w:rsidTr="00900BCE">
        <w:trPr>
          <w:trHeight w:val="253"/>
        </w:trPr>
        <w:tc>
          <w:tcPr>
            <w:tcW w:w="1059" w:type="dxa"/>
            <w:tcBorders>
              <w:top w:val="nil"/>
              <w:left w:val="single" w:sz="4" w:space="0" w:color="auto"/>
              <w:bottom w:val="single" w:sz="4" w:space="0" w:color="auto"/>
              <w:right w:val="nil"/>
            </w:tcBorders>
            <w:shd w:val="clear" w:color="auto" w:fill="auto"/>
            <w:noWrap/>
            <w:vAlign w:val="bottom"/>
            <w:hideMark/>
          </w:tcPr>
          <w:p w14:paraId="4B2DF38B"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60" w:type="dxa"/>
            <w:tcBorders>
              <w:top w:val="nil"/>
              <w:left w:val="nil"/>
              <w:bottom w:val="single" w:sz="4" w:space="0" w:color="auto"/>
              <w:right w:val="nil"/>
            </w:tcBorders>
            <w:shd w:val="clear" w:color="auto" w:fill="auto"/>
            <w:noWrap/>
            <w:vAlign w:val="bottom"/>
            <w:hideMark/>
          </w:tcPr>
          <w:p w14:paraId="3CE4ED8B"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598" w:type="dxa"/>
            <w:tcBorders>
              <w:top w:val="nil"/>
              <w:left w:val="nil"/>
              <w:bottom w:val="single" w:sz="4" w:space="0" w:color="auto"/>
              <w:right w:val="single" w:sz="4" w:space="0" w:color="auto"/>
            </w:tcBorders>
            <w:shd w:val="clear" w:color="auto" w:fill="auto"/>
            <w:noWrap/>
            <w:vAlign w:val="bottom"/>
            <w:hideMark/>
          </w:tcPr>
          <w:p w14:paraId="3579C35D"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3281" w:type="dxa"/>
            <w:gridSpan w:val="3"/>
            <w:tcBorders>
              <w:top w:val="nil"/>
              <w:left w:val="single" w:sz="4" w:space="0" w:color="auto"/>
              <w:bottom w:val="single" w:sz="4" w:space="0" w:color="auto"/>
              <w:right w:val="single" w:sz="4" w:space="0" w:color="000000"/>
            </w:tcBorders>
            <w:shd w:val="clear" w:color="auto" w:fill="auto"/>
            <w:noWrap/>
            <w:vAlign w:val="bottom"/>
            <w:hideMark/>
          </w:tcPr>
          <w:p w14:paraId="1B48A6C5" w14:textId="77777777" w:rsidR="00A006BD" w:rsidRPr="00B451C5" w:rsidRDefault="00A006BD" w:rsidP="00900BCE">
            <w:pPr>
              <w:rPr>
                <w:rFonts w:ascii="Calibri" w:hAnsi="Calibri" w:cs="Calibri"/>
                <w:color w:val="000000"/>
              </w:rPr>
            </w:pPr>
          </w:p>
        </w:tc>
        <w:tc>
          <w:tcPr>
            <w:tcW w:w="1059" w:type="dxa"/>
            <w:tcBorders>
              <w:top w:val="nil"/>
              <w:left w:val="nil"/>
              <w:bottom w:val="single" w:sz="4" w:space="0" w:color="auto"/>
              <w:right w:val="nil"/>
            </w:tcBorders>
            <w:shd w:val="clear" w:color="auto" w:fill="auto"/>
            <w:noWrap/>
            <w:vAlign w:val="bottom"/>
            <w:hideMark/>
          </w:tcPr>
          <w:p w14:paraId="4D32A131"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single" w:sz="4" w:space="0" w:color="auto"/>
              <w:right w:val="nil"/>
            </w:tcBorders>
            <w:shd w:val="clear" w:color="auto" w:fill="auto"/>
            <w:noWrap/>
            <w:vAlign w:val="bottom"/>
            <w:hideMark/>
          </w:tcPr>
          <w:p w14:paraId="2A5EB589"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65" w:type="dxa"/>
            <w:tcBorders>
              <w:top w:val="nil"/>
              <w:left w:val="nil"/>
              <w:bottom w:val="single" w:sz="4" w:space="0" w:color="auto"/>
              <w:right w:val="single" w:sz="4" w:space="0" w:color="auto"/>
            </w:tcBorders>
            <w:shd w:val="clear" w:color="auto" w:fill="auto"/>
            <w:noWrap/>
            <w:vAlign w:val="bottom"/>
            <w:hideMark/>
          </w:tcPr>
          <w:p w14:paraId="0E670F5B"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r>
      <w:tr w:rsidR="00A006BD" w:rsidRPr="00B451C5" w14:paraId="23AFF82C" w14:textId="77777777" w:rsidTr="00900BCE">
        <w:trPr>
          <w:trHeight w:val="253"/>
        </w:trPr>
        <w:tc>
          <w:tcPr>
            <w:tcW w:w="1059" w:type="dxa"/>
            <w:tcBorders>
              <w:top w:val="nil"/>
              <w:left w:val="single" w:sz="4" w:space="0" w:color="auto"/>
              <w:bottom w:val="nil"/>
              <w:right w:val="nil"/>
            </w:tcBorders>
            <w:shd w:val="clear" w:color="000000" w:fill="000000"/>
            <w:noWrap/>
            <w:vAlign w:val="bottom"/>
            <w:hideMark/>
          </w:tcPr>
          <w:p w14:paraId="730F9774"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60" w:type="dxa"/>
            <w:tcBorders>
              <w:top w:val="nil"/>
              <w:left w:val="nil"/>
              <w:bottom w:val="nil"/>
              <w:right w:val="nil"/>
            </w:tcBorders>
            <w:shd w:val="clear" w:color="000000" w:fill="000000"/>
            <w:noWrap/>
            <w:vAlign w:val="bottom"/>
            <w:hideMark/>
          </w:tcPr>
          <w:p w14:paraId="38324489"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598" w:type="dxa"/>
            <w:tcBorders>
              <w:top w:val="nil"/>
              <w:left w:val="nil"/>
              <w:bottom w:val="nil"/>
              <w:right w:val="single" w:sz="4" w:space="0" w:color="auto"/>
            </w:tcBorders>
            <w:shd w:val="clear" w:color="000000" w:fill="000000"/>
            <w:noWrap/>
            <w:vAlign w:val="bottom"/>
            <w:hideMark/>
          </w:tcPr>
          <w:p w14:paraId="7B7C1E4C"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nil"/>
            </w:tcBorders>
            <w:shd w:val="clear" w:color="000000" w:fill="000000"/>
            <w:noWrap/>
            <w:vAlign w:val="bottom"/>
            <w:hideMark/>
          </w:tcPr>
          <w:p w14:paraId="63A34457"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163" w:type="dxa"/>
            <w:tcBorders>
              <w:top w:val="nil"/>
              <w:left w:val="nil"/>
              <w:bottom w:val="nil"/>
              <w:right w:val="nil"/>
            </w:tcBorders>
            <w:shd w:val="clear" w:color="000000" w:fill="000000"/>
            <w:noWrap/>
            <w:vAlign w:val="bottom"/>
            <w:hideMark/>
          </w:tcPr>
          <w:p w14:paraId="0981ABD4"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single" w:sz="4" w:space="0" w:color="auto"/>
            </w:tcBorders>
            <w:shd w:val="clear" w:color="000000" w:fill="000000"/>
            <w:noWrap/>
            <w:vAlign w:val="bottom"/>
            <w:hideMark/>
          </w:tcPr>
          <w:p w14:paraId="4EA99EE9"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nil"/>
            </w:tcBorders>
            <w:shd w:val="clear" w:color="000000" w:fill="000000"/>
            <w:noWrap/>
            <w:vAlign w:val="bottom"/>
            <w:hideMark/>
          </w:tcPr>
          <w:p w14:paraId="5C4221A4"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nil"/>
              <w:right w:val="nil"/>
            </w:tcBorders>
            <w:shd w:val="clear" w:color="000000" w:fill="000000"/>
            <w:noWrap/>
            <w:vAlign w:val="bottom"/>
            <w:hideMark/>
          </w:tcPr>
          <w:p w14:paraId="701177FA"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65" w:type="dxa"/>
            <w:tcBorders>
              <w:top w:val="nil"/>
              <w:left w:val="nil"/>
              <w:bottom w:val="nil"/>
              <w:right w:val="single" w:sz="4" w:space="0" w:color="auto"/>
            </w:tcBorders>
            <w:shd w:val="clear" w:color="000000" w:fill="000000"/>
            <w:noWrap/>
            <w:vAlign w:val="bottom"/>
            <w:hideMark/>
          </w:tcPr>
          <w:p w14:paraId="6934A522"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r>
      <w:tr w:rsidR="00A006BD" w:rsidRPr="00B451C5" w14:paraId="57FE55A2" w14:textId="77777777" w:rsidTr="00900BCE">
        <w:trPr>
          <w:trHeight w:val="253"/>
        </w:trPr>
        <w:tc>
          <w:tcPr>
            <w:tcW w:w="1059" w:type="dxa"/>
            <w:tcBorders>
              <w:top w:val="single" w:sz="4" w:space="0" w:color="auto"/>
              <w:left w:val="single" w:sz="4" w:space="0" w:color="auto"/>
              <w:bottom w:val="single" w:sz="4" w:space="0" w:color="auto"/>
              <w:right w:val="nil"/>
            </w:tcBorders>
            <w:shd w:val="clear" w:color="000000" w:fill="70AD47"/>
            <w:noWrap/>
            <w:vAlign w:val="bottom"/>
            <w:hideMark/>
          </w:tcPr>
          <w:p w14:paraId="30D07C43"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2658" w:type="dxa"/>
            <w:gridSpan w:val="2"/>
            <w:tcBorders>
              <w:top w:val="single" w:sz="4" w:space="0" w:color="auto"/>
              <w:left w:val="nil"/>
              <w:bottom w:val="single" w:sz="4" w:space="0" w:color="auto"/>
              <w:right w:val="single" w:sz="4" w:space="0" w:color="000000"/>
            </w:tcBorders>
            <w:shd w:val="clear" w:color="000000" w:fill="70AD47"/>
            <w:noWrap/>
            <w:vAlign w:val="bottom"/>
            <w:hideMark/>
          </w:tcPr>
          <w:p w14:paraId="493BECBB" w14:textId="77777777" w:rsidR="00A006BD" w:rsidRPr="00B451C5" w:rsidRDefault="00A006BD" w:rsidP="00900BCE">
            <w:pPr>
              <w:rPr>
                <w:rFonts w:ascii="Calibri" w:hAnsi="Calibri" w:cs="Calibri"/>
                <w:color w:val="FF0000"/>
              </w:rPr>
            </w:pPr>
            <w:r w:rsidRPr="00B451C5">
              <w:rPr>
                <w:rFonts w:ascii="Calibri" w:hAnsi="Calibri" w:cs="Calibri"/>
                <w:color w:val="FF0000"/>
              </w:rPr>
              <w:t>Technological</w:t>
            </w:r>
          </w:p>
        </w:tc>
        <w:tc>
          <w:tcPr>
            <w:tcW w:w="1059" w:type="dxa"/>
            <w:tcBorders>
              <w:top w:val="single" w:sz="4" w:space="0" w:color="auto"/>
              <w:left w:val="nil"/>
              <w:bottom w:val="single" w:sz="4" w:space="0" w:color="auto"/>
              <w:right w:val="nil"/>
            </w:tcBorders>
            <w:shd w:val="clear" w:color="000000" w:fill="70AD47"/>
            <w:noWrap/>
            <w:vAlign w:val="bottom"/>
            <w:hideMark/>
          </w:tcPr>
          <w:p w14:paraId="1AF5AC56"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163" w:type="dxa"/>
            <w:tcBorders>
              <w:top w:val="single" w:sz="4" w:space="0" w:color="auto"/>
              <w:left w:val="nil"/>
              <w:bottom w:val="single" w:sz="4" w:space="0" w:color="auto"/>
              <w:right w:val="nil"/>
            </w:tcBorders>
            <w:shd w:val="clear" w:color="000000" w:fill="70AD47"/>
            <w:noWrap/>
            <w:vAlign w:val="bottom"/>
            <w:hideMark/>
          </w:tcPr>
          <w:p w14:paraId="5DE11005" w14:textId="77777777" w:rsidR="00A006BD" w:rsidRPr="00B451C5" w:rsidRDefault="00A006BD" w:rsidP="00900BCE">
            <w:pPr>
              <w:rPr>
                <w:rFonts w:ascii="Calibri" w:hAnsi="Calibri" w:cs="Calibri"/>
                <w:color w:val="FF0000"/>
              </w:rPr>
            </w:pPr>
            <w:r w:rsidRPr="00B451C5">
              <w:rPr>
                <w:rFonts w:ascii="Calibri" w:hAnsi="Calibri" w:cs="Calibri"/>
                <w:color w:val="FF0000"/>
              </w:rPr>
              <w:t>legal</w:t>
            </w:r>
          </w:p>
        </w:tc>
        <w:tc>
          <w:tcPr>
            <w:tcW w:w="1059" w:type="dxa"/>
            <w:tcBorders>
              <w:top w:val="single" w:sz="4" w:space="0" w:color="auto"/>
              <w:left w:val="nil"/>
              <w:bottom w:val="single" w:sz="4" w:space="0" w:color="auto"/>
              <w:right w:val="single" w:sz="4" w:space="0" w:color="auto"/>
            </w:tcBorders>
            <w:shd w:val="clear" w:color="000000" w:fill="70AD47"/>
            <w:noWrap/>
            <w:vAlign w:val="bottom"/>
            <w:hideMark/>
          </w:tcPr>
          <w:p w14:paraId="1E30732C"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1059" w:type="dxa"/>
            <w:tcBorders>
              <w:top w:val="single" w:sz="4" w:space="0" w:color="auto"/>
              <w:left w:val="nil"/>
              <w:bottom w:val="single" w:sz="4" w:space="0" w:color="auto"/>
              <w:right w:val="nil"/>
            </w:tcBorders>
            <w:shd w:val="clear" w:color="000000" w:fill="70AD47"/>
            <w:noWrap/>
            <w:vAlign w:val="bottom"/>
            <w:hideMark/>
          </w:tcPr>
          <w:p w14:paraId="43BF3347" w14:textId="77777777" w:rsidR="00A006BD" w:rsidRPr="00B451C5" w:rsidRDefault="00A006BD" w:rsidP="00900BCE">
            <w:pPr>
              <w:rPr>
                <w:rFonts w:ascii="Calibri" w:hAnsi="Calibri" w:cs="Calibri"/>
                <w:color w:val="FF0000"/>
              </w:rPr>
            </w:pPr>
            <w:r w:rsidRPr="00B451C5">
              <w:rPr>
                <w:rFonts w:ascii="Calibri" w:hAnsi="Calibri" w:cs="Calibri"/>
                <w:color w:val="FF0000"/>
              </w:rPr>
              <w:t> </w:t>
            </w:r>
          </w:p>
        </w:tc>
        <w:tc>
          <w:tcPr>
            <w:tcW w:w="2124" w:type="dxa"/>
            <w:gridSpan w:val="2"/>
            <w:tcBorders>
              <w:top w:val="single" w:sz="4" w:space="0" w:color="auto"/>
              <w:left w:val="nil"/>
              <w:bottom w:val="single" w:sz="4" w:space="0" w:color="auto"/>
              <w:right w:val="single" w:sz="4" w:space="0" w:color="000000"/>
            </w:tcBorders>
            <w:shd w:val="clear" w:color="000000" w:fill="70AD47"/>
            <w:noWrap/>
            <w:vAlign w:val="bottom"/>
            <w:hideMark/>
          </w:tcPr>
          <w:p w14:paraId="191F11E6" w14:textId="77777777" w:rsidR="00A006BD" w:rsidRPr="00B451C5" w:rsidRDefault="00A006BD" w:rsidP="00900BCE">
            <w:pPr>
              <w:rPr>
                <w:rFonts w:ascii="Calibri" w:hAnsi="Calibri" w:cs="Calibri"/>
                <w:color w:val="FF0000"/>
              </w:rPr>
            </w:pPr>
            <w:r w:rsidRPr="00B451C5">
              <w:rPr>
                <w:rFonts w:ascii="Calibri" w:hAnsi="Calibri" w:cs="Calibri"/>
                <w:color w:val="FF0000"/>
              </w:rPr>
              <w:t>environmental</w:t>
            </w:r>
          </w:p>
        </w:tc>
      </w:tr>
      <w:tr w:rsidR="00A006BD" w:rsidRPr="00B451C5" w14:paraId="3D4A796C" w14:textId="77777777" w:rsidTr="00900BCE">
        <w:trPr>
          <w:trHeight w:val="253"/>
        </w:trPr>
        <w:tc>
          <w:tcPr>
            <w:tcW w:w="3717" w:type="dxa"/>
            <w:gridSpan w:val="3"/>
            <w:tcBorders>
              <w:top w:val="nil"/>
              <w:left w:val="single" w:sz="4" w:space="0" w:color="auto"/>
              <w:bottom w:val="nil"/>
              <w:right w:val="single" w:sz="4" w:space="0" w:color="000000"/>
            </w:tcBorders>
            <w:shd w:val="clear" w:color="auto" w:fill="auto"/>
            <w:noWrap/>
            <w:vAlign w:val="bottom"/>
            <w:hideMark/>
          </w:tcPr>
          <w:p w14:paraId="532800B7" w14:textId="77777777" w:rsidR="00A006BD" w:rsidRPr="00B451C5" w:rsidRDefault="00A006BD" w:rsidP="00900BCE">
            <w:pPr>
              <w:rPr>
                <w:rFonts w:ascii="Calibri" w:hAnsi="Calibri" w:cs="Calibri"/>
                <w:color w:val="000000"/>
              </w:rPr>
            </w:pPr>
          </w:p>
        </w:tc>
        <w:tc>
          <w:tcPr>
            <w:tcW w:w="3281" w:type="dxa"/>
            <w:gridSpan w:val="3"/>
            <w:tcBorders>
              <w:top w:val="nil"/>
              <w:left w:val="single" w:sz="4" w:space="0" w:color="auto"/>
              <w:bottom w:val="nil"/>
              <w:right w:val="single" w:sz="4" w:space="0" w:color="000000"/>
            </w:tcBorders>
            <w:shd w:val="clear" w:color="auto" w:fill="auto"/>
            <w:noWrap/>
            <w:vAlign w:val="bottom"/>
            <w:hideMark/>
          </w:tcPr>
          <w:p w14:paraId="40B056A7" w14:textId="77777777" w:rsidR="00A006BD" w:rsidRPr="00B451C5" w:rsidRDefault="00A006BD" w:rsidP="00900BCE">
            <w:pPr>
              <w:rPr>
                <w:rFonts w:ascii="Calibri" w:hAnsi="Calibri" w:cs="Calibri"/>
                <w:color w:val="000000"/>
              </w:rPr>
            </w:pPr>
          </w:p>
        </w:tc>
        <w:tc>
          <w:tcPr>
            <w:tcW w:w="3183" w:type="dxa"/>
            <w:gridSpan w:val="3"/>
            <w:tcBorders>
              <w:top w:val="nil"/>
              <w:left w:val="single" w:sz="4" w:space="0" w:color="auto"/>
              <w:bottom w:val="nil"/>
              <w:right w:val="single" w:sz="4" w:space="0" w:color="000000"/>
            </w:tcBorders>
            <w:shd w:val="clear" w:color="auto" w:fill="auto"/>
            <w:noWrap/>
            <w:vAlign w:val="bottom"/>
            <w:hideMark/>
          </w:tcPr>
          <w:p w14:paraId="47F92D45" w14:textId="77777777" w:rsidR="00A006BD" w:rsidRPr="00B451C5" w:rsidRDefault="00A006BD" w:rsidP="00900BCE">
            <w:pPr>
              <w:rPr>
                <w:rFonts w:ascii="Calibri" w:hAnsi="Calibri" w:cs="Calibri"/>
                <w:color w:val="000000"/>
              </w:rPr>
            </w:pPr>
          </w:p>
        </w:tc>
      </w:tr>
      <w:tr w:rsidR="00A006BD" w:rsidRPr="00B451C5" w14:paraId="02C451BA" w14:textId="77777777" w:rsidTr="00900BCE">
        <w:trPr>
          <w:trHeight w:val="253"/>
        </w:trPr>
        <w:tc>
          <w:tcPr>
            <w:tcW w:w="2119" w:type="dxa"/>
            <w:gridSpan w:val="2"/>
            <w:tcBorders>
              <w:top w:val="nil"/>
              <w:left w:val="single" w:sz="4" w:space="0" w:color="auto"/>
              <w:bottom w:val="nil"/>
              <w:right w:val="nil"/>
            </w:tcBorders>
            <w:shd w:val="clear" w:color="auto" w:fill="auto"/>
            <w:noWrap/>
            <w:vAlign w:val="bottom"/>
            <w:hideMark/>
          </w:tcPr>
          <w:p w14:paraId="34300F18" w14:textId="77777777" w:rsidR="00A006BD" w:rsidRDefault="0034437A" w:rsidP="00900BCE">
            <w:pPr>
              <w:rPr>
                <w:rFonts w:ascii="Calibri" w:hAnsi="Calibri" w:cs="Calibri"/>
                <w:color w:val="000000"/>
              </w:rPr>
            </w:pPr>
            <w:r>
              <w:rPr>
                <w:rFonts w:ascii="Calibri" w:hAnsi="Calibri" w:cs="Calibri"/>
                <w:color w:val="000000"/>
              </w:rPr>
              <w:t xml:space="preserve">Machinery </w:t>
            </w:r>
          </w:p>
          <w:p w14:paraId="6E963507" w14:textId="77777777" w:rsidR="0034437A" w:rsidRDefault="0034437A" w:rsidP="00900BCE">
            <w:pPr>
              <w:rPr>
                <w:rFonts w:ascii="Calibri" w:hAnsi="Calibri" w:cs="Calibri"/>
                <w:color w:val="000000"/>
              </w:rPr>
            </w:pPr>
            <w:r>
              <w:rPr>
                <w:rFonts w:ascii="Calibri" w:hAnsi="Calibri" w:cs="Calibri"/>
                <w:color w:val="000000"/>
              </w:rPr>
              <w:t>Fast delivery</w:t>
            </w:r>
          </w:p>
          <w:p w14:paraId="6D20F767" w14:textId="4214CA92" w:rsidR="0034437A" w:rsidRPr="00B451C5" w:rsidRDefault="0034437A" w:rsidP="00900BCE">
            <w:pPr>
              <w:rPr>
                <w:rFonts w:ascii="Calibri" w:hAnsi="Calibri" w:cs="Calibri"/>
                <w:color w:val="000000"/>
              </w:rPr>
            </w:pPr>
            <w:r>
              <w:rPr>
                <w:rFonts w:ascii="Calibri" w:hAnsi="Calibri" w:cs="Calibri"/>
                <w:color w:val="000000"/>
              </w:rPr>
              <w:t>Quality of product</w:t>
            </w:r>
          </w:p>
        </w:tc>
        <w:tc>
          <w:tcPr>
            <w:tcW w:w="1598" w:type="dxa"/>
            <w:tcBorders>
              <w:top w:val="nil"/>
              <w:left w:val="nil"/>
              <w:bottom w:val="nil"/>
              <w:right w:val="single" w:sz="4" w:space="0" w:color="auto"/>
            </w:tcBorders>
            <w:shd w:val="clear" w:color="auto" w:fill="auto"/>
            <w:noWrap/>
            <w:vAlign w:val="bottom"/>
            <w:hideMark/>
          </w:tcPr>
          <w:p w14:paraId="24C01C16"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3281" w:type="dxa"/>
            <w:gridSpan w:val="3"/>
            <w:tcBorders>
              <w:top w:val="nil"/>
              <w:left w:val="single" w:sz="4" w:space="0" w:color="auto"/>
              <w:bottom w:val="nil"/>
              <w:right w:val="single" w:sz="4" w:space="0" w:color="000000"/>
            </w:tcBorders>
            <w:shd w:val="clear" w:color="auto" w:fill="auto"/>
            <w:noWrap/>
            <w:vAlign w:val="bottom"/>
            <w:hideMark/>
          </w:tcPr>
          <w:p w14:paraId="55FCCF98" w14:textId="77777777" w:rsidR="00A006BD" w:rsidRDefault="0034437A" w:rsidP="00900BCE">
            <w:pPr>
              <w:rPr>
                <w:rFonts w:ascii="Calibri" w:hAnsi="Calibri" w:cs="Calibri"/>
                <w:color w:val="000000"/>
              </w:rPr>
            </w:pPr>
            <w:r>
              <w:rPr>
                <w:rFonts w:ascii="Calibri" w:hAnsi="Calibri" w:cs="Calibri"/>
                <w:color w:val="000000"/>
              </w:rPr>
              <w:t xml:space="preserve">Rights </w:t>
            </w:r>
          </w:p>
          <w:p w14:paraId="79024098" w14:textId="608F191B" w:rsidR="0034437A" w:rsidRPr="00B451C5" w:rsidRDefault="0034437A" w:rsidP="00900BCE">
            <w:pPr>
              <w:rPr>
                <w:rFonts w:ascii="Calibri" w:hAnsi="Calibri" w:cs="Calibri"/>
                <w:color w:val="000000"/>
              </w:rPr>
            </w:pPr>
            <w:r>
              <w:rPr>
                <w:rFonts w:ascii="Calibri" w:hAnsi="Calibri" w:cs="Calibri"/>
                <w:color w:val="000000"/>
              </w:rPr>
              <w:t xml:space="preserve">Patents </w:t>
            </w:r>
          </w:p>
        </w:tc>
        <w:tc>
          <w:tcPr>
            <w:tcW w:w="1059" w:type="dxa"/>
            <w:tcBorders>
              <w:top w:val="nil"/>
              <w:left w:val="nil"/>
              <w:bottom w:val="nil"/>
              <w:right w:val="nil"/>
            </w:tcBorders>
            <w:shd w:val="clear" w:color="auto" w:fill="auto"/>
            <w:noWrap/>
            <w:vAlign w:val="bottom"/>
            <w:hideMark/>
          </w:tcPr>
          <w:p w14:paraId="40A85FD9" w14:textId="2B0AC83A" w:rsidR="00A006BD" w:rsidRDefault="00A006BD" w:rsidP="00900BCE">
            <w:pPr>
              <w:rPr>
                <w:rFonts w:ascii="Calibri" w:hAnsi="Calibri" w:cs="Calibri"/>
                <w:color w:val="000000"/>
              </w:rPr>
            </w:pPr>
            <w:r w:rsidRPr="00B451C5">
              <w:rPr>
                <w:rFonts w:ascii="Calibri" w:hAnsi="Calibri" w:cs="Calibri"/>
                <w:color w:val="000000"/>
              </w:rPr>
              <w:t> </w:t>
            </w:r>
            <w:r w:rsidR="0034437A">
              <w:rPr>
                <w:rFonts w:ascii="Calibri" w:hAnsi="Calibri" w:cs="Calibri"/>
                <w:color w:val="000000"/>
              </w:rPr>
              <w:t>Location</w:t>
            </w:r>
          </w:p>
          <w:p w14:paraId="6CBDE325" w14:textId="1EB40DE5" w:rsidR="0034437A" w:rsidRDefault="0034437A" w:rsidP="00900BCE">
            <w:pPr>
              <w:rPr>
                <w:rFonts w:ascii="Calibri" w:hAnsi="Calibri" w:cs="Calibri"/>
                <w:color w:val="000000"/>
              </w:rPr>
            </w:pPr>
            <w:r>
              <w:rPr>
                <w:rFonts w:ascii="Calibri" w:hAnsi="Calibri" w:cs="Calibri"/>
                <w:color w:val="000000"/>
              </w:rPr>
              <w:t>Climate</w:t>
            </w:r>
          </w:p>
          <w:p w14:paraId="667507CB" w14:textId="02F78535" w:rsidR="0034437A" w:rsidRPr="00B451C5" w:rsidRDefault="0034437A" w:rsidP="00900BCE">
            <w:pPr>
              <w:rPr>
                <w:rFonts w:ascii="Calibri" w:hAnsi="Calibri" w:cs="Calibri"/>
                <w:color w:val="000000"/>
              </w:rPr>
            </w:pPr>
          </w:p>
        </w:tc>
        <w:tc>
          <w:tcPr>
            <w:tcW w:w="1059" w:type="dxa"/>
            <w:tcBorders>
              <w:top w:val="nil"/>
              <w:left w:val="nil"/>
              <w:bottom w:val="nil"/>
              <w:right w:val="nil"/>
            </w:tcBorders>
            <w:shd w:val="clear" w:color="auto" w:fill="auto"/>
            <w:noWrap/>
            <w:vAlign w:val="bottom"/>
            <w:hideMark/>
          </w:tcPr>
          <w:p w14:paraId="32B8EB43" w14:textId="77777777" w:rsidR="00A006BD" w:rsidRPr="00B451C5" w:rsidRDefault="00A006BD" w:rsidP="00900BCE">
            <w:pPr>
              <w:rPr>
                <w:rFonts w:ascii="Calibri" w:hAnsi="Calibri" w:cs="Calibri"/>
                <w:color w:val="000000"/>
              </w:rPr>
            </w:pPr>
          </w:p>
        </w:tc>
        <w:tc>
          <w:tcPr>
            <w:tcW w:w="1065" w:type="dxa"/>
            <w:tcBorders>
              <w:top w:val="nil"/>
              <w:left w:val="nil"/>
              <w:bottom w:val="nil"/>
              <w:right w:val="single" w:sz="4" w:space="0" w:color="auto"/>
            </w:tcBorders>
            <w:shd w:val="clear" w:color="auto" w:fill="auto"/>
            <w:noWrap/>
            <w:vAlign w:val="bottom"/>
            <w:hideMark/>
          </w:tcPr>
          <w:p w14:paraId="7B262E1F"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r>
      <w:tr w:rsidR="00A006BD" w:rsidRPr="00B451C5" w14:paraId="4C98E9BF" w14:textId="77777777" w:rsidTr="00900BCE">
        <w:trPr>
          <w:trHeight w:val="253"/>
        </w:trPr>
        <w:tc>
          <w:tcPr>
            <w:tcW w:w="3717" w:type="dxa"/>
            <w:gridSpan w:val="3"/>
            <w:tcBorders>
              <w:top w:val="nil"/>
              <w:left w:val="single" w:sz="4" w:space="0" w:color="auto"/>
              <w:bottom w:val="single" w:sz="4" w:space="0" w:color="auto"/>
              <w:right w:val="single" w:sz="4" w:space="0" w:color="000000"/>
            </w:tcBorders>
            <w:shd w:val="clear" w:color="auto" w:fill="auto"/>
            <w:noWrap/>
            <w:vAlign w:val="bottom"/>
            <w:hideMark/>
          </w:tcPr>
          <w:p w14:paraId="408006CA" w14:textId="77777777" w:rsidR="00A006BD" w:rsidRPr="00B451C5" w:rsidRDefault="00A006BD" w:rsidP="00900BCE">
            <w:pPr>
              <w:rPr>
                <w:rFonts w:ascii="Calibri" w:hAnsi="Calibri" w:cs="Calibri"/>
                <w:color w:val="000000"/>
              </w:rPr>
            </w:pPr>
          </w:p>
        </w:tc>
        <w:tc>
          <w:tcPr>
            <w:tcW w:w="1059" w:type="dxa"/>
            <w:tcBorders>
              <w:top w:val="nil"/>
              <w:left w:val="nil"/>
              <w:bottom w:val="single" w:sz="4" w:space="0" w:color="auto"/>
              <w:right w:val="nil"/>
            </w:tcBorders>
            <w:shd w:val="clear" w:color="auto" w:fill="auto"/>
            <w:noWrap/>
            <w:vAlign w:val="bottom"/>
            <w:hideMark/>
          </w:tcPr>
          <w:p w14:paraId="0A915266"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163" w:type="dxa"/>
            <w:tcBorders>
              <w:top w:val="nil"/>
              <w:left w:val="nil"/>
              <w:bottom w:val="single" w:sz="4" w:space="0" w:color="auto"/>
              <w:right w:val="nil"/>
            </w:tcBorders>
            <w:shd w:val="clear" w:color="auto" w:fill="auto"/>
            <w:noWrap/>
            <w:vAlign w:val="bottom"/>
            <w:hideMark/>
          </w:tcPr>
          <w:p w14:paraId="0412C376"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single" w:sz="4" w:space="0" w:color="auto"/>
              <w:right w:val="single" w:sz="4" w:space="0" w:color="auto"/>
            </w:tcBorders>
            <w:shd w:val="clear" w:color="auto" w:fill="auto"/>
            <w:noWrap/>
            <w:vAlign w:val="bottom"/>
            <w:hideMark/>
          </w:tcPr>
          <w:p w14:paraId="5EE14661"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single" w:sz="4" w:space="0" w:color="auto"/>
              <w:right w:val="nil"/>
            </w:tcBorders>
            <w:shd w:val="clear" w:color="auto" w:fill="auto"/>
            <w:noWrap/>
            <w:vAlign w:val="bottom"/>
            <w:hideMark/>
          </w:tcPr>
          <w:p w14:paraId="0355E024"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59" w:type="dxa"/>
            <w:tcBorders>
              <w:top w:val="nil"/>
              <w:left w:val="nil"/>
              <w:bottom w:val="single" w:sz="4" w:space="0" w:color="auto"/>
              <w:right w:val="nil"/>
            </w:tcBorders>
            <w:shd w:val="clear" w:color="auto" w:fill="auto"/>
            <w:noWrap/>
            <w:vAlign w:val="bottom"/>
            <w:hideMark/>
          </w:tcPr>
          <w:p w14:paraId="108483F2"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c>
          <w:tcPr>
            <w:tcW w:w="1065" w:type="dxa"/>
            <w:tcBorders>
              <w:top w:val="nil"/>
              <w:left w:val="nil"/>
              <w:bottom w:val="single" w:sz="4" w:space="0" w:color="auto"/>
              <w:right w:val="single" w:sz="4" w:space="0" w:color="auto"/>
            </w:tcBorders>
            <w:shd w:val="clear" w:color="auto" w:fill="auto"/>
            <w:noWrap/>
            <w:vAlign w:val="bottom"/>
            <w:hideMark/>
          </w:tcPr>
          <w:p w14:paraId="46C69D9A" w14:textId="77777777" w:rsidR="00A006BD" w:rsidRPr="00B451C5" w:rsidRDefault="00A006BD" w:rsidP="00900BCE">
            <w:pPr>
              <w:rPr>
                <w:rFonts w:ascii="Calibri" w:hAnsi="Calibri" w:cs="Calibri"/>
                <w:color w:val="000000"/>
              </w:rPr>
            </w:pPr>
            <w:r w:rsidRPr="00B451C5">
              <w:rPr>
                <w:rFonts w:ascii="Calibri" w:hAnsi="Calibri" w:cs="Calibri"/>
                <w:color w:val="000000"/>
              </w:rPr>
              <w:t> </w:t>
            </w:r>
          </w:p>
        </w:tc>
      </w:tr>
    </w:tbl>
    <w:p w14:paraId="43CA743C" w14:textId="48DA059A" w:rsidR="005E0ACE" w:rsidRDefault="005E0ACE" w:rsidP="00F23618">
      <w:pPr>
        <w:rPr>
          <w:rFonts w:asciiTheme="minorHAnsi" w:hAnsiTheme="minorHAnsi" w:cstheme="minorHAnsi"/>
          <w:b/>
          <w:bCs/>
          <w:szCs w:val="32"/>
        </w:rPr>
      </w:pPr>
    </w:p>
    <w:p w14:paraId="6F15BCAF" w14:textId="2FF47A50" w:rsidR="005E0ACE" w:rsidRDefault="005E0ACE" w:rsidP="00F23618">
      <w:pPr>
        <w:rPr>
          <w:rFonts w:asciiTheme="minorHAnsi" w:hAnsiTheme="minorHAnsi" w:cstheme="minorHAnsi"/>
          <w:b/>
          <w:bCs/>
          <w:szCs w:val="32"/>
        </w:rPr>
      </w:pPr>
    </w:p>
    <w:p w14:paraId="510528E7" w14:textId="4DFEF797" w:rsidR="005E0ACE" w:rsidRDefault="005E0ACE" w:rsidP="00F23618">
      <w:pPr>
        <w:rPr>
          <w:rFonts w:asciiTheme="minorHAnsi" w:hAnsiTheme="minorHAnsi" w:cstheme="minorHAnsi"/>
          <w:b/>
          <w:bCs/>
          <w:szCs w:val="32"/>
        </w:rPr>
      </w:pPr>
    </w:p>
    <w:p w14:paraId="496D353F" w14:textId="7DA0801C" w:rsidR="005E0ACE" w:rsidRDefault="005E0ACE" w:rsidP="00F23618">
      <w:pPr>
        <w:rPr>
          <w:rFonts w:asciiTheme="minorHAnsi" w:hAnsiTheme="minorHAnsi" w:cstheme="minorHAnsi"/>
          <w:b/>
          <w:bCs/>
          <w:szCs w:val="32"/>
        </w:rPr>
      </w:pPr>
    </w:p>
    <w:p w14:paraId="115FA44A" w14:textId="62A8200A" w:rsidR="005E0ACE"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lastRenderedPageBreak/>
        <w:t>SWOT</w:t>
      </w:r>
    </w:p>
    <w:p w14:paraId="66E212DF" w14:textId="09FADCCB" w:rsidR="00922B93" w:rsidRDefault="00922B93" w:rsidP="00F23618">
      <w:pPr>
        <w:rPr>
          <w:rFonts w:asciiTheme="minorHAnsi" w:hAnsiTheme="minorHAnsi" w:cstheme="minorHAnsi"/>
          <w:b/>
          <w:bCs/>
          <w:sz w:val="28"/>
          <w:szCs w:val="36"/>
          <w:u w:val="single"/>
        </w:rPr>
      </w:pPr>
    </w:p>
    <w:tbl>
      <w:tblPr>
        <w:tblStyle w:val="TableGrid0"/>
        <w:tblW w:w="0" w:type="auto"/>
        <w:tblLook w:val="04A0" w:firstRow="1" w:lastRow="0" w:firstColumn="1" w:lastColumn="0" w:noHBand="0" w:noVBand="1"/>
      </w:tblPr>
      <w:tblGrid>
        <w:gridCol w:w="2350"/>
        <w:gridCol w:w="2350"/>
        <w:gridCol w:w="2351"/>
        <w:gridCol w:w="2351"/>
      </w:tblGrid>
      <w:tr w:rsidR="00922B93" w14:paraId="74AF280E" w14:textId="77777777" w:rsidTr="00922B93">
        <w:tc>
          <w:tcPr>
            <w:tcW w:w="2350" w:type="dxa"/>
            <w:shd w:val="clear" w:color="auto" w:fill="00B050"/>
          </w:tcPr>
          <w:p w14:paraId="0D044878" w14:textId="1C97C3C1" w:rsidR="00922B93" w:rsidRDefault="00922B93" w:rsidP="00922B93">
            <w:pPr>
              <w:jc w:val="center"/>
              <w:rPr>
                <w:rFonts w:asciiTheme="minorHAnsi" w:hAnsiTheme="minorHAnsi" w:cstheme="minorHAnsi"/>
                <w:b/>
                <w:bCs/>
                <w:sz w:val="28"/>
                <w:szCs w:val="36"/>
                <w:u w:val="single"/>
              </w:rPr>
            </w:pPr>
            <w:r>
              <w:rPr>
                <w:rFonts w:asciiTheme="minorHAnsi" w:hAnsiTheme="minorHAnsi" w:cstheme="minorHAnsi"/>
                <w:b/>
                <w:bCs/>
                <w:sz w:val="28"/>
                <w:szCs w:val="36"/>
                <w:u w:val="single"/>
              </w:rPr>
              <w:t>Strengths</w:t>
            </w:r>
          </w:p>
        </w:tc>
        <w:tc>
          <w:tcPr>
            <w:tcW w:w="2350" w:type="dxa"/>
            <w:shd w:val="clear" w:color="auto" w:fill="00B050"/>
          </w:tcPr>
          <w:p w14:paraId="785CE65A" w14:textId="65CC0A20" w:rsidR="00922B93" w:rsidRDefault="00922B93" w:rsidP="00922B93">
            <w:pPr>
              <w:jc w:val="center"/>
              <w:rPr>
                <w:rFonts w:asciiTheme="minorHAnsi" w:hAnsiTheme="minorHAnsi" w:cstheme="minorHAnsi"/>
                <w:b/>
                <w:bCs/>
                <w:sz w:val="28"/>
                <w:szCs w:val="36"/>
                <w:u w:val="single"/>
              </w:rPr>
            </w:pPr>
            <w:r>
              <w:rPr>
                <w:rFonts w:asciiTheme="minorHAnsi" w:hAnsiTheme="minorHAnsi" w:cstheme="minorHAnsi"/>
                <w:b/>
                <w:bCs/>
                <w:sz w:val="28"/>
                <w:szCs w:val="36"/>
                <w:u w:val="single"/>
              </w:rPr>
              <w:t>Weaknesses</w:t>
            </w:r>
          </w:p>
        </w:tc>
        <w:tc>
          <w:tcPr>
            <w:tcW w:w="2351" w:type="dxa"/>
            <w:shd w:val="clear" w:color="auto" w:fill="00B050"/>
          </w:tcPr>
          <w:p w14:paraId="1EFE04D5" w14:textId="588D27DF" w:rsidR="00922B93" w:rsidRDefault="00922B93" w:rsidP="00922B93">
            <w:pPr>
              <w:jc w:val="center"/>
              <w:rPr>
                <w:rFonts w:asciiTheme="minorHAnsi" w:hAnsiTheme="minorHAnsi" w:cstheme="minorHAnsi"/>
                <w:b/>
                <w:bCs/>
                <w:sz w:val="28"/>
                <w:szCs w:val="36"/>
                <w:u w:val="single"/>
              </w:rPr>
            </w:pPr>
            <w:r>
              <w:rPr>
                <w:rFonts w:asciiTheme="minorHAnsi" w:hAnsiTheme="minorHAnsi" w:cstheme="minorHAnsi"/>
                <w:b/>
                <w:bCs/>
                <w:sz w:val="28"/>
                <w:szCs w:val="36"/>
                <w:u w:val="single"/>
              </w:rPr>
              <w:t>opportunities</w:t>
            </w:r>
          </w:p>
        </w:tc>
        <w:tc>
          <w:tcPr>
            <w:tcW w:w="2351" w:type="dxa"/>
            <w:shd w:val="clear" w:color="auto" w:fill="00B050"/>
          </w:tcPr>
          <w:p w14:paraId="120C15DB" w14:textId="5EC57FA0" w:rsidR="00922B93" w:rsidRDefault="00922B93" w:rsidP="00922B93">
            <w:pPr>
              <w:jc w:val="center"/>
              <w:rPr>
                <w:rFonts w:asciiTheme="minorHAnsi" w:hAnsiTheme="minorHAnsi" w:cstheme="minorHAnsi"/>
                <w:b/>
                <w:bCs/>
                <w:sz w:val="28"/>
                <w:szCs w:val="36"/>
                <w:u w:val="single"/>
              </w:rPr>
            </w:pPr>
            <w:r>
              <w:rPr>
                <w:rFonts w:asciiTheme="minorHAnsi" w:hAnsiTheme="minorHAnsi" w:cstheme="minorHAnsi"/>
                <w:b/>
                <w:bCs/>
                <w:sz w:val="28"/>
                <w:szCs w:val="36"/>
                <w:u w:val="single"/>
              </w:rPr>
              <w:t>threats</w:t>
            </w:r>
          </w:p>
        </w:tc>
      </w:tr>
      <w:tr w:rsidR="00922B93" w14:paraId="3AED6FC6" w14:textId="77777777" w:rsidTr="00922B93">
        <w:tc>
          <w:tcPr>
            <w:tcW w:w="2350" w:type="dxa"/>
          </w:tcPr>
          <w:p w14:paraId="70596C6B" w14:textId="77777777"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Brand identity</w:t>
            </w:r>
          </w:p>
          <w:p w14:paraId="1D9655DF" w14:textId="77777777"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Popularity</w:t>
            </w:r>
          </w:p>
          <w:p w14:paraId="7EA09572" w14:textId="7FC2AF10"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Loyalty</w:t>
            </w:r>
          </w:p>
        </w:tc>
        <w:tc>
          <w:tcPr>
            <w:tcW w:w="2350" w:type="dxa"/>
          </w:tcPr>
          <w:p w14:paraId="2491565B" w14:textId="0D60EBC9"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Competitors</w:t>
            </w:r>
          </w:p>
          <w:p w14:paraId="2CB3401E" w14:textId="77777777"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Variety</w:t>
            </w:r>
          </w:p>
          <w:p w14:paraId="08774903" w14:textId="12429285"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Trends</w:t>
            </w:r>
          </w:p>
          <w:p w14:paraId="71923A0F" w14:textId="73C5DB34" w:rsidR="00922B93" w:rsidRDefault="00922B93" w:rsidP="00F23618">
            <w:pPr>
              <w:rPr>
                <w:rFonts w:asciiTheme="minorHAnsi" w:hAnsiTheme="minorHAnsi" w:cstheme="minorHAnsi"/>
                <w:b/>
                <w:bCs/>
                <w:sz w:val="28"/>
                <w:szCs w:val="36"/>
                <w:u w:val="single"/>
              </w:rPr>
            </w:pPr>
          </w:p>
        </w:tc>
        <w:tc>
          <w:tcPr>
            <w:tcW w:w="2351" w:type="dxa"/>
          </w:tcPr>
          <w:p w14:paraId="007C8DC2" w14:textId="37AD4F3A"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Growth</w:t>
            </w:r>
          </w:p>
          <w:p w14:paraId="20E275BE" w14:textId="64FC5FF4"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Diversity</w:t>
            </w:r>
          </w:p>
          <w:p w14:paraId="36D9FE48" w14:textId="77777777"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Find niches</w:t>
            </w:r>
          </w:p>
          <w:p w14:paraId="11CA5733" w14:textId="52CDA905" w:rsidR="00922B93" w:rsidRDefault="00922B93" w:rsidP="00F23618">
            <w:pPr>
              <w:rPr>
                <w:rFonts w:asciiTheme="minorHAnsi" w:hAnsiTheme="minorHAnsi" w:cstheme="minorHAnsi"/>
                <w:b/>
                <w:bCs/>
                <w:sz w:val="28"/>
                <w:szCs w:val="36"/>
                <w:u w:val="single"/>
              </w:rPr>
            </w:pPr>
          </w:p>
        </w:tc>
        <w:tc>
          <w:tcPr>
            <w:tcW w:w="2351" w:type="dxa"/>
          </w:tcPr>
          <w:p w14:paraId="678E9127" w14:textId="16D080B6"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 xml:space="preserve">Supplies shortage </w:t>
            </w:r>
          </w:p>
          <w:p w14:paraId="57E67CF7" w14:textId="19A5B39D"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New products</w:t>
            </w:r>
          </w:p>
          <w:p w14:paraId="04E84CE7" w14:textId="1E8A2A66" w:rsidR="00922B93" w:rsidRDefault="00922B93" w:rsidP="00F23618">
            <w:pPr>
              <w:rPr>
                <w:rFonts w:asciiTheme="minorHAnsi" w:hAnsiTheme="minorHAnsi" w:cstheme="minorHAnsi"/>
                <w:b/>
                <w:bCs/>
                <w:sz w:val="28"/>
                <w:szCs w:val="36"/>
                <w:u w:val="single"/>
              </w:rPr>
            </w:pPr>
            <w:r>
              <w:rPr>
                <w:rFonts w:asciiTheme="minorHAnsi" w:hAnsiTheme="minorHAnsi" w:cstheme="minorHAnsi"/>
                <w:b/>
                <w:bCs/>
                <w:sz w:val="28"/>
                <w:szCs w:val="36"/>
                <w:u w:val="single"/>
              </w:rPr>
              <w:t>Competitors</w:t>
            </w:r>
          </w:p>
          <w:p w14:paraId="62426B4E" w14:textId="77777777" w:rsidR="00922B93" w:rsidRDefault="00922B93" w:rsidP="00F23618">
            <w:pPr>
              <w:rPr>
                <w:rFonts w:asciiTheme="minorHAnsi" w:hAnsiTheme="minorHAnsi" w:cstheme="minorHAnsi"/>
                <w:b/>
                <w:bCs/>
                <w:sz w:val="28"/>
                <w:szCs w:val="36"/>
                <w:u w:val="single"/>
              </w:rPr>
            </w:pPr>
          </w:p>
          <w:p w14:paraId="1A7FFBD9" w14:textId="0B196043" w:rsidR="00922B93" w:rsidRDefault="00922B93" w:rsidP="00F23618">
            <w:pPr>
              <w:rPr>
                <w:rFonts w:asciiTheme="minorHAnsi" w:hAnsiTheme="minorHAnsi" w:cstheme="minorHAnsi"/>
                <w:b/>
                <w:bCs/>
                <w:sz w:val="28"/>
                <w:szCs w:val="36"/>
                <w:u w:val="single"/>
              </w:rPr>
            </w:pPr>
          </w:p>
        </w:tc>
      </w:tr>
    </w:tbl>
    <w:p w14:paraId="77F4FACF" w14:textId="77777777" w:rsidR="00922B93" w:rsidRPr="00922B93" w:rsidRDefault="00922B93" w:rsidP="00F23618">
      <w:pPr>
        <w:rPr>
          <w:rFonts w:asciiTheme="minorHAnsi" w:hAnsiTheme="minorHAnsi" w:cstheme="minorHAnsi"/>
          <w:b/>
          <w:bCs/>
          <w:sz w:val="28"/>
          <w:szCs w:val="36"/>
          <w:u w:val="single"/>
        </w:rPr>
      </w:pPr>
    </w:p>
    <w:p w14:paraId="304B60ED" w14:textId="2C1F0754" w:rsidR="005E0ACE" w:rsidRDefault="005E0ACE" w:rsidP="00F23618">
      <w:pPr>
        <w:rPr>
          <w:rFonts w:asciiTheme="minorHAnsi" w:hAnsiTheme="minorHAnsi" w:cstheme="minorHAnsi"/>
          <w:b/>
          <w:bCs/>
          <w:szCs w:val="32"/>
        </w:rPr>
      </w:pPr>
    </w:p>
    <w:p w14:paraId="3D68EF71" w14:textId="77777777" w:rsidR="00A006BD" w:rsidRPr="00F23618" w:rsidRDefault="00A006BD" w:rsidP="00F23618">
      <w:pPr>
        <w:rPr>
          <w:rFonts w:asciiTheme="minorHAnsi" w:hAnsiTheme="minorHAnsi" w:cstheme="minorHAnsi"/>
          <w:szCs w:val="32"/>
        </w:rPr>
      </w:pPr>
    </w:p>
    <w:p w14:paraId="4E0CA6CD" w14:textId="5667E94D" w:rsidR="005E0ACE" w:rsidRPr="005E0ACE" w:rsidRDefault="00F23618" w:rsidP="005E0ACE">
      <w:pPr>
        <w:pStyle w:val="Heading1"/>
        <w:rPr>
          <w:b/>
          <w:bCs/>
          <w:sz w:val="28"/>
          <w:szCs w:val="28"/>
          <w:u w:val="single"/>
        </w:rPr>
      </w:pPr>
      <w:bookmarkStart w:id="10" w:name="_Toc63780767"/>
      <w:r>
        <w:rPr>
          <w:b/>
          <w:bCs/>
          <w:sz w:val="28"/>
          <w:szCs w:val="28"/>
          <w:u w:val="single"/>
        </w:rPr>
        <w:t>Methodology</w:t>
      </w:r>
      <w:bookmarkEnd w:id="10"/>
    </w:p>
    <w:p w14:paraId="61B8E357" w14:textId="77777777" w:rsidR="00C84160" w:rsidRDefault="00C84160" w:rsidP="00F23618"/>
    <w:p w14:paraId="1A6DB308" w14:textId="77777777" w:rsidR="005E0ACE" w:rsidRDefault="005E0ACE" w:rsidP="00F23618">
      <w:pPr>
        <w:rPr>
          <w:rFonts w:asciiTheme="minorHAnsi" w:hAnsiTheme="minorHAnsi" w:cstheme="minorHAnsi"/>
          <w:szCs w:val="32"/>
        </w:rPr>
      </w:pPr>
    </w:p>
    <w:p w14:paraId="0E6E44D7" w14:textId="51EE9967" w:rsidR="003D255A" w:rsidRDefault="003D255A" w:rsidP="003D255A">
      <w:pPr>
        <w:pStyle w:val="Heading2"/>
        <w:rPr>
          <w:sz w:val="24"/>
          <w:szCs w:val="24"/>
          <w:u w:val="single"/>
        </w:rPr>
      </w:pPr>
      <w:bookmarkStart w:id="11" w:name="_Toc63780768"/>
      <w:r w:rsidRPr="003D255A">
        <w:rPr>
          <w:sz w:val="24"/>
          <w:szCs w:val="24"/>
          <w:u w:val="single"/>
        </w:rPr>
        <w:t>Monetary Methods</w:t>
      </w:r>
      <w:bookmarkEnd w:id="11"/>
      <w:r w:rsidRPr="003D255A">
        <w:rPr>
          <w:sz w:val="24"/>
          <w:szCs w:val="24"/>
          <w:u w:val="single"/>
        </w:rPr>
        <w:t xml:space="preserve"> </w:t>
      </w:r>
    </w:p>
    <w:p w14:paraId="40D59A7F" w14:textId="238C4480" w:rsidR="00C84160" w:rsidRDefault="00C84160" w:rsidP="003D255A">
      <w:pPr>
        <w:rPr>
          <w:rFonts w:asciiTheme="minorHAnsi" w:hAnsiTheme="minorHAnsi" w:cstheme="minorHAnsi"/>
          <w:szCs w:val="32"/>
        </w:rPr>
      </w:pPr>
      <w:r>
        <w:rPr>
          <w:rFonts w:asciiTheme="minorHAnsi" w:hAnsiTheme="minorHAnsi" w:cstheme="minorHAnsi"/>
          <w:szCs w:val="32"/>
        </w:rPr>
        <w:t xml:space="preserve">There are plenty of methods to approach these problems within the company and I will go on to talk about certain methods specifically and how they can fix these problems and benefit the company’s success and potential growth for the future. First of all, we will talk about monetary and non-monetary methods to improve on the problems the company faces. </w:t>
      </w:r>
    </w:p>
    <w:p w14:paraId="2F338AE9" w14:textId="77777777" w:rsidR="00C84160" w:rsidRDefault="00C84160" w:rsidP="003D255A">
      <w:pPr>
        <w:rPr>
          <w:rFonts w:asciiTheme="minorHAnsi" w:hAnsiTheme="minorHAnsi" w:cstheme="minorHAnsi"/>
          <w:szCs w:val="32"/>
        </w:rPr>
      </w:pPr>
    </w:p>
    <w:p w14:paraId="520F7393" w14:textId="5D94C417" w:rsidR="00901B63" w:rsidRDefault="00901B63" w:rsidP="003D255A">
      <w:pPr>
        <w:rPr>
          <w:rFonts w:asciiTheme="minorHAnsi" w:hAnsiTheme="minorHAnsi" w:cstheme="minorHAnsi"/>
          <w:szCs w:val="32"/>
        </w:rPr>
      </w:pPr>
      <w:r>
        <w:rPr>
          <w:rFonts w:asciiTheme="minorHAnsi" w:hAnsiTheme="minorHAnsi" w:cstheme="minorHAnsi"/>
          <w:szCs w:val="32"/>
        </w:rPr>
        <w:t xml:space="preserve">When it comes to monetary methods there is one person in particular that comes to mind and that is the theory of </w:t>
      </w:r>
      <w:r>
        <w:rPr>
          <w:rFonts w:asciiTheme="minorHAnsi" w:hAnsiTheme="minorHAnsi" w:cstheme="minorHAnsi"/>
          <w:b/>
          <w:bCs/>
          <w:szCs w:val="32"/>
        </w:rPr>
        <w:t xml:space="preserve">(Fredrick Winslow Taylor </w:t>
      </w:r>
      <w:r w:rsidR="00A54FE4">
        <w:rPr>
          <w:rFonts w:asciiTheme="minorHAnsi" w:hAnsiTheme="minorHAnsi" w:cstheme="minorHAnsi"/>
          <w:b/>
          <w:bCs/>
          <w:szCs w:val="32"/>
        </w:rPr>
        <w:t xml:space="preserve">1856 – 1917). </w:t>
      </w:r>
      <w:r w:rsidR="00A54FE4">
        <w:rPr>
          <w:rFonts w:asciiTheme="minorHAnsi" w:hAnsiTheme="minorHAnsi" w:cstheme="minorHAnsi"/>
          <w:szCs w:val="32"/>
        </w:rPr>
        <w:t xml:space="preserve">Taylors theory was constructed on the basis that every employee is only motivated by their pay. He believed that employees would only be motivated by their </w:t>
      </w:r>
      <w:proofErr w:type="spellStart"/>
      <w:r w:rsidR="007B13B8">
        <w:rPr>
          <w:rFonts w:asciiTheme="minorHAnsi" w:hAnsiTheme="minorHAnsi" w:cstheme="minorHAnsi"/>
          <w:szCs w:val="32"/>
        </w:rPr>
        <w:t>paycheck</w:t>
      </w:r>
      <w:proofErr w:type="spellEnd"/>
      <w:r w:rsidR="00A54FE4">
        <w:rPr>
          <w:rFonts w:asciiTheme="minorHAnsi" w:hAnsiTheme="minorHAnsi" w:cstheme="minorHAnsi"/>
          <w:szCs w:val="32"/>
        </w:rPr>
        <w:t xml:space="preserve"> at the end of the month. There is some truth to this because employees work to be paid but not all employees simply work for money some simply work for other benefits.</w:t>
      </w:r>
    </w:p>
    <w:p w14:paraId="0EFDB5D8" w14:textId="77777777" w:rsidR="00A13DA1" w:rsidRPr="00A54FE4" w:rsidRDefault="00A13DA1" w:rsidP="003D255A">
      <w:pPr>
        <w:rPr>
          <w:rFonts w:asciiTheme="minorHAnsi" w:hAnsiTheme="minorHAnsi" w:cstheme="minorHAnsi"/>
          <w:szCs w:val="32"/>
        </w:rPr>
      </w:pPr>
    </w:p>
    <w:p w14:paraId="212941B3" w14:textId="3635D053" w:rsidR="003D255A" w:rsidRDefault="003D255A" w:rsidP="003D255A">
      <w:pPr>
        <w:rPr>
          <w:rFonts w:asciiTheme="minorHAnsi" w:hAnsiTheme="minorHAnsi" w:cstheme="minorHAnsi"/>
          <w:szCs w:val="32"/>
        </w:rPr>
      </w:pPr>
      <w:r>
        <w:rPr>
          <w:rFonts w:asciiTheme="minorHAnsi" w:hAnsiTheme="minorHAnsi" w:cstheme="minorHAnsi"/>
          <w:szCs w:val="32"/>
        </w:rPr>
        <w:t>There are plenty of monetary methods that can be used to counter act the problems the company faces. One example of a monetary method</w:t>
      </w:r>
      <w:r w:rsidR="00B67AE3">
        <w:rPr>
          <w:rFonts w:asciiTheme="minorHAnsi" w:hAnsiTheme="minorHAnsi" w:cstheme="minorHAnsi"/>
          <w:szCs w:val="32"/>
        </w:rPr>
        <w:t xml:space="preserve">. Monetary methods include awarding employees with a </w:t>
      </w:r>
      <w:r w:rsidR="00AF4F8A">
        <w:rPr>
          <w:rFonts w:asciiTheme="minorHAnsi" w:hAnsiTheme="minorHAnsi" w:cstheme="minorHAnsi"/>
          <w:szCs w:val="32"/>
        </w:rPr>
        <w:t>money-based</w:t>
      </w:r>
      <w:r w:rsidR="006C16F3">
        <w:rPr>
          <w:rFonts w:asciiTheme="minorHAnsi" w:hAnsiTheme="minorHAnsi" w:cstheme="minorHAnsi"/>
          <w:szCs w:val="32"/>
        </w:rPr>
        <w:t xml:space="preserve"> reward such as </w:t>
      </w:r>
      <w:r w:rsidR="00CC157B">
        <w:rPr>
          <w:rFonts w:asciiTheme="minorHAnsi" w:hAnsiTheme="minorHAnsi" w:cstheme="minorHAnsi"/>
          <w:szCs w:val="32"/>
        </w:rPr>
        <w:t>changing or adjusting employees wage. Due to one of the problems being a high turnover in staff, increasing or offering employees a new wage would give them an incentive to stay and to work with more care and productivity. This could help reduce the turnover of staff and maintain some employees that are very valuable to the business and will benefit the company in the long run.</w:t>
      </w:r>
    </w:p>
    <w:p w14:paraId="4985C41D" w14:textId="77777777" w:rsidR="00A13DA1" w:rsidRDefault="00A13DA1" w:rsidP="003D255A">
      <w:pPr>
        <w:rPr>
          <w:rFonts w:asciiTheme="minorHAnsi" w:hAnsiTheme="minorHAnsi" w:cstheme="minorHAnsi"/>
          <w:szCs w:val="32"/>
        </w:rPr>
      </w:pPr>
    </w:p>
    <w:p w14:paraId="70527FBD" w14:textId="2BC15CB6" w:rsidR="00CC157B" w:rsidRDefault="00CC157B" w:rsidP="003D255A">
      <w:pPr>
        <w:rPr>
          <w:rFonts w:asciiTheme="minorHAnsi" w:hAnsiTheme="minorHAnsi" w:cstheme="minorHAnsi"/>
          <w:szCs w:val="32"/>
        </w:rPr>
      </w:pPr>
      <w:r>
        <w:rPr>
          <w:rFonts w:asciiTheme="minorHAnsi" w:hAnsiTheme="minorHAnsi" w:cstheme="minorHAnsi"/>
          <w:szCs w:val="32"/>
        </w:rPr>
        <w:t>Another form of Monetary method can be to</w:t>
      </w:r>
      <w:r w:rsidR="004D0E08">
        <w:rPr>
          <w:rFonts w:asciiTheme="minorHAnsi" w:hAnsiTheme="minorHAnsi" w:cstheme="minorHAnsi"/>
          <w:szCs w:val="32"/>
        </w:rPr>
        <w:t xml:space="preserve"> give employees benefits</w:t>
      </w:r>
      <w:r w:rsidR="00B67AE3">
        <w:rPr>
          <w:rFonts w:asciiTheme="minorHAnsi" w:hAnsiTheme="minorHAnsi" w:cstheme="minorHAnsi"/>
          <w:szCs w:val="32"/>
        </w:rPr>
        <w:t xml:space="preserve">, </w:t>
      </w:r>
      <w:r w:rsidR="000F780C">
        <w:rPr>
          <w:rFonts w:asciiTheme="minorHAnsi" w:hAnsiTheme="minorHAnsi" w:cstheme="minorHAnsi"/>
          <w:szCs w:val="32"/>
        </w:rPr>
        <w:t>this</w:t>
      </w:r>
      <w:r w:rsidR="004D0E08">
        <w:rPr>
          <w:rFonts w:asciiTheme="minorHAnsi" w:hAnsiTheme="minorHAnsi" w:cstheme="minorHAnsi"/>
          <w:szCs w:val="32"/>
        </w:rPr>
        <w:t xml:space="preserve"> could such things as a company car</w:t>
      </w:r>
      <w:r w:rsidR="00B67AE3">
        <w:rPr>
          <w:rFonts w:asciiTheme="minorHAnsi" w:hAnsiTheme="minorHAnsi" w:cstheme="minorHAnsi"/>
          <w:szCs w:val="32"/>
        </w:rPr>
        <w:t xml:space="preserve"> and rewards such as meals and presents. This not only makes the employees feel appreciated which can result in them staying at the company and reducing staff turnover but also improving product rejection rates because the employee will feel valued and take more pride in the work that is produced.</w:t>
      </w:r>
    </w:p>
    <w:p w14:paraId="340E733B" w14:textId="77777777" w:rsidR="00A13DA1" w:rsidRDefault="00A13DA1" w:rsidP="003D255A">
      <w:pPr>
        <w:rPr>
          <w:rFonts w:asciiTheme="minorHAnsi" w:hAnsiTheme="minorHAnsi" w:cstheme="minorHAnsi"/>
          <w:szCs w:val="32"/>
        </w:rPr>
      </w:pPr>
    </w:p>
    <w:p w14:paraId="379F509E" w14:textId="009AD153" w:rsidR="00A54FE4" w:rsidRDefault="00B67AE3" w:rsidP="00A13DA1">
      <w:pPr>
        <w:rPr>
          <w:rFonts w:asciiTheme="minorHAnsi" w:hAnsiTheme="minorHAnsi" w:cstheme="minorHAnsi"/>
          <w:szCs w:val="32"/>
        </w:rPr>
      </w:pPr>
      <w:r>
        <w:rPr>
          <w:rFonts w:asciiTheme="minorHAnsi" w:hAnsiTheme="minorHAnsi" w:cstheme="minorHAnsi"/>
          <w:szCs w:val="32"/>
        </w:rPr>
        <w:t xml:space="preserve">Lastly another monetary method could be bonuses, this could be in the form of a yearly bonus or Christmas bonus. This is another method which would make employees feel important to the </w:t>
      </w:r>
      <w:r>
        <w:rPr>
          <w:rFonts w:asciiTheme="minorHAnsi" w:hAnsiTheme="minorHAnsi" w:cstheme="minorHAnsi"/>
          <w:szCs w:val="32"/>
        </w:rPr>
        <w:lastRenderedPageBreak/>
        <w:t>company and reduce staff turnover and also improve productivity throughout the year because they feel like they have something to work towards and obtain within the bonus.</w:t>
      </w:r>
    </w:p>
    <w:p w14:paraId="4E5CFC79" w14:textId="77777777" w:rsidR="00A13DA1" w:rsidRPr="00A13DA1" w:rsidRDefault="00A13DA1" w:rsidP="00A13DA1">
      <w:pPr>
        <w:rPr>
          <w:rFonts w:asciiTheme="minorHAnsi" w:hAnsiTheme="minorHAnsi" w:cstheme="minorHAnsi"/>
          <w:szCs w:val="32"/>
        </w:rPr>
      </w:pPr>
    </w:p>
    <w:p w14:paraId="79B2A426" w14:textId="77777777" w:rsidR="00A13DA1" w:rsidRDefault="00A13DA1" w:rsidP="00A54FE4">
      <w:pPr>
        <w:pStyle w:val="Heading2"/>
        <w:rPr>
          <w:sz w:val="24"/>
          <w:szCs w:val="24"/>
          <w:u w:val="single"/>
        </w:rPr>
      </w:pPr>
      <w:bookmarkStart w:id="12" w:name="_Toc63780769"/>
    </w:p>
    <w:p w14:paraId="01644608" w14:textId="77777777" w:rsidR="00A13DA1" w:rsidRDefault="00A13DA1" w:rsidP="00A54FE4">
      <w:pPr>
        <w:pStyle w:val="Heading2"/>
        <w:rPr>
          <w:sz w:val="24"/>
          <w:szCs w:val="24"/>
          <w:u w:val="single"/>
        </w:rPr>
      </w:pPr>
    </w:p>
    <w:p w14:paraId="55E9457A" w14:textId="77777777" w:rsidR="00A13DA1" w:rsidRDefault="00A13DA1" w:rsidP="00A54FE4">
      <w:pPr>
        <w:pStyle w:val="Heading2"/>
        <w:rPr>
          <w:sz w:val="24"/>
          <w:szCs w:val="24"/>
          <w:u w:val="single"/>
        </w:rPr>
      </w:pPr>
    </w:p>
    <w:p w14:paraId="3BBFFAFB" w14:textId="77777777" w:rsidR="00A13DA1" w:rsidRDefault="00A13DA1" w:rsidP="00A54FE4">
      <w:pPr>
        <w:pStyle w:val="Heading2"/>
        <w:rPr>
          <w:sz w:val="24"/>
          <w:szCs w:val="24"/>
          <w:u w:val="single"/>
        </w:rPr>
      </w:pPr>
    </w:p>
    <w:p w14:paraId="24744733" w14:textId="77777777" w:rsidR="00A13DA1" w:rsidRDefault="00A13DA1" w:rsidP="00A54FE4">
      <w:pPr>
        <w:pStyle w:val="Heading2"/>
        <w:rPr>
          <w:sz w:val="24"/>
          <w:szCs w:val="24"/>
          <w:u w:val="single"/>
        </w:rPr>
      </w:pPr>
    </w:p>
    <w:p w14:paraId="6A90487E" w14:textId="77777777" w:rsidR="00A13DA1" w:rsidRDefault="00A13DA1" w:rsidP="00A54FE4">
      <w:pPr>
        <w:pStyle w:val="Heading2"/>
        <w:rPr>
          <w:sz w:val="24"/>
          <w:szCs w:val="24"/>
          <w:u w:val="single"/>
        </w:rPr>
      </w:pPr>
    </w:p>
    <w:p w14:paraId="197B0F0C" w14:textId="77777777" w:rsidR="00A13DA1" w:rsidRDefault="00A13DA1" w:rsidP="00A54FE4">
      <w:pPr>
        <w:pStyle w:val="Heading2"/>
        <w:rPr>
          <w:sz w:val="24"/>
          <w:szCs w:val="24"/>
          <w:u w:val="single"/>
        </w:rPr>
      </w:pPr>
    </w:p>
    <w:p w14:paraId="204011B9" w14:textId="3C3A0914" w:rsidR="00A54FE4" w:rsidRPr="00A54FE4" w:rsidRDefault="00B67AE3" w:rsidP="00A54FE4">
      <w:pPr>
        <w:pStyle w:val="Heading2"/>
        <w:rPr>
          <w:sz w:val="24"/>
          <w:szCs w:val="24"/>
          <w:u w:val="single"/>
        </w:rPr>
      </w:pPr>
      <w:r>
        <w:rPr>
          <w:sz w:val="24"/>
          <w:szCs w:val="24"/>
          <w:u w:val="single"/>
        </w:rPr>
        <w:t>Non-Monetary Methods</w:t>
      </w:r>
      <w:bookmarkEnd w:id="12"/>
    </w:p>
    <w:p w14:paraId="15C1EFBE" w14:textId="113E42E9" w:rsidR="005D46A3" w:rsidRPr="00A54FE4" w:rsidRDefault="00A54FE4" w:rsidP="005D46A3">
      <w:pPr>
        <w:rPr>
          <w:rFonts w:asciiTheme="minorHAnsi" w:hAnsiTheme="minorHAnsi" w:cstheme="minorHAnsi"/>
        </w:rPr>
      </w:pPr>
      <w:r>
        <w:rPr>
          <w:rFonts w:asciiTheme="minorHAnsi" w:hAnsiTheme="minorHAnsi" w:cstheme="minorHAnsi"/>
          <w:szCs w:val="32"/>
        </w:rPr>
        <w:t xml:space="preserve">When it comes to non-monetary methods of motivation there is a certain person and theory that comes to mind and that is </w:t>
      </w:r>
      <w:r>
        <w:rPr>
          <w:rFonts w:asciiTheme="minorHAnsi" w:hAnsiTheme="minorHAnsi" w:cstheme="minorHAnsi"/>
          <w:b/>
          <w:bCs/>
          <w:szCs w:val="32"/>
        </w:rPr>
        <w:t>(Abraham Maslow)</w:t>
      </w:r>
      <w:r>
        <w:rPr>
          <w:rFonts w:asciiTheme="minorHAnsi" w:hAnsiTheme="minorHAnsi" w:cstheme="minorHAnsi"/>
          <w:szCs w:val="32"/>
        </w:rPr>
        <w:t xml:space="preserve"> and his theory that there is a hierarchy of phycological needs that must be met in order for an employee to achieve motivation within the </w:t>
      </w:r>
      <w:r w:rsidR="005D46A3">
        <w:rPr>
          <w:rFonts w:asciiTheme="minorHAnsi" w:hAnsiTheme="minorHAnsi" w:cstheme="minorHAnsi"/>
          <w:szCs w:val="32"/>
        </w:rPr>
        <w:t>workplace</w:t>
      </w:r>
      <w:r>
        <w:rPr>
          <w:rFonts w:asciiTheme="minorHAnsi" w:hAnsiTheme="minorHAnsi" w:cstheme="minorHAnsi"/>
          <w:szCs w:val="32"/>
        </w:rPr>
        <w:t>.</w:t>
      </w:r>
      <w:r w:rsidR="005D46A3">
        <w:rPr>
          <w:rFonts w:asciiTheme="minorHAnsi" w:hAnsiTheme="minorHAnsi" w:cstheme="minorHAnsi"/>
          <w:szCs w:val="32"/>
        </w:rPr>
        <w:t xml:space="preserve"> </w:t>
      </w:r>
      <w:r w:rsidR="005D46A3">
        <w:rPr>
          <w:rFonts w:asciiTheme="minorHAnsi" w:hAnsiTheme="minorHAnsi" w:cstheme="minorHAnsi"/>
        </w:rPr>
        <w:t>Maslow believed that the needs lower down on the hierarchy must be met before the needs higher up of the employee can be met.</w:t>
      </w:r>
    </w:p>
    <w:p w14:paraId="6ED0DF4B" w14:textId="7913A215" w:rsidR="00A54FE4" w:rsidRDefault="00A54FE4" w:rsidP="00B67AE3">
      <w:pPr>
        <w:rPr>
          <w:rFonts w:asciiTheme="minorHAnsi" w:hAnsiTheme="minorHAnsi" w:cstheme="minorHAnsi"/>
          <w:szCs w:val="32"/>
        </w:rPr>
      </w:pPr>
    </w:p>
    <w:p w14:paraId="013E01B5" w14:textId="42D43CD1" w:rsidR="005E0ACE" w:rsidRDefault="005E0ACE" w:rsidP="00B67AE3">
      <w:pPr>
        <w:rPr>
          <w:rFonts w:asciiTheme="minorHAnsi" w:hAnsiTheme="minorHAnsi" w:cstheme="minorHAnsi"/>
          <w:szCs w:val="32"/>
        </w:rPr>
      </w:pPr>
    </w:p>
    <w:p w14:paraId="632E0361" w14:textId="77777777" w:rsidR="005E0ACE" w:rsidRDefault="005E0ACE" w:rsidP="00B67AE3">
      <w:pPr>
        <w:rPr>
          <w:rFonts w:asciiTheme="minorHAnsi" w:hAnsiTheme="minorHAnsi" w:cstheme="minorHAnsi"/>
          <w:szCs w:val="32"/>
        </w:rPr>
      </w:pPr>
    </w:p>
    <w:p w14:paraId="5E9344EF" w14:textId="77777777" w:rsidR="00A54FE4" w:rsidRDefault="00A54FE4" w:rsidP="00B67AE3">
      <w:pPr>
        <w:rPr>
          <w:rFonts w:asciiTheme="minorHAnsi" w:hAnsiTheme="minorHAnsi" w:cstheme="minorHAnsi"/>
          <w:szCs w:val="32"/>
        </w:rPr>
      </w:pPr>
    </w:p>
    <w:p w14:paraId="73B33E65" w14:textId="52C862DC" w:rsidR="00A54FE4" w:rsidRDefault="00A54FE4" w:rsidP="00A54FE4">
      <w:r>
        <w:lastRenderedPageBreak/>
        <w:fldChar w:fldCharType="begin"/>
      </w:r>
      <w:r>
        <w:instrText xml:space="preserve"> INCLUDEPICTURE "/var/folders/k1/q70skxsd7_x040rxp41t07x80000gn/T/com.microsoft.Word/WebArchiveCopyPasteTempFiles/Maslows-Hierarchy-of-Needs-1.png" \* MERGEFORMATINET </w:instrText>
      </w:r>
      <w:r>
        <w:fldChar w:fldCharType="separate"/>
      </w:r>
      <w:r>
        <w:rPr>
          <w:noProof/>
        </w:rPr>
        <w:drawing>
          <wp:inline distT="0" distB="0" distL="0" distR="0" wp14:anchorId="323D4600" wp14:editId="02CF75BC">
            <wp:extent cx="5976620" cy="4669155"/>
            <wp:effectExtent l="0" t="0" r="5080" b="4445"/>
            <wp:docPr id="1" name="Picture 1" descr="Image result for maslow theory of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theory of motiv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76620" cy="4669155"/>
                    </a:xfrm>
                    <a:prstGeom prst="rect">
                      <a:avLst/>
                    </a:prstGeom>
                    <a:noFill/>
                    <a:ln>
                      <a:noFill/>
                    </a:ln>
                  </pic:spPr>
                </pic:pic>
              </a:graphicData>
            </a:graphic>
          </wp:inline>
        </w:drawing>
      </w:r>
      <w:r>
        <w:fldChar w:fldCharType="end"/>
      </w:r>
    </w:p>
    <w:p w14:paraId="37DC7FA8" w14:textId="110C2617" w:rsidR="005E0ACE" w:rsidRDefault="00EE7E7D" w:rsidP="00410B43">
      <w:pPr>
        <w:jc w:val="center"/>
        <w:rPr>
          <w:rFonts w:asciiTheme="minorHAnsi" w:hAnsiTheme="minorHAnsi" w:cstheme="minorHAnsi"/>
          <w:sz w:val="18"/>
          <w:szCs w:val="18"/>
        </w:rPr>
      </w:pPr>
      <w:hyperlink r:id="rId21" w:history="1">
        <w:r w:rsidR="00410B43" w:rsidRPr="0048496B">
          <w:rPr>
            <w:rStyle w:val="Hyperlink"/>
            <w:rFonts w:asciiTheme="minorHAnsi" w:hAnsiTheme="minorHAnsi" w:cstheme="minorHAnsi"/>
            <w:sz w:val="18"/>
            <w:szCs w:val="18"/>
          </w:rPr>
          <w:t>https://expertprogrammanagement.com/2019/06/maslows-hierarchy-of-needs/</w:t>
        </w:r>
      </w:hyperlink>
    </w:p>
    <w:p w14:paraId="3C621EE8" w14:textId="1A1DEB71" w:rsidR="00410B43" w:rsidRDefault="00410B43" w:rsidP="00410B43">
      <w:pPr>
        <w:jc w:val="center"/>
        <w:rPr>
          <w:rFonts w:asciiTheme="minorHAnsi" w:hAnsiTheme="minorHAnsi" w:cstheme="minorHAnsi"/>
          <w:sz w:val="18"/>
          <w:szCs w:val="18"/>
        </w:rPr>
      </w:pPr>
    </w:p>
    <w:p w14:paraId="6981F542" w14:textId="72017A9F" w:rsidR="00410B43" w:rsidRPr="00410B43" w:rsidRDefault="00410B43" w:rsidP="00B67AE3">
      <w:pPr>
        <w:rPr>
          <w:rFonts w:asciiTheme="minorHAnsi" w:hAnsiTheme="minorHAnsi" w:cstheme="minorHAnsi"/>
        </w:rPr>
      </w:pPr>
      <w:r>
        <w:rPr>
          <w:rFonts w:asciiTheme="minorHAnsi" w:hAnsiTheme="minorHAnsi" w:cstheme="minorHAnsi"/>
        </w:rPr>
        <w:t xml:space="preserve">first of </w:t>
      </w:r>
      <w:r w:rsidR="00DD2B74">
        <w:rPr>
          <w:rFonts w:asciiTheme="minorHAnsi" w:hAnsiTheme="minorHAnsi" w:cstheme="minorHAnsi"/>
        </w:rPr>
        <w:t>all,</w:t>
      </w:r>
      <w:r>
        <w:rPr>
          <w:rFonts w:asciiTheme="minorHAnsi" w:hAnsiTheme="minorHAnsi" w:cstheme="minorHAnsi"/>
        </w:rPr>
        <w:t xml:space="preserve"> the basic needs must be met and that is safety and physiological needs. To achieve </w:t>
      </w:r>
      <w:r w:rsidR="00DD2B74">
        <w:rPr>
          <w:rFonts w:asciiTheme="minorHAnsi" w:hAnsiTheme="minorHAnsi" w:cstheme="minorHAnsi"/>
        </w:rPr>
        <w:t>this,</w:t>
      </w:r>
      <w:r>
        <w:rPr>
          <w:rFonts w:asciiTheme="minorHAnsi" w:hAnsiTheme="minorHAnsi" w:cstheme="minorHAnsi"/>
        </w:rPr>
        <w:t xml:space="preserve"> you can provide very safe equipment and job security this will allow employees to perform work without the worry of getting injured or the loss of their job. </w:t>
      </w:r>
      <w:r w:rsidR="004C244D">
        <w:rPr>
          <w:rFonts w:asciiTheme="minorHAnsi" w:hAnsiTheme="minorHAnsi" w:cstheme="minorHAnsi"/>
        </w:rPr>
        <w:t>Once these needs are met then you can progress up the hierarchy to make sure the next set of needs are met.</w:t>
      </w:r>
    </w:p>
    <w:p w14:paraId="13E791BE" w14:textId="77777777" w:rsidR="005E0ACE" w:rsidRDefault="005E0ACE" w:rsidP="00B67AE3">
      <w:pPr>
        <w:rPr>
          <w:rFonts w:asciiTheme="minorHAnsi" w:hAnsiTheme="minorHAnsi" w:cstheme="minorHAnsi"/>
          <w:szCs w:val="32"/>
        </w:rPr>
      </w:pPr>
    </w:p>
    <w:p w14:paraId="5D88DD81" w14:textId="77777777" w:rsidR="005E0ACE" w:rsidRDefault="005E0ACE" w:rsidP="00B67AE3">
      <w:pPr>
        <w:rPr>
          <w:rFonts w:asciiTheme="minorHAnsi" w:hAnsiTheme="minorHAnsi" w:cstheme="minorHAnsi"/>
          <w:szCs w:val="32"/>
        </w:rPr>
      </w:pPr>
    </w:p>
    <w:p w14:paraId="1D30D035" w14:textId="77777777" w:rsidR="005E0ACE" w:rsidRDefault="005E0ACE" w:rsidP="00B67AE3">
      <w:pPr>
        <w:rPr>
          <w:rFonts w:asciiTheme="minorHAnsi" w:hAnsiTheme="minorHAnsi" w:cstheme="minorHAnsi"/>
          <w:szCs w:val="32"/>
        </w:rPr>
      </w:pPr>
    </w:p>
    <w:p w14:paraId="2BAF2463" w14:textId="77777777" w:rsidR="005E0ACE" w:rsidRDefault="005E0ACE" w:rsidP="00B67AE3">
      <w:pPr>
        <w:rPr>
          <w:rFonts w:asciiTheme="minorHAnsi" w:hAnsiTheme="minorHAnsi" w:cstheme="minorHAnsi"/>
          <w:szCs w:val="32"/>
        </w:rPr>
      </w:pPr>
    </w:p>
    <w:p w14:paraId="219AAEBF" w14:textId="6603AB02" w:rsidR="001979DD" w:rsidRDefault="00AF4F8A" w:rsidP="00B67AE3">
      <w:pPr>
        <w:rPr>
          <w:rFonts w:asciiTheme="minorHAnsi" w:hAnsiTheme="minorHAnsi" w:cstheme="minorHAnsi"/>
          <w:szCs w:val="32"/>
        </w:rPr>
      </w:pPr>
      <w:r>
        <w:rPr>
          <w:rFonts w:asciiTheme="minorHAnsi" w:hAnsiTheme="minorHAnsi" w:cstheme="minorHAnsi"/>
          <w:szCs w:val="32"/>
        </w:rPr>
        <w:t xml:space="preserve">As with monetary methods there are a lot of non-monetary methods that can be used to improve the problems the company faces. A non-monetary method would include awarding an employee with a non-money-based reward such as a holiday. A holiday could give employees time to relax and recuperate. This can help improve productivity and help to stop overworking employees </w:t>
      </w:r>
      <w:r w:rsidR="001979DD">
        <w:rPr>
          <w:rFonts w:asciiTheme="minorHAnsi" w:hAnsiTheme="minorHAnsi" w:cstheme="minorHAnsi"/>
          <w:szCs w:val="32"/>
        </w:rPr>
        <w:t>to keep productivity at a good standard or improve.</w:t>
      </w:r>
    </w:p>
    <w:p w14:paraId="35C46842" w14:textId="77777777" w:rsidR="00D32A49" w:rsidRDefault="00D32A49" w:rsidP="00B67AE3">
      <w:pPr>
        <w:rPr>
          <w:rFonts w:asciiTheme="minorHAnsi" w:hAnsiTheme="minorHAnsi" w:cstheme="minorHAnsi"/>
          <w:szCs w:val="32"/>
        </w:rPr>
      </w:pPr>
    </w:p>
    <w:p w14:paraId="64B96EDF" w14:textId="069CE11A" w:rsidR="001979DD" w:rsidRDefault="001979DD" w:rsidP="00B67AE3">
      <w:pPr>
        <w:rPr>
          <w:rFonts w:asciiTheme="minorHAnsi" w:hAnsiTheme="minorHAnsi" w:cstheme="minorHAnsi"/>
          <w:szCs w:val="32"/>
        </w:rPr>
      </w:pPr>
      <w:r>
        <w:rPr>
          <w:rFonts w:asciiTheme="minorHAnsi" w:hAnsiTheme="minorHAnsi" w:cstheme="minorHAnsi"/>
          <w:szCs w:val="32"/>
        </w:rPr>
        <w:t xml:space="preserve">Another form of non-monetary method would be to provide employees with promotions, receiving a promotion can improve confidence and make an employee feel valued and have a more important and permanent role within a company. This can lead to employees focusing </w:t>
      </w:r>
      <w:r>
        <w:rPr>
          <w:rFonts w:asciiTheme="minorHAnsi" w:hAnsiTheme="minorHAnsi" w:cstheme="minorHAnsi"/>
          <w:szCs w:val="32"/>
        </w:rPr>
        <w:lastRenderedPageBreak/>
        <w:t>more on work and making less mistakes in designs process and leading to a reduction in production rejects.</w:t>
      </w:r>
    </w:p>
    <w:p w14:paraId="1C6A7BDC" w14:textId="77777777" w:rsidR="001979DD" w:rsidRDefault="001979DD" w:rsidP="00B67AE3">
      <w:pPr>
        <w:rPr>
          <w:rFonts w:asciiTheme="minorHAnsi" w:hAnsiTheme="minorHAnsi" w:cstheme="minorHAnsi"/>
          <w:szCs w:val="32"/>
        </w:rPr>
      </w:pPr>
    </w:p>
    <w:p w14:paraId="18CC699B" w14:textId="4BF7186B" w:rsidR="00B67AE3" w:rsidRDefault="001979DD" w:rsidP="00B67AE3">
      <w:pPr>
        <w:rPr>
          <w:rFonts w:asciiTheme="minorHAnsi" w:hAnsiTheme="minorHAnsi" w:cstheme="minorHAnsi"/>
          <w:szCs w:val="32"/>
        </w:rPr>
      </w:pPr>
      <w:r>
        <w:rPr>
          <w:rFonts w:asciiTheme="minorHAnsi" w:hAnsiTheme="minorHAnsi" w:cstheme="minorHAnsi"/>
          <w:szCs w:val="32"/>
        </w:rPr>
        <w:t xml:space="preserve">Thirdly another non-monetary method to improve the problems faced would be </w:t>
      </w:r>
      <w:r w:rsidR="003563A0">
        <w:rPr>
          <w:rFonts w:asciiTheme="minorHAnsi" w:hAnsiTheme="minorHAnsi" w:cstheme="minorHAnsi"/>
          <w:szCs w:val="32"/>
        </w:rPr>
        <w:t>to change</w:t>
      </w:r>
      <w:r>
        <w:rPr>
          <w:rFonts w:asciiTheme="minorHAnsi" w:hAnsiTheme="minorHAnsi" w:cstheme="minorHAnsi"/>
          <w:szCs w:val="32"/>
        </w:rPr>
        <w:t xml:space="preserve"> an employee’s roles within a business can help to help with employees not getting easily bored with their roles and can help them to have new targets and something to strive towards completing </w:t>
      </w:r>
      <w:r w:rsidR="003563A0">
        <w:rPr>
          <w:rFonts w:asciiTheme="minorHAnsi" w:hAnsiTheme="minorHAnsi" w:cstheme="minorHAnsi"/>
          <w:szCs w:val="32"/>
        </w:rPr>
        <w:t>new tasks presented to them.</w:t>
      </w:r>
    </w:p>
    <w:p w14:paraId="6170A87F" w14:textId="77777777" w:rsidR="005E0ACE" w:rsidRDefault="005E0ACE" w:rsidP="00B67AE3">
      <w:pPr>
        <w:rPr>
          <w:rFonts w:asciiTheme="minorHAnsi" w:hAnsiTheme="minorHAnsi" w:cstheme="minorHAnsi"/>
          <w:szCs w:val="32"/>
        </w:rPr>
      </w:pPr>
    </w:p>
    <w:p w14:paraId="6C9C3A15" w14:textId="1C1F489C" w:rsidR="003563A0" w:rsidRDefault="003563A0" w:rsidP="003563A0">
      <w:pPr>
        <w:pStyle w:val="Heading2"/>
        <w:rPr>
          <w:sz w:val="28"/>
          <w:szCs w:val="28"/>
          <w:u w:val="single"/>
        </w:rPr>
      </w:pPr>
      <w:bookmarkStart w:id="13" w:name="_Toc63780770"/>
      <w:r>
        <w:rPr>
          <w:sz w:val="28"/>
          <w:szCs w:val="28"/>
          <w:u w:val="single"/>
        </w:rPr>
        <w:t>Extrinsic Motivation</w:t>
      </w:r>
      <w:bookmarkEnd w:id="13"/>
    </w:p>
    <w:p w14:paraId="7731449D" w14:textId="61F22A22" w:rsidR="003563A0" w:rsidRDefault="003563A0" w:rsidP="003563A0">
      <w:pPr>
        <w:rPr>
          <w:rFonts w:asciiTheme="minorHAnsi" w:hAnsiTheme="minorHAnsi" w:cstheme="minorHAnsi"/>
          <w:szCs w:val="32"/>
        </w:rPr>
      </w:pPr>
      <w:r>
        <w:rPr>
          <w:rFonts w:asciiTheme="minorHAnsi" w:hAnsiTheme="minorHAnsi" w:cstheme="minorHAnsi"/>
          <w:szCs w:val="32"/>
        </w:rPr>
        <w:t>Extrinsic motivation is the type of motivation that arises from outside of the individual such as money, of course money is a great form of extrinsic motivation because it is the basic fundamental to why employees work and have jobs. And by rewarding employees with a set wage can help to motivate them.</w:t>
      </w:r>
    </w:p>
    <w:p w14:paraId="224750E4" w14:textId="77777777" w:rsidR="00975ED5" w:rsidRDefault="00975ED5" w:rsidP="003563A0">
      <w:pPr>
        <w:rPr>
          <w:rFonts w:asciiTheme="minorHAnsi" w:hAnsiTheme="minorHAnsi" w:cstheme="minorHAnsi"/>
          <w:szCs w:val="32"/>
        </w:rPr>
      </w:pPr>
    </w:p>
    <w:p w14:paraId="3DAE9BCB" w14:textId="63B7D806" w:rsidR="003563A0" w:rsidRDefault="003563A0" w:rsidP="003563A0">
      <w:pPr>
        <w:rPr>
          <w:rFonts w:asciiTheme="minorHAnsi" w:hAnsiTheme="minorHAnsi" w:cstheme="minorHAnsi"/>
          <w:szCs w:val="32"/>
        </w:rPr>
      </w:pPr>
      <w:r>
        <w:rPr>
          <w:rFonts w:asciiTheme="minorHAnsi" w:hAnsiTheme="minorHAnsi" w:cstheme="minorHAnsi"/>
          <w:szCs w:val="32"/>
        </w:rPr>
        <w:t xml:space="preserve">Another form of extrinsic </w:t>
      </w:r>
      <w:r w:rsidR="00975ED5">
        <w:rPr>
          <w:rFonts w:asciiTheme="minorHAnsi" w:hAnsiTheme="minorHAnsi" w:cstheme="minorHAnsi"/>
          <w:szCs w:val="32"/>
        </w:rPr>
        <w:t>motivatio</w:t>
      </w:r>
      <w:r>
        <w:rPr>
          <w:rFonts w:asciiTheme="minorHAnsi" w:hAnsiTheme="minorHAnsi" w:cstheme="minorHAnsi"/>
          <w:szCs w:val="32"/>
        </w:rPr>
        <w:t>n would be praise, this would come from employees or managers that recognise and give recognition for the good work that the employees have produced. This means that if they are receiving praise for good work on a regular occasion then this can help to improve motivation. By receiving praise, they will also feel important to the company which would help in the reduction of staff turnover for the year and reducing defects and rejection rates due to taking care and pride in their work</w:t>
      </w:r>
    </w:p>
    <w:p w14:paraId="474CA210" w14:textId="77777777" w:rsidR="00975ED5" w:rsidRDefault="00975ED5" w:rsidP="003563A0">
      <w:pPr>
        <w:rPr>
          <w:rFonts w:asciiTheme="minorHAnsi" w:hAnsiTheme="minorHAnsi" w:cstheme="minorHAnsi"/>
          <w:szCs w:val="32"/>
        </w:rPr>
      </w:pPr>
    </w:p>
    <w:p w14:paraId="4ED13570" w14:textId="33EA6C45" w:rsidR="003563A0" w:rsidRDefault="003563A0" w:rsidP="003563A0">
      <w:pPr>
        <w:rPr>
          <w:rFonts w:asciiTheme="minorHAnsi" w:hAnsiTheme="minorHAnsi" w:cstheme="minorHAnsi"/>
          <w:szCs w:val="32"/>
        </w:rPr>
      </w:pPr>
      <w:r>
        <w:rPr>
          <w:rFonts w:asciiTheme="minorHAnsi" w:hAnsiTheme="minorHAnsi" w:cstheme="minorHAnsi"/>
          <w:szCs w:val="32"/>
        </w:rPr>
        <w:t>Thirdly another type of extrinsic motivation would be grades. By introducing grades within the company this gives employees something to aim for when producing work due to wanting to achieve the best possible results to improve motivation by gaining for example an A instead of a B grade in work because they feel much prouder within themselves. This would also reduce rejection rates by improving the quality of work produced.</w:t>
      </w:r>
    </w:p>
    <w:p w14:paraId="43486929" w14:textId="77777777" w:rsidR="005E0ACE" w:rsidRDefault="005E0ACE" w:rsidP="003563A0">
      <w:pPr>
        <w:rPr>
          <w:rFonts w:asciiTheme="minorHAnsi" w:hAnsiTheme="minorHAnsi" w:cstheme="minorHAnsi"/>
          <w:szCs w:val="32"/>
        </w:rPr>
      </w:pPr>
    </w:p>
    <w:p w14:paraId="5274C059" w14:textId="32763F62" w:rsidR="003563A0" w:rsidRPr="003563A0" w:rsidRDefault="003563A0" w:rsidP="003563A0">
      <w:pPr>
        <w:pStyle w:val="Heading2"/>
        <w:rPr>
          <w:sz w:val="28"/>
          <w:szCs w:val="28"/>
          <w:u w:val="single"/>
        </w:rPr>
      </w:pPr>
      <w:bookmarkStart w:id="14" w:name="_Toc63780771"/>
      <w:r w:rsidRPr="003563A0">
        <w:rPr>
          <w:sz w:val="28"/>
          <w:szCs w:val="28"/>
          <w:u w:val="single"/>
        </w:rPr>
        <w:t>Intrinsic Motivation</w:t>
      </w:r>
      <w:bookmarkEnd w:id="14"/>
    </w:p>
    <w:p w14:paraId="56E1A629" w14:textId="10259F7C" w:rsidR="009A6E9B" w:rsidRDefault="00E96481" w:rsidP="00D76CF7">
      <w:pPr>
        <w:rPr>
          <w:rFonts w:asciiTheme="minorHAnsi" w:hAnsiTheme="minorHAnsi" w:cstheme="minorHAnsi"/>
          <w:szCs w:val="32"/>
        </w:rPr>
      </w:pPr>
      <w:r>
        <w:rPr>
          <w:rFonts w:asciiTheme="minorHAnsi" w:hAnsiTheme="minorHAnsi" w:cstheme="minorHAnsi"/>
          <w:szCs w:val="32"/>
        </w:rPr>
        <w:t>Intrinsic motivation would be the process of an employee performing an act to gain self-motivation rather than external rewards, this could be enjoyment. Enjoyment is an important form of intrinsic motivation because if an employee enjoys the work, they produce this will improve standards of the work produced also, reducing the defects that are produced throughout the year.</w:t>
      </w:r>
    </w:p>
    <w:p w14:paraId="02D09FA9" w14:textId="6D92020C" w:rsidR="00E96481" w:rsidRDefault="00E96481" w:rsidP="00D76CF7">
      <w:pPr>
        <w:rPr>
          <w:rFonts w:asciiTheme="minorHAnsi" w:hAnsiTheme="minorHAnsi" w:cstheme="minorHAnsi"/>
          <w:szCs w:val="32"/>
        </w:rPr>
      </w:pPr>
      <w:r>
        <w:rPr>
          <w:rFonts w:asciiTheme="minorHAnsi" w:hAnsiTheme="minorHAnsi" w:cstheme="minorHAnsi"/>
          <w:szCs w:val="32"/>
        </w:rPr>
        <w:t xml:space="preserve">Another form of intrinsic motivation would be learning. This is very important because if </w:t>
      </w:r>
      <w:r w:rsidR="006969A0">
        <w:rPr>
          <w:rFonts w:asciiTheme="minorHAnsi" w:hAnsiTheme="minorHAnsi" w:cstheme="minorHAnsi"/>
          <w:szCs w:val="32"/>
        </w:rPr>
        <w:t>an</w:t>
      </w:r>
      <w:r>
        <w:rPr>
          <w:rFonts w:asciiTheme="minorHAnsi" w:hAnsiTheme="minorHAnsi" w:cstheme="minorHAnsi"/>
          <w:szCs w:val="32"/>
        </w:rPr>
        <w:t xml:space="preserve"> employee feels like they are gaining a lot of knowledge from the work that they are producing they will feel like they are bettering themselves and therefore continue to produce the good work. This could be important for maintenance costs due to the employees wanting to learn how to fix certain machines and this can then avoid any additional costs of maintenance having employees within the company being able to handle the repairs.</w:t>
      </w:r>
    </w:p>
    <w:p w14:paraId="2CAF6C30" w14:textId="77777777" w:rsidR="00975ED5" w:rsidRDefault="00975ED5" w:rsidP="00D76CF7">
      <w:pPr>
        <w:rPr>
          <w:rFonts w:asciiTheme="minorHAnsi" w:hAnsiTheme="minorHAnsi" w:cstheme="minorHAnsi"/>
          <w:szCs w:val="32"/>
        </w:rPr>
      </w:pPr>
    </w:p>
    <w:p w14:paraId="408C8087" w14:textId="5FB4BCF3" w:rsidR="00E96481" w:rsidRDefault="00E96481" w:rsidP="00D76CF7">
      <w:pPr>
        <w:rPr>
          <w:rFonts w:asciiTheme="minorHAnsi" w:hAnsiTheme="minorHAnsi" w:cstheme="minorHAnsi"/>
          <w:szCs w:val="32"/>
        </w:rPr>
      </w:pPr>
      <w:r>
        <w:rPr>
          <w:rFonts w:asciiTheme="minorHAnsi" w:hAnsiTheme="minorHAnsi" w:cstheme="minorHAnsi"/>
          <w:szCs w:val="32"/>
        </w:rPr>
        <w:t xml:space="preserve">Lastly another form of intrinsic motivation would be satisfaction. If an employee is feeling satisfied with the work, they are producing then this means that they are producing very good work that is up to standards. And by receiving satisfaction for work completed they will want to </w:t>
      </w:r>
      <w:r>
        <w:rPr>
          <w:rFonts w:asciiTheme="minorHAnsi" w:hAnsiTheme="minorHAnsi" w:cstheme="minorHAnsi"/>
          <w:szCs w:val="32"/>
        </w:rPr>
        <w:lastRenderedPageBreak/>
        <w:t>feel this feeling of satisfaction every time they complete their work striving them to produce better work.</w:t>
      </w:r>
    </w:p>
    <w:p w14:paraId="33C18EFE" w14:textId="77777777" w:rsidR="00E96481" w:rsidRDefault="00E96481" w:rsidP="00D76CF7">
      <w:pPr>
        <w:rPr>
          <w:rFonts w:asciiTheme="minorHAnsi" w:hAnsiTheme="minorHAnsi" w:cstheme="minorHAnsi"/>
          <w:szCs w:val="32"/>
        </w:rPr>
      </w:pPr>
    </w:p>
    <w:p w14:paraId="6FA9E9DB" w14:textId="5AD9C288" w:rsidR="009A6E9B" w:rsidRPr="00C3470B" w:rsidRDefault="006969A0" w:rsidP="006969A0">
      <w:pPr>
        <w:pStyle w:val="Heading2"/>
        <w:rPr>
          <w:sz w:val="28"/>
          <w:szCs w:val="28"/>
          <w:u w:val="single"/>
        </w:rPr>
      </w:pPr>
      <w:r w:rsidRPr="00C3470B">
        <w:rPr>
          <w:sz w:val="28"/>
          <w:szCs w:val="28"/>
          <w:u w:val="single"/>
        </w:rPr>
        <w:t>Leadership Styles</w:t>
      </w:r>
    </w:p>
    <w:p w14:paraId="4714349C" w14:textId="6BAAF90C" w:rsidR="006969A0" w:rsidRDefault="00C3470B" w:rsidP="006969A0">
      <w:pPr>
        <w:rPr>
          <w:rFonts w:asciiTheme="minorHAnsi" w:hAnsiTheme="minorHAnsi" w:cstheme="minorHAnsi"/>
          <w:lang w:eastAsia="ja-JP"/>
        </w:rPr>
      </w:pPr>
      <w:r>
        <w:rPr>
          <w:rFonts w:asciiTheme="minorHAnsi" w:hAnsiTheme="minorHAnsi" w:cstheme="minorHAnsi"/>
          <w:lang w:eastAsia="ja-JP"/>
        </w:rPr>
        <w:t>Another method of how the problems can be faced is to introduce a new style of leadership. There are several forms of leadership styles to choose from as listed below:</w:t>
      </w:r>
    </w:p>
    <w:p w14:paraId="19213FC4" w14:textId="2B98062A" w:rsidR="00C3470B" w:rsidRDefault="00C3470B" w:rsidP="006969A0">
      <w:pPr>
        <w:rPr>
          <w:rFonts w:asciiTheme="minorHAnsi" w:hAnsiTheme="minorHAnsi" w:cstheme="minorHAnsi"/>
          <w:lang w:eastAsia="ja-JP"/>
        </w:rPr>
      </w:pPr>
    </w:p>
    <w:p w14:paraId="1AC48CB8" w14:textId="471D8CC5"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b/>
          <w:bCs/>
          <w:color w:val="202124"/>
        </w:rPr>
        <w:t>Autocratic</w:t>
      </w:r>
      <w:r w:rsidRPr="00C3470B">
        <w:rPr>
          <w:rStyle w:val="apple-converted-space"/>
          <w:rFonts w:asciiTheme="minorHAnsi" w:hAnsiTheme="minorHAnsi" w:cstheme="minorHAnsi"/>
          <w:color w:val="202124"/>
        </w:rPr>
        <w:t> </w:t>
      </w:r>
      <w:r w:rsidRPr="00C3470B">
        <w:rPr>
          <w:rFonts w:asciiTheme="minorHAnsi" w:hAnsiTheme="minorHAnsi" w:cstheme="minorHAnsi"/>
          <w:color w:val="202124"/>
        </w:rPr>
        <w:t>Style</w:t>
      </w:r>
      <w:r w:rsidRPr="00C3470B">
        <w:rPr>
          <w:rStyle w:val="apple-converted-space"/>
          <w:rFonts w:asciiTheme="minorHAnsi" w:hAnsiTheme="minorHAnsi" w:cstheme="minorHAnsi"/>
          <w:color w:val="202124"/>
        </w:rPr>
        <w:t> </w:t>
      </w:r>
    </w:p>
    <w:p w14:paraId="0157210D" w14:textId="0CAB097B"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color w:val="202124"/>
        </w:rPr>
        <w:t>Authoritative Style</w:t>
      </w:r>
      <w:r w:rsidRPr="00C3470B">
        <w:rPr>
          <w:rStyle w:val="apple-converted-space"/>
          <w:rFonts w:asciiTheme="minorHAnsi" w:hAnsiTheme="minorHAnsi" w:cstheme="minorHAnsi"/>
          <w:color w:val="202124"/>
        </w:rPr>
        <w:t> </w:t>
      </w:r>
    </w:p>
    <w:p w14:paraId="069B97AA" w14:textId="3C0704E0"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b/>
          <w:bCs/>
          <w:color w:val="202124"/>
        </w:rPr>
        <w:t>Pacesetting</w:t>
      </w:r>
      <w:r w:rsidRPr="00C3470B">
        <w:rPr>
          <w:rStyle w:val="apple-converted-space"/>
          <w:rFonts w:asciiTheme="minorHAnsi" w:hAnsiTheme="minorHAnsi" w:cstheme="minorHAnsi"/>
          <w:color w:val="202124"/>
        </w:rPr>
        <w:t> </w:t>
      </w:r>
      <w:r w:rsidRPr="00C3470B">
        <w:rPr>
          <w:rFonts w:asciiTheme="minorHAnsi" w:hAnsiTheme="minorHAnsi" w:cstheme="minorHAnsi"/>
          <w:color w:val="202124"/>
        </w:rPr>
        <w:t>Style</w:t>
      </w:r>
      <w:r w:rsidRPr="00C3470B">
        <w:rPr>
          <w:rStyle w:val="apple-converted-space"/>
          <w:rFonts w:asciiTheme="minorHAnsi" w:hAnsiTheme="minorHAnsi" w:cstheme="minorHAnsi"/>
          <w:color w:val="202124"/>
        </w:rPr>
        <w:t> </w:t>
      </w:r>
    </w:p>
    <w:p w14:paraId="1A16011F" w14:textId="54B1EF49"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b/>
          <w:bCs/>
          <w:color w:val="202124"/>
        </w:rPr>
        <w:t>Democratic</w:t>
      </w:r>
      <w:r w:rsidRPr="00C3470B">
        <w:rPr>
          <w:rStyle w:val="apple-converted-space"/>
          <w:rFonts w:asciiTheme="minorHAnsi" w:hAnsiTheme="minorHAnsi" w:cstheme="minorHAnsi"/>
          <w:color w:val="202124"/>
        </w:rPr>
        <w:t> </w:t>
      </w:r>
      <w:r w:rsidRPr="00C3470B">
        <w:rPr>
          <w:rFonts w:asciiTheme="minorHAnsi" w:hAnsiTheme="minorHAnsi" w:cstheme="minorHAnsi"/>
          <w:color w:val="202124"/>
        </w:rPr>
        <w:t>Style</w:t>
      </w:r>
      <w:r w:rsidRPr="00C3470B">
        <w:rPr>
          <w:rStyle w:val="apple-converted-space"/>
          <w:rFonts w:asciiTheme="minorHAnsi" w:hAnsiTheme="minorHAnsi" w:cstheme="minorHAnsi"/>
          <w:color w:val="202124"/>
        </w:rPr>
        <w:t> </w:t>
      </w:r>
    </w:p>
    <w:p w14:paraId="5935AF40" w14:textId="6508BE9B"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color w:val="202124"/>
        </w:rPr>
        <w:t>Coaching Style</w:t>
      </w:r>
      <w:r w:rsidRPr="00C3470B">
        <w:rPr>
          <w:rStyle w:val="apple-converted-space"/>
          <w:rFonts w:asciiTheme="minorHAnsi" w:hAnsiTheme="minorHAnsi" w:cstheme="minorHAnsi"/>
          <w:color w:val="202124"/>
        </w:rPr>
        <w:t> </w:t>
      </w:r>
    </w:p>
    <w:p w14:paraId="7B911287" w14:textId="3E3B187C" w:rsidR="00C3470B" w:rsidRP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color w:val="202124"/>
        </w:rPr>
        <w:t>Affiliative Style</w:t>
      </w:r>
    </w:p>
    <w:p w14:paraId="0780C71F" w14:textId="53AE48E4" w:rsidR="00C3470B" w:rsidRDefault="00C3470B" w:rsidP="00C3470B">
      <w:pPr>
        <w:pStyle w:val="trt0xe"/>
        <w:numPr>
          <w:ilvl w:val="0"/>
          <w:numId w:val="10"/>
        </w:numPr>
        <w:spacing w:before="0" w:beforeAutospacing="0" w:after="60" w:afterAutospacing="0"/>
        <w:rPr>
          <w:rFonts w:asciiTheme="minorHAnsi" w:hAnsiTheme="minorHAnsi" w:cstheme="minorHAnsi"/>
          <w:color w:val="202124"/>
        </w:rPr>
      </w:pPr>
      <w:r w:rsidRPr="00C3470B">
        <w:rPr>
          <w:rFonts w:asciiTheme="minorHAnsi" w:hAnsiTheme="minorHAnsi" w:cstheme="minorHAnsi"/>
          <w:b/>
          <w:bCs/>
          <w:color w:val="202124"/>
        </w:rPr>
        <w:t>Laissez-Faire</w:t>
      </w:r>
      <w:r w:rsidRPr="00C3470B">
        <w:rPr>
          <w:rStyle w:val="apple-converted-space"/>
          <w:rFonts w:asciiTheme="minorHAnsi" w:hAnsiTheme="minorHAnsi" w:cstheme="minorHAnsi"/>
          <w:color w:val="202124"/>
        </w:rPr>
        <w:t> </w:t>
      </w:r>
      <w:r w:rsidRPr="00C3470B">
        <w:rPr>
          <w:rFonts w:asciiTheme="minorHAnsi" w:hAnsiTheme="minorHAnsi" w:cstheme="minorHAnsi"/>
          <w:color w:val="202124"/>
        </w:rPr>
        <w:t>Style</w:t>
      </w:r>
    </w:p>
    <w:p w14:paraId="3F5E0921" w14:textId="15911507" w:rsidR="00C3470B" w:rsidRDefault="00C3470B" w:rsidP="00C3470B">
      <w:pPr>
        <w:pStyle w:val="trt0xe"/>
        <w:spacing w:before="0" w:beforeAutospacing="0" w:after="60" w:afterAutospacing="0"/>
        <w:rPr>
          <w:rFonts w:asciiTheme="minorHAnsi" w:hAnsiTheme="minorHAnsi" w:cstheme="minorHAnsi"/>
          <w:b/>
          <w:bCs/>
          <w:color w:val="202124"/>
        </w:rPr>
      </w:pPr>
    </w:p>
    <w:p w14:paraId="79E05F71" w14:textId="71BAE35B" w:rsidR="00C3470B" w:rsidRDefault="00C3470B" w:rsidP="00C3470B">
      <w:pPr>
        <w:pStyle w:val="Heading2"/>
        <w:rPr>
          <w:sz w:val="24"/>
          <w:szCs w:val="24"/>
          <w:u w:val="single"/>
        </w:rPr>
      </w:pPr>
      <w:r>
        <w:rPr>
          <w:sz w:val="24"/>
          <w:szCs w:val="24"/>
          <w:u w:val="single"/>
        </w:rPr>
        <w:t>Autocratic Style of Leadership</w:t>
      </w:r>
    </w:p>
    <w:p w14:paraId="6D26F225" w14:textId="7560788F" w:rsidR="00C3470B" w:rsidRPr="00F61EEF" w:rsidRDefault="00DD2B74" w:rsidP="00C3470B">
      <w:pPr>
        <w:rPr>
          <w:rFonts w:asciiTheme="minorHAnsi" w:hAnsiTheme="minorHAnsi" w:cstheme="minorHAnsi"/>
          <w:b/>
          <w:bCs/>
          <w:lang w:eastAsia="ja-JP"/>
        </w:rPr>
      </w:pPr>
      <w:r>
        <w:rPr>
          <w:rFonts w:asciiTheme="minorHAnsi" w:hAnsiTheme="minorHAnsi" w:cstheme="minorHAnsi"/>
          <w:lang w:eastAsia="ja-JP"/>
        </w:rPr>
        <w:t>Autocratic style of leadership is also known as the “do as I say” style because the person in charge thinks that they are the most knowledge person within the room and requires little input from other employees because he or she believes that their way is the right way. This type of style can be appropriate for certain situations but not for others such as if at the place of work there is no respect for ideas and decisions this type of leadership may have an edge however, I do not believe that it is the correct approach that our company would have to take to improve its problems.</w:t>
      </w:r>
      <w:r w:rsidR="0091649B">
        <w:rPr>
          <w:rFonts w:asciiTheme="minorHAnsi" w:hAnsiTheme="minorHAnsi" w:cstheme="minorHAnsi"/>
          <w:lang w:eastAsia="ja-JP"/>
        </w:rPr>
        <w:t xml:space="preserve"> </w:t>
      </w:r>
      <w:r w:rsidR="00F61EEF">
        <w:rPr>
          <w:rFonts w:asciiTheme="minorHAnsi" w:hAnsiTheme="minorHAnsi" w:cstheme="minorHAnsi"/>
          <w:b/>
          <w:bCs/>
          <w:lang w:eastAsia="ja-JP"/>
        </w:rPr>
        <w:t>(American Express, 2021)</w:t>
      </w:r>
    </w:p>
    <w:p w14:paraId="2AE58FA7" w14:textId="43C4CC50" w:rsidR="00DD2B74" w:rsidRDefault="00DD2B74" w:rsidP="00C3470B">
      <w:pPr>
        <w:rPr>
          <w:rFonts w:asciiTheme="minorHAnsi" w:hAnsiTheme="minorHAnsi" w:cstheme="minorHAnsi"/>
          <w:lang w:eastAsia="ja-JP"/>
        </w:rPr>
      </w:pPr>
    </w:p>
    <w:p w14:paraId="6FDF0050" w14:textId="67E9B676" w:rsidR="00DD2B74" w:rsidRPr="00DD2B74" w:rsidRDefault="00DD2B74" w:rsidP="00DD2B74">
      <w:pPr>
        <w:pStyle w:val="Heading2"/>
        <w:rPr>
          <w:sz w:val="24"/>
          <w:szCs w:val="24"/>
          <w:u w:val="single"/>
        </w:rPr>
      </w:pPr>
      <w:r>
        <w:rPr>
          <w:sz w:val="24"/>
          <w:szCs w:val="24"/>
          <w:u w:val="single"/>
        </w:rPr>
        <w:t>Authorative style of leadership</w:t>
      </w:r>
    </w:p>
    <w:p w14:paraId="0DF37509" w14:textId="0C196AB1" w:rsidR="00DD2B74" w:rsidRDefault="00DD2B74" w:rsidP="006969A0">
      <w:pPr>
        <w:rPr>
          <w:rFonts w:asciiTheme="minorHAnsi" w:hAnsiTheme="minorHAnsi" w:cstheme="minorHAnsi"/>
          <w:lang w:eastAsia="ja-JP"/>
        </w:rPr>
      </w:pPr>
      <w:r>
        <w:rPr>
          <w:rFonts w:asciiTheme="minorHAnsi" w:hAnsiTheme="minorHAnsi" w:cstheme="minorHAnsi"/>
          <w:lang w:eastAsia="ja-JP"/>
        </w:rPr>
        <w:t>Authorative style of leadership is the type of leadership where one shows confidence and is a visionary. Therefore, making the way and setting high expectations but also engaging with others along the way. This type of leadership can be good in climates of uncertainty where someone can come in and lift the fog of confusion of the company. I believe that this type of leadership would be very suitable to the predicament that the company is in at the moment with the problems faced because there is confusion to how for example the rate of production has decreased and sales and someone coming in with a sense of direction and confident can help to improve on these problems long term.</w:t>
      </w:r>
      <w:r w:rsidR="00F61EEF">
        <w:rPr>
          <w:rFonts w:asciiTheme="minorHAnsi" w:hAnsiTheme="minorHAnsi" w:cstheme="minorHAnsi"/>
          <w:lang w:eastAsia="ja-JP"/>
        </w:rPr>
        <w:t xml:space="preserve"> </w:t>
      </w:r>
      <w:r w:rsidR="00F61EEF">
        <w:rPr>
          <w:rFonts w:asciiTheme="minorHAnsi" w:hAnsiTheme="minorHAnsi" w:cstheme="minorHAnsi"/>
          <w:b/>
          <w:bCs/>
          <w:lang w:eastAsia="ja-JP"/>
        </w:rPr>
        <w:t>(American Express, 2021)</w:t>
      </w:r>
    </w:p>
    <w:p w14:paraId="02BE9C9D" w14:textId="77777777" w:rsidR="00DD2B74" w:rsidRDefault="00DD2B74" w:rsidP="006969A0">
      <w:pPr>
        <w:rPr>
          <w:rFonts w:asciiTheme="minorHAnsi" w:hAnsiTheme="minorHAnsi" w:cstheme="minorHAnsi"/>
          <w:lang w:eastAsia="ja-JP"/>
        </w:rPr>
      </w:pPr>
    </w:p>
    <w:p w14:paraId="69FBC9C2" w14:textId="77777777" w:rsidR="00DD2B74" w:rsidRDefault="00DD2B74" w:rsidP="00DD2B74">
      <w:pPr>
        <w:pStyle w:val="Heading2"/>
        <w:rPr>
          <w:sz w:val="24"/>
          <w:szCs w:val="24"/>
          <w:u w:val="single"/>
        </w:rPr>
      </w:pPr>
      <w:r>
        <w:rPr>
          <w:sz w:val="24"/>
          <w:szCs w:val="24"/>
          <w:u w:val="single"/>
        </w:rPr>
        <w:t>Pacesetting style of leadership</w:t>
      </w:r>
    </w:p>
    <w:p w14:paraId="0231496F" w14:textId="140EA7DD" w:rsidR="00C3470B" w:rsidRDefault="00457903" w:rsidP="00DD2B74">
      <w:pPr>
        <w:pStyle w:val="Heading2"/>
      </w:pPr>
      <w:r>
        <w:rPr>
          <w:rFonts w:asciiTheme="minorHAnsi" w:hAnsiTheme="minorHAnsi" w:cstheme="minorHAnsi"/>
          <w:b w:val="0"/>
          <w:bCs w:val="0"/>
          <w:sz w:val="24"/>
          <w:szCs w:val="24"/>
        </w:rPr>
        <w:t xml:space="preserve">pacesetting style of leadership also known as “do as I do” is a type of leadership where the leader sets an example a very high standard to follow in suit. By giving the employees motivation and urgency to strive to follow them in the right direction. This type of leadership can be good for achieving results but can also have a negative impact by employees becoming stressed that they cannot keep up with the standards that are being set. I believe this type of </w:t>
      </w:r>
      <w:r>
        <w:rPr>
          <w:rFonts w:asciiTheme="minorHAnsi" w:hAnsiTheme="minorHAnsi" w:cstheme="minorHAnsi"/>
          <w:b w:val="0"/>
          <w:bCs w:val="0"/>
          <w:sz w:val="24"/>
          <w:szCs w:val="24"/>
        </w:rPr>
        <w:lastRenderedPageBreak/>
        <w:t>leadership would not be suitable for the situation the company is in because in the long term it will affect the company badly.</w:t>
      </w:r>
      <w:r w:rsidR="00F61EEF">
        <w:t xml:space="preserve"> </w:t>
      </w:r>
      <w:r w:rsidR="00F61EEF" w:rsidRPr="00F61EEF">
        <w:rPr>
          <w:rFonts w:asciiTheme="minorHAnsi" w:hAnsiTheme="minorHAnsi" w:cstheme="minorHAnsi"/>
          <w:sz w:val="24"/>
          <w:szCs w:val="24"/>
        </w:rPr>
        <w:t>(American Express, 2021)</w:t>
      </w:r>
    </w:p>
    <w:p w14:paraId="6785C0C5" w14:textId="39833017" w:rsidR="00180F20" w:rsidRDefault="00180F20" w:rsidP="00180F20">
      <w:pPr>
        <w:pStyle w:val="Heading2"/>
        <w:rPr>
          <w:sz w:val="24"/>
          <w:szCs w:val="24"/>
          <w:u w:val="single"/>
        </w:rPr>
      </w:pPr>
      <w:r>
        <w:rPr>
          <w:sz w:val="24"/>
          <w:szCs w:val="24"/>
          <w:u w:val="single"/>
        </w:rPr>
        <w:t>Democratic style of leadership</w:t>
      </w:r>
    </w:p>
    <w:p w14:paraId="78D8AE54" w14:textId="70288773" w:rsidR="00180F20" w:rsidRDefault="0012389B" w:rsidP="00180F20">
      <w:pPr>
        <w:rPr>
          <w:rFonts w:asciiTheme="minorHAnsi" w:hAnsiTheme="minorHAnsi" w:cstheme="minorHAnsi"/>
          <w:lang w:eastAsia="ja-JP"/>
        </w:rPr>
      </w:pPr>
      <w:r>
        <w:rPr>
          <w:rFonts w:asciiTheme="minorHAnsi" w:hAnsiTheme="minorHAnsi" w:cstheme="minorHAnsi"/>
          <w:lang w:eastAsia="ja-JP"/>
        </w:rPr>
        <w:t>democratic style of leadership is where the leader will ask of the opinion of its employees and gather thoughts and opinions of what the best decision would be to make and to then move in that direction to better the company. This can be good and bad but mostly good because the employees feel like they are an important part of the decision making and feel valued. I believe this type of leadership can be beneficial for the company because having the opinions of the employees can be crucial to improving working environments and then improving production and rejection rates and also reducing staff turnover.</w:t>
      </w:r>
      <w:r w:rsidR="00F61EEF">
        <w:rPr>
          <w:rFonts w:asciiTheme="minorHAnsi" w:hAnsiTheme="minorHAnsi" w:cstheme="minorHAnsi"/>
          <w:lang w:eastAsia="ja-JP"/>
        </w:rPr>
        <w:t xml:space="preserve"> </w:t>
      </w:r>
      <w:r w:rsidR="00F61EEF">
        <w:rPr>
          <w:rFonts w:asciiTheme="minorHAnsi" w:hAnsiTheme="minorHAnsi" w:cstheme="minorHAnsi"/>
          <w:b/>
          <w:bCs/>
          <w:lang w:eastAsia="ja-JP"/>
        </w:rPr>
        <w:t>(American Express, 2021)</w:t>
      </w:r>
    </w:p>
    <w:p w14:paraId="36EB339B" w14:textId="78279A2C" w:rsidR="0012389B" w:rsidRDefault="0012389B" w:rsidP="00180F20">
      <w:pPr>
        <w:rPr>
          <w:rFonts w:asciiTheme="minorHAnsi" w:hAnsiTheme="minorHAnsi" w:cstheme="minorHAnsi"/>
          <w:lang w:eastAsia="ja-JP"/>
        </w:rPr>
      </w:pPr>
    </w:p>
    <w:p w14:paraId="22527429" w14:textId="31158E5D" w:rsidR="0012389B" w:rsidRDefault="0012389B" w:rsidP="0012389B">
      <w:pPr>
        <w:pStyle w:val="Heading2"/>
        <w:rPr>
          <w:sz w:val="24"/>
          <w:szCs w:val="24"/>
          <w:u w:val="single"/>
        </w:rPr>
      </w:pPr>
      <w:r>
        <w:rPr>
          <w:sz w:val="24"/>
          <w:szCs w:val="24"/>
          <w:u w:val="single"/>
        </w:rPr>
        <w:t>Coaching style of leadership</w:t>
      </w:r>
    </w:p>
    <w:p w14:paraId="23035B81" w14:textId="26C5F900" w:rsidR="0012389B" w:rsidRDefault="00D93B41" w:rsidP="0012389B">
      <w:pPr>
        <w:rPr>
          <w:rFonts w:asciiTheme="minorHAnsi" w:hAnsiTheme="minorHAnsi" w:cstheme="minorHAnsi"/>
          <w:lang w:eastAsia="ja-JP"/>
        </w:rPr>
      </w:pPr>
      <w:r>
        <w:rPr>
          <w:rFonts w:asciiTheme="minorHAnsi" w:hAnsiTheme="minorHAnsi" w:cstheme="minorHAnsi"/>
          <w:lang w:eastAsia="ja-JP"/>
        </w:rPr>
        <w:t>A coaching style of leadership is where a leader tries to unlock the potential within their employees by in theory coaching them to make better decisions and improving at their job. A coaching leader gives little direction by letting the individual unlock their potential themselves. This is good because the employees feel as if they have accomplished the progression themselves. This then increases the motivation and mood within the company. I believe this type of leadership would be important for the company due to allowing employees to enjoy their work a bit more and achieving a sense of accomplishment and satisfaction.</w:t>
      </w:r>
      <w:r w:rsidR="00F61EEF">
        <w:rPr>
          <w:rFonts w:asciiTheme="minorHAnsi" w:hAnsiTheme="minorHAnsi" w:cstheme="minorHAnsi"/>
          <w:lang w:eastAsia="ja-JP"/>
        </w:rPr>
        <w:t xml:space="preserve"> </w:t>
      </w:r>
      <w:r w:rsidR="00F61EEF">
        <w:rPr>
          <w:rFonts w:asciiTheme="minorHAnsi" w:hAnsiTheme="minorHAnsi" w:cstheme="minorHAnsi"/>
          <w:b/>
          <w:bCs/>
          <w:lang w:eastAsia="ja-JP"/>
        </w:rPr>
        <w:t>(American Express, 2021)</w:t>
      </w:r>
    </w:p>
    <w:p w14:paraId="5A18A535" w14:textId="7E86C5E8" w:rsidR="00D93B41" w:rsidRDefault="00D93B41" w:rsidP="0012389B">
      <w:pPr>
        <w:rPr>
          <w:rFonts w:asciiTheme="minorHAnsi" w:hAnsiTheme="minorHAnsi" w:cstheme="minorHAnsi"/>
          <w:lang w:eastAsia="ja-JP"/>
        </w:rPr>
      </w:pPr>
    </w:p>
    <w:p w14:paraId="13634574" w14:textId="131E5EE8" w:rsidR="00D93B41" w:rsidRDefault="00D93B41" w:rsidP="00D93B41">
      <w:pPr>
        <w:pStyle w:val="Heading2"/>
        <w:rPr>
          <w:sz w:val="24"/>
          <w:szCs w:val="24"/>
          <w:u w:val="single"/>
        </w:rPr>
      </w:pPr>
      <w:r>
        <w:rPr>
          <w:sz w:val="24"/>
          <w:szCs w:val="24"/>
          <w:u w:val="single"/>
        </w:rPr>
        <w:t>Affiliative style of leadership</w:t>
      </w:r>
    </w:p>
    <w:p w14:paraId="0F2BB045" w14:textId="32B34092" w:rsidR="00D93B41" w:rsidRDefault="00D93B41" w:rsidP="00D93B41">
      <w:pPr>
        <w:rPr>
          <w:rFonts w:asciiTheme="minorHAnsi" w:hAnsiTheme="minorHAnsi" w:cstheme="minorHAnsi"/>
          <w:lang w:eastAsia="ja-JP"/>
        </w:rPr>
      </w:pPr>
      <w:r>
        <w:rPr>
          <w:rFonts w:asciiTheme="minorHAnsi" w:hAnsiTheme="minorHAnsi" w:cstheme="minorHAnsi"/>
          <w:lang w:eastAsia="ja-JP"/>
        </w:rPr>
        <w:t xml:space="preserve">Affiliative style of leadership also known as “employee comes first” is a type of leadership where the leader puts the priorities of their employees above theirs. This means that this type of leader can get up close and personal with their employees and having a better relationship with them. This can be good because you can create a good and positive working environment. But this can also be bad because employees can become too comfy with the leader and start taking advantage of their kindness. I personally believe that this type of leadership is not good for the company due to the risk of the employees becoming </w:t>
      </w:r>
      <w:proofErr w:type="gramStart"/>
      <w:r>
        <w:rPr>
          <w:rFonts w:asciiTheme="minorHAnsi" w:hAnsiTheme="minorHAnsi" w:cstheme="minorHAnsi"/>
          <w:lang w:eastAsia="ja-JP"/>
        </w:rPr>
        <w:t>to</w:t>
      </w:r>
      <w:proofErr w:type="gramEnd"/>
      <w:r>
        <w:rPr>
          <w:rFonts w:asciiTheme="minorHAnsi" w:hAnsiTheme="minorHAnsi" w:cstheme="minorHAnsi"/>
          <w:lang w:eastAsia="ja-JP"/>
        </w:rPr>
        <w:t xml:space="preserve"> comfortable and the numbers dropping lower than they already are and risking improvement.</w:t>
      </w:r>
      <w:r w:rsidR="00F61EEF">
        <w:rPr>
          <w:rFonts w:asciiTheme="minorHAnsi" w:hAnsiTheme="minorHAnsi" w:cstheme="minorHAnsi"/>
          <w:lang w:eastAsia="ja-JP"/>
        </w:rPr>
        <w:t xml:space="preserve"> </w:t>
      </w:r>
      <w:r w:rsidR="00F61EEF">
        <w:rPr>
          <w:rFonts w:asciiTheme="minorHAnsi" w:hAnsiTheme="minorHAnsi" w:cstheme="minorHAnsi"/>
          <w:b/>
          <w:bCs/>
          <w:lang w:eastAsia="ja-JP"/>
        </w:rPr>
        <w:t>(American Express, 2021)</w:t>
      </w:r>
    </w:p>
    <w:p w14:paraId="6B3B21B7" w14:textId="280E7DEE" w:rsidR="00D93B41" w:rsidRDefault="00D93B41" w:rsidP="00D93B41">
      <w:pPr>
        <w:rPr>
          <w:rFonts w:asciiTheme="minorHAnsi" w:hAnsiTheme="minorHAnsi" w:cstheme="minorHAnsi"/>
          <w:lang w:eastAsia="ja-JP"/>
        </w:rPr>
      </w:pPr>
    </w:p>
    <w:p w14:paraId="4F01CDAE" w14:textId="133C6B39" w:rsidR="00320C29" w:rsidRDefault="00320C29" w:rsidP="00D93B41">
      <w:pPr>
        <w:rPr>
          <w:rFonts w:asciiTheme="minorHAnsi" w:hAnsiTheme="minorHAnsi" w:cstheme="minorHAnsi"/>
          <w:lang w:eastAsia="ja-JP"/>
        </w:rPr>
      </w:pPr>
    </w:p>
    <w:p w14:paraId="0FEA2979" w14:textId="4BAE08FF" w:rsidR="00320C29" w:rsidRPr="00320C29" w:rsidRDefault="00320C29" w:rsidP="00320C29">
      <w:pPr>
        <w:pStyle w:val="Heading2"/>
        <w:rPr>
          <w:sz w:val="24"/>
          <w:szCs w:val="24"/>
          <w:u w:val="single"/>
        </w:rPr>
      </w:pPr>
      <w:r>
        <w:rPr>
          <w:sz w:val="24"/>
          <w:szCs w:val="24"/>
          <w:u w:val="single"/>
        </w:rPr>
        <w:t xml:space="preserve">Laissez-faire style of leadership </w:t>
      </w:r>
    </w:p>
    <w:p w14:paraId="6C4A6E5C" w14:textId="0248C838" w:rsidR="0021468A" w:rsidRDefault="00A71614" w:rsidP="00D76CF7">
      <w:pPr>
        <w:rPr>
          <w:rFonts w:asciiTheme="minorHAnsi" w:hAnsiTheme="minorHAnsi" w:cstheme="minorHAnsi"/>
          <w:szCs w:val="32"/>
        </w:rPr>
      </w:pPr>
      <w:r>
        <w:rPr>
          <w:rFonts w:asciiTheme="minorHAnsi" w:hAnsiTheme="minorHAnsi" w:cstheme="minorHAnsi"/>
          <w:szCs w:val="32"/>
        </w:rPr>
        <w:t xml:space="preserve">Laissez-faire style of leadership is where the leader is very laid back and does not provide a lot of oversight within the business. This can be for example someone working within </w:t>
      </w:r>
      <w:proofErr w:type="spellStart"/>
      <w:proofErr w:type="gramStart"/>
      <w:r>
        <w:rPr>
          <w:rFonts w:asciiTheme="minorHAnsi" w:hAnsiTheme="minorHAnsi" w:cstheme="minorHAnsi"/>
          <w:szCs w:val="32"/>
        </w:rPr>
        <w:t>a</w:t>
      </w:r>
      <w:proofErr w:type="spellEnd"/>
      <w:proofErr w:type="gramEnd"/>
      <w:r>
        <w:rPr>
          <w:rFonts w:asciiTheme="minorHAnsi" w:hAnsiTheme="minorHAnsi" w:cstheme="minorHAnsi"/>
          <w:szCs w:val="32"/>
        </w:rPr>
        <w:t xml:space="preserve"> office such as a manager and never leaving the office to inspect or analyse the company from a different perspective. This can be bad because without having a wider oversight on targets and conditions within the company then this means that it will be very hard to get a better understanding on how to improve these targets. I believe that this type of leadership would not be suitable to improving the problems within the company due to not having a good understanding on how the problems arises</w:t>
      </w:r>
      <w:r w:rsidR="0091649B">
        <w:rPr>
          <w:rFonts w:asciiTheme="minorHAnsi" w:hAnsiTheme="minorHAnsi" w:cstheme="minorHAnsi"/>
          <w:szCs w:val="32"/>
        </w:rPr>
        <w:t xml:space="preserve"> </w:t>
      </w:r>
      <w:r>
        <w:rPr>
          <w:rFonts w:asciiTheme="minorHAnsi" w:hAnsiTheme="minorHAnsi" w:cstheme="minorHAnsi"/>
          <w:szCs w:val="32"/>
        </w:rPr>
        <w:t xml:space="preserve">and the company as a whole can work together to improve these. </w:t>
      </w:r>
      <w:r w:rsidR="00F61EEF">
        <w:rPr>
          <w:rFonts w:asciiTheme="minorHAnsi" w:hAnsiTheme="minorHAnsi" w:cstheme="minorHAnsi"/>
          <w:szCs w:val="32"/>
        </w:rPr>
        <w:t xml:space="preserve"> </w:t>
      </w:r>
      <w:r w:rsidR="00F61EEF">
        <w:rPr>
          <w:rFonts w:asciiTheme="minorHAnsi" w:hAnsiTheme="minorHAnsi" w:cstheme="minorHAnsi"/>
          <w:b/>
          <w:bCs/>
          <w:lang w:eastAsia="ja-JP"/>
        </w:rPr>
        <w:t>(American Express, 2021)</w:t>
      </w:r>
    </w:p>
    <w:p w14:paraId="69FF02AA" w14:textId="77162EC9" w:rsidR="0021468A" w:rsidRDefault="0021468A" w:rsidP="00D76CF7">
      <w:pPr>
        <w:rPr>
          <w:rFonts w:asciiTheme="minorHAnsi" w:hAnsiTheme="minorHAnsi" w:cstheme="minorHAnsi"/>
          <w:szCs w:val="32"/>
        </w:rPr>
      </w:pPr>
    </w:p>
    <w:p w14:paraId="290DDEF7" w14:textId="048F0925" w:rsidR="0021468A" w:rsidRDefault="0091649B" w:rsidP="0021468A">
      <w:pPr>
        <w:pStyle w:val="Heading1"/>
        <w:rPr>
          <w:b/>
          <w:bCs/>
          <w:sz w:val="28"/>
          <w:szCs w:val="28"/>
          <w:u w:val="single"/>
        </w:rPr>
      </w:pPr>
      <w:r>
        <w:rPr>
          <w:b/>
          <w:bCs/>
          <w:sz w:val="28"/>
          <w:szCs w:val="28"/>
          <w:u w:val="single"/>
        </w:rPr>
        <w:t xml:space="preserve">Analysis </w:t>
      </w:r>
    </w:p>
    <w:p w14:paraId="7E5E79A6" w14:textId="096DD1C4" w:rsidR="0091649B" w:rsidRDefault="0091649B" w:rsidP="0091649B">
      <w:pPr>
        <w:rPr>
          <w:lang w:eastAsia="ja-JP"/>
        </w:rPr>
      </w:pPr>
    </w:p>
    <w:p w14:paraId="5514F470" w14:textId="7F160BDC" w:rsidR="0091649B" w:rsidRDefault="0091649B" w:rsidP="0091649B">
      <w:pPr>
        <w:rPr>
          <w:rFonts w:asciiTheme="minorHAnsi" w:hAnsiTheme="minorHAnsi" w:cstheme="minorHAnsi"/>
          <w:lang w:eastAsia="ja-JP"/>
        </w:rPr>
      </w:pPr>
      <w:r>
        <w:rPr>
          <w:rFonts w:asciiTheme="minorHAnsi" w:hAnsiTheme="minorHAnsi" w:cstheme="minorHAnsi"/>
          <w:lang w:eastAsia="ja-JP"/>
        </w:rPr>
        <w:t>After analysing the problems and the research I have come to the conclusion on how to approach these problems and what type of leadership to implement within the company to help improve targets and numbers and to benefit the company within the long run</w:t>
      </w:r>
      <w:r w:rsidR="00F61EEF">
        <w:rPr>
          <w:rFonts w:asciiTheme="minorHAnsi" w:hAnsiTheme="minorHAnsi" w:cstheme="minorHAnsi"/>
          <w:lang w:eastAsia="ja-JP"/>
        </w:rPr>
        <w:t xml:space="preserve">. </w:t>
      </w:r>
    </w:p>
    <w:p w14:paraId="0BD2055D" w14:textId="13247FCE" w:rsidR="00F61EEF" w:rsidRDefault="00F61EEF" w:rsidP="0091649B">
      <w:pPr>
        <w:rPr>
          <w:rFonts w:asciiTheme="minorHAnsi" w:hAnsiTheme="minorHAnsi" w:cstheme="minorHAnsi"/>
          <w:lang w:eastAsia="ja-JP"/>
        </w:rPr>
      </w:pPr>
    </w:p>
    <w:p w14:paraId="7A47AC18" w14:textId="2B8A9659" w:rsidR="00F61EEF" w:rsidRPr="0091649B" w:rsidRDefault="00F61EEF" w:rsidP="0091649B">
      <w:pPr>
        <w:rPr>
          <w:rFonts w:asciiTheme="minorHAnsi" w:hAnsiTheme="minorHAnsi" w:cstheme="minorHAnsi"/>
          <w:lang w:eastAsia="ja-JP"/>
        </w:rPr>
      </w:pPr>
      <w:r>
        <w:rPr>
          <w:rFonts w:asciiTheme="minorHAnsi" w:hAnsiTheme="minorHAnsi" w:cstheme="minorHAnsi"/>
          <w:lang w:eastAsia="ja-JP"/>
        </w:rPr>
        <w:t>When it comes to the style of leadership, I will implement is a Authorative one. This is due to having the profits and numbers getting worse over the years bringing in an authorative style of leadership with a leader that is confident in the he or she’s process of turning the company round will then give confidence throughout the company that we are heading within the right direction. I believe that the company is in a stage of uncertainty about how it is going to improve on these problems that have been lingering for a couple of years and bringing in this style of leadership will give the company a sense of direction and something to work towards.</w:t>
      </w:r>
    </w:p>
    <w:p w14:paraId="52AE1F62" w14:textId="7CF6DC8C" w:rsidR="0021468A" w:rsidRDefault="0021468A" w:rsidP="0021468A">
      <w:pPr>
        <w:rPr>
          <w:lang w:eastAsia="ja-JP"/>
        </w:rPr>
      </w:pPr>
    </w:p>
    <w:p w14:paraId="2577E0EB" w14:textId="034FFCBC" w:rsidR="0021468A" w:rsidRDefault="00C0155A" w:rsidP="0021468A">
      <w:pPr>
        <w:rPr>
          <w:lang w:eastAsia="ja-JP"/>
        </w:rPr>
      </w:pPr>
      <w:r>
        <w:rPr>
          <w:lang w:eastAsia="ja-JP"/>
        </w:rPr>
        <w:t xml:space="preserve">To tackle the growing problems of high staff turnover and rejection rates I would bring in more monetary and non-monetary methods of motivation such as a </w:t>
      </w:r>
      <w:proofErr w:type="spellStart"/>
      <w:r>
        <w:rPr>
          <w:lang w:eastAsia="ja-JP"/>
        </w:rPr>
        <w:t>payrise</w:t>
      </w:r>
      <w:proofErr w:type="spellEnd"/>
      <w:r>
        <w:rPr>
          <w:lang w:eastAsia="ja-JP"/>
        </w:rPr>
        <w:t xml:space="preserve"> for the employees of 3% to encourage them to stay at the company and to improve on their work within the company. I will also introduce non-monetary forms of motivation such as bonuses at the end of the year so the employees standards do not drop throughout the year because they will be aiming for a reward. And also, promotions to the employees that deserve a better role within the company to avoid them looking for better roles elsewhere.</w:t>
      </w:r>
    </w:p>
    <w:p w14:paraId="2E9F7404" w14:textId="36328E61" w:rsidR="00C0155A" w:rsidRDefault="00C0155A" w:rsidP="0021468A">
      <w:pPr>
        <w:rPr>
          <w:lang w:eastAsia="ja-JP"/>
        </w:rPr>
      </w:pPr>
    </w:p>
    <w:p w14:paraId="4C8CF04F" w14:textId="55EBF511" w:rsidR="00C0155A" w:rsidRDefault="00C0155A" w:rsidP="0021468A">
      <w:pPr>
        <w:rPr>
          <w:lang w:eastAsia="ja-JP"/>
        </w:rPr>
      </w:pPr>
    </w:p>
    <w:p w14:paraId="58257C5E" w14:textId="31211145" w:rsidR="00C0155A" w:rsidRDefault="00C0155A" w:rsidP="0021468A">
      <w:pPr>
        <w:rPr>
          <w:lang w:eastAsia="ja-JP"/>
        </w:rPr>
      </w:pPr>
    </w:p>
    <w:p w14:paraId="5CA045DA" w14:textId="0BA4A878" w:rsidR="00C0155A" w:rsidRDefault="00C0155A" w:rsidP="0021468A">
      <w:pPr>
        <w:rPr>
          <w:lang w:eastAsia="ja-JP"/>
        </w:rPr>
      </w:pPr>
    </w:p>
    <w:p w14:paraId="46DFC921" w14:textId="1233C00C" w:rsidR="00C0155A" w:rsidRDefault="00C0155A" w:rsidP="0021468A">
      <w:pPr>
        <w:rPr>
          <w:lang w:eastAsia="ja-JP"/>
        </w:rPr>
      </w:pPr>
    </w:p>
    <w:p w14:paraId="665B43A8" w14:textId="563F5FD1" w:rsidR="00C0155A" w:rsidRDefault="00C0155A" w:rsidP="0021468A">
      <w:pPr>
        <w:rPr>
          <w:lang w:eastAsia="ja-JP"/>
        </w:rPr>
      </w:pPr>
    </w:p>
    <w:p w14:paraId="584BC252" w14:textId="77777777" w:rsidR="00C0155A" w:rsidRPr="0021468A" w:rsidRDefault="00C0155A" w:rsidP="0021468A">
      <w:pPr>
        <w:rPr>
          <w:lang w:eastAsia="ja-JP"/>
        </w:rPr>
      </w:pPr>
    </w:p>
    <w:p w14:paraId="4A38409F" w14:textId="6B13E5CE" w:rsidR="0021468A" w:rsidRDefault="0021468A" w:rsidP="00D76CF7">
      <w:pPr>
        <w:rPr>
          <w:rFonts w:asciiTheme="minorHAnsi" w:hAnsiTheme="minorHAnsi" w:cstheme="minorHAnsi"/>
          <w:szCs w:val="32"/>
        </w:rPr>
      </w:pPr>
    </w:p>
    <w:p w14:paraId="75640C10" w14:textId="77777777" w:rsidR="0021468A" w:rsidRDefault="0021468A" w:rsidP="00D76CF7">
      <w:pPr>
        <w:rPr>
          <w:rFonts w:asciiTheme="minorHAnsi" w:hAnsiTheme="minorHAnsi" w:cstheme="minorHAnsi"/>
          <w:szCs w:val="32"/>
        </w:rPr>
      </w:pPr>
    </w:p>
    <w:p w14:paraId="5797A16E" w14:textId="01AFFE81" w:rsidR="0021468A" w:rsidRDefault="0021468A" w:rsidP="00D76CF7">
      <w:pPr>
        <w:rPr>
          <w:rFonts w:asciiTheme="minorHAnsi" w:hAnsiTheme="minorHAnsi" w:cstheme="minorHAnsi"/>
          <w:szCs w:val="32"/>
        </w:rPr>
      </w:pPr>
    </w:p>
    <w:p w14:paraId="57C3493E" w14:textId="77777777" w:rsidR="0021468A" w:rsidRDefault="0021468A" w:rsidP="00D76CF7">
      <w:pPr>
        <w:rPr>
          <w:rFonts w:asciiTheme="minorHAnsi" w:hAnsiTheme="minorHAnsi" w:cstheme="minorHAnsi"/>
          <w:szCs w:val="32"/>
        </w:rPr>
      </w:pPr>
    </w:p>
    <w:p w14:paraId="28151055" w14:textId="4B205722" w:rsidR="0021468A" w:rsidRDefault="0021468A" w:rsidP="00D76CF7">
      <w:pPr>
        <w:rPr>
          <w:rFonts w:asciiTheme="minorHAnsi" w:hAnsiTheme="minorHAnsi" w:cstheme="minorHAnsi"/>
          <w:szCs w:val="32"/>
        </w:rPr>
      </w:pPr>
    </w:p>
    <w:p w14:paraId="32BB8D6B" w14:textId="602D0215" w:rsidR="0021468A" w:rsidRDefault="0021468A" w:rsidP="00D76CF7">
      <w:pPr>
        <w:rPr>
          <w:rFonts w:asciiTheme="minorHAnsi" w:hAnsiTheme="minorHAnsi" w:cstheme="minorHAnsi"/>
          <w:szCs w:val="32"/>
        </w:rPr>
      </w:pPr>
    </w:p>
    <w:p w14:paraId="39B5D305" w14:textId="3B8D47CF" w:rsidR="0021468A" w:rsidRDefault="0021468A" w:rsidP="00D76CF7">
      <w:pPr>
        <w:rPr>
          <w:rFonts w:asciiTheme="minorHAnsi" w:hAnsiTheme="minorHAnsi" w:cstheme="minorHAnsi"/>
          <w:szCs w:val="32"/>
        </w:rPr>
      </w:pPr>
    </w:p>
    <w:p w14:paraId="36089103" w14:textId="77777777" w:rsidR="0021468A" w:rsidRDefault="0021468A" w:rsidP="00D76CF7">
      <w:pPr>
        <w:rPr>
          <w:rFonts w:asciiTheme="minorHAnsi" w:hAnsiTheme="minorHAnsi" w:cstheme="minorHAnsi"/>
          <w:szCs w:val="32"/>
        </w:rPr>
      </w:pPr>
    </w:p>
    <w:p w14:paraId="6BC3D0CE" w14:textId="522E7016" w:rsidR="0021468A" w:rsidRDefault="0021468A" w:rsidP="00D76CF7">
      <w:pPr>
        <w:rPr>
          <w:rFonts w:asciiTheme="minorHAnsi" w:hAnsiTheme="minorHAnsi" w:cstheme="minorHAnsi"/>
          <w:szCs w:val="32"/>
        </w:rPr>
      </w:pPr>
    </w:p>
    <w:p w14:paraId="5A8EE291" w14:textId="3696C811" w:rsidR="0021468A" w:rsidRDefault="0021468A" w:rsidP="00D76CF7">
      <w:pPr>
        <w:rPr>
          <w:rFonts w:asciiTheme="minorHAnsi" w:hAnsiTheme="minorHAnsi" w:cstheme="minorHAnsi"/>
          <w:szCs w:val="32"/>
        </w:rPr>
      </w:pPr>
    </w:p>
    <w:p w14:paraId="20F3944E" w14:textId="77777777" w:rsidR="0021468A" w:rsidRDefault="0021468A" w:rsidP="00D76CF7">
      <w:pPr>
        <w:rPr>
          <w:rFonts w:asciiTheme="minorHAnsi" w:hAnsiTheme="minorHAnsi" w:cstheme="minorHAnsi"/>
          <w:szCs w:val="32"/>
        </w:rPr>
      </w:pPr>
    </w:p>
    <w:p w14:paraId="5006C9D9" w14:textId="77777777" w:rsidR="0021468A" w:rsidRDefault="0021468A" w:rsidP="00D76CF7">
      <w:pPr>
        <w:rPr>
          <w:rFonts w:asciiTheme="minorHAnsi" w:hAnsiTheme="minorHAnsi" w:cstheme="minorHAnsi"/>
          <w:szCs w:val="32"/>
        </w:rPr>
      </w:pPr>
    </w:p>
    <w:p w14:paraId="224C4844" w14:textId="77777777" w:rsidR="0021468A" w:rsidRDefault="0021468A" w:rsidP="00D76CF7">
      <w:pPr>
        <w:rPr>
          <w:rFonts w:asciiTheme="minorHAnsi" w:hAnsiTheme="minorHAnsi" w:cstheme="minorHAnsi"/>
          <w:szCs w:val="32"/>
        </w:rPr>
      </w:pPr>
    </w:p>
    <w:p w14:paraId="00643842" w14:textId="1FBC27F7" w:rsidR="0021468A" w:rsidRDefault="0021468A" w:rsidP="00D76CF7">
      <w:pPr>
        <w:rPr>
          <w:rFonts w:asciiTheme="minorHAnsi" w:hAnsiTheme="minorHAnsi" w:cstheme="minorHAnsi"/>
          <w:szCs w:val="32"/>
        </w:rPr>
      </w:pPr>
    </w:p>
    <w:p w14:paraId="1055F4DE" w14:textId="0ADCFF4D" w:rsidR="0021468A" w:rsidRDefault="0021468A" w:rsidP="00D76CF7">
      <w:pPr>
        <w:rPr>
          <w:rFonts w:asciiTheme="minorHAnsi" w:hAnsiTheme="minorHAnsi" w:cstheme="minorHAnsi"/>
          <w:szCs w:val="32"/>
        </w:rPr>
      </w:pPr>
    </w:p>
    <w:p w14:paraId="5B3AF427" w14:textId="7FB56B6F" w:rsidR="00A92650" w:rsidRDefault="00A92650" w:rsidP="00D76CF7">
      <w:pPr>
        <w:rPr>
          <w:rFonts w:asciiTheme="minorHAnsi" w:hAnsiTheme="minorHAnsi" w:cstheme="minorHAnsi"/>
          <w:szCs w:val="32"/>
        </w:rPr>
      </w:pPr>
    </w:p>
    <w:p w14:paraId="6DE77769" w14:textId="77777777" w:rsidR="00A92650" w:rsidRDefault="00A92650" w:rsidP="00D76CF7">
      <w:pPr>
        <w:rPr>
          <w:rFonts w:asciiTheme="minorHAnsi" w:hAnsiTheme="minorHAnsi" w:cstheme="minorHAnsi"/>
          <w:szCs w:val="32"/>
        </w:rPr>
      </w:pPr>
    </w:p>
    <w:p w14:paraId="351C74DE" w14:textId="73B2BB73" w:rsidR="0021468A" w:rsidRDefault="00A006BD" w:rsidP="00A006BD">
      <w:pPr>
        <w:pStyle w:val="Heading1"/>
        <w:rPr>
          <w:b/>
          <w:bCs/>
          <w:sz w:val="28"/>
          <w:szCs w:val="28"/>
          <w:u w:val="single"/>
        </w:rPr>
      </w:pPr>
      <w:r>
        <w:rPr>
          <w:b/>
          <w:bCs/>
          <w:sz w:val="28"/>
          <w:szCs w:val="28"/>
          <w:u w:val="single"/>
        </w:rPr>
        <w:lastRenderedPageBreak/>
        <w:t>Conclusion</w:t>
      </w:r>
    </w:p>
    <w:p w14:paraId="2ACE0D9C" w14:textId="3DECE3A0" w:rsidR="00A006BD" w:rsidRDefault="00A006BD" w:rsidP="00A006BD">
      <w:pPr>
        <w:rPr>
          <w:lang w:eastAsia="ja-JP"/>
        </w:rPr>
      </w:pPr>
    </w:p>
    <w:p w14:paraId="43E555AE" w14:textId="51258B50" w:rsidR="00A006BD" w:rsidRDefault="00D05E91" w:rsidP="00A006BD">
      <w:pPr>
        <w:rPr>
          <w:rFonts w:asciiTheme="minorHAnsi" w:hAnsiTheme="minorHAnsi" w:cstheme="minorHAnsi"/>
          <w:lang w:eastAsia="ja-JP"/>
        </w:rPr>
      </w:pPr>
      <w:r>
        <w:rPr>
          <w:rFonts w:asciiTheme="minorHAnsi" w:hAnsiTheme="minorHAnsi" w:cstheme="minorHAnsi"/>
          <w:lang w:eastAsia="ja-JP"/>
        </w:rPr>
        <w:t>Overall,</w:t>
      </w:r>
      <w:r w:rsidR="00A006BD">
        <w:rPr>
          <w:rFonts w:asciiTheme="minorHAnsi" w:hAnsiTheme="minorHAnsi" w:cstheme="minorHAnsi"/>
          <w:lang w:eastAsia="ja-JP"/>
        </w:rPr>
        <w:t xml:space="preserve"> I believe that the propositions I have proposed will benefit the business in a very good way </w:t>
      </w:r>
      <w:r>
        <w:rPr>
          <w:rFonts w:asciiTheme="minorHAnsi" w:hAnsiTheme="minorHAnsi" w:cstheme="minorHAnsi"/>
          <w:lang w:eastAsia="ja-JP"/>
        </w:rPr>
        <w:t xml:space="preserve">by allowing the company to improve within the short term and the long run by fixing the problems </w:t>
      </w:r>
      <w:r w:rsidR="00252EC4">
        <w:rPr>
          <w:rFonts w:asciiTheme="minorHAnsi" w:hAnsiTheme="minorHAnsi" w:cstheme="minorHAnsi"/>
          <w:lang w:eastAsia="ja-JP"/>
        </w:rPr>
        <w:t>shown and eliminating these problems for good.</w:t>
      </w:r>
    </w:p>
    <w:p w14:paraId="285E6364" w14:textId="4817B950" w:rsidR="00252EC4" w:rsidRDefault="00252EC4" w:rsidP="00A006BD">
      <w:pPr>
        <w:rPr>
          <w:rFonts w:asciiTheme="minorHAnsi" w:hAnsiTheme="minorHAnsi" w:cstheme="minorHAnsi"/>
          <w:lang w:eastAsia="ja-JP"/>
        </w:rPr>
      </w:pPr>
    </w:p>
    <w:p w14:paraId="04C46419" w14:textId="41D278B3" w:rsidR="00252EC4" w:rsidRPr="00252EC4" w:rsidRDefault="00252EC4" w:rsidP="00D76CF7">
      <w:pPr>
        <w:rPr>
          <w:rFonts w:asciiTheme="minorHAnsi" w:hAnsiTheme="minorHAnsi" w:cstheme="minorHAnsi"/>
          <w:lang w:eastAsia="ja-JP"/>
        </w:rPr>
      </w:pPr>
      <w:r>
        <w:rPr>
          <w:rFonts w:asciiTheme="minorHAnsi" w:hAnsiTheme="minorHAnsi" w:cstheme="minorHAnsi"/>
          <w:lang w:eastAsia="ja-JP"/>
        </w:rPr>
        <w:t xml:space="preserve">I believe with the choices of leadership and the introduction of monetary and non-monetary methods will determine the success of the company in the future by having a strong plan that will be followed and allow for better targets to be set. </w:t>
      </w:r>
      <w:r>
        <w:rPr>
          <w:rFonts w:asciiTheme="minorHAnsi" w:hAnsiTheme="minorHAnsi" w:cstheme="minorHAnsi"/>
          <w:szCs w:val="32"/>
        </w:rPr>
        <w:t>I think that I have highlighted the problems accordingly and have shown good ways in how these can be overcome so I am happy with the approach that I have took</w:t>
      </w:r>
    </w:p>
    <w:p w14:paraId="37AC981B" w14:textId="426D513B" w:rsidR="0021468A" w:rsidRDefault="0021468A" w:rsidP="00D76CF7">
      <w:pPr>
        <w:rPr>
          <w:rFonts w:asciiTheme="minorHAnsi" w:hAnsiTheme="minorHAnsi" w:cstheme="minorHAnsi"/>
          <w:szCs w:val="32"/>
        </w:rPr>
      </w:pPr>
    </w:p>
    <w:p w14:paraId="76D214FA" w14:textId="6DA7E1C9" w:rsidR="00252EC4" w:rsidRDefault="00252EC4" w:rsidP="00D76CF7">
      <w:pPr>
        <w:rPr>
          <w:rFonts w:asciiTheme="minorHAnsi" w:hAnsiTheme="minorHAnsi" w:cstheme="minorHAnsi"/>
          <w:szCs w:val="32"/>
        </w:rPr>
      </w:pPr>
      <w:r>
        <w:rPr>
          <w:rFonts w:asciiTheme="minorHAnsi" w:hAnsiTheme="minorHAnsi" w:cstheme="minorHAnsi"/>
          <w:szCs w:val="32"/>
        </w:rPr>
        <w:t>If I had to change anything it would probably be to go for a different style of leadership maybe to experiment and hopefully get better results within the company’s future.</w:t>
      </w:r>
    </w:p>
    <w:p w14:paraId="7AC634B6" w14:textId="20E1120C" w:rsidR="0021468A" w:rsidRDefault="0021468A" w:rsidP="00D76CF7">
      <w:pPr>
        <w:rPr>
          <w:rFonts w:asciiTheme="minorHAnsi" w:hAnsiTheme="minorHAnsi" w:cstheme="minorHAnsi"/>
          <w:szCs w:val="32"/>
        </w:rPr>
      </w:pPr>
    </w:p>
    <w:p w14:paraId="757E076F" w14:textId="7EF02C8D" w:rsidR="0021468A" w:rsidRDefault="0021468A" w:rsidP="00D76CF7">
      <w:pPr>
        <w:rPr>
          <w:rFonts w:asciiTheme="minorHAnsi" w:hAnsiTheme="minorHAnsi" w:cstheme="minorHAnsi"/>
          <w:szCs w:val="32"/>
        </w:rPr>
      </w:pPr>
    </w:p>
    <w:p w14:paraId="5EEA078B" w14:textId="77777777" w:rsidR="0021468A" w:rsidRPr="00F14826" w:rsidRDefault="0021468A" w:rsidP="00D76CF7">
      <w:pPr>
        <w:rPr>
          <w:rFonts w:asciiTheme="minorHAnsi" w:hAnsiTheme="minorHAnsi" w:cstheme="minorHAnsi"/>
          <w:szCs w:val="32"/>
        </w:rPr>
      </w:pPr>
    </w:p>
    <w:p w14:paraId="2734C2B5" w14:textId="2E1E6223" w:rsidR="00D76CF7" w:rsidRDefault="00D76CF7" w:rsidP="00D76CF7">
      <w:pPr>
        <w:rPr>
          <w:rFonts w:asciiTheme="minorHAnsi" w:hAnsiTheme="minorHAnsi" w:cstheme="minorHAnsi"/>
          <w:szCs w:val="32"/>
        </w:rPr>
      </w:pPr>
    </w:p>
    <w:p w14:paraId="5EA79E06" w14:textId="5F6626B1" w:rsidR="00D76CF7" w:rsidRDefault="00D76CF7" w:rsidP="00D76CF7">
      <w:pPr>
        <w:rPr>
          <w:rFonts w:asciiTheme="minorHAnsi" w:hAnsiTheme="minorHAnsi" w:cstheme="minorHAnsi"/>
          <w:szCs w:val="32"/>
        </w:rPr>
      </w:pPr>
    </w:p>
    <w:p w14:paraId="6CE73E52" w14:textId="7E4ED0D0" w:rsidR="00D76CF7" w:rsidRDefault="00D76CF7" w:rsidP="00D76CF7">
      <w:pPr>
        <w:rPr>
          <w:rFonts w:asciiTheme="minorHAnsi" w:hAnsiTheme="minorHAnsi" w:cstheme="minorHAnsi"/>
          <w:szCs w:val="32"/>
        </w:rPr>
      </w:pPr>
    </w:p>
    <w:p w14:paraId="30ADB3AC" w14:textId="12D2ADEC" w:rsidR="00D76CF7" w:rsidRDefault="00D76CF7" w:rsidP="00D76CF7">
      <w:pPr>
        <w:rPr>
          <w:rFonts w:asciiTheme="minorHAnsi" w:hAnsiTheme="minorHAnsi" w:cstheme="minorHAnsi"/>
          <w:szCs w:val="32"/>
        </w:rPr>
      </w:pPr>
    </w:p>
    <w:p w14:paraId="3766E172" w14:textId="00E39A6D" w:rsidR="00D76CF7" w:rsidRDefault="00D76CF7" w:rsidP="00D76CF7">
      <w:pPr>
        <w:rPr>
          <w:rFonts w:asciiTheme="minorHAnsi" w:hAnsiTheme="minorHAnsi" w:cstheme="minorHAnsi"/>
          <w:szCs w:val="32"/>
        </w:rPr>
      </w:pPr>
    </w:p>
    <w:p w14:paraId="36A7EA11" w14:textId="62CB56EE" w:rsidR="00D76CF7" w:rsidRDefault="00D76CF7" w:rsidP="00D76CF7">
      <w:pPr>
        <w:rPr>
          <w:rFonts w:asciiTheme="minorHAnsi" w:hAnsiTheme="minorHAnsi" w:cstheme="minorHAnsi"/>
          <w:szCs w:val="32"/>
        </w:rPr>
      </w:pPr>
    </w:p>
    <w:p w14:paraId="2DD2DC14" w14:textId="0D51A929" w:rsidR="00D76CF7" w:rsidRDefault="00D76CF7" w:rsidP="00D76CF7">
      <w:pPr>
        <w:rPr>
          <w:rFonts w:asciiTheme="minorHAnsi" w:hAnsiTheme="minorHAnsi" w:cstheme="minorHAnsi"/>
          <w:szCs w:val="32"/>
        </w:rPr>
      </w:pPr>
    </w:p>
    <w:p w14:paraId="10D33EB9" w14:textId="02597BE6" w:rsidR="00D76CF7" w:rsidRDefault="00D76CF7" w:rsidP="00D76CF7">
      <w:pPr>
        <w:rPr>
          <w:rFonts w:asciiTheme="minorHAnsi" w:hAnsiTheme="minorHAnsi" w:cstheme="minorHAnsi"/>
          <w:szCs w:val="32"/>
        </w:rPr>
      </w:pPr>
    </w:p>
    <w:p w14:paraId="3DF2E293" w14:textId="29EAE7D7" w:rsidR="0070155D" w:rsidRDefault="0070155D" w:rsidP="00D76CF7">
      <w:pPr>
        <w:rPr>
          <w:rFonts w:asciiTheme="minorHAnsi" w:hAnsiTheme="minorHAnsi" w:cstheme="minorHAnsi"/>
          <w:szCs w:val="32"/>
        </w:rPr>
      </w:pPr>
    </w:p>
    <w:p w14:paraId="33CCE3B2" w14:textId="5647ED2B" w:rsidR="0070155D" w:rsidRDefault="0070155D" w:rsidP="00D76CF7">
      <w:pPr>
        <w:rPr>
          <w:rFonts w:asciiTheme="minorHAnsi" w:hAnsiTheme="minorHAnsi" w:cstheme="minorHAnsi"/>
          <w:szCs w:val="32"/>
        </w:rPr>
      </w:pPr>
    </w:p>
    <w:p w14:paraId="20626BBB" w14:textId="5C8DCE0F" w:rsidR="0070155D" w:rsidRDefault="0070155D" w:rsidP="00D76CF7">
      <w:pPr>
        <w:rPr>
          <w:rFonts w:asciiTheme="minorHAnsi" w:hAnsiTheme="minorHAnsi" w:cstheme="minorHAnsi"/>
          <w:szCs w:val="32"/>
        </w:rPr>
      </w:pPr>
    </w:p>
    <w:p w14:paraId="472700F9" w14:textId="3E5D1D09" w:rsidR="00252EC4" w:rsidRDefault="00252EC4" w:rsidP="00D76CF7">
      <w:pPr>
        <w:rPr>
          <w:rFonts w:asciiTheme="minorHAnsi" w:hAnsiTheme="minorHAnsi" w:cstheme="minorHAnsi"/>
          <w:szCs w:val="32"/>
        </w:rPr>
      </w:pPr>
    </w:p>
    <w:p w14:paraId="152FAE2D" w14:textId="6139A7E6" w:rsidR="00252EC4" w:rsidRDefault="00252EC4" w:rsidP="00D76CF7">
      <w:pPr>
        <w:rPr>
          <w:rFonts w:asciiTheme="minorHAnsi" w:hAnsiTheme="minorHAnsi" w:cstheme="minorHAnsi"/>
          <w:szCs w:val="32"/>
        </w:rPr>
      </w:pPr>
    </w:p>
    <w:p w14:paraId="7BEAFB31" w14:textId="00B38270" w:rsidR="00252EC4" w:rsidRDefault="00252EC4" w:rsidP="00D76CF7">
      <w:pPr>
        <w:rPr>
          <w:rFonts w:asciiTheme="minorHAnsi" w:hAnsiTheme="minorHAnsi" w:cstheme="minorHAnsi"/>
          <w:szCs w:val="32"/>
        </w:rPr>
      </w:pPr>
    </w:p>
    <w:p w14:paraId="019FAB14" w14:textId="6572CE12" w:rsidR="00252EC4" w:rsidRDefault="00252EC4" w:rsidP="00D76CF7">
      <w:pPr>
        <w:rPr>
          <w:rFonts w:asciiTheme="minorHAnsi" w:hAnsiTheme="minorHAnsi" w:cstheme="minorHAnsi"/>
          <w:szCs w:val="32"/>
        </w:rPr>
      </w:pPr>
    </w:p>
    <w:p w14:paraId="00586989" w14:textId="5AD56198" w:rsidR="00252EC4" w:rsidRDefault="00252EC4" w:rsidP="00D76CF7">
      <w:pPr>
        <w:rPr>
          <w:rFonts w:asciiTheme="minorHAnsi" w:hAnsiTheme="minorHAnsi" w:cstheme="minorHAnsi"/>
          <w:szCs w:val="32"/>
        </w:rPr>
      </w:pPr>
    </w:p>
    <w:p w14:paraId="470DE03B" w14:textId="7A6021C1" w:rsidR="00252EC4" w:rsidRDefault="00252EC4" w:rsidP="00D76CF7">
      <w:pPr>
        <w:rPr>
          <w:rFonts w:asciiTheme="minorHAnsi" w:hAnsiTheme="minorHAnsi" w:cstheme="minorHAnsi"/>
          <w:szCs w:val="32"/>
        </w:rPr>
      </w:pPr>
    </w:p>
    <w:p w14:paraId="54FBDFA6" w14:textId="5DBFCAEE" w:rsidR="00252EC4" w:rsidRDefault="00252EC4" w:rsidP="00D76CF7">
      <w:pPr>
        <w:rPr>
          <w:rFonts w:asciiTheme="minorHAnsi" w:hAnsiTheme="minorHAnsi" w:cstheme="minorHAnsi"/>
          <w:szCs w:val="32"/>
        </w:rPr>
      </w:pPr>
    </w:p>
    <w:p w14:paraId="21D8EE52" w14:textId="1A3B7BCF" w:rsidR="00252EC4" w:rsidRDefault="00252EC4" w:rsidP="00D76CF7">
      <w:pPr>
        <w:rPr>
          <w:rFonts w:asciiTheme="minorHAnsi" w:hAnsiTheme="minorHAnsi" w:cstheme="minorHAnsi"/>
          <w:szCs w:val="32"/>
        </w:rPr>
      </w:pPr>
    </w:p>
    <w:p w14:paraId="77097AA1" w14:textId="41B268CD" w:rsidR="00252EC4" w:rsidRDefault="00252EC4" w:rsidP="00D76CF7">
      <w:pPr>
        <w:rPr>
          <w:rFonts w:asciiTheme="minorHAnsi" w:hAnsiTheme="minorHAnsi" w:cstheme="minorHAnsi"/>
          <w:szCs w:val="32"/>
        </w:rPr>
      </w:pPr>
    </w:p>
    <w:p w14:paraId="746B531E" w14:textId="54608D26" w:rsidR="00252EC4" w:rsidRDefault="00252EC4" w:rsidP="00D76CF7">
      <w:pPr>
        <w:rPr>
          <w:rFonts w:asciiTheme="minorHAnsi" w:hAnsiTheme="minorHAnsi" w:cstheme="minorHAnsi"/>
          <w:szCs w:val="32"/>
        </w:rPr>
      </w:pPr>
    </w:p>
    <w:p w14:paraId="1713D056" w14:textId="6E2C2B70" w:rsidR="00252EC4" w:rsidRDefault="00252EC4" w:rsidP="00D76CF7">
      <w:pPr>
        <w:rPr>
          <w:rFonts w:asciiTheme="minorHAnsi" w:hAnsiTheme="minorHAnsi" w:cstheme="minorHAnsi"/>
          <w:szCs w:val="32"/>
        </w:rPr>
      </w:pPr>
    </w:p>
    <w:p w14:paraId="2F8B4A5F" w14:textId="0DB0DA88" w:rsidR="00252EC4" w:rsidRDefault="00252EC4" w:rsidP="00D76CF7">
      <w:pPr>
        <w:rPr>
          <w:rFonts w:asciiTheme="minorHAnsi" w:hAnsiTheme="minorHAnsi" w:cstheme="minorHAnsi"/>
          <w:szCs w:val="32"/>
        </w:rPr>
      </w:pPr>
    </w:p>
    <w:p w14:paraId="54BC59D7" w14:textId="58CF5D0E" w:rsidR="00252EC4" w:rsidRDefault="00252EC4" w:rsidP="00D76CF7">
      <w:pPr>
        <w:rPr>
          <w:rFonts w:asciiTheme="minorHAnsi" w:hAnsiTheme="minorHAnsi" w:cstheme="minorHAnsi"/>
          <w:szCs w:val="32"/>
        </w:rPr>
      </w:pPr>
    </w:p>
    <w:p w14:paraId="2631B4A9" w14:textId="5BEC7150" w:rsidR="00252EC4" w:rsidRDefault="00252EC4" w:rsidP="00D76CF7">
      <w:pPr>
        <w:rPr>
          <w:rFonts w:asciiTheme="minorHAnsi" w:hAnsiTheme="minorHAnsi" w:cstheme="minorHAnsi"/>
          <w:szCs w:val="32"/>
        </w:rPr>
      </w:pPr>
    </w:p>
    <w:p w14:paraId="18C3F390" w14:textId="77777777" w:rsidR="00252EC4" w:rsidRDefault="00252EC4" w:rsidP="00D76CF7">
      <w:pPr>
        <w:rPr>
          <w:rFonts w:asciiTheme="minorHAnsi" w:hAnsiTheme="minorHAnsi" w:cstheme="minorHAnsi"/>
          <w:szCs w:val="32"/>
        </w:rPr>
      </w:pPr>
    </w:p>
    <w:p w14:paraId="65D3517E" w14:textId="76EA4A1A" w:rsidR="00D76CF7" w:rsidRDefault="00D76CF7" w:rsidP="00D76CF7">
      <w:pPr>
        <w:rPr>
          <w:rFonts w:asciiTheme="minorHAnsi" w:hAnsiTheme="minorHAnsi" w:cstheme="minorHAnsi"/>
          <w:szCs w:val="32"/>
        </w:rPr>
      </w:pPr>
    </w:p>
    <w:bookmarkStart w:id="15" w:name="_Toc63780772" w:displacedByCustomXml="next"/>
    <w:sdt>
      <w:sdtPr>
        <w:rPr>
          <w:rFonts w:ascii="Times New Roman" w:eastAsia="Times New Roman" w:hAnsi="Times New Roman" w:cs="Times New Roman"/>
          <w:color w:val="000000"/>
          <w:sz w:val="20"/>
          <w:szCs w:val="22"/>
          <w:lang w:eastAsia="en-GB"/>
        </w:rPr>
        <w:id w:val="339364394"/>
        <w:docPartObj>
          <w:docPartGallery w:val="Bibliographies"/>
          <w:docPartUnique/>
        </w:docPartObj>
      </w:sdtPr>
      <w:sdtEndPr>
        <w:rPr>
          <w:color w:val="auto"/>
          <w:sz w:val="24"/>
          <w:szCs w:val="24"/>
        </w:rPr>
      </w:sdtEndPr>
      <w:sdtContent>
        <w:p w14:paraId="0E870320" w14:textId="77777777" w:rsidR="00D76CF7" w:rsidRDefault="00D76CF7" w:rsidP="00D76CF7">
          <w:pPr>
            <w:pStyle w:val="Heading1"/>
          </w:pPr>
          <w:r>
            <w:t>Bibliography</w:t>
          </w:r>
          <w:bookmarkEnd w:id="15"/>
        </w:p>
        <w:p w14:paraId="5DB47BA3" w14:textId="77777777" w:rsidR="00D76CF7" w:rsidRDefault="00D76CF7" w:rsidP="00D76CF7"/>
        <w:p w14:paraId="49938CAC" w14:textId="6C569D41" w:rsidR="00D76CF7" w:rsidRDefault="00D76CF7" w:rsidP="00D76CF7">
          <w:pPr>
            <w:rPr>
              <w:rFonts w:ascii="Arial" w:hAnsi="Arial" w:cs="Arial"/>
              <w:szCs w:val="20"/>
              <w:shd w:val="clear" w:color="auto" w:fill="FFFFFF"/>
            </w:rPr>
          </w:pPr>
          <w:r w:rsidRPr="00D76CF7">
            <w:rPr>
              <w:rFonts w:ascii="Arial" w:hAnsi="Arial" w:cs="Arial"/>
              <w:szCs w:val="20"/>
              <w:shd w:val="clear" w:color="auto" w:fill="FFFFFF"/>
            </w:rPr>
            <w:t>Wiser Retail Strategies. 2021. </w:t>
          </w:r>
          <w:r w:rsidRPr="00D76CF7">
            <w:rPr>
              <w:rFonts w:ascii="Arial" w:hAnsi="Arial" w:cs="Arial"/>
              <w:i/>
              <w:iCs/>
              <w:szCs w:val="20"/>
            </w:rPr>
            <w:t>6 Reasons Your Retail Sales Are Dropping and How to Increase Them</w:t>
          </w:r>
          <w:r w:rsidRPr="00D76CF7">
            <w:rPr>
              <w:rFonts w:ascii="Arial" w:hAnsi="Arial" w:cs="Arial"/>
              <w:szCs w:val="20"/>
              <w:shd w:val="clear" w:color="auto" w:fill="FFFFFF"/>
            </w:rPr>
            <w:t>. [online] Available at: &lt;https://blog.wiser.com/6-reasons-retail-sales-dropping-increase/&gt; [Accessed 8 February 2021].</w:t>
          </w:r>
        </w:p>
        <w:p w14:paraId="51DBAAA4" w14:textId="732E424C" w:rsidR="009764CD" w:rsidRDefault="009764CD" w:rsidP="00D76CF7">
          <w:pPr>
            <w:rPr>
              <w:rFonts w:ascii="Arial" w:hAnsi="Arial" w:cs="Arial"/>
              <w:szCs w:val="20"/>
              <w:shd w:val="clear" w:color="auto" w:fill="FFFFFF"/>
            </w:rPr>
          </w:pPr>
        </w:p>
        <w:p w14:paraId="5A16D49E" w14:textId="77777777" w:rsidR="009764CD" w:rsidRPr="009764CD" w:rsidRDefault="009764CD" w:rsidP="009764CD">
          <w:r w:rsidRPr="009764CD">
            <w:rPr>
              <w:rFonts w:ascii="Arial" w:hAnsi="Arial" w:cs="Arial"/>
              <w:szCs w:val="20"/>
              <w:shd w:val="clear" w:color="auto" w:fill="FFFFFF"/>
            </w:rPr>
            <w:t>Investopedia. 2021. </w:t>
          </w:r>
          <w:r w:rsidRPr="009764CD">
            <w:rPr>
              <w:rFonts w:ascii="Arial" w:hAnsi="Arial" w:cs="Arial"/>
              <w:i/>
              <w:iCs/>
              <w:szCs w:val="20"/>
            </w:rPr>
            <w:t>5 Biggest Challenges Facing Your Small Business</w:t>
          </w:r>
          <w:r w:rsidRPr="009764CD">
            <w:rPr>
              <w:rFonts w:ascii="Arial" w:hAnsi="Arial" w:cs="Arial"/>
              <w:szCs w:val="20"/>
              <w:shd w:val="clear" w:color="auto" w:fill="FFFFFF"/>
            </w:rPr>
            <w:t>. [online] Available at: &lt;https://www.investopedia.com/articles/pf/12/small-business-challenges.asp&gt; [Accessed 8 February 2021].</w:t>
          </w:r>
        </w:p>
        <w:p w14:paraId="50B24CF4" w14:textId="4F392BC1" w:rsidR="009764CD" w:rsidRDefault="009764CD" w:rsidP="00D76CF7"/>
        <w:p w14:paraId="741D951D" w14:textId="62F4F76A" w:rsidR="00BC25AC" w:rsidRPr="00BC25AC" w:rsidRDefault="00BC25AC" w:rsidP="00BC25AC">
          <w:r w:rsidRPr="00BC25AC">
            <w:rPr>
              <w:rFonts w:ascii="Arial" w:hAnsi="Arial" w:cs="Arial"/>
              <w:szCs w:val="20"/>
              <w:shd w:val="clear" w:color="auto" w:fill="FFFFFF"/>
            </w:rPr>
            <w:t>Small Business - Chron.com. 2021. </w:t>
          </w:r>
          <w:r w:rsidRPr="00BC25AC">
            <w:rPr>
              <w:rFonts w:ascii="Arial" w:hAnsi="Arial" w:cs="Arial"/>
              <w:i/>
              <w:iCs/>
              <w:szCs w:val="20"/>
            </w:rPr>
            <w:t xml:space="preserve">What Are the Causes of a Lack of Flow in </w:t>
          </w:r>
          <w:r w:rsidR="00BB6B66" w:rsidRPr="00BC25AC">
            <w:rPr>
              <w:rFonts w:ascii="Arial" w:hAnsi="Arial" w:cs="Arial"/>
              <w:i/>
              <w:iCs/>
              <w:szCs w:val="20"/>
            </w:rPr>
            <w:t>Manufacturing?</w:t>
          </w:r>
          <w:r w:rsidRPr="00BC25AC">
            <w:rPr>
              <w:rFonts w:ascii="Arial" w:hAnsi="Arial" w:cs="Arial"/>
              <w:szCs w:val="20"/>
              <w:shd w:val="clear" w:color="auto" w:fill="FFFFFF"/>
            </w:rPr>
            <w:t xml:space="preserve"> [online] Available at: &lt;https://smallbusiness.chron.com/causes-lack-flow-manufacturing-36471.html&gt; [Accessed 8 February 2021].</w:t>
          </w:r>
        </w:p>
        <w:p w14:paraId="5F506926" w14:textId="7ACBA7FE" w:rsidR="00BC25AC" w:rsidRDefault="00BC25AC" w:rsidP="00D76CF7"/>
        <w:p w14:paraId="5DA24268" w14:textId="77777777" w:rsidR="0070155D" w:rsidRPr="0070155D" w:rsidRDefault="0070155D" w:rsidP="0070155D">
          <w:r w:rsidRPr="0070155D">
            <w:rPr>
              <w:rFonts w:ascii="Arial" w:hAnsi="Arial" w:cs="Arial"/>
              <w:szCs w:val="20"/>
              <w:shd w:val="clear" w:color="auto" w:fill="FFFFFF"/>
            </w:rPr>
            <w:t>Wayne Wright, LLP. 2021. </w:t>
          </w:r>
          <w:r w:rsidRPr="0070155D">
            <w:rPr>
              <w:rFonts w:ascii="Arial" w:hAnsi="Arial" w:cs="Arial"/>
              <w:i/>
              <w:iCs/>
              <w:szCs w:val="20"/>
            </w:rPr>
            <w:t>Top Causes of Defects in Products - Wayne Wright, LLP</w:t>
          </w:r>
          <w:r w:rsidRPr="0070155D">
            <w:rPr>
              <w:rFonts w:ascii="Arial" w:hAnsi="Arial" w:cs="Arial"/>
              <w:szCs w:val="20"/>
              <w:shd w:val="clear" w:color="auto" w:fill="FFFFFF"/>
            </w:rPr>
            <w:t>. [online] Available at: &lt;https://waynewright.com/top-causes-of-defects-in-products/&gt; [Accessed 8 February 2021].</w:t>
          </w:r>
        </w:p>
        <w:p w14:paraId="71F8AAEA" w14:textId="77777777" w:rsidR="0070155D" w:rsidRDefault="0070155D" w:rsidP="00D76CF7"/>
        <w:p w14:paraId="4B4AD4B5" w14:textId="77777777" w:rsidR="00424497" w:rsidRPr="00424497" w:rsidRDefault="00424497" w:rsidP="00424497">
          <w:r w:rsidRPr="00424497">
            <w:rPr>
              <w:rFonts w:ascii="Arial" w:hAnsi="Arial" w:cs="Arial"/>
              <w:szCs w:val="20"/>
              <w:shd w:val="clear" w:color="auto" w:fill="FFFFFF"/>
            </w:rPr>
            <w:t>Work, J., 2021. </w:t>
          </w:r>
          <w:r w:rsidRPr="00424497">
            <w:rPr>
              <w:rFonts w:ascii="Arial" w:hAnsi="Arial" w:cs="Arial"/>
              <w:i/>
              <w:iCs/>
              <w:szCs w:val="20"/>
            </w:rPr>
            <w:t>5 Reasons Outdated Manufacturing Equipment Equals Higher Maintenance Costs</w:t>
          </w:r>
          <w:r w:rsidRPr="00424497">
            <w:rPr>
              <w:rFonts w:ascii="Arial" w:hAnsi="Arial" w:cs="Arial"/>
              <w:szCs w:val="20"/>
              <w:shd w:val="clear" w:color="auto" w:fill="FFFFFF"/>
            </w:rPr>
            <w:t>. [online] Manufacturingsuccess.org. Available at: &lt;https://www.manufacturingsuccess.org/blog/5-reasons-outdated-manufacturing-equipment-equals-higher-maintenance-costs&gt; [Accessed 8 February 2021].</w:t>
          </w:r>
        </w:p>
        <w:p w14:paraId="4B952ABA" w14:textId="77777777" w:rsidR="0070155D" w:rsidRPr="00D76CF7" w:rsidRDefault="0070155D" w:rsidP="00D76CF7"/>
        <w:p w14:paraId="550FCD01" w14:textId="77777777" w:rsidR="00E915BE" w:rsidRPr="00E915BE" w:rsidRDefault="00E915BE" w:rsidP="00E915BE">
          <w:r w:rsidRPr="00E915BE">
            <w:rPr>
              <w:rFonts w:ascii="Arial" w:hAnsi="Arial" w:cs="Arial"/>
              <w:szCs w:val="20"/>
              <w:shd w:val="clear" w:color="auto" w:fill="FFFFFF"/>
            </w:rPr>
            <w:t>Martinelli, K. and Martinelli, K., 2021. </w:t>
          </w:r>
          <w:r w:rsidRPr="00E915BE">
            <w:rPr>
              <w:rFonts w:ascii="Arial" w:hAnsi="Arial" w:cs="Arial"/>
              <w:i/>
              <w:iCs/>
              <w:szCs w:val="20"/>
            </w:rPr>
            <w:t>Causes of Staff Turnover &amp; Strategies to Reduce it</w:t>
          </w:r>
          <w:r w:rsidRPr="00E915BE">
            <w:rPr>
              <w:rFonts w:ascii="Arial" w:hAnsi="Arial" w:cs="Arial"/>
              <w:szCs w:val="20"/>
              <w:shd w:val="clear" w:color="auto" w:fill="FFFFFF"/>
            </w:rPr>
            <w:t>. [online] The Hub | High Speed Training. Available at: &lt;https://www.highspeedtraining.co.uk/hub/causes-of-employee-turnover/&gt; [Accessed 8 February 2021].</w:t>
          </w:r>
        </w:p>
        <w:p w14:paraId="56C4F7FA" w14:textId="77777777" w:rsidR="003D255A" w:rsidRDefault="003D255A" w:rsidP="00D76CF7"/>
        <w:p w14:paraId="58733331" w14:textId="21789AF4" w:rsidR="003D255A" w:rsidRDefault="003D255A" w:rsidP="003D255A">
          <w:pPr>
            <w:rPr>
              <w:rFonts w:ascii="Arial" w:hAnsi="Arial" w:cs="Arial"/>
              <w:szCs w:val="20"/>
              <w:shd w:val="clear" w:color="auto" w:fill="FFFFFF"/>
            </w:rPr>
          </w:pPr>
          <w:r w:rsidRPr="003D255A">
            <w:rPr>
              <w:rFonts w:ascii="Arial" w:hAnsi="Arial" w:cs="Arial"/>
              <w:szCs w:val="20"/>
              <w:shd w:val="clear" w:color="auto" w:fill="FFFFFF"/>
            </w:rPr>
            <w:t>Rospa.com. 2021. </w:t>
          </w:r>
          <w:r w:rsidRPr="003D255A">
            <w:rPr>
              <w:rFonts w:ascii="Arial" w:hAnsi="Arial" w:cs="Arial"/>
              <w:i/>
              <w:iCs/>
              <w:szCs w:val="20"/>
            </w:rPr>
            <w:t>Costing accidents - RoSPA</w:t>
          </w:r>
          <w:r w:rsidRPr="003D255A">
            <w:rPr>
              <w:rFonts w:ascii="Arial" w:hAnsi="Arial" w:cs="Arial"/>
              <w:szCs w:val="20"/>
              <w:shd w:val="clear" w:color="auto" w:fill="FFFFFF"/>
            </w:rPr>
            <w:t>. [online] Available at: &lt;https://www.rospa.com/occupational-safety/advice/costing-accidents&gt; [Accessed 9 February 2021].</w:t>
          </w:r>
        </w:p>
        <w:p w14:paraId="2ADD373E" w14:textId="039D1823" w:rsidR="0091649B" w:rsidRDefault="0091649B" w:rsidP="003D255A">
          <w:pPr>
            <w:rPr>
              <w:rFonts w:ascii="Arial" w:hAnsi="Arial" w:cs="Arial"/>
              <w:szCs w:val="20"/>
              <w:shd w:val="clear" w:color="auto" w:fill="FFFFFF"/>
            </w:rPr>
          </w:pPr>
        </w:p>
        <w:p w14:paraId="2DE92FB7" w14:textId="77777777" w:rsidR="0091649B" w:rsidRPr="0091649B" w:rsidRDefault="0091649B" w:rsidP="0091649B">
          <w:r w:rsidRPr="0091649B">
            <w:rPr>
              <w:rFonts w:ascii="Arial" w:hAnsi="Arial" w:cs="Arial"/>
              <w:color w:val="000000"/>
              <w:sz w:val="20"/>
              <w:szCs w:val="20"/>
              <w:shd w:val="clear" w:color="auto" w:fill="FFFFFF"/>
            </w:rPr>
            <w:t>Business Class: Trends and Insights | American Express. 2021. </w:t>
          </w:r>
          <w:r w:rsidRPr="0091649B">
            <w:rPr>
              <w:rFonts w:ascii="Arial" w:hAnsi="Arial" w:cs="Arial"/>
              <w:i/>
              <w:iCs/>
              <w:color w:val="000000"/>
              <w:sz w:val="20"/>
              <w:szCs w:val="20"/>
            </w:rPr>
            <w:t>The 7 Most Common Leadership Styles (and How to Find Your Own)</w:t>
          </w:r>
          <w:r w:rsidRPr="0091649B">
            <w:rPr>
              <w:rFonts w:ascii="Arial" w:hAnsi="Arial" w:cs="Arial"/>
              <w:color w:val="000000"/>
              <w:sz w:val="20"/>
              <w:szCs w:val="20"/>
              <w:shd w:val="clear" w:color="auto" w:fill="FFFFFF"/>
            </w:rPr>
            <w:t>. [online] Available at: &lt;https://www.americanexpress.com/en-us/business/trends-and-insights/articles/the-7-most-common-leadership-styles-and-how-to-find-your-own/&gt; [Accessed 10 February 2021].</w:t>
          </w:r>
        </w:p>
        <w:p w14:paraId="3CB3A0F0" w14:textId="77777777" w:rsidR="0091649B" w:rsidRPr="003D255A" w:rsidRDefault="0091649B" w:rsidP="003D255A"/>
        <w:p w14:paraId="0EF98986" w14:textId="7A1A1C84" w:rsidR="00D76CF7" w:rsidRPr="00D76CF7" w:rsidRDefault="00EE7E7D" w:rsidP="00D76CF7"/>
      </w:sdtContent>
    </w:sdt>
    <w:p w14:paraId="1529C6E7" w14:textId="77777777" w:rsidR="00D76CF7" w:rsidRPr="00D76CF7" w:rsidRDefault="00D76CF7" w:rsidP="00D76CF7">
      <w:pPr>
        <w:rPr>
          <w:rFonts w:asciiTheme="minorHAnsi" w:hAnsiTheme="minorHAnsi" w:cstheme="minorHAnsi"/>
          <w:szCs w:val="32"/>
        </w:rPr>
      </w:pPr>
    </w:p>
    <w:p w14:paraId="44E9F364" w14:textId="77777777" w:rsidR="007263C3" w:rsidRPr="007263C3" w:rsidRDefault="007263C3" w:rsidP="007263C3">
      <w:pPr>
        <w:rPr>
          <w:szCs w:val="32"/>
        </w:rPr>
      </w:pPr>
    </w:p>
    <w:p w14:paraId="1BF81A8C" w14:textId="77777777" w:rsidR="008122C7" w:rsidRPr="00B94A4F" w:rsidRDefault="008122C7" w:rsidP="008122C7">
      <w:pPr>
        <w:rPr>
          <w:szCs w:val="32"/>
        </w:rPr>
      </w:pPr>
    </w:p>
    <w:sectPr w:rsidR="008122C7" w:rsidRPr="00B94A4F" w:rsidSect="00AF46EA">
      <w:headerReference w:type="even" r:id="rId22"/>
      <w:headerReference w:type="default" r:id="rId23"/>
      <w:footerReference w:type="even" r:id="rId24"/>
      <w:footerReference w:type="default" r:id="rId25"/>
      <w:headerReference w:type="first" r:id="rId26"/>
      <w:footerReference w:type="first" r:id="rId27"/>
      <w:pgSz w:w="12240" w:h="15840"/>
      <w:pgMar w:top="1440" w:right="1388" w:bottom="716" w:left="1440" w:header="510" w:footer="227"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EFEBFD" w14:textId="77777777" w:rsidR="00EE7E7D" w:rsidRDefault="00EE7E7D">
      <w:r>
        <w:separator/>
      </w:r>
    </w:p>
  </w:endnote>
  <w:endnote w:type="continuationSeparator" w:id="0">
    <w:p w14:paraId="30966681" w14:textId="77777777" w:rsidR="00EE7E7D" w:rsidRDefault="00EE7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2"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64D03" w14:textId="3B261DA1" w:rsidR="00F87800" w:rsidRDefault="00EE7E7D" w:rsidP="000222D2">
    <w:pPr>
      <w:tabs>
        <w:tab w:val="left" w:pos="6443"/>
      </w:tabs>
      <w:ind w:right="106"/>
    </w:pPr>
    <w:sdt>
      <w:sdtPr>
        <w:rPr>
          <w:color w:val="0B318F"/>
        </w:rPr>
        <w:alias w:val="Title"/>
        <w:tag w:val=""/>
        <w:id w:val="-74439793"/>
        <w:dataBinding w:prefixMappings="xmlns:ns0='http://purl.org/dc/elements/1.1/' xmlns:ns1='http://schemas.openxmlformats.org/package/2006/metadata/core-properties' " w:xpath="/ns1:coreProperties[1]/ns0:title[1]" w:storeItemID="{6C3C8BC8-F283-45AE-878A-BAB7291924A1}"/>
        <w:text/>
      </w:sdtPr>
      <w:sdtEndPr/>
      <w:sdtContent>
        <w:r w:rsidR="00961C26">
          <w:rPr>
            <w:color w:val="0B318F"/>
          </w:rPr>
          <w:t>M</w:t>
        </w:r>
      </w:sdtContent>
    </w:sdt>
    <w:r w:rsidR="000222D2">
      <w:tab/>
    </w:r>
  </w:p>
  <w:p w14:paraId="05E52411" w14:textId="77777777" w:rsidR="000222D2" w:rsidRDefault="000222D2" w:rsidP="000222D2">
    <w:pPr>
      <w:tabs>
        <w:tab w:val="left" w:pos="6443"/>
      </w:tabs>
      <w:ind w:right="106"/>
      <w:jc w:val="right"/>
    </w:pPr>
    <w:r>
      <w:fldChar w:fldCharType="begin"/>
    </w:r>
    <w:r>
      <w:instrText xml:space="preserve"> PAGE   \* MERGEFORMAT </w:instrText>
    </w:r>
    <w:r>
      <w:fldChar w:fldCharType="separate"/>
    </w:r>
    <w:r w:rsidR="0017450D">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83429" w14:textId="1C1D393D" w:rsidR="0017450D" w:rsidRDefault="00B94A4F" w:rsidP="0017450D">
    <w:pPr>
      <w:tabs>
        <w:tab w:val="left" w:pos="6443"/>
      </w:tabs>
      <w:ind w:right="106"/>
    </w:pPr>
    <w:r>
      <w:rPr>
        <w:color w:val="0B318F"/>
      </w:rPr>
      <w:t>HND Management Yr1</w:t>
    </w:r>
    <w:sdt>
      <w:sdtPr>
        <w:rPr>
          <w:color w:val="0B318F"/>
        </w:rPr>
        <w:alias w:val="Title"/>
        <w:tag w:val=""/>
        <w:id w:val="1267657150"/>
        <w:dataBinding w:prefixMappings="xmlns:ns0='http://purl.org/dc/elements/1.1/' xmlns:ns1='http://schemas.openxmlformats.org/package/2006/metadata/core-properties' " w:xpath="/ns1:coreProperties[1]/ns0:title[1]" w:storeItemID="{6C3C8BC8-F283-45AE-878A-BAB7291924A1}"/>
        <w:text/>
      </w:sdtPr>
      <w:sdtEndPr/>
      <w:sdtContent>
        <w:r w:rsidR="00961C26">
          <w:rPr>
            <w:color w:val="0B318F"/>
          </w:rPr>
          <w:t>M</w:t>
        </w:r>
      </w:sdtContent>
    </w:sdt>
    <w:r w:rsidR="0017450D">
      <w:tab/>
    </w:r>
  </w:p>
  <w:p w14:paraId="0AB5ED9A" w14:textId="77777777" w:rsidR="0017450D" w:rsidRDefault="0017450D" w:rsidP="0017450D">
    <w:pPr>
      <w:tabs>
        <w:tab w:val="left" w:pos="6443"/>
      </w:tabs>
      <w:ind w:right="106"/>
      <w:jc w:val="right"/>
    </w:pPr>
    <w:r>
      <w:fldChar w:fldCharType="begin"/>
    </w:r>
    <w:r>
      <w:instrText xml:space="preserve"> PAGE   \* MERGEFORMAT </w:instrText>
    </w:r>
    <w:r>
      <w:fldChar w:fldCharType="separate"/>
    </w:r>
    <w:r w:rsidR="0089327B">
      <w:rPr>
        <w:noProof/>
      </w:rPr>
      <w:t>3</w:t>
    </w:r>
    <w:r>
      <w:fldChar w:fldCharType="end"/>
    </w:r>
  </w:p>
  <w:p w14:paraId="0068E538" w14:textId="77777777" w:rsidR="00F87800" w:rsidRDefault="00BC2030">
    <w:pPr>
      <w:ind w:right="61"/>
      <w:jc w:val="right"/>
    </w:pPr>
    <w:r>
      <w:rPr>
        <w:rFonts w:ascii="Century Gothic" w:eastAsia="Century Gothic" w:hAnsi="Century Gothic" w:cs="Century Gothic"/>
        <w:color w:val="2E008B"/>
        <w:sz w:val="1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CB9A8" w14:textId="77777777" w:rsidR="00F87800" w:rsidRDefault="00BC2030">
    <w:pPr>
      <w:ind w:right="61"/>
      <w:jc w:val="right"/>
    </w:pPr>
    <w:r>
      <w:rPr>
        <w:rFonts w:ascii="Century Gothic" w:eastAsia="Century Gothic" w:hAnsi="Century Gothic" w:cs="Century Gothic"/>
        <w:color w:val="2E008B"/>
        <w:sz w:val="1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8888C4" w14:textId="77777777" w:rsidR="00EE7E7D" w:rsidRDefault="00EE7E7D">
      <w:r>
        <w:separator/>
      </w:r>
    </w:p>
  </w:footnote>
  <w:footnote w:type="continuationSeparator" w:id="0">
    <w:p w14:paraId="744A5413" w14:textId="77777777" w:rsidR="00EE7E7D" w:rsidRDefault="00EE7E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1C279" w14:textId="77777777" w:rsidR="00F87800" w:rsidRDefault="00BC2030">
    <w:pPr>
      <w:ind w:right="-52"/>
      <w:jc w:val="right"/>
    </w:pPr>
    <w:r>
      <w:rPr>
        <w:noProof/>
      </w:rPr>
      <w:drawing>
        <wp:anchor distT="0" distB="0" distL="114300" distR="114300" simplePos="0" relativeHeight="251672576" behindDoc="0" locked="0" layoutInCell="1" allowOverlap="0" wp14:anchorId="7E58AC30" wp14:editId="2AD2A972">
          <wp:simplePos x="0" y="0"/>
          <wp:positionH relativeFrom="page">
            <wp:posOffset>5562600</wp:posOffset>
          </wp:positionH>
          <wp:positionV relativeFrom="page">
            <wp:posOffset>457200</wp:posOffset>
          </wp:positionV>
          <wp:extent cx="1291463" cy="369570"/>
          <wp:effectExtent l="0" t="0" r="0" b="0"/>
          <wp:wrapSquare wrapText="bothSides"/>
          <wp:docPr id="24" name="Picture 24"/>
          <wp:cNvGraphicFramePr/>
          <a:graphic xmlns:a="http://schemas.openxmlformats.org/drawingml/2006/main">
            <a:graphicData uri="http://schemas.openxmlformats.org/drawingml/2006/picture">
              <pic:pic xmlns:pic="http://schemas.openxmlformats.org/drawingml/2006/picture">
                <pic:nvPicPr>
                  <pic:cNvPr id="508" name="Picture 508"/>
                  <pic:cNvPicPr/>
                </pic:nvPicPr>
                <pic:blipFill>
                  <a:blip r:embed="rId1"/>
                  <a:stretch>
                    <a:fillRect/>
                  </a:stretch>
                </pic:blipFill>
                <pic:spPr>
                  <a:xfrm>
                    <a:off x="0" y="0"/>
                    <a:ext cx="1291463" cy="369570"/>
                  </a:xfrm>
                  <a:prstGeom prst="rect">
                    <a:avLst/>
                  </a:prstGeom>
                </pic:spPr>
              </pic:pic>
            </a:graphicData>
          </a:graphic>
        </wp:anchor>
      </w:drawing>
    </w:r>
    <w:r>
      <w:rPr>
        <w:rFonts w:ascii="Garamond" w:eastAsia="Garamond" w:hAnsi="Garamond" w:cs="Garamond"/>
        <w:color w:val="4C483D"/>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2F65F" w14:textId="77777777" w:rsidR="00F87800" w:rsidRDefault="00BC2030" w:rsidP="0089327B">
    <w:pPr>
      <w:ind w:right="348"/>
    </w:pPr>
    <w:r>
      <w:rPr>
        <w:noProof/>
      </w:rPr>
      <w:drawing>
        <wp:anchor distT="0" distB="0" distL="114300" distR="114300" simplePos="0" relativeHeight="251673600" behindDoc="0" locked="0" layoutInCell="1" allowOverlap="0" wp14:anchorId="6EBB4591" wp14:editId="2168ACA3">
          <wp:simplePos x="0" y="0"/>
          <wp:positionH relativeFrom="page">
            <wp:posOffset>5562600</wp:posOffset>
          </wp:positionH>
          <wp:positionV relativeFrom="page">
            <wp:posOffset>457200</wp:posOffset>
          </wp:positionV>
          <wp:extent cx="1291463" cy="369570"/>
          <wp:effectExtent l="0" t="0" r="0" b="0"/>
          <wp:wrapSquare wrapText="bothSides"/>
          <wp:docPr id="26" name="Picture 26"/>
          <wp:cNvGraphicFramePr/>
          <a:graphic xmlns:a="http://schemas.openxmlformats.org/drawingml/2006/main">
            <a:graphicData uri="http://schemas.openxmlformats.org/drawingml/2006/picture">
              <pic:pic xmlns:pic="http://schemas.openxmlformats.org/drawingml/2006/picture">
                <pic:nvPicPr>
                  <pic:cNvPr id="508" name="Picture 508"/>
                  <pic:cNvPicPr/>
                </pic:nvPicPr>
                <pic:blipFill>
                  <a:blip r:embed="rId1"/>
                  <a:stretch>
                    <a:fillRect/>
                  </a:stretch>
                </pic:blipFill>
                <pic:spPr>
                  <a:xfrm>
                    <a:off x="0" y="0"/>
                    <a:ext cx="1291463" cy="369570"/>
                  </a:xfrm>
                  <a:prstGeom prst="rect">
                    <a:avLst/>
                  </a:prstGeom>
                </pic:spPr>
              </pic:pic>
            </a:graphicData>
          </a:graphic>
        </wp:anchor>
      </w:drawing>
    </w:r>
    <w:r>
      <w:rPr>
        <w:rFonts w:ascii="Garamond" w:eastAsia="Garamond" w:hAnsi="Garamond" w:cs="Garamond"/>
        <w:color w:val="4C483D"/>
      </w:rPr>
      <w:t xml:space="preserve"> </w:t>
    </w:r>
    <w:r w:rsidR="0089327B">
      <w:rPr>
        <w:color w:val="4472C4" w:themeColor="accent5"/>
      </w:rPr>
      <w:t>Jake Brereton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0AF6AD" w14:textId="77777777" w:rsidR="00F87800" w:rsidRDefault="00BC2030" w:rsidP="0089327B">
    <w:pPr>
      <w:ind w:right="348"/>
    </w:pPr>
    <w:r>
      <w:rPr>
        <w:rFonts w:ascii="Garamond" w:eastAsia="Garamond" w:hAnsi="Garamond" w:cs="Garamond"/>
        <w:color w:val="4C483D"/>
      </w:rPr>
      <w:t xml:space="preserve"> </w:t>
    </w:r>
    <w:r w:rsidR="0089327B">
      <w:rPr>
        <w:color w:val="4472C4" w:themeColor="accent5"/>
      </w:rPr>
      <w:t>Jake Brereton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B6D14"/>
    <w:multiLevelType w:val="hybridMultilevel"/>
    <w:tmpl w:val="F2322D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B934F4"/>
    <w:multiLevelType w:val="hybridMultilevel"/>
    <w:tmpl w:val="4432A1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103F8"/>
    <w:multiLevelType w:val="hybridMultilevel"/>
    <w:tmpl w:val="D806D7C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A09511B"/>
    <w:multiLevelType w:val="hybridMultilevel"/>
    <w:tmpl w:val="61E05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46DDF"/>
    <w:multiLevelType w:val="multilevel"/>
    <w:tmpl w:val="9178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F37D33"/>
    <w:multiLevelType w:val="multilevel"/>
    <w:tmpl w:val="DC36C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8F75E5"/>
    <w:multiLevelType w:val="hybridMultilevel"/>
    <w:tmpl w:val="5AFAB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80CD0"/>
    <w:multiLevelType w:val="hybridMultilevel"/>
    <w:tmpl w:val="8642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07EBF"/>
    <w:multiLevelType w:val="hybridMultilevel"/>
    <w:tmpl w:val="7B920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29361D"/>
    <w:multiLevelType w:val="multilevel"/>
    <w:tmpl w:val="53706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0"/>
  </w:num>
  <w:num w:numId="3">
    <w:abstractNumId w:val="6"/>
  </w:num>
  <w:num w:numId="4">
    <w:abstractNumId w:val="8"/>
  </w:num>
  <w:num w:numId="5">
    <w:abstractNumId w:val="1"/>
  </w:num>
  <w:num w:numId="6">
    <w:abstractNumId w:val="3"/>
  </w:num>
  <w:num w:numId="7">
    <w:abstractNumId w:val="2"/>
  </w:num>
  <w:num w:numId="8">
    <w:abstractNumId w:val="9"/>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xMLI0MDc3NTU1MrZU0lEKTi0uzszPAykwqQUABR9iHywAAAA="/>
  </w:docVars>
  <w:rsids>
    <w:rsidRoot w:val="0089327B"/>
    <w:rsid w:val="000222D2"/>
    <w:rsid w:val="000707F5"/>
    <w:rsid w:val="000A1306"/>
    <w:rsid w:val="000A70C0"/>
    <w:rsid w:val="000D1EC4"/>
    <w:rsid w:val="000D76E4"/>
    <w:rsid w:val="000F780C"/>
    <w:rsid w:val="0012389B"/>
    <w:rsid w:val="00152EE8"/>
    <w:rsid w:val="0017450D"/>
    <w:rsid w:val="00180F20"/>
    <w:rsid w:val="001979DD"/>
    <w:rsid w:val="0021468A"/>
    <w:rsid w:val="00252EC4"/>
    <w:rsid w:val="002658C9"/>
    <w:rsid w:val="00286B4B"/>
    <w:rsid w:val="002A399B"/>
    <w:rsid w:val="002C617E"/>
    <w:rsid w:val="00315B8C"/>
    <w:rsid w:val="00320C29"/>
    <w:rsid w:val="0034437A"/>
    <w:rsid w:val="003563A0"/>
    <w:rsid w:val="003C3A3C"/>
    <w:rsid w:val="003D255A"/>
    <w:rsid w:val="003E25C6"/>
    <w:rsid w:val="003F0BB2"/>
    <w:rsid w:val="00410B43"/>
    <w:rsid w:val="00424497"/>
    <w:rsid w:val="00444355"/>
    <w:rsid w:val="00457903"/>
    <w:rsid w:val="00474640"/>
    <w:rsid w:val="00476994"/>
    <w:rsid w:val="004A63A1"/>
    <w:rsid w:val="004C244D"/>
    <w:rsid w:val="004D0E08"/>
    <w:rsid w:val="004F5AF4"/>
    <w:rsid w:val="00567179"/>
    <w:rsid w:val="00570A61"/>
    <w:rsid w:val="00591A8C"/>
    <w:rsid w:val="005B0E01"/>
    <w:rsid w:val="005D1A82"/>
    <w:rsid w:val="005D46A3"/>
    <w:rsid w:val="005E0ACE"/>
    <w:rsid w:val="00670C1C"/>
    <w:rsid w:val="00680B96"/>
    <w:rsid w:val="00690F7E"/>
    <w:rsid w:val="006969A0"/>
    <w:rsid w:val="006C16F3"/>
    <w:rsid w:val="006D5994"/>
    <w:rsid w:val="006F7D61"/>
    <w:rsid w:val="0070155D"/>
    <w:rsid w:val="007263C3"/>
    <w:rsid w:val="007337E4"/>
    <w:rsid w:val="0074122F"/>
    <w:rsid w:val="00766A5D"/>
    <w:rsid w:val="00771ED6"/>
    <w:rsid w:val="007B13B8"/>
    <w:rsid w:val="008122C7"/>
    <w:rsid w:val="008162F1"/>
    <w:rsid w:val="0086677E"/>
    <w:rsid w:val="00881EF2"/>
    <w:rsid w:val="0089327B"/>
    <w:rsid w:val="008E188B"/>
    <w:rsid w:val="008F2607"/>
    <w:rsid w:val="00901B63"/>
    <w:rsid w:val="0091649B"/>
    <w:rsid w:val="00922B93"/>
    <w:rsid w:val="0096195A"/>
    <w:rsid w:val="00961C26"/>
    <w:rsid w:val="00975ED5"/>
    <w:rsid w:val="009764CD"/>
    <w:rsid w:val="009A6E9B"/>
    <w:rsid w:val="00A006BD"/>
    <w:rsid w:val="00A13DA1"/>
    <w:rsid w:val="00A2198F"/>
    <w:rsid w:val="00A54FE4"/>
    <w:rsid w:val="00A71614"/>
    <w:rsid w:val="00A92650"/>
    <w:rsid w:val="00AD0272"/>
    <w:rsid w:val="00AE530E"/>
    <w:rsid w:val="00AF46EA"/>
    <w:rsid w:val="00AF4F8A"/>
    <w:rsid w:val="00B456D6"/>
    <w:rsid w:val="00B67AE3"/>
    <w:rsid w:val="00B94A4F"/>
    <w:rsid w:val="00BB6B66"/>
    <w:rsid w:val="00BC2030"/>
    <w:rsid w:val="00BC25AC"/>
    <w:rsid w:val="00C0155A"/>
    <w:rsid w:val="00C30898"/>
    <w:rsid w:val="00C3470B"/>
    <w:rsid w:val="00C84160"/>
    <w:rsid w:val="00C84397"/>
    <w:rsid w:val="00C91777"/>
    <w:rsid w:val="00CB7CDB"/>
    <w:rsid w:val="00CC157B"/>
    <w:rsid w:val="00CE5488"/>
    <w:rsid w:val="00CF009B"/>
    <w:rsid w:val="00CF346F"/>
    <w:rsid w:val="00D01638"/>
    <w:rsid w:val="00D05E91"/>
    <w:rsid w:val="00D11098"/>
    <w:rsid w:val="00D32A49"/>
    <w:rsid w:val="00D45E18"/>
    <w:rsid w:val="00D52304"/>
    <w:rsid w:val="00D76CF7"/>
    <w:rsid w:val="00D93B41"/>
    <w:rsid w:val="00DB4310"/>
    <w:rsid w:val="00DD2B74"/>
    <w:rsid w:val="00DF4DB5"/>
    <w:rsid w:val="00E915BE"/>
    <w:rsid w:val="00E96481"/>
    <w:rsid w:val="00EB2F78"/>
    <w:rsid w:val="00EE7E7D"/>
    <w:rsid w:val="00F14826"/>
    <w:rsid w:val="00F23618"/>
    <w:rsid w:val="00F434B8"/>
    <w:rsid w:val="00F52D1B"/>
    <w:rsid w:val="00F61EEF"/>
    <w:rsid w:val="00F639BD"/>
    <w:rsid w:val="00F87800"/>
    <w:rsid w:val="00F95A2E"/>
    <w:rsid w:val="00FB3F55"/>
    <w:rsid w:val="00FD572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11A83"/>
  <w15:docId w15:val="{D3B04E47-047C-43DE-9B80-664BAD089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FE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F346F"/>
    <w:pPr>
      <w:outlineLvl w:val="0"/>
    </w:pPr>
    <w:rPr>
      <w:rFonts w:ascii="Verdana" w:eastAsia="Calibri" w:hAnsi="Verdana" w:cs="Calibri"/>
      <w:color w:val="0B318F"/>
      <w:sz w:val="40"/>
      <w:szCs w:val="40"/>
      <w:lang w:eastAsia="ja-JP"/>
    </w:rPr>
  </w:style>
  <w:style w:type="paragraph" w:styleId="Heading2">
    <w:name w:val="heading 2"/>
    <w:basedOn w:val="Normal"/>
    <w:next w:val="Normal"/>
    <w:link w:val="Heading2Char"/>
    <w:uiPriority w:val="9"/>
    <w:unhideWhenUsed/>
    <w:qFormat/>
    <w:rsid w:val="00CF346F"/>
    <w:pPr>
      <w:spacing w:after="160" w:line="259" w:lineRule="auto"/>
      <w:outlineLvl w:val="1"/>
    </w:pPr>
    <w:rPr>
      <w:rFonts w:ascii="Verdana" w:eastAsia="Calibri" w:hAnsi="Verdana" w:cs="Calibri"/>
      <w:b/>
      <w:bCs/>
      <w:color w:val="000000"/>
      <w:sz w:val="20"/>
      <w:szCs w:val="20"/>
      <w:lang w:eastAsia="ja-JP"/>
    </w:rPr>
  </w:style>
  <w:style w:type="paragraph" w:styleId="Heading3">
    <w:name w:val="heading 3"/>
    <w:basedOn w:val="Normal"/>
    <w:next w:val="Normal"/>
    <w:link w:val="Heading3Char"/>
    <w:uiPriority w:val="9"/>
    <w:unhideWhenUsed/>
    <w:rsid w:val="00A2198F"/>
    <w:pPr>
      <w:keepNext/>
      <w:keepLines/>
      <w:spacing w:before="40" w:line="259" w:lineRule="auto"/>
      <w:outlineLvl w:val="2"/>
    </w:pPr>
    <w:rPr>
      <w:rFonts w:asciiTheme="majorHAnsi" w:eastAsiaTheme="majorEastAsia" w:hAnsiTheme="majorHAnsi" w:cstheme="majorBidi"/>
      <w:color w:val="1F4D78" w:themeColor="accent1" w:themeShade="7F"/>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PlaceholderText">
    <w:name w:val="Placeholder Text"/>
    <w:basedOn w:val="DefaultParagraphFont"/>
    <w:uiPriority w:val="99"/>
    <w:semiHidden/>
    <w:rsid w:val="00474640"/>
    <w:rPr>
      <w:color w:val="808080"/>
    </w:rPr>
  </w:style>
  <w:style w:type="paragraph" w:styleId="Header">
    <w:name w:val="header"/>
    <w:basedOn w:val="Normal"/>
    <w:link w:val="HeaderChar"/>
    <w:uiPriority w:val="99"/>
    <w:unhideWhenUsed/>
    <w:rsid w:val="00474640"/>
    <w:pPr>
      <w:tabs>
        <w:tab w:val="center" w:pos="4513"/>
        <w:tab w:val="right" w:pos="9026"/>
      </w:tabs>
    </w:pPr>
    <w:rPr>
      <w:rFonts w:ascii="Verdana" w:eastAsia="Calibri" w:hAnsi="Verdana" w:cs="Calibri"/>
      <w:color w:val="000000"/>
      <w:sz w:val="20"/>
      <w:szCs w:val="22"/>
      <w:lang w:eastAsia="ja-JP"/>
    </w:rPr>
  </w:style>
  <w:style w:type="character" w:customStyle="1" w:styleId="HeaderChar">
    <w:name w:val="Header Char"/>
    <w:basedOn w:val="DefaultParagraphFont"/>
    <w:link w:val="Header"/>
    <w:uiPriority w:val="99"/>
    <w:rsid w:val="00474640"/>
    <w:rPr>
      <w:rFonts w:ascii="Calibri" w:eastAsia="Calibri" w:hAnsi="Calibri" w:cs="Calibri"/>
      <w:color w:val="000000"/>
    </w:rPr>
  </w:style>
  <w:style w:type="paragraph" w:styleId="Footer">
    <w:name w:val="footer"/>
    <w:basedOn w:val="Normal"/>
    <w:link w:val="FooterChar"/>
    <w:uiPriority w:val="99"/>
    <w:unhideWhenUsed/>
    <w:rsid w:val="00474640"/>
    <w:pPr>
      <w:tabs>
        <w:tab w:val="center" w:pos="4513"/>
        <w:tab w:val="right" w:pos="9026"/>
      </w:tabs>
    </w:pPr>
    <w:rPr>
      <w:rFonts w:ascii="Verdana" w:eastAsia="Calibri" w:hAnsi="Verdana" w:cs="Calibri"/>
      <w:color w:val="000000"/>
      <w:sz w:val="20"/>
      <w:szCs w:val="22"/>
      <w:lang w:eastAsia="ja-JP"/>
    </w:rPr>
  </w:style>
  <w:style w:type="character" w:customStyle="1" w:styleId="FooterChar">
    <w:name w:val="Footer Char"/>
    <w:basedOn w:val="DefaultParagraphFont"/>
    <w:link w:val="Footer"/>
    <w:uiPriority w:val="99"/>
    <w:rsid w:val="00474640"/>
    <w:rPr>
      <w:rFonts w:ascii="Calibri" w:eastAsia="Calibri" w:hAnsi="Calibri" w:cs="Calibri"/>
      <w:color w:val="000000"/>
    </w:rPr>
  </w:style>
  <w:style w:type="paragraph" w:styleId="ListParagraph">
    <w:name w:val="List Paragraph"/>
    <w:basedOn w:val="Normal"/>
    <w:uiPriority w:val="34"/>
    <w:qFormat/>
    <w:rsid w:val="00CF346F"/>
    <w:pPr>
      <w:spacing w:after="160" w:line="259" w:lineRule="auto"/>
      <w:ind w:left="720"/>
      <w:contextualSpacing/>
    </w:pPr>
    <w:rPr>
      <w:rFonts w:asciiTheme="minorHAnsi" w:eastAsiaTheme="minorEastAsia" w:hAnsiTheme="minorHAnsi" w:cstheme="minorBidi"/>
      <w:sz w:val="20"/>
      <w:szCs w:val="22"/>
      <w:lang w:eastAsia="ja-JP"/>
    </w:rPr>
  </w:style>
  <w:style w:type="character" w:customStyle="1" w:styleId="Heading1Char">
    <w:name w:val="Heading 1 Char"/>
    <w:basedOn w:val="DefaultParagraphFont"/>
    <w:link w:val="Heading1"/>
    <w:uiPriority w:val="9"/>
    <w:rsid w:val="00CF346F"/>
    <w:rPr>
      <w:rFonts w:ascii="Verdana" w:eastAsia="Calibri" w:hAnsi="Verdana" w:cs="Calibri"/>
      <w:color w:val="0B318F"/>
      <w:sz w:val="40"/>
      <w:szCs w:val="40"/>
    </w:rPr>
  </w:style>
  <w:style w:type="paragraph" w:styleId="TOCHeading">
    <w:name w:val="TOC Heading"/>
    <w:basedOn w:val="Heading1"/>
    <w:next w:val="Normal"/>
    <w:uiPriority w:val="39"/>
    <w:unhideWhenUsed/>
    <w:qFormat/>
    <w:rsid w:val="00CF346F"/>
    <w:pPr>
      <w:outlineLvl w:val="9"/>
    </w:pPr>
    <w:rPr>
      <w:lang w:val="en-US" w:eastAsia="en-US"/>
    </w:rPr>
  </w:style>
  <w:style w:type="character" w:customStyle="1" w:styleId="Heading2Char">
    <w:name w:val="Heading 2 Char"/>
    <w:basedOn w:val="DefaultParagraphFont"/>
    <w:link w:val="Heading2"/>
    <w:uiPriority w:val="9"/>
    <w:rsid w:val="00CF346F"/>
    <w:rPr>
      <w:rFonts w:ascii="Verdana" w:eastAsia="Calibri" w:hAnsi="Verdana" w:cs="Calibri"/>
      <w:b/>
      <w:bCs/>
      <w:color w:val="000000"/>
      <w:sz w:val="20"/>
      <w:szCs w:val="20"/>
    </w:rPr>
  </w:style>
  <w:style w:type="paragraph" w:styleId="TOC1">
    <w:name w:val="toc 1"/>
    <w:basedOn w:val="Normal"/>
    <w:next w:val="Normal"/>
    <w:autoRedefine/>
    <w:uiPriority w:val="39"/>
    <w:unhideWhenUsed/>
    <w:rsid w:val="00CF346F"/>
    <w:pPr>
      <w:spacing w:after="100" w:line="259" w:lineRule="auto"/>
    </w:pPr>
    <w:rPr>
      <w:rFonts w:ascii="Verdana" w:eastAsia="Calibri" w:hAnsi="Verdana" w:cs="Calibri"/>
      <w:color w:val="000000"/>
      <w:sz w:val="20"/>
      <w:szCs w:val="22"/>
      <w:lang w:eastAsia="ja-JP"/>
    </w:rPr>
  </w:style>
  <w:style w:type="paragraph" w:styleId="TOC2">
    <w:name w:val="toc 2"/>
    <w:basedOn w:val="Normal"/>
    <w:next w:val="Normal"/>
    <w:autoRedefine/>
    <w:uiPriority w:val="39"/>
    <w:unhideWhenUsed/>
    <w:rsid w:val="00CF346F"/>
    <w:pPr>
      <w:spacing w:after="100" w:line="259" w:lineRule="auto"/>
      <w:ind w:left="200"/>
    </w:pPr>
    <w:rPr>
      <w:rFonts w:ascii="Verdana" w:eastAsia="Calibri" w:hAnsi="Verdana" w:cs="Calibri"/>
      <w:color w:val="000000"/>
      <w:sz w:val="20"/>
      <w:szCs w:val="22"/>
      <w:lang w:eastAsia="ja-JP"/>
    </w:rPr>
  </w:style>
  <w:style w:type="character" w:styleId="Hyperlink">
    <w:name w:val="Hyperlink"/>
    <w:basedOn w:val="DefaultParagraphFont"/>
    <w:uiPriority w:val="99"/>
    <w:unhideWhenUsed/>
    <w:rsid w:val="00CF346F"/>
    <w:rPr>
      <w:color w:val="0563C1" w:themeColor="hyperlink"/>
      <w:u w:val="single"/>
    </w:rPr>
  </w:style>
  <w:style w:type="character" w:customStyle="1" w:styleId="Heading3Char">
    <w:name w:val="Heading 3 Char"/>
    <w:basedOn w:val="DefaultParagraphFont"/>
    <w:link w:val="Heading3"/>
    <w:uiPriority w:val="9"/>
    <w:rsid w:val="00A2198F"/>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476994"/>
    <w:rPr>
      <w:rFonts w:ascii="Segoe UI" w:eastAsia="Calibri" w:hAnsi="Segoe UI" w:cs="Segoe UI"/>
      <w:color w:val="000000"/>
      <w:sz w:val="18"/>
      <w:szCs w:val="18"/>
      <w:lang w:eastAsia="ja-JP"/>
    </w:rPr>
  </w:style>
  <w:style w:type="character" w:customStyle="1" w:styleId="BalloonTextChar">
    <w:name w:val="Balloon Text Char"/>
    <w:basedOn w:val="DefaultParagraphFont"/>
    <w:link w:val="BalloonText"/>
    <w:uiPriority w:val="99"/>
    <w:semiHidden/>
    <w:rsid w:val="00476994"/>
    <w:rPr>
      <w:rFonts w:ascii="Segoe UI" w:eastAsia="Calibri" w:hAnsi="Segoe UI" w:cs="Segoe UI"/>
      <w:color w:val="000000"/>
      <w:sz w:val="18"/>
      <w:szCs w:val="18"/>
    </w:rPr>
  </w:style>
  <w:style w:type="paragraph" w:customStyle="1" w:styleId="paragraph">
    <w:name w:val="paragraph"/>
    <w:basedOn w:val="Normal"/>
    <w:rsid w:val="007263C3"/>
    <w:pPr>
      <w:spacing w:before="100" w:beforeAutospacing="1" w:after="100" w:afterAutospacing="1"/>
    </w:pPr>
  </w:style>
  <w:style w:type="character" w:customStyle="1" w:styleId="normaltextrun">
    <w:name w:val="normaltextrun"/>
    <w:basedOn w:val="DefaultParagraphFont"/>
    <w:rsid w:val="007263C3"/>
  </w:style>
  <w:style w:type="character" w:customStyle="1" w:styleId="eop">
    <w:name w:val="eop"/>
    <w:basedOn w:val="DefaultParagraphFont"/>
    <w:rsid w:val="007263C3"/>
  </w:style>
  <w:style w:type="character" w:customStyle="1" w:styleId="apple-converted-space">
    <w:name w:val="apple-converted-space"/>
    <w:basedOn w:val="DefaultParagraphFont"/>
    <w:rsid w:val="00D76CF7"/>
  </w:style>
  <w:style w:type="character" w:styleId="UnresolvedMention">
    <w:name w:val="Unresolved Mention"/>
    <w:basedOn w:val="DefaultParagraphFont"/>
    <w:uiPriority w:val="99"/>
    <w:semiHidden/>
    <w:unhideWhenUsed/>
    <w:rsid w:val="00410B43"/>
    <w:rPr>
      <w:color w:val="605E5C"/>
      <w:shd w:val="clear" w:color="auto" w:fill="E1DFDD"/>
    </w:rPr>
  </w:style>
  <w:style w:type="paragraph" w:customStyle="1" w:styleId="trt0xe">
    <w:name w:val="trt0xe"/>
    <w:basedOn w:val="Normal"/>
    <w:rsid w:val="00C3470B"/>
    <w:pPr>
      <w:spacing w:before="100" w:beforeAutospacing="1" w:after="100" w:afterAutospacing="1"/>
    </w:pPr>
  </w:style>
  <w:style w:type="table" w:styleId="TableGrid0">
    <w:name w:val="Table Grid"/>
    <w:basedOn w:val="TableNormal"/>
    <w:uiPriority w:val="39"/>
    <w:rsid w:val="00922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052883">
      <w:bodyDiv w:val="1"/>
      <w:marLeft w:val="0"/>
      <w:marRight w:val="0"/>
      <w:marTop w:val="0"/>
      <w:marBottom w:val="0"/>
      <w:divBdr>
        <w:top w:val="none" w:sz="0" w:space="0" w:color="auto"/>
        <w:left w:val="none" w:sz="0" w:space="0" w:color="auto"/>
        <w:bottom w:val="none" w:sz="0" w:space="0" w:color="auto"/>
        <w:right w:val="none" w:sz="0" w:space="0" w:color="auto"/>
      </w:divBdr>
    </w:div>
    <w:div w:id="495345614">
      <w:bodyDiv w:val="1"/>
      <w:marLeft w:val="0"/>
      <w:marRight w:val="0"/>
      <w:marTop w:val="0"/>
      <w:marBottom w:val="0"/>
      <w:divBdr>
        <w:top w:val="none" w:sz="0" w:space="0" w:color="auto"/>
        <w:left w:val="none" w:sz="0" w:space="0" w:color="auto"/>
        <w:bottom w:val="none" w:sz="0" w:space="0" w:color="auto"/>
        <w:right w:val="none" w:sz="0" w:space="0" w:color="auto"/>
      </w:divBdr>
    </w:div>
    <w:div w:id="498693031">
      <w:bodyDiv w:val="1"/>
      <w:marLeft w:val="0"/>
      <w:marRight w:val="0"/>
      <w:marTop w:val="0"/>
      <w:marBottom w:val="0"/>
      <w:divBdr>
        <w:top w:val="none" w:sz="0" w:space="0" w:color="auto"/>
        <w:left w:val="none" w:sz="0" w:space="0" w:color="auto"/>
        <w:bottom w:val="none" w:sz="0" w:space="0" w:color="auto"/>
        <w:right w:val="none" w:sz="0" w:space="0" w:color="auto"/>
      </w:divBdr>
    </w:div>
    <w:div w:id="599529500">
      <w:bodyDiv w:val="1"/>
      <w:marLeft w:val="0"/>
      <w:marRight w:val="0"/>
      <w:marTop w:val="0"/>
      <w:marBottom w:val="0"/>
      <w:divBdr>
        <w:top w:val="none" w:sz="0" w:space="0" w:color="auto"/>
        <w:left w:val="none" w:sz="0" w:space="0" w:color="auto"/>
        <w:bottom w:val="none" w:sz="0" w:space="0" w:color="auto"/>
        <w:right w:val="none" w:sz="0" w:space="0" w:color="auto"/>
      </w:divBdr>
    </w:div>
    <w:div w:id="662394971">
      <w:bodyDiv w:val="1"/>
      <w:marLeft w:val="0"/>
      <w:marRight w:val="0"/>
      <w:marTop w:val="0"/>
      <w:marBottom w:val="0"/>
      <w:divBdr>
        <w:top w:val="none" w:sz="0" w:space="0" w:color="auto"/>
        <w:left w:val="none" w:sz="0" w:space="0" w:color="auto"/>
        <w:bottom w:val="none" w:sz="0" w:space="0" w:color="auto"/>
        <w:right w:val="none" w:sz="0" w:space="0" w:color="auto"/>
      </w:divBdr>
    </w:div>
    <w:div w:id="1088885912">
      <w:bodyDiv w:val="1"/>
      <w:marLeft w:val="0"/>
      <w:marRight w:val="0"/>
      <w:marTop w:val="0"/>
      <w:marBottom w:val="0"/>
      <w:divBdr>
        <w:top w:val="none" w:sz="0" w:space="0" w:color="auto"/>
        <w:left w:val="none" w:sz="0" w:space="0" w:color="auto"/>
        <w:bottom w:val="none" w:sz="0" w:space="0" w:color="auto"/>
        <w:right w:val="none" w:sz="0" w:space="0" w:color="auto"/>
      </w:divBdr>
      <w:divsChild>
        <w:div w:id="597562741">
          <w:marLeft w:val="0"/>
          <w:marRight w:val="0"/>
          <w:marTop w:val="0"/>
          <w:marBottom w:val="0"/>
          <w:divBdr>
            <w:top w:val="none" w:sz="0" w:space="0" w:color="auto"/>
            <w:left w:val="none" w:sz="0" w:space="0" w:color="auto"/>
            <w:bottom w:val="none" w:sz="0" w:space="0" w:color="auto"/>
            <w:right w:val="none" w:sz="0" w:space="0" w:color="auto"/>
          </w:divBdr>
        </w:div>
        <w:div w:id="1411850614">
          <w:marLeft w:val="0"/>
          <w:marRight w:val="0"/>
          <w:marTop w:val="0"/>
          <w:marBottom w:val="0"/>
          <w:divBdr>
            <w:top w:val="none" w:sz="0" w:space="0" w:color="auto"/>
            <w:left w:val="none" w:sz="0" w:space="0" w:color="auto"/>
            <w:bottom w:val="none" w:sz="0" w:space="0" w:color="auto"/>
            <w:right w:val="none" w:sz="0" w:space="0" w:color="auto"/>
          </w:divBdr>
        </w:div>
      </w:divsChild>
    </w:div>
    <w:div w:id="1272781549">
      <w:bodyDiv w:val="1"/>
      <w:marLeft w:val="0"/>
      <w:marRight w:val="0"/>
      <w:marTop w:val="0"/>
      <w:marBottom w:val="0"/>
      <w:divBdr>
        <w:top w:val="none" w:sz="0" w:space="0" w:color="auto"/>
        <w:left w:val="none" w:sz="0" w:space="0" w:color="auto"/>
        <w:bottom w:val="none" w:sz="0" w:space="0" w:color="auto"/>
        <w:right w:val="none" w:sz="0" w:space="0" w:color="auto"/>
      </w:divBdr>
    </w:div>
    <w:div w:id="1449542565">
      <w:bodyDiv w:val="1"/>
      <w:marLeft w:val="0"/>
      <w:marRight w:val="0"/>
      <w:marTop w:val="0"/>
      <w:marBottom w:val="0"/>
      <w:divBdr>
        <w:top w:val="none" w:sz="0" w:space="0" w:color="auto"/>
        <w:left w:val="none" w:sz="0" w:space="0" w:color="auto"/>
        <w:bottom w:val="none" w:sz="0" w:space="0" w:color="auto"/>
        <w:right w:val="none" w:sz="0" w:space="0" w:color="auto"/>
      </w:divBdr>
    </w:div>
    <w:div w:id="1511487451">
      <w:bodyDiv w:val="1"/>
      <w:marLeft w:val="0"/>
      <w:marRight w:val="0"/>
      <w:marTop w:val="0"/>
      <w:marBottom w:val="0"/>
      <w:divBdr>
        <w:top w:val="none" w:sz="0" w:space="0" w:color="auto"/>
        <w:left w:val="none" w:sz="0" w:space="0" w:color="auto"/>
        <w:bottom w:val="none" w:sz="0" w:space="0" w:color="auto"/>
        <w:right w:val="none" w:sz="0" w:space="0" w:color="auto"/>
      </w:divBdr>
    </w:div>
    <w:div w:id="1600795972">
      <w:bodyDiv w:val="1"/>
      <w:marLeft w:val="0"/>
      <w:marRight w:val="0"/>
      <w:marTop w:val="0"/>
      <w:marBottom w:val="0"/>
      <w:divBdr>
        <w:top w:val="none" w:sz="0" w:space="0" w:color="auto"/>
        <w:left w:val="none" w:sz="0" w:space="0" w:color="auto"/>
        <w:bottom w:val="none" w:sz="0" w:space="0" w:color="auto"/>
        <w:right w:val="none" w:sz="0" w:space="0" w:color="auto"/>
      </w:divBdr>
    </w:div>
    <w:div w:id="1700400448">
      <w:bodyDiv w:val="1"/>
      <w:marLeft w:val="0"/>
      <w:marRight w:val="0"/>
      <w:marTop w:val="0"/>
      <w:marBottom w:val="0"/>
      <w:divBdr>
        <w:top w:val="none" w:sz="0" w:space="0" w:color="auto"/>
        <w:left w:val="none" w:sz="0" w:space="0" w:color="auto"/>
        <w:bottom w:val="none" w:sz="0" w:space="0" w:color="auto"/>
        <w:right w:val="none" w:sz="0" w:space="0" w:color="auto"/>
      </w:divBdr>
    </w:div>
    <w:div w:id="1775204902">
      <w:bodyDiv w:val="1"/>
      <w:marLeft w:val="0"/>
      <w:marRight w:val="0"/>
      <w:marTop w:val="0"/>
      <w:marBottom w:val="0"/>
      <w:divBdr>
        <w:top w:val="none" w:sz="0" w:space="0" w:color="auto"/>
        <w:left w:val="none" w:sz="0" w:space="0" w:color="auto"/>
        <w:bottom w:val="none" w:sz="0" w:space="0" w:color="auto"/>
        <w:right w:val="none" w:sz="0" w:space="0" w:color="auto"/>
      </w:divBdr>
    </w:div>
    <w:div w:id="19072962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expertprogrammanagement.com/2019/06/maslows-hierarchy-of-need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33"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32"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sewse\templates\SEWS-E%20Word%20Documen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1868B7FB2774FEE9DCB53E9A2B68521"/>
        <w:category>
          <w:name w:val="General"/>
          <w:gallery w:val="placeholder"/>
        </w:category>
        <w:types>
          <w:type w:val="bbPlcHdr"/>
        </w:types>
        <w:behaviors>
          <w:behavior w:val="content"/>
        </w:behaviors>
        <w:guid w:val="{4AA76D55-7A12-4356-B3B2-F83D60CDCEC3}"/>
      </w:docPartPr>
      <w:docPartBody>
        <w:p w:rsidR="007E7BB3" w:rsidRDefault="0045029E">
          <w:pPr>
            <w:pStyle w:val="01868B7FB2774FEE9DCB53E9A2B68521"/>
          </w:pPr>
          <w:r w:rsidRPr="008B0A00">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2"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Yu Mincho">
    <w:altName w:val="游明朝"/>
    <w:panose1 w:val="02020400000000000000"/>
    <w:charset w:val="80"/>
    <w:family w:val="roman"/>
    <w:notTrueType/>
    <w:pitch w:val="default"/>
  </w:font>
  <w:font w:name="Yu Gothic Light">
    <w:altName w:val="游ゴシック Light"/>
    <w:panose1 w:val="020B03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BB3"/>
    <w:rsid w:val="000B1838"/>
    <w:rsid w:val="002D10CF"/>
    <w:rsid w:val="0045029E"/>
    <w:rsid w:val="007E7BB3"/>
    <w:rsid w:val="00941F33"/>
    <w:rsid w:val="00B230C8"/>
    <w:rsid w:val="00D03784"/>
    <w:rsid w:val="00D67952"/>
    <w:rsid w:val="00E4407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01868B7FB2774FEE9DCB53E9A2B68521">
    <w:name w:val="01868B7FB2774FEE9DCB53E9A2B685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748D50-9C4A-1444-A666-BECEB8AD0687}">
  <ds:schemaRefs>
    <ds:schemaRef ds:uri="http://schemas.openxmlformats.org/officeDocument/2006/bibliography"/>
  </ds:schemaRefs>
</ds:datastoreItem>
</file>

<file path=customXml/itemProps2.xml><?xml version="1.0" encoding="utf-8"?>
<ds:datastoreItem xmlns:ds="http://schemas.openxmlformats.org/officeDocument/2006/customXml" ds:itemID="{41C783B0-0F4A-4719-A8BF-40A1B7EF0436}"/>
</file>

<file path=customXml/itemProps3.xml><?xml version="1.0" encoding="utf-8"?>
<ds:datastoreItem xmlns:ds="http://schemas.openxmlformats.org/officeDocument/2006/customXml" ds:itemID="{B210F056-22D5-4448-A9CE-94D3146FB066}"/>
</file>

<file path=customXml/itemProps4.xml><?xml version="1.0" encoding="utf-8"?>
<ds:datastoreItem xmlns:ds="http://schemas.openxmlformats.org/officeDocument/2006/customXml" ds:itemID="{B592611F-75B3-4D44-AFB3-54A63169611A}"/>
</file>

<file path=docProps/app.xml><?xml version="1.0" encoding="utf-8"?>
<Properties xmlns="http://schemas.openxmlformats.org/officeDocument/2006/extended-properties" xmlns:vt="http://schemas.openxmlformats.org/officeDocument/2006/docPropsVTypes">
  <Template>c:\sewse\templates\SEWS-E Word Document Template.dotx</Template>
  <TotalTime>304</TotalTime>
  <Pages>16</Pages>
  <Words>4650</Words>
  <Characters>26505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M</vt:lpstr>
    </vt:vector>
  </TitlesOfParts>
  <Company>SEWS-E</Company>
  <LinksUpToDate>false</LinksUpToDate>
  <CharactersWithSpaces>31093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dc:title>
  <dc:subject>Document Subject</dc:subject>
  <dc:creator>Brereton, Jake (YST)</dc:creator>
  <cp:keywords/>
  <dc:description>Document Comments</dc:description>
  <cp:lastModifiedBy>BRE14816870 (Jake Brereton)</cp:lastModifiedBy>
  <cp:revision>36</cp:revision>
  <cp:lastPrinted>2018-04-11T14:31:00Z</cp:lastPrinted>
  <dcterms:created xsi:type="dcterms:W3CDTF">2021-02-08T15:13:00Z</dcterms:created>
  <dcterms:modified xsi:type="dcterms:W3CDTF">2021-02-25T16:42:00Z</dcterms:modified>
  <cp:category>Document Category</cp:category>
  <cp:contentStatus>Version 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