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footer1.xml" ContentType="application/vnd.openxmlformats-officedocument.wordprocessingml.footer+xml"/>
  <Override PartName="/word/styles.xml" ContentType="application/vnd.openxmlformats-officedocument.wordprocessingml.styles+xml"/>
  <Override PartName="/word/media/image2.png" ContentType="image/png"/>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word/glossary/_rels/document.xml.rels" ContentType="application/vnd.openxmlformats-package.relationships+xml"/>
  <Override PartName="/word/glossary/document.xml" ContentType="application/vnd.openxmlformats-officedocument.wordprocessingml.document.glossary+xml"/>
  <Override PartName="/word/glossary/webSettings.xml" ContentType="application/vnd.openxmlformats-officedocument.wordprocessingml.webSettings+xml"/>
  <Override PartName="/word/glossary/styles.xml" ContentType="application/vnd.openxmlformats-officedocument.wordprocessingml.styles+xml"/>
  <Override PartName="/word/glossary/settings.xml" ContentType="application/vnd.openxmlformats-officedocument.wordprocessingml.settings+xml"/>
  <Override PartName="/word/glossary/fontTable.xml" ContentType="application/vnd.openxmlformats-officedocument.wordprocessingml.fontTable+xml"/>
  <Override PartName="/customXml/item1.xml" ContentType="application/xml"/>
  <Override PartName="/customXml/itemProps1.xml" ContentType="application/vnd.openxmlformats-officedocument.customXmlProperties+xml"/>
  <Override PartName="/customXml/item2.xml" ContentType="application/xml"/>
  <Override PartName="/customXml/_rels/item1.xml.rels" ContentType="application/vnd.openxmlformats-package.relationships+xml"/>
  <Override PartName="/customXml/_rels/item2.xml.rels" ContentType="application/vnd.openxmlformats-package.relationships+xml"/>
  <Override PartName="/customXml/itemProps2.xml" ContentType="application/vnd.openxmlformats-officedocument.customXmlProperties+xml"/>
  <Override PartName="/word/header.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Types>
</file>

<file path=_rels/.rels>&#65279;<?xml version="1.0" encoding="utf-8"?><Relationships xmlns="http://schemas.openxmlformats.org/package/2006/relationships"><Relationship Id="rId1" Type="http://schemas.openxmlformats.org/package/2006/relationships/metadata/core-properties" Target="docProps/core.xml" /><Relationship Id="rId2" Type="http://schemas.openxmlformats.org/officeDocument/2006/relationships/extended-properties" Target="docProps/app.xml" /><Relationship Id="rId3" Type="http://schemas.openxmlformats.org/officeDocument/2006/relationships/custom-properties" Target="docProps/custom.xml" /><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a="http://schemas.openxmlformats.org/drawingml/2006/main" xmlns:pic="http://schemas.openxmlformats.org/drawingml/2006/picture" xmlns:a14="http://schemas.microsoft.com/office/drawing/2010/main" mc:Ignorable="w14 wp14">
  <w:body>
    <w:sdt>
      <w:sdtPr>
        <w:docPartObj>
          <w:docPartGallery w:val="Cover Pages"/>
          <w:docPartUnique w:val="true"/>
        </w:docPartObj>
        <w:id w:val="2065787091"/>
      </w:sdtPr>
      <w:sdtContent>
        <w:p xmlns:wp14="http://schemas.microsoft.com/office/word/2010/wordml" w:rsidP="252EC6E5" w14:paraId="672A6659" wp14:textId="77777777">
          <w:pPr>
            <w:pStyle w:val="NoSpacing"/>
            <w:bidi w:val="0"/>
            <w:spacing w:before="0" w:beforeAutospacing="off" w:after="0" w:afterAutospacing="off" w:line="360" w:lineRule="auto"/>
            <w:ind w:left="0" w:right="0"/>
            <w:jc w:val="center"/>
            <w:rPr>
              <w:rFonts w:ascii="Calibri" w:hAnsi="Calibri" w:eastAsia="" w:cs=""/>
              <w:color w:val="auto"/>
              <w:sz w:val="22"/>
              <w:szCs w:val="22"/>
            </w:rPr>
          </w:pPr>
          <w:r w:rsidR="252EC6E5">
            <w:drawing>
              <wp:inline xmlns:wp14="http://schemas.microsoft.com/office/word/2010/wordprocessingDrawing" wp14:editId="252EC6E5" wp14:anchorId="686C27E1">
                <wp:extent cx="1417320" cy="751205"/>
                <wp:effectExtent l="0" t="0" r="0" b="0"/>
                <wp:docPr id="1" name="Picture 143" title=""/>
                <wp:cNvGraphicFramePr>
                  <a:graphicFrameLocks noChangeAspect="1"/>
                </wp:cNvGraphicFramePr>
                <a:graphic>
                  <a:graphicData uri="http://schemas.openxmlformats.org/drawingml/2006/picture">
                    <pic:pic>
                      <pic:nvPicPr>
                        <pic:cNvPr id="0" name="Picture 143"/>
                        <pic:cNvPicPr/>
                      </pic:nvPicPr>
                      <pic:blipFill>
                        <a:blip r:embed="R835044a029d0452f">
                          <a:extLst>
                            <a:ext xmlns:a="http://schemas.openxmlformats.org/drawingml/2006/main" uri="{28A0092B-C50C-407E-A947-70E740481C1C}">
                              <a14:useLocalDpi val="0"/>
                            </a:ext>
                          </a:extLst>
                        </a:blip>
                        <a:stretch>
                          <a:fillRect/>
                        </a:stretch>
                      </pic:blipFill>
                      <pic:spPr>
                        <a:xfrm rot="0" flipH="0" flipV="0">
                          <a:off x="0" y="0"/>
                          <a:ext cx="1417320" cy="751205"/>
                        </a:xfrm>
                        <a:prstGeom prst="rect">
                          <a:avLst/>
                        </a:prstGeom>
                      </pic:spPr>
                    </pic:pic>
                  </a:graphicData>
                </a:graphic>
              </wp:inline>
            </w:drawing>
          </w:r>
        </w:p>
        <w:p xmlns:wp14="http://schemas.microsoft.com/office/word/2010/wordml" w:rsidP="252EC6E5" w14:paraId="6B0DBCAA" wp14:textId="77777777">
          <w:pPr>
            <w:pStyle w:val="NoSpacing"/>
            <w:pBdr>
              <w:top w:val="single" w:color="4472C4" w:sz="6" w:space="6"/>
              <w:bottom w:val="single" w:color="4472C4" w:sz="6" w:space="6"/>
            </w:pBdr>
            <w:spacing w:before="0" w:after="240" w:line="360" w:lineRule="auto"/>
            <w:jc w:val="center"/>
            <w:rPr>
              <w:rFonts w:ascii="Lucida Bright" w:hAnsi="Lucida Bright" w:eastAsia="Lucida Bright" w:cs="Lucida Bright"/>
              <w:b w:val="1"/>
              <w:bCs w:val="1"/>
              <w:caps w:val="1"/>
              <w:color w:val="4472C4" w:themeColor="accent1" w:themeTint="FF" w:themeShade="FF"/>
              <w:sz w:val="72"/>
              <w:szCs w:val="72"/>
            </w:rPr>
          </w:pPr>
          <w:r w:rsidRPr="252EC6E5" w:rsidR="252EC6E5">
            <w:rPr>
              <w:rFonts w:ascii="Lucida Bright" w:hAnsi="Lucida Bright" w:eastAsia="Lucida Bright" w:cs="Lucida Bright"/>
              <w:b w:val="1"/>
              <w:bCs w:val="1"/>
              <w:caps w:val="1"/>
              <w:color w:val="4472C4" w:themeColor="accent1" w:themeTint="FF" w:themeShade="FF"/>
              <w:sz w:val="72"/>
              <w:szCs w:val="72"/>
            </w:rPr>
            <w:t>ENTR</w:t>
          </w:r>
          <w:r w:rsidRPr="252EC6E5" w:rsidR="252EC6E5">
            <w:rPr>
              <w:rFonts w:ascii="Lucida Bright" w:hAnsi="Lucida Bright" w:eastAsia="Lucida Bright" w:cs="Lucida Bright"/>
              <w:b w:val="1"/>
              <w:bCs w:val="1"/>
              <w:caps w:val="1"/>
              <w:color w:val="4472C4" w:themeColor="accent1" w:themeTint="FF" w:themeShade="FF"/>
              <w:sz w:val="72"/>
              <w:szCs w:val="72"/>
            </w:rPr>
            <w:t>E</w:t>
          </w:r>
          <w:r w:rsidRPr="252EC6E5" w:rsidR="252EC6E5">
            <w:rPr>
              <w:rFonts w:ascii="Lucida Bright" w:hAnsi="Lucida Bright" w:eastAsia="Lucida Bright" w:cs="Lucida Bright"/>
              <w:b w:val="1"/>
              <w:bCs w:val="1"/>
              <w:caps w:val="1"/>
              <w:color w:val="4472C4" w:themeColor="accent1" w:themeTint="FF" w:themeShade="FF"/>
              <w:sz w:val="72"/>
              <w:szCs w:val="72"/>
            </w:rPr>
            <w:t>PRENEURSHIP</w:t>
          </w:r>
        </w:p>
      </w:sdtContent>
    </w:sdt>
    <w:sdt>
      <w:sdtPr>
        <w:text/>
        <w:id w:val="1164495738"/>
        <w:dataBinding w:prefixMappings="xmlns:ns0='http://purl.org/dc/elements/1.1/' xmlns:ns1='http://schemas.openxmlformats.org/package/2006/metadata/core-properties' " w:xpath="/ns1:coreProperties[1]/ns0:subject[1]" w:storeItemID="{6C3C8BC8-F283-45AE-878A-BAB7291924A1}"/>
        <w:alias w:val="Subtitle"/>
      </w:sdtPr>
      <w:sdtContent>
        <w:p xmlns:wp14="http://schemas.microsoft.com/office/word/2010/wordml" w:rsidP="252EC6E5" w14:paraId="3B653255" wp14:textId="77777777">
          <w:pPr>
            <w:pStyle w:val="NoSpacing"/>
            <w:spacing w:line="360" w:lineRule="auto"/>
            <w:jc w:val="center"/>
            <w:rPr>
              <w:rFonts w:ascii="Lucida Bright" w:hAnsi="Lucida Bright" w:eastAsia="Lucida Bright" w:cs="Lucida Bright"/>
              <w:b w:val="0"/>
              <w:bCs w:val="0"/>
              <w:color w:val="4472C4" w:themeColor="accent1"/>
              <w:sz w:val="36"/>
              <w:szCs w:val="36"/>
            </w:rPr>
          </w:pPr>
          <w:r w:rsidRPr="252EC6E5" w:rsidR="252EC6E5">
            <w:rPr>
              <w:rFonts w:ascii="Arial" w:hAnsi="Arial" w:cs="Arial"/>
              <w:color w:val="4472C4" w:themeColor="accent1" w:themeTint="FF" w:themeShade="FF"/>
              <w:sz w:val="28"/>
              <w:szCs w:val="28"/>
            </w:rPr>
            <w:t>BITS BAKERS</w:t>
          </w:r>
        </w:p>
      </w:sdtContent>
    </w:sdt>
    <w:p xmlns:wp14="http://schemas.microsoft.com/office/word/2010/wordml" w14:paraId="4F6F073A" wp14:textId="77777777">
      <w:pPr>
        <w:pStyle w:val="NoSpacing"/>
        <w:spacing w:before="480" w:after="0" w:line="360" w:lineRule="auto"/>
        <w:jc w:val="center"/>
      </w:pPr>
      <w:r>
        <w:rPr/>
        <w:drawing>
          <wp:inline xmlns:wp14="http://schemas.microsoft.com/office/word/2010/wordprocessingDrawing" distT="0" distB="0" distL="0" distR="0" wp14:anchorId="3CC89FAE" wp14:editId="7777777">
            <wp:extent cx="758825" cy="478790"/>
            <wp:effectExtent l="0" t="0" r="0" b="0"/>
            <wp:docPr id="4" name="Picture 14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44" descr=""/>
                    <pic:cNvPicPr>
                      <a:picLocks noChangeAspect="1" noChangeArrowheads="1"/>
                    </pic:cNvPicPr>
                  </pic:nvPicPr>
                  <pic:blipFill>
                    <a:blip r:embed="rId3"/>
                    <a:stretch>
                      <a:fillRect/>
                    </a:stretch>
                  </pic:blipFill>
                  <pic:spPr bwMode="auto">
                    <a:xfrm>
                      <a:off x="0" y="0"/>
                      <a:ext cx="758825" cy="478790"/>
                    </a:xfrm>
                    <a:prstGeom prst="rect">
                      <a:avLst/>
                    </a:prstGeom>
                  </pic:spPr>
                </pic:pic>
              </a:graphicData>
            </a:graphic>
          </wp:inline>
        </w:drawing>
      </w:r>
    </w:p>
    <w:p xmlns:wp14="http://schemas.microsoft.com/office/word/2010/wordml" w:rsidP="252EC6E5" w14:paraId="65973226" wp14:textId="7EBE35E1">
      <w:pPr>
        <w:pStyle w:val="NoSpacing"/>
        <w:spacing w:before="480" w:after="0" w:line="360" w:lineRule="auto"/>
        <w:jc w:val="center"/>
        <w:rPr>
          <w:rFonts w:ascii="Calibri" w:hAnsi="Calibri" w:eastAsia="" w:cs=""/>
          <w:color w:val="auto"/>
          <w:sz w:val="22"/>
          <w:szCs w:val="22"/>
        </w:rPr>
      </w:pPr>
    </w:p>
    <w:p xmlns:wp14="http://schemas.microsoft.com/office/word/2010/wordml" w:rsidP="252EC6E5" w14:paraId="57CF7448" wp14:textId="0478C565">
      <w:pPr>
        <w:pStyle w:val="NoSpacing"/>
        <w:spacing w:before="480" w:after="0" w:line="360" w:lineRule="auto"/>
        <w:jc w:val="center"/>
        <w:rPr>
          <w:rFonts w:ascii="Calibri" w:hAnsi="Calibri" w:eastAsia="" w:cs=""/>
          <w:color w:val="auto"/>
          <w:sz w:val="22"/>
          <w:szCs w:val="22"/>
        </w:rPr>
      </w:pPr>
    </w:p>
    <w:p xmlns:wp14="http://schemas.microsoft.com/office/word/2010/wordml" w:rsidP="252EC6E5" w14:paraId="083E521F" wp14:textId="3DDD4923">
      <w:pPr>
        <w:pStyle w:val="NoSpacing"/>
        <w:spacing w:before="480" w:after="0" w:line="360" w:lineRule="auto"/>
        <w:jc w:val="center"/>
        <w:rPr>
          <w:rFonts w:ascii="Calibri" w:hAnsi="Calibri" w:eastAsia="" w:cs=""/>
          <w:color w:val="auto"/>
          <w:sz w:val="22"/>
          <w:szCs w:val="22"/>
        </w:rPr>
      </w:pPr>
    </w:p>
    <w:p xmlns:wp14="http://schemas.microsoft.com/office/word/2010/wordml" w:rsidP="252EC6E5" w14:paraId="07E64662" wp14:textId="6131E4AC">
      <w:pPr>
        <w:pStyle w:val="NoSpacing"/>
        <w:spacing w:before="480" w:after="0" w:line="360" w:lineRule="auto"/>
        <w:jc w:val="center"/>
        <w:rPr>
          <w:rFonts w:ascii="Calibri" w:hAnsi="Calibri" w:eastAsia="" w:cs=""/>
          <w:color w:val="auto"/>
          <w:sz w:val="22"/>
          <w:szCs w:val="22"/>
        </w:rPr>
      </w:pPr>
    </w:p>
    <w:p xmlns:wp14="http://schemas.microsoft.com/office/word/2010/wordml" w:rsidP="252EC6E5" w14:paraId="5DB90D2F" wp14:textId="7136D8ED">
      <w:pPr>
        <w:pStyle w:val="NoSpacing"/>
        <w:spacing w:before="480" w:after="0" w:line="360" w:lineRule="auto"/>
        <w:jc w:val="center"/>
        <w:rPr>
          <w:rFonts w:ascii="Calibri" w:hAnsi="Calibri" w:eastAsia="" w:cs=""/>
          <w:color w:val="auto"/>
          <w:sz w:val="22"/>
          <w:szCs w:val="22"/>
        </w:rPr>
      </w:pPr>
    </w:p>
    <w:p xmlns:wp14="http://schemas.microsoft.com/office/word/2010/wordml" w:rsidP="252EC6E5" w14:paraId="329D760E" wp14:textId="0158C848">
      <w:pPr>
        <w:pStyle w:val="NoSpacing"/>
        <w:spacing w:before="100" w:beforeAutospacing="off" w:after="100" w:afterAutospacing="off" w:line="360" w:lineRule="auto"/>
        <w:jc w:val="both"/>
        <w:rPr>
          <w:rFonts w:ascii="Lucida Bright" w:hAnsi="Lucida Bright" w:eastAsia="Lucida Bright" w:cs="Lucida Bright"/>
          <w:b w:val="1"/>
          <w:bCs w:val="1"/>
          <w:color w:val="0070C0"/>
          <w:sz w:val="24"/>
          <w:szCs w:val="24"/>
        </w:rPr>
      </w:pPr>
      <w:r w:rsidRPr="252EC6E5" w:rsidR="42C138FC">
        <w:rPr>
          <w:rFonts w:ascii="Lucida Bright" w:hAnsi="Lucida Bright" w:eastAsia="Lucida Bright" w:cs="Lucida Bright"/>
          <w:b w:val="1"/>
          <w:bCs w:val="1"/>
          <w:color w:val="0070C0"/>
          <w:sz w:val="24"/>
          <w:szCs w:val="24"/>
        </w:rPr>
        <w:t>UNIVERSITY OF WAKES SAINT TRINITY SAINT DAVID</w:t>
      </w:r>
    </w:p>
    <w:p xmlns:wp14="http://schemas.microsoft.com/office/word/2010/wordml" w:rsidP="252EC6E5" w14:paraId="0C77EB8F" wp14:textId="095E3E05">
      <w:pPr>
        <w:pStyle w:val="NoSpacing"/>
        <w:spacing w:before="100" w:beforeAutospacing="off" w:after="100" w:afterAutospacing="off" w:line="360" w:lineRule="auto"/>
        <w:jc w:val="both"/>
        <w:rPr>
          <w:rFonts w:ascii="Calibri" w:hAnsi="Calibri" w:eastAsia="" w:cs=""/>
          <w:b w:val="1"/>
          <w:bCs w:val="1"/>
          <w:color w:val="auto"/>
          <w:sz w:val="22"/>
          <w:szCs w:val="22"/>
        </w:rPr>
      </w:pPr>
      <w:r w:rsidRPr="252EC6E5" w:rsidR="751D2387">
        <w:rPr>
          <w:rFonts w:ascii="Lucida Bright" w:hAnsi="Lucida Bright" w:eastAsia="Lucida Bright" w:cs="Lucida Bright"/>
          <w:b w:val="1"/>
          <w:bCs w:val="1"/>
          <w:color w:val="0070C0"/>
          <w:sz w:val="24"/>
          <w:szCs w:val="24"/>
        </w:rPr>
        <w:t>PROGRAMME: BA BUSINESS MANAGEMENT</w:t>
      </w:r>
    </w:p>
    <w:p xmlns:wp14="http://schemas.microsoft.com/office/word/2010/wordml" w:rsidP="252EC6E5" w14:paraId="4BA1C77F" wp14:textId="197DFD73">
      <w:pPr>
        <w:pStyle w:val="NoSpacing"/>
        <w:spacing w:before="100" w:beforeAutospacing="off" w:after="100" w:afterAutospacing="off" w:line="360" w:lineRule="auto"/>
        <w:jc w:val="both"/>
        <w:rPr>
          <w:rFonts w:ascii="Lucida Bright" w:hAnsi="Lucida Bright" w:eastAsia="Lucida Bright" w:cs="Lucida Bright"/>
          <w:b w:val="1"/>
          <w:bCs w:val="1"/>
          <w:color w:val="0070C0"/>
          <w:sz w:val="24"/>
          <w:szCs w:val="24"/>
        </w:rPr>
      </w:pPr>
      <w:r w:rsidRPr="252EC6E5" w:rsidR="7B3B233E">
        <w:rPr>
          <w:rFonts w:ascii="Lucida Bright" w:hAnsi="Lucida Bright" w:eastAsia="Lucida Bright" w:cs="Lucida Bright"/>
          <w:b w:val="1"/>
          <w:bCs w:val="1"/>
          <w:color w:val="0070C0"/>
          <w:sz w:val="24"/>
          <w:szCs w:val="24"/>
        </w:rPr>
        <w:t xml:space="preserve">MODULE NAME AND </w:t>
      </w:r>
      <w:r w:rsidRPr="252EC6E5" w:rsidR="087718B1">
        <w:rPr>
          <w:rFonts w:ascii="Lucida Bright" w:hAnsi="Lucida Bright" w:eastAsia="Lucida Bright" w:cs="Lucida Bright"/>
          <w:b w:val="1"/>
          <w:bCs w:val="1"/>
          <w:color w:val="0070C0"/>
          <w:sz w:val="24"/>
          <w:szCs w:val="24"/>
        </w:rPr>
        <w:t>CODE:</w:t>
      </w:r>
      <w:r w:rsidRPr="252EC6E5" w:rsidR="7B3B233E">
        <w:rPr>
          <w:rFonts w:ascii="Lucida Bright" w:hAnsi="Lucida Bright" w:eastAsia="Lucida Bright" w:cs="Lucida Bright"/>
          <w:b w:val="1"/>
          <w:bCs w:val="1"/>
          <w:color w:val="0070C0"/>
          <w:sz w:val="24"/>
          <w:szCs w:val="24"/>
        </w:rPr>
        <w:t xml:space="preserve"> ENRTREPRENEURSHIP LCBB</w:t>
      </w:r>
      <w:r w:rsidRPr="252EC6E5" w:rsidR="2AEE01DA">
        <w:rPr>
          <w:rFonts w:ascii="Lucida Bright" w:hAnsi="Lucida Bright" w:eastAsia="Lucida Bright" w:cs="Lucida Bright"/>
          <w:b w:val="1"/>
          <w:bCs w:val="1"/>
          <w:color w:val="0070C0"/>
          <w:sz w:val="24"/>
          <w:szCs w:val="24"/>
        </w:rPr>
        <w:t>5001</w:t>
      </w:r>
    </w:p>
    <w:p xmlns:wp14="http://schemas.microsoft.com/office/word/2010/wordml" w:rsidP="252EC6E5" w14:paraId="1E2AA07E" wp14:textId="461DD2C8">
      <w:pPr>
        <w:pStyle w:val="NoSpacing"/>
        <w:spacing w:before="100" w:beforeAutospacing="off" w:after="100" w:afterAutospacing="off" w:line="360" w:lineRule="auto"/>
        <w:jc w:val="both"/>
        <w:rPr>
          <w:rFonts w:ascii="Calibri" w:hAnsi="Calibri" w:eastAsia="" w:cs=""/>
          <w:b w:val="1"/>
          <w:bCs w:val="1"/>
          <w:color w:val="auto"/>
          <w:sz w:val="22"/>
          <w:szCs w:val="22"/>
        </w:rPr>
      </w:pPr>
      <w:r w:rsidRPr="252EC6E5" w:rsidR="3CDED4BA">
        <w:rPr>
          <w:rFonts w:ascii="Lucida Bright" w:hAnsi="Lucida Bright" w:eastAsia="Lucida Bright" w:cs="Lucida Bright"/>
          <w:b w:val="1"/>
          <w:bCs w:val="1"/>
          <w:color w:val="0070C0"/>
          <w:sz w:val="24"/>
          <w:szCs w:val="24"/>
        </w:rPr>
        <w:t>MULE LECTURER: VASILIOS TAVLARIDIS</w:t>
      </w:r>
    </w:p>
    <w:p xmlns:wp14="http://schemas.microsoft.com/office/word/2010/wordml" w:rsidP="252EC6E5" w14:paraId="745502A9" wp14:textId="5FA5B8D9">
      <w:pPr>
        <w:pStyle w:val="NoSpacing"/>
        <w:spacing w:before="100" w:beforeAutospacing="off" w:after="100" w:afterAutospacing="off" w:line="360" w:lineRule="auto"/>
        <w:jc w:val="both"/>
        <w:rPr>
          <w:rFonts w:ascii="Lucida Bright" w:hAnsi="Lucida Bright" w:eastAsia="Lucida Bright" w:cs="Lucida Bright"/>
          <w:b w:val="1"/>
          <w:bCs w:val="1"/>
          <w:color w:val="0070C0"/>
          <w:sz w:val="24"/>
          <w:szCs w:val="24"/>
        </w:rPr>
      </w:pPr>
      <w:r w:rsidRPr="252EC6E5" w:rsidR="2AEE01DA">
        <w:rPr>
          <w:rFonts w:ascii="Lucida Bright" w:hAnsi="Lucida Bright" w:eastAsia="Lucida Bright" w:cs="Lucida Bright"/>
          <w:b w:val="1"/>
          <w:bCs w:val="1"/>
          <w:color w:val="0070C0"/>
          <w:sz w:val="24"/>
          <w:szCs w:val="24"/>
        </w:rPr>
        <w:t xml:space="preserve">STUDENT NAME AND </w:t>
      </w:r>
      <w:r w:rsidRPr="252EC6E5" w:rsidR="0022BEFF">
        <w:rPr>
          <w:rFonts w:ascii="Lucida Bright" w:hAnsi="Lucida Bright" w:eastAsia="Lucida Bright" w:cs="Lucida Bright"/>
          <w:b w:val="1"/>
          <w:bCs w:val="1"/>
          <w:color w:val="0070C0"/>
          <w:sz w:val="24"/>
          <w:szCs w:val="24"/>
        </w:rPr>
        <w:t>ID: OANA FLORENTINA BOLOCAN 2009953</w:t>
      </w:r>
    </w:p>
    <w:sdt>
      <w:sdtPr>
        <w:docPartObj>
          <w:docPartGallery w:val="Table of Contents"/>
          <w:docPartUnique w:val="true"/>
        </w:docPartObj>
        <w:id w:val="1328990153"/>
      </w:sdtPr>
      <w:sdtContent>
        <w:p xmlns:wp14="http://schemas.microsoft.com/office/word/2010/wordml" w:rsidP="252EC6E5" w14:paraId="406425CA" wp14:textId="7487C1FE">
          <w:pPr>
            <w:pStyle w:val="TOCHeading"/>
            <w:spacing w:before="480" w:after="0" w:line="360" w:lineRule="auto"/>
            <w:jc w:val="center"/>
            <w:rPr>
              <w:rFonts w:ascii="Arial" w:hAnsi="Arial" w:cs="Arial"/>
            </w:rPr>
          </w:pPr>
          <w:r>
            <w:br w:type="page"/>
          </w:r>
          <w:r w:rsidRPr="252EC6E5" w:rsidR="252EC6E5">
            <w:rPr>
              <w:rFonts w:ascii="Arial" w:hAnsi="Arial" w:cs="Arial"/>
            </w:rPr>
            <w:t>Contents</w:t>
          </w:r>
        </w:p>
        <w:p xmlns:wp14="http://schemas.microsoft.com/office/word/2010/wordml" w14:paraId="5AEB0CD6" wp14:textId="77777777">
          <w:pPr>
            <w:pStyle w:val="Contents1"/>
            <w:tabs>
              <w:tab w:val="clear" w:pos="720"/>
              <w:tab w:val="right" w:leader="dot" w:pos="9016"/>
            </w:tabs>
            <w:spacing w:line="360" w:lineRule="auto"/>
            <w:rPr>
              <w:rFonts w:ascii="Arial" w:hAnsi="Arial" w:eastAsia="" w:cs="Arial" w:eastAsiaTheme="minorEastAsia"/>
              <w:lang w:eastAsia="en-IN"/>
            </w:rPr>
          </w:pPr>
          <w:r>
            <w:fldChar w:fldCharType="begin"/>
          </w:r>
          <w:r>
            <w:rPr>
              <w:webHidden/>
              <w:rStyle w:val="IndexLink"/>
              <w:rFonts w:ascii="Arial" w:hAnsi="Arial" w:cs="Arial"/>
            </w:rPr>
            <w:instrText> TOC \z \o "1-3" \u \h</w:instrText>
          </w:r>
          <w:r>
            <w:rPr>
              <w:webHidden/>
              <w:rStyle w:val="IndexLink"/>
              <w:rFonts w:ascii="Arial" w:hAnsi="Arial" w:cs="Arial"/>
            </w:rPr>
            <w:fldChar w:fldCharType="separate"/>
          </w:r>
          <w:hyperlink w:anchor="_Toc85534824">
            <w:r>
              <w:rPr>
                <w:webHidden/>
                <w:rStyle w:val="IndexLink"/>
                <w:rFonts w:ascii="Arial" w:hAnsi="Arial" w:cs="Arial"/>
              </w:rPr>
              <w:t>INTRODUCTION</w:t>
            </w:r>
            <w:r>
              <w:rPr>
                <w:webHidden/>
              </w:rPr>
              <w:fldChar w:fldCharType="begin"/>
            </w:r>
            <w:r>
              <w:rPr>
                <w:webHidden/>
              </w:rPr>
              <w:instrText>PAGEREF _Toc85534824 \h</w:instrText>
            </w:r>
            <w:r>
              <w:rPr>
                <w:webHidden/>
              </w:rPr>
              <w:fldChar w:fldCharType="separate"/>
            </w:r>
            <w:r>
              <w:rPr>
                <w:rStyle w:val="IndexLink"/>
                <w:rFonts w:ascii="Arial" w:hAnsi="Arial" w:cs="Arial"/>
                <w:vanish w:val="false"/>
              </w:rPr>
              <w:tab/>
            </w:r>
            <w:r>
              <w:rPr>
                <w:rStyle w:val="IndexLink"/>
                <w:rFonts w:ascii="Arial" w:hAnsi="Arial" w:cs="Arial"/>
                <w:vanish w:val="false"/>
              </w:rPr>
              <w:t>2</w:t>
            </w:r>
            <w:r>
              <w:rPr>
                <w:webHidden/>
              </w:rPr>
              <w:fldChar w:fldCharType="end"/>
            </w:r>
          </w:hyperlink>
        </w:p>
        <w:p xmlns:wp14="http://schemas.microsoft.com/office/word/2010/wordml" w14:paraId="00F2F552" wp14:textId="77777777">
          <w:pPr>
            <w:pStyle w:val="Contents1"/>
            <w:tabs>
              <w:tab w:val="clear" w:pos="720"/>
              <w:tab w:val="right" w:leader="dot" w:pos="9016"/>
            </w:tabs>
            <w:spacing w:line="360" w:lineRule="auto"/>
            <w:rPr>
              <w:rFonts w:ascii="Arial" w:hAnsi="Arial" w:eastAsia="" w:cs="Arial" w:eastAsiaTheme="minorEastAsia"/>
              <w:lang w:eastAsia="en-IN"/>
            </w:rPr>
          </w:pPr>
          <w:hyperlink w:anchor="_Toc85534825">
            <w:r>
              <w:rPr>
                <w:webHidden/>
                <w:rStyle w:val="IndexLink"/>
                <w:rFonts w:ascii="Arial" w:hAnsi="Arial" w:cs="Arial"/>
              </w:rPr>
              <w:t>MAIN BODY</w:t>
            </w:r>
            <w:r>
              <w:rPr>
                <w:webHidden/>
              </w:rPr>
              <w:fldChar w:fldCharType="begin"/>
            </w:r>
            <w:r>
              <w:rPr>
                <w:webHidden/>
              </w:rPr>
              <w:instrText>PAGEREF _Toc85534825 \h</w:instrText>
            </w:r>
            <w:r>
              <w:rPr>
                <w:webHidden/>
              </w:rPr>
              <w:fldChar w:fldCharType="separate"/>
            </w:r>
            <w:r>
              <w:rPr>
                <w:rStyle w:val="IndexLink"/>
                <w:rFonts w:ascii="Arial" w:hAnsi="Arial" w:cs="Arial"/>
                <w:vanish w:val="false"/>
              </w:rPr>
              <w:tab/>
            </w:r>
            <w:r>
              <w:rPr>
                <w:rStyle w:val="IndexLink"/>
                <w:rFonts w:ascii="Arial" w:hAnsi="Arial" w:cs="Arial"/>
                <w:vanish w:val="false"/>
              </w:rPr>
              <w:t>3</w:t>
            </w:r>
            <w:r>
              <w:rPr>
                <w:webHidden/>
              </w:rPr>
              <w:fldChar w:fldCharType="end"/>
            </w:r>
          </w:hyperlink>
        </w:p>
        <w:p xmlns:wp14="http://schemas.microsoft.com/office/word/2010/wordml" w14:paraId="679D5D6B" wp14:textId="77777777">
          <w:pPr>
            <w:pStyle w:val="Contents2"/>
            <w:tabs>
              <w:tab w:val="clear" w:pos="720"/>
              <w:tab w:val="right" w:leader="dot" w:pos="9016"/>
            </w:tabs>
            <w:spacing w:line="360" w:lineRule="auto"/>
            <w:rPr>
              <w:rFonts w:ascii="Arial" w:hAnsi="Arial" w:eastAsia="" w:cs="Arial" w:eastAsiaTheme="minorEastAsia"/>
              <w:lang w:eastAsia="en-IN"/>
            </w:rPr>
          </w:pPr>
          <w:hyperlink w:anchor="_Toc85534826">
            <w:r>
              <w:rPr>
                <w:webHidden/>
                <w:rStyle w:val="IndexLink"/>
                <w:rFonts w:ascii="Arial" w:hAnsi="Arial" w:cs="Arial"/>
                <w:lang w:val="en-GB"/>
              </w:rPr>
              <w:t>FUNDAMENTAL ENTREPRENEURIAL SKILLS AND MOTIVES FOR SUCCESSFUL BUSINESS VENTURE</w:t>
            </w:r>
            <w:r>
              <w:rPr>
                <w:webHidden/>
              </w:rPr>
              <w:fldChar w:fldCharType="begin"/>
            </w:r>
            <w:r>
              <w:rPr>
                <w:webHidden/>
              </w:rPr>
              <w:instrText>PAGEREF _Toc85534826 \h</w:instrText>
            </w:r>
            <w:r>
              <w:rPr>
                <w:webHidden/>
              </w:rPr>
              <w:fldChar w:fldCharType="separate"/>
            </w:r>
            <w:r>
              <w:rPr>
                <w:rStyle w:val="IndexLink"/>
                <w:rFonts w:ascii="Arial" w:hAnsi="Arial" w:cs="Arial"/>
                <w:vanish w:val="false"/>
              </w:rPr>
              <w:tab/>
            </w:r>
            <w:r>
              <w:rPr>
                <w:rStyle w:val="IndexLink"/>
                <w:rFonts w:ascii="Arial" w:hAnsi="Arial" w:cs="Arial"/>
                <w:vanish w:val="false"/>
              </w:rPr>
              <w:t>3</w:t>
            </w:r>
            <w:r>
              <w:rPr>
                <w:webHidden/>
              </w:rPr>
              <w:fldChar w:fldCharType="end"/>
            </w:r>
          </w:hyperlink>
        </w:p>
        <w:p xmlns:wp14="http://schemas.microsoft.com/office/word/2010/wordml" w14:paraId="3B6C3061" wp14:textId="77777777">
          <w:pPr>
            <w:pStyle w:val="Contents2"/>
            <w:tabs>
              <w:tab w:val="clear" w:pos="720"/>
              <w:tab w:val="right" w:leader="dot" w:pos="9016"/>
            </w:tabs>
            <w:spacing w:line="360" w:lineRule="auto"/>
            <w:rPr>
              <w:rFonts w:ascii="Arial" w:hAnsi="Arial" w:eastAsia="" w:cs="Arial" w:eastAsiaTheme="minorEastAsia"/>
              <w:lang w:eastAsia="en-IN"/>
            </w:rPr>
          </w:pPr>
          <w:hyperlink w:anchor="_Toc85534827">
            <w:r>
              <w:rPr>
                <w:webHidden/>
                <w:rStyle w:val="IndexLink"/>
                <w:rFonts w:ascii="Arial" w:hAnsi="Arial" w:cs="Arial"/>
                <w:lang w:val="en-GB"/>
              </w:rPr>
              <w:t>CRITICAL REVIEW OF THE ENTREPRENEURIAL MOTIVES, SKILLS AND BUSINESS SUCCESS FOR CHOSEN ENTREPRENEUR</w:t>
            </w:r>
            <w:r>
              <w:rPr>
                <w:webHidden/>
              </w:rPr>
              <w:fldChar w:fldCharType="begin"/>
            </w:r>
            <w:r>
              <w:rPr>
                <w:webHidden/>
              </w:rPr>
              <w:instrText>PAGEREF _Toc85534827 \h</w:instrText>
            </w:r>
            <w:r>
              <w:rPr>
                <w:webHidden/>
              </w:rPr>
              <w:fldChar w:fldCharType="separate"/>
            </w:r>
            <w:r>
              <w:rPr>
                <w:rStyle w:val="IndexLink"/>
                <w:rFonts w:ascii="Arial" w:hAnsi="Arial" w:cs="Arial"/>
                <w:vanish w:val="false"/>
              </w:rPr>
              <w:tab/>
            </w:r>
            <w:r>
              <w:rPr>
                <w:rStyle w:val="IndexLink"/>
                <w:rFonts w:ascii="Arial" w:hAnsi="Arial" w:cs="Arial"/>
                <w:vanish w:val="false"/>
              </w:rPr>
              <w:t>4</w:t>
            </w:r>
            <w:r>
              <w:rPr>
                <w:webHidden/>
              </w:rPr>
              <w:fldChar w:fldCharType="end"/>
            </w:r>
          </w:hyperlink>
        </w:p>
        <w:p xmlns:wp14="http://schemas.microsoft.com/office/word/2010/wordml" w14:paraId="2E89D3CA" wp14:textId="77777777">
          <w:pPr>
            <w:pStyle w:val="Contents1"/>
            <w:tabs>
              <w:tab w:val="clear" w:pos="720"/>
              <w:tab w:val="right" w:leader="dot" w:pos="9016"/>
            </w:tabs>
            <w:spacing w:line="360" w:lineRule="auto"/>
            <w:rPr>
              <w:rFonts w:ascii="Arial" w:hAnsi="Arial" w:eastAsia="" w:cs="Arial" w:eastAsiaTheme="minorEastAsia"/>
              <w:lang w:eastAsia="en-IN"/>
            </w:rPr>
          </w:pPr>
          <w:hyperlink w:anchor="_Toc85534828">
            <w:r>
              <w:rPr>
                <w:webHidden/>
                <w:rStyle w:val="IndexLink"/>
                <w:rFonts w:ascii="Arial" w:hAnsi="Arial" w:cs="Arial"/>
                <w:lang w:val="en-GB"/>
              </w:rPr>
              <w:t>CONCLUSION</w:t>
            </w:r>
            <w:r>
              <w:rPr>
                <w:webHidden/>
              </w:rPr>
              <w:fldChar w:fldCharType="begin"/>
            </w:r>
            <w:r>
              <w:rPr>
                <w:webHidden/>
              </w:rPr>
              <w:instrText>PAGEREF _Toc85534828 \h</w:instrText>
            </w:r>
            <w:r>
              <w:rPr>
                <w:webHidden/>
              </w:rPr>
              <w:fldChar w:fldCharType="separate"/>
            </w:r>
            <w:r>
              <w:rPr>
                <w:rStyle w:val="IndexLink"/>
                <w:rFonts w:ascii="Arial" w:hAnsi="Arial" w:cs="Arial"/>
                <w:vanish w:val="false"/>
              </w:rPr>
              <w:tab/>
            </w:r>
            <w:r>
              <w:rPr>
                <w:rStyle w:val="IndexLink"/>
                <w:rFonts w:ascii="Arial" w:hAnsi="Arial" w:cs="Arial"/>
                <w:vanish w:val="false"/>
              </w:rPr>
              <w:t>6</w:t>
            </w:r>
            <w:r>
              <w:rPr>
                <w:webHidden/>
              </w:rPr>
              <w:fldChar w:fldCharType="end"/>
            </w:r>
          </w:hyperlink>
        </w:p>
        <w:p xmlns:wp14="http://schemas.microsoft.com/office/word/2010/wordml" w14:paraId="3B1EA6A1" wp14:textId="77777777">
          <w:pPr>
            <w:pStyle w:val="Contents1"/>
            <w:tabs>
              <w:tab w:val="clear" w:pos="720"/>
              <w:tab w:val="right" w:leader="dot" w:pos="9016"/>
            </w:tabs>
            <w:spacing w:line="360" w:lineRule="auto"/>
            <w:rPr>
              <w:rFonts w:ascii="Arial" w:hAnsi="Arial" w:eastAsia="" w:cs="Arial" w:eastAsiaTheme="minorEastAsia"/>
              <w:lang w:eastAsia="en-IN"/>
            </w:rPr>
          </w:pPr>
          <w:hyperlink w:anchor="_Toc85534829">
            <w:r>
              <w:rPr>
                <w:webHidden/>
                <w:rStyle w:val="IndexLink"/>
                <w:rFonts w:ascii="Arial" w:hAnsi="Arial" w:cs="Arial"/>
                <w:lang w:val="en-GB"/>
              </w:rPr>
              <w:t>REFERENCES</w:t>
            </w:r>
            <w:r>
              <w:rPr>
                <w:webHidden/>
              </w:rPr>
              <w:fldChar w:fldCharType="begin"/>
            </w:r>
            <w:r>
              <w:rPr>
                <w:webHidden/>
              </w:rPr>
              <w:instrText>PAGEREF _Toc85534829 \h</w:instrText>
            </w:r>
            <w:r>
              <w:rPr>
                <w:webHidden/>
              </w:rPr>
              <w:fldChar w:fldCharType="separate"/>
            </w:r>
            <w:r>
              <w:rPr>
                <w:rStyle w:val="IndexLink"/>
                <w:rFonts w:ascii="Arial" w:hAnsi="Arial" w:cs="Arial"/>
                <w:vanish w:val="false"/>
              </w:rPr>
              <w:tab/>
            </w:r>
            <w:r>
              <w:rPr>
                <w:rStyle w:val="IndexLink"/>
                <w:rFonts w:ascii="Arial" w:hAnsi="Arial" w:cs="Arial"/>
                <w:vanish w:val="false"/>
              </w:rPr>
              <w:t>7</w:t>
            </w:r>
            <w:r>
              <w:rPr>
                <w:webHidden/>
              </w:rPr>
              <w:fldChar w:fldCharType="end"/>
            </w:r>
          </w:hyperlink>
        </w:p>
        <w:p xmlns:wp14="http://schemas.microsoft.com/office/word/2010/wordml" w14:paraId="5DAB6C7B" wp14:textId="77777777">
          <w:pPr>
            <w:pStyle w:val="Normal"/>
            <w:spacing w:line="360" w:lineRule="auto"/>
            <w:rPr>
              <w:rFonts w:ascii="Arial" w:hAnsi="Arial" w:cs="Arial"/>
            </w:rPr>
          </w:pPr>
          <w:r>
            <w:rPr>
              <w:rFonts w:ascii="Arial" w:hAnsi="Arial" w:cs="Arial"/>
            </w:rPr>
          </w:r>
          <w:r>
            <w:rPr>
              <w:rFonts w:ascii="Arial" w:hAnsi="Arial" w:cs="Arial"/>
            </w:rPr>
            <w:fldChar w:fldCharType="end"/>
          </w:r>
        </w:p>
      </w:sdtContent>
    </w:sdt>
    <w:p xmlns:wp14="http://schemas.microsoft.com/office/word/2010/wordml" w14:paraId="02EB378F" wp14:textId="77777777">
      <w:pPr>
        <w:pStyle w:val="Normal"/>
        <w:spacing w:line="360" w:lineRule="auto"/>
        <w:rPr>
          <w:rFonts w:ascii="Arial" w:hAnsi="Arial" w:cs="Arial"/>
        </w:rPr>
      </w:pPr>
      <w:r>
        <w:rPr>
          <w:rFonts w:ascii="Arial" w:hAnsi="Arial" w:cs="Arial"/>
        </w:rPr>
      </w:r>
      <w:r>
        <w:br w:type="page"/>
      </w:r>
    </w:p>
    <w:p xmlns:wp14="http://schemas.microsoft.com/office/word/2010/wordml" w:rsidP="252EC6E5" w14:paraId="3776BDA8" wp14:textId="77777777">
      <w:pPr>
        <w:pStyle w:val="Heading1"/>
        <w:spacing w:line="360" w:lineRule="auto"/>
        <w:ind w:firstLine="720"/>
        <w:jc w:val="center"/>
        <w:rPr>
          <w:rFonts w:ascii="Arial" w:hAnsi="Arial" w:cs="Arial"/>
        </w:rPr>
      </w:pPr>
      <w:bookmarkStart w:name="_Toc85534824" w:id="0"/>
      <w:r w:rsidRPr="252EC6E5" w:rsidR="252EC6E5">
        <w:rPr>
          <w:rFonts w:ascii="Arial" w:hAnsi="Arial" w:cs="Arial"/>
        </w:rPr>
        <w:t>INTRODUCTION</w:t>
      </w:r>
      <w:bookmarkEnd w:id="0"/>
      <w:r w:rsidRPr="252EC6E5" w:rsidR="252EC6E5">
        <w:rPr>
          <w:rFonts w:ascii="Arial" w:hAnsi="Arial" w:cs="Arial"/>
        </w:rPr>
        <w:t xml:space="preserve"> </w:t>
      </w:r>
    </w:p>
    <w:p xmlns:wp14="http://schemas.microsoft.com/office/word/2010/wordml" w:rsidP="252EC6E5" w14:paraId="7EFAFCBF" wp14:textId="3EF5604F">
      <w:pPr>
        <w:pStyle w:val="Normal"/>
        <w:spacing w:line="360" w:lineRule="auto"/>
        <w:ind w:firstLine="720"/>
        <w:jc w:val="both"/>
        <w:rPr>
          <w:rFonts w:ascii="Arial" w:hAnsi="Arial" w:cs="Arial"/>
        </w:rPr>
      </w:pPr>
      <w:r w:rsidRPr="252EC6E5" w:rsidR="252EC6E5">
        <w:rPr>
          <w:rFonts w:ascii="Arial" w:hAnsi="Arial" w:cs="Arial"/>
        </w:rPr>
        <w:t xml:space="preserve">The report here would be making critical analysis about the entrepreneurial skills as well as needed motives that are </w:t>
      </w:r>
      <w:r w:rsidRPr="252EC6E5" w:rsidR="252EC6E5">
        <w:rPr>
          <w:rFonts w:ascii="Arial" w:hAnsi="Arial" w:cs="Arial"/>
        </w:rPr>
        <w:t>required</w:t>
      </w:r>
      <w:r w:rsidRPr="252EC6E5" w:rsidR="252EC6E5">
        <w:rPr>
          <w:rFonts w:ascii="Arial" w:hAnsi="Arial" w:cs="Arial"/>
        </w:rPr>
        <w:t xml:space="preserve"> for making the business venture successful in the market. In addition to this, the report here would also include a critical review about the entrepreneurial skills, business success and the motives behind </w:t>
      </w:r>
      <w:r w:rsidRPr="252EC6E5" w:rsidR="27790E13">
        <w:rPr>
          <w:rFonts w:ascii="Arial" w:hAnsi="Arial" w:cs="Arial"/>
        </w:rPr>
        <w:t>opening</w:t>
      </w:r>
      <w:r w:rsidRPr="252EC6E5" w:rsidR="252EC6E5">
        <w:rPr>
          <w:rFonts w:ascii="Arial" w:hAnsi="Arial" w:cs="Arial"/>
        </w:rPr>
        <w:t xml:space="preserve"> a pastry shop named "Bits Baker". With running up a pastry shop, it could be </w:t>
      </w:r>
      <w:r w:rsidRPr="252EC6E5" w:rsidR="252EC6E5">
        <w:rPr>
          <w:rFonts w:ascii="Arial" w:hAnsi="Arial" w:cs="Arial"/>
        </w:rPr>
        <w:t>identified</w:t>
      </w:r>
      <w:r w:rsidRPr="252EC6E5" w:rsidR="252EC6E5">
        <w:rPr>
          <w:rFonts w:ascii="Arial" w:hAnsi="Arial" w:cs="Arial"/>
        </w:rPr>
        <w:t xml:space="preserve"> the way a firm would be able to gain success in the market along with gaining the information about the impact it would be having in the local or the global economy. </w:t>
      </w:r>
    </w:p>
    <w:p xmlns:wp14="http://schemas.microsoft.com/office/word/2010/wordml" w14:paraId="6A05A809" wp14:textId="77777777">
      <w:pPr>
        <w:pStyle w:val="Normal"/>
        <w:spacing w:line="360" w:lineRule="auto"/>
        <w:rPr>
          <w:rFonts w:ascii="Arial" w:hAnsi="Arial" w:cs="Arial"/>
        </w:rPr>
      </w:pPr>
      <w:r>
        <w:rPr>
          <w:rFonts w:ascii="Arial" w:hAnsi="Arial" w:cs="Arial"/>
        </w:rPr>
      </w:r>
      <w:r>
        <w:br w:type="page"/>
      </w:r>
    </w:p>
    <w:p xmlns:wp14="http://schemas.microsoft.com/office/word/2010/wordml" w:rsidP="252EC6E5" w14:paraId="4CB0D7EB" wp14:textId="77777777">
      <w:pPr>
        <w:pStyle w:val="Heading1"/>
        <w:spacing w:line="360" w:lineRule="auto"/>
        <w:ind w:firstLine="720"/>
        <w:jc w:val="center"/>
        <w:rPr>
          <w:rFonts w:ascii="Arial" w:hAnsi="Arial" w:cs="Arial"/>
        </w:rPr>
      </w:pPr>
      <w:bookmarkStart w:name="_Toc85534825" w:id="1"/>
      <w:r w:rsidRPr="252EC6E5" w:rsidR="252EC6E5">
        <w:rPr>
          <w:rFonts w:ascii="Arial" w:hAnsi="Arial" w:cs="Arial"/>
        </w:rPr>
        <w:t>MAIN BODY</w:t>
      </w:r>
      <w:bookmarkEnd w:id="1"/>
    </w:p>
    <w:p xmlns:wp14="http://schemas.microsoft.com/office/word/2010/wordml" w:rsidP="252EC6E5" w14:paraId="765AC1A2" wp14:textId="77777777">
      <w:pPr>
        <w:pStyle w:val="Heading2"/>
        <w:spacing w:line="360" w:lineRule="auto"/>
        <w:jc w:val="center"/>
        <w:rPr>
          <w:rFonts w:ascii="Arial" w:hAnsi="Arial" w:cs="Arial"/>
          <w:lang w:val="en-GB"/>
        </w:rPr>
      </w:pPr>
      <w:bookmarkStart w:name="_Toc85534826" w:id="2"/>
      <w:r w:rsidRPr="252EC6E5" w:rsidR="252EC6E5">
        <w:rPr>
          <w:rFonts w:ascii="Arial" w:hAnsi="Arial" w:cs="Arial"/>
          <w:lang w:val="en-GB"/>
        </w:rPr>
        <w:t>FUNDAMENTAL ENTREPRENEURIAL SKILLS AND MOTIVES FOR SUCCESSFUL BUSINESS VENTURE</w:t>
      </w:r>
      <w:bookmarkEnd w:id="2"/>
      <w:r w:rsidRPr="252EC6E5" w:rsidR="252EC6E5">
        <w:rPr>
          <w:rFonts w:ascii="Arial" w:hAnsi="Arial" w:cs="Arial"/>
          <w:lang w:val="en-GB"/>
        </w:rPr>
        <w:t xml:space="preserve"> </w:t>
      </w:r>
    </w:p>
    <w:p xmlns:wp14="http://schemas.microsoft.com/office/word/2010/wordml" w:rsidP="252EC6E5" w14:paraId="13FEFE90" wp14:textId="6458555F">
      <w:pPr>
        <w:pStyle w:val="Normal"/>
        <w:spacing w:line="360" w:lineRule="auto"/>
        <w:ind w:firstLine="720"/>
        <w:jc w:val="both"/>
        <w:rPr>
          <w:rFonts w:ascii="Arial" w:hAnsi="Arial" w:cs="Arial"/>
          <w:lang w:val="en-GB"/>
        </w:rPr>
      </w:pPr>
      <w:r w:rsidR="252EC6E5">
        <w:rPr>
          <w:rFonts w:ascii="Arial" w:hAnsi="Arial" w:cs="Arial"/>
          <w:lang w:val="en-GB"/>
        </w:rPr>
        <w:t xml:space="preserve">According to </w:t>
      </w:r>
      <w:r w:rsidR="252EC6E5">
        <w:rPr>
          <w:rFonts w:ascii="Arial" w:hAnsi="Arial" w:cs="Arial"/>
          <w:color w:val="222222"/>
          <w:shd w:val="clear" w:fill="FFFFFF"/>
        </w:rPr>
        <w:t>Chen</w:t>
      </w:r>
      <w:r w:rsidR="252EC6E5">
        <w:rPr>
          <w:rFonts w:ascii="Arial" w:hAnsi="Arial" w:cs="Arial"/>
          <w:lang w:val="en-GB"/>
        </w:rPr>
        <w:t xml:space="preserve"> et al. (2017), entrepreneurs </w:t>
      </w:r>
      <w:r w:rsidR="04924CD3">
        <w:rPr>
          <w:rFonts w:ascii="Arial" w:hAnsi="Arial" w:cs="Arial"/>
          <w:lang w:val="en-GB"/>
        </w:rPr>
        <w:t xml:space="preserve">play</w:t>
      </w:r>
      <w:r w:rsidR="252EC6E5">
        <w:rPr>
          <w:rFonts w:ascii="Arial" w:hAnsi="Arial" w:cs="Arial"/>
          <w:lang w:val="en-GB"/>
        </w:rPr>
        <w:t xml:space="preserve"> a very significant role in upbringing the overall economy by making effective utilisation of their skills and the initiatives that are essential to further make the anticipation of the needs along with bringing up the new ideas and knowledge into the market. Taking up entrepreneurship risks could be implemented effectively by the creation of start-ups that can further lead towards fame, profit or attaining up the growth opportunities existing. In order to be a successful entrepreneur, there are certain skills that need to be well kept in mind by an individual to be gained and this include undertaking effective communication, having the right set of soft skills, focusing effectively </w:t>
      </w:r>
      <w:proofErr w:type="gramStart"/>
      <w:r w:rsidR="252EC6E5">
        <w:rPr>
          <w:rFonts w:ascii="Arial" w:hAnsi="Arial" w:cs="Arial"/>
          <w:lang w:val="en-GB"/>
        </w:rPr>
        <w:t xml:space="preserve">towards</w:t>
      </w:r>
      <w:proofErr w:type="gramEnd"/>
      <w:r w:rsidR="252EC6E5">
        <w:rPr>
          <w:rFonts w:ascii="Arial" w:hAnsi="Arial" w:cs="Arial"/>
          <w:lang w:val="en-GB"/>
        </w:rPr>
        <w:t xml:space="preserve"> the tasks delegated, gaining the ability to learn as well as implementing effective business strategy for the overall success of the firm within the market.</w:t>
      </w:r>
    </w:p>
    <w:p xmlns:wp14="http://schemas.microsoft.com/office/word/2010/wordml" w:rsidP="252EC6E5" w14:paraId="6720DC0F" wp14:textId="030EFEF8">
      <w:pPr>
        <w:pStyle w:val="Normal"/>
        <w:spacing w:line="360" w:lineRule="auto"/>
        <w:ind w:firstLine="720"/>
        <w:jc w:val="both"/>
        <w:rPr>
          <w:rFonts w:ascii="Arial" w:hAnsi="Arial" w:eastAsia="Arial" w:cs="Arial"/>
          <w:color w:val="auto"/>
          <w:sz w:val="22"/>
          <w:szCs w:val="22"/>
          <w:lang w:val="en-GB"/>
        </w:rPr>
      </w:pPr>
      <w:r w:rsidRPr="252EC6E5" w:rsidR="336B955E">
        <w:rPr>
          <w:rFonts w:ascii="Arial" w:hAnsi="Arial" w:eastAsia="Arial" w:cs="Arial"/>
          <w:color w:val="auto"/>
          <w:sz w:val="22"/>
          <w:szCs w:val="22"/>
          <w:lang w:val="en-GB"/>
        </w:rPr>
        <w:t>The baking business in India is also expected to grow, with an estimated market value of more than $12 billion USD by 2024. As the bakery business expands, it is reasonable to conclude that there are several prospects for expansion and development in this area.</w:t>
      </w:r>
      <w:r w:rsidRPr="252EC6E5" w:rsidR="6EB14657">
        <w:rPr>
          <w:rFonts w:ascii="Arial" w:hAnsi="Arial" w:eastAsia="Arial" w:cs="Arial"/>
          <w:color w:val="auto"/>
          <w:sz w:val="22"/>
          <w:szCs w:val="22"/>
          <w:lang w:val="en-GB"/>
        </w:rPr>
        <w:t xml:space="preserve"> With a degree in Business Management and passion for baking, Jasmine Lulla started to produce designer cakes, which are custom-made cakes in a variety of forms, sizes, and flavours.</w:t>
      </w:r>
      <w:r w:rsidRPr="252EC6E5" w:rsidR="54E8E511">
        <w:rPr>
          <w:rFonts w:ascii="Arial" w:hAnsi="Arial" w:eastAsia="Arial" w:cs="Arial"/>
          <w:color w:val="auto"/>
          <w:sz w:val="22"/>
          <w:szCs w:val="22"/>
          <w:lang w:val="en-GB"/>
        </w:rPr>
        <w:t xml:space="preserve"> Running a business while fighting a potentially fatal condition may appear incongruous to any entrepreneur.</w:t>
      </w:r>
      <w:r w:rsidRPr="252EC6E5" w:rsidR="7493AA99">
        <w:rPr>
          <w:rFonts w:ascii="Arial" w:hAnsi="Arial" w:eastAsia="Arial" w:cs="Arial"/>
          <w:color w:val="auto"/>
          <w:sz w:val="22"/>
          <w:szCs w:val="22"/>
          <w:lang w:val="en-GB"/>
        </w:rPr>
        <w:t xml:space="preserve"> </w:t>
      </w:r>
      <w:r w:rsidRPr="252EC6E5" w:rsidR="7493AA99">
        <w:rPr>
          <w:rFonts w:ascii="Arial" w:hAnsi="Arial" w:eastAsia="Arial" w:cs="Arial"/>
          <w:color w:val="auto"/>
          <w:sz w:val="22"/>
          <w:szCs w:val="22"/>
          <w:lang w:val="en-GB"/>
        </w:rPr>
        <w:t>Throughout this period, she resorted to baking to distract herself from her problems. She not only became cancer-free in a year through baking, but she also decided to pursue baking as a vocation.</w:t>
      </w:r>
      <w:r w:rsidRPr="252EC6E5" w:rsidR="048D0607">
        <w:rPr>
          <w:rFonts w:ascii="Arial" w:hAnsi="Arial" w:eastAsia="Arial" w:cs="Arial"/>
          <w:color w:val="auto"/>
          <w:sz w:val="22"/>
          <w:szCs w:val="22"/>
          <w:lang w:val="en-GB"/>
        </w:rPr>
        <w:t xml:space="preserve"> </w:t>
      </w:r>
      <w:r w:rsidRPr="252EC6E5" w:rsidR="7493AA99">
        <w:rPr>
          <w:rFonts w:ascii="Arial" w:hAnsi="Arial" w:eastAsia="Arial" w:cs="Arial"/>
          <w:color w:val="auto"/>
          <w:sz w:val="22"/>
          <w:szCs w:val="22"/>
          <w:lang w:val="en-GB"/>
        </w:rPr>
        <w:t xml:space="preserve">Her business has developed exponentially, with a network of 15 additional Cakes N' Craft outlets, daily sales of over 500 cakes. They also intend to grow to 50 shops in a short period of time and to sell cakes through their website. She focuses </w:t>
      </w:r>
      <w:proofErr w:type="gramStart"/>
      <w:r w:rsidRPr="252EC6E5" w:rsidR="7493AA99">
        <w:rPr>
          <w:rFonts w:ascii="Arial" w:hAnsi="Arial" w:eastAsia="Arial" w:cs="Arial"/>
          <w:color w:val="auto"/>
          <w:sz w:val="22"/>
          <w:szCs w:val="22"/>
          <w:lang w:val="en-GB"/>
        </w:rPr>
        <w:t>in</w:t>
      </w:r>
      <w:proofErr w:type="gramEnd"/>
      <w:r w:rsidRPr="252EC6E5" w:rsidR="7493AA99">
        <w:rPr>
          <w:rFonts w:ascii="Arial" w:hAnsi="Arial" w:eastAsia="Arial" w:cs="Arial"/>
          <w:color w:val="auto"/>
          <w:sz w:val="22"/>
          <w:szCs w:val="22"/>
          <w:lang w:val="en-GB"/>
        </w:rPr>
        <w:t xml:space="preserve"> designer-crafted culinary goods such as luxury macarons, gift baskets, chocolate-filled </w:t>
      </w:r>
      <w:r w:rsidRPr="252EC6E5" w:rsidR="57124BD7">
        <w:rPr>
          <w:rFonts w:ascii="Arial" w:hAnsi="Arial" w:eastAsia="Arial" w:cs="Arial"/>
          <w:color w:val="auto"/>
          <w:sz w:val="22"/>
          <w:szCs w:val="22"/>
          <w:lang w:val="en-GB"/>
        </w:rPr>
        <w:t>mouth-watering</w:t>
      </w:r>
      <w:r w:rsidRPr="252EC6E5" w:rsidR="7493AA99">
        <w:rPr>
          <w:rFonts w:ascii="Arial" w:hAnsi="Arial" w:eastAsia="Arial" w:cs="Arial"/>
          <w:color w:val="auto"/>
          <w:sz w:val="22"/>
          <w:szCs w:val="22"/>
          <w:lang w:val="en-GB"/>
        </w:rPr>
        <w:t>, and gravity-defying pastries.</w:t>
      </w:r>
    </w:p>
    <w:p xmlns:wp14="http://schemas.microsoft.com/office/word/2010/wordml" w:rsidP="252EC6E5" w14:paraId="1CE11199" wp14:textId="29D60AE5">
      <w:pPr>
        <w:pStyle w:val="Normal"/>
        <w:spacing w:line="360" w:lineRule="auto"/>
        <w:ind w:firstLine="720"/>
        <w:jc w:val="both"/>
        <w:rPr>
          <w:rFonts w:ascii="Arial" w:hAnsi="Arial" w:cs="Arial"/>
          <w:lang w:val="en-GB"/>
        </w:rPr>
      </w:pPr>
      <w:r w:rsidR="252EC6E5">
        <w:rPr>
          <w:rFonts w:ascii="Arial" w:hAnsi="Arial" w:cs="Arial"/>
          <w:lang w:val="en-GB"/>
        </w:rPr>
        <w:t xml:space="preserve"> As said by </w:t>
      </w:r>
      <w:r w:rsidR="252EC6E5">
        <w:rPr>
          <w:rFonts w:ascii="Arial" w:hAnsi="Arial" w:cs="Arial"/>
          <w:color w:val="222222"/>
          <w:shd w:val="clear" w:fill="FFFFFF"/>
        </w:rPr>
        <w:t>van Stijn</w:t>
      </w:r>
      <w:r w:rsidR="252EC6E5">
        <w:rPr>
          <w:rFonts w:ascii="Arial" w:hAnsi="Arial" w:cs="Arial"/>
          <w:lang w:val="en-GB"/>
        </w:rPr>
        <w:t xml:space="preserve"> et al. (2018), in order to successfully </w:t>
      </w:r>
      <w:r w:rsidR="02A371A2">
        <w:rPr>
          <w:rFonts w:ascii="Arial" w:hAnsi="Arial" w:cs="Arial"/>
          <w:lang w:val="en-GB"/>
        </w:rPr>
        <w:t xml:space="preserve">open</w:t>
      </w:r>
      <w:r w:rsidR="252EC6E5">
        <w:rPr>
          <w:rFonts w:ascii="Arial" w:hAnsi="Arial" w:cs="Arial"/>
          <w:lang w:val="en-GB"/>
        </w:rPr>
        <w:t xml:space="preserve"> a new venture, an individual should be effective in communicating with others as through this, potential consumers could be made easier which in turn would help further in gaining increased growth and development of the new venture being taking place within the business environment. Having the development of the soft skills is another crucial element to be noted and well implemented by the entrepreneur to run smooth operation in a new venture and so the individual with acquiring this skill should be able to sell anything to anyone. The individual should effectively be able to sell up their ideas and physical product to the final users effectively which would further help them in gaining success and growth. For a successful entrepreneur, focusing is also an important aspect since there are various ups and downs that would be faced by the entrepreneur but remaining constant in the market is very essential to create further awareness. In addition to this, making sure that the individual attains the ability to learn new thing is also a very important skill since this would allow them in remaining competitive in the market and attain success (</w:t>
      </w:r>
      <w:r w:rsidR="252EC6E5">
        <w:rPr>
          <w:rFonts w:ascii="Arial" w:hAnsi="Arial" w:cs="Arial"/>
          <w:color w:val="222222"/>
          <w:shd w:val="clear" w:fill="FFFFFF"/>
        </w:rPr>
        <w:t>Dencker et al., 2021)</w:t>
      </w:r>
      <w:r w:rsidR="252EC6E5">
        <w:rPr>
          <w:rFonts w:ascii="Arial" w:hAnsi="Arial" w:cs="Arial"/>
          <w:lang w:val="en-GB"/>
        </w:rPr>
        <w:t xml:space="preserve">. Entrepreneurs should always make sure that constant learning is being made by them in order to remain updated with the current trends existing in the market. </w:t>
      </w:r>
    </w:p>
    <w:p xmlns:wp14="http://schemas.microsoft.com/office/word/2010/wordml" w:rsidP="252EC6E5" w14:paraId="5010C80C" wp14:textId="470FB2D2">
      <w:pPr>
        <w:pStyle w:val="Normal"/>
        <w:spacing w:line="360" w:lineRule="auto"/>
        <w:ind w:firstLine="720"/>
        <w:jc w:val="both"/>
        <w:rPr>
          <w:rFonts w:ascii="Arial" w:hAnsi="Arial" w:cs="Arial"/>
          <w:lang w:val="en-GB"/>
        </w:rPr>
      </w:pPr>
      <w:r w:rsidR="252EC6E5">
        <w:rPr>
          <w:rFonts w:ascii="Arial" w:hAnsi="Arial" w:cs="Arial"/>
          <w:lang w:val="en-GB"/>
        </w:rPr>
        <w:t xml:space="preserve">Also, as said by </w:t>
      </w:r>
      <w:r w:rsidR="252EC6E5">
        <w:rPr>
          <w:rFonts w:ascii="Arial" w:hAnsi="Arial" w:cs="Arial"/>
          <w:color w:val="222222"/>
          <w:shd w:val="clear" w:fill="FFFFFF"/>
        </w:rPr>
        <w:t xml:space="preserve">Haldar (2019), </w:t>
      </w:r>
      <w:r w:rsidR="252EC6E5">
        <w:rPr>
          <w:rFonts w:ascii="Arial" w:hAnsi="Arial" w:cs="Arial"/>
          <w:lang w:val="en-GB"/>
        </w:rPr>
        <w:t xml:space="preserve">entrepreneurship </w:t>
      </w:r>
      <w:r w:rsidR="78CD844E">
        <w:rPr>
          <w:rFonts w:ascii="Arial" w:hAnsi="Arial" w:cs="Arial"/>
          <w:lang w:val="en-GB"/>
        </w:rPr>
        <w:t xml:space="preserve">opens</w:t>
      </w:r>
      <w:r w:rsidR="252EC6E5">
        <w:rPr>
          <w:rFonts w:ascii="Arial" w:hAnsi="Arial" w:cs="Arial"/>
          <w:lang w:val="en-GB"/>
        </w:rPr>
        <w:t xml:space="preserve"> and accelerate economic growth since it could be observed that the creation of new products as well as services takes place which in turn further stimulate the new employment opportunities helping in overall making increase in sales and growth within the business environment. With the creation of a new job, the local people </w:t>
      </w:r>
      <w:r w:rsidR="2D6FFC27">
        <w:rPr>
          <w:rFonts w:ascii="Arial" w:hAnsi="Arial" w:cs="Arial"/>
          <w:lang w:val="en-GB"/>
        </w:rPr>
        <w:t xml:space="preserve">can</w:t>
      </w:r>
      <w:r w:rsidR="252EC6E5">
        <w:rPr>
          <w:rFonts w:ascii="Arial" w:hAnsi="Arial" w:cs="Arial"/>
          <w:lang w:val="en-GB"/>
        </w:rPr>
        <w:t xml:space="preserve"> gain employment whereas, by bringing innovation in the products and services, the new ventures would be able to create a sustainable position among the other competitors and help make overall economic growth and success.</w:t>
      </w:r>
    </w:p>
    <w:p xmlns:wp14="http://schemas.microsoft.com/office/word/2010/wordml" w:rsidP="252EC6E5" w14:paraId="42341EF0" wp14:textId="77777777">
      <w:pPr>
        <w:pStyle w:val="Heading2"/>
        <w:spacing w:line="360" w:lineRule="auto"/>
        <w:ind w:firstLine="0"/>
        <w:jc w:val="center"/>
        <w:rPr>
          <w:rFonts w:ascii="Arial" w:hAnsi="Arial" w:cs="Arial"/>
          <w:lang w:val="en-GB"/>
        </w:rPr>
      </w:pPr>
      <w:bookmarkStart w:name="_Toc85534827" w:id="3"/>
      <w:r w:rsidRPr="252EC6E5" w:rsidR="252EC6E5">
        <w:rPr>
          <w:rFonts w:ascii="Arial" w:hAnsi="Arial" w:cs="Arial"/>
          <w:lang w:val="en-GB"/>
        </w:rPr>
        <w:t>CRITICAL REVIEW OF THE ENTREPRENEURIAL MOTIVES, SKILLS AND BUSINESS SUCCESS FOR CHOSEN ENTREPRENEUR</w:t>
      </w:r>
      <w:bookmarkEnd w:id="3"/>
    </w:p>
    <w:p xmlns:wp14="http://schemas.microsoft.com/office/word/2010/wordml" w:rsidP="252EC6E5" w14:paraId="27079F9B" wp14:textId="593C0D1A">
      <w:pPr>
        <w:pStyle w:val="Normal"/>
        <w:spacing w:line="360" w:lineRule="auto"/>
        <w:ind w:firstLine="720"/>
        <w:jc w:val="both"/>
        <w:rPr>
          <w:rFonts w:ascii="Arial" w:hAnsi="Arial" w:cs="Arial"/>
          <w:lang w:val="en-GB"/>
        </w:rPr>
      </w:pPr>
      <w:r w:rsidR="252EC6E5">
        <w:rPr>
          <w:rFonts w:ascii="Arial" w:hAnsi="Arial" w:cs="Arial"/>
          <w:lang w:val="en-GB"/>
        </w:rPr>
        <w:t xml:space="preserve">According to </w:t>
      </w:r>
      <w:r w:rsidR="252EC6E5">
        <w:rPr>
          <w:rFonts w:ascii="Arial" w:hAnsi="Arial" w:cs="Arial"/>
          <w:color w:val="222222"/>
          <w:shd w:val="clear" w:fill="FFFFFF"/>
        </w:rPr>
        <w:t>Harrison</w:t>
      </w:r>
      <w:r w:rsidR="252EC6E5">
        <w:rPr>
          <w:rFonts w:ascii="Arial" w:hAnsi="Arial" w:cs="Arial"/>
          <w:lang w:val="en-GB"/>
        </w:rPr>
        <w:t xml:space="preserve"> et al. (2017), there are different motives that could be set by the entrepreneur which basically could be distinguished as financial, non-financial and social motives. For the new pastry shop to </w:t>
      </w:r>
      <w:r w:rsidR="102736C7">
        <w:rPr>
          <w:rFonts w:ascii="Arial" w:hAnsi="Arial" w:cs="Arial"/>
          <w:lang w:val="en-GB"/>
        </w:rPr>
        <w:t xml:space="preserve">open</w:t>
      </w:r>
      <w:r w:rsidR="252EC6E5">
        <w:rPr>
          <w:rFonts w:ascii="Arial" w:hAnsi="Arial" w:cs="Arial"/>
          <w:lang w:val="en-GB"/>
        </w:rPr>
        <w:t xml:space="preserve"> named as “Bits Baker” </w:t>
      </w:r>
      <w:r w:rsidR="507DFD01">
        <w:rPr>
          <w:rFonts w:ascii="Arial" w:hAnsi="Arial" w:cs="Arial"/>
          <w:lang w:val="en-GB"/>
        </w:rPr>
        <w:t xml:space="preserve">I</w:t>
      </w:r>
      <w:r w:rsidR="252EC6E5">
        <w:rPr>
          <w:rFonts w:ascii="Arial" w:hAnsi="Arial" w:cs="Arial"/>
          <w:lang w:val="en-GB"/>
        </w:rPr>
        <w:t xml:space="preserve">t could be stated that the firm aim towards making the consumers gain increased satisfaction from the products being made available to them and implement the various challenges related to it in an effective manner. It should also be noted that the management operating at Bits Baker need to make sure that the products and wide flavours being offered by them to the consumer make increase their satisfaction level as well as provides the firm with a reason to sustain within the business environment effectively. </w:t>
      </w:r>
    </w:p>
    <w:p xmlns:wp14="http://schemas.microsoft.com/office/word/2010/wordml" w:rsidP="252EC6E5" w14:paraId="39E46D37" wp14:textId="0AD2DEC7">
      <w:pPr>
        <w:pStyle w:val="Normal"/>
        <w:spacing w:line="360" w:lineRule="auto"/>
        <w:ind w:firstLine="720"/>
        <w:jc w:val="both"/>
        <w:rPr>
          <w:rFonts w:ascii="Arial" w:hAnsi="Arial" w:cs="Arial"/>
          <w:lang w:val="en-GB"/>
        </w:rPr>
      </w:pPr>
      <w:r w:rsidR="252EC6E5">
        <w:rPr>
          <w:rFonts w:ascii="Arial" w:hAnsi="Arial" w:cs="Arial"/>
          <w:lang w:val="en-GB"/>
        </w:rPr>
        <w:t>Being operating a pastry shop named Bits Baker, there are a few of the entrepreneurial skills that I make sure to implement in my work since this would help me in further attaining increased growth and success such as having good and effective communication skills, I would be able to interact effectively with the consumers and make them aware about the wide range of products being available with me and in addition to this, I would also be able to interact and attain the negative as well as positive feedback from them which in turn would further help me in making necessary changes needed effectively (</w:t>
      </w:r>
      <w:r w:rsidR="252EC6E5">
        <w:rPr>
          <w:rFonts w:ascii="Arial" w:hAnsi="Arial" w:cs="Arial"/>
          <w:color w:val="222222"/>
          <w:shd w:val="clear" w:fill="FFFFFF"/>
        </w:rPr>
        <w:t>Kier and McMullen, 2018)</w:t>
      </w:r>
      <w:r w:rsidR="252EC6E5">
        <w:rPr>
          <w:rFonts w:ascii="Arial" w:hAnsi="Arial" w:cs="Arial"/>
          <w:lang w:val="en-GB"/>
        </w:rPr>
        <w:t xml:space="preserve">. </w:t>
      </w:r>
    </w:p>
    <w:p xmlns:wp14="http://schemas.microsoft.com/office/word/2010/wordml" w:rsidP="252EC6E5" w14:paraId="2057C3C0" wp14:textId="5000D86F">
      <w:pPr>
        <w:pStyle w:val="Normal"/>
        <w:spacing w:line="360" w:lineRule="auto"/>
        <w:ind w:firstLine="720"/>
        <w:jc w:val="both"/>
        <w:rPr>
          <w:rFonts w:ascii="Arial" w:hAnsi="Arial" w:cs="Arial"/>
          <w:lang w:val="en-GB"/>
        </w:rPr>
      </w:pPr>
      <w:r w:rsidR="252EC6E5">
        <w:rPr>
          <w:rFonts w:ascii="Arial" w:hAnsi="Arial" w:cs="Arial"/>
          <w:lang w:val="en-GB"/>
        </w:rPr>
        <w:t xml:space="preserve">Apart from this, I also have effective problem-solving and creative thinking skills and so I would be well able to handle if any issues or disagreements arises within the firm among the employees as well as in order to form a unique position in the market, I have also tried to bring up new flavours in the market which are not available and so with my innovative and creative skills, I would be able to further expand my business effectively. Along with this, there are certain skills in which I still need to make improvement since this would further help me in creating a sustainable position in the market among the competitors existing and form a good reputation as, I could make relevant changes in my networking skills wherein by making improvement, I would be able to attain more of raw materials and other necessary products easily and at cheaper rates which would further help me in increasing my profit margin. Apart from this, I could also try to improve my customer service </w:t>
      </w:r>
      <w:r w:rsidR="0C1D80CD">
        <w:rPr>
          <w:rFonts w:ascii="Arial" w:hAnsi="Arial" w:cs="Arial"/>
          <w:lang w:val="en-GB"/>
        </w:rPr>
        <w:t>skill,</w:t>
      </w:r>
      <w:r w:rsidR="252EC6E5">
        <w:rPr>
          <w:rFonts w:ascii="Arial" w:hAnsi="Arial" w:cs="Arial"/>
          <w:lang w:val="en-GB"/>
        </w:rPr>
        <w:t xml:space="preserve"> and this could easily be made by me since I already have got good communication skills but the only </w:t>
      </w:r>
      <w:r w:rsidR="5A4AEDCE">
        <w:rPr>
          <w:rFonts w:ascii="Arial" w:hAnsi="Arial" w:cs="Arial"/>
          <w:lang w:val="en-GB"/>
        </w:rPr>
        <w:t>improvements,</w:t>
      </w:r>
      <w:r w:rsidR="252EC6E5">
        <w:rPr>
          <w:rFonts w:ascii="Arial" w:hAnsi="Arial" w:cs="Arial"/>
          <w:lang w:val="en-GB"/>
        </w:rPr>
        <w:t xml:space="preserve"> I need to make is the way I interact with the consumers and make them aware about the various products being available with me (</w:t>
      </w:r>
      <w:r w:rsidR="252EC6E5">
        <w:rPr>
          <w:rFonts w:ascii="Arial" w:hAnsi="Arial" w:cs="Arial"/>
          <w:color w:val="222222"/>
          <w:shd w:val="clear" w:fill="FFFFFF"/>
        </w:rPr>
        <w:t>Turner and Endres, 2017)</w:t>
      </w:r>
      <w:r w:rsidR="252EC6E5">
        <w:rPr>
          <w:rFonts w:ascii="Arial" w:hAnsi="Arial" w:cs="Arial"/>
          <w:lang w:val="en-GB"/>
        </w:rPr>
        <w:t xml:space="preserve">. Overall, by making relevant changes in my skills and implementing the motive set in an effective manner, I would be able to make success and growth in the bakery industry and form a sustainable position in the market. </w:t>
      </w:r>
    </w:p>
    <w:p xmlns:wp14="http://schemas.microsoft.com/office/word/2010/wordml" w:rsidP="252EC6E5" w14:paraId="3745D505" wp14:textId="212381BE">
      <w:pPr>
        <w:pStyle w:val="Normal"/>
        <w:spacing w:line="360" w:lineRule="auto"/>
        <w:ind w:firstLine="720"/>
        <w:jc w:val="both"/>
        <w:rPr>
          <w:rFonts w:ascii="Arial" w:hAnsi="Arial" w:cs="Arial"/>
          <w:lang w:val="en-GB"/>
        </w:rPr>
      </w:pPr>
      <w:r w:rsidRPr="252EC6E5" w:rsidR="252EC6E5">
        <w:rPr>
          <w:rFonts w:ascii="Arial" w:hAnsi="Arial" w:cs="Arial"/>
          <w:lang w:val="en-GB"/>
        </w:rPr>
        <w:t xml:space="preserve">Apart from this, with </w:t>
      </w:r>
      <w:r w:rsidRPr="252EC6E5" w:rsidR="4E7EF8C4">
        <w:rPr>
          <w:rFonts w:ascii="Arial" w:hAnsi="Arial" w:cs="Arial"/>
          <w:lang w:val="en-GB"/>
        </w:rPr>
        <w:t>opening</w:t>
      </w:r>
      <w:r w:rsidRPr="252EC6E5" w:rsidR="252EC6E5">
        <w:rPr>
          <w:rFonts w:ascii="Arial" w:hAnsi="Arial" w:cs="Arial"/>
          <w:lang w:val="en-GB"/>
        </w:rPr>
        <w:t xml:space="preserve"> a new venture, I also would need more labours and employees that could help me in manufacturing and distributing the products easily, I would provide employment opportunities to the candidates based on their interests and needed qualifications to implement the various job role within the firm easily which in turn further benefit the local employees living at Cheltenham. I would also be able to provide jobs to the suppliers and labourers that would help me in gaining raw material and help me undertake my business effectively which in turn would overall help in making an increase in the economy too. </w:t>
      </w:r>
    </w:p>
    <w:p xmlns:wp14="http://schemas.microsoft.com/office/word/2010/wordml" w14:paraId="5A39BBE3" wp14:textId="77777777">
      <w:pPr>
        <w:pStyle w:val="Normal"/>
        <w:spacing w:line="360" w:lineRule="auto"/>
        <w:rPr>
          <w:rFonts w:ascii="Arial" w:hAnsi="Arial" w:cs="Arial"/>
          <w:lang w:val="en-GB"/>
        </w:rPr>
      </w:pPr>
      <w:r>
        <w:rPr>
          <w:rFonts w:ascii="Arial" w:hAnsi="Arial" w:cs="Arial"/>
          <w:lang w:val="en-GB"/>
        </w:rPr>
      </w:r>
      <w:r>
        <w:br w:type="page"/>
      </w:r>
    </w:p>
    <w:p xmlns:wp14="http://schemas.microsoft.com/office/word/2010/wordml" w:rsidP="252EC6E5" w14:paraId="6DD0D9D9" wp14:textId="77777777">
      <w:pPr>
        <w:pStyle w:val="Heading1"/>
        <w:spacing w:line="360" w:lineRule="auto"/>
        <w:jc w:val="center"/>
        <w:rPr>
          <w:rFonts w:ascii="Arial" w:hAnsi="Arial" w:cs="Arial"/>
          <w:lang w:val="en-GB"/>
        </w:rPr>
      </w:pPr>
      <w:bookmarkStart w:name="_Toc85534828" w:id="4"/>
      <w:r w:rsidRPr="252EC6E5" w:rsidR="252EC6E5">
        <w:rPr>
          <w:rFonts w:ascii="Arial" w:hAnsi="Arial" w:cs="Arial"/>
          <w:lang w:val="en-GB"/>
        </w:rPr>
        <w:t>CONCLUSION</w:t>
      </w:r>
      <w:bookmarkEnd w:id="4"/>
      <w:r w:rsidRPr="252EC6E5" w:rsidR="252EC6E5">
        <w:rPr>
          <w:rFonts w:ascii="Arial" w:hAnsi="Arial" w:cs="Arial"/>
          <w:lang w:val="en-GB"/>
        </w:rPr>
        <w:t xml:space="preserve"> </w:t>
      </w:r>
    </w:p>
    <w:p xmlns:wp14="http://schemas.microsoft.com/office/word/2010/wordml" w:rsidP="252EC6E5" w14:paraId="3F1EB121" wp14:textId="68318BE2">
      <w:pPr>
        <w:pStyle w:val="Normal"/>
        <w:spacing w:line="360" w:lineRule="auto"/>
        <w:ind w:firstLine="720"/>
        <w:jc w:val="both"/>
        <w:rPr>
          <w:rFonts w:ascii="Arial" w:hAnsi="Arial" w:cs="Arial"/>
          <w:lang w:val="en-GB"/>
        </w:rPr>
      </w:pPr>
      <w:r w:rsidRPr="252EC6E5" w:rsidR="252EC6E5">
        <w:rPr>
          <w:rFonts w:ascii="Arial" w:hAnsi="Arial" w:cs="Arial"/>
          <w:lang w:val="en-GB"/>
        </w:rPr>
        <w:t xml:space="preserve">From the information attained, I can be analysed that </w:t>
      </w:r>
      <w:r w:rsidRPr="252EC6E5" w:rsidR="4EA061BE">
        <w:rPr>
          <w:rFonts w:ascii="Arial" w:hAnsi="Arial" w:cs="Arial"/>
          <w:lang w:val="en-GB"/>
        </w:rPr>
        <w:t>opening</w:t>
      </w:r>
      <w:r w:rsidRPr="252EC6E5" w:rsidR="252EC6E5">
        <w:rPr>
          <w:rFonts w:ascii="Arial" w:hAnsi="Arial" w:cs="Arial"/>
          <w:lang w:val="en-GB"/>
        </w:rPr>
        <w:t xml:space="preserve"> of new venture would act as an opportunity for labourers, suppliers, distributors etc which in turn overall help in increasing the economy of the region. In addition to this, Bits Baker would be well able to implement the various entrepreneurial skills effectively such as communication, decision-making, problem-solving, </w:t>
      </w:r>
      <w:proofErr w:type="gramStart"/>
      <w:r w:rsidRPr="252EC6E5" w:rsidR="252EC6E5">
        <w:rPr>
          <w:rFonts w:ascii="Arial" w:hAnsi="Arial" w:cs="Arial"/>
          <w:lang w:val="en-GB"/>
        </w:rPr>
        <w:t>critical-decision</w:t>
      </w:r>
      <w:proofErr w:type="gramEnd"/>
      <w:r w:rsidRPr="252EC6E5" w:rsidR="252EC6E5">
        <w:rPr>
          <w:rFonts w:ascii="Arial" w:hAnsi="Arial" w:cs="Arial"/>
          <w:lang w:val="en-GB"/>
        </w:rPr>
        <w:t xml:space="preserve"> making etc which in turn further help the firm in making an increase in their overall sales and success taking place within the business environment. </w:t>
      </w:r>
    </w:p>
    <w:p xmlns:wp14="http://schemas.microsoft.com/office/word/2010/wordml" w14:paraId="41C8F396" wp14:textId="77777777">
      <w:pPr>
        <w:pStyle w:val="Normal"/>
        <w:spacing w:line="360" w:lineRule="auto"/>
        <w:rPr>
          <w:rFonts w:ascii="Arial" w:hAnsi="Arial" w:cs="Arial"/>
          <w:lang w:val="en-GB"/>
        </w:rPr>
      </w:pPr>
      <w:r>
        <w:rPr>
          <w:rFonts w:ascii="Arial" w:hAnsi="Arial" w:cs="Arial"/>
          <w:lang w:val="en-GB"/>
        </w:rPr>
      </w:r>
      <w:r>
        <w:br w:type="page"/>
      </w:r>
    </w:p>
    <w:p xmlns:wp14="http://schemas.microsoft.com/office/word/2010/wordml" w:rsidP="252EC6E5" w14:paraId="7797E7DE" wp14:textId="77777777">
      <w:pPr>
        <w:pStyle w:val="Heading1"/>
        <w:spacing w:line="360" w:lineRule="auto"/>
        <w:jc w:val="center"/>
        <w:rPr>
          <w:rFonts w:ascii="Arial" w:hAnsi="Arial" w:cs="Arial"/>
          <w:lang w:val="en-GB"/>
        </w:rPr>
      </w:pPr>
      <w:bookmarkStart w:name="_Toc85534829" w:id="5"/>
      <w:r w:rsidRPr="252EC6E5" w:rsidR="252EC6E5">
        <w:rPr>
          <w:rFonts w:ascii="Arial" w:hAnsi="Arial" w:cs="Arial"/>
          <w:lang w:val="en-GB"/>
        </w:rPr>
        <w:t>REFERENCES</w:t>
      </w:r>
      <w:bookmarkEnd w:id="5"/>
    </w:p>
    <w:p xmlns:wp14="http://schemas.microsoft.com/office/word/2010/wordml" w14:paraId="7B1D084C" wp14:textId="77777777">
      <w:pPr>
        <w:pStyle w:val="Normal"/>
        <w:spacing w:line="360" w:lineRule="auto"/>
        <w:jc w:val="both"/>
        <w:rPr>
          <w:rFonts w:ascii="Arial" w:hAnsi="Arial" w:cs="Arial"/>
          <w:color w:val="222222"/>
          <w:highlight w:val="white"/>
        </w:rPr>
      </w:pPr>
      <w:bookmarkStart w:name="_Hlk85534610" w:id="6"/>
      <w:r>
        <w:rPr>
          <w:rFonts w:ascii="Arial" w:hAnsi="Arial" w:cs="Arial"/>
          <w:color w:val="222222"/>
          <w:shd w:val="clear" w:fill="FFFFFF"/>
        </w:rPr>
        <w:t>Chen</w:t>
      </w:r>
      <w:bookmarkEnd w:id="6"/>
      <w:r>
        <w:rPr>
          <w:rFonts w:ascii="Arial" w:hAnsi="Arial" w:cs="Arial"/>
          <w:color w:val="222222"/>
          <w:shd w:val="clear" w:fill="FFFFFF"/>
        </w:rPr>
        <w:t>, M.H., Chang, Y.Y., Wang, H.Y. and Chen, M.H. (2017). Understanding creative entrepreneurs’ intention to quit: The role of entrepreneurial motivation, creativity, and opportunity. </w:t>
      </w:r>
      <w:r>
        <w:rPr>
          <w:rFonts w:ascii="Arial" w:hAnsi="Arial" w:cs="Arial"/>
          <w:i/>
          <w:iCs/>
          <w:color w:val="222222"/>
          <w:shd w:val="clear" w:fill="FFFFFF"/>
        </w:rPr>
        <w:t>Entrepreneurship Research Journal</w:t>
      </w:r>
      <w:r>
        <w:rPr>
          <w:rFonts w:ascii="Arial" w:hAnsi="Arial" w:cs="Arial"/>
          <w:color w:val="222222"/>
          <w:shd w:val="clear" w:fill="FFFFFF"/>
        </w:rPr>
        <w:t>, </w:t>
      </w:r>
      <w:r>
        <w:rPr>
          <w:rFonts w:ascii="Arial" w:hAnsi="Arial" w:cs="Arial"/>
          <w:i/>
          <w:iCs/>
          <w:color w:val="222222"/>
          <w:shd w:val="clear" w:fill="FFFFFF"/>
        </w:rPr>
        <w:t>7</w:t>
      </w:r>
      <w:r>
        <w:rPr>
          <w:rFonts w:ascii="Arial" w:hAnsi="Arial" w:cs="Arial"/>
          <w:color w:val="222222"/>
          <w:shd w:val="clear" w:fill="FFFFFF"/>
        </w:rPr>
        <w:t>(3).</w:t>
      </w:r>
    </w:p>
    <w:p xmlns:wp14="http://schemas.microsoft.com/office/word/2010/wordml" w14:paraId="2B2FFCEF" wp14:textId="77777777">
      <w:pPr>
        <w:pStyle w:val="Normal"/>
        <w:spacing w:line="360" w:lineRule="auto"/>
        <w:jc w:val="both"/>
        <w:rPr>
          <w:rFonts w:ascii="Arial" w:hAnsi="Arial" w:cs="Arial"/>
          <w:color w:val="222222"/>
          <w:highlight w:val="white"/>
        </w:rPr>
      </w:pPr>
      <w:bookmarkStart w:name="_Hlk85534638" w:id="7"/>
      <w:r>
        <w:rPr>
          <w:rFonts w:ascii="Arial" w:hAnsi="Arial" w:cs="Arial"/>
          <w:color w:val="222222"/>
          <w:shd w:val="clear" w:fill="FFFFFF"/>
        </w:rPr>
        <w:t>Dencker</w:t>
      </w:r>
      <w:bookmarkEnd w:id="7"/>
      <w:r>
        <w:rPr>
          <w:rFonts w:ascii="Arial" w:hAnsi="Arial" w:cs="Arial"/>
          <w:color w:val="222222"/>
          <w:shd w:val="clear" w:fill="FFFFFF"/>
        </w:rPr>
        <w:t>, J.C., Bacq, S., Gruber, M. and Haas, M. (2021). Reconceptualizing necessity entrepreneurship: A contextualized framework of entrepreneurial processes under the condition of basic needs. </w:t>
      </w:r>
      <w:r>
        <w:rPr>
          <w:rFonts w:ascii="Arial" w:hAnsi="Arial" w:cs="Arial"/>
          <w:i/>
          <w:iCs/>
          <w:color w:val="222222"/>
          <w:shd w:val="clear" w:fill="FFFFFF"/>
        </w:rPr>
        <w:t>Academy of Management Review</w:t>
      </w:r>
      <w:r>
        <w:rPr>
          <w:rFonts w:ascii="Arial" w:hAnsi="Arial" w:cs="Arial"/>
          <w:color w:val="222222"/>
          <w:shd w:val="clear" w:fill="FFFFFF"/>
        </w:rPr>
        <w:t>, </w:t>
      </w:r>
      <w:r>
        <w:rPr>
          <w:rFonts w:ascii="Arial" w:hAnsi="Arial" w:cs="Arial"/>
          <w:i/>
          <w:iCs/>
          <w:color w:val="222222"/>
          <w:shd w:val="clear" w:fill="FFFFFF"/>
        </w:rPr>
        <w:t>46</w:t>
      </w:r>
      <w:r>
        <w:rPr>
          <w:rFonts w:ascii="Arial" w:hAnsi="Arial" w:cs="Arial"/>
          <w:color w:val="222222"/>
          <w:shd w:val="clear" w:fill="FFFFFF"/>
        </w:rPr>
        <w:t>(1), pp.60-79.</w:t>
      </w:r>
    </w:p>
    <w:p xmlns:wp14="http://schemas.microsoft.com/office/word/2010/wordml" w14:paraId="3C36F86A" wp14:textId="77777777">
      <w:pPr>
        <w:pStyle w:val="Normal"/>
        <w:spacing w:line="360" w:lineRule="auto"/>
        <w:jc w:val="both"/>
        <w:rPr>
          <w:rFonts w:ascii="Arial" w:hAnsi="Arial" w:cs="Arial"/>
          <w:color w:val="222222"/>
          <w:highlight w:val="white"/>
        </w:rPr>
      </w:pPr>
      <w:bookmarkStart w:name="_Hlk85534652" w:id="8"/>
      <w:r>
        <w:rPr>
          <w:rFonts w:ascii="Arial" w:hAnsi="Arial" w:cs="Arial"/>
          <w:color w:val="222222"/>
          <w:shd w:val="clear" w:fill="FFFFFF"/>
        </w:rPr>
        <w:t>Haldar, S. (2019</w:t>
      </w:r>
      <w:bookmarkEnd w:id="8"/>
      <w:r>
        <w:rPr>
          <w:rFonts w:ascii="Arial" w:hAnsi="Arial" w:cs="Arial"/>
          <w:color w:val="222222"/>
          <w:shd w:val="clear" w:fill="FFFFFF"/>
        </w:rPr>
        <w:t>). Towards a conceptual understanding of sustainability</w:t>
      </w:r>
      <w:r>
        <w:rPr>
          <w:rFonts w:ascii="Cambria Math" w:hAnsi="Cambria Math" w:cs="Cambria Math"/>
          <w:color w:val="222222"/>
          <w:shd w:val="clear" w:fill="FFFFFF"/>
        </w:rPr>
        <w:t>‐</w:t>
      </w:r>
      <w:r>
        <w:rPr>
          <w:rFonts w:ascii="Arial" w:hAnsi="Arial" w:cs="Arial"/>
          <w:color w:val="222222"/>
          <w:shd w:val="clear" w:fill="FFFFFF"/>
        </w:rPr>
        <w:t>driven entrepreneurship. </w:t>
      </w:r>
      <w:r>
        <w:rPr>
          <w:rFonts w:ascii="Arial" w:hAnsi="Arial" w:cs="Arial"/>
          <w:i/>
          <w:iCs/>
          <w:color w:val="222222"/>
          <w:shd w:val="clear" w:fill="FFFFFF"/>
        </w:rPr>
        <w:t>Corporate Social Responsibility and Environmental Management</w:t>
      </w:r>
      <w:r>
        <w:rPr>
          <w:rFonts w:ascii="Arial" w:hAnsi="Arial" w:cs="Arial"/>
          <w:color w:val="222222"/>
          <w:shd w:val="clear" w:fill="FFFFFF"/>
        </w:rPr>
        <w:t>, </w:t>
      </w:r>
      <w:r>
        <w:rPr>
          <w:rFonts w:ascii="Arial" w:hAnsi="Arial" w:cs="Arial"/>
          <w:i/>
          <w:iCs/>
          <w:color w:val="222222"/>
          <w:shd w:val="clear" w:fill="FFFFFF"/>
        </w:rPr>
        <w:t>26</w:t>
      </w:r>
      <w:r>
        <w:rPr>
          <w:rFonts w:ascii="Arial" w:hAnsi="Arial" w:cs="Arial"/>
          <w:color w:val="222222"/>
          <w:shd w:val="clear" w:fill="FFFFFF"/>
        </w:rPr>
        <w:t>(6), pp.1157-1170.</w:t>
      </w:r>
    </w:p>
    <w:p xmlns:wp14="http://schemas.microsoft.com/office/word/2010/wordml" w14:paraId="0543466E" wp14:textId="77777777">
      <w:pPr>
        <w:pStyle w:val="Normal"/>
        <w:spacing w:line="360" w:lineRule="auto"/>
        <w:jc w:val="both"/>
        <w:rPr>
          <w:rFonts w:ascii="Arial" w:hAnsi="Arial" w:cs="Arial"/>
          <w:color w:val="222222"/>
          <w:highlight w:val="white"/>
        </w:rPr>
      </w:pPr>
      <w:bookmarkStart w:name="_Hlk85534667" w:id="9"/>
      <w:r>
        <w:rPr>
          <w:rFonts w:ascii="Arial" w:hAnsi="Arial" w:cs="Arial"/>
          <w:color w:val="222222"/>
          <w:shd w:val="clear" w:fill="FFFFFF"/>
        </w:rPr>
        <w:t>Harrison</w:t>
      </w:r>
      <w:bookmarkEnd w:id="9"/>
      <w:r>
        <w:rPr>
          <w:rFonts w:ascii="Arial" w:hAnsi="Arial" w:cs="Arial"/>
          <w:color w:val="222222"/>
          <w:shd w:val="clear" w:fill="FFFFFF"/>
        </w:rPr>
        <w:t>, C., Burnard, K. and Paul, S. (2017). Entrepreneurial leadership in a developing economy: a skill-based analysis. </w:t>
      </w:r>
      <w:r>
        <w:rPr>
          <w:rFonts w:ascii="Arial" w:hAnsi="Arial" w:cs="Arial"/>
          <w:i/>
          <w:iCs/>
          <w:color w:val="222222"/>
          <w:shd w:val="clear" w:fill="FFFFFF"/>
        </w:rPr>
        <w:t>Journal of Small Business and Enterprise Development</w:t>
      </w:r>
      <w:r>
        <w:rPr>
          <w:rFonts w:ascii="Arial" w:hAnsi="Arial" w:cs="Arial"/>
          <w:color w:val="222222"/>
          <w:shd w:val="clear" w:fill="FFFFFF"/>
        </w:rPr>
        <w:t>.</w:t>
      </w:r>
    </w:p>
    <w:p xmlns:wp14="http://schemas.microsoft.com/office/word/2010/wordml" w14:paraId="69776CF1" wp14:textId="77777777">
      <w:pPr>
        <w:pStyle w:val="Normal"/>
        <w:spacing w:line="360" w:lineRule="auto"/>
        <w:jc w:val="both"/>
        <w:rPr>
          <w:rFonts w:ascii="Arial" w:hAnsi="Arial" w:cs="Arial"/>
          <w:color w:val="222222"/>
          <w:highlight w:val="white"/>
        </w:rPr>
      </w:pPr>
      <w:bookmarkStart w:name="_Hlk85534691" w:id="10"/>
      <w:r>
        <w:rPr>
          <w:rFonts w:ascii="Arial" w:hAnsi="Arial" w:cs="Arial"/>
          <w:color w:val="222222"/>
          <w:shd w:val="clear" w:fill="FFFFFF"/>
        </w:rPr>
        <w:t>Kier, A.S. and McMullen, J.S. (2018</w:t>
      </w:r>
      <w:bookmarkEnd w:id="10"/>
      <w:r>
        <w:rPr>
          <w:rFonts w:ascii="Arial" w:hAnsi="Arial" w:cs="Arial"/>
          <w:color w:val="222222"/>
          <w:shd w:val="clear" w:fill="FFFFFF"/>
        </w:rPr>
        <w:t>). Entrepreneurial imaginativeness in new venture ideation. </w:t>
      </w:r>
      <w:r>
        <w:rPr>
          <w:rFonts w:ascii="Arial" w:hAnsi="Arial" w:cs="Arial"/>
          <w:i/>
          <w:iCs/>
          <w:color w:val="222222"/>
          <w:shd w:val="clear" w:fill="FFFFFF"/>
        </w:rPr>
        <w:t>Academy of Management Journal</w:t>
      </w:r>
      <w:r>
        <w:rPr>
          <w:rFonts w:ascii="Arial" w:hAnsi="Arial" w:cs="Arial"/>
          <w:color w:val="222222"/>
          <w:shd w:val="clear" w:fill="FFFFFF"/>
        </w:rPr>
        <w:t>, </w:t>
      </w:r>
      <w:r>
        <w:rPr>
          <w:rFonts w:ascii="Arial" w:hAnsi="Arial" w:cs="Arial"/>
          <w:i/>
          <w:iCs/>
          <w:color w:val="222222"/>
          <w:shd w:val="clear" w:fill="FFFFFF"/>
        </w:rPr>
        <w:t>61</w:t>
      </w:r>
      <w:r>
        <w:rPr>
          <w:rFonts w:ascii="Arial" w:hAnsi="Arial" w:cs="Arial"/>
          <w:color w:val="222222"/>
          <w:shd w:val="clear" w:fill="FFFFFF"/>
        </w:rPr>
        <w:t>(6), pp.2265-2295.</w:t>
      </w:r>
    </w:p>
    <w:p xmlns:wp14="http://schemas.microsoft.com/office/word/2010/wordml" w14:paraId="077A5AC6" wp14:textId="77777777">
      <w:pPr>
        <w:pStyle w:val="Normal"/>
        <w:spacing w:line="360" w:lineRule="auto"/>
        <w:jc w:val="both"/>
        <w:rPr>
          <w:rFonts w:ascii="Arial" w:hAnsi="Arial" w:cs="Arial"/>
          <w:color w:val="222222"/>
          <w:highlight w:val="white"/>
        </w:rPr>
      </w:pPr>
      <w:bookmarkStart w:name="_Hlk85534715" w:id="11"/>
      <w:r>
        <w:rPr>
          <w:rFonts w:ascii="Arial" w:hAnsi="Arial" w:cs="Arial"/>
          <w:color w:val="222222"/>
          <w:shd w:val="clear" w:fill="FFFFFF"/>
        </w:rPr>
        <w:t>Turner, S. and Endres, A. (2017</w:t>
      </w:r>
      <w:bookmarkEnd w:id="11"/>
      <w:r>
        <w:rPr>
          <w:rFonts w:ascii="Arial" w:hAnsi="Arial" w:cs="Arial"/>
          <w:color w:val="222222"/>
          <w:shd w:val="clear" w:fill="FFFFFF"/>
        </w:rPr>
        <w:t>). Strategies for enhancing small business owners' success rates. </w:t>
      </w:r>
      <w:r>
        <w:rPr>
          <w:rFonts w:ascii="Arial" w:hAnsi="Arial" w:cs="Arial"/>
          <w:i/>
          <w:iCs/>
          <w:color w:val="222222"/>
          <w:shd w:val="clear" w:fill="FFFFFF"/>
        </w:rPr>
        <w:t>International Journal of Applied Management and Technology</w:t>
      </w:r>
      <w:r>
        <w:rPr>
          <w:rFonts w:ascii="Arial" w:hAnsi="Arial" w:cs="Arial"/>
          <w:color w:val="222222"/>
          <w:shd w:val="clear" w:fill="FFFFFF"/>
        </w:rPr>
        <w:t>, </w:t>
      </w:r>
      <w:r>
        <w:rPr>
          <w:rFonts w:ascii="Arial" w:hAnsi="Arial" w:cs="Arial"/>
          <w:i/>
          <w:iCs/>
          <w:color w:val="222222"/>
          <w:shd w:val="clear" w:fill="FFFFFF"/>
        </w:rPr>
        <w:t>16</w:t>
      </w:r>
      <w:r>
        <w:rPr>
          <w:rFonts w:ascii="Arial" w:hAnsi="Arial" w:cs="Arial"/>
          <w:color w:val="222222"/>
          <w:shd w:val="clear" w:fill="FFFFFF"/>
        </w:rPr>
        <w:t>(1), p.3.</w:t>
      </w:r>
    </w:p>
    <w:p xmlns:wp14="http://schemas.microsoft.com/office/word/2010/wordml" w14:paraId="1CF0363F" wp14:textId="77777777">
      <w:pPr>
        <w:pStyle w:val="Normal"/>
        <w:spacing w:line="360" w:lineRule="auto"/>
        <w:jc w:val="both"/>
        <w:rPr>
          <w:rFonts w:ascii="Arial" w:hAnsi="Arial" w:cs="Arial"/>
          <w:color w:val="222222"/>
          <w:highlight w:val="white"/>
        </w:rPr>
      </w:pPr>
      <w:bookmarkStart w:name="_Hlk85534743" w:id="12"/>
      <w:r w:rsidR="252EC6E5">
        <w:rPr>
          <w:rFonts w:ascii="Arial" w:hAnsi="Arial" w:cs="Arial"/>
          <w:color w:val="222222"/>
          <w:shd w:val="clear" w:fill="FFFFFF"/>
        </w:rPr>
        <w:t>van Stijn</w:t>
      </w:r>
      <w:bookmarkEnd w:id="12"/>
      <w:r w:rsidR="252EC6E5">
        <w:rPr>
          <w:rFonts w:ascii="Arial" w:hAnsi="Arial" w:cs="Arial"/>
          <w:color w:val="222222"/>
          <w:shd w:val="clear" w:fill="FFFFFF"/>
        </w:rPr>
        <w:t xml:space="preserve">, N., van </w:t>
      </w:r>
      <w:proofErr w:type="spellStart"/>
      <w:r w:rsidR="252EC6E5">
        <w:rPr>
          <w:rFonts w:ascii="Arial" w:hAnsi="Arial" w:cs="Arial"/>
          <w:color w:val="222222"/>
          <w:shd w:val="clear" w:fill="FFFFFF"/>
        </w:rPr>
        <w:t>Rijnsoever</w:t>
      </w:r>
      <w:proofErr w:type="spellEnd"/>
      <w:r w:rsidR="252EC6E5">
        <w:rPr>
          <w:rFonts w:ascii="Arial" w:hAnsi="Arial" w:cs="Arial"/>
          <w:color w:val="222222"/>
          <w:shd w:val="clear" w:fill="FFFFFF"/>
        </w:rPr>
        <w:t xml:space="preserve">, F.J. and van </w:t>
      </w:r>
      <w:proofErr w:type="spellStart"/>
      <w:r w:rsidR="252EC6E5">
        <w:rPr>
          <w:rFonts w:ascii="Arial" w:hAnsi="Arial" w:cs="Arial"/>
          <w:color w:val="222222"/>
          <w:shd w:val="clear" w:fill="FFFFFF"/>
        </w:rPr>
        <w:t>Veelen</w:t>
      </w:r>
      <w:proofErr w:type="spellEnd"/>
      <w:r w:rsidR="252EC6E5">
        <w:rPr>
          <w:rFonts w:ascii="Arial" w:hAnsi="Arial" w:cs="Arial"/>
          <w:color w:val="222222"/>
          <w:shd w:val="clear" w:fill="FFFFFF"/>
        </w:rPr>
        <w:t>, M. (2018). Exploring the motives and practices of university–start-up interaction: Evidence from Route 128. </w:t>
      </w:r>
      <w:r w:rsidRPr="252EC6E5" w:rsidR="252EC6E5">
        <w:rPr>
          <w:rFonts w:ascii="Arial" w:hAnsi="Arial" w:cs="Arial"/>
          <w:i w:val="1"/>
          <w:iCs w:val="1"/>
          <w:color w:val="222222"/>
          <w:shd w:val="clear" w:fill="FFFFFF"/>
        </w:rPr>
        <w:t>The Journal of Technology Transfer</w:t>
      </w:r>
      <w:r w:rsidR="252EC6E5">
        <w:rPr>
          <w:rFonts w:ascii="Arial" w:hAnsi="Arial" w:cs="Arial"/>
          <w:color w:val="222222"/>
          <w:shd w:val="clear" w:fill="FFFFFF"/>
        </w:rPr>
        <w:t>, </w:t>
      </w:r>
      <w:r w:rsidRPr="252EC6E5" w:rsidR="252EC6E5">
        <w:rPr>
          <w:rFonts w:ascii="Arial" w:hAnsi="Arial" w:cs="Arial"/>
          <w:i w:val="1"/>
          <w:iCs w:val="1"/>
          <w:color w:val="222222"/>
          <w:shd w:val="clear" w:fill="FFFFFF"/>
        </w:rPr>
        <w:t>43</w:t>
      </w:r>
      <w:r w:rsidR="252EC6E5">
        <w:rPr>
          <w:rFonts w:ascii="Arial" w:hAnsi="Arial" w:cs="Arial"/>
          <w:color w:val="222222"/>
          <w:shd w:val="clear" w:fill="FFFFFF"/>
        </w:rPr>
        <w:t>(3), pp.674-713.</w:t>
      </w:r>
    </w:p>
    <w:p w:rsidR="5B2F2E8F" w:rsidP="252EC6E5" w:rsidRDefault="5B2F2E8F" w14:paraId="25DC2778" w14:textId="0C6ACDC4">
      <w:pPr>
        <w:pStyle w:val="Normal"/>
        <w:spacing w:line="360" w:lineRule="auto"/>
        <w:jc w:val="both"/>
        <w:rPr>
          <w:rFonts w:ascii="Calibri" w:hAnsi="Calibri" w:eastAsia="Calibri" w:cs=""/>
          <w:color w:val="auto"/>
          <w:sz w:val="22"/>
          <w:szCs w:val="22"/>
        </w:rPr>
      </w:pPr>
      <w:r w:rsidRPr="252EC6E5" w:rsidR="5B2F2E8F">
        <w:rPr>
          <w:rFonts w:ascii="Calibri" w:hAnsi="Calibri" w:eastAsia="Calibri" w:cs=""/>
          <w:color w:val="auto"/>
          <w:sz w:val="22"/>
          <w:szCs w:val="22"/>
        </w:rPr>
        <w:t>https://yourstory.com/smbstory/designer-cakes-indore-cakes-craft-bakery-woman-entrepreneur/amp</w:t>
      </w:r>
    </w:p>
    <w:p xmlns:wp14="http://schemas.microsoft.com/office/word/2010/wordml" w14:paraId="72A3D3EC" wp14:textId="77777777">
      <w:pPr>
        <w:pStyle w:val="Normal"/>
        <w:spacing w:before="0" w:after="160" w:line="360" w:lineRule="auto"/>
        <w:jc w:val="both"/>
        <w:rPr/>
      </w:pPr>
      <w:r>
        <w:rPr/>
      </w:r>
    </w:p>
    <w:sectPr>
      <w:footerReference w:type="default" r:id="rId4"/>
      <w:type w:val="nextPage"/>
      <w:pgSz w:w="11906" w:h="16838" w:orient="portrait"/>
      <w:pgMar w:top="1440" w:right="1440" w:bottom="1440" w:left="1440" w:header="0" w:footer="708" w:gutter="0"/>
      <w:pgNumType w:fmt="decimal" w:start="0"/>
      <w:formProt w:val="false"/>
      <w:titlePg/>
      <w:textDirection w:val="lrTb"/>
      <w:docGrid w:type="default" w:linePitch="360" w:charSpace="4096"/>
      <w:headerReference w:type="default" r:id="Rb03bd08d86c4453e"/>
      <w:headerReference w:type="first" r:id="Rc8adf7160c874623"/>
      <w:footerReference w:type="first" r:id="R5476149d1b0e478f"/>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Calibri Light">
    <w:charset w:val="00"/>
    <w:family w:val="roman"/>
    <w:pitch w:val="variable"/>
  </w:font>
  <w:font w:name="Liberation Sans">
    <w:altName w:val="Arial"/>
    <w:charset w:val="00"/>
    <w:family w:val="swiss"/>
    <w:pitch w:val="variable"/>
  </w:font>
  <w:font w:name="Arial">
    <w:charset w:val="00"/>
    <w:family w:val="roman"/>
    <w:pitch w:val="variable"/>
  </w:font>
  <w:font w:name="Cambria Math">
    <w:charset w:val="00"/>
    <w:family w:val="roman"/>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Obj>
      <w:id w:val="1290804213"/>
    </w:sdtPr>
    <w:sdtContent>
      <w:p xmlns:wp14="http://schemas.microsoft.com/office/word/2010/wordml" w14:paraId="095D8010" wp14:textId="77777777">
        <w:pPr>
          <w:pStyle w:val="Footer"/>
          <w:jc w:val="right"/>
          <w:rPr/>
        </w:pPr>
        <w:r>
          <w:rPr/>
          <w:fldChar w:fldCharType="begin"/>
        </w:r>
        <w:r>
          <w:rPr/>
          <w:instrText> PAGE </w:instrText>
        </w:r>
        <w:r>
          <w:rPr/>
          <w:fldChar w:fldCharType="separate"/>
        </w:r>
        <w:r>
          <w:rPr/>
          <w:t>7</w:t>
        </w:r>
        <w:r>
          <w:rPr/>
          <w:fldChar w:fldCharType="end"/>
        </w:r>
      </w:p>
    </w:sdtContent>
  </w:sdt>
  <w:p xmlns:wp14="http://schemas.microsoft.com/office/word/2010/wordml" w14:paraId="0D0B940D" wp14:textId="77777777">
    <w:pPr>
      <w:pStyle w:val="Footer"/>
      <w:rPr/>
    </w:pPr>
    <w:r>
      <w:rPr/>
    </w: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52EC6E5" w:rsidTr="252EC6E5" w14:paraId="188A98C4">
      <w:tc>
        <w:tcPr>
          <w:tcW w:w="3005" w:type="dxa"/>
          <w:tcMar/>
        </w:tcPr>
        <w:p w:rsidR="252EC6E5" w:rsidP="252EC6E5" w:rsidRDefault="252EC6E5" w14:paraId="431E2B3C" w14:textId="38E881C7">
          <w:pPr>
            <w:pStyle w:val="Header"/>
            <w:bidi w:val="0"/>
            <w:ind w:left="-115"/>
            <w:jc w:val="left"/>
            <w:rPr>
              <w:rFonts w:ascii="Calibri" w:hAnsi="Calibri" w:eastAsia="Calibri" w:cs=""/>
              <w:color w:val="auto"/>
              <w:sz w:val="22"/>
              <w:szCs w:val="22"/>
            </w:rPr>
          </w:pPr>
        </w:p>
      </w:tc>
      <w:tc>
        <w:tcPr>
          <w:tcW w:w="3005" w:type="dxa"/>
          <w:tcMar/>
        </w:tcPr>
        <w:p w:rsidR="252EC6E5" w:rsidP="252EC6E5" w:rsidRDefault="252EC6E5" w14:paraId="33AB1C0D" w14:textId="18B1624E">
          <w:pPr>
            <w:pStyle w:val="Header"/>
            <w:bidi w:val="0"/>
            <w:jc w:val="center"/>
            <w:rPr>
              <w:rFonts w:ascii="Calibri" w:hAnsi="Calibri" w:eastAsia="Calibri" w:cs=""/>
              <w:color w:val="auto"/>
              <w:sz w:val="22"/>
              <w:szCs w:val="22"/>
            </w:rPr>
          </w:pPr>
        </w:p>
      </w:tc>
      <w:tc>
        <w:tcPr>
          <w:tcW w:w="3005" w:type="dxa"/>
          <w:tcMar/>
        </w:tcPr>
        <w:p w:rsidR="252EC6E5" w:rsidP="252EC6E5" w:rsidRDefault="252EC6E5" w14:paraId="5E988C98" w14:textId="1EABF29C">
          <w:pPr>
            <w:pStyle w:val="Header"/>
            <w:bidi w:val="0"/>
            <w:ind w:right="-115"/>
            <w:jc w:val="right"/>
            <w:rPr>
              <w:rFonts w:ascii="Calibri" w:hAnsi="Calibri" w:eastAsia="Calibri" w:cs=""/>
              <w:color w:val="auto"/>
              <w:sz w:val="22"/>
              <w:szCs w:val="22"/>
            </w:rPr>
          </w:pPr>
        </w:p>
      </w:tc>
    </w:tr>
  </w:tbl>
  <w:p w:rsidR="252EC6E5" w:rsidP="252EC6E5" w:rsidRDefault="252EC6E5" w14:paraId="0DE20EBE" w14:textId="3EAD92FE">
    <w:pPr>
      <w:pStyle w:val="Footer"/>
      <w:bidi w:val="0"/>
      <w:rPr>
        <w:rFonts w:ascii="Calibri" w:hAnsi="Calibri" w:eastAsia="Calibri" w:cs=""/>
        <w:color w:val="auto"/>
        <w:sz w:val="22"/>
        <w:szCs w:val="22"/>
      </w:rPr>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52EC6E5" w:rsidTr="252EC6E5" w14:paraId="5491D90A">
      <w:tc>
        <w:tcPr>
          <w:tcW w:w="3005" w:type="dxa"/>
          <w:tcMar/>
        </w:tcPr>
        <w:p w:rsidR="252EC6E5" w:rsidP="252EC6E5" w:rsidRDefault="252EC6E5" w14:paraId="6A2734B7" w14:textId="643AD1B5">
          <w:pPr>
            <w:pStyle w:val="Header"/>
            <w:bidi w:val="0"/>
            <w:ind w:left="-115"/>
            <w:jc w:val="left"/>
            <w:rPr>
              <w:rFonts w:ascii="Calibri" w:hAnsi="Calibri" w:eastAsia="Calibri" w:cs=""/>
              <w:color w:val="auto"/>
              <w:sz w:val="22"/>
              <w:szCs w:val="22"/>
            </w:rPr>
          </w:pPr>
        </w:p>
      </w:tc>
      <w:tc>
        <w:tcPr>
          <w:tcW w:w="3005" w:type="dxa"/>
          <w:tcMar/>
        </w:tcPr>
        <w:p w:rsidR="252EC6E5" w:rsidP="252EC6E5" w:rsidRDefault="252EC6E5" w14:paraId="5CC573D2" w14:textId="5F1D8DA5">
          <w:pPr>
            <w:pStyle w:val="Header"/>
            <w:bidi w:val="0"/>
            <w:jc w:val="center"/>
            <w:rPr>
              <w:rFonts w:ascii="Calibri" w:hAnsi="Calibri" w:eastAsia="Calibri" w:cs=""/>
              <w:color w:val="auto"/>
              <w:sz w:val="22"/>
              <w:szCs w:val="22"/>
            </w:rPr>
          </w:pPr>
        </w:p>
      </w:tc>
      <w:tc>
        <w:tcPr>
          <w:tcW w:w="3005" w:type="dxa"/>
          <w:tcMar/>
        </w:tcPr>
        <w:p w:rsidR="252EC6E5" w:rsidP="252EC6E5" w:rsidRDefault="252EC6E5" w14:paraId="5BC52B27" w14:textId="237007E0">
          <w:pPr>
            <w:pStyle w:val="Header"/>
            <w:bidi w:val="0"/>
            <w:ind w:right="-115"/>
            <w:jc w:val="right"/>
            <w:rPr>
              <w:rFonts w:ascii="Calibri" w:hAnsi="Calibri" w:eastAsia="Calibri" w:cs=""/>
              <w:color w:val="auto"/>
              <w:sz w:val="22"/>
              <w:szCs w:val="22"/>
            </w:rPr>
          </w:pPr>
        </w:p>
      </w:tc>
    </w:tr>
  </w:tbl>
  <w:p w:rsidR="252EC6E5" w:rsidP="252EC6E5" w:rsidRDefault="252EC6E5" w14:paraId="13B95F67" w14:textId="754E15CB">
    <w:pPr>
      <w:pStyle w:val="Header"/>
      <w:bidi w:val="0"/>
      <w:rPr>
        <w:rFonts w:ascii="Calibri" w:hAnsi="Calibri" w:eastAsia="Calibri" w:cs=""/>
        <w:color w:val="auto"/>
        <w:sz w:val="22"/>
        <w:szCs w:val="22"/>
      </w:rPr>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52EC6E5" w:rsidTr="252EC6E5" w14:paraId="56EA1C28">
      <w:tc>
        <w:tcPr>
          <w:tcW w:w="3005" w:type="dxa"/>
          <w:tcMar/>
        </w:tcPr>
        <w:p w:rsidR="252EC6E5" w:rsidP="252EC6E5" w:rsidRDefault="252EC6E5" w14:paraId="30F65AA4" w14:textId="77C8A223">
          <w:pPr>
            <w:pStyle w:val="Header"/>
            <w:bidi w:val="0"/>
            <w:ind w:left="-115"/>
            <w:jc w:val="left"/>
            <w:rPr>
              <w:rFonts w:ascii="Calibri" w:hAnsi="Calibri" w:eastAsia="Calibri" w:cs=""/>
              <w:color w:val="auto"/>
              <w:sz w:val="22"/>
              <w:szCs w:val="22"/>
            </w:rPr>
          </w:pPr>
        </w:p>
      </w:tc>
      <w:tc>
        <w:tcPr>
          <w:tcW w:w="3005" w:type="dxa"/>
          <w:tcMar/>
        </w:tcPr>
        <w:p w:rsidR="252EC6E5" w:rsidP="252EC6E5" w:rsidRDefault="252EC6E5" w14:paraId="3FD580F8" w14:textId="0F3ADB0A">
          <w:pPr>
            <w:pStyle w:val="Header"/>
            <w:bidi w:val="0"/>
            <w:jc w:val="center"/>
            <w:rPr>
              <w:rFonts w:ascii="Calibri" w:hAnsi="Calibri" w:eastAsia="Calibri" w:cs=""/>
              <w:color w:val="auto"/>
              <w:sz w:val="22"/>
              <w:szCs w:val="22"/>
            </w:rPr>
          </w:pPr>
        </w:p>
      </w:tc>
      <w:tc>
        <w:tcPr>
          <w:tcW w:w="3005" w:type="dxa"/>
          <w:tcMar/>
        </w:tcPr>
        <w:p w:rsidR="252EC6E5" w:rsidP="252EC6E5" w:rsidRDefault="252EC6E5" w14:paraId="11B54BFD" w14:textId="57B4464E">
          <w:pPr>
            <w:pStyle w:val="Header"/>
            <w:bidi w:val="0"/>
            <w:ind w:right="-115"/>
            <w:jc w:val="right"/>
            <w:rPr>
              <w:rFonts w:ascii="Calibri" w:hAnsi="Calibri" w:eastAsia="Calibri" w:cs=""/>
              <w:color w:val="auto"/>
              <w:sz w:val="22"/>
              <w:szCs w:val="22"/>
            </w:rPr>
          </w:pPr>
        </w:p>
      </w:tc>
    </w:tr>
  </w:tbl>
  <w:p w:rsidR="252EC6E5" w:rsidP="252EC6E5" w:rsidRDefault="252EC6E5" w14:paraId="2F5B4116" w14:textId="3CC0AAC1">
    <w:pPr>
      <w:pStyle w:val="Header"/>
      <w:bidi w:val="0"/>
      <w:rPr>
        <w:rFonts w:ascii="Calibri" w:hAnsi="Calibri" w:eastAsia="Calibri" w:cs=""/>
        <w:color w:val="auto"/>
        <w:sz w:val="22"/>
        <w:szCs w:val="22"/>
      </w:rPr>
    </w:pPr>
  </w:p>
</w:hdr>
</file>

<file path=word/settings.xml><?xml version="1.0" encoding="utf-8"?>
<w:settings xmlns:w14="http://schemas.microsoft.com/office/word/2010/wordml" xmlns:wp14="http://schemas.microsoft.com/office/word/2010/wordprocessingDrawing" xmlns:w="http://schemas.openxmlformats.org/wordprocessingml/2006/main" xmlns:mc="http://schemas.openxmlformats.org/markup-compatibility/2006" xmlns:w15="http://schemas.microsoft.com/office/word/2012/wordml" mc:Ignorable="w14 wp14 w15">
  <w:zoom w:percent="100"/>
  <w:trackRevisions w:val="false"/>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IN" w:eastAsia="" w:bidi=""/>
  <w14:docId w14:val="0167F827"/>
  <w15:docId w15:val="{37462967-8E8D-490D-A446-0DA03D0B3AEC}"/>
  <w:rsids>
    <w:rsidRoot w:val="0022BEFF"/>
    <w:rsid w:val="0022BEFF"/>
    <w:rsid w:val="02A371A2"/>
    <w:rsid w:val="03E0F58E"/>
    <w:rsid w:val="048D0607"/>
    <w:rsid w:val="04924CD3"/>
    <w:rsid w:val="05639D92"/>
    <w:rsid w:val="087718B1"/>
    <w:rsid w:val="08FF9C2E"/>
    <w:rsid w:val="0C1D80CD"/>
    <w:rsid w:val="0CC14FCC"/>
    <w:rsid w:val="0CC14FCC"/>
    <w:rsid w:val="0F322B1D"/>
    <w:rsid w:val="102736C7"/>
    <w:rsid w:val="12636853"/>
    <w:rsid w:val="1269CBDF"/>
    <w:rsid w:val="173D3D02"/>
    <w:rsid w:val="18D90D63"/>
    <w:rsid w:val="19905E65"/>
    <w:rsid w:val="19905E65"/>
    <w:rsid w:val="1B9DF066"/>
    <w:rsid w:val="1E06B682"/>
    <w:rsid w:val="1F289128"/>
    <w:rsid w:val="1F289128"/>
    <w:rsid w:val="1FFB3E38"/>
    <w:rsid w:val="20A80766"/>
    <w:rsid w:val="20EC0CCE"/>
    <w:rsid w:val="226031EA"/>
    <w:rsid w:val="2373B29C"/>
    <w:rsid w:val="252EC6E5"/>
    <w:rsid w:val="27790E13"/>
    <w:rsid w:val="28F71EB3"/>
    <w:rsid w:val="28F71EB3"/>
    <w:rsid w:val="2AEE01DA"/>
    <w:rsid w:val="2D6FFC27"/>
    <w:rsid w:val="2E57640D"/>
    <w:rsid w:val="2EEB2307"/>
    <w:rsid w:val="336B955E"/>
    <w:rsid w:val="35B615D2"/>
    <w:rsid w:val="38249343"/>
    <w:rsid w:val="39C031CE"/>
    <w:rsid w:val="3C19E893"/>
    <w:rsid w:val="3C8EC6C9"/>
    <w:rsid w:val="3CDED4BA"/>
    <w:rsid w:val="3D38A632"/>
    <w:rsid w:val="3D38A632"/>
    <w:rsid w:val="3EBB4E36"/>
    <w:rsid w:val="3EC085CB"/>
    <w:rsid w:val="3ED47693"/>
    <w:rsid w:val="3F518955"/>
    <w:rsid w:val="416408EC"/>
    <w:rsid w:val="41EE7952"/>
    <w:rsid w:val="420D781B"/>
    <w:rsid w:val="42C138FC"/>
    <w:rsid w:val="44B12327"/>
    <w:rsid w:val="450B03D1"/>
    <w:rsid w:val="451783E3"/>
    <w:rsid w:val="46693256"/>
    <w:rsid w:val="483E6121"/>
    <w:rsid w:val="4B0DE08A"/>
    <w:rsid w:val="4B4EB331"/>
    <w:rsid w:val="4B4EB331"/>
    <w:rsid w:val="4E7EF8C4"/>
    <w:rsid w:val="4EA061BE"/>
    <w:rsid w:val="504DB678"/>
    <w:rsid w:val="504DB678"/>
    <w:rsid w:val="507DFD01"/>
    <w:rsid w:val="547F7DB9"/>
    <w:rsid w:val="547F7DB9"/>
    <w:rsid w:val="54E8E511"/>
    <w:rsid w:val="57124BD7"/>
    <w:rsid w:val="59A6B82A"/>
    <w:rsid w:val="5A4AEDCE"/>
    <w:rsid w:val="5B2F2E8F"/>
    <w:rsid w:val="5CA518C1"/>
    <w:rsid w:val="5E9F77AD"/>
    <w:rsid w:val="613E74D8"/>
    <w:rsid w:val="62DA4539"/>
    <w:rsid w:val="62DA4539"/>
    <w:rsid w:val="67A4CDB2"/>
    <w:rsid w:val="67A4CDB2"/>
    <w:rsid w:val="686B6AEA"/>
    <w:rsid w:val="6B3F84F3"/>
    <w:rsid w:val="6B3F84F3"/>
    <w:rsid w:val="6DF041B1"/>
    <w:rsid w:val="6EB14657"/>
    <w:rsid w:val="6EDC0C1F"/>
    <w:rsid w:val="6F2C862B"/>
    <w:rsid w:val="70340AFE"/>
    <w:rsid w:val="70340AFE"/>
    <w:rsid w:val="7409D36A"/>
    <w:rsid w:val="7493AA99"/>
    <w:rsid w:val="751D2387"/>
    <w:rsid w:val="78CD844E"/>
    <w:rsid w:val="79371853"/>
    <w:rsid w:val="7B3B233E"/>
    <w:rsid w:val="7EBF7200"/>
    <w:rsid w:val="7FBDB134"/>
    <w:rsid w:val="7FCB6ACE"/>
  </w:rsids>
</w:settings>
</file>

<file path=word/styles.xml><?xml version="1.0" encoding="utf-8"?>
<w:styles xmlns:wp14="http://schemas.microsoft.com/office/word/2010/wordprocessingDrawing" xmlns:w="http://schemas.openxmlformats.org/wordprocessingml/2006/main" xmlns:w14="http://schemas.microsoft.com/office/word/2010/wordml" xmlns:mc="http://schemas.openxmlformats.org/markup-compatibility/2006" mc:Ignorable="w14 wp14">
  <w:docDefaults>
    <w:rPrDefault>
      <w:rPr>
        <w:rFonts w:ascii="Calibri" w:hAnsi="Calibri" w:eastAsia="Calibri" w:cs="" w:asciiTheme="minorHAnsi" w:hAnsiTheme="minorHAnsi" w:eastAsiaTheme="minorHAnsi" w:cstheme="minorBidi"/>
        <w:sz w:val="22"/>
        <w:szCs w:val="22"/>
        <w:lang w:val="en-IN" w:eastAsia="en-US" w:bidi="ar-SA"/>
      </w:rPr>
    </w:rPrDefault>
    <w:pPrDefault>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pPr>
      <w:widowControl/>
      <w:bidi w:val="0"/>
      <w:spacing w:before="0" w:after="160" w:line="259" w:lineRule="auto"/>
      <w:jc w:val="left"/>
    </w:pPr>
    <w:rPr>
      <w:rFonts w:ascii="Calibri" w:hAnsi="Calibri" w:eastAsia="Calibri" w:cs="" w:asciiTheme="minorHAnsi" w:hAnsiTheme="minorHAnsi" w:eastAsiaTheme="minorHAnsi" w:cstheme="minorBidi"/>
      <w:color w:val="auto"/>
      <w:kern w:val="0"/>
      <w:sz w:val="22"/>
      <w:szCs w:val="22"/>
      <w:lang w:val="en-IN" w:eastAsia="en-US" w:bidi="ar-SA"/>
    </w:rPr>
  </w:style>
  <w:style w:type="paragraph" w:styleId="Heading1">
    <w:name w:val="heading 1"/>
    <w:basedOn w:val="Normal"/>
    <w:next w:val="Normal"/>
    <w:link w:val="Heading1Char"/>
    <w:uiPriority w:val="9"/>
    <w:qFormat/>
    <w:rsid w:val="00645b7d"/>
    <w:pPr>
      <w:keepNext w:val="true"/>
      <w:keepLines/>
      <w:spacing w:before="240" w:after="0"/>
      <w:outlineLvl w:val="0"/>
    </w:pPr>
    <w:rPr>
      <w:rFonts w:ascii="Calibri Light" w:hAnsi="Calibri Light" w:eastAsia="" w:c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45b7d"/>
    <w:pPr>
      <w:keepNext w:val="true"/>
      <w:keepLines/>
      <w:spacing w:before="40" w:after="0"/>
      <w:outlineLvl w:val="1"/>
    </w:pPr>
    <w:rPr>
      <w:rFonts w:ascii="Calibri Light" w:hAnsi="Calibri Light" w:eastAsia="" w:c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qFormat/>
    <w:rPr/>
  </w:style>
  <w:style w:type="character" w:styleId="NoSpacingChar" w:customStyle="1">
    <w:name w:val="No Spacing Char"/>
    <w:basedOn w:val="DefaultParagraphFont"/>
    <w:link w:val="NoSpacing"/>
    <w:uiPriority w:val="1"/>
    <w:qFormat/>
    <w:rsid w:val="00bd4f4d"/>
    <w:rPr>
      <w:rFonts w:eastAsia="" w:eastAsiaTheme="minorEastAsia"/>
      <w:lang w:val="en-US"/>
    </w:rPr>
  </w:style>
  <w:style w:type="character" w:styleId="Heading1Char" w:customStyle="1">
    <w:name w:val="Heading 1 Char"/>
    <w:basedOn w:val="DefaultParagraphFont"/>
    <w:link w:val="Heading1"/>
    <w:uiPriority w:val="9"/>
    <w:qFormat/>
    <w:rsid w:val="00645b7d"/>
    <w:rPr>
      <w:rFonts w:ascii="Calibri Light" w:hAnsi="Calibri Light" w:eastAsia="" w:c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qFormat/>
    <w:rsid w:val="00645b7d"/>
    <w:rPr>
      <w:rFonts w:ascii="Calibri Light" w:hAnsi="Calibri Light" w:eastAsia="" w:cs="" w:asciiTheme="majorHAnsi" w:hAnsiTheme="majorHAnsi" w:eastAsiaTheme="majorEastAsia" w:cstheme="majorBidi"/>
      <w:color w:val="2F5496" w:themeColor="accent1" w:themeShade="bf"/>
      <w:sz w:val="26"/>
      <w:szCs w:val="26"/>
    </w:rPr>
  </w:style>
  <w:style w:type="character" w:styleId="InternetLink">
    <w:name w:val="Internet Link"/>
    <w:basedOn w:val="DefaultParagraphFont"/>
    <w:uiPriority w:val="99"/>
    <w:unhideWhenUsed/>
    <w:rsid w:val="00ab14bc"/>
    <w:rPr>
      <w:color w:val="0563C1" w:themeColor="hyperlink"/>
      <w:u w:val="single"/>
    </w:rPr>
  </w:style>
  <w:style w:type="character" w:styleId="HeaderChar" w:customStyle="1">
    <w:name w:val="Header Char"/>
    <w:basedOn w:val="DefaultParagraphFont"/>
    <w:link w:val="Header"/>
    <w:uiPriority w:val="99"/>
    <w:qFormat/>
    <w:rsid w:val="00ab14bc"/>
    <w:rPr/>
  </w:style>
  <w:style w:type="character" w:styleId="FooterChar" w:customStyle="1">
    <w:name w:val="Footer Char"/>
    <w:basedOn w:val="DefaultParagraphFont"/>
    <w:link w:val="Footer"/>
    <w:uiPriority w:val="99"/>
    <w:qFormat/>
    <w:rsid w:val="00ab14bc"/>
    <w:rPr/>
  </w:style>
  <w:style w:type="character" w:styleId="IndexLink">
    <w:name w:val="Index Link"/>
    <w:qFormat/>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before="0" w:after="140" w:line="276" w:lineRule="auto"/>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NoSpacing">
    <w:name w:val="No Spacing"/>
    <w:link w:val="NoSpacingChar"/>
    <w:uiPriority w:val="1"/>
    <w:qFormat/>
    <w:rsid w:val="00bd4f4d"/>
    <w:pPr>
      <w:widowControl/>
      <w:bidi w:val="0"/>
      <w:spacing w:before="0" w:after="0" w:line="240" w:lineRule="auto"/>
      <w:jc w:val="left"/>
    </w:pPr>
    <w:rPr>
      <w:rFonts w:ascii="Calibri" w:hAnsi="Calibri" w:eastAsia="" w:cs="" w:eastAsiaTheme="minorEastAsia"/>
      <w:color w:val="auto"/>
      <w:kern w:val="0"/>
      <w:sz w:val="22"/>
      <w:szCs w:val="22"/>
      <w:lang w:val="en-US" w:eastAsia="en-US" w:bidi="ar-SA"/>
    </w:rPr>
  </w:style>
  <w:style w:type="paragraph" w:styleId="TOCHeading">
    <w:name w:val="TOC Heading"/>
    <w:basedOn w:val="Heading1"/>
    <w:next w:val="Normal"/>
    <w:uiPriority w:val="39"/>
    <w:unhideWhenUsed/>
    <w:qFormat/>
    <w:rsid w:val="00ab14bc"/>
    <w:pPr/>
    <w:rPr>
      <w:lang w:val="en-US"/>
    </w:rPr>
  </w:style>
  <w:style w:type="paragraph" w:styleId="Contents1">
    <w:name w:val="TOC 1"/>
    <w:basedOn w:val="Normal"/>
    <w:next w:val="Normal"/>
    <w:autoRedefine/>
    <w:uiPriority w:val="39"/>
    <w:unhideWhenUsed/>
    <w:rsid w:val="00ab14bc"/>
    <w:pPr>
      <w:spacing w:before="0" w:after="100"/>
    </w:pPr>
    <w:rPr/>
  </w:style>
  <w:style w:type="paragraph" w:styleId="Contents2">
    <w:name w:val="TOC 2"/>
    <w:basedOn w:val="Normal"/>
    <w:next w:val="Normal"/>
    <w:autoRedefine/>
    <w:uiPriority w:val="39"/>
    <w:unhideWhenUsed/>
    <w:rsid w:val="00ab14bc"/>
    <w:pPr>
      <w:spacing w:before="0" w:after="100"/>
      <w:ind w:left="220" w:hanging="0"/>
    </w:pPr>
    <w:rPr/>
  </w:style>
  <w:style w:type="paragraph" w:styleId="HeaderandFooter">
    <w:name w:val="Header and Footer"/>
    <w:basedOn w:val="Normal"/>
    <w:qFormat/>
    <w:pPr/>
    <w:rPr/>
  </w:style>
  <w:style w:type="paragraph" w:styleId="Header">
    <w:name w:val="header"/>
    <w:basedOn w:val="Normal"/>
    <w:link w:val="HeaderChar"/>
    <w:uiPriority w:val="99"/>
    <w:unhideWhenUsed/>
    <w:rsid w:val="00ab14bc"/>
    <w:pPr>
      <w:tabs>
        <w:tab w:val="clear" w:pos="720"/>
        <w:tab w:val="center" w:leader="none" w:pos="4513"/>
        <w:tab w:val="right" w:leader="none" w:pos="9026"/>
      </w:tabs>
      <w:spacing w:before="0" w:after="0" w:line="240" w:lineRule="auto"/>
    </w:pPr>
    <w:rPr/>
  </w:style>
  <w:style w:type="paragraph" w:styleId="Footer">
    <w:name w:val="footer"/>
    <w:basedOn w:val="Normal"/>
    <w:link w:val="FooterChar"/>
    <w:uiPriority w:val="99"/>
    <w:unhideWhenUsed/>
    <w:rsid w:val="00ab14bc"/>
    <w:pPr>
      <w:tabs>
        <w:tab w:val="clear" w:pos="720"/>
        <w:tab w:val="center" w:leader="none" w:pos="4513"/>
        <w:tab w:val="right" w:leader="none" w:pos="9026"/>
      </w:tabs>
      <w:spacing w:before="0" w:after="0" w:line="240" w:lineRule="auto"/>
    </w:pPr>
    <w:rPr/>
  </w:style>
  <w:style w:type="paragraph" w:styleId="FrameContents">
    <w:name w:val="Frame Contents"/>
    <w:basedOn w:val="Normal"/>
    <w:qFormat/>
    <w:pPr/>
    <w:rPr/>
  </w:style>
  <w:style w:type="numbering" w:styleId="NoList" w:default="1">
    <w:name w:val="No List"/>
    <w:uiPriority w:val="99"/>
    <w:semiHidden/>
    <w:unhideWhenUsed/>
    <w:qFormat/>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_rels/document.xml.rels>&#65279;<?xml version="1.0" encoding="utf-8"?><Relationships xmlns="http://schemas.openxmlformats.org/package/2006/relationships"><Relationship Type="http://schemas.openxmlformats.org/officeDocument/2006/relationships/styles" Target="styles.xml" Id="rId1" /><Relationship Type="http://schemas.openxmlformats.org/officeDocument/2006/relationships/image" Target="media/image2.png" Id="rId3" /><Relationship Type="http://schemas.openxmlformats.org/officeDocument/2006/relationships/footer" Target="footer1.xml" Id="rId4" /><Relationship Type="http://schemas.openxmlformats.org/officeDocument/2006/relationships/fontTable" Target="fontTable.xml" Id="rId5" /><Relationship Type="http://schemas.openxmlformats.org/officeDocument/2006/relationships/settings" Target="settings.xml" Id="rId6" /><Relationship Type="http://schemas.openxmlformats.org/officeDocument/2006/relationships/theme" Target="theme/theme1.xml" Id="rId7" /><Relationship Type="http://schemas.openxmlformats.org/officeDocument/2006/relationships/glossaryDocument" Target="glossary/document.xml" Id="rId8" /><Relationship Type="http://schemas.openxmlformats.org/officeDocument/2006/relationships/customXml" Target="../customXml/item1.xml" Id="rId9" /><Relationship Type="http://schemas.openxmlformats.org/officeDocument/2006/relationships/customXml" Target="../customXml/item2.xml" Id="rId10" /><Relationship Type="http://schemas.openxmlformats.org/officeDocument/2006/relationships/image" Target="/media/image3.png" Id="R835044a029d0452f" /><Relationship Type="http://schemas.openxmlformats.org/officeDocument/2006/relationships/header" Target="header.xml" Id="Rb03bd08d86c4453e" /><Relationship Type="http://schemas.openxmlformats.org/officeDocument/2006/relationships/header" Target="header2.xml" Id="Rc8adf7160c874623" /><Relationship Type="http://schemas.openxmlformats.org/officeDocument/2006/relationships/footer" Target="footer2.xml" Id="R5476149d1b0e478f" /></Relationships>
</file>

<file path=word/glossary/_rels/document.xml.rels><?xml version="1.0" encoding="UTF-8"?>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C4EB21968D144A0B32DC0C32621A9E3"/>
        <w:category>
          <w:name w:val="General"/>
          <w:gallery w:val="placeholder"/>
        </w:category>
        <w:types>
          <w:type w:val="bbPlcHdr"/>
        </w:types>
        <w:behaviors>
          <w:behavior w:val="content"/>
        </w:behaviors>
        <w:guid w:val="{67276CB8-58B7-48F2-896F-C89E110ED957}"/>
      </w:docPartPr>
      <w:docPartBody>
        <w:p w:rsidR="00601B05" w:rsidRDefault="00617C61" w:rsidP="00062CB4">
          <w:pPr>
            <w:pStyle w:val="BC4EB21968D144A0B32DC0C32621A9E3"/>
          </w:pPr>
          <w:r>
            <w:rPr>
              <w:rFonts w:asciiTheme="majorHAnsi" w:eastAsiaTheme="majorEastAsia" w:hAnsiTheme="majorHAnsi" w:cstheme="majorBidi"/>
              <w:caps/>
              <w:color w:val="4472C4" w:themeColor="accent1"/>
              <w:sz w:val="80"/>
              <w:szCs w:val="80"/>
            </w:rPr>
            <w:t>[Document title]</w:t>
          </w:r>
        </w:p>
      </w:docPartBody>
    </w:docPart>
    <w:docPart>
      <w:docPartPr>
        <w:name w:val="A0608697D5214CA682FE0176702DDF16"/>
        <w:category>
          <w:name w:val="General"/>
          <w:gallery w:val="placeholder"/>
        </w:category>
        <w:types>
          <w:type w:val="bbPlcHdr"/>
        </w:types>
        <w:behaviors>
          <w:behavior w:val="content"/>
        </w:behaviors>
        <w:guid w:val="{A75723BB-D9F4-4DEB-B920-6FCBBF7595AE}"/>
      </w:docPartPr>
      <w:docPartBody>
        <w:p w:rsidR="00601B05" w:rsidRDefault="00617C61" w:rsidP="00062CB4">
          <w:pPr>
            <w:pStyle w:val="A0608697D5214CA682FE0176702DDF1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2CB4"/>
    <w:rsid w:val="00062CB4"/>
    <w:rsid w:val="00601B05"/>
    <w:rsid w:val="00617C61"/>
    <w:rsid w:val="00E9354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C4EB21968D144A0B32DC0C32621A9E3">
    <w:name w:val="BC4EB21968D144A0B32DC0C32621A9E3"/>
    <w:rsid w:val="00062CB4"/>
  </w:style>
  <w:style w:type="paragraph" w:customStyle="1" w:styleId="A0608697D5214CA682FE0176702DDF16">
    <w:name w:val="A0608697D5214CA682FE0176702DDF16"/>
    <w:rsid w:val="00062CB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_rels/item2.xml.rels><?xml version="1.0" encoding="UTF-8"?>
<Relationships xmlns="http://schemas.openxmlformats.org/package/2006/relationships"><Relationship Id="rId1" Type="http://schemas.openxmlformats.org/officeDocument/2006/relationships/customXmlProps" Target="itemProps2.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overPageProperties xmlns="http://schemas.microsoft.com/office/2006/coverPageProps">
  <PublishDate>Module name and code</PublishDate>
  <Abstract/>
  <CompanyAddress>STUDENT NAME AND ID:</CompanyAddress>
  <CompanyPhone/>
  <CompanyFax/>
  <CompanyEmail/>
</CoverPageProperties>
</file>

<file path=customXml/itemProps1.xml><?xml version="1.0" encoding="utf-8"?>
<ds:datastoreItem xmlns:ds="http://schemas.openxmlformats.org/officeDocument/2006/customXml" ds:itemID="{A3F8DBAD-D63A-4517-BE79-CD04F1B1916B}">
  <ds:schemaRefs>
    <ds:schemaRef ds:uri="http://schemas.openxmlformats.org/officeDocument/2006/bibliography"/>
  </ds:schemaRefs>
</ds:datastoreItem>
</file>

<file path=customXml/itemProps2.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Company>lecturers’s name:</ap:Company>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2021-10-18T11:10:00.0000000Z</dcterms:created>
  <dc:creator>Ayushi Khandelwal</dc:creator>
  <dc:description/>
  <dc:language>en-GB</dc:language>
  <lastModifiedBy>Oana Florentina Bolocan (2009953)</lastModifiedBy>
  <dcterms:modified xsi:type="dcterms:W3CDTF">2021-11-18T15:12:56.6128340Z</dcterms:modified>
  <revision>117</revision>
  <dc:subject>BITS BAKERS</dc:subject>
  <dc:title>ENTERPRENEURSHIP</dc:title>
</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Company">
    <vt:lpwstr>lecturers’s name:</vt:lpwstr>
  </property>
  <property fmtid="{D5CDD505-2E9C-101B-9397-08002B2CF9AE}" pid="4" name="DocSecurity">
    <vt:i4>0</vt:i4>
  </property>
  <property fmtid="{D5CDD505-2E9C-101B-9397-08002B2CF9AE}" pid="5" name="HyperlinksChanged">
    <vt:bool>0</vt:bool>
  </property>
  <property fmtid="{D5CDD505-2E9C-101B-9397-08002B2CF9AE}" pid="6" name="LinksUpToDate">
    <vt:bool>0</vt:bool>
  </property>
  <property fmtid="{D5CDD505-2E9C-101B-9397-08002B2CF9AE}" pid="7" name="ScaleCrop">
    <vt:bool>0</vt:bool>
  </property>
  <property fmtid="{D5CDD505-2E9C-101B-9397-08002B2CF9AE}" pid="8" name="ShareDoc">
    <vt:bool>0</vt:bool>
  </property>
</Properties>
</file>