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00C5AC" w14:textId="452D851D" w:rsidR="00DA2755" w:rsidRDefault="0072340C" w:rsidP="00DA2755">
      <w:pPr>
        <w:pStyle w:val="Heading2"/>
        <w:ind w:left="360"/>
        <w:jc w:val="center"/>
        <w:rPr>
          <w:lang w:val="en-GB"/>
        </w:rPr>
      </w:pPr>
      <w:bookmarkStart w:id="0" w:name="_Toc78124542"/>
      <w:r>
        <w:t>BMSW510</w:t>
      </w:r>
      <w:r w:rsidR="00DA2755">
        <w:t xml:space="preserve">4 - </w:t>
      </w:r>
      <w:r w:rsidR="00DA2755" w:rsidRPr="00DA2755">
        <w:rPr>
          <w:lang w:val="en-GB"/>
        </w:rPr>
        <w:t>Managing Projects in the Organisation</w:t>
      </w:r>
      <w:bookmarkEnd w:id="0"/>
    </w:p>
    <w:p w14:paraId="1AF04FBF" w14:textId="77777777" w:rsidR="00DA2755" w:rsidRDefault="00DA2755" w:rsidP="00DA2755">
      <w:pPr>
        <w:pStyle w:val="Heading2"/>
        <w:ind w:left="360"/>
        <w:jc w:val="center"/>
        <w:rPr>
          <w:lang w:val="en-GB"/>
        </w:rPr>
      </w:pPr>
    </w:p>
    <w:p w14:paraId="080A5BAF" w14:textId="7058D500" w:rsidR="00DA2755" w:rsidRPr="00DA2755" w:rsidRDefault="00DA2755" w:rsidP="00DA2755">
      <w:pPr>
        <w:pStyle w:val="Heading2"/>
        <w:ind w:left="360"/>
        <w:jc w:val="center"/>
        <w:rPr>
          <w:lang w:val="en-GB"/>
        </w:rPr>
      </w:pPr>
      <w:bookmarkStart w:id="1" w:name="_Toc78124543"/>
      <w:r>
        <w:rPr>
          <w:lang w:val="en-GB"/>
        </w:rPr>
        <w:t xml:space="preserve">Lecturer: </w:t>
      </w:r>
      <w:proofErr w:type="spellStart"/>
      <w:r w:rsidRPr="00DA2755">
        <w:rPr>
          <w:lang w:val="en-GB"/>
        </w:rPr>
        <w:t>Vajira</w:t>
      </w:r>
      <w:proofErr w:type="spellEnd"/>
      <w:r w:rsidRPr="00DA2755">
        <w:rPr>
          <w:lang w:val="en-GB"/>
        </w:rPr>
        <w:t xml:space="preserve"> </w:t>
      </w:r>
      <w:proofErr w:type="spellStart"/>
      <w:r w:rsidRPr="00DA2755">
        <w:rPr>
          <w:lang w:val="en-GB"/>
        </w:rPr>
        <w:t>Balasuriya</w:t>
      </w:r>
      <w:bookmarkEnd w:id="1"/>
      <w:proofErr w:type="spellEnd"/>
    </w:p>
    <w:p w14:paraId="2AA7EBAF" w14:textId="77777777" w:rsidR="00DA2755" w:rsidRDefault="00DA2755" w:rsidP="00DA2755">
      <w:pPr>
        <w:pStyle w:val="Heading2"/>
        <w:ind w:left="360"/>
        <w:jc w:val="center"/>
        <w:rPr>
          <w:lang w:val="en-GB"/>
        </w:rPr>
      </w:pPr>
    </w:p>
    <w:p w14:paraId="6A130B42" w14:textId="482E1351" w:rsidR="00DA2755" w:rsidRDefault="00DA2755" w:rsidP="00DA2755">
      <w:pPr>
        <w:pStyle w:val="Heading2"/>
        <w:ind w:left="360"/>
        <w:jc w:val="center"/>
        <w:rPr>
          <w:lang w:val="en-GB"/>
        </w:rPr>
      </w:pPr>
      <w:bookmarkStart w:id="2" w:name="_Toc78124544"/>
      <w:r>
        <w:rPr>
          <w:lang w:val="en-GB"/>
        </w:rPr>
        <w:t>Assignment Title: Project Management plan</w:t>
      </w:r>
      <w:bookmarkEnd w:id="2"/>
    </w:p>
    <w:p w14:paraId="0F23ED72" w14:textId="77777777" w:rsidR="00DA2755" w:rsidRDefault="00DA2755" w:rsidP="00DA2755">
      <w:pPr>
        <w:pStyle w:val="Heading2"/>
        <w:ind w:left="360"/>
        <w:jc w:val="center"/>
        <w:rPr>
          <w:lang w:val="en-GB"/>
        </w:rPr>
      </w:pPr>
    </w:p>
    <w:p w14:paraId="4608C795" w14:textId="07096993" w:rsidR="00DA2755" w:rsidRPr="00DA2755" w:rsidRDefault="00DA2755" w:rsidP="00DA2755">
      <w:pPr>
        <w:pStyle w:val="Heading2"/>
        <w:ind w:left="360"/>
        <w:jc w:val="center"/>
        <w:rPr>
          <w:lang w:val="en-GB"/>
        </w:rPr>
      </w:pPr>
      <w:bookmarkStart w:id="3" w:name="_Toc78124545"/>
      <w:r>
        <w:rPr>
          <w:lang w:val="en-GB"/>
        </w:rPr>
        <w:t xml:space="preserve">Student: </w:t>
      </w:r>
      <w:proofErr w:type="spellStart"/>
      <w:r>
        <w:rPr>
          <w:lang w:val="en-GB"/>
        </w:rPr>
        <w:t>Sagveth</w:t>
      </w:r>
      <w:proofErr w:type="spellEnd"/>
      <w:r>
        <w:rPr>
          <w:lang w:val="en-GB"/>
        </w:rPr>
        <w:t xml:space="preserve"> </w:t>
      </w:r>
      <w:proofErr w:type="spellStart"/>
      <w:r>
        <w:rPr>
          <w:lang w:val="en-GB"/>
        </w:rPr>
        <w:t>Alam</w:t>
      </w:r>
      <w:proofErr w:type="spellEnd"/>
      <w:r>
        <w:rPr>
          <w:lang w:val="en-GB"/>
        </w:rPr>
        <w:t xml:space="preserve"> (1714392)</w:t>
      </w:r>
      <w:bookmarkEnd w:id="3"/>
    </w:p>
    <w:p w14:paraId="0413B4AE" w14:textId="77777777" w:rsidR="00DA2755" w:rsidRPr="00DA2755" w:rsidRDefault="00DA2755" w:rsidP="00DA2755">
      <w:pPr>
        <w:rPr>
          <w:lang w:val="en-GB"/>
        </w:rPr>
      </w:pPr>
    </w:p>
    <w:p w14:paraId="6D3B9A35" w14:textId="23711B35" w:rsidR="0072340C" w:rsidRDefault="0072340C">
      <w:pPr>
        <w:pStyle w:val="NoSpacing"/>
        <w:spacing w:before="1540" w:after="240"/>
        <w:jc w:val="center"/>
        <w:rPr>
          <w:rFonts w:ascii="Times New Roman" w:eastAsia="Times New Roman" w:hAnsi="Times New Roman" w:cs="Times New Roman"/>
          <w:color w:val="4F81BD" w:themeColor="accent1"/>
          <w:sz w:val="28"/>
          <w:szCs w:val="28"/>
          <w:lang w:val="en"/>
        </w:rPr>
      </w:pPr>
    </w:p>
    <w:p w14:paraId="38AD294A" w14:textId="77777777" w:rsidR="0072340C" w:rsidRDefault="0072340C" w:rsidP="0072340C">
      <w:pPr>
        <w:ind w:left="0"/>
        <w:rPr>
          <w:color w:val="4F81BD" w:themeColor="accent1"/>
        </w:rPr>
      </w:pPr>
      <w:r>
        <w:rPr>
          <w:color w:val="4F81BD" w:themeColor="accent1"/>
        </w:rPr>
        <w:br w:type="page"/>
      </w:r>
    </w:p>
    <w:sdt>
      <w:sdtPr>
        <w:rPr>
          <w:rFonts w:ascii="Times New Roman" w:eastAsia="Times New Roman" w:hAnsi="Times New Roman" w:cs="Times New Roman"/>
          <w:color w:val="4F81BD" w:themeColor="accent1"/>
          <w:sz w:val="28"/>
          <w:szCs w:val="28"/>
          <w:lang w:val="en"/>
        </w:rPr>
        <w:id w:val="-212119460"/>
        <w:docPartObj>
          <w:docPartGallery w:val="Cover Pages"/>
          <w:docPartUnique/>
        </w:docPartObj>
      </w:sdtPr>
      <w:sdtEndPr>
        <w:rPr>
          <w:color w:val="auto"/>
        </w:rPr>
      </w:sdtEndPr>
      <w:sdtContent>
        <w:p w14:paraId="5E08EC1D" w14:textId="192DCDB9" w:rsidR="00101F48" w:rsidRDefault="00101F48">
          <w:pPr>
            <w:pStyle w:val="NoSpacing"/>
            <w:spacing w:before="1540" w:after="240"/>
            <w:jc w:val="center"/>
            <w:rPr>
              <w:color w:val="4F81BD" w:themeColor="accent1"/>
            </w:rPr>
          </w:pPr>
        </w:p>
        <w:sdt>
          <w:sdtPr>
            <w:rPr>
              <w:rFonts w:asciiTheme="minorBidi" w:hAnsiTheme="minorBidi"/>
              <w:b/>
              <w:bCs/>
              <w:sz w:val="36"/>
              <w:szCs w:val="36"/>
            </w:rPr>
            <w:alias w:val="Title"/>
            <w:tag w:val=""/>
            <w:id w:val="1735040861"/>
            <w:placeholder>
              <w:docPart w:val="37D94EF3199C46A88385A76D3B9FF791"/>
            </w:placeholder>
            <w:dataBinding w:prefixMappings="xmlns:ns0='http://purl.org/dc/elements/1.1/' xmlns:ns1='http://schemas.openxmlformats.org/package/2006/metadata/core-properties' " w:xpath="/ns1:coreProperties[1]/ns0:title[1]" w:storeItemID="{6C3C8BC8-F283-45AE-878A-BAB7291924A1}"/>
            <w:text/>
          </w:sdtPr>
          <w:sdtEndPr/>
          <w:sdtContent>
            <w:p w14:paraId="175703A8" w14:textId="74849EB1" w:rsidR="00101F48" w:rsidRPr="00101F48" w:rsidRDefault="00101F48">
              <w:pPr>
                <w:pStyle w:val="NoSpacing"/>
                <w:pBdr>
                  <w:top w:val="single" w:sz="6" w:space="6" w:color="4F81BD" w:themeColor="accent1"/>
                  <w:bottom w:val="single" w:sz="6" w:space="6" w:color="4F81BD" w:themeColor="accent1"/>
                </w:pBdr>
                <w:spacing w:after="240"/>
                <w:jc w:val="center"/>
                <w:rPr>
                  <w:rFonts w:asciiTheme="minorBidi" w:eastAsiaTheme="majorEastAsia" w:hAnsiTheme="minorBidi"/>
                  <w:b/>
                  <w:bCs/>
                  <w:caps/>
                  <w:color w:val="4F81BD" w:themeColor="accent1"/>
                  <w:sz w:val="36"/>
                  <w:szCs w:val="36"/>
                </w:rPr>
              </w:pPr>
              <w:r w:rsidRPr="00101F48">
                <w:rPr>
                  <w:rFonts w:asciiTheme="minorBidi" w:hAnsiTheme="minorBidi"/>
                  <w:b/>
                  <w:bCs/>
                  <w:sz w:val="36"/>
                  <w:szCs w:val="36"/>
                </w:rPr>
                <w:t xml:space="preserve">The Project for </w:t>
              </w:r>
              <w:proofErr w:type="spellStart"/>
              <w:r w:rsidRPr="00101F48">
                <w:rPr>
                  <w:rFonts w:asciiTheme="minorBidi" w:hAnsiTheme="minorBidi"/>
                  <w:b/>
                  <w:bCs/>
                  <w:sz w:val="36"/>
                  <w:szCs w:val="36"/>
                </w:rPr>
                <w:t>Durranis</w:t>
              </w:r>
              <w:proofErr w:type="spellEnd"/>
              <w:r w:rsidRPr="00101F48">
                <w:rPr>
                  <w:rFonts w:asciiTheme="minorBidi" w:hAnsiTheme="minorBidi"/>
                  <w:b/>
                  <w:bCs/>
                  <w:sz w:val="36"/>
                  <w:szCs w:val="36"/>
                </w:rPr>
                <w:t>’ Wedding Reception 2021</w:t>
              </w:r>
            </w:p>
          </w:sdtContent>
        </w:sdt>
        <w:sdt>
          <w:sdtPr>
            <w:rPr>
              <w:rFonts w:ascii="Arial" w:eastAsia="Arial" w:hAnsi="Arial" w:cs="Arial"/>
              <w:b/>
              <w:sz w:val="36"/>
              <w:szCs w:val="36"/>
            </w:rPr>
            <w:alias w:val="Subtitle"/>
            <w:tag w:val=""/>
            <w:id w:val="328029620"/>
            <w:placeholder>
              <w:docPart w:val="6F924F4A6F5F400DB917A8D428671974"/>
            </w:placeholder>
            <w:dataBinding w:prefixMappings="xmlns:ns0='http://purl.org/dc/elements/1.1/' xmlns:ns1='http://schemas.openxmlformats.org/package/2006/metadata/core-properties' " w:xpath="/ns1:coreProperties[1]/ns0:subject[1]" w:storeItemID="{6C3C8BC8-F283-45AE-878A-BAB7291924A1}"/>
            <w:text/>
          </w:sdtPr>
          <w:sdtEndPr/>
          <w:sdtContent>
            <w:p w14:paraId="003405D3" w14:textId="133F00BD" w:rsidR="00101F48" w:rsidRDefault="00101F48">
              <w:pPr>
                <w:pStyle w:val="NoSpacing"/>
                <w:jc w:val="center"/>
                <w:rPr>
                  <w:color w:val="4F81BD" w:themeColor="accent1"/>
                  <w:sz w:val="28"/>
                  <w:szCs w:val="28"/>
                </w:rPr>
              </w:pPr>
              <w:r w:rsidRPr="00101F48">
                <w:rPr>
                  <w:rFonts w:ascii="Arial" w:eastAsia="Arial" w:hAnsi="Arial" w:cs="Arial"/>
                  <w:b/>
                  <w:sz w:val="36"/>
                  <w:szCs w:val="36"/>
                </w:rPr>
                <w:t>FINAL REPORT</w:t>
              </w:r>
            </w:p>
          </w:sdtContent>
        </w:sdt>
        <w:p w14:paraId="66D00F32" w14:textId="119443D3" w:rsidR="00101F48" w:rsidRDefault="00101F48">
          <w:pPr>
            <w:pStyle w:val="NoSpacing"/>
            <w:spacing w:before="480"/>
            <w:jc w:val="center"/>
            <w:rPr>
              <w:color w:val="4F81BD" w:themeColor="accent1"/>
            </w:rPr>
          </w:pPr>
        </w:p>
        <w:p w14:paraId="0000001C" w14:textId="4509C707" w:rsidR="00931428" w:rsidRPr="00101F48" w:rsidRDefault="00101F48" w:rsidP="00101F48">
          <w:r>
            <w:rPr>
              <w:noProof/>
              <w:color w:val="4F81BD" w:themeColor="accent1"/>
            </w:rPr>
            <mc:AlternateContent>
              <mc:Choice Requires="wps">
                <w:drawing>
                  <wp:anchor distT="0" distB="0" distL="114300" distR="114300" simplePos="0" relativeHeight="251662336" behindDoc="0" locked="0" layoutInCell="1" allowOverlap="1" wp14:anchorId="08BF447B" wp14:editId="192A034F">
                    <wp:simplePos x="0" y="0"/>
                    <wp:positionH relativeFrom="margin">
                      <wp:posOffset>219075</wp:posOffset>
                    </wp:positionH>
                    <wp:positionV relativeFrom="paragraph">
                      <wp:posOffset>2843530</wp:posOffset>
                    </wp:positionV>
                    <wp:extent cx="6553200" cy="1691640"/>
                    <wp:effectExtent l="0" t="0" r="0" b="3810"/>
                    <wp:wrapNone/>
                    <wp:docPr id="142" name="Text Box 142"/>
                    <wp:cNvGraphicFramePr/>
                    <a:graphic xmlns:a="http://schemas.openxmlformats.org/drawingml/2006/main">
                      <a:graphicData uri="http://schemas.microsoft.com/office/word/2010/wordprocessingShape">
                        <wps:wsp>
                          <wps:cNvSpPr txBox="1"/>
                          <wps:spPr>
                            <a:xfrm>
                              <a:off x="0" y="0"/>
                              <a:ext cx="6553200" cy="1691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sz w:val="36"/>
                                    <w:szCs w:val="36"/>
                                  </w:rPr>
                                  <w:alias w:val="Date"/>
                                  <w:tag w:val=""/>
                                  <w:id w:val="197127006"/>
                                  <w:dataBinding w:prefixMappings="xmlns:ns0='http://schemas.microsoft.com/office/2006/coverPageProps' " w:xpath="/ns0:CoverPageProperties[1]/ns0:PublishDate[1]" w:storeItemID="{55AF091B-3C7A-41E3-B477-F2FDAA23CFDA}"/>
                                  <w:date w:fullDate="2021-07-01T00:00:00Z">
                                    <w:dateFormat w:val="MMMM d, yyyy"/>
                                    <w:lid w:val="en-US"/>
                                    <w:storeMappedDataAs w:val="dateTime"/>
                                    <w:calendar w:val="gregorian"/>
                                  </w:date>
                                </w:sdtPr>
                                <w:sdtEndPr/>
                                <w:sdtContent>
                                  <w:p w14:paraId="66A8A7B2" w14:textId="26A0C4CD" w:rsidR="00101F48" w:rsidRDefault="00A60C3B">
                                    <w:pPr>
                                      <w:pStyle w:val="NoSpacing"/>
                                      <w:spacing w:after="40"/>
                                      <w:jc w:val="center"/>
                                      <w:rPr>
                                        <w:caps/>
                                        <w:color w:val="4F81BD" w:themeColor="accent1"/>
                                        <w:sz w:val="28"/>
                                        <w:szCs w:val="28"/>
                                      </w:rPr>
                                    </w:pPr>
                                    <w:r>
                                      <w:rPr>
                                        <w:rFonts w:ascii="Arial" w:eastAsia="Arial" w:hAnsi="Arial" w:cs="Arial"/>
                                        <w:b/>
                                        <w:sz w:val="36"/>
                                        <w:szCs w:val="36"/>
                                      </w:rPr>
                                      <w:t>July 1, 2021</w:t>
                                    </w:r>
                                  </w:p>
                                </w:sdtContent>
                              </w:sdt>
                              <w:p w14:paraId="6F365564" w14:textId="603B0A8B" w:rsidR="00101F48" w:rsidRPr="00101F48" w:rsidRDefault="00847D7C">
                                <w:pPr>
                                  <w:pStyle w:val="NoSpacing"/>
                                  <w:jc w:val="center"/>
                                  <w:rPr>
                                    <w:rFonts w:asciiTheme="minorBidi" w:hAnsiTheme="minorBidi"/>
                                    <w:b/>
                                    <w:bCs/>
                                    <w:color w:val="4F81BD" w:themeColor="accent1"/>
                                    <w:sz w:val="28"/>
                                    <w:szCs w:val="28"/>
                                  </w:rPr>
                                </w:pPr>
                                <w:sdt>
                                  <w:sdtPr>
                                    <w:rPr>
                                      <w:rFonts w:asciiTheme="minorBidi" w:hAnsiTheme="minorBidi"/>
                                      <w:b/>
                                      <w:bC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1F48" w:rsidRPr="00101F48">
                                      <w:rPr>
                                        <w:rFonts w:asciiTheme="minorBidi" w:hAnsiTheme="minorBidi"/>
                                        <w:b/>
                                        <w:bCs/>
                                        <w:sz w:val="28"/>
                                        <w:szCs w:val="28"/>
                                      </w:rPr>
                                      <w:t>Covered by Jim-Dandy Co. situated @</w:t>
                                    </w:r>
                                  </w:sdtContent>
                                </w:sdt>
                              </w:p>
                              <w:p w14:paraId="1276D597" w14:textId="107A92E4" w:rsidR="00101F48" w:rsidRDefault="00847D7C">
                                <w:pPr>
                                  <w:pStyle w:val="NoSpacing"/>
                                  <w:jc w:val="center"/>
                                  <w:rPr>
                                    <w:rFonts w:asciiTheme="minorBidi" w:hAnsiTheme="minorBidi"/>
                                    <w:sz w:val="28"/>
                                    <w:szCs w:val="28"/>
                                  </w:rPr>
                                </w:pPr>
                                <w:sdt>
                                  <w:sdtPr>
                                    <w:rPr>
                                      <w:rFonts w:asciiTheme="minorBidi" w:hAnsiTheme="minorBidi"/>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101F48" w:rsidRPr="00101F48">
                                      <w:rPr>
                                        <w:rFonts w:asciiTheme="minorBidi" w:hAnsiTheme="minorBidi"/>
                                        <w:sz w:val="28"/>
                                        <w:szCs w:val="28"/>
                                      </w:rPr>
                                      <w:t>Barrack Road, Devon, England, United Kingdom</w:t>
                                    </w:r>
                                  </w:sdtContent>
                                </w:sdt>
                              </w:p>
                              <w:p w14:paraId="1383095C" w14:textId="77777777" w:rsidR="00101F48" w:rsidRDefault="00101F48" w:rsidP="00101F48">
                                <w:pPr>
                                  <w:jc w:val="right"/>
                                  <w:rPr>
                                    <w:rFonts w:asciiTheme="minorBidi" w:eastAsia="Arial" w:hAnsiTheme="minorBidi" w:cstheme="minorBidi"/>
                                    <w:b/>
                                    <w:sz w:val="24"/>
                                    <w:szCs w:val="24"/>
                                  </w:rPr>
                                </w:pPr>
                              </w:p>
                              <w:p w14:paraId="2BF3813E" w14:textId="77777777" w:rsidR="00101F48" w:rsidRDefault="00101F48" w:rsidP="00101F48">
                                <w:pPr>
                                  <w:jc w:val="right"/>
                                  <w:rPr>
                                    <w:rFonts w:asciiTheme="minorBidi" w:eastAsia="Arial" w:hAnsiTheme="minorBidi" w:cstheme="minorBidi"/>
                                    <w:b/>
                                    <w:sz w:val="24"/>
                                    <w:szCs w:val="24"/>
                                  </w:rPr>
                                </w:pPr>
                              </w:p>
                              <w:p w14:paraId="3503E1E2" w14:textId="250AD754" w:rsidR="00101F48" w:rsidRPr="00101F48" w:rsidRDefault="00101F48" w:rsidP="00101F48">
                                <w:pPr>
                                  <w:jc w:val="right"/>
                                  <w:rPr>
                                    <w:rFonts w:asciiTheme="minorBidi" w:eastAsia="Arial" w:hAnsiTheme="minorBidi" w:cstheme="minorBidi"/>
                                    <w:b/>
                                    <w:sz w:val="22"/>
                                    <w:szCs w:val="22"/>
                                  </w:rPr>
                                </w:pPr>
                                <w:r w:rsidRPr="00101F48">
                                  <w:rPr>
                                    <w:rFonts w:asciiTheme="minorBidi" w:eastAsia="Arial" w:hAnsiTheme="minorBidi" w:cstheme="minorBidi"/>
                                    <w:b/>
                                    <w:sz w:val="22"/>
                                    <w:szCs w:val="22"/>
                                  </w:rPr>
                                  <w:t>Partnered with</w:t>
                                </w:r>
                              </w:p>
                              <w:p w14:paraId="70FD79CF" w14:textId="77777777" w:rsidR="00101F48" w:rsidRPr="00101F48" w:rsidRDefault="00101F48" w:rsidP="00101F48">
                                <w:pPr>
                                  <w:jc w:val="right"/>
                                  <w:rPr>
                                    <w:rFonts w:asciiTheme="minorBidi" w:hAnsiTheme="minorBidi" w:cstheme="minorBidi"/>
                                    <w:sz w:val="22"/>
                                    <w:szCs w:val="22"/>
                                  </w:rPr>
                                </w:pPr>
                                <w:r w:rsidRPr="00101F48">
                                  <w:rPr>
                                    <w:rFonts w:asciiTheme="minorBidi" w:hAnsiTheme="minorBidi" w:cstheme="minorBidi"/>
                                    <w:sz w:val="22"/>
                                    <w:szCs w:val="22"/>
                                  </w:rPr>
                                  <w:t>Wood &amp; Wood Co.</w:t>
                                </w:r>
                              </w:p>
                              <w:p w14:paraId="4736EAD1" w14:textId="77777777" w:rsidR="00101F48" w:rsidRPr="00101F48" w:rsidRDefault="00101F48" w:rsidP="00101F48">
                                <w:pPr>
                                  <w:ind w:left="0"/>
                                  <w:jc w:val="right"/>
                                  <w:rPr>
                                    <w:rFonts w:asciiTheme="minorBidi" w:hAnsiTheme="minorBidi" w:cstheme="minorBidi"/>
                                    <w:sz w:val="24"/>
                                    <w:szCs w:val="24"/>
                                  </w:rPr>
                                </w:pPr>
                                <w:r w:rsidRPr="00101F48">
                                  <w:rPr>
                                    <w:rFonts w:asciiTheme="minorBidi" w:hAnsiTheme="minorBidi" w:cstheme="minorBidi"/>
                                    <w:sz w:val="22"/>
                                    <w:szCs w:val="22"/>
                                  </w:rPr>
                                  <w:t>Bespoke Electronics Org</w:t>
                                </w:r>
                                <w:r w:rsidRPr="00101F48">
                                  <w:rPr>
                                    <w:rFonts w:asciiTheme="minorBidi" w:hAnsiTheme="minorBidi" w:cstheme="minorBidi"/>
                                    <w:sz w:val="24"/>
                                    <w:szCs w:val="24"/>
                                  </w:rPr>
                                  <w:t>.</w:t>
                                </w:r>
                              </w:p>
                              <w:p w14:paraId="4961E827" w14:textId="77777777" w:rsidR="00101F48" w:rsidRPr="00101F48" w:rsidRDefault="00101F48">
                                <w:pPr>
                                  <w:pStyle w:val="NoSpacing"/>
                                  <w:jc w:val="center"/>
                                  <w:rPr>
                                    <w:rFonts w:asciiTheme="minorBidi" w:hAnsiTheme="minorBidi"/>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8BF447B" id="_x0000_t202" coordsize="21600,21600" o:spt="202" path="m,l,21600r21600,l21600,xe">
                    <v:stroke joinstyle="miter"/>
                    <v:path gradientshapeok="t" o:connecttype="rect"/>
                  </v:shapetype>
                  <v:shape id="Text Box 142" o:spid="_x0000_s1026" type="#_x0000_t202" style="position:absolute;left:0;text-align:left;margin-left:17.25pt;margin-top:223.9pt;width:516pt;height:133.2pt;z-index:251662336;visibility:visible;mso-wrap-style:square;mso-width-percent:1000;mso-height-percent:0;mso-wrap-distance-left:9pt;mso-wrap-distance-top:0;mso-wrap-distance-right:9pt;mso-wrap-distance-bottom:0;mso-position-horizontal:absolute;mso-position-horizontal-relative:margin;mso-position-vertical:absolute;mso-position-vertical-relative:text;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" filled="f" stroked="f" strokeweight=".5pt">
                    <v:textbox inset="0,0,0,0">
                      <w:txbxContent>
                        <w:sdt>
                          <w:sdtPr>
                            <w:rPr>
                              <w:rFonts w:ascii="Arial" w:eastAsia="Arial" w:hAnsi="Arial" w:cs="Arial"/>
                              <w:b/>
                              <w:sz w:val="36"/>
                              <w:szCs w:val="36"/>
                            </w:rPr>
                            <w:alias w:val="Date"/>
                            <w:tag w:val=""/>
                            <w:id w:val="197127006"/>
                            <w:dataBinding w:prefixMappings="xmlns:ns0='http://schemas.microsoft.com/office/2006/coverPageProps' " w:xpath="/ns0:CoverPageProperties[1]/ns0:PublishDate[1]" w:storeItemID="{55AF091B-3C7A-41E3-B477-F2FDAA23CFDA}"/>
                            <w:date w:fullDate="2021-07-01T00:00:00Z">
                              <w:dateFormat w:val="MMMM d, yyyy"/>
                              <w:lid w:val="en-US"/>
                              <w:storeMappedDataAs w:val="dateTime"/>
                              <w:calendar w:val="gregorian"/>
                            </w:date>
                          </w:sdtPr>
                          <w:sdtEndPr/>
                          <w:sdtContent>
                            <w:p w14:paraId="66A8A7B2" w14:textId="26A0C4CD" w:rsidR="00101F48" w:rsidRDefault="00A60C3B">
                              <w:pPr>
                                <w:pStyle w:val="NoSpacing"/>
                                <w:spacing w:after="40"/>
                                <w:jc w:val="center"/>
                                <w:rPr>
                                  <w:caps/>
                                  <w:color w:val="4F81BD" w:themeColor="accent1"/>
                                  <w:sz w:val="28"/>
                                  <w:szCs w:val="28"/>
                                </w:rPr>
                              </w:pPr>
                              <w:r>
                                <w:rPr>
                                  <w:rFonts w:ascii="Arial" w:eastAsia="Arial" w:hAnsi="Arial" w:cs="Arial"/>
                                  <w:b/>
                                  <w:sz w:val="36"/>
                                  <w:szCs w:val="36"/>
                                </w:rPr>
                                <w:t>July 1, 2021</w:t>
                              </w:r>
                            </w:p>
                          </w:sdtContent>
                        </w:sdt>
                        <w:p w14:paraId="6F365564" w14:textId="603B0A8B" w:rsidR="00101F48" w:rsidRPr="00101F48" w:rsidRDefault="00D53686">
                          <w:pPr>
                            <w:pStyle w:val="NoSpacing"/>
                            <w:jc w:val="center"/>
                            <w:rPr>
                              <w:rFonts w:asciiTheme="minorBidi" w:hAnsiTheme="minorBidi"/>
                              <w:b/>
                              <w:bCs/>
                              <w:color w:val="4F81BD" w:themeColor="accent1"/>
                              <w:sz w:val="28"/>
                              <w:szCs w:val="28"/>
                            </w:rPr>
                          </w:pPr>
                          <w:sdt>
                            <w:sdtPr>
                              <w:rPr>
                                <w:rFonts w:asciiTheme="minorBidi" w:hAnsiTheme="minorBidi"/>
                                <w:b/>
                                <w:bC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1F48" w:rsidRPr="00101F48">
                                <w:rPr>
                                  <w:rFonts w:asciiTheme="minorBidi" w:hAnsiTheme="minorBidi"/>
                                  <w:b/>
                                  <w:bCs/>
                                  <w:sz w:val="28"/>
                                  <w:szCs w:val="28"/>
                                </w:rPr>
                                <w:t>Covered by Jim-Dandy Co. situated @</w:t>
                              </w:r>
                            </w:sdtContent>
                          </w:sdt>
                        </w:p>
                        <w:p w14:paraId="1276D597" w14:textId="107A92E4" w:rsidR="00101F48" w:rsidRDefault="00D53686">
                          <w:pPr>
                            <w:pStyle w:val="NoSpacing"/>
                            <w:jc w:val="center"/>
                            <w:rPr>
                              <w:rFonts w:asciiTheme="minorBidi" w:hAnsiTheme="minorBidi"/>
                              <w:sz w:val="28"/>
                              <w:szCs w:val="28"/>
                            </w:rPr>
                          </w:pPr>
                          <w:sdt>
                            <w:sdtPr>
                              <w:rPr>
                                <w:rFonts w:asciiTheme="minorBidi" w:hAnsiTheme="minorBidi"/>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101F48" w:rsidRPr="00101F48">
                                <w:rPr>
                                  <w:rFonts w:asciiTheme="minorBidi" w:hAnsiTheme="minorBidi"/>
                                  <w:sz w:val="28"/>
                                  <w:szCs w:val="28"/>
                                </w:rPr>
                                <w:t>Barrack Road, Devon, England, United Kingdom</w:t>
                              </w:r>
                            </w:sdtContent>
                          </w:sdt>
                        </w:p>
                        <w:p w14:paraId="1383095C" w14:textId="77777777" w:rsidR="00101F48" w:rsidRDefault="00101F48" w:rsidP="00101F48">
                          <w:pPr>
                            <w:jc w:val="right"/>
                            <w:rPr>
                              <w:rFonts w:asciiTheme="minorBidi" w:eastAsia="Arial" w:hAnsiTheme="minorBidi" w:cstheme="minorBidi"/>
                              <w:b/>
                              <w:sz w:val="24"/>
                              <w:szCs w:val="24"/>
                            </w:rPr>
                          </w:pPr>
                        </w:p>
                        <w:p w14:paraId="2BF3813E" w14:textId="77777777" w:rsidR="00101F48" w:rsidRDefault="00101F48" w:rsidP="00101F48">
                          <w:pPr>
                            <w:jc w:val="right"/>
                            <w:rPr>
                              <w:rFonts w:asciiTheme="minorBidi" w:eastAsia="Arial" w:hAnsiTheme="minorBidi" w:cstheme="minorBidi"/>
                              <w:b/>
                              <w:sz w:val="24"/>
                              <w:szCs w:val="24"/>
                            </w:rPr>
                          </w:pPr>
                        </w:p>
                        <w:p w14:paraId="3503E1E2" w14:textId="250AD754" w:rsidR="00101F48" w:rsidRPr="00101F48" w:rsidRDefault="00101F48" w:rsidP="00101F48">
                          <w:pPr>
                            <w:jc w:val="right"/>
                            <w:rPr>
                              <w:rFonts w:asciiTheme="minorBidi" w:eastAsia="Arial" w:hAnsiTheme="minorBidi" w:cstheme="minorBidi"/>
                              <w:b/>
                              <w:sz w:val="22"/>
                              <w:szCs w:val="22"/>
                            </w:rPr>
                          </w:pPr>
                          <w:r w:rsidRPr="00101F48">
                            <w:rPr>
                              <w:rFonts w:asciiTheme="minorBidi" w:eastAsia="Arial" w:hAnsiTheme="minorBidi" w:cstheme="minorBidi"/>
                              <w:b/>
                              <w:sz w:val="22"/>
                              <w:szCs w:val="22"/>
                            </w:rPr>
                            <w:t>Partnered with</w:t>
                          </w:r>
                        </w:p>
                        <w:p w14:paraId="70FD79CF" w14:textId="77777777" w:rsidR="00101F48" w:rsidRPr="00101F48" w:rsidRDefault="00101F48" w:rsidP="00101F48">
                          <w:pPr>
                            <w:jc w:val="right"/>
                            <w:rPr>
                              <w:rFonts w:asciiTheme="minorBidi" w:hAnsiTheme="minorBidi" w:cstheme="minorBidi"/>
                              <w:sz w:val="22"/>
                              <w:szCs w:val="22"/>
                            </w:rPr>
                          </w:pPr>
                          <w:r w:rsidRPr="00101F48">
                            <w:rPr>
                              <w:rFonts w:asciiTheme="minorBidi" w:hAnsiTheme="minorBidi" w:cstheme="minorBidi"/>
                              <w:sz w:val="22"/>
                              <w:szCs w:val="22"/>
                            </w:rPr>
                            <w:t>Wood &amp; Wood Co.</w:t>
                          </w:r>
                        </w:p>
                        <w:p w14:paraId="4736EAD1" w14:textId="77777777" w:rsidR="00101F48" w:rsidRPr="00101F48" w:rsidRDefault="00101F48" w:rsidP="00101F48">
                          <w:pPr>
                            <w:ind w:left="0"/>
                            <w:jc w:val="right"/>
                            <w:rPr>
                              <w:rFonts w:asciiTheme="minorBidi" w:hAnsiTheme="minorBidi" w:cstheme="minorBidi"/>
                              <w:sz w:val="24"/>
                              <w:szCs w:val="24"/>
                            </w:rPr>
                          </w:pPr>
                          <w:r w:rsidRPr="00101F48">
                            <w:rPr>
                              <w:rFonts w:asciiTheme="minorBidi" w:hAnsiTheme="minorBidi" w:cstheme="minorBidi"/>
                              <w:sz w:val="22"/>
                              <w:szCs w:val="22"/>
                            </w:rPr>
                            <w:t>Bespoke Electronics Org</w:t>
                          </w:r>
                          <w:r w:rsidRPr="00101F48">
                            <w:rPr>
                              <w:rFonts w:asciiTheme="minorBidi" w:hAnsiTheme="minorBidi" w:cstheme="minorBidi"/>
                              <w:sz w:val="24"/>
                              <w:szCs w:val="24"/>
                            </w:rPr>
                            <w:t>.</w:t>
                          </w:r>
                        </w:p>
                        <w:p w14:paraId="4961E827" w14:textId="77777777" w:rsidR="00101F48" w:rsidRPr="00101F48" w:rsidRDefault="00101F48">
                          <w:pPr>
                            <w:pStyle w:val="NoSpacing"/>
                            <w:jc w:val="center"/>
                            <w:rPr>
                              <w:rFonts w:asciiTheme="minorBidi" w:hAnsiTheme="minorBidi"/>
                              <w:color w:val="4F81BD" w:themeColor="accent1"/>
                              <w:sz w:val="28"/>
                              <w:szCs w:val="28"/>
                            </w:rPr>
                          </w:pPr>
                        </w:p>
                      </w:txbxContent>
                    </v:textbox>
                    <w10:wrap anchorx="margin"/>
                  </v:shape>
                </w:pict>
              </mc:Fallback>
            </mc:AlternateContent>
          </w:r>
          <w:r>
            <w:br w:type="page"/>
          </w:r>
        </w:p>
      </w:sdtContent>
    </w:sdt>
    <w:p w14:paraId="0000001D" w14:textId="77777777" w:rsidR="00931428" w:rsidRDefault="00931428">
      <w:pPr>
        <w:rPr>
          <w:b/>
          <w:sz w:val="36"/>
          <w:szCs w:val="36"/>
        </w:rPr>
      </w:pPr>
    </w:p>
    <w:p w14:paraId="0000001E" w14:textId="77777777" w:rsidR="00931428" w:rsidRDefault="00931428">
      <w:pPr>
        <w:rPr>
          <w:b/>
          <w:sz w:val="36"/>
          <w:szCs w:val="36"/>
        </w:rPr>
      </w:pPr>
    </w:p>
    <w:p w14:paraId="0000001F" w14:textId="77777777" w:rsidR="00931428" w:rsidRDefault="00931428">
      <w:pPr>
        <w:rPr>
          <w:b/>
          <w:sz w:val="36"/>
          <w:szCs w:val="36"/>
        </w:rPr>
      </w:pPr>
    </w:p>
    <w:p w14:paraId="00000020" w14:textId="77777777" w:rsidR="00931428" w:rsidRDefault="00931428">
      <w:pPr>
        <w:rPr>
          <w:b/>
          <w:sz w:val="36"/>
          <w:szCs w:val="36"/>
        </w:rPr>
      </w:pPr>
    </w:p>
    <w:p w14:paraId="00000021" w14:textId="3D7DA8D9" w:rsidR="00931428" w:rsidRDefault="005E1064" w:rsidP="00101F48">
      <w:pPr>
        <w:ind w:left="0"/>
        <w:jc w:val="center"/>
        <w:rPr>
          <w:b/>
          <w:sz w:val="36"/>
          <w:szCs w:val="36"/>
        </w:rPr>
      </w:pPr>
      <w:r>
        <w:rPr>
          <w:noProof/>
        </w:rPr>
        <w:drawing>
          <wp:anchor distT="114300" distB="114300" distL="114300" distR="114300" simplePos="0" relativeHeight="251658240" behindDoc="0" locked="0" layoutInCell="1" hidden="0" allowOverlap="1" wp14:editId="7C56408B">
            <wp:simplePos x="0" y="0"/>
            <wp:positionH relativeFrom="margin">
              <wp:align>left</wp:align>
            </wp:positionH>
            <wp:positionV relativeFrom="paragraph">
              <wp:posOffset>2208530</wp:posOffset>
            </wp:positionV>
            <wp:extent cx="2033588" cy="2033588"/>
            <wp:effectExtent l="0" t="0" r="5080" b="5080"/>
            <wp:wrapNone/>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033588" cy="2033588"/>
                    </a:xfrm>
                    <a:prstGeom prst="rect">
                      <a:avLst/>
                    </a:prstGeom>
                    <a:ln/>
                  </pic:spPr>
                </pic:pic>
              </a:graphicData>
            </a:graphic>
          </wp:anchor>
        </w:drawing>
      </w:r>
      <w:r w:rsidR="003F383D">
        <w:rPr>
          <w:b/>
          <w:noProof/>
          <w:sz w:val="36"/>
          <w:szCs w:val="36"/>
        </w:rPr>
        <w:drawing>
          <wp:inline distT="114300" distB="114300" distL="114300" distR="114300" wp14:editId="20DDE400">
            <wp:extent cx="5943600" cy="4241800"/>
            <wp:effectExtent l="0" t="0" r="0" b="0"/>
            <wp:docPr id="5"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0"/>
                    <a:srcRect/>
                    <a:stretch>
                      <a:fillRect/>
                    </a:stretch>
                  </pic:blipFill>
                  <pic:spPr>
                    <a:xfrm>
                      <a:off x="0" y="0"/>
                      <a:ext cx="5943600" cy="4241800"/>
                    </a:xfrm>
                    <a:prstGeom prst="rect">
                      <a:avLst/>
                    </a:prstGeom>
                    <a:ln/>
                  </pic:spPr>
                </pic:pic>
              </a:graphicData>
            </a:graphic>
          </wp:inline>
        </w:drawing>
      </w:r>
    </w:p>
    <w:p w14:paraId="00000022" w14:textId="77777777" w:rsidR="00931428" w:rsidRDefault="00931428">
      <w:pPr>
        <w:jc w:val="center"/>
        <w:rPr>
          <w:b/>
          <w:sz w:val="36"/>
          <w:szCs w:val="36"/>
        </w:rPr>
      </w:pPr>
    </w:p>
    <w:p w14:paraId="00000023" w14:textId="77777777" w:rsidR="00931428" w:rsidRDefault="003F383D">
      <w:pPr>
        <w:pStyle w:val="Subtitle"/>
      </w:pPr>
      <w:bookmarkStart w:id="4" w:name="_2eesrvspz5x" w:colFirst="0" w:colLast="0"/>
      <w:bookmarkEnd w:id="4"/>
      <w:r>
        <w:t>LOCATION MAP OF THE PROJECT</w:t>
      </w:r>
    </w:p>
    <w:p w14:paraId="00000024" w14:textId="77777777" w:rsidR="00931428" w:rsidRDefault="00931428">
      <w:pPr>
        <w:rPr>
          <w:b/>
          <w:sz w:val="36"/>
          <w:szCs w:val="36"/>
        </w:rPr>
      </w:pPr>
    </w:p>
    <w:p w14:paraId="00000025" w14:textId="77777777" w:rsidR="00931428" w:rsidRDefault="00931428">
      <w:pPr>
        <w:rPr>
          <w:b/>
          <w:sz w:val="36"/>
          <w:szCs w:val="36"/>
        </w:rPr>
      </w:pPr>
    </w:p>
    <w:p w14:paraId="00000027" w14:textId="5C6A98DE" w:rsidR="00931428" w:rsidRDefault="003F383D" w:rsidP="00CE0923">
      <w:pPr>
        <w:rPr>
          <w:b/>
          <w:sz w:val="36"/>
          <w:szCs w:val="36"/>
        </w:rPr>
      </w:pPr>
      <w:r>
        <w:br w:type="page"/>
      </w:r>
    </w:p>
    <w:p w14:paraId="0000002B" w14:textId="77777777" w:rsidR="00931428" w:rsidRDefault="00931428" w:rsidP="00745BDD">
      <w:pPr>
        <w:ind w:left="0"/>
        <w:rPr>
          <w:b/>
          <w:sz w:val="36"/>
          <w:szCs w:val="36"/>
        </w:rPr>
      </w:pPr>
    </w:p>
    <w:sdt>
      <w:sdtPr>
        <w:rPr>
          <w:rFonts w:asciiTheme="minorBidi" w:eastAsia="Times New Roman" w:hAnsiTheme="minorBidi" w:cstheme="minorBidi"/>
          <w:b/>
          <w:bCs/>
          <w:color w:val="auto"/>
          <w:sz w:val="36"/>
          <w:szCs w:val="36"/>
          <w:lang w:val="en"/>
        </w:rPr>
        <w:id w:val="-1325430049"/>
        <w:docPartObj>
          <w:docPartGallery w:val="Table of Contents"/>
          <w:docPartUnique/>
        </w:docPartObj>
      </w:sdtPr>
      <w:sdtEndPr>
        <w:rPr>
          <w:rFonts w:ascii="Times New Roman" w:hAnsi="Times New Roman" w:cs="Times New Roman"/>
          <w:noProof/>
          <w:sz w:val="28"/>
          <w:szCs w:val="28"/>
        </w:rPr>
      </w:sdtEndPr>
      <w:sdtContent>
        <w:p w14:paraId="1DB9F712" w14:textId="7F4A8DD0" w:rsidR="00745BDD" w:rsidRPr="00DC56F4" w:rsidRDefault="00745BDD" w:rsidP="00745BDD">
          <w:pPr>
            <w:pStyle w:val="TOCHeading"/>
            <w:jc w:val="center"/>
            <w:rPr>
              <w:rFonts w:asciiTheme="minorBidi" w:hAnsiTheme="minorBidi" w:cstheme="minorBidi"/>
              <w:b/>
              <w:bCs/>
              <w:color w:val="auto"/>
              <w:sz w:val="36"/>
              <w:szCs w:val="36"/>
            </w:rPr>
          </w:pPr>
          <w:r w:rsidRPr="00DC56F4">
            <w:rPr>
              <w:rFonts w:asciiTheme="minorBidi" w:hAnsiTheme="minorBidi" w:cstheme="minorBidi"/>
              <w:b/>
              <w:bCs/>
              <w:color w:val="auto"/>
              <w:sz w:val="36"/>
              <w:szCs w:val="36"/>
            </w:rPr>
            <w:t>Table of Contents</w:t>
          </w:r>
        </w:p>
        <w:p w14:paraId="6A2F6450" w14:textId="77777777" w:rsidR="00745BDD" w:rsidRPr="00DC56F4" w:rsidRDefault="00745BDD" w:rsidP="00745BDD">
          <w:pPr>
            <w:rPr>
              <w:lang w:val="en-US"/>
            </w:rPr>
          </w:pPr>
        </w:p>
        <w:p w14:paraId="18BADF55" w14:textId="7F89F9D6" w:rsidR="00DC56F4" w:rsidRPr="00DC56F4" w:rsidRDefault="00745BDD" w:rsidP="00DC56F4">
          <w:pPr>
            <w:pStyle w:val="TOC2"/>
            <w:tabs>
              <w:tab w:val="right" w:leader="dot" w:pos="9350"/>
            </w:tabs>
            <w:spacing w:line="240" w:lineRule="auto"/>
            <w:rPr>
              <w:rFonts w:asciiTheme="minorHAnsi" w:eastAsiaTheme="minorEastAsia" w:hAnsiTheme="minorHAnsi" w:cstheme="minorBidi"/>
              <w:noProof/>
              <w:sz w:val="20"/>
              <w:szCs w:val="20"/>
              <w:lang w:val="en-GB" w:eastAsia="en-GB"/>
            </w:rPr>
          </w:pPr>
          <w:r w:rsidRPr="00DC56F4">
            <w:rPr>
              <w:sz w:val="21"/>
              <w:szCs w:val="21"/>
            </w:rPr>
            <w:fldChar w:fldCharType="begin"/>
          </w:r>
          <w:r w:rsidRPr="00DC56F4">
            <w:rPr>
              <w:sz w:val="21"/>
              <w:szCs w:val="21"/>
            </w:rPr>
            <w:instrText xml:space="preserve"> TOC \o "1-3" \h \z \u </w:instrText>
          </w:r>
          <w:r w:rsidRPr="00DC56F4">
            <w:rPr>
              <w:sz w:val="21"/>
              <w:szCs w:val="21"/>
            </w:rPr>
            <w:fldChar w:fldCharType="separate"/>
          </w:r>
          <w:hyperlink w:anchor="_Toc78124542" w:history="1">
            <w:r w:rsidR="00DC56F4" w:rsidRPr="00DC56F4">
              <w:rPr>
                <w:rStyle w:val="Hyperlink"/>
                <w:noProof/>
                <w:sz w:val="21"/>
                <w:szCs w:val="21"/>
              </w:rPr>
              <w:t xml:space="preserve">BMSW5104 - </w:t>
            </w:r>
            <w:r w:rsidR="00DC56F4" w:rsidRPr="00DC56F4">
              <w:rPr>
                <w:rStyle w:val="Hyperlink"/>
                <w:noProof/>
                <w:sz w:val="21"/>
                <w:szCs w:val="21"/>
                <w:lang w:val="en-GB"/>
              </w:rPr>
              <w:t>Managing Projects in the Organisation</w:t>
            </w:r>
            <w:r w:rsidR="00DC56F4" w:rsidRPr="00DC56F4">
              <w:rPr>
                <w:noProof/>
                <w:webHidden/>
                <w:sz w:val="21"/>
                <w:szCs w:val="21"/>
              </w:rPr>
              <w:tab/>
            </w:r>
            <w:r w:rsidR="00DC56F4" w:rsidRPr="00DC56F4">
              <w:rPr>
                <w:noProof/>
                <w:webHidden/>
                <w:sz w:val="21"/>
                <w:szCs w:val="21"/>
              </w:rPr>
              <w:fldChar w:fldCharType="begin"/>
            </w:r>
            <w:r w:rsidR="00DC56F4" w:rsidRPr="00DC56F4">
              <w:rPr>
                <w:noProof/>
                <w:webHidden/>
                <w:sz w:val="21"/>
                <w:szCs w:val="21"/>
              </w:rPr>
              <w:instrText xml:space="preserve"> PAGEREF _Toc78124542 \h </w:instrText>
            </w:r>
            <w:r w:rsidR="00DC56F4" w:rsidRPr="00DC56F4">
              <w:rPr>
                <w:noProof/>
                <w:webHidden/>
                <w:sz w:val="21"/>
                <w:szCs w:val="21"/>
              </w:rPr>
            </w:r>
            <w:r w:rsidR="00DC56F4" w:rsidRPr="00DC56F4">
              <w:rPr>
                <w:noProof/>
                <w:webHidden/>
                <w:sz w:val="21"/>
                <w:szCs w:val="21"/>
              </w:rPr>
              <w:fldChar w:fldCharType="separate"/>
            </w:r>
            <w:r w:rsidR="00DC56F4">
              <w:rPr>
                <w:noProof/>
                <w:webHidden/>
                <w:sz w:val="21"/>
                <w:szCs w:val="21"/>
              </w:rPr>
              <w:t>4</w:t>
            </w:r>
            <w:r w:rsidR="00DC56F4" w:rsidRPr="00DC56F4">
              <w:rPr>
                <w:noProof/>
                <w:webHidden/>
                <w:sz w:val="21"/>
                <w:szCs w:val="21"/>
              </w:rPr>
              <w:fldChar w:fldCharType="end"/>
            </w:r>
          </w:hyperlink>
        </w:p>
        <w:p w14:paraId="54168A22" w14:textId="7298DFB9" w:rsidR="00DC56F4" w:rsidRPr="00DC56F4" w:rsidRDefault="00DC56F4" w:rsidP="00DC56F4">
          <w:pPr>
            <w:pStyle w:val="TOC2"/>
            <w:tabs>
              <w:tab w:val="right" w:leader="dot" w:pos="9350"/>
            </w:tabs>
            <w:spacing w:line="240" w:lineRule="auto"/>
            <w:rPr>
              <w:rFonts w:asciiTheme="minorHAnsi" w:eastAsiaTheme="minorEastAsia" w:hAnsiTheme="minorHAnsi" w:cstheme="minorBidi"/>
              <w:noProof/>
              <w:sz w:val="20"/>
              <w:szCs w:val="20"/>
              <w:lang w:val="en-GB" w:eastAsia="en-GB"/>
            </w:rPr>
          </w:pPr>
          <w:hyperlink w:anchor="_Toc78124543" w:history="1">
            <w:r w:rsidRPr="00DC56F4">
              <w:rPr>
                <w:rStyle w:val="Hyperlink"/>
                <w:noProof/>
                <w:sz w:val="21"/>
                <w:szCs w:val="21"/>
                <w:lang w:val="en-GB"/>
              </w:rPr>
              <w:t>Lecturer: Vajira Balasuriya</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_Toc78124543 \h </w:instrText>
            </w:r>
            <w:r w:rsidRPr="00DC56F4">
              <w:rPr>
                <w:noProof/>
                <w:webHidden/>
                <w:sz w:val="21"/>
                <w:szCs w:val="21"/>
              </w:rPr>
            </w:r>
            <w:r w:rsidRPr="00DC56F4">
              <w:rPr>
                <w:noProof/>
                <w:webHidden/>
                <w:sz w:val="21"/>
                <w:szCs w:val="21"/>
              </w:rPr>
              <w:fldChar w:fldCharType="separate"/>
            </w:r>
            <w:r>
              <w:rPr>
                <w:noProof/>
                <w:webHidden/>
                <w:sz w:val="21"/>
                <w:szCs w:val="21"/>
              </w:rPr>
              <w:t>4</w:t>
            </w:r>
            <w:r w:rsidRPr="00DC56F4">
              <w:rPr>
                <w:noProof/>
                <w:webHidden/>
                <w:sz w:val="21"/>
                <w:szCs w:val="21"/>
              </w:rPr>
              <w:fldChar w:fldCharType="end"/>
            </w:r>
          </w:hyperlink>
        </w:p>
        <w:p w14:paraId="7FBE1469" w14:textId="3C2A5857" w:rsidR="00DC56F4" w:rsidRPr="00DC56F4" w:rsidRDefault="00DC56F4" w:rsidP="00DC56F4">
          <w:pPr>
            <w:pStyle w:val="TOC2"/>
            <w:tabs>
              <w:tab w:val="right" w:leader="dot" w:pos="9350"/>
            </w:tabs>
            <w:spacing w:line="240" w:lineRule="auto"/>
            <w:rPr>
              <w:rFonts w:asciiTheme="minorHAnsi" w:eastAsiaTheme="minorEastAsia" w:hAnsiTheme="minorHAnsi" w:cstheme="minorBidi"/>
              <w:noProof/>
              <w:sz w:val="20"/>
              <w:szCs w:val="20"/>
              <w:lang w:val="en-GB" w:eastAsia="en-GB"/>
            </w:rPr>
          </w:pPr>
          <w:hyperlink w:anchor="_Toc78124544" w:history="1">
            <w:r w:rsidRPr="00DC56F4">
              <w:rPr>
                <w:rStyle w:val="Hyperlink"/>
                <w:noProof/>
                <w:sz w:val="21"/>
                <w:szCs w:val="21"/>
                <w:lang w:val="en-GB"/>
              </w:rPr>
              <w:t>Assignment Title: Project Management plan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_Toc78124544 \h </w:instrText>
            </w:r>
            <w:r w:rsidRPr="00DC56F4">
              <w:rPr>
                <w:noProof/>
                <w:webHidden/>
                <w:sz w:val="21"/>
                <w:szCs w:val="21"/>
              </w:rPr>
            </w:r>
            <w:r w:rsidRPr="00DC56F4">
              <w:rPr>
                <w:noProof/>
                <w:webHidden/>
                <w:sz w:val="21"/>
                <w:szCs w:val="21"/>
              </w:rPr>
              <w:fldChar w:fldCharType="separate"/>
            </w:r>
            <w:r>
              <w:rPr>
                <w:noProof/>
                <w:webHidden/>
                <w:sz w:val="21"/>
                <w:szCs w:val="21"/>
              </w:rPr>
              <w:t>4</w:t>
            </w:r>
            <w:r w:rsidRPr="00DC56F4">
              <w:rPr>
                <w:noProof/>
                <w:webHidden/>
                <w:sz w:val="21"/>
                <w:szCs w:val="21"/>
              </w:rPr>
              <w:fldChar w:fldCharType="end"/>
            </w:r>
          </w:hyperlink>
        </w:p>
        <w:p w14:paraId="3A220D16" w14:textId="72C1FDD8" w:rsidR="00DC56F4" w:rsidRPr="00DC56F4" w:rsidRDefault="00DC56F4" w:rsidP="00DC56F4">
          <w:pPr>
            <w:pStyle w:val="TOC2"/>
            <w:tabs>
              <w:tab w:val="right" w:leader="dot" w:pos="9350"/>
            </w:tabs>
            <w:spacing w:line="240" w:lineRule="auto"/>
            <w:rPr>
              <w:rFonts w:asciiTheme="minorHAnsi" w:eastAsiaTheme="minorEastAsia" w:hAnsiTheme="minorHAnsi" w:cstheme="minorBidi"/>
              <w:noProof/>
              <w:sz w:val="20"/>
              <w:szCs w:val="20"/>
              <w:lang w:val="en-GB" w:eastAsia="en-GB"/>
            </w:rPr>
          </w:pPr>
          <w:hyperlink w:anchor="_Toc78124545" w:history="1">
            <w:r w:rsidRPr="00DC56F4">
              <w:rPr>
                <w:rStyle w:val="Hyperlink"/>
                <w:noProof/>
                <w:sz w:val="21"/>
                <w:szCs w:val="21"/>
                <w:lang w:val="en-GB"/>
              </w:rPr>
              <w:t>Student: Sagveth Alam (1714392)</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_Toc78124545 \h </w:instrText>
            </w:r>
            <w:r w:rsidRPr="00DC56F4">
              <w:rPr>
                <w:noProof/>
                <w:webHidden/>
                <w:sz w:val="21"/>
                <w:szCs w:val="21"/>
              </w:rPr>
            </w:r>
            <w:r w:rsidRPr="00DC56F4">
              <w:rPr>
                <w:noProof/>
                <w:webHidden/>
                <w:sz w:val="21"/>
                <w:szCs w:val="21"/>
              </w:rPr>
              <w:fldChar w:fldCharType="separate"/>
            </w:r>
            <w:r>
              <w:rPr>
                <w:noProof/>
                <w:webHidden/>
                <w:sz w:val="21"/>
                <w:szCs w:val="21"/>
              </w:rPr>
              <w:t>4</w:t>
            </w:r>
            <w:r w:rsidRPr="00DC56F4">
              <w:rPr>
                <w:noProof/>
                <w:webHidden/>
                <w:sz w:val="21"/>
                <w:szCs w:val="21"/>
              </w:rPr>
              <w:fldChar w:fldCharType="end"/>
            </w:r>
          </w:hyperlink>
        </w:p>
        <w:p w14:paraId="475CD218" w14:textId="486CC8BC"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46" w:history="1">
            <w:r w:rsidRPr="00DC56F4">
              <w:rPr>
                <w:rStyle w:val="Hyperlink"/>
                <w:noProof/>
                <w:sz w:val="21"/>
                <w:szCs w:val="21"/>
              </w:rPr>
              <w:t>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EXECUTIVE SUMMARY</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_Toc78124546 \h </w:instrText>
            </w:r>
            <w:r w:rsidRPr="00DC56F4">
              <w:rPr>
                <w:noProof/>
                <w:webHidden/>
                <w:sz w:val="21"/>
                <w:szCs w:val="21"/>
              </w:rPr>
            </w:r>
            <w:r w:rsidRPr="00DC56F4">
              <w:rPr>
                <w:noProof/>
                <w:webHidden/>
                <w:sz w:val="21"/>
                <w:szCs w:val="21"/>
              </w:rPr>
              <w:fldChar w:fldCharType="separate"/>
            </w:r>
            <w:r>
              <w:rPr>
                <w:noProof/>
                <w:webHidden/>
                <w:sz w:val="21"/>
                <w:szCs w:val="21"/>
              </w:rPr>
              <w:t>10</w:t>
            </w:r>
            <w:r w:rsidRPr="00DC56F4">
              <w:rPr>
                <w:noProof/>
                <w:webHidden/>
                <w:sz w:val="21"/>
                <w:szCs w:val="21"/>
              </w:rPr>
              <w:fldChar w:fldCharType="end"/>
            </w:r>
          </w:hyperlink>
        </w:p>
        <w:p w14:paraId="4EF4B909" w14:textId="76C8910B"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47" w:history="1">
            <w:r w:rsidRPr="00DC56F4">
              <w:rPr>
                <w:rStyle w:val="Hyperlink"/>
                <w:noProof/>
                <w:sz w:val="21"/>
                <w:szCs w:val="21"/>
              </w:rPr>
              <w:t>1.1.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Background</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_Toc78124547 \h </w:instrText>
            </w:r>
            <w:r w:rsidRPr="00DC56F4">
              <w:rPr>
                <w:noProof/>
                <w:webHidden/>
                <w:sz w:val="21"/>
                <w:szCs w:val="21"/>
              </w:rPr>
            </w:r>
            <w:r w:rsidRPr="00DC56F4">
              <w:rPr>
                <w:noProof/>
                <w:webHidden/>
                <w:sz w:val="21"/>
                <w:szCs w:val="21"/>
              </w:rPr>
              <w:fldChar w:fldCharType="separate"/>
            </w:r>
            <w:r>
              <w:rPr>
                <w:noProof/>
                <w:webHidden/>
                <w:sz w:val="21"/>
                <w:szCs w:val="21"/>
              </w:rPr>
              <w:t>10</w:t>
            </w:r>
            <w:r w:rsidRPr="00DC56F4">
              <w:rPr>
                <w:noProof/>
                <w:webHidden/>
                <w:sz w:val="21"/>
                <w:szCs w:val="21"/>
              </w:rPr>
              <w:fldChar w:fldCharType="end"/>
            </w:r>
          </w:hyperlink>
        </w:p>
        <w:p w14:paraId="1D6B71B4" w14:textId="2315ABE4"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48" w:history="1">
            <w:r w:rsidRPr="00DC56F4">
              <w:rPr>
                <w:rStyle w:val="Hyperlink"/>
                <w:noProof/>
                <w:sz w:val="21"/>
                <w:szCs w:val="21"/>
              </w:rPr>
              <w:t>1.2.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Introduction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_Toc78124548 \h </w:instrText>
            </w:r>
            <w:r w:rsidRPr="00DC56F4">
              <w:rPr>
                <w:noProof/>
                <w:webHidden/>
                <w:sz w:val="21"/>
                <w:szCs w:val="21"/>
              </w:rPr>
            </w:r>
            <w:r w:rsidRPr="00DC56F4">
              <w:rPr>
                <w:noProof/>
                <w:webHidden/>
                <w:sz w:val="21"/>
                <w:szCs w:val="21"/>
              </w:rPr>
              <w:fldChar w:fldCharType="separate"/>
            </w:r>
            <w:r>
              <w:rPr>
                <w:noProof/>
                <w:webHidden/>
                <w:sz w:val="21"/>
                <w:szCs w:val="21"/>
              </w:rPr>
              <w:t>10</w:t>
            </w:r>
            <w:r w:rsidRPr="00DC56F4">
              <w:rPr>
                <w:noProof/>
                <w:webHidden/>
                <w:sz w:val="21"/>
                <w:szCs w:val="21"/>
              </w:rPr>
              <w:fldChar w:fldCharType="end"/>
            </w:r>
          </w:hyperlink>
        </w:p>
        <w:p w14:paraId="3DF5BB4A" w14:textId="1537D2C1"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49" w:history="1">
            <w:r w:rsidRPr="00DC56F4">
              <w:rPr>
                <w:rStyle w:val="Hyperlink"/>
                <w:noProof/>
                <w:sz w:val="21"/>
                <w:szCs w:val="21"/>
              </w:rPr>
              <w:t>1.3.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Company Overview</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_Toc78124549 \h </w:instrText>
            </w:r>
            <w:r w:rsidRPr="00DC56F4">
              <w:rPr>
                <w:noProof/>
                <w:webHidden/>
                <w:sz w:val="21"/>
                <w:szCs w:val="21"/>
              </w:rPr>
            </w:r>
            <w:r w:rsidRPr="00DC56F4">
              <w:rPr>
                <w:noProof/>
                <w:webHidden/>
                <w:sz w:val="21"/>
                <w:szCs w:val="21"/>
              </w:rPr>
              <w:fldChar w:fldCharType="separate"/>
            </w:r>
            <w:r>
              <w:rPr>
                <w:noProof/>
                <w:webHidden/>
                <w:sz w:val="21"/>
                <w:szCs w:val="21"/>
              </w:rPr>
              <w:t>11</w:t>
            </w:r>
            <w:r w:rsidRPr="00DC56F4">
              <w:rPr>
                <w:noProof/>
                <w:webHidden/>
                <w:sz w:val="21"/>
                <w:szCs w:val="21"/>
              </w:rPr>
              <w:fldChar w:fldCharType="end"/>
            </w:r>
          </w:hyperlink>
        </w:p>
        <w:p w14:paraId="171EE8DE" w14:textId="35386654"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0" w:history="1">
            <w:r w:rsidRPr="00DC56F4">
              <w:rPr>
                <w:rStyle w:val="Hyperlink"/>
                <w:noProof/>
                <w:sz w:val="21"/>
                <w:szCs w:val="21"/>
              </w:rPr>
              <w:t>1.4.</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Project Period</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_Toc78124550 \h </w:instrText>
            </w:r>
            <w:r w:rsidRPr="00DC56F4">
              <w:rPr>
                <w:noProof/>
                <w:webHidden/>
                <w:sz w:val="21"/>
                <w:szCs w:val="21"/>
              </w:rPr>
            </w:r>
            <w:r w:rsidRPr="00DC56F4">
              <w:rPr>
                <w:noProof/>
                <w:webHidden/>
                <w:sz w:val="21"/>
                <w:szCs w:val="21"/>
              </w:rPr>
              <w:fldChar w:fldCharType="separate"/>
            </w:r>
            <w:r>
              <w:rPr>
                <w:noProof/>
                <w:webHidden/>
                <w:sz w:val="21"/>
                <w:szCs w:val="21"/>
              </w:rPr>
              <w:t>11</w:t>
            </w:r>
            <w:r w:rsidRPr="00DC56F4">
              <w:rPr>
                <w:noProof/>
                <w:webHidden/>
                <w:sz w:val="21"/>
                <w:szCs w:val="21"/>
              </w:rPr>
              <w:fldChar w:fldCharType="end"/>
            </w:r>
          </w:hyperlink>
        </w:p>
        <w:p w14:paraId="17D83E1B" w14:textId="3ED66E85"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1" w:history="1">
            <w:r w:rsidRPr="00DC56F4">
              <w:rPr>
                <w:rStyle w:val="Hyperlink"/>
                <w:noProof/>
                <w:sz w:val="21"/>
                <w:szCs w:val="21"/>
              </w:rPr>
              <w:t>1.5.</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Project Design Matrix</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_Toc78124551 \h </w:instrText>
            </w:r>
            <w:r w:rsidRPr="00DC56F4">
              <w:rPr>
                <w:noProof/>
                <w:webHidden/>
                <w:sz w:val="21"/>
                <w:szCs w:val="21"/>
              </w:rPr>
            </w:r>
            <w:r w:rsidRPr="00DC56F4">
              <w:rPr>
                <w:noProof/>
                <w:webHidden/>
                <w:sz w:val="21"/>
                <w:szCs w:val="21"/>
              </w:rPr>
              <w:fldChar w:fldCharType="separate"/>
            </w:r>
            <w:r>
              <w:rPr>
                <w:noProof/>
                <w:webHidden/>
                <w:sz w:val="21"/>
                <w:szCs w:val="21"/>
              </w:rPr>
              <w:t>12</w:t>
            </w:r>
            <w:r w:rsidRPr="00DC56F4">
              <w:rPr>
                <w:noProof/>
                <w:webHidden/>
                <w:sz w:val="21"/>
                <w:szCs w:val="21"/>
              </w:rPr>
              <w:fldChar w:fldCharType="end"/>
            </w:r>
          </w:hyperlink>
        </w:p>
        <w:p w14:paraId="5DD340CA" w14:textId="07EDDC5C"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2" w:history="1">
            <w:r w:rsidRPr="00DC56F4">
              <w:rPr>
                <w:rStyle w:val="Hyperlink"/>
                <w:noProof/>
                <w:sz w:val="21"/>
                <w:szCs w:val="21"/>
              </w:rPr>
              <w:t>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STAKEHOLDERS INVOLVEMENT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_Toc78124552 \h </w:instrText>
            </w:r>
            <w:r w:rsidRPr="00DC56F4">
              <w:rPr>
                <w:noProof/>
                <w:webHidden/>
                <w:sz w:val="21"/>
                <w:szCs w:val="21"/>
              </w:rPr>
            </w:r>
            <w:r w:rsidRPr="00DC56F4">
              <w:rPr>
                <w:noProof/>
                <w:webHidden/>
                <w:sz w:val="21"/>
                <w:szCs w:val="21"/>
              </w:rPr>
              <w:fldChar w:fldCharType="separate"/>
            </w:r>
            <w:r>
              <w:rPr>
                <w:noProof/>
                <w:webHidden/>
                <w:sz w:val="21"/>
                <w:szCs w:val="21"/>
              </w:rPr>
              <w:t>12</w:t>
            </w:r>
            <w:r w:rsidRPr="00DC56F4">
              <w:rPr>
                <w:noProof/>
                <w:webHidden/>
                <w:sz w:val="21"/>
                <w:szCs w:val="21"/>
              </w:rPr>
              <w:fldChar w:fldCharType="end"/>
            </w:r>
          </w:hyperlink>
        </w:p>
        <w:p w14:paraId="0C695AF4" w14:textId="5989C690"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3" w:history="1">
            <w:r w:rsidRPr="00DC56F4">
              <w:rPr>
                <w:rStyle w:val="Hyperlink"/>
                <w:noProof/>
                <w:sz w:val="21"/>
                <w:szCs w:val="21"/>
              </w:rPr>
              <w:t>2.1.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Identification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_Toc78124553 \h </w:instrText>
            </w:r>
            <w:r w:rsidRPr="00DC56F4">
              <w:rPr>
                <w:noProof/>
                <w:webHidden/>
                <w:sz w:val="21"/>
                <w:szCs w:val="21"/>
              </w:rPr>
            </w:r>
            <w:r w:rsidRPr="00DC56F4">
              <w:rPr>
                <w:noProof/>
                <w:webHidden/>
                <w:sz w:val="21"/>
                <w:szCs w:val="21"/>
              </w:rPr>
              <w:fldChar w:fldCharType="separate"/>
            </w:r>
            <w:r>
              <w:rPr>
                <w:noProof/>
                <w:webHidden/>
                <w:sz w:val="21"/>
                <w:szCs w:val="21"/>
              </w:rPr>
              <w:t>13</w:t>
            </w:r>
            <w:r w:rsidRPr="00DC56F4">
              <w:rPr>
                <w:noProof/>
                <w:webHidden/>
                <w:sz w:val="21"/>
                <w:szCs w:val="21"/>
              </w:rPr>
              <w:fldChar w:fldCharType="end"/>
            </w:r>
          </w:hyperlink>
        </w:p>
        <w:p w14:paraId="40D306C0" w14:textId="555C46A3"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4" w:history="1">
            <w:r w:rsidRPr="00DC56F4">
              <w:rPr>
                <w:rStyle w:val="Hyperlink"/>
                <w:noProof/>
                <w:sz w:val="21"/>
                <w:szCs w:val="21"/>
              </w:rPr>
              <w:t>2.2.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Customer Analysis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_Toc78124554 \h </w:instrText>
            </w:r>
            <w:r w:rsidRPr="00DC56F4">
              <w:rPr>
                <w:noProof/>
                <w:webHidden/>
                <w:sz w:val="21"/>
                <w:szCs w:val="21"/>
              </w:rPr>
            </w:r>
            <w:r w:rsidRPr="00DC56F4">
              <w:rPr>
                <w:noProof/>
                <w:webHidden/>
                <w:sz w:val="21"/>
                <w:szCs w:val="21"/>
              </w:rPr>
              <w:fldChar w:fldCharType="separate"/>
            </w:r>
            <w:r>
              <w:rPr>
                <w:noProof/>
                <w:webHidden/>
                <w:sz w:val="21"/>
                <w:szCs w:val="21"/>
              </w:rPr>
              <w:t>13</w:t>
            </w:r>
            <w:r w:rsidRPr="00DC56F4">
              <w:rPr>
                <w:noProof/>
                <w:webHidden/>
                <w:sz w:val="21"/>
                <w:szCs w:val="21"/>
              </w:rPr>
              <w:fldChar w:fldCharType="end"/>
            </w:r>
          </w:hyperlink>
        </w:p>
        <w:p w14:paraId="7AB6D1DB" w14:textId="5DFFDA5F"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5" w:history="1">
            <w:r w:rsidRPr="00DC56F4">
              <w:rPr>
                <w:rStyle w:val="Hyperlink"/>
                <w:noProof/>
                <w:sz w:val="21"/>
                <w:szCs w:val="21"/>
              </w:rPr>
              <w:t>2.3.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QUAD Chart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_Toc78124555 \h </w:instrText>
            </w:r>
            <w:r w:rsidRPr="00DC56F4">
              <w:rPr>
                <w:noProof/>
                <w:webHidden/>
                <w:sz w:val="21"/>
                <w:szCs w:val="21"/>
              </w:rPr>
            </w:r>
            <w:r w:rsidRPr="00DC56F4">
              <w:rPr>
                <w:noProof/>
                <w:webHidden/>
                <w:sz w:val="21"/>
                <w:szCs w:val="21"/>
              </w:rPr>
              <w:fldChar w:fldCharType="separate"/>
            </w:r>
            <w:r>
              <w:rPr>
                <w:noProof/>
                <w:webHidden/>
                <w:sz w:val="21"/>
                <w:szCs w:val="21"/>
              </w:rPr>
              <w:t>14</w:t>
            </w:r>
            <w:r w:rsidRPr="00DC56F4">
              <w:rPr>
                <w:noProof/>
                <w:webHidden/>
                <w:sz w:val="21"/>
                <w:szCs w:val="21"/>
              </w:rPr>
              <w:fldChar w:fldCharType="end"/>
            </w:r>
          </w:hyperlink>
        </w:p>
        <w:p w14:paraId="529DC428" w14:textId="51C44DF6"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6" w:history="1">
            <w:r w:rsidRPr="00DC56F4">
              <w:rPr>
                <w:rStyle w:val="Hyperlink"/>
                <w:noProof/>
                <w:sz w:val="21"/>
                <w:szCs w:val="21"/>
              </w:rPr>
              <w:t>3.1.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Scope Statement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_Toc78124556 \h </w:instrText>
            </w:r>
            <w:r w:rsidRPr="00DC56F4">
              <w:rPr>
                <w:noProof/>
                <w:webHidden/>
                <w:sz w:val="21"/>
                <w:szCs w:val="21"/>
              </w:rPr>
            </w:r>
            <w:r w:rsidRPr="00DC56F4">
              <w:rPr>
                <w:noProof/>
                <w:webHidden/>
                <w:sz w:val="21"/>
                <w:szCs w:val="21"/>
              </w:rPr>
              <w:fldChar w:fldCharType="separate"/>
            </w:r>
            <w:r>
              <w:rPr>
                <w:noProof/>
                <w:webHidden/>
                <w:sz w:val="21"/>
                <w:szCs w:val="21"/>
              </w:rPr>
              <w:t>14</w:t>
            </w:r>
            <w:r w:rsidRPr="00DC56F4">
              <w:rPr>
                <w:noProof/>
                <w:webHidden/>
                <w:sz w:val="21"/>
                <w:szCs w:val="21"/>
              </w:rPr>
              <w:fldChar w:fldCharType="end"/>
            </w:r>
          </w:hyperlink>
        </w:p>
        <w:p w14:paraId="097B0747" w14:textId="70505289"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7" w:history="1">
            <w:r w:rsidRPr="00DC56F4">
              <w:rPr>
                <w:rStyle w:val="Hyperlink"/>
                <w:noProof/>
                <w:sz w:val="21"/>
                <w:szCs w:val="21"/>
              </w:rPr>
              <w:t>3.2.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Aims / Objectives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_Toc78124557 \h </w:instrText>
            </w:r>
            <w:r w:rsidRPr="00DC56F4">
              <w:rPr>
                <w:noProof/>
                <w:webHidden/>
                <w:sz w:val="21"/>
                <w:szCs w:val="21"/>
              </w:rPr>
            </w:r>
            <w:r w:rsidRPr="00DC56F4">
              <w:rPr>
                <w:noProof/>
                <w:webHidden/>
                <w:sz w:val="21"/>
                <w:szCs w:val="21"/>
              </w:rPr>
              <w:fldChar w:fldCharType="separate"/>
            </w:r>
            <w:r>
              <w:rPr>
                <w:noProof/>
                <w:webHidden/>
                <w:sz w:val="21"/>
                <w:szCs w:val="21"/>
              </w:rPr>
              <w:t>15</w:t>
            </w:r>
            <w:r w:rsidRPr="00DC56F4">
              <w:rPr>
                <w:noProof/>
                <w:webHidden/>
                <w:sz w:val="21"/>
                <w:szCs w:val="21"/>
              </w:rPr>
              <w:fldChar w:fldCharType="end"/>
            </w:r>
          </w:hyperlink>
        </w:p>
        <w:p w14:paraId="4FD2F2FA" w14:textId="181BE531"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8" w:history="1">
            <w:r w:rsidRPr="00DC56F4">
              <w:rPr>
                <w:rStyle w:val="Hyperlink"/>
                <w:noProof/>
                <w:sz w:val="21"/>
                <w:szCs w:val="21"/>
              </w:rPr>
              <w:t>4.</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ALLOCATION OF RESOURCES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_Toc78124558 \h </w:instrText>
            </w:r>
            <w:r w:rsidRPr="00DC56F4">
              <w:rPr>
                <w:noProof/>
                <w:webHidden/>
                <w:sz w:val="21"/>
                <w:szCs w:val="21"/>
              </w:rPr>
            </w:r>
            <w:r w:rsidRPr="00DC56F4">
              <w:rPr>
                <w:noProof/>
                <w:webHidden/>
                <w:sz w:val="21"/>
                <w:szCs w:val="21"/>
              </w:rPr>
              <w:fldChar w:fldCharType="separate"/>
            </w:r>
            <w:r>
              <w:rPr>
                <w:noProof/>
                <w:webHidden/>
                <w:sz w:val="21"/>
                <w:szCs w:val="21"/>
              </w:rPr>
              <w:t>15</w:t>
            </w:r>
            <w:r w:rsidRPr="00DC56F4">
              <w:rPr>
                <w:noProof/>
                <w:webHidden/>
                <w:sz w:val="21"/>
                <w:szCs w:val="21"/>
              </w:rPr>
              <w:fldChar w:fldCharType="end"/>
            </w:r>
          </w:hyperlink>
        </w:p>
        <w:p w14:paraId="6AC045E5" w14:textId="4E7484E2"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59" w:history="1">
            <w:r w:rsidRPr="00DC56F4">
              <w:rPr>
                <w:rStyle w:val="Hyperlink"/>
                <w:noProof/>
                <w:sz w:val="21"/>
                <w:szCs w:val="21"/>
              </w:rPr>
              <w:t>5.</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PLANNING &amp; BUDGETING</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_Toc78124559 \h </w:instrText>
            </w:r>
            <w:r w:rsidRPr="00DC56F4">
              <w:rPr>
                <w:noProof/>
                <w:webHidden/>
                <w:sz w:val="21"/>
                <w:szCs w:val="21"/>
              </w:rPr>
            </w:r>
            <w:r w:rsidRPr="00DC56F4">
              <w:rPr>
                <w:noProof/>
                <w:webHidden/>
                <w:sz w:val="21"/>
                <w:szCs w:val="21"/>
              </w:rPr>
              <w:fldChar w:fldCharType="separate"/>
            </w:r>
            <w:r>
              <w:rPr>
                <w:noProof/>
                <w:webHidden/>
                <w:sz w:val="21"/>
                <w:szCs w:val="21"/>
              </w:rPr>
              <w:t>16</w:t>
            </w:r>
            <w:r w:rsidRPr="00DC56F4">
              <w:rPr>
                <w:noProof/>
                <w:webHidden/>
                <w:sz w:val="21"/>
                <w:szCs w:val="21"/>
              </w:rPr>
              <w:fldChar w:fldCharType="end"/>
            </w:r>
          </w:hyperlink>
        </w:p>
        <w:p w14:paraId="6D4663AA" w14:textId="06B02944"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60" w:history="1">
            <w:r w:rsidRPr="00DC56F4">
              <w:rPr>
                <w:rStyle w:val="Hyperlink"/>
                <w:noProof/>
                <w:sz w:val="21"/>
                <w:szCs w:val="21"/>
              </w:rPr>
              <w:t>5.1.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Exclusions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_Toc78124560 \h </w:instrText>
            </w:r>
            <w:r w:rsidRPr="00DC56F4">
              <w:rPr>
                <w:noProof/>
                <w:webHidden/>
                <w:sz w:val="21"/>
                <w:szCs w:val="21"/>
              </w:rPr>
            </w:r>
            <w:r w:rsidRPr="00DC56F4">
              <w:rPr>
                <w:noProof/>
                <w:webHidden/>
                <w:sz w:val="21"/>
                <w:szCs w:val="21"/>
              </w:rPr>
              <w:fldChar w:fldCharType="separate"/>
            </w:r>
            <w:r>
              <w:rPr>
                <w:noProof/>
                <w:webHidden/>
                <w:sz w:val="21"/>
                <w:szCs w:val="21"/>
              </w:rPr>
              <w:t>16</w:t>
            </w:r>
            <w:r w:rsidRPr="00DC56F4">
              <w:rPr>
                <w:noProof/>
                <w:webHidden/>
                <w:sz w:val="21"/>
                <w:szCs w:val="21"/>
              </w:rPr>
              <w:fldChar w:fldCharType="end"/>
            </w:r>
          </w:hyperlink>
        </w:p>
        <w:p w14:paraId="406A6C2A" w14:textId="3E9AF255"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61" w:history="1">
            <w:r w:rsidRPr="00DC56F4">
              <w:rPr>
                <w:rStyle w:val="Hyperlink"/>
                <w:noProof/>
                <w:sz w:val="21"/>
                <w:szCs w:val="21"/>
              </w:rPr>
              <w:t>5.2.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Costing &amp; Financial Plan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_Toc78124561 \h </w:instrText>
            </w:r>
            <w:r w:rsidRPr="00DC56F4">
              <w:rPr>
                <w:noProof/>
                <w:webHidden/>
                <w:sz w:val="21"/>
                <w:szCs w:val="21"/>
              </w:rPr>
            </w:r>
            <w:r w:rsidRPr="00DC56F4">
              <w:rPr>
                <w:noProof/>
                <w:webHidden/>
                <w:sz w:val="21"/>
                <w:szCs w:val="21"/>
              </w:rPr>
              <w:fldChar w:fldCharType="separate"/>
            </w:r>
            <w:r>
              <w:rPr>
                <w:noProof/>
                <w:webHidden/>
                <w:sz w:val="21"/>
                <w:szCs w:val="21"/>
              </w:rPr>
              <w:t>17</w:t>
            </w:r>
            <w:r w:rsidRPr="00DC56F4">
              <w:rPr>
                <w:noProof/>
                <w:webHidden/>
                <w:sz w:val="21"/>
                <w:szCs w:val="21"/>
              </w:rPr>
              <w:fldChar w:fldCharType="end"/>
            </w:r>
          </w:hyperlink>
        </w:p>
        <w:p w14:paraId="4DC46764" w14:textId="56FC07B1"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62" w:history="1">
            <w:r w:rsidRPr="00DC56F4">
              <w:rPr>
                <w:rStyle w:val="Hyperlink"/>
                <w:noProof/>
                <w:sz w:val="21"/>
                <w:szCs w:val="21"/>
              </w:rPr>
              <w:t>5.3.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Project Activity Flow</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_Toc78124562 \h </w:instrText>
            </w:r>
            <w:r w:rsidRPr="00DC56F4">
              <w:rPr>
                <w:noProof/>
                <w:webHidden/>
                <w:sz w:val="21"/>
                <w:szCs w:val="21"/>
              </w:rPr>
            </w:r>
            <w:r w:rsidRPr="00DC56F4">
              <w:rPr>
                <w:noProof/>
                <w:webHidden/>
                <w:sz w:val="21"/>
                <w:szCs w:val="21"/>
              </w:rPr>
              <w:fldChar w:fldCharType="separate"/>
            </w:r>
            <w:r>
              <w:rPr>
                <w:noProof/>
                <w:webHidden/>
                <w:sz w:val="21"/>
                <w:szCs w:val="21"/>
              </w:rPr>
              <w:t>18</w:t>
            </w:r>
            <w:r w:rsidRPr="00DC56F4">
              <w:rPr>
                <w:noProof/>
                <w:webHidden/>
                <w:sz w:val="21"/>
                <w:szCs w:val="21"/>
              </w:rPr>
              <w:fldChar w:fldCharType="end"/>
            </w:r>
          </w:hyperlink>
        </w:p>
        <w:p w14:paraId="02BF42E5" w14:textId="67DD480A"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63" w:history="1">
            <w:r w:rsidRPr="00DC56F4">
              <w:rPr>
                <w:rStyle w:val="Hyperlink"/>
                <w:noProof/>
                <w:sz w:val="21"/>
                <w:szCs w:val="21"/>
              </w:rPr>
              <w:t>5.4.</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Marketing Plan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_Toc78124563 \h </w:instrText>
            </w:r>
            <w:r w:rsidRPr="00DC56F4">
              <w:rPr>
                <w:noProof/>
                <w:webHidden/>
                <w:sz w:val="21"/>
                <w:szCs w:val="21"/>
              </w:rPr>
            </w:r>
            <w:r w:rsidRPr="00DC56F4">
              <w:rPr>
                <w:noProof/>
                <w:webHidden/>
                <w:sz w:val="21"/>
                <w:szCs w:val="21"/>
              </w:rPr>
              <w:fldChar w:fldCharType="separate"/>
            </w:r>
            <w:r>
              <w:rPr>
                <w:noProof/>
                <w:webHidden/>
                <w:sz w:val="21"/>
                <w:szCs w:val="21"/>
              </w:rPr>
              <w:t>19</w:t>
            </w:r>
            <w:r w:rsidRPr="00DC56F4">
              <w:rPr>
                <w:noProof/>
                <w:webHidden/>
                <w:sz w:val="21"/>
                <w:szCs w:val="21"/>
              </w:rPr>
              <w:fldChar w:fldCharType="end"/>
            </w:r>
          </w:hyperlink>
        </w:p>
        <w:p w14:paraId="7E75FD51" w14:textId="36E628CC"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64" w:history="1">
            <w:r w:rsidRPr="00DC56F4">
              <w:rPr>
                <w:rStyle w:val="Hyperlink"/>
                <w:noProof/>
                <w:sz w:val="21"/>
                <w:szCs w:val="21"/>
              </w:rPr>
              <w:t>5.4.1.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Print media</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_Toc78124564 \h </w:instrText>
            </w:r>
            <w:r w:rsidRPr="00DC56F4">
              <w:rPr>
                <w:noProof/>
                <w:webHidden/>
                <w:sz w:val="21"/>
                <w:szCs w:val="21"/>
              </w:rPr>
            </w:r>
            <w:r w:rsidRPr="00DC56F4">
              <w:rPr>
                <w:noProof/>
                <w:webHidden/>
                <w:sz w:val="21"/>
                <w:szCs w:val="21"/>
              </w:rPr>
              <w:fldChar w:fldCharType="separate"/>
            </w:r>
            <w:r>
              <w:rPr>
                <w:noProof/>
                <w:webHidden/>
                <w:sz w:val="21"/>
                <w:szCs w:val="21"/>
              </w:rPr>
              <w:t>19</w:t>
            </w:r>
            <w:r w:rsidRPr="00DC56F4">
              <w:rPr>
                <w:noProof/>
                <w:webHidden/>
                <w:sz w:val="21"/>
                <w:szCs w:val="21"/>
              </w:rPr>
              <w:fldChar w:fldCharType="end"/>
            </w:r>
          </w:hyperlink>
        </w:p>
        <w:p w14:paraId="0F83FA20" w14:textId="4986C96A"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65" w:history="1">
            <w:r w:rsidRPr="00DC56F4">
              <w:rPr>
                <w:rStyle w:val="Hyperlink"/>
                <w:noProof/>
                <w:sz w:val="21"/>
                <w:szCs w:val="21"/>
              </w:rPr>
              <w:t>5.4.2.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Electronic media</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_Toc78124565 \h </w:instrText>
            </w:r>
            <w:r w:rsidRPr="00DC56F4">
              <w:rPr>
                <w:noProof/>
                <w:webHidden/>
                <w:sz w:val="21"/>
                <w:szCs w:val="21"/>
              </w:rPr>
            </w:r>
            <w:r w:rsidRPr="00DC56F4">
              <w:rPr>
                <w:noProof/>
                <w:webHidden/>
                <w:sz w:val="21"/>
                <w:szCs w:val="21"/>
              </w:rPr>
              <w:fldChar w:fldCharType="separate"/>
            </w:r>
            <w:r>
              <w:rPr>
                <w:noProof/>
                <w:webHidden/>
                <w:sz w:val="21"/>
                <w:szCs w:val="21"/>
              </w:rPr>
              <w:t>20</w:t>
            </w:r>
            <w:r w:rsidRPr="00DC56F4">
              <w:rPr>
                <w:noProof/>
                <w:webHidden/>
                <w:sz w:val="21"/>
                <w:szCs w:val="21"/>
              </w:rPr>
              <w:fldChar w:fldCharType="end"/>
            </w:r>
          </w:hyperlink>
        </w:p>
        <w:p w14:paraId="551F652E" w14:textId="6EBC2D35"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66" w:history="1">
            <w:r w:rsidRPr="00DC56F4">
              <w:rPr>
                <w:rStyle w:val="Hyperlink"/>
                <w:noProof/>
                <w:sz w:val="21"/>
                <w:szCs w:val="21"/>
              </w:rPr>
              <w:t>5.4.3.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Social Media</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_Toc78124566 \h </w:instrText>
            </w:r>
            <w:r w:rsidRPr="00DC56F4">
              <w:rPr>
                <w:noProof/>
                <w:webHidden/>
                <w:sz w:val="21"/>
                <w:szCs w:val="21"/>
              </w:rPr>
            </w:r>
            <w:r w:rsidRPr="00DC56F4">
              <w:rPr>
                <w:noProof/>
                <w:webHidden/>
                <w:sz w:val="21"/>
                <w:szCs w:val="21"/>
              </w:rPr>
              <w:fldChar w:fldCharType="separate"/>
            </w:r>
            <w:r>
              <w:rPr>
                <w:noProof/>
                <w:webHidden/>
                <w:sz w:val="21"/>
                <w:szCs w:val="21"/>
              </w:rPr>
              <w:t>20</w:t>
            </w:r>
            <w:r w:rsidRPr="00DC56F4">
              <w:rPr>
                <w:noProof/>
                <w:webHidden/>
                <w:sz w:val="21"/>
                <w:szCs w:val="21"/>
              </w:rPr>
              <w:fldChar w:fldCharType="end"/>
            </w:r>
          </w:hyperlink>
        </w:p>
        <w:p w14:paraId="30798176" w14:textId="7B002FB8"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67" w:history="1">
            <w:r w:rsidRPr="00DC56F4">
              <w:rPr>
                <w:rStyle w:val="Hyperlink"/>
                <w:noProof/>
                <w:sz w:val="21"/>
                <w:szCs w:val="21"/>
              </w:rPr>
              <w:t>5.5.</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Operations Plan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_Toc78124567 \h </w:instrText>
            </w:r>
            <w:r w:rsidRPr="00DC56F4">
              <w:rPr>
                <w:noProof/>
                <w:webHidden/>
                <w:sz w:val="21"/>
                <w:szCs w:val="21"/>
              </w:rPr>
            </w:r>
            <w:r w:rsidRPr="00DC56F4">
              <w:rPr>
                <w:noProof/>
                <w:webHidden/>
                <w:sz w:val="21"/>
                <w:szCs w:val="21"/>
              </w:rPr>
              <w:fldChar w:fldCharType="separate"/>
            </w:r>
            <w:r>
              <w:rPr>
                <w:noProof/>
                <w:webHidden/>
                <w:sz w:val="21"/>
                <w:szCs w:val="21"/>
              </w:rPr>
              <w:t>21</w:t>
            </w:r>
            <w:r w:rsidRPr="00DC56F4">
              <w:rPr>
                <w:noProof/>
                <w:webHidden/>
                <w:sz w:val="21"/>
                <w:szCs w:val="21"/>
              </w:rPr>
              <w:fldChar w:fldCharType="end"/>
            </w:r>
          </w:hyperlink>
        </w:p>
        <w:p w14:paraId="406846FC" w14:textId="4505D113"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68" w:history="1">
            <w:r w:rsidRPr="00DC56F4">
              <w:rPr>
                <w:rStyle w:val="Hyperlink"/>
                <w:noProof/>
                <w:sz w:val="21"/>
                <w:szCs w:val="21"/>
              </w:rPr>
              <w:t>5.5.1.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Venue</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_Toc78124568 \h </w:instrText>
            </w:r>
            <w:r w:rsidRPr="00DC56F4">
              <w:rPr>
                <w:noProof/>
                <w:webHidden/>
                <w:sz w:val="21"/>
                <w:szCs w:val="21"/>
              </w:rPr>
            </w:r>
            <w:r w:rsidRPr="00DC56F4">
              <w:rPr>
                <w:noProof/>
                <w:webHidden/>
                <w:sz w:val="21"/>
                <w:szCs w:val="21"/>
              </w:rPr>
              <w:fldChar w:fldCharType="separate"/>
            </w:r>
            <w:r>
              <w:rPr>
                <w:noProof/>
                <w:webHidden/>
                <w:sz w:val="21"/>
                <w:szCs w:val="21"/>
              </w:rPr>
              <w:t>22</w:t>
            </w:r>
            <w:r w:rsidRPr="00DC56F4">
              <w:rPr>
                <w:noProof/>
                <w:webHidden/>
                <w:sz w:val="21"/>
                <w:szCs w:val="21"/>
              </w:rPr>
              <w:fldChar w:fldCharType="end"/>
            </w:r>
          </w:hyperlink>
        </w:p>
        <w:p w14:paraId="7B781772" w14:textId="312CA1EE"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69" w:history="1">
            <w:r w:rsidRPr="00DC56F4">
              <w:rPr>
                <w:rStyle w:val="Hyperlink"/>
                <w:noProof/>
                <w:sz w:val="21"/>
                <w:szCs w:val="21"/>
              </w:rPr>
              <w:t>5.5.2.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Decoration &amp; props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_Toc78124569 \h </w:instrText>
            </w:r>
            <w:r w:rsidRPr="00DC56F4">
              <w:rPr>
                <w:noProof/>
                <w:webHidden/>
                <w:sz w:val="21"/>
                <w:szCs w:val="21"/>
              </w:rPr>
            </w:r>
            <w:r w:rsidRPr="00DC56F4">
              <w:rPr>
                <w:noProof/>
                <w:webHidden/>
                <w:sz w:val="21"/>
                <w:szCs w:val="21"/>
              </w:rPr>
              <w:fldChar w:fldCharType="separate"/>
            </w:r>
            <w:r>
              <w:rPr>
                <w:noProof/>
                <w:webHidden/>
                <w:sz w:val="21"/>
                <w:szCs w:val="21"/>
              </w:rPr>
              <w:t>22</w:t>
            </w:r>
            <w:r w:rsidRPr="00DC56F4">
              <w:rPr>
                <w:noProof/>
                <w:webHidden/>
                <w:sz w:val="21"/>
                <w:szCs w:val="21"/>
              </w:rPr>
              <w:fldChar w:fldCharType="end"/>
            </w:r>
          </w:hyperlink>
        </w:p>
        <w:p w14:paraId="492871D1" w14:textId="58B14CC3"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0" w:history="1">
            <w:r w:rsidRPr="00DC56F4">
              <w:rPr>
                <w:rStyle w:val="Hyperlink"/>
                <w:noProof/>
                <w:sz w:val="21"/>
                <w:szCs w:val="21"/>
              </w:rPr>
              <w:t>5.5.3.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Lighting</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_Toc78124570 \h </w:instrText>
            </w:r>
            <w:r w:rsidRPr="00DC56F4">
              <w:rPr>
                <w:noProof/>
                <w:webHidden/>
                <w:sz w:val="21"/>
                <w:szCs w:val="21"/>
              </w:rPr>
            </w:r>
            <w:r w:rsidRPr="00DC56F4">
              <w:rPr>
                <w:noProof/>
                <w:webHidden/>
                <w:sz w:val="21"/>
                <w:szCs w:val="21"/>
              </w:rPr>
              <w:fldChar w:fldCharType="separate"/>
            </w:r>
            <w:r>
              <w:rPr>
                <w:noProof/>
                <w:webHidden/>
                <w:sz w:val="21"/>
                <w:szCs w:val="21"/>
              </w:rPr>
              <w:t>22</w:t>
            </w:r>
            <w:r w:rsidRPr="00DC56F4">
              <w:rPr>
                <w:noProof/>
                <w:webHidden/>
                <w:sz w:val="21"/>
                <w:szCs w:val="21"/>
              </w:rPr>
              <w:fldChar w:fldCharType="end"/>
            </w:r>
          </w:hyperlink>
        </w:p>
        <w:p w14:paraId="2FA32D14" w14:textId="76072863"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1" w:history="1">
            <w:r w:rsidRPr="00DC56F4">
              <w:rPr>
                <w:rStyle w:val="Hyperlink"/>
                <w:noProof/>
                <w:sz w:val="21"/>
                <w:szCs w:val="21"/>
              </w:rPr>
              <w:t>5.5.4.</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Wedding Caterers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_Toc78124571 \h </w:instrText>
            </w:r>
            <w:r w:rsidRPr="00DC56F4">
              <w:rPr>
                <w:noProof/>
                <w:webHidden/>
                <w:sz w:val="21"/>
                <w:szCs w:val="21"/>
              </w:rPr>
            </w:r>
            <w:r w:rsidRPr="00DC56F4">
              <w:rPr>
                <w:noProof/>
                <w:webHidden/>
                <w:sz w:val="21"/>
                <w:szCs w:val="21"/>
              </w:rPr>
              <w:fldChar w:fldCharType="separate"/>
            </w:r>
            <w:r>
              <w:rPr>
                <w:noProof/>
                <w:webHidden/>
                <w:sz w:val="21"/>
                <w:szCs w:val="21"/>
              </w:rPr>
              <w:t>23</w:t>
            </w:r>
            <w:r w:rsidRPr="00DC56F4">
              <w:rPr>
                <w:noProof/>
                <w:webHidden/>
                <w:sz w:val="21"/>
                <w:szCs w:val="21"/>
              </w:rPr>
              <w:fldChar w:fldCharType="end"/>
            </w:r>
          </w:hyperlink>
        </w:p>
        <w:p w14:paraId="22051D0D" w14:textId="5FF561FE"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72" w:history="1">
            <w:r w:rsidRPr="00DC56F4">
              <w:rPr>
                <w:rStyle w:val="Hyperlink"/>
                <w:noProof/>
                <w:sz w:val="21"/>
                <w:szCs w:val="21"/>
              </w:rPr>
              <w:t>5.6.</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Management Team</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_Toc78124572 \h </w:instrText>
            </w:r>
            <w:r w:rsidRPr="00DC56F4">
              <w:rPr>
                <w:noProof/>
                <w:webHidden/>
                <w:sz w:val="21"/>
                <w:szCs w:val="21"/>
              </w:rPr>
            </w:r>
            <w:r w:rsidRPr="00DC56F4">
              <w:rPr>
                <w:noProof/>
                <w:webHidden/>
                <w:sz w:val="21"/>
                <w:szCs w:val="21"/>
              </w:rPr>
              <w:fldChar w:fldCharType="separate"/>
            </w:r>
            <w:r>
              <w:rPr>
                <w:noProof/>
                <w:webHidden/>
                <w:sz w:val="21"/>
                <w:szCs w:val="21"/>
              </w:rPr>
              <w:t>23</w:t>
            </w:r>
            <w:r w:rsidRPr="00DC56F4">
              <w:rPr>
                <w:noProof/>
                <w:webHidden/>
                <w:sz w:val="21"/>
                <w:szCs w:val="21"/>
              </w:rPr>
              <w:fldChar w:fldCharType="end"/>
            </w:r>
          </w:hyperlink>
        </w:p>
        <w:p w14:paraId="39384BD2" w14:textId="6D7AD3B6" w:rsidR="00DC56F4" w:rsidRPr="00DC56F4" w:rsidRDefault="00DC56F4" w:rsidP="00DC56F4">
          <w:pPr>
            <w:pStyle w:val="TOC2"/>
            <w:tabs>
              <w:tab w:val="left" w:pos="1200"/>
              <w:tab w:val="right" w:leader="dot" w:pos="9350"/>
            </w:tabs>
            <w:spacing w:line="240" w:lineRule="auto"/>
            <w:rPr>
              <w:rFonts w:asciiTheme="minorHAnsi" w:eastAsiaTheme="minorEastAsia" w:hAnsiTheme="minorHAnsi" w:cstheme="minorBidi"/>
              <w:noProof/>
              <w:sz w:val="20"/>
              <w:szCs w:val="20"/>
              <w:lang w:val="en-GB" w:eastAsia="en-GB"/>
            </w:rPr>
          </w:pPr>
          <w:hyperlink w:anchor="_Toc78124573" w:history="1">
            <w:r w:rsidRPr="00DC56F4">
              <w:rPr>
                <w:rStyle w:val="Hyperlink"/>
                <w:noProof/>
                <w:sz w:val="21"/>
                <w:szCs w:val="21"/>
              </w:rPr>
              <w:t>5.6.1.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Event Management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_Toc78124573 \h </w:instrText>
            </w:r>
            <w:r w:rsidRPr="00DC56F4">
              <w:rPr>
                <w:noProof/>
                <w:webHidden/>
                <w:sz w:val="21"/>
                <w:szCs w:val="21"/>
              </w:rPr>
            </w:r>
            <w:r w:rsidRPr="00DC56F4">
              <w:rPr>
                <w:noProof/>
                <w:webHidden/>
                <w:sz w:val="21"/>
                <w:szCs w:val="21"/>
              </w:rPr>
              <w:fldChar w:fldCharType="separate"/>
            </w:r>
            <w:r>
              <w:rPr>
                <w:noProof/>
                <w:webHidden/>
                <w:sz w:val="21"/>
                <w:szCs w:val="21"/>
              </w:rPr>
              <w:t>23</w:t>
            </w:r>
            <w:r w:rsidRPr="00DC56F4">
              <w:rPr>
                <w:noProof/>
                <w:webHidden/>
                <w:sz w:val="21"/>
                <w:szCs w:val="21"/>
              </w:rPr>
              <w:fldChar w:fldCharType="end"/>
            </w:r>
          </w:hyperlink>
        </w:p>
        <w:p w14:paraId="3FC197CC" w14:textId="7E89CBAE" w:rsidR="00DC56F4" w:rsidRPr="00DC56F4" w:rsidRDefault="00DC56F4" w:rsidP="00DC56F4">
          <w:pPr>
            <w:pStyle w:val="TOC2"/>
            <w:tabs>
              <w:tab w:val="left" w:pos="1200"/>
              <w:tab w:val="right" w:leader="dot" w:pos="9350"/>
            </w:tabs>
            <w:spacing w:line="240" w:lineRule="auto"/>
            <w:rPr>
              <w:rFonts w:asciiTheme="minorHAnsi" w:eastAsiaTheme="minorEastAsia" w:hAnsiTheme="minorHAnsi" w:cstheme="minorBidi"/>
              <w:noProof/>
              <w:sz w:val="20"/>
              <w:szCs w:val="20"/>
              <w:lang w:val="en-GB" w:eastAsia="en-GB"/>
            </w:rPr>
          </w:pPr>
          <w:hyperlink w:anchor="_Toc78124574" w:history="1">
            <w:r w:rsidRPr="00DC56F4">
              <w:rPr>
                <w:rStyle w:val="Hyperlink"/>
                <w:noProof/>
                <w:sz w:val="21"/>
                <w:szCs w:val="21"/>
              </w:rPr>
              <w:t>5.6.2.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Catering</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_Toc78124574 \h </w:instrText>
            </w:r>
            <w:r w:rsidRPr="00DC56F4">
              <w:rPr>
                <w:noProof/>
                <w:webHidden/>
                <w:sz w:val="21"/>
                <w:szCs w:val="21"/>
              </w:rPr>
            </w:r>
            <w:r w:rsidRPr="00DC56F4">
              <w:rPr>
                <w:noProof/>
                <w:webHidden/>
                <w:sz w:val="21"/>
                <w:szCs w:val="21"/>
              </w:rPr>
              <w:fldChar w:fldCharType="separate"/>
            </w:r>
            <w:r>
              <w:rPr>
                <w:noProof/>
                <w:webHidden/>
                <w:sz w:val="21"/>
                <w:szCs w:val="21"/>
              </w:rPr>
              <w:t>24</w:t>
            </w:r>
            <w:r w:rsidRPr="00DC56F4">
              <w:rPr>
                <w:noProof/>
                <w:webHidden/>
                <w:sz w:val="21"/>
                <w:szCs w:val="21"/>
              </w:rPr>
              <w:fldChar w:fldCharType="end"/>
            </w:r>
          </w:hyperlink>
        </w:p>
        <w:p w14:paraId="00E94527" w14:textId="4E5E27C5"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5" w:history="1">
            <w:r w:rsidRPr="00DC56F4">
              <w:rPr>
                <w:rStyle w:val="Hyperlink"/>
                <w:noProof/>
                <w:sz w:val="21"/>
                <w:szCs w:val="21"/>
              </w:rPr>
              <w:t>5.6.3.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Lighting &amp; Decor</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_Toc78124575 \h </w:instrText>
            </w:r>
            <w:r w:rsidRPr="00DC56F4">
              <w:rPr>
                <w:noProof/>
                <w:webHidden/>
                <w:sz w:val="21"/>
                <w:szCs w:val="21"/>
              </w:rPr>
            </w:r>
            <w:r w:rsidRPr="00DC56F4">
              <w:rPr>
                <w:noProof/>
                <w:webHidden/>
                <w:sz w:val="21"/>
                <w:szCs w:val="21"/>
              </w:rPr>
              <w:fldChar w:fldCharType="separate"/>
            </w:r>
            <w:r>
              <w:rPr>
                <w:noProof/>
                <w:webHidden/>
                <w:sz w:val="21"/>
                <w:szCs w:val="21"/>
              </w:rPr>
              <w:t>24</w:t>
            </w:r>
            <w:r w:rsidRPr="00DC56F4">
              <w:rPr>
                <w:noProof/>
                <w:webHidden/>
                <w:sz w:val="21"/>
                <w:szCs w:val="21"/>
              </w:rPr>
              <w:fldChar w:fldCharType="end"/>
            </w:r>
          </w:hyperlink>
        </w:p>
        <w:p w14:paraId="100EAD0E" w14:textId="686F1CA6"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6" w:history="1">
            <w:r w:rsidRPr="00DC56F4">
              <w:rPr>
                <w:rStyle w:val="Hyperlink"/>
                <w:noProof/>
                <w:sz w:val="21"/>
                <w:szCs w:val="21"/>
              </w:rPr>
              <w:t>5.6.4.</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Entertainment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_Toc78124576 \h </w:instrText>
            </w:r>
            <w:r w:rsidRPr="00DC56F4">
              <w:rPr>
                <w:noProof/>
                <w:webHidden/>
                <w:sz w:val="21"/>
                <w:szCs w:val="21"/>
              </w:rPr>
            </w:r>
            <w:r w:rsidRPr="00DC56F4">
              <w:rPr>
                <w:noProof/>
                <w:webHidden/>
                <w:sz w:val="21"/>
                <w:szCs w:val="21"/>
              </w:rPr>
              <w:fldChar w:fldCharType="separate"/>
            </w:r>
            <w:r>
              <w:rPr>
                <w:noProof/>
                <w:webHidden/>
                <w:sz w:val="21"/>
                <w:szCs w:val="21"/>
              </w:rPr>
              <w:t>25</w:t>
            </w:r>
            <w:r w:rsidRPr="00DC56F4">
              <w:rPr>
                <w:noProof/>
                <w:webHidden/>
                <w:sz w:val="21"/>
                <w:szCs w:val="21"/>
              </w:rPr>
              <w:fldChar w:fldCharType="end"/>
            </w:r>
          </w:hyperlink>
        </w:p>
        <w:p w14:paraId="1E11BB4B" w14:textId="7E5433B4" w:rsidR="00DC56F4" w:rsidRPr="00DC56F4" w:rsidRDefault="00DC56F4" w:rsidP="00DC56F4">
          <w:pPr>
            <w:pStyle w:val="TOC2"/>
            <w:tabs>
              <w:tab w:val="left" w:pos="960"/>
              <w:tab w:val="right" w:leader="dot" w:pos="9350"/>
            </w:tabs>
            <w:spacing w:line="240" w:lineRule="auto"/>
            <w:rPr>
              <w:rFonts w:asciiTheme="minorHAnsi" w:eastAsiaTheme="minorEastAsia" w:hAnsiTheme="minorHAnsi" w:cstheme="minorBidi"/>
              <w:noProof/>
              <w:sz w:val="20"/>
              <w:szCs w:val="20"/>
              <w:lang w:val="en-GB" w:eastAsia="en-GB"/>
            </w:rPr>
          </w:pPr>
          <w:hyperlink w:anchor="_Toc78124577" w:history="1">
            <w:r w:rsidRPr="00DC56F4">
              <w:rPr>
                <w:rStyle w:val="Hyperlink"/>
                <w:noProof/>
                <w:sz w:val="21"/>
                <w:szCs w:val="21"/>
              </w:rPr>
              <w:t>5.7.</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Financial Plan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_Toc78124577 \h </w:instrText>
            </w:r>
            <w:r w:rsidRPr="00DC56F4">
              <w:rPr>
                <w:noProof/>
                <w:webHidden/>
                <w:sz w:val="21"/>
                <w:szCs w:val="21"/>
              </w:rPr>
            </w:r>
            <w:r w:rsidRPr="00DC56F4">
              <w:rPr>
                <w:noProof/>
                <w:webHidden/>
                <w:sz w:val="21"/>
                <w:szCs w:val="21"/>
              </w:rPr>
              <w:fldChar w:fldCharType="separate"/>
            </w:r>
            <w:r>
              <w:rPr>
                <w:noProof/>
                <w:webHidden/>
                <w:sz w:val="21"/>
                <w:szCs w:val="21"/>
              </w:rPr>
              <w:t>26</w:t>
            </w:r>
            <w:r w:rsidRPr="00DC56F4">
              <w:rPr>
                <w:noProof/>
                <w:webHidden/>
                <w:sz w:val="21"/>
                <w:szCs w:val="21"/>
              </w:rPr>
              <w:fldChar w:fldCharType="end"/>
            </w:r>
          </w:hyperlink>
        </w:p>
        <w:p w14:paraId="294AFCFC" w14:textId="4BC4572C"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8" w:history="1">
            <w:r w:rsidRPr="00DC56F4">
              <w:rPr>
                <w:rStyle w:val="Hyperlink"/>
                <w:noProof/>
                <w:sz w:val="21"/>
                <w:szCs w:val="21"/>
              </w:rPr>
              <w:t>5.7.1.</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Documentation</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_Toc78124578 \h </w:instrText>
            </w:r>
            <w:r w:rsidRPr="00DC56F4">
              <w:rPr>
                <w:noProof/>
                <w:webHidden/>
                <w:sz w:val="21"/>
                <w:szCs w:val="21"/>
              </w:rPr>
            </w:r>
            <w:r w:rsidRPr="00DC56F4">
              <w:rPr>
                <w:noProof/>
                <w:webHidden/>
                <w:sz w:val="21"/>
                <w:szCs w:val="21"/>
              </w:rPr>
              <w:fldChar w:fldCharType="separate"/>
            </w:r>
            <w:r>
              <w:rPr>
                <w:noProof/>
                <w:webHidden/>
                <w:sz w:val="21"/>
                <w:szCs w:val="21"/>
              </w:rPr>
              <w:t>26</w:t>
            </w:r>
            <w:r w:rsidRPr="00DC56F4">
              <w:rPr>
                <w:noProof/>
                <w:webHidden/>
                <w:sz w:val="21"/>
                <w:szCs w:val="21"/>
              </w:rPr>
              <w:fldChar w:fldCharType="end"/>
            </w:r>
          </w:hyperlink>
        </w:p>
        <w:p w14:paraId="3CD80B61" w14:textId="309932FA"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79" w:history="1">
            <w:r w:rsidRPr="00DC56F4">
              <w:rPr>
                <w:rStyle w:val="Hyperlink"/>
                <w:noProof/>
                <w:sz w:val="21"/>
                <w:szCs w:val="21"/>
              </w:rPr>
              <w:t>5.7.2.</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Approvals / Go-Aheads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_Toc78124579 \h </w:instrText>
            </w:r>
            <w:r w:rsidRPr="00DC56F4">
              <w:rPr>
                <w:noProof/>
                <w:webHidden/>
                <w:sz w:val="21"/>
                <w:szCs w:val="21"/>
              </w:rPr>
            </w:r>
            <w:r w:rsidRPr="00DC56F4">
              <w:rPr>
                <w:noProof/>
                <w:webHidden/>
                <w:sz w:val="21"/>
                <w:szCs w:val="21"/>
              </w:rPr>
              <w:fldChar w:fldCharType="separate"/>
            </w:r>
            <w:r>
              <w:rPr>
                <w:noProof/>
                <w:webHidden/>
                <w:sz w:val="21"/>
                <w:szCs w:val="21"/>
              </w:rPr>
              <w:t>26</w:t>
            </w:r>
            <w:r w:rsidRPr="00DC56F4">
              <w:rPr>
                <w:noProof/>
                <w:webHidden/>
                <w:sz w:val="21"/>
                <w:szCs w:val="21"/>
              </w:rPr>
              <w:fldChar w:fldCharType="end"/>
            </w:r>
          </w:hyperlink>
        </w:p>
        <w:p w14:paraId="4739506E" w14:textId="041DBB78" w:rsidR="00DC56F4" w:rsidRPr="00DC56F4" w:rsidRDefault="00DC56F4" w:rsidP="00DC56F4">
          <w:pPr>
            <w:pStyle w:val="TOC3"/>
            <w:rPr>
              <w:rFonts w:asciiTheme="minorHAnsi" w:eastAsiaTheme="minorEastAsia" w:hAnsiTheme="minorHAnsi" w:cstheme="minorBidi"/>
              <w:noProof/>
              <w:sz w:val="20"/>
              <w:szCs w:val="20"/>
              <w:lang w:val="en-GB" w:eastAsia="en-GB"/>
            </w:rPr>
          </w:pPr>
          <w:hyperlink w:anchor="_Toc78124580" w:history="1">
            <w:r w:rsidRPr="00DC56F4">
              <w:rPr>
                <w:rStyle w:val="Hyperlink"/>
                <w:noProof/>
                <w:sz w:val="21"/>
                <w:szCs w:val="21"/>
              </w:rPr>
              <w:t>5.7.3.</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Risk Management</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_Toc78124580 \h </w:instrText>
            </w:r>
            <w:r w:rsidRPr="00DC56F4">
              <w:rPr>
                <w:noProof/>
                <w:webHidden/>
                <w:sz w:val="21"/>
                <w:szCs w:val="21"/>
              </w:rPr>
            </w:r>
            <w:r w:rsidRPr="00DC56F4">
              <w:rPr>
                <w:noProof/>
                <w:webHidden/>
                <w:sz w:val="21"/>
                <w:szCs w:val="21"/>
              </w:rPr>
              <w:fldChar w:fldCharType="separate"/>
            </w:r>
            <w:r>
              <w:rPr>
                <w:noProof/>
                <w:webHidden/>
                <w:sz w:val="21"/>
                <w:szCs w:val="21"/>
              </w:rPr>
              <w:t>27</w:t>
            </w:r>
            <w:r w:rsidRPr="00DC56F4">
              <w:rPr>
                <w:noProof/>
                <w:webHidden/>
                <w:sz w:val="21"/>
                <w:szCs w:val="21"/>
              </w:rPr>
              <w:fldChar w:fldCharType="end"/>
            </w:r>
          </w:hyperlink>
        </w:p>
        <w:p w14:paraId="7CCF795A" w14:textId="34851061"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81" w:history="1">
            <w:r w:rsidRPr="00DC56F4">
              <w:rPr>
                <w:rStyle w:val="Hyperlink"/>
                <w:noProof/>
                <w:sz w:val="21"/>
                <w:szCs w:val="21"/>
              </w:rPr>
              <w:t>6.</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CONCLUSION / PROJECT SUCCESS CRITERIA</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_Toc78124581 \h </w:instrText>
            </w:r>
            <w:r w:rsidRPr="00DC56F4">
              <w:rPr>
                <w:noProof/>
                <w:webHidden/>
                <w:sz w:val="21"/>
                <w:szCs w:val="21"/>
              </w:rPr>
            </w:r>
            <w:r w:rsidRPr="00DC56F4">
              <w:rPr>
                <w:noProof/>
                <w:webHidden/>
                <w:sz w:val="21"/>
                <w:szCs w:val="21"/>
              </w:rPr>
              <w:fldChar w:fldCharType="separate"/>
            </w:r>
            <w:r>
              <w:rPr>
                <w:noProof/>
                <w:webHidden/>
                <w:sz w:val="21"/>
                <w:szCs w:val="21"/>
              </w:rPr>
              <w:t>28</w:t>
            </w:r>
            <w:r w:rsidRPr="00DC56F4">
              <w:rPr>
                <w:noProof/>
                <w:webHidden/>
                <w:sz w:val="21"/>
                <w:szCs w:val="21"/>
              </w:rPr>
              <w:fldChar w:fldCharType="end"/>
            </w:r>
          </w:hyperlink>
        </w:p>
        <w:p w14:paraId="3E6F7964" w14:textId="6E2DF3CF"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82" w:history="1">
            <w:r w:rsidRPr="00DC56F4">
              <w:rPr>
                <w:rStyle w:val="Hyperlink"/>
                <w:noProof/>
                <w:sz w:val="21"/>
                <w:szCs w:val="21"/>
              </w:rPr>
              <w:t>7.</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PROJECT DELI</w:t>
            </w:r>
            <w:r w:rsidRPr="00DC56F4">
              <w:rPr>
                <w:rStyle w:val="Hyperlink"/>
                <w:noProof/>
                <w:sz w:val="21"/>
                <w:szCs w:val="21"/>
              </w:rPr>
              <w:t>V</w:t>
            </w:r>
            <w:r w:rsidRPr="00DC56F4">
              <w:rPr>
                <w:rStyle w:val="Hyperlink"/>
                <w:noProof/>
                <w:sz w:val="21"/>
                <w:szCs w:val="21"/>
              </w:rPr>
              <w:t>ERABLES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_Toc78124582 \h </w:instrText>
            </w:r>
            <w:r w:rsidRPr="00DC56F4">
              <w:rPr>
                <w:noProof/>
                <w:webHidden/>
                <w:sz w:val="21"/>
                <w:szCs w:val="21"/>
              </w:rPr>
            </w:r>
            <w:r w:rsidRPr="00DC56F4">
              <w:rPr>
                <w:noProof/>
                <w:webHidden/>
                <w:sz w:val="21"/>
                <w:szCs w:val="21"/>
              </w:rPr>
              <w:fldChar w:fldCharType="separate"/>
            </w:r>
            <w:r>
              <w:rPr>
                <w:noProof/>
                <w:webHidden/>
                <w:sz w:val="21"/>
                <w:szCs w:val="21"/>
              </w:rPr>
              <w:t>29</w:t>
            </w:r>
            <w:r w:rsidRPr="00DC56F4">
              <w:rPr>
                <w:noProof/>
                <w:webHidden/>
                <w:sz w:val="21"/>
                <w:szCs w:val="21"/>
              </w:rPr>
              <w:fldChar w:fldCharType="end"/>
            </w:r>
          </w:hyperlink>
        </w:p>
        <w:p w14:paraId="5590C95E" w14:textId="39FD4F16" w:rsidR="00DC56F4" w:rsidRPr="00DC56F4" w:rsidRDefault="00DC56F4" w:rsidP="00DC56F4">
          <w:pPr>
            <w:pStyle w:val="TOC1"/>
            <w:tabs>
              <w:tab w:val="left" w:pos="560"/>
              <w:tab w:val="right" w:leader="dot" w:pos="9350"/>
            </w:tabs>
            <w:spacing w:line="240" w:lineRule="auto"/>
            <w:rPr>
              <w:rFonts w:asciiTheme="minorHAnsi" w:eastAsiaTheme="minorEastAsia" w:hAnsiTheme="minorHAnsi" w:cstheme="minorBidi"/>
              <w:noProof/>
              <w:sz w:val="20"/>
              <w:szCs w:val="20"/>
              <w:lang w:val="en-GB" w:eastAsia="en-GB"/>
            </w:rPr>
          </w:pPr>
          <w:hyperlink w:anchor="_Toc78124583" w:history="1">
            <w:r w:rsidRPr="00DC56F4">
              <w:rPr>
                <w:rStyle w:val="Hyperlink"/>
                <w:noProof/>
                <w:sz w:val="21"/>
                <w:szCs w:val="21"/>
              </w:rPr>
              <w:t>8.</w:t>
            </w:r>
            <w:r w:rsidRPr="00DC56F4">
              <w:rPr>
                <w:rFonts w:asciiTheme="minorHAnsi" w:eastAsiaTheme="minorEastAsia" w:hAnsiTheme="minorHAnsi" w:cstheme="minorBidi"/>
                <w:noProof/>
                <w:sz w:val="20"/>
                <w:szCs w:val="20"/>
                <w:lang w:val="en-GB" w:eastAsia="en-GB"/>
              </w:rPr>
              <w:tab/>
            </w:r>
            <w:r w:rsidRPr="00DC56F4">
              <w:rPr>
                <w:rStyle w:val="Hyperlink"/>
                <w:noProof/>
                <w:sz w:val="21"/>
                <w:szCs w:val="21"/>
              </w:rPr>
              <w:t>REFER</w:t>
            </w:r>
            <w:r w:rsidRPr="00DC56F4">
              <w:rPr>
                <w:rStyle w:val="Hyperlink"/>
                <w:noProof/>
                <w:sz w:val="21"/>
                <w:szCs w:val="21"/>
              </w:rPr>
              <w:t>E</w:t>
            </w:r>
            <w:r w:rsidRPr="00DC56F4">
              <w:rPr>
                <w:rStyle w:val="Hyperlink"/>
                <w:noProof/>
                <w:sz w:val="21"/>
                <w:szCs w:val="21"/>
              </w:rPr>
              <w:t>NCES</w:t>
            </w:r>
            <w:r w:rsidRPr="00DC56F4">
              <w:rPr>
                <w:noProof/>
                <w:webHidden/>
                <w:sz w:val="21"/>
                <w:szCs w:val="21"/>
              </w:rPr>
              <w:tab/>
            </w:r>
            <w:r w:rsidRPr="00DC56F4">
              <w:rPr>
                <w:noProof/>
                <w:webHidden/>
                <w:sz w:val="21"/>
                <w:szCs w:val="21"/>
              </w:rPr>
              <w:fldChar w:fldCharType="begin"/>
            </w:r>
            <w:r w:rsidRPr="00DC56F4">
              <w:rPr>
                <w:noProof/>
                <w:webHidden/>
                <w:sz w:val="21"/>
                <w:szCs w:val="21"/>
              </w:rPr>
              <w:instrText xml:space="preserve"> PAGEREF _Toc78124583 \h </w:instrText>
            </w:r>
            <w:r w:rsidRPr="00DC56F4">
              <w:rPr>
                <w:noProof/>
                <w:webHidden/>
                <w:sz w:val="21"/>
                <w:szCs w:val="21"/>
              </w:rPr>
            </w:r>
            <w:r w:rsidRPr="00DC56F4">
              <w:rPr>
                <w:noProof/>
                <w:webHidden/>
                <w:sz w:val="21"/>
                <w:szCs w:val="21"/>
              </w:rPr>
              <w:fldChar w:fldCharType="separate"/>
            </w:r>
            <w:r>
              <w:rPr>
                <w:noProof/>
                <w:webHidden/>
                <w:sz w:val="21"/>
                <w:szCs w:val="21"/>
              </w:rPr>
              <w:t>30</w:t>
            </w:r>
            <w:r w:rsidRPr="00DC56F4">
              <w:rPr>
                <w:noProof/>
                <w:webHidden/>
                <w:sz w:val="21"/>
                <w:szCs w:val="21"/>
              </w:rPr>
              <w:fldChar w:fldCharType="end"/>
            </w:r>
          </w:hyperlink>
        </w:p>
        <w:p w14:paraId="02482FA1" w14:textId="2E8A0566" w:rsidR="00745BDD" w:rsidRDefault="00745BDD" w:rsidP="00DC56F4">
          <w:pPr>
            <w:spacing w:line="240" w:lineRule="auto"/>
          </w:pPr>
          <w:r w:rsidRPr="00DC56F4">
            <w:rPr>
              <w:b/>
              <w:bCs/>
              <w:noProof/>
              <w:sz w:val="21"/>
              <w:szCs w:val="21"/>
            </w:rPr>
            <w:fldChar w:fldCharType="end"/>
          </w:r>
        </w:p>
      </w:sdtContent>
    </w:sdt>
    <w:p w14:paraId="00000053" w14:textId="77777777" w:rsidR="00931428" w:rsidRDefault="00931428">
      <w:pPr>
        <w:rPr>
          <w:b/>
          <w:sz w:val="36"/>
          <w:szCs w:val="36"/>
        </w:rPr>
      </w:pPr>
    </w:p>
    <w:p w14:paraId="00000054" w14:textId="2EEFC3A3" w:rsidR="00931428" w:rsidRDefault="003F383D">
      <w:r>
        <w:br w:type="page"/>
      </w:r>
    </w:p>
    <w:p w14:paraId="711F808C" w14:textId="77777777" w:rsidR="00DC56F4" w:rsidRDefault="00DC56F4" w:rsidP="00DC56F4">
      <w:pPr>
        <w:ind w:left="0"/>
        <w:rPr>
          <w:b/>
          <w:sz w:val="36"/>
          <w:szCs w:val="36"/>
        </w:rPr>
      </w:pPr>
    </w:p>
    <w:p w14:paraId="1454F11E" w14:textId="77777777" w:rsidR="006A7E91" w:rsidRDefault="006A7E91">
      <w:pPr>
        <w:pStyle w:val="TableofFigures"/>
        <w:tabs>
          <w:tab w:val="right" w:leader="dot" w:pos="9350"/>
        </w:tabs>
        <w:rPr>
          <w:color w:val="000000"/>
        </w:rPr>
      </w:pPr>
    </w:p>
    <w:p w14:paraId="780BA710" w14:textId="77777777" w:rsidR="006A7E91" w:rsidRDefault="006A7E91">
      <w:pPr>
        <w:pStyle w:val="TableofFigures"/>
        <w:tabs>
          <w:tab w:val="right" w:leader="dot" w:pos="9350"/>
        </w:tabs>
        <w:rPr>
          <w:color w:val="000000"/>
        </w:rPr>
      </w:pPr>
    </w:p>
    <w:p w14:paraId="74C98255" w14:textId="237BFA33" w:rsidR="006A7E91" w:rsidRPr="00745BDD" w:rsidRDefault="006A7E91" w:rsidP="006A7E91">
      <w:pPr>
        <w:pStyle w:val="TOCHeading"/>
        <w:jc w:val="center"/>
        <w:rPr>
          <w:rFonts w:asciiTheme="minorBidi" w:hAnsiTheme="minorBidi" w:cstheme="minorBidi"/>
          <w:b/>
          <w:bCs/>
          <w:color w:val="auto"/>
          <w:sz w:val="36"/>
          <w:szCs w:val="36"/>
        </w:rPr>
      </w:pPr>
      <w:r w:rsidRPr="00745BDD">
        <w:rPr>
          <w:rFonts w:asciiTheme="minorBidi" w:hAnsiTheme="minorBidi" w:cstheme="minorBidi"/>
          <w:b/>
          <w:bCs/>
          <w:color w:val="auto"/>
          <w:sz w:val="36"/>
          <w:szCs w:val="36"/>
        </w:rPr>
        <w:t xml:space="preserve">Table of </w:t>
      </w:r>
      <w:r>
        <w:rPr>
          <w:rFonts w:asciiTheme="minorBidi" w:hAnsiTheme="minorBidi" w:cstheme="minorBidi"/>
          <w:b/>
          <w:bCs/>
          <w:color w:val="auto"/>
          <w:sz w:val="36"/>
          <w:szCs w:val="36"/>
        </w:rPr>
        <w:t>Figures</w:t>
      </w:r>
    </w:p>
    <w:p w14:paraId="2C886038" w14:textId="77777777" w:rsidR="006A7E91" w:rsidRDefault="006A7E91">
      <w:pPr>
        <w:pStyle w:val="TableofFigures"/>
        <w:tabs>
          <w:tab w:val="right" w:leader="dot" w:pos="9350"/>
        </w:tabs>
        <w:rPr>
          <w:color w:val="000000"/>
        </w:rPr>
      </w:pPr>
    </w:p>
    <w:p w14:paraId="5DFB8DDE" w14:textId="0093CD4E" w:rsidR="006A7E91" w:rsidRDefault="006A7E91">
      <w:pPr>
        <w:pStyle w:val="TableofFigures"/>
        <w:tabs>
          <w:tab w:val="right" w:leader="dot" w:pos="9350"/>
        </w:tabs>
        <w:rPr>
          <w:color w:val="000000"/>
        </w:rPr>
      </w:pPr>
    </w:p>
    <w:p w14:paraId="23D66E91" w14:textId="3C049506" w:rsidR="005B5AF9" w:rsidRPr="005B5AF9" w:rsidRDefault="005B5AF9">
      <w:pPr>
        <w:pStyle w:val="TableofFigures"/>
        <w:tabs>
          <w:tab w:val="right" w:leader="dot" w:pos="9350"/>
        </w:tabs>
        <w:rPr>
          <w:rFonts w:asciiTheme="minorHAnsi" w:eastAsiaTheme="minorEastAsia" w:hAnsiTheme="minorHAnsi" w:cstheme="minorBidi"/>
          <w:noProof/>
          <w:sz w:val="22"/>
          <w:szCs w:val="22"/>
          <w:lang w:val="en-US"/>
        </w:rPr>
      </w:pPr>
      <w:r w:rsidRPr="005B5AF9">
        <w:rPr>
          <w:color w:val="000000"/>
          <w:sz w:val="22"/>
          <w:szCs w:val="22"/>
        </w:rPr>
        <w:fldChar w:fldCharType="begin"/>
      </w:r>
      <w:r w:rsidRPr="005B5AF9">
        <w:rPr>
          <w:color w:val="000000"/>
          <w:sz w:val="22"/>
          <w:szCs w:val="22"/>
        </w:rPr>
        <w:instrText xml:space="preserve"> TOC \h \z \c "Figure" </w:instrText>
      </w:r>
      <w:r w:rsidRPr="005B5AF9">
        <w:rPr>
          <w:color w:val="000000"/>
          <w:sz w:val="22"/>
          <w:szCs w:val="22"/>
        </w:rPr>
        <w:fldChar w:fldCharType="separate"/>
      </w:r>
      <w:hyperlink w:anchor="_Toc77926620" w:history="1">
        <w:r w:rsidRPr="005B5AF9">
          <w:rPr>
            <w:rStyle w:val="Hyperlink"/>
            <w:noProof/>
            <w:sz w:val="22"/>
            <w:szCs w:val="22"/>
          </w:rPr>
          <w:t>Figure 1</w:t>
        </w:r>
        <w:r w:rsidRPr="005B5AF9">
          <w:rPr>
            <w:rStyle w:val="Hyperlink"/>
            <w:noProof/>
            <w:sz w:val="22"/>
            <w:szCs w:val="22"/>
            <w:lang w:val="en-US"/>
          </w:rPr>
          <w:t xml:space="preserve"> Project Design Matrix (PDM) for Durranis’ Wedding Reception 2021</w:t>
        </w:r>
        <w:r w:rsidRPr="005B5AF9">
          <w:rPr>
            <w:noProof/>
            <w:webHidden/>
            <w:sz w:val="22"/>
            <w:szCs w:val="22"/>
          </w:rPr>
          <w:tab/>
        </w:r>
        <w:r w:rsidRPr="005B5AF9">
          <w:rPr>
            <w:noProof/>
            <w:webHidden/>
            <w:sz w:val="22"/>
            <w:szCs w:val="22"/>
          </w:rPr>
          <w:fldChar w:fldCharType="begin"/>
        </w:r>
        <w:r w:rsidRPr="005B5AF9">
          <w:rPr>
            <w:noProof/>
            <w:webHidden/>
            <w:sz w:val="22"/>
            <w:szCs w:val="22"/>
          </w:rPr>
          <w:instrText xml:space="preserve"> PAGEREF _Toc77926620 \h </w:instrText>
        </w:r>
        <w:r w:rsidRPr="005B5AF9">
          <w:rPr>
            <w:noProof/>
            <w:webHidden/>
            <w:sz w:val="22"/>
            <w:szCs w:val="22"/>
          </w:rPr>
        </w:r>
        <w:r w:rsidRPr="005B5AF9">
          <w:rPr>
            <w:noProof/>
            <w:webHidden/>
            <w:sz w:val="22"/>
            <w:szCs w:val="22"/>
          </w:rPr>
          <w:fldChar w:fldCharType="separate"/>
        </w:r>
        <w:r w:rsidRPr="005B5AF9">
          <w:rPr>
            <w:noProof/>
            <w:webHidden/>
            <w:sz w:val="22"/>
            <w:szCs w:val="22"/>
          </w:rPr>
          <w:t>10</w:t>
        </w:r>
        <w:r w:rsidRPr="005B5AF9">
          <w:rPr>
            <w:noProof/>
            <w:webHidden/>
            <w:sz w:val="22"/>
            <w:szCs w:val="22"/>
          </w:rPr>
          <w:fldChar w:fldCharType="end"/>
        </w:r>
      </w:hyperlink>
    </w:p>
    <w:p w14:paraId="745C7AED" w14:textId="77794F52" w:rsidR="005B5AF9" w:rsidRPr="005B5AF9" w:rsidRDefault="00847D7C">
      <w:pPr>
        <w:pStyle w:val="TableofFigures"/>
        <w:tabs>
          <w:tab w:val="right" w:leader="dot" w:pos="9350"/>
        </w:tabs>
        <w:rPr>
          <w:rFonts w:asciiTheme="minorHAnsi" w:eastAsiaTheme="minorEastAsia" w:hAnsiTheme="minorHAnsi" w:cstheme="minorBidi"/>
          <w:noProof/>
          <w:sz w:val="22"/>
          <w:szCs w:val="22"/>
          <w:lang w:val="en-US"/>
        </w:rPr>
      </w:pPr>
      <w:hyperlink r:id="rId11" w:anchor="_Toc77926621" w:history="1">
        <w:r w:rsidR="005B5AF9" w:rsidRPr="005B5AF9">
          <w:rPr>
            <w:rStyle w:val="Hyperlink"/>
            <w:noProof/>
            <w:sz w:val="22"/>
            <w:szCs w:val="22"/>
          </w:rPr>
          <w:t>Figure 2</w:t>
        </w:r>
        <w:r w:rsidR="005B5AF9" w:rsidRPr="005B5AF9">
          <w:rPr>
            <w:rStyle w:val="Hyperlink"/>
            <w:noProof/>
            <w:sz w:val="22"/>
            <w:szCs w:val="22"/>
            <w:lang w:val="en-US"/>
          </w:rPr>
          <w:t xml:space="preserve"> QUAD Chart for the Wedding Reception Event</w:t>
        </w:r>
        <w:r w:rsidR="005B5AF9" w:rsidRPr="005B5AF9">
          <w:rPr>
            <w:noProof/>
            <w:webHidden/>
            <w:sz w:val="22"/>
            <w:szCs w:val="22"/>
          </w:rPr>
          <w:tab/>
        </w:r>
        <w:r w:rsidR="005B5AF9" w:rsidRPr="005B5AF9">
          <w:rPr>
            <w:noProof/>
            <w:webHidden/>
            <w:sz w:val="22"/>
            <w:szCs w:val="22"/>
          </w:rPr>
          <w:fldChar w:fldCharType="begin"/>
        </w:r>
        <w:r w:rsidR="005B5AF9" w:rsidRPr="005B5AF9">
          <w:rPr>
            <w:noProof/>
            <w:webHidden/>
            <w:sz w:val="22"/>
            <w:szCs w:val="22"/>
          </w:rPr>
          <w:instrText xml:space="preserve"> PAGEREF _Toc77926621 \h </w:instrText>
        </w:r>
        <w:r w:rsidR="005B5AF9" w:rsidRPr="005B5AF9">
          <w:rPr>
            <w:noProof/>
            <w:webHidden/>
            <w:sz w:val="22"/>
            <w:szCs w:val="22"/>
          </w:rPr>
        </w:r>
        <w:r w:rsidR="005B5AF9" w:rsidRPr="005B5AF9">
          <w:rPr>
            <w:noProof/>
            <w:webHidden/>
            <w:sz w:val="22"/>
            <w:szCs w:val="22"/>
          </w:rPr>
          <w:fldChar w:fldCharType="separate"/>
        </w:r>
        <w:r w:rsidR="005B5AF9" w:rsidRPr="005B5AF9">
          <w:rPr>
            <w:noProof/>
            <w:webHidden/>
            <w:sz w:val="22"/>
            <w:szCs w:val="22"/>
          </w:rPr>
          <w:t>12</w:t>
        </w:r>
        <w:r w:rsidR="005B5AF9" w:rsidRPr="005B5AF9">
          <w:rPr>
            <w:noProof/>
            <w:webHidden/>
            <w:sz w:val="22"/>
            <w:szCs w:val="22"/>
          </w:rPr>
          <w:fldChar w:fldCharType="end"/>
        </w:r>
      </w:hyperlink>
    </w:p>
    <w:p w14:paraId="1AE4D687" w14:textId="730E5E95" w:rsidR="005B5AF9" w:rsidRPr="005B5AF9" w:rsidRDefault="00847D7C">
      <w:pPr>
        <w:pStyle w:val="TableofFigures"/>
        <w:tabs>
          <w:tab w:val="right" w:leader="dot" w:pos="9350"/>
        </w:tabs>
        <w:rPr>
          <w:rFonts w:asciiTheme="minorHAnsi" w:eastAsiaTheme="minorEastAsia" w:hAnsiTheme="minorHAnsi" w:cstheme="minorBidi"/>
          <w:noProof/>
          <w:sz w:val="22"/>
          <w:szCs w:val="22"/>
          <w:lang w:val="en-US"/>
        </w:rPr>
      </w:pPr>
      <w:hyperlink w:anchor="_Toc77926622" w:history="1">
        <w:r w:rsidR="005B5AF9" w:rsidRPr="005B5AF9">
          <w:rPr>
            <w:rStyle w:val="Hyperlink"/>
            <w:noProof/>
            <w:sz w:val="22"/>
            <w:szCs w:val="22"/>
          </w:rPr>
          <w:t>Figure 3</w:t>
        </w:r>
        <w:r w:rsidR="005B5AF9" w:rsidRPr="005B5AF9">
          <w:rPr>
            <w:rStyle w:val="Hyperlink"/>
            <w:noProof/>
            <w:sz w:val="22"/>
            <w:szCs w:val="22"/>
            <w:lang w:val="en-US"/>
          </w:rPr>
          <w:t xml:space="preserve"> Allocation of Resources for Durranis’ </w:t>
        </w:r>
        <w:r w:rsidR="005B5AF9" w:rsidRPr="005B5AF9">
          <w:rPr>
            <w:rStyle w:val="Hyperlink"/>
            <w:noProof/>
            <w:sz w:val="22"/>
            <w:szCs w:val="22"/>
            <w:lang w:val="en-US"/>
          </w:rPr>
          <w:t>W</w:t>
        </w:r>
        <w:r w:rsidR="005B5AF9" w:rsidRPr="005B5AF9">
          <w:rPr>
            <w:rStyle w:val="Hyperlink"/>
            <w:noProof/>
            <w:sz w:val="22"/>
            <w:szCs w:val="22"/>
            <w:lang w:val="en-US"/>
          </w:rPr>
          <w:t>edding Reception 2021</w:t>
        </w:r>
        <w:r w:rsidR="005B5AF9" w:rsidRPr="005B5AF9">
          <w:rPr>
            <w:noProof/>
            <w:webHidden/>
            <w:sz w:val="22"/>
            <w:szCs w:val="22"/>
          </w:rPr>
          <w:tab/>
        </w:r>
        <w:r w:rsidR="005B5AF9" w:rsidRPr="005B5AF9">
          <w:rPr>
            <w:noProof/>
            <w:webHidden/>
            <w:sz w:val="22"/>
            <w:szCs w:val="22"/>
          </w:rPr>
          <w:fldChar w:fldCharType="begin"/>
        </w:r>
        <w:r w:rsidR="005B5AF9" w:rsidRPr="005B5AF9">
          <w:rPr>
            <w:noProof/>
            <w:webHidden/>
            <w:sz w:val="22"/>
            <w:szCs w:val="22"/>
          </w:rPr>
          <w:instrText xml:space="preserve"> PAGEREF _Toc77926622 \h </w:instrText>
        </w:r>
        <w:r w:rsidR="005B5AF9" w:rsidRPr="005B5AF9">
          <w:rPr>
            <w:noProof/>
            <w:webHidden/>
            <w:sz w:val="22"/>
            <w:szCs w:val="22"/>
          </w:rPr>
        </w:r>
        <w:r w:rsidR="005B5AF9" w:rsidRPr="005B5AF9">
          <w:rPr>
            <w:noProof/>
            <w:webHidden/>
            <w:sz w:val="22"/>
            <w:szCs w:val="22"/>
          </w:rPr>
          <w:fldChar w:fldCharType="separate"/>
        </w:r>
        <w:r w:rsidR="005B5AF9" w:rsidRPr="005B5AF9">
          <w:rPr>
            <w:noProof/>
            <w:webHidden/>
            <w:sz w:val="22"/>
            <w:szCs w:val="22"/>
          </w:rPr>
          <w:t>13</w:t>
        </w:r>
        <w:r w:rsidR="005B5AF9" w:rsidRPr="005B5AF9">
          <w:rPr>
            <w:noProof/>
            <w:webHidden/>
            <w:sz w:val="22"/>
            <w:szCs w:val="22"/>
          </w:rPr>
          <w:fldChar w:fldCharType="end"/>
        </w:r>
      </w:hyperlink>
    </w:p>
    <w:p w14:paraId="5806B968" w14:textId="00C5E1A9" w:rsidR="005B5AF9" w:rsidRPr="005B5AF9" w:rsidRDefault="00847D7C">
      <w:pPr>
        <w:pStyle w:val="TableofFigures"/>
        <w:tabs>
          <w:tab w:val="right" w:leader="dot" w:pos="9350"/>
        </w:tabs>
        <w:rPr>
          <w:rFonts w:asciiTheme="minorHAnsi" w:eastAsiaTheme="minorEastAsia" w:hAnsiTheme="minorHAnsi" w:cstheme="minorBidi"/>
          <w:noProof/>
          <w:sz w:val="22"/>
          <w:szCs w:val="22"/>
          <w:lang w:val="en-US"/>
        </w:rPr>
      </w:pPr>
      <w:hyperlink w:anchor="_Toc77926623" w:history="1">
        <w:r w:rsidR="005B5AF9" w:rsidRPr="005B5AF9">
          <w:rPr>
            <w:rStyle w:val="Hyperlink"/>
            <w:noProof/>
            <w:sz w:val="22"/>
            <w:szCs w:val="22"/>
          </w:rPr>
          <w:t>Figure 4</w:t>
        </w:r>
        <w:r w:rsidR="005B5AF9" w:rsidRPr="005B5AF9">
          <w:rPr>
            <w:rStyle w:val="Hyperlink"/>
            <w:noProof/>
            <w:sz w:val="22"/>
            <w:szCs w:val="22"/>
            <w:lang w:val="en-US"/>
          </w:rPr>
          <w:t xml:space="preserve"> Project Activity Flow</w:t>
        </w:r>
        <w:r w:rsidR="005B5AF9" w:rsidRPr="005B5AF9">
          <w:rPr>
            <w:noProof/>
            <w:webHidden/>
            <w:sz w:val="22"/>
            <w:szCs w:val="22"/>
          </w:rPr>
          <w:tab/>
        </w:r>
        <w:r w:rsidR="005B5AF9" w:rsidRPr="005B5AF9">
          <w:rPr>
            <w:noProof/>
            <w:webHidden/>
            <w:sz w:val="22"/>
            <w:szCs w:val="22"/>
          </w:rPr>
          <w:fldChar w:fldCharType="begin"/>
        </w:r>
        <w:r w:rsidR="005B5AF9" w:rsidRPr="005B5AF9">
          <w:rPr>
            <w:noProof/>
            <w:webHidden/>
            <w:sz w:val="22"/>
            <w:szCs w:val="22"/>
          </w:rPr>
          <w:instrText xml:space="preserve"> PAGEREF _Toc77926623 \h </w:instrText>
        </w:r>
        <w:r w:rsidR="005B5AF9" w:rsidRPr="005B5AF9">
          <w:rPr>
            <w:noProof/>
            <w:webHidden/>
            <w:sz w:val="22"/>
            <w:szCs w:val="22"/>
          </w:rPr>
        </w:r>
        <w:r w:rsidR="005B5AF9" w:rsidRPr="005B5AF9">
          <w:rPr>
            <w:noProof/>
            <w:webHidden/>
            <w:sz w:val="22"/>
            <w:szCs w:val="22"/>
          </w:rPr>
          <w:fldChar w:fldCharType="separate"/>
        </w:r>
        <w:r w:rsidR="005B5AF9" w:rsidRPr="005B5AF9">
          <w:rPr>
            <w:noProof/>
            <w:webHidden/>
            <w:sz w:val="22"/>
            <w:szCs w:val="22"/>
          </w:rPr>
          <w:t>15</w:t>
        </w:r>
        <w:r w:rsidR="005B5AF9" w:rsidRPr="005B5AF9">
          <w:rPr>
            <w:noProof/>
            <w:webHidden/>
            <w:sz w:val="22"/>
            <w:szCs w:val="22"/>
          </w:rPr>
          <w:fldChar w:fldCharType="end"/>
        </w:r>
      </w:hyperlink>
    </w:p>
    <w:p w14:paraId="1503A5BF" w14:textId="0FD53ED6" w:rsidR="005B5AF9" w:rsidRPr="005B5AF9" w:rsidRDefault="00847D7C">
      <w:pPr>
        <w:pStyle w:val="TableofFigures"/>
        <w:tabs>
          <w:tab w:val="right" w:leader="dot" w:pos="9350"/>
        </w:tabs>
        <w:rPr>
          <w:rFonts w:asciiTheme="minorHAnsi" w:eastAsiaTheme="minorEastAsia" w:hAnsiTheme="minorHAnsi" w:cstheme="minorBidi"/>
          <w:noProof/>
          <w:sz w:val="22"/>
          <w:szCs w:val="22"/>
          <w:lang w:val="en-US"/>
        </w:rPr>
      </w:pPr>
      <w:hyperlink w:anchor="_Toc77926624" w:history="1">
        <w:r w:rsidR="005B5AF9" w:rsidRPr="005B5AF9">
          <w:rPr>
            <w:rStyle w:val="Hyperlink"/>
            <w:noProof/>
            <w:sz w:val="22"/>
            <w:szCs w:val="22"/>
          </w:rPr>
          <w:t xml:space="preserve">Figure 5 </w:t>
        </w:r>
        <w:r w:rsidR="005B5AF9" w:rsidRPr="005B5AF9">
          <w:rPr>
            <w:rStyle w:val="Hyperlink"/>
            <w:noProof/>
            <w:sz w:val="22"/>
            <w:szCs w:val="22"/>
            <w:lang w:val="en-US"/>
          </w:rPr>
          <w:t>Price quotes for print media</w:t>
        </w:r>
        <w:r w:rsidR="005B5AF9" w:rsidRPr="005B5AF9">
          <w:rPr>
            <w:noProof/>
            <w:webHidden/>
            <w:sz w:val="22"/>
            <w:szCs w:val="22"/>
          </w:rPr>
          <w:tab/>
        </w:r>
        <w:r w:rsidR="005B5AF9" w:rsidRPr="005B5AF9">
          <w:rPr>
            <w:noProof/>
            <w:webHidden/>
            <w:sz w:val="22"/>
            <w:szCs w:val="22"/>
          </w:rPr>
          <w:fldChar w:fldCharType="begin"/>
        </w:r>
        <w:r w:rsidR="005B5AF9" w:rsidRPr="005B5AF9">
          <w:rPr>
            <w:noProof/>
            <w:webHidden/>
            <w:sz w:val="22"/>
            <w:szCs w:val="22"/>
          </w:rPr>
          <w:instrText xml:space="preserve"> PAGEREF _Toc77926624 \h </w:instrText>
        </w:r>
        <w:r w:rsidR="005B5AF9" w:rsidRPr="005B5AF9">
          <w:rPr>
            <w:noProof/>
            <w:webHidden/>
            <w:sz w:val="22"/>
            <w:szCs w:val="22"/>
          </w:rPr>
        </w:r>
        <w:r w:rsidR="005B5AF9" w:rsidRPr="005B5AF9">
          <w:rPr>
            <w:noProof/>
            <w:webHidden/>
            <w:sz w:val="22"/>
            <w:szCs w:val="22"/>
          </w:rPr>
          <w:fldChar w:fldCharType="separate"/>
        </w:r>
        <w:r w:rsidR="005B5AF9" w:rsidRPr="005B5AF9">
          <w:rPr>
            <w:noProof/>
            <w:webHidden/>
            <w:sz w:val="22"/>
            <w:szCs w:val="22"/>
          </w:rPr>
          <w:t>16</w:t>
        </w:r>
        <w:r w:rsidR="005B5AF9" w:rsidRPr="005B5AF9">
          <w:rPr>
            <w:noProof/>
            <w:webHidden/>
            <w:sz w:val="22"/>
            <w:szCs w:val="22"/>
          </w:rPr>
          <w:fldChar w:fldCharType="end"/>
        </w:r>
      </w:hyperlink>
    </w:p>
    <w:p w14:paraId="47FA577E" w14:textId="53823DD2" w:rsidR="005B5AF9" w:rsidRPr="005B5AF9" w:rsidRDefault="00847D7C">
      <w:pPr>
        <w:pStyle w:val="TableofFigures"/>
        <w:tabs>
          <w:tab w:val="right" w:leader="dot" w:pos="9350"/>
        </w:tabs>
        <w:rPr>
          <w:rFonts w:asciiTheme="minorHAnsi" w:eastAsiaTheme="minorEastAsia" w:hAnsiTheme="minorHAnsi" w:cstheme="minorBidi"/>
          <w:noProof/>
          <w:sz w:val="22"/>
          <w:szCs w:val="22"/>
          <w:lang w:val="en-US"/>
        </w:rPr>
      </w:pPr>
      <w:hyperlink w:anchor="_Toc77926625" w:history="1">
        <w:r w:rsidR="005B5AF9" w:rsidRPr="005B5AF9">
          <w:rPr>
            <w:rStyle w:val="Hyperlink"/>
            <w:noProof/>
            <w:sz w:val="22"/>
            <w:szCs w:val="22"/>
          </w:rPr>
          <w:t>Figure 6</w:t>
        </w:r>
        <w:r w:rsidR="005B5AF9" w:rsidRPr="005B5AF9">
          <w:rPr>
            <w:rStyle w:val="Hyperlink"/>
            <w:noProof/>
            <w:sz w:val="22"/>
            <w:szCs w:val="22"/>
            <w:lang w:val="en-US"/>
          </w:rPr>
          <w:t xml:space="preserve"> Project Deliverables</w:t>
        </w:r>
        <w:r w:rsidR="005B5AF9" w:rsidRPr="005B5AF9">
          <w:rPr>
            <w:noProof/>
            <w:webHidden/>
            <w:sz w:val="22"/>
            <w:szCs w:val="22"/>
          </w:rPr>
          <w:tab/>
        </w:r>
        <w:r w:rsidR="005B5AF9" w:rsidRPr="005B5AF9">
          <w:rPr>
            <w:noProof/>
            <w:webHidden/>
            <w:sz w:val="22"/>
            <w:szCs w:val="22"/>
          </w:rPr>
          <w:fldChar w:fldCharType="begin"/>
        </w:r>
        <w:r w:rsidR="005B5AF9" w:rsidRPr="005B5AF9">
          <w:rPr>
            <w:noProof/>
            <w:webHidden/>
            <w:sz w:val="22"/>
            <w:szCs w:val="22"/>
          </w:rPr>
          <w:instrText xml:space="preserve"> PAGEREF _Toc77926625 \h </w:instrText>
        </w:r>
        <w:r w:rsidR="005B5AF9" w:rsidRPr="005B5AF9">
          <w:rPr>
            <w:noProof/>
            <w:webHidden/>
            <w:sz w:val="22"/>
            <w:szCs w:val="22"/>
          </w:rPr>
        </w:r>
        <w:r w:rsidR="005B5AF9" w:rsidRPr="005B5AF9">
          <w:rPr>
            <w:noProof/>
            <w:webHidden/>
            <w:sz w:val="22"/>
            <w:szCs w:val="22"/>
          </w:rPr>
          <w:fldChar w:fldCharType="separate"/>
        </w:r>
        <w:r w:rsidR="005B5AF9" w:rsidRPr="005B5AF9">
          <w:rPr>
            <w:noProof/>
            <w:webHidden/>
            <w:sz w:val="22"/>
            <w:szCs w:val="22"/>
          </w:rPr>
          <w:t>22</w:t>
        </w:r>
        <w:r w:rsidR="005B5AF9" w:rsidRPr="005B5AF9">
          <w:rPr>
            <w:noProof/>
            <w:webHidden/>
            <w:sz w:val="22"/>
            <w:szCs w:val="22"/>
          </w:rPr>
          <w:fldChar w:fldCharType="end"/>
        </w:r>
      </w:hyperlink>
    </w:p>
    <w:p w14:paraId="00000057" w14:textId="69FB6512" w:rsidR="00931428" w:rsidRDefault="005B5AF9" w:rsidP="005B5AF9">
      <w:pPr>
        <w:tabs>
          <w:tab w:val="right" w:pos="9360"/>
        </w:tabs>
        <w:spacing w:before="80" w:after="80" w:line="240" w:lineRule="auto"/>
        <w:ind w:left="0"/>
        <w:rPr>
          <w:color w:val="000000"/>
        </w:rPr>
      </w:pPr>
      <w:r w:rsidRPr="005B5AF9">
        <w:rPr>
          <w:color w:val="000000"/>
          <w:sz w:val="22"/>
          <w:szCs w:val="22"/>
        </w:rPr>
        <w:fldChar w:fldCharType="end"/>
      </w:r>
    </w:p>
    <w:p w14:paraId="00000060" w14:textId="77777777" w:rsidR="00931428" w:rsidRDefault="00931428">
      <w:pPr>
        <w:rPr>
          <w:b/>
          <w:sz w:val="36"/>
          <w:szCs w:val="36"/>
        </w:rPr>
      </w:pPr>
    </w:p>
    <w:p w14:paraId="00000061" w14:textId="77777777" w:rsidR="00931428" w:rsidRDefault="003F383D">
      <w:pPr>
        <w:rPr>
          <w:b/>
          <w:sz w:val="36"/>
          <w:szCs w:val="36"/>
        </w:rPr>
      </w:pPr>
      <w:r>
        <w:br w:type="page"/>
      </w:r>
    </w:p>
    <w:p w14:paraId="00000062" w14:textId="77777777" w:rsidR="00931428" w:rsidRDefault="00931428">
      <w:pPr>
        <w:rPr>
          <w:b/>
          <w:sz w:val="36"/>
          <w:szCs w:val="36"/>
        </w:rPr>
      </w:pPr>
    </w:p>
    <w:p w14:paraId="00000063" w14:textId="77777777" w:rsidR="00931428" w:rsidRDefault="00931428" w:rsidP="0072340C">
      <w:pPr>
        <w:spacing w:line="360" w:lineRule="auto"/>
        <w:jc w:val="both"/>
        <w:rPr>
          <w:b/>
          <w:sz w:val="36"/>
          <w:szCs w:val="36"/>
        </w:rPr>
      </w:pPr>
    </w:p>
    <w:p w14:paraId="00000064" w14:textId="573EB3A2" w:rsidR="00931428" w:rsidRPr="00E81AB8" w:rsidRDefault="003F383D" w:rsidP="0072340C">
      <w:pPr>
        <w:pStyle w:val="Heading1"/>
        <w:numPr>
          <w:ilvl w:val="0"/>
          <w:numId w:val="1"/>
        </w:numPr>
        <w:spacing w:line="360" w:lineRule="auto"/>
        <w:jc w:val="both"/>
        <w:rPr>
          <w:sz w:val="28"/>
          <w:szCs w:val="28"/>
        </w:rPr>
      </w:pPr>
      <w:bookmarkStart w:id="5" w:name="_Toc78124546"/>
      <w:r w:rsidRPr="00E81AB8">
        <w:rPr>
          <w:sz w:val="28"/>
          <w:szCs w:val="28"/>
        </w:rPr>
        <w:t>EXECUTIVE SUMMARY</w:t>
      </w:r>
      <w:bookmarkEnd w:id="5"/>
      <w:r w:rsidRPr="00E81AB8">
        <w:rPr>
          <w:sz w:val="28"/>
          <w:szCs w:val="28"/>
        </w:rPr>
        <w:t xml:space="preserve"> </w:t>
      </w:r>
    </w:p>
    <w:p w14:paraId="00000065" w14:textId="3D2CFAC6" w:rsidR="00931428" w:rsidRDefault="00931428" w:rsidP="0072340C">
      <w:pPr>
        <w:pStyle w:val="Heading1"/>
        <w:spacing w:line="360" w:lineRule="auto"/>
        <w:ind w:left="2160" w:firstLine="0"/>
        <w:jc w:val="both"/>
        <w:rPr>
          <w:sz w:val="32"/>
          <w:szCs w:val="32"/>
        </w:rPr>
      </w:pPr>
      <w:bookmarkStart w:id="6" w:name="_4nmj3hqz09eg" w:colFirst="0" w:colLast="0"/>
      <w:bookmarkEnd w:id="6"/>
    </w:p>
    <w:p w14:paraId="019D51EE" w14:textId="77777777" w:rsidR="00057326" w:rsidRPr="00057326" w:rsidRDefault="00057326" w:rsidP="0072340C">
      <w:pPr>
        <w:spacing w:line="360" w:lineRule="auto"/>
        <w:jc w:val="both"/>
      </w:pPr>
    </w:p>
    <w:p w14:paraId="00000066" w14:textId="78AB6E6C" w:rsidR="00931428" w:rsidRDefault="003F383D" w:rsidP="0072340C">
      <w:pPr>
        <w:pStyle w:val="Heading2"/>
        <w:numPr>
          <w:ilvl w:val="1"/>
          <w:numId w:val="1"/>
        </w:numPr>
        <w:spacing w:line="360" w:lineRule="auto"/>
        <w:jc w:val="both"/>
      </w:pPr>
      <w:bookmarkStart w:id="7" w:name="_Toc78124547"/>
      <w:r>
        <w:t>Background</w:t>
      </w:r>
      <w:bookmarkEnd w:id="7"/>
    </w:p>
    <w:p w14:paraId="58C9A5E7" w14:textId="77777777" w:rsidR="009413C9" w:rsidRDefault="009413C9" w:rsidP="0072340C">
      <w:pPr>
        <w:spacing w:line="360" w:lineRule="auto"/>
        <w:ind w:left="0"/>
        <w:jc w:val="both"/>
      </w:pPr>
    </w:p>
    <w:p w14:paraId="00000067" w14:textId="71836514" w:rsidR="00931428" w:rsidRPr="001966D0" w:rsidRDefault="003F383D" w:rsidP="0072340C">
      <w:pPr>
        <w:spacing w:line="360" w:lineRule="auto"/>
        <w:ind w:left="0"/>
        <w:jc w:val="both"/>
        <w:rPr>
          <w:sz w:val="24"/>
          <w:szCs w:val="24"/>
        </w:rPr>
      </w:pPr>
      <w:proofErr w:type="spellStart"/>
      <w:r w:rsidRPr="001966D0">
        <w:rPr>
          <w:sz w:val="24"/>
          <w:szCs w:val="24"/>
        </w:rPr>
        <w:t>Durranis</w:t>
      </w:r>
      <w:proofErr w:type="spellEnd"/>
      <w:r w:rsidRPr="001966D0">
        <w:rPr>
          <w:sz w:val="24"/>
          <w:szCs w:val="24"/>
        </w:rPr>
        <w:t xml:space="preserve"> are a </w:t>
      </w:r>
      <w:r w:rsidR="00FE5874" w:rsidRPr="001966D0">
        <w:rPr>
          <w:sz w:val="24"/>
          <w:szCs w:val="24"/>
        </w:rPr>
        <w:t>first-time</w:t>
      </w:r>
      <w:r w:rsidRPr="001966D0">
        <w:rPr>
          <w:sz w:val="24"/>
          <w:szCs w:val="24"/>
        </w:rPr>
        <w:t xml:space="preserve"> client to Jim-Dandy Co. and aspire to build a longer relationship based upon the success of the event under consideration. The client reached out to Jim-Dandy’s regional office through word-of-mouth marketing resulting from Jim Dandy’s exceptional wedding executions during the past decade. The client also briefly evaluated us via social media handles before contacting us directly. </w:t>
      </w:r>
    </w:p>
    <w:p w14:paraId="00000068" w14:textId="12DDB4EA" w:rsidR="00931428" w:rsidRDefault="00931428" w:rsidP="0072340C">
      <w:pPr>
        <w:pStyle w:val="Heading1"/>
        <w:spacing w:line="360" w:lineRule="auto"/>
        <w:ind w:left="2160" w:firstLine="0"/>
        <w:jc w:val="both"/>
      </w:pPr>
      <w:bookmarkStart w:id="8" w:name="_r04zzu56ow4t" w:colFirst="0" w:colLast="0"/>
      <w:bookmarkEnd w:id="8"/>
    </w:p>
    <w:p w14:paraId="5E7233F2" w14:textId="77777777" w:rsidR="00057326" w:rsidRPr="00057326" w:rsidRDefault="00057326" w:rsidP="0072340C">
      <w:pPr>
        <w:spacing w:line="360" w:lineRule="auto"/>
        <w:jc w:val="both"/>
      </w:pPr>
    </w:p>
    <w:p w14:paraId="00000069" w14:textId="3A0A7DFB" w:rsidR="00931428" w:rsidRDefault="003F383D" w:rsidP="0072340C">
      <w:pPr>
        <w:pStyle w:val="Heading2"/>
        <w:numPr>
          <w:ilvl w:val="1"/>
          <w:numId w:val="1"/>
        </w:numPr>
        <w:spacing w:line="360" w:lineRule="auto"/>
        <w:jc w:val="both"/>
      </w:pPr>
      <w:bookmarkStart w:id="9" w:name="_Toc78124548"/>
      <w:r>
        <w:t>Introduction</w:t>
      </w:r>
      <w:bookmarkEnd w:id="9"/>
    </w:p>
    <w:p w14:paraId="1D78514D" w14:textId="77777777" w:rsidR="009413C9" w:rsidRDefault="009413C9" w:rsidP="0072340C">
      <w:pPr>
        <w:spacing w:line="360" w:lineRule="auto"/>
        <w:ind w:left="0"/>
        <w:jc w:val="both"/>
      </w:pPr>
    </w:p>
    <w:p w14:paraId="0000006A" w14:textId="700225FD" w:rsidR="00931428" w:rsidRPr="001966D0" w:rsidRDefault="003F383D" w:rsidP="0072340C">
      <w:pPr>
        <w:spacing w:line="360" w:lineRule="auto"/>
        <w:ind w:left="0"/>
        <w:jc w:val="both"/>
        <w:rPr>
          <w:sz w:val="24"/>
          <w:szCs w:val="24"/>
          <w:highlight w:val="white"/>
        </w:rPr>
      </w:pPr>
      <w:proofErr w:type="spellStart"/>
      <w:r w:rsidRPr="001966D0">
        <w:rPr>
          <w:sz w:val="24"/>
          <w:szCs w:val="24"/>
        </w:rPr>
        <w:t>Durranis</w:t>
      </w:r>
      <w:proofErr w:type="spellEnd"/>
      <w:r w:rsidRPr="001966D0">
        <w:rPr>
          <w:sz w:val="24"/>
          <w:szCs w:val="24"/>
        </w:rPr>
        <w:t xml:space="preserve"> Wedding Reception will take place by the end of August at The </w:t>
      </w:r>
      <w:proofErr w:type="spellStart"/>
      <w:r w:rsidRPr="001966D0">
        <w:rPr>
          <w:sz w:val="24"/>
          <w:szCs w:val="24"/>
        </w:rPr>
        <w:t>Hurlingham</w:t>
      </w:r>
      <w:proofErr w:type="spellEnd"/>
      <w:r w:rsidRPr="001966D0">
        <w:rPr>
          <w:sz w:val="24"/>
          <w:szCs w:val="24"/>
        </w:rPr>
        <w:t xml:space="preserve"> Club situated by Ranelagh Gardens, England, SW6 3PR, United Kingdom. The ambience is selected as per the client’s as well as the client’s immediate family’s preferences. It is an elite class event set up in an open lawn setting with</w:t>
      </w:r>
      <w:r w:rsidRPr="001966D0">
        <w:rPr>
          <w:sz w:val="24"/>
          <w:szCs w:val="24"/>
          <w:highlight w:val="white"/>
        </w:rPr>
        <w:t xml:space="preserve"> views of the River Thames. The expenditure limit for this wedding is as high as Jim-Dandy Co. would like, in order to achieve the desired wedding concept. However, the stakeholder has put a very specific requirement to save funds where cost-effective alternatives are available. Additionally, the stakeholder gave a go-ahead for an eco-friendly wedding; an idea put forth by Jim-dandy Co. in the initial draft of propositions. Therefore, the said idea would remain a highlight throughout the plan and environment friendly alternatives will be suggested/ incorporated wherever applicable.</w:t>
      </w:r>
    </w:p>
    <w:p w14:paraId="0000006B" w14:textId="77777777" w:rsidR="00931428" w:rsidRPr="001966D0" w:rsidRDefault="00931428" w:rsidP="0072340C">
      <w:pPr>
        <w:spacing w:line="360" w:lineRule="auto"/>
        <w:ind w:left="2160"/>
        <w:jc w:val="both"/>
        <w:rPr>
          <w:sz w:val="24"/>
          <w:szCs w:val="24"/>
          <w:highlight w:val="white"/>
        </w:rPr>
      </w:pPr>
    </w:p>
    <w:p w14:paraId="0000006C" w14:textId="77777777" w:rsidR="00931428" w:rsidRPr="001966D0" w:rsidRDefault="003F383D" w:rsidP="0072340C">
      <w:pPr>
        <w:spacing w:line="360" w:lineRule="auto"/>
        <w:ind w:left="0"/>
        <w:jc w:val="both"/>
        <w:rPr>
          <w:sz w:val="24"/>
          <w:szCs w:val="24"/>
          <w:highlight w:val="white"/>
        </w:rPr>
      </w:pPr>
      <w:r w:rsidRPr="001966D0">
        <w:rPr>
          <w:sz w:val="24"/>
          <w:szCs w:val="24"/>
          <w:highlight w:val="white"/>
        </w:rPr>
        <w:lastRenderedPageBreak/>
        <w:t xml:space="preserve">The guest body is around 200 to 250 including non-immediate family, the crew and wedding officials. The generic setup of the event has to be kept post-modern inspired by royalty, displayed in a seamless coalition with minimalistic, comfortable settings designed for the realists.   </w:t>
      </w:r>
    </w:p>
    <w:p w14:paraId="0000006D" w14:textId="38FACF36" w:rsidR="00931428" w:rsidRDefault="00931428" w:rsidP="0072340C">
      <w:pPr>
        <w:spacing w:line="360" w:lineRule="auto"/>
        <w:ind w:left="2160"/>
        <w:jc w:val="both"/>
        <w:rPr>
          <w:highlight w:val="white"/>
        </w:rPr>
      </w:pPr>
    </w:p>
    <w:p w14:paraId="08EC2C07" w14:textId="77777777" w:rsidR="001966D0" w:rsidRDefault="001966D0" w:rsidP="0072340C">
      <w:pPr>
        <w:spacing w:line="360" w:lineRule="auto"/>
        <w:ind w:left="2160"/>
        <w:jc w:val="both"/>
        <w:rPr>
          <w:highlight w:val="white"/>
        </w:rPr>
      </w:pPr>
    </w:p>
    <w:p w14:paraId="0000006E" w14:textId="4B3DE181" w:rsidR="00931428" w:rsidRDefault="003F383D" w:rsidP="0072340C">
      <w:pPr>
        <w:pStyle w:val="Heading2"/>
        <w:numPr>
          <w:ilvl w:val="1"/>
          <w:numId w:val="1"/>
        </w:numPr>
        <w:spacing w:line="360" w:lineRule="auto"/>
        <w:jc w:val="both"/>
      </w:pPr>
      <w:bookmarkStart w:id="10" w:name="_Toc78124549"/>
      <w:r>
        <w:t>Company Overview</w:t>
      </w:r>
      <w:bookmarkEnd w:id="10"/>
    </w:p>
    <w:p w14:paraId="00000070" w14:textId="77777777" w:rsidR="00931428" w:rsidRDefault="00931428" w:rsidP="0072340C">
      <w:pPr>
        <w:spacing w:line="360" w:lineRule="auto"/>
        <w:ind w:left="0"/>
        <w:jc w:val="both"/>
      </w:pPr>
    </w:p>
    <w:p w14:paraId="00000071" w14:textId="77777777" w:rsidR="00931428" w:rsidRPr="001966D0" w:rsidRDefault="003F383D" w:rsidP="0072340C">
      <w:pPr>
        <w:spacing w:line="360" w:lineRule="auto"/>
        <w:ind w:left="0"/>
        <w:jc w:val="both"/>
        <w:rPr>
          <w:sz w:val="24"/>
          <w:szCs w:val="24"/>
        </w:rPr>
      </w:pPr>
      <w:r w:rsidRPr="001966D0">
        <w:rPr>
          <w:sz w:val="24"/>
          <w:szCs w:val="24"/>
        </w:rPr>
        <w:t xml:space="preserve">Jim-Dandy Co. is a wedding planner organization with a chain of 7 franchises around Europe &amp; a total working body of 1200 employees including event organizers, wedding planners, architects, food-catering department, decor team &amp; a post-production team including art directors, cameramen, videographers, visual designers, IT &amp; spot boys. </w:t>
      </w:r>
    </w:p>
    <w:p w14:paraId="6DEC5954" w14:textId="77777777" w:rsidR="009413C9" w:rsidRDefault="009413C9" w:rsidP="0072340C">
      <w:pPr>
        <w:spacing w:line="360" w:lineRule="auto"/>
        <w:ind w:left="0"/>
        <w:jc w:val="both"/>
        <w:rPr>
          <w:sz w:val="24"/>
          <w:szCs w:val="24"/>
        </w:rPr>
      </w:pPr>
    </w:p>
    <w:p w14:paraId="00000073" w14:textId="74D01617" w:rsidR="00931428" w:rsidRPr="001966D0" w:rsidRDefault="003F383D" w:rsidP="0072340C">
      <w:pPr>
        <w:spacing w:line="360" w:lineRule="auto"/>
        <w:ind w:left="0"/>
        <w:jc w:val="both"/>
        <w:rPr>
          <w:b/>
          <w:sz w:val="24"/>
          <w:szCs w:val="24"/>
        </w:rPr>
      </w:pPr>
      <w:r w:rsidRPr="001966D0">
        <w:rPr>
          <w:sz w:val="24"/>
          <w:szCs w:val="24"/>
        </w:rPr>
        <w:t xml:space="preserve">The organization has been producing successful events for more than 20 decades now; starting from its launch in July, 2001. Jim-Dandy Co. is specially known for its state-of-the-art decor that translates the client’s personalized values to its capacity. The company is also famous as a go-to for carving out the best possible costing &amp; financial plan while ensuring an ultimate value for client’s money. Jim-Dandy is now a household name within all socio-economic classes of London &amp; aspires to continue producing events that people can cherish for years to come.     </w:t>
      </w:r>
    </w:p>
    <w:p w14:paraId="00000074" w14:textId="5E3FBAEE" w:rsidR="00931428" w:rsidRDefault="00931428" w:rsidP="0072340C">
      <w:pPr>
        <w:spacing w:line="360" w:lineRule="auto"/>
        <w:ind w:left="0"/>
        <w:jc w:val="both"/>
        <w:rPr>
          <w:b/>
          <w:sz w:val="32"/>
          <w:szCs w:val="32"/>
        </w:rPr>
      </w:pPr>
    </w:p>
    <w:p w14:paraId="4DF32B81" w14:textId="77777777" w:rsidR="00057326" w:rsidRDefault="00057326" w:rsidP="0072340C">
      <w:pPr>
        <w:spacing w:line="360" w:lineRule="auto"/>
        <w:ind w:left="0"/>
        <w:jc w:val="both"/>
        <w:rPr>
          <w:b/>
          <w:sz w:val="32"/>
          <w:szCs w:val="32"/>
        </w:rPr>
      </w:pPr>
    </w:p>
    <w:p w14:paraId="00000075" w14:textId="69AADE9C" w:rsidR="00931428" w:rsidRDefault="003F383D" w:rsidP="0072340C">
      <w:pPr>
        <w:pStyle w:val="Heading2"/>
        <w:numPr>
          <w:ilvl w:val="1"/>
          <w:numId w:val="1"/>
        </w:numPr>
        <w:spacing w:line="360" w:lineRule="auto"/>
        <w:jc w:val="both"/>
      </w:pPr>
      <w:bookmarkStart w:id="11" w:name="_83x75gwi9v5c" w:colFirst="0" w:colLast="0"/>
      <w:bookmarkStart w:id="12" w:name="_Toc78124550"/>
      <w:bookmarkEnd w:id="11"/>
      <w:r>
        <w:t>Project Period</w:t>
      </w:r>
      <w:bookmarkEnd w:id="12"/>
    </w:p>
    <w:p w14:paraId="00000076" w14:textId="77777777" w:rsidR="00931428" w:rsidRDefault="00931428" w:rsidP="0072340C">
      <w:pPr>
        <w:spacing w:line="360" w:lineRule="auto"/>
        <w:ind w:left="1152"/>
        <w:jc w:val="both"/>
      </w:pPr>
    </w:p>
    <w:p w14:paraId="00000077" w14:textId="7AD2BCC3" w:rsidR="00931428" w:rsidRPr="001966D0" w:rsidRDefault="003F383D" w:rsidP="0072340C">
      <w:pPr>
        <w:spacing w:line="360" w:lineRule="auto"/>
        <w:ind w:left="0"/>
        <w:jc w:val="both"/>
        <w:rPr>
          <w:sz w:val="24"/>
          <w:szCs w:val="24"/>
        </w:rPr>
      </w:pPr>
      <w:r w:rsidRPr="001966D0">
        <w:rPr>
          <w:sz w:val="24"/>
          <w:szCs w:val="24"/>
        </w:rPr>
        <w:t xml:space="preserve">The project commenced in July 2021 with a 1.5 months period. There are no expected extensions in the time period of the project. Prospective date for project closing is 15th of </w:t>
      </w:r>
      <w:r w:rsidR="0072340C" w:rsidRPr="001966D0">
        <w:rPr>
          <w:sz w:val="24"/>
          <w:szCs w:val="24"/>
        </w:rPr>
        <w:t>September</w:t>
      </w:r>
      <w:r w:rsidRPr="001966D0">
        <w:rPr>
          <w:sz w:val="24"/>
          <w:szCs w:val="24"/>
        </w:rPr>
        <w:t xml:space="preserve"> with an interval of twenty days after the wedding reception day being conducted on 25th of August. Time of commencement will be 11 am to 5 pm, from brunch to early evening meal. </w:t>
      </w:r>
    </w:p>
    <w:p w14:paraId="00000078" w14:textId="682C7C7C" w:rsidR="00931428" w:rsidRDefault="00931428" w:rsidP="0072340C">
      <w:pPr>
        <w:spacing w:line="360" w:lineRule="auto"/>
        <w:ind w:left="0"/>
        <w:jc w:val="both"/>
      </w:pPr>
    </w:p>
    <w:p w14:paraId="0DB093FE" w14:textId="77777777" w:rsidR="00057326" w:rsidRDefault="00057326" w:rsidP="0072340C">
      <w:pPr>
        <w:spacing w:line="360" w:lineRule="auto"/>
        <w:ind w:left="0"/>
        <w:jc w:val="both"/>
      </w:pPr>
    </w:p>
    <w:p w14:paraId="00000079" w14:textId="422123E4" w:rsidR="00931428" w:rsidRDefault="003F383D" w:rsidP="0072340C">
      <w:pPr>
        <w:pStyle w:val="Heading2"/>
        <w:numPr>
          <w:ilvl w:val="1"/>
          <w:numId w:val="1"/>
        </w:numPr>
        <w:spacing w:line="360" w:lineRule="auto"/>
        <w:jc w:val="both"/>
      </w:pPr>
      <w:bookmarkStart w:id="13" w:name="_Toc78124551"/>
      <w:r>
        <w:lastRenderedPageBreak/>
        <w:t>Project Design Matrix</w:t>
      </w:r>
      <w:bookmarkEnd w:id="13"/>
    </w:p>
    <w:p w14:paraId="0000007A" w14:textId="77777777" w:rsidR="00931428" w:rsidRDefault="00931428" w:rsidP="0072340C">
      <w:pPr>
        <w:spacing w:line="360" w:lineRule="auto"/>
        <w:ind w:left="1152"/>
        <w:jc w:val="both"/>
      </w:pPr>
    </w:p>
    <w:p w14:paraId="0000007B" w14:textId="77777777" w:rsidR="00931428" w:rsidRDefault="00931428" w:rsidP="0072340C">
      <w:pPr>
        <w:spacing w:line="360" w:lineRule="auto"/>
        <w:jc w:val="both"/>
      </w:pPr>
    </w:p>
    <w:p w14:paraId="22400229" w14:textId="77777777" w:rsidR="00FE5874" w:rsidRDefault="00FE5874" w:rsidP="0072340C">
      <w:pPr>
        <w:keepNext/>
        <w:spacing w:line="360" w:lineRule="auto"/>
        <w:ind w:left="432"/>
        <w:jc w:val="both"/>
      </w:pPr>
      <w:r>
        <w:rPr>
          <w:noProof/>
        </w:rPr>
        <w:drawing>
          <wp:inline distT="0" distB="0" distL="0" distR="0" wp14:anchorId="27012025" wp14:editId="1D45FAFC">
            <wp:extent cx="5762625" cy="50482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2625" cy="5048250"/>
                    </a:xfrm>
                    <a:prstGeom prst="rect">
                      <a:avLst/>
                    </a:prstGeom>
                    <a:noFill/>
                    <a:ln>
                      <a:noFill/>
                    </a:ln>
                  </pic:spPr>
                </pic:pic>
              </a:graphicData>
            </a:graphic>
          </wp:inline>
        </w:drawing>
      </w:r>
    </w:p>
    <w:p w14:paraId="00EDD7D6" w14:textId="5C0F36F2" w:rsidR="00FE5874" w:rsidRPr="00FE5874" w:rsidRDefault="00FE5874" w:rsidP="0072340C">
      <w:pPr>
        <w:pStyle w:val="Caption"/>
        <w:spacing w:line="360" w:lineRule="auto"/>
        <w:jc w:val="both"/>
        <w:rPr>
          <w:i w:val="0"/>
          <w:iCs w:val="0"/>
          <w:color w:val="auto"/>
        </w:rPr>
      </w:pPr>
      <w:bookmarkStart w:id="14" w:name="_Toc77919215"/>
      <w:bookmarkStart w:id="15" w:name="_Toc77926620"/>
      <w:r w:rsidRPr="00FE5874">
        <w:rPr>
          <w:i w:val="0"/>
          <w:iCs w:val="0"/>
          <w:color w:val="auto"/>
        </w:rPr>
        <w:t xml:space="preserve">Figure </w:t>
      </w:r>
      <w:r w:rsidRPr="00FE5874">
        <w:rPr>
          <w:i w:val="0"/>
          <w:iCs w:val="0"/>
          <w:color w:val="auto"/>
        </w:rPr>
        <w:fldChar w:fldCharType="begin"/>
      </w:r>
      <w:r w:rsidRPr="00FE5874">
        <w:rPr>
          <w:i w:val="0"/>
          <w:iCs w:val="0"/>
          <w:color w:val="auto"/>
        </w:rPr>
        <w:instrText xml:space="preserve"> SEQ Figure \* ARABIC </w:instrText>
      </w:r>
      <w:r w:rsidRPr="00FE5874">
        <w:rPr>
          <w:i w:val="0"/>
          <w:iCs w:val="0"/>
          <w:color w:val="auto"/>
        </w:rPr>
        <w:fldChar w:fldCharType="separate"/>
      </w:r>
      <w:r w:rsidR="005B5AF9">
        <w:rPr>
          <w:i w:val="0"/>
          <w:iCs w:val="0"/>
          <w:noProof/>
          <w:color w:val="auto"/>
        </w:rPr>
        <w:t>1</w:t>
      </w:r>
      <w:r w:rsidRPr="00FE5874">
        <w:rPr>
          <w:i w:val="0"/>
          <w:iCs w:val="0"/>
          <w:color w:val="auto"/>
        </w:rPr>
        <w:fldChar w:fldCharType="end"/>
      </w:r>
      <w:r w:rsidRPr="00FE5874">
        <w:rPr>
          <w:i w:val="0"/>
          <w:iCs w:val="0"/>
          <w:color w:val="auto"/>
          <w:lang w:val="en-US"/>
        </w:rPr>
        <w:t xml:space="preserve"> Project Design Matrix (PDM) for </w:t>
      </w:r>
      <w:proofErr w:type="spellStart"/>
      <w:r w:rsidRPr="00FE5874">
        <w:rPr>
          <w:i w:val="0"/>
          <w:iCs w:val="0"/>
          <w:color w:val="auto"/>
          <w:lang w:val="en-US"/>
        </w:rPr>
        <w:t>Durranis</w:t>
      </w:r>
      <w:proofErr w:type="spellEnd"/>
      <w:r w:rsidRPr="00FE5874">
        <w:rPr>
          <w:i w:val="0"/>
          <w:iCs w:val="0"/>
          <w:color w:val="auto"/>
          <w:lang w:val="en-US"/>
        </w:rPr>
        <w:t>’ Wedding Reception 2021</w:t>
      </w:r>
      <w:bookmarkEnd w:id="14"/>
      <w:bookmarkEnd w:id="15"/>
    </w:p>
    <w:p w14:paraId="0000007C" w14:textId="6E63E38C" w:rsidR="00931428" w:rsidRDefault="00931428" w:rsidP="0072340C">
      <w:pPr>
        <w:spacing w:line="360" w:lineRule="auto"/>
        <w:ind w:left="432"/>
        <w:jc w:val="both"/>
      </w:pPr>
    </w:p>
    <w:p w14:paraId="0000007E" w14:textId="638904CD" w:rsidR="00931428" w:rsidRDefault="00931428" w:rsidP="0072340C">
      <w:pPr>
        <w:spacing w:line="360" w:lineRule="auto"/>
        <w:ind w:left="0"/>
        <w:jc w:val="both"/>
      </w:pPr>
    </w:p>
    <w:p w14:paraId="0000007F" w14:textId="5181FFA0" w:rsidR="00931428" w:rsidRPr="00E81AB8" w:rsidRDefault="003F383D" w:rsidP="0072340C">
      <w:pPr>
        <w:pStyle w:val="Heading1"/>
        <w:numPr>
          <w:ilvl w:val="0"/>
          <w:numId w:val="1"/>
        </w:numPr>
        <w:spacing w:line="360" w:lineRule="auto"/>
        <w:jc w:val="both"/>
        <w:rPr>
          <w:sz w:val="28"/>
          <w:szCs w:val="28"/>
        </w:rPr>
      </w:pPr>
      <w:bookmarkStart w:id="16" w:name="_Toc78124552"/>
      <w:r w:rsidRPr="00E81AB8">
        <w:rPr>
          <w:sz w:val="28"/>
          <w:szCs w:val="28"/>
        </w:rPr>
        <w:t>STAKEHOLDERS INVOLVEMENT</w:t>
      </w:r>
      <w:bookmarkEnd w:id="16"/>
      <w:r w:rsidRPr="00E81AB8">
        <w:rPr>
          <w:sz w:val="28"/>
          <w:szCs w:val="28"/>
        </w:rPr>
        <w:t xml:space="preserve"> </w:t>
      </w:r>
    </w:p>
    <w:p w14:paraId="00000080" w14:textId="77777777" w:rsidR="00931428" w:rsidRDefault="00931428" w:rsidP="0072340C">
      <w:pPr>
        <w:spacing w:line="360" w:lineRule="auto"/>
        <w:jc w:val="both"/>
      </w:pPr>
    </w:p>
    <w:p w14:paraId="00000081" w14:textId="77777777" w:rsidR="00931428" w:rsidRDefault="00931428" w:rsidP="0072340C">
      <w:pPr>
        <w:spacing w:line="360" w:lineRule="auto"/>
        <w:jc w:val="both"/>
      </w:pPr>
    </w:p>
    <w:p w14:paraId="00000082" w14:textId="26830C7D" w:rsidR="00931428" w:rsidRDefault="003F383D" w:rsidP="0072340C">
      <w:pPr>
        <w:pStyle w:val="Heading2"/>
        <w:numPr>
          <w:ilvl w:val="1"/>
          <w:numId w:val="1"/>
        </w:numPr>
        <w:spacing w:line="360" w:lineRule="auto"/>
        <w:jc w:val="both"/>
      </w:pPr>
      <w:bookmarkStart w:id="17" w:name="_Toc78124553"/>
      <w:r>
        <w:lastRenderedPageBreak/>
        <w:t>Identification</w:t>
      </w:r>
      <w:bookmarkEnd w:id="17"/>
    </w:p>
    <w:p w14:paraId="00000083" w14:textId="77777777" w:rsidR="00931428" w:rsidRDefault="00931428" w:rsidP="0072340C">
      <w:pPr>
        <w:spacing w:line="360" w:lineRule="auto"/>
        <w:jc w:val="both"/>
      </w:pPr>
    </w:p>
    <w:p w14:paraId="00000084" w14:textId="77777777" w:rsidR="00931428" w:rsidRPr="0041268E" w:rsidRDefault="003F383D" w:rsidP="0072340C">
      <w:pPr>
        <w:spacing w:line="360" w:lineRule="auto"/>
        <w:ind w:left="0"/>
        <w:jc w:val="both"/>
        <w:rPr>
          <w:sz w:val="24"/>
          <w:szCs w:val="24"/>
        </w:rPr>
      </w:pPr>
      <w:r w:rsidRPr="0041268E">
        <w:rPr>
          <w:sz w:val="24"/>
          <w:szCs w:val="24"/>
        </w:rPr>
        <w:t xml:space="preserve">The key stakeholder for this event is the bride’s father </w:t>
      </w:r>
      <w:proofErr w:type="spellStart"/>
      <w:r w:rsidRPr="0041268E">
        <w:rPr>
          <w:sz w:val="24"/>
          <w:szCs w:val="24"/>
        </w:rPr>
        <w:t>Hameez</w:t>
      </w:r>
      <w:proofErr w:type="spellEnd"/>
      <w:r w:rsidRPr="0041268E">
        <w:rPr>
          <w:sz w:val="24"/>
          <w:szCs w:val="24"/>
        </w:rPr>
        <w:t xml:space="preserve"> Ali </w:t>
      </w:r>
      <w:proofErr w:type="spellStart"/>
      <w:r w:rsidRPr="0041268E">
        <w:rPr>
          <w:sz w:val="24"/>
          <w:szCs w:val="24"/>
        </w:rPr>
        <w:t>Durrani</w:t>
      </w:r>
      <w:proofErr w:type="spellEnd"/>
      <w:r w:rsidRPr="0041268E">
        <w:rPr>
          <w:sz w:val="24"/>
          <w:szCs w:val="24"/>
        </w:rPr>
        <w:t xml:space="preserve"> &amp; then Jim-Dandy itself. An initial brief containing the theme, wedding concepts, ambience, props &amp; costing was shared by the stakeholder at the very initial stage of the contract &amp; will help shape this wedding plan. The ambience was selected by directly visiting a few prospective places around Fulham, London, alongside the client himself &amp; has been pre-booked for late August.</w:t>
      </w:r>
    </w:p>
    <w:p w14:paraId="00000085" w14:textId="3896EDF6" w:rsidR="00931428" w:rsidRDefault="00931428" w:rsidP="0072340C">
      <w:pPr>
        <w:spacing w:line="360" w:lineRule="auto"/>
        <w:jc w:val="both"/>
      </w:pPr>
    </w:p>
    <w:p w14:paraId="1133CBA4" w14:textId="77777777" w:rsidR="00057326" w:rsidRDefault="00057326" w:rsidP="0072340C">
      <w:pPr>
        <w:spacing w:line="360" w:lineRule="auto"/>
        <w:jc w:val="both"/>
      </w:pPr>
    </w:p>
    <w:p w14:paraId="00000086" w14:textId="37B58209" w:rsidR="00931428" w:rsidRDefault="003F383D" w:rsidP="0072340C">
      <w:pPr>
        <w:pStyle w:val="Heading2"/>
        <w:numPr>
          <w:ilvl w:val="1"/>
          <w:numId w:val="1"/>
        </w:numPr>
        <w:spacing w:line="360" w:lineRule="auto"/>
        <w:jc w:val="both"/>
      </w:pPr>
      <w:bookmarkStart w:id="18" w:name="_Toc78124554"/>
      <w:r>
        <w:t>Customer Analysis</w:t>
      </w:r>
      <w:bookmarkEnd w:id="18"/>
    </w:p>
    <w:p w14:paraId="00000087" w14:textId="77777777" w:rsidR="00931428" w:rsidRPr="0041268E" w:rsidRDefault="00931428" w:rsidP="0072340C">
      <w:pPr>
        <w:spacing w:line="360" w:lineRule="auto"/>
        <w:ind w:left="1152"/>
        <w:jc w:val="both"/>
        <w:rPr>
          <w:rFonts w:asciiTheme="majorBidi" w:hAnsiTheme="majorBidi" w:cstheme="majorBidi"/>
          <w:sz w:val="24"/>
          <w:szCs w:val="24"/>
        </w:rPr>
      </w:pPr>
    </w:p>
    <w:p w14:paraId="00000088" w14:textId="1B1DFDDB" w:rsidR="00931428" w:rsidRPr="0041268E" w:rsidRDefault="003F383D" w:rsidP="0072340C">
      <w:pPr>
        <w:spacing w:line="360" w:lineRule="auto"/>
        <w:ind w:left="0"/>
        <w:jc w:val="both"/>
        <w:rPr>
          <w:rFonts w:asciiTheme="majorBidi" w:hAnsiTheme="majorBidi" w:cstheme="majorBidi"/>
          <w:sz w:val="24"/>
          <w:szCs w:val="24"/>
          <w:highlight w:val="white"/>
        </w:rPr>
      </w:pPr>
      <w:r w:rsidRPr="0041268E">
        <w:rPr>
          <w:rFonts w:asciiTheme="majorBidi" w:hAnsiTheme="majorBidi" w:cstheme="majorBidi"/>
          <w:sz w:val="24"/>
          <w:szCs w:val="24"/>
        </w:rPr>
        <w:t xml:space="preserve">The client belongs to an elite socio-economic class with monthly family income exceeding </w:t>
      </w:r>
      <w:r w:rsidRPr="0041268E">
        <w:rPr>
          <w:rFonts w:asciiTheme="majorBidi" w:hAnsiTheme="majorBidi" w:cstheme="majorBidi"/>
          <w:sz w:val="24"/>
          <w:szCs w:val="24"/>
          <w:highlight w:val="white"/>
        </w:rPr>
        <w:t>£95,000 per annum. As for this wedding, the family</w:t>
      </w:r>
      <w:r w:rsidRPr="0041268E">
        <w:rPr>
          <w:rFonts w:asciiTheme="majorBidi" w:hAnsiTheme="majorBidi" w:cstheme="majorBidi"/>
          <w:sz w:val="24"/>
          <w:szCs w:val="24"/>
        </w:rPr>
        <w:t xml:space="preserve"> has a special sentimental value attached to this event as it is the first of the family.</w:t>
      </w:r>
      <w:r w:rsidRPr="0041268E">
        <w:rPr>
          <w:rFonts w:asciiTheme="majorBidi" w:hAnsiTheme="majorBidi" w:cstheme="majorBidi"/>
          <w:sz w:val="24"/>
          <w:szCs w:val="24"/>
          <w:highlight w:val="white"/>
        </w:rPr>
        <w:t xml:space="preserve"> Consequently, the expenditure limit set by the client for this event is </w:t>
      </w:r>
      <w:r w:rsidRPr="0041268E">
        <w:rPr>
          <w:rFonts w:asciiTheme="majorBidi" w:eastAsia="Arial" w:hAnsiTheme="majorBidi" w:cstheme="majorBidi"/>
          <w:b/>
          <w:color w:val="353535"/>
          <w:sz w:val="24"/>
          <w:szCs w:val="24"/>
          <w:shd w:val="clear" w:color="auto" w:fill="FDFCF9"/>
        </w:rPr>
        <w:t>£</w:t>
      </w:r>
      <w:r w:rsidR="00B1344A" w:rsidRPr="0041268E">
        <w:rPr>
          <w:rFonts w:asciiTheme="majorBidi" w:eastAsia="Arial" w:hAnsiTheme="majorBidi" w:cstheme="majorBidi"/>
          <w:b/>
          <w:color w:val="353535"/>
          <w:sz w:val="24"/>
          <w:szCs w:val="24"/>
          <w:shd w:val="clear" w:color="auto" w:fill="FDFCF9"/>
        </w:rPr>
        <w:t>9</w:t>
      </w:r>
      <w:r w:rsidRPr="0041268E">
        <w:rPr>
          <w:rFonts w:asciiTheme="majorBidi" w:eastAsia="Arial" w:hAnsiTheme="majorBidi" w:cstheme="majorBidi"/>
          <w:b/>
          <w:color w:val="353535"/>
          <w:sz w:val="24"/>
          <w:szCs w:val="24"/>
          <w:shd w:val="clear" w:color="auto" w:fill="FDFCF9"/>
        </w:rPr>
        <w:t>0,000</w:t>
      </w:r>
      <w:r w:rsidRPr="0041268E">
        <w:rPr>
          <w:rFonts w:asciiTheme="majorBidi" w:hAnsiTheme="majorBidi" w:cstheme="majorBidi"/>
          <w:sz w:val="24"/>
          <w:szCs w:val="24"/>
          <w:highlight w:val="white"/>
        </w:rPr>
        <w:t xml:space="preserve">, which is a considerably extravagant budget. However, the client also issued a special instruction to save funds and use cost-effective alternatives wherever possible. The observance of the said will count as the efficacy of our organization as a whole and hence shall be applied to develop long term relations with the client &amp; bag a pre-booking contract for the upcoming </w:t>
      </w:r>
      <w:proofErr w:type="spellStart"/>
      <w:r w:rsidRPr="0041268E">
        <w:rPr>
          <w:rFonts w:asciiTheme="majorBidi" w:hAnsiTheme="majorBidi" w:cstheme="majorBidi"/>
          <w:sz w:val="24"/>
          <w:szCs w:val="24"/>
          <w:highlight w:val="white"/>
        </w:rPr>
        <w:t>Durrani</w:t>
      </w:r>
      <w:proofErr w:type="spellEnd"/>
      <w:r w:rsidRPr="0041268E">
        <w:rPr>
          <w:rFonts w:asciiTheme="majorBidi" w:hAnsiTheme="majorBidi" w:cstheme="majorBidi"/>
          <w:sz w:val="24"/>
          <w:szCs w:val="24"/>
          <w:highlight w:val="white"/>
        </w:rPr>
        <w:t xml:space="preserve"> wedding in December 2021.</w:t>
      </w:r>
    </w:p>
    <w:p w14:paraId="00000089" w14:textId="77777777" w:rsidR="00931428" w:rsidRPr="0041268E" w:rsidRDefault="00931428" w:rsidP="0072340C">
      <w:pPr>
        <w:spacing w:line="360" w:lineRule="auto"/>
        <w:jc w:val="both"/>
        <w:rPr>
          <w:rFonts w:asciiTheme="majorBidi" w:hAnsiTheme="majorBidi" w:cstheme="majorBidi"/>
          <w:sz w:val="24"/>
          <w:szCs w:val="24"/>
          <w:highlight w:val="white"/>
        </w:rPr>
      </w:pPr>
    </w:p>
    <w:p w14:paraId="0000008A" w14:textId="77777777" w:rsidR="00931428" w:rsidRPr="0041268E" w:rsidRDefault="003F383D" w:rsidP="0072340C">
      <w:pPr>
        <w:spacing w:line="360" w:lineRule="auto"/>
        <w:ind w:left="0" w:firstLine="720"/>
        <w:jc w:val="both"/>
        <w:rPr>
          <w:rFonts w:asciiTheme="majorBidi" w:hAnsiTheme="majorBidi" w:cstheme="majorBidi"/>
          <w:color w:val="202124"/>
          <w:sz w:val="24"/>
          <w:szCs w:val="24"/>
          <w:highlight w:val="white"/>
        </w:rPr>
      </w:pPr>
      <w:r w:rsidRPr="0041268E">
        <w:rPr>
          <w:rFonts w:asciiTheme="majorBidi" w:hAnsiTheme="majorBidi" w:cstheme="majorBidi"/>
          <w:sz w:val="24"/>
          <w:szCs w:val="24"/>
          <w:highlight w:val="white"/>
        </w:rPr>
        <w:t xml:space="preserve">Having an immediate family of 5 members with 2 brothers and one sister, the </w:t>
      </w:r>
      <w:proofErr w:type="spellStart"/>
      <w:r w:rsidRPr="0041268E">
        <w:rPr>
          <w:rFonts w:asciiTheme="majorBidi" w:hAnsiTheme="majorBidi" w:cstheme="majorBidi"/>
          <w:sz w:val="24"/>
          <w:szCs w:val="24"/>
          <w:highlight w:val="white"/>
        </w:rPr>
        <w:t>Durranis</w:t>
      </w:r>
      <w:proofErr w:type="spellEnd"/>
      <w:r w:rsidRPr="0041268E">
        <w:rPr>
          <w:rFonts w:asciiTheme="majorBidi" w:hAnsiTheme="majorBidi" w:cstheme="majorBidi"/>
          <w:sz w:val="24"/>
          <w:szCs w:val="24"/>
          <w:highlight w:val="white"/>
        </w:rPr>
        <w:t xml:space="preserve"> are a busy family with work commitments in different parts of the country. Henceforth, the planning and execution lies solely upon Jim-Dandy Co. officials alongside online coordination (WhatsApp &amp; Skype calls/video calls) with the bride &amp; bride’s father / key stakeholder Mr. </w:t>
      </w:r>
      <w:proofErr w:type="spellStart"/>
      <w:r w:rsidRPr="0041268E">
        <w:rPr>
          <w:rFonts w:asciiTheme="majorBidi" w:hAnsiTheme="majorBidi" w:cstheme="majorBidi"/>
          <w:sz w:val="24"/>
          <w:szCs w:val="24"/>
          <w:highlight w:val="white"/>
        </w:rPr>
        <w:t>Hameez</w:t>
      </w:r>
      <w:proofErr w:type="spellEnd"/>
      <w:r w:rsidRPr="0041268E">
        <w:rPr>
          <w:rFonts w:asciiTheme="majorBidi" w:hAnsiTheme="majorBidi" w:cstheme="majorBidi"/>
          <w:sz w:val="24"/>
          <w:szCs w:val="24"/>
          <w:highlight w:val="white"/>
        </w:rPr>
        <w:t xml:space="preserve"> Ali </w:t>
      </w:r>
      <w:proofErr w:type="spellStart"/>
      <w:r w:rsidRPr="0041268E">
        <w:rPr>
          <w:rFonts w:asciiTheme="majorBidi" w:hAnsiTheme="majorBidi" w:cstheme="majorBidi"/>
          <w:sz w:val="24"/>
          <w:szCs w:val="24"/>
          <w:highlight w:val="white"/>
        </w:rPr>
        <w:t>Durrani</w:t>
      </w:r>
      <w:proofErr w:type="spellEnd"/>
      <w:r w:rsidRPr="0041268E">
        <w:rPr>
          <w:rFonts w:asciiTheme="majorBidi" w:hAnsiTheme="majorBidi" w:cstheme="majorBidi"/>
          <w:sz w:val="24"/>
          <w:szCs w:val="24"/>
          <w:highlight w:val="white"/>
        </w:rPr>
        <w:t>, as well as occasional participation by the bride's in-laws, especially the groom’s sister Sarah James. The planning will be accompanied with constant supervision by the client's father-in-law starting mid-of-August.</w:t>
      </w:r>
    </w:p>
    <w:p w14:paraId="0000008B" w14:textId="77777777" w:rsidR="00931428" w:rsidRPr="0041268E" w:rsidRDefault="00931428" w:rsidP="0072340C">
      <w:pPr>
        <w:spacing w:line="360" w:lineRule="auto"/>
        <w:jc w:val="both"/>
        <w:rPr>
          <w:rFonts w:asciiTheme="majorBidi" w:hAnsiTheme="majorBidi" w:cstheme="majorBidi"/>
          <w:sz w:val="24"/>
          <w:szCs w:val="24"/>
        </w:rPr>
      </w:pPr>
    </w:p>
    <w:p w14:paraId="0000008C" w14:textId="6C881B37" w:rsidR="00931428" w:rsidRPr="0041268E" w:rsidRDefault="003F383D" w:rsidP="0072340C">
      <w:pPr>
        <w:spacing w:line="360" w:lineRule="auto"/>
        <w:ind w:left="0"/>
        <w:jc w:val="both"/>
        <w:rPr>
          <w:rFonts w:asciiTheme="majorBidi" w:hAnsiTheme="majorBidi" w:cstheme="majorBidi"/>
          <w:sz w:val="24"/>
          <w:szCs w:val="24"/>
        </w:rPr>
      </w:pPr>
      <w:r w:rsidRPr="0041268E">
        <w:rPr>
          <w:rFonts w:asciiTheme="majorBidi" w:hAnsiTheme="majorBidi" w:cstheme="majorBidi"/>
          <w:sz w:val="24"/>
          <w:szCs w:val="24"/>
        </w:rPr>
        <w:lastRenderedPageBreak/>
        <w:t xml:space="preserve">Half of the total budget </w:t>
      </w:r>
      <w:r w:rsidR="005E1064" w:rsidRPr="0041268E">
        <w:rPr>
          <w:rFonts w:asciiTheme="majorBidi" w:hAnsiTheme="majorBidi" w:cstheme="majorBidi"/>
          <w:sz w:val="24"/>
          <w:szCs w:val="24"/>
        </w:rPr>
        <w:t>i.e.</w:t>
      </w:r>
      <w:r w:rsidRPr="0041268E">
        <w:rPr>
          <w:rFonts w:asciiTheme="majorBidi" w:hAnsiTheme="majorBidi" w:cstheme="majorBidi"/>
          <w:sz w:val="24"/>
          <w:szCs w:val="24"/>
        </w:rPr>
        <w:t xml:space="preserve">; </w:t>
      </w:r>
      <w:r w:rsidRPr="0041268E">
        <w:rPr>
          <w:rFonts w:asciiTheme="majorBidi" w:eastAsia="Arial" w:hAnsiTheme="majorBidi" w:cstheme="majorBidi"/>
          <w:b/>
          <w:color w:val="353535"/>
          <w:sz w:val="24"/>
          <w:szCs w:val="24"/>
          <w:shd w:val="clear" w:color="auto" w:fill="FDFCF9"/>
        </w:rPr>
        <w:t>£</w:t>
      </w:r>
      <w:r w:rsidR="005E1064" w:rsidRPr="0041268E">
        <w:rPr>
          <w:rFonts w:asciiTheme="majorBidi" w:eastAsia="Arial" w:hAnsiTheme="majorBidi" w:cstheme="majorBidi"/>
          <w:b/>
          <w:color w:val="353535"/>
          <w:sz w:val="24"/>
          <w:szCs w:val="24"/>
          <w:shd w:val="clear" w:color="auto" w:fill="FDFCF9"/>
        </w:rPr>
        <w:t>4</w:t>
      </w:r>
      <w:r w:rsidRPr="0041268E">
        <w:rPr>
          <w:rFonts w:asciiTheme="majorBidi" w:eastAsia="Arial" w:hAnsiTheme="majorBidi" w:cstheme="majorBidi"/>
          <w:b/>
          <w:color w:val="353535"/>
          <w:sz w:val="24"/>
          <w:szCs w:val="24"/>
          <w:shd w:val="clear" w:color="auto" w:fill="FDFCF9"/>
        </w:rPr>
        <w:t>5,000</w:t>
      </w:r>
      <w:r w:rsidRPr="0041268E">
        <w:rPr>
          <w:rFonts w:asciiTheme="majorBidi" w:hAnsiTheme="majorBidi" w:cstheme="majorBidi"/>
          <w:sz w:val="24"/>
          <w:szCs w:val="24"/>
        </w:rPr>
        <w:t xml:space="preserve"> will be paid in advance to Jim-Dandy Co. via direct cheque in the name of the company itself. The validity of the cheque will be verified on the same day of receiving. </w:t>
      </w:r>
    </w:p>
    <w:p w14:paraId="0000008D" w14:textId="77777777" w:rsidR="00931428" w:rsidRPr="0041268E" w:rsidRDefault="00931428" w:rsidP="0072340C">
      <w:pPr>
        <w:pStyle w:val="Heading2"/>
        <w:spacing w:line="360" w:lineRule="auto"/>
        <w:ind w:left="0" w:firstLine="0"/>
        <w:jc w:val="both"/>
        <w:rPr>
          <w:rFonts w:asciiTheme="majorBidi" w:hAnsiTheme="majorBidi" w:cstheme="majorBidi"/>
          <w:sz w:val="24"/>
          <w:szCs w:val="24"/>
        </w:rPr>
      </w:pPr>
      <w:bookmarkStart w:id="19" w:name="_2c7irw3ksvkt" w:colFirst="0" w:colLast="0"/>
      <w:bookmarkEnd w:id="19"/>
    </w:p>
    <w:p w14:paraId="0000008E" w14:textId="77777777" w:rsidR="00931428" w:rsidRDefault="00931428" w:rsidP="0072340C">
      <w:pPr>
        <w:pStyle w:val="Heading2"/>
        <w:spacing w:line="360" w:lineRule="auto"/>
        <w:ind w:left="0" w:firstLine="0"/>
        <w:jc w:val="both"/>
      </w:pPr>
      <w:bookmarkStart w:id="20" w:name="_fmar5zz0385r" w:colFirst="0" w:colLast="0"/>
      <w:bookmarkEnd w:id="20"/>
    </w:p>
    <w:p w14:paraId="0000008F" w14:textId="50F2A80F" w:rsidR="00931428" w:rsidRDefault="003F383D" w:rsidP="0072340C">
      <w:pPr>
        <w:pStyle w:val="Heading2"/>
        <w:numPr>
          <w:ilvl w:val="1"/>
          <w:numId w:val="1"/>
        </w:numPr>
        <w:spacing w:line="360" w:lineRule="auto"/>
        <w:jc w:val="both"/>
      </w:pPr>
      <w:bookmarkStart w:id="21" w:name="_Toc78124555"/>
      <w:r>
        <w:t>QUAD Chart</w:t>
      </w:r>
      <w:bookmarkEnd w:id="21"/>
    </w:p>
    <w:p w14:paraId="00000090" w14:textId="77777777" w:rsidR="00931428" w:rsidRDefault="00931428" w:rsidP="0072340C">
      <w:pPr>
        <w:spacing w:line="360" w:lineRule="auto"/>
        <w:jc w:val="both"/>
      </w:pPr>
    </w:p>
    <w:p w14:paraId="00000091" w14:textId="0295F711" w:rsidR="00931428" w:rsidRDefault="00FE5874" w:rsidP="0072340C">
      <w:pPr>
        <w:spacing w:line="360" w:lineRule="auto"/>
        <w:jc w:val="both"/>
        <w:rPr>
          <w:b/>
          <w:sz w:val="32"/>
          <w:szCs w:val="32"/>
        </w:rPr>
      </w:pPr>
      <w:r>
        <w:rPr>
          <w:noProof/>
        </w:rPr>
        <mc:AlternateContent>
          <mc:Choice Requires="wps">
            <w:drawing>
              <wp:anchor distT="0" distB="0" distL="114300" distR="114300" simplePos="0" relativeHeight="251664384" behindDoc="0" locked="0" layoutInCell="1" allowOverlap="1" wp14:anchorId="4E34072A" wp14:editId="445A9D18">
                <wp:simplePos x="0" y="0"/>
                <wp:positionH relativeFrom="column">
                  <wp:posOffset>323850</wp:posOffset>
                </wp:positionH>
                <wp:positionV relativeFrom="paragraph">
                  <wp:posOffset>3638550</wp:posOffset>
                </wp:positionV>
                <wp:extent cx="59436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5137D89" w14:textId="552E05E4" w:rsidR="00FE5874" w:rsidRPr="00FE5874" w:rsidRDefault="00FE5874" w:rsidP="00FE5874">
                            <w:pPr>
                              <w:pStyle w:val="Caption"/>
                              <w:jc w:val="center"/>
                              <w:rPr>
                                <w:i w:val="0"/>
                                <w:iCs w:val="0"/>
                                <w:noProof/>
                                <w:color w:val="auto"/>
                                <w:sz w:val="28"/>
                                <w:szCs w:val="28"/>
                              </w:rPr>
                            </w:pPr>
                            <w:bookmarkStart w:id="22" w:name="_Toc77919216"/>
                            <w:bookmarkStart w:id="23" w:name="_Toc77926621"/>
                            <w:r w:rsidRPr="00FE5874">
                              <w:rPr>
                                <w:i w:val="0"/>
                                <w:iCs w:val="0"/>
                                <w:color w:val="auto"/>
                              </w:rPr>
                              <w:t xml:space="preserve">Figure </w:t>
                            </w:r>
                            <w:r w:rsidRPr="00FE5874">
                              <w:rPr>
                                <w:i w:val="0"/>
                                <w:iCs w:val="0"/>
                                <w:color w:val="auto"/>
                              </w:rPr>
                              <w:fldChar w:fldCharType="begin"/>
                            </w:r>
                            <w:r w:rsidRPr="00FE5874">
                              <w:rPr>
                                <w:i w:val="0"/>
                                <w:iCs w:val="0"/>
                                <w:color w:val="auto"/>
                              </w:rPr>
                              <w:instrText xml:space="preserve"> SEQ Figure \* ARABIC </w:instrText>
                            </w:r>
                            <w:r w:rsidRPr="00FE5874">
                              <w:rPr>
                                <w:i w:val="0"/>
                                <w:iCs w:val="0"/>
                                <w:color w:val="auto"/>
                              </w:rPr>
                              <w:fldChar w:fldCharType="separate"/>
                            </w:r>
                            <w:r w:rsidR="005B5AF9">
                              <w:rPr>
                                <w:i w:val="0"/>
                                <w:iCs w:val="0"/>
                                <w:noProof/>
                                <w:color w:val="auto"/>
                              </w:rPr>
                              <w:t>2</w:t>
                            </w:r>
                            <w:r w:rsidRPr="00FE5874">
                              <w:rPr>
                                <w:i w:val="0"/>
                                <w:iCs w:val="0"/>
                                <w:color w:val="auto"/>
                              </w:rPr>
                              <w:fldChar w:fldCharType="end"/>
                            </w:r>
                            <w:r w:rsidRPr="00FE5874">
                              <w:rPr>
                                <w:i w:val="0"/>
                                <w:iCs w:val="0"/>
                                <w:color w:val="auto"/>
                                <w:lang w:val="en-US"/>
                              </w:rPr>
                              <w:t xml:space="preserve"> QUAD Chart for </w:t>
                            </w:r>
                            <w:r>
                              <w:rPr>
                                <w:i w:val="0"/>
                                <w:iCs w:val="0"/>
                                <w:color w:val="auto"/>
                                <w:lang w:val="en-US"/>
                              </w:rPr>
                              <w:t>the</w:t>
                            </w:r>
                            <w:r w:rsidRPr="00FE5874">
                              <w:rPr>
                                <w:i w:val="0"/>
                                <w:iCs w:val="0"/>
                                <w:color w:val="auto"/>
                                <w:lang w:val="en-US"/>
                              </w:rPr>
                              <w:t xml:space="preserve"> Wedding Reception </w:t>
                            </w:r>
                            <w:r>
                              <w:rPr>
                                <w:i w:val="0"/>
                                <w:iCs w:val="0"/>
                                <w:color w:val="auto"/>
                                <w:lang w:val="en-US"/>
                              </w:rPr>
                              <w:t>Event</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34072A" id="_x0000_t202" coordsize="21600,21600" o:spt="202" path="m,l,21600r21600,l21600,xe">
                <v:stroke joinstyle="miter"/>
                <v:path gradientshapeok="t" o:connecttype="rect"/>
              </v:shapetype>
              <v:shape id="Text Box 1" o:spid="_x0000_s1027" type="#_x0000_t202" style="position:absolute;left:0;text-align:left;margin-left:25.5pt;margin-top:286.5pt;width:46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" stroked="f">
                <v:textbox style="mso-fit-shape-to-text:t" inset="0,0,0,0">
                  <w:txbxContent>
                    <w:p w14:paraId="75137D89" w14:textId="552E05E4" w:rsidR="00FE5874" w:rsidRPr="00FE5874" w:rsidRDefault="00FE5874" w:rsidP="00FE5874">
                      <w:pPr>
                        <w:pStyle w:val="Caption"/>
                        <w:jc w:val="center"/>
                        <w:rPr>
                          <w:i w:val="0"/>
                          <w:iCs w:val="0"/>
                          <w:noProof/>
                          <w:color w:val="auto"/>
                          <w:sz w:val="28"/>
                          <w:szCs w:val="28"/>
                        </w:rPr>
                      </w:pPr>
                      <w:bookmarkStart w:id="20" w:name="_Toc77919216"/>
                      <w:bookmarkStart w:id="21" w:name="_Toc77926621"/>
                      <w:r w:rsidRPr="00FE5874">
                        <w:rPr>
                          <w:i w:val="0"/>
                          <w:iCs w:val="0"/>
                          <w:color w:val="auto"/>
                        </w:rPr>
                        <w:t xml:space="preserve">Figure </w:t>
                      </w:r>
                      <w:r w:rsidRPr="00FE5874">
                        <w:rPr>
                          <w:i w:val="0"/>
                          <w:iCs w:val="0"/>
                          <w:color w:val="auto"/>
                        </w:rPr>
                        <w:fldChar w:fldCharType="begin"/>
                      </w:r>
                      <w:r w:rsidRPr="00FE5874">
                        <w:rPr>
                          <w:i w:val="0"/>
                          <w:iCs w:val="0"/>
                          <w:color w:val="auto"/>
                        </w:rPr>
                        <w:instrText xml:space="preserve"> SEQ Figure \* ARABIC </w:instrText>
                      </w:r>
                      <w:r w:rsidRPr="00FE5874">
                        <w:rPr>
                          <w:i w:val="0"/>
                          <w:iCs w:val="0"/>
                          <w:color w:val="auto"/>
                        </w:rPr>
                        <w:fldChar w:fldCharType="separate"/>
                      </w:r>
                      <w:r w:rsidR="005B5AF9">
                        <w:rPr>
                          <w:i w:val="0"/>
                          <w:iCs w:val="0"/>
                          <w:noProof/>
                          <w:color w:val="auto"/>
                        </w:rPr>
                        <w:t>2</w:t>
                      </w:r>
                      <w:r w:rsidRPr="00FE5874">
                        <w:rPr>
                          <w:i w:val="0"/>
                          <w:iCs w:val="0"/>
                          <w:color w:val="auto"/>
                        </w:rPr>
                        <w:fldChar w:fldCharType="end"/>
                      </w:r>
                      <w:r w:rsidRPr="00FE5874">
                        <w:rPr>
                          <w:i w:val="0"/>
                          <w:iCs w:val="0"/>
                          <w:color w:val="auto"/>
                          <w:lang w:val="en-US"/>
                        </w:rPr>
                        <w:t xml:space="preserve"> QUAD Chart for </w:t>
                      </w:r>
                      <w:r>
                        <w:rPr>
                          <w:i w:val="0"/>
                          <w:iCs w:val="0"/>
                          <w:color w:val="auto"/>
                          <w:lang w:val="en-US"/>
                        </w:rPr>
                        <w:t>the</w:t>
                      </w:r>
                      <w:r w:rsidRPr="00FE5874">
                        <w:rPr>
                          <w:i w:val="0"/>
                          <w:iCs w:val="0"/>
                          <w:color w:val="auto"/>
                          <w:lang w:val="en-US"/>
                        </w:rPr>
                        <w:t xml:space="preserve"> Wedding Reception </w:t>
                      </w:r>
                      <w:r>
                        <w:rPr>
                          <w:i w:val="0"/>
                          <w:iCs w:val="0"/>
                          <w:color w:val="auto"/>
                          <w:lang w:val="en-US"/>
                        </w:rPr>
                        <w:t>Event</w:t>
                      </w:r>
                      <w:bookmarkEnd w:id="20"/>
                      <w:bookmarkEnd w:id="21"/>
                    </w:p>
                  </w:txbxContent>
                </v:textbox>
                <w10:wrap type="square"/>
              </v:shape>
            </w:pict>
          </mc:Fallback>
        </mc:AlternateContent>
      </w:r>
      <w:r w:rsidR="003F383D">
        <w:rPr>
          <w:noProof/>
        </w:rPr>
        <w:drawing>
          <wp:anchor distT="114300" distB="114300" distL="114300" distR="114300" simplePos="0" relativeHeight="251660288" behindDoc="0" locked="0" layoutInCell="1" hidden="0" allowOverlap="1">
            <wp:simplePos x="0" y="0"/>
            <wp:positionH relativeFrom="column">
              <wp:posOffset>323850</wp:posOffset>
            </wp:positionH>
            <wp:positionV relativeFrom="paragraph">
              <wp:posOffset>114300</wp:posOffset>
            </wp:positionV>
            <wp:extent cx="5943600" cy="3467100"/>
            <wp:effectExtent l="0" t="0" r="0" b="0"/>
            <wp:wrapSquare wrapText="bothSides" distT="114300" distB="114300" distL="114300" distR="1143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467100"/>
                    </a:xfrm>
                    <a:prstGeom prst="rect">
                      <a:avLst/>
                    </a:prstGeom>
                    <a:ln/>
                  </pic:spPr>
                </pic:pic>
              </a:graphicData>
            </a:graphic>
          </wp:anchor>
        </w:drawing>
      </w:r>
    </w:p>
    <w:p w14:paraId="00000093" w14:textId="77777777" w:rsidR="00931428" w:rsidRDefault="00931428" w:rsidP="0072340C">
      <w:pPr>
        <w:spacing w:line="360" w:lineRule="auto"/>
        <w:ind w:left="0"/>
        <w:jc w:val="both"/>
        <w:rPr>
          <w:b/>
          <w:sz w:val="32"/>
          <w:szCs w:val="32"/>
        </w:rPr>
      </w:pPr>
    </w:p>
    <w:p w14:paraId="00000094" w14:textId="5DAB509D" w:rsidR="00931428" w:rsidRDefault="003F383D" w:rsidP="0072340C">
      <w:pPr>
        <w:numPr>
          <w:ilvl w:val="0"/>
          <w:numId w:val="1"/>
        </w:numPr>
        <w:spacing w:line="360" w:lineRule="auto"/>
        <w:jc w:val="both"/>
        <w:rPr>
          <w:b/>
        </w:rPr>
      </w:pPr>
      <w:r w:rsidRPr="00E81AB8">
        <w:rPr>
          <w:b/>
        </w:rPr>
        <w:t>PROJECT SCOPE</w:t>
      </w:r>
      <w:r w:rsidRPr="00E81AB8">
        <w:rPr>
          <w:b/>
        </w:rPr>
        <w:br/>
      </w:r>
    </w:p>
    <w:p w14:paraId="10408BA0" w14:textId="77777777" w:rsidR="0041268E" w:rsidRPr="00E81AB8" w:rsidRDefault="0041268E" w:rsidP="0072340C">
      <w:pPr>
        <w:spacing w:line="360" w:lineRule="auto"/>
        <w:jc w:val="both"/>
        <w:rPr>
          <w:b/>
        </w:rPr>
      </w:pPr>
    </w:p>
    <w:p w14:paraId="00000095" w14:textId="605884B3" w:rsidR="00931428" w:rsidRDefault="003F383D" w:rsidP="0072340C">
      <w:pPr>
        <w:pStyle w:val="Heading2"/>
        <w:numPr>
          <w:ilvl w:val="1"/>
          <w:numId w:val="1"/>
        </w:numPr>
        <w:spacing w:line="360" w:lineRule="auto"/>
        <w:jc w:val="both"/>
      </w:pPr>
      <w:bookmarkStart w:id="24" w:name="_Toc78124556"/>
      <w:r>
        <w:t>Scope Statement</w:t>
      </w:r>
      <w:bookmarkEnd w:id="24"/>
    </w:p>
    <w:p w14:paraId="00000096" w14:textId="77777777" w:rsidR="00931428" w:rsidRPr="00816170" w:rsidRDefault="00931428" w:rsidP="0072340C">
      <w:pPr>
        <w:spacing w:line="360" w:lineRule="auto"/>
        <w:ind w:left="0"/>
        <w:jc w:val="both"/>
        <w:rPr>
          <w:b/>
          <w:sz w:val="24"/>
          <w:szCs w:val="24"/>
        </w:rPr>
      </w:pPr>
    </w:p>
    <w:p w14:paraId="00000097" w14:textId="77777777" w:rsidR="00931428" w:rsidRPr="00816170" w:rsidRDefault="003F383D" w:rsidP="0072340C">
      <w:pPr>
        <w:spacing w:line="360" w:lineRule="auto"/>
        <w:ind w:left="0"/>
        <w:jc w:val="both"/>
        <w:rPr>
          <w:sz w:val="24"/>
          <w:szCs w:val="24"/>
        </w:rPr>
      </w:pPr>
      <w:r w:rsidRPr="00816170">
        <w:rPr>
          <w:sz w:val="24"/>
          <w:szCs w:val="24"/>
        </w:rPr>
        <w:lastRenderedPageBreak/>
        <w:t xml:space="preserve">“To conduct the wedding reception for Mr. </w:t>
      </w:r>
      <w:proofErr w:type="spellStart"/>
      <w:r w:rsidRPr="00816170">
        <w:rPr>
          <w:sz w:val="24"/>
          <w:szCs w:val="24"/>
        </w:rPr>
        <w:t>Hameez</w:t>
      </w:r>
      <w:proofErr w:type="spellEnd"/>
      <w:r w:rsidRPr="00816170">
        <w:rPr>
          <w:sz w:val="24"/>
          <w:szCs w:val="24"/>
        </w:rPr>
        <w:t xml:space="preserve"> Ali </w:t>
      </w:r>
      <w:proofErr w:type="spellStart"/>
      <w:r w:rsidRPr="00816170">
        <w:rPr>
          <w:sz w:val="24"/>
          <w:szCs w:val="24"/>
        </w:rPr>
        <w:t>Durrani’s</w:t>
      </w:r>
      <w:proofErr w:type="spellEnd"/>
      <w:r w:rsidRPr="00816170">
        <w:rPr>
          <w:sz w:val="24"/>
          <w:szCs w:val="24"/>
        </w:rPr>
        <w:t xml:space="preserve"> first born; </w:t>
      </w:r>
      <w:proofErr w:type="spellStart"/>
      <w:r w:rsidRPr="00816170">
        <w:rPr>
          <w:sz w:val="24"/>
          <w:szCs w:val="24"/>
        </w:rPr>
        <w:t>Asifa</w:t>
      </w:r>
      <w:proofErr w:type="spellEnd"/>
      <w:r w:rsidRPr="00816170">
        <w:rPr>
          <w:sz w:val="24"/>
          <w:szCs w:val="24"/>
        </w:rPr>
        <w:t xml:space="preserve"> </w:t>
      </w:r>
      <w:proofErr w:type="spellStart"/>
      <w:r w:rsidRPr="00816170">
        <w:rPr>
          <w:sz w:val="24"/>
          <w:szCs w:val="24"/>
        </w:rPr>
        <w:t>Durrani</w:t>
      </w:r>
      <w:proofErr w:type="spellEnd"/>
      <w:r w:rsidRPr="00816170">
        <w:rPr>
          <w:sz w:val="24"/>
          <w:szCs w:val="24"/>
        </w:rPr>
        <w:t>, according to the desired mood while keeping environment aspects in check”</w:t>
      </w:r>
    </w:p>
    <w:p w14:paraId="00000098" w14:textId="0B17FAD1" w:rsidR="00931428" w:rsidRDefault="00931428" w:rsidP="0072340C">
      <w:pPr>
        <w:spacing w:line="360" w:lineRule="auto"/>
        <w:jc w:val="both"/>
      </w:pPr>
    </w:p>
    <w:p w14:paraId="31FDEC28" w14:textId="77777777" w:rsidR="00057326" w:rsidRDefault="00057326" w:rsidP="0072340C">
      <w:pPr>
        <w:spacing w:line="360" w:lineRule="auto"/>
        <w:jc w:val="both"/>
      </w:pPr>
    </w:p>
    <w:p w14:paraId="00000099" w14:textId="41F8E367" w:rsidR="00931428" w:rsidRDefault="003F383D" w:rsidP="0072340C">
      <w:pPr>
        <w:pStyle w:val="Heading2"/>
        <w:numPr>
          <w:ilvl w:val="1"/>
          <w:numId w:val="1"/>
        </w:numPr>
        <w:spacing w:line="360" w:lineRule="auto"/>
        <w:jc w:val="both"/>
      </w:pPr>
      <w:bookmarkStart w:id="25" w:name="_Toc78124557"/>
      <w:r>
        <w:t>Aims / Objectives</w:t>
      </w:r>
      <w:bookmarkEnd w:id="25"/>
    </w:p>
    <w:p w14:paraId="0000009A" w14:textId="77777777" w:rsidR="00931428" w:rsidRPr="00816170" w:rsidRDefault="00931428" w:rsidP="0072340C">
      <w:pPr>
        <w:pStyle w:val="Heading2"/>
        <w:spacing w:line="360" w:lineRule="auto"/>
        <w:ind w:firstLine="2160"/>
        <w:jc w:val="both"/>
        <w:rPr>
          <w:sz w:val="24"/>
          <w:szCs w:val="24"/>
        </w:rPr>
      </w:pPr>
      <w:bookmarkStart w:id="26" w:name="_vq6vsrwfpylh" w:colFirst="0" w:colLast="0"/>
      <w:bookmarkEnd w:id="26"/>
    </w:p>
    <w:p w14:paraId="0000009B" w14:textId="77777777" w:rsidR="00931428" w:rsidRPr="00816170" w:rsidRDefault="003F383D" w:rsidP="0072340C">
      <w:pPr>
        <w:spacing w:line="360" w:lineRule="auto"/>
        <w:ind w:left="0"/>
        <w:jc w:val="both"/>
        <w:rPr>
          <w:sz w:val="24"/>
          <w:szCs w:val="24"/>
        </w:rPr>
      </w:pPr>
      <w:r w:rsidRPr="00816170">
        <w:rPr>
          <w:sz w:val="24"/>
          <w:szCs w:val="24"/>
        </w:rPr>
        <w:t xml:space="preserve">The aim of the project is to conduct a lavish wedding reception for Mr. </w:t>
      </w:r>
      <w:proofErr w:type="spellStart"/>
      <w:r w:rsidRPr="00816170">
        <w:rPr>
          <w:sz w:val="24"/>
          <w:szCs w:val="24"/>
        </w:rPr>
        <w:t>Hameez</w:t>
      </w:r>
      <w:proofErr w:type="spellEnd"/>
      <w:r w:rsidRPr="00816170">
        <w:rPr>
          <w:sz w:val="24"/>
          <w:szCs w:val="24"/>
        </w:rPr>
        <w:t xml:space="preserve"> Ali </w:t>
      </w:r>
      <w:proofErr w:type="spellStart"/>
      <w:r w:rsidRPr="00816170">
        <w:rPr>
          <w:sz w:val="24"/>
          <w:szCs w:val="24"/>
        </w:rPr>
        <w:t>Durrani’s</w:t>
      </w:r>
      <w:proofErr w:type="spellEnd"/>
      <w:r w:rsidRPr="00816170">
        <w:rPr>
          <w:sz w:val="24"/>
          <w:szCs w:val="24"/>
        </w:rPr>
        <w:t xml:space="preserve"> first born; </w:t>
      </w:r>
      <w:proofErr w:type="spellStart"/>
      <w:r w:rsidRPr="00816170">
        <w:rPr>
          <w:sz w:val="24"/>
          <w:szCs w:val="24"/>
        </w:rPr>
        <w:t>Asifa</w:t>
      </w:r>
      <w:proofErr w:type="spellEnd"/>
      <w:r w:rsidRPr="00816170">
        <w:rPr>
          <w:sz w:val="24"/>
          <w:szCs w:val="24"/>
        </w:rPr>
        <w:t xml:space="preserve"> </w:t>
      </w:r>
      <w:proofErr w:type="spellStart"/>
      <w:r w:rsidRPr="00816170">
        <w:rPr>
          <w:sz w:val="24"/>
          <w:szCs w:val="24"/>
        </w:rPr>
        <w:t>Durrani</w:t>
      </w:r>
      <w:proofErr w:type="spellEnd"/>
      <w:r w:rsidRPr="00816170">
        <w:rPr>
          <w:sz w:val="24"/>
          <w:szCs w:val="24"/>
        </w:rPr>
        <w:t xml:space="preserve">. For this purpose, Jim-Dandy Co. will be managing all affairs, internal &amp; external, for the wedding &amp; its conduction at the </w:t>
      </w:r>
      <w:proofErr w:type="spellStart"/>
      <w:r w:rsidRPr="00816170">
        <w:rPr>
          <w:sz w:val="24"/>
          <w:szCs w:val="24"/>
        </w:rPr>
        <w:t>Hurlingham</w:t>
      </w:r>
      <w:proofErr w:type="spellEnd"/>
      <w:r w:rsidRPr="00816170">
        <w:rPr>
          <w:sz w:val="24"/>
          <w:szCs w:val="24"/>
        </w:rPr>
        <w:t xml:space="preserve"> Club, England. A basic structure &amp; in-depth execution plan will be designed and communicated within the internal organizers to promote smooth flow of events &amp; ensure harmony amongst budgeting, catering, photography, videography, event management &amp; other departments involved in the planning &amp; execution of the event. </w:t>
      </w:r>
    </w:p>
    <w:p w14:paraId="0000009C" w14:textId="77777777" w:rsidR="00931428" w:rsidRPr="00816170" w:rsidRDefault="00931428" w:rsidP="0072340C">
      <w:pPr>
        <w:spacing w:line="360" w:lineRule="auto"/>
        <w:jc w:val="both"/>
        <w:rPr>
          <w:sz w:val="24"/>
          <w:szCs w:val="24"/>
        </w:rPr>
      </w:pPr>
    </w:p>
    <w:p w14:paraId="0000009D" w14:textId="77777777" w:rsidR="00931428" w:rsidRPr="00816170" w:rsidRDefault="003F383D" w:rsidP="0072340C">
      <w:pPr>
        <w:spacing w:line="360" w:lineRule="auto"/>
        <w:ind w:left="0"/>
        <w:jc w:val="both"/>
        <w:rPr>
          <w:sz w:val="24"/>
          <w:szCs w:val="24"/>
        </w:rPr>
      </w:pPr>
      <w:r w:rsidRPr="00816170">
        <w:rPr>
          <w:sz w:val="24"/>
          <w:szCs w:val="24"/>
        </w:rPr>
        <w:t xml:space="preserve">Another key aim within the project is to keep everything in proportion with the client’s pre planned / desired mood. For this purpose, 50% of the decisive affairs will be presented before the bride &amp; Mr. </w:t>
      </w:r>
      <w:proofErr w:type="spellStart"/>
      <w:r w:rsidRPr="00816170">
        <w:rPr>
          <w:sz w:val="24"/>
          <w:szCs w:val="24"/>
        </w:rPr>
        <w:t>Hameez</w:t>
      </w:r>
      <w:proofErr w:type="spellEnd"/>
      <w:r w:rsidRPr="00816170">
        <w:rPr>
          <w:sz w:val="24"/>
          <w:szCs w:val="24"/>
        </w:rPr>
        <w:t xml:space="preserve"> via WhatsApp or Skype before finalizing. While the remaining 50% will be based upon Jim-Dandy’s research, customer analysis, event profile and the prepared mood boards. </w:t>
      </w:r>
    </w:p>
    <w:p w14:paraId="0000009E" w14:textId="77777777" w:rsidR="00931428" w:rsidRPr="00816170" w:rsidRDefault="00931428" w:rsidP="0072340C">
      <w:pPr>
        <w:spacing w:line="360" w:lineRule="auto"/>
        <w:ind w:left="0"/>
        <w:jc w:val="both"/>
        <w:rPr>
          <w:sz w:val="24"/>
          <w:szCs w:val="24"/>
        </w:rPr>
      </w:pPr>
    </w:p>
    <w:p w14:paraId="0000009F" w14:textId="77777777" w:rsidR="00931428" w:rsidRPr="00816170" w:rsidRDefault="003F383D" w:rsidP="0072340C">
      <w:pPr>
        <w:spacing w:line="360" w:lineRule="auto"/>
        <w:ind w:left="0"/>
        <w:jc w:val="both"/>
        <w:rPr>
          <w:sz w:val="24"/>
          <w:szCs w:val="24"/>
        </w:rPr>
      </w:pPr>
      <w:r w:rsidRPr="00816170">
        <w:rPr>
          <w:sz w:val="24"/>
          <w:szCs w:val="24"/>
        </w:rPr>
        <w:t>A secondary scope within the project is to utilize environment friendly alternatives where possible. Although this won’t apply to 100% of the execution but the concept would remain under consideration throughout the planning phase.</w:t>
      </w:r>
    </w:p>
    <w:p w14:paraId="000000A0" w14:textId="77777777" w:rsidR="00931428" w:rsidRDefault="00931428" w:rsidP="0072340C">
      <w:pPr>
        <w:spacing w:line="360" w:lineRule="auto"/>
        <w:ind w:left="0"/>
        <w:jc w:val="both"/>
        <w:rPr>
          <w:b/>
          <w:sz w:val="32"/>
          <w:szCs w:val="32"/>
        </w:rPr>
      </w:pPr>
    </w:p>
    <w:p w14:paraId="000000A1" w14:textId="77777777" w:rsidR="00931428" w:rsidRDefault="00931428" w:rsidP="0072340C">
      <w:pPr>
        <w:spacing w:line="360" w:lineRule="auto"/>
        <w:ind w:left="0"/>
        <w:jc w:val="both"/>
        <w:rPr>
          <w:b/>
          <w:sz w:val="32"/>
          <w:szCs w:val="32"/>
        </w:rPr>
      </w:pPr>
    </w:p>
    <w:p w14:paraId="000000A2" w14:textId="2075BA3D" w:rsidR="00931428" w:rsidRPr="00E81AB8" w:rsidRDefault="003F383D" w:rsidP="0072340C">
      <w:pPr>
        <w:pStyle w:val="Heading1"/>
        <w:numPr>
          <w:ilvl w:val="0"/>
          <w:numId w:val="1"/>
        </w:numPr>
        <w:spacing w:line="360" w:lineRule="auto"/>
        <w:jc w:val="both"/>
        <w:rPr>
          <w:sz w:val="28"/>
          <w:szCs w:val="28"/>
        </w:rPr>
      </w:pPr>
      <w:bookmarkStart w:id="27" w:name="_Toc78124558"/>
      <w:r w:rsidRPr="00E81AB8">
        <w:rPr>
          <w:sz w:val="28"/>
          <w:szCs w:val="28"/>
        </w:rPr>
        <w:t>ALLOCATION OF RESOURCES</w:t>
      </w:r>
      <w:bookmarkEnd w:id="27"/>
    </w:p>
    <w:p w14:paraId="000000A3" w14:textId="77777777" w:rsidR="00931428" w:rsidRDefault="00931428" w:rsidP="0072340C">
      <w:pPr>
        <w:spacing w:line="360" w:lineRule="auto"/>
        <w:jc w:val="both"/>
        <w:rPr>
          <w:b/>
          <w:sz w:val="32"/>
          <w:szCs w:val="32"/>
        </w:rPr>
      </w:pPr>
    </w:p>
    <w:p w14:paraId="000000A4" w14:textId="77777777" w:rsidR="00931428" w:rsidRDefault="00931428" w:rsidP="0072340C">
      <w:pPr>
        <w:spacing w:line="360" w:lineRule="auto"/>
        <w:jc w:val="both"/>
        <w:rPr>
          <w:b/>
          <w:sz w:val="32"/>
          <w:szCs w:val="32"/>
        </w:rPr>
      </w:pPr>
    </w:p>
    <w:p w14:paraId="19BD89E4" w14:textId="20CAA7DE" w:rsidR="00FE5874" w:rsidRDefault="003F383D" w:rsidP="0072340C">
      <w:pPr>
        <w:keepNext/>
        <w:spacing w:line="360" w:lineRule="auto"/>
        <w:ind w:left="0"/>
        <w:jc w:val="both"/>
      </w:pPr>
      <w:r>
        <w:rPr>
          <w:b/>
          <w:noProof/>
          <w:sz w:val="32"/>
          <w:szCs w:val="32"/>
        </w:rPr>
        <w:lastRenderedPageBreak/>
        <w:drawing>
          <wp:inline distT="114300" distB="114300" distL="114300" distR="114300">
            <wp:extent cx="5767388" cy="3657875"/>
            <wp:effectExtent l="0" t="0" r="0" b="0"/>
            <wp:docPr id="1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4"/>
                    <a:srcRect/>
                    <a:stretch>
                      <a:fillRect/>
                    </a:stretch>
                  </pic:blipFill>
                  <pic:spPr>
                    <a:xfrm>
                      <a:off x="0" y="0"/>
                      <a:ext cx="5767388" cy="3657875"/>
                    </a:xfrm>
                    <a:prstGeom prst="rect">
                      <a:avLst/>
                    </a:prstGeom>
                    <a:ln/>
                  </pic:spPr>
                </pic:pic>
              </a:graphicData>
            </a:graphic>
          </wp:inline>
        </w:drawing>
      </w:r>
    </w:p>
    <w:p w14:paraId="1996ACB8" w14:textId="645D0B0D" w:rsidR="00FE5874" w:rsidRDefault="00FE5874" w:rsidP="0072340C">
      <w:pPr>
        <w:keepNext/>
        <w:spacing w:line="360" w:lineRule="auto"/>
        <w:ind w:left="0"/>
        <w:jc w:val="both"/>
      </w:pPr>
    </w:p>
    <w:p w14:paraId="607DEDA7" w14:textId="77777777" w:rsidR="00FE5874" w:rsidRDefault="00FE5874" w:rsidP="0072340C">
      <w:pPr>
        <w:keepNext/>
        <w:spacing w:line="360" w:lineRule="auto"/>
        <w:ind w:left="0"/>
        <w:jc w:val="both"/>
      </w:pPr>
    </w:p>
    <w:p w14:paraId="000000A5" w14:textId="0AE17E52" w:rsidR="00931428" w:rsidRPr="00FE5874" w:rsidRDefault="00FE5874" w:rsidP="0072340C">
      <w:pPr>
        <w:pStyle w:val="Caption"/>
        <w:spacing w:line="360" w:lineRule="auto"/>
        <w:jc w:val="both"/>
        <w:rPr>
          <w:b/>
          <w:i w:val="0"/>
          <w:iCs w:val="0"/>
          <w:color w:val="auto"/>
          <w:sz w:val="32"/>
          <w:szCs w:val="32"/>
        </w:rPr>
      </w:pPr>
      <w:bookmarkStart w:id="28" w:name="_Toc77919217"/>
      <w:bookmarkStart w:id="29" w:name="_Toc77926622"/>
      <w:r w:rsidRPr="00FE5874">
        <w:rPr>
          <w:i w:val="0"/>
          <w:iCs w:val="0"/>
          <w:color w:val="auto"/>
        </w:rPr>
        <w:t xml:space="preserve">Figure </w:t>
      </w:r>
      <w:r w:rsidRPr="00FE5874">
        <w:rPr>
          <w:i w:val="0"/>
          <w:iCs w:val="0"/>
          <w:color w:val="auto"/>
        </w:rPr>
        <w:fldChar w:fldCharType="begin"/>
      </w:r>
      <w:r w:rsidRPr="00FE5874">
        <w:rPr>
          <w:i w:val="0"/>
          <w:iCs w:val="0"/>
          <w:color w:val="auto"/>
        </w:rPr>
        <w:instrText xml:space="preserve"> SEQ Figure \* ARABIC </w:instrText>
      </w:r>
      <w:r w:rsidRPr="00FE5874">
        <w:rPr>
          <w:i w:val="0"/>
          <w:iCs w:val="0"/>
          <w:color w:val="auto"/>
        </w:rPr>
        <w:fldChar w:fldCharType="separate"/>
      </w:r>
      <w:r w:rsidR="005B5AF9">
        <w:rPr>
          <w:i w:val="0"/>
          <w:iCs w:val="0"/>
          <w:noProof/>
          <w:color w:val="auto"/>
        </w:rPr>
        <w:t>3</w:t>
      </w:r>
      <w:r w:rsidRPr="00FE5874">
        <w:rPr>
          <w:i w:val="0"/>
          <w:iCs w:val="0"/>
          <w:color w:val="auto"/>
        </w:rPr>
        <w:fldChar w:fldCharType="end"/>
      </w:r>
      <w:r w:rsidRPr="00FE5874">
        <w:rPr>
          <w:i w:val="0"/>
          <w:iCs w:val="0"/>
          <w:color w:val="auto"/>
          <w:lang w:val="en-US"/>
        </w:rPr>
        <w:t xml:space="preserve"> Allocation of Resources for </w:t>
      </w:r>
      <w:proofErr w:type="spellStart"/>
      <w:r w:rsidRPr="00FE5874">
        <w:rPr>
          <w:i w:val="0"/>
          <w:iCs w:val="0"/>
          <w:color w:val="auto"/>
          <w:lang w:val="en-US"/>
        </w:rPr>
        <w:t>Durranis</w:t>
      </w:r>
      <w:proofErr w:type="spellEnd"/>
      <w:r w:rsidRPr="00FE5874">
        <w:rPr>
          <w:i w:val="0"/>
          <w:iCs w:val="0"/>
          <w:color w:val="auto"/>
          <w:lang w:val="en-US"/>
        </w:rPr>
        <w:t>’ Wedding Reception 2021</w:t>
      </w:r>
      <w:bookmarkEnd w:id="28"/>
      <w:bookmarkEnd w:id="29"/>
    </w:p>
    <w:p w14:paraId="000000A6" w14:textId="77777777" w:rsidR="00931428" w:rsidRDefault="00931428" w:rsidP="0072340C">
      <w:pPr>
        <w:spacing w:line="360" w:lineRule="auto"/>
        <w:jc w:val="both"/>
        <w:rPr>
          <w:b/>
          <w:sz w:val="32"/>
          <w:szCs w:val="32"/>
        </w:rPr>
      </w:pPr>
    </w:p>
    <w:p w14:paraId="000000A7" w14:textId="77777777" w:rsidR="00931428" w:rsidRDefault="00931428" w:rsidP="0072340C">
      <w:pPr>
        <w:spacing w:line="360" w:lineRule="auto"/>
        <w:jc w:val="both"/>
        <w:rPr>
          <w:b/>
          <w:sz w:val="32"/>
          <w:szCs w:val="32"/>
        </w:rPr>
      </w:pPr>
    </w:p>
    <w:p w14:paraId="000000A8" w14:textId="6F4A2BE4" w:rsidR="00931428" w:rsidRPr="00E81AB8" w:rsidRDefault="003F383D" w:rsidP="0072340C">
      <w:pPr>
        <w:pStyle w:val="Heading1"/>
        <w:numPr>
          <w:ilvl w:val="0"/>
          <w:numId w:val="1"/>
        </w:numPr>
        <w:spacing w:line="360" w:lineRule="auto"/>
        <w:jc w:val="both"/>
        <w:rPr>
          <w:sz w:val="28"/>
          <w:szCs w:val="28"/>
        </w:rPr>
      </w:pPr>
      <w:bookmarkStart w:id="30" w:name="_Toc78124559"/>
      <w:r w:rsidRPr="00E81AB8">
        <w:rPr>
          <w:sz w:val="28"/>
          <w:szCs w:val="28"/>
        </w:rPr>
        <w:t>PLANNING &amp; BUDGETING</w:t>
      </w:r>
      <w:bookmarkEnd w:id="30"/>
    </w:p>
    <w:p w14:paraId="000000A9" w14:textId="75599843" w:rsidR="00931428" w:rsidRDefault="00931428" w:rsidP="0072340C">
      <w:pPr>
        <w:spacing w:line="360" w:lineRule="auto"/>
        <w:ind w:left="0"/>
        <w:jc w:val="both"/>
        <w:rPr>
          <w:b/>
          <w:sz w:val="32"/>
          <w:szCs w:val="32"/>
        </w:rPr>
      </w:pPr>
    </w:p>
    <w:p w14:paraId="09334B76" w14:textId="77777777" w:rsidR="00057326" w:rsidRDefault="00057326" w:rsidP="0072340C">
      <w:pPr>
        <w:spacing w:line="360" w:lineRule="auto"/>
        <w:ind w:left="0"/>
        <w:jc w:val="both"/>
        <w:rPr>
          <w:b/>
          <w:sz w:val="32"/>
          <w:szCs w:val="32"/>
        </w:rPr>
      </w:pPr>
    </w:p>
    <w:p w14:paraId="000000AA" w14:textId="4E799397" w:rsidR="00931428" w:rsidRDefault="003F383D" w:rsidP="0072340C">
      <w:pPr>
        <w:pStyle w:val="Heading2"/>
        <w:numPr>
          <w:ilvl w:val="1"/>
          <w:numId w:val="1"/>
        </w:numPr>
        <w:spacing w:line="360" w:lineRule="auto"/>
        <w:jc w:val="both"/>
      </w:pPr>
      <w:bookmarkStart w:id="31" w:name="_Toc78124560"/>
      <w:r>
        <w:t>Exclusions</w:t>
      </w:r>
      <w:bookmarkEnd w:id="31"/>
    </w:p>
    <w:p w14:paraId="000000AB" w14:textId="77777777" w:rsidR="00931428" w:rsidRDefault="00931428" w:rsidP="0072340C">
      <w:pPr>
        <w:spacing w:line="360" w:lineRule="auto"/>
        <w:jc w:val="both"/>
      </w:pPr>
    </w:p>
    <w:p w14:paraId="000000AC" w14:textId="77777777" w:rsidR="00931428" w:rsidRPr="0099187E" w:rsidRDefault="003F383D" w:rsidP="0072340C">
      <w:pPr>
        <w:spacing w:line="360" w:lineRule="auto"/>
        <w:ind w:left="0"/>
        <w:jc w:val="both"/>
        <w:rPr>
          <w:sz w:val="24"/>
          <w:szCs w:val="24"/>
        </w:rPr>
      </w:pPr>
      <w:r w:rsidRPr="0099187E">
        <w:rPr>
          <w:sz w:val="24"/>
          <w:szCs w:val="24"/>
        </w:rPr>
        <w:t>Following expenses are not included in our project’s scope:</w:t>
      </w:r>
    </w:p>
    <w:p w14:paraId="000000AD" w14:textId="77777777" w:rsidR="00931428" w:rsidRPr="0099187E" w:rsidRDefault="00931428" w:rsidP="0072340C">
      <w:pPr>
        <w:spacing w:line="360" w:lineRule="auto"/>
        <w:ind w:left="1440"/>
        <w:jc w:val="both"/>
        <w:rPr>
          <w:sz w:val="24"/>
          <w:szCs w:val="24"/>
        </w:rPr>
      </w:pPr>
    </w:p>
    <w:p w14:paraId="000000AE" w14:textId="77777777" w:rsidR="00931428" w:rsidRPr="0099187E" w:rsidRDefault="003F383D" w:rsidP="0072340C">
      <w:pPr>
        <w:numPr>
          <w:ilvl w:val="0"/>
          <w:numId w:val="4"/>
        </w:numPr>
        <w:spacing w:line="360" w:lineRule="auto"/>
        <w:jc w:val="both"/>
        <w:rPr>
          <w:sz w:val="24"/>
          <w:szCs w:val="24"/>
        </w:rPr>
      </w:pPr>
      <w:r w:rsidRPr="0099187E">
        <w:rPr>
          <w:sz w:val="24"/>
          <w:szCs w:val="24"/>
        </w:rPr>
        <w:t>Wedding rings</w:t>
      </w:r>
    </w:p>
    <w:p w14:paraId="000000AF" w14:textId="77777777" w:rsidR="00931428" w:rsidRPr="0099187E" w:rsidRDefault="003F383D" w:rsidP="0072340C">
      <w:pPr>
        <w:numPr>
          <w:ilvl w:val="0"/>
          <w:numId w:val="4"/>
        </w:numPr>
        <w:spacing w:line="360" w:lineRule="auto"/>
        <w:jc w:val="both"/>
        <w:rPr>
          <w:sz w:val="24"/>
          <w:szCs w:val="24"/>
        </w:rPr>
      </w:pPr>
      <w:r w:rsidRPr="0099187E">
        <w:rPr>
          <w:sz w:val="24"/>
          <w:szCs w:val="24"/>
        </w:rPr>
        <w:t xml:space="preserve">Wedding dresses </w:t>
      </w:r>
    </w:p>
    <w:p w14:paraId="000000B0" w14:textId="3A3C2C1C" w:rsidR="00931428" w:rsidRPr="0099187E" w:rsidRDefault="0042218D" w:rsidP="0072340C">
      <w:pPr>
        <w:numPr>
          <w:ilvl w:val="0"/>
          <w:numId w:val="4"/>
        </w:numPr>
        <w:spacing w:line="360" w:lineRule="auto"/>
        <w:jc w:val="both"/>
        <w:rPr>
          <w:sz w:val="24"/>
          <w:szCs w:val="24"/>
        </w:rPr>
      </w:pPr>
      <w:r w:rsidRPr="0099187E">
        <w:rPr>
          <w:sz w:val="24"/>
          <w:szCs w:val="24"/>
        </w:rPr>
        <w:lastRenderedPageBreak/>
        <w:t>Bridesmaids’</w:t>
      </w:r>
      <w:r w:rsidR="003F383D" w:rsidRPr="0099187E">
        <w:rPr>
          <w:sz w:val="24"/>
          <w:szCs w:val="24"/>
        </w:rPr>
        <w:t xml:space="preserve"> dresses</w:t>
      </w:r>
    </w:p>
    <w:p w14:paraId="000000B1" w14:textId="77777777" w:rsidR="00931428" w:rsidRPr="0099187E" w:rsidRDefault="003F383D" w:rsidP="0072340C">
      <w:pPr>
        <w:numPr>
          <w:ilvl w:val="0"/>
          <w:numId w:val="4"/>
        </w:numPr>
        <w:spacing w:line="360" w:lineRule="auto"/>
        <w:jc w:val="both"/>
        <w:rPr>
          <w:sz w:val="24"/>
          <w:szCs w:val="24"/>
        </w:rPr>
      </w:pPr>
      <w:r w:rsidRPr="0099187E">
        <w:rPr>
          <w:sz w:val="24"/>
          <w:szCs w:val="24"/>
        </w:rPr>
        <w:t>Groomsmen outfits</w:t>
      </w:r>
    </w:p>
    <w:p w14:paraId="000000B2" w14:textId="77777777" w:rsidR="00931428" w:rsidRPr="0099187E" w:rsidRDefault="003F383D" w:rsidP="0072340C">
      <w:pPr>
        <w:numPr>
          <w:ilvl w:val="0"/>
          <w:numId w:val="4"/>
        </w:numPr>
        <w:spacing w:line="360" w:lineRule="auto"/>
        <w:jc w:val="both"/>
        <w:rPr>
          <w:sz w:val="24"/>
          <w:szCs w:val="24"/>
        </w:rPr>
      </w:pPr>
      <w:r w:rsidRPr="0099187E">
        <w:rPr>
          <w:sz w:val="24"/>
          <w:szCs w:val="24"/>
        </w:rPr>
        <w:t>Hair &amp; Makeup</w:t>
      </w:r>
    </w:p>
    <w:p w14:paraId="000000B3" w14:textId="77777777" w:rsidR="00931428" w:rsidRPr="0099187E" w:rsidRDefault="003F383D" w:rsidP="0072340C">
      <w:pPr>
        <w:numPr>
          <w:ilvl w:val="0"/>
          <w:numId w:val="4"/>
        </w:numPr>
        <w:spacing w:line="360" w:lineRule="auto"/>
        <w:jc w:val="both"/>
        <w:rPr>
          <w:sz w:val="24"/>
          <w:szCs w:val="24"/>
        </w:rPr>
      </w:pPr>
      <w:r w:rsidRPr="0099187E">
        <w:rPr>
          <w:sz w:val="24"/>
          <w:szCs w:val="24"/>
        </w:rPr>
        <w:t>Shoes</w:t>
      </w:r>
    </w:p>
    <w:p w14:paraId="000000B4" w14:textId="77777777" w:rsidR="00931428" w:rsidRPr="0099187E" w:rsidRDefault="003F383D" w:rsidP="0072340C">
      <w:pPr>
        <w:numPr>
          <w:ilvl w:val="0"/>
          <w:numId w:val="4"/>
        </w:numPr>
        <w:spacing w:line="360" w:lineRule="auto"/>
        <w:jc w:val="both"/>
        <w:rPr>
          <w:sz w:val="24"/>
          <w:szCs w:val="24"/>
        </w:rPr>
      </w:pPr>
      <w:r w:rsidRPr="0099187E">
        <w:rPr>
          <w:sz w:val="24"/>
          <w:szCs w:val="24"/>
        </w:rPr>
        <w:t>Jewelry</w:t>
      </w:r>
    </w:p>
    <w:p w14:paraId="000000B5" w14:textId="77777777" w:rsidR="00931428" w:rsidRPr="0099187E" w:rsidRDefault="003F383D" w:rsidP="0072340C">
      <w:pPr>
        <w:numPr>
          <w:ilvl w:val="0"/>
          <w:numId w:val="4"/>
        </w:numPr>
        <w:spacing w:line="360" w:lineRule="auto"/>
        <w:jc w:val="both"/>
        <w:rPr>
          <w:sz w:val="24"/>
          <w:szCs w:val="24"/>
        </w:rPr>
      </w:pPr>
      <w:r w:rsidRPr="0099187E">
        <w:rPr>
          <w:sz w:val="24"/>
          <w:szCs w:val="24"/>
        </w:rPr>
        <w:t>Guests’ Airfare</w:t>
      </w:r>
    </w:p>
    <w:p w14:paraId="000000B6" w14:textId="3ACCD4E1" w:rsidR="00931428" w:rsidRDefault="003F383D" w:rsidP="0072340C">
      <w:pPr>
        <w:numPr>
          <w:ilvl w:val="0"/>
          <w:numId w:val="4"/>
        </w:numPr>
        <w:spacing w:line="360" w:lineRule="auto"/>
        <w:jc w:val="both"/>
      </w:pPr>
      <w:r w:rsidRPr="0099187E">
        <w:rPr>
          <w:sz w:val="24"/>
          <w:szCs w:val="24"/>
        </w:rPr>
        <w:t>Honeymoon / Post-wedding plans</w:t>
      </w:r>
      <w:r>
        <w:t xml:space="preserve"> </w:t>
      </w:r>
      <w:r>
        <w:br/>
        <w:t xml:space="preserve">  </w:t>
      </w:r>
    </w:p>
    <w:p w14:paraId="5F0F9B92" w14:textId="77777777" w:rsidR="009413C9" w:rsidRDefault="009413C9" w:rsidP="0072340C">
      <w:pPr>
        <w:spacing w:line="360" w:lineRule="auto"/>
        <w:ind w:left="1440"/>
        <w:jc w:val="both"/>
      </w:pPr>
    </w:p>
    <w:p w14:paraId="000000B7" w14:textId="11DE75C2" w:rsidR="00931428" w:rsidRDefault="003F383D" w:rsidP="0072340C">
      <w:pPr>
        <w:pStyle w:val="Heading2"/>
        <w:numPr>
          <w:ilvl w:val="1"/>
          <w:numId w:val="1"/>
        </w:numPr>
        <w:spacing w:line="360" w:lineRule="auto"/>
        <w:jc w:val="both"/>
      </w:pPr>
      <w:bookmarkStart w:id="32" w:name="_Toc78124561"/>
      <w:r>
        <w:t>Costing &amp; Financial Plan</w:t>
      </w:r>
      <w:bookmarkEnd w:id="32"/>
    </w:p>
    <w:p w14:paraId="000000B9" w14:textId="77777777" w:rsidR="00931428" w:rsidRDefault="00931428" w:rsidP="0072340C">
      <w:pPr>
        <w:spacing w:line="360" w:lineRule="auto"/>
        <w:ind w:left="0"/>
        <w:jc w:val="both"/>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1428" w14:paraId="347BCA37" w14:textId="77777777">
        <w:tc>
          <w:tcPr>
            <w:tcW w:w="4680" w:type="dxa"/>
            <w:shd w:val="clear" w:color="auto" w:fill="F1C232"/>
            <w:tcMar>
              <w:top w:w="100" w:type="dxa"/>
              <w:left w:w="100" w:type="dxa"/>
              <w:bottom w:w="100" w:type="dxa"/>
              <w:right w:w="100" w:type="dxa"/>
            </w:tcMar>
          </w:tcPr>
          <w:p w14:paraId="000000BA"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b/>
                <w:sz w:val="24"/>
                <w:szCs w:val="24"/>
              </w:rPr>
            </w:pPr>
            <w:r w:rsidRPr="0099187E">
              <w:rPr>
                <w:rFonts w:asciiTheme="majorBidi" w:hAnsiTheme="majorBidi" w:cstheme="majorBidi"/>
                <w:b/>
                <w:sz w:val="24"/>
                <w:szCs w:val="24"/>
              </w:rPr>
              <w:t>ALLOTMENT</w:t>
            </w:r>
          </w:p>
        </w:tc>
        <w:tc>
          <w:tcPr>
            <w:tcW w:w="4680" w:type="dxa"/>
            <w:shd w:val="clear" w:color="auto" w:fill="F1C232"/>
            <w:tcMar>
              <w:top w:w="100" w:type="dxa"/>
              <w:left w:w="100" w:type="dxa"/>
              <w:bottom w:w="100" w:type="dxa"/>
              <w:right w:w="100" w:type="dxa"/>
            </w:tcMar>
          </w:tcPr>
          <w:p w14:paraId="000000BB"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b/>
                <w:sz w:val="24"/>
                <w:szCs w:val="24"/>
              </w:rPr>
            </w:pPr>
            <w:r w:rsidRPr="0099187E">
              <w:rPr>
                <w:rFonts w:asciiTheme="majorBidi" w:hAnsiTheme="majorBidi" w:cstheme="majorBidi"/>
                <w:b/>
                <w:sz w:val="24"/>
                <w:szCs w:val="24"/>
              </w:rPr>
              <w:t>EXPENSE</w:t>
            </w:r>
          </w:p>
        </w:tc>
      </w:tr>
      <w:tr w:rsidR="00931428" w14:paraId="0C096957" w14:textId="77777777">
        <w:tc>
          <w:tcPr>
            <w:tcW w:w="4680" w:type="dxa"/>
            <w:shd w:val="clear" w:color="auto" w:fill="auto"/>
            <w:tcMar>
              <w:top w:w="100" w:type="dxa"/>
              <w:left w:w="100" w:type="dxa"/>
              <w:bottom w:w="100" w:type="dxa"/>
              <w:right w:w="100" w:type="dxa"/>
            </w:tcMar>
          </w:tcPr>
          <w:p w14:paraId="000000BC"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Wedding Venue</w:t>
            </w:r>
          </w:p>
        </w:tc>
        <w:tc>
          <w:tcPr>
            <w:tcW w:w="4680" w:type="dxa"/>
            <w:shd w:val="clear" w:color="auto" w:fill="auto"/>
            <w:tcMar>
              <w:top w:w="100" w:type="dxa"/>
              <w:left w:w="100" w:type="dxa"/>
              <w:bottom w:w="100" w:type="dxa"/>
              <w:right w:w="100" w:type="dxa"/>
            </w:tcMar>
          </w:tcPr>
          <w:p w14:paraId="000000BD"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£29,870</w:t>
            </w:r>
          </w:p>
        </w:tc>
      </w:tr>
      <w:tr w:rsidR="00931428" w14:paraId="601ADB69" w14:textId="77777777">
        <w:tc>
          <w:tcPr>
            <w:tcW w:w="4680" w:type="dxa"/>
            <w:shd w:val="clear" w:color="auto" w:fill="auto"/>
            <w:tcMar>
              <w:top w:w="100" w:type="dxa"/>
              <w:left w:w="100" w:type="dxa"/>
              <w:bottom w:w="100" w:type="dxa"/>
              <w:right w:w="100" w:type="dxa"/>
            </w:tcMar>
          </w:tcPr>
          <w:p w14:paraId="000000BE"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Catering (Food &amp; Drinks)</w:t>
            </w:r>
          </w:p>
        </w:tc>
        <w:tc>
          <w:tcPr>
            <w:tcW w:w="4680" w:type="dxa"/>
            <w:shd w:val="clear" w:color="auto" w:fill="auto"/>
            <w:tcMar>
              <w:top w:w="100" w:type="dxa"/>
              <w:left w:w="100" w:type="dxa"/>
              <w:bottom w:w="100" w:type="dxa"/>
              <w:right w:w="100" w:type="dxa"/>
            </w:tcMar>
          </w:tcPr>
          <w:p w14:paraId="000000BF"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£5600</w:t>
            </w:r>
          </w:p>
        </w:tc>
      </w:tr>
      <w:tr w:rsidR="00931428" w14:paraId="01603CD1" w14:textId="77777777">
        <w:tc>
          <w:tcPr>
            <w:tcW w:w="4680" w:type="dxa"/>
            <w:shd w:val="clear" w:color="auto" w:fill="auto"/>
            <w:tcMar>
              <w:top w:w="100" w:type="dxa"/>
              <w:left w:w="100" w:type="dxa"/>
              <w:bottom w:w="100" w:type="dxa"/>
              <w:right w:w="100" w:type="dxa"/>
            </w:tcMar>
          </w:tcPr>
          <w:p w14:paraId="000000C0"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Photography &amp; Video</w:t>
            </w:r>
          </w:p>
        </w:tc>
        <w:tc>
          <w:tcPr>
            <w:tcW w:w="4680" w:type="dxa"/>
            <w:shd w:val="clear" w:color="auto" w:fill="auto"/>
            <w:tcMar>
              <w:top w:w="100" w:type="dxa"/>
              <w:left w:w="100" w:type="dxa"/>
              <w:bottom w:w="100" w:type="dxa"/>
              <w:right w:w="100" w:type="dxa"/>
            </w:tcMar>
          </w:tcPr>
          <w:p w14:paraId="000000C1"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£2500</w:t>
            </w:r>
          </w:p>
        </w:tc>
      </w:tr>
      <w:tr w:rsidR="00931428" w14:paraId="6409C017" w14:textId="77777777">
        <w:tc>
          <w:tcPr>
            <w:tcW w:w="4680" w:type="dxa"/>
            <w:shd w:val="clear" w:color="auto" w:fill="auto"/>
            <w:tcMar>
              <w:top w:w="100" w:type="dxa"/>
              <w:left w:w="100" w:type="dxa"/>
              <w:bottom w:w="100" w:type="dxa"/>
              <w:right w:w="100" w:type="dxa"/>
            </w:tcMar>
          </w:tcPr>
          <w:p w14:paraId="000000C2"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Entertainment (Music Band, SMDs)</w:t>
            </w:r>
          </w:p>
        </w:tc>
        <w:tc>
          <w:tcPr>
            <w:tcW w:w="4680" w:type="dxa"/>
            <w:shd w:val="clear" w:color="auto" w:fill="auto"/>
            <w:tcMar>
              <w:top w:w="100" w:type="dxa"/>
              <w:left w:w="100" w:type="dxa"/>
              <w:bottom w:w="100" w:type="dxa"/>
              <w:right w:w="100" w:type="dxa"/>
            </w:tcMar>
          </w:tcPr>
          <w:p w14:paraId="000000C3"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£35,000</w:t>
            </w:r>
          </w:p>
        </w:tc>
      </w:tr>
      <w:tr w:rsidR="00931428" w14:paraId="651B2BF7" w14:textId="77777777">
        <w:tc>
          <w:tcPr>
            <w:tcW w:w="4680" w:type="dxa"/>
            <w:shd w:val="clear" w:color="auto" w:fill="auto"/>
            <w:tcMar>
              <w:top w:w="100" w:type="dxa"/>
              <w:left w:w="100" w:type="dxa"/>
              <w:bottom w:w="100" w:type="dxa"/>
              <w:right w:w="100" w:type="dxa"/>
            </w:tcMar>
          </w:tcPr>
          <w:p w14:paraId="000000C4"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Marketing</w:t>
            </w:r>
          </w:p>
        </w:tc>
        <w:tc>
          <w:tcPr>
            <w:tcW w:w="4680" w:type="dxa"/>
            <w:shd w:val="clear" w:color="auto" w:fill="auto"/>
            <w:tcMar>
              <w:top w:w="100" w:type="dxa"/>
              <w:left w:w="100" w:type="dxa"/>
              <w:bottom w:w="100" w:type="dxa"/>
              <w:right w:w="100" w:type="dxa"/>
            </w:tcMar>
          </w:tcPr>
          <w:p w14:paraId="000000C5" w14:textId="77777777" w:rsidR="00931428" w:rsidRPr="0099187E" w:rsidRDefault="003F383D" w:rsidP="0072340C">
            <w:pPr>
              <w:spacing w:line="360" w:lineRule="auto"/>
              <w:jc w:val="both"/>
              <w:rPr>
                <w:rFonts w:asciiTheme="majorBidi" w:eastAsia="Arial" w:hAnsiTheme="majorBidi" w:cstheme="majorBidi"/>
                <w:b/>
                <w:color w:val="353535"/>
                <w:sz w:val="24"/>
                <w:szCs w:val="24"/>
                <w:shd w:val="clear" w:color="auto" w:fill="FDFCF9"/>
              </w:rPr>
            </w:pPr>
            <w:r w:rsidRPr="0099187E">
              <w:rPr>
                <w:rFonts w:asciiTheme="majorBidi" w:eastAsia="Arial" w:hAnsiTheme="majorBidi" w:cstheme="majorBidi"/>
                <w:b/>
                <w:color w:val="353535"/>
                <w:sz w:val="24"/>
                <w:szCs w:val="24"/>
                <w:shd w:val="clear" w:color="auto" w:fill="FDFCF9"/>
              </w:rPr>
              <w:t>£3000</w:t>
            </w:r>
          </w:p>
        </w:tc>
      </w:tr>
      <w:tr w:rsidR="00931428" w14:paraId="5E728077" w14:textId="77777777">
        <w:tc>
          <w:tcPr>
            <w:tcW w:w="4680" w:type="dxa"/>
            <w:shd w:val="clear" w:color="auto" w:fill="auto"/>
            <w:tcMar>
              <w:top w:w="100" w:type="dxa"/>
              <w:left w:w="100" w:type="dxa"/>
              <w:bottom w:w="100" w:type="dxa"/>
              <w:right w:w="100" w:type="dxa"/>
            </w:tcMar>
          </w:tcPr>
          <w:p w14:paraId="000000C6"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Flowers</w:t>
            </w:r>
          </w:p>
        </w:tc>
        <w:tc>
          <w:tcPr>
            <w:tcW w:w="4680" w:type="dxa"/>
            <w:shd w:val="clear" w:color="auto" w:fill="auto"/>
            <w:tcMar>
              <w:top w:w="100" w:type="dxa"/>
              <w:left w:w="100" w:type="dxa"/>
              <w:bottom w:w="100" w:type="dxa"/>
              <w:right w:w="100" w:type="dxa"/>
            </w:tcMar>
          </w:tcPr>
          <w:p w14:paraId="000000C7"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£1000</w:t>
            </w:r>
          </w:p>
        </w:tc>
      </w:tr>
      <w:tr w:rsidR="00931428" w14:paraId="69B737FC" w14:textId="77777777">
        <w:tc>
          <w:tcPr>
            <w:tcW w:w="4680" w:type="dxa"/>
            <w:shd w:val="clear" w:color="auto" w:fill="auto"/>
            <w:tcMar>
              <w:top w:w="100" w:type="dxa"/>
              <w:left w:w="100" w:type="dxa"/>
              <w:bottom w:w="100" w:type="dxa"/>
              <w:right w:w="100" w:type="dxa"/>
            </w:tcMar>
          </w:tcPr>
          <w:p w14:paraId="000000C8"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Cake</w:t>
            </w:r>
          </w:p>
        </w:tc>
        <w:tc>
          <w:tcPr>
            <w:tcW w:w="4680" w:type="dxa"/>
            <w:shd w:val="clear" w:color="auto" w:fill="auto"/>
            <w:tcMar>
              <w:top w:w="100" w:type="dxa"/>
              <w:left w:w="100" w:type="dxa"/>
              <w:bottom w:w="100" w:type="dxa"/>
              <w:right w:w="100" w:type="dxa"/>
            </w:tcMar>
          </w:tcPr>
          <w:p w14:paraId="000000C9"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£500</w:t>
            </w:r>
          </w:p>
        </w:tc>
      </w:tr>
      <w:tr w:rsidR="00931428" w14:paraId="34EBA7D2" w14:textId="77777777">
        <w:tc>
          <w:tcPr>
            <w:tcW w:w="4680" w:type="dxa"/>
            <w:shd w:val="clear" w:color="auto" w:fill="auto"/>
            <w:tcMar>
              <w:top w:w="100" w:type="dxa"/>
              <w:left w:w="100" w:type="dxa"/>
              <w:bottom w:w="100" w:type="dxa"/>
              <w:right w:w="100" w:type="dxa"/>
            </w:tcMar>
          </w:tcPr>
          <w:p w14:paraId="000000CA"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Ceremony Fees</w:t>
            </w:r>
          </w:p>
        </w:tc>
        <w:tc>
          <w:tcPr>
            <w:tcW w:w="4680" w:type="dxa"/>
            <w:shd w:val="clear" w:color="auto" w:fill="auto"/>
            <w:tcMar>
              <w:top w:w="100" w:type="dxa"/>
              <w:left w:w="100" w:type="dxa"/>
              <w:bottom w:w="100" w:type="dxa"/>
              <w:right w:w="100" w:type="dxa"/>
            </w:tcMar>
          </w:tcPr>
          <w:p w14:paraId="000000CB"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£250</w:t>
            </w:r>
          </w:p>
        </w:tc>
      </w:tr>
      <w:tr w:rsidR="00931428" w14:paraId="4F9204FF" w14:textId="77777777">
        <w:tc>
          <w:tcPr>
            <w:tcW w:w="4680" w:type="dxa"/>
            <w:shd w:val="clear" w:color="auto" w:fill="auto"/>
            <w:tcMar>
              <w:top w:w="100" w:type="dxa"/>
              <w:left w:w="100" w:type="dxa"/>
              <w:bottom w:w="100" w:type="dxa"/>
              <w:right w:w="100" w:type="dxa"/>
            </w:tcMar>
          </w:tcPr>
          <w:p w14:paraId="000000CC"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Gifts</w:t>
            </w:r>
          </w:p>
        </w:tc>
        <w:tc>
          <w:tcPr>
            <w:tcW w:w="4680" w:type="dxa"/>
            <w:shd w:val="clear" w:color="auto" w:fill="auto"/>
            <w:tcMar>
              <w:top w:w="100" w:type="dxa"/>
              <w:left w:w="100" w:type="dxa"/>
              <w:bottom w:w="100" w:type="dxa"/>
              <w:right w:w="100" w:type="dxa"/>
            </w:tcMar>
          </w:tcPr>
          <w:p w14:paraId="000000CD"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£200</w:t>
            </w:r>
          </w:p>
        </w:tc>
      </w:tr>
      <w:tr w:rsidR="00931428" w14:paraId="2FD67F15" w14:textId="77777777">
        <w:tc>
          <w:tcPr>
            <w:tcW w:w="4680" w:type="dxa"/>
            <w:shd w:val="clear" w:color="auto" w:fill="auto"/>
            <w:tcMar>
              <w:top w:w="100" w:type="dxa"/>
              <w:left w:w="100" w:type="dxa"/>
              <w:bottom w:w="100" w:type="dxa"/>
              <w:right w:w="100" w:type="dxa"/>
            </w:tcMar>
          </w:tcPr>
          <w:p w14:paraId="000000CE" w14:textId="77777777" w:rsidR="00931428" w:rsidRPr="0099187E" w:rsidRDefault="003F383D" w:rsidP="0072340C">
            <w:pPr>
              <w:widowControl w:val="0"/>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Decoration &amp; Props</w:t>
            </w:r>
          </w:p>
        </w:tc>
        <w:tc>
          <w:tcPr>
            <w:tcW w:w="4680" w:type="dxa"/>
            <w:shd w:val="clear" w:color="auto" w:fill="auto"/>
            <w:tcMar>
              <w:top w:w="100" w:type="dxa"/>
              <w:left w:w="100" w:type="dxa"/>
              <w:bottom w:w="100" w:type="dxa"/>
              <w:right w:w="100" w:type="dxa"/>
            </w:tcMar>
          </w:tcPr>
          <w:p w14:paraId="000000CF"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£700</w:t>
            </w:r>
          </w:p>
        </w:tc>
      </w:tr>
      <w:tr w:rsidR="00931428" w14:paraId="52D6174E" w14:textId="77777777">
        <w:trPr>
          <w:trHeight w:val="411"/>
        </w:trPr>
        <w:tc>
          <w:tcPr>
            <w:tcW w:w="4680" w:type="dxa"/>
            <w:shd w:val="clear" w:color="auto" w:fill="auto"/>
            <w:tcMar>
              <w:top w:w="100" w:type="dxa"/>
              <w:left w:w="100" w:type="dxa"/>
              <w:bottom w:w="100" w:type="dxa"/>
              <w:right w:w="100" w:type="dxa"/>
            </w:tcMar>
          </w:tcPr>
          <w:p w14:paraId="000000D0"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sz w:val="24"/>
                <w:szCs w:val="24"/>
              </w:rPr>
            </w:pPr>
            <w:r w:rsidRPr="0099187E">
              <w:rPr>
                <w:rFonts w:asciiTheme="majorBidi" w:hAnsiTheme="majorBidi" w:cstheme="majorBidi"/>
                <w:sz w:val="24"/>
                <w:szCs w:val="24"/>
              </w:rPr>
              <w:t>Hotel booking for guests</w:t>
            </w:r>
          </w:p>
        </w:tc>
        <w:tc>
          <w:tcPr>
            <w:tcW w:w="4680" w:type="dxa"/>
            <w:shd w:val="clear" w:color="auto" w:fill="auto"/>
            <w:tcMar>
              <w:top w:w="100" w:type="dxa"/>
              <w:left w:w="100" w:type="dxa"/>
              <w:bottom w:w="100" w:type="dxa"/>
              <w:right w:w="100" w:type="dxa"/>
            </w:tcMar>
          </w:tcPr>
          <w:p w14:paraId="000000D1"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shd w:val="clear" w:color="auto" w:fill="FDFCF9"/>
              </w:rPr>
              <w:t>£3000</w:t>
            </w:r>
          </w:p>
        </w:tc>
      </w:tr>
      <w:tr w:rsidR="00931428" w14:paraId="7A48DA88" w14:textId="77777777">
        <w:tc>
          <w:tcPr>
            <w:tcW w:w="4680" w:type="dxa"/>
            <w:shd w:val="clear" w:color="auto" w:fill="C27BA0"/>
            <w:tcMar>
              <w:top w:w="100" w:type="dxa"/>
              <w:left w:w="100" w:type="dxa"/>
              <w:bottom w:w="100" w:type="dxa"/>
              <w:right w:w="100" w:type="dxa"/>
            </w:tcMar>
          </w:tcPr>
          <w:p w14:paraId="000000D2" w14:textId="77777777" w:rsidR="00931428" w:rsidRPr="0099187E" w:rsidRDefault="003F383D" w:rsidP="0072340C">
            <w:pPr>
              <w:widowControl w:val="0"/>
              <w:pBdr>
                <w:top w:val="nil"/>
                <w:left w:val="nil"/>
                <w:bottom w:val="nil"/>
                <w:right w:val="nil"/>
                <w:between w:val="nil"/>
              </w:pBdr>
              <w:spacing w:line="360" w:lineRule="auto"/>
              <w:ind w:left="0"/>
              <w:jc w:val="both"/>
              <w:rPr>
                <w:rFonts w:asciiTheme="majorBidi" w:hAnsiTheme="majorBidi" w:cstheme="majorBidi"/>
                <w:b/>
                <w:sz w:val="24"/>
                <w:szCs w:val="24"/>
              </w:rPr>
            </w:pPr>
            <w:r w:rsidRPr="0099187E">
              <w:rPr>
                <w:rFonts w:asciiTheme="majorBidi" w:hAnsiTheme="majorBidi" w:cstheme="majorBidi"/>
                <w:b/>
                <w:sz w:val="24"/>
                <w:szCs w:val="24"/>
              </w:rPr>
              <w:lastRenderedPageBreak/>
              <w:t>TOTAL</w:t>
            </w:r>
          </w:p>
        </w:tc>
        <w:tc>
          <w:tcPr>
            <w:tcW w:w="4680" w:type="dxa"/>
            <w:shd w:val="clear" w:color="auto" w:fill="C27BA0"/>
            <w:tcMar>
              <w:top w:w="100" w:type="dxa"/>
              <w:left w:w="100" w:type="dxa"/>
              <w:bottom w:w="100" w:type="dxa"/>
              <w:right w:w="100" w:type="dxa"/>
            </w:tcMar>
          </w:tcPr>
          <w:p w14:paraId="000000D3" w14:textId="77777777" w:rsidR="00931428" w:rsidRPr="0099187E" w:rsidRDefault="003F383D" w:rsidP="0072340C">
            <w:pPr>
              <w:spacing w:line="360" w:lineRule="auto"/>
              <w:jc w:val="both"/>
              <w:rPr>
                <w:rFonts w:asciiTheme="majorBidi" w:hAnsiTheme="majorBidi" w:cstheme="majorBidi"/>
                <w:sz w:val="24"/>
                <w:szCs w:val="24"/>
              </w:rPr>
            </w:pPr>
            <w:r w:rsidRPr="0099187E">
              <w:rPr>
                <w:rFonts w:asciiTheme="majorBidi" w:eastAsia="Arial" w:hAnsiTheme="majorBidi" w:cstheme="majorBidi"/>
                <w:b/>
                <w:color w:val="353535"/>
                <w:sz w:val="24"/>
                <w:szCs w:val="24"/>
              </w:rPr>
              <w:t>£81,620</w:t>
            </w:r>
          </w:p>
        </w:tc>
      </w:tr>
    </w:tbl>
    <w:p w14:paraId="000000D4" w14:textId="77777777" w:rsidR="00931428" w:rsidRDefault="00931428" w:rsidP="0072340C">
      <w:pPr>
        <w:spacing w:line="360" w:lineRule="auto"/>
        <w:ind w:left="0"/>
        <w:jc w:val="both"/>
      </w:pPr>
    </w:p>
    <w:p w14:paraId="000000D5" w14:textId="77777777" w:rsidR="00931428" w:rsidRDefault="00931428" w:rsidP="0072340C">
      <w:pPr>
        <w:spacing w:line="360" w:lineRule="auto"/>
        <w:jc w:val="both"/>
        <w:rPr>
          <w:b/>
          <w:sz w:val="32"/>
          <w:szCs w:val="32"/>
        </w:rPr>
      </w:pPr>
    </w:p>
    <w:p w14:paraId="000000D6" w14:textId="41341D2B" w:rsidR="00931428" w:rsidRDefault="003F383D" w:rsidP="0072340C">
      <w:pPr>
        <w:pStyle w:val="Heading2"/>
        <w:numPr>
          <w:ilvl w:val="1"/>
          <w:numId w:val="1"/>
        </w:numPr>
        <w:spacing w:line="360" w:lineRule="auto"/>
        <w:jc w:val="both"/>
      </w:pPr>
      <w:bookmarkStart w:id="33" w:name="_Toc78124562"/>
      <w:r>
        <w:t>Project Activity Flow</w:t>
      </w:r>
      <w:bookmarkEnd w:id="33"/>
    </w:p>
    <w:p w14:paraId="000000D7" w14:textId="77777777" w:rsidR="00931428" w:rsidRDefault="00931428" w:rsidP="0072340C">
      <w:pPr>
        <w:spacing w:line="360" w:lineRule="auto"/>
        <w:ind w:left="0"/>
        <w:jc w:val="both"/>
      </w:pPr>
    </w:p>
    <w:p w14:paraId="000000D8" w14:textId="5B115115" w:rsidR="00931428" w:rsidRDefault="003F383D" w:rsidP="0072340C">
      <w:pPr>
        <w:spacing w:line="360" w:lineRule="auto"/>
        <w:ind w:left="0"/>
        <w:jc w:val="both"/>
        <w:rPr>
          <w:sz w:val="24"/>
          <w:szCs w:val="24"/>
        </w:rPr>
      </w:pPr>
      <w:r w:rsidRPr="00B063FB">
        <w:rPr>
          <w:sz w:val="24"/>
          <w:szCs w:val="24"/>
        </w:rPr>
        <w:t xml:space="preserve">Following flow of action will be observed during the course </w:t>
      </w:r>
      <w:r w:rsidRPr="002F5DF2">
        <w:rPr>
          <w:sz w:val="24"/>
          <w:szCs w:val="24"/>
        </w:rPr>
        <w:t>of the project</w:t>
      </w:r>
      <w:r w:rsidR="002F5DF2" w:rsidRPr="002F5DF2">
        <w:rPr>
          <w:sz w:val="24"/>
          <w:szCs w:val="24"/>
        </w:rPr>
        <w:t xml:space="preserve"> (Eventbrite</w:t>
      </w:r>
      <w:r w:rsidR="002F5DF2">
        <w:rPr>
          <w:sz w:val="24"/>
          <w:szCs w:val="24"/>
        </w:rPr>
        <w:t xml:space="preserve"> 2021).</w:t>
      </w:r>
    </w:p>
    <w:p w14:paraId="097986DF" w14:textId="1637D003" w:rsidR="009413C9" w:rsidRDefault="009413C9" w:rsidP="0072340C">
      <w:pPr>
        <w:spacing w:line="360" w:lineRule="auto"/>
        <w:ind w:left="0"/>
        <w:jc w:val="both"/>
        <w:rPr>
          <w:sz w:val="24"/>
          <w:szCs w:val="24"/>
        </w:rPr>
      </w:pPr>
    </w:p>
    <w:p w14:paraId="7633C300" w14:textId="77777777" w:rsidR="009413C9" w:rsidRPr="00B063FB" w:rsidRDefault="009413C9" w:rsidP="0072340C">
      <w:pPr>
        <w:spacing w:line="360" w:lineRule="auto"/>
        <w:ind w:left="0"/>
        <w:jc w:val="both"/>
        <w:rPr>
          <w:sz w:val="24"/>
          <w:szCs w:val="24"/>
        </w:rPr>
      </w:pPr>
    </w:p>
    <w:p w14:paraId="2BB5E56C" w14:textId="6B6E68F7" w:rsidR="0042218D" w:rsidRDefault="003F383D" w:rsidP="0072340C">
      <w:pPr>
        <w:keepNext/>
        <w:spacing w:line="360" w:lineRule="auto"/>
        <w:ind w:left="0"/>
        <w:jc w:val="both"/>
      </w:pPr>
      <w:r>
        <w:rPr>
          <w:noProof/>
        </w:rPr>
        <w:drawing>
          <wp:inline distT="114300" distB="114300" distL="114300" distR="114300">
            <wp:extent cx="5943600" cy="33655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365500"/>
                    </a:xfrm>
                    <a:prstGeom prst="rect">
                      <a:avLst/>
                    </a:prstGeom>
                    <a:ln/>
                  </pic:spPr>
                </pic:pic>
              </a:graphicData>
            </a:graphic>
          </wp:inline>
        </w:drawing>
      </w:r>
    </w:p>
    <w:p w14:paraId="05BDB2D6" w14:textId="77777777" w:rsidR="0042218D" w:rsidRDefault="0042218D" w:rsidP="0072340C">
      <w:pPr>
        <w:keepNext/>
        <w:spacing w:line="360" w:lineRule="auto"/>
        <w:ind w:left="0"/>
        <w:jc w:val="both"/>
      </w:pPr>
    </w:p>
    <w:p w14:paraId="000000D9" w14:textId="39A09044" w:rsidR="00931428" w:rsidRPr="0042218D" w:rsidRDefault="0042218D" w:rsidP="0072340C">
      <w:pPr>
        <w:pStyle w:val="Caption"/>
        <w:spacing w:line="360" w:lineRule="auto"/>
        <w:jc w:val="both"/>
        <w:rPr>
          <w:i w:val="0"/>
          <w:iCs w:val="0"/>
          <w:color w:val="auto"/>
        </w:rPr>
      </w:pPr>
      <w:bookmarkStart w:id="34" w:name="_Toc77919218"/>
      <w:bookmarkStart w:id="35" w:name="_Toc77926623"/>
      <w:r w:rsidRPr="0042218D">
        <w:rPr>
          <w:i w:val="0"/>
          <w:iCs w:val="0"/>
          <w:color w:val="auto"/>
        </w:rPr>
        <w:t xml:space="preserve">Figure </w:t>
      </w:r>
      <w:r w:rsidRPr="0042218D">
        <w:rPr>
          <w:i w:val="0"/>
          <w:iCs w:val="0"/>
          <w:color w:val="auto"/>
        </w:rPr>
        <w:fldChar w:fldCharType="begin"/>
      </w:r>
      <w:r w:rsidRPr="0042218D">
        <w:rPr>
          <w:i w:val="0"/>
          <w:iCs w:val="0"/>
          <w:color w:val="auto"/>
        </w:rPr>
        <w:instrText xml:space="preserve"> SEQ Figure \* ARABIC </w:instrText>
      </w:r>
      <w:r w:rsidRPr="0042218D">
        <w:rPr>
          <w:i w:val="0"/>
          <w:iCs w:val="0"/>
          <w:color w:val="auto"/>
        </w:rPr>
        <w:fldChar w:fldCharType="separate"/>
      </w:r>
      <w:r w:rsidR="005B5AF9">
        <w:rPr>
          <w:i w:val="0"/>
          <w:iCs w:val="0"/>
          <w:noProof/>
          <w:color w:val="auto"/>
        </w:rPr>
        <w:t>4</w:t>
      </w:r>
      <w:r w:rsidRPr="0042218D">
        <w:rPr>
          <w:i w:val="0"/>
          <w:iCs w:val="0"/>
          <w:color w:val="auto"/>
        </w:rPr>
        <w:fldChar w:fldCharType="end"/>
      </w:r>
      <w:r w:rsidRPr="0042218D">
        <w:rPr>
          <w:i w:val="0"/>
          <w:iCs w:val="0"/>
          <w:color w:val="auto"/>
          <w:lang w:val="en-US"/>
        </w:rPr>
        <w:t xml:space="preserve"> Project Activity Flow</w:t>
      </w:r>
      <w:bookmarkEnd w:id="34"/>
      <w:bookmarkEnd w:id="35"/>
    </w:p>
    <w:p w14:paraId="000000DA" w14:textId="77777777" w:rsidR="00931428" w:rsidRDefault="00931428" w:rsidP="0072340C">
      <w:pPr>
        <w:spacing w:line="360" w:lineRule="auto"/>
        <w:ind w:left="0"/>
        <w:jc w:val="both"/>
      </w:pPr>
    </w:p>
    <w:p w14:paraId="000000DB" w14:textId="77777777" w:rsidR="00931428" w:rsidRDefault="00931428" w:rsidP="0072340C">
      <w:pPr>
        <w:spacing w:line="360" w:lineRule="auto"/>
        <w:ind w:left="0"/>
        <w:jc w:val="both"/>
      </w:pPr>
    </w:p>
    <w:p w14:paraId="000000DC" w14:textId="0DD7EB04" w:rsidR="00931428" w:rsidRDefault="003F383D" w:rsidP="0072340C">
      <w:pPr>
        <w:pStyle w:val="Heading2"/>
        <w:numPr>
          <w:ilvl w:val="1"/>
          <w:numId w:val="1"/>
        </w:numPr>
        <w:spacing w:line="360" w:lineRule="auto"/>
        <w:jc w:val="both"/>
      </w:pPr>
      <w:bookmarkStart w:id="36" w:name="_Toc78124563"/>
      <w:r>
        <w:lastRenderedPageBreak/>
        <w:t>Marketing Plan</w:t>
      </w:r>
      <w:bookmarkEnd w:id="36"/>
    </w:p>
    <w:p w14:paraId="000000DD" w14:textId="77777777" w:rsidR="00931428" w:rsidRDefault="00931428" w:rsidP="0072340C">
      <w:pPr>
        <w:pStyle w:val="Heading2"/>
        <w:spacing w:line="360" w:lineRule="auto"/>
        <w:ind w:left="0" w:firstLine="0"/>
        <w:jc w:val="both"/>
      </w:pPr>
      <w:bookmarkStart w:id="37" w:name="_5btkzdfaga78" w:colFirst="0" w:colLast="0"/>
      <w:bookmarkEnd w:id="37"/>
    </w:p>
    <w:p w14:paraId="000000DF" w14:textId="7D304C7E" w:rsidR="00931428" w:rsidRDefault="003F383D" w:rsidP="0072340C">
      <w:pPr>
        <w:spacing w:line="360" w:lineRule="auto"/>
        <w:ind w:left="0"/>
        <w:jc w:val="both"/>
        <w:rPr>
          <w:sz w:val="24"/>
          <w:szCs w:val="24"/>
        </w:rPr>
      </w:pPr>
      <w:r w:rsidRPr="008D5F3E">
        <w:rPr>
          <w:sz w:val="24"/>
          <w:szCs w:val="24"/>
        </w:rPr>
        <w:t>In light of this wedding reception being a general attention grabber, all event activities, from the preparatory stages, behind the scenes &amp; D-day affairs, will be considered for marketing and covered by the production team for marketing purposes.</w:t>
      </w:r>
      <w:r w:rsidRPr="008D5F3E">
        <w:rPr>
          <w:sz w:val="24"/>
          <w:szCs w:val="24"/>
        </w:rPr>
        <w:br/>
      </w:r>
      <w:r w:rsidRPr="008D5F3E">
        <w:rPr>
          <w:sz w:val="24"/>
          <w:szCs w:val="24"/>
        </w:rPr>
        <w:br/>
        <w:t>The marketing plan is divided into 4 comprehensive chapters:</w:t>
      </w:r>
      <w:bookmarkStart w:id="38" w:name="_xr2puskzttzg" w:colFirst="0" w:colLast="0"/>
      <w:bookmarkEnd w:id="38"/>
    </w:p>
    <w:p w14:paraId="40F36C4B" w14:textId="77777777" w:rsidR="00057326" w:rsidRPr="008D5F3E" w:rsidRDefault="00057326" w:rsidP="0072340C">
      <w:pPr>
        <w:spacing w:line="360" w:lineRule="auto"/>
        <w:ind w:left="0"/>
        <w:jc w:val="both"/>
        <w:rPr>
          <w:sz w:val="24"/>
          <w:szCs w:val="24"/>
        </w:rPr>
      </w:pPr>
    </w:p>
    <w:p w14:paraId="000000E0" w14:textId="0C28D257" w:rsidR="00931428" w:rsidRDefault="003F383D" w:rsidP="0072340C">
      <w:pPr>
        <w:pStyle w:val="Heading3"/>
        <w:numPr>
          <w:ilvl w:val="2"/>
          <w:numId w:val="1"/>
        </w:numPr>
        <w:spacing w:line="360" w:lineRule="auto"/>
        <w:jc w:val="both"/>
      </w:pPr>
      <w:bookmarkStart w:id="39" w:name="_Toc78124564"/>
      <w:r>
        <w:t>Print media</w:t>
      </w:r>
      <w:bookmarkEnd w:id="39"/>
    </w:p>
    <w:p w14:paraId="151A0AFB" w14:textId="77777777" w:rsidR="006444D0" w:rsidRPr="006444D0" w:rsidRDefault="006444D0" w:rsidP="0072340C">
      <w:pPr>
        <w:spacing w:line="360" w:lineRule="auto"/>
        <w:jc w:val="both"/>
      </w:pPr>
    </w:p>
    <w:p w14:paraId="000000E1" w14:textId="77777777" w:rsidR="00931428" w:rsidRPr="006444D0" w:rsidRDefault="003F383D" w:rsidP="0072340C">
      <w:pPr>
        <w:spacing w:line="360" w:lineRule="auto"/>
        <w:ind w:left="1440" w:firstLine="720"/>
        <w:jc w:val="both"/>
        <w:rPr>
          <w:sz w:val="24"/>
          <w:szCs w:val="24"/>
        </w:rPr>
      </w:pPr>
      <w:r w:rsidRPr="006444D0">
        <w:rPr>
          <w:sz w:val="24"/>
          <w:szCs w:val="24"/>
        </w:rPr>
        <w:t>Getting the event featured in print media is of dire importance for the Project “</w:t>
      </w:r>
      <w:proofErr w:type="spellStart"/>
      <w:r w:rsidRPr="006444D0">
        <w:rPr>
          <w:sz w:val="24"/>
          <w:szCs w:val="24"/>
        </w:rPr>
        <w:t>Durrani’s</w:t>
      </w:r>
      <w:proofErr w:type="spellEnd"/>
      <w:r w:rsidRPr="006444D0">
        <w:rPr>
          <w:sz w:val="24"/>
          <w:szCs w:val="24"/>
        </w:rPr>
        <w:t xml:space="preserve"> Wedding Reception ‘21” on account of the wedding clients’ analytics &amp; audience research conducted in June 2020. According to this research: “Around 40% of Jim-Dandy’s wedding clientele redirects to us purely via marketing &amp; coverage featured in print mediums” </w:t>
      </w:r>
    </w:p>
    <w:p w14:paraId="000000E2" w14:textId="77777777" w:rsidR="00931428" w:rsidRPr="006444D0" w:rsidRDefault="00931428" w:rsidP="0072340C">
      <w:pPr>
        <w:spacing w:line="360" w:lineRule="auto"/>
        <w:ind w:left="2880"/>
        <w:jc w:val="both"/>
        <w:rPr>
          <w:sz w:val="24"/>
          <w:szCs w:val="24"/>
        </w:rPr>
      </w:pPr>
    </w:p>
    <w:p w14:paraId="1537A829" w14:textId="77777777" w:rsidR="009E5A14" w:rsidRPr="006444D0" w:rsidRDefault="003F383D" w:rsidP="0072340C">
      <w:pPr>
        <w:spacing w:line="360" w:lineRule="auto"/>
        <w:ind w:firstLine="720"/>
        <w:jc w:val="both"/>
        <w:rPr>
          <w:sz w:val="24"/>
          <w:szCs w:val="24"/>
        </w:rPr>
      </w:pPr>
      <w:r w:rsidRPr="006444D0">
        <w:rPr>
          <w:sz w:val="24"/>
          <w:szCs w:val="24"/>
        </w:rPr>
        <w:t>For this purpose, a list of magazines / print media has been pre-defined:</w:t>
      </w:r>
    </w:p>
    <w:p w14:paraId="55FD7FD4" w14:textId="77777777" w:rsidR="009E5A14" w:rsidRPr="006444D0" w:rsidRDefault="009E5A14" w:rsidP="0072340C">
      <w:pPr>
        <w:pStyle w:val="ListParagraph"/>
        <w:spacing w:line="360" w:lineRule="auto"/>
        <w:ind w:left="3600"/>
        <w:jc w:val="both"/>
        <w:rPr>
          <w:sz w:val="24"/>
          <w:szCs w:val="24"/>
        </w:rPr>
      </w:pPr>
    </w:p>
    <w:p w14:paraId="000000E3" w14:textId="133AE8B1" w:rsidR="00931428" w:rsidRPr="006444D0" w:rsidRDefault="003F383D" w:rsidP="0072340C">
      <w:pPr>
        <w:pStyle w:val="ListParagraph"/>
        <w:numPr>
          <w:ilvl w:val="0"/>
          <w:numId w:val="6"/>
        </w:numPr>
        <w:spacing w:line="360" w:lineRule="auto"/>
        <w:jc w:val="both"/>
        <w:rPr>
          <w:sz w:val="24"/>
          <w:szCs w:val="24"/>
        </w:rPr>
      </w:pPr>
      <w:r w:rsidRPr="006444D0">
        <w:rPr>
          <w:sz w:val="24"/>
          <w:szCs w:val="24"/>
        </w:rPr>
        <w:t>Sunday Times</w:t>
      </w:r>
    </w:p>
    <w:p w14:paraId="000000E4" w14:textId="77777777" w:rsidR="00931428" w:rsidRPr="006444D0" w:rsidRDefault="003F383D" w:rsidP="0072340C">
      <w:pPr>
        <w:pStyle w:val="ListParagraph"/>
        <w:numPr>
          <w:ilvl w:val="0"/>
          <w:numId w:val="6"/>
        </w:numPr>
        <w:spacing w:line="360" w:lineRule="auto"/>
        <w:jc w:val="both"/>
        <w:rPr>
          <w:sz w:val="24"/>
          <w:szCs w:val="24"/>
        </w:rPr>
      </w:pPr>
      <w:r w:rsidRPr="006444D0">
        <w:rPr>
          <w:sz w:val="24"/>
          <w:szCs w:val="24"/>
        </w:rPr>
        <w:t>PAPERAZZI New</w:t>
      </w:r>
    </w:p>
    <w:p w14:paraId="000000E5" w14:textId="77777777" w:rsidR="00931428" w:rsidRPr="006444D0" w:rsidRDefault="003F383D" w:rsidP="0072340C">
      <w:pPr>
        <w:pStyle w:val="ListParagraph"/>
        <w:numPr>
          <w:ilvl w:val="0"/>
          <w:numId w:val="6"/>
        </w:numPr>
        <w:spacing w:line="360" w:lineRule="auto"/>
        <w:jc w:val="both"/>
        <w:rPr>
          <w:sz w:val="24"/>
          <w:szCs w:val="24"/>
        </w:rPr>
      </w:pPr>
      <w:r w:rsidRPr="006444D0">
        <w:rPr>
          <w:sz w:val="24"/>
          <w:szCs w:val="24"/>
        </w:rPr>
        <w:t>Times New London</w:t>
      </w:r>
    </w:p>
    <w:p w14:paraId="000000E6" w14:textId="77777777" w:rsidR="00931428" w:rsidRPr="006444D0" w:rsidRDefault="003F383D" w:rsidP="0072340C">
      <w:pPr>
        <w:pStyle w:val="ListParagraph"/>
        <w:numPr>
          <w:ilvl w:val="0"/>
          <w:numId w:val="6"/>
        </w:numPr>
        <w:spacing w:line="360" w:lineRule="auto"/>
        <w:jc w:val="both"/>
        <w:rPr>
          <w:sz w:val="24"/>
          <w:szCs w:val="24"/>
        </w:rPr>
      </w:pPr>
      <w:r w:rsidRPr="006444D0">
        <w:rPr>
          <w:sz w:val="24"/>
          <w:szCs w:val="24"/>
        </w:rPr>
        <w:t>N-Edit Magazine</w:t>
      </w:r>
    </w:p>
    <w:p w14:paraId="000000E7" w14:textId="77777777" w:rsidR="00931428" w:rsidRPr="006444D0" w:rsidRDefault="003F383D" w:rsidP="0072340C">
      <w:pPr>
        <w:pStyle w:val="ListParagraph"/>
        <w:numPr>
          <w:ilvl w:val="0"/>
          <w:numId w:val="6"/>
        </w:numPr>
        <w:spacing w:line="360" w:lineRule="auto"/>
        <w:jc w:val="both"/>
        <w:rPr>
          <w:sz w:val="24"/>
          <w:szCs w:val="24"/>
        </w:rPr>
      </w:pPr>
      <w:r w:rsidRPr="006444D0">
        <w:rPr>
          <w:sz w:val="24"/>
          <w:szCs w:val="24"/>
        </w:rPr>
        <w:t>New York Times Weekend Magazine</w:t>
      </w:r>
    </w:p>
    <w:p w14:paraId="000000E8" w14:textId="77777777" w:rsidR="00931428" w:rsidRPr="006444D0" w:rsidRDefault="00931428" w:rsidP="0072340C">
      <w:pPr>
        <w:spacing w:line="360" w:lineRule="auto"/>
        <w:ind w:left="2880"/>
        <w:jc w:val="both"/>
        <w:rPr>
          <w:sz w:val="24"/>
          <w:szCs w:val="24"/>
        </w:rPr>
      </w:pPr>
    </w:p>
    <w:p w14:paraId="000000E9" w14:textId="77777777" w:rsidR="00931428" w:rsidRPr="006444D0" w:rsidRDefault="003F383D" w:rsidP="0072340C">
      <w:pPr>
        <w:spacing w:line="360" w:lineRule="auto"/>
        <w:ind w:firstLine="720"/>
        <w:jc w:val="both"/>
        <w:rPr>
          <w:sz w:val="24"/>
          <w:szCs w:val="24"/>
        </w:rPr>
      </w:pPr>
      <w:r w:rsidRPr="006444D0">
        <w:rPr>
          <w:sz w:val="24"/>
          <w:szCs w:val="24"/>
        </w:rPr>
        <w:t>The costing details for the media are as below:</w:t>
      </w:r>
    </w:p>
    <w:p w14:paraId="000000EA" w14:textId="77777777" w:rsidR="00931428" w:rsidRDefault="00931428" w:rsidP="0072340C">
      <w:pPr>
        <w:spacing w:line="360" w:lineRule="auto"/>
        <w:ind w:left="2880"/>
        <w:jc w:val="both"/>
      </w:pPr>
    </w:p>
    <w:p w14:paraId="243CCE7F" w14:textId="77777777" w:rsidR="002340FF" w:rsidRDefault="003F383D" w:rsidP="0072340C">
      <w:pPr>
        <w:keepNext/>
        <w:spacing w:line="360" w:lineRule="auto"/>
        <w:ind w:left="0"/>
        <w:jc w:val="both"/>
      </w:pPr>
      <w:r>
        <w:rPr>
          <w:noProof/>
        </w:rPr>
        <w:lastRenderedPageBreak/>
        <w:drawing>
          <wp:inline distT="114300" distB="114300" distL="114300" distR="114300">
            <wp:extent cx="5943600" cy="28702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2870200"/>
                    </a:xfrm>
                    <a:prstGeom prst="rect">
                      <a:avLst/>
                    </a:prstGeom>
                    <a:ln/>
                  </pic:spPr>
                </pic:pic>
              </a:graphicData>
            </a:graphic>
          </wp:inline>
        </w:drawing>
      </w:r>
    </w:p>
    <w:p w14:paraId="000000EB" w14:textId="5ADC982E" w:rsidR="00931428" w:rsidRPr="002340FF" w:rsidRDefault="002340FF" w:rsidP="0072340C">
      <w:pPr>
        <w:pStyle w:val="Caption"/>
        <w:spacing w:line="360" w:lineRule="auto"/>
        <w:jc w:val="both"/>
        <w:rPr>
          <w:i w:val="0"/>
          <w:iCs w:val="0"/>
          <w:color w:val="auto"/>
        </w:rPr>
      </w:pPr>
      <w:bookmarkStart w:id="40" w:name="_Toc77919219"/>
      <w:bookmarkStart w:id="41" w:name="_Toc77926624"/>
      <w:r w:rsidRPr="002340FF">
        <w:rPr>
          <w:i w:val="0"/>
          <w:iCs w:val="0"/>
          <w:color w:val="auto"/>
        </w:rPr>
        <w:t xml:space="preserve">Figure </w:t>
      </w:r>
      <w:r w:rsidRPr="002340FF">
        <w:rPr>
          <w:i w:val="0"/>
          <w:iCs w:val="0"/>
          <w:color w:val="auto"/>
        </w:rPr>
        <w:fldChar w:fldCharType="begin"/>
      </w:r>
      <w:r w:rsidRPr="002340FF">
        <w:rPr>
          <w:i w:val="0"/>
          <w:iCs w:val="0"/>
          <w:color w:val="auto"/>
        </w:rPr>
        <w:instrText xml:space="preserve"> SEQ Figure \* ARABIC </w:instrText>
      </w:r>
      <w:r w:rsidRPr="002340FF">
        <w:rPr>
          <w:i w:val="0"/>
          <w:iCs w:val="0"/>
          <w:color w:val="auto"/>
        </w:rPr>
        <w:fldChar w:fldCharType="separate"/>
      </w:r>
      <w:r w:rsidR="005B5AF9">
        <w:rPr>
          <w:i w:val="0"/>
          <w:iCs w:val="0"/>
          <w:noProof/>
          <w:color w:val="auto"/>
        </w:rPr>
        <w:t>5</w:t>
      </w:r>
      <w:r w:rsidRPr="002340FF">
        <w:rPr>
          <w:i w:val="0"/>
          <w:iCs w:val="0"/>
          <w:color w:val="auto"/>
        </w:rPr>
        <w:fldChar w:fldCharType="end"/>
      </w:r>
      <w:r w:rsidRPr="002340FF">
        <w:rPr>
          <w:i w:val="0"/>
          <w:iCs w:val="0"/>
          <w:color w:val="auto"/>
        </w:rPr>
        <w:t xml:space="preserve"> </w:t>
      </w:r>
      <w:r w:rsidRPr="002340FF">
        <w:rPr>
          <w:i w:val="0"/>
          <w:iCs w:val="0"/>
          <w:color w:val="auto"/>
          <w:lang w:val="en-US"/>
        </w:rPr>
        <w:t>Price quotes for print media</w:t>
      </w:r>
      <w:bookmarkEnd w:id="40"/>
      <w:bookmarkEnd w:id="41"/>
    </w:p>
    <w:p w14:paraId="000000EC" w14:textId="77777777" w:rsidR="00931428" w:rsidRDefault="00931428" w:rsidP="0072340C">
      <w:pPr>
        <w:spacing w:line="360" w:lineRule="auto"/>
        <w:ind w:left="2880"/>
        <w:jc w:val="both"/>
      </w:pPr>
    </w:p>
    <w:p w14:paraId="000000ED" w14:textId="46547B85" w:rsidR="00931428" w:rsidRDefault="003F383D" w:rsidP="0072340C">
      <w:pPr>
        <w:spacing w:line="360" w:lineRule="auto"/>
        <w:ind w:left="1440" w:firstLine="720"/>
        <w:jc w:val="both"/>
        <w:rPr>
          <w:sz w:val="24"/>
          <w:szCs w:val="24"/>
        </w:rPr>
      </w:pPr>
      <w:r w:rsidRPr="001D490A">
        <w:rPr>
          <w:sz w:val="24"/>
          <w:szCs w:val="24"/>
        </w:rPr>
        <w:t>General Invoices to be issued in the name of affiliated agency at Jim-Dandy &amp; Sale Tax invoices to be collected from the agency alongside NTN numbers and submitted at JD’s accounts department at regional head office on the spot.</w:t>
      </w:r>
    </w:p>
    <w:p w14:paraId="321382EC" w14:textId="77777777" w:rsidR="00057326" w:rsidRPr="001D490A" w:rsidRDefault="00057326" w:rsidP="0072340C">
      <w:pPr>
        <w:spacing w:line="360" w:lineRule="auto"/>
        <w:ind w:left="1440" w:firstLine="720"/>
        <w:jc w:val="both"/>
        <w:rPr>
          <w:sz w:val="24"/>
          <w:szCs w:val="24"/>
        </w:rPr>
      </w:pPr>
    </w:p>
    <w:p w14:paraId="000000EE" w14:textId="7B0C70EE" w:rsidR="00931428" w:rsidRDefault="003F383D" w:rsidP="0072340C">
      <w:pPr>
        <w:pStyle w:val="Heading3"/>
        <w:numPr>
          <w:ilvl w:val="2"/>
          <w:numId w:val="1"/>
        </w:numPr>
        <w:spacing w:line="360" w:lineRule="auto"/>
        <w:jc w:val="both"/>
      </w:pPr>
      <w:bookmarkStart w:id="42" w:name="_Toc78124565"/>
      <w:r>
        <w:t>Electronic media</w:t>
      </w:r>
      <w:bookmarkEnd w:id="42"/>
    </w:p>
    <w:p w14:paraId="275544C9" w14:textId="77777777" w:rsidR="001D490A" w:rsidRPr="001D490A" w:rsidRDefault="001D490A" w:rsidP="0072340C">
      <w:pPr>
        <w:spacing w:line="360" w:lineRule="auto"/>
        <w:jc w:val="both"/>
      </w:pPr>
    </w:p>
    <w:p w14:paraId="42F7B835" w14:textId="2F7387C8" w:rsidR="00057326" w:rsidRDefault="003F383D" w:rsidP="0072340C">
      <w:pPr>
        <w:spacing w:line="360" w:lineRule="auto"/>
        <w:ind w:left="1440" w:firstLine="720"/>
        <w:jc w:val="both"/>
        <w:rPr>
          <w:sz w:val="24"/>
          <w:szCs w:val="24"/>
        </w:rPr>
      </w:pPr>
      <w:r w:rsidRPr="001D490A">
        <w:rPr>
          <w:sz w:val="24"/>
          <w:szCs w:val="24"/>
        </w:rPr>
        <w:t>B2B event marketing will be put in action around one month before the event, in order to attract other businesses to attend, sponsor or exhibit</w:t>
      </w:r>
      <w:r w:rsidR="002F5DF2">
        <w:rPr>
          <w:sz w:val="24"/>
          <w:szCs w:val="24"/>
        </w:rPr>
        <w:t xml:space="preserve"> (Residential Program Solution Center 2021).</w:t>
      </w:r>
    </w:p>
    <w:p w14:paraId="36386E8E" w14:textId="6CEA1DA6" w:rsidR="00057326" w:rsidRDefault="00057326" w:rsidP="0072340C">
      <w:pPr>
        <w:spacing w:line="360" w:lineRule="auto"/>
        <w:ind w:left="1440" w:firstLine="720"/>
        <w:jc w:val="both"/>
        <w:rPr>
          <w:sz w:val="24"/>
          <w:szCs w:val="24"/>
        </w:rPr>
      </w:pPr>
    </w:p>
    <w:p w14:paraId="6C80496F" w14:textId="77777777" w:rsidR="00057326" w:rsidRPr="001D490A" w:rsidRDefault="00057326" w:rsidP="0072340C">
      <w:pPr>
        <w:spacing w:line="360" w:lineRule="auto"/>
        <w:ind w:left="1440" w:firstLine="720"/>
        <w:jc w:val="both"/>
        <w:rPr>
          <w:sz w:val="24"/>
          <w:szCs w:val="24"/>
        </w:rPr>
      </w:pPr>
    </w:p>
    <w:p w14:paraId="000000F0" w14:textId="2590300A" w:rsidR="00931428" w:rsidRDefault="003F383D" w:rsidP="0072340C">
      <w:pPr>
        <w:pStyle w:val="Heading3"/>
        <w:numPr>
          <w:ilvl w:val="2"/>
          <w:numId w:val="1"/>
        </w:numPr>
        <w:spacing w:line="360" w:lineRule="auto"/>
        <w:jc w:val="both"/>
      </w:pPr>
      <w:bookmarkStart w:id="43" w:name="_Toc78124566"/>
      <w:r>
        <w:t>Social Media</w:t>
      </w:r>
      <w:bookmarkEnd w:id="43"/>
    </w:p>
    <w:p w14:paraId="000000F1" w14:textId="77777777" w:rsidR="00931428" w:rsidRPr="001D490A" w:rsidRDefault="00931428" w:rsidP="0072340C">
      <w:pPr>
        <w:spacing w:line="360" w:lineRule="auto"/>
        <w:ind w:left="2880"/>
        <w:jc w:val="both"/>
        <w:rPr>
          <w:sz w:val="24"/>
          <w:szCs w:val="24"/>
        </w:rPr>
      </w:pPr>
    </w:p>
    <w:p w14:paraId="000000F2" w14:textId="6AEE94EB" w:rsidR="00931428" w:rsidRPr="001D490A" w:rsidRDefault="003F383D" w:rsidP="000B2884">
      <w:pPr>
        <w:spacing w:line="360" w:lineRule="auto"/>
        <w:ind w:left="1440" w:firstLine="288"/>
        <w:jc w:val="both"/>
        <w:rPr>
          <w:sz w:val="24"/>
          <w:szCs w:val="24"/>
        </w:rPr>
      </w:pPr>
      <w:r w:rsidRPr="001D490A">
        <w:rPr>
          <w:sz w:val="24"/>
          <w:szCs w:val="24"/>
        </w:rPr>
        <w:t>Making a presence on social media early-on is important for creating momentum</w:t>
      </w:r>
      <w:r w:rsidR="006B6B1E" w:rsidRPr="006B6B1E">
        <w:t xml:space="preserve"> </w:t>
      </w:r>
      <w:r w:rsidR="006B6B1E">
        <w:t>(</w:t>
      </w:r>
      <w:proofErr w:type="spellStart"/>
      <w:r w:rsidR="006B6B1E" w:rsidRPr="006B6B1E">
        <w:rPr>
          <w:sz w:val="24"/>
          <w:szCs w:val="24"/>
        </w:rPr>
        <w:t>Ogunnaike</w:t>
      </w:r>
      <w:proofErr w:type="spellEnd"/>
      <w:r w:rsidR="006B6B1E" w:rsidRPr="006B6B1E">
        <w:rPr>
          <w:sz w:val="24"/>
          <w:szCs w:val="24"/>
        </w:rPr>
        <w:t>, O. O. and Kehinde, O. J.</w:t>
      </w:r>
      <w:r w:rsidR="006B6B1E">
        <w:rPr>
          <w:sz w:val="24"/>
          <w:szCs w:val="24"/>
        </w:rPr>
        <w:t xml:space="preserve">, </w:t>
      </w:r>
      <w:r w:rsidR="006B6B1E" w:rsidRPr="006B6B1E">
        <w:rPr>
          <w:sz w:val="24"/>
          <w:szCs w:val="24"/>
        </w:rPr>
        <w:t>2013</w:t>
      </w:r>
      <w:r w:rsidR="006B6B1E">
        <w:rPr>
          <w:sz w:val="24"/>
          <w:szCs w:val="24"/>
        </w:rPr>
        <w:t>, p. 116</w:t>
      </w:r>
      <w:r w:rsidR="006B6B1E" w:rsidRPr="006B6B1E">
        <w:rPr>
          <w:sz w:val="24"/>
          <w:szCs w:val="24"/>
        </w:rPr>
        <w:t>)</w:t>
      </w:r>
      <w:r w:rsidRPr="001D490A">
        <w:rPr>
          <w:sz w:val="24"/>
          <w:szCs w:val="24"/>
        </w:rPr>
        <w:t xml:space="preserve"> for the event’s promotion, </w:t>
      </w:r>
      <w:r w:rsidRPr="001D490A">
        <w:rPr>
          <w:sz w:val="24"/>
          <w:szCs w:val="24"/>
        </w:rPr>
        <w:lastRenderedPageBreak/>
        <w:t>building a community and spreading the mission that is written in our blog posts for this event; which we will link back to in the posts</w:t>
      </w:r>
      <w:r w:rsidR="0072340C">
        <w:rPr>
          <w:sz w:val="24"/>
          <w:szCs w:val="24"/>
        </w:rPr>
        <w:t xml:space="preserve"> (</w:t>
      </w:r>
      <w:proofErr w:type="spellStart"/>
      <w:r w:rsidR="0072340C" w:rsidRPr="0072340C">
        <w:rPr>
          <w:sz w:val="24"/>
          <w:szCs w:val="24"/>
        </w:rPr>
        <w:t>Olotewo</w:t>
      </w:r>
      <w:proofErr w:type="spellEnd"/>
      <w:r w:rsidR="0072340C" w:rsidRPr="0072340C">
        <w:rPr>
          <w:sz w:val="24"/>
          <w:szCs w:val="24"/>
        </w:rPr>
        <w:t>, J.</w:t>
      </w:r>
      <w:r w:rsidR="0072340C">
        <w:rPr>
          <w:sz w:val="24"/>
          <w:szCs w:val="24"/>
        </w:rPr>
        <w:t xml:space="preserve">, </w:t>
      </w:r>
      <w:r w:rsidR="0072340C" w:rsidRPr="0072340C">
        <w:rPr>
          <w:sz w:val="24"/>
          <w:szCs w:val="24"/>
        </w:rPr>
        <w:t>2016</w:t>
      </w:r>
      <w:r w:rsidR="0072340C">
        <w:rPr>
          <w:sz w:val="24"/>
          <w:szCs w:val="24"/>
        </w:rPr>
        <w:t xml:space="preserve">, </w:t>
      </w:r>
      <w:r w:rsidR="000B2884">
        <w:rPr>
          <w:sz w:val="24"/>
          <w:szCs w:val="24"/>
        </w:rPr>
        <w:t xml:space="preserve">p. </w:t>
      </w:r>
      <w:r w:rsidR="0072340C">
        <w:rPr>
          <w:sz w:val="24"/>
          <w:szCs w:val="24"/>
        </w:rPr>
        <w:t>11</w:t>
      </w:r>
      <w:r w:rsidR="0072340C" w:rsidRPr="0072340C">
        <w:rPr>
          <w:sz w:val="24"/>
          <w:szCs w:val="24"/>
        </w:rPr>
        <w:t>)</w:t>
      </w:r>
      <w:r w:rsidRPr="001D490A">
        <w:rPr>
          <w:sz w:val="24"/>
          <w:szCs w:val="24"/>
        </w:rPr>
        <w:t>.</w:t>
      </w:r>
    </w:p>
    <w:p w14:paraId="000000F3" w14:textId="77777777" w:rsidR="00931428" w:rsidRPr="001D490A" w:rsidRDefault="00931428" w:rsidP="0072340C">
      <w:pPr>
        <w:spacing w:line="360" w:lineRule="auto"/>
        <w:ind w:left="2160"/>
        <w:jc w:val="both"/>
        <w:rPr>
          <w:sz w:val="24"/>
          <w:szCs w:val="24"/>
        </w:rPr>
      </w:pPr>
    </w:p>
    <w:p w14:paraId="000000F4" w14:textId="77777777" w:rsidR="00931428" w:rsidRPr="001D490A" w:rsidRDefault="003F383D" w:rsidP="0072340C">
      <w:pPr>
        <w:spacing w:line="360" w:lineRule="auto"/>
        <w:ind w:left="1440" w:firstLine="288"/>
        <w:jc w:val="both"/>
        <w:rPr>
          <w:sz w:val="24"/>
          <w:szCs w:val="24"/>
        </w:rPr>
      </w:pPr>
      <w:r w:rsidRPr="001D490A">
        <w:rPr>
          <w:sz w:val="24"/>
          <w:szCs w:val="24"/>
        </w:rPr>
        <w:t xml:space="preserve">The social media marketing strategy will be broken down into; pre-event, event launch, day-to-day marketing and “D-day” (the final push before our event goes live!). </w:t>
      </w:r>
    </w:p>
    <w:p w14:paraId="000000F5" w14:textId="77777777" w:rsidR="00931428" w:rsidRPr="001D490A" w:rsidRDefault="00931428" w:rsidP="0072340C">
      <w:pPr>
        <w:spacing w:line="360" w:lineRule="auto"/>
        <w:jc w:val="both"/>
        <w:rPr>
          <w:sz w:val="24"/>
          <w:szCs w:val="24"/>
        </w:rPr>
      </w:pPr>
    </w:p>
    <w:p w14:paraId="000000F6" w14:textId="6C8177E7" w:rsidR="00931428" w:rsidRPr="001D490A" w:rsidRDefault="003F383D" w:rsidP="0072340C">
      <w:pPr>
        <w:spacing w:line="360" w:lineRule="auto"/>
        <w:ind w:left="1440" w:firstLine="720"/>
        <w:jc w:val="both"/>
        <w:rPr>
          <w:sz w:val="24"/>
          <w:szCs w:val="24"/>
        </w:rPr>
      </w:pPr>
      <w:r w:rsidRPr="001D490A">
        <w:rPr>
          <w:sz w:val="24"/>
          <w:szCs w:val="24"/>
        </w:rPr>
        <w:t>A pre-hype will be conducted on all social media forums of Jim-Dandy. For this purpose, Jim-Dandy’s official Facebook, Instagram, Snapchat, Pinterest, YouTube, Tumblr, Medium, Reddit &amp; Quora pages will be used. A hashtag by the name #EmanWedsDaud will be used as a pre-hype strategy along every social media post &amp; story as well as special instructions will be issued to marketing &amp; outreach partners to use this hashtag as a part of posting protocol for this event at all times. In case of this hashtag getting viral, it will be the main highlight of the event for attracting customers</w:t>
      </w:r>
      <w:r w:rsidR="005671A2">
        <w:rPr>
          <w:sz w:val="24"/>
          <w:szCs w:val="24"/>
        </w:rPr>
        <w:t xml:space="preserve"> (</w:t>
      </w:r>
      <w:proofErr w:type="spellStart"/>
      <w:r w:rsidR="005671A2">
        <w:rPr>
          <w:sz w:val="24"/>
          <w:szCs w:val="24"/>
        </w:rPr>
        <w:t>Laucuka</w:t>
      </w:r>
      <w:proofErr w:type="spellEnd"/>
      <w:r w:rsidR="005671A2">
        <w:rPr>
          <w:sz w:val="24"/>
          <w:szCs w:val="24"/>
        </w:rPr>
        <w:t>, A 2018, p.61)</w:t>
      </w:r>
      <w:r w:rsidRPr="001D490A">
        <w:rPr>
          <w:sz w:val="24"/>
          <w:szCs w:val="24"/>
        </w:rPr>
        <w:t>. A PPT file containing ideas on using these mediums as part of our event marketing to share behind the scenes footage, give coupons and increase user-generated content to be shared with the main management within the first 3 days with main management. The short-listed ideas will be</w:t>
      </w:r>
      <w:r w:rsidR="009E5A14" w:rsidRPr="001D490A">
        <w:rPr>
          <w:sz w:val="24"/>
          <w:szCs w:val="24"/>
        </w:rPr>
        <w:t xml:space="preserve"> put into</w:t>
      </w:r>
      <w:r w:rsidRPr="001D490A">
        <w:rPr>
          <w:sz w:val="24"/>
          <w:szCs w:val="24"/>
        </w:rPr>
        <w:t xml:space="preserve"> effect immediately after approval in the same week. </w:t>
      </w:r>
    </w:p>
    <w:p w14:paraId="000000F7" w14:textId="77777777" w:rsidR="00931428" w:rsidRPr="001D490A" w:rsidRDefault="00931428" w:rsidP="0072340C">
      <w:pPr>
        <w:spacing w:line="360" w:lineRule="auto"/>
        <w:jc w:val="both"/>
        <w:rPr>
          <w:sz w:val="24"/>
          <w:szCs w:val="24"/>
        </w:rPr>
      </w:pPr>
    </w:p>
    <w:p w14:paraId="000000F8" w14:textId="309487A8" w:rsidR="00931428" w:rsidRPr="001D490A" w:rsidRDefault="003F383D" w:rsidP="0072340C">
      <w:pPr>
        <w:spacing w:line="360" w:lineRule="auto"/>
        <w:ind w:left="1440" w:firstLine="720"/>
        <w:jc w:val="both"/>
        <w:rPr>
          <w:sz w:val="24"/>
          <w:szCs w:val="24"/>
        </w:rPr>
      </w:pPr>
      <w:r w:rsidRPr="001D490A">
        <w:rPr>
          <w:sz w:val="24"/>
          <w:szCs w:val="24"/>
        </w:rPr>
        <w:t xml:space="preserve">Marketing and outreach partners will distribute materials, provide forums for the program to deliver its key messages, and generate social norms around the event. Successful marketing and outreach partnerships will be evaluated based on shared interests, trust, and complementary </w:t>
      </w:r>
      <w:r w:rsidR="002F5DF2">
        <w:rPr>
          <w:sz w:val="24"/>
          <w:szCs w:val="24"/>
        </w:rPr>
        <w:t>(Residential Program Solution Center 2021).</w:t>
      </w:r>
    </w:p>
    <w:p w14:paraId="000000F9" w14:textId="77777777" w:rsidR="00931428" w:rsidRDefault="003F383D" w:rsidP="0072340C">
      <w:pPr>
        <w:spacing w:line="360" w:lineRule="auto"/>
        <w:ind w:left="2160"/>
        <w:jc w:val="both"/>
      </w:pPr>
      <w:r>
        <w:br/>
      </w:r>
    </w:p>
    <w:p w14:paraId="000000FA" w14:textId="2DB4941B" w:rsidR="00931428" w:rsidRDefault="003F383D" w:rsidP="0072340C">
      <w:pPr>
        <w:pStyle w:val="Heading2"/>
        <w:numPr>
          <w:ilvl w:val="1"/>
          <w:numId w:val="1"/>
        </w:numPr>
        <w:spacing w:line="360" w:lineRule="auto"/>
        <w:jc w:val="both"/>
      </w:pPr>
      <w:bookmarkStart w:id="44" w:name="_Toc78124567"/>
      <w:r>
        <w:t>Operations Plan</w:t>
      </w:r>
      <w:bookmarkEnd w:id="44"/>
    </w:p>
    <w:p w14:paraId="000000FB" w14:textId="77777777" w:rsidR="00931428" w:rsidRDefault="00931428" w:rsidP="0072340C">
      <w:pPr>
        <w:spacing w:line="360" w:lineRule="auto"/>
        <w:ind w:left="1152"/>
        <w:jc w:val="both"/>
      </w:pPr>
    </w:p>
    <w:p w14:paraId="000000FC" w14:textId="07B61202" w:rsidR="00931428" w:rsidRDefault="003F383D" w:rsidP="0072340C">
      <w:pPr>
        <w:pStyle w:val="Heading3"/>
        <w:numPr>
          <w:ilvl w:val="2"/>
          <w:numId w:val="1"/>
        </w:numPr>
        <w:spacing w:line="360" w:lineRule="auto"/>
        <w:jc w:val="both"/>
      </w:pPr>
      <w:bookmarkStart w:id="45" w:name="_Toc78124568"/>
      <w:r>
        <w:lastRenderedPageBreak/>
        <w:t>Venue</w:t>
      </w:r>
      <w:bookmarkEnd w:id="45"/>
    </w:p>
    <w:p w14:paraId="6EDD7A51" w14:textId="77777777" w:rsidR="001D490A" w:rsidRPr="001D490A" w:rsidRDefault="001D490A" w:rsidP="0072340C">
      <w:pPr>
        <w:spacing w:line="360" w:lineRule="auto"/>
        <w:jc w:val="both"/>
      </w:pPr>
    </w:p>
    <w:p w14:paraId="000000FD" w14:textId="77777777" w:rsidR="00931428" w:rsidRPr="001D490A" w:rsidRDefault="003F383D" w:rsidP="0072340C">
      <w:pPr>
        <w:spacing w:line="360" w:lineRule="auto"/>
        <w:ind w:left="1440"/>
        <w:jc w:val="both"/>
        <w:rPr>
          <w:sz w:val="24"/>
          <w:szCs w:val="24"/>
          <w:highlight w:val="white"/>
        </w:rPr>
      </w:pPr>
      <w:proofErr w:type="spellStart"/>
      <w:r w:rsidRPr="001D490A">
        <w:rPr>
          <w:sz w:val="24"/>
          <w:szCs w:val="24"/>
        </w:rPr>
        <w:t>Durranis</w:t>
      </w:r>
      <w:proofErr w:type="spellEnd"/>
      <w:r w:rsidRPr="001D490A">
        <w:rPr>
          <w:sz w:val="24"/>
          <w:szCs w:val="24"/>
        </w:rPr>
        <w:t xml:space="preserve"> Wedding Reception will take place by the end of August at The </w:t>
      </w:r>
      <w:proofErr w:type="spellStart"/>
      <w:r w:rsidRPr="001D490A">
        <w:rPr>
          <w:sz w:val="24"/>
          <w:szCs w:val="24"/>
        </w:rPr>
        <w:t>Hurlingham</w:t>
      </w:r>
      <w:proofErr w:type="spellEnd"/>
      <w:r w:rsidRPr="001D490A">
        <w:rPr>
          <w:sz w:val="24"/>
          <w:szCs w:val="24"/>
        </w:rPr>
        <w:t xml:space="preserve"> Club situated by Ranelagh Gardens, England, SW6 3PR, United Kingdom. The ambience is selected as per the client’s as well as the client’s immediate family’s preferences. It is an elite class event set up in an open lawn setting with</w:t>
      </w:r>
      <w:r w:rsidRPr="001D490A">
        <w:rPr>
          <w:sz w:val="24"/>
          <w:szCs w:val="24"/>
          <w:highlight w:val="white"/>
        </w:rPr>
        <w:t xml:space="preserve"> views of the River Thames. </w:t>
      </w:r>
    </w:p>
    <w:p w14:paraId="000000FE" w14:textId="77777777" w:rsidR="00931428" w:rsidRPr="001D490A" w:rsidRDefault="00931428" w:rsidP="0072340C">
      <w:pPr>
        <w:spacing w:line="360" w:lineRule="auto"/>
        <w:ind w:left="2160"/>
        <w:jc w:val="both"/>
        <w:rPr>
          <w:sz w:val="24"/>
          <w:szCs w:val="24"/>
          <w:highlight w:val="white"/>
        </w:rPr>
      </w:pPr>
    </w:p>
    <w:p w14:paraId="000000FF" w14:textId="3FF60E1E" w:rsidR="00931428" w:rsidRDefault="003F383D" w:rsidP="0072340C">
      <w:pPr>
        <w:spacing w:line="360" w:lineRule="auto"/>
        <w:ind w:left="1440"/>
        <w:jc w:val="both"/>
        <w:rPr>
          <w:sz w:val="24"/>
          <w:szCs w:val="24"/>
          <w:highlight w:val="white"/>
        </w:rPr>
      </w:pPr>
      <w:r w:rsidRPr="001D490A">
        <w:rPr>
          <w:sz w:val="24"/>
          <w:szCs w:val="24"/>
          <w:highlight w:val="white"/>
        </w:rPr>
        <w:t xml:space="preserve">An advance payment of one by three quarters will be made to the </w:t>
      </w:r>
      <w:proofErr w:type="spellStart"/>
      <w:r w:rsidRPr="001D490A">
        <w:rPr>
          <w:sz w:val="24"/>
          <w:szCs w:val="24"/>
          <w:highlight w:val="white"/>
        </w:rPr>
        <w:t>Hurlingham</w:t>
      </w:r>
      <w:proofErr w:type="spellEnd"/>
      <w:r w:rsidRPr="001D490A">
        <w:rPr>
          <w:sz w:val="24"/>
          <w:szCs w:val="24"/>
          <w:highlight w:val="white"/>
        </w:rPr>
        <w:t xml:space="preserve"> Club by Early August to book the spot. The remaining payment will be made by mid of August &amp; the bills will be saved and presented before the accounts dept. for inclusion in the general invoice accounts directory. </w:t>
      </w:r>
    </w:p>
    <w:p w14:paraId="5D8867FE" w14:textId="394DDB0B" w:rsidR="00057326" w:rsidRDefault="00057326" w:rsidP="0072340C">
      <w:pPr>
        <w:spacing w:line="360" w:lineRule="auto"/>
        <w:ind w:left="1440"/>
        <w:jc w:val="both"/>
        <w:rPr>
          <w:sz w:val="24"/>
          <w:szCs w:val="24"/>
          <w:highlight w:val="white"/>
        </w:rPr>
      </w:pPr>
    </w:p>
    <w:p w14:paraId="7AD90AC9" w14:textId="77777777" w:rsidR="00057326" w:rsidRPr="001D490A" w:rsidRDefault="00057326" w:rsidP="0072340C">
      <w:pPr>
        <w:spacing w:line="360" w:lineRule="auto"/>
        <w:ind w:left="1440"/>
        <w:jc w:val="both"/>
        <w:rPr>
          <w:sz w:val="24"/>
          <w:szCs w:val="24"/>
          <w:highlight w:val="white"/>
        </w:rPr>
      </w:pPr>
    </w:p>
    <w:p w14:paraId="00000100" w14:textId="3E73647C" w:rsidR="00931428" w:rsidRDefault="003F383D" w:rsidP="0072340C">
      <w:pPr>
        <w:pStyle w:val="Heading3"/>
        <w:numPr>
          <w:ilvl w:val="2"/>
          <w:numId w:val="1"/>
        </w:numPr>
        <w:spacing w:line="360" w:lineRule="auto"/>
        <w:jc w:val="both"/>
        <w:rPr>
          <w:color w:val="000000"/>
        </w:rPr>
      </w:pPr>
      <w:bookmarkStart w:id="46" w:name="_Toc78124569"/>
      <w:r>
        <w:t>Decoration &amp; props</w:t>
      </w:r>
      <w:bookmarkEnd w:id="46"/>
    </w:p>
    <w:p w14:paraId="00000101" w14:textId="77777777" w:rsidR="00931428" w:rsidRDefault="00931428" w:rsidP="0072340C">
      <w:pPr>
        <w:spacing w:line="360" w:lineRule="auto"/>
        <w:ind w:left="2880"/>
        <w:jc w:val="both"/>
      </w:pPr>
    </w:p>
    <w:p w14:paraId="00000102" w14:textId="742C415C" w:rsidR="00931428" w:rsidRPr="001D490A" w:rsidRDefault="003F383D" w:rsidP="0072340C">
      <w:pPr>
        <w:spacing w:line="360" w:lineRule="auto"/>
        <w:ind w:left="1440"/>
        <w:jc w:val="both"/>
        <w:rPr>
          <w:sz w:val="24"/>
          <w:szCs w:val="24"/>
        </w:rPr>
      </w:pPr>
      <w:r w:rsidRPr="001D490A">
        <w:rPr>
          <w:sz w:val="24"/>
          <w:szCs w:val="24"/>
        </w:rPr>
        <w:t xml:space="preserve">Around 70% of the decoration &amp; props will be carried out by Jim-Dandy’s internal decor team. However, some props will have to be outsourced. For this purpose, two segments of contracts will be signed with Wood &amp; Wood Co. for all kinds of wood molding, </w:t>
      </w:r>
      <w:r w:rsidR="002340FF" w:rsidRPr="001D490A">
        <w:rPr>
          <w:sz w:val="24"/>
          <w:szCs w:val="24"/>
        </w:rPr>
        <w:t>bending</w:t>
      </w:r>
      <w:r w:rsidRPr="001D490A">
        <w:rPr>
          <w:sz w:val="24"/>
          <w:szCs w:val="24"/>
        </w:rPr>
        <w:t xml:space="preserve"> &amp; frame etcetera. </w:t>
      </w:r>
    </w:p>
    <w:p w14:paraId="00000103" w14:textId="77777777" w:rsidR="00931428" w:rsidRPr="001D490A" w:rsidRDefault="00931428" w:rsidP="0072340C">
      <w:pPr>
        <w:spacing w:line="360" w:lineRule="auto"/>
        <w:ind w:left="2160"/>
        <w:jc w:val="both"/>
        <w:rPr>
          <w:sz w:val="24"/>
          <w:szCs w:val="24"/>
        </w:rPr>
      </w:pPr>
    </w:p>
    <w:p w14:paraId="00000104" w14:textId="77777777" w:rsidR="00931428" w:rsidRPr="001D490A" w:rsidRDefault="003F383D" w:rsidP="0072340C">
      <w:pPr>
        <w:spacing w:line="360" w:lineRule="auto"/>
        <w:ind w:left="1440"/>
        <w:jc w:val="both"/>
        <w:rPr>
          <w:sz w:val="24"/>
          <w:szCs w:val="24"/>
        </w:rPr>
      </w:pPr>
      <w:r w:rsidRPr="001D490A">
        <w:rPr>
          <w:sz w:val="24"/>
          <w:szCs w:val="24"/>
        </w:rPr>
        <w:t xml:space="preserve">All bill slips with Wood &amp; Wood Co. should be inclusive of particulars, quantity, unit, rate &amp; amounts. </w:t>
      </w:r>
    </w:p>
    <w:p w14:paraId="00000105" w14:textId="604ACAE7" w:rsidR="00931428" w:rsidRDefault="00931428" w:rsidP="0072340C">
      <w:pPr>
        <w:spacing w:line="360" w:lineRule="auto"/>
        <w:ind w:left="2160"/>
        <w:jc w:val="both"/>
      </w:pPr>
    </w:p>
    <w:p w14:paraId="3056F75B" w14:textId="77777777" w:rsidR="00057326" w:rsidRDefault="00057326" w:rsidP="0072340C">
      <w:pPr>
        <w:spacing w:line="360" w:lineRule="auto"/>
        <w:ind w:left="2160"/>
        <w:jc w:val="both"/>
      </w:pPr>
    </w:p>
    <w:p w14:paraId="00000106" w14:textId="37366703" w:rsidR="00931428" w:rsidRDefault="003F383D" w:rsidP="0072340C">
      <w:pPr>
        <w:pStyle w:val="Heading3"/>
        <w:numPr>
          <w:ilvl w:val="2"/>
          <w:numId w:val="1"/>
        </w:numPr>
        <w:spacing w:line="360" w:lineRule="auto"/>
        <w:jc w:val="both"/>
        <w:rPr>
          <w:color w:val="000000"/>
        </w:rPr>
      </w:pPr>
      <w:bookmarkStart w:id="47" w:name="_Toc78124570"/>
      <w:r>
        <w:t>Lighting</w:t>
      </w:r>
      <w:bookmarkEnd w:id="47"/>
    </w:p>
    <w:p w14:paraId="00000107" w14:textId="77777777" w:rsidR="00931428" w:rsidRDefault="00931428" w:rsidP="0072340C">
      <w:pPr>
        <w:spacing w:line="360" w:lineRule="auto"/>
        <w:ind w:left="2880"/>
        <w:jc w:val="both"/>
      </w:pPr>
    </w:p>
    <w:p w14:paraId="00000108" w14:textId="4BA4CC7B" w:rsidR="00931428" w:rsidRDefault="003F383D" w:rsidP="0072340C">
      <w:pPr>
        <w:spacing w:line="360" w:lineRule="auto"/>
        <w:ind w:left="1440"/>
        <w:jc w:val="both"/>
        <w:rPr>
          <w:sz w:val="24"/>
          <w:szCs w:val="24"/>
        </w:rPr>
      </w:pPr>
      <w:r w:rsidRPr="00BE4911">
        <w:rPr>
          <w:sz w:val="24"/>
          <w:szCs w:val="24"/>
        </w:rPr>
        <w:lastRenderedPageBreak/>
        <w:t>The Lighting throughout the event will be managed by our creative &amp; electronics partner: “Bespoke Electronics Organization”. All expenses shall fall under our monthly contract with the said organization &amp; no external budget to be issued to Bespoke Electronics Org. for this event.</w:t>
      </w:r>
    </w:p>
    <w:p w14:paraId="0C4572D6" w14:textId="6272B8F2" w:rsidR="00057326" w:rsidRDefault="00057326" w:rsidP="0072340C">
      <w:pPr>
        <w:spacing w:line="360" w:lineRule="auto"/>
        <w:ind w:left="1440"/>
        <w:jc w:val="both"/>
        <w:rPr>
          <w:sz w:val="24"/>
          <w:szCs w:val="24"/>
        </w:rPr>
      </w:pPr>
    </w:p>
    <w:p w14:paraId="662DF993" w14:textId="77777777" w:rsidR="00057326" w:rsidRPr="00BE4911" w:rsidRDefault="00057326" w:rsidP="0072340C">
      <w:pPr>
        <w:spacing w:line="360" w:lineRule="auto"/>
        <w:ind w:left="1440"/>
        <w:jc w:val="both"/>
        <w:rPr>
          <w:sz w:val="24"/>
          <w:szCs w:val="24"/>
        </w:rPr>
      </w:pPr>
    </w:p>
    <w:p w14:paraId="00000109" w14:textId="5DF3FE66" w:rsidR="00931428" w:rsidRDefault="003F383D" w:rsidP="0072340C">
      <w:pPr>
        <w:pStyle w:val="Heading3"/>
        <w:numPr>
          <w:ilvl w:val="2"/>
          <w:numId w:val="1"/>
        </w:numPr>
        <w:spacing w:line="360" w:lineRule="auto"/>
        <w:jc w:val="both"/>
        <w:rPr>
          <w:color w:val="000000"/>
        </w:rPr>
      </w:pPr>
      <w:bookmarkStart w:id="48" w:name="_Toc78124571"/>
      <w:r>
        <w:t>Wedding Caterers</w:t>
      </w:r>
      <w:bookmarkEnd w:id="48"/>
    </w:p>
    <w:p w14:paraId="0000010A" w14:textId="77777777" w:rsidR="00931428" w:rsidRPr="00BE4911" w:rsidRDefault="00931428" w:rsidP="0072340C">
      <w:pPr>
        <w:spacing w:line="360" w:lineRule="auto"/>
        <w:ind w:left="2880"/>
        <w:jc w:val="both"/>
        <w:rPr>
          <w:sz w:val="24"/>
          <w:szCs w:val="24"/>
        </w:rPr>
      </w:pPr>
    </w:p>
    <w:p w14:paraId="0000010B" w14:textId="4C0AE0FB" w:rsidR="00931428" w:rsidRPr="00BE4911" w:rsidRDefault="003F383D" w:rsidP="0072340C">
      <w:pPr>
        <w:spacing w:line="360" w:lineRule="auto"/>
        <w:ind w:left="1440"/>
        <w:jc w:val="both"/>
        <w:rPr>
          <w:sz w:val="24"/>
          <w:szCs w:val="24"/>
        </w:rPr>
      </w:pPr>
      <w:r w:rsidRPr="00BE4911">
        <w:rPr>
          <w:sz w:val="24"/>
          <w:szCs w:val="24"/>
        </w:rPr>
        <w:t xml:space="preserve">“Tyler Stan Wedding Caterers” are the best option amongst our </w:t>
      </w:r>
      <w:r w:rsidR="002340FF" w:rsidRPr="00BE4911">
        <w:rPr>
          <w:sz w:val="24"/>
          <w:szCs w:val="24"/>
        </w:rPr>
        <w:t>contract-based</w:t>
      </w:r>
      <w:r w:rsidRPr="00BE4911">
        <w:rPr>
          <w:sz w:val="24"/>
          <w:szCs w:val="24"/>
        </w:rPr>
        <w:t xml:space="preserve"> caterer body for this specific event. Their work profile from the previous year with Jim-Dandy, as well as their success rate, matches closely with the requirements of this project.</w:t>
      </w:r>
    </w:p>
    <w:p w14:paraId="0000010C" w14:textId="77777777" w:rsidR="00931428" w:rsidRPr="00BE4911" w:rsidRDefault="00931428" w:rsidP="0072340C">
      <w:pPr>
        <w:spacing w:line="360" w:lineRule="auto"/>
        <w:ind w:left="2880"/>
        <w:jc w:val="both"/>
        <w:rPr>
          <w:sz w:val="24"/>
          <w:szCs w:val="24"/>
        </w:rPr>
      </w:pPr>
    </w:p>
    <w:p w14:paraId="0000010D" w14:textId="77777777" w:rsidR="00931428" w:rsidRPr="00BE4911" w:rsidRDefault="003F383D" w:rsidP="0072340C">
      <w:pPr>
        <w:spacing w:line="360" w:lineRule="auto"/>
        <w:ind w:left="1440"/>
        <w:jc w:val="both"/>
        <w:rPr>
          <w:sz w:val="24"/>
          <w:szCs w:val="24"/>
        </w:rPr>
      </w:pPr>
      <w:r w:rsidRPr="00BE4911">
        <w:rPr>
          <w:sz w:val="24"/>
          <w:szCs w:val="24"/>
        </w:rPr>
        <w:t>Other than the yearly incentive signed with “Tyler Stan”, no exclusive payments have to be made to the catering body and shall be dealt as an in-house affair.</w:t>
      </w:r>
    </w:p>
    <w:p w14:paraId="0000010E" w14:textId="77777777" w:rsidR="00931428" w:rsidRDefault="00931428" w:rsidP="0072340C">
      <w:pPr>
        <w:spacing w:line="360" w:lineRule="auto"/>
        <w:ind w:left="2880"/>
        <w:jc w:val="both"/>
      </w:pPr>
    </w:p>
    <w:p w14:paraId="0000010F" w14:textId="77777777" w:rsidR="00931428" w:rsidRDefault="00931428" w:rsidP="0072340C">
      <w:pPr>
        <w:spacing w:line="360" w:lineRule="auto"/>
        <w:ind w:left="2880"/>
        <w:jc w:val="both"/>
      </w:pPr>
    </w:p>
    <w:p w14:paraId="00000110" w14:textId="5144BC92" w:rsidR="00931428" w:rsidRDefault="003F383D" w:rsidP="0072340C">
      <w:pPr>
        <w:pStyle w:val="Heading2"/>
        <w:numPr>
          <w:ilvl w:val="1"/>
          <w:numId w:val="1"/>
        </w:numPr>
        <w:spacing w:line="360" w:lineRule="auto"/>
        <w:jc w:val="both"/>
      </w:pPr>
      <w:bookmarkStart w:id="49" w:name="_Toc78124572"/>
      <w:r>
        <w:t>Management Team</w:t>
      </w:r>
      <w:bookmarkEnd w:id="49"/>
    </w:p>
    <w:p w14:paraId="00000111" w14:textId="77777777" w:rsidR="00931428" w:rsidRDefault="00931428" w:rsidP="0072340C">
      <w:pPr>
        <w:spacing w:line="360" w:lineRule="auto"/>
        <w:jc w:val="both"/>
      </w:pPr>
    </w:p>
    <w:p w14:paraId="00000112" w14:textId="77777777" w:rsidR="00931428" w:rsidRDefault="00931428" w:rsidP="0072340C">
      <w:pPr>
        <w:spacing w:line="360" w:lineRule="auto"/>
        <w:jc w:val="both"/>
      </w:pPr>
    </w:p>
    <w:p w14:paraId="00000113" w14:textId="0010F788" w:rsidR="00931428" w:rsidRDefault="003F383D" w:rsidP="0072340C">
      <w:pPr>
        <w:pStyle w:val="Heading2"/>
        <w:numPr>
          <w:ilvl w:val="2"/>
          <w:numId w:val="1"/>
        </w:numPr>
        <w:spacing w:line="360" w:lineRule="auto"/>
        <w:jc w:val="both"/>
      </w:pPr>
      <w:bookmarkStart w:id="50" w:name="_Toc78124573"/>
      <w:r>
        <w:t>Event Management</w:t>
      </w:r>
      <w:bookmarkEnd w:id="50"/>
    </w:p>
    <w:p w14:paraId="00000114" w14:textId="77777777" w:rsidR="00931428" w:rsidRDefault="00931428" w:rsidP="0072340C">
      <w:pPr>
        <w:spacing w:line="360" w:lineRule="auto"/>
        <w:ind w:left="2880"/>
        <w:jc w:val="both"/>
      </w:pPr>
    </w:p>
    <w:p w14:paraId="00000115" w14:textId="14F5E09F" w:rsidR="00931428" w:rsidRDefault="003F383D" w:rsidP="0072340C">
      <w:pPr>
        <w:pStyle w:val="Heading4"/>
        <w:numPr>
          <w:ilvl w:val="3"/>
          <w:numId w:val="1"/>
        </w:numPr>
        <w:spacing w:line="360" w:lineRule="auto"/>
        <w:jc w:val="both"/>
      </w:pPr>
      <w:r>
        <w:t>Photography</w:t>
      </w:r>
    </w:p>
    <w:p w14:paraId="00000116" w14:textId="77777777" w:rsidR="00931428" w:rsidRPr="00BE4911" w:rsidRDefault="00931428" w:rsidP="0072340C">
      <w:pPr>
        <w:spacing w:line="360" w:lineRule="auto"/>
        <w:ind w:left="3600"/>
        <w:jc w:val="both"/>
        <w:rPr>
          <w:sz w:val="24"/>
          <w:szCs w:val="24"/>
        </w:rPr>
      </w:pPr>
    </w:p>
    <w:p w14:paraId="00000117" w14:textId="77777777" w:rsidR="00931428" w:rsidRPr="00BE4911" w:rsidRDefault="003F383D" w:rsidP="0072340C">
      <w:pPr>
        <w:spacing w:line="360" w:lineRule="auto"/>
        <w:ind w:left="2160"/>
        <w:jc w:val="both"/>
        <w:rPr>
          <w:sz w:val="24"/>
          <w:szCs w:val="24"/>
        </w:rPr>
      </w:pPr>
      <w:r w:rsidRPr="00BE4911">
        <w:rPr>
          <w:sz w:val="24"/>
          <w:szCs w:val="24"/>
        </w:rPr>
        <w:t xml:space="preserve">All wedding photography will be carried out by Jim-Dandy’s in-house photographers. A team of 5 members from the in-house photography headed by our new recruit James Jr. </w:t>
      </w:r>
    </w:p>
    <w:p w14:paraId="00000118" w14:textId="77777777" w:rsidR="00931428" w:rsidRPr="00BE4911" w:rsidRDefault="00931428" w:rsidP="0072340C">
      <w:pPr>
        <w:spacing w:line="360" w:lineRule="auto"/>
        <w:ind w:left="3600"/>
        <w:jc w:val="both"/>
        <w:rPr>
          <w:sz w:val="24"/>
          <w:szCs w:val="24"/>
        </w:rPr>
      </w:pPr>
    </w:p>
    <w:p w14:paraId="00000119" w14:textId="77777777" w:rsidR="00931428" w:rsidRPr="00BE4911" w:rsidRDefault="003F383D" w:rsidP="0072340C">
      <w:pPr>
        <w:spacing w:line="360" w:lineRule="auto"/>
        <w:ind w:left="2160"/>
        <w:jc w:val="both"/>
        <w:rPr>
          <w:sz w:val="24"/>
          <w:szCs w:val="24"/>
        </w:rPr>
      </w:pPr>
      <w:r w:rsidRPr="00BE4911">
        <w:rPr>
          <w:sz w:val="24"/>
          <w:szCs w:val="24"/>
        </w:rPr>
        <w:lastRenderedPageBreak/>
        <w:t xml:space="preserve">A guest study will be conducted where all the guests being invited to the reception will be studied briefly and the prospective influencers / famous personalities shall be extracted. These individuals / teams will then be photographed separately on the D-day for the purpose of post-event marketing as well as for increasing the outreach of JD’s event management. </w:t>
      </w:r>
    </w:p>
    <w:p w14:paraId="0000011A" w14:textId="77777777" w:rsidR="00931428" w:rsidRDefault="00931428" w:rsidP="0072340C">
      <w:pPr>
        <w:spacing w:line="360" w:lineRule="auto"/>
        <w:ind w:left="3600"/>
        <w:jc w:val="both"/>
      </w:pPr>
    </w:p>
    <w:p w14:paraId="0000011B" w14:textId="5A2DB812" w:rsidR="00931428" w:rsidRDefault="003F383D" w:rsidP="0072340C">
      <w:pPr>
        <w:pStyle w:val="Heading4"/>
        <w:numPr>
          <w:ilvl w:val="3"/>
          <w:numId w:val="1"/>
        </w:numPr>
        <w:spacing w:line="360" w:lineRule="auto"/>
        <w:jc w:val="both"/>
      </w:pPr>
      <w:r>
        <w:t>Videography</w:t>
      </w:r>
    </w:p>
    <w:p w14:paraId="0000011C" w14:textId="77777777" w:rsidR="00931428" w:rsidRPr="00BE4911" w:rsidRDefault="00931428" w:rsidP="0072340C">
      <w:pPr>
        <w:spacing w:line="360" w:lineRule="auto"/>
        <w:ind w:left="3600"/>
        <w:jc w:val="both"/>
        <w:rPr>
          <w:sz w:val="24"/>
          <w:szCs w:val="24"/>
        </w:rPr>
      </w:pPr>
    </w:p>
    <w:p w14:paraId="0000011D" w14:textId="77777777" w:rsidR="00931428" w:rsidRPr="00BE4911" w:rsidRDefault="003F383D" w:rsidP="0072340C">
      <w:pPr>
        <w:spacing w:line="360" w:lineRule="auto"/>
        <w:ind w:left="2160"/>
        <w:jc w:val="both"/>
        <w:rPr>
          <w:sz w:val="24"/>
          <w:szCs w:val="24"/>
        </w:rPr>
      </w:pPr>
      <w:r w:rsidRPr="00BE4911">
        <w:rPr>
          <w:sz w:val="24"/>
          <w:szCs w:val="24"/>
        </w:rPr>
        <w:t>An in-house team of 3 videographers will cover the entire event including the backstage &amp; pre-hype activities. Drone cameras shall be implemented for an aerial view of the event.</w:t>
      </w:r>
    </w:p>
    <w:p w14:paraId="0000011E" w14:textId="7F58CAB5" w:rsidR="00931428" w:rsidRDefault="00931428" w:rsidP="0072340C">
      <w:pPr>
        <w:spacing w:line="360" w:lineRule="auto"/>
        <w:ind w:left="3600"/>
        <w:jc w:val="both"/>
      </w:pPr>
    </w:p>
    <w:p w14:paraId="0C658016" w14:textId="77777777" w:rsidR="00057326" w:rsidRDefault="00057326" w:rsidP="0072340C">
      <w:pPr>
        <w:spacing w:line="360" w:lineRule="auto"/>
        <w:ind w:left="3600"/>
        <w:jc w:val="both"/>
      </w:pPr>
    </w:p>
    <w:p w14:paraId="0000011F" w14:textId="27BA4749" w:rsidR="00931428" w:rsidRDefault="003F383D" w:rsidP="0072340C">
      <w:pPr>
        <w:pStyle w:val="Heading2"/>
        <w:numPr>
          <w:ilvl w:val="2"/>
          <w:numId w:val="1"/>
        </w:numPr>
        <w:spacing w:line="360" w:lineRule="auto"/>
        <w:jc w:val="both"/>
      </w:pPr>
      <w:bookmarkStart w:id="51" w:name="_Toc78124574"/>
      <w:r>
        <w:t>Catering</w:t>
      </w:r>
      <w:bookmarkEnd w:id="51"/>
    </w:p>
    <w:p w14:paraId="00000120" w14:textId="77777777" w:rsidR="00931428" w:rsidRDefault="00931428" w:rsidP="0072340C">
      <w:pPr>
        <w:spacing w:line="360" w:lineRule="auto"/>
        <w:ind w:left="2880"/>
        <w:jc w:val="both"/>
      </w:pPr>
    </w:p>
    <w:p w14:paraId="00000121" w14:textId="77777777" w:rsidR="00931428" w:rsidRPr="00BE4911" w:rsidRDefault="003F383D" w:rsidP="0072340C">
      <w:pPr>
        <w:spacing w:line="360" w:lineRule="auto"/>
        <w:ind w:left="1440"/>
        <w:jc w:val="both"/>
        <w:rPr>
          <w:sz w:val="24"/>
          <w:szCs w:val="24"/>
        </w:rPr>
      </w:pPr>
      <w:r w:rsidRPr="00BE4911">
        <w:rPr>
          <w:sz w:val="24"/>
          <w:szCs w:val="24"/>
        </w:rPr>
        <w:t xml:space="preserve">The catering will be solely dealt in-house by “Tyler Stan Wedding Caterers”. During the course of the event, “Tyler Stan” shall not carry its individual identity but work as an internal team member for Jim-Dandy. All purchases &amp; costing under catering will be issued in the name of Jim-Dandy Co. </w:t>
      </w:r>
    </w:p>
    <w:p w14:paraId="00000122" w14:textId="77777777" w:rsidR="00931428" w:rsidRPr="00BE4911" w:rsidRDefault="00931428" w:rsidP="0072340C">
      <w:pPr>
        <w:spacing w:line="360" w:lineRule="auto"/>
        <w:ind w:left="2880"/>
        <w:jc w:val="both"/>
        <w:rPr>
          <w:sz w:val="24"/>
          <w:szCs w:val="24"/>
        </w:rPr>
      </w:pPr>
    </w:p>
    <w:p w14:paraId="00000123" w14:textId="590D4F49" w:rsidR="00931428" w:rsidRPr="00BE4911" w:rsidRDefault="003F383D" w:rsidP="0072340C">
      <w:pPr>
        <w:spacing w:line="360" w:lineRule="auto"/>
        <w:ind w:left="1440"/>
        <w:jc w:val="both"/>
        <w:rPr>
          <w:sz w:val="24"/>
          <w:szCs w:val="24"/>
        </w:rPr>
      </w:pPr>
      <w:r w:rsidRPr="00BE4911">
        <w:rPr>
          <w:sz w:val="24"/>
          <w:szCs w:val="24"/>
        </w:rPr>
        <w:t xml:space="preserve">A pre-processing chart is expected from the catering team listing all possible settings and options in appetizers, main course meals &amp; dessert. The event is to span for a total of 6 hours from brunch to early evening. The food / drinks will be served with a break of every 30 minutes with wedding </w:t>
      </w:r>
      <w:r w:rsidR="002340FF" w:rsidRPr="00BE4911">
        <w:rPr>
          <w:sz w:val="24"/>
          <w:szCs w:val="24"/>
        </w:rPr>
        <w:t>activities</w:t>
      </w:r>
      <w:r w:rsidRPr="00BE4911">
        <w:rPr>
          <w:sz w:val="24"/>
          <w:szCs w:val="24"/>
        </w:rPr>
        <w:t xml:space="preserve"> and entertainment intervals in between.</w:t>
      </w:r>
    </w:p>
    <w:p w14:paraId="00000124" w14:textId="04B82C1A" w:rsidR="00931428" w:rsidRDefault="00931428" w:rsidP="0072340C">
      <w:pPr>
        <w:spacing w:line="360" w:lineRule="auto"/>
        <w:ind w:left="0"/>
        <w:jc w:val="both"/>
      </w:pPr>
    </w:p>
    <w:p w14:paraId="288092FA" w14:textId="77777777" w:rsidR="00057326" w:rsidRDefault="00057326" w:rsidP="0072340C">
      <w:pPr>
        <w:spacing w:line="360" w:lineRule="auto"/>
        <w:ind w:left="0"/>
        <w:jc w:val="both"/>
      </w:pPr>
    </w:p>
    <w:p w14:paraId="00000125" w14:textId="4A334722" w:rsidR="00931428" w:rsidRDefault="003F383D" w:rsidP="0072340C">
      <w:pPr>
        <w:pStyle w:val="Heading3"/>
        <w:numPr>
          <w:ilvl w:val="2"/>
          <w:numId w:val="1"/>
        </w:numPr>
        <w:spacing w:line="360" w:lineRule="auto"/>
        <w:jc w:val="both"/>
      </w:pPr>
      <w:bookmarkStart w:id="52" w:name="_Toc78124575"/>
      <w:r>
        <w:t>Lighting &amp; Decor</w:t>
      </w:r>
      <w:bookmarkEnd w:id="52"/>
    </w:p>
    <w:p w14:paraId="00000126" w14:textId="77777777" w:rsidR="00931428" w:rsidRPr="00BE4911" w:rsidRDefault="00931428" w:rsidP="0072340C">
      <w:pPr>
        <w:spacing w:line="360" w:lineRule="auto"/>
        <w:ind w:left="2880"/>
        <w:jc w:val="both"/>
        <w:rPr>
          <w:sz w:val="24"/>
          <w:szCs w:val="24"/>
        </w:rPr>
      </w:pPr>
    </w:p>
    <w:p w14:paraId="00000127" w14:textId="0C6C0848" w:rsidR="00931428" w:rsidRPr="00BE4911" w:rsidRDefault="003F383D" w:rsidP="0072340C">
      <w:pPr>
        <w:spacing w:line="360" w:lineRule="auto"/>
        <w:ind w:left="1440"/>
        <w:jc w:val="both"/>
        <w:rPr>
          <w:sz w:val="24"/>
          <w:szCs w:val="24"/>
        </w:rPr>
      </w:pPr>
      <w:r w:rsidRPr="00BE4911">
        <w:rPr>
          <w:sz w:val="24"/>
          <w:szCs w:val="24"/>
        </w:rPr>
        <w:lastRenderedPageBreak/>
        <w:t xml:space="preserve">Final PPTs of the wedding plan &amp; </w:t>
      </w:r>
      <w:r w:rsidR="002340FF" w:rsidRPr="00BE4911">
        <w:rPr>
          <w:sz w:val="24"/>
          <w:szCs w:val="24"/>
        </w:rPr>
        <w:t>mood boarding</w:t>
      </w:r>
      <w:r w:rsidRPr="00BE4911">
        <w:rPr>
          <w:sz w:val="24"/>
          <w:szCs w:val="24"/>
        </w:rPr>
        <w:t xml:space="preserve"> to be presented by Jim-Dandy’s internal decor team to the marketing executives within the first week. Approvals to be collected by the Marketing Head in the following week after in-depth analysis of the presented boards &amp; confirming the availability of resources, labor &amp; time before finalizing. </w:t>
      </w:r>
    </w:p>
    <w:p w14:paraId="00000128" w14:textId="77777777" w:rsidR="00931428" w:rsidRPr="00BE4911" w:rsidRDefault="00931428" w:rsidP="0072340C">
      <w:pPr>
        <w:spacing w:line="360" w:lineRule="auto"/>
        <w:ind w:left="2160"/>
        <w:jc w:val="both"/>
        <w:rPr>
          <w:sz w:val="24"/>
          <w:szCs w:val="24"/>
        </w:rPr>
      </w:pPr>
    </w:p>
    <w:p w14:paraId="00000129" w14:textId="7EDE91BC" w:rsidR="00931428" w:rsidRPr="00BE4911" w:rsidRDefault="003F383D" w:rsidP="0072340C">
      <w:pPr>
        <w:spacing w:line="360" w:lineRule="auto"/>
        <w:ind w:left="1440"/>
        <w:jc w:val="both"/>
        <w:rPr>
          <w:sz w:val="24"/>
          <w:szCs w:val="24"/>
        </w:rPr>
      </w:pPr>
      <w:r w:rsidRPr="00BE4911">
        <w:rPr>
          <w:sz w:val="24"/>
          <w:szCs w:val="24"/>
        </w:rPr>
        <w:t xml:space="preserve">Drafts, budget charts &amp; costing info for all the outsourcing to be presented before the concerned department heads so that final contracts can </w:t>
      </w:r>
      <w:r w:rsidRPr="002A693D">
        <w:rPr>
          <w:sz w:val="24"/>
          <w:szCs w:val="24"/>
        </w:rPr>
        <w:t>be designed</w:t>
      </w:r>
      <w:r w:rsidR="002A693D">
        <w:rPr>
          <w:sz w:val="24"/>
          <w:szCs w:val="24"/>
        </w:rPr>
        <w:t xml:space="preserve"> (Shim, J et al, 2013, 29)</w:t>
      </w:r>
      <w:r w:rsidRPr="002A693D">
        <w:rPr>
          <w:sz w:val="24"/>
          <w:szCs w:val="24"/>
        </w:rPr>
        <w:t>.</w:t>
      </w:r>
      <w:r w:rsidRPr="00BE4911">
        <w:rPr>
          <w:sz w:val="24"/>
          <w:szCs w:val="24"/>
        </w:rPr>
        <w:br/>
      </w:r>
      <w:r w:rsidRPr="00BE4911">
        <w:rPr>
          <w:sz w:val="24"/>
          <w:szCs w:val="24"/>
        </w:rPr>
        <w:br/>
        <w:t xml:space="preserve">Two segments of contracts will be signed with Wood &amp; Wood Co. for all kinds of wood molding, </w:t>
      </w:r>
      <w:r w:rsidR="002340FF" w:rsidRPr="00BE4911">
        <w:rPr>
          <w:sz w:val="24"/>
          <w:szCs w:val="24"/>
        </w:rPr>
        <w:t>bending</w:t>
      </w:r>
      <w:r w:rsidRPr="00BE4911">
        <w:rPr>
          <w:sz w:val="24"/>
          <w:szCs w:val="24"/>
        </w:rPr>
        <w:t xml:space="preserve"> &amp; frame etcetera. </w:t>
      </w:r>
    </w:p>
    <w:p w14:paraId="0000012A" w14:textId="77777777" w:rsidR="00931428" w:rsidRPr="00BE4911" w:rsidRDefault="00931428" w:rsidP="0072340C">
      <w:pPr>
        <w:spacing w:line="360" w:lineRule="auto"/>
        <w:ind w:left="2160"/>
        <w:jc w:val="both"/>
        <w:rPr>
          <w:sz w:val="24"/>
          <w:szCs w:val="24"/>
        </w:rPr>
      </w:pPr>
    </w:p>
    <w:p w14:paraId="0000012B" w14:textId="77777777" w:rsidR="00931428" w:rsidRPr="00BE4911" w:rsidRDefault="003F383D" w:rsidP="0072340C">
      <w:pPr>
        <w:spacing w:line="360" w:lineRule="auto"/>
        <w:ind w:left="1440"/>
        <w:jc w:val="both"/>
        <w:rPr>
          <w:sz w:val="24"/>
          <w:szCs w:val="24"/>
        </w:rPr>
      </w:pPr>
      <w:r w:rsidRPr="00BE4911">
        <w:rPr>
          <w:sz w:val="24"/>
          <w:szCs w:val="24"/>
        </w:rPr>
        <w:t xml:space="preserve">All bill slips with Wood &amp; Wood Co. should be inclusive of particulars, quantity, unit, rate &amp; amounts. </w:t>
      </w:r>
    </w:p>
    <w:p w14:paraId="0000012C" w14:textId="77777777" w:rsidR="00931428" w:rsidRPr="00BE4911" w:rsidRDefault="00931428" w:rsidP="0072340C">
      <w:pPr>
        <w:spacing w:line="360" w:lineRule="auto"/>
        <w:ind w:left="2880"/>
        <w:jc w:val="both"/>
        <w:rPr>
          <w:sz w:val="24"/>
          <w:szCs w:val="24"/>
        </w:rPr>
      </w:pPr>
    </w:p>
    <w:p w14:paraId="0000012D" w14:textId="5E6B9222" w:rsidR="00931428" w:rsidRPr="00BE4911" w:rsidRDefault="003F383D" w:rsidP="0072340C">
      <w:pPr>
        <w:spacing w:line="360" w:lineRule="auto"/>
        <w:ind w:left="1440"/>
        <w:jc w:val="both"/>
        <w:rPr>
          <w:sz w:val="24"/>
          <w:szCs w:val="24"/>
        </w:rPr>
      </w:pPr>
      <w:r w:rsidRPr="00BE4911">
        <w:rPr>
          <w:sz w:val="24"/>
          <w:szCs w:val="24"/>
        </w:rPr>
        <w:t xml:space="preserve">A highly efficient communication channel to be established with our creative &amp; electronics partners for the tenure of the project since the Lighting throughout the event will be managed by “Bespoke Electronics Organization”. </w:t>
      </w:r>
    </w:p>
    <w:p w14:paraId="5FD20927" w14:textId="0DCC5EF1" w:rsidR="00BE4911" w:rsidRDefault="00BE4911" w:rsidP="0072340C">
      <w:pPr>
        <w:spacing w:line="360" w:lineRule="auto"/>
        <w:ind w:left="2160"/>
        <w:jc w:val="both"/>
        <w:rPr>
          <w:sz w:val="24"/>
          <w:szCs w:val="24"/>
        </w:rPr>
      </w:pPr>
    </w:p>
    <w:p w14:paraId="7462F7C6" w14:textId="77777777" w:rsidR="00057326" w:rsidRPr="00BE4911" w:rsidRDefault="00057326" w:rsidP="0072340C">
      <w:pPr>
        <w:spacing w:line="360" w:lineRule="auto"/>
        <w:ind w:left="2160"/>
        <w:jc w:val="both"/>
        <w:rPr>
          <w:sz w:val="24"/>
          <w:szCs w:val="24"/>
        </w:rPr>
      </w:pPr>
    </w:p>
    <w:p w14:paraId="0000012F" w14:textId="0F5FA12F" w:rsidR="00931428" w:rsidRDefault="003F383D" w:rsidP="0072340C">
      <w:pPr>
        <w:pStyle w:val="Heading3"/>
        <w:numPr>
          <w:ilvl w:val="2"/>
          <w:numId w:val="1"/>
        </w:numPr>
        <w:spacing w:line="360" w:lineRule="auto"/>
        <w:jc w:val="both"/>
      </w:pPr>
      <w:bookmarkStart w:id="53" w:name="_Toc78124576"/>
      <w:r>
        <w:t>Entertainment</w:t>
      </w:r>
      <w:bookmarkEnd w:id="53"/>
    </w:p>
    <w:p w14:paraId="62B753C0" w14:textId="77777777" w:rsidR="00BE4911" w:rsidRPr="00BE4911" w:rsidRDefault="00BE4911" w:rsidP="0072340C">
      <w:pPr>
        <w:spacing w:line="360" w:lineRule="auto"/>
        <w:jc w:val="both"/>
      </w:pPr>
    </w:p>
    <w:p w14:paraId="00000130" w14:textId="7412023B" w:rsidR="00931428" w:rsidRPr="00BE4911" w:rsidRDefault="003F383D" w:rsidP="0072340C">
      <w:pPr>
        <w:spacing w:line="360" w:lineRule="auto"/>
        <w:ind w:left="1440"/>
        <w:jc w:val="both"/>
        <w:rPr>
          <w:sz w:val="24"/>
          <w:szCs w:val="24"/>
        </w:rPr>
      </w:pPr>
      <w:r w:rsidRPr="00BE4911">
        <w:rPr>
          <w:sz w:val="24"/>
          <w:szCs w:val="24"/>
        </w:rPr>
        <w:t xml:space="preserve">“Justin Brothers” &amp; “The Liam Pretties” have been taken in loop for signing an early contract with JD for </w:t>
      </w:r>
      <w:proofErr w:type="spellStart"/>
      <w:r w:rsidRPr="00BE4911">
        <w:rPr>
          <w:sz w:val="24"/>
          <w:szCs w:val="24"/>
        </w:rPr>
        <w:t>Durranis</w:t>
      </w:r>
      <w:proofErr w:type="spellEnd"/>
      <w:r w:rsidRPr="00BE4911">
        <w:rPr>
          <w:sz w:val="24"/>
          <w:szCs w:val="24"/>
        </w:rPr>
        <w:t>’ reception. On account of signing an early contract, JD Co. receives an early bird discount on the total amount inferred from both the bands.</w:t>
      </w:r>
      <w:r w:rsidRPr="00BE4911">
        <w:rPr>
          <w:sz w:val="24"/>
          <w:szCs w:val="24"/>
        </w:rPr>
        <w:br/>
      </w:r>
      <w:r w:rsidRPr="00BE4911">
        <w:rPr>
          <w:sz w:val="24"/>
          <w:szCs w:val="24"/>
        </w:rPr>
        <w:br/>
        <w:t xml:space="preserve">The latter has been making rounds in the town for playing the best music &amp; the former is a forever classic band; The plan is to provide music of all tastes at the </w:t>
      </w:r>
      <w:r w:rsidRPr="00BE4911">
        <w:rPr>
          <w:sz w:val="24"/>
          <w:szCs w:val="24"/>
        </w:rPr>
        <w:lastRenderedPageBreak/>
        <w:t>venue and so that no one returns unhappy. JD’s official</w:t>
      </w:r>
      <w:r w:rsidR="002340FF" w:rsidRPr="00BE4911">
        <w:rPr>
          <w:sz w:val="24"/>
          <w:szCs w:val="24"/>
        </w:rPr>
        <w:t>s</w:t>
      </w:r>
      <w:r w:rsidRPr="00BE4911">
        <w:rPr>
          <w:sz w:val="24"/>
          <w:szCs w:val="24"/>
        </w:rPr>
        <w:t xml:space="preserve"> foresee the bands to be making the best duo in the wedding capacity.  </w:t>
      </w:r>
    </w:p>
    <w:p w14:paraId="00000131" w14:textId="77777777" w:rsidR="00931428" w:rsidRPr="00BE4911" w:rsidRDefault="00931428" w:rsidP="0072340C">
      <w:pPr>
        <w:spacing w:line="360" w:lineRule="auto"/>
        <w:ind w:left="2880"/>
        <w:jc w:val="both"/>
        <w:rPr>
          <w:sz w:val="24"/>
          <w:szCs w:val="24"/>
        </w:rPr>
      </w:pPr>
    </w:p>
    <w:p w14:paraId="00000132" w14:textId="77777777" w:rsidR="00931428" w:rsidRPr="00BE4911" w:rsidRDefault="003F383D" w:rsidP="0072340C">
      <w:pPr>
        <w:spacing w:line="360" w:lineRule="auto"/>
        <w:ind w:left="1440"/>
        <w:jc w:val="both"/>
        <w:rPr>
          <w:sz w:val="24"/>
          <w:szCs w:val="24"/>
        </w:rPr>
      </w:pPr>
      <w:r w:rsidRPr="00BE4911">
        <w:rPr>
          <w:sz w:val="24"/>
          <w:szCs w:val="24"/>
        </w:rPr>
        <w:t xml:space="preserve">In addition to that, “Justin Brothers” will be allotted to the front entrance of the lawn &amp; flute master be appointed at the brunch venue. </w:t>
      </w:r>
    </w:p>
    <w:p w14:paraId="00000135" w14:textId="77777777" w:rsidR="00931428" w:rsidRPr="00BE4911" w:rsidRDefault="00931428" w:rsidP="0072340C">
      <w:pPr>
        <w:spacing w:line="360" w:lineRule="auto"/>
        <w:jc w:val="both"/>
        <w:rPr>
          <w:sz w:val="24"/>
          <w:szCs w:val="24"/>
        </w:rPr>
      </w:pPr>
    </w:p>
    <w:p w14:paraId="00000137" w14:textId="77777777" w:rsidR="00931428" w:rsidRDefault="00931428" w:rsidP="0072340C">
      <w:pPr>
        <w:spacing w:line="360" w:lineRule="auto"/>
        <w:ind w:left="0"/>
        <w:jc w:val="both"/>
      </w:pPr>
    </w:p>
    <w:p w14:paraId="00000138" w14:textId="376062A9" w:rsidR="00931428" w:rsidRDefault="003F383D" w:rsidP="0072340C">
      <w:pPr>
        <w:pStyle w:val="Heading2"/>
        <w:numPr>
          <w:ilvl w:val="1"/>
          <w:numId w:val="1"/>
        </w:numPr>
        <w:spacing w:line="360" w:lineRule="auto"/>
        <w:jc w:val="both"/>
      </w:pPr>
      <w:bookmarkStart w:id="54" w:name="_Toc78124577"/>
      <w:r>
        <w:t>Financial Plan</w:t>
      </w:r>
      <w:bookmarkEnd w:id="54"/>
    </w:p>
    <w:p w14:paraId="00000139" w14:textId="7CD9A8C3" w:rsidR="00931428" w:rsidRDefault="00931428" w:rsidP="0072340C">
      <w:pPr>
        <w:spacing w:line="360" w:lineRule="auto"/>
        <w:ind w:left="0"/>
        <w:jc w:val="both"/>
      </w:pPr>
    </w:p>
    <w:p w14:paraId="452C361A" w14:textId="77777777" w:rsidR="00057326" w:rsidRDefault="00057326" w:rsidP="0072340C">
      <w:pPr>
        <w:spacing w:line="360" w:lineRule="auto"/>
        <w:ind w:left="0"/>
        <w:jc w:val="both"/>
      </w:pPr>
    </w:p>
    <w:p w14:paraId="0000013A" w14:textId="75B736D9" w:rsidR="00931428" w:rsidRDefault="003F383D" w:rsidP="0072340C">
      <w:pPr>
        <w:pStyle w:val="Heading3"/>
        <w:numPr>
          <w:ilvl w:val="2"/>
          <w:numId w:val="1"/>
        </w:numPr>
        <w:spacing w:line="360" w:lineRule="auto"/>
        <w:jc w:val="both"/>
      </w:pPr>
      <w:bookmarkStart w:id="55" w:name="_Toc78124578"/>
      <w:r>
        <w:t>Documentation</w:t>
      </w:r>
      <w:bookmarkEnd w:id="55"/>
    </w:p>
    <w:p w14:paraId="0000013B" w14:textId="77777777" w:rsidR="00931428" w:rsidRPr="00BE4911" w:rsidRDefault="00931428" w:rsidP="0072340C">
      <w:pPr>
        <w:spacing w:line="360" w:lineRule="auto"/>
        <w:ind w:left="2880"/>
        <w:jc w:val="both"/>
        <w:rPr>
          <w:sz w:val="24"/>
          <w:szCs w:val="24"/>
        </w:rPr>
      </w:pPr>
    </w:p>
    <w:p w14:paraId="0000013C" w14:textId="4C2467A0" w:rsidR="00931428" w:rsidRDefault="003F383D" w:rsidP="0072340C">
      <w:pPr>
        <w:spacing w:line="360" w:lineRule="auto"/>
        <w:ind w:left="1440"/>
        <w:jc w:val="both"/>
        <w:rPr>
          <w:sz w:val="24"/>
          <w:szCs w:val="24"/>
        </w:rPr>
      </w:pPr>
      <w:r w:rsidRPr="00BE4911">
        <w:rPr>
          <w:sz w:val="24"/>
          <w:szCs w:val="24"/>
        </w:rPr>
        <w:t xml:space="preserve">All the bill slips, general invoices, sale tax invoices as well as planning and execution documentation &amp; other files including PPTs and costing plans shall have 5 copies each. One copy for the purchase dept., one for the client, one copy to be attached with documentation issued to accounts department &amp; others to be used for the concerned third parties. </w:t>
      </w:r>
    </w:p>
    <w:p w14:paraId="2BA83959" w14:textId="23E0EF5E" w:rsidR="00057326" w:rsidRDefault="00057326" w:rsidP="0072340C">
      <w:pPr>
        <w:spacing w:line="360" w:lineRule="auto"/>
        <w:ind w:left="1440"/>
        <w:jc w:val="both"/>
        <w:rPr>
          <w:sz w:val="24"/>
          <w:szCs w:val="24"/>
        </w:rPr>
      </w:pPr>
    </w:p>
    <w:p w14:paraId="074BBE6C" w14:textId="77777777" w:rsidR="00057326" w:rsidRPr="00BE4911" w:rsidRDefault="00057326" w:rsidP="0072340C">
      <w:pPr>
        <w:spacing w:line="360" w:lineRule="auto"/>
        <w:ind w:left="0"/>
        <w:jc w:val="both"/>
        <w:rPr>
          <w:sz w:val="24"/>
          <w:szCs w:val="24"/>
        </w:rPr>
      </w:pPr>
    </w:p>
    <w:p w14:paraId="0000013D" w14:textId="799581BC" w:rsidR="00931428" w:rsidRDefault="003F383D" w:rsidP="0072340C">
      <w:pPr>
        <w:pStyle w:val="Heading3"/>
        <w:numPr>
          <w:ilvl w:val="2"/>
          <w:numId w:val="1"/>
        </w:numPr>
        <w:spacing w:line="360" w:lineRule="auto"/>
        <w:jc w:val="both"/>
      </w:pPr>
      <w:bookmarkStart w:id="56" w:name="_Toc78124579"/>
      <w:r>
        <w:t>Approvals / Go-Aheads</w:t>
      </w:r>
      <w:bookmarkEnd w:id="56"/>
    </w:p>
    <w:p w14:paraId="779EFD5C" w14:textId="77777777" w:rsidR="00BE4911" w:rsidRPr="00BE4911" w:rsidRDefault="00BE4911" w:rsidP="0072340C">
      <w:pPr>
        <w:spacing w:line="360" w:lineRule="auto"/>
        <w:jc w:val="both"/>
      </w:pPr>
    </w:p>
    <w:p w14:paraId="0000013E" w14:textId="77777777" w:rsidR="00931428" w:rsidRPr="00BE4911" w:rsidRDefault="003F383D" w:rsidP="0072340C">
      <w:pPr>
        <w:spacing w:line="360" w:lineRule="auto"/>
        <w:ind w:left="1440"/>
        <w:jc w:val="both"/>
        <w:rPr>
          <w:sz w:val="24"/>
          <w:szCs w:val="24"/>
        </w:rPr>
      </w:pPr>
      <w:r w:rsidRPr="00BE4911">
        <w:rPr>
          <w:sz w:val="24"/>
          <w:szCs w:val="24"/>
        </w:rPr>
        <w:t>All approvals shall be issued strictly by the head of concerned departments. No approvals other than the department heads are acceptable by the conduct of Jim-Dandy for this event.</w:t>
      </w:r>
    </w:p>
    <w:p w14:paraId="0000013F" w14:textId="7455962C" w:rsidR="00931428" w:rsidRDefault="00931428" w:rsidP="0072340C">
      <w:pPr>
        <w:pStyle w:val="Heading3"/>
        <w:spacing w:line="360" w:lineRule="auto"/>
        <w:ind w:left="0" w:firstLine="0"/>
        <w:jc w:val="both"/>
      </w:pPr>
      <w:bookmarkStart w:id="57" w:name="_qoo9hsma3ctp" w:colFirst="0" w:colLast="0"/>
      <w:bookmarkEnd w:id="57"/>
    </w:p>
    <w:p w14:paraId="126EF8BE" w14:textId="77777777" w:rsidR="00057326" w:rsidRPr="00057326" w:rsidRDefault="00057326" w:rsidP="0072340C">
      <w:pPr>
        <w:spacing w:line="360" w:lineRule="auto"/>
        <w:jc w:val="both"/>
      </w:pPr>
    </w:p>
    <w:p w14:paraId="00000140" w14:textId="32CE3039" w:rsidR="00931428" w:rsidRDefault="003F383D" w:rsidP="0072340C">
      <w:pPr>
        <w:pStyle w:val="Heading3"/>
        <w:numPr>
          <w:ilvl w:val="2"/>
          <w:numId w:val="1"/>
        </w:numPr>
        <w:spacing w:line="360" w:lineRule="auto"/>
        <w:jc w:val="both"/>
      </w:pPr>
      <w:bookmarkStart w:id="58" w:name="_Toc78124580"/>
      <w:r>
        <w:lastRenderedPageBreak/>
        <w:t>Risk Management</w:t>
      </w:r>
      <w:bookmarkEnd w:id="58"/>
    </w:p>
    <w:p w14:paraId="00000141" w14:textId="77777777" w:rsidR="00931428" w:rsidRDefault="00931428" w:rsidP="0072340C">
      <w:pPr>
        <w:spacing w:line="360" w:lineRule="auto"/>
        <w:ind w:left="0"/>
        <w:jc w:val="both"/>
      </w:pPr>
    </w:p>
    <w:p w14:paraId="00000142" w14:textId="38658586" w:rsidR="00931428" w:rsidRPr="00BE4911" w:rsidRDefault="003F383D" w:rsidP="0072340C">
      <w:pPr>
        <w:spacing w:line="360" w:lineRule="auto"/>
        <w:ind w:firstLine="720"/>
        <w:jc w:val="both"/>
        <w:rPr>
          <w:sz w:val="24"/>
          <w:szCs w:val="24"/>
        </w:rPr>
      </w:pPr>
      <w:r w:rsidRPr="00BE4911">
        <w:rPr>
          <w:sz w:val="24"/>
          <w:szCs w:val="24"/>
        </w:rPr>
        <w:t xml:space="preserve">Following is a list of identified risks </w:t>
      </w:r>
      <w:r w:rsidRPr="002F5DF2">
        <w:rPr>
          <w:sz w:val="24"/>
          <w:szCs w:val="24"/>
        </w:rPr>
        <w:t>for this event</w:t>
      </w:r>
      <w:r w:rsidR="002F5DF2" w:rsidRPr="002F5DF2">
        <w:rPr>
          <w:sz w:val="24"/>
          <w:szCs w:val="24"/>
        </w:rPr>
        <w:t xml:space="preserve"> (</w:t>
      </w:r>
      <w:proofErr w:type="spellStart"/>
      <w:r w:rsidR="002F5DF2" w:rsidRPr="002F5DF2">
        <w:rPr>
          <w:sz w:val="24"/>
          <w:szCs w:val="24"/>
        </w:rPr>
        <w:t>Blerter</w:t>
      </w:r>
      <w:proofErr w:type="spellEnd"/>
      <w:r w:rsidR="002F5DF2" w:rsidRPr="002F5DF2">
        <w:rPr>
          <w:sz w:val="24"/>
          <w:szCs w:val="24"/>
        </w:rPr>
        <w:t xml:space="preserve"> 2021)</w:t>
      </w:r>
      <w:r w:rsidRPr="002F5DF2">
        <w:rPr>
          <w:sz w:val="24"/>
          <w:szCs w:val="24"/>
        </w:rPr>
        <w:t>:</w:t>
      </w:r>
    </w:p>
    <w:p w14:paraId="00000143" w14:textId="77777777" w:rsidR="00931428" w:rsidRPr="00BE4911" w:rsidRDefault="00931428" w:rsidP="0072340C">
      <w:pPr>
        <w:spacing w:line="360" w:lineRule="auto"/>
        <w:ind w:left="0"/>
        <w:jc w:val="both"/>
        <w:rPr>
          <w:sz w:val="24"/>
          <w:szCs w:val="24"/>
        </w:rPr>
      </w:pPr>
    </w:p>
    <w:p w14:paraId="00000144" w14:textId="77777777" w:rsidR="00931428" w:rsidRPr="00BE4911" w:rsidRDefault="003F383D" w:rsidP="0072340C">
      <w:pPr>
        <w:numPr>
          <w:ilvl w:val="0"/>
          <w:numId w:val="8"/>
        </w:numPr>
        <w:spacing w:line="360" w:lineRule="auto"/>
        <w:jc w:val="both"/>
        <w:rPr>
          <w:sz w:val="24"/>
          <w:szCs w:val="24"/>
        </w:rPr>
      </w:pPr>
      <w:r w:rsidRPr="00BE4911">
        <w:rPr>
          <w:sz w:val="24"/>
          <w:szCs w:val="24"/>
        </w:rPr>
        <w:t xml:space="preserve">Medical </w:t>
      </w:r>
    </w:p>
    <w:p w14:paraId="00000145" w14:textId="77777777" w:rsidR="00931428" w:rsidRPr="00BE4911" w:rsidRDefault="003F383D" w:rsidP="0072340C">
      <w:pPr>
        <w:numPr>
          <w:ilvl w:val="0"/>
          <w:numId w:val="8"/>
        </w:numPr>
        <w:spacing w:line="360" w:lineRule="auto"/>
        <w:jc w:val="both"/>
        <w:rPr>
          <w:sz w:val="24"/>
          <w:szCs w:val="24"/>
        </w:rPr>
      </w:pPr>
      <w:r w:rsidRPr="00BE4911">
        <w:rPr>
          <w:sz w:val="24"/>
          <w:szCs w:val="24"/>
        </w:rPr>
        <w:t>Event and Production Equipment</w:t>
      </w:r>
    </w:p>
    <w:p w14:paraId="00000146" w14:textId="77777777" w:rsidR="00931428" w:rsidRPr="00BE4911" w:rsidRDefault="003F383D" w:rsidP="0072340C">
      <w:pPr>
        <w:numPr>
          <w:ilvl w:val="0"/>
          <w:numId w:val="8"/>
        </w:numPr>
        <w:spacing w:line="360" w:lineRule="auto"/>
        <w:jc w:val="both"/>
        <w:rPr>
          <w:sz w:val="24"/>
          <w:szCs w:val="24"/>
        </w:rPr>
      </w:pPr>
      <w:r w:rsidRPr="00BE4911">
        <w:rPr>
          <w:sz w:val="24"/>
          <w:szCs w:val="24"/>
        </w:rPr>
        <w:t>Power Failure</w:t>
      </w:r>
    </w:p>
    <w:p w14:paraId="00000147" w14:textId="77777777" w:rsidR="00931428" w:rsidRPr="00BE4911" w:rsidRDefault="003F383D" w:rsidP="0072340C">
      <w:pPr>
        <w:numPr>
          <w:ilvl w:val="0"/>
          <w:numId w:val="8"/>
        </w:numPr>
        <w:spacing w:line="360" w:lineRule="auto"/>
        <w:jc w:val="both"/>
        <w:rPr>
          <w:sz w:val="24"/>
          <w:szCs w:val="24"/>
        </w:rPr>
      </w:pPr>
      <w:r w:rsidRPr="00BE4911">
        <w:rPr>
          <w:sz w:val="24"/>
          <w:szCs w:val="24"/>
        </w:rPr>
        <w:t>Crowd Management</w:t>
      </w:r>
    </w:p>
    <w:p w14:paraId="00000148" w14:textId="77777777" w:rsidR="00931428" w:rsidRPr="00BE4911" w:rsidRDefault="003F383D" w:rsidP="0072340C">
      <w:pPr>
        <w:numPr>
          <w:ilvl w:val="0"/>
          <w:numId w:val="8"/>
        </w:numPr>
        <w:spacing w:line="360" w:lineRule="auto"/>
        <w:jc w:val="both"/>
        <w:rPr>
          <w:sz w:val="24"/>
          <w:szCs w:val="24"/>
        </w:rPr>
      </w:pPr>
      <w:r w:rsidRPr="00BE4911">
        <w:rPr>
          <w:sz w:val="24"/>
          <w:szCs w:val="24"/>
        </w:rPr>
        <w:t>Rides/Inflatables/Mechanical Devices</w:t>
      </w:r>
    </w:p>
    <w:p w14:paraId="00000149" w14:textId="77777777" w:rsidR="00931428" w:rsidRPr="00BE4911" w:rsidRDefault="003F383D" w:rsidP="0072340C">
      <w:pPr>
        <w:numPr>
          <w:ilvl w:val="0"/>
          <w:numId w:val="8"/>
        </w:numPr>
        <w:spacing w:line="360" w:lineRule="auto"/>
        <w:jc w:val="both"/>
        <w:rPr>
          <w:sz w:val="24"/>
          <w:szCs w:val="24"/>
        </w:rPr>
      </w:pPr>
      <w:r w:rsidRPr="00BE4911">
        <w:rPr>
          <w:sz w:val="24"/>
          <w:szCs w:val="24"/>
        </w:rPr>
        <w:t>Minors Attending or Participating</w:t>
      </w:r>
    </w:p>
    <w:p w14:paraId="0000014A" w14:textId="77777777" w:rsidR="00931428" w:rsidRPr="00BE4911" w:rsidRDefault="003F383D" w:rsidP="0072340C">
      <w:pPr>
        <w:numPr>
          <w:ilvl w:val="0"/>
          <w:numId w:val="8"/>
        </w:numPr>
        <w:spacing w:line="360" w:lineRule="auto"/>
        <w:jc w:val="both"/>
        <w:rPr>
          <w:sz w:val="24"/>
          <w:szCs w:val="24"/>
        </w:rPr>
      </w:pPr>
      <w:r w:rsidRPr="00BE4911">
        <w:rPr>
          <w:sz w:val="24"/>
          <w:szCs w:val="24"/>
        </w:rPr>
        <w:t>Transport and Traffic Management</w:t>
      </w:r>
    </w:p>
    <w:p w14:paraId="0000014B" w14:textId="77777777" w:rsidR="00931428" w:rsidRPr="00BE4911" w:rsidRDefault="003F383D" w:rsidP="0072340C">
      <w:pPr>
        <w:numPr>
          <w:ilvl w:val="0"/>
          <w:numId w:val="8"/>
        </w:numPr>
        <w:spacing w:line="360" w:lineRule="auto"/>
        <w:jc w:val="both"/>
        <w:rPr>
          <w:sz w:val="24"/>
          <w:szCs w:val="24"/>
        </w:rPr>
      </w:pPr>
      <w:r w:rsidRPr="00BE4911">
        <w:rPr>
          <w:sz w:val="24"/>
          <w:szCs w:val="24"/>
        </w:rPr>
        <w:t>Staff and Volunteer Safety</w:t>
      </w:r>
    </w:p>
    <w:p w14:paraId="0000014C" w14:textId="77777777" w:rsidR="00931428" w:rsidRPr="00BE4911" w:rsidRDefault="003F383D" w:rsidP="0072340C">
      <w:pPr>
        <w:numPr>
          <w:ilvl w:val="0"/>
          <w:numId w:val="8"/>
        </w:numPr>
        <w:spacing w:line="360" w:lineRule="auto"/>
        <w:jc w:val="both"/>
        <w:rPr>
          <w:sz w:val="24"/>
          <w:szCs w:val="24"/>
        </w:rPr>
      </w:pPr>
      <w:r w:rsidRPr="00BE4911">
        <w:rPr>
          <w:sz w:val="24"/>
          <w:szCs w:val="24"/>
        </w:rPr>
        <w:t>Unpredictable Weather</w:t>
      </w:r>
    </w:p>
    <w:p w14:paraId="0000014D" w14:textId="77777777" w:rsidR="00931428" w:rsidRPr="00BE4911" w:rsidRDefault="003F383D" w:rsidP="0072340C">
      <w:pPr>
        <w:numPr>
          <w:ilvl w:val="0"/>
          <w:numId w:val="8"/>
        </w:numPr>
        <w:spacing w:line="360" w:lineRule="auto"/>
        <w:jc w:val="both"/>
        <w:rPr>
          <w:sz w:val="24"/>
          <w:szCs w:val="24"/>
        </w:rPr>
      </w:pPr>
      <w:r w:rsidRPr="00BE4911">
        <w:rPr>
          <w:sz w:val="24"/>
          <w:szCs w:val="24"/>
        </w:rPr>
        <w:t>Potential Fire Hazards</w:t>
      </w:r>
    </w:p>
    <w:p w14:paraId="0000014E" w14:textId="77777777" w:rsidR="00931428" w:rsidRPr="00BE4911" w:rsidRDefault="003F383D" w:rsidP="0072340C">
      <w:pPr>
        <w:numPr>
          <w:ilvl w:val="0"/>
          <w:numId w:val="8"/>
        </w:numPr>
        <w:spacing w:line="360" w:lineRule="auto"/>
        <w:jc w:val="both"/>
        <w:rPr>
          <w:sz w:val="24"/>
          <w:szCs w:val="24"/>
        </w:rPr>
      </w:pPr>
      <w:r w:rsidRPr="00BE4911">
        <w:rPr>
          <w:sz w:val="24"/>
          <w:szCs w:val="24"/>
        </w:rPr>
        <w:t>Food safety</w:t>
      </w:r>
    </w:p>
    <w:p w14:paraId="0000014F" w14:textId="77777777" w:rsidR="00931428" w:rsidRPr="00BE4911" w:rsidRDefault="003F383D" w:rsidP="0072340C">
      <w:pPr>
        <w:numPr>
          <w:ilvl w:val="0"/>
          <w:numId w:val="8"/>
        </w:numPr>
        <w:spacing w:line="360" w:lineRule="auto"/>
        <w:jc w:val="both"/>
        <w:rPr>
          <w:sz w:val="24"/>
          <w:szCs w:val="24"/>
        </w:rPr>
      </w:pPr>
      <w:r w:rsidRPr="00BE4911">
        <w:rPr>
          <w:sz w:val="24"/>
          <w:szCs w:val="24"/>
        </w:rPr>
        <w:t xml:space="preserve">Aggressive Behavior </w:t>
      </w:r>
    </w:p>
    <w:p w14:paraId="00000150" w14:textId="77777777" w:rsidR="00931428" w:rsidRPr="00BE4911" w:rsidRDefault="00931428" w:rsidP="0072340C">
      <w:pPr>
        <w:spacing w:line="360" w:lineRule="auto"/>
        <w:jc w:val="both"/>
        <w:rPr>
          <w:sz w:val="24"/>
          <w:szCs w:val="24"/>
        </w:rPr>
      </w:pPr>
    </w:p>
    <w:p w14:paraId="00000151" w14:textId="77777777" w:rsidR="00931428" w:rsidRPr="00BE4911" w:rsidRDefault="003F383D" w:rsidP="0072340C">
      <w:pPr>
        <w:spacing w:line="360" w:lineRule="auto"/>
        <w:ind w:left="1440"/>
        <w:jc w:val="both"/>
        <w:rPr>
          <w:sz w:val="24"/>
          <w:szCs w:val="24"/>
        </w:rPr>
      </w:pPr>
      <w:r w:rsidRPr="00BE4911">
        <w:rPr>
          <w:sz w:val="24"/>
          <w:szCs w:val="24"/>
        </w:rPr>
        <w:t xml:space="preserve">For risk management, management officials shall review the Activity Risk chart in the Activity Risk Assessment Manual to see a representative sampling of various types of activities and their risk levels. The criteria for low, medium, high or extra high shall be studied to determine the minimum requirements associated with the current plan. Please note that this list is not all inclusive of the various risks that you may encounter. If your activity is not represented on the chart, contact Risk Management to identify requirements for your specific situation &amp; complete the Risk Assessment Questionnaire in the Activity Risk Assessment Manual. </w:t>
      </w:r>
    </w:p>
    <w:p w14:paraId="00000152" w14:textId="77777777" w:rsidR="00931428" w:rsidRPr="00BE4911" w:rsidRDefault="00931428" w:rsidP="0072340C">
      <w:pPr>
        <w:spacing w:line="360" w:lineRule="auto"/>
        <w:jc w:val="both"/>
        <w:rPr>
          <w:sz w:val="24"/>
          <w:szCs w:val="24"/>
        </w:rPr>
      </w:pPr>
    </w:p>
    <w:p w14:paraId="00000153" w14:textId="7E32CA40" w:rsidR="00931428" w:rsidRDefault="003F383D" w:rsidP="0072340C">
      <w:pPr>
        <w:spacing w:line="360" w:lineRule="auto"/>
        <w:ind w:left="1440"/>
        <w:jc w:val="both"/>
        <w:rPr>
          <w:sz w:val="24"/>
          <w:szCs w:val="24"/>
        </w:rPr>
      </w:pPr>
      <w:r w:rsidRPr="00BE4911">
        <w:rPr>
          <w:sz w:val="24"/>
          <w:szCs w:val="24"/>
        </w:rPr>
        <w:t xml:space="preserve">Recognized third party organizations should submit this form to the Department of event organization for initial review. Risk Management will work with event planners to answer risk management questions and ensure all necessary precautions are taken to minimize risk at this event, including confirmation of adequate </w:t>
      </w:r>
      <w:r w:rsidRPr="00BE4911">
        <w:rPr>
          <w:sz w:val="24"/>
          <w:szCs w:val="24"/>
        </w:rPr>
        <w:lastRenderedPageBreak/>
        <w:t xml:space="preserve">measures to minimize/mitigate the risk factors &amp; event insurance coverage or </w:t>
      </w:r>
      <w:r w:rsidRPr="00415563">
        <w:rPr>
          <w:sz w:val="24"/>
          <w:szCs w:val="24"/>
        </w:rPr>
        <w:t>facilitation of appropriate liability</w:t>
      </w:r>
      <w:r w:rsidR="00415563" w:rsidRPr="00415563">
        <w:rPr>
          <w:sz w:val="24"/>
          <w:szCs w:val="24"/>
        </w:rPr>
        <w:t xml:space="preserve"> (</w:t>
      </w:r>
      <w:r w:rsidR="00415563">
        <w:rPr>
          <w:sz w:val="24"/>
          <w:szCs w:val="24"/>
        </w:rPr>
        <w:t>Sharma</w:t>
      </w:r>
      <w:r w:rsidR="002A693D">
        <w:rPr>
          <w:sz w:val="24"/>
          <w:szCs w:val="24"/>
        </w:rPr>
        <w:t>, H</w:t>
      </w:r>
      <w:r w:rsidR="00415563" w:rsidRPr="00415563">
        <w:rPr>
          <w:sz w:val="24"/>
          <w:szCs w:val="24"/>
        </w:rPr>
        <w:t xml:space="preserve"> 202</w:t>
      </w:r>
      <w:r w:rsidR="00415563">
        <w:rPr>
          <w:sz w:val="24"/>
          <w:szCs w:val="24"/>
        </w:rPr>
        <w:t>0</w:t>
      </w:r>
      <w:r w:rsidR="00415563" w:rsidRPr="00415563">
        <w:rPr>
          <w:sz w:val="24"/>
          <w:szCs w:val="24"/>
        </w:rPr>
        <w:t>)</w:t>
      </w:r>
    </w:p>
    <w:p w14:paraId="062B9947" w14:textId="77777777" w:rsidR="00057326" w:rsidRPr="00BE4911" w:rsidRDefault="00057326" w:rsidP="0072340C">
      <w:pPr>
        <w:spacing w:line="360" w:lineRule="auto"/>
        <w:ind w:left="1440"/>
        <w:jc w:val="both"/>
        <w:rPr>
          <w:sz w:val="24"/>
          <w:szCs w:val="24"/>
        </w:rPr>
      </w:pPr>
    </w:p>
    <w:p w14:paraId="00000154" w14:textId="77777777" w:rsidR="00931428" w:rsidRDefault="00931428" w:rsidP="0072340C">
      <w:pPr>
        <w:spacing w:line="360" w:lineRule="auto"/>
        <w:ind w:left="2880"/>
        <w:jc w:val="both"/>
      </w:pPr>
    </w:p>
    <w:p w14:paraId="00000155" w14:textId="469940A3" w:rsidR="00931428" w:rsidRPr="00E81AB8" w:rsidRDefault="003F383D" w:rsidP="0072340C">
      <w:pPr>
        <w:pStyle w:val="Heading1"/>
        <w:numPr>
          <w:ilvl w:val="0"/>
          <w:numId w:val="1"/>
        </w:numPr>
        <w:spacing w:line="360" w:lineRule="auto"/>
        <w:ind w:firstLine="360"/>
        <w:jc w:val="both"/>
        <w:rPr>
          <w:sz w:val="28"/>
          <w:szCs w:val="28"/>
        </w:rPr>
      </w:pPr>
      <w:bookmarkStart w:id="59" w:name="_Toc78124581"/>
      <w:r w:rsidRPr="00E81AB8">
        <w:rPr>
          <w:sz w:val="28"/>
          <w:szCs w:val="28"/>
        </w:rPr>
        <w:t>CONCLUSION / PROJECT SUCCESS CRITERIA</w:t>
      </w:r>
      <w:bookmarkEnd w:id="59"/>
    </w:p>
    <w:p w14:paraId="00000156" w14:textId="2F63B7F3" w:rsidR="00931428" w:rsidRDefault="00931428" w:rsidP="0072340C">
      <w:pPr>
        <w:spacing w:line="360" w:lineRule="auto"/>
        <w:ind w:left="0"/>
        <w:jc w:val="both"/>
        <w:rPr>
          <w:sz w:val="24"/>
          <w:szCs w:val="24"/>
        </w:rPr>
      </w:pPr>
    </w:p>
    <w:p w14:paraId="1F94BC0C" w14:textId="77777777" w:rsidR="00057326" w:rsidRPr="00BE4911" w:rsidRDefault="00057326" w:rsidP="0072340C">
      <w:pPr>
        <w:spacing w:line="360" w:lineRule="auto"/>
        <w:ind w:left="0"/>
        <w:jc w:val="both"/>
        <w:rPr>
          <w:sz w:val="24"/>
          <w:szCs w:val="24"/>
        </w:rPr>
      </w:pPr>
    </w:p>
    <w:p w14:paraId="00000157" w14:textId="77777777" w:rsidR="00931428" w:rsidRPr="00BE4911" w:rsidRDefault="003F383D" w:rsidP="0072340C">
      <w:pPr>
        <w:spacing w:line="360" w:lineRule="auto"/>
        <w:jc w:val="both"/>
        <w:rPr>
          <w:sz w:val="24"/>
          <w:szCs w:val="24"/>
        </w:rPr>
      </w:pPr>
      <w:r w:rsidRPr="00BE4911">
        <w:rPr>
          <w:sz w:val="24"/>
          <w:szCs w:val="24"/>
        </w:rPr>
        <w:t>In conclusion, the event will be a success if the triple constraint of cost, scope &amp; time is met.</w:t>
      </w:r>
    </w:p>
    <w:p w14:paraId="00000158" w14:textId="77777777" w:rsidR="00931428" w:rsidRPr="00BE4911" w:rsidRDefault="00931428" w:rsidP="0072340C">
      <w:pPr>
        <w:spacing w:line="360" w:lineRule="auto"/>
        <w:ind w:left="0"/>
        <w:jc w:val="both"/>
        <w:rPr>
          <w:sz w:val="24"/>
          <w:szCs w:val="24"/>
        </w:rPr>
      </w:pPr>
    </w:p>
    <w:p w14:paraId="00000159" w14:textId="77777777" w:rsidR="00931428" w:rsidRPr="00BE4911" w:rsidRDefault="003F383D" w:rsidP="0072340C">
      <w:pPr>
        <w:spacing w:line="360" w:lineRule="auto"/>
        <w:ind w:left="0" w:firstLine="720"/>
        <w:jc w:val="both"/>
        <w:rPr>
          <w:sz w:val="24"/>
          <w:szCs w:val="24"/>
        </w:rPr>
      </w:pPr>
      <w:r w:rsidRPr="00BE4911">
        <w:rPr>
          <w:sz w:val="24"/>
          <w:szCs w:val="24"/>
        </w:rPr>
        <w:t>For this purpose, following shall be observed:</w:t>
      </w:r>
    </w:p>
    <w:p w14:paraId="0000015A" w14:textId="77777777" w:rsidR="00931428" w:rsidRPr="00BE4911" w:rsidRDefault="00931428" w:rsidP="0072340C">
      <w:pPr>
        <w:spacing w:line="360" w:lineRule="auto"/>
        <w:ind w:left="0"/>
        <w:jc w:val="both"/>
        <w:rPr>
          <w:rFonts w:ascii="Arial" w:eastAsia="Arial" w:hAnsi="Arial" w:cs="Arial"/>
          <w:color w:val="202124"/>
          <w:sz w:val="24"/>
          <w:szCs w:val="24"/>
          <w:highlight w:val="white"/>
        </w:rPr>
      </w:pPr>
    </w:p>
    <w:p w14:paraId="0000015B" w14:textId="77777777" w:rsidR="00931428" w:rsidRPr="00BE4911" w:rsidRDefault="003F383D" w:rsidP="0072340C">
      <w:pPr>
        <w:numPr>
          <w:ilvl w:val="0"/>
          <w:numId w:val="3"/>
        </w:numPr>
        <w:shd w:val="clear" w:color="auto" w:fill="FFFFFF"/>
        <w:spacing w:line="360" w:lineRule="auto"/>
        <w:ind w:firstLine="360"/>
        <w:jc w:val="both"/>
        <w:rPr>
          <w:sz w:val="24"/>
          <w:szCs w:val="24"/>
        </w:rPr>
      </w:pPr>
      <w:r w:rsidRPr="00BE4911">
        <w:rPr>
          <w:sz w:val="24"/>
          <w:szCs w:val="24"/>
        </w:rPr>
        <w:t xml:space="preserve">Milestones will be defined for the course of the project &amp; their completion will be ensured against their due dates. </w:t>
      </w:r>
    </w:p>
    <w:p w14:paraId="0000015C" w14:textId="5D8E7A68" w:rsidR="00931428" w:rsidRPr="00BE4911" w:rsidRDefault="003F383D" w:rsidP="0072340C">
      <w:pPr>
        <w:numPr>
          <w:ilvl w:val="0"/>
          <w:numId w:val="3"/>
        </w:numPr>
        <w:spacing w:line="360" w:lineRule="auto"/>
        <w:ind w:firstLine="360"/>
        <w:jc w:val="both"/>
        <w:rPr>
          <w:sz w:val="24"/>
          <w:szCs w:val="24"/>
        </w:rPr>
      </w:pPr>
      <w:r w:rsidRPr="00BE4911">
        <w:rPr>
          <w:sz w:val="24"/>
          <w:szCs w:val="24"/>
        </w:rPr>
        <w:t xml:space="preserve">An evaluation test will be performed after each phase for tracking and evaluating the progress. Not only does this help with tracking, but it boosts morale for the team when they complete a major phase of the project. A happy team is a more productive team, which is a key indicator of project </w:t>
      </w:r>
      <w:r w:rsidRPr="00415563">
        <w:rPr>
          <w:sz w:val="24"/>
          <w:szCs w:val="24"/>
        </w:rPr>
        <w:t>management success</w:t>
      </w:r>
      <w:r w:rsidR="00415563" w:rsidRPr="00415563">
        <w:rPr>
          <w:sz w:val="24"/>
          <w:szCs w:val="24"/>
        </w:rPr>
        <w:t xml:space="preserve"> (</w:t>
      </w:r>
      <w:proofErr w:type="spellStart"/>
      <w:r w:rsidR="00415563" w:rsidRPr="00415563">
        <w:rPr>
          <w:sz w:val="24"/>
          <w:szCs w:val="24"/>
        </w:rPr>
        <w:t>Keup</w:t>
      </w:r>
      <w:proofErr w:type="spellEnd"/>
      <w:r w:rsidR="00415563">
        <w:rPr>
          <w:sz w:val="24"/>
          <w:szCs w:val="24"/>
        </w:rPr>
        <w:t xml:space="preserve"> 2021).</w:t>
      </w:r>
    </w:p>
    <w:p w14:paraId="0000015D" w14:textId="77777777" w:rsidR="00931428" w:rsidRPr="00BE4911" w:rsidRDefault="003F383D" w:rsidP="0072340C">
      <w:pPr>
        <w:numPr>
          <w:ilvl w:val="0"/>
          <w:numId w:val="3"/>
        </w:numPr>
        <w:shd w:val="clear" w:color="auto" w:fill="FFFFFF"/>
        <w:spacing w:line="360" w:lineRule="auto"/>
        <w:ind w:firstLine="360"/>
        <w:jc w:val="both"/>
        <w:rPr>
          <w:sz w:val="24"/>
          <w:szCs w:val="24"/>
        </w:rPr>
      </w:pPr>
      <w:r w:rsidRPr="00BE4911">
        <w:rPr>
          <w:sz w:val="24"/>
          <w:szCs w:val="24"/>
        </w:rPr>
        <w:t xml:space="preserve">A communication plan will be put in place at the start of the project. The more effective the communication between project members and stakeholders, the less likely there will be issues that cause delays. </w:t>
      </w:r>
    </w:p>
    <w:p w14:paraId="0000015E" w14:textId="7DBB2A42" w:rsidR="00931428" w:rsidRPr="00BE4911" w:rsidRDefault="003F383D" w:rsidP="0072340C">
      <w:pPr>
        <w:numPr>
          <w:ilvl w:val="0"/>
          <w:numId w:val="3"/>
        </w:numPr>
        <w:shd w:val="clear" w:color="auto" w:fill="FFFFFF"/>
        <w:spacing w:line="360" w:lineRule="auto"/>
        <w:ind w:firstLine="360"/>
        <w:jc w:val="both"/>
        <w:rPr>
          <w:sz w:val="24"/>
          <w:szCs w:val="24"/>
        </w:rPr>
      </w:pPr>
      <w:r w:rsidRPr="00BE4911">
        <w:rPr>
          <w:sz w:val="24"/>
          <w:szCs w:val="24"/>
        </w:rPr>
        <w:t>Status reports will be used to check in on the triple constraint in real-time and track actual progress against planned progress. Keeping lines of communication open is key, but so is using reports to communicate vital project data</w:t>
      </w:r>
      <w:r w:rsidR="00415563">
        <w:rPr>
          <w:sz w:val="24"/>
          <w:szCs w:val="24"/>
        </w:rPr>
        <w:t xml:space="preserve"> (</w:t>
      </w:r>
      <w:proofErr w:type="spellStart"/>
      <w:r w:rsidR="00415563">
        <w:rPr>
          <w:sz w:val="24"/>
          <w:szCs w:val="24"/>
        </w:rPr>
        <w:t>Keup</w:t>
      </w:r>
      <w:proofErr w:type="spellEnd"/>
      <w:r w:rsidR="00415563">
        <w:rPr>
          <w:sz w:val="24"/>
          <w:szCs w:val="24"/>
        </w:rPr>
        <w:t xml:space="preserve"> 2021</w:t>
      </w:r>
      <w:r w:rsidR="002A693D">
        <w:rPr>
          <w:sz w:val="24"/>
          <w:szCs w:val="24"/>
        </w:rPr>
        <w:t>)</w:t>
      </w:r>
      <w:r w:rsidR="00415563">
        <w:rPr>
          <w:sz w:val="24"/>
          <w:szCs w:val="24"/>
        </w:rPr>
        <w:t>.</w:t>
      </w:r>
    </w:p>
    <w:p w14:paraId="0000015F" w14:textId="77777777" w:rsidR="00931428" w:rsidRPr="00BE4911" w:rsidRDefault="003F383D" w:rsidP="0072340C">
      <w:pPr>
        <w:numPr>
          <w:ilvl w:val="0"/>
          <w:numId w:val="3"/>
        </w:numPr>
        <w:shd w:val="clear" w:color="auto" w:fill="FFFFFF"/>
        <w:spacing w:after="180" w:line="360" w:lineRule="auto"/>
        <w:ind w:firstLine="360"/>
        <w:jc w:val="both"/>
        <w:rPr>
          <w:sz w:val="24"/>
          <w:szCs w:val="24"/>
        </w:rPr>
      </w:pPr>
      <w:r w:rsidRPr="00BE4911">
        <w:rPr>
          <w:sz w:val="24"/>
          <w:szCs w:val="24"/>
        </w:rPr>
        <w:t>“Slack” &amp; “Asana” will be used as our key project management tools to ensure remarkable harmony amongst all domains of this project, foster collaboration between the team members as well as to set up milestones &amp; track the progress.</w:t>
      </w:r>
    </w:p>
    <w:p w14:paraId="00000160" w14:textId="77777777" w:rsidR="00931428" w:rsidRPr="00BE4911" w:rsidRDefault="00931428" w:rsidP="0072340C">
      <w:pPr>
        <w:spacing w:line="360" w:lineRule="auto"/>
        <w:ind w:left="0"/>
        <w:jc w:val="both"/>
        <w:rPr>
          <w:rFonts w:ascii="Arial" w:eastAsia="Arial" w:hAnsi="Arial" w:cs="Arial"/>
          <w:color w:val="202124"/>
          <w:sz w:val="24"/>
          <w:szCs w:val="24"/>
          <w:highlight w:val="white"/>
        </w:rPr>
      </w:pPr>
    </w:p>
    <w:p w14:paraId="00000161" w14:textId="77777777" w:rsidR="00931428" w:rsidRDefault="00931428" w:rsidP="0072340C">
      <w:pPr>
        <w:spacing w:line="360" w:lineRule="auto"/>
        <w:ind w:left="0"/>
        <w:jc w:val="both"/>
      </w:pPr>
    </w:p>
    <w:p w14:paraId="00000162" w14:textId="5E8CBE57" w:rsidR="00931428" w:rsidRPr="00E81AB8" w:rsidRDefault="003F383D" w:rsidP="0072340C">
      <w:pPr>
        <w:pStyle w:val="Heading1"/>
        <w:numPr>
          <w:ilvl w:val="0"/>
          <w:numId w:val="1"/>
        </w:numPr>
        <w:spacing w:line="360" w:lineRule="auto"/>
        <w:ind w:firstLine="360"/>
        <w:jc w:val="both"/>
        <w:rPr>
          <w:sz w:val="28"/>
          <w:szCs w:val="28"/>
        </w:rPr>
      </w:pPr>
      <w:bookmarkStart w:id="60" w:name="_Toc78124582"/>
      <w:r w:rsidRPr="00E81AB8">
        <w:rPr>
          <w:sz w:val="28"/>
          <w:szCs w:val="28"/>
        </w:rPr>
        <w:lastRenderedPageBreak/>
        <w:t>PROJECT DELIVERABLES</w:t>
      </w:r>
      <w:bookmarkEnd w:id="60"/>
    </w:p>
    <w:p w14:paraId="00000163" w14:textId="27FED8E0" w:rsidR="00931428" w:rsidRDefault="00931428" w:rsidP="0072340C">
      <w:pPr>
        <w:spacing w:line="360" w:lineRule="auto"/>
        <w:ind w:left="0"/>
        <w:jc w:val="both"/>
      </w:pPr>
    </w:p>
    <w:p w14:paraId="76D2CBE9" w14:textId="77777777" w:rsidR="00057326" w:rsidRDefault="00057326" w:rsidP="0072340C">
      <w:pPr>
        <w:spacing w:line="360" w:lineRule="auto"/>
        <w:ind w:left="0"/>
        <w:jc w:val="both"/>
      </w:pPr>
    </w:p>
    <w:p w14:paraId="00000164" w14:textId="21BB6541" w:rsidR="00931428" w:rsidRDefault="003F383D" w:rsidP="0072340C">
      <w:pPr>
        <w:spacing w:line="360" w:lineRule="auto"/>
        <w:jc w:val="both"/>
        <w:rPr>
          <w:sz w:val="24"/>
          <w:szCs w:val="24"/>
        </w:rPr>
      </w:pPr>
      <w:r w:rsidRPr="00BE4911">
        <w:rPr>
          <w:sz w:val="24"/>
          <w:szCs w:val="24"/>
        </w:rPr>
        <w:t xml:space="preserve">Following is a list of deliverables for </w:t>
      </w:r>
      <w:r w:rsidRPr="00415563">
        <w:rPr>
          <w:sz w:val="24"/>
          <w:szCs w:val="24"/>
        </w:rPr>
        <w:t>this project</w:t>
      </w:r>
      <w:r w:rsidR="002A693D" w:rsidRPr="002A693D">
        <w:rPr>
          <w:sz w:val="24"/>
          <w:szCs w:val="24"/>
        </w:rPr>
        <w:t xml:space="preserve"> in line with the objectives and scope of this project (Burke</w:t>
      </w:r>
      <w:r w:rsidR="002A693D">
        <w:rPr>
          <w:sz w:val="24"/>
          <w:szCs w:val="24"/>
        </w:rPr>
        <w:t xml:space="preserve">, R </w:t>
      </w:r>
      <w:r w:rsidR="002A693D" w:rsidRPr="002A693D">
        <w:rPr>
          <w:sz w:val="24"/>
          <w:szCs w:val="24"/>
        </w:rPr>
        <w:t>2013</w:t>
      </w:r>
      <w:r w:rsidR="002A693D">
        <w:rPr>
          <w:sz w:val="24"/>
          <w:szCs w:val="24"/>
        </w:rPr>
        <w:t xml:space="preserve">, </w:t>
      </w:r>
      <w:r w:rsidR="000B2884">
        <w:rPr>
          <w:sz w:val="24"/>
          <w:szCs w:val="24"/>
        </w:rPr>
        <w:t xml:space="preserve">p. </w:t>
      </w:r>
      <w:r w:rsidR="002A693D">
        <w:rPr>
          <w:sz w:val="24"/>
          <w:szCs w:val="24"/>
        </w:rPr>
        <w:t>190</w:t>
      </w:r>
      <w:r w:rsidR="002A693D" w:rsidRPr="002A693D">
        <w:rPr>
          <w:sz w:val="24"/>
          <w:szCs w:val="24"/>
        </w:rPr>
        <w:t>)</w:t>
      </w:r>
      <w:r w:rsidRPr="002A693D">
        <w:rPr>
          <w:sz w:val="24"/>
          <w:szCs w:val="24"/>
        </w:rPr>
        <w:t>:</w:t>
      </w:r>
    </w:p>
    <w:p w14:paraId="3321FDBE" w14:textId="77C5A4FE" w:rsidR="005B5AF9" w:rsidRDefault="005B5AF9" w:rsidP="0072340C">
      <w:pPr>
        <w:spacing w:line="360" w:lineRule="auto"/>
        <w:jc w:val="both"/>
        <w:rPr>
          <w:sz w:val="24"/>
          <w:szCs w:val="24"/>
        </w:rPr>
      </w:pPr>
    </w:p>
    <w:p w14:paraId="7ED1BAEC" w14:textId="62BE91B6" w:rsidR="005B5AF9" w:rsidRDefault="005B5AF9" w:rsidP="0072340C">
      <w:pPr>
        <w:keepNext/>
        <w:spacing w:line="360" w:lineRule="auto"/>
        <w:ind w:left="0"/>
        <w:jc w:val="both"/>
      </w:pPr>
      <w:r>
        <w:rPr>
          <w:noProof/>
          <w:sz w:val="24"/>
          <w:szCs w:val="24"/>
        </w:rPr>
        <w:drawing>
          <wp:inline distT="0" distB="0" distL="0" distR="0" wp14:anchorId="6C0A07ED" wp14:editId="7C0C59D9">
            <wp:extent cx="5934075" cy="2705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2705100"/>
                    </a:xfrm>
                    <a:prstGeom prst="rect">
                      <a:avLst/>
                    </a:prstGeom>
                    <a:noFill/>
                    <a:ln>
                      <a:noFill/>
                    </a:ln>
                  </pic:spPr>
                </pic:pic>
              </a:graphicData>
            </a:graphic>
          </wp:inline>
        </w:drawing>
      </w:r>
    </w:p>
    <w:p w14:paraId="43E8D161" w14:textId="77777777" w:rsidR="005B5AF9" w:rsidRDefault="005B5AF9" w:rsidP="0072340C">
      <w:pPr>
        <w:keepNext/>
        <w:spacing w:line="360" w:lineRule="auto"/>
        <w:ind w:left="0"/>
        <w:jc w:val="both"/>
      </w:pPr>
    </w:p>
    <w:p w14:paraId="7457914B" w14:textId="424FA865" w:rsidR="005B5AF9" w:rsidRPr="005B5AF9" w:rsidRDefault="005B5AF9" w:rsidP="0072340C">
      <w:pPr>
        <w:pStyle w:val="Caption"/>
        <w:spacing w:line="360" w:lineRule="auto"/>
        <w:jc w:val="both"/>
        <w:rPr>
          <w:i w:val="0"/>
          <w:iCs w:val="0"/>
          <w:color w:val="auto"/>
          <w:sz w:val="24"/>
          <w:szCs w:val="24"/>
        </w:rPr>
      </w:pPr>
      <w:bookmarkStart w:id="61" w:name="_Toc77926625"/>
      <w:r w:rsidRPr="005B5AF9">
        <w:rPr>
          <w:i w:val="0"/>
          <w:iCs w:val="0"/>
          <w:color w:val="auto"/>
        </w:rPr>
        <w:t xml:space="preserve">Figure </w:t>
      </w:r>
      <w:r w:rsidRPr="005B5AF9">
        <w:rPr>
          <w:i w:val="0"/>
          <w:iCs w:val="0"/>
          <w:color w:val="auto"/>
        </w:rPr>
        <w:fldChar w:fldCharType="begin"/>
      </w:r>
      <w:r w:rsidRPr="005B5AF9">
        <w:rPr>
          <w:i w:val="0"/>
          <w:iCs w:val="0"/>
          <w:color w:val="auto"/>
        </w:rPr>
        <w:instrText xml:space="preserve"> SEQ Figure \* ARABIC </w:instrText>
      </w:r>
      <w:r w:rsidRPr="005B5AF9">
        <w:rPr>
          <w:i w:val="0"/>
          <w:iCs w:val="0"/>
          <w:color w:val="auto"/>
        </w:rPr>
        <w:fldChar w:fldCharType="separate"/>
      </w:r>
      <w:r w:rsidRPr="005B5AF9">
        <w:rPr>
          <w:i w:val="0"/>
          <w:iCs w:val="0"/>
          <w:noProof/>
          <w:color w:val="auto"/>
        </w:rPr>
        <w:t>6</w:t>
      </w:r>
      <w:r w:rsidRPr="005B5AF9">
        <w:rPr>
          <w:i w:val="0"/>
          <w:iCs w:val="0"/>
          <w:color w:val="auto"/>
        </w:rPr>
        <w:fldChar w:fldCharType="end"/>
      </w:r>
      <w:r w:rsidRPr="005B5AF9">
        <w:rPr>
          <w:i w:val="0"/>
          <w:iCs w:val="0"/>
          <w:color w:val="auto"/>
          <w:lang w:val="en-US"/>
        </w:rPr>
        <w:t xml:space="preserve"> Project Deliverables</w:t>
      </w:r>
      <w:bookmarkEnd w:id="61"/>
    </w:p>
    <w:p w14:paraId="00000180" w14:textId="77777777" w:rsidR="00931428" w:rsidRDefault="00931428" w:rsidP="0072340C">
      <w:pPr>
        <w:spacing w:line="360" w:lineRule="auto"/>
        <w:ind w:left="0"/>
        <w:jc w:val="both"/>
        <w:rPr>
          <w:rFonts w:ascii="Georgia" w:eastAsia="Georgia" w:hAnsi="Georgia" w:cs="Georgia"/>
          <w:sz w:val="24"/>
          <w:szCs w:val="24"/>
        </w:rPr>
      </w:pPr>
    </w:p>
    <w:p w14:paraId="00000181" w14:textId="77777777" w:rsidR="00931428" w:rsidRDefault="00931428" w:rsidP="0072340C">
      <w:pPr>
        <w:spacing w:line="360" w:lineRule="auto"/>
        <w:jc w:val="both"/>
      </w:pPr>
    </w:p>
    <w:tbl>
      <w:tblPr>
        <w:tblStyle w:val="a0"/>
        <w:tblW w:w="9285" w:type="dxa"/>
        <w:tblBorders>
          <w:top w:val="nil"/>
          <w:left w:val="nil"/>
          <w:bottom w:val="nil"/>
          <w:right w:val="nil"/>
          <w:insideH w:val="nil"/>
          <w:insideV w:val="nil"/>
        </w:tblBorders>
        <w:tblLayout w:type="fixed"/>
        <w:tblLook w:val="0600" w:firstRow="0" w:lastRow="0" w:firstColumn="0" w:lastColumn="0" w:noHBand="1" w:noVBand="1"/>
      </w:tblPr>
      <w:tblGrid>
        <w:gridCol w:w="9065"/>
        <w:gridCol w:w="220"/>
      </w:tblGrid>
      <w:tr w:rsidR="00931428" w14:paraId="57F49362" w14:textId="77777777" w:rsidTr="005E1064">
        <w:trPr>
          <w:trHeight w:val="8780"/>
        </w:trPr>
        <w:tc>
          <w:tcPr>
            <w:tcW w:w="9065" w:type="dxa"/>
            <w:tcMar>
              <w:top w:w="100" w:type="dxa"/>
              <w:left w:w="100" w:type="dxa"/>
              <w:bottom w:w="100" w:type="dxa"/>
              <w:right w:w="100" w:type="dxa"/>
            </w:tcMar>
          </w:tcPr>
          <w:bookmarkStart w:id="62" w:name="_Toc78124583" w:displacedByCustomXml="next"/>
          <w:sdt>
            <w:sdtPr>
              <w:rPr>
                <w:b w:val="0"/>
                <w:sz w:val="28"/>
                <w:szCs w:val="28"/>
              </w:rPr>
              <w:id w:val="507485998"/>
              <w:docPartObj>
                <w:docPartGallery w:val="Bibliographies"/>
                <w:docPartUnique/>
              </w:docPartObj>
            </w:sdtPr>
            <w:sdtEndPr/>
            <w:sdtContent>
              <w:p w14:paraId="4E1FD148" w14:textId="6B20AC21" w:rsidR="005E1064" w:rsidRPr="00E81AB8" w:rsidRDefault="00E81AB8" w:rsidP="007C2875">
                <w:pPr>
                  <w:pStyle w:val="Heading1"/>
                  <w:numPr>
                    <w:ilvl w:val="0"/>
                    <w:numId w:val="1"/>
                  </w:numPr>
                  <w:spacing w:line="240" w:lineRule="auto"/>
                  <w:rPr>
                    <w:sz w:val="28"/>
                    <w:szCs w:val="28"/>
                  </w:rPr>
                </w:pPr>
                <w:r>
                  <w:rPr>
                    <w:sz w:val="28"/>
                    <w:szCs w:val="28"/>
                  </w:rPr>
                  <w:t>REFERENCES</w:t>
                </w:r>
                <w:bookmarkEnd w:id="62"/>
              </w:p>
              <w:p w14:paraId="4BD9BE31" w14:textId="77777777" w:rsidR="005E1064" w:rsidRPr="005E1064" w:rsidRDefault="005E1064" w:rsidP="007C2875">
                <w:pPr>
                  <w:spacing w:line="240" w:lineRule="auto"/>
                </w:pPr>
              </w:p>
              <w:sdt>
                <w:sdtPr>
                  <w:id w:val="-573587230"/>
                  <w:bibliography/>
                </w:sdtPr>
                <w:sdtEndPr/>
                <w:sdtContent>
                  <w:p w14:paraId="67847C8E" w14:textId="77777777" w:rsidR="00415563" w:rsidRDefault="00415563" w:rsidP="007C2875">
                    <w:pPr>
                      <w:pStyle w:val="Bibliography"/>
                      <w:spacing w:line="240" w:lineRule="auto"/>
                      <w:ind w:hanging="720"/>
                    </w:pPr>
                  </w:p>
                  <w:p w14:paraId="6BCD3A1C" w14:textId="7B1F55CA" w:rsidR="002A693D" w:rsidRPr="0072340C" w:rsidRDefault="002A693D" w:rsidP="0072340C">
                    <w:pPr>
                      <w:jc w:val="both"/>
                      <w:rPr>
                        <w:sz w:val="24"/>
                        <w:szCs w:val="24"/>
                      </w:rPr>
                    </w:pPr>
                    <w:proofErr w:type="spellStart"/>
                    <w:r w:rsidRPr="0072340C">
                      <w:rPr>
                        <w:sz w:val="24"/>
                        <w:szCs w:val="24"/>
                      </w:rPr>
                      <w:t>Blerter</w:t>
                    </w:r>
                    <w:proofErr w:type="spellEnd"/>
                    <w:r w:rsidRPr="0072340C">
                      <w:rPr>
                        <w:sz w:val="24"/>
                        <w:szCs w:val="24"/>
                      </w:rPr>
                      <w:t xml:space="preserve"> (2021), 10 Safety Risks Every Events Manager should plan for [article] available at https://www.blerter.com/blog/the-top-10-safety-risks-every-event-manager-should-plan-for. Accessed on 18th July 2021.</w:t>
                    </w:r>
                  </w:p>
                  <w:p w14:paraId="6837312C" w14:textId="77777777" w:rsidR="002A693D" w:rsidRPr="0072340C" w:rsidRDefault="002A693D" w:rsidP="0072340C">
                    <w:pPr>
                      <w:jc w:val="both"/>
                      <w:rPr>
                        <w:sz w:val="24"/>
                        <w:szCs w:val="24"/>
                      </w:rPr>
                    </w:pPr>
                  </w:p>
                  <w:p w14:paraId="25A3961C" w14:textId="365E2D10" w:rsidR="00415563" w:rsidRPr="0072340C" w:rsidRDefault="00415563" w:rsidP="0072340C">
                    <w:pPr>
                      <w:jc w:val="both"/>
                      <w:rPr>
                        <w:sz w:val="24"/>
                        <w:szCs w:val="24"/>
                      </w:rPr>
                    </w:pPr>
                    <w:r w:rsidRPr="0072340C">
                      <w:rPr>
                        <w:sz w:val="24"/>
                        <w:szCs w:val="24"/>
                      </w:rPr>
                      <w:t xml:space="preserve">Burke, R (2013), </w:t>
                    </w:r>
                    <w:r w:rsidRPr="0072340C">
                      <w:rPr>
                        <w:i/>
                        <w:iCs/>
                        <w:sz w:val="24"/>
                        <w:szCs w:val="24"/>
                      </w:rPr>
                      <w:t>Project Management: Planning and Control Techniques</w:t>
                    </w:r>
                    <w:r w:rsidRPr="0072340C">
                      <w:rPr>
                        <w:sz w:val="24"/>
                        <w:szCs w:val="24"/>
                      </w:rPr>
                      <w:t>. John Wiley &amp; Sons: Chichester (p. 190)</w:t>
                    </w:r>
                    <w:r w:rsidR="002A693D" w:rsidRPr="0072340C">
                      <w:rPr>
                        <w:sz w:val="24"/>
                        <w:szCs w:val="24"/>
                      </w:rPr>
                      <w:t>.</w:t>
                    </w:r>
                  </w:p>
                  <w:p w14:paraId="76A6EDD0" w14:textId="5DCCC3A1" w:rsidR="005E1064" w:rsidRPr="0072340C" w:rsidRDefault="005E1064" w:rsidP="0072340C">
                    <w:pPr>
                      <w:ind w:left="0"/>
                      <w:jc w:val="both"/>
                      <w:rPr>
                        <w:sz w:val="24"/>
                        <w:szCs w:val="24"/>
                      </w:rPr>
                    </w:pPr>
                    <w:r w:rsidRPr="0072340C">
                      <w:rPr>
                        <w:sz w:val="24"/>
                        <w:szCs w:val="24"/>
                      </w:rPr>
                      <w:fldChar w:fldCharType="begin"/>
                    </w:r>
                    <w:r w:rsidRPr="0072340C">
                      <w:rPr>
                        <w:sz w:val="24"/>
                        <w:szCs w:val="24"/>
                      </w:rPr>
                      <w:instrText xml:space="preserve"> BIBLIOGRAPHY </w:instrText>
                    </w:r>
                    <w:r w:rsidRPr="0072340C">
                      <w:rPr>
                        <w:sz w:val="24"/>
                        <w:szCs w:val="24"/>
                      </w:rPr>
                      <w:fldChar w:fldCharType="separate"/>
                    </w:r>
                  </w:p>
                  <w:p w14:paraId="22398EA7" w14:textId="3DFAE031" w:rsidR="00897FB0" w:rsidRPr="0072340C" w:rsidRDefault="00897FB0" w:rsidP="0072340C">
                    <w:pPr>
                      <w:jc w:val="both"/>
                      <w:rPr>
                        <w:sz w:val="24"/>
                        <w:szCs w:val="24"/>
                      </w:rPr>
                    </w:pPr>
                    <w:r w:rsidRPr="0072340C">
                      <w:rPr>
                        <w:sz w:val="24"/>
                        <w:szCs w:val="24"/>
                      </w:rPr>
                      <w:t>Eventbrite (2021), Event Marketing Strategy [article] available at https://www.eventbrite.co.uk/blog/academy/event-marketing-strategy-ds00/. Accessed on 17th July 2021.</w:t>
                    </w:r>
                  </w:p>
                  <w:p w14:paraId="5C778DAB" w14:textId="2590CAC9" w:rsidR="00415563" w:rsidRPr="0072340C" w:rsidRDefault="00415563" w:rsidP="0072340C">
                    <w:pPr>
                      <w:jc w:val="both"/>
                      <w:rPr>
                        <w:sz w:val="24"/>
                        <w:szCs w:val="24"/>
                      </w:rPr>
                    </w:pPr>
                  </w:p>
                  <w:p w14:paraId="3EC05191" w14:textId="3DE1D11A" w:rsidR="002A693D" w:rsidRPr="0072340C" w:rsidRDefault="002A693D" w:rsidP="0072340C">
                    <w:pPr>
                      <w:jc w:val="both"/>
                      <w:rPr>
                        <w:sz w:val="24"/>
                        <w:szCs w:val="24"/>
                      </w:rPr>
                    </w:pPr>
                    <w:r w:rsidRPr="0072340C">
                      <w:rPr>
                        <w:sz w:val="24"/>
                        <w:szCs w:val="24"/>
                      </w:rPr>
                      <w:t>Keup, M (2021). Understanding Project Management Success Criteria [article] available at https://www.projectmanager.com/blog/understanding-project-management-success-criteria. Accessed on 18th July 2021.</w:t>
                    </w:r>
                  </w:p>
                  <w:p w14:paraId="1B1FB9C6" w14:textId="2B26A6EA" w:rsidR="005671A2" w:rsidRPr="0072340C" w:rsidRDefault="005671A2" w:rsidP="0072340C">
                    <w:pPr>
                      <w:jc w:val="both"/>
                      <w:rPr>
                        <w:sz w:val="24"/>
                        <w:szCs w:val="24"/>
                      </w:rPr>
                    </w:pPr>
                  </w:p>
                  <w:p w14:paraId="04DE2B83" w14:textId="704E6E53" w:rsidR="005671A2" w:rsidRPr="0072340C" w:rsidRDefault="005671A2" w:rsidP="0072340C">
                    <w:pPr>
                      <w:jc w:val="both"/>
                      <w:rPr>
                        <w:sz w:val="24"/>
                        <w:szCs w:val="24"/>
                      </w:rPr>
                    </w:pPr>
                    <w:r w:rsidRPr="0072340C">
                      <w:rPr>
                        <w:sz w:val="24"/>
                        <w:szCs w:val="24"/>
                      </w:rPr>
                      <w:t xml:space="preserve">Laucuka, A (2018). 'Communicative Functions of Hashtags'. </w:t>
                    </w:r>
                    <w:r w:rsidRPr="0072340C">
                      <w:rPr>
                        <w:i/>
                        <w:iCs/>
                        <w:sz w:val="24"/>
                        <w:szCs w:val="24"/>
                      </w:rPr>
                      <w:t>Economics and Culture</w:t>
                    </w:r>
                    <w:r w:rsidRPr="0072340C">
                      <w:rPr>
                        <w:sz w:val="24"/>
                        <w:szCs w:val="24"/>
                      </w:rPr>
                      <w:t xml:space="preserve"> 15(1) (p. 61)</w:t>
                    </w:r>
                  </w:p>
                  <w:p w14:paraId="0BEB57E6" w14:textId="5E97BBD7" w:rsidR="0072340C" w:rsidRPr="0072340C" w:rsidRDefault="0072340C" w:rsidP="0072340C">
                    <w:pPr>
                      <w:jc w:val="both"/>
                      <w:rPr>
                        <w:sz w:val="24"/>
                        <w:szCs w:val="24"/>
                      </w:rPr>
                    </w:pPr>
                  </w:p>
                  <w:p w14:paraId="7E0E042A" w14:textId="2700D1DE" w:rsidR="0072340C" w:rsidRPr="0072340C" w:rsidRDefault="0072340C" w:rsidP="0072340C">
                    <w:pPr>
                      <w:jc w:val="both"/>
                      <w:rPr>
                        <w:sz w:val="24"/>
                        <w:szCs w:val="24"/>
                      </w:rPr>
                    </w:pPr>
                    <w:r w:rsidRPr="0072340C">
                      <w:rPr>
                        <w:sz w:val="24"/>
                        <w:szCs w:val="24"/>
                      </w:rPr>
                      <w:t xml:space="preserve">Olotewo, J. (2016). 'Social Media Marketing in Emerging Markets'. </w:t>
                    </w:r>
                    <w:r w:rsidRPr="0072340C">
                      <w:rPr>
                        <w:i/>
                        <w:iCs/>
                        <w:sz w:val="24"/>
                        <w:szCs w:val="24"/>
                      </w:rPr>
                      <w:t xml:space="preserve">International Journal of Online Marketing Research. </w:t>
                    </w:r>
                    <w:r w:rsidRPr="0072340C">
                      <w:rPr>
                        <w:sz w:val="24"/>
                        <w:szCs w:val="24"/>
                      </w:rPr>
                      <w:t>2(2) (p. 11)</w:t>
                    </w:r>
                  </w:p>
                  <w:p w14:paraId="1C463CDE" w14:textId="4D99C7F2" w:rsidR="006B6B1E" w:rsidRPr="0072340C" w:rsidRDefault="006B6B1E" w:rsidP="0072340C">
                    <w:pPr>
                      <w:jc w:val="both"/>
                      <w:rPr>
                        <w:sz w:val="24"/>
                        <w:szCs w:val="24"/>
                      </w:rPr>
                    </w:pPr>
                  </w:p>
                  <w:p w14:paraId="1F986AB4" w14:textId="01663642" w:rsidR="006B6B1E" w:rsidRPr="0072340C" w:rsidRDefault="006B6B1E" w:rsidP="0072340C">
                    <w:pPr>
                      <w:jc w:val="both"/>
                      <w:rPr>
                        <w:sz w:val="24"/>
                        <w:szCs w:val="24"/>
                      </w:rPr>
                    </w:pPr>
                    <w:r w:rsidRPr="0072340C">
                      <w:rPr>
                        <w:sz w:val="24"/>
                        <w:szCs w:val="24"/>
                      </w:rPr>
                      <w:t xml:space="preserve">Ogunnaike, O. O. and Kehinde, O. J. (2013) </w:t>
                    </w:r>
                    <w:r w:rsidR="0072340C" w:rsidRPr="0072340C">
                      <w:rPr>
                        <w:sz w:val="24"/>
                        <w:szCs w:val="24"/>
                      </w:rPr>
                      <w:t>'</w:t>
                    </w:r>
                    <w:r w:rsidRPr="0072340C">
                      <w:rPr>
                        <w:sz w:val="24"/>
                        <w:szCs w:val="24"/>
                      </w:rPr>
                      <w:t>Social networking and business performance: The case of selected entrepreneurs in Ota, Nigeria</w:t>
                    </w:r>
                    <w:r w:rsidR="0072340C" w:rsidRPr="0072340C">
                      <w:rPr>
                        <w:sz w:val="24"/>
                        <w:szCs w:val="24"/>
                      </w:rPr>
                      <w:t>'</w:t>
                    </w:r>
                    <w:r w:rsidRPr="0072340C">
                      <w:rPr>
                        <w:sz w:val="24"/>
                        <w:szCs w:val="24"/>
                      </w:rPr>
                      <w:t xml:space="preserve">. </w:t>
                    </w:r>
                    <w:r w:rsidRPr="0072340C">
                      <w:rPr>
                        <w:i/>
                        <w:iCs/>
                        <w:sz w:val="24"/>
                        <w:szCs w:val="24"/>
                      </w:rPr>
                      <w:t>Journal of Business Administration and Management Sciences Research</w:t>
                    </w:r>
                    <w:r w:rsidRPr="0072340C">
                      <w:rPr>
                        <w:sz w:val="24"/>
                        <w:szCs w:val="24"/>
                      </w:rPr>
                      <w:t xml:space="preserve"> 2(5), (p. 116)</w:t>
                    </w:r>
                  </w:p>
                  <w:p w14:paraId="49F9052A" w14:textId="77777777" w:rsidR="002A693D" w:rsidRPr="0072340C" w:rsidRDefault="002A693D" w:rsidP="0072340C">
                    <w:pPr>
                      <w:jc w:val="both"/>
                      <w:rPr>
                        <w:sz w:val="24"/>
                        <w:szCs w:val="24"/>
                      </w:rPr>
                    </w:pPr>
                  </w:p>
                  <w:p w14:paraId="077798E3" w14:textId="4C8D5940" w:rsidR="002F5DF2" w:rsidRPr="0072340C" w:rsidRDefault="00897FB0" w:rsidP="0072340C">
                    <w:pPr>
                      <w:jc w:val="both"/>
                      <w:rPr>
                        <w:sz w:val="24"/>
                        <w:szCs w:val="24"/>
                      </w:rPr>
                    </w:pPr>
                    <w:r w:rsidRPr="0072340C">
                      <w:rPr>
                        <w:sz w:val="24"/>
                        <w:szCs w:val="24"/>
                      </w:rPr>
                      <w:t>Residential Program Solution Center (2021)</w:t>
                    </w:r>
                    <w:r w:rsidR="002F5DF2" w:rsidRPr="0072340C">
                      <w:rPr>
                        <w:sz w:val="24"/>
                        <w:szCs w:val="24"/>
                      </w:rPr>
                      <w:t>, Marketing &amp; Outreach [article] available at https://rpsc.energy.gov/handbooks/marketing-outreach-–-overview. Accessed on 17th July 2021.</w:t>
                    </w:r>
                  </w:p>
                  <w:p w14:paraId="4B4C9149" w14:textId="536E8871" w:rsidR="002F5DF2" w:rsidRPr="0072340C" w:rsidRDefault="002F5DF2" w:rsidP="0072340C">
                    <w:pPr>
                      <w:ind w:left="0"/>
                      <w:jc w:val="both"/>
                      <w:rPr>
                        <w:sz w:val="24"/>
                        <w:szCs w:val="24"/>
                      </w:rPr>
                    </w:pPr>
                  </w:p>
                  <w:p w14:paraId="5275389B" w14:textId="30CF2B8A" w:rsidR="002F5DF2" w:rsidRPr="0072340C" w:rsidRDefault="00415563" w:rsidP="0072340C">
                    <w:pPr>
                      <w:jc w:val="both"/>
                      <w:rPr>
                        <w:sz w:val="24"/>
                        <w:szCs w:val="24"/>
                      </w:rPr>
                    </w:pPr>
                    <w:r w:rsidRPr="0072340C">
                      <w:rPr>
                        <w:sz w:val="24"/>
                        <w:szCs w:val="24"/>
                      </w:rPr>
                      <w:t>Sharma, H (2020). Risk Management Plan for Events [article] available at http://www.eventeducation.com/risk-management-events.php. Accessed on 18th July 2021.</w:t>
                    </w:r>
                  </w:p>
                  <w:p w14:paraId="16C62686" w14:textId="4AC0B0E8" w:rsidR="002A693D" w:rsidRPr="0072340C" w:rsidRDefault="002A693D" w:rsidP="0072340C">
                    <w:pPr>
                      <w:jc w:val="both"/>
                      <w:rPr>
                        <w:sz w:val="24"/>
                        <w:szCs w:val="24"/>
                      </w:rPr>
                    </w:pPr>
                  </w:p>
                  <w:p w14:paraId="5D4F8008" w14:textId="542695FB" w:rsidR="002A693D" w:rsidRPr="0072340C" w:rsidRDefault="002A693D" w:rsidP="0072340C">
                    <w:pPr>
                      <w:jc w:val="both"/>
                      <w:rPr>
                        <w:sz w:val="24"/>
                        <w:szCs w:val="24"/>
                      </w:rPr>
                    </w:pPr>
                    <w:r w:rsidRPr="0072340C">
                      <w:rPr>
                        <w:sz w:val="24"/>
                        <w:szCs w:val="24"/>
                      </w:rPr>
                      <w:t xml:space="preserve">Shim, J et al (2011). </w:t>
                    </w:r>
                    <w:r w:rsidRPr="0072340C">
                      <w:rPr>
                        <w:i/>
                        <w:iCs/>
                        <w:sz w:val="24"/>
                        <w:szCs w:val="24"/>
                      </w:rPr>
                      <w:t xml:space="preserve">Budgeting Basics and Beyond. </w:t>
                    </w:r>
                    <w:r w:rsidRPr="0072340C">
                      <w:rPr>
                        <w:sz w:val="24"/>
                        <w:szCs w:val="24"/>
                      </w:rPr>
                      <w:t>4</w:t>
                    </w:r>
                    <w:r w:rsidRPr="0072340C">
                      <w:rPr>
                        <w:sz w:val="24"/>
                        <w:szCs w:val="24"/>
                        <w:vertAlign w:val="superscript"/>
                      </w:rPr>
                      <w:t>th</w:t>
                    </w:r>
                    <w:r w:rsidRPr="0072340C">
                      <w:rPr>
                        <w:sz w:val="24"/>
                        <w:szCs w:val="24"/>
                      </w:rPr>
                      <w:t xml:space="preserve"> edition. Wiley: Chichester (p. 29).</w:t>
                    </w:r>
                  </w:p>
                  <w:p w14:paraId="128AE33D" w14:textId="19326A23" w:rsidR="005E1064" w:rsidRPr="0072340C" w:rsidRDefault="005E1064" w:rsidP="0072340C">
                    <w:pPr>
                      <w:jc w:val="both"/>
                      <w:rPr>
                        <w:sz w:val="24"/>
                        <w:szCs w:val="24"/>
                      </w:rPr>
                    </w:pPr>
                  </w:p>
                  <w:p w14:paraId="3E1E8D25" w14:textId="77777777" w:rsidR="00415563" w:rsidRPr="0072340C" w:rsidRDefault="00415563" w:rsidP="0072340C">
                    <w:pPr>
                      <w:jc w:val="both"/>
                      <w:rPr>
                        <w:sz w:val="24"/>
                        <w:szCs w:val="24"/>
                      </w:rPr>
                    </w:pPr>
                  </w:p>
                  <w:p w14:paraId="3E52364D" w14:textId="77777777" w:rsidR="00897FB0" w:rsidRPr="0072340C" w:rsidRDefault="00897FB0" w:rsidP="0072340C">
                    <w:pPr>
                      <w:jc w:val="both"/>
                      <w:rPr>
                        <w:sz w:val="24"/>
                        <w:szCs w:val="24"/>
                      </w:rPr>
                    </w:pPr>
                  </w:p>
                  <w:p w14:paraId="35AC871B" w14:textId="4FCEEAA5" w:rsidR="005E1064" w:rsidRDefault="005E1064" w:rsidP="0072340C">
                    <w:pPr>
                      <w:jc w:val="both"/>
                    </w:pPr>
                    <w:r w:rsidRPr="0072340C">
                      <w:rPr>
                        <w:sz w:val="24"/>
                        <w:szCs w:val="24"/>
                      </w:rPr>
                      <w:fldChar w:fldCharType="end"/>
                    </w:r>
                  </w:p>
                </w:sdtContent>
              </w:sdt>
            </w:sdtContent>
          </w:sdt>
          <w:p w14:paraId="00000182" w14:textId="77777777" w:rsidR="00931428" w:rsidRDefault="00931428">
            <w:pPr>
              <w:rPr>
                <w:rFonts w:ascii="Georgia" w:eastAsia="Georgia" w:hAnsi="Georgia" w:cs="Georgia"/>
                <w:sz w:val="24"/>
                <w:szCs w:val="24"/>
              </w:rPr>
            </w:pPr>
          </w:p>
        </w:tc>
        <w:tc>
          <w:tcPr>
            <w:tcW w:w="220" w:type="dxa"/>
            <w:tcMar>
              <w:top w:w="100" w:type="dxa"/>
              <w:left w:w="100" w:type="dxa"/>
              <w:bottom w:w="100" w:type="dxa"/>
              <w:right w:w="100" w:type="dxa"/>
            </w:tcMar>
          </w:tcPr>
          <w:p w14:paraId="00000183" w14:textId="77777777" w:rsidR="00931428" w:rsidRDefault="00931428">
            <w:pPr>
              <w:ind w:firstLine="360"/>
            </w:pPr>
          </w:p>
        </w:tc>
      </w:tr>
    </w:tbl>
    <w:p w14:paraId="0000018F" w14:textId="77777777" w:rsidR="00931428" w:rsidRDefault="00931428">
      <w:pPr>
        <w:ind w:left="0"/>
      </w:pPr>
      <w:bookmarkStart w:id="63" w:name="_REFERENCES"/>
      <w:bookmarkEnd w:id="63"/>
    </w:p>
    <w:p w14:paraId="00000190" w14:textId="77777777" w:rsidR="00931428" w:rsidRDefault="00931428">
      <w:pPr>
        <w:ind w:left="0"/>
      </w:pPr>
    </w:p>
    <w:sectPr w:rsidR="00931428" w:rsidSect="00101F48">
      <w:headerReference w:type="default" r:id="rId18"/>
      <w:headerReference w:type="first" r:id="rId19"/>
      <w:footerReference w:type="first" r:id="rId20"/>
      <w:pgSz w:w="12240" w:h="15840"/>
      <w:pgMar w:top="1440" w:right="1440" w:bottom="1440" w:left="1440" w:header="288" w:footer="720" w:gutter="0"/>
      <w:pgNumType w:start="4"/>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B0E42" w14:textId="77777777" w:rsidR="00847D7C" w:rsidRDefault="00847D7C">
      <w:pPr>
        <w:spacing w:line="240" w:lineRule="auto"/>
      </w:pPr>
      <w:r>
        <w:separator/>
      </w:r>
    </w:p>
  </w:endnote>
  <w:endnote w:type="continuationSeparator" w:id="0">
    <w:p w14:paraId="5E2D21BB" w14:textId="77777777" w:rsidR="00847D7C" w:rsidRDefault="00847D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94" w14:textId="77777777" w:rsidR="00931428" w:rsidRDefault="0093142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1A851" w14:textId="77777777" w:rsidR="00847D7C" w:rsidRDefault="00847D7C">
      <w:pPr>
        <w:spacing w:line="240" w:lineRule="auto"/>
      </w:pPr>
      <w:r>
        <w:separator/>
      </w:r>
    </w:p>
  </w:footnote>
  <w:footnote w:type="continuationSeparator" w:id="0">
    <w:p w14:paraId="2E46C3DB" w14:textId="77777777" w:rsidR="00847D7C" w:rsidRDefault="00847D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91" w14:textId="77777777" w:rsidR="00931428" w:rsidRDefault="003F383D">
    <w:pPr>
      <w:spacing w:before="20" w:line="225" w:lineRule="auto"/>
      <w:ind w:right="20"/>
      <w:jc w:val="right"/>
      <w:rPr>
        <w:rFonts w:ascii="Arial" w:eastAsia="Arial" w:hAnsi="Arial" w:cs="Arial"/>
        <w:i/>
        <w:sz w:val="18"/>
        <w:szCs w:val="18"/>
      </w:rPr>
    </w:pPr>
    <w:r>
      <w:rPr>
        <w:rFonts w:ascii="Arial" w:eastAsia="Arial" w:hAnsi="Arial" w:cs="Arial"/>
        <w:i/>
        <w:sz w:val="18"/>
        <w:szCs w:val="18"/>
      </w:rPr>
      <w:t>The Project for Durranis’ Wedding Reception 2021</w:t>
    </w:r>
  </w:p>
  <w:p w14:paraId="00000192" w14:textId="77777777" w:rsidR="00931428" w:rsidRDefault="003F383D">
    <w:pPr>
      <w:spacing w:before="240" w:after="240" w:line="225" w:lineRule="auto"/>
      <w:ind w:right="20"/>
      <w:jc w:val="right"/>
    </w:pPr>
    <w:r>
      <w:rPr>
        <w:rFonts w:ascii="Arial" w:eastAsia="Arial" w:hAnsi="Arial" w:cs="Arial"/>
        <w:i/>
        <w:sz w:val="18"/>
        <w:szCs w:val="18"/>
        <w:u w:val="single"/>
      </w:rPr>
      <w:t>Final 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93" w14:textId="77777777" w:rsidR="00931428" w:rsidRDefault="0093142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34D01"/>
    <w:multiLevelType w:val="multilevel"/>
    <w:tmpl w:val="B3E0251C"/>
    <w:lvl w:ilvl="0">
      <w:start w:val="1"/>
      <w:numFmt w:val="bullet"/>
      <w:lvlText w:val="o"/>
      <w:lvlJc w:val="left"/>
      <w:pPr>
        <w:ind w:left="2160" w:hanging="360"/>
      </w:pPr>
      <w:rPr>
        <w:rFonts w:ascii="Courier New" w:hAnsi="Courier New" w:cs="Courier New" w:hint="default"/>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 w15:restartNumberingAfterBreak="0">
    <w:nsid w:val="20516ED5"/>
    <w:multiLevelType w:val="multilevel"/>
    <w:tmpl w:val="79705B9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2AA94CF8"/>
    <w:multiLevelType w:val="hybridMultilevel"/>
    <w:tmpl w:val="F52AEBE0"/>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2C945E1B"/>
    <w:multiLevelType w:val="multilevel"/>
    <w:tmpl w:val="EFB80252"/>
    <w:lvl w:ilvl="0">
      <w:start w:val="1"/>
      <w:numFmt w:val="bullet"/>
      <w:lvlText w:val=""/>
      <w:lvlJc w:val="left"/>
      <w:pPr>
        <w:ind w:left="2160" w:hanging="360"/>
      </w:pPr>
      <w:rPr>
        <w:rFonts w:ascii="Symbol" w:hAnsi="Symbol" w:hint="default"/>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4" w15:restartNumberingAfterBreak="0">
    <w:nsid w:val="3ADE27A0"/>
    <w:multiLevelType w:val="multilevel"/>
    <w:tmpl w:val="A1385B30"/>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5" w15:restartNumberingAfterBreak="0">
    <w:nsid w:val="6D1D43D1"/>
    <w:multiLevelType w:val="multilevel"/>
    <w:tmpl w:val="C800308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6E271CBD"/>
    <w:multiLevelType w:val="multilevel"/>
    <w:tmpl w:val="6B6A4A28"/>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264349B"/>
    <w:multiLevelType w:val="multilevel"/>
    <w:tmpl w:val="BF9EAAAE"/>
    <w:lvl w:ilvl="0">
      <w:start w:val="1"/>
      <w:numFmt w:val="decimal"/>
      <w:lvlText w:val="%1."/>
      <w:lvlJc w:val="right"/>
      <w:pPr>
        <w:ind w:left="720" w:hanging="360"/>
      </w:pPr>
      <w:rPr>
        <w:u w:val="none"/>
      </w:rPr>
    </w:lvl>
    <w:lvl w:ilvl="1">
      <w:start w:val="1"/>
      <w:numFmt w:val="decimal"/>
      <w:lvlText w:val="%1.%2."/>
      <w:lvlJc w:val="right"/>
      <w:pPr>
        <w:ind w:left="1152" w:hanging="576"/>
      </w:pPr>
      <w:rPr>
        <w:u w:val="none"/>
      </w:rPr>
    </w:lvl>
    <w:lvl w:ilvl="2">
      <w:start w:val="1"/>
      <w:numFmt w:val="decimal"/>
      <w:lvlText w:val="%1.%2.%3."/>
      <w:lvlJc w:val="right"/>
      <w:pPr>
        <w:ind w:left="2880" w:hanging="360"/>
      </w:pPr>
      <w:rPr>
        <w:u w:val="none"/>
      </w:rPr>
    </w:lvl>
    <w:lvl w:ilvl="3">
      <w:start w:val="1"/>
      <w:numFmt w:val="decimal"/>
      <w:lvlText w:val="%1.%2.%3.%4."/>
      <w:lvlJc w:val="right"/>
      <w:pPr>
        <w:ind w:left="3600" w:hanging="360"/>
      </w:pPr>
      <w:rPr>
        <w:u w:val="none"/>
      </w:rPr>
    </w:lvl>
    <w:lvl w:ilvl="4">
      <w:start w:val="1"/>
      <w:numFmt w:val="decimal"/>
      <w:lvlText w:val="%1.%2.%3.%4.%5."/>
      <w:lvlJc w:val="right"/>
      <w:pPr>
        <w:ind w:left="4320" w:hanging="360"/>
      </w:pPr>
      <w:rPr>
        <w:u w:val="none"/>
      </w:rPr>
    </w:lvl>
    <w:lvl w:ilvl="5">
      <w:start w:val="1"/>
      <w:numFmt w:val="decimal"/>
      <w:lvlText w:val="%1.%2.%3.%4.%5.%6."/>
      <w:lvlJc w:val="right"/>
      <w:pPr>
        <w:ind w:left="5040" w:hanging="360"/>
      </w:pPr>
      <w:rPr>
        <w:u w:val="none"/>
      </w:rPr>
    </w:lvl>
    <w:lvl w:ilvl="6">
      <w:start w:val="1"/>
      <w:numFmt w:val="decimal"/>
      <w:lvlText w:val="%1.%2.%3.%4.%5.%6.%7."/>
      <w:lvlJc w:val="right"/>
      <w:pPr>
        <w:ind w:left="5760" w:hanging="360"/>
      </w:pPr>
      <w:rPr>
        <w:u w:val="none"/>
      </w:rPr>
    </w:lvl>
    <w:lvl w:ilvl="7">
      <w:start w:val="1"/>
      <w:numFmt w:val="decimal"/>
      <w:lvlText w:val="%1.%2.%3.%4.%5.%6.%7.%8."/>
      <w:lvlJc w:val="right"/>
      <w:pPr>
        <w:ind w:left="6480" w:hanging="360"/>
      </w:pPr>
      <w:rPr>
        <w:u w:val="none"/>
      </w:rPr>
    </w:lvl>
    <w:lvl w:ilvl="8">
      <w:start w:val="1"/>
      <w:numFmt w:val="decimal"/>
      <w:lvlText w:val="%1.%2.%3.%4.%5.%6.%7.%8.%9."/>
      <w:lvlJc w:val="right"/>
      <w:pPr>
        <w:ind w:left="7200" w:hanging="360"/>
      </w:pPr>
      <w:rPr>
        <w:u w:val="none"/>
      </w:rPr>
    </w:lvl>
  </w:abstractNum>
  <w:num w:numId="1">
    <w:abstractNumId w:val="7"/>
  </w:num>
  <w:num w:numId="2">
    <w:abstractNumId w:val="4"/>
  </w:num>
  <w:num w:numId="3">
    <w:abstractNumId w:val="6"/>
  </w:num>
  <w:num w:numId="4">
    <w:abstractNumId w:val="1"/>
  </w:num>
  <w:num w:numId="5">
    <w:abstractNumId w:val="5"/>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428"/>
    <w:rsid w:val="000566AF"/>
    <w:rsid w:val="00057326"/>
    <w:rsid w:val="0008381D"/>
    <w:rsid w:val="00083AEF"/>
    <w:rsid w:val="000B2884"/>
    <w:rsid w:val="00101F48"/>
    <w:rsid w:val="001203E7"/>
    <w:rsid w:val="001966D0"/>
    <w:rsid w:val="001D490A"/>
    <w:rsid w:val="00213342"/>
    <w:rsid w:val="002340FF"/>
    <w:rsid w:val="002A693D"/>
    <w:rsid w:val="002F5DF2"/>
    <w:rsid w:val="003651E9"/>
    <w:rsid w:val="00384B8F"/>
    <w:rsid w:val="00384EF6"/>
    <w:rsid w:val="00395EEA"/>
    <w:rsid w:val="003A7CEC"/>
    <w:rsid w:val="003C632E"/>
    <w:rsid w:val="003F383D"/>
    <w:rsid w:val="0041268E"/>
    <w:rsid w:val="00415563"/>
    <w:rsid w:val="0042218D"/>
    <w:rsid w:val="00503C77"/>
    <w:rsid w:val="005671A2"/>
    <w:rsid w:val="005B2BF1"/>
    <w:rsid w:val="005B5AF9"/>
    <w:rsid w:val="005E1064"/>
    <w:rsid w:val="006444D0"/>
    <w:rsid w:val="006A7E91"/>
    <w:rsid w:val="006B6B1E"/>
    <w:rsid w:val="0072340C"/>
    <w:rsid w:val="00745BDD"/>
    <w:rsid w:val="007C2875"/>
    <w:rsid w:val="00816170"/>
    <w:rsid w:val="00847D7C"/>
    <w:rsid w:val="00867D65"/>
    <w:rsid w:val="00897FB0"/>
    <w:rsid w:val="008D5F3E"/>
    <w:rsid w:val="00927557"/>
    <w:rsid w:val="00931428"/>
    <w:rsid w:val="009413C9"/>
    <w:rsid w:val="0099187E"/>
    <w:rsid w:val="00996365"/>
    <w:rsid w:val="009E5A14"/>
    <w:rsid w:val="00A60C3B"/>
    <w:rsid w:val="00B063FB"/>
    <w:rsid w:val="00B1344A"/>
    <w:rsid w:val="00B142AC"/>
    <w:rsid w:val="00BE4911"/>
    <w:rsid w:val="00C7121F"/>
    <w:rsid w:val="00C82953"/>
    <w:rsid w:val="00CD2144"/>
    <w:rsid w:val="00CE0923"/>
    <w:rsid w:val="00CE2EFB"/>
    <w:rsid w:val="00D53686"/>
    <w:rsid w:val="00DA2755"/>
    <w:rsid w:val="00DC56F4"/>
    <w:rsid w:val="00DC663F"/>
    <w:rsid w:val="00DE669E"/>
    <w:rsid w:val="00E81AB8"/>
    <w:rsid w:val="00EA36E1"/>
    <w:rsid w:val="00EB0147"/>
    <w:rsid w:val="00F306CA"/>
    <w:rsid w:val="00FE58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C2CF"/>
  <w15:docId w15:val="{94A2735B-11D1-4F61-BA93-1A2ACA8E8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8"/>
        <w:szCs w:val="28"/>
        <w:lang w:val="en" w:eastAsia="en-US" w:bidi="ar-SA"/>
      </w:rPr>
    </w:rPrDefault>
    <w:pPrDefault>
      <w:pPr>
        <w:spacing w:line="276"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ind w:left="1440" w:hanging="360"/>
      <w:outlineLvl w:val="0"/>
    </w:pPr>
    <w:rPr>
      <w:b/>
      <w:sz w:val="30"/>
      <w:szCs w:val="30"/>
    </w:rPr>
  </w:style>
  <w:style w:type="paragraph" w:styleId="Heading2">
    <w:name w:val="heading 2"/>
    <w:basedOn w:val="Normal"/>
    <w:next w:val="Normal"/>
    <w:uiPriority w:val="9"/>
    <w:unhideWhenUsed/>
    <w:qFormat/>
    <w:pPr>
      <w:keepNext/>
      <w:keepLines/>
      <w:ind w:left="2160" w:hanging="360"/>
      <w:outlineLvl w:val="1"/>
    </w:pPr>
    <w:rPr>
      <w:b/>
    </w:rPr>
  </w:style>
  <w:style w:type="paragraph" w:styleId="Heading3">
    <w:name w:val="heading 3"/>
    <w:basedOn w:val="Normal"/>
    <w:next w:val="Normal"/>
    <w:uiPriority w:val="9"/>
    <w:unhideWhenUsed/>
    <w:qFormat/>
    <w:pPr>
      <w:keepNext/>
      <w:keepLines/>
      <w:spacing w:before="320" w:after="80"/>
      <w:ind w:left="2880" w:hanging="360"/>
      <w:outlineLvl w:val="2"/>
    </w:pPr>
    <w:rPr>
      <w:b/>
    </w:rPr>
  </w:style>
  <w:style w:type="paragraph" w:styleId="Heading4">
    <w:name w:val="heading 4"/>
    <w:basedOn w:val="Normal"/>
    <w:next w:val="Normal"/>
    <w:uiPriority w:val="9"/>
    <w:unhideWhenUsed/>
    <w:qFormat/>
    <w:pPr>
      <w:keepNext/>
      <w:keepLines/>
      <w:ind w:left="3600" w:hanging="360"/>
      <w:outlineLvl w:val="3"/>
    </w:pPr>
    <w:rPr>
      <w:b/>
      <w:sz w:val="24"/>
      <w:szCs w:val="24"/>
      <w:u w:val="single"/>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rFonts w:ascii="Arial" w:eastAsia="Arial" w:hAnsi="Arial" w:cs="Arial"/>
      <w:b/>
      <w:sz w:val="36"/>
      <w:szCs w:val="36"/>
    </w:rPr>
  </w:style>
  <w:style w:type="paragraph" w:styleId="Subtitle">
    <w:name w:val="Subtitle"/>
    <w:basedOn w:val="Normal"/>
    <w:next w:val="Normal"/>
    <w:uiPriority w:val="11"/>
    <w:qFormat/>
    <w:pPr>
      <w:keepNext/>
      <w:keepLines/>
      <w:spacing w:before="100"/>
      <w:ind w:left="340" w:right="340"/>
      <w:jc w:val="center"/>
    </w:pPr>
    <w:rPr>
      <w:b/>
      <w:sz w:val="22"/>
      <w:szCs w:val="22"/>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101F48"/>
    <w:pPr>
      <w:spacing w:line="240" w:lineRule="auto"/>
      <w:ind w:left="0"/>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01F48"/>
    <w:rPr>
      <w:rFonts w:asciiTheme="minorHAnsi" w:eastAsiaTheme="minorEastAsia" w:hAnsiTheme="minorHAnsi" w:cstheme="minorBidi"/>
      <w:sz w:val="22"/>
      <w:szCs w:val="22"/>
      <w:lang w:val="en-US"/>
    </w:rPr>
  </w:style>
  <w:style w:type="paragraph" w:styleId="TOC1">
    <w:name w:val="toc 1"/>
    <w:basedOn w:val="Normal"/>
    <w:next w:val="Normal"/>
    <w:autoRedefine/>
    <w:uiPriority w:val="39"/>
    <w:unhideWhenUsed/>
    <w:rsid w:val="00CE0923"/>
    <w:pPr>
      <w:spacing w:after="100"/>
      <w:ind w:left="0"/>
    </w:pPr>
  </w:style>
  <w:style w:type="paragraph" w:styleId="TOC2">
    <w:name w:val="toc 2"/>
    <w:basedOn w:val="Normal"/>
    <w:next w:val="Normal"/>
    <w:autoRedefine/>
    <w:uiPriority w:val="39"/>
    <w:unhideWhenUsed/>
    <w:rsid w:val="00CE0923"/>
    <w:pPr>
      <w:spacing w:after="100"/>
      <w:ind w:left="280"/>
    </w:pPr>
  </w:style>
  <w:style w:type="paragraph" w:styleId="TOC3">
    <w:name w:val="toc 3"/>
    <w:basedOn w:val="Normal"/>
    <w:next w:val="Normal"/>
    <w:autoRedefine/>
    <w:uiPriority w:val="39"/>
    <w:unhideWhenUsed/>
    <w:rsid w:val="00745BDD"/>
    <w:pPr>
      <w:tabs>
        <w:tab w:val="left" w:pos="1540"/>
        <w:tab w:val="right" w:leader="dot" w:pos="9350"/>
      </w:tabs>
      <w:spacing w:after="100" w:line="240" w:lineRule="auto"/>
      <w:ind w:left="560"/>
    </w:pPr>
  </w:style>
  <w:style w:type="paragraph" w:styleId="TOC4">
    <w:name w:val="toc 4"/>
    <w:basedOn w:val="Normal"/>
    <w:next w:val="Normal"/>
    <w:autoRedefine/>
    <w:uiPriority w:val="39"/>
    <w:unhideWhenUsed/>
    <w:rsid w:val="00CE0923"/>
    <w:pPr>
      <w:spacing w:after="100"/>
      <w:ind w:left="840"/>
    </w:pPr>
  </w:style>
  <w:style w:type="character" w:styleId="Hyperlink">
    <w:name w:val="Hyperlink"/>
    <w:basedOn w:val="DefaultParagraphFont"/>
    <w:uiPriority w:val="99"/>
    <w:unhideWhenUsed/>
    <w:rsid w:val="00CE0923"/>
    <w:rPr>
      <w:color w:val="0000FF" w:themeColor="hyperlink"/>
      <w:u w:val="single"/>
    </w:rPr>
  </w:style>
  <w:style w:type="paragraph" w:styleId="TOCHeading">
    <w:name w:val="TOC Heading"/>
    <w:basedOn w:val="Heading1"/>
    <w:next w:val="Normal"/>
    <w:uiPriority w:val="39"/>
    <w:unhideWhenUsed/>
    <w:qFormat/>
    <w:rsid w:val="00745BDD"/>
    <w:pPr>
      <w:spacing w:before="240" w:line="259" w:lineRule="auto"/>
      <w:ind w:left="0" w:firstLine="0"/>
      <w:outlineLvl w:val="9"/>
    </w:pPr>
    <w:rPr>
      <w:rFonts w:asciiTheme="majorHAnsi" w:eastAsiaTheme="majorEastAsia" w:hAnsiTheme="majorHAnsi" w:cstheme="majorBidi"/>
      <w:b w:val="0"/>
      <w:color w:val="365F91" w:themeColor="accent1" w:themeShade="BF"/>
      <w:sz w:val="32"/>
      <w:szCs w:val="32"/>
      <w:lang w:val="en-US"/>
    </w:rPr>
  </w:style>
  <w:style w:type="paragraph" w:styleId="Caption">
    <w:name w:val="caption"/>
    <w:basedOn w:val="Normal"/>
    <w:next w:val="Normal"/>
    <w:uiPriority w:val="35"/>
    <w:unhideWhenUsed/>
    <w:qFormat/>
    <w:rsid w:val="00FE5874"/>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A7E91"/>
    <w:pPr>
      <w:ind w:left="0"/>
    </w:pPr>
  </w:style>
  <w:style w:type="character" w:styleId="UnresolvedMention">
    <w:name w:val="Unresolved Mention"/>
    <w:basedOn w:val="DefaultParagraphFont"/>
    <w:uiPriority w:val="99"/>
    <w:semiHidden/>
    <w:unhideWhenUsed/>
    <w:rsid w:val="00EA36E1"/>
    <w:rPr>
      <w:color w:val="605E5C"/>
      <w:shd w:val="clear" w:color="auto" w:fill="E1DFDD"/>
    </w:rPr>
  </w:style>
  <w:style w:type="paragraph" w:styleId="FootnoteText">
    <w:name w:val="footnote text"/>
    <w:basedOn w:val="Normal"/>
    <w:link w:val="FootnoteTextChar"/>
    <w:uiPriority w:val="99"/>
    <w:semiHidden/>
    <w:unhideWhenUsed/>
    <w:rsid w:val="009E5A14"/>
    <w:pPr>
      <w:spacing w:line="240" w:lineRule="auto"/>
    </w:pPr>
    <w:rPr>
      <w:sz w:val="20"/>
      <w:szCs w:val="20"/>
    </w:rPr>
  </w:style>
  <w:style w:type="character" w:customStyle="1" w:styleId="FootnoteTextChar">
    <w:name w:val="Footnote Text Char"/>
    <w:basedOn w:val="DefaultParagraphFont"/>
    <w:link w:val="FootnoteText"/>
    <w:uiPriority w:val="99"/>
    <w:semiHidden/>
    <w:rsid w:val="009E5A14"/>
    <w:rPr>
      <w:sz w:val="20"/>
      <w:szCs w:val="20"/>
    </w:rPr>
  </w:style>
  <w:style w:type="character" w:styleId="FootnoteReference">
    <w:name w:val="footnote reference"/>
    <w:basedOn w:val="DefaultParagraphFont"/>
    <w:uiPriority w:val="99"/>
    <w:semiHidden/>
    <w:unhideWhenUsed/>
    <w:rsid w:val="009E5A14"/>
    <w:rPr>
      <w:vertAlign w:val="superscript"/>
    </w:rPr>
  </w:style>
  <w:style w:type="paragraph" w:styleId="ListParagraph">
    <w:name w:val="List Paragraph"/>
    <w:basedOn w:val="Normal"/>
    <w:uiPriority w:val="34"/>
    <w:qFormat/>
    <w:rsid w:val="009E5A14"/>
    <w:pPr>
      <w:contextualSpacing/>
    </w:pPr>
  </w:style>
  <w:style w:type="character" w:customStyle="1" w:styleId="Heading1Char">
    <w:name w:val="Heading 1 Char"/>
    <w:basedOn w:val="DefaultParagraphFont"/>
    <w:link w:val="Heading1"/>
    <w:uiPriority w:val="9"/>
    <w:rsid w:val="005E1064"/>
    <w:rPr>
      <w:b/>
      <w:sz w:val="30"/>
      <w:szCs w:val="30"/>
    </w:rPr>
  </w:style>
  <w:style w:type="paragraph" w:styleId="Bibliography">
    <w:name w:val="Bibliography"/>
    <w:basedOn w:val="Normal"/>
    <w:next w:val="Normal"/>
    <w:uiPriority w:val="37"/>
    <w:unhideWhenUsed/>
    <w:rsid w:val="005E1064"/>
  </w:style>
  <w:style w:type="paragraph" w:styleId="NormalWeb">
    <w:name w:val="Normal (Web)"/>
    <w:basedOn w:val="Normal"/>
    <w:uiPriority w:val="99"/>
    <w:semiHidden/>
    <w:unhideWhenUsed/>
    <w:rsid w:val="00897FB0"/>
    <w:pPr>
      <w:spacing w:before="100" w:beforeAutospacing="1" w:after="100" w:afterAutospacing="1" w:line="240" w:lineRule="auto"/>
      <w:ind w:left="0"/>
    </w:pPr>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03822">
      <w:bodyDiv w:val="1"/>
      <w:marLeft w:val="0"/>
      <w:marRight w:val="0"/>
      <w:marTop w:val="0"/>
      <w:marBottom w:val="0"/>
      <w:divBdr>
        <w:top w:val="none" w:sz="0" w:space="0" w:color="auto"/>
        <w:left w:val="none" w:sz="0" w:space="0" w:color="auto"/>
        <w:bottom w:val="none" w:sz="0" w:space="0" w:color="auto"/>
        <w:right w:val="none" w:sz="0" w:space="0" w:color="auto"/>
      </w:divBdr>
      <w:divsChild>
        <w:div w:id="751244403">
          <w:marLeft w:val="0"/>
          <w:marRight w:val="0"/>
          <w:marTop w:val="0"/>
          <w:marBottom w:val="0"/>
          <w:divBdr>
            <w:top w:val="none" w:sz="0" w:space="0" w:color="auto"/>
            <w:left w:val="none" w:sz="0" w:space="0" w:color="auto"/>
            <w:bottom w:val="none" w:sz="0" w:space="0" w:color="auto"/>
            <w:right w:val="none" w:sz="0" w:space="0" w:color="auto"/>
          </w:divBdr>
          <w:divsChild>
            <w:div w:id="2101023243">
              <w:marLeft w:val="0"/>
              <w:marRight w:val="0"/>
              <w:marTop w:val="0"/>
              <w:marBottom w:val="0"/>
              <w:divBdr>
                <w:top w:val="none" w:sz="0" w:space="0" w:color="auto"/>
                <w:left w:val="none" w:sz="0" w:space="0" w:color="auto"/>
                <w:bottom w:val="none" w:sz="0" w:space="0" w:color="auto"/>
                <w:right w:val="none" w:sz="0" w:space="0" w:color="auto"/>
              </w:divBdr>
              <w:divsChild>
                <w:div w:id="532309379">
                  <w:marLeft w:val="0"/>
                  <w:marRight w:val="0"/>
                  <w:marTop w:val="0"/>
                  <w:marBottom w:val="0"/>
                  <w:divBdr>
                    <w:top w:val="none" w:sz="0" w:space="0" w:color="auto"/>
                    <w:left w:val="none" w:sz="0" w:space="0" w:color="auto"/>
                    <w:bottom w:val="none" w:sz="0" w:space="0" w:color="auto"/>
                    <w:right w:val="none" w:sz="0" w:space="0" w:color="auto"/>
                  </w:divBdr>
                  <w:divsChild>
                    <w:div w:id="198253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291309">
      <w:bodyDiv w:val="1"/>
      <w:marLeft w:val="0"/>
      <w:marRight w:val="0"/>
      <w:marTop w:val="0"/>
      <w:marBottom w:val="0"/>
      <w:divBdr>
        <w:top w:val="none" w:sz="0" w:space="0" w:color="auto"/>
        <w:left w:val="none" w:sz="0" w:space="0" w:color="auto"/>
        <w:bottom w:val="none" w:sz="0" w:space="0" w:color="auto"/>
        <w:right w:val="none" w:sz="0" w:space="0" w:color="auto"/>
      </w:divBdr>
    </w:div>
    <w:div w:id="393891389">
      <w:bodyDiv w:val="1"/>
      <w:marLeft w:val="0"/>
      <w:marRight w:val="0"/>
      <w:marTop w:val="0"/>
      <w:marBottom w:val="0"/>
      <w:divBdr>
        <w:top w:val="none" w:sz="0" w:space="0" w:color="auto"/>
        <w:left w:val="none" w:sz="0" w:space="0" w:color="auto"/>
        <w:bottom w:val="none" w:sz="0" w:space="0" w:color="auto"/>
        <w:right w:val="none" w:sz="0" w:space="0" w:color="auto"/>
      </w:divBdr>
    </w:div>
    <w:div w:id="527257085">
      <w:bodyDiv w:val="1"/>
      <w:marLeft w:val="0"/>
      <w:marRight w:val="0"/>
      <w:marTop w:val="0"/>
      <w:marBottom w:val="0"/>
      <w:divBdr>
        <w:top w:val="none" w:sz="0" w:space="0" w:color="auto"/>
        <w:left w:val="none" w:sz="0" w:space="0" w:color="auto"/>
        <w:bottom w:val="none" w:sz="0" w:space="0" w:color="auto"/>
        <w:right w:val="none" w:sz="0" w:space="0" w:color="auto"/>
      </w:divBdr>
    </w:div>
    <w:div w:id="579022970">
      <w:bodyDiv w:val="1"/>
      <w:marLeft w:val="0"/>
      <w:marRight w:val="0"/>
      <w:marTop w:val="0"/>
      <w:marBottom w:val="0"/>
      <w:divBdr>
        <w:top w:val="none" w:sz="0" w:space="0" w:color="auto"/>
        <w:left w:val="none" w:sz="0" w:space="0" w:color="auto"/>
        <w:bottom w:val="none" w:sz="0" w:space="0" w:color="auto"/>
        <w:right w:val="none" w:sz="0" w:space="0" w:color="auto"/>
      </w:divBdr>
    </w:div>
    <w:div w:id="808935121">
      <w:bodyDiv w:val="1"/>
      <w:marLeft w:val="0"/>
      <w:marRight w:val="0"/>
      <w:marTop w:val="0"/>
      <w:marBottom w:val="0"/>
      <w:divBdr>
        <w:top w:val="none" w:sz="0" w:space="0" w:color="auto"/>
        <w:left w:val="none" w:sz="0" w:space="0" w:color="auto"/>
        <w:bottom w:val="none" w:sz="0" w:space="0" w:color="auto"/>
        <w:right w:val="none" w:sz="0" w:space="0" w:color="auto"/>
      </w:divBdr>
    </w:div>
    <w:div w:id="892158254">
      <w:bodyDiv w:val="1"/>
      <w:marLeft w:val="0"/>
      <w:marRight w:val="0"/>
      <w:marTop w:val="0"/>
      <w:marBottom w:val="0"/>
      <w:divBdr>
        <w:top w:val="none" w:sz="0" w:space="0" w:color="auto"/>
        <w:left w:val="none" w:sz="0" w:space="0" w:color="auto"/>
        <w:bottom w:val="none" w:sz="0" w:space="0" w:color="auto"/>
        <w:right w:val="none" w:sz="0" w:space="0" w:color="auto"/>
      </w:divBdr>
    </w:div>
    <w:div w:id="910820937">
      <w:bodyDiv w:val="1"/>
      <w:marLeft w:val="0"/>
      <w:marRight w:val="0"/>
      <w:marTop w:val="0"/>
      <w:marBottom w:val="0"/>
      <w:divBdr>
        <w:top w:val="none" w:sz="0" w:space="0" w:color="auto"/>
        <w:left w:val="none" w:sz="0" w:space="0" w:color="auto"/>
        <w:bottom w:val="none" w:sz="0" w:space="0" w:color="auto"/>
        <w:right w:val="none" w:sz="0" w:space="0" w:color="auto"/>
      </w:divBdr>
    </w:div>
    <w:div w:id="919023185">
      <w:bodyDiv w:val="1"/>
      <w:marLeft w:val="0"/>
      <w:marRight w:val="0"/>
      <w:marTop w:val="0"/>
      <w:marBottom w:val="0"/>
      <w:divBdr>
        <w:top w:val="none" w:sz="0" w:space="0" w:color="auto"/>
        <w:left w:val="none" w:sz="0" w:space="0" w:color="auto"/>
        <w:bottom w:val="none" w:sz="0" w:space="0" w:color="auto"/>
        <w:right w:val="none" w:sz="0" w:space="0" w:color="auto"/>
      </w:divBdr>
    </w:div>
    <w:div w:id="939028624">
      <w:bodyDiv w:val="1"/>
      <w:marLeft w:val="0"/>
      <w:marRight w:val="0"/>
      <w:marTop w:val="0"/>
      <w:marBottom w:val="0"/>
      <w:divBdr>
        <w:top w:val="none" w:sz="0" w:space="0" w:color="auto"/>
        <w:left w:val="none" w:sz="0" w:space="0" w:color="auto"/>
        <w:bottom w:val="none" w:sz="0" w:space="0" w:color="auto"/>
        <w:right w:val="none" w:sz="0" w:space="0" w:color="auto"/>
      </w:divBdr>
    </w:div>
    <w:div w:id="949629205">
      <w:bodyDiv w:val="1"/>
      <w:marLeft w:val="0"/>
      <w:marRight w:val="0"/>
      <w:marTop w:val="0"/>
      <w:marBottom w:val="0"/>
      <w:divBdr>
        <w:top w:val="none" w:sz="0" w:space="0" w:color="auto"/>
        <w:left w:val="none" w:sz="0" w:space="0" w:color="auto"/>
        <w:bottom w:val="none" w:sz="0" w:space="0" w:color="auto"/>
        <w:right w:val="none" w:sz="0" w:space="0" w:color="auto"/>
      </w:divBdr>
    </w:div>
    <w:div w:id="968168763">
      <w:bodyDiv w:val="1"/>
      <w:marLeft w:val="0"/>
      <w:marRight w:val="0"/>
      <w:marTop w:val="0"/>
      <w:marBottom w:val="0"/>
      <w:divBdr>
        <w:top w:val="none" w:sz="0" w:space="0" w:color="auto"/>
        <w:left w:val="none" w:sz="0" w:space="0" w:color="auto"/>
        <w:bottom w:val="none" w:sz="0" w:space="0" w:color="auto"/>
        <w:right w:val="none" w:sz="0" w:space="0" w:color="auto"/>
      </w:divBdr>
      <w:divsChild>
        <w:div w:id="334918338">
          <w:marLeft w:val="0"/>
          <w:marRight w:val="0"/>
          <w:marTop w:val="0"/>
          <w:marBottom w:val="0"/>
          <w:divBdr>
            <w:top w:val="none" w:sz="0" w:space="0" w:color="auto"/>
            <w:left w:val="none" w:sz="0" w:space="0" w:color="auto"/>
            <w:bottom w:val="none" w:sz="0" w:space="0" w:color="auto"/>
            <w:right w:val="none" w:sz="0" w:space="0" w:color="auto"/>
          </w:divBdr>
          <w:divsChild>
            <w:div w:id="662634510">
              <w:marLeft w:val="0"/>
              <w:marRight w:val="0"/>
              <w:marTop w:val="0"/>
              <w:marBottom w:val="0"/>
              <w:divBdr>
                <w:top w:val="none" w:sz="0" w:space="0" w:color="auto"/>
                <w:left w:val="none" w:sz="0" w:space="0" w:color="auto"/>
                <w:bottom w:val="none" w:sz="0" w:space="0" w:color="auto"/>
                <w:right w:val="none" w:sz="0" w:space="0" w:color="auto"/>
              </w:divBdr>
              <w:divsChild>
                <w:div w:id="20268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19922">
      <w:bodyDiv w:val="1"/>
      <w:marLeft w:val="0"/>
      <w:marRight w:val="0"/>
      <w:marTop w:val="0"/>
      <w:marBottom w:val="0"/>
      <w:divBdr>
        <w:top w:val="none" w:sz="0" w:space="0" w:color="auto"/>
        <w:left w:val="none" w:sz="0" w:space="0" w:color="auto"/>
        <w:bottom w:val="none" w:sz="0" w:space="0" w:color="auto"/>
        <w:right w:val="none" w:sz="0" w:space="0" w:color="auto"/>
      </w:divBdr>
    </w:div>
    <w:div w:id="1209606757">
      <w:bodyDiv w:val="1"/>
      <w:marLeft w:val="0"/>
      <w:marRight w:val="0"/>
      <w:marTop w:val="0"/>
      <w:marBottom w:val="0"/>
      <w:divBdr>
        <w:top w:val="none" w:sz="0" w:space="0" w:color="auto"/>
        <w:left w:val="none" w:sz="0" w:space="0" w:color="auto"/>
        <w:bottom w:val="none" w:sz="0" w:space="0" w:color="auto"/>
        <w:right w:val="none" w:sz="0" w:space="0" w:color="auto"/>
      </w:divBdr>
      <w:divsChild>
        <w:div w:id="1658530000">
          <w:marLeft w:val="0"/>
          <w:marRight w:val="0"/>
          <w:marTop w:val="0"/>
          <w:marBottom w:val="0"/>
          <w:divBdr>
            <w:top w:val="none" w:sz="0" w:space="0" w:color="auto"/>
            <w:left w:val="none" w:sz="0" w:space="0" w:color="auto"/>
            <w:bottom w:val="none" w:sz="0" w:space="0" w:color="auto"/>
            <w:right w:val="none" w:sz="0" w:space="0" w:color="auto"/>
          </w:divBdr>
          <w:divsChild>
            <w:div w:id="418598706">
              <w:marLeft w:val="0"/>
              <w:marRight w:val="0"/>
              <w:marTop w:val="0"/>
              <w:marBottom w:val="0"/>
              <w:divBdr>
                <w:top w:val="none" w:sz="0" w:space="0" w:color="auto"/>
                <w:left w:val="none" w:sz="0" w:space="0" w:color="auto"/>
                <w:bottom w:val="none" w:sz="0" w:space="0" w:color="auto"/>
                <w:right w:val="none" w:sz="0" w:space="0" w:color="auto"/>
              </w:divBdr>
              <w:divsChild>
                <w:div w:id="105385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387514">
      <w:bodyDiv w:val="1"/>
      <w:marLeft w:val="0"/>
      <w:marRight w:val="0"/>
      <w:marTop w:val="0"/>
      <w:marBottom w:val="0"/>
      <w:divBdr>
        <w:top w:val="none" w:sz="0" w:space="0" w:color="auto"/>
        <w:left w:val="none" w:sz="0" w:space="0" w:color="auto"/>
        <w:bottom w:val="none" w:sz="0" w:space="0" w:color="auto"/>
        <w:right w:val="none" w:sz="0" w:space="0" w:color="auto"/>
      </w:divBdr>
    </w:div>
    <w:div w:id="1238052770">
      <w:bodyDiv w:val="1"/>
      <w:marLeft w:val="0"/>
      <w:marRight w:val="0"/>
      <w:marTop w:val="0"/>
      <w:marBottom w:val="0"/>
      <w:divBdr>
        <w:top w:val="none" w:sz="0" w:space="0" w:color="auto"/>
        <w:left w:val="none" w:sz="0" w:space="0" w:color="auto"/>
        <w:bottom w:val="none" w:sz="0" w:space="0" w:color="auto"/>
        <w:right w:val="none" w:sz="0" w:space="0" w:color="auto"/>
      </w:divBdr>
    </w:div>
    <w:div w:id="1657805188">
      <w:bodyDiv w:val="1"/>
      <w:marLeft w:val="0"/>
      <w:marRight w:val="0"/>
      <w:marTop w:val="0"/>
      <w:marBottom w:val="0"/>
      <w:divBdr>
        <w:top w:val="none" w:sz="0" w:space="0" w:color="auto"/>
        <w:left w:val="none" w:sz="0" w:space="0" w:color="auto"/>
        <w:bottom w:val="none" w:sz="0" w:space="0" w:color="auto"/>
        <w:right w:val="none" w:sz="0" w:space="0" w:color="auto"/>
      </w:divBdr>
      <w:divsChild>
        <w:div w:id="1340620250">
          <w:marLeft w:val="0"/>
          <w:marRight w:val="0"/>
          <w:marTop w:val="0"/>
          <w:marBottom w:val="0"/>
          <w:divBdr>
            <w:top w:val="none" w:sz="0" w:space="0" w:color="auto"/>
            <w:left w:val="none" w:sz="0" w:space="0" w:color="auto"/>
            <w:bottom w:val="none" w:sz="0" w:space="0" w:color="auto"/>
            <w:right w:val="none" w:sz="0" w:space="0" w:color="auto"/>
          </w:divBdr>
          <w:divsChild>
            <w:div w:id="226570072">
              <w:marLeft w:val="0"/>
              <w:marRight w:val="0"/>
              <w:marTop w:val="0"/>
              <w:marBottom w:val="0"/>
              <w:divBdr>
                <w:top w:val="none" w:sz="0" w:space="0" w:color="auto"/>
                <w:left w:val="none" w:sz="0" w:space="0" w:color="auto"/>
                <w:bottom w:val="none" w:sz="0" w:space="0" w:color="auto"/>
                <w:right w:val="none" w:sz="0" w:space="0" w:color="auto"/>
              </w:divBdr>
              <w:divsChild>
                <w:div w:id="134552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095791">
      <w:bodyDiv w:val="1"/>
      <w:marLeft w:val="0"/>
      <w:marRight w:val="0"/>
      <w:marTop w:val="0"/>
      <w:marBottom w:val="0"/>
      <w:divBdr>
        <w:top w:val="none" w:sz="0" w:space="0" w:color="auto"/>
        <w:left w:val="none" w:sz="0" w:space="0" w:color="auto"/>
        <w:bottom w:val="none" w:sz="0" w:space="0" w:color="auto"/>
        <w:right w:val="none" w:sz="0" w:space="0" w:color="auto"/>
      </w:divBdr>
    </w:div>
    <w:div w:id="1889293730">
      <w:bodyDiv w:val="1"/>
      <w:marLeft w:val="0"/>
      <w:marRight w:val="0"/>
      <w:marTop w:val="0"/>
      <w:marBottom w:val="0"/>
      <w:divBdr>
        <w:top w:val="none" w:sz="0" w:space="0" w:color="auto"/>
        <w:left w:val="none" w:sz="0" w:space="0" w:color="auto"/>
        <w:bottom w:val="none" w:sz="0" w:space="0" w:color="auto"/>
        <w:right w:val="none" w:sz="0" w:space="0" w:color="auto"/>
      </w:divBdr>
    </w:div>
    <w:div w:id="1973976017">
      <w:bodyDiv w:val="1"/>
      <w:marLeft w:val="0"/>
      <w:marRight w:val="0"/>
      <w:marTop w:val="0"/>
      <w:marBottom w:val="0"/>
      <w:divBdr>
        <w:top w:val="none" w:sz="0" w:space="0" w:color="auto"/>
        <w:left w:val="none" w:sz="0" w:space="0" w:color="auto"/>
        <w:bottom w:val="none" w:sz="0" w:space="0" w:color="auto"/>
        <w:right w:val="none" w:sz="0" w:space="0" w:color="auto"/>
      </w:divBdr>
    </w:div>
    <w:div w:id="2097549641">
      <w:bodyDiv w:val="1"/>
      <w:marLeft w:val="0"/>
      <w:marRight w:val="0"/>
      <w:marTop w:val="0"/>
      <w:marBottom w:val="0"/>
      <w:divBdr>
        <w:top w:val="none" w:sz="0" w:space="0" w:color="auto"/>
        <w:left w:val="none" w:sz="0" w:space="0" w:color="auto"/>
        <w:bottom w:val="none" w:sz="0" w:space="0" w:color="auto"/>
        <w:right w:val="none" w:sz="0" w:space="0" w:color="auto"/>
      </w:divBdr>
    </w:div>
    <w:div w:id="21358260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liza\OneDrive\Documents\Project%20Report\Project%20Management%20Report%20-%20PC.docx"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7D94EF3199C46A88385A76D3B9FF791"/>
        <w:category>
          <w:name w:val="General"/>
          <w:gallery w:val="placeholder"/>
        </w:category>
        <w:types>
          <w:type w:val="bbPlcHdr"/>
        </w:types>
        <w:behaviors>
          <w:behavior w:val="content"/>
        </w:behaviors>
        <w:guid w:val="{CF73368C-AA08-43A3-A015-646C02724C99}"/>
      </w:docPartPr>
      <w:docPartBody>
        <w:p w:rsidR="00942753" w:rsidRDefault="00D97B97" w:rsidP="00D97B97">
          <w:pPr>
            <w:pStyle w:val="37D94EF3199C46A88385A76D3B9FF791"/>
          </w:pPr>
          <w:r>
            <w:rPr>
              <w:rFonts w:asciiTheme="majorHAnsi" w:eastAsiaTheme="majorEastAsia" w:hAnsiTheme="majorHAnsi" w:cstheme="majorBidi"/>
              <w:caps/>
              <w:color w:val="4472C4" w:themeColor="accent1"/>
              <w:sz w:val="80"/>
              <w:szCs w:val="80"/>
            </w:rPr>
            <w:t>[Document title]</w:t>
          </w:r>
        </w:p>
      </w:docPartBody>
    </w:docPart>
    <w:docPart>
      <w:docPartPr>
        <w:name w:val="6F924F4A6F5F400DB917A8D428671974"/>
        <w:category>
          <w:name w:val="General"/>
          <w:gallery w:val="placeholder"/>
        </w:category>
        <w:types>
          <w:type w:val="bbPlcHdr"/>
        </w:types>
        <w:behaviors>
          <w:behavior w:val="content"/>
        </w:behaviors>
        <w:guid w:val="{98D826B3-D857-4612-AADD-FE0B6A6537FC}"/>
      </w:docPartPr>
      <w:docPartBody>
        <w:p w:rsidR="00942753" w:rsidRDefault="00D97B97" w:rsidP="00D97B97">
          <w:pPr>
            <w:pStyle w:val="6F924F4A6F5F400DB917A8D42867197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97"/>
    <w:rsid w:val="00276E91"/>
    <w:rsid w:val="004E1AD7"/>
    <w:rsid w:val="004F6A06"/>
    <w:rsid w:val="005D2DAF"/>
    <w:rsid w:val="006B3AEF"/>
    <w:rsid w:val="008600E7"/>
    <w:rsid w:val="00942753"/>
    <w:rsid w:val="009866CA"/>
    <w:rsid w:val="009C2B9E"/>
    <w:rsid w:val="00B32C1F"/>
    <w:rsid w:val="00BB62B0"/>
    <w:rsid w:val="00D034D6"/>
    <w:rsid w:val="00D923D7"/>
    <w:rsid w:val="00D97B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D94EF3199C46A88385A76D3B9FF791">
    <w:name w:val="37D94EF3199C46A88385A76D3B9FF791"/>
    <w:rsid w:val="00D97B97"/>
  </w:style>
  <w:style w:type="paragraph" w:customStyle="1" w:styleId="6F924F4A6F5F400DB917A8D428671974">
    <w:name w:val="6F924F4A6F5F400DB917A8D428671974"/>
    <w:rsid w:val="00D97B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2021-07-01T00:00:00</PublishDate>
  <Abstract/>
  <CompanyAddress>Barrack Road, Devon, England, United Kingdom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1</b:Tag>
    <b:SourceType>InternetSite</b:SourceType>
    <b:Guid>{F066A0F4-90C9-497F-A075-8C217ED56862}</b:Guid>
    <b:URL>https://www.eventbrite.co.uk/blog/academy/event-marketing-strategy-ds00/</b:URL>
    <b:RefOrder>1</b:RefOrder>
  </b:Source>
  <b:Source>
    <b:Tag>2</b:Tag>
    <b:SourceType>InternetSite</b:SourceType>
    <b:Guid>{5484357E-6A50-47F3-B496-15626F807DEB}</b:Guid>
    <b:URL>tps://www.eventbrite.co.uk/blog/academy/event-marketing-strategy-ds00/</b:URL>
    <b:RefOrder>2</b:RefOrder>
  </b:Source>
  <b:Source>
    <b:Tag>3</b:Tag>
    <b:SourceType>DocumentFromInternetSite</b:SourceType>
    <b:Guid>{23EBC4D2-0707-465F-85BD-3F7B2A7B9AE6}</b:Guid>
    <b:URL>https://rpsc.energy.gov/</b:URL>
    <b:RefOrder>3</b:RefOrder>
  </b:Source>
  <b:Source>
    <b:Tag>4</b:Tag>
    <b:SourceType>InternetSite</b:SourceType>
    <b:Guid>{ECCAC67E-6ACF-48A7-AE97-B5C3286B0FD0}</b:Guid>
    <b:URL>https://www.blerter.com/blog/the-top-10-safety-risks-every-event-manager-should-plan-for</b:URL>
    <b:RefOrder>4</b:RefOrder>
  </b:Source>
  <b:Source>
    <b:Tag>5</b:Tag>
    <b:SourceType>InternetSite</b:SourceType>
    <b:Guid>{B2A4FAA4-3F69-4E31-BE02-DBE6F00C943E}</b:Guid>
    <b:URL>https://library.olivet.edu/subject-guides/communication/comm325/docs/risk-management-event-planning.pdf</b:URL>
    <b:RefOrder>5</b:RefOrder>
  </b:Source>
  <b:Source>
    <b:Tag>6</b:Tag>
    <b:SourceType>InternetSite</b:SourceType>
    <b:Guid>{147D378B-88C5-4E4B-B191-FD5BA5CAFCFE}</b:Guid>
    <b:URL>https://www.projectmanager.com/blog/understanding-project-management-success-criteria</b:URL>
    <b:RefOrder>6</b:RefOrder>
  </b:Source>
  <b:Source>
    <b:Tag>7</b:Tag>
    <b:SourceType>InternetSite</b:SourceType>
    <b:Guid>{F937C5C1-746B-4261-9281-73FEA3849755}</b:Guid>
    <b:URL>http://www.systemation.com/veryPmpWedding/wedding-planning-deliverables-acceptance-criteria?__cf_chl_jschl_tk__=pmd_3cb9e06b8c72c896e7f37206ebc19dee9a166967-1626986383-0-gqNtZGzNAiKjcnBszQPi</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8D7841-B58F-430C-A2BE-D9CA4FC1D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4038</Words>
  <Characters>21648</Characters>
  <Application>Microsoft Office Word</Application>
  <DocSecurity>0</DocSecurity>
  <Lines>721</Lines>
  <Paragraphs>295</Paragraphs>
  <ScaleCrop>false</ScaleCrop>
  <HeadingPairs>
    <vt:vector size="2" baseType="variant">
      <vt:variant>
        <vt:lpstr>Title</vt:lpstr>
      </vt:variant>
      <vt:variant>
        <vt:i4>1</vt:i4>
      </vt:variant>
    </vt:vector>
  </HeadingPairs>
  <TitlesOfParts>
    <vt:vector size="1" baseType="lpstr">
      <vt:lpstr>The Project for Durranis’ Wedding Reception 2021</vt:lpstr>
    </vt:vector>
  </TitlesOfParts>
  <Manager/>
  <Company>Covered by Jim-Dandy Co. situated @</Company>
  <LinksUpToDate>false</LinksUpToDate>
  <CharactersWithSpaces>25391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Project for Durranis’ Wedding Reception 2021</dc:title>
  <dc:subject>FINAL REPORT</dc:subject>
  <dc:creator>Microsoft Office User</dc:creator>
  <cp:keywords/>
  <dc:description/>
  <cp:lastModifiedBy>Microsoft Office User</cp:lastModifiedBy>
  <cp:revision>3</cp:revision>
  <dcterms:created xsi:type="dcterms:W3CDTF">2021-07-25T15:48:00Z</dcterms:created>
  <dcterms:modified xsi:type="dcterms:W3CDTF">2021-07-25T15:57:00Z</dcterms:modified>
  <cp:category/>
</cp:coreProperties>
</file>