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866AD" w14:textId="77777777" w:rsidR="00C13225" w:rsidRPr="007C62A0" w:rsidRDefault="00C13225" w:rsidP="00C13225">
      <w:pPr>
        <w:spacing w:line="360" w:lineRule="auto"/>
        <w:jc w:val="center"/>
        <w:rPr>
          <w:rFonts w:cs="Times New Roman"/>
          <w:b/>
          <w:bCs/>
          <w:szCs w:val="24"/>
          <w:u w:val="single"/>
        </w:rPr>
      </w:pPr>
      <w:r>
        <w:rPr>
          <w:noProof/>
        </w:rPr>
        <w:drawing>
          <wp:inline distT="0" distB="0" distL="0" distR="0" wp14:anchorId="34D041C2" wp14:editId="3477832C">
            <wp:extent cx="2146300" cy="787400"/>
            <wp:effectExtent l="0" t="0" r="6350" b="0"/>
            <wp:docPr id="1"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46300" cy="787400"/>
                    </a:xfrm>
                    <a:prstGeom prst="rect">
                      <a:avLst/>
                    </a:prstGeom>
                    <a:noFill/>
                    <a:ln>
                      <a:noFill/>
                    </a:ln>
                  </pic:spPr>
                </pic:pic>
              </a:graphicData>
            </a:graphic>
          </wp:inline>
        </w:drawing>
      </w:r>
    </w:p>
    <w:p w14:paraId="5DC7B1B2" w14:textId="77777777" w:rsidR="00C13225" w:rsidRPr="00CA022E" w:rsidRDefault="00C13225" w:rsidP="00C13225">
      <w:pPr>
        <w:spacing w:line="360" w:lineRule="auto"/>
        <w:rPr>
          <w:rFonts w:cs="Times New Roman"/>
          <w:b/>
          <w:bCs/>
          <w:szCs w:val="24"/>
        </w:rPr>
      </w:pPr>
      <w:r w:rsidRPr="00CA022E">
        <w:rPr>
          <w:rFonts w:cs="Times New Roman"/>
          <w:b/>
          <w:bCs/>
          <w:szCs w:val="24"/>
        </w:rPr>
        <w:t>Master of Business Administration (MBA)</w:t>
      </w:r>
    </w:p>
    <w:p w14:paraId="50F8D201" w14:textId="77777777" w:rsidR="00C13225" w:rsidRDefault="00C13225" w:rsidP="00C13225">
      <w:pPr>
        <w:spacing w:line="360" w:lineRule="auto"/>
        <w:rPr>
          <w:rFonts w:cs="Times New Roman"/>
          <w:b/>
          <w:bCs/>
          <w:szCs w:val="24"/>
        </w:rPr>
      </w:pPr>
      <w:r w:rsidRPr="00CA022E">
        <w:rPr>
          <w:rFonts w:cs="Times New Roman"/>
          <w:b/>
          <w:bCs/>
          <w:szCs w:val="24"/>
        </w:rPr>
        <w:t>Dissertation Proposal</w:t>
      </w:r>
    </w:p>
    <w:p w14:paraId="749D501E" w14:textId="77777777" w:rsidR="00C13225" w:rsidRPr="00CA022E" w:rsidRDefault="00C13225" w:rsidP="00C13225">
      <w:pPr>
        <w:spacing w:line="360" w:lineRule="auto"/>
        <w:rPr>
          <w:rFonts w:cs="Times New Roman"/>
          <w:b/>
          <w:bCs/>
          <w:szCs w:val="24"/>
        </w:rPr>
      </w:pPr>
    </w:p>
    <w:p w14:paraId="52179458" w14:textId="77777777" w:rsidR="00C13225" w:rsidRPr="00CA022E" w:rsidRDefault="00C13225" w:rsidP="00C13225">
      <w:pPr>
        <w:spacing w:line="360" w:lineRule="auto"/>
        <w:rPr>
          <w:rFonts w:cs="Times New Roman"/>
          <w:b/>
          <w:bCs/>
          <w:szCs w:val="24"/>
        </w:rPr>
      </w:pPr>
      <w:r w:rsidRPr="00CA022E">
        <w:rPr>
          <w:rFonts w:cs="Times New Roman"/>
          <w:b/>
          <w:bCs/>
          <w:szCs w:val="24"/>
        </w:rPr>
        <w:t>Title</w:t>
      </w:r>
    </w:p>
    <w:p w14:paraId="6DA2E123" w14:textId="77777777" w:rsidR="00C13225" w:rsidRPr="00CA022E" w:rsidRDefault="00C13225" w:rsidP="00C13225">
      <w:pPr>
        <w:spacing w:line="360" w:lineRule="auto"/>
        <w:rPr>
          <w:rFonts w:cs="Times New Roman"/>
          <w:szCs w:val="24"/>
        </w:rPr>
      </w:pPr>
      <w:r w:rsidRPr="00CA022E">
        <w:rPr>
          <w:rFonts w:cs="Times New Roman"/>
          <w:szCs w:val="24"/>
        </w:rPr>
        <w:t>The Role of Digital Marketing Strategy in Achieving Competitive Advantage:</w:t>
      </w:r>
      <w:r w:rsidRPr="00CA022E">
        <w:rPr>
          <w:rFonts w:cs="Times New Roman"/>
          <w:szCs w:val="24"/>
        </w:rPr>
        <w:br/>
        <w:t>A Secondary Qualitative Case Study of Subway in International Markets</w:t>
      </w:r>
    </w:p>
    <w:p w14:paraId="1CA3EE82" w14:textId="77777777" w:rsidR="00C13225" w:rsidRPr="00CA022E" w:rsidRDefault="00C13225" w:rsidP="00C13225">
      <w:pPr>
        <w:spacing w:line="360" w:lineRule="auto"/>
        <w:rPr>
          <w:rFonts w:cs="Times New Roman"/>
          <w:b/>
          <w:bCs/>
          <w:szCs w:val="24"/>
        </w:rPr>
      </w:pPr>
    </w:p>
    <w:p w14:paraId="5801AF31" w14:textId="77777777" w:rsidR="00C13225" w:rsidRDefault="00C13225" w:rsidP="00C13225">
      <w:pPr>
        <w:spacing w:line="360" w:lineRule="auto"/>
        <w:rPr>
          <w:rFonts w:cs="Times New Roman"/>
          <w:b/>
          <w:bCs/>
          <w:szCs w:val="24"/>
        </w:rPr>
      </w:pPr>
      <w:r w:rsidRPr="00CA022E">
        <w:rPr>
          <w:rFonts w:cs="Times New Roman"/>
          <w:b/>
          <w:bCs/>
          <w:szCs w:val="24"/>
        </w:rPr>
        <w:t xml:space="preserve">Module Name: </w:t>
      </w:r>
      <w:r w:rsidRPr="00CA022E">
        <w:rPr>
          <w:rFonts w:cs="Times New Roman"/>
          <w:szCs w:val="24"/>
        </w:rPr>
        <w:t>Dissertation</w:t>
      </w:r>
    </w:p>
    <w:p w14:paraId="53AACCF5" w14:textId="77777777" w:rsidR="00C13225" w:rsidRPr="00CA022E" w:rsidRDefault="00C13225" w:rsidP="00C13225">
      <w:pPr>
        <w:spacing w:line="360" w:lineRule="auto"/>
        <w:rPr>
          <w:rFonts w:cs="Times New Roman"/>
          <w:b/>
          <w:bCs/>
          <w:szCs w:val="24"/>
        </w:rPr>
      </w:pPr>
    </w:p>
    <w:p w14:paraId="5A85AAE5" w14:textId="77777777" w:rsidR="00C13225" w:rsidRDefault="00C13225" w:rsidP="00C13225">
      <w:pPr>
        <w:spacing w:line="360" w:lineRule="auto"/>
        <w:rPr>
          <w:rFonts w:cs="Times New Roman"/>
          <w:b/>
          <w:bCs/>
          <w:szCs w:val="24"/>
        </w:rPr>
      </w:pPr>
      <w:r w:rsidRPr="00CA022E">
        <w:rPr>
          <w:rFonts w:cs="Times New Roman"/>
          <w:b/>
          <w:bCs/>
          <w:szCs w:val="24"/>
        </w:rPr>
        <w:t xml:space="preserve">Module Code: </w:t>
      </w:r>
      <w:r w:rsidRPr="00CA022E">
        <w:rPr>
          <w:rFonts w:cs="Times New Roman"/>
          <w:szCs w:val="24"/>
        </w:rPr>
        <w:t>LCMB7035</w:t>
      </w:r>
    </w:p>
    <w:p w14:paraId="54F9EF81" w14:textId="77777777" w:rsidR="00C13225" w:rsidRPr="00CA022E" w:rsidRDefault="00C13225" w:rsidP="00C13225">
      <w:pPr>
        <w:spacing w:line="360" w:lineRule="auto"/>
        <w:rPr>
          <w:rFonts w:cs="Times New Roman"/>
          <w:b/>
          <w:bCs/>
          <w:szCs w:val="24"/>
        </w:rPr>
      </w:pPr>
    </w:p>
    <w:p w14:paraId="1365F950" w14:textId="77777777" w:rsidR="00C13225" w:rsidRPr="00CA022E" w:rsidRDefault="00C13225" w:rsidP="00C13225">
      <w:pPr>
        <w:spacing w:line="360" w:lineRule="auto"/>
        <w:rPr>
          <w:rFonts w:cs="Times New Roman"/>
          <w:b/>
          <w:bCs/>
          <w:szCs w:val="24"/>
        </w:rPr>
      </w:pPr>
      <w:r w:rsidRPr="00CA022E">
        <w:rPr>
          <w:rFonts w:cs="Times New Roman"/>
          <w:b/>
          <w:bCs/>
          <w:szCs w:val="24"/>
        </w:rPr>
        <w:t xml:space="preserve">Student Name: </w:t>
      </w:r>
      <w:r w:rsidRPr="00CA022E">
        <w:rPr>
          <w:rFonts w:cs="Times New Roman"/>
          <w:szCs w:val="24"/>
        </w:rPr>
        <w:t xml:space="preserve">Rohan </w:t>
      </w:r>
      <w:proofErr w:type="spellStart"/>
      <w:r w:rsidRPr="00CA022E">
        <w:rPr>
          <w:rFonts w:cs="Times New Roman"/>
          <w:szCs w:val="24"/>
        </w:rPr>
        <w:t>Hasmukhbhai</w:t>
      </w:r>
      <w:proofErr w:type="spellEnd"/>
      <w:r w:rsidRPr="00CA022E">
        <w:rPr>
          <w:rFonts w:cs="Times New Roman"/>
          <w:szCs w:val="24"/>
        </w:rPr>
        <w:t xml:space="preserve"> </w:t>
      </w:r>
      <w:proofErr w:type="spellStart"/>
      <w:r w:rsidRPr="00CA022E">
        <w:rPr>
          <w:rFonts w:cs="Times New Roman"/>
          <w:szCs w:val="24"/>
        </w:rPr>
        <w:t>Adodariya</w:t>
      </w:r>
      <w:proofErr w:type="spellEnd"/>
    </w:p>
    <w:p w14:paraId="4A1A368C" w14:textId="77777777" w:rsidR="00C13225" w:rsidRPr="007C62A0" w:rsidRDefault="00C13225" w:rsidP="00C13225">
      <w:pPr>
        <w:spacing w:line="360" w:lineRule="auto"/>
        <w:rPr>
          <w:rFonts w:cs="Times New Roman"/>
          <w:b/>
          <w:bCs/>
          <w:szCs w:val="24"/>
        </w:rPr>
      </w:pPr>
      <w:r w:rsidRPr="00CA022E">
        <w:rPr>
          <w:rFonts w:cs="Times New Roman"/>
          <w:b/>
          <w:bCs/>
          <w:szCs w:val="24"/>
        </w:rPr>
        <w:t xml:space="preserve">Student ID: </w:t>
      </w:r>
      <w:r w:rsidRPr="00CA022E">
        <w:rPr>
          <w:rFonts w:cs="Times New Roman"/>
          <w:szCs w:val="24"/>
        </w:rPr>
        <w:t>2434156</w:t>
      </w:r>
    </w:p>
    <w:p w14:paraId="6AAB7372" w14:textId="77777777" w:rsidR="00C13225" w:rsidRPr="007C62A0" w:rsidRDefault="00C13225" w:rsidP="00C13225">
      <w:pPr>
        <w:spacing w:line="360" w:lineRule="auto"/>
        <w:jc w:val="both"/>
        <w:rPr>
          <w:rFonts w:cs="Times New Roman"/>
          <w:b/>
          <w:bCs/>
          <w:szCs w:val="24"/>
        </w:rPr>
      </w:pPr>
    </w:p>
    <w:p w14:paraId="4E78CD68" w14:textId="77777777" w:rsidR="00C13225" w:rsidRPr="007C62A0" w:rsidRDefault="00C13225" w:rsidP="00C13225">
      <w:pPr>
        <w:spacing w:line="360" w:lineRule="auto"/>
        <w:jc w:val="both"/>
        <w:rPr>
          <w:rFonts w:cs="Times New Roman"/>
          <w:b/>
          <w:bCs/>
          <w:szCs w:val="24"/>
        </w:rPr>
      </w:pPr>
      <w:r w:rsidRPr="007C62A0">
        <w:rPr>
          <w:rFonts w:cs="Times New Roman"/>
          <w:b/>
          <w:bCs/>
          <w:szCs w:val="24"/>
        </w:rPr>
        <w:br w:type="page"/>
      </w:r>
    </w:p>
    <w:sdt>
      <w:sdtPr>
        <w:rPr>
          <w:rFonts w:eastAsia="Cambria" w:cs="Times New Roman"/>
          <w:b w:val="0"/>
          <w:color w:val="auto"/>
          <w:szCs w:val="24"/>
          <w:lang w:val="en-IN"/>
        </w:rPr>
        <w:id w:val="-58092629"/>
        <w:docPartObj>
          <w:docPartGallery w:val="Table of Contents"/>
          <w:docPartUnique/>
        </w:docPartObj>
      </w:sdtPr>
      <w:sdtEndPr>
        <w:rPr>
          <w:bCs/>
          <w:noProof/>
        </w:rPr>
      </w:sdtEndPr>
      <w:sdtContent>
        <w:p w14:paraId="0B6CE554" w14:textId="77777777" w:rsidR="00C13225" w:rsidRPr="007C62A0" w:rsidRDefault="00C13225" w:rsidP="00C13225">
          <w:pPr>
            <w:pStyle w:val="TOCHeading"/>
            <w:spacing w:line="360" w:lineRule="auto"/>
            <w:jc w:val="both"/>
            <w:rPr>
              <w:rFonts w:cs="Times New Roman"/>
              <w:szCs w:val="24"/>
            </w:rPr>
          </w:pPr>
          <w:r w:rsidRPr="007C62A0">
            <w:rPr>
              <w:rFonts w:cs="Times New Roman"/>
              <w:szCs w:val="24"/>
            </w:rPr>
            <w:t>Table of Contents</w:t>
          </w:r>
        </w:p>
        <w:p w14:paraId="6BA6731F" w14:textId="77777777" w:rsidR="00C13225" w:rsidRDefault="00C13225" w:rsidP="00C13225">
          <w:pPr>
            <w:pStyle w:val="TOC1"/>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r w:rsidRPr="007C62A0">
            <w:rPr>
              <w:rFonts w:cs="Times New Roman"/>
              <w:szCs w:val="24"/>
            </w:rPr>
            <w:fldChar w:fldCharType="begin"/>
          </w:r>
          <w:r w:rsidRPr="007C62A0">
            <w:rPr>
              <w:rFonts w:cs="Times New Roman"/>
              <w:szCs w:val="24"/>
            </w:rPr>
            <w:instrText xml:space="preserve"> TOC \o "1-3" \h \z \u </w:instrText>
          </w:r>
          <w:r w:rsidRPr="007C62A0">
            <w:rPr>
              <w:rFonts w:cs="Times New Roman"/>
              <w:szCs w:val="24"/>
            </w:rPr>
            <w:fldChar w:fldCharType="separate"/>
          </w:r>
          <w:hyperlink w:anchor="_Toc221878225" w:history="1">
            <w:r w:rsidRPr="00000F56">
              <w:rPr>
                <w:rStyle w:val="Hyperlink"/>
                <w:rFonts w:cs="Times New Roman"/>
                <w:noProof/>
              </w:rPr>
              <w:t>1. Introduction and</w:t>
            </w:r>
            <w:r w:rsidRPr="00000F56">
              <w:rPr>
                <w:rStyle w:val="Hyperlink"/>
                <w:rFonts w:cs="Times New Roman"/>
                <w:noProof/>
              </w:rPr>
              <w:t xml:space="preserve"> </w:t>
            </w:r>
            <w:r w:rsidRPr="00000F56">
              <w:rPr>
                <w:rStyle w:val="Hyperlink"/>
                <w:rFonts w:cs="Times New Roman"/>
                <w:noProof/>
              </w:rPr>
              <w:t>B</w:t>
            </w:r>
            <w:r w:rsidRPr="00000F56">
              <w:rPr>
                <w:rStyle w:val="Hyperlink"/>
                <w:rFonts w:cs="Times New Roman"/>
                <w:noProof/>
              </w:rPr>
              <w:t>ackground</w:t>
            </w:r>
            <w:r>
              <w:rPr>
                <w:noProof/>
                <w:webHidden/>
              </w:rPr>
              <w:tab/>
            </w:r>
            <w:r>
              <w:rPr>
                <w:noProof/>
                <w:webHidden/>
              </w:rPr>
              <w:fldChar w:fldCharType="begin"/>
            </w:r>
            <w:r>
              <w:rPr>
                <w:noProof/>
                <w:webHidden/>
              </w:rPr>
              <w:instrText xml:space="preserve"> PAGEREF _Toc221878225 \h </w:instrText>
            </w:r>
            <w:r>
              <w:rPr>
                <w:noProof/>
                <w:webHidden/>
              </w:rPr>
            </w:r>
            <w:r>
              <w:rPr>
                <w:noProof/>
                <w:webHidden/>
              </w:rPr>
              <w:fldChar w:fldCharType="separate"/>
            </w:r>
            <w:r>
              <w:rPr>
                <w:noProof/>
                <w:webHidden/>
              </w:rPr>
              <w:t>3</w:t>
            </w:r>
            <w:r>
              <w:rPr>
                <w:noProof/>
                <w:webHidden/>
              </w:rPr>
              <w:fldChar w:fldCharType="end"/>
            </w:r>
          </w:hyperlink>
        </w:p>
        <w:p w14:paraId="6B9B6186" w14:textId="77777777" w:rsidR="00C13225" w:rsidRDefault="00C13225" w:rsidP="00C13225">
          <w:pPr>
            <w:pStyle w:val="TOC1"/>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26" w:history="1">
            <w:r w:rsidRPr="00000F56">
              <w:rPr>
                <w:rStyle w:val="Hyperlink"/>
                <w:rFonts w:cs="Times New Roman"/>
                <w:noProof/>
              </w:rPr>
              <w:t>2. Research Aim, Objectives and Research Questions</w:t>
            </w:r>
            <w:r>
              <w:rPr>
                <w:noProof/>
                <w:webHidden/>
              </w:rPr>
              <w:tab/>
            </w:r>
            <w:r>
              <w:rPr>
                <w:noProof/>
                <w:webHidden/>
              </w:rPr>
              <w:fldChar w:fldCharType="begin"/>
            </w:r>
            <w:r>
              <w:rPr>
                <w:noProof/>
                <w:webHidden/>
              </w:rPr>
              <w:instrText xml:space="preserve"> PAGEREF _Toc221878226 \h </w:instrText>
            </w:r>
            <w:r>
              <w:rPr>
                <w:noProof/>
                <w:webHidden/>
              </w:rPr>
            </w:r>
            <w:r>
              <w:rPr>
                <w:noProof/>
                <w:webHidden/>
              </w:rPr>
              <w:fldChar w:fldCharType="separate"/>
            </w:r>
            <w:r>
              <w:rPr>
                <w:noProof/>
                <w:webHidden/>
              </w:rPr>
              <w:t>4</w:t>
            </w:r>
            <w:r>
              <w:rPr>
                <w:noProof/>
                <w:webHidden/>
              </w:rPr>
              <w:fldChar w:fldCharType="end"/>
            </w:r>
          </w:hyperlink>
        </w:p>
        <w:p w14:paraId="42F935DC" w14:textId="77777777" w:rsidR="00C13225" w:rsidRDefault="00C13225" w:rsidP="00C13225">
          <w:pPr>
            <w:pStyle w:val="TOC2"/>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27" w:history="1">
            <w:r w:rsidRPr="00000F56">
              <w:rPr>
                <w:rStyle w:val="Hyperlink"/>
                <w:rFonts w:cs="Times New Roman"/>
                <w:noProof/>
              </w:rPr>
              <w:t>2.1 Research Aim</w:t>
            </w:r>
            <w:r>
              <w:rPr>
                <w:noProof/>
                <w:webHidden/>
              </w:rPr>
              <w:tab/>
            </w:r>
            <w:r>
              <w:rPr>
                <w:noProof/>
                <w:webHidden/>
              </w:rPr>
              <w:fldChar w:fldCharType="begin"/>
            </w:r>
            <w:r>
              <w:rPr>
                <w:noProof/>
                <w:webHidden/>
              </w:rPr>
              <w:instrText xml:space="preserve"> PAGEREF _Toc221878227 \h </w:instrText>
            </w:r>
            <w:r>
              <w:rPr>
                <w:noProof/>
                <w:webHidden/>
              </w:rPr>
            </w:r>
            <w:r>
              <w:rPr>
                <w:noProof/>
                <w:webHidden/>
              </w:rPr>
              <w:fldChar w:fldCharType="separate"/>
            </w:r>
            <w:r>
              <w:rPr>
                <w:noProof/>
                <w:webHidden/>
              </w:rPr>
              <w:t>4</w:t>
            </w:r>
            <w:r>
              <w:rPr>
                <w:noProof/>
                <w:webHidden/>
              </w:rPr>
              <w:fldChar w:fldCharType="end"/>
            </w:r>
          </w:hyperlink>
        </w:p>
        <w:p w14:paraId="6D940D37" w14:textId="77777777" w:rsidR="00C13225" w:rsidRDefault="00C13225" w:rsidP="00C13225">
          <w:pPr>
            <w:pStyle w:val="TOC2"/>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28" w:history="1">
            <w:r w:rsidRPr="00000F56">
              <w:rPr>
                <w:rStyle w:val="Hyperlink"/>
                <w:rFonts w:cs="Times New Roman"/>
                <w:noProof/>
              </w:rPr>
              <w:t>2.2 Research Objectives</w:t>
            </w:r>
            <w:r>
              <w:rPr>
                <w:noProof/>
                <w:webHidden/>
              </w:rPr>
              <w:tab/>
            </w:r>
            <w:r>
              <w:rPr>
                <w:noProof/>
                <w:webHidden/>
              </w:rPr>
              <w:fldChar w:fldCharType="begin"/>
            </w:r>
            <w:r>
              <w:rPr>
                <w:noProof/>
                <w:webHidden/>
              </w:rPr>
              <w:instrText xml:space="preserve"> PAGEREF _Toc221878228 \h </w:instrText>
            </w:r>
            <w:r>
              <w:rPr>
                <w:noProof/>
                <w:webHidden/>
              </w:rPr>
            </w:r>
            <w:r>
              <w:rPr>
                <w:noProof/>
                <w:webHidden/>
              </w:rPr>
              <w:fldChar w:fldCharType="separate"/>
            </w:r>
            <w:r>
              <w:rPr>
                <w:noProof/>
                <w:webHidden/>
              </w:rPr>
              <w:t>4</w:t>
            </w:r>
            <w:r>
              <w:rPr>
                <w:noProof/>
                <w:webHidden/>
              </w:rPr>
              <w:fldChar w:fldCharType="end"/>
            </w:r>
          </w:hyperlink>
        </w:p>
        <w:p w14:paraId="63CBDE14" w14:textId="77777777" w:rsidR="00C13225" w:rsidRDefault="00C13225" w:rsidP="00C13225">
          <w:pPr>
            <w:pStyle w:val="TOC2"/>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29" w:history="1">
            <w:r w:rsidRPr="00000F56">
              <w:rPr>
                <w:rStyle w:val="Hyperlink"/>
                <w:rFonts w:cs="Times New Roman"/>
                <w:noProof/>
              </w:rPr>
              <w:t>2.3 Research Questions</w:t>
            </w:r>
            <w:r>
              <w:rPr>
                <w:noProof/>
                <w:webHidden/>
              </w:rPr>
              <w:tab/>
            </w:r>
            <w:r>
              <w:rPr>
                <w:noProof/>
                <w:webHidden/>
              </w:rPr>
              <w:fldChar w:fldCharType="begin"/>
            </w:r>
            <w:r>
              <w:rPr>
                <w:noProof/>
                <w:webHidden/>
              </w:rPr>
              <w:instrText xml:space="preserve"> PAGEREF _Toc221878229 \h </w:instrText>
            </w:r>
            <w:r>
              <w:rPr>
                <w:noProof/>
                <w:webHidden/>
              </w:rPr>
            </w:r>
            <w:r>
              <w:rPr>
                <w:noProof/>
                <w:webHidden/>
              </w:rPr>
              <w:fldChar w:fldCharType="separate"/>
            </w:r>
            <w:r>
              <w:rPr>
                <w:noProof/>
                <w:webHidden/>
              </w:rPr>
              <w:t>4</w:t>
            </w:r>
            <w:r>
              <w:rPr>
                <w:noProof/>
                <w:webHidden/>
              </w:rPr>
              <w:fldChar w:fldCharType="end"/>
            </w:r>
          </w:hyperlink>
        </w:p>
        <w:p w14:paraId="1F13A313" w14:textId="77777777" w:rsidR="00C13225" w:rsidRDefault="00C13225" w:rsidP="00C13225">
          <w:pPr>
            <w:pStyle w:val="TOC1"/>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30" w:history="1">
            <w:r w:rsidRPr="00000F56">
              <w:rPr>
                <w:rStyle w:val="Hyperlink"/>
                <w:rFonts w:cs="Times New Roman"/>
                <w:noProof/>
              </w:rPr>
              <w:t>3. Preliminary Literature Review</w:t>
            </w:r>
            <w:r>
              <w:rPr>
                <w:noProof/>
                <w:webHidden/>
              </w:rPr>
              <w:tab/>
            </w:r>
            <w:r>
              <w:rPr>
                <w:noProof/>
                <w:webHidden/>
              </w:rPr>
              <w:fldChar w:fldCharType="begin"/>
            </w:r>
            <w:r>
              <w:rPr>
                <w:noProof/>
                <w:webHidden/>
              </w:rPr>
              <w:instrText xml:space="preserve"> PAGEREF _Toc221878230 \h </w:instrText>
            </w:r>
            <w:r>
              <w:rPr>
                <w:noProof/>
                <w:webHidden/>
              </w:rPr>
            </w:r>
            <w:r>
              <w:rPr>
                <w:noProof/>
                <w:webHidden/>
              </w:rPr>
              <w:fldChar w:fldCharType="separate"/>
            </w:r>
            <w:r>
              <w:rPr>
                <w:noProof/>
                <w:webHidden/>
              </w:rPr>
              <w:t>4</w:t>
            </w:r>
            <w:r>
              <w:rPr>
                <w:noProof/>
                <w:webHidden/>
              </w:rPr>
              <w:fldChar w:fldCharType="end"/>
            </w:r>
          </w:hyperlink>
        </w:p>
        <w:p w14:paraId="4F63C267" w14:textId="77777777" w:rsidR="00C13225" w:rsidRDefault="00C13225" w:rsidP="00C13225">
          <w:pPr>
            <w:pStyle w:val="TOC2"/>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31" w:history="1">
            <w:r w:rsidRPr="00000F56">
              <w:rPr>
                <w:rStyle w:val="Hyperlink"/>
                <w:rFonts w:cs="Times New Roman"/>
                <w:noProof/>
              </w:rPr>
              <w:t>3.1 Digital Marketing Strategy</w:t>
            </w:r>
            <w:r>
              <w:rPr>
                <w:noProof/>
                <w:webHidden/>
              </w:rPr>
              <w:tab/>
            </w:r>
            <w:r>
              <w:rPr>
                <w:noProof/>
                <w:webHidden/>
              </w:rPr>
              <w:fldChar w:fldCharType="begin"/>
            </w:r>
            <w:r>
              <w:rPr>
                <w:noProof/>
                <w:webHidden/>
              </w:rPr>
              <w:instrText xml:space="preserve"> PAGEREF _Toc221878231 \h </w:instrText>
            </w:r>
            <w:r>
              <w:rPr>
                <w:noProof/>
                <w:webHidden/>
              </w:rPr>
            </w:r>
            <w:r>
              <w:rPr>
                <w:noProof/>
                <w:webHidden/>
              </w:rPr>
              <w:fldChar w:fldCharType="separate"/>
            </w:r>
            <w:r>
              <w:rPr>
                <w:noProof/>
                <w:webHidden/>
              </w:rPr>
              <w:t>4</w:t>
            </w:r>
            <w:r>
              <w:rPr>
                <w:noProof/>
                <w:webHidden/>
              </w:rPr>
              <w:fldChar w:fldCharType="end"/>
            </w:r>
          </w:hyperlink>
        </w:p>
        <w:p w14:paraId="4125D397" w14:textId="77777777" w:rsidR="00C13225" w:rsidRDefault="00C13225" w:rsidP="00C13225">
          <w:pPr>
            <w:pStyle w:val="TOC2"/>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32" w:history="1">
            <w:r w:rsidRPr="00000F56">
              <w:rPr>
                <w:rStyle w:val="Hyperlink"/>
                <w:rFonts w:cs="Times New Roman"/>
                <w:noProof/>
              </w:rPr>
              <w:t>3.2 Competitive Advantage</w:t>
            </w:r>
            <w:r>
              <w:rPr>
                <w:noProof/>
                <w:webHidden/>
              </w:rPr>
              <w:tab/>
            </w:r>
            <w:r>
              <w:rPr>
                <w:noProof/>
                <w:webHidden/>
              </w:rPr>
              <w:fldChar w:fldCharType="begin"/>
            </w:r>
            <w:r>
              <w:rPr>
                <w:noProof/>
                <w:webHidden/>
              </w:rPr>
              <w:instrText xml:space="preserve"> PAGEREF _Toc221878232 \h </w:instrText>
            </w:r>
            <w:r>
              <w:rPr>
                <w:noProof/>
                <w:webHidden/>
              </w:rPr>
            </w:r>
            <w:r>
              <w:rPr>
                <w:noProof/>
                <w:webHidden/>
              </w:rPr>
              <w:fldChar w:fldCharType="separate"/>
            </w:r>
            <w:r>
              <w:rPr>
                <w:noProof/>
                <w:webHidden/>
              </w:rPr>
              <w:t>5</w:t>
            </w:r>
            <w:r>
              <w:rPr>
                <w:noProof/>
                <w:webHidden/>
              </w:rPr>
              <w:fldChar w:fldCharType="end"/>
            </w:r>
          </w:hyperlink>
        </w:p>
        <w:p w14:paraId="63333074" w14:textId="77777777" w:rsidR="00C13225" w:rsidRDefault="00C13225" w:rsidP="00C13225">
          <w:pPr>
            <w:pStyle w:val="TOC2"/>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33" w:history="1">
            <w:r w:rsidRPr="00000F56">
              <w:rPr>
                <w:rStyle w:val="Hyperlink"/>
                <w:rFonts w:cs="Times New Roman"/>
                <w:noProof/>
              </w:rPr>
              <w:t>3.3 Digital Marketing in the foreign markets.</w:t>
            </w:r>
            <w:r>
              <w:rPr>
                <w:noProof/>
                <w:webHidden/>
              </w:rPr>
              <w:tab/>
            </w:r>
            <w:r>
              <w:rPr>
                <w:noProof/>
                <w:webHidden/>
              </w:rPr>
              <w:fldChar w:fldCharType="begin"/>
            </w:r>
            <w:r>
              <w:rPr>
                <w:noProof/>
                <w:webHidden/>
              </w:rPr>
              <w:instrText xml:space="preserve"> PAGEREF _Toc221878233 \h </w:instrText>
            </w:r>
            <w:r>
              <w:rPr>
                <w:noProof/>
                <w:webHidden/>
              </w:rPr>
            </w:r>
            <w:r>
              <w:rPr>
                <w:noProof/>
                <w:webHidden/>
              </w:rPr>
              <w:fldChar w:fldCharType="separate"/>
            </w:r>
            <w:r>
              <w:rPr>
                <w:noProof/>
                <w:webHidden/>
              </w:rPr>
              <w:t>5</w:t>
            </w:r>
            <w:r>
              <w:rPr>
                <w:noProof/>
                <w:webHidden/>
              </w:rPr>
              <w:fldChar w:fldCharType="end"/>
            </w:r>
          </w:hyperlink>
        </w:p>
        <w:p w14:paraId="3DD6C1DC" w14:textId="77777777" w:rsidR="00C13225" w:rsidRDefault="00C13225" w:rsidP="00C13225">
          <w:pPr>
            <w:pStyle w:val="TOC2"/>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34" w:history="1">
            <w:r w:rsidRPr="00000F56">
              <w:rPr>
                <w:rStyle w:val="Hyperlink"/>
                <w:rFonts w:cs="Times New Roman"/>
                <w:noProof/>
              </w:rPr>
              <w:t>3.4 Literature Gap</w:t>
            </w:r>
            <w:r>
              <w:rPr>
                <w:noProof/>
                <w:webHidden/>
              </w:rPr>
              <w:tab/>
            </w:r>
            <w:r>
              <w:rPr>
                <w:noProof/>
                <w:webHidden/>
              </w:rPr>
              <w:fldChar w:fldCharType="begin"/>
            </w:r>
            <w:r>
              <w:rPr>
                <w:noProof/>
                <w:webHidden/>
              </w:rPr>
              <w:instrText xml:space="preserve"> PAGEREF _Toc221878234 \h </w:instrText>
            </w:r>
            <w:r>
              <w:rPr>
                <w:noProof/>
                <w:webHidden/>
              </w:rPr>
            </w:r>
            <w:r>
              <w:rPr>
                <w:noProof/>
                <w:webHidden/>
              </w:rPr>
              <w:fldChar w:fldCharType="separate"/>
            </w:r>
            <w:r>
              <w:rPr>
                <w:noProof/>
                <w:webHidden/>
              </w:rPr>
              <w:t>6</w:t>
            </w:r>
            <w:r>
              <w:rPr>
                <w:noProof/>
                <w:webHidden/>
              </w:rPr>
              <w:fldChar w:fldCharType="end"/>
            </w:r>
          </w:hyperlink>
        </w:p>
        <w:p w14:paraId="72D7E817" w14:textId="77777777" w:rsidR="00C13225" w:rsidRDefault="00C13225" w:rsidP="00C13225">
          <w:pPr>
            <w:pStyle w:val="TOC1"/>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35" w:history="1">
            <w:r w:rsidRPr="00000F56">
              <w:rPr>
                <w:rStyle w:val="Hyperlink"/>
                <w:rFonts w:cs="Times New Roman"/>
                <w:noProof/>
              </w:rPr>
              <w:t>4. Research Methodology (Secondary Qualitative)</w:t>
            </w:r>
            <w:r>
              <w:rPr>
                <w:noProof/>
                <w:webHidden/>
              </w:rPr>
              <w:tab/>
            </w:r>
            <w:r>
              <w:rPr>
                <w:noProof/>
                <w:webHidden/>
              </w:rPr>
              <w:fldChar w:fldCharType="begin"/>
            </w:r>
            <w:r>
              <w:rPr>
                <w:noProof/>
                <w:webHidden/>
              </w:rPr>
              <w:instrText xml:space="preserve"> PAGEREF _Toc221878235 \h </w:instrText>
            </w:r>
            <w:r>
              <w:rPr>
                <w:noProof/>
                <w:webHidden/>
              </w:rPr>
            </w:r>
            <w:r>
              <w:rPr>
                <w:noProof/>
                <w:webHidden/>
              </w:rPr>
              <w:fldChar w:fldCharType="separate"/>
            </w:r>
            <w:r>
              <w:rPr>
                <w:noProof/>
                <w:webHidden/>
              </w:rPr>
              <w:t>6</w:t>
            </w:r>
            <w:r>
              <w:rPr>
                <w:noProof/>
                <w:webHidden/>
              </w:rPr>
              <w:fldChar w:fldCharType="end"/>
            </w:r>
          </w:hyperlink>
        </w:p>
        <w:p w14:paraId="5FEFAC05" w14:textId="77777777" w:rsidR="00C13225" w:rsidRDefault="00C13225" w:rsidP="00C13225">
          <w:pPr>
            <w:pStyle w:val="TOC2"/>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36" w:history="1">
            <w:r w:rsidRPr="00000F56">
              <w:rPr>
                <w:rStyle w:val="Hyperlink"/>
                <w:rFonts w:cs="Times New Roman"/>
                <w:noProof/>
              </w:rPr>
              <w:t>4.1 Research Philosophy</w:t>
            </w:r>
            <w:r>
              <w:rPr>
                <w:noProof/>
                <w:webHidden/>
              </w:rPr>
              <w:tab/>
            </w:r>
            <w:r>
              <w:rPr>
                <w:noProof/>
                <w:webHidden/>
              </w:rPr>
              <w:fldChar w:fldCharType="begin"/>
            </w:r>
            <w:r>
              <w:rPr>
                <w:noProof/>
                <w:webHidden/>
              </w:rPr>
              <w:instrText xml:space="preserve"> PAGEREF _Toc221878236 \h </w:instrText>
            </w:r>
            <w:r>
              <w:rPr>
                <w:noProof/>
                <w:webHidden/>
              </w:rPr>
            </w:r>
            <w:r>
              <w:rPr>
                <w:noProof/>
                <w:webHidden/>
              </w:rPr>
              <w:fldChar w:fldCharType="separate"/>
            </w:r>
            <w:r>
              <w:rPr>
                <w:noProof/>
                <w:webHidden/>
              </w:rPr>
              <w:t>6</w:t>
            </w:r>
            <w:r>
              <w:rPr>
                <w:noProof/>
                <w:webHidden/>
              </w:rPr>
              <w:fldChar w:fldCharType="end"/>
            </w:r>
          </w:hyperlink>
        </w:p>
        <w:p w14:paraId="08A72ACA" w14:textId="77777777" w:rsidR="00C13225" w:rsidRDefault="00C13225" w:rsidP="00C13225">
          <w:pPr>
            <w:pStyle w:val="TOC2"/>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37" w:history="1">
            <w:r w:rsidRPr="00000F56">
              <w:rPr>
                <w:rStyle w:val="Hyperlink"/>
                <w:rFonts w:cs="Times New Roman"/>
                <w:noProof/>
              </w:rPr>
              <w:t>4.2 Research Approach</w:t>
            </w:r>
            <w:r>
              <w:rPr>
                <w:noProof/>
                <w:webHidden/>
              </w:rPr>
              <w:tab/>
            </w:r>
            <w:r>
              <w:rPr>
                <w:noProof/>
                <w:webHidden/>
              </w:rPr>
              <w:fldChar w:fldCharType="begin"/>
            </w:r>
            <w:r>
              <w:rPr>
                <w:noProof/>
                <w:webHidden/>
              </w:rPr>
              <w:instrText xml:space="preserve"> PAGEREF _Toc221878237 \h </w:instrText>
            </w:r>
            <w:r>
              <w:rPr>
                <w:noProof/>
                <w:webHidden/>
              </w:rPr>
            </w:r>
            <w:r>
              <w:rPr>
                <w:noProof/>
                <w:webHidden/>
              </w:rPr>
              <w:fldChar w:fldCharType="separate"/>
            </w:r>
            <w:r>
              <w:rPr>
                <w:noProof/>
                <w:webHidden/>
              </w:rPr>
              <w:t>7</w:t>
            </w:r>
            <w:r>
              <w:rPr>
                <w:noProof/>
                <w:webHidden/>
              </w:rPr>
              <w:fldChar w:fldCharType="end"/>
            </w:r>
          </w:hyperlink>
        </w:p>
        <w:p w14:paraId="10213B3D" w14:textId="77777777" w:rsidR="00C13225" w:rsidRDefault="00C13225" w:rsidP="00C13225">
          <w:pPr>
            <w:pStyle w:val="TOC2"/>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38" w:history="1">
            <w:r w:rsidRPr="00000F56">
              <w:rPr>
                <w:rStyle w:val="Hyperlink"/>
                <w:rFonts w:cs="Times New Roman"/>
                <w:noProof/>
              </w:rPr>
              <w:t>4.3 Research Strategy</w:t>
            </w:r>
            <w:r>
              <w:rPr>
                <w:noProof/>
                <w:webHidden/>
              </w:rPr>
              <w:tab/>
            </w:r>
            <w:r>
              <w:rPr>
                <w:noProof/>
                <w:webHidden/>
              </w:rPr>
              <w:fldChar w:fldCharType="begin"/>
            </w:r>
            <w:r>
              <w:rPr>
                <w:noProof/>
                <w:webHidden/>
              </w:rPr>
              <w:instrText xml:space="preserve"> PAGEREF _Toc221878238 \h </w:instrText>
            </w:r>
            <w:r>
              <w:rPr>
                <w:noProof/>
                <w:webHidden/>
              </w:rPr>
            </w:r>
            <w:r>
              <w:rPr>
                <w:noProof/>
                <w:webHidden/>
              </w:rPr>
              <w:fldChar w:fldCharType="separate"/>
            </w:r>
            <w:r>
              <w:rPr>
                <w:noProof/>
                <w:webHidden/>
              </w:rPr>
              <w:t>7</w:t>
            </w:r>
            <w:r>
              <w:rPr>
                <w:noProof/>
                <w:webHidden/>
              </w:rPr>
              <w:fldChar w:fldCharType="end"/>
            </w:r>
          </w:hyperlink>
        </w:p>
        <w:p w14:paraId="65EA3AF2" w14:textId="77777777" w:rsidR="00C13225" w:rsidRDefault="00C13225" w:rsidP="00C13225">
          <w:pPr>
            <w:pStyle w:val="TOC2"/>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39" w:history="1">
            <w:r w:rsidRPr="00000F56">
              <w:rPr>
                <w:rStyle w:val="Hyperlink"/>
                <w:rFonts w:cs="Times New Roman"/>
                <w:noProof/>
              </w:rPr>
              <w:t>4.4 Data Collection (Secondary Data)</w:t>
            </w:r>
            <w:r>
              <w:rPr>
                <w:noProof/>
                <w:webHidden/>
              </w:rPr>
              <w:tab/>
            </w:r>
            <w:r>
              <w:rPr>
                <w:noProof/>
                <w:webHidden/>
              </w:rPr>
              <w:fldChar w:fldCharType="begin"/>
            </w:r>
            <w:r>
              <w:rPr>
                <w:noProof/>
                <w:webHidden/>
              </w:rPr>
              <w:instrText xml:space="preserve"> PAGEREF _Toc221878239 \h </w:instrText>
            </w:r>
            <w:r>
              <w:rPr>
                <w:noProof/>
                <w:webHidden/>
              </w:rPr>
            </w:r>
            <w:r>
              <w:rPr>
                <w:noProof/>
                <w:webHidden/>
              </w:rPr>
              <w:fldChar w:fldCharType="separate"/>
            </w:r>
            <w:r>
              <w:rPr>
                <w:noProof/>
                <w:webHidden/>
              </w:rPr>
              <w:t>7</w:t>
            </w:r>
            <w:r>
              <w:rPr>
                <w:noProof/>
                <w:webHidden/>
              </w:rPr>
              <w:fldChar w:fldCharType="end"/>
            </w:r>
          </w:hyperlink>
        </w:p>
        <w:p w14:paraId="65E4410F" w14:textId="77777777" w:rsidR="00C13225" w:rsidRDefault="00C13225" w:rsidP="00C13225">
          <w:pPr>
            <w:pStyle w:val="TOC2"/>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40" w:history="1">
            <w:r w:rsidRPr="00000F56">
              <w:rPr>
                <w:rStyle w:val="Hyperlink"/>
                <w:rFonts w:cs="Times New Roman"/>
                <w:noProof/>
              </w:rPr>
              <w:t>4.5 Data Analysis Method</w:t>
            </w:r>
            <w:r>
              <w:rPr>
                <w:noProof/>
                <w:webHidden/>
              </w:rPr>
              <w:tab/>
            </w:r>
            <w:r>
              <w:rPr>
                <w:noProof/>
                <w:webHidden/>
              </w:rPr>
              <w:fldChar w:fldCharType="begin"/>
            </w:r>
            <w:r>
              <w:rPr>
                <w:noProof/>
                <w:webHidden/>
              </w:rPr>
              <w:instrText xml:space="preserve"> PAGEREF _Toc221878240 \h </w:instrText>
            </w:r>
            <w:r>
              <w:rPr>
                <w:noProof/>
                <w:webHidden/>
              </w:rPr>
            </w:r>
            <w:r>
              <w:rPr>
                <w:noProof/>
                <w:webHidden/>
              </w:rPr>
              <w:fldChar w:fldCharType="separate"/>
            </w:r>
            <w:r>
              <w:rPr>
                <w:noProof/>
                <w:webHidden/>
              </w:rPr>
              <w:t>8</w:t>
            </w:r>
            <w:r>
              <w:rPr>
                <w:noProof/>
                <w:webHidden/>
              </w:rPr>
              <w:fldChar w:fldCharType="end"/>
            </w:r>
          </w:hyperlink>
        </w:p>
        <w:p w14:paraId="00A0D2EA" w14:textId="77777777" w:rsidR="00C13225" w:rsidRDefault="00C13225" w:rsidP="00C13225">
          <w:pPr>
            <w:pStyle w:val="TOC1"/>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41" w:history="1">
            <w:r w:rsidRPr="00000F56">
              <w:rPr>
                <w:rStyle w:val="Hyperlink"/>
                <w:rFonts w:cs="Times New Roman"/>
                <w:noProof/>
              </w:rPr>
              <w:t>5. Ethical Considerations</w:t>
            </w:r>
            <w:r>
              <w:rPr>
                <w:noProof/>
                <w:webHidden/>
              </w:rPr>
              <w:tab/>
            </w:r>
            <w:r>
              <w:rPr>
                <w:noProof/>
                <w:webHidden/>
              </w:rPr>
              <w:fldChar w:fldCharType="begin"/>
            </w:r>
            <w:r>
              <w:rPr>
                <w:noProof/>
                <w:webHidden/>
              </w:rPr>
              <w:instrText xml:space="preserve"> PAGEREF _Toc221878241 \h </w:instrText>
            </w:r>
            <w:r>
              <w:rPr>
                <w:noProof/>
                <w:webHidden/>
              </w:rPr>
            </w:r>
            <w:r>
              <w:rPr>
                <w:noProof/>
                <w:webHidden/>
              </w:rPr>
              <w:fldChar w:fldCharType="separate"/>
            </w:r>
            <w:r>
              <w:rPr>
                <w:noProof/>
                <w:webHidden/>
              </w:rPr>
              <w:t>8</w:t>
            </w:r>
            <w:r>
              <w:rPr>
                <w:noProof/>
                <w:webHidden/>
              </w:rPr>
              <w:fldChar w:fldCharType="end"/>
            </w:r>
          </w:hyperlink>
        </w:p>
        <w:p w14:paraId="34C81527" w14:textId="77777777" w:rsidR="00C13225" w:rsidRDefault="00C13225" w:rsidP="00C13225">
          <w:pPr>
            <w:pStyle w:val="TOC1"/>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42" w:history="1">
            <w:r w:rsidRPr="00000F56">
              <w:rPr>
                <w:rStyle w:val="Hyperlink"/>
                <w:rFonts w:cs="Times New Roman"/>
                <w:noProof/>
              </w:rPr>
              <w:t>6. Limitations and Risks of the Research.</w:t>
            </w:r>
            <w:r>
              <w:rPr>
                <w:noProof/>
                <w:webHidden/>
              </w:rPr>
              <w:tab/>
            </w:r>
            <w:r>
              <w:rPr>
                <w:noProof/>
                <w:webHidden/>
              </w:rPr>
              <w:fldChar w:fldCharType="begin"/>
            </w:r>
            <w:r>
              <w:rPr>
                <w:noProof/>
                <w:webHidden/>
              </w:rPr>
              <w:instrText xml:space="preserve"> PAGEREF _Toc221878242 \h </w:instrText>
            </w:r>
            <w:r>
              <w:rPr>
                <w:noProof/>
                <w:webHidden/>
              </w:rPr>
            </w:r>
            <w:r>
              <w:rPr>
                <w:noProof/>
                <w:webHidden/>
              </w:rPr>
              <w:fldChar w:fldCharType="separate"/>
            </w:r>
            <w:r>
              <w:rPr>
                <w:noProof/>
                <w:webHidden/>
              </w:rPr>
              <w:t>8</w:t>
            </w:r>
            <w:r>
              <w:rPr>
                <w:noProof/>
                <w:webHidden/>
              </w:rPr>
              <w:fldChar w:fldCharType="end"/>
            </w:r>
          </w:hyperlink>
        </w:p>
        <w:p w14:paraId="7AE05135" w14:textId="77777777" w:rsidR="00C13225" w:rsidRDefault="00C13225" w:rsidP="00C13225">
          <w:pPr>
            <w:pStyle w:val="TOC1"/>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43" w:history="1">
            <w:r w:rsidRPr="00000F56">
              <w:rPr>
                <w:rStyle w:val="Hyperlink"/>
                <w:rFonts w:cs="Times New Roman"/>
                <w:noProof/>
              </w:rPr>
              <w:t>7. Timeline and Project Plan of research.</w:t>
            </w:r>
            <w:r>
              <w:rPr>
                <w:noProof/>
                <w:webHidden/>
              </w:rPr>
              <w:tab/>
            </w:r>
            <w:r>
              <w:rPr>
                <w:noProof/>
                <w:webHidden/>
              </w:rPr>
              <w:fldChar w:fldCharType="begin"/>
            </w:r>
            <w:r>
              <w:rPr>
                <w:noProof/>
                <w:webHidden/>
              </w:rPr>
              <w:instrText xml:space="preserve"> PAGEREF _Toc221878243 \h </w:instrText>
            </w:r>
            <w:r>
              <w:rPr>
                <w:noProof/>
                <w:webHidden/>
              </w:rPr>
            </w:r>
            <w:r>
              <w:rPr>
                <w:noProof/>
                <w:webHidden/>
              </w:rPr>
              <w:fldChar w:fldCharType="separate"/>
            </w:r>
            <w:r>
              <w:rPr>
                <w:noProof/>
                <w:webHidden/>
              </w:rPr>
              <w:t>9</w:t>
            </w:r>
            <w:r>
              <w:rPr>
                <w:noProof/>
                <w:webHidden/>
              </w:rPr>
              <w:fldChar w:fldCharType="end"/>
            </w:r>
          </w:hyperlink>
        </w:p>
        <w:p w14:paraId="0A985402" w14:textId="77777777" w:rsidR="00C13225" w:rsidRDefault="00C13225" w:rsidP="00C13225">
          <w:pPr>
            <w:pStyle w:val="TOC1"/>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44" w:history="1">
            <w:r w:rsidRPr="00000F56">
              <w:rPr>
                <w:rStyle w:val="Hyperlink"/>
                <w:rFonts w:cs="Times New Roman"/>
                <w:noProof/>
              </w:rPr>
              <w:t>8. Hypothetical contribution and Real-life implications.</w:t>
            </w:r>
            <w:r>
              <w:rPr>
                <w:noProof/>
                <w:webHidden/>
              </w:rPr>
              <w:tab/>
            </w:r>
            <w:r>
              <w:rPr>
                <w:noProof/>
                <w:webHidden/>
              </w:rPr>
              <w:fldChar w:fldCharType="begin"/>
            </w:r>
            <w:r>
              <w:rPr>
                <w:noProof/>
                <w:webHidden/>
              </w:rPr>
              <w:instrText xml:space="preserve"> PAGEREF _Toc221878244 \h </w:instrText>
            </w:r>
            <w:r>
              <w:rPr>
                <w:noProof/>
                <w:webHidden/>
              </w:rPr>
            </w:r>
            <w:r>
              <w:rPr>
                <w:noProof/>
                <w:webHidden/>
              </w:rPr>
              <w:fldChar w:fldCharType="separate"/>
            </w:r>
            <w:r>
              <w:rPr>
                <w:noProof/>
                <w:webHidden/>
              </w:rPr>
              <w:t>9</w:t>
            </w:r>
            <w:r>
              <w:rPr>
                <w:noProof/>
                <w:webHidden/>
              </w:rPr>
              <w:fldChar w:fldCharType="end"/>
            </w:r>
          </w:hyperlink>
        </w:p>
        <w:p w14:paraId="10DB8242" w14:textId="77777777" w:rsidR="00C13225" w:rsidRDefault="00C13225" w:rsidP="00C13225">
          <w:pPr>
            <w:pStyle w:val="TOC1"/>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45" w:history="1">
            <w:r w:rsidRPr="00000F56">
              <w:rPr>
                <w:rStyle w:val="Hyperlink"/>
                <w:rFonts w:cs="Times New Roman"/>
                <w:noProof/>
              </w:rPr>
              <w:t>9. Conclusion</w:t>
            </w:r>
            <w:r>
              <w:rPr>
                <w:noProof/>
                <w:webHidden/>
              </w:rPr>
              <w:tab/>
            </w:r>
            <w:r>
              <w:rPr>
                <w:noProof/>
                <w:webHidden/>
              </w:rPr>
              <w:fldChar w:fldCharType="begin"/>
            </w:r>
            <w:r>
              <w:rPr>
                <w:noProof/>
                <w:webHidden/>
              </w:rPr>
              <w:instrText xml:space="preserve"> PAGEREF _Toc221878245 \h </w:instrText>
            </w:r>
            <w:r>
              <w:rPr>
                <w:noProof/>
                <w:webHidden/>
              </w:rPr>
            </w:r>
            <w:r>
              <w:rPr>
                <w:noProof/>
                <w:webHidden/>
              </w:rPr>
              <w:fldChar w:fldCharType="separate"/>
            </w:r>
            <w:r>
              <w:rPr>
                <w:noProof/>
                <w:webHidden/>
              </w:rPr>
              <w:t>9</w:t>
            </w:r>
            <w:r>
              <w:rPr>
                <w:noProof/>
                <w:webHidden/>
              </w:rPr>
              <w:fldChar w:fldCharType="end"/>
            </w:r>
          </w:hyperlink>
        </w:p>
        <w:p w14:paraId="5020D3ED" w14:textId="77777777" w:rsidR="00C13225" w:rsidRDefault="00C13225" w:rsidP="00C13225">
          <w:pPr>
            <w:pStyle w:val="TOC1"/>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46" w:history="1">
            <w:r w:rsidRPr="00000F56">
              <w:rPr>
                <w:rStyle w:val="Hyperlink"/>
                <w:rFonts w:cs="Times New Roman"/>
                <w:noProof/>
              </w:rPr>
              <w:t>10. References</w:t>
            </w:r>
            <w:r>
              <w:rPr>
                <w:noProof/>
                <w:webHidden/>
              </w:rPr>
              <w:tab/>
            </w:r>
            <w:r>
              <w:rPr>
                <w:noProof/>
                <w:webHidden/>
              </w:rPr>
              <w:fldChar w:fldCharType="begin"/>
            </w:r>
            <w:r>
              <w:rPr>
                <w:noProof/>
                <w:webHidden/>
              </w:rPr>
              <w:instrText xml:space="preserve"> PAGEREF _Toc221878246 \h </w:instrText>
            </w:r>
            <w:r>
              <w:rPr>
                <w:noProof/>
                <w:webHidden/>
              </w:rPr>
            </w:r>
            <w:r>
              <w:rPr>
                <w:noProof/>
                <w:webHidden/>
              </w:rPr>
              <w:fldChar w:fldCharType="separate"/>
            </w:r>
            <w:r>
              <w:rPr>
                <w:noProof/>
                <w:webHidden/>
              </w:rPr>
              <w:t>11</w:t>
            </w:r>
            <w:r>
              <w:rPr>
                <w:noProof/>
                <w:webHidden/>
              </w:rPr>
              <w:fldChar w:fldCharType="end"/>
            </w:r>
          </w:hyperlink>
        </w:p>
        <w:p w14:paraId="166EFC8C" w14:textId="77777777" w:rsidR="00C13225" w:rsidRDefault="00C13225" w:rsidP="00C13225">
          <w:pPr>
            <w:pStyle w:val="TOC1"/>
            <w:tabs>
              <w:tab w:val="right" w:leader="dot" w:pos="9016"/>
            </w:tabs>
            <w:spacing w:line="360" w:lineRule="auto"/>
            <w:jc w:val="both"/>
            <w:rPr>
              <w:rFonts w:asciiTheme="minorHAnsi" w:eastAsiaTheme="minorEastAsia" w:hAnsiTheme="minorHAnsi" w:cstheme="minorBidi"/>
              <w:noProof/>
              <w:kern w:val="2"/>
              <w:szCs w:val="24"/>
              <w:lang w:eastAsia="en-IN"/>
              <w14:ligatures w14:val="standardContextual"/>
            </w:rPr>
          </w:pPr>
          <w:hyperlink w:anchor="_Toc221878247" w:history="1">
            <w:r w:rsidRPr="00000F56">
              <w:rPr>
                <w:rStyle w:val="Hyperlink"/>
                <w:rFonts w:cs="Times New Roman"/>
                <w:noProof/>
              </w:rPr>
              <w:t>Appendix A: Gantt Chart – Dissertation Proposal &amp; Research Plan</w:t>
            </w:r>
            <w:r>
              <w:rPr>
                <w:noProof/>
                <w:webHidden/>
              </w:rPr>
              <w:tab/>
            </w:r>
            <w:r>
              <w:rPr>
                <w:noProof/>
                <w:webHidden/>
              </w:rPr>
              <w:fldChar w:fldCharType="begin"/>
            </w:r>
            <w:r>
              <w:rPr>
                <w:noProof/>
                <w:webHidden/>
              </w:rPr>
              <w:instrText xml:space="preserve"> PAGEREF _Toc221878247 \h </w:instrText>
            </w:r>
            <w:r>
              <w:rPr>
                <w:noProof/>
                <w:webHidden/>
              </w:rPr>
            </w:r>
            <w:r>
              <w:rPr>
                <w:noProof/>
                <w:webHidden/>
              </w:rPr>
              <w:fldChar w:fldCharType="separate"/>
            </w:r>
            <w:r>
              <w:rPr>
                <w:noProof/>
                <w:webHidden/>
              </w:rPr>
              <w:t>12</w:t>
            </w:r>
            <w:r>
              <w:rPr>
                <w:noProof/>
                <w:webHidden/>
              </w:rPr>
              <w:fldChar w:fldCharType="end"/>
            </w:r>
          </w:hyperlink>
        </w:p>
        <w:p w14:paraId="3ADB4B58" w14:textId="77777777" w:rsidR="00C13225" w:rsidRPr="007C62A0" w:rsidRDefault="00C13225" w:rsidP="00C13225">
          <w:pPr>
            <w:spacing w:line="360" w:lineRule="auto"/>
            <w:jc w:val="both"/>
            <w:rPr>
              <w:rFonts w:cs="Times New Roman"/>
              <w:szCs w:val="24"/>
            </w:rPr>
          </w:pPr>
          <w:r w:rsidRPr="007C62A0">
            <w:rPr>
              <w:rFonts w:cs="Times New Roman"/>
              <w:b/>
              <w:bCs/>
              <w:noProof/>
              <w:szCs w:val="24"/>
            </w:rPr>
            <w:fldChar w:fldCharType="end"/>
          </w:r>
        </w:p>
      </w:sdtContent>
    </w:sdt>
    <w:p w14:paraId="09E64990" w14:textId="77777777" w:rsidR="00C13225" w:rsidRPr="007C62A0" w:rsidRDefault="00C13225" w:rsidP="00C13225">
      <w:pPr>
        <w:spacing w:line="360" w:lineRule="auto"/>
        <w:jc w:val="both"/>
        <w:rPr>
          <w:rFonts w:eastAsiaTheme="majorEastAsia" w:cs="Times New Roman"/>
          <w:b/>
          <w:color w:val="2F5496" w:themeColor="accent1" w:themeShade="BF"/>
          <w:szCs w:val="24"/>
        </w:rPr>
      </w:pPr>
      <w:r w:rsidRPr="007C62A0">
        <w:rPr>
          <w:rFonts w:cs="Times New Roman"/>
          <w:szCs w:val="24"/>
        </w:rPr>
        <w:br w:type="page"/>
      </w:r>
    </w:p>
    <w:p w14:paraId="62A0BD93" w14:textId="77777777" w:rsidR="00C13225" w:rsidRPr="007C62A0" w:rsidRDefault="00C13225" w:rsidP="00C13225">
      <w:pPr>
        <w:pStyle w:val="Heading1"/>
        <w:spacing w:line="360" w:lineRule="auto"/>
        <w:jc w:val="both"/>
        <w:rPr>
          <w:rFonts w:cs="Times New Roman"/>
          <w:szCs w:val="24"/>
        </w:rPr>
      </w:pPr>
      <w:bookmarkStart w:id="0" w:name="_Toc221878225"/>
      <w:r w:rsidRPr="007C62A0">
        <w:rPr>
          <w:rFonts w:cs="Times New Roman"/>
          <w:szCs w:val="24"/>
        </w:rPr>
        <w:lastRenderedPageBreak/>
        <w:t>1. Introduction and Background</w:t>
      </w:r>
      <w:bookmarkEnd w:id="0"/>
    </w:p>
    <w:p w14:paraId="4B95AD4F" w14:textId="77777777" w:rsidR="00C13225" w:rsidRPr="007C62A0" w:rsidRDefault="00C13225" w:rsidP="00C13225">
      <w:pPr>
        <w:spacing w:line="360" w:lineRule="auto"/>
        <w:jc w:val="both"/>
        <w:rPr>
          <w:rFonts w:cs="Times New Roman"/>
          <w:szCs w:val="24"/>
        </w:rPr>
      </w:pPr>
      <w:r w:rsidRPr="007C62A0">
        <w:rPr>
          <w:rFonts w:cs="Times New Roman"/>
          <w:szCs w:val="24"/>
        </w:rPr>
        <w:t xml:space="preserve">The digital marketing has emerged as a key strategic tool within organisations that are in a highly competitive and </w:t>
      </w:r>
      <w:proofErr w:type="gramStart"/>
      <w:r w:rsidRPr="007C62A0">
        <w:rPr>
          <w:rFonts w:cs="Times New Roman"/>
          <w:szCs w:val="24"/>
        </w:rPr>
        <w:t>service based</w:t>
      </w:r>
      <w:proofErr w:type="gramEnd"/>
      <w:r w:rsidRPr="007C62A0">
        <w:rPr>
          <w:rFonts w:cs="Times New Roman"/>
          <w:szCs w:val="24"/>
        </w:rPr>
        <w:t xml:space="preserve"> industry. The quick service restaurant (QSR) sector is highly competitive across the world with low customer switching costs and with minimal product differentiation, the companies are moving towards digital platforms as a way of creating brand engagement, personalising customer experiences and facilitating repeat consumption</w:t>
      </w:r>
      <w:r>
        <w:rPr>
          <w:rFonts w:cs="Times New Roman"/>
          <w:szCs w:val="24"/>
        </w:rPr>
        <w:t xml:space="preserve"> </w:t>
      </w:r>
      <w:r w:rsidRPr="00176FC4">
        <w:t>(</w:t>
      </w:r>
      <w:proofErr w:type="spellStart"/>
      <w:r w:rsidRPr="00176FC4">
        <w:t>Sikder</w:t>
      </w:r>
      <w:proofErr w:type="spellEnd"/>
      <w:r w:rsidRPr="00176FC4">
        <w:t>, 2024)</w:t>
      </w:r>
      <w:r w:rsidRPr="007C62A0">
        <w:rPr>
          <w:rFonts w:cs="Times New Roman"/>
          <w:szCs w:val="24"/>
        </w:rPr>
        <w:t>. The increase in digital technologies has changed the way companies engage customers and moved the marketing practices in the context of data-based, interactive, and relationship-oriented programs instead of mass communication. Consequently, digital marketing is no longer considered to be a promotional role but a strategic ability that can afford competitiveness in the long-term.</w:t>
      </w:r>
    </w:p>
    <w:p w14:paraId="482681AC" w14:textId="77777777" w:rsidR="00C13225" w:rsidRPr="007C62A0" w:rsidRDefault="00C13225" w:rsidP="00C13225">
      <w:pPr>
        <w:spacing w:line="360" w:lineRule="auto"/>
        <w:jc w:val="both"/>
        <w:rPr>
          <w:rFonts w:cs="Times New Roman"/>
          <w:szCs w:val="24"/>
        </w:rPr>
      </w:pPr>
      <w:r w:rsidRPr="007C62A0">
        <w:rPr>
          <w:rFonts w:cs="Times New Roman"/>
          <w:szCs w:val="24"/>
        </w:rPr>
        <w:t>The most important attribute of modern digital marketing is the platform-based and data-enabled tools, including social media, mobile applications, and customer relationship management (CRM) systems. The social media outlets provide an opportunity to engage and tell stories in real-time meaning that the brands can create communities and enhance emotions among the consumers</w:t>
      </w:r>
      <w:r>
        <w:rPr>
          <w:rFonts w:cs="Times New Roman"/>
          <w:szCs w:val="24"/>
        </w:rPr>
        <w:t xml:space="preserve"> </w:t>
      </w:r>
      <w:r w:rsidRPr="00176FC4">
        <w:t>(</w:t>
      </w:r>
      <w:proofErr w:type="spellStart"/>
      <w:r w:rsidRPr="00176FC4">
        <w:t>Sikder</w:t>
      </w:r>
      <w:proofErr w:type="spellEnd"/>
      <w:r w:rsidRPr="00176FC4">
        <w:t>, 2024)</w:t>
      </w:r>
      <w:r w:rsidRPr="007C62A0">
        <w:rPr>
          <w:rFonts w:cs="Times New Roman"/>
          <w:szCs w:val="24"/>
        </w:rPr>
        <w:t xml:space="preserve">. </w:t>
      </w:r>
    </w:p>
    <w:p w14:paraId="08497263" w14:textId="77777777" w:rsidR="00C13225" w:rsidRPr="007C62A0" w:rsidRDefault="00C13225" w:rsidP="00C13225">
      <w:pPr>
        <w:spacing w:line="360" w:lineRule="auto"/>
        <w:jc w:val="both"/>
        <w:rPr>
          <w:rFonts w:cs="Times New Roman"/>
          <w:szCs w:val="24"/>
        </w:rPr>
      </w:pPr>
      <w:r w:rsidRPr="007C62A0">
        <w:rPr>
          <w:rFonts w:cs="Times New Roman"/>
          <w:szCs w:val="24"/>
        </w:rPr>
        <w:t>Subway is a suitable space where such dynamics can be examined. Being one of the largest global fast-food chains, Subway has to deal with a diverse range of international markets, where consumers have varied consumer behaviours, technological resources, and cultural requirements. The company has also made heavy investments in digital marketing in the past years such as mobile ordering services, loyalty schemes, and social media promotions to re-invigorate brand performance and compete with digitally savvy competitors. Even these efforts have not helped Subway to compete in the saturated global food-service markets, where brands are forced to innovate at all times in order to stay competitive and customer interest</w:t>
      </w:r>
      <w:r>
        <w:rPr>
          <w:rFonts w:cs="Times New Roman"/>
          <w:szCs w:val="24"/>
        </w:rPr>
        <w:t xml:space="preserve"> </w:t>
      </w:r>
      <w:r w:rsidRPr="00176FC4">
        <w:t>(</w:t>
      </w:r>
      <w:proofErr w:type="spellStart"/>
      <w:r w:rsidRPr="00176FC4">
        <w:t>Ogundipe</w:t>
      </w:r>
      <w:proofErr w:type="spellEnd"/>
      <w:r w:rsidRPr="00176FC4">
        <w:t>, 2024)</w:t>
      </w:r>
      <w:r w:rsidRPr="007C62A0">
        <w:rPr>
          <w:rFonts w:cs="Times New Roman"/>
          <w:szCs w:val="24"/>
        </w:rPr>
        <w:t>.</w:t>
      </w:r>
    </w:p>
    <w:p w14:paraId="04B5FDB6" w14:textId="77777777" w:rsidR="00C13225" w:rsidRPr="007C62A0" w:rsidRDefault="00C13225" w:rsidP="00C13225">
      <w:pPr>
        <w:spacing w:line="360" w:lineRule="auto"/>
        <w:jc w:val="both"/>
        <w:rPr>
          <w:rFonts w:cs="Times New Roman"/>
          <w:szCs w:val="24"/>
        </w:rPr>
      </w:pPr>
      <w:r w:rsidRPr="007C62A0">
        <w:rPr>
          <w:rFonts w:cs="Times New Roman"/>
          <w:szCs w:val="24"/>
        </w:rPr>
        <w:t>Competitive advantage is especially difficult to attain in such settings. Service industries tend to base competitive advantage on intangible resources like brand equity, customer relationship, data capability, and organisational knowledge as opposed to tangible assets. Digital marketing can be used to amplify these resources by improving the interest of the customers, facilitating personalisation, and helping in making the strategic decisions. Nevertheless, whereas current literature admits the increasing role of digital marketing, it still lacks qualitative insights as to how digital strategies affect the ability to produce long-term competitive advantage, especially in the context of multinational QSR</w:t>
      </w:r>
      <w:r>
        <w:rPr>
          <w:rFonts w:cs="Times New Roman"/>
          <w:szCs w:val="24"/>
        </w:rPr>
        <w:t xml:space="preserve"> </w:t>
      </w:r>
      <w:r w:rsidRPr="00176FC4">
        <w:t>(Li, 2022)</w:t>
      </w:r>
      <w:r w:rsidRPr="007C62A0">
        <w:rPr>
          <w:rFonts w:cs="Times New Roman"/>
          <w:szCs w:val="24"/>
        </w:rPr>
        <w:t>.</w:t>
      </w:r>
    </w:p>
    <w:p w14:paraId="54D2D601" w14:textId="77777777" w:rsidR="00C13225" w:rsidRPr="007C62A0" w:rsidRDefault="00C13225" w:rsidP="00C13225">
      <w:pPr>
        <w:spacing w:line="360" w:lineRule="auto"/>
        <w:jc w:val="both"/>
        <w:rPr>
          <w:rFonts w:cs="Times New Roman"/>
          <w:szCs w:val="24"/>
        </w:rPr>
      </w:pPr>
      <w:r w:rsidRPr="007C62A0">
        <w:rPr>
          <w:rFonts w:cs="Times New Roman"/>
          <w:szCs w:val="24"/>
        </w:rPr>
        <w:t xml:space="preserve">In light of this fact, the proposed study will assume a secondary qualitative design to investigate </w:t>
      </w:r>
      <w:r w:rsidRPr="007C62A0">
        <w:rPr>
          <w:rFonts w:cs="Times New Roman"/>
          <w:szCs w:val="24"/>
        </w:rPr>
        <w:lastRenderedPageBreak/>
        <w:t>the input of digital marketing strategies to establish competitive advantage of Subway in foreign markets. The research aims to develop more profound interpretive information and not to quantify the results of the performance by synthesising scholarly literature, industry reports, and organisational communications. Although Subway has invested heavily in online marketing in the global markets, qualitative understanding has not been reached on the role of online marketing in long term competitive advantage, and this study will seek to fill this gap</w:t>
      </w:r>
      <w:r>
        <w:rPr>
          <w:rFonts w:cs="Times New Roman"/>
          <w:szCs w:val="24"/>
        </w:rPr>
        <w:t xml:space="preserve"> </w:t>
      </w:r>
      <w:r w:rsidRPr="00176FC4">
        <w:t>(</w:t>
      </w:r>
      <w:proofErr w:type="spellStart"/>
      <w:r w:rsidRPr="00176FC4">
        <w:t>Ogundipe</w:t>
      </w:r>
      <w:proofErr w:type="spellEnd"/>
      <w:r w:rsidRPr="00176FC4">
        <w:t>, 2024)</w:t>
      </w:r>
      <w:r w:rsidRPr="007C62A0">
        <w:rPr>
          <w:rFonts w:cs="Times New Roman"/>
          <w:szCs w:val="24"/>
        </w:rPr>
        <w:t>.</w:t>
      </w:r>
    </w:p>
    <w:p w14:paraId="3768C89E" w14:textId="77777777" w:rsidR="00C13225" w:rsidRPr="007C62A0" w:rsidRDefault="00C13225" w:rsidP="00C13225">
      <w:pPr>
        <w:pStyle w:val="Heading1"/>
        <w:spacing w:line="360" w:lineRule="auto"/>
        <w:jc w:val="both"/>
        <w:rPr>
          <w:rFonts w:cs="Times New Roman"/>
          <w:szCs w:val="24"/>
        </w:rPr>
      </w:pPr>
      <w:bookmarkStart w:id="1" w:name="_Toc221878226"/>
      <w:r w:rsidRPr="007C62A0">
        <w:rPr>
          <w:rFonts w:cs="Times New Roman"/>
          <w:szCs w:val="24"/>
        </w:rPr>
        <w:t>2. Research Aim, Objectives and Research Questions</w:t>
      </w:r>
      <w:bookmarkEnd w:id="1"/>
    </w:p>
    <w:p w14:paraId="49E53096" w14:textId="77777777" w:rsidR="00C13225" w:rsidRPr="007C62A0" w:rsidRDefault="00C13225" w:rsidP="00C13225">
      <w:pPr>
        <w:pStyle w:val="Heading2"/>
        <w:spacing w:line="360" w:lineRule="auto"/>
        <w:jc w:val="both"/>
        <w:rPr>
          <w:rFonts w:ascii="Times New Roman" w:hAnsi="Times New Roman" w:cs="Times New Roman"/>
          <w:sz w:val="24"/>
          <w:szCs w:val="24"/>
        </w:rPr>
      </w:pPr>
      <w:bookmarkStart w:id="2" w:name="_Toc221878227"/>
      <w:r w:rsidRPr="007C62A0">
        <w:rPr>
          <w:rFonts w:ascii="Times New Roman" w:hAnsi="Times New Roman" w:cs="Times New Roman"/>
          <w:sz w:val="24"/>
          <w:szCs w:val="24"/>
        </w:rPr>
        <w:t>2.1 Research Aim</w:t>
      </w:r>
      <w:bookmarkEnd w:id="2"/>
    </w:p>
    <w:p w14:paraId="7885C680" w14:textId="77777777" w:rsidR="00C13225" w:rsidRPr="007C62A0" w:rsidRDefault="00C13225" w:rsidP="00C13225">
      <w:pPr>
        <w:spacing w:line="360" w:lineRule="auto"/>
        <w:jc w:val="both"/>
        <w:rPr>
          <w:rFonts w:cs="Times New Roman"/>
          <w:szCs w:val="24"/>
        </w:rPr>
      </w:pPr>
      <w:r w:rsidRPr="007C62A0">
        <w:rPr>
          <w:rFonts w:cs="Times New Roman"/>
          <w:szCs w:val="24"/>
        </w:rPr>
        <w:t xml:space="preserve">The main aim of this research includes: </w:t>
      </w:r>
    </w:p>
    <w:p w14:paraId="3F1D1ECD" w14:textId="77777777" w:rsidR="00C13225" w:rsidRPr="007C62A0" w:rsidRDefault="00C13225" w:rsidP="00C13225">
      <w:pPr>
        <w:pStyle w:val="ListParagraph"/>
        <w:numPr>
          <w:ilvl w:val="0"/>
          <w:numId w:val="1"/>
        </w:numPr>
        <w:spacing w:line="360" w:lineRule="auto"/>
        <w:jc w:val="both"/>
        <w:rPr>
          <w:rFonts w:cs="Times New Roman"/>
          <w:szCs w:val="24"/>
        </w:rPr>
      </w:pPr>
      <w:r w:rsidRPr="007C62A0">
        <w:rPr>
          <w:rFonts w:cs="Times New Roman"/>
          <w:szCs w:val="24"/>
        </w:rPr>
        <w:t>To ascertain the role of digital marketing strategies in enhancing the attainment of the competitive advantage of Subway in foreign markets.</w:t>
      </w:r>
    </w:p>
    <w:p w14:paraId="5B337384" w14:textId="77777777" w:rsidR="00C13225" w:rsidRPr="007C62A0" w:rsidRDefault="00C13225" w:rsidP="00C13225">
      <w:pPr>
        <w:pStyle w:val="ListParagraph"/>
        <w:numPr>
          <w:ilvl w:val="0"/>
          <w:numId w:val="1"/>
        </w:numPr>
        <w:spacing w:line="360" w:lineRule="auto"/>
        <w:jc w:val="both"/>
        <w:rPr>
          <w:rFonts w:cs="Times New Roman"/>
          <w:szCs w:val="24"/>
        </w:rPr>
      </w:pPr>
      <w:r w:rsidRPr="007C62A0">
        <w:rPr>
          <w:rFonts w:cs="Times New Roman"/>
          <w:szCs w:val="24"/>
        </w:rPr>
        <w:t>To make in-depth strategic inferences using the secondary qualitative data.</w:t>
      </w:r>
    </w:p>
    <w:p w14:paraId="5FE36F02" w14:textId="77777777" w:rsidR="00C13225" w:rsidRPr="007C62A0" w:rsidRDefault="00C13225" w:rsidP="00C13225">
      <w:pPr>
        <w:pStyle w:val="ListParagraph"/>
        <w:numPr>
          <w:ilvl w:val="0"/>
          <w:numId w:val="1"/>
        </w:numPr>
        <w:spacing w:line="360" w:lineRule="auto"/>
        <w:jc w:val="both"/>
        <w:rPr>
          <w:rFonts w:cs="Times New Roman"/>
          <w:szCs w:val="24"/>
        </w:rPr>
      </w:pPr>
      <w:r w:rsidRPr="007C62A0">
        <w:rPr>
          <w:rFonts w:cs="Times New Roman"/>
          <w:szCs w:val="24"/>
        </w:rPr>
        <w:t>To examine the digital marketing in intricate and multicultural global contexts.</w:t>
      </w:r>
    </w:p>
    <w:p w14:paraId="33269AAF" w14:textId="77777777" w:rsidR="00C13225" w:rsidRPr="007C62A0" w:rsidRDefault="00C13225" w:rsidP="00C13225">
      <w:pPr>
        <w:pStyle w:val="Heading2"/>
        <w:spacing w:line="360" w:lineRule="auto"/>
        <w:jc w:val="both"/>
        <w:rPr>
          <w:rFonts w:ascii="Times New Roman" w:hAnsi="Times New Roman" w:cs="Times New Roman"/>
          <w:sz w:val="24"/>
          <w:szCs w:val="24"/>
        </w:rPr>
      </w:pPr>
      <w:bookmarkStart w:id="3" w:name="_Toc221878228"/>
      <w:r w:rsidRPr="007C62A0">
        <w:rPr>
          <w:rFonts w:ascii="Times New Roman" w:hAnsi="Times New Roman" w:cs="Times New Roman"/>
          <w:sz w:val="24"/>
          <w:szCs w:val="24"/>
        </w:rPr>
        <w:t>2.2 Research Objectives</w:t>
      </w:r>
      <w:bookmarkEnd w:id="3"/>
    </w:p>
    <w:p w14:paraId="6B09082F" w14:textId="77777777" w:rsidR="00C13225" w:rsidRPr="007C62A0" w:rsidRDefault="00C13225" w:rsidP="00C13225">
      <w:pPr>
        <w:spacing w:line="360" w:lineRule="auto"/>
        <w:jc w:val="both"/>
        <w:rPr>
          <w:rFonts w:cs="Times New Roman"/>
          <w:szCs w:val="24"/>
        </w:rPr>
      </w:pPr>
      <w:r w:rsidRPr="007C62A0">
        <w:rPr>
          <w:rFonts w:cs="Times New Roman"/>
          <w:szCs w:val="24"/>
        </w:rPr>
        <w:t>In order to accomplish the research objective, the research will:</w:t>
      </w:r>
    </w:p>
    <w:p w14:paraId="548BE065" w14:textId="77777777" w:rsidR="00C13225" w:rsidRPr="007C62A0" w:rsidRDefault="00C13225" w:rsidP="00C13225">
      <w:pPr>
        <w:pStyle w:val="ListParagraph"/>
        <w:numPr>
          <w:ilvl w:val="0"/>
          <w:numId w:val="2"/>
        </w:numPr>
        <w:spacing w:line="360" w:lineRule="auto"/>
        <w:jc w:val="both"/>
        <w:rPr>
          <w:rFonts w:cs="Times New Roman"/>
          <w:szCs w:val="24"/>
        </w:rPr>
      </w:pPr>
      <w:proofErr w:type="spellStart"/>
      <w:r w:rsidRPr="007C62A0">
        <w:rPr>
          <w:rFonts w:cs="Times New Roman"/>
          <w:szCs w:val="24"/>
        </w:rPr>
        <w:t>Analyze</w:t>
      </w:r>
      <w:proofErr w:type="spellEnd"/>
      <w:r w:rsidRPr="007C62A0">
        <w:rPr>
          <w:rFonts w:cs="Times New Roman"/>
          <w:szCs w:val="24"/>
        </w:rPr>
        <w:t xml:space="preserve"> the digital marketing of Subway in the global markets, including </w:t>
      </w:r>
      <w:proofErr w:type="gramStart"/>
      <w:r w:rsidRPr="007C62A0">
        <w:rPr>
          <w:rFonts w:cs="Times New Roman"/>
          <w:szCs w:val="24"/>
        </w:rPr>
        <w:t>Social</w:t>
      </w:r>
      <w:proofErr w:type="gramEnd"/>
      <w:r w:rsidRPr="007C62A0">
        <w:rPr>
          <w:rFonts w:cs="Times New Roman"/>
          <w:szCs w:val="24"/>
        </w:rPr>
        <w:t xml:space="preserve"> media platforms, Mobile applications, Customer Relationship Management (CRM) systems.</w:t>
      </w:r>
    </w:p>
    <w:p w14:paraId="152C5D22" w14:textId="77777777" w:rsidR="00C13225" w:rsidRPr="007C62A0" w:rsidRDefault="00C13225" w:rsidP="00C13225">
      <w:pPr>
        <w:pStyle w:val="ListParagraph"/>
        <w:numPr>
          <w:ilvl w:val="0"/>
          <w:numId w:val="2"/>
        </w:numPr>
        <w:spacing w:line="360" w:lineRule="auto"/>
        <w:jc w:val="both"/>
        <w:rPr>
          <w:rFonts w:cs="Times New Roman"/>
          <w:szCs w:val="24"/>
        </w:rPr>
      </w:pPr>
      <w:r w:rsidRPr="007C62A0">
        <w:rPr>
          <w:rFonts w:cs="Times New Roman"/>
          <w:szCs w:val="24"/>
        </w:rPr>
        <w:t xml:space="preserve">Evaluate how digital marketing can be used to increase competitive advantage, especially in Customer engagement, Personalisation, Brand positioning, Strategic differentiation. </w:t>
      </w:r>
    </w:p>
    <w:p w14:paraId="61FD9E0B" w14:textId="77777777" w:rsidR="00C13225" w:rsidRPr="007C62A0" w:rsidRDefault="00C13225" w:rsidP="00C13225">
      <w:pPr>
        <w:pStyle w:val="Heading2"/>
        <w:spacing w:line="360" w:lineRule="auto"/>
        <w:jc w:val="both"/>
        <w:rPr>
          <w:rFonts w:ascii="Times New Roman" w:hAnsi="Times New Roman" w:cs="Times New Roman"/>
          <w:sz w:val="24"/>
          <w:szCs w:val="24"/>
        </w:rPr>
      </w:pPr>
      <w:bookmarkStart w:id="4" w:name="_Toc221878229"/>
      <w:r w:rsidRPr="007C62A0">
        <w:rPr>
          <w:rFonts w:ascii="Times New Roman" w:hAnsi="Times New Roman" w:cs="Times New Roman"/>
          <w:sz w:val="24"/>
          <w:szCs w:val="24"/>
        </w:rPr>
        <w:t>2.3 Research Questions</w:t>
      </w:r>
      <w:bookmarkEnd w:id="4"/>
    </w:p>
    <w:p w14:paraId="59A4EAC7" w14:textId="77777777" w:rsidR="00C13225" w:rsidRPr="007C62A0" w:rsidRDefault="00C13225" w:rsidP="00C13225">
      <w:pPr>
        <w:spacing w:line="360" w:lineRule="auto"/>
        <w:jc w:val="both"/>
        <w:rPr>
          <w:rFonts w:cs="Times New Roman"/>
          <w:szCs w:val="24"/>
        </w:rPr>
      </w:pPr>
      <w:r w:rsidRPr="007C62A0">
        <w:rPr>
          <w:rFonts w:cs="Times New Roman"/>
          <w:szCs w:val="24"/>
        </w:rPr>
        <w:t>The following research questions are used to guide the study:</w:t>
      </w:r>
    </w:p>
    <w:p w14:paraId="26CFCBE1" w14:textId="77777777" w:rsidR="00C13225" w:rsidRPr="007C62A0" w:rsidRDefault="00C13225" w:rsidP="00C13225">
      <w:pPr>
        <w:pStyle w:val="ListParagraph"/>
        <w:numPr>
          <w:ilvl w:val="0"/>
          <w:numId w:val="3"/>
        </w:numPr>
        <w:spacing w:line="360" w:lineRule="auto"/>
        <w:jc w:val="both"/>
        <w:rPr>
          <w:rFonts w:cs="Times New Roman"/>
          <w:szCs w:val="24"/>
        </w:rPr>
      </w:pPr>
      <w:r w:rsidRPr="007C62A0">
        <w:rPr>
          <w:rFonts w:cs="Times New Roman"/>
          <w:szCs w:val="24"/>
        </w:rPr>
        <w:t>RQ1: How does Subway conduct its digital marketing in the international markets?</w:t>
      </w:r>
    </w:p>
    <w:p w14:paraId="0CCD4CAF" w14:textId="77777777" w:rsidR="00C13225" w:rsidRPr="007C62A0" w:rsidRDefault="00C13225" w:rsidP="00C13225">
      <w:pPr>
        <w:pStyle w:val="ListParagraph"/>
        <w:numPr>
          <w:ilvl w:val="0"/>
          <w:numId w:val="3"/>
        </w:numPr>
        <w:spacing w:line="360" w:lineRule="auto"/>
        <w:jc w:val="both"/>
        <w:rPr>
          <w:rFonts w:cs="Times New Roman"/>
          <w:szCs w:val="24"/>
        </w:rPr>
      </w:pPr>
      <w:r w:rsidRPr="007C62A0">
        <w:rPr>
          <w:rFonts w:cs="Times New Roman"/>
          <w:szCs w:val="24"/>
        </w:rPr>
        <w:t>RQ2: What is the role of these digital marketing strategies in the competitive advantage of Subway?</w:t>
      </w:r>
    </w:p>
    <w:p w14:paraId="3B03962A" w14:textId="77777777" w:rsidR="00C13225" w:rsidRPr="007C62A0" w:rsidRDefault="00C13225" w:rsidP="00C13225">
      <w:pPr>
        <w:pStyle w:val="ListParagraph"/>
        <w:numPr>
          <w:ilvl w:val="0"/>
          <w:numId w:val="3"/>
        </w:numPr>
        <w:spacing w:line="360" w:lineRule="auto"/>
        <w:jc w:val="both"/>
        <w:rPr>
          <w:rFonts w:cs="Times New Roman"/>
          <w:szCs w:val="24"/>
        </w:rPr>
      </w:pPr>
      <w:r w:rsidRPr="007C62A0">
        <w:rPr>
          <w:rFonts w:cs="Times New Roman"/>
          <w:szCs w:val="24"/>
        </w:rPr>
        <w:t>RQ3: What are the obstacles to the efficiency of the global digital marketing of Subway?</w:t>
      </w:r>
    </w:p>
    <w:p w14:paraId="13A492C4" w14:textId="77777777" w:rsidR="00C13225" w:rsidRPr="007C62A0" w:rsidRDefault="00C13225" w:rsidP="00C13225">
      <w:pPr>
        <w:pStyle w:val="ListParagraph"/>
        <w:numPr>
          <w:ilvl w:val="0"/>
          <w:numId w:val="3"/>
        </w:numPr>
        <w:spacing w:line="360" w:lineRule="auto"/>
        <w:jc w:val="both"/>
        <w:rPr>
          <w:rFonts w:cs="Times New Roman"/>
          <w:szCs w:val="24"/>
        </w:rPr>
      </w:pPr>
      <w:r w:rsidRPr="007C62A0">
        <w:rPr>
          <w:rFonts w:cs="Times New Roman"/>
          <w:szCs w:val="24"/>
        </w:rPr>
        <w:t>RQ4: What can Subway do to enhance their digital marketing strategy to enhance competitive advantage?</w:t>
      </w:r>
    </w:p>
    <w:p w14:paraId="2B9F23F3" w14:textId="77777777" w:rsidR="00C13225" w:rsidRPr="007C62A0" w:rsidRDefault="00C13225" w:rsidP="00C13225">
      <w:pPr>
        <w:pStyle w:val="Heading1"/>
        <w:spacing w:line="360" w:lineRule="auto"/>
        <w:jc w:val="both"/>
        <w:rPr>
          <w:rFonts w:cs="Times New Roman"/>
          <w:szCs w:val="24"/>
        </w:rPr>
      </w:pPr>
      <w:bookmarkStart w:id="5" w:name="_Toc221878230"/>
      <w:r w:rsidRPr="007C62A0">
        <w:rPr>
          <w:rFonts w:cs="Times New Roman"/>
          <w:szCs w:val="24"/>
        </w:rPr>
        <w:lastRenderedPageBreak/>
        <w:t>3. Preliminary Literature Review</w:t>
      </w:r>
      <w:bookmarkEnd w:id="5"/>
    </w:p>
    <w:p w14:paraId="1332E457" w14:textId="77777777" w:rsidR="00C13225" w:rsidRPr="007C62A0" w:rsidRDefault="00C13225" w:rsidP="00C13225">
      <w:pPr>
        <w:pStyle w:val="Heading2"/>
        <w:spacing w:line="360" w:lineRule="auto"/>
        <w:jc w:val="both"/>
        <w:rPr>
          <w:rFonts w:ascii="Times New Roman" w:hAnsi="Times New Roman" w:cs="Times New Roman"/>
          <w:sz w:val="24"/>
          <w:szCs w:val="24"/>
        </w:rPr>
      </w:pPr>
      <w:bookmarkStart w:id="6" w:name="_Toc221878231"/>
      <w:r w:rsidRPr="007C62A0">
        <w:rPr>
          <w:rFonts w:ascii="Times New Roman" w:hAnsi="Times New Roman" w:cs="Times New Roman"/>
          <w:sz w:val="24"/>
          <w:szCs w:val="24"/>
        </w:rPr>
        <w:t>3.1 Digital Marketing Strategy</w:t>
      </w:r>
      <w:bookmarkEnd w:id="6"/>
    </w:p>
    <w:p w14:paraId="226EA6E3" w14:textId="77777777" w:rsidR="00C13225" w:rsidRPr="007C62A0" w:rsidRDefault="00C13225" w:rsidP="00C13225">
      <w:pPr>
        <w:spacing w:line="360" w:lineRule="auto"/>
        <w:jc w:val="both"/>
        <w:rPr>
          <w:rFonts w:cs="Times New Roman"/>
          <w:szCs w:val="24"/>
        </w:rPr>
      </w:pPr>
      <w:r w:rsidRPr="007C62A0">
        <w:rPr>
          <w:rFonts w:cs="Times New Roman"/>
          <w:szCs w:val="24"/>
        </w:rPr>
        <w:t>The studies on digital marketing strategy have highlighted the increasing influence of digital platforms in customer relationship development and in organisational performance. Online media like social media, mobile applications, and CRM systems enable companies to interact with customers, but not to communicate to them in a one-way manner. According to scholars, these tools help firms to gather in-depth customer insight, customise products, and value with customers</w:t>
      </w:r>
      <w:r>
        <w:rPr>
          <w:rFonts w:cs="Times New Roman"/>
          <w:szCs w:val="24"/>
        </w:rPr>
        <w:t xml:space="preserve"> </w:t>
      </w:r>
      <w:r w:rsidRPr="00176FC4">
        <w:t>(Li, 2022)</w:t>
      </w:r>
      <w:r w:rsidRPr="007C62A0">
        <w:rPr>
          <w:rFonts w:cs="Times New Roman"/>
          <w:szCs w:val="24"/>
        </w:rPr>
        <w:t>. In the QSR industry, mobile marketing, specifically, has become the most important element as it puts ordering, payment, and loyalty into one customer-facing platform. CRM systems also aid strategic marketing as they help the firms analyse the behavioural data and optimise the targeting strategies</w:t>
      </w:r>
      <w:r>
        <w:rPr>
          <w:rFonts w:cs="Times New Roman"/>
          <w:szCs w:val="24"/>
        </w:rPr>
        <w:t xml:space="preserve"> </w:t>
      </w:r>
      <w:r w:rsidRPr="00176FC4">
        <w:t>(</w:t>
      </w:r>
      <w:proofErr w:type="spellStart"/>
      <w:r w:rsidRPr="00176FC4">
        <w:t>Madureira</w:t>
      </w:r>
      <w:proofErr w:type="spellEnd"/>
      <w:r w:rsidRPr="00176FC4">
        <w:t xml:space="preserve"> et al., 2023)</w:t>
      </w:r>
      <w:r w:rsidRPr="007C62A0">
        <w:rPr>
          <w:rFonts w:cs="Times New Roman"/>
          <w:szCs w:val="24"/>
        </w:rPr>
        <w:t>.</w:t>
      </w:r>
    </w:p>
    <w:p w14:paraId="0A051EAC" w14:textId="77777777" w:rsidR="00C13225" w:rsidRPr="007C62A0" w:rsidRDefault="00C13225" w:rsidP="00C13225">
      <w:pPr>
        <w:spacing w:line="360" w:lineRule="auto"/>
        <w:jc w:val="both"/>
        <w:rPr>
          <w:rFonts w:cs="Times New Roman"/>
          <w:szCs w:val="24"/>
        </w:rPr>
      </w:pPr>
      <w:r w:rsidRPr="007C62A0">
        <w:rPr>
          <w:rFonts w:cs="Times New Roman"/>
          <w:szCs w:val="24"/>
        </w:rPr>
        <w:t>The concepts of personalisation and data analytics are always mentioned among the essential elements of the successful digital marketing plan. Using customer data, companies are able to provide promotions that are personalized, enhance customer satisfaction, and retention. Nevertheless, it is also mentioned in the literature that strategic value of digital marketing is determined not by the use of technology alone but the further use of these tools as a part of a larger organisational ability</w:t>
      </w:r>
      <w:r>
        <w:rPr>
          <w:rFonts w:cs="Times New Roman"/>
          <w:szCs w:val="24"/>
        </w:rPr>
        <w:t xml:space="preserve"> </w:t>
      </w:r>
      <w:r w:rsidRPr="00176FC4">
        <w:t>(Chen, 2025)</w:t>
      </w:r>
      <w:r w:rsidRPr="007C62A0">
        <w:rPr>
          <w:rFonts w:cs="Times New Roman"/>
          <w:szCs w:val="24"/>
        </w:rPr>
        <w:t>.</w:t>
      </w:r>
    </w:p>
    <w:p w14:paraId="0176558D" w14:textId="77777777" w:rsidR="00C13225" w:rsidRPr="007C62A0" w:rsidRDefault="00C13225" w:rsidP="00C13225">
      <w:pPr>
        <w:pStyle w:val="Heading2"/>
        <w:spacing w:line="360" w:lineRule="auto"/>
        <w:jc w:val="both"/>
        <w:rPr>
          <w:rFonts w:ascii="Times New Roman" w:hAnsi="Times New Roman" w:cs="Times New Roman"/>
          <w:sz w:val="24"/>
          <w:szCs w:val="24"/>
        </w:rPr>
      </w:pPr>
      <w:bookmarkStart w:id="7" w:name="_Toc221878232"/>
      <w:r w:rsidRPr="007C62A0">
        <w:rPr>
          <w:rFonts w:ascii="Times New Roman" w:hAnsi="Times New Roman" w:cs="Times New Roman"/>
          <w:sz w:val="24"/>
          <w:szCs w:val="24"/>
        </w:rPr>
        <w:t>3.2 Competitive Advantage</w:t>
      </w:r>
      <w:bookmarkEnd w:id="7"/>
    </w:p>
    <w:p w14:paraId="33BCA404" w14:textId="77777777" w:rsidR="00C13225" w:rsidRPr="007C62A0" w:rsidRDefault="00C13225" w:rsidP="00C13225">
      <w:pPr>
        <w:spacing w:line="360" w:lineRule="auto"/>
        <w:jc w:val="both"/>
        <w:rPr>
          <w:rFonts w:cs="Times New Roman"/>
          <w:szCs w:val="24"/>
        </w:rPr>
      </w:pPr>
      <w:r w:rsidRPr="007C62A0">
        <w:rPr>
          <w:rFonts w:cs="Times New Roman"/>
          <w:szCs w:val="24"/>
        </w:rPr>
        <w:t>The Resource-Based View (RBV) is a common way of studying competitive advantage and it argues that competitive advantage held by firms is sustained by creating valuable, rare, inimitable, and non-substitutable resources</w:t>
      </w:r>
      <w:r>
        <w:rPr>
          <w:rFonts w:cs="Times New Roman"/>
          <w:szCs w:val="24"/>
        </w:rPr>
        <w:t xml:space="preserve"> </w:t>
      </w:r>
      <w:r w:rsidRPr="00176FC4">
        <w:t>(</w:t>
      </w:r>
      <w:proofErr w:type="spellStart"/>
      <w:r w:rsidRPr="00176FC4">
        <w:t>Margono</w:t>
      </w:r>
      <w:proofErr w:type="spellEnd"/>
      <w:r w:rsidRPr="00176FC4">
        <w:t>, 2024)</w:t>
      </w:r>
      <w:r w:rsidRPr="007C62A0">
        <w:rPr>
          <w:rFonts w:cs="Times New Roman"/>
          <w:szCs w:val="24"/>
        </w:rPr>
        <w:t>. The digital strengths like customer information, analytics skill, and platform combination are even considered as strategic assets in service-based business operations. The literature indicates that when digital marketing capabilities are incorporated into the organisational processes then it can lead to improvement in brand equity, customer loyalty and reaction to change in the market</w:t>
      </w:r>
      <w:r>
        <w:rPr>
          <w:rFonts w:cs="Times New Roman"/>
          <w:szCs w:val="24"/>
        </w:rPr>
        <w:t xml:space="preserve"> </w:t>
      </w:r>
      <w:r w:rsidRPr="00176FC4">
        <w:t>(Asamoah et al., 2023)</w:t>
      </w:r>
      <w:r w:rsidRPr="007C62A0">
        <w:rPr>
          <w:rFonts w:cs="Times New Roman"/>
          <w:szCs w:val="24"/>
        </w:rPr>
        <w:t>.</w:t>
      </w:r>
    </w:p>
    <w:p w14:paraId="66ED0438" w14:textId="77777777" w:rsidR="00C13225" w:rsidRPr="007C62A0" w:rsidRDefault="00C13225" w:rsidP="00C13225">
      <w:pPr>
        <w:spacing w:line="360" w:lineRule="auto"/>
        <w:jc w:val="both"/>
        <w:rPr>
          <w:rFonts w:cs="Times New Roman"/>
          <w:szCs w:val="24"/>
        </w:rPr>
      </w:pPr>
      <w:r w:rsidRPr="007C62A0">
        <w:rPr>
          <w:rFonts w:cs="Times New Roman"/>
          <w:szCs w:val="24"/>
        </w:rPr>
        <w:t>Nevertheless, maintaining a competitive edge by use of digital means is not easy because of the rate of technological dispersion and copying. The role of dynamic capabilities is thus highlighted by the scholars as a means of facilitating the firms to constantly adapt and restructure digital strategies following environmental shift</w:t>
      </w:r>
      <w:r>
        <w:rPr>
          <w:rFonts w:cs="Times New Roman"/>
          <w:szCs w:val="24"/>
        </w:rPr>
        <w:t xml:space="preserve"> </w:t>
      </w:r>
      <w:r w:rsidRPr="00176FC4">
        <w:t>(Chen, 2025)</w:t>
      </w:r>
      <w:r w:rsidRPr="007C62A0">
        <w:rPr>
          <w:rFonts w:cs="Times New Roman"/>
          <w:szCs w:val="24"/>
        </w:rPr>
        <w:t>. This, in the QSR context, underscores the fact that firms should stop at mere digital presence and instead embrace digital ecosystems that are well coordinated.</w:t>
      </w:r>
    </w:p>
    <w:p w14:paraId="2DC7CAB9" w14:textId="77777777" w:rsidR="00C13225" w:rsidRPr="007C62A0" w:rsidRDefault="00C13225" w:rsidP="00C13225">
      <w:pPr>
        <w:pStyle w:val="Heading2"/>
        <w:spacing w:line="360" w:lineRule="auto"/>
        <w:jc w:val="both"/>
        <w:rPr>
          <w:rFonts w:ascii="Times New Roman" w:hAnsi="Times New Roman" w:cs="Times New Roman"/>
          <w:sz w:val="24"/>
          <w:szCs w:val="24"/>
        </w:rPr>
      </w:pPr>
      <w:bookmarkStart w:id="8" w:name="_Toc221878233"/>
      <w:r w:rsidRPr="007C62A0">
        <w:rPr>
          <w:rFonts w:ascii="Times New Roman" w:hAnsi="Times New Roman" w:cs="Times New Roman"/>
          <w:sz w:val="24"/>
          <w:szCs w:val="24"/>
        </w:rPr>
        <w:lastRenderedPageBreak/>
        <w:t>3.3 Digital Marketing in the foreign markets.</w:t>
      </w:r>
      <w:bookmarkEnd w:id="8"/>
    </w:p>
    <w:p w14:paraId="64B8EC6D" w14:textId="77777777" w:rsidR="00C13225" w:rsidRPr="007C62A0" w:rsidRDefault="00C13225" w:rsidP="00C13225">
      <w:pPr>
        <w:spacing w:line="360" w:lineRule="auto"/>
        <w:jc w:val="both"/>
        <w:rPr>
          <w:rFonts w:cs="Times New Roman"/>
          <w:szCs w:val="24"/>
        </w:rPr>
      </w:pPr>
      <w:r w:rsidRPr="007C62A0">
        <w:rPr>
          <w:rFonts w:cs="Times New Roman"/>
          <w:szCs w:val="24"/>
        </w:rPr>
        <w:t>There is an added complexity of international digital marketing. One of the major issues of the literature is standardisation versus localisation. Although global standardisation promotes efficiency and brand uniformity, localisation enables companies to customize content, messages, and customization tools to local cultural and regulatory environments</w:t>
      </w:r>
      <w:r>
        <w:rPr>
          <w:rFonts w:cs="Times New Roman"/>
          <w:szCs w:val="24"/>
        </w:rPr>
        <w:t xml:space="preserve"> </w:t>
      </w:r>
      <w:r w:rsidRPr="00176FC4">
        <w:t>(</w:t>
      </w:r>
      <w:proofErr w:type="spellStart"/>
      <w:r w:rsidRPr="00176FC4">
        <w:t>Madureira</w:t>
      </w:r>
      <w:proofErr w:type="spellEnd"/>
      <w:r w:rsidRPr="00176FC4">
        <w:t xml:space="preserve"> et al., 2023)</w:t>
      </w:r>
      <w:r w:rsidRPr="007C62A0">
        <w:rPr>
          <w:rFonts w:cs="Times New Roman"/>
          <w:szCs w:val="24"/>
        </w:rPr>
        <w:t>. Research notes that some of the challenges are the difference in digital maturity in different markets, disparity in consumer privacy rules, and cultural inclinations in online activity. Having global brand coherence and providing locally relevant digital experiences is a major strategic dilemma to multinational firms</w:t>
      </w:r>
      <w:r>
        <w:rPr>
          <w:rFonts w:cs="Times New Roman"/>
          <w:szCs w:val="24"/>
        </w:rPr>
        <w:t xml:space="preserve"> </w:t>
      </w:r>
      <w:r w:rsidRPr="00176FC4">
        <w:t>(</w:t>
      </w:r>
      <w:proofErr w:type="spellStart"/>
      <w:r w:rsidRPr="00176FC4">
        <w:t>Dewi</w:t>
      </w:r>
      <w:proofErr w:type="spellEnd"/>
      <w:r w:rsidRPr="00176FC4">
        <w:t xml:space="preserve"> &amp; </w:t>
      </w:r>
      <w:proofErr w:type="spellStart"/>
      <w:r w:rsidRPr="00176FC4">
        <w:t>Rasyidah</w:t>
      </w:r>
      <w:proofErr w:type="spellEnd"/>
      <w:r w:rsidRPr="00176FC4">
        <w:t>, 2025)</w:t>
      </w:r>
      <w:r w:rsidRPr="007C62A0">
        <w:rPr>
          <w:rFonts w:cs="Times New Roman"/>
          <w:szCs w:val="24"/>
        </w:rPr>
        <w:t>.</w:t>
      </w:r>
    </w:p>
    <w:p w14:paraId="25530DE8" w14:textId="77777777" w:rsidR="00C13225" w:rsidRPr="007C62A0" w:rsidRDefault="00C13225" w:rsidP="00C13225">
      <w:pPr>
        <w:pStyle w:val="Heading2"/>
        <w:spacing w:line="360" w:lineRule="auto"/>
        <w:jc w:val="both"/>
        <w:rPr>
          <w:rFonts w:ascii="Times New Roman" w:hAnsi="Times New Roman" w:cs="Times New Roman"/>
          <w:sz w:val="24"/>
          <w:szCs w:val="24"/>
        </w:rPr>
      </w:pPr>
      <w:bookmarkStart w:id="9" w:name="_Toc221878234"/>
      <w:r w:rsidRPr="007C62A0">
        <w:rPr>
          <w:rFonts w:ascii="Times New Roman" w:hAnsi="Times New Roman" w:cs="Times New Roman"/>
          <w:sz w:val="24"/>
          <w:szCs w:val="24"/>
        </w:rPr>
        <w:t>3.4 Literature Gap</w:t>
      </w:r>
      <w:bookmarkEnd w:id="9"/>
    </w:p>
    <w:p w14:paraId="7E493DDE" w14:textId="77777777" w:rsidR="00C13225" w:rsidRPr="007C62A0" w:rsidRDefault="00C13225" w:rsidP="00C13225">
      <w:pPr>
        <w:spacing w:line="360" w:lineRule="auto"/>
        <w:jc w:val="both"/>
        <w:rPr>
          <w:rFonts w:cs="Times New Roman"/>
          <w:szCs w:val="24"/>
        </w:rPr>
      </w:pPr>
      <w:r w:rsidRPr="007C62A0">
        <w:rPr>
          <w:rFonts w:cs="Times New Roman"/>
          <w:szCs w:val="24"/>
        </w:rPr>
        <w:t>Although much has been done to research the concept of digital marketing and competitive advantage, there are still gaps that are significant. A significant portion of the known literature is based on quantitative approaches and is oriented on the generic digital results instead of the profound strategies. Minimal qualitative and case-based researches have explored the implementation of digital marketing by QSR brands to create competitive advantage in the global markets</w:t>
      </w:r>
      <w:r>
        <w:rPr>
          <w:rFonts w:cs="Times New Roman"/>
          <w:szCs w:val="24"/>
        </w:rPr>
        <w:t xml:space="preserve"> </w:t>
      </w:r>
      <w:r w:rsidRPr="00176FC4">
        <w:t>(</w:t>
      </w:r>
      <w:proofErr w:type="spellStart"/>
      <w:r w:rsidRPr="00176FC4">
        <w:t>Margono</w:t>
      </w:r>
      <w:proofErr w:type="spellEnd"/>
      <w:r w:rsidRPr="00176FC4">
        <w:t>, 2024)</w:t>
      </w:r>
      <w:r w:rsidRPr="007C62A0">
        <w:rPr>
          <w:rFonts w:cs="Times New Roman"/>
          <w:szCs w:val="24"/>
        </w:rPr>
        <w:t xml:space="preserve">. Moreover, not many studies combine digital marketing practices and the model of competitive advantage like RBV in a multinational service perspective. These gaps justify </w:t>
      </w:r>
      <w:proofErr w:type="gramStart"/>
      <w:r w:rsidRPr="007C62A0">
        <w:rPr>
          <w:rFonts w:cs="Times New Roman"/>
          <w:szCs w:val="24"/>
        </w:rPr>
        <w:t>a secondary qualitative research</w:t>
      </w:r>
      <w:proofErr w:type="gramEnd"/>
      <w:r w:rsidRPr="007C62A0">
        <w:rPr>
          <w:rFonts w:cs="Times New Roman"/>
          <w:szCs w:val="24"/>
        </w:rPr>
        <w:t>, which is Subway-focused and synthesises the available knowledge to offer more strategic insight</w:t>
      </w:r>
      <w:r>
        <w:rPr>
          <w:rFonts w:cs="Times New Roman"/>
          <w:szCs w:val="24"/>
        </w:rPr>
        <w:t xml:space="preserve"> </w:t>
      </w:r>
      <w:r w:rsidRPr="00176FC4">
        <w:t>(</w:t>
      </w:r>
      <w:proofErr w:type="spellStart"/>
      <w:r w:rsidRPr="00176FC4">
        <w:t>Pramudhito</w:t>
      </w:r>
      <w:proofErr w:type="spellEnd"/>
      <w:r w:rsidRPr="00176FC4">
        <w:t xml:space="preserve"> &amp; </w:t>
      </w:r>
      <w:proofErr w:type="spellStart"/>
      <w:r w:rsidRPr="00176FC4">
        <w:t>Tricahyono</w:t>
      </w:r>
      <w:proofErr w:type="spellEnd"/>
      <w:r w:rsidRPr="00176FC4">
        <w:t>, 2025)</w:t>
      </w:r>
      <w:r w:rsidRPr="007C62A0">
        <w:rPr>
          <w:rFonts w:cs="Times New Roman"/>
          <w:szCs w:val="24"/>
        </w:rPr>
        <w:t>.</w:t>
      </w:r>
    </w:p>
    <w:p w14:paraId="5AD75D84" w14:textId="77777777" w:rsidR="00C13225" w:rsidRPr="007C62A0" w:rsidRDefault="00C13225" w:rsidP="00C13225">
      <w:pPr>
        <w:pStyle w:val="Heading1"/>
        <w:spacing w:line="360" w:lineRule="auto"/>
        <w:jc w:val="both"/>
        <w:rPr>
          <w:rFonts w:cs="Times New Roman"/>
          <w:szCs w:val="24"/>
        </w:rPr>
      </w:pPr>
      <w:bookmarkStart w:id="10" w:name="_Toc221878235"/>
      <w:r w:rsidRPr="007C62A0">
        <w:rPr>
          <w:rFonts w:cs="Times New Roman"/>
          <w:szCs w:val="24"/>
        </w:rPr>
        <w:t>4. Research Methodology (Secondary Qualitative)</w:t>
      </w:r>
      <w:bookmarkEnd w:id="10"/>
    </w:p>
    <w:p w14:paraId="132B7223" w14:textId="77777777" w:rsidR="00C13225" w:rsidRPr="007C62A0" w:rsidRDefault="00C13225" w:rsidP="00C13225">
      <w:pPr>
        <w:spacing w:line="360" w:lineRule="auto"/>
        <w:jc w:val="both"/>
        <w:rPr>
          <w:rFonts w:cs="Times New Roman"/>
          <w:szCs w:val="24"/>
        </w:rPr>
      </w:pPr>
      <w:r w:rsidRPr="007C62A0">
        <w:rPr>
          <w:rFonts w:cs="Times New Roman"/>
          <w:szCs w:val="24"/>
        </w:rPr>
        <w:t>This research methodology aims at showing that the proposed study is methodologically adequate, ethical, and feasible to carry out under the limitations of a postgraduate dissertation. The research is exploratory and interpretive in nature, and therefore, a secondary qualitative research design is used in order to generate in depth knowledge on how digital marketing strategies help in creating competitive advantage in global marketplaces</w:t>
      </w:r>
      <w:r>
        <w:rPr>
          <w:rFonts w:cs="Times New Roman"/>
          <w:szCs w:val="24"/>
        </w:rPr>
        <w:t xml:space="preserve"> </w:t>
      </w:r>
      <w:r w:rsidRPr="00176FC4">
        <w:t>(</w:t>
      </w:r>
      <w:proofErr w:type="spellStart"/>
      <w:r w:rsidRPr="00176FC4">
        <w:t>Dewi</w:t>
      </w:r>
      <w:proofErr w:type="spellEnd"/>
      <w:r w:rsidRPr="00176FC4">
        <w:t xml:space="preserve"> &amp; </w:t>
      </w:r>
      <w:proofErr w:type="spellStart"/>
      <w:r w:rsidRPr="00176FC4">
        <w:t>Rasyidah</w:t>
      </w:r>
      <w:proofErr w:type="spellEnd"/>
      <w:r w:rsidRPr="00176FC4">
        <w:t>, 2025)</w:t>
      </w:r>
      <w:r w:rsidRPr="007C62A0">
        <w:rPr>
          <w:rFonts w:cs="Times New Roman"/>
          <w:szCs w:val="24"/>
        </w:rPr>
        <w:t>.</w:t>
      </w:r>
    </w:p>
    <w:p w14:paraId="04C672BF" w14:textId="77777777" w:rsidR="00C13225" w:rsidRPr="007C62A0" w:rsidRDefault="00C13225" w:rsidP="00C13225">
      <w:pPr>
        <w:pStyle w:val="Heading2"/>
        <w:spacing w:line="360" w:lineRule="auto"/>
        <w:jc w:val="both"/>
        <w:rPr>
          <w:rFonts w:ascii="Times New Roman" w:hAnsi="Times New Roman" w:cs="Times New Roman"/>
          <w:sz w:val="24"/>
          <w:szCs w:val="24"/>
        </w:rPr>
      </w:pPr>
      <w:bookmarkStart w:id="11" w:name="_Toc221878236"/>
      <w:r w:rsidRPr="007C62A0">
        <w:rPr>
          <w:rFonts w:ascii="Times New Roman" w:hAnsi="Times New Roman" w:cs="Times New Roman"/>
          <w:sz w:val="24"/>
          <w:szCs w:val="24"/>
        </w:rPr>
        <w:t>4.1 Research Philosophy</w:t>
      </w:r>
      <w:bookmarkEnd w:id="11"/>
    </w:p>
    <w:p w14:paraId="4C2CCE8C" w14:textId="77777777" w:rsidR="00C13225" w:rsidRPr="007C62A0" w:rsidRDefault="00C13225" w:rsidP="00C13225">
      <w:pPr>
        <w:spacing w:line="360" w:lineRule="auto"/>
        <w:jc w:val="both"/>
        <w:rPr>
          <w:rFonts w:cs="Times New Roman"/>
          <w:szCs w:val="24"/>
        </w:rPr>
      </w:pPr>
      <w:r w:rsidRPr="007C62A0">
        <w:rPr>
          <w:rFonts w:cs="Times New Roman"/>
          <w:szCs w:val="24"/>
        </w:rPr>
        <w:t>This paper is based on an interpretivist research philosophy. Interpretivism focuses on a subjective interpretation of social events and is well adapted to those studies that aim to comprehend meanings, strategies, and organisational stories as opposed to quantifying objective causal relationships</w:t>
      </w:r>
      <w:r>
        <w:rPr>
          <w:rFonts w:cs="Times New Roman"/>
          <w:szCs w:val="24"/>
        </w:rPr>
        <w:t xml:space="preserve"> </w:t>
      </w:r>
      <w:r w:rsidRPr="00176FC4">
        <w:t>(Kadam &amp; Kadam, 2022)</w:t>
      </w:r>
      <w:r w:rsidRPr="007C62A0">
        <w:rPr>
          <w:rFonts w:cs="Times New Roman"/>
          <w:szCs w:val="24"/>
        </w:rPr>
        <w:t xml:space="preserve">. Managerial decisions, cultural environment, and the changing consumer behaviours influence operational strategies of digital </w:t>
      </w:r>
      <w:r w:rsidRPr="007C62A0">
        <w:rPr>
          <w:rFonts w:cs="Times New Roman"/>
          <w:szCs w:val="24"/>
        </w:rPr>
        <w:lastRenderedPageBreak/>
        <w:t>marketing, and both presuppose the use of interpretive analysis instead of only the positivist measurement. The interpretivist approach also recognises the benefits of a competitive advantage created socially between the branding, engagement and strategic communication, particularly in service-oriented sectors like fast food through its application to research.</w:t>
      </w:r>
    </w:p>
    <w:p w14:paraId="6DFC9D6F" w14:textId="77777777" w:rsidR="00C13225" w:rsidRPr="007C62A0" w:rsidRDefault="00C13225" w:rsidP="00C13225">
      <w:pPr>
        <w:spacing w:line="360" w:lineRule="auto"/>
        <w:jc w:val="both"/>
        <w:rPr>
          <w:rFonts w:cs="Times New Roman"/>
          <w:szCs w:val="24"/>
        </w:rPr>
      </w:pPr>
      <w:r w:rsidRPr="007C62A0">
        <w:rPr>
          <w:rFonts w:cs="Times New Roman"/>
          <w:szCs w:val="24"/>
        </w:rPr>
        <w:t>The given philosophical stance allows the study to critically read the articulation, justification, and representation of the digital marketing practices within the various international settings and not presume that they would always work or produce similar effects</w:t>
      </w:r>
      <w:r>
        <w:rPr>
          <w:rFonts w:cs="Times New Roman"/>
          <w:szCs w:val="24"/>
        </w:rPr>
        <w:t xml:space="preserve"> </w:t>
      </w:r>
      <w:r w:rsidRPr="00176FC4">
        <w:t>(</w:t>
      </w:r>
      <w:proofErr w:type="spellStart"/>
      <w:r w:rsidRPr="00176FC4">
        <w:t>Dewi</w:t>
      </w:r>
      <w:proofErr w:type="spellEnd"/>
      <w:r w:rsidRPr="00176FC4">
        <w:t xml:space="preserve"> &amp; </w:t>
      </w:r>
      <w:proofErr w:type="spellStart"/>
      <w:r w:rsidRPr="00176FC4">
        <w:t>Rasyidah</w:t>
      </w:r>
      <w:proofErr w:type="spellEnd"/>
      <w:r w:rsidRPr="00176FC4">
        <w:t>, 2025)</w:t>
      </w:r>
      <w:r w:rsidRPr="007C62A0">
        <w:rPr>
          <w:rFonts w:cs="Times New Roman"/>
          <w:szCs w:val="24"/>
        </w:rPr>
        <w:t>.</w:t>
      </w:r>
    </w:p>
    <w:p w14:paraId="0F309D98" w14:textId="77777777" w:rsidR="00C13225" w:rsidRPr="007C62A0" w:rsidRDefault="00C13225" w:rsidP="00C13225">
      <w:pPr>
        <w:pStyle w:val="Heading2"/>
        <w:spacing w:line="360" w:lineRule="auto"/>
        <w:jc w:val="both"/>
        <w:rPr>
          <w:rFonts w:ascii="Times New Roman" w:hAnsi="Times New Roman" w:cs="Times New Roman"/>
          <w:sz w:val="24"/>
          <w:szCs w:val="24"/>
        </w:rPr>
      </w:pPr>
      <w:bookmarkStart w:id="12" w:name="_Toc221878237"/>
      <w:r w:rsidRPr="007C62A0">
        <w:rPr>
          <w:rFonts w:ascii="Times New Roman" w:hAnsi="Times New Roman" w:cs="Times New Roman"/>
          <w:sz w:val="24"/>
          <w:szCs w:val="24"/>
        </w:rPr>
        <w:t>4.2 Research Approach</w:t>
      </w:r>
      <w:bookmarkEnd w:id="12"/>
    </w:p>
    <w:p w14:paraId="571A83D8" w14:textId="77777777" w:rsidR="00C13225" w:rsidRPr="007C62A0" w:rsidRDefault="00C13225" w:rsidP="00C13225">
      <w:pPr>
        <w:spacing w:line="360" w:lineRule="auto"/>
        <w:jc w:val="both"/>
        <w:rPr>
          <w:rFonts w:cs="Times New Roman"/>
          <w:szCs w:val="24"/>
        </w:rPr>
      </w:pPr>
      <w:r w:rsidRPr="007C62A0">
        <w:rPr>
          <w:rFonts w:cs="Times New Roman"/>
          <w:szCs w:val="24"/>
        </w:rPr>
        <w:t>The study is a qualitative inductive-deductive one. Inductively, the paper examines trends and motifs that manifest out of secondary qualitative information regarding digital marketing experiences, and engagement tactics and competitive stance. These findings are deductively explained by based on known theoretical ideas, especially the Resource-Based View (RBV) and literature on digital marketing strategy. This mixed methodology will make the study theoretically informed but open to other new findings based on the data.</w:t>
      </w:r>
    </w:p>
    <w:p w14:paraId="2F40D514" w14:textId="77777777" w:rsidR="00C13225" w:rsidRPr="007C62A0" w:rsidRDefault="00C13225" w:rsidP="00C13225">
      <w:pPr>
        <w:spacing w:line="360" w:lineRule="auto"/>
        <w:jc w:val="both"/>
        <w:rPr>
          <w:rFonts w:cs="Times New Roman"/>
          <w:szCs w:val="24"/>
        </w:rPr>
      </w:pPr>
      <w:r w:rsidRPr="007C62A0">
        <w:rPr>
          <w:rFonts w:cs="Times New Roman"/>
          <w:szCs w:val="24"/>
        </w:rPr>
        <w:t>A secondary qualitative data will enable the researcher to synthesize the existing knowledge of various and valid sources that will make it possible to have a holistic view of the digital marketing strategy of Subway without the practical and ethical limitations that come with the collection of primary data.</w:t>
      </w:r>
    </w:p>
    <w:p w14:paraId="653B3169" w14:textId="77777777" w:rsidR="00C13225" w:rsidRPr="007C62A0" w:rsidRDefault="00C13225" w:rsidP="00C13225">
      <w:pPr>
        <w:pStyle w:val="Heading2"/>
        <w:spacing w:line="360" w:lineRule="auto"/>
        <w:jc w:val="both"/>
        <w:rPr>
          <w:rFonts w:ascii="Times New Roman" w:hAnsi="Times New Roman" w:cs="Times New Roman"/>
          <w:sz w:val="24"/>
          <w:szCs w:val="24"/>
        </w:rPr>
      </w:pPr>
      <w:bookmarkStart w:id="13" w:name="_Toc221878238"/>
      <w:r w:rsidRPr="007C62A0">
        <w:rPr>
          <w:rFonts w:ascii="Times New Roman" w:hAnsi="Times New Roman" w:cs="Times New Roman"/>
          <w:sz w:val="24"/>
          <w:szCs w:val="24"/>
        </w:rPr>
        <w:t>4.3 Research Strategy</w:t>
      </w:r>
      <w:bookmarkEnd w:id="13"/>
    </w:p>
    <w:p w14:paraId="2AE37E7C" w14:textId="77777777" w:rsidR="00C13225" w:rsidRPr="007C62A0" w:rsidRDefault="00C13225" w:rsidP="00C13225">
      <w:pPr>
        <w:spacing w:line="360" w:lineRule="auto"/>
        <w:jc w:val="both"/>
        <w:rPr>
          <w:rFonts w:cs="Times New Roman"/>
          <w:szCs w:val="24"/>
        </w:rPr>
      </w:pPr>
      <w:r w:rsidRPr="007C62A0">
        <w:rPr>
          <w:rFonts w:cs="Times New Roman"/>
          <w:szCs w:val="24"/>
        </w:rPr>
        <w:t>The approach taken is a qualitative case study, whereby the project is based on Subway being an embedded case in various international markets. Case study research can be used in situations where it is required to have profound context of complex organisational phenomena in practical situations. Subway presents a topical example since it enjoys a large global footprint, standardised but locally modified brand model and increases emphasis on digital marketing to keep pace with the competitive saturation of QSR markets</w:t>
      </w:r>
      <w:r>
        <w:rPr>
          <w:rFonts w:cs="Times New Roman"/>
          <w:szCs w:val="24"/>
        </w:rPr>
        <w:t xml:space="preserve"> </w:t>
      </w:r>
      <w:r w:rsidRPr="00176FC4">
        <w:t>(</w:t>
      </w:r>
      <w:proofErr w:type="spellStart"/>
      <w:r w:rsidRPr="00176FC4">
        <w:t>Śmigielska</w:t>
      </w:r>
      <w:proofErr w:type="spellEnd"/>
      <w:r w:rsidRPr="00176FC4">
        <w:t xml:space="preserve"> &amp; </w:t>
      </w:r>
      <w:proofErr w:type="spellStart"/>
      <w:r w:rsidRPr="00176FC4">
        <w:t>Orzeł</w:t>
      </w:r>
      <w:proofErr w:type="spellEnd"/>
      <w:r w:rsidRPr="00176FC4">
        <w:t>, 2024)</w:t>
      </w:r>
      <w:r w:rsidRPr="007C62A0">
        <w:rPr>
          <w:rFonts w:cs="Times New Roman"/>
          <w:szCs w:val="24"/>
        </w:rPr>
        <w:t>.</w:t>
      </w:r>
    </w:p>
    <w:p w14:paraId="74781FC1" w14:textId="77777777" w:rsidR="00C13225" w:rsidRPr="007C62A0" w:rsidRDefault="00C13225" w:rsidP="00C13225">
      <w:pPr>
        <w:spacing w:line="360" w:lineRule="auto"/>
        <w:jc w:val="both"/>
        <w:rPr>
          <w:rFonts w:cs="Times New Roman"/>
          <w:szCs w:val="24"/>
        </w:rPr>
      </w:pPr>
      <w:r w:rsidRPr="007C62A0">
        <w:rPr>
          <w:rFonts w:cs="Times New Roman"/>
          <w:szCs w:val="24"/>
        </w:rPr>
        <w:t>The argumentative nature of the case enables the discussion of the case under various international contexts and in a consistent context in terms of the organisational focus. The strategy facilitates relative interpretation of the way digital marketing strategies are implemented and transformed worldwide without dividing the analysis of several organisations</w:t>
      </w:r>
      <w:r>
        <w:rPr>
          <w:rFonts w:cs="Times New Roman"/>
          <w:szCs w:val="24"/>
        </w:rPr>
        <w:t xml:space="preserve"> </w:t>
      </w:r>
      <w:r w:rsidRPr="00176FC4">
        <w:t>(Asamoah et al., 2023)</w:t>
      </w:r>
      <w:r w:rsidRPr="007C62A0">
        <w:rPr>
          <w:rFonts w:cs="Times New Roman"/>
          <w:szCs w:val="24"/>
        </w:rPr>
        <w:t>.</w:t>
      </w:r>
    </w:p>
    <w:p w14:paraId="3F671E9B" w14:textId="77777777" w:rsidR="00C13225" w:rsidRPr="007C62A0" w:rsidRDefault="00C13225" w:rsidP="00C13225">
      <w:pPr>
        <w:pStyle w:val="Heading2"/>
        <w:spacing w:line="360" w:lineRule="auto"/>
        <w:jc w:val="both"/>
        <w:rPr>
          <w:rFonts w:ascii="Times New Roman" w:hAnsi="Times New Roman" w:cs="Times New Roman"/>
          <w:sz w:val="24"/>
          <w:szCs w:val="24"/>
        </w:rPr>
      </w:pPr>
      <w:bookmarkStart w:id="14" w:name="_Toc221878239"/>
      <w:r w:rsidRPr="007C62A0">
        <w:rPr>
          <w:rFonts w:ascii="Times New Roman" w:hAnsi="Times New Roman" w:cs="Times New Roman"/>
          <w:sz w:val="24"/>
          <w:szCs w:val="24"/>
        </w:rPr>
        <w:lastRenderedPageBreak/>
        <w:t>4.4 Data Collection (Secondary Data)</w:t>
      </w:r>
      <w:bookmarkEnd w:id="14"/>
    </w:p>
    <w:p w14:paraId="720E04EF" w14:textId="77777777" w:rsidR="00C13225" w:rsidRPr="007C62A0" w:rsidRDefault="00C13225" w:rsidP="00C13225">
      <w:pPr>
        <w:spacing w:line="360" w:lineRule="auto"/>
        <w:jc w:val="both"/>
        <w:rPr>
          <w:rFonts w:cs="Times New Roman"/>
          <w:szCs w:val="24"/>
        </w:rPr>
      </w:pPr>
      <w:r w:rsidRPr="007C62A0">
        <w:rPr>
          <w:rFonts w:cs="Times New Roman"/>
          <w:szCs w:val="24"/>
        </w:rPr>
        <w:t>The research solely uses secondary qualitative data, which is based on reputable and authoritative materials. These are peer-reviewed scholarly journal articles, enterprise and industry research reports, websites and annual reports of companies, materials of digital marketing campaigns, social media, and press releases</w:t>
      </w:r>
      <w:r>
        <w:rPr>
          <w:rFonts w:cs="Times New Roman"/>
          <w:szCs w:val="24"/>
        </w:rPr>
        <w:t xml:space="preserve"> </w:t>
      </w:r>
      <w:r w:rsidRPr="00176FC4">
        <w:t>(Asamoah et al., 2023)</w:t>
      </w:r>
      <w:r w:rsidRPr="007C62A0">
        <w:rPr>
          <w:rFonts w:cs="Times New Roman"/>
          <w:szCs w:val="24"/>
        </w:rPr>
        <w:t>. The theoretical background of digital marketing and competitive advantage and empirical evidence on the topic can be found in academic sources, and the industry reports may present a contextual picture of the market trends and competitive forces.</w:t>
      </w:r>
    </w:p>
    <w:p w14:paraId="1EE042DB" w14:textId="77777777" w:rsidR="00C13225" w:rsidRPr="007C62A0" w:rsidRDefault="00C13225" w:rsidP="00C13225">
      <w:pPr>
        <w:spacing w:line="360" w:lineRule="auto"/>
        <w:jc w:val="both"/>
        <w:rPr>
          <w:rFonts w:cs="Times New Roman"/>
          <w:szCs w:val="24"/>
        </w:rPr>
      </w:pPr>
      <w:r w:rsidRPr="007C62A0">
        <w:rPr>
          <w:rFonts w:cs="Times New Roman"/>
          <w:szCs w:val="24"/>
        </w:rPr>
        <w:t>The strategic intent, branding narratives and engagement practices are analysed using company-generated materials and digital campaigns. Presentation of social media and press releases gives information about the efforts at communicating and positioning digital strategies to the public. These sources are evaluated in terms of credibility through the authorship, quality of publication, relevancy and recency. Triangulation among the data types used will add credibility to qualitative interpretation</w:t>
      </w:r>
      <w:r>
        <w:rPr>
          <w:rFonts w:cs="Times New Roman"/>
          <w:szCs w:val="24"/>
        </w:rPr>
        <w:t xml:space="preserve"> </w:t>
      </w:r>
      <w:r w:rsidRPr="00176FC4">
        <w:t>(</w:t>
      </w:r>
      <w:proofErr w:type="spellStart"/>
      <w:r w:rsidRPr="00176FC4">
        <w:t>Śmigielska</w:t>
      </w:r>
      <w:proofErr w:type="spellEnd"/>
      <w:r w:rsidRPr="00176FC4">
        <w:t xml:space="preserve"> &amp; </w:t>
      </w:r>
      <w:proofErr w:type="spellStart"/>
      <w:r w:rsidRPr="00176FC4">
        <w:t>Orzeł</w:t>
      </w:r>
      <w:proofErr w:type="spellEnd"/>
      <w:r w:rsidRPr="00176FC4">
        <w:t>, 2024)</w:t>
      </w:r>
      <w:r w:rsidRPr="007C62A0">
        <w:rPr>
          <w:rFonts w:cs="Times New Roman"/>
          <w:szCs w:val="24"/>
        </w:rPr>
        <w:t>.</w:t>
      </w:r>
    </w:p>
    <w:p w14:paraId="1C71931E" w14:textId="77777777" w:rsidR="00C13225" w:rsidRPr="007C62A0" w:rsidRDefault="00C13225" w:rsidP="00C13225">
      <w:pPr>
        <w:pStyle w:val="Heading2"/>
        <w:spacing w:line="360" w:lineRule="auto"/>
        <w:jc w:val="both"/>
        <w:rPr>
          <w:rFonts w:ascii="Times New Roman" w:hAnsi="Times New Roman" w:cs="Times New Roman"/>
          <w:sz w:val="24"/>
          <w:szCs w:val="24"/>
        </w:rPr>
      </w:pPr>
      <w:bookmarkStart w:id="15" w:name="_Toc221878240"/>
      <w:r w:rsidRPr="007C62A0">
        <w:rPr>
          <w:rFonts w:ascii="Times New Roman" w:hAnsi="Times New Roman" w:cs="Times New Roman"/>
          <w:sz w:val="24"/>
          <w:szCs w:val="24"/>
        </w:rPr>
        <w:t>4.5 Data Analysis Method</w:t>
      </w:r>
      <w:bookmarkEnd w:id="15"/>
    </w:p>
    <w:p w14:paraId="4C25AB48" w14:textId="77777777" w:rsidR="00C13225" w:rsidRPr="007C62A0" w:rsidRDefault="00C13225" w:rsidP="00C13225">
      <w:pPr>
        <w:spacing w:line="360" w:lineRule="auto"/>
        <w:jc w:val="both"/>
        <w:rPr>
          <w:rFonts w:cs="Times New Roman"/>
          <w:szCs w:val="24"/>
        </w:rPr>
      </w:pPr>
      <w:r w:rsidRPr="007C62A0">
        <w:rPr>
          <w:rFonts w:cs="Times New Roman"/>
          <w:szCs w:val="24"/>
        </w:rPr>
        <w:t>Thematic analysis which is an accepted qualitative technique of identifying, analysing and interpreting patterns in written data is used to analyse data. It will be systematic in the coding of secondary data in order to deduce any recurring theme to do with digital marketing strategy, customer engagement, competitive advantage and international challenges.</w:t>
      </w:r>
    </w:p>
    <w:p w14:paraId="5C28CAA3" w14:textId="77777777" w:rsidR="00C13225" w:rsidRPr="007C62A0" w:rsidRDefault="00C13225" w:rsidP="00C13225">
      <w:pPr>
        <w:spacing w:line="360" w:lineRule="auto"/>
        <w:jc w:val="both"/>
        <w:rPr>
          <w:rFonts w:cs="Times New Roman"/>
          <w:szCs w:val="24"/>
        </w:rPr>
      </w:pPr>
      <w:r w:rsidRPr="007C62A0">
        <w:rPr>
          <w:rFonts w:cs="Times New Roman"/>
          <w:szCs w:val="24"/>
        </w:rPr>
        <w:t xml:space="preserve">Open coding is first employed to manage key ideas and practices and then axial coding employed to bring similar concepts together into broad general themes. Those themes are then viewed in the perspective of the Resource-Based View and digital marketing frameworks, which will allow to </w:t>
      </w:r>
      <w:proofErr w:type="spellStart"/>
      <w:r w:rsidRPr="007C62A0">
        <w:rPr>
          <w:rFonts w:cs="Times New Roman"/>
          <w:szCs w:val="24"/>
        </w:rPr>
        <w:t>analyze</w:t>
      </w:r>
      <w:proofErr w:type="spellEnd"/>
      <w:r w:rsidRPr="007C62A0">
        <w:rPr>
          <w:rFonts w:cs="Times New Roman"/>
          <w:szCs w:val="24"/>
        </w:rPr>
        <w:t xml:space="preserve"> how digital capabilities serve as strategic resources</w:t>
      </w:r>
      <w:r>
        <w:rPr>
          <w:rFonts w:cs="Times New Roman"/>
          <w:szCs w:val="24"/>
        </w:rPr>
        <w:t xml:space="preserve"> </w:t>
      </w:r>
      <w:r w:rsidRPr="00176FC4">
        <w:t>(Li et al., 2025)</w:t>
      </w:r>
      <w:r w:rsidRPr="007C62A0">
        <w:rPr>
          <w:rFonts w:cs="Times New Roman"/>
          <w:szCs w:val="24"/>
        </w:rPr>
        <w:t>. In this way the study can be able to connect what was seen in digital marketing practices with theoretical explanations of sustained competitive advantage, as well as indicate the challenges of context in international markets</w:t>
      </w:r>
      <w:r>
        <w:rPr>
          <w:rFonts w:cs="Times New Roman"/>
          <w:szCs w:val="24"/>
        </w:rPr>
        <w:t xml:space="preserve"> </w:t>
      </w:r>
      <w:r w:rsidRPr="00176FC4">
        <w:t>(Asamoah et al., 2023)</w:t>
      </w:r>
      <w:r w:rsidRPr="007C62A0">
        <w:rPr>
          <w:rFonts w:cs="Times New Roman"/>
          <w:szCs w:val="24"/>
        </w:rPr>
        <w:t>.</w:t>
      </w:r>
    </w:p>
    <w:p w14:paraId="23F2B51F" w14:textId="77777777" w:rsidR="00C13225" w:rsidRPr="007C62A0" w:rsidRDefault="00C13225" w:rsidP="00C13225">
      <w:pPr>
        <w:pStyle w:val="Heading1"/>
        <w:spacing w:line="360" w:lineRule="auto"/>
        <w:jc w:val="both"/>
        <w:rPr>
          <w:rFonts w:cs="Times New Roman"/>
          <w:szCs w:val="24"/>
        </w:rPr>
      </w:pPr>
      <w:bookmarkStart w:id="16" w:name="_Toc221878241"/>
      <w:r w:rsidRPr="007C62A0">
        <w:rPr>
          <w:rFonts w:cs="Times New Roman"/>
          <w:szCs w:val="24"/>
        </w:rPr>
        <w:t>5. Ethical Considerations</w:t>
      </w:r>
      <w:bookmarkEnd w:id="16"/>
    </w:p>
    <w:p w14:paraId="311B1AF0" w14:textId="77777777" w:rsidR="00C13225" w:rsidRPr="007C62A0" w:rsidRDefault="00C13225" w:rsidP="00C13225">
      <w:pPr>
        <w:spacing w:line="360" w:lineRule="auto"/>
        <w:jc w:val="both"/>
        <w:rPr>
          <w:rFonts w:cs="Times New Roman"/>
          <w:szCs w:val="24"/>
        </w:rPr>
      </w:pPr>
      <w:r w:rsidRPr="007C62A0">
        <w:rPr>
          <w:rFonts w:cs="Times New Roman"/>
          <w:szCs w:val="24"/>
        </w:rPr>
        <w:t>Despite the fact that the research is premised on secondary data, ethics is a core issue in the research design. There is no direct human involvement or primary data collection, as the sources of publicly available information are used in the research. In this way, informed consent, confidentiality, and harm to the participants risks are low. The ethical responsibility is upheld though selectiveness, proper representation and critical interpretation of data</w:t>
      </w:r>
      <w:r>
        <w:rPr>
          <w:rFonts w:cs="Times New Roman"/>
          <w:szCs w:val="24"/>
        </w:rPr>
        <w:t xml:space="preserve"> </w:t>
      </w:r>
      <w:r w:rsidRPr="00176FC4">
        <w:t>(Li et al., 2025)</w:t>
      </w:r>
      <w:r w:rsidRPr="007C62A0">
        <w:rPr>
          <w:rFonts w:cs="Times New Roman"/>
          <w:szCs w:val="24"/>
        </w:rPr>
        <w:t>.</w:t>
      </w:r>
    </w:p>
    <w:p w14:paraId="77E53742" w14:textId="77777777" w:rsidR="00C13225" w:rsidRPr="007C62A0" w:rsidRDefault="00C13225" w:rsidP="00C13225">
      <w:pPr>
        <w:spacing w:line="360" w:lineRule="auto"/>
        <w:jc w:val="both"/>
        <w:rPr>
          <w:rFonts w:cs="Times New Roman"/>
          <w:szCs w:val="24"/>
        </w:rPr>
      </w:pPr>
      <w:r w:rsidRPr="007C62A0">
        <w:rPr>
          <w:rFonts w:cs="Times New Roman"/>
          <w:szCs w:val="24"/>
        </w:rPr>
        <w:lastRenderedPageBreak/>
        <w:t>The paper is not misrepresented by admitting to the possibility of biases in the corporate communication and marketing tools that can create strategically favourable stories. The academic integrity is maintained by being transparent in referencing, proper citation and observation of the university policies on plagiarism and academic honesty. Data interpretation is done in a responsible manner and no selective reporting or unsubstantiated claims are made</w:t>
      </w:r>
      <w:r>
        <w:rPr>
          <w:rFonts w:cs="Times New Roman"/>
          <w:szCs w:val="24"/>
        </w:rPr>
        <w:t xml:space="preserve"> </w:t>
      </w:r>
      <w:r w:rsidRPr="00176FC4">
        <w:t>(Kadam &amp; Kadam, 2022)</w:t>
      </w:r>
      <w:r w:rsidRPr="007C62A0">
        <w:rPr>
          <w:rFonts w:cs="Times New Roman"/>
          <w:szCs w:val="24"/>
        </w:rPr>
        <w:t>. Although secondary data will be used, formal ethical approval will be requested as per the university requirements in order to comply with the entire ethics requirements of institutional research.</w:t>
      </w:r>
    </w:p>
    <w:p w14:paraId="2F85E985" w14:textId="77777777" w:rsidR="00C13225" w:rsidRPr="007C62A0" w:rsidRDefault="00C13225" w:rsidP="00C13225">
      <w:pPr>
        <w:pStyle w:val="Heading1"/>
        <w:spacing w:line="360" w:lineRule="auto"/>
        <w:jc w:val="both"/>
        <w:rPr>
          <w:rFonts w:cs="Times New Roman"/>
          <w:szCs w:val="24"/>
        </w:rPr>
      </w:pPr>
      <w:bookmarkStart w:id="17" w:name="_Toc221878242"/>
      <w:r w:rsidRPr="007C62A0">
        <w:rPr>
          <w:rFonts w:cs="Times New Roman"/>
          <w:szCs w:val="24"/>
        </w:rPr>
        <w:t>6. Limitations and Risks of the Research.</w:t>
      </w:r>
      <w:bookmarkEnd w:id="17"/>
    </w:p>
    <w:p w14:paraId="3F5C679C" w14:textId="77777777" w:rsidR="00C13225" w:rsidRPr="007C62A0" w:rsidRDefault="00C13225" w:rsidP="00C13225">
      <w:pPr>
        <w:spacing w:line="360" w:lineRule="auto"/>
        <w:jc w:val="both"/>
        <w:rPr>
          <w:rFonts w:cs="Times New Roman"/>
          <w:szCs w:val="24"/>
        </w:rPr>
      </w:pPr>
      <w:r w:rsidRPr="007C62A0">
        <w:rPr>
          <w:rFonts w:cs="Times New Roman"/>
          <w:szCs w:val="24"/>
        </w:rPr>
        <w:t>The limitations to the proposed research include a number of limitations. To begin with, the use of publicly available secondary data limits the access to internal organisational information, including proprietary analytics or decision-making procedures. Second, corporate communicative messages and marketing documents can be biased in strategies such that their communication can be exaggerated. Third, the study is a single-case study, which means that it can be less generalizable than the Subway and the QSR industry</w:t>
      </w:r>
      <w:r>
        <w:rPr>
          <w:rFonts w:cs="Times New Roman"/>
          <w:szCs w:val="24"/>
        </w:rPr>
        <w:t xml:space="preserve"> </w:t>
      </w:r>
      <w:r w:rsidRPr="00176FC4">
        <w:t>(Li et al., 2025)</w:t>
      </w:r>
      <w:r w:rsidRPr="007C62A0">
        <w:rPr>
          <w:rFonts w:cs="Times New Roman"/>
          <w:szCs w:val="24"/>
        </w:rPr>
        <w:t>.</w:t>
      </w:r>
    </w:p>
    <w:p w14:paraId="56FFB2C6" w14:textId="77777777" w:rsidR="00C13225" w:rsidRPr="007C62A0" w:rsidRDefault="00C13225" w:rsidP="00C13225">
      <w:pPr>
        <w:spacing w:line="360" w:lineRule="auto"/>
        <w:jc w:val="both"/>
        <w:rPr>
          <w:rFonts w:cs="Times New Roman"/>
          <w:szCs w:val="24"/>
        </w:rPr>
      </w:pPr>
      <w:r w:rsidRPr="007C62A0">
        <w:rPr>
          <w:rFonts w:cs="Times New Roman"/>
          <w:szCs w:val="24"/>
        </w:rPr>
        <w:t>These constraints are counteracted by means of triangulation of various sources of data, critical analysis of corporate stories, and well-developed theoretical underpinnings. The study objective is analytical generalisation as opposed to statistical generalisation, which adds conceptual value that could guide the knowledge on digital marketing strategy in other comparable situations of providing international services.</w:t>
      </w:r>
    </w:p>
    <w:p w14:paraId="2A7A2D5F" w14:textId="77777777" w:rsidR="00C13225" w:rsidRPr="007C62A0" w:rsidRDefault="00C13225" w:rsidP="00C13225">
      <w:pPr>
        <w:pStyle w:val="Heading1"/>
        <w:spacing w:line="360" w:lineRule="auto"/>
        <w:jc w:val="both"/>
        <w:rPr>
          <w:rFonts w:cs="Times New Roman"/>
          <w:szCs w:val="24"/>
        </w:rPr>
      </w:pPr>
      <w:bookmarkStart w:id="18" w:name="_Toc221878243"/>
      <w:r w:rsidRPr="007C62A0">
        <w:rPr>
          <w:rFonts w:cs="Times New Roman"/>
          <w:szCs w:val="24"/>
        </w:rPr>
        <w:t>7. Timeline and Project Plan of research.</w:t>
      </w:r>
      <w:bookmarkEnd w:id="18"/>
    </w:p>
    <w:p w14:paraId="2C2B6E61" w14:textId="77777777" w:rsidR="00C13225" w:rsidRPr="007C62A0" w:rsidRDefault="00C13225" w:rsidP="00C13225">
      <w:pPr>
        <w:spacing w:line="360" w:lineRule="auto"/>
        <w:jc w:val="both"/>
        <w:rPr>
          <w:rFonts w:cs="Times New Roman"/>
          <w:szCs w:val="24"/>
        </w:rPr>
      </w:pPr>
      <w:r w:rsidRPr="007C62A0">
        <w:rPr>
          <w:rFonts w:cs="Times New Roman"/>
          <w:szCs w:val="24"/>
        </w:rPr>
        <w:t>The study will be carried out in an organized time schedule keeping with dissertation time-table. The first phase is a comprehensive review of literature in order to develop theoretical underpinnings and to narrow down on the analytical framework. This will be accompanied by the systematic sourcing and the organisation of the secondary materials. The coding, interpretation and theoretical integration are the thematic analysis stage. The last phases are writing, revision and synthesis of findings. An elaborate Gantt chart showing the milestones and schedule is attached in the appendix to illustrate efficient project management and viability.</w:t>
      </w:r>
    </w:p>
    <w:p w14:paraId="1936430D" w14:textId="77777777" w:rsidR="00C13225" w:rsidRPr="007C62A0" w:rsidRDefault="00C13225" w:rsidP="00C13225">
      <w:pPr>
        <w:pStyle w:val="Heading1"/>
        <w:spacing w:line="360" w:lineRule="auto"/>
        <w:jc w:val="both"/>
        <w:rPr>
          <w:rFonts w:cs="Times New Roman"/>
          <w:szCs w:val="24"/>
        </w:rPr>
      </w:pPr>
      <w:bookmarkStart w:id="19" w:name="_Toc221878244"/>
      <w:r w:rsidRPr="007C62A0">
        <w:rPr>
          <w:rFonts w:cs="Times New Roman"/>
          <w:szCs w:val="24"/>
        </w:rPr>
        <w:t>8. Hypothetical contribution and Real-life implications.</w:t>
      </w:r>
      <w:bookmarkEnd w:id="19"/>
    </w:p>
    <w:p w14:paraId="51B70BF5" w14:textId="77777777" w:rsidR="00C13225" w:rsidRPr="007C62A0" w:rsidRDefault="00C13225" w:rsidP="00C13225">
      <w:pPr>
        <w:spacing w:line="360" w:lineRule="auto"/>
        <w:jc w:val="both"/>
        <w:rPr>
          <w:rFonts w:cs="Times New Roman"/>
          <w:szCs w:val="24"/>
        </w:rPr>
      </w:pPr>
      <w:r w:rsidRPr="007C62A0">
        <w:rPr>
          <w:rFonts w:cs="Times New Roman"/>
          <w:szCs w:val="24"/>
        </w:rPr>
        <w:t xml:space="preserve">At an academic level, the study is likely to make a contribution to the literature of digital marketing and strategic management by offering qualitative, theoretically based information on how digital marketing capabilities contribute to competitive advantage in international QSR </w:t>
      </w:r>
      <w:r w:rsidRPr="007C62A0">
        <w:rPr>
          <w:rFonts w:cs="Times New Roman"/>
          <w:szCs w:val="24"/>
        </w:rPr>
        <w:lastRenderedPageBreak/>
        <w:t>situations. The combination of RBV and digital marketing analysis fills the current research gaps where most studies focus on these two studies as independent</w:t>
      </w:r>
      <w:r>
        <w:rPr>
          <w:rFonts w:cs="Times New Roman"/>
          <w:szCs w:val="24"/>
        </w:rPr>
        <w:t xml:space="preserve"> </w:t>
      </w:r>
      <w:r w:rsidRPr="00176FC4">
        <w:t>(</w:t>
      </w:r>
      <w:proofErr w:type="spellStart"/>
      <w:r w:rsidRPr="00176FC4">
        <w:t>Dewi</w:t>
      </w:r>
      <w:proofErr w:type="spellEnd"/>
      <w:r w:rsidRPr="00176FC4">
        <w:t xml:space="preserve"> &amp; </w:t>
      </w:r>
      <w:proofErr w:type="spellStart"/>
      <w:r w:rsidRPr="00176FC4">
        <w:t>Rasyidah</w:t>
      </w:r>
      <w:proofErr w:type="spellEnd"/>
      <w:r w:rsidRPr="00176FC4">
        <w:t>, 2025)</w:t>
      </w:r>
      <w:r w:rsidRPr="007C62A0">
        <w:rPr>
          <w:rFonts w:cs="Times New Roman"/>
          <w:szCs w:val="24"/>
        </w:rPr>
        <w:t>.</w:t>
      </w:r>
    </w:p>
    <w:p w14:paraId="7652A5B8" w14:textId="77777777" w:rsidR="00C13225" w:rsidRPr="007C62A0" w:rsidRDefault="00C13225" w:rsidP="00C13225">
      <w:pPr>
        <w:spacing w:line="360" w:lineRule="auto"/>
        <w:jc w:val="both"/>
        <w:rPr>
          <w:rFonts w:cs="Times New Roman"/>
          <w:szCs w:val="24"/>
        </w:rPr>
      </w:pPr>
      <w:r w:rsidRPr="007C62A0">
        <w:rPr>
          <w:rFonts w:cs="Times New Roman"/>
          <w:szCs w:val="24"/>
        </w:rPr>
        <w:t>In practice, the results will provide clues to organisations in international QSR brands that need to improve digital interaction, customisation, and market coherence. In case of Subway, the study can guide the digital marketing planning by determining the strengths of the company, challenges, and strategic opportunities to enhance effectiveness and maintain a competitive edge in the international markets</w:t>
      </w:r>
      <w:r>
        <w:rPr>
          <w:rFonts w:cs="Times New Roman"/>
          <w:szCs w:val="24"/>
        </w:rPr>
        <w:t xml:space="preserve"> </w:t>
      </w:r>
      <w:r w:rsidRPr="00176FC4">
        <w:t>(</w:t>
      </w:r>
      <w:proofErr w:type="spellStart"/>
      <w:r w:rsidRPr="00176FC4">
        <w:t>Śmigielska</w:t>
      </w:r>
      <w:proofErr w:type="spellEnd"/>
      <w:r w:rsidRPr="00176FC4">
        <w:t xml:space="preserve"> &amp; </w:t>
      </w:r>
      <w:proofErr w:type="spellStart"/>
      <w:r w:rsidRPr="00176FC4">
        <w:t>Orzeł</w:t>
      </w:r>
      <w:proofErr w:type="spellEnd"/>
      <w:r w:rsidRPr="00176FC4">
        <w:t>, 2024)</w:t>
      </w:r>
      <w:r w:rsidRPr="007C62A0">
        <w:rPr>
          <w:rFonts w:cs="Times New Roman"/>
          <w:szCs w:val="24"/>
        </w:rPr>
        <w:t>.</w:t>
      </w:r>
    </w:p>
    <w:p w14:paraId="5BAC7D60" w14:textId="77777777" w:rsidR="00C13225" w:rsidRPr="007C62A0" w:rsidRDefault="00C13225" w:rsidP="00C13225">
      <w:pPr>
        <w:pStyle w:val="Heading1"/>
        <w:spacing w:line="360" w:lineRule="auto"/>
        <w:jc w:val="both"/>
        <w:rPr>
          <w:rFonts w:cs="Times New Roman"/>
          <w:szCs w:val="24"/>
        </w:rPr>
      </w:pPr>
      <w:bookmarkStart w:id="20" w:name="_Toc221878245"/>
      <w:r w:rsidRPr="007C62A0">
        <w:rPr>
          <w:rFonts w:cs="Times New Roman"/>
          <w:szCs w:val="24"/>
        </w:rPr>
        <w:t>9. Conclusion</w:t>
      </w:r>
      <w:bookmarkEnd w:id="20"/>
    </w:p>
    <w:p w14:paraId="0352BDB2" w14:textId="77777777" w:rsidR="00C13225" w:rsidRPr="007C62A0" w:rsidRDefault="00C13225" w:rsidP="00C13225">
      <w:pPr>
        <w:spacing w:line="360" w:lineRule="auto"/>
        <w:jc w:val="both"/>
        <w:rPr>
          <w:rFonts w:cs="Times New Roman"/>
          <w:szCs w:val="24"/>
        </w:rPr>
      </w:pPr>
      <w:r w:rsidRPr="007C62A0">
        <w:rPr>
          <w:rFonts w:cs="Times New Roman"/>
          <w:szCs w:val="24"/>
        </w:rPr>
        <w:t>The following proposal is a viable and rigorously sound study on the determination of the role of digital marketing in influencing competitive advantage of Subway in the international markets. The research is in a good position to produce detailed strategic insights, and at the same time, it is ethically sound and realistic as a result of secondary qualitative, interpretivist case study approach. The research has an obvious academic and managerial value as it covers existing gaps in the literature and adds to the knowledge on digital strategy in the global service sector.</w:t>
      </w:r>
    </w:p>
    <w:p w14:paraId="184405C5" w14:textId="77777777" w:rsidR="00C13225" w:rsidRPr="007C62A0" w:rsidRDefault="00C13225" w:rsidP="00C13225">
      <w:pPr>
        <w:spacing w:line="360" w:lineRule="auto"/>
        <w:jc w:val="both"/>
        <w:rPr>
          <w:rFonts w:cs="Times New Roman"/>
          <w:szCs w:val="24"/>
        </w:rPr>
      </w:pPr>
    </w:p>
    <w:p w14:paraId="049E2193" w14:textId="77777777" w:rsidR="00C13225" w:rsidRDefault="00C13225" w:rsidP="00C13225">
      <w:pPr>
        <w:spacing w:line="360" w:lineRule="auto"/>
        <w:jc w:val="both"/>
        <w:rPr>
          <w:rFonts w:eastAsiaTheme="majorEastAsia" w:cs="Times New Roman"/>
          <w:b/>
          <w:color w:val="2F5496" w:themeColor="accent1" w:themeShade="BF"/>
          <w:szCs w:val="24"/>
        </w:rPr>
      </w:pPr>
      <w:bookmarkStart w:id="21" w:name="_Toc221878246"/>
      <w:r>
        <w:rPr>
          <w:rFonts w:cs="Times New Roman"/>
          <w:szCs w:val="24"/>
        </w:rPr>
        <w:br w:type="page"/>
      </w:r>
    </w:p>
    <w:p w14:paraId="417AC810" w14:textId="77777777" w:rsidR="00C13225" w:rsidRDefault="00C13225" w:rsidP="00C13225">
      <w:pPr>
        <w:pStyle w:val="Heading1"/>
        <w:spacing w:line="360" w:lineRule="auto"/>
        <w:jc w:val="both"/>
        <w:rPr>
          <w:rFonts w:cs="Times New Roman"/>
          <w:szCs w:val="24"/>
        </w:rPr>
      </w:pPr>
      <w:r w:rsidRPr="007C62A0">
        <w:rPr>
          <w:rFonts w:cs="Times New Roman"/>
          <w:szCs w:val="24"/>
        </w:rPr>
        <w:lastRenderedPageBreak/>
        <w:t>10. References</w:t>
      </w:r>
      <w:bookmarkEnd w:id="21"/>
    </w:p>
    <w:p w14:paraId="1E59E87A" w14:textId="77777777" w:rsidR="00C13225" w:rsidRPr="00F4678C" w:rsidRDefault="00C13225" w:rsidP="00C13225">
      <w:pPr>
        <w:numPr>
          <w:ilvl w:val="0"/>
          <w:numId w:val="4"/>
        </w:numPr>
        <w:spacing w:line="360" w:lineRule="auto"/>
        <w:jc w:val="both"/>
      </w:pPr>
      <w:r w:rsidRPr="00F4678C">
        <w:t xml:space="preserve">Asamoah, K., </w:t>
      </w:r>
      <w:proofErr w:type="spellStart"/>
      <w:r w:rsidRPr="00F4678C">
        <w:t>Asare-Bediako</w:t>
      </w:r>
      <w:proofErr w:type="spellEnd"/>
      <w:r w:rsidRPr="00F4678C">
        <w:t xml:space="preserve">, E., &amp; Jacqueline, A. P. (2023). Effects of supply chain visibility on supply chain performance in Ghana Health Service: The case of Kumasi Metro Health Directorate. </w:t>
      </w:r>
      <w:r w:rsidRPr="00F4678C">
        <w:rPr>
          <w:i/>
          <w:iCs/>
        </w:rPr>
        <w:t>Open Journal of Business and Management, 11</w:t>
      </w:r>
      <w:r w:rsidRPr="00F4678C">
        <w:t>(2), 437–463.</w:t>
      </w:r>
      <w:r w:rsidRPr="00F4678C">
        <w:br/>
      </w:r>
      <w:hyperlink r:id="rId6" w:tgtFrame="_new" w:history="1">
        <w:r w:rsidRPr="00F4678C">
          <w:rPr>
            <w:rStyle w:val="Hyperlink"/>
          </w:rPr>
          <w:t>https://www.academia.edu/download/103993174/PaperDownload.pdf</w:t>
        </w:r>
      </w:hyperlink>
    </w:p>
    <w:p w14:paraId="7A3861EA" w14:textId="77777777" w:rsidR="00C13225" w:rsidRPr="00F4678C" w:rsidRDefault="00C13225" w:rsidP="00C13225">
      <w:pPr>
        <w:numPr>
          <w:ilvl w:val="0"/>
          <w:numId w:val="4"/>
        </w:numPr>
        <w:spacing w:line="360" w:lineRule="auto"/>
        <w:jc w:val="both"/>
      </w:pPr>
      <w:r w:rsidRPr="00F4678C">
        <w:t xml:space="preserve">Chen, Y. (2025). </w:t>
      </w:r>
      <w:r w:rsidRPr="00F4678C">
        <w:rPr>
          <w:i/>
          <w:iCs/>
        </w:rPr>
        <w:t>Research on the brand marketing strategy of Changi Airport</w:t>
      </w:r>
      <w:r w:rsidRPr="00F4678C">
        <w:t xml:space="preserve"> [Bachelor’s thesis].</w:t>
      </w:r>
      <w:r w:rsidRPr="00F4678C">
        <w:br/>
      </w:r>
      <w:hyperlink r:id="rId7" w:tgtFrame="_new" w:history="1">
        <w:r w:rsidRPr="00F4678C">
          <w:rPr>
            <w:rStyle w:val="Hyperlink"/>
          </w:rPr>
          <w:t>https://www.theseus.fi/bitstream/handle/10024/884993/Chen_Yu.pdf?sequence=2</w:t>
        </w:r>
      </w:hyperlink>
    </w:p>
    <w:p w14:paraId="601146CA" w14:textId="77777777" w:rsidR="00C13225" w:rsidRPr="00F4678C" w:rsidRDefault="00C13225" w:rsidP="00C13225">
      <w:pPr>
        <w:numPr>
          <w:ilvl w:val="0"/>
          <w:numId w:val="4"/>
        </w:numPr>
        <w:spacing w:line="360" w:lineRule="auto"/>
        <w:jc w:val="both"/>
      </w:pPr>
      <w:proofErr w:type="spellStart"/>
      <w:r w:rsidRPr="00F4678C">
        <w:t>Dewi</w:t>
      </w:r>
      <w:proofErr w:type="spellEnd"/>
      <w:r w:rsidRPr="00F4678C">
        <w:t xml:space="preserve">, G. E. H., &amp; </w:t>
      </w:r>
      <w:proofErr w:type="spellStart"/>
      <w:r w:rsidRPr="00F4678C">
        <w:t>Rasyidah</w:t>
      </w:r>
      <w:proofErr w:type="spellEnd"/>
      <w:r w:rsidRPr="00F4678C">
        <w:t xml:space="preserve">, R. (2025). Analysis of product placement as a global marketing strategy of Subway Sandwich in drama </w:t>
      </w:r>
      <w:r w:rsidRPr="00F4678C">
        <w:rPr>
          <w:i/>
          <w:iCs/>
        </w:rPr>
        <w:t xml:space="preserve">My Roommate Is a </w:t>
      </w:r>
      <w:proofErr w:type="spellStart"/>
      <w:r w:rsidRPr="00F4678C">
        <w:rPr>
          <w:i/>
          <w:iCs/>
        </w:rPr>
        <w:t>Gumiho</w:t>
      </w:r>
      <w:proofErr w:type="spellEnd"/>
      <w:r w:rsidRPr="00F4678C">
        <w:t xml:space="preserve">. </w:t>
      </w:r>
      <w:r w:rsidRPr="00F4678C">
        <w:rPr>
          <w:i/>
          <w:iCs/>
        </w:rPr>
        <w:t xml:space="preserve">JRMSI – </w:t>
      </w:r>
      <w:proofErr w:type="spellStart"/>
      <w:r w:rsidRPr="00F4678C">
        <w:rPr>
          <w:i/>
          <w:iCs/>
        </w:rPr>
        <w:t>Jurnal</w:t>
      </w:r>
      <w:proofErr w:type="spellEnd"/>
      <w:r w:rsidRPr="00F4678C">
        <w:rPr>
          <w:i/>
          <w:iCs/>
        </w:rPr>
        <w:t xml:space="preserve"> </w:t>
      </w:r>
      <w:proofErr w:type="spellStart"/>
      <w:r w:rsidRPr="00F4678C">
        <w:rPr>
          <w:i/>
          <w:iCs/>
        </w:rPr>
        <w:t>Riset</w:t>
      </w:r>
      <w:proofErr w:type="spellEnd"/>
      <w:r w:rsidRPr="00F4678C">
        <w:rPr>
          <w:i/>
          <w:iCs/>
        </w:rPr>
        <w:t xml:space="preserve"> </w:t>
      </w:r>
      <w:proofErr w:type="spellStart"/>
      <w:r w:rsidRPr="00F4678C">
        <w:rPr>
          <w:i/>
          <w:iCs/>
        </w:rPr>
        <w:t>Manajemen</w:t>
      </w:r>
      <w:proofErr w:type="spellEnd"/>
      <w:r w:rsidRPr="00F4678C">
        <w:rPr>
          <w:i/>
          <w:iCs/>
        </w:rPr>
        <w:t xml:space="preserve"> Sains Indonesia, 16</w:t>
      </w:r>
      <w:r w:rsidRPr="00F4678C">
        <w:t>(1), 84–97.</w:t>
      </w:r>
      <w:r w:rsidRPr="00F4678C">
        <w:br/>
      </w:r>
      <w:hyperlink r:id="rId8" w:tgtFrame="_new" w:history="1">
        <w:r w:rsidRPr="00F4678C">
          <w:rPr>
            <w:rStyle w:val="Hyperlink"/>
          </w:rPr>
          <w:t>https://journal.unj.ac.id/unj/index.php/jrmsi/article/download/53626/19522</w:t>
        </w:r>
      </w:hyperlink>
    </w:p>
    <w:p w14:paraId="11D5AC18" w14:textId="77777777" w:rsidR="00C13225" w:rsidRPr="00F4678C" w:rsidRDefault="00C13225" w:rsidP="00C13225">
      <w:pPr>
        <w:numPr>
          <w:ilvl w:val="0"/>
          <w:numId w:val="4"/>
        </w:numPr>
        <w:spacing w:line="360" w:lineRule="auto"/>
        <w:jc w:val="both"/>
      </w:pPr>
      <w:r w:rsidRPr="00F4678C">
        <w:t xml:space="preserve">Kadam, S., &amp; Kadam, N. (2022). An effect of blue ocean strategy on ride hailing service providers in India: A case study of Uber taxi service provider. </w:t>
      </w:r>
      <w:r w:rsidRPr="00F4678C">
        <w:rPr>
          <w:i/>
          <w:iCs/>
        </w:rPr>
        <w:t>Central European Management Journal, 30</w:t>
      </w:r>
      <w:r w:rsidRPr="00F4678C">
        <w:t>(3), 3063–3078.</w:t>
      </w:r>
      <w:r w:rsidRPr="00F4678C">
        <w:br/>
      </w:r>
      <w:hyperlink r:id="rId9" w:tgtFrame="_new" w:history="1">
        <w:r w:rsidRPr="00F4678C">
          <w:rPr>
            <w:rStyle w:val="Hyperlink"/>
          </w:rPr>
          <w:t>https://www.researchgate.net/profile/Sonali-Kadam-12/publication/375186336_AN_EFFECT_OF_BLUE_OCEAN_STRATEGY_ON_RIDE_HAILING_SERVICE_PROVIDERS_IN_INDIA_A_CASE_STUDY_OF_UBER_TAXI_SERVICE_PROVIDER/links/6543440dff8d8f507ce21ecd/AN-EFFECT-OF-BLUE-OCEAN-STRATEGY-ON-RIDE-HAILING-SERVICE-PROVIDERS-IN-INDIA-A-CASE-STUDY-OF-UBER-TAXI-SERVICE-PROVIDER.pdf</w:t>
        </w:r>
      </w:hyperlink>
    </w:p>
    <w:p w14:paraId="4D37E019" w14:textId="77777777" w:rsidR="00C13225" w:rsidRPr="00F4678C" w:rsidRDefault="00C13225" w:rsidP="00C13225">
      <w:pPr>
        <w:numPr>
          <w:ilvl w:val="0"/>
          <w:numId w:val="4"/>
        </w:numPr>
        <w:spacing w:line="360" w:lineRule="auto"/>
        <w:jc w:val="both"/>
      </w:pPr>
      <w:r w:rsidRPr="00F4678C">
        <w:t xml:space="preserve">Li, F. (2022). Sustainable competitive advantages via temporary advantages: Insights from the competition between American and Chinese digital platforms in China. </w:t>
      </w:r>
      <w:r w:rsidRPr="00F4678C">
        <w:rPr>
          <w:i/>
          <w:iCs/>
        </w:rPr>
        <w:t>British Journal of Management, 33</w:t>
      </w:r>
      <w:r w:rsidRPr="00F4678C">
        <w:t>(4), 2009–2032.</w:t>
      </w:r>
      <w:r w:rsidRPr="00F4678C">
        <w:br/>
      </w:r>
      <w:hyperlink r:id="rId10" w:tgtFrame="_new" w:history="1">
        <w:r w:rsidRPr="00F4678C">
          <w:rPr>
            <w:rStyle w:val="Hyperlink"/>
          </w:rPr>
          <w:t>https://openaccess.city.ac.uk/id/eprint/26875/8/Sustainable%20Competitive%20Advantages%20via%20Temporary%20Advantages%20-%20BJM%20-%20Final%20accepted_.pdf</w:t>
        </w:r>
      </w:hyperlink>
    </w:p>
    <w:p w14:paraId="739CEE94" w14:textId="77777777" w:rsidR="00C13225" w:rsidRPr="006B321F" w:rsidRDefault="00C13225" w:rsidP="00C13225">
      <w:pPr>
        <w:numPr>
          <w:ilvl w:val="0"/>
          <w:numId w:val="4"/>
        </w:numPr>
        <w:spacing w:line="360" w:lineRule="auto"/>
        <w:jc w:val="both"/>
      </w:pPr>
      <w:r w:rsidRPr="00F4678C">
        <w:t xml:space="preserve">Li, H., Zhao, Z., Cao, Y., </w:t>
      </w:r>
      <w:proofErr w:type="spellStart"/>
      <w:r w:rsidRPr="00F4678C">
        <w:t>Su</w:t>
      </w:r>
      <w:proofErr w:type="spellEnd"/>
      <w:r w:rsidRPr="00F4678C">
        <w:t xml:space="preserve">, L., Zhang, Y., &amp; Zhao, J. (2025). </w:t>
      </w:r>
      <w:proofErr w:type="spellStart"/>
      <w:r w:rsidRPr="00F4678C">
        <w:t>Servitization</w:t>
      </w:r>
      <w:proofErr w:type="spellEnd"/>
      <w:r w:rsidRPr="00F4678C">
        <w:t xml:space="preserve"> in the construction industry: A multiple case study from a value-adding perspective. </w:t>
      </w:r>
      <w:r w:rsidRPr="00F4678C">
        <w:rPr>
          <w:i/>
          <w:iCs/>
        </w:rPr>
        <w:t>Journal of Business &amp; Industrial Marketing, 40</w:t>
      </w:r>
      <w:r w:rsidRPr="00F4678C">
        <w:t>(1), 116–135.</w:t>
      </w:r>
      <w:r w:rsidRPr="00F4678C">
        <w:br/>
      </w:r>
      <w:hyperlink r:id="rId11" w:tgtFrame="_new" w:history="1">
        <w:r w:rsidRPr="00F4678C">
          <w:rPr>
            <w:rStyle w:val="Hyperlink"/>
          </w:rPr>
          <w:t>https://www.researchgate.net/profile/Zhichao-Zhao-8/publication/385814011_Servitization_in_the_construction_industry_a_multiple_case_study_from_a_value-adding_perspective/links/673d455388177c79e83b4c0d/Servitization-in-the-</w:t>
        </w:r>
        <w:r w:rsidRPr="00F4678C">
          <w:rPr>
            <w:rStyle w:val="Hyperlink"/>
          </w:rPr>
          <w:lastRenderedPageBreak/>
          <w:t>construction-industry-a-multiple-case-study-from-a-value-adding-perspective.pdf</w:t>
        </w:r>
      </w:hyperlink>
    </w:p>
    <w:p w14:paraId="66799940" w14:textId="77777777" w:rsidR="00C13225" w:rsidRPr="00F4678C" w:rsidRDefault="00C13225" w:rsidP="00C13225">
      <w:pPr>
        <w:numPr>
          <w:ilvl w:val="0"/>
          <w:numId w:val="4"/>
        </w:numPr>
        <w:spacing w:line="360" w:lineRule="auto"/>
        <w:jc w:val="both"/>
      </w:pPr>
      <w:proofErr w:type="spellStart"/>
      <w:r w:rsidRPr="00F4678C">
        <w:t>Madureira</w:t>
      </w:r>
      <w:proofErr w:type="spellEnd"/>
      <w:r w:rsidRPr="00F4678C">
        <w:t xml:space="preserve">, L., </w:t>
      </w:r>
      <w:proofErr w:type="spellStart"/>
      <w:r w:rsidRPr="00F4678C">
        <w:t>Sergeenko</w:t>
      </w:r>
      <w:proofErr w:type="spellEnd"/>
      <w:r w:rsidRPr="00F4678C">
        <w:t xml:space="preserve">, I., &amp; </w:t>
      </w:r>
      <w:proofErr w:type="spellStart"/>
      <w:r w:rsidRPr="00F4678C">
        <w:t>Zaimeko</w:t>
      </w:r>
      <w:proofErr w:type="spellEnd"/>
      <w:r w:rsidRPr="00F4678C">
        <w:t xml:space="preserve">, S. (2023). Competitive intelligence and international business development strategies for multinational enterprises in conflict zones: A study of the fast-food industry during the Russia–Ukraine conflict. </w:t>
      </w:r>
      <w:r w:rsidRPr="00F4678C">
        <w:rPr>
          <w:i/>
          <w:iCs/>
        </w:rPr>
        <w:t>Journal of Intelligence Studies in Business, 13</w:t>
      </w:r>
      <w:r w:rsidRPr="00F4678C">
        <w:t>.</w:t>
      </w:r>
      <w:r w:rsidRPr="00F4678C">
        <w:br/>
      </w:r>
      <w:hyperlink r:id="rId12" w:tgtFrame="_new" w:history="1">
        <w:r w:rsidRPr="00F4678C">
          <w:rPr>
            <w:rStyle w:val="Hyperlink"/>
          </w:rPr>
          <w:t>https://www.researchgate.net/profile/Luis-Madureira-2/publication/376788013_Competitive_Intelligence_and_International_Business_Development_Strategies_for_Multinational_Enterprises_in_Conflict_Zones_A_Study_of_the_Fast-Food_Industry_During_the_Russia-Ukraine_Conflict/links/65881dd83c472d2e8e852761/Competitive-Intelligence-and-International-Business-Development-Strategies-for-Multinational-Enterprises-in-Conflict-Zones-A-Study-of-the-Fast-Food-Industry-During-the-Russia-Ukraine-Conflict.pdf</w:t>
        </w:r>
      </w:hyperlink>
    </w:p>
    <w:p w14:paraId="61F92542" w14:textId="77777777" w:rsidR="00C13225" w:rsidRPr="00F4678C" w:rsidRDefault="00C13225" w:rsidP="00C13225">
      <w:pPr>
        <w:numPr>
          <w:ilvl w:val="0"/>
          <w:numId w:val="4"/>
        </w:numPr>
        <w:spacing w:line="360" w:lineRule="auto"/>
        <w:jc w:val="both"/>
      </w:pPr>
      <w:proofErr w:type="spellStart"/>
      <w:r w:rsidRPr="00F4678C">
        <w:t>Margono</w:t>
      </w:r>
      <w:proofErr w:type="spellEnd"/>
      <w:r w:rsidRPr="00F4678C">
        <w:t xml:space="preserve">, A. G. (2024). </w:t>
      </w:r>
      <w:r w:rsidRPr="00F4678C">
        <w:rPr>
          <w:i/>
          <w:iCs/>
        </w:rPr>
        <w:t xml:space="preserve">Digital marketing strategy in acquiring B2B customers: Full service restaurants (Case study: PT Merah </w:t>
      </w:r>
      <w:proofErr w:type="spellStart"/>
      <w:r w:rsidRPr="00F4678C">
        <w:rPr>
          <w:i/>
          <w:iCs/>
        </w:rPr>
        <w:t>Biru</w:t>
      </w:r>
      <w:proofErr w:type="spellEnd"/>
      <w:r w:rsidRPr="00F4678C">
        <w:rPr>
          <w:i/>
          <w:iCs/>
        </w:rPr>
        <w:t xml:space="preserve"> Indonesia)</w:t>
      </w:r>
      <w:r w:rsidRPr="00F4678C">
        <w:t xml:space="preserve"> [Master’s thesis].</w:t>
      </w:r>
      <w:r w:rsidRPr="00F4678C">
        <w:br/>
      </w:r>
      <w:hyperlink r:id="rId13" w:tgtFrame="_new" w:history="1">
        <w:r w:rsidRPr="00F4678C">
          <w:rPr>
            <w:rStyle w:val="Hyperlink"/>
          </w:rPr>
          <w:t>https://digilib.itb.ac.id/assets/files/2024/MjAyNF9UU19QUF9BbGJlcnQgR2lhbnRhIE1hcmdvbm9fMjkxMjI0MjFfRnVsbCBUaGVzaXMgKDEpLnBkZg.pdf</w:t>
        </w:r>
      </w:hyperlink>
    </w:p>
    <w:p w14:paraId="2E173C3B" w14:textId="77777777" w:rsidR="00C13225" w:rsidRPr="00F4678C" w:rsidRDefault="00C13225" w:rsidP="00C13225">
      <w:pPr>
        <w:numPr>
          <w:ilvl w:val="0"/>
          <w:numId w:val="4"/>
        </w:numPr>
        <w:spacing w:line="360" w:lineRule="auto"/>
        <w:jc w:val="both"/>
      </w:pPr>
      <w:proofErr w:type="spellStart"/>
      <w:r w:rsidRPr="00F4678C">
        <w:t>Ogundipe</w:t>
      </w:r>
      <w:proofErr w:type="spellEnd"/>
      <w:r w:rsidRPr="00F4678C">
        <w:t xml:space="preserve">, F. P. (2024). </w:t>
      </w:r>
      <w:r w:rsidRPr="00F4678C">
        <w:rPr>
          <w:i/>
          <w:iCs/>
        </w:rPr>
        <w:t>The role of culture in hospitality management – Case: Subway fast-food restaurant in Nigeria</w:t>
      </w:r>
      <w:r w:rsidRPr="00F4678C">
        <w:t xml:space="preserve"> [Bachelor’s thesis].</w:t>
      </w:r>
      <w:r w:rsidRPr="00F4678C">
        <w:br/>
      </w:r>
      <w:hyperlink r:id="rId14" w:tgtFrame="_new" w:history="1">
        <w:r w:rsidRPr="00F4678C">
          <w:rPr>
            <w:rStyle w:val="Hyperlink"/>
          </w:rPr>
          <w:t>https://www.theseus.fi/bitstream/handle/10024/874517/Ogundipe_Funsho%20Peter.pdf?sequence=2</w:t>
        </w:r>
      </w:hyperlink>
    </w:p>
    <w:p w14:paraId="4C6E6273" w14:textId="77777777" w:rsidR="00C13225" w:rsidRPr="00F4678C" w:rsidRDefault="00C13225" w:rsidP="00C13225">
      <w:pPr>
        <w:numPr>
          <w:ilvl w:val="0"/>
          <w:numId w:val="4"/>
        </w:numPr>
        <w:spacing w:line="360" w:lineRule="auto"/>
        <w:jc w:val="both"/>
      </w:pPr>
      <w:proofErr w:type="spellStart"/>
      <w:r w:rsidRPr="00F4678C">
        <w:t>Pramudhito</w:t>
      </w:r>
      <w:proofErr w:type="spellEnd"/>
      <w:r w:rsidRPr="00F4678C">
        <w:t xml:space="preserve">, A., &amp; </w:t>
      </w:r>
      <w:proofErr w:type="spellStart"/>
      <w:r w:rsidRPr="00F4678C">
        <w:t>Tricahyono</w:t>
      </w:r>
      <w:proofErr w:type="spellEnd"/>
      <w:r w:rsidRPr="00F4678C">
        <w:t xml:space="preserve">, D. (2025). Business strategy formulation for internet service provider (ISP): A case study of </w:t>
      </w:r>
      <w:proofErr w:type="spellStart"/>
      <w:r w:rsidRPr="00F4678C">
        <w:t>Iconnet</w:t>
      </w:r>
      <w:proofErr w:type="spellEnd"/>
      <w:r w:rsidRPr="00F4678C">
        <w:t xml:space="preserve"> by PT PLN Icon Plus. </w:t>
      </w:r>
      <w:r w:rsidRPr="00F4678C">
        <w:rPr>
          <w:i/>
          <w:iCs/>
        </w:rPr>
        <w:t>International Journal of Science, Technology &amp; Management, 6</w:t>
      </w:r>
      <w:r w:rsidRPr="00F4678C">
        <w:t>(1), 9–16.</w:t>
      </w:r>
      <w:r w:rsidRPr="00F4678C">
        <w:br/>
      </w:r>
      <w:hyperlink r:id="rId15" w:tgtFrame="_new" w:history="1">
        <w:r w:rsidRPr="00F4678C">
          <w:rPr>
            <w:rStyle w:val="Hyperlink"/>
          </w:rPr>
          <w:t>https://ijstm.inarah.co.id/index.php/ijstm/article/view/1258/1055</w:t>
        </w:r>
      </w:hyperlink>
    </w:p>
    <w:p w14:paraId="41C3A667" w14:textId="77777777" w:rsidR="00C13225" w:rsidRPr="00F4678C" w:rsidRDefault="00C13225" w:rsidP="00C13225">
      <w:pPr>
        <w:numPr>
          <w:ilvl w:val="0"/>
          <w:numId w:val="4"/>
        </w:numPr>
        <w:spacing w:line="360" w:lineRule="auto"/>
        <w:jc w:val="both"/>
      </w:pPr>
      <w:proofErr w:type="spellStart"/>
      <w:r w:rsidRPr="00F4678C">
        <w:t>Sikder</w:t>
      </w:r>
      <w:proofErr w:type="spellEnd"/>
      <w:r w:rsidRPr="00F4678C">
        <w:t xml:space="preserve">, J. (2024). </w:t>
      </w:r>
      <w:r w:rsidRPr="00F4678C">
        <w:rPr>
          <w:i/>
          <w:iCs/>
        </w:rPr>
        <w:t>Digitalization of food industry franchise: Motives and challenges of a successful adoption</w:t>
      </w:r>
      <w:r w:rsidRPr="00F4678C">
        <w:t xml:space="preserve"> [Bachelor’s thesis].</w:t>
      </w:r>
      <w:r w:rsidRPr="00F4678C">
        <w:br/>
      </w:r>
      <w:hyperlink r:id="rId16" w:tgtFrame="_new" w:history="1">
        <w:r w:rsidRPr="00F4678C">
          <w:rPr>
            <w:rStyle w:val="Hyperlink"/>
          </w:rPr>
          <w:t>https://www.theseus.fi/bitstream/handle/10024/873859/Sikder_Javed.pdf?sequence=2</w:t>
        </w:r>
      </w:hyperlink>
    </w:p>
    <w:p w14:paraId="09D381FB" w14:textId="77777777" w:rsidR="00C13225" w:rsidRPr="00F4678C" w:rsidRDefault="00C13225" w:rsidP="00C13225">
      <w:pPr>
        <w:numPr>
          <w:ilvl w:val="0"/>
          <w:numId w:val="4"/>
        </w:numPr>
        <w:spacing w:line="360" w:lineRule="auto"/>
        <w:jc w:val="both"/>
      </w:pPr>
      <w:proofErr w:type="spellStart"/>
      <w:r w:rsidRPr="00F4678C">
        <w:t>Śmigielska</w:t>
      </w:r>
      <w:proofErr w:type="spellEnd"/>
      <w:r w:rsidRPr="00F4678C">
        <w:t xml:space="preserve">, G., &amp; </w:t>
      </w:r>
      <w:proofErr w:type="spellStart"/>
      <w:r w:rsidRPr="00F4678C">
        <w:t>Orzeł</w:t>
      </w:r>
      <w:proofErr w:type="spellEnd"/>
      <w:r w:rsidRPr="00F4678C">
        <w:t xml:space="preserve">, K. (2024). Developing a competitive advantage by cash &amp; carry wholesalers on emerging markets: The case of Poland. </w:t>
      </w:r>
      <w:r w:rsidRPr="00F4678C">
        <w:rPr>
          <w:i/>
          <w:iCs/>
        </w:rPr>
        <w:t>Scientific Papers of Silesian University of Technology. Organization &amp; Management, 202</w:t>
      </w:r>
      <w:r w:rsidRPr="00F4678C">
        <w:t>.</w:t>
      </w:r>
      <w:r w:rsidRPr="00F4678C">
        <w:br/>
      </w:r>
      <w:hyperlink r:id="rId17" w:tgtFrame="_new" w:history="1">
        <w:r w:rsidRPr="00F4678C">
          <w:rPr>
            <w:rStyle w:val="Hyperlink"/>
          </w:rPr>
          <w:t>https://managementpapers.polsl.pl/wp-content/uploads/2024/09/202-%C5%9Amigielska-Orze%C5%82.pdf</w:t>
        </w:r>
      </w:hyperlink>
    </w:p>
    <w:p w14:paraId="122E3561" w14:textId="77777777" w:rsidR="00C13225" w:rsidRDefault="00C13225" w:rsidP="00C13225">
      <w:pPr>
        <w:spacing w:line="360" w:lineRule="auto"/>
        <w:jc w:val="both"/>
        <w:rPr>
          <w:rFonts w:eastAsiaTheme="majorEastAsia" w:cs="Times New Roman"/>
          <w:b/>
          <w:color w:val="2F5496" w:themeColor="accent1" w:themeShade="BF"/>
          <w:szCs w:val="24"/>
        </w:rPr>
      </w:pPr>
      <w:bookmarkStart w:id="22" w:name="_Toc221878247"/>
      <w:r>
        <w:rPr>
          <w:rFonts w:cs="Times New Roman"/>
          <w:szCs w:val="24"/>
        </w:rPr>
        <w:br w:type="page"/>
      </w:r>
    </w:p>
    <w:p w14:paraId="11C290C0" w14:textId="77777777" w:rsidR="00C13225" w:rsidRPr="007C62A0" w:rsidRDefault="00C13225" w:rsidP="00C13225">
      <w:pPr>
        <w:pStyle w:val="Heading1"/>
        <w:spacing w:line="360" w:lineRule="auto"/>
        <w:jc w:val="both"/>
        <w:rPr>
          <w:rFonts w:cs="Times New Roman"/>
          <w:szCs w:val="24"/>
        </w:rPr>
      </w:pPr>
      <w:r w:rsidRPr="007C62A0">
        <w:rPr>
          <w:rFonts w:cs="Times New Roman"/>
          <w:szCs w:val="24"/>
        </w:rPr>
        <w:lastRenderedPageBreak/>
        <w:t>Appendix A: Gantt Chart – Dissertation Proposal &amp; Research Plan</w:t>
      </w:r>
      <w:bookmarkEnd w:id="22"/>
    </w:p>
    <w:p w14:paraId="7037C64D" w14:textId="77777777" w:rsidR="00C13225" w:rsidRPr="007C62A0" w:rsidRDefault="00C13225" w:rsidP="00C13225">
      <w:pPr>
        <w:spacing w:line="360" w:lineRule="auto"/>
        <w:jc w:val="both"/>
        <w:rPr>
          <w:rFonts w:cs="Times New Roman"/>
          <w:b/>
          <w:bCs/>
          <w:szCs w:val="24"/>
        </w:rPr>
      </w:pPr>
      <w:r w:rsidRPr="007C62A0">
        <w:rPr>
          <w:rFonts w:cs="Times New Roman"/>
          <w:b/>
          <w:bCs/>
          <w:szCs w:val="24"/>
        </w:rPr>
        <w:t>Project Duration: 16 Weeks</w:t>
      </w:r>
    </w:p>
    <w:tbl>
      <w:tblPr>
        <w:tblStyle w:val="GridTable4-Accent5"/>
        <w:tblW w:w="0" w:type="auto"/>
        <w:tblLook w:val="04A0" w:firstRow="1" w:lastRow="0" w:firstColumn="1" w:lastColumn="0" w:noHBand="0" w:noVBand="1"/>
      </w:tblPr>
      <w:tblGrid>
        <w:gridCol w:w="1561"/>
        <w:gridCol w:w="931"/>
        <w:gridCol w:w="932"/>
        <w:gridCol w:w="932"/>
        <w:gridCol w:w="932"/>
        <w:gridCol w:w="932"/>
        <w:gridCol w:w="932"/>
        <w:gridCol w:w="932"/>
        <w:gridCol w:w="932"/>
      </w:tblGrid>
      <w:tr w:rsidR="00C13225" w:rsidRPr="007C62A0" w14:paraId="440E0BF7" w14:textId="77777777" w:rsidTr="005125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BF6CCA" w14:textId="77777777" w:rsidR="00C13225" w:rsidRPr="007C62A0" w:rsidRDefault="00C13225" w:rsidP="00512522">
            <w:pPr>
              <w:spacing w:line="360" w:lineRule="auto"/>
              <w:jc w:val="both"/>
              <w:rPr>
                <w:rFonts w:cs="Times New Roman"/>
                <w:b w:val="0"/>
                <w:bCs w:val="0"/>
                <w:szCs w:val="24"/>
              </w:rPr>
            </w:pPr>
            <w:r w:rsidRPr="007C62A0">
              <w:rPr>
                <w:rFonts w:cs="Times New Roman"/>
                <w:szCs w:val="24"/>
              </w:rPr>
              <w:t>Activity</w:t>
            </w:r>
          </w:p>
        </w:tc>
        <w:tc>
          <w:tcPr>
            <w:tcW w:w="0" w:type="auto"/>
            <w:hideMark/>
          </w:tcPr>
          <w:p w14:paraId="18BD3BC1" w14:textId="77777777" w:rsidR="00C13225" w:rsidRPr="007C62A0" w:rsidRDefault="00C13225" w:rsidP="0051252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7C62A0">
              <w:rPr>
                <w:rFonts w:cs="Times New Roman"/>
                <w:szCs w:val="24"/>
              </w:rPr>
              <w:t>Week 1–2</w:t>
            </w:r>
          </w:p>
        </w:tc>
        <w:tc>
          <w:tcPr>
            <w:tcW w:w="0" w:type="auto"/>
            <w:hideMark/>
          </w:tcPr>
          <w:p w14:paraId="2EAA21B2" w14:textId="77777777" w:rsidR="00C13225" w:rsidRPr="007C62A0" w:rsidRDefault="00C13225" w:rsidP="0051252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7C62A0">
              <w:rPr>
                <w:rFonts w:cs="Times New Roman"/>
                <w:szCs w:val="24"/>
              </w:rPr>
              <w:t>Week 3–4</w:t>
            </w:r>
          </w:p>
        </w:tc>
        <w:tc>
          <w:tcPr>
            <w:tcW w:w="0" w:type="auto"/>
            <w:hideMark/>
          </w:tcPr>
          <w:p w14:paraId="4FDB878C" w14:textId="77777777" w:rsidR="00C13225" w:rsidRPr="007C62A0" w:rsidRDefault="00C13225" w:rsidP="0051252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7C62A0">
              <w:rPr>
                <w:rFonts w:cs="Times New Roman"/>
                <w:szCs w:val="24"/>
              </w:rPr>
              <w:t>Week 5–6</w:t>
            </w:r>
          </w:p>
        </w:tc>
        <w:tc>
          <w:tcPr>
            <w:tcW w:w="0" w:type="auto"/>
            <w:hideMark/>
          </w:tcPr>
          <w:p w14:paraId="33EBF68D" w14:textId="77777777" w:rsidR="00C13225" w:rsidRPr="007C62A0" w:rsidRDefault="00C13225" w:rsidP="0051252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7C62A0">
              <w:rPr>
                <w:rFonts w:cs="Times New Roman"/>
                <w:szCs w:val="24"/>
              </w:rPr>
              <w:t>Week 7–8</w:t>
            </w:r>
          </w:p>
        </w:tc>
        <w:tc>
          <w:tcPr>
            <w:tcW w:w="0" w:type="auto"/>
            <w:hideMark/>
          </w:tcPr>
          <w:p w14:paraId="7E5E6040" w14:textId="77777777" w:rsidR="00C13225" w:rsidRPr="007C62A0" w:rsidRDefault="00C13225" w:rsidP="0051252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7C62A0">
              <w:rPr>
                <w:rFonts w:cs="Times New Roman"/>
                <w:szCs w:val="24"/>
              </w:rPr>
              <w:t>Week 9–10</w:t>
            </w:r>
          </w:p>
        </w:tc>
        <w:tc>
          <w:tcPr>
            <w:tcW w:w="0" w:type="auto"/>
            <w:hideMark/>
          </w:tcPr>
          <w:p w14:paraId="059F8013" w14:textId="77777777" w:rsidR="00C13225" w:rsidRPr="007C62A0" w:rsidRDefault="00C13225" w:rsidP="0051252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7C62A0">
              <w:rPr>
                <w:rFonts w:cs="Times New Roman"/>
                <w:szCs w:val="24"/>
              </w:rPr>
              <w:t>Week 11–12</w:t>
            </w:r>
          </w:p>
        </w:tc>
        <w:tc>
          <w:tcPr>
            <w:tcW w:w="0" w:type="auto"/>
            <w:hideMark/>
          </w:tcPr>
          <w:p w14:paraId="53010017" w14:textId="77777777" w:rsidR="00C13225" w:rsidRPr="007C62A0" w:rsidRDefault="00C13225" w:rsidP="0051252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7C62A0">
              <w:rPr>
                <w:rFonts w:cs="Times New Roman"/>
                <w:szCs w:val="24"/>
              </w:rPr>
              <w:t>Week 13–14</w:t>
            </w:r>
          </w:p>
        </w:tc>
        <w:tc>
          <w:tcPr>
            <w:tcW w:w="0" w:type="auto"/>
            <w:hideMark/>
          </w:tcPr>
          <w:p w14:paraId="686D4C1E" w14:textId="77777777" w:rsidR="00C13225" w:rsidRPr="007C62A0" w:rsidRDefault="00C13225" w:rsidP="0051252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7C62A0">
              <w:rPr>
                <w:rFonts w:cs="Times New Roman"/>
                <w:szCs w:val="24"/>
              </w:rPr>
              <w:t>Week 15–16</w:t>
            </w:r>
          </w:p>
        </w:tc>
      </w:tr>
      <w:tr w:rsidR="00C13225" w:rsidRPr="007C62A0" w14:paraId="4BDC7366" w14:textId="77777777" w:rsidTr="005125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EDE03D" w14:textId="77777777" w:rsidR="00C13225" w:rsidRPr="007C62A0" w:rsidRDefault="00C13225" w:rsidP="00512522">
            <w:pPr>
              <w:spacing w:line="360" w:lineRule="auto"/>
              <w:jc w:val="both"/>
              <w:rPr>
                <w:rFonts w:cs="Times New Roman"/>
                <w:szCs w:val="24"/>
              </w:rPr>
            </w:pPr>
            <w:r w:rsidRPr="007C62A0">
              <w:rPr>
                <w:rFonts w:cs="Times New Roman"/>
                <w:szCs w:val="24"/>
              </w:rPr>
              <w:t>Topic refinement &amp; proposal approval</w:t>
            </w:r>
          </w:p>
        </w:tc>
        <w:tc>
          <w:tcPr>
            <w:tcW w:w="0" w:type="auto"/>
            <w:hideMark/>
          </w:tcPr>
          <w:p w14:paraId="65C0785F"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7C62A0">
              <w:rPr>
                <w:rFonts w:cs="Times New Roman"/>
                <w:szCs w:val="24"/>
              </w:rPr>
              <w:t>█████</w:t>
            </w:r>
          </w:p>
        </w:tc>
        <w:tc>
          <w:tcPr>
            <w:tcW w:w="0" w:type="auto"/>
            <w:hideMark/>
          </w:tcPr>
          <w:p w14:paraId="23D6CA27"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0215F464"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1F4D58FA"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755B2E95"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46171113"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7DF6E4FC"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03BB84A5"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C13225" w:rsidRPr="007C62A0" w14:paraId="3F2B4233" w14:textId="77777777" w:rsidTr="00512522">
        <w:tc>
          <w:tcPr>
            <w:cnfStyle w:val="001000000000" w:firstRow="0" w:lastRow="0" w:firstColumn="1" w:lastColumn="0" w:oddVBand="0" w:evenVBand="0" w:oddHBand="0" w:evenHBand="0" w:firstRowFirstColumn="0" w:firstRowLastColumn="0" w:lastRowFirstColumn="0" w:lastRowLastColumn="0"/>
            <w:tcW w:w="0" w:type="auto"/>
            <w:hideMark/>
          </w:tcPr>
          <w:p w14:paraId="6343F881" w14:textId="77777777" w:rsidR="00C13225" w:rsidRPr="007C62A0" w:rsidRDefault="00C13225" w:rsidP="00512522">
            <w:pPr>
              <w:spacing w:line="360" w:lineRule="auto"/>
              <w:jc w:val="both"/>
              <w:rPr>
                <w:rFonts w:cs="Times New Roman"/>
                <w:szCs w:val="24"/>
              </w:rPr>
            </w:pPr>
            <w:r w:rsidRPr="007C62A0">
              <w:rPr>
                <w:rFonts w:cs="Times New Roman"/>
                <w:szCs w:val="24"/>
              </w:rPr>
              <w:t>Ethics application submission &amp; approval</w:t>
            </w:r>
          </w:p>
        </w:tc>
        <w:tc>
          <w:tcPr>
            <w:tcW w:w="0" w:type="auto"/>
            <w:hideMark/>
          </w:tcPr>
          <w:p w14:paraId="41A14EA5"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7C62A0">
              <w:rPr>
                <w:rFonts w:cs="Times New Roman"/>
                <w:szCs w:val="24"/>
              </w:rPr>
              <w:t>█████</w:t>
            </w:r>
          </w:p>
        </w:tc>
        <w:tc>
          <w:tcPr>
            <w:tcW w:w="0" w:type="auto"/>
            <w:hideMark/>
          </w:tcPr>
          <w:p w14:paraId="6452EB5A"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7C62A0">
              <w:rPr>
                <w:rFonts w:cs="Times New Roman"/>
                <w:szCs w:val="24"/>
              </w:rPr>
              <w:t>█████</w:t>
            </w:r>
          </w:p>
        </w:tc>
        <w:tc>
          <w:tcPr>
            <w:tcW w:w="0" w:type="auto"/>
            <w:hideMark/>
          </w:tcPr>
          <w:p w14:paraId="5C1BCC9C"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3185729C"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678AA0C3"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4C464DBA"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4020C032"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437A2005"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C13225" w:rsidRPr="007C62A0" w14:paraId="60C5B85D" w14:textId="77777777" w:rsidTr="005125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9764F5" w14:textId="77777777" w:rsidR="00C13225" w:rsidRPr="007C62A0" w:rsidRDefault="00C13225" w:rsidP="00512522">
            <w:pPr>
              <w:spacing w:line="360" w:lineRule="auto"/>
              <w:jc w:val="both"/>
              <w:rPr>
                <w:rFonts w:cs="Times New Roman"/>
                <w:szCs w:val="24"/>
              </w:rPr>
            </w:pPr>
            <w:r w:rsidRPr="007C62A0">
              <w:rPr>
                <w:rFonts w:cs="Times New Roman"/>
                <w:szCs w:val="24"/>
              </w:rPr>
              <w:t>Comprehensive literature review</w:t>
            </w:r>
          </w:p>
        </w:tc>
        <w:tc>
          <w:tcPr>
            <w:tcW w:w="0" w:type="auto"/>
            <w:hideMark/>
          </w:tcPr>
          <w:p w14:paraId="40090151"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34845313"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7C62A0">
              <w:rPr>
                <w:rFonts w:cs="Times New Roman"/>
                <w:szCs w:val="24"/>
              </w:rPr>
              <w:t>█████</w:t>
            </w:r>
          </w:p>
        </w:tc>
        <w:tc>
          <w:tcPr>
            <w:tcW w:w="0" w:type="auto"/>
            <w:hideMark/>
          </w:tcPr>
          <w:p w14:paraId="5373C0CA"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7C62A0">
              <w:rPr>
                <w:rFonts w:cs="Times New Roman"/>
                <w:szCs w:val="24"/>
              </w:rPr>
              <w:t>█████</w:t>
            </w:r>
          </w:p>
        </w:tc>
        <w:tc>
          <w:tcPr>
            <w:tcW w:w="0" w:type="auto"/>
            <w:hideMark/>
          </w:tcPr>
          <w:p w14:paraId="1AB7EAC3"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1CB60B77"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0EE298CB"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260C5EF1"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43A30A0F"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C13225" w:rsidRPr="007C62A0" w14:paraId="5FA1CB06" w14:textId="77777777" w:rsidTr="00512522">
        <w:tc>
          <w:tcPr>
            <w:cnfStyle w:val="001000000000" w:firstRow="0" w:lastRow="0" w:firstColumn="1" w:lastColumn="0" w:oddVBand="0" w:evenVBand="0" w:oddHBand="0" w:evenHBand="0" w:firstRowFirstColumn="0" w:firstRowLastColumn="0" w:lastRowFirstColumn="0" w:lastRowLastColumn="0"/>
            <w:tcW w:w="0" w:type="auto"/>
            <w:hideMark/>
          </w:tcPr>
          <w:p w14:paraId="1C3EBC9A" w14:textId="77777777" w:rsidR="00C13225" w:rsidRPr="007C62A0" w:rsidRDefault="00C13225" w:rsidP="00512522">
            <w:pPr>
              <w:spacing w:line="360" w:lineRule="auto"/>
              <w:jc w:val="both"/>
              <w:rPr>
                <w:rFonts w:cs="Times New Roman"/>
                <w:szCs w:val="24"/>
              </w:rPr>
            </w:pPr>
            <w:r w:rsidRPr="007C62A0">
              <w:rPr>
                <w:rFonts w:cs="Times New Roman"/>
                <w:szCs w:val="24"/>
              </w:rPr>
              <w:t>Identification &amp; collection of secondary data</w:t>
            </w:r>
          </w:p>
        </w:tc>
        <w:tc>
          <w:tcPr>
            <w:tcW w:w="0" w:type="auto"/>
            <w:hideMark/>
          </w:tcPr>
          <w:p w14:paraId="2DD61A3E"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09B97C24"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2BDC2CB9"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7C62A0">
              <w:rPr>
                <w:rFonts w:cs="Times New Roman"/>
                <w:szCs w:val="24"/>
              </w:rPr>
              <w:t>█████</w:t>
            </w:r>
          </w:p>
        </w:tc>
        <w:tc>
          <w:tcPr>
            <w:tcW w:w="0" w:type="auto"/>
            <w:hideMark/>
          </w:tcPr>
          <w:p w14:paraId="38AC7F29"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7C62A0">
              <w:rPr>
                <w:rFonts w:cs="Times New Roman"/>
                <w:szCs w:val="24"/>
              </w:rPr>
              <w:t>█████</w:t>
            </w:r>
          </w:p>
        </w:tc>
        <w:tc>
          <w:tcPr>
            <w:tcW w:w="0" w:type="auto"/>
            <w:hideMark/>
          </w:tcPr>
          <w:p w14:paraId="4C972C73"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5E910879"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7CFEFBD8"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5D109144"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C13225" w:rsidRPr="007C62A0" w14:paraId="3EDEE972" w14:textId="77777777" w:rsidTr="005125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F67F8B" w14:textId="77777777" w:rsidR="00C13225" w:rsidRPr="007C62A0" w:rsidRDefault="00C13225" w:rsidP="00512522">
            <w:pPr>
              <w:spacing w:line="360" w:lineRule="auto"/>
              <w:jc w:val="both"/>
              <w:rPr>
                <w:rFonts w:cs="Times New Roman"/>
                <w:szCs w:val="24"/>
              </w:rPr>
            </w:pPr>
            <w:r w:rsidRPr="007C62A0">
              <w:rPr>
                <w:rFonts w:cs="Times New Roman"/>
                <w:szCs w:val="24"/>
              </w:rPr>
              <w:t>Organisation &amp; familiarisation with data</w:t>
            </w:r>
          </w:p>
        </w:tc>
        <w:tc>
          <w:tcPr>
            <w:tcW w:w="0" w:type="auto"/>
            <w:hideMark/>
          </w:tcPr>
          <w:p w14:paraId="7787D394"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30CCDE09"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3E6ED01E"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3C32E85D"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7C62A0">
              <w:rPr>
                <w:rFonts w:cs="Times New Roman"/>
                <w:szCs w:val="24"/>
              </w:rPr>
              <w:t>█████</w:t>
            </w:r>
          </w:p>
        </w:tc>
        <w:tc>
          <w:tcPr>
            <w:tcW w:w="0" w:type="auto"/>
            <w:hideMark/>
          </w:tcPr>
          <w:p w14:paraId="08090CFB"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5E43C0D0"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6848DE47"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4E842727"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C13225" w:rsidRPr="007C62A0" w14:paraId="44508DAD" w14:textId="77777777" w:rsidTr="00512522">
        <w:tc>
          <w:tcPr>
            <w:cnfStyle w:val="001000000000" w:firstRow="0" w:lastRow="0" w:firstColumn="1" w:lastColumn="0" w:oddVBand="0" w:evenVBand="0" w:oddHBand="0" w:evenHBand="0" w:firstRowFirstColumn="0" w:firstRowLastColumn="0" w:lastRowFirstColumn="0" w:lastRowLastColumn="0"/>
            <w:tcW w:w="0" w:type="auto"/>
            <w:hideMark/>
          </w:tcPr>
          <w:p w14:paraId="08AE91EF" w14:textId="77777777" w:rsidR="00C13225" w:rsidRPr="007C62A0" w:rsidRDefault="00C13225" w:rsidP="00512522">
            <w:pPr>
              <w:spacing w:line="360" w:lineRule="auto"/>
              <w:jc w:val="both"/>
              <w:rPr>
                <w:rFonts w:cs="Times New Roman"/>
                <w:szCs w:val="24"/>
              </w:rPr>
            </w:pPr>
            <w:r w:rsidRPr="007C62A0">
              <w:rPr>
                <w:rFonts w:cs="Times New Roman"/>
                <w:szCs w:val="24"/>
              </w:rPr>
              <w:t>Thematic coding &amp; data analysis</w:t>
            </w:r>
          </w:p>
        </w:tc>
        <w:tc>
          <w:tcPr>
            <w:tcW w:w="0" w:type="auto"/>
            <w:hideMark/>
          </w:tcPr>
          <w:p w14:paraId="2C21374C"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11531E4D"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3CBE3296"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67A76A53"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1CA6D715"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7C62A0">
              <w:rPr>
                <w:rFonts w:cs="Times New Roman"/>
                <w:szCs w:val="24"/>
              </w:rPr>
              <w:t>█████</w:t>
            </w:r>
          </w:p>
        </w:tc>
        <w:tc>
          <w:tcPr>
            <w:tcW w:w="0" w:type="auto"/>
            <w:hideMark/>
          </w:tcPr>
          <w:p w14:paraId="47960DCE"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7C62A0">
              <w:rPr>
                <w:rFonts w:cs="Times New Roman"/>
                <w:szCs w:val="24"/>
              </w:rPr>
              <w:t>█████</w:t>
            </w:r>
          </w:p>
        </w:tc>
        <w:tc>
          <w:tcPr>
            <w:tcW w:w="0" w:type="auto"/>
            <w:hideMark/>
          </w:tcPr>
          <w:p w14:paraId="629C751F"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27460593"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C13225" w:rsidRPr="007C62A0" w14:paraId="751D4401" w14:textId="77777777" w:rsidTr="005125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58054E" w14:textId="77777777" w:rsidR="00C13225" w:rsidRPr="007C62A0" w:rsidRDefault="00C13225" w:rsidP="00512522">
            <w:pPr>
              <w:spacing w:line="360" w:lineRule="auto"/>
              <w:jc w:val="both"/>
              <w:rPr>
                <w:rFonts w:cs="Times New Roman"/>
                <w:szCs w:val="24"/>
              </w:rPr>
            </w:pPr>
            <w:r w:rsidRPr="007C62A0">
              <w:rPr>
                <w:rFonts w:cs="Times New Roman"/>
                <w:szCs w:val="24"/>
              </w:rPr>
              <w:t>Interpretation using RBV &amp; digital marketing frameworks</w:t>
            </w:r>
          </w:p>
        </w:tc>
        <w:tc>
          <w:tcPr>
            <w:tcW w:w="0" w:type="auto"/>
            <w:hideMark/>
          </w:tcPr>
          <w:p w14:paraId="08D06AEA"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3EA243DD"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7212393E"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402AF60F"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4B2E8513"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52B40BC2"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7C62A0">
              <w:rPr>
                <w:rFonts w:cs="Times New Roman"/>
                <w:szCs w:val="24"/>
              </w:rPr>
              <w:t>█████</w:t>
            </w:r>
          </w:p>
        </w:tc>
        <w:tc>
          <w:tcPr>
            <w:tcW w:w="0" w:type="auto"/>
            <w:hideMark/>
          </w:tcPr>
          <w:p w14:paraId="6033F3DB"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441F055B"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C13225" w:rsidRPr="007C62A0" w14:paraId="267923F5" w14:textId="77777777" w:rsidTr="00512522">
        <w:tc>
          <w:tcPr>
            <w:cnfStyle w:val="001000000000" w:firstRow="0" w:lastRow="0" w:firstColumn="1" w:lastColumn="0" w:oddVBand="0" w:evenVBand="0" w:oddHBand="0" w:evenHBand="0" w:firstRowFirstColumn="0" w:firstRowLastColumn="0" w:lastRowFirstColumn="0" w:lastRowLastColumn="0"/>
            <w:tcW w:w="0" w:type="auto"/>
            <w:hideMark/>
          </w:tcPr>
          <w:p w14:paraId="7EC6D34B" w14:textId="77777777" w:rsidR="00C13225" w:rsidRPr="007C62A0" w:rsidRDefault="00C13225" w:rsidP="00512522">
            <w:pPr>
              <w:spacing w:line="360" w:lineRule="auto"/>
              <w:jc w:val="both"/>
              <w:rPr>
                <w:rFonts w:cs="Times New Roman"/>
                <w:szCs w:val="24"/>
              </w:rPr>
            </w:pPr>
            <w:r w:rsidRPr="007C62A0">
              <w:rPr>
                <w:rFonts w:cs="Times New Roman"/>
                <w:szCs w:val="24"/>
              </w:rPr>
              <w:t xml:space="preserve">Drafting </w:t>
            </w:r>
            <w:r w:rsidRPr="007C62A0">
              <w:rPr>
                <w:rFonts w:cs="Times New Roman"/>
                <w:szCs w:val="24"/>
              </w:rPr>
              <w:lastRenderedPageBreak/>
              <w:t>findings &amp; discussion chapters</w:t>
            </w:r>
          </w:p>
        </w:tc>
        <w:tc>
          <w:tcPr>
            <w:tcW w:w="0" w:type="auto"/>
            <w:hideMark/>
          </w:tcPr>
          <w:p w14:paraId="2CA4EB0B"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4DD9D625"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38F9186B"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472A8595"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45536E42"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2CB9BE9B"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6CD217F9"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7C62A0">
              <w:rPr>
                <w:rFonts w:cs="Times New Roman"/>
                <w:szCs w:val="24"/>
              </w:rPr>
              <w:t>████</w:t>
            </w:r>
            <w:r w:rsidRPr="007C62A0">
              <w:rPr>
                <w:rFonts w:cs="Times New Roman"/>
                <w:szCs w:val="24"/>
              </w:rPr>
              <w:lastRenderedPageBreak/>
              <w:t>█</w:t>
            </w:r>
          </w:p>
        </w:tc>
        <w:tc>
          <w:tcPr>
            <w:tcW w:w="0" w:type="auto"/>
            <w:hideMark/>
          </w:tcPr>
          <w:p w14:paraId="52EE993A"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C13225" w:rsidRPr="007C62A0" w14:paraId="63CB329A" w14:textId="77777777" w:rsidTr="005125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653856" w14:textId="77777777" w:rsidR="00C13225" w:rsidRPr="007C62A0" w:rsidRDefault="00C13225" w:rsidP="00512522">
            <w:pPr>
              <w:spacing w:line="360" w:lineRule="auto"/>
              <w:jc w:val="both"/>
              <w:rPr>
                <w:rFonts w:cs="Times New Roman"/>
                <w:szCs w:val="24"/>
              </w:rPr>
            </w:pPr>
            <w:r w:rsidRPr="007C62A0">
              <w:rPr>
                <w:rFonts w:cs="Times New Roman"/>
                <w:szCs w:val="24"/>
              </w:rPr>
              <w:t>Final writing, editing &amp; proofreading</w:t>
            </w:r>
          </w:p>
        </w:tc>
        <w:tc>
          <w:tcPr>
            <w:tcW w:w="0" w:type="auto"/>
            <w:hideMark/>
          </w:tcPr>
          <w:p w14:paraId="162EF5EA"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229CCE1A"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749B88D8"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0DDDB8AA"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0E01FE58"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7D872C5D"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45BDE70B"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0" w:type="auto"/>
            <w:hideMark/>
          </w:tcPr>
          <w:p w14:paraId="21556332" w14:textId="77777777" w:rsidR="00C13225" w:rsidRPr="007C62A0" w:rsidRDefault="00C13225" w:rsidP="0051252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7C62A0">
              <w:rPr>
                <w:rFonts w:cs="Times New Roman"/>
                <w:szCs w:val="24"/>
              </w:rPr>
              <w:t>█████</w:t>
            </w:r>
          </w:p>
        </w:tc>
      </w:tr>
      <w:tr w:rsidR="00C13225" w:rsidRPr="007C62A0" w14:paraId="58ACA013" w14:textId="77777777" w:rsidTr="00512522">
        <w:tc>
          <w:tcPr>
            <w:cnfStyle w:val="001000000000" w:firstRow="0" w:lastRow="0" w:firstColumn="1" w:lastColumn="0" w:oddVBand="0" w:evenVBand="0" w:oddHBand="0" w:evenHBand="0" w:firstRowFirstColumn="0" w:firstRowLastColumn="0" w:lastRowFirstColumn="0" w:lastRowLastColumn="0"/>
            <w:tcW w:w="0" w:type="auto"/>
            <w:hideMark/>
          </w:tcPr>
          <w:p w14:paraId="05613C0E" w14:textId="77777777" w:rsidR="00C13225" w:rsidRPr="007C62A0" w:rsidRDefault="00C13225" w:rsidP="00512522">
            <w:pPr>
              <w:spacing w:line="360" w:lineRule="auto"/>
              <w:jc w:val="both"/>
              <w:rPr>
                <w:rFonts w:cs="Times New Roman"/>
                <w:szCs w:val="24"/>
              </w:rPr>
            </w:pPr>
            <w:r w:rsidRPr="007C62A0">
              <w:rPr>
                <w:rFonts w:cs="Times New Roman"/>
                <w:szCs w:val="24"/>
              </w:rPr>
              <w:t>Final submission preparation</w:t>
            </w:r>
          </w:p>
        </w:tc>
        <w:tc>
          <w:tcPr>
            <w:tcW w:w="0" w:type="auto"/>
            <w:hideMark/>
          </w:tcPr>
          <w:p w14:paraId="7E498D18"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66B6D1C5"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0E9A5CBE"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52E4A742"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28F17EB2"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539645D5"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4701EE0C"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0" w:type="auto"/>
            <w:hideMark/>
          </w:tcPr>
          <w:p w14:paraId="30160AE4" w14:textId="77777777" w:rsidR="00C13225" w:rsidRPr="007C62A0" w:rsidRDefault="00C13225" w:rsidP="0051252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7C62A0">
              <w:rPr>
                <w:rFonts w:cs="Times New Roman"/>
                <w:szCs w:val="24"/>
              </w:rPr>
              <w:t>█████</w:t>
            </w:r>
          </w:p>
        </w:tc>
      </w:tr>
    </w:tbl>
    <w:p w14:paraId="7185CB2C" w14:textId="77777777" w:rsidR="00C13225" w:rsidRPr="007C62A0" w:rsidRDefault="00C13225" w:rsidP="00C13225">
      <w:pPr>
        <w:spacing w:line="360" w:lineRule="auto"/>
        <w:jc w:val="both"/>
        <w:rPr>
          <w:rFonts w:cs="Times New Roman"/>
          <w:szCs w:val="24"/>
        </w:rPr>
      </w:pPr>
    </w:p>
    <w:p w14:paraId="3D108336" w14:textId="77777777" w:rsidR="000B56C4" w:rsidRDefault="000B56C4"/>
    <w:sectPr w:rsidR="000B56C4" w:rsidSect="005F28A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82EA2"/>
    <w:multiLevelType w:val="hybridMultilevel"/>
    <w:tmpl w:val="C2721EA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CF14231"/>
    <w:multiLevelType w:val="hybridMultilevel"/>
    <w:tmpl w:val="E53CCA0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073682C"/>
    <w:multiLevelType w:val="multilevel"/>
    <w:tmpl w:val="49166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8F64A91"/>
    <w:multiLevelType w:val="hybridMultilevel"/>
    <w:tmpl w:val="69381E80"/>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43748592">
    <w:abstractNumId w:val="3"/>
  </w:num>
  <w:num w:numId="2" w16cid:durableId="723212613">
    <w:abstractNumId w:val="1"/>
  </w:num>
  <w:num w:numId="3" w16cid:durableId="1848589837">
    <w:abstractNumId w:val="0"/>
  </w:num>
  <w:num w:numId="4" w16cid:durableId="6743052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225"/>
    <w:rsid w:val="000B56C4"/>
    <w:rsid w:val="00C13225"/>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DDD21"/>
  <w15:chartTrackingRefBased/>
  <w15:docId w15:val="{1C1752BD-693B-4962-820D-B26315EFA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3225"/>
    <w:pPr>
      <w:widowControl w:val="0"/>
      <w:autoSpaceDE w:val="0"/>
      <w:autoSpaceDN w:val="0"/>
      <w:spacing w:after="0" w:line="240" w:lineRule="auto"/>
    </w:pPr>
    <w:rPr>
      <w:rFonts w:ascii="Times New Roman" w:eastAsia="Cambria" w:hAnsi="Times New Roman" w:cs="Cambria"/>
      <w:sz w:val="24"/>
      <w:lang w:val="en-IN"/>
    </w:rPr>
  </w:style>
  <w:style w:type="paragraph" w:styleId="Heading1">
    <w:name w:val="heading 1"/>
    <w:basedOn w:val="Normal"/>
    <w:next w:val="Normal"/>
    <w:link w:val="Heading1Char"/>
    <w:autoRedefine/>
    <w:uiPriority w:val="9"/>
    <w:qFormat/>
    <w:rsid w:val="00C13225"/>
    <w:pPr>
      <w:keepNext/>
      <w:keepLines/>
      <w:spacing w:before="240"/>
      <w:outlineLvl w:val="0"/>
    </w:pPr>
    <w:rPr>
      <w:rFonts w:eastAsiaTheme="majorEastAsia" w:cstheme="majorBidi"/>
      <w:b/>
      <w:color w:val="2F5496" w:themeColor="accent1" w:themeShade="BF"/>
      <w:szCs w:val="32"/>
    </w:rPr>
  </w:style>
  <w:style w:type="paragraph" w:styleId="Heading2">
    <w:name w:val="heading 2"/>
    <w:basedOn w:val="Normal"/>
    <w:next w:val="Normal"/>
    <w:link w:val="Heading2Char"/>
    <w:uiPriority w:val="9"/>
    <w:unhideWhenUsed/>
    <w:qFormat/>
    <w:rsid w:val="00C1322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225"/>
    <w:rPr>
      <w:rFonts w:ascii="Times New Roman" w:eastAsiaTheme="majorEastAsia" w:hAnsi="Times New Roman" w:cstheme="majorBidi"/>
      <w:b/>
      <w:color w:val="2F5496" w:themeColor="accent1" w:themeShade="BF"/>
      <w:sz w:val="24"/>
      <w:szCs w:val="32"/>
      <w:lang w:val="en-IN"/>
    </w:rPr>
  </w:style>
  <w:style w:type="character" w:customStyle="1" w:styleId="Heading2Char">
    <w:name w:val="Heading 2 Char"/>
    <w:basedOn w:val="DefaultParagraphFont"/>
    <w:link w:val="Heading2"/>
    <w:uiPriority w:val="9"/>
    <w:rsid w:val="00C13225"/>
    <w:rPr>
      <w:rFonts w:asciiTheme="majorHAnsi" w:eastAsiaTheme="majorEastAsia" w:hAnsiTheme="majorHAnsi" w:cstheme="majorBidi"/>
      <w:color w:val="2F5496" w:themeColor="accent1" w:themeShade="BF"/>
      <w:sz w:val="26"/>
      <w:szCs w:val="26"/>
      <w:lang w:val="en-IN"/>
    </w:rPr>
  </w:style>
  <w:style w:type="paragraph" w:styleId="ListParagraph">
    <w:name w:val="List Paragraph"/>
    <w:basedOn w:val="Normal"/>
    <w:uiPriority w:val="1"/>
    <w:qFormat/>
    <w:rsid w:val="00C13225"/>
    <w:pPr>
      <w:ind w:left="942" w:hanging="246"/>
    </w:pPr>
  </w:style>
  <w:style w:type="paragraph" w:styleId="TOCHeading">
    <w:name w:val="TOC Heading"/>
    <w:basedOn w:val="Heading1"/>
    <w:next w:val="Normal"/>
    <w:uiPriority w:val="39"/>
    <w:unhideWhenUsed/>
    <w:qFormat/>
    <w:rsid w:val="00C13225"/>
    <w:pPr>
      <w:widowControl/>
      <w:autoSpaceDE/>
      <w:autoSpaceDN/>
      <w:spacing w:line="259" w:lineRule="auto"/>
      <w:outlineLvl w:val="9"/>
    </w:pPr>
    <w:rPr>
      <w:lang w:val="en-US"/>
    </w:rPr>
  </w:style>
  <w:style w:type="table" w:styleId="GridTable4-Accent5">
    <w:name w:val="Grid Table 4 Accent 5"/>
    <w:basedOn w:val="TableNormal"/>
    <w:uiPriority w:val="49"/>
    <w:rsid w:val="00C13225"/>
    <w:pPr>
      <w:widowControl w:val="0"/>
      <w:autoSpaceDE w:val="0"/>
      <w:autoSpaceDN w:val="0"/>
      <w:spacing w:after="0" w:line="240" w:lineRule="auto"/>
    </w:pPr>
    <w:rPr>
      <w:rFonts w:ascii="Times New Roman" w:eastAsia="Cambria" w:hAnsi="Times New Roman" w:cs="Cambria"/>
      <w:sz w:val="24"/>
      <w:lang w:val="en-I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1">
    <w:name w:val="toc 1"/>
    <w:basedOn w:val="Normal"/>
    <w:next w:val="Normal"/>
    <w:autoRedefine/>
    <w:uiPriority w:val="39"/>
    <w:unhideWhenUsed/>
    <w:rsid w:val="00C13225"/>
    <w:pPr>
      <w:spacing w:after="100"/>
    </w:pPr>
  </w:style>
  <w:style w:type="paragraph" w:styleId="TOC2">
    <w:name w:val="toc 2"/>
    <w:basedOn w:val="Normal"/>
    <w:next w:val="Normal"/>
    <w:autoRedefine/>
    <w:uiPriority w:val="39"/>
    <w:unhideWhenUsed/>
    <w:rsid w:val="00C13225"/>
    <w:pPr>
      <w:spacing w:after="100"/>
      <w:ind w:left="240"/>
    </w:pPr>
  </w:style>
  <w:style w:type="character" w:styleId="Hyperlink">
    <w:name w:val="Hyperlink"/>
    <w:basedOn w:val="DefaultParagraphFont"/>
    <w:uiPriority w:val="99"/>
    <w:unhideWhenUsed/>
    <w:rsid w:val="00C132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unj.ac.id/unj/index.php/jrmsi/article/download/53626/19522" TargetMode="External"/><Relationship Id="rId13" Type="http://schemas.openxmlformats.org/officeDocument/2006/relationships/hyperlink" Target="https://digilib.itb.ac.id/assets/files/2024/MjAyNF9UU19QUF9BbGJlcnQgR2lhbnRhIE1hcmdvbm9fMjkxMjI0MjFfRnVsbCBUaGVzaXMgKDEpLnBkZg.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seus.fi/bitstream/handle/10024/884993/Chen_Yu.pdf?sequence=2" TargetMode="External"/><Relationship Id="rId12" Type="http://schemas.openxmlformats.org/officeDocument/2006/relationships/hyperlink" Target="https://www.researchgate.net/profile/Luis-Madureira-2/publication/376788013_Competitive_Intelligence_and_International_Business_Development_Strategies_for_Multinational_Enterprises_in_Conflict_Zones_A_Study_of_the_Fast-Food_Industry_During_the_Russia-Ukraine_Conflict/links/65881dd83c472d2e8e852761/Competitive-Intelligence-and-International-Business-Development-Strategies-for-Multinational-Enterprises-in-Conflict-Zones-A-Study-of-the-Fast-Food-Industry-During-the-Russia-Ukraine-Conflict.pdf" TargetMode="External"/><Relationship Id="rId17" Type="http://schemas.openxmlformats.org/officeDocument/2006/relationships/hyperlink" Target="https://managementpapers.polsl.pl/wp-content/uploads/2024/09/202-%C5%9Amigielska-Orze%C5%82.pdf" TargetMode="External"/><Relationship Id="rId2" Type="http://schemas.openxmlformats.org/officeDocument/2006/relationships/styles" Target="styles.xml"/><Relationship Id="rId16" Type="http://schemas.openxmlformats.org/officeDocument/2006/relationships/hyperlink" Target="https://www.theseus.fi/bitstream/handle/10024/873859/Sikder_Javed.pdf?sequence=2" TargetMode="External"/><Relationship Id="rId1" Type="http://schemas.openxmlformats.org/officeDocument/2006/relationships/numbering" Target="numbering.xml"/><Relationship Id="rId6" Type="http://schemas.openxmlformats.org/officeDocument/2006/relationships/hyperlink" Target="https://www.academia.edu/download/103993174/PaperDownload.pdf" TargetMode="External"/><Relationship Id="rId11" Type="http://schemas.openxmlformats.org/officeDocument/2006/relationships/hyperlink" Target="https://www.researchgate.net/profile/Zhichao-Zhao-8/publication/385814011_Servitization_in_the_construction_industry_a_multiple_case_study_from_a_value-adding_perspective/links/673d455388177c79e83b4c0d/Servitization-in-the-construction-industry-a-multiple-case-study-from-a-value-adding-perspective.pdf" TargetMode="External"/><Relationship Id="rId5" Type="http://schemas.openxmlformats.org/officeDocument/2006/relationships/image" Target="media/image1.png"/><Relationship Id="rId15" Type="http://schemas.openxmlformats.org/officeDocument/2006/relationships/hyperlink" Target="https://ijstm.inarah.co.id/index.php/ijstm/article/view/1258/1055" TargetMode="External"/><Relationship Id="rId10" Type="http://schemas.openxmlformats.org/officeDocument/2006/relationships/hyperlink" Target="https://openaccess.city.ac.uk/id/eprint/26875/8/Sustainable%20Competitive%20Advantages%20via%20Temporary%20Advantages%20-%20BJM%20-%20Final%20accepted_.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searchgate.net/profile/Sonali-Kadam-12/publication/375186336_AN_EFFECT_OF_BLUE_OCEAN_STRATEGY_ON_RIDE_HAILING_SERVICE_PROVIDERS_IN_INDIA_A_CASE_STUDY_OF_UBER_TAXI_SERVICE_PROVIDER/links/6543440dff8d8f507ce21ecd/AN-EFFECT-OF-BLUE-OCEAN-STRATEGY-ON-RIDE-HAILING-SERVICE-PROVIDERS-IN-INDIA-A-CASE-STUDY-OF-UBER-TAXI-SERVICE-PROVIDER.pdf" TargetMode="External"/><Relationship Id="rId14" Type="http://schemas.openxmlformats.org/officeDocument/2006/relationships/hyperlink" Target="https://www.theseus.fi/bitstream/handle/10024/874517/Ogundipe_Funsho%20Peter.pdf?sequenc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4320</Words>
  <Characters>24624</Characters>
  <Application>Microsoft Office Word</Application>
  <DocSecurity>0</DocSecurity>
  <Lines>205</Lines>
  <Paragraphs>57</Paragraphs>
  <ScaleCrop>false</ScaleCrop>
  <Company/>
  <LinksUpToDate>false</LinksUpToDate>
  <CharactersWithSpaces>28887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 Mangarola</dc:creator>
  <cp:keywords/>
  <dc:description/>
  <cp:lastModifiedBy>Harsh Mangarola</cp:lastModifiedBy>
  <cp:revision>2</cp:revision>
  <dcterms:created xsi:type="dcterms:W3CDTF">2026-02-16T10:29:00Z</dcterms:created>
  <dcterms:modified xsi:type="dcterms:W3CDTF">2026-02-16T10:29:00Z</dcterms:modified>
</cp:coreProperties>
</file>