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7FFF25" w14:textId="082F7BB1" w:rsidR="00F05FCE" w:rsidRDefault="00F05FCE">
      <w:r>
        <w:t>The Evergreen,Mumbles</w:t>
      </w:r>
    </w:p>
    <w:p w14:paraId="08F1833F" w14:textId="71E6625E" w:rsidR="00F05FCE" w:rsidRPr="00514E37" w:rsidRDefault="00514E37">
      <w:pPr>
        <w:rPr>
          <w:b/>
          <w:bCs/>
        </w:rPr>
      </w:pPr>
      <w:r w:rsidRPr="00514E37">
        <w:rPr>
          <w:b/>
          <w:bCs/>
        </w:rPr>
        <w:t>Intro</w:t>
      </w:r>
    </w:p>
    <w:p w14:paraId="7A996E4A" w14:textId="736666D8" w:rsidR="00550139" w:rsidRPr="00550139" w:rsidRDefault="00550139" w:rsidP="00550139">
      <w:pPr>
        <w:spacing w:after="0" w:line="240" w:lineRule="auto"/>
        <w:rPr>
          <w:rFonts w:ascii="Times New Roman" w:hAnsi="Times New Roman" w:cs="Times New Roman"/>
          <w:kern w:val="0"/>
          <w14:ligatures w14:val="none"/>
        </w:rPr>
      </w:pPr>
      <w:r w:rsidRPr="00550139">
        <w:rPr>
          <w:rFonts w:hAnsi="Aptos"/>
          <w:color w:val="000000" w:themeColor="text1"/>
          <w:kern w:val="24"/>
          <w14:ligatures w14:val="none"/>
        </w:rPr>
        <w:t>Welcome to our presentation of The Evergreen, Mumbles.</w:t>
      </w:r>
      <w:r w:rsidR="000C03A6">
        <w:rPr>
          <w:rFonts w:hAnsi="Aptos"/>
          <w:color w:val="000000" w:themeColor="text1"/>
          <w:kern w:val="24"/>
          <w14:ligatures w14:val="none"/>
        </w:rPr>
        <w:t xml:space="preserve"> Our hotel is based in </w:t>
      </w:r>
      <w:r w:rsidR="00C208A5">
        <w:rPr>
          <w:rFonts w:hAnsi="Aptos"/>
          <w:color w:val="000000" w:themeColor="text1"/>
          <w:kern w:val="24"/>
          <w14:ligatures w14:val="none"/>
        </w:rPr>
        <w:t xml:space="preserve">Mumbles, Swansea, </w:t>
      </w:r>
      <w:r w:rsidR="000C03A6">
        <w:rPr>
          <w:rFonts w:hAnsi="Aptos"/>
          <w:color w:val="000000" w:themeColor="text1"/>
          <w:kern w:val="24"/>
          <w14:ligatures w14:val="none"/>
        </w:rPr>
        <w:t xml:space="preserve"> </w:t>
      </w:r>
      <w:r w:rsidR="00A21C9D">
        <w:rPr>
          <w:rFonts w:hAnsi="Aptos"/>
          <w:color w:val="000000" w:themeColor="text1"/>
          <w:kern w:val="24"/>
          <w14:ligatures w14:val="none"/>
        </w:rPr>
        <w:t>which is</w:t>
      </w:r>
      <w:r w:rsidR="000C03A6">
        <w:rPr>
          <w:rFonts w:hAnsi="Aptos"/>
          <w:color w:val="000000" w:themeColor="text1"/>
          <w:kern w:val="24"/>
          <w14:ligatures w14:val="none"/>
        </w:rPr>
        <w:t xml:space="preserve"> a luxury </w:t>
      </w:r>
      <w:r w:rsidR="00A21C9D">
        <w:rPr>
          <w:rFonts w:hAnsi="Aptos"/>
          <w:color w:val="000000" w:themeColor="text1"/>
          <w:kern w:val="24"/>
          <w14:ligatures w14:val="none"/>
        </w:rPr>
        <w:t>5-star boutique hotel, based</w:t>
      </w:r>
      <w:r w:rsidR="004801FC">
        <w:rPr>
          <w:rFonts w:hAnsi="Aptos"/>
          <w:color w:val="000000" w:themeColor="text1"/>
          <w:kern w:val="24"/>
          <w14:ligatures w14:val="none"/>
        </w:rPr>
        <w:t xml:space="preserve"> on the beautiful seafront of</w:t>
      </w:r>
      <w:r w:rsidR="00A21C9D">
        <w:rPr>
          <w:rFonts w:hAnsi="Aptos"/>
          <w:color w:val="000000" w:themeColor="text1"/>
          <w:kern w:val="24"/>
          <w14:ligatures w14:val="none"/>
        </w:rPr>
        <w:t xml:space="preserve"> South Wales. </w:t>
      </w:r>
      <w:r w:rsidR="000C03A6">
        <w:rPr>
          <w:rFonts w:hAnsi="Aptos"/>
          <w:color w:val="000000" w:themeColor="text1"/>
          <w:kern w:val="24"/>
          <w14:ligatures w14:val="none"/>
        </w:rPr>
        <w:t xml:space="preserve"> </w:t>
      </w:r>
      <w:r w:rsidR="007C2B8A">
        <w:rPr>
          <w:rFonts w:hAnsi="Aptos"/>
          <w:color w:val="000000" w:themeColor="text1"/>
          <w:kern w:val="24"/>
          <w14:ligatures w14:val="none"/>
        </w:rPr>
        <w:t xml:space="preserve">Our hotel has a wide range of facilities such as </w:t>
      </w:r>
      <w:r w:rsidR="001F172B">
        <w:rPr>
          <w:rFonts w:hAnsi="Aptos"/>
          <w:color w:val="000000" w:themeColor="text1"/>
          <w:kern w:val="24"/>
          <w14:ligatures w14:val="none"/>
        </w:rPr>
        <w:t xml:space="preserve">luxurious in-room amenities, </w:t>
      </w:r>
      <w:r w:rsidR="00F86F0C">
        <w:rPr>
          <w:rFonts w:hAnsi="Aptos"/>
          <w:color w:val="000000" w:themeColor="text1"/>
          <w:kern w:val="24"/>
          <w14:ligatures w14:val="none"/>
        </w:rPr>
        <w:t>con</w:t>
      </w:r>
      <w:r w:rsidR="00697282">
        <w:rPr>
          <w:rFonts w:hAnsi="Aptos"/>
          <w:color w:val="000000" w:themeColor="text1"/>
          <w:kern w:val="24"/>
          <w14:ligatures w14:val="none"/>
        </w:rPr>
        <w:t xml:space="preserve">cierge services, wellness and spa facilities and our fine dining restaurant. </w:t>
      </w:r>
      <w:r w:rsidR="00F16813">
        <w:rPr>
          <w:rFonts w:hAnsi="Aptos"/>
          <w:color w:val="000000" w:themeColor="text1"/>
          <w:kern w:val="24"/>
          <w14:ligatures w14:val="none"/>
        </w:rPr>
        <w:t xml:space="preserve"> </w:t>
      </w:r>
      <w:r w:rsidRPr="00550139">
        <w:rPr>
          <w:rFonts w:hAnsi="Aptos"/>
          <w:color w:val="000000" w:themeColor="text1"/>
          <w:kern w:val="24"/>
          <w14:ligatures w14:val="none"/>
        </w:rPr>
        <w:t xml:space="preserve">Today we will be giving you an overview of the key areas we focus on to ensure out team delivers consistent, </w:t>
      </w:r>
      <w:r w:rsidR="00193703" w:rsidRPr="00550139">
        <w:rPr>
          <w:rFonts w:hAnsi="Aptos"/>
          <w:color w:val="000000" w:themeColor="text1"/>
          <w:kern w:val="24"/>
          <w14:ligatures w14:val="none"/>
        </w:rPr>
        <w:t>h</w:t>
      </w:r>
      <w:r w:rsidR="00193703">
        <w:rPr>
          <w:rFonts w:hAnsi="Aptos"/>
          <w:color w:val="000000" w:themeColor="text1"/>
          <w:kern w:val="24"/>
          <w14:ligatures w14:val="none"/>
        </w:rPr>
        <w:t>igh</w:t>
      </w:r>
      <w:r w:rsidR="00193703" w:rsidRPr="00550139">
        <w:rPr>
          <w:rFonts w:hAnsi="Aptos"/>
          <w:color w:val="000000" w:themeColor="text1"/>
          <w:kern w:val="24"/>
          <w14:ligatures w14:val="none"/>
        </w:rPr>
        <w:t>-quality</w:t>
      </w:r>
      <w:r w:rsidRPr="00550139">
        <w:rPr>
          <w:rFonts w:hAnsi="Aptos"/>
          <w:color w:val="000000" w:themeColor="text1"/>
          <w:kern w:val="24"/>
          <w14:ligatures w14:val="none"/>
        </w:rPr>
        <w:t xml:space="preserve"> service whilst also being mindful of the impact we have on our environment. </w:t>
      </w:r>
    </w:p>
    <w:p w14:paraId="6B2919AC" w14:textId="20934046" w:rsidR="00550139" w:rsidRPr="00550139" w:rsidRDefault="00550139" w:rsidP="00550139">
      <w:pPr>
        <w:spacing w:after="0" w:line="240" w:lineRule="auto"/>
        <w:rPr>
          <w:rFonts w:ascii="Times New Roman" w:hAnsi="Times New Roman" w:cs="Times New Roman"/>
          <w:kern w:val="0"/>
          <w14:ligatures w14:val="none"/>
        </w:rPr>
      </w:pPr>
      <w:r w:rsidRPr="00550139">
        <w:rPr>
          <w:rFonts w:hAnsi="Aptos"/>
          <w:color w:val="000000" w:themeColor="text1"/>
          <w:kern w:val="24"/>
          <w14:ligatures w14:val="none"/>
        </w:rPr>
        <w:t xml:space="preserve">We will start off by looking at customers typologies which help up understand the different types of </w:t>
      </w:r>
      <w:r w:rsidR="00316403" w:rsidRPr="00550139">
        <w:rPr>
          <w:rFonts w:hAnsi="Aptos"/>
          <w:color w:val="000000" w:themeColor="text1"/>
          <w:kern w:val="24"/>
          <w14:ligatures w14:val="none"/>
        </w:rPr>
        <w:t>guests</w:t>
      </w:r>
      <w:r w:rsidRPr="00550139">
        <w:rPr>
          <w:rFonts w:hAnsi="Aptos"/>
          <w:color w:val="000000" w:themeColor="text1"/>
          <w:kern w:val="24"/>
          <w14:ligatures w14:val="none"/>
        </w:rPr>
        <w:t xml:space="preserve"> who stay with us and hope we adapt our service to meet their expectations. </w:t>
      </w:r>
    </w:p>
    <w:p w14:paraId="22CAC104" w14:textId="25B6E454" w:rsidR="00550139" w:rsidRPr="00550139" w:rsidRDefault="00550139" w:rsidP="00550139">
      <w:pPr>
        <w:spacing w:after="0" w:line="240" w:lineRule="auto"/>
        <w:rPr>
          <w:rFonts w:ascii="Times New Roman" w:hAnsi="Times New Roman" w:cs="Times New Roman"/>
          <w:kern w:val="0"/>
          <w14:ligatures w14:val="none"/>
        </w:rPr>
      </w:pPr>
      <w:r w:rsidRPr="00550139">
        <w:rPr>
          <w:rFonts w:hAnsi="Aptos"/>
          <w:color w:val="000000" w:themeColor="text1"/>
          <w:kern w:val="24"/>
          <w14:ligatures w14:val="none"/>
        </w:rPr>
        <w:t>We</w:t>
      </w:r>
      <w:r w:rsidR="00CD2C18">
        <w:rPr>
          <w:rFonts w:hAnsi="Aptos"/>
          <w:color w:val="000000" w:themeColor="text1"/>
          <w:kern w:val="24"/>
          <w14:ligatures w14:val="none"/>
        </w:rPr>
        <w:t>’</w:t>
      </w:r>
      <w:r w:rsidRPr="00550139">
        <w:rPr>
          <w:rFonts w:hAnsi="Aptos"/>
          <w:color w:val="000000" w:themeColor="text1"/>
          <w:kern w:val="24"/>
          <w14:ligatures w14:val="none"/>
        </w:rPr>
        <w:t xml:space="preserve">ll then move onto guest disputes, including the common issues that can arise and the techniques we are training out new staff to use, such as empathy, staying calm under pressure and active listening to enquires and customer dilemmas. </w:t>
      </w:r>
    </w:p>
    <w:p w14:paraId="575B6EB9" w14:textId="2D82D10B" w:rsidR="00550139" w:rsidRPr="00550139" w:rsidRDefault="00316403" w:rsidP="00550139">
      <w:pPr>
        <w:spacing w:after="0" w:line="240" w:lineRule="auto"/>
        <w:rPr>
          <w:rFonts w:ascii="Times New Roman" w:hAnsi="Times New Roman" w:cs="Times New Roman"/>
          <w:kern w:val="0"/>
          <w14:ligatures w14:val="none"/>
        </w:rPr>
      </w:pPr>
      <w:r w:rsidRPr="00550139">
        <w:rPr>
          <w:rFonts w:hAnsi="Aptos"/>
          <w:color w:val="000000" w:themeColor="text1"/>
          <w:kern w:val="24"/>
          <w14:ligatures w14:val="none"/>
        </w:rPr>
        <w:t>Additionally,</w:t>
      </w:r>
      <w:r w:rsidR="00550139" w:rsidRPr="00550139">
        <w:rPr>
          <w:rFonts w:hAnsi="Aptos"/>
          <w:color w:val="000000" w:themeColor="text1"/>
          <w:kern w:val="24"/>
          <w14:ligatures w14:val="none"/>
        </w:rPr>
        <w:t xml:space="preserve"> well be covering the environmental pressures, impact of training and grading systems which play an essential role in influencing out hotel operations and </w:t>
      </w:r>
      <w:r w:rsidR="007170D0">
        <w:rPr>
          <w:rFonts w:hAnsi="Aptos"/>
          <w:color w:val="000000" w:themeColor="text1"/>
          <w:kern w:val="24"/>
          <w14:ligatures w14:val="none"/>
        </w:rPr>
        <w:t xml:space="preserve">the overall </w:t>
      </w:r>
      <w:r w:rsidRPr="00550139">
        <w:rPr>
          <w:rFonts w:hAnsi="Aptos"/>
          <w:color w:val="000000" w:themeColor="text1"/>
          <w:kern w:val="24"/>
          <w14:ligatures w14:val="none"/>
        </w:rPr>
        <w:t>support</w:t>
      </w:r>
      <w:r w:rsidR="00550139" w:rsidRPr="00550139">
        <w:rPr>
          <w:rFonts w:hAnsi="Aptos"/>
          <w:color w:val="000000" w:themeColor="text1"/>
          <w:kern w:val="24"/>
          <w14:ligatures w14:val="none"/>
        </w:rPr>
        <w:t xml:space="preserve"> </w:t>
      </w:r>
      <w:r w:rsidR="007170D0">
        <w:rPr>
          <w:rFonts w:hAnsi="Aptos"/>
          <w:color w:val="000000" w:themeColor="text1"/>
          <w:kern w:val="24"/>
          <w14:ligatures w14:val="none"/>
        </w:rPr>
        <w:t xml:space="preserve">of </w:t>
      </w:r>
      <w:r w:rsidR="002B0D3B">
        <w:rPr>
          <w:rFonts w:hAnsi="Aptos"/>
          <w:color w:val="000000" w:themeColor="text1"/>
          <w:kern w:val="24"/>
          <w14:ligatures w14:val="none"/>
        </w:rPr>
        <w:t>our brand</w:t>
      </w:r>
      <w:r>
        <w:rPr>
          <w:rFonts w:hAnsi="Aptos"/>
          <w:color w:val="000000" w:themeColor="text1"/>
          <w:kern w:val="24"/>
          <w14:ligatures w14:val="none"/>
        </w:rPr>
        <w:t xml:space="preserve"> standards </w:t>
      </w:r>
      <w:r w:rsidR="007248AD" w:rsidRPr="00550139">
        <w:rPr>
          <w:rFonts w:hAnsi="Aptos"/>
          <w:color w:val="000000" w:themeColor="text1"/>
          <w:kern w:val="24"/>
          <w14:ligatures w14:val="none"/>
        </w:rPr>
        <w:t>to</w:t>
      </w:r>
      <w:r w:rsidR="00550139" w:rsidRPr="00550139">
        <w:rPr>
          <w:rFonts w:hAnsi="Aptos"/>
          <w:color w:val="000000" w:themeColor="text1"/>
          <w:kern w:val="24"/>
          <w14:ligatures w14:val="none"/>
        </w:rPr>
        <w:t xml:space="preserve"> enhance the overall guest experience. </w:t>
      </w:r>
    </w:p>
    <w:p w14:paraId="661C885A" w14:textId="58E5B8DA" w:rsidR="00550139" w:rsidRPr="00A744B3" w:rsidRDefault="00550139">
      <w:pPr>
        <w:rPr>
          <w:rFonts w:hAnsi="Aptos"/>
          <w:color w:val="000000" w:themeColor="text1"/>
          <w:kern w:val="24"/>
          <w14:ligatures w14:val="none"/>
        </w:rPr>
      </w:pPr>
      <w:r w:rsidRPr="00550139">
        <w:rPr>
          <w:rFonts w:hAnsi="Aptos"/>
          <w:color w:val="000000" w:themeColor="text1"/>
          <w:kern w:val="24"/>
          <w14:ligatures w14:val="none"/>
        </w:rPr>
        <w:t>By the end of this presentation, you’ll have a clear understanding of how our training programme supports both staff development and quality of service at The Evergreen.</w:t>
      </w:r>
    </w:p>
    <w:p w14:paraId="09F70467" w14:textId="49FCF5FA" w:rsidR="00416278" w:rsidRPr="00514E37" w:rsidRDefault="00416278">
      <w:pPr>
        <w:rPr>
          <w:b/>
          <w:bCs/>
        </w:rPr>
      </w:pPr>
      <w:r w:rsidRPr="00514E37">
        <w:rPr>
          <w:b/>
          <w:bCs/>
        </w:rPr>
        <w:t>Sustainability on Guest Services</w:t>
      </w:r>
    </w:p>
    <w:p w14:paraId="278DF56D" w14:textId="77777777" w:rsidR="00FC64A7" w:rsidRPr="00FC64A7" w:rsidRDefault="00FC64A7" w:rsidP="00FC64A7">
      <w:pPr>
        <w:spacing w:after="0" w:line="240" w:lineRule="auto"/>
        <w:rPr>
          <w:rFonts w:ascii="Times New Roman" w:hAnsi="Times New Roman" w:cs="Times New Roman"/>
          <w:kern w:val="0"/>
          <w14:ligatures w14:val="none"/>
        </w:rPr>
      </w:pPr>
      <w:r w:rsidRPr="00FC64A7">
        <w:rPr>
          <w:rFonts w:hAnsi="Aptos"/>
          <w:color w:val="000000" w:themeColor="text1"/>
          <w:kern w:val="24"/>
          <w14:ligatures w14:val="none"/>
        </w:rPr>
        <w:t xml:space="preserve">As an eco conscious boutique hotel, sustainability must be embedded into daily service. Staff can support this through eco-friendly housekeeping practices, such as reducing chemical use and encouraging towel reuse. </w:t>
      </w:r>
    </w:p>
    <w:p w14:paraId="0C0D2A5F" w14:textId="1BF362EC" w:rsidR="00FC64A7" w:rsidRPr="00FC64A7" w:rsidRDefault="00FC64A7" w:rsidP="00FC64A7">
      <w:pPr>
        <w:spacing w:after="0" w:line="240" w:lineRule="auto"/>
        <w:rPr>
          <w:rFonts w:ascii="Times New Roman" w:hAnsi="Times New Roman" w:cs="Times New Roman"/>
          <w:kern w:val="0"/>
          <w14:ligatures w14:val="none"/>
        </w:rPr>
      </w:pPr>
      <w:r w:rsidRPr="00FC64A7">
        <w:rPr>
          <w:rFonts w:hAnsi="Aptos"/>
          <w:color w:val="000000" w:themeColor="text1"/>
          <w:kern w:val="24"/>
          <w14:ligatures w14:val="none"/>
        </w:rPr>
        <w:t xml:space="preserve">Waste reduction and energy efficiency are essential for </w:t>
      </w:r>
      <w:r w:rsidR="00DE3C88">
        <w:rPr>
          <w:rFonts w:hAnsi="Aptos"/>
          <w:color w:val="000000" w:themeColor="text1"/>
          <w:kern w:val="24"/>
          <w14:ligatures w14:val="none"/>
        </w:rPr>
        <w:t>meeting</w:t>
      </w:r>
      <w:r w:rsidRPr="00FC64A7">
        <w:rPr>
          <w:rFonts w:hAnsi="Aptos"/>
          <w:color w:val="000000" w:themeColor="text1"/>
          <w:kern w:val="24"/>
          <w14:ligatures w14:val="none"/>
        </w:rPr>
        <w:t xml:space="preserve"> Green Tourism and Green Key Standards. </w:t>
      </w:r>
    </w:p>
    <w:p w14:paraId="701F34D5" w14:textId="45C77969" w:rsidR="00FC64A7" w:rsidRPr="00FC64A7" w:rsidRDefault="00FC64A7" w:rsidP="00FC64A7">
      <w:pPr>
        <w:spacing w:after="0" w:line="240" w:lineRule="auto"/>
        <w:rPr>
          <w:rFonts w:ascii="Times New Roman" w:hAnsi="Times New Roman" w:cs="Times New Roman"/>
          <w:kern w:val="0"/>
          <w14:ligatures w14:val="none"/>
        </w:rPr>
      </w:pPr>
      <w:r w:rsidRPr="00FC64A7">
        <w:rPr>
          <w:rFonts w:hAnsi="Aptos"/>
          <w:color w:val="000000" w:themeColor="text1"/>
          <w:kern w:val="24"/>
          <w14:ligatures w14:val="none"/>
        </w:rPr>
        <w:t>Clear communication is also extremely important- guests appreciate</w:t>
      </w:r>
      <w:r w:rsidR="00F5778C">
        <w:rPr>
          <w:rFonts w:hAnsi="Aptos"/>
          <w:color w:val="000000" w:themeColor="text1"/>
          <w:kern w:val="24"/>
          <w14:ligatures w14:val="none"/>
        </w:rPr>
        <w:t xml:space="preserve"> </w:t>
      </w:r>
      <w:r w:rsidR="008916D3">
        <w:rPr>
          <w:rFonts w:hAnsi="Aptos"/>
          <w:color w:val="000000" w:themeColor="text1"/>
          <w:kern w:val="24"/>
          <w14:ligatures w14:val="none"/>
        </w:rPr>
        <w:t xml:space="preserve">and </w:t>
      </w:r>
      <w:r w:rsidR="008916D3" w:rsidRPr="00FC64A7">
        <w:rPr>
          <w:rFonts w:hAnsi="Aptos"/>
          <w:color w:val="000000" w:themeColor="text1"/>
          <w:kern w:val="24"/>
          <w14:ligatures w14:val="none"/>
        </w:rPr>
        <w:t>understanding</w:t>
      </w:r>
      <w:r w:rsidRPr="00FC64A7">
        <w:rPr>
          <w:rFonts w:hAnsi="Aptos"/>
          <w:color w:val="000000" w:themeColor="text1"/>
          <w:kern w:val="24"/>
          <w14:ligatures w14:val="none"/>
        </w:rPr>
        <w:t xml:space="preserve"> how their stay contributes to </w:t>
      </w:r>
      <w:r w:rsidR="00FE004B" w:rsidRPr="00FC64A7">
        <w:rPr>
          <w:rFonts w:hAnsi="Aptos"/>
          <w:color w:val="000000" w:themeColor="text1"/>
          <w:kern w:val="24"/>
          <w14:ligatures w14:val="none"/>
        </w:rPr>
        <w:t>environmental</w:t>
      </w:r>
      <w:r w:rsidRPr="00FC64A7">
        <w:rPr>
          <w:rFonts w:hAnsi="Aptos"/>
          <w:color w:val="000000" w:themeColor="text1"/>
          <w:kern w:val="24"/>
          <w14:ligatures w14:val="none"/>
        </w:rPr>
        <w:t xml:space="preserve"> goals and targets. </w:t>
      </w:r>
    </w:p>
    <w:p w14:paraId="53C8749F" w14:textId="55EC9363" w:rsidR="00FC64A7" w:rsidRDefault="00FC64A7">
      <w:pPr>
        <w:rPr>
          <w:rFonts w:hAnsi="Aptos"/>
          <w:color w:val="000000" w:themeColor="text1"/>
          <w:kern w:val="24"/>
          <w14:ligatures w14:val="none"/>
        </w:rPr>
      </w:pPr>
      <w:r w:rsidRPr="00FC64A7">
        <w:rPr>
          <w:rFonts w:hAnsi="Aptos"/>
          <w:color w:val="000000" w:themeColor="text1"/>
          <w:kern w:val="24"/>
          <w14:ligatures w14:val="none"/>
        </w:rPr>
        <w:t>This strengthens ou</w:t>
      </w:r>
      <w:r w:rsidR="00F5778C">
        <w:rPr>
          <w:rFonts w:hAnsi="Aptos"/>
          <w:color w:val="000000" w:themeColor="text1"/>
          <w:kern w:val="24"/>
          <w14:ligatures w14:val="none"/>
        </w:rPr>
        <w:t>r</w:t>
      </w:r>
      <w:r w:rsidRPr="00FC64A7">
        <w:rPr>
          <w:rFonts w:hAnsi="Aptos"/>
          <w:color w:val="000000" w:themeColor="text1"/>
          <w:kern w:val="24"/>
          <w14:ligatures w14:val="none"/>
        </w:rPr>
        <w:t xml:space="preserve"> b</w:t>
      </w:r>
      <w:r w:rsidR="00F5778C">
        <w:rPr>
          <w:rFonts w:hAnsi="Aptos"/>
          <w:color w:val="000000" w:themeColor="text1"/>
          <w:kern w:val="24"/>
          <w14:ligatures w14:val="none"/>
        </w:rPr>
        <w:t>rand</w:t>
      </w:r>
      <w:r w:rsidRPr="00FC64A7">
        <w:rPr>
          <w:rFonts w:hAnsi="Aptos"/>
          <w:color w:val="000000" w:themeColor="text1"/>
          <w:kern w:val="24"/>
          <w14:ligatures w14:val="none"/>
        </w:rPr>
        <w:t xml:space="preserve"> identity and appeals to eco-conscious typologies.</w:t>
      </w:r>
    </w:p>
    <w:p w14:paraId="5E8B7C64" w14:textId="77777777" w:rsidR="00DE3C88" w:rsidRDefault="00DE3C88">
      <w:pPr>
        <w:rPr>
          <w:rFonts w:hAnsi="Aptos"/>
          <w:color w:val="000000" w:themeColor="text1"/>
          <w:kern w:val="24"/>
          <w14:ligatures w14:val="none"/>
        </w:rPr>
      </w:pPr>
    </w:p>
    <w:p w14:paraId="43D2641A" w14:textId="64646876" w:rsidR="000831BC" w:rsidRPr="00416278" w:rsidRDefault="00F01D0A">
      <w:pPr>
        <w:rPr>
          <w:rFonts w:hAnsi="Aptos"/>
          <w:b/>
          <w:bCs/>
          <w:color w:val="000000" w:themeColor="text1"/>
          <w:kern w:val="24"/>
          <w14:ligatures w14:val="none"/>
        </w:rPr>
      </w:pPr>
      <w:r w:rsidRPr="00416278">
        <w:rPr>
          <w:rFonts w:hAnsi="Aptos"/>
          <w:b/>
          <w:bCs/>
          <w:color w:val="000000" w:themeColor="text1"/>
          <w:kern w:val="24"/>
          <w14:ligatures w14:val="none"/>
        </w:rPr>
        <w:t xml:space="preserve">Impact of Training </w:t>
      </w:r>
    </w:p>
    <w:p w14:paraId="603095E1" w14:textId="77777777" w:rsidR="000831BC" w:rsidRPr="000831BC" w:rsidRDefault="000831BC" w:rsidP="000831BC">
      <w:pPr>
        <w:spacing w:after="0" w:line="240" w:lineRule="auto"/>
        <w:rPr>
          <w:rFonts w:ascii="Times New Roman" w:hAnsi="Times New Roman" w:cs="Times New Roman"/>
          <w:kern w:val="0"/>
          <w14:ligatures w14:val="none"/>
        </w:rPr>
      </w:pPr>
      <w:r w:rsidRPr="000831BC">
        <w:rPr>
          <w:rFonts w:hAnsi="Aptos"/>
          <w:color w:val="000000" w:themeColor="text1"/>
          <w:kern w:val="24"/>
          <w14:ligatures w14:val="none"/>
        </w:rPr>
        <w:t>Effective training has a significant impact of the performance of this hotel.</w:t>
      </w:r>
    </w:p>
    <w:p w14:paraId="42F2C96E" w14:textId="77777777" w:rsidR="000831BC" w:rsidRPr="000831BC" w:rsidRDefault="000831BC" w:rsidP="000831BC">
      <w:pPr>
        <w:spacing w:after="0" w:line="240" w:lineRule="auto"/>
        <w:rPr>
          <w:rFonts w:ascii="Times New Roman" w:hAnsi="Times New Roman" w:cs="Times New Roman"/>
          <w:kern w:val="0"/>
          <w14:ligatures w14:val="none"/>
        </w:rPr>
      </w:pPr>
      <w:r w:rsidRPr="000831BC">
        <w:rPr>
          <w:rFonts w:hAnsi="Aptos"/>
          <w:color w:val="000000" w:themeColor="text1"/>
          <w:kern w:val="24"/>
          <w14:ligatures w14:val="none"/>
        </w:rPr>
        <w:t>Staff will become more confident, consistent and proactive, which leads to higher guest satisfaction and stronger relationships with returning guests.</w:t>
      </w:r>
    </w:p>
    <w:p w14:paraId="772661FD" w14:textId="77777777" w:rsidR="000831BC" w:rsidRPr="000831BC" w:rsidRDefault="000831BC" w:rsidP="000831BC">
      <w:pPr>
        <w:spacing w:after="0" w:line="240" w:lineRule="auto"/>
        <w:rPr>
          <w:rFonts w:ascii="Times New Roman" w:hAnsi="Times New Roman" w:cs="Times New Roman"/>
          <w:kern w:val="0"/>
          <w14:ligatures w14:val="none"/>
        </w:rPr>
      </w:pPr>
      <w:r w:rsidRPr="000831BC">
        <w:rPr>
          <w:rFonts w:hAnsi="Aptos"/>
          <w:color w:val="000000" w:themeColor="text1"/>
          <w:kern w:val="24"/>
          <w14:ligatures w14:val="none"/>
        </w:rPr>
        <w:t xml:space="preserve">Clear service standards support out 5 star-grading and protect the hotels reputation against other competitors in the region of Swansea. </w:t>
      </w:r>
    </w:p>
    <w:p w14:paraId="1DAB27BA" w14:textId="51BD6686" w:rsidR="000831BC" w:rsidRDefault="000831BC">
      <w:pPr>
        <w:rPr>
          <w:rFonts w:hAnsi="Aptos"/>
          <w:color w:val="000000" w:themeColor="text1"/>
          <w:kern w:val="24"/>
          <w14:ligatures w14:val="none"/>
        </w:rPr>
      </w:pPr>
      <w:r w:rsidRPr="000831BC">
        <w:rPr>
          <w:rFonts w:hAnsi="Aptos"/>
          <w:color w:val="000000" w:themeColor="text1"/>
          <w:kern w:val="24"/>
          <w14:ligatures w14:val="none"/>
        </w:rPr>
        <w:t xml:space="preserve">Disputes are resolved smoothly, reducing negative reviews and improve the overall </w:t>
      </w:r>
      <w:r w:rsidR="00EE1539" w:rsidRPr="000831BC">
        <w:rPr>
          <w:rFonts w:hAnsi="Aptos"/>
          <w:color w:val="000000" w:themeColor="text1"/>
          <w:kern w:val="24"/>
          <w14:ligatures w14:val="none"/>
        </w:rPr>
        <w:t>operation</w:t>
      </w:r>
      <w:r w:rsidR="00EE1539">
        <w:rPr>
          <w:rFonts w:hAnsi="Aptos"/>
          <w:color w:val="000000" w:themeColor="text1"/>
          <w:kern w:val="24"/>
          <w14:ligatures w14:val="none"/>
        </w:rPr>
        <w:t xml:space="preserve">s </w:t>
      </w:r>
      <w:r w:rsidR="00EE1539" w:rsidRPr="000831BC">
        <w:rPr>
          <w:rFonts w:hAnsi="Aptos"/>
          <w:color w:val="000000" w:themeColor="text1"/>
          <w:kern w:val="24"/>
          <w14:ligatures w14:val="none"/>
        </w:rPr>
        <w:t>efficiently</w:t>
      </w:r>
      <w:r w:rsidRPr="000831BC">
        <w:rPr>
          <w:rFonts w:hAnsi="Aptos"/>
          <w:color w:val="000000" w:themeColor="text1"/>
          <w:kern w:val="24"/>
          <w14:ligatures w14:val="none"/>
        </w:rPr>
        <w:t xml:space="preserve">. </w:t>
      </w:r>
      <w:r w:rsidR="003C0DDE" w:rsidRPr="000831BC">
        <w:rPr>
          <w:rFonts w:hAnsi="Aptos"/>
          <w:color w:val="000000" w:themeColor="text1"/>
          <w:kern w:val="24"/>
          <w14:ligatures w14:val="none"/>
        </w:rPr>
        <w:t>Overall,</w:t>
      </w:r>
      <w:r w:rsidRPr="000831BC">
        <w:rPr>
          <w:rFonts w:hAnsi="Aptos"/>
          <w:color w:val="000000" w:themeColor="text1"/>
          <w:kern w:val="24"/>
          <w14:ligatures w14:val="none"/>
        </w:rPr>
        <w:t xml:space="preserve"> the training ensures that The Evergreen Mumbles delivers a luxury and sustainable guest experience that leave a mark on guests.</w:t>
      </w:r>
    </w:p>
    <w:p w14:paraId="3A85BE1E" w14:textId="37DB4B2F" w:rsidR="00EE1539" w:rsidRDefault="00EE1539">
      <w:pPr>
        <w:rPr>
          <w:rFonts w:hAnsi="Aptos"/>
          <w:b/>
          <w:bCs/>
          <w:color w:val="000000" w:themeColor="text1"/>
          <w:kern w:val="24"/>
          <w14:ligatures w14:val="none"/>
        </w:rPr>
      </w:pPr>
      <w:r>
        <w:rPr>
          <w:rFonts w:hAnsi="Aptos"/>
          <w:b/>
          <w:bCs/>
          <w:color w:val="000000" w:themeColor="text1"/>
          <w:kern w:val="24"/>
          <w14:ligatures w14:val="none"/>
        </w:rPr>
        <w:t xml:space="preserve">Conclusion </w:t>
      </w:r>
    </w:p>
    <w:p w14:paraId="0D9050BB" w14:textId="5D7FB6BC" w:rsidR="00EE1539" w:rsidRPr="00EE1539" w:rsidRDefault="00EE1539" w:rsidP="00EE1539">
      <w:pPr>
        <w:spacing w:after="0" w:line="240" w:lineRule="auto"/>
        <w:rPr>
          <w:rFonts w:ascii="Times New Roman" w:hAnsi="Times New Roman" w:cs="Times New Roman"/>
          <w:kern w:val="0"/>
          <w14:ligatures w14:val="none"/>
        </w:rPr>
      </w:pPr>
      <w:r w:rsidRPr="00EE1539">
        <w:rPr>
          <w:rFonts w:hAnsi="Aptos"/>
          <w:color w:val="000000" w:themeColor="text1"/>
          <w:kern w:val="24"/>
          <w14:ligatures w14:val="none"/>
        </w:rPr>
        <w:lastRenderedPageBreak/>
        <w:t xml:space="preserve">Throughout this training, we’ve shown how every member of staff plays a key role in delivering exceptional standards to every guest staying at The Evergreen Mumbles. </w:t>
      </w:r>
    </w:p>
    <w:p w14:paraId="7475C6B6" w14:textId="2FED8113" w:rsidR="00EE1539" w:rsidRPr="00EE1539" w:rsidRDefault="00EE1539" w:rsidP="00EE1539">
      <w:pPr>
        <w:spacing w:after="0" w:line="240" w:lineRule="auto"/>
        <w:rPr>
          <w:rFonts w:ascii="Times New Roman" w:hAnsi="Times New Roman" w:cs="Times New Roman"/>
          <w:kern w:val="0"/>
          <w14:ligatures w14:val="none"/>
        </w:rPr>
      </w:pPr>
      <w:r w:rsidRPr="00EE1539">
        <w:rPr>
          <w:rFonts w:hAnsi="Aptos"/>
          <w:color w:val="000000" w:themeColor="text1"/>
          <w:kern w:val="24"/>
          <w14:ligatures w14:val="none"/>
        </w:rPr>
        <w:t xml:space="preserve">We highlighted how strong communication, professionalism and problem-solving help us create personalised and memorable guest experiences. These skills also make handling disputes smoother and help maintain out 5-star reputation. </w:t>
      </w:r>
    </w:p>
    <w:p w14:paraId="65551778" w14:textId="77777777" w:rsidR="00EE1539" w:rsidRPr="00EE1539" w:rsidRDefault="00EE1539" w:rsidP="00EE1539">
      <w:pPr>
        <w:spacing w:after="0" w:line="240" w:lineRule="auto"/>
        <w:rPr>
          <w:rFonts w:ascii="Times New Roman" w:hAnsi="Times New Roman" w:cs="Times New Roman"/>
          <w:kern w:val="0"/>
          <w14:ligatures w14:val="none"/>
        </w:rPr>
      </w:pPr>
      <w:r w:rsidRPr="00EE1539">
        <w:rPr>
          <w:rFonts w:hAnsi="Aptos"/>
          <w:color w:val="000000" w:themeColor="text1"/>
          <w:kern w:val="24"/>
          <w14:ligatures w14:val="none"/>
        </w:rPr>
        <w:t>We displayed how empowerment and emotional Labour theories support staff in staying confident when dealing with guests.</w:t>
      </w:r>
    </w:p>
    <w:p w14:paraId="0C725141" w14:textId="7C6224CE" w:rsidR="00EE1539" w:rsidRPr="00EE1539" w:rsidRDefault="00EE1539" w:rsidP="00EE1539">
      <w:pPr>
        <w:spacing w:after="0" w:line="240" w:lineRule="auto"/>
        <w:rPr>
          <w:rFonts w:ascii="Times New Roman" w:hAnsi="Times New Roman" w:cs="Times New Roman"/>
          <w:kern w:val="0"/>
          <w14:ligatures w14:val="none"/>
        </w:rPr>
      </w:pPr>
      <w:r w:rsidRPr="00EE1539">
        <w:rPr>
          <w:rFonts w:hAnsi="Aptos"/>
          <w:color w:val="000000" w:themeColor="text1"/>
          <w:kern w:val="24"/>
          <w14:ligatures w14:val="none"/>
        </w:rPr>
        <w:t xml:space="preserve">We also displayed how sustainability is an essential part of out service. By understand in eco-friendly practices, staff can communicate out values clearly and help us meet green tourism standards whilst also incorporating it into the culture for future new employees. </w:t>
      </w:r>
    </w:p>
    <w:p w14:paraId="18A3EB5B" w14:textId="1ADDD586" w:rsidR="00EE1539" w:rsidRDefault="00EE1539" w:rsidP="00EE1539">
      <w:pPr>
        <w:spacing w:after="0" w:line="240" w:lineRule="auto"/>
        <w:rPr>
          <w:rFonts w:hAnsi="Aptos"/>
          <w:color w:val="000000" w:themeColor="text1"/>
          <w:kern w:val="24"/>
          <w14:ligatures w14:val="none"/>
        </w:rPr>
      </w:pPr>
      <w:r w:rsidRPr="00EE1539">
        <w:rPr>
          <w:rFonts w:hAnsi="Aptos"/>
          <w:color w:val="000000" w:themeColor="text1"/>
          <w:kern w:val="24"/>
          <w14:ligatures w14:val="none"/>
        </w:rPr>
        <w:t xml:space="preserve">In conclusion this toolkit strengthens service quality, supports staff development, and ensures we continue offering the best guest experiences that reflect the luxury and eco- conscious identity of The Evergreen Mumbles. </w:t>
      </w:r>
    </w:p>
    <w:p w14:paraId="078EB842" w14:textId="77777777" w:rsidR="008916D3" w:rsidRPr="00EE1539" w:rsidRDefault="008916D3" w:rsidP="00EE1539">
      <w:pPr>
        <w:spacing w:after="0" w:line="240" w:lineRule="auto"/>
        <w:rPr>
          <w:rFonts w:ascii="Times New Roman" w:hAnsi="Times New Roman" w:cs="Times New Roman"/>
          <w:kern w:val="0"/>
          <w14:ligatures w14:val="none"/>
        </w:rPr>
      </w:pPr>
    </w:p>
    <w:p w14:paraId="183C82CF" w14:textId="093F699D" w:rsidR="00EE1539" w:rsidRDefault="00EE1539">
      <w:pPr>
        <w:rPr>
          <w:rFonts w:hAnsi="Aptos"/>
          <w:color w:val="000000" w:themeColor="text1"/>
          <w:kern w:val="24"/>
          <w14:ligatures w14:val="none"/>
        </w:rPr>
      </w:pPr>
      <w:r w:rsidRPr="00EE1539">
        <w:rPr>
          <w:rFonts w:hAnsi="Aptos"/>
          <w:color w:val="000000" w:themeColor="text1"/>
          <w:kern w:val="24"/>
          <w14:ligatures w14:val="none"/>
        </w:rPr>
        <w:t>We will now show you how this toolkit will help staff members manage a customer dispute</w:t>
      </w:r>
      <w:r w:rsidR="008916D3">
        <w:rPr>
          <w:rFonts w:hAnsi="Aptos"/>
          <w:color w:val="000000" w:themeColor="text1"/>
          <w:kern w:val="24"/>
          <w14:ligatures w14:val="none"/>
        </w:rPr>
        <w:t>.</w:t>
      </w:r>
    </w:p>
    <w:p w14:paraId="305125FC" w14:textId="77777777" w:rsidR="00C755C4" w:rsidRDefault="00C755C4">
      <w:pPr>
        <w:rPr>
          <w:rFonts w:hAnsi="Aptos"/>
          <w:color w:val="000000" w:themeColor="text1"/>
          <w:kern w:val="24"/>
          <w14:ligatures w14:val="none"/>
        </w:rPr>
      </w:pPr>
    </w:p>
    <w:p w14:paraId="73049B6F" w14:textId="207A3C72" w:rsidR="00C755C4" w:rsidRPr="000B4EF2" w:rsidRDefault="000B4EF2">
      <w:pPr>
        <w:rPr>
          <w:rFonts w:hAnsi="Aptos"/>
          <w:b/>
          <w:bCs/>
          <w:color w:val="000000" w:themeColor="text1"/>
          <w:kern w:val="24"/>
          <w:u w:val="single"/>
          <w14:ligatures w14:val="none"/>
        </w:rPr>
      </w:pPr>
      <w:r w:rsidRPr="000B4EF2">
        <w:rPr>
          <w:rFonts w:hAnsi="Aptos"/>
          <w:b/>
          <w:bCs/>
          <w:color w:val="000000" w:themeColor="text1"/>
          <w:kern w:val="24"/>
          <w:u w:val="single"/>
          <w14:ligatures w14:val="none"/>
        </w:rPr>
        <w:t>References</w:t>
      </w:r>
    </w:p>
    <w:p w14:paraId="6CA73DC6" w14:textId="77777777" w:rsidR="000B4EF2" w:rsidRPr="000B4EF2" w:rsidRDefault="000B4EF2" w:rsidP="000B4EF2">
      <w:pPr>
        <w:numPr>
          <w:ilvl w:val="0"/>
          <w:numId w:val="1"/>
        </w:numPr>
        <w:spacing w:after="0" w:line="216" w:lineRule="auto"/>
        <w:contextualSpacing/>
        <w:rPr>
          <w:rFonts w:ascii="Times New Roman" w:eastAsia="Times New Roman" w:hAnsi="Times New Roman" w:cs="Times New Roman"/>
          <w:kern w:val="0"/>
          <w:sz w:val="26"/>
          <w14:ligatures w14:val="none"/>
        </w:rPr>
      </w:pPr>
      <w:r w:rsidRPr="000B4EF2">
        <w:rPr>
          <w:rFonts w:ascii="Times New Roman" w:hAnsi="Times New Roman"/>
          <w:color w:val="000000"/>
          <w:kern w:val="24"/>
          <w:sz w:val="26"/>
          <w:szCs w:val="26"/>
          <w14:ligatures w14:val="none"/>
        </w:rPr>
        <w:t>Green</w:t>
      </w:r>
      <w:r w:rsidRPr="000B4EF2">
        <w:rPr>
          <w:rFonts w:hAnsi="Aptos"/>
          <w:color w:val="000000"/>
          <w:kern w:val="24"/>
          <w:sz w:val="26"/>
          <w:szCs w:val="26"/>
          <w14:ligatures w14:val="none"/>
        </w:rPr>
        <w:t xml:space="preserve"> Tourism (2024) </w:t>
      </w:r>
      <w:r w:rsidRPr="000B4EF2">
        <w:rPr>
          <w:rFonts w:hAnsi="Aptos"/>
          <w:i/>
          <w:iCs/>
          <w:color w:val="000000"/>
          <w:kern w:val="24"/>
          <w:sz w:val="26"/>
          <w:szCs w:val="26"/>
          <w14:ligatures w14:val="none"/>
        </w:rPr>
        <w:t>Green Tourism</w:t>
      </w:r>
      <w:r w:rsidRPr="000B4EF2">
        <w:rPr>
          <w:rFonts w:hAnsi="Aptos"/>
          <w:color w:val="000000"/>
          <w:kern w:val="24"/>
          <w:sz w:val="26"/>
          <w:szCs w:val="26"/>
          <w14:ligatures w14:val="none"/>
        </w:rPr>
        <w:t xml:space="preserve">.  Available at: </w:t>
      </w:r>
      <w:hyperlink r:id="rId7" w:history="1">
        <w:r w:rsidRPr="000B4EF2">
          <w:rPr>
            <w:rFonts w:hAnsi="Aptos"/>
            <w:color w:val="000000"/>
            <w:kern w:val="24"/>
            <w:sz w:val="26"/>
            <w:szCs w:val="26"/>
            <w:u w:val="single"/>
            <w14:ligatures w14:val="none"/>
          </w:rPr>
          <w:t>https://www.green-tourism.com/certifications/green-tourism-certification</w:t>
        </w:r>
      </w:hyperlink>
      <w:hyperlink r:id="rId8" w:history="1">
        <w:r w:rsidRPr="000B4EF2">
          <w:rPr>
            <w:rFonts w:hAnsi="Aptos"/>
            <w:color w:val="000000"/>
            <w:kern w:val="24"/>
            <w:sz w:val="26"/>
            <w:szCs w:val="26"/>
            <w:u w:val="single"/>
            <w14:ligatures w14:val="none"/>
          </w:rPr>
          <w:t>/</w:t>
        </w:r>
      </w:hyperlink>
      <w:r w:rsidRPr="000B4EF2">
        <w:rPr>
          <w:rFonts w:hAnsi="Aptos"/>
          <w:color w:val="000000"/>
          <w:kern w:val="24"/>
          <w:sz w:val="26"/>
          <w:szCs w:val="26"/>
          <w14:ligatures w14:val="none"/>
        </w:rPr>
        <w:t xml:space="preserve">  (Accessed 26 Apr. 2026)</w:t>
      </w:r>
    </w:p>
    <w:p w14:paraId="66F9CDDD" w14:textId="77777777" w:rsidR="000B4EF2" w:rsidRPr="000B4EF2" w:rsidRDefault="000B4EF2" w:rsidP="000B4EF2">
      <w:pPr>
        <w:numPr>
          <w:ilvl w:val="0"/>
          <w:numId w:val="1"/>
        </w:numPr>
        <w:spacing w:after="0" w:line="216" w:lineRule="auto"/>
        <w:contextualSpacing/>
        <w:rPr>
          <w:rFonts w:ascii="Times New Roman" w:eastAsia="Times New Roman" w:hAnsi="Times New Roman" w:cs="Times New Roman"/>
          <w:kern w:val="0"/>
          <w:sz w:val="28"/>
          <w14:ligatures w14:val="none"/>
        </w:rPr>
      </w:pPr>
      <w:proofErr w:type="spellStart"/>
      <w:r w:rsidRPr="000B4EF2">
        <w:rPr>
          <w:rFonts w:hAnsi="Aptos"/>
          <w:color w:val="000000"/>
          <w:kern w:val="24"/>
          <w:sz w:val="28"/>
          <w:szCs w:val="28"/>
          <w14:ligatures w14:val="none"/>
        </w:rPr>
        <w:t>Herrity</w:t>
      </w:r>
      <w:proofErr w:type="spellEnd"/>
      <w:r w:rsidRPr="000B4EF2">
        <w:rPr>
          <w:rFonts w:hAnsi="Aptos"/>
          <w:color w:val="000000"/>
          <w:kern w:val="24"/>
          <w:sz w:val="28"/>
          <w:szCs w:val="28"/>
          <w14:ligatures w14:val="none"/>
        </w:rPr>
        <w:t xml:space="preserve">, J (2025) </w:t>
      </w:r>
      <w:r w:rsidRPr="000B4EF2">
        <w:rPr>
          <w:rFonts w:hAnsi="Aptos"/>
          <w:i/>
          <w:iCs/>
          <w:color w:val="000000"/>
          <w:kern w:val="24"/>
          <w:sz w:val="28"/>
          <w:szCs w:val="28"/>
          <w14:ligatures w14:val="none"/>
        </w:rPr>
        <w:t>The importance of training employees: 11 benefits</w:t>
      </w:r>
      <w:r w:rsidRPr="000B4EF2">
        <w:rPr>
          <w:rFonts w:hAnsi="Aptos"/>
          <w:color w:val="000000"/>
          <w:kern w:val="24"/>
          <w:sz w:val="28"/>
          <w:szCs w:val="28"/>
          <w14:ligatures w14:val="none"/>
        </w:rPr>
        <w:t xml:space="preserve"> Indeed-Available at: </w:t>
      </w:r>
      <w:hyperlink r:id="rId9" w:history="1">
        <w:r w:rsidRPr="000B4EF2">
          <w:rPr>
            <w:rFonts w:hAnsi="Aptos"/>
            <w:color w:val="000000"/>
            <w:kern w:val="24"/>
            <w:sz w:val="28"/>
            <w:szCs w:val="28"/>
            <w:u w:val="single"/>
            <w14:ligatures w14:val="none"/>
          </w:rPr>
          <w:t>https://www.indeed.com/career-advice/career-development/importance-of-training</w:t>
        </w:r>
      </w:hyperlink>
      <w:r w:rsidRPr="000B4EF2">
        <w:rPr>
          <w:rFonts w:hAnsi="Aptos"/>
          <w:color w:val="000000"/>
          <w:kern w:val="24"/>
          <w:sz w:val="28"/>
          <w:szCs w:val="28"/>
          <w14:ligatures w14:val="none"/>
        </w:rPr>
        <w:t xml:space="preserve">  (Accessed 7 May 2026)</w:t>
      </w:r>
    </w:p>
    <w:p w14:paraId="185B7792" w14:textId="77777777" w:rsidR="000B4EF2" w:rsidRPr="000B4EF2" w:rsidRDefault="000B4EF2" w:rsidP="000B4EF2">
      <w:pPr>
        <w:numPr>
          <w:ilvl w:val="0"/>
          <w:numId w:val="1"/>
        </w:numPr>
        <w:spacing w:after="0" w:line="216" w:lineRule="auto"/>
        <w:contextualSpacing/>
        <w:rPr>
          <w:rFonts w:ascii="Times New Roman" w:eastAsia="Times New Roman" w:hAnsi="Times New Roman" w:cs="Times New Roman"/>
          <w:kern w:val="0"/>
          <w:sz w:val="32"/>
          <w14:ligatures w14:val="none"/>
        </w:rPr>
      </w:pPr>
      <w:r w:rsidRPr="000B4EF2">
        <w:rPr>
          <w:rFonts w:hAnsi="Aptos"/>
          <w:color w:val="000000"/>
          <w:kern w:val="24"/>
          <w:sz w:val="32"/>
          <w:szCs w:val="32"/>
          <w14:ligatures w14:val="none"/>
        </w:rPr>
        <w:t>Hollander, J (2020) </w:t>
      </w:r>
      <w:r w:rsidRPr="000B4EF2">
        <w:rPr>
          <w:rFonts w:hAnsi="Aptos"/>
          <w:i/>
          <w:iCs/>
          <w:color w:val="000000"/>
          <w:kern w:val="24"/>
          <w:sz w:val="32"/>
          <w:szCs w:val="32"/>
          <w14:ligatures w14:val="none"/>
        </w:rPr>
        <w:t>Using Maslow’s Hierarchy to Understand Guest Needs</w:t>
      </w:r>
      <w:r w:rsidRPr="000B4EF2">
        <w:rPr>
          <w:rFonts w:hAnsi="Aptos"/>
          <w:color w:val="000000"/>
          <w:kern w:val="24"/>
          <w:sz w:val="32"/>
          <w:szCs w:val="32"/>
          <w14:ligatures w14:val="none"/>
        </w:rPr>
        <w:t xml:space="preserve">  Hotel Tech Report Available at: </w:t>
      </w:r>
      <w:hyperlink r:id="rId10" w:history="1">
        <w:r w:rsidRPr="000B4EF2">
          <w:rPr>
            <w:rFonts w:hAnsi="Aptos"/>
            <w:color w:val="000000"/>
            <w:kern w:val="24"/>
            <w:sz w:val="32"/>
            <w:szCs w:val="32"/>
            <w:u w:val="single"/>
            <w14:ligatures w14:val="none"/>
          </w:rPr>
          <w:t>https://hoteltechreport.com/news/maslows-hierarchy</w:t>
        </w:r>
      </w:hyperlink>
      <w:r w:rsidRPr="000B4EF2">
        <w:rPr>
          <w:rFonts w:hAnsi="Aptos"/>
          <w:color w:val="000000"/>
          <w:kern w:val="24"/>
          <w:sz w:val="32"/>
          <w:szCs w:val="32"/>
          <w14:ligatures w14:val="none"/>
        </w:rPr>
        <w:t xml:space="preserve">  (Accessed 11 May 2026)</w:t>
      </w:r>
    </w:p>
    <w:p w14:paraId="0806DF2E" w14:textId="77777777" w:rsidR="000B4EF2" w:rsidRPr="000B4EF2" w:rsidRDefault="000B4EF2" w:rsidP="000B4EF2">
      <w:pPr>
        <w:numPr>
          <w:ilvl w:val="0"/>
          <w:numId w:val="1"/>
        </w:numPr>
        <w:spacing w:after="0" w:line="216" w:lineRule="auto"/>
        <w:contextualSpacing/>
        <w:rPr>
          <w:rFonts w:ascii="Times New Roman" w:eastAsia="Times New Roman" w:hAnsi="Times New Roman" w:cs="Times New Roman"/>
          <w:kern w:val="0"/>
          <w:sz w:val="26"/>
          <w14:ligatures w14:val="none"/>
        </w:rPr>
      </w:pPr>
      <w:r w:rsidRPr="000B4EF2">
        <w:rPr>
          <w:rFonts w:hAnsi="Aptos"/>
          <w:color w:val="000000"/>
          <w:kern w:val="24"/>
          <w:sz w:val="26"/>
          <w:szCs w:val="26"/>
          <w14:ligatures w14:val="none"/>
        </w:rPr>
        <w:t>José, D (2024) </w:t>
      </w:r>
      <w:r w:rsidRPr="000B4EF2">
        <w:rPr>
          <w:rFonts w:hAnsi="Aptos"/>
          <w:i/>
          <w:iCs/>
          <w:color w:val="000000"/>
          <w:kern w:val="24"/>
          <w:sz w:val="26"/>
          <w:szCs w:val="26"/>
          <w14:ligatures w14:val="none"/>
        </w:rPr>
        <w:t>Why is sustainability important in the hospitality industry?</w:t>
      </w:r>
      <w:r w:rsidRPr="000B4EF2">
        <w:rPr>
          <w:rFonts w:hAnsi="Aptos"/>
          <w:color w:val="000000"/>
          <w:kern w:val="24"/>
          <w:sz w:val="26"/>
          <w:szCs w:val="26"/>
          <w14:ligatures w14:val="none"/>
        </w:rPr>
        <w:t xml:space="preserve">  Linkedin.com. Available at: </w:t>
      </w:r>
      <w:hyperlink r:id="rId11" w:history="1">
        <w:r w:rsidRPr="000B4EF2">
          <w:rPr>
            <w:rFonts w:hAnsi="Aptos"/>
            <w:color w:val="000000"/>
            <w:kern w:val="24"/>
            <w:sz w:val="26"/>
            <w:szCs w:val="26"/>
            <w:u w:val="single"/>
            <w14:ligatures w14:val="none"/>
          </w:rPr>
          <w:t>https://www.linkedin.com/pulse/why-sustainability-important-hospitality-industry-s%C3%</w:t>
        </w:r>
      </w:hyperlink>
      <w:hyperlink r:id="rId12" w:history="1">
        <w:r w:rsidRPr="000B4EF2">
          <w:rPr>
            <w:rFonts w:hAnsi="Aptos"/>
            <w:color w:val="000000"/>
            <w:kern w:val="24"/>
            <w:sz w:val="26"/>
            <w:szCs w:val="26"/>
            <w:u w:val="single"/>
            <w14:ligatures w14:val="none"/>
          </w:rPr>
          <w:t>A1bio-wm0ac</w:t>
        </w:r>
      </w:hyperlink>
      <w:r w:rsidRPr="000B4EF2">
        <w:rPr>
          <w:rFonts w:hAnsi="Aptos"/>
          <w:color w:val="000000"/>
          <w:kern w:val="24"/>
          <w:sz w:val="26"/>
          <w:szCs w:val="26"/>
          <w14:ligatures w14:val="none"/>
        </w:rPr>
        <w:t xml:space="preserve">  (Accessed 10 May 2026)</w:t>
      </w:r>
    </w:p>
    <w:p w14:paraId="0AAC9199" w14:textId="77777777" w:rsidR="000B4EF2" w:rsidRPr="000B4EF2" w:rsidRDefault="000B4EF2" w:rsidP="000B4EF2">
      <w:pPr>
        <w:numPr>
          <w:ilvl w:val="0"/>
          <w:numId w:val="1"/>
        </w:numPr>
        <w:spacing w:after="0" w:line="216" w:lineRule="auto"/>
        <w:contextualSpacing/>
        <w:rPr>
          <w:rFonts w:ascii="Times New Roman" w:eastAsia="Times New Roman" w:hAnsi="Times New Roman" w:cs="Times New Roman"/>
          <w:kern w:val="0"/>
          <w:sz w:val="28"/>
          <w14:ligatures w14:val="none"/>
        </w:rPr>
      </w:pPr>
      <w:r w:rsidRPr="000B4EF2">
        <w:rPr>
          <w:rFonts w:hAnsi="Aptos"/>
          <w:color w:val="000000"/>
          <w:kern w:val="24"/>
          <w:sz w:val="28"/>
          <w:szCs w:val="28"/>
          <w14:ligatures w14:val="none"/>
        </w:rPr>
        <w:t xml:space="preserve"> </w:t>
      </w:r>
      <w:proofErr w:type="spellStart"/>
      <w:r w:rsidRPr="000B4EF2">
        <w:rPr>
          <w:rFonts w:hAnsi="Aptos"/>
          <w:color w:val="000000"/>
          <w:kern w:val="24"/>
          <w:sz w:val="28"/>
          <w:szCs w:val="28"/>
          <w14:ligatures w14:val="none"/>
        </w:rPr>
        <w:t>Mylighthouse</w:t>
      </w:r>
      <w:proofErr w:type="spellEnd"/>
      <w:r w:rsidRPr="000B4EF2">
        <w:rPr>
          <w:rFonts w:hAnsi="Aptos"/>
          <w:color w:val="000000"/>
          <w:kern w:val="24"/>
          <w:sz w:val="28"/>
          <w:szCs w:val="28"/>
          <w14:ligatures w14:val="none"/>
        </w:rPr>
        <w:t xml:space="preserve"> (2024) </w:t>
      </w:r>
      <w:r w:rsidRPr="000B4EF2">
        <w:rPr>
          <w:rFonts w:hAnsi="Aptos"/>
          <w:i/>
          <w:iCs/>
          <w:color w:val="000000"/>
          <w:kern w:val="24"/>
          <w:sz w:val="28"/>
          <w:szCs w:val="28"/>
          <w14:ligatures w14:val="none"/>
        </w:rPr>
        <w:t>Sustainable tourism: Balancing hotel needs and guest expectations</w:t>
      </w:r>
      <w:r w:rsidRPr="000B4EF2">
        <w:rPr>
          <w:rFonts w:hAnsi="Aptos"/>
          <w:color w:val="000000"/>
          <w:kern w:val="24"/>
          <w:sz w:val="28"/>
          <w:szCs w:val="28"/>
          <w14:ligatures w14:val="none"/>
        </w:rPr>
        <w:t xml:space="preserve"> Lighthouse Available at: </w:t>
      </w:r>
      <w:hyperlink r:id="rId13" w:history="1">
        <w:r w:rsidRPr="000B4EF2">
          <w:rPr>
            <w:rFonts w:hAnsi="Aptos"/>
            <w:color w:val="000000"/>
            <w:kern w:val="24"/>
            <w:sz w:val="28"/>
            <w:szCs w:val="28"/>
            <w:u w:val="single"/>
            <w14:ligatures w14:val="none"/>
          </w:rPr>
          <w:t>https://www.mylighthouse.com/resources/blog/sustainable-tourism-balancing-needs-and-expectations</w:t>
        </w:r>
      </w:hyperlink>
      <w:r w:rsidRPr="000B4EF2">
        <w:rPr>
          <w:rFonts w:hAnsi="Aptos"/>
          <w:color w:val="000000"/>
          <w:kern w:val="24"/>
          <w:sz w:val="28"/>
          <w:szCs w:val="28"/>
          <w14:ligatures w14:val="none"/>
        </w:rPr>
        <w:t xml:space="preserve">  (Accessed 7 May 2026)</w:t>
      </w:r>
    </w:p>
    <w:p w14:paraId="195A62AA" w14:textId="77777777" w:rsidR="000B4EF2" w:rsidRPr="000B4EF2" w:rsidRDefault="000B4EF2" w:rsidP="000B4EF2">
      <w:pPr>
        <w:numPr>
          <w:ilvl w:val="0"/>
          <w:numId w:val="1"/>
        </w:numPr>
        <w:spacing w:after="0" w:line="216" w:lineRule="auto"/>
        <w:contextualSpacing/>
        <w:rPr>
          <w:rFonts w:ascii="Times New Roman" w:eastAsia="Times New Roman" w:hAnsi="Times New Roman" w:cs="Times New Roman"/>
          <w:kern w:val="0"/>
          <w:sz w:val="28"/>
          <w14:ligatures w14:val="none"/>
        </w:rPr>
      </w:pPr>
      <w:r w:rsidRPr="000B4EF2">
        <w:rPr>
          <w:rFonts w:hAnsi="Aptos"/>
          <w:color w:val="000000"/>
          <w:kern w:val="24"/>
          <w:sz w:val="28"/>
          <w:szCs w:val="28"/>
          <w14:ligatures w14:val="none"/>
        </w:rPr>
        <w:t xml:space="preserve">Ro, H. and Chen, P.-J (2011) Empowerment in hospitality </w:t>
      </w:r>
      <w:proofErr w:type="spellStart"/>
      <w:r w:rsidRPr="000B4EF2">
        <w:rPr>
          <w:rFonts w:hAnsi="Aptos"/>
          <w:color w:val="000000"/>
          <w:kern w:val="24"/>
          <w:sz w:val="28"/>
          <w:szCs w:val="28"/>
          <w14:ligatures w14:val="none"/>
        </w:rPr>
        <w:t>organizations</w:t>
      </w:r>
      <w:proofErr w:type="spellEnd"/>
      <w:r w:rsidRPr="000B4EF2">
        <w:rPr>
          <w:rFonts w:hAnsi="Aptos"/>
          <w:color w:val="000000"/>
          <w:kern w:val="24"/>
          <w:sz w:val="28"/>
          <w:szCs w:val="28"/>
          <w14:ligatures w14:val="none"/>
        </w:rPr>
        <w:t xml:space="preserve">: Customer orientation and </w:t>
      </w:r>
      <w:proofErr w:type="spellStart"/>
      <w:r w:rsidRPr="000B4EF2">
        <w:rPr>
          <w:rFonts w:hAnsi="Aptos"/>
          <w:color w:val="000000"/>
          <w:kern w:val="24"/>
          <w:sz w:val="28"/>
          <w:szCs w:val="28"/>
          <w14:ligatures w14:val="none"/>
        </w:rPr>
        <w:t>organizational</w:t>
      </w:r>
      <w:proofErr w:type="spellEnd"/>
      <w:r w:rsidRPr="000B4EF2">
        <w:rPr>
          <w:rFonts w:hAnsi="Aptos"/>
          <w:color w:val="000000"/>
          <w:kern w:val="24"/>
          <w:sz w:val="28"/>
          <w:szCs w:val="28"/>
          <w14:ligatures w14:val="none"/>
        </w:rPr>
        <w:t xml:space="preserve"> support. </w:t>
      </w:r>
      <w:r w:rsidRPr="000B4EF2">
        <w:rPr>
          <w:rFonts w:hAnsi="Aptos"/>
          <w:i/>
          <w:iCs/>
          <w:color w:val="000000"/>
          <w:kern w:val="24"/>
          <w:sz w:val="28"/>
          <w:szCs w:val="28"/>
          <w14:ligatures w14:val="none"/>
        </w:rPr>
        <w:t>International Journal of Hospitality Management</w:t>
      </w:r>
      <w:r w:rsidRPr="000B4EF2">
        <w:rPr>
          <w:rFonts w:hAnsi="Aptos"/>
          <w:color w:val="000000"/>
          <w:kern w:val="24"/>
          <w:sz w:val="28"/>
          <w:szCs w:val="28"/>
          <w14:ligatures w14:val="none"/>
        </w:rPr>
        <w:t xml:space="preserve">, 30(2), pp.422–428 </w:t>
      </w:r>
      <w:proofErr w:type="spellStart"/>
      <w:r w:rsidRPr="000B4EF2">
        <w:rPr>
          <w:rFonts w:hAnsi="Aptos"/>
          <w:color w:val="000000"/>
          <w:kern w:val="24"/>
          <w:sz w:val="28"/>
          <w:szCs w:val="28"/>
          <w14:ligatures w14:val="none"/>
        </w:rPr>
        <w:t>doi</w:t>
      </w:r>
      <w:proofErr w:type="spellEnd"/>
      <w:r w:rsidRPr="000B4EF2">
        <w:rPr>
          <w:rFonts w:hAnsi="Aptos"/>
          <w:color w:val="000000"/>
          <w:kern w:val="24"/>
          <w:sz w:val="28"/>
          <w:szCs w:val="28"/>
          <w14:ligatures w14:val="none"/>
        </w:rPr>
        <w:t xml:space="preserve">: </w:t>
      </w:r>
      <w:hyperlink r:id="rId14" w:history="1">
        <w:r w:rsidRPr="000B4EF2">
          <w:rPr>
            <w:rFonts w:hAnsi="Aptos"/>
            <w:color w:val="000000"/>
            <w:kern w:val="24"/>
            <w:sz w:val="28"/>
            <w:szCs w:val="28"/>
            <w:u w:val="single"/>
            <w14:ligatures w14:val="none"/>
          </w:rPr>
          <w:t>https://doi.org/10.1016/j.ijhm.2010.09.003</w:t>
        </w:r>
      </w:hyperlink>
      <w:r w:rsidRPr="000B4EF2">
        <w:rPr>
          <w:rFonts w:hAnsi="Aptos"/>
          <w:color w:val="000000"/>
          <w:kern w:val="24"/>
          <w:sz w:val="28"/>
          <w:szCs w:val="28"/>
          <w14:ligatures w14:val="none"/>
        </w:rPr>
        <w:t xml:space="preserve"> (Accessed 4th May 2026)</w:t>
      </w:r>
    </w:p>
    <w:p w14:paraId="3B87E38F" w14:textId="77777777" w:rsidR="000B4EF2" w:rsidRPr="000B4EF2" w:rsidRDefault="000B4EF2" w:rsidP="000B4EF2">
      <w:pPr>
        <w:numPr>
          <w:ilvl w:val="0"/>
          <w:numId w:val="1"/>
        </w:numPr>
        <w:spacing w:after="0" w:line="216" w:lineRule="auto"/>
        <w:contextualSpacing/>
        <w:rPr>
          <w:rFonts w:ascii="Times New Roman" w:eastAsia="Times New Roman" w:hAnsi="Times New Roman" w:cs="Times New Roman"/>
          <w:kern w:val="0"/>
          <w:sz w:val="26"/>
          <w14:ligatures w14:val="none"/>
        </w:rPr>
      </w:pPr>
      <w:r w:rsidRPr="000B4EF2">
        <w:rPr>
          <w:rFonts w:hAnsi="Aptos"/>
          <w:color w:val="000000"/>
          <w:kern w:val="24"/>
          <w:sz w:val="26"/>
          <w:szCs w:val="26"/>
          <w14:ligatures w14:val="none"/>
        </w:rPr>
        <w:lastRenderedPageBreak/>
        <w:t xml:space="preserve">Scheyvens, R. and van </w:t>
      </w:r>
      <w:proofErr w:type="spellStart"/>
      <w:r w:rsidRPr="000B4EF2">
        <w:rPr>
          <w:rFonts w:hAnsi="Aptos"/>
          <w:color w:val="000000"/>
          <w:kern w:val="24"/>
          <w:sz w:val="26"/>
          <w:szCs w:val="26"/>
          <w14:ligatures w14:val="none"/>
        </w:rPr>
        <w:t>der</w:t>
      </w:r>
      <w:proofErr w:type="spellEnd"/>
      <w:r w:rsidRPr="000B4EF2">
        <w:rPr>
          <w:rFonts w:hAnsi="Aptos"/>
          <w:color w:val="000000"/>
          <w:kern w:val="24"/>
          <w:sz w:val="26"/>
          <w:szCs w:val="26"/>
          <w14:ligatures w14:val="none"/>
        </w:rPr>
        <w:t xml:space="preserve"> Watt, H (2021) Tourism, Empowerment and Sustainable Development: A New Framework for Analysis. </w:t>
      </w:r>
      <w:r w:rsidRPr="000B4EF2">
        <w:rPr>
          <w:rFonts w:hAnsi="Aptos"/>
          <w:i/>
          <w:iCs/>
          <w:color w:val="000000"/>
          <w:kern w:val="24"/>
          <w:sz w:val="26"/>
          <w:szCs w:val="26"/>
          <w14:ligatures w14:val="none"/>
        </w:rPr>
        <w:t>Sustainability</w:t>
      </w:r>
      <w:r w:rsidRPr="000B4EF2">
        <w:rPr>
          <w:rFonts w:hAnsi="Aptos"/>
          <w:color w:val="000000"/>
          <w:kern w:val="24"/>
          <w:sz w:val="26"/>
          <w:szCs w:val="26"/>
          <w14:ligatures w14:val="none"/>
        </w:rPr>
        <w:t>, 13(22), p.12606.</w:t>
      </w:r>
      <w:r w:rsidRPr="000B4EF2">
        <w:rPr>
          <w:rFonts w:hAnsi="Aptos"/>
          <w:color w:val="000000"/>
          <w:kern w:val="24"/>
          <w14:ligatures w14:val="none"/>
        </w:rPr>
        <w:t xml:space="preserve"> </w:t>
      </w:r>
    </w:p>
    <w:p w14:paraId="6731A995" w14:textId="77777777" w:rsidR="000B4EF2" w:rsidRPr="000B4EF2" w:rsidRDefault="000B4EF2" w:rsidP="000B4EF2">
      <w:pPr>
        <w:numPr>
          <w:ilvl w:val="0"/>
          <w:numId w:val="1"/>
        </w:numPr>
        <w:spacing w:after="0" w:line="216" w:lineRule="auto"/>
        <w:contextualSpacing/>
        <w:rPr>
          <w:rFonts w:ascii="Times New Roman" w:eastAsia="Times New Roman" w:hAnsi="Times New Roman" w:cs="Times New Roman"/>
          <w:kern w:val="0"/>
          <w:sz w:val="28"/>
          <w14:ligatures w14:val="none"/>
        </w:rPr>
      </w:pPr>
      <w:r w:rsidRPr="000B4EF2">
        <w:rPr>
          <w:rFonts w:hAnsi="Aptos"/>
          <w:color w:val="000000"/>
          <w:kern w:val="24"/>
          <w:sz w:val="28"/>
          <w:szCs w:val="28"/>
          <w14:ligatures w14:val="none"/>
        </w:rPr>
        <w:t xml:space="preserve">Takahashi, M (2025) </w:t>
      </w:r>
      <w:r w:rsidRPr="000B4EF2">
        <w:rPr>
          <w:rFonts w:hAnsi="Aptos"/>
          <w:i/>
          <w:iCs/>
          <w:color w:val="000000"/>
          <w:kern w:val="24"/>
          <w:sz w:val="28"/>
          <w:szCs w:val="28"/>
          <w14:ligatures w14:val="none"/>
        </w:rPr>
        <w:t>Essential Hotel Staff Training Techniques for Success in 2025</w:t>
      </w:r>
      <w:r w:rsidRPr="000B4EF2">
        <w:rPr>
          <w:rFonts w:hAnsi="Aptos"/>
          <w:color w:val="000000"/>
          <w:kern w:val="24"/>
          <w:sz w:val="28"/>
          <w:szCs w:val="28"/>
          <w14:ligatures w14:val="none"/>
        </w:rPr>
        <w:t xml:space="preserve"> </w:t>
      </w:r>
      <w:proofErr w:type="spellStart"/>
      <w:r w:rsidRPr="000B4EF2">
        <w:rPr>
          <w:rFonts w:hAnsi="Aptos"/>
          <w:color w:val="000000"/>
          <w:kern w:val="24"/>
          <w:sz w:val="28"/>
          <w:szCs w:val="28"/>
          <w14:ligatures w14:val="none"/>
        </w:rPr>
        <w:t>Prostay</w:t>
      </w:r>
      <w:proofErr w:type="spellEnd"/>
      <w:r w:rsidRPr="000B4EF2">
        <w:rPr>
          <w:rFonts w:hAnsi="Aptos"/>
          <w:color w:val="000000"/>
          <w:kern w:val="24"/>
          <w:sz w:val="28"/>
          <w:szCs w:val="28"/>
          <w14:ligatures w14:val="none"/>
        </w:rPr>
        <w:t xml:space="preserve">- Available at: </w:t>
      </w:r>
      <w:hyperlink r:id="rId15" w:history="1">
        <w:r w:rsidRPr="000B4EF2">
          <w:rPr>
            <w:rFonts w:hAnsi="Aptos"/>
            <w:color w:val="000000"/>
            <w:kern w:val="24"/>
            <w:sz w:val="28"/>
            <w:szCs w:val="28"/>
            <w:u w:val="single"/>
            <w14:ligatures w14:val="none"/>
          </w:rPr>
          <w:t>https://www.prostay.com/blog/hotel-staff-training-techniques-guide/</w:t>
        </w:r>
      </w:hyperlink>
      <w:r w:rsidRPr="000B4EF2">
        <w:rPr>
          <w:rFonts w:hAnsi="Aptos"/>
          <w:color w:val="000000"/>
          <w:kern w:val="24"/>
          <w:sz w:val="28"/>
          <w:szCs w:val="28"/>
          <w14:ligatures w14:val="none"/>
        </w:rPr>
        <w:t xml:space="preserve"> (Accessed 9 May 2026)</w:t>
      </w:r>
    </w:p>
    <w:p w14:paraId="7743A1A7" w14:textId="77777777" w:rsidR="000B4EF2" w:rsidRPr="000B4EF2" w:rsidRDefault="000B4EF2" w:rsidP="000B4EF2">
      <w:pPr>
        <w:numPr>
          <w:ilvl w:val="0"/>
          <w:numId w:val="1"/>
        </w:numPr>
        <w:spacing w:after="0" w:line="216" w:lineRule="auto"/>
        <w:contextualSpacing/>
        <w:rPr>
          <w:rFonts w:ascii="Times New Roman" w:eastAsia="Times New Roman" w:hAnsi="Times New Roman" w:cs="Times New Roman"/>
          <w:kern w:val="0"/>
          <w:sz w:val="34"/>
          <w14:ligatures w14:val="none"/>
        </w:rPr>
      </w:pPr>
      <w:proofErr w:type="spellStart"/>
      <w:r w:rsidRPr="000B4EF2">
        <w:rPr>
          <w:rFonts w:hAnsi="Aptos"/>
          <w:color w:val="000000"/>
          <w:kern w:val="24"/>
          <w:sz w:val="34"/>
          <w:szCs w:val="34"/>
          <w14:ligatures w14:val="none"/>
        </w:rPr>
        <w:t>Mylighthouse</w:t>
      </w:r>
      <w:proofErr w:type="spellEnd"/>
      <w:r w:rsidRPr="000B4EF2">
        <w:rPr>
          <w:rFonts w:hAnsi="Aptos"/>
          <w:color w:val="000000"/>
          <w:kern w:val="24"/>
          <w:sz w:val="34"/>
          <w:szCs w:val="34"/>
          <w14:ligatures w14:val="none"/>
        </w:rPr>
        <w:t xml:space="preserve"> (2024) </w:t>
      </w:r>
      <w:r w:rsidRPr="000B4EF2">
        <w:rPr>
          <w:rFonts w:hAnsi="Aptos"/>
          <w:i/>
          <w:iCs/>
          <w:color w:val="000000"/>
          <w:kern w:val="24"/>
          <w:sz w:val="34"/>
          <w:szCs w:val="34"/>
          <w14:ligatures w14:val="none"/>
        </w:rPr>
        <w:t>Sustainable tourism: Balancing hotel needs and guest expectations</w:t>
      </w:r>
      <w:r w:rsidRPr="000B4EF2">
        <w:rPr>
          <w:rFonts w:hAnsi="Aptos"/>
          <w:color w:val="000000"/>
          <w:kern w:val="24"/>
          <w:sz w:val="34"/>
          <w:szCs w:val="34"/>
          <w14:ligatures w14:val="none"/>
        </w:rPr>
        <w:t xml:space="preserve"> Lighthouse Available at: </w:t>
      </w:r>
      <w:hyperlink r:id="rId16" w:history="1">
        <w:r w:rsidRPr="000B4EF2">
          <w:rPr>
            <w:rFonts w:hAnsi="Aptos"/>
            <w:color w:val="000000"/>
            <w:kern w:val="24"/>
            <w:sz w:val="34"/>
            <w:szCs w:val="34"/>
            <w:u w:val="single"/>
            <w14:ligatures w14:val="none"/>
          </w:rPr>
          <w:t>https://www.mylighthouse.com/resources/blog/sustainable-tourism-balancing-needs-and-expectations</w:t>
        </w:r>
      </w:hyperlink>
      <w:r w:rsidRPr="000B4EF2">
        <w:rPr>
          <w:rFonts w:hAnsi="Aptos"/>
          <w:color w:val="000000"/>
          <w:kern w:val="24"/>
          <w:sz w:val="34"/>
          <w:szCs w:val="34"/>
          <w14:ligatures w14:val="none"/>
        </w:rPr>
        <w:t xml:space="preserve">  (Accessed 7 May 2026)</w:t>
      </w:r>
    </w:p>
    <w:p w14:paraId="64882E64" w14:textId="77777777" w:rsidR="000B4EF2" w:rsidRDefault="000B4EF2">
      <w:pPr>
        <w:rPr>
          <w:rFonts w:hAnsi="Aptos"/>
          <w:color w:val="000000" w:themeColor="text1"/>
          <w:kern w:val="24"/>
          <w14:ligatures w14:val="none"/>
        </w:rPr>
      </w:pPr>
    </w:p>
    <w:p w14:paraId="664B2070" w14:textId="77777777" w:rsidR="000B4EF2" w:rsidRPr="00EE1539" w:rsidRDefault="000B4EF2">
      <w:pPr>
        <w:rPr>
          <w:rFonts w:hAnsi="Aptos"/>
          <w:b/>
          <w:bCs/>
          <w:color w:val="000000" w:themeColor="text1"/>
          <w:kern w:val="24"/>
          <w14:ligatures w14:val="none"/>
        </w:rPr>
      </w:pPr>
    </w:p>
    <w:sectPr w:rsidR="000B4EF2" w:rsidRPr="00EE15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14683" w14:textId="77777777" w:rsidR="007F6DBF" w:rsidRDefault="007F6DBF" w:rsidP="000831BC">
      <w:pPr>
        <w:spacing w:after="0" w:line="240" w:lineRule="auto"/>
      </w:pPr>
      <w:r>
        <w:separator/>
      </w:r>
    </w:p>
  </w:endnote>
  <w:endnote w:type="continuationSeparator" w:id="0">
    <w:p w14:paraId="26909654" w14:textId="77777777" w:rsidR="007F6DBF" w:rsidRDefault="007F6DBF" w:rsidP="000831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9627E2" w14:textId="77777777" w:rsidR="007F6DBF" w:rsidRDefault="007F6DBF" w:rsidP="000831BC">
      <w:pPr>
        <w:spacing w:after="0" w:line="240" w:lineRule="auto"/>
      </w:pPr>
      <w:r>
        <w:separator/>
      </w:r>
    </w:p>
  </w:footnote>
  <w:footnote w:type="continuationSeparator" w:id="0">
    <w:p w14:paraId="4F962528" w14:textId="77777777" w:rsidR="007F6DBF" w:rsidRDefault="007F6DBF" w:rsidP="000831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A454C"/>
    <w:multiLevelType w:val="hybridMultilevel"/>
    <w:tmpl w:val="FFFFFFFF"/>
    <w:lvl w:ilvl="0" w:tplc="64E2CD4C">
      <w:start w:val="1"/>
      <w:numFmt w:val="bullet"/>
      <w:lvlText w:val="•"/>
      <w:lvlJc w:val="left"/>
      <w:pPr>
        <w:tabs>
          <w:tab w:val="num" w:pos="720"/>
        </w:tabs>
        <w:ind w:left="720" w:hanging="360"/>
      </w:pPr>
      <w:rPr>
        <w:rFonts w:ascii="Arial" w:hAnsi="Arial" w:hint="default"/>
      </w:rPr>
    </w:lvl>
    <w:lvl w:ilvl="1" w:tplc="820C9ABA" w:tentative="1">
      <w:start w:val="1"/>
      <w:numFmt w:val="bullet"/>
      <w:lvlText w:val="•"/>
      <w:lvlJc w:val="left"/>
      <w:pPr>
        <w:tabs>
          <w:tab w:val="num" w:pos="1440"/>
        </w:tabs>
        <w:ind w:left="1440" w:hanging="360"/>
      </w:pPr>
      <w:rPr>
        <w:rFonts w:ascii="Arial" w:hAnsi="Arial" w:hint="default"/>
      </w:rPr>
    </w:lvl>
    <w:lvl w:ilvl="2" w:tplc="7786AB26" w:tentative="1">
      <w:start w:val="1"/>
      <w:numFmt w:val="bullet"/>
      <w:lvlText w:val="•"/>
      <w:lvlJc w:val="left"/>
      <w:pPr>
        <w:tabs>
          <w:tab w:val="num" w:pos="2160"/>
        </w:tabs>
        <w:ind w:left="2160" w:hanging="360"/>
      </w:pPr>
      <w:rPr>
        <w:rFonts w:ascii="Arial" w:hAnsi="Arial" w:hint="default"/>
      </w:rPr>
    </w:lvl>
    <w:lvl w:ilvl="3" w:tplc="7F84915E" w:tentative="1">
      <w:start w:val="1"/>
      <w:numFmt w:val="bullet"/>
      <w:lvlText w:val="•"/>
      <w:lvlJc w:val="left"/>
      <w:pPr>
        <w:tabs>
          <w:tab w:val="num" w:pos="2880"/>
        </w:tabs>
        <w:ind w:left="2880" w:hanging="360"/>
      </w:pPr>
      <w:rPr>
        <w:rFonts w:ascii="Arial" w:hAnsi="Arial" w:hint="default"/>
      </w:rPr>
    </w:lvl>
    <w:lvl w:ilvl="4" w:tplc="3648F132" w:tentative="1">
      <w:start w:val="1"/>
      <w:numFmt w:val="bullet"/>
      <w:lvlText w:val="•"/>
      <w:lvlJc w:val="left"/>
      <w:pPr>
        <w:tabs>
          <w:tab w:val="num" w:pos="3600"/>
        </w:tabs>
        <w:ind w:left="3600" w:hanging="360"/>
      </w:pPr>
      <w:rPr>
        <w:rFonts w:ascii="Arial" w:hAnsi="Arial" w:hint="default"/>
      </w:rPr>
    </w:lvl>
    <w:lvl w:ilvl="5" w:tplc="BF96685A" w:tentative="1">
      <w:start w:val="1"/>
      <w:numFmt w:val="bullet"/>
      <w:lvlText w:val="•"/>
      <w:lvlJc w:val="left"/>
      <w:pPr>
        <w:tabs>
          <w:tab w:val="num" w:pos="4320"/>
        </w:tabs>
        <w:ind w:left="4320" w:hanging="360"/>
      </w:pPr>
      <w:rPr>
        <w:rFonts w:ascii="Arial" w:hAnsi="Arial" w:hint="default"/>
      </w:rPr>
    </w:lvl>
    <w:lvl w:ilvl="6" w:tplc="D7D6D1D2" w:tentative="1">
      <w:start w:val="1"/>
      <w:numFmt w:val="bullet"/>
      <w:lvlText w:val="•"/>
      <w:lvlJc w:val="left"/>
      <w:pPr>
        <w:tabs>
          <w:tab w:val="num" w:pos="5040"/>
        </w:tabs>
        <w:ind w:left="5040" w:hanging="360"/>
      </w:pPr>
      <w:rPr>
        <w:rFonts w:ascii="Arial" w:hAnsi="Arial" w:hint="default"/>
      </w:rPr>
    </w:lvl>
    <w:lvl w:ilvl="7" w:tplc="F0C6A600" w:tentative="1">
      <w:start w:val="1"/>
      <w:numFmt w:val="bullet"/>
      <w:lvlText w:val="•"/>
      <w:lvlJc w:val="left"/>
      <w:pPr>
        <w:tabs>
          <w:tab w:val="num" w:pos="5760"/>
        </w:tabs>
        <w:ind w:left="5760" w:hanging="360"/>
      </w:pPr>
      <w:rPr>
        <w:rFonts w:ascii="Arial" w:hAnsi="Arial" w:hint="default"/>
      </w:rPr>
    </w:lvl>
    <w:lvl w:ilvl="8" w:tplc="EE12AB90" w:tentative="1">
      <w:start w:val="1"/>
      <w:numFmt w:val="bullet"/>
      <w:lvlText w:val="•"/>
      <w:lvlJc w:val="left"/>
      <w:pPr>
        <w:tabs>
          <w:tab w:val="num" w:pos="6480"/>
        </w:tabs>
        <w:ind w:left="6480" w:hanging="360"/>
      </w:pPr>
      <w:rPr>
        <w:rFonts w:ascii="Arial" w:hAnsi="Arial" w:hint="default"/>
      </w:rPr>
    </w:lvl>
  </w:abstractNum>
  <w:num w:numId="1" w16cid:durableId="2815459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FCE"/>
    <w:rsid w:val="00031240"/>
    <w:rsid w:val="000831BC"/>
    <w:rsid w:val="000B4EF2"/>
    <w:rsid w:val="000C03A6"/>
    <w:rsid w:val="00124388"/>
    <w:rsid w:val="001440D4"/>
    <w:rsid w:val="00193703"/>
    <w:rsid w:val="001C7C50"/>
    <w:rsid w:val="001F172B"/>
    <w:rsid w:val="002B0D3B"/>
    <w:rsid w:val="002D7A37"/>
    <w:rsid w:val="00316403"/>
    <w:rsid w:val="00355D63"/>
    <w:rsid w:val="00385D8B"/>
    <w:rsid w:val="003C0DDE"/>
    <w:rsid w:val="00416278"/>
    <w:rsid w:val="004801FC"/>
    <w:rsid w:val="00514E37"/>
    <w:rsid w:val="00550139"/>
    <w:rsid w:val="00654DFD"/>
    <w:rsid w:val="00697282"/>
    <w:rsid w:val="006A3B65"/>
    <w:rsid w:val="007170D0"/>
    <w:rsid w:val="007237DF"/>
    <w:rsid w:val="007248AD"/>
    <w:rsid w:val="007C2B8A"/>
    <w:rsid w:val="007F6DBF"/>
    <w:rsid w:val="008916D3"/>
    <w:rsid w:val="008C793A"/>
    <w:rsid w:val="009533B1"/>
    <w:rsid w:val="009F36F5"/>
    <w:rsid w:val="00A21C9D"/>
    <w:rsid w:val="00A744B3"/>
    <w:rsid w:val="00AC7FD6"/>
    <w:rsid w:val="00C208A5"/>
    <w:rsid w:val="00C561A1"/>
    <w:rsid w:val="00C755C4"/>
    <w:rsid w:val="00C756BA"/>
    <w:rsid w:val="00CD2C18"/>
    <w:rsid w:val="00D464CE"/>
    <w:rsid w:val="00DD4E00"/>
    <w:rsid w:val="00DE3C88"/>
    <w:rsid w:val="00EE1539"/>
    <w:rsid w:val="00F01D0A"/>
    <w:rsid w:val="00F05FCE"/>
    <w:rsid w:val="00F16813"/>
    <w:rsid w:val="00F5778C"/>
    <w:rsid w:val="00F86F0C"/>
    <w:rsid w:val="00FC64A7"/>
    <w:rsid w:val="00FD2F12"/>
    <w:rsid w:val="00FE0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8DAA10"/>
  <w15:chartTrackingRefBased/>
  <w15:docId w15:val="{1F0D66DC-EF2C-2846-963D-5D9DCDEAC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5F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5F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5F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5F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5F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5F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5F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5F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5F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F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5F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5F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5F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5F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5F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5F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5F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5FCE"/>
    <w:rPr>
      <w:rFonts w:eastAsiaTheme="majorEastAsia" w:cstheme="majorBidi"/>
      <w:color w:val="272727" w:themeColor="text1" w:themeTint="D8"/>
    </w:rPr>
  </w:style>
  <w:style w:type="paragraph" w:styleId="Title">
    <w:name w:val="Title"/>
    <w:basedOn w:val="Normal"/>
    <w:next w:val="Normal"/>
    <w:link w:val="TitleChar"/>
    <w:uiPriority w:val="10"/>
    <w:qFormat/>
    <w:rsid w:val="00F05F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5F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5F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5F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5FCE"/>
    <w:pPr>
      <w:spacing w:before="160"/>
      <w:jc w:val="center"/>
    </w:pPr>
    <w:rPr>
      <w:i/>
      <w:iCs/>
      <w:color w:val="404040" w:themeColor="text1" w:themeTint="BF"/>
    </w:rPr>
  </w:style>
  <w:style w:type="character" w:customStyle="1" w:styleId="QuoteChar">
    <w:name w:val="Quote Char"/>
    <w:basedOn w:val="DefaultParagraphFont"/>
    <w:link w:val="Quote"/>
    <w:uiPriority w:val="29"/>
    <w:rsid w:val="00F05FCE"/>
    <w:rPr>
      <w:i/>
      <w:iCs/>
      <w:color w:val="404040" w:themeColor="text1" w:themeTint="BF"/>
    </w:rPr>
  </w:style>
  <w:style w:type="paragraph" w:styleId="ListParagraph">
    <w:name w:val="List Paragraph"/>
    <w:basedOn w:val="Normal"/>
    <w:uiPriority w:val="34"/>
    <w:qFormat/>
    <w:rsid w:val="00F05FCE"/>
    <w:pPr>
      <w:ind w:left="720"/>
      <w:contextualSpacing/>
    </w:pPr>
  </w:style>
  <w:style w:type="character" w:styleId="IntenseEmphasis">
    <w:name w:val="Intense Emphasis"/>
    <w:basedOn w:val="DefaultParagraphFont"/>
    <w:uiPriority w:val="21"/>
    <w:qFormat/>
    <w:rsid w:val="00F05FCE"/>
    <w:rPr>
      <w:i/>
      <w:iCs/>
      <w:color w:val="0F4761" w:themeColor="accent1" w:themeShade="BF"/>
    </w:rPr>
  </w:style>
  <w:style w:type="paragraph" w:styleId="IntenseQuote">
    <w:name w:val="Intense Quote"/>
    <w:basedOn w:val="Normal"/>
    <w:next w:val="Normal"/>
    <w:link w:val="IntenseQuoteChar"/>
    <w:uiPriority w:val="30"/>
    <w:qFormat/>
    <w:rsid w:val="00F05F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5FCE"/>
    <w:rPr>
      <w:i/>
      <w:iCs/>
      <w:color w:val="0F4761" w:themeColor="accent1" w:themeShade="BF"/>
    </w:rPr>
  </w:style>
  <w:style w:type="character" w:styleId="IntenseReference">
    <w:name w:val="Intense Reference"/>
    <w:basedOn w:val="DefaultParagraphFont"/>
    <w:uiPriority w:val="32"/>
    <w:qFormat/>
    <w:rsid w:val="00F05FCE"/>
    <w:rPr>
      <w:b/>
      <w:bCs/>
      <w:smallCaps/>
      <w:color w:val="0F4761" w:themeColor="accent1" w:themeShade="BF"/>
      <w:spacing w:val="5"/>
    </w:rPr>
  </w:style>
  <w:style w:type="paragraph" w:styleId="NormalWeb">
    <w:name w:val="Normal (Web)"/>
    <w:basedOn w:val="Normal"/>
    <w:uiPriority w:val="99"/>
    <w:semiHidden/>
    <w:unhideWhenUsed/>
    <w:rsid w:val="00550139"/>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0831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1BC"/>
  </w:style>
  <w:style w:type="paragraph" w:styleId="Footer">
    <w:name w:val="footer"/>
    <w:basedOn w:val="Normal"/>
    <w:link w:val="FooterChar"/>
    <w:uiPriority w:val="99"/>
    <w:unhideWhenUsed/>
    <w:rsid w:val="000831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1BC"/>
  </w:style>
  <w:style w:type="character" w:styleId="Hyperlink">
    <w:name w:val="Hyperlink"/>
    <w:basedOn w:val="DefaultParagraphFont"/>
    <w:uiPriority w:val="99"/>
    <w:semiHidden/>
    <w:unhideWhenUsed/>
    <w:rsid w:val="000B4EF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tourism.com/certifications/green-tourism-certification/" TargetMode="External"/><Relationship Id="rId13" Type="http://schemas.openxmlformats.org/officeDocument/2006/relationships/hyperlink" Target="https://www.mylighthouse.com/resources/blog/sustainable-tourism-balancing-needs-and-expectation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reen-tourism.com/certifications/green-tourism-certification/" TargetMode="External"/><Relationship Id="rId12" Type="http://schemas.openxmlformats.org/officeDocument/2006/relationships/hyperlink" Target="https://www.linkedin.com/pulse/why-sustainability-important-hospitality-industry-s%C3%A1bio-wm0ac"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ylighthouse.com/resources/blog/sustainable-tourism-balancing-needs-and-expect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pulse/why-sustainability-important-hospitality-industry-s%C3%A1bio-wm0ac" TargetMode="External"/><Relationship Id="rId5" Type="http://schemas.openxmlformats.org/officeDocument/2006/relationships/footnotes" Target="footnotes.xml"/><Relationship Id="rId15" Type="http://schemas.openxmlformats.org/officeDocument/2006/relationships/hyperlink" Target="https://www.prostay.com/blog/hotel-staff-training-techniques-guide/" TargetMode="External"/><Relationship Id="rId10" Type="http://schemas.openxmlformats.org/officeDocument/2006/relationships/hyperlink" Target="https://hoteltechreport.com/news/maslows-hierarchy" TargetMode="External"/><Relationship Id="rId4" Type="http://schemas.openxmlformats.org/officeDocument/2006/relationships/webSettings" Target="webSettings.xml"/><Relationship Id="rId9" Type="http://schemas.openxmlformats.org/officeDocument/2006/relationships/hyperlink" Target="https://www.indeed.com/career-advice/career-development/importance-of-training" TargetMode="External"/><Relationship Id="rId14" Type="http://schemas.openxmlformats.org/officeDocument/2006/relationships/hyperlink" Target="https://doi.org/10.1016/j.ijhm.2010.09.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70</TotalTime>
  <Pages>3</Pages>
  <Words>970</Words>
  <Characters>5532</Characters>
  <Application>Microsoft Office Word</Application>
  <DocSecurity>0</DocSecurity>
  <Lines>46</Lines>
  <Paragraphs>12</Paragraphs>
  <ScaleCrop>false</ScaleCrop>
  <Company/>
  <LinksUpToDate>false</LinksUpToDate>
  <CharactersWithSpaces>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 McAuliffe (2503286)</dc:creator>
  <cp:keywords/>
  <dc:description/>
  <cp:lastModifiedBy>Niamh McAuliffe (2503286)</cp:lastModifiedBy>
  <cp:revision>2</cp:revision>
  <dcterms:created xsi:type="dcterms:W3CDTF">2026-05-11T17:44:00Z</dcterms:created>
  <dcterms:modified xsi:type="dcterms:W3CDTF">2026-05-11T17:44:00Z</dcterms:modified>
</cp:coreProperties>
</file>