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65B85" w:rsidP="00E51AAC">
            <w:pPr>
              <w:spacing w:before="120" w:after="120"/>
              <w:jc w:val="both"/>
              <w:rPr>
                <w:rFonts w:ascii="Arial" w:hAnsi="Arial" w:cs="Arial"/>
                <w:b/>
                <w:sz w:val="22"/>
                <w:szCs w:val="22"/>
              </w:rPr>
            </w:pPr>
            <w:r>
              <w:rPr>
                <w:rFonts w:ascii="Calibri" w:hAnsi="Calibri" w:cs="Arial"/>
                <w:b/>
                <w:sz w:val="22"/>
                <w:szCs w:val="22"/>
                <w:lang w:eastAsia="en-US"/>
              </w:rPr>
              <w:t>BA Business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65B85" w:rsidP="00E51AAC">
            <w:pPr>
              <w:spacing w:before="120" w:after="120"/>
              <w:jc w:val="both"/>
              <w:rPr>
                <w:rFonts w:ascii="Arial" w:hAnsi="Arial" w:cs="Arial"/>
                <w:b/>
                <w:sz w:val="22"/>
                <w:szCs w:val="22"/>
              </w:rPr>
            </w:pPr>
            <w:r>
              <w:rPr>
                <w:rFonts w:ascii="Calibri" w:hAnsi="Calibri" w:cs="Arial"/>
                <w:b/>
                <w:sz w:val="22"/>
                <w:szCs w:val="22"/>
                <w:lang w:eastAsia="en-US"/>
              </w:rPr>
              <w:t>Managing People</w:t>
            </w:r>
            <w:r>
              <w:rPr>
                <w:rFonts w:ascii="Calibri" w:hAnsi="Calibri" w:cs="Arial"/>
                <w:b/>
                <w:sz w:val="22"/>
                <w:szCs w:val="22"/>
                <w:lang w:eastAsia="en-US"/>
              </w:rPr>
              <w:t xml:space="preserve">   RESIT (assignment 2 of 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65B85" w:rsidP="00152E9D">
            <w:pPr>
              <w:spacing w:before="120" w:after="120"/>
              <w:jc w:val="both"/>
              <w:rPr>
                <w:rFonts w:ascii="Arial" w:hAnsi="Arial" w:cs="Arial"/>
                <w:b/>
                <w:sz w:val="22"/>
                <w:szCs w:val="22"/>
              </w:rPr>
            </w:pPr>
            <w:r>
              <w:rPr>
                <w:rFonts w:ascii="Arial" w:hAnsi="Arial" w:cs="Arial"/>
                <w:b/>
                <w:lang w:eastAsia="en-US"/>
              </w:rPr>
              <w:t>M5X00856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65B85" w:rsidP="00E51AAC">
            <w:pPr>
              <w:spacing w:before="120" w:after="120"/>
              <w:jc w:val="both"/>
              <w:rPr>
                <w:rFonts w:ascii="Arial" w:hAnsi="Arial" w:cs="Arial"/>
                <w:b/>
                <w:sz w:val="22"/>
                <w:szCs w:val="22"/>
              </w:rPr>
            </w:pPr>
            <w:r>
              <w:rPr>
                <w:rFonts w:ascii="Calibri" w:hAnsi="Calibri" w:cs="Arial"/>
                <w:b/>
                <w:sz w:val="22"/>
                <w:szCs w:val="22"/>
                <w:lang w:eastAsia="en-US"/>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65B85" w:rsidP="00E51AAC">
            <w:pPr>
              <w:spacing w:before="120" w:after="120"/>
              <w:jc w:val="both"/>
              <w:rPr>
                <w:rFonts w:ascii="Arial" w:hAnsi="Arial" w:cs="Arial"/>
                <w:b/>
                <w:sz w:val="22"/>
                <w:szCs w:val="22"/>
              </w:rPr>
            </w:pPr>
            <w:r>
              <w:rPr>
                <w:rFonts w:ascii="Calibri" w:hAnsi="Calibri" w:cs="Arial"/>
                <w:b/>
                <w:sz w:val="22"/>
                <w:szCs w:val="22"/>
                <w:lang w:eastAsia="en-US"/>
              </w:rPr>
              <w:t>Felicity Healey-Benson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65B85" w:rsidP="00E51AAC">
            <w:pPr>
              <w:spacing w:before="120" w:after="120"/>
              <w:jc w:val="both"/>
              <w:rPr>
                <w:rFonts w:ascii="Arial" w:hAnsi="Arial" w:cs="Arial"/>
                <w:b/>
                <w:sz w:val="22"/>
                <w:szCs w:val="22"/>
              </w:rPr>
            </w:pPr>
            <w:r>
              <w:rPr>
                <w:rFonts w:ascii="Calibri" w:hAnsi="Calibri" w:cs="Arial"/>
                <w:b/>
                <w:sz w:val="22"/>
                <w:szCs w:val="22"/>
                <w:lang w:eastAsia="en-US"/>
              </w:rPr>
              <w:t>Julie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65B85" w:rsidP="005F0579">
            <w:pPr>
              <w:spacing w:before="120" w:after="120"/>
              <w:jc w:val="both"/>
              <w:rPr>
                <w:rFonts w:ascii="Arial" w:hAnsi="Arial" w:cs="Arial"/>
                <w:b/>
                <w:sz w:val="22"/>
                <w:szCs w:val="22"/>
              </w:rPr>
            </w:pPr>
            <w:r>
              <w:rPr>
                <w:rFonts w:ascii="Calibri" w:hAnsi="Calibri" w:cs="Arial"/>
                <w:b/>
                <w:sz w:val="22"/>
                <w:szCs w:val="22"/>
                <w:lang w:eastAsia="en-US"/>
              </w:rPr>
              <w:t>RESIT Presentation: A Business case for AI application to managing people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65B85" w:rsidP="005F0579">
            <w:pPr>
              <w:spacing w:before="120" w:after="120"/>
              <w:jc w:val="both"/>
              <w:rPr>
                <w:rFonts w:ascii="Arial" w:hAnsi="Arial" w:cs="Arial"/>
                <w:b/>
                <w:sz w:val="22"/>
                <w:szCs w:val="22"/>
              </w:rPr>
            </w:pPr>
            <w:r>
              <w:rPr>
                <w:rFonts w:ascii="Calibri" w:hAnsi="Calibri" w:cs="Arial"/>
                <w:b/>
                <w:sz w:val="22"/>
                <w:szCs w:val="22"/>
                <w:lang w:eastAsia="en-US"/>
              </w:rPr>
              <w:t>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865B85" w:rsidRPr="00865B85" w:rsidRDefault="00865B85" w:rsidP="00865B85">
            <w:pPr>
              <w:pStyle w:val="ListParagraph"/>
              <w:numPr>
                <w:ilvl w:val="0"/>
                <w:numId w:val="17"/>
              </w:numPr>
              <w:spacing w:line="276" w:lineRule="auto"/>
              <w:ind w:left="360"/>
              <w:jc w:val="both"/>
              <w:rPr>
                <w:rFonts w:ascii="Arial" w:hAnsi="Arial" w:cs="Arial"/>
                <w:sz w:val="18"/>
                <w:szCs w:val="18"/>
                <w:lang w:eastAsia="en-US"/>
              </w:rPr>
            </w:pPr>
            <w:r w:rsidRPr="00865B85">
              <w:rPr>
                <w:rFonts w:ascii="Arial" w:hAnsi="Arial" w:cs="Arial"/>
                <w:sz w:val="18"/>
                <w:szCs w:val="18"/>
                <w:lang w:eastAsia="en-US"/>
              </w:rPr>
              <w:t xml:space="preserve">Demonstrate a critical understanding of the business environment within which personnel professionals work and analyse how the management of resourcing an organisation is influenced by internal and external factors.   </w:t>
            </w:r>
          </w:p>
          <w:p w:rsidR="00C01A3F" w:rsidRPr="00865B85" w:rsidRDefault="00865B85" w:rsidP="00865B85">
            <w:pPr>
              <w:pStyle w:val="ListParagraph"/>
              <w:numPr>
                <w:ilvl w:val="0"/>
                <w:numId w:val="17"/>
              </w:numPr>
              <w:ind w:left="360"/>
              <w:rPr>
                <w:rFonts w:ascii="Arial" w:hAnsi="Arial" w:cs="Arial"/>
                <w:sz w:val="22"/>
                <w:szCs w:val="22"/>
              </w:rPr>
            </w:pPr>
            <w:r w:rsidRPr="00865B85">
              <w:rPr>
                <w:rFonts w:ascii="Arial" w:hAnsi="Arial" w:cs="Arial"/>
                <w:sz w:val="18"/>
                <w:szCs w:val="18"/>
                <w:lang w:eastAsia="en-US"/>
              </w:rPr>
              <w:t>Evaluate theoretical and real-life approaches used by organisations to attract, engage, deploy and retain people in a manner which encourages high performance from individuals in pursuit of organisation objectives and sustainable competitive advantage.</w:t>
            </w:r>
          </w:p>
          <w:p w:rsidR="00865B85" w:rsidRPr="00865B85" w:rsidRDefault="00865B85" w:rsidP="00865B85">
            <w:pPr>
              <w:pStyle w:val="ListParagraph"/>
              <w:ind w:left="360"/>
              <w:rPr>
                <w:rFonts w:ascii="Arial" w:hAnsi="Arial" w:cs="Arial"/>
                <w:sz w:val="22"/>
                <w:szCs w:val="22"/>
              </w:rPr>
            </w:pPr>
          </w:p>
          <w:p w:rsidR="00C01A3F" w:rsidRPr="00865B85" w:rsidRDefault="00865B85" w:rsidP="004D5E9B">
            <w:pPr>
              <w:pStyle w:val="ListParagraph"/>
              <w:numPr>
                <w:ilvl w:val="0"/>
                <w:numId w:val="18"/>
              </w:numPr>
              <w:spacing w:line="276" w:lineRule="auto"/>
              <w:rPr>
                <w:rFonts w:ascii="Calibri" w:hAnsi="Calibri"/>
                <w:sz w:val="18"/>
                <w:szCs w:val="18"/>
                <w:lang w:eastAsia="en-US"/>
              </w:rPr>
            </w:pPr>
            <w:r w:rsidRPr="00865B85">
              <w:rPr>
                <w:rFonts w:ascii="Arial" w:hAnsi="Arial" w:cs="Arial"/>
                <w:sz w:val="18"/>
                <w:szCs w:val="18"/>
                <w:lang w:eastAsia="en-US"/>
              </w:rPr>
              <w:t>Present a business case to meet the demands of the marking framework</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65B85" w:rsidRDefault="00865B85" w:rsidP="00865B85">
      <w:pPr>
        <w:jc w:val="both"/>
        <w:rPr>
          <w:rFonts w:ascii="Arial" w:hAnsi="Arial" w:cs="Arial"/>
          <w:sz w:val="22"/>
          <w:szCs w:val="22"/>
          <w:lang w:val="en-US"/>
        </w:rPr>
      </w:pPr>
      <w:r>
        <w:rPr>
          <w:rFonts w:ascii="Arial" w:hAnsi="Arial" w:cs="Arial"/>
          <w:sz w:val="22"/>
          <w:szCs w:val="22"/>
          <w:lang w:val="en-US"/>
        </w:rPr>
        <w:t>Extending your work from Task 1, you and your HR team will make a presentation to senior managers which details the business case for making use of AI for supporting the recruitment process within the business. Consideration to managing any ethical implications are expected to be included.</w:t>
      </w:r>
    </w:p>
    <w:p w:rsidR="00865B85" w:rsidRDefault="00865B85" w:rsidP="00865B85">
      <w:pPr>
        <w:jc w:val="both"/>
        <w:rPr>
          <w:rFonts w:ascii="Arial" w:hAnsi="Arial" w:cs="Arial"/>
          <w:sz w:val="22"/>
          <w:szCs w:val="22"/>
          <w:lang w:val="en-US"/>
        </w:rPr>
      </w:pPr>
    </w:p>
    <w:p w:rsidR="00865B85" w:rsidRDefault="00865B85" w:rsidP="00865B85">
      <w:pPr>
        <w:jc w:val="both"/>
        <w:rPr>
          <w:rFonts w:ascii="Arial" w:hAnsi="Arial" w:cs="Arial"/>
          <w:sz w:val="22"/>
          <w:szCs w:val="22"/>
          <w:lang w:val="en-US"/>
        </w:rPr>
      </w:pPr>
      <w:r>
        <w:rPr>
          <w:rFonts w:ascii="Arial" w:hAnsi="Arial" w:cs="Arial"/>
          <w:sz w:val="22"/>
          <w:szCs w:val="22"/>
          <w:lang w:val="en-US"/>
        </w:rPr>
        <w:t xml:space="preserve">Your task is to contribute to a 15 minute group presentation, in addition to the development of professional supporting material which is distributed in the form of handouts (one page per group member, clearly marked with the author’s name). </w:t>
      </w:r>
    </w:p>
    <w:p w:rsidR="00865B85" w:rsidRDefault="00865B85" w:rsidP="00865B85">
      <w:pPr>
        <w:jc w:val="both"/>
        <w:rPr>
          <w:rFonts w:ascii="Arial" w:hAnsi="Arial" w:cs="Arial"/>
          <w:sz w:val="22"/>
          <w:szCs w:val="22"/>
          <w:lang w:val="en-US"/>
        </w:rPr>
      </w:pPr>
    </w:p>
    <w:p w:rsidR="00865B85" w:rsidRDefault="00865B85" w:rsidP="00865B85">
      <w:pPr>
        <w:jc w:val="both"/>
        <w:rPr>
          <w:rFonts w:ascii="Arial" w:hAnsi="Arial" w:cs="Arial"/>
          <w:sz w:val="22"/>
          <w:szCs w:val="22"/>
          <w:lang w:val="en-US"/>
        </w:rPr>
      </w:pPr>
      <w:r>
        <w:rPr>
          <w:rFonts w:ascii="Arial" w:hAnsi="Arial" w:cs="Arial"/>
          <w:sz w:val="22"/>
          <w:szCs w:val="22"/>
          <w:lang w:val="en-US"/>
        </w:rPr>
        <w:t xml:space="preserve">Students will be marked according to their individual contribution to the task. </w:t>
      </w:r>
    </w:p>
    <w:p w:rsidR="00865B85" w:rsidRDefault="00865B85" w:rsidP="00865B85">
      <w:pPr>
        <w:jc w:val="both"/>
        <w:rPr>
          <w:rFonts w:ascii="Arial" w:hAnsi="Arial" w:cs="Arial"/>
          <w:sz w:val="22"/>
          <w:szCs w:val="22"/>
          <w:lang w:val="en-US"/>
        </w:rPr>
      </w:pPr>
    </w:p>
    <w:p w:rsidR="00865B85" w:rsidRDefault="00865B85" w:rsidP="00865B85">
      <w:pPr>
        <w:jc w:val="both"/>
        <w:rPr>
          <w:rFonts w:ascii="Arial" w:hAnsi="Arial" w:cs="Arial"/>
          <w:sz w:val="22"/>
          <w:szCs w:val="22"/>
          <w:lang w:val="en-US"/>
        </w:rPr>
      </w:pPr>
      <w:r>
        <w:rPr>
          <w:rFonts w:ascii="Arial" w:hAnsi="Arial" w:cs="Arial"/>
          <w:sz w:val="22"/>
          <w:szCs w:val="22"/>
          <w:lang w:val="en-US"/>
        </w:rPr>
        <w:t xml:space="preserve">Each group of students will need to supply 1 hard copy of the group presentation. Total speaker notes should be between 1000-1500 words, distributed across the slides. </w:t>
      </w:r>
    </w:p>
    <w:p w:rsidR="00865B85" w:rsidRDefault="00865B85" w:rsidP="00865B85">
      <w:pPr>
        <w:jc w:val="both"/>
        <w:rPr>
          <w:rFonts w:ascii="Arial" w:hAnsi="Arial" w:cs="Arial"/>
          <w:sz w:val="22"/>
          <w:szCs w:val="22"/>
          <w:lang w:val="en-US"/>
        </w:rPr>
      </w:pPr>
    </w:p>
    <w:p w:rsidR="00865B85" w:rsidRDefault="00865B85" w:rsidP="00865B85">
      <w:pPr>
        <w:spacing w:before="100" w:beforeAutospacing="1" w:after="100" w:afterAutospacing="1"/>
        <w:rPr>
          <w:rFonts w:ascii="Arial" w:hAnsi="Arial" w:cs="Arial"/>
          <w:sz w:val="22"/>
          <w:szCs w:val="22"/>
          <w:lang w:val="en-US"/>
        </w:rPr>
      </w:pPr>
      <w:r>
        <w:rPr>
          <w:rFonts w:ascii="Arial" w:hAnsi="Arial" w:cs="Arial"/>
          <w:sz w:val="22"/>
          <w:szCs w:val="22"/>
          <w:lang w:val="en-US"/>
        </w:rPr>
        <w:t xml:space="preserve">The group must include a hard copy front cover listing each member of the group and their part in the preparation and delivery of the presentation. Please note that the presentation must be fully referenced using Harvard Referencing. </w:t>
      </w:r>
    </w:p>
    <w:p w:rsidR="00865B85" w:rsidRPr="006671A9" w:rsidRDefault="00865B85" w:rsidP="00865B85">
      <w:pPr>
        <w:spacing w:before="100" w:beforeAutospacing="1" w:after="100" w:afterAutospacing="1"/>
        <w:rPr>
          <w:rFonts w:ascii="Arial" w:hAnsi="Arial" w:cs="Arial"/>
          <w:sz w:val="22"/>
          <w:szCs w:val="22"/>
          <w:lang w:val="en-US"/>
        </w:rPr>
      </w:pPr>
      <w:r w:rsidRPr="006671A9">
        <w:rPr>
          <w:rFonts w:ascii="Arial" w:hAnsi="Arial" w:cs="Arial"/>
          <w:color w:val="000000"/>
          <w:sz w:val="22"/>
          <w:szCs w:val="22"/>
        </w:rPr>
        <w:t xml:space="preserve">Each student must submit their own speaker notes </w:t>
      </w:r>
      <w:r>
        <w:rPr>
          <w:rFonts w:ascii="Arial" w:hAnsi="Arial" w:cs="Arial"/>
          <w:color w:val="000000"/>
          <w:sz w:val="22"/>
          <w:szCs w:val="22"/>
        </w:rPr>
        <w:t xml:space="preserve">(reflecting their input to the presentation) </w:t>
      </w:r>
      <w:r w:rsidRPr="006671A9">
        <w:rPr>
          <w:rFonts w:ascii="Arial" w:hAnsi="Arial" w:cs="Arial"/>
          <w:color w:val="000000"/>
          <w:sz w:val="22"/>
          <w:szCs w:val="22"/>
        </w:rPr>
        <w:t>with references</w:t>
      </w:r>
      <w:r>
        <w:rPr>
          <w:rFonts w:ascii="Arial" w:hAnsi="Arial" w:cs="Arial"/>
          <w:color w:val="000000"/>
          <w:sz w:val="22"/>
          <w:szCs w:val="22"/>
        </w:rPr>
        <w:t xml:space="preserve"> to the tutor. This is a mandatory aspect of the submission.</w:t>
      </w:r>
    </w:p>
    <w:p w:rsidR="00865B85" w:rsidRDefault="00865B85" w:rsidP="00865B85">
      <w:pPr>
        <w:jc w:val="both"/>
        <w:rPr>
          <w:rFonts w:ascii="Arial" w:hAnsi="Arial" w:cs="Arial"/>
          <w:sz w:val="22"/>
          <w:szCs w:val="22"/>
          <w:lang w:val="en-US"/>
        </w:rPr>
      </w:pPr>
    </w:p>
    <w:p w:rsidR="00865B85" w:rsidRDefault="00865B85" w:rsidP="00865B85">
      <w:pPr>
        <w:jc w:val="both"/>
        <w:rPr>
          <w:rFonts w:ascii="Arial" w:hAnsi="Arial" w:cs="Arial"/>
          <w:sz w:val="22"/>
          <w:szCs w:val="22"/>
          <w:lang w:val="en-US"/>
        </w:rPr>
      </w:pPr>
    </w:p>
    <w:p w:rsidR="00865B85" w:rsidRDefault="00865B85" w:rsidP="00865B85">
      <w:pPr>
        <w:jc w:val="both"/>
        <w:rPr>
          <w:rFonts w:ascii="Arial" w:hAnsi="Arial" w:cs="Arial"/>
          <w:sz w:val="22"/>
          <w:szCs w:val="22"/>
          <w:lang w:val="en-US"/>
        </w:rPr>
      </w:pPr>
    </w:p>
    <w:p w:rsidR="00865B85" w:rsidRPr="00035721" w:rsidRDefault="00865B85" w:rsidP="00865B85">
      <w:pPr>
        <w:jc w:val="both"/>
        <w:rPr>
          <w:rFonts w:ascii="Arial" w:hAnsi="Arial" w:cs="Arial"/>
          <w:sz w:val="22"/>
          <w:szCs w:val="22"/>
          <w:u w:val="single"/>
          <w:lang w:val="en-US"/>
        </w:rPr>
      </w:pPr>
      <w:r w:rsidRPr="00035721">
        <w:rPr>
          <w:rFonts w:ascii="Arial" w:hAnsi="Arial" w:cs="Arial"/>
          <w:sz w:val="22"/>
          <w:szCs w:val="22"/>
          <w:u w:val="single"/>
          <w:lang w:val="en-US"/>
        </w:rPr>
        <w:t>Organisation selected for the presentation:</w:t>
      </w:r>
    </w:p>
    <w:p w:rsidR="00865B85" w:rsidRDefault="00865B85" w:rsidP="00865B85">
      <w:pPr>
        <w:jc w:val="both"/>
        <w:rPr>
          <w:rFonts w:ascii="Arial" w:hAnsi="Arial" w:cs="Arial"/>
          <w:sz w:val="22"/>
          <w:szCs w:val="22"/>
          <w:lang w:val="en-US"/>
        </w:rPr>
      </w:pPr>
    </w:p>
    <w:p w:rsidR="00865B85" w:rsidRDefault="00865B85" w:rsidP="00865B85">
      <w:pPr>
        <w:jc w:val="both"/>
        <w:rPr>
          <w:rFonts w:ascii="Arial" w:hAnsi="Arial" w:cs="Arial"/>
          <w:sz w:val="22"/>
          <w:szCs w:val="22"/>
          <w:lang w:val="en-US"/>
        </w:rPr>
      </w:pPr>
      <w:r>
        <w:rPr>
          <w:rFonts w:ascii="Arial" w:hAnsi="Arial" w:cs="Arial"/>
          <w:sz w:val="22"/>
          <w:szCs w:val="22"/>
          <w:lang w:val="en-US"/>
        </w:rPr>
        <w:t>You may choose any organisation with premises in the UK.</w:t>
      </w:r>
    </w:p>
    <w:p w:rsidR="00865B85" w:rsidRDefault="00865B85" w:rsidP="00865B85">
      <w:pPr>
        <w:jc w:val="both"/>
        <w:rPr>
          <w:rFonts w:ascii="Arial" w:hAnsi="Arial" w:cs="Arial"/>
          <w:sz w:val="22"/>
          <w:szCs w:val="22"/>
          <w:lang w:val="en-US"/>
        </w:rPr>
      </w:pPr>
    </w:p>
    <w:p w:rsidR="00865B85" w:rsidRDefault="00865B85" w:rsidP="00865B85">
      <w:pPr>
        <w:jc w:val="both"/>
        <w:rPr>
          <w:rFonts w:ascii="Arial" w:hAnsi="Arial" w:cs="Arial"/>
          <w:sz w:val="22"/>
          <w:szCs w:val="22"/>
          <w:lang w:val="en-US"/>
        </w:rPr>
      </w:pPr>
    </w:p>
    <w:p w:rsidR="00865B85" w:rsidRPr="00035721" w:rsidRDefault="00865B85" w:rsidP="00865B85">
      <w:pPr>
        <w:jc w:val="both"/>
        <w:rPr>
          <w:rFonts w:ascii="Arial" w:hAnsi="Arial" w:cs="Arial"/>
          <w:sz w:val="22"/>
          <w:szCs w:val="22"/>
          <w:u w:val="single"/>
          <w:lang w:val="en-US"/>
        </w:rPr>
      </w:pPr>
      <w:r w:rsidRPr="00035721">
        <w:rPr>
          <w:rFonts w:ascii="Arial" w:hAnsi="Arial" w:cs="Arial"/>
          <w:sz w:val="22"/>
          <w:szCs w:val="22"/>
          <w:u w:val="single"/>
          <w:lang w:val="en-US"/>
        </w:rPr>
        <w:t>Guidance on preparing your group presentation:</w:t>
      </w:r>
    </w:p>
    <w:p w:rsidR="00865B85" w:rsidRDefault="00865B85" w:rsidP="00865B85">
      <w:pPr>
        <w:jc w:val="both"/>
        <w:rPr>
          <w:rFonts w:ascii="Arial" w:hAnsi="Arial" w:cs="Arial"/>
          <w:sz w:val="22"/>
          <w:szCs w:val="22"/>
          <w:lang w:val="en-US"/>
        </w:rPr>
      </w:pPr>
    </w:p>
    <w:p w:rsidR="00865B85" w:rsidRDefault="00865B85" w:rsidP="00865B85">
      <w:pPr>
        <w:numPr>
          <w:ilvl w:val="0"/>
          <w:numId w:val="19"/>
        </w:numPr>
        <w:jc w:val="both"/>
        <w:rPr>
          <w:rFonts w:ascii="Arial" w:hAnsi="Arial" w:cs="Arial"/>
          <w:sz w:val="22"/>
          <w:szCs w:val="22"/>
          <w:lang w:val="en-US"/>
        </w:rPr>
      </w:pPr>
      <w:r>
        <w:rPr>
          <w:rFonts w:ascii="Arial" w:hAnsi="Arial" w:cs="Arial"/>
          <w:sz w:val="22"/>
          <w:szCs w:val="22"/>
          <w:lang w:val="en-US"/>
        </w:rPr>
        <w:t>Establish who will do what and allocate work equally amongst team members.</w:t>
      </w:r>
    </w:p>
    <w:p w:rsidR="00865B85" w:rsidRDefault="00865B85" w:rsidP="00865B85">
      <w:pPr>
        <w:numPr>
          <w:ilvl w:val="0"/>
          <w:numId w:val="19"/>
        </w:numPr>
        <w:jc w:val="both"/>
        <w:rPr>
          <w:rFonts w:ascii="Arial" w:hAnsi="Arial" w:cs="Arial"/>
          <w:sz w:val="22"/>
          <w:szCs w:val="22"/>
          <w:lang w:val="en-US"/>
        </w:rPr>
      </w:pPr>
      <w:r>
        <w:rPr>
          <w:rFonts w:ascii="Arial" w:hAnsi="Arial" w:cs="Arial"/>
          <w:sz w:val="22"/>
          <w:szCs w:val="22"/>
          <w:lang w:val="en-US"/>
        </w:rPr>
        <w:t>Each group member must be nominated to work on at least one sub-topic within the presentation i.e. not solely open/close the presentation.</w:t>
      </w:r>
    </w:p>
    <w:p w:rsidR="00865B85" w:rsidRPr="003C78A2" w:rsidRDefault="00865B85" w:rsidP="00865B85">
      <w:pPr>
        <w:numPr>
          <w:ilvl w:val="0"/>
          <w:numId w:val="19"/>
        </w:numPr>
        <w:jc w:val="both"/>
        <w:rPr>
          <w:rFonts w:ascii="Arial" w:hAnsi="Arial" w:cs="Arial"/>
          <w:sz w:val="22"/>
          <w:szCs w:val="22"/>
          <w:lang w:val="en-US"/>
        </w:rPr>
      </w:pPr>
      <w:r>
        <w:rPr>
          <w:rFonts w:ascii="Arial" w:hAnsi="Arial" w:cs="Arial"/>
          <w:sz w:val="22"/>
          <w:szCs w:val="22"/>
          <w:lang w:val="en-US"/>
        </w:rPr>
        <w:t xml:space="preserve">Work effectively as a team in order to determine the content and layout of the presentation and speaker notes. </w:t>
      </w:r>
    </w:p>
    <w:p w:rsidR="00865B85" w:rsidRPr="003C78A2" w:rsidRDefault="00865B85" w:rsidP="00865B85">
      <w:pPr>
        <w:numPr>
          <w:ilvl w:val="0"/>
          <w:numId w:val="19"/>
        </w:numPr>
        <w:jc w:val="both"/>
        <w:rPr>
          <w:rFonts w:ascii="Arial" w:hAnsi="Arial" w:cs="Arial"/>
          <w:sz w:val="22"/>
          <w:szCs w:val="22"/>
          <w:lang w:val="en-US"/>
        </w:rPr>
      </w:pPr>
      <w:r w:rsidRPr="003C78A2">
        <w:rPr>
          <w:rFonts w:ascii="Arial" w:hAnsi="Arial" w:cs="Arial"/>
          <w:sz w:val="22"/>
          <w:szCs w:val="22"/>
          <w:lang w:val="en-US"/>
        </w:rPr>
        <w:t xml:space="preserve">You should make reference to relevant theories, models and principles, illustrated by practical examples from the case study organisation where practicable. </w:t>
      </w:r>
    </w:p>
    <w:p w:rsidR="00865B85" w:rsidRPr="003C78A2" w:rsidRDefault="00865B85" w:rsidP="00865B85">
      <w:pPr>
        <w:numPr>
          <w:ilvl w:val="0"/>
          <w:numId w:val="19"/>
        </w:numPr>
        <w:jc w:val="both"/>
        <w:rPr>
          <w:rFonts w:ascii="Arial" w:hAnsi="Arial" w:cs="Arial"/>
          <w:sz w:val="22"/>
          <w:szCs w:val="22"/>
          <w:lang w:val="en-US"/>
        </w:rPr>
      </w:pPr>
      <w:r w:rsidRPr="003C78A2">
        <w:rPr>
          <w:rFonts w:ascii="Arial" w:hAnsi="Arial" w:cs="Arial"/>
          <w:sz w:val="22"/>
          <w:szCs w:val="22"/>
          <w:lang w:val="en-US"/>
        </w:rPr>
        <w:t>Your presentation should not exceed 15 minutes and should provide an overview of the key findings and recommendations in your report.</w:t>
      </w:r>
    </w:p>
    <w:p w:rsidR="00865B85" w:rsidRPr="003C78A2" w:rsidRDefault="00865B85" w:rsidP="00865B85">
      <w:pPr>
        <w:numPr>
          <w:ilvl w:val="0"/>
          <w:numId w:val="19"/>
        </w:numPr>
        <w:jc w:val="both"/>
        <w:rPr>
          <w:rFonts w:ascii="Arial" w:hAnsi="Arial" w:cs="Arial"/>
          <w:sz w:val="22"/>
          <w:szCs w:val="22"/>
          <w:lang w:val="en-US"/>
        </w:rPr>
      </w:pPr>
      <w:r w:rsidRPr="003C78A2">
        <w:rPr>
          <w:rFonts w:ascii="Arial" w:hAnsi="Arial" w:cs="Arial"/>
          <w:sz w:val="22"/>
          <w:szCs w:val="22"/>
          <w:lang w:val="en-US"/>
        </w:rPr>
        <w:t>All students should participate equally in the presentation.</w:t>
      </w:r>
    </w:p>
    <w:p w:rsidR="00865B85" w:rsidRPr="003C78A2" w:rsidRDefault="00865B85" w:rsidP="00865B85">
      <w:pPr>
        <w:numPr>
          <w:ilvl w:val="0"/>
          <w:numId w:val="19"/>
        </w:numPr>
        <w:spacing w:before="100" w:beforeAutospacing="1" w:after="100" w:afterAutospacing="1"/>
        <w:rPr>
          <w:rFonts w:ascii="Arial" w:hAnsi="Arial" w:cs="Arial"/>
          <w:sz w:val="22"/>
          <w:szCs w:val="22"/>
          <w:lang w:val="en-US"/>
        </w:rPr>
      </w:pPr>
      <w:r w:rsidRPr="003C78A2">
        <w:rPr>
          <w:rFonts w:ascii="Arial" w:hAnsi="Arial" w:cs="Arial"/>
          <w:color w:val="000000"/>
          <w:sz w:val="22"/>
          <w:szCs w:val="22"/>
        </w:rPr>
        <w:t>Each student must submit their own speaker notes with references</w:t>
      </w:r>
      <w:r>
        <w:rPr>
          <w:rFonts w:ascii="Arial" w:hAnsi="Arial" w:cs="Arial"/>
          <w:color w:val="000000"/>
          <w:sz w:val="22"/>
          <w:szCs w:val="22"/>
        </w:rPr>
        <w:t>.</w:t>
      </w:r>
    </w:p>
    <w:p w:rsidR="00865B85" w:rsidRDefault="00865B85" w:rsidP="00865B85">
      <w:pPr>
        <w:jc w:val="both"/>
        <w:rPr>
          <w:rFonts w:ascii="Arial" w:hAnsi="Arial" w:cs="Arial"/>
          <w:sz w:val="22"/>
          <w:szCs w:val="22"/>
          <w:lang w:val="en-US"/>
        </w:rPr>
      </w:pPr>
    </w:p>
    <w:p w:rsidR="00865B85" w:rsidRDefault="00865B85" w:rsidP="00865B85">
      <w:pPr>
        <w:jc w:val="both"/>
        <w:rPr>
          <w:rFonts w:ascii="Arial" w:hAnsi="Arial" w:cs="Arial"/>
          <w:sz w:val="22"/>
          <w:szCs w:val="22"/>
          <w:lang w:val="en-US"/>
        </w:rPr>
      </w:pPr>
      <w:r>
        <w:rPr>
          <w:rFonts w:ascii="Arial" w:hAnsi="Arial" w:cs="Arial"/>
          <w:sz w:val="22"/>
          <w:szCs w:val="22"/>
          <w:lang w:val="en-US"/>
        </w:rPr>
        <w:t xml:space="preserve">Presentations will take place as directed by your course tutor in March 2019.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865B85">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65B85" w:rsidRPr="00A406E5" w:rsidRDefault="00865B85" w:rsidP="00C01A3F">
      <w:pPr>
        <w:jc w:val="both"/>
        <w:rPr>
          <w:rFonts w:ascii="Arial" w:hAnsi="Arial" w:cs="Arial"/>
          <w:i/>
          <w:sz w:val="22"/>
          <w:szCs w:val="22"/>
        </w:rPr>
      </w:pPr>
      <w:r>
        <w:rPr>
          <w:rFonts w:ascii="Arial" w:hAnsi="Arial" w:cs="Arial"/>
          <w:i/>
          <w:sz w:val="24"/>
          <w:szCs w:val="24"/>
        </w:rPr>
        <w:t>You should show a wide level of reading, a minimum of 12 references, from a variety of sources including textbooks, academic journals and academic based websites. Articles written by or in conjunction with the CIPD are highly recommended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65B85" w:rsidRDefault="00865B85" w:rsidP="00865B85">
      <w:pPr>
        <w:jc w:val="both"/>
        <w:rPr>
          <w:rFonts w:ascii="Arial" w:hAnsi="Arial" w:cs="Arial"/>
          <w:b/>
          <w:sz w:val="24"/>
          <w:szCs w:val="24"/>
        </w:rPr>
      </w:pPr>
      <w:r>
        <w:rPr>
          <w:rFonts w:ascii="Arial" w:hAnsi="Arial" w:cs="Arial"/>
          <w:b/>
          <w:sz w:val="24"/>
          <w:szCs w:val="24"/>
        </w:rPr>
        <w:t>Essential Resources:</w:t>
      </w:r>
    </w:p>
    <w:p w:rsidR="00865B85" w:rsidRDefault="00865B85" w:rsidP="00865B85">
      <w:pPr>
        <w:numPr>
          <w:ilvl w:val="0"/>
          <w:numId w:val="7"/>
        </w:numPr>
        <w:jc w:val="both"/>
        <w:rPr>
          <w:rFonts w:ascii="Arial" w:hAnsi="Arial" w:cs="Arial"/>
          <w:sz w:val="24"/>
          <w:szCs w:val="24"/>
        </w:rPr>
      </w:pPr>
      <w:r>
        <w:rPr>
          <w:rFonts w:ascii="Arial" w:hAnsi="Arial" w:cs="Arial"/>
          <w:sz w:val="24"/>
          <w:szCs w:val="24"/>
        </w:rPr>
        <w:t>Resources listed on the lecture schedule and on Moodle</w:t>
      </w:r>
    </w:p>
    <w:p w:rsidR="00C01A3F" w:rsidRPr="00865B85" w:rsidRDefault="00865B85" w:rsidP="00865B85">
      <w:pPr>
        <w:pStyle w:val="ListParagraph"/>
        <w:numPr>
          <w:ilvl w:val="0"/>
          <w:numId w:val="7"/>
        </w:numPr>
        <w:rPr>
          <w:rFonts w:ascii="Arial" w:hAnsi="Arial" w:cs="Arial"/>
          <w:sz w:val="22"/>
          <w:szCs w:val="22"/>
        </w:rPr>
      </w:pPr>
      <w:r w:rsidRPr="00865B85">
        <w:rPr>
          <w:rFonts w:ascii="Arial" w:hAnsi="Arial" w:cs="Arial"/>
          <w:sz w:val="24"/>
          <w:szCs w:val="24"/>
        </w:rPr>
        <w:t>The student handbook</w:t>
      </w:r>
      <w:r w:rsidRPr="00865B85">
        <w:rPr>
          <w:rFonts w:ascii="Arial" w:hAnsi="Arial" w:cs="Arial"/>
          <w:sz w:val="22"/>
          <w:szCs w:val="22"/>
        </w:rPr>
        <w:t xml:space="preserve"> </w:t>
      </w:r>
      <w:r w:rsidR="00C01A3F" w:rsidRPr="00865B8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C392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C392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C392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C392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C392A" w:rsidP="00152E9D">
            <w:pPr>
              <w:jc w:val="center"/>
              <w:rPr>
                <w:rFonts w:ascii="Arial" w:hAnsi="Arial" w:cs="Arial"/>
                <w:sz w:val="32"/>
              </w:rPr>
            </w:pPr>
            <w:r>
              <w:rPr>
                <w:rFonts w:ascii="Arial" w:hAnsi="Arial" w:cs="Arial"/>
                <w:sz w:val="32"/>
              </w:rPr>
              <w:t>25</w:t>
            </w: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0615" w:rsidRDefault="00160615">
      <w:r>
        <w:separator/>
      </w:r>
    </w:p>
  </w:endnote>
  <w:endnote w:type="continuationSeparator" w:id="0">
    <w:p w:rsidR="00160615" w:rsidRDefault="001606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C392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C392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0615" w:rsidRDefault="00160615">
      <w:r>
        <w:separator/>
      </w:r>
    </w:p>
  </w:footnote>
  <w:footnote w:type="continuationSeparator" w:id="0">
    <w:p w:rsidR="00160615" w:rsidRDefault="0016061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C88A03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6900CC"/>
    <w:multiLevelType w:val="hybridMultilevel"/>
    <w:tmpl w:val="969A1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B03468"/>
    <w:multiLevelType w:val="hybridMultilevel"/>
    <w:tmpl w:val="660A1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CA2AA2"/>
    <w:multiLevelType w:val="hybridMultilevel"/>
    <w:tmpl w:val="ABD21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6"/>
  </w:num>
  <w:num w:numId="18">
    <w:abstractNumId w:val="11"/>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0615"/>
    <w:rsid w:val="0017512A"/>
    <w:rsid w:val="00196958"/>
    <w:rsid w:val="001A1E39"/>
    <w:rsid w:val="001A24F3"/>
    <w:rsid w:val="001B405C"/>
    <w:rsid w:val="001B5F45"/>
    <w:rsid w:val="001C392A"/>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65B8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3697</Words>
  <Characters>21073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Spreadbury, Sarah</cp:lastModifiedBy>
  <cp:revision>3</cp:revision>
  <cp:lastPrinted>2014-10-10T07:42:00Z</cp:lastPrinted>
  <dcterms:created xsi:type="dcterms:W3CDTF">2018-08-07T15:45:00Z</dcterms:created>
  <dcterms:modified xsi:type="dcterms:W3CDTF">2018-08-07T15:45:00Z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