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6A060" w14:textId="5A38CFD7" w:rsidR="00C12142" w:rsidRPr="003E333F" w:rsidRDefault="00C12142" w:rsidP="00C12142">
      <w:pPr>
        <w:spacing w:after="120" w:line="276" w:lineRule="auto"/>
        <w:rPr>
          <w:rFonts w:ascii="Arial" w:hAnsi="Arial" w:cs="Arial"/>
          <w:sz w:val="22"/>
        </w:rPr>
      </w:pPr>
      <w:r w:rsidRPr="003E333F">
        <w:rPr>
          <w:rFonts w:ascii="Arial" w:hAnsi="Arial" w:cs="Arial"/>
          <w:b/>
          <w:bCs/>
          <w:sz w:val="22"/>
        </w:rPr>
        <w:t xml:space="preserve">Student name: </w:t>
      </w:r>
      <w:r w:rsidRPr="003E333F">
        <w:rPr>
          <w:rFonts w:ascii="Arial" w:hAnsi="Arial" w:cs="Arial"/>
          <w:sz w:val="22"/>
        </w:rPr>
        <w:t xml:space="preserve">Muhammed Hashim </w:t>
      </w:r>
    </w:p>
    <w:p w14:paraId="5A636781" w14:textId="669F504F" w:rsidR="00C12142" w:rsidRPr="003E333F" w:rsidRDefault="00C12142" w:rsidP="00C12142">
      <w:pPr>
        <w:spacing w:after="120" w:line="276" w:lineRule="auto"/>
        <w:rPr>
          <w:rFonts w:ascii="Arial" w:hAnsi="Arial" w:cs="Arial"/>
          <w:sz w:val="22"/>
        </w:rPr>
      </w:pPr>
      <w:r w:rsidRPr="003E333F">
        <w:rPr>
          <w:rFonts w:ascii="Arial" w:hAnsi="Arial" w:cs="Arial"/>
          <w:b/>
          <w:bCs/>
          <w:sz w:val="22"/>
        </w:rPr>
        <w:t xml:space="preserve">Student Id: </w:t>
      </w:r>
      <w:r w:rsidR="003E333F" w:rsidRPr="003E333F">
        <w:rPr>
          <w:rFonts w:ascii="Arial" w:hAnsi="Arial" w:cs="Arial"/>
          <w:bCs/>
          <w:sz w:val="22"/>
        </w:rPr>
        <w:t>2526540</w:t>
      </w:r>
    </w:p>
    <w:p w14:paraId="3286979B" w14:textId="77777777" w:rsidR="00C12142" w:rsidRPr="003E333F" w:rsidRDefault="00C12142" w:rsidP="00C12142">
      <w:pPr>
        <w:spacing w:after="120" w:line="276" w:lineRule="auto"/>
        <w:rPr>
          <w:rFonts w:ascii="Arial" w:hAnsi="Arial" w:cs="Arial"/>
          <w:sz w:val="22"/>
        </w:rPr>
      </w:pPr>
      <w:r w:rsidRPr="003E333F">
        <w:rPr>
          <w:rFonts w:ascii="Arial" w:hAnsi="Arial" w:cs="Arial"/>
          <w:b/>
          <w:bCs/>
          <w:sz w:val="22"/>
        </w:rPr>
        <w:t xml:space="preserve">Module name: </w:t>
      </w:r>
      <w:r w:rsidRPr="003E333F">
        <w:rPr>
          <w:rFonts w:ascii="Arial" w:hAnsi="Arial" w:cs="Arial"/>
          <w:sz w:val="22"/>
        </w:rPr>
        <w:t>Problem-Solving and Decision-Making</w:t>
      </w:r>
    </w:p>
    <w:p w14:paraId="7072E3AE" w14:textId="77777777" w:rsidR="00C12142" w:rsidRPr="003E333F" w:rsidRDefault="00C12142" w:rsidP="00C12142">
      <w:pPr>
        <w:spacing w:after="120" w:line="276" w:lineRule="auto"/>
        <w:rPr>
          <w:rFonts w:ascii="Arial" w:hAnsi="Arial" w:cs="Arial"/>
          <w:sz w:val="22"/>
        </w:rPr>
      </w:pPr>
      <w:r w:rsidRPr="003E333F">
        <w:rPr>
          <w:rFonts w:ascii="Arial" w:hAnsi="Arial" w:cs="Arial"/>
          <w:b/>
          <w:bCs/>
          <w:sz w:val="22"/>
        </w:rPr>
        <w:t xml:space="preserve">Module code: </w:t>
      </w:r>
      <w:r w:rsidRPr="003E333F">
        <w:rPr>
          <w:rFonts w:ascii="Arial" w:hAnsi="Arial" w:cs="Arial"/>
          <w:sz w:val="22"/>
        </w:rPr>
        <w:t>LCLM4004</w:t>
      </w:r>
    </w:p>
    <w:p w14:paraId="02958A44" w14:textId="77777777" w:rsidR="00C12142" w:rsidRPr="003E333F" w:rsidRDefault="00C12142" w:rsidP="00C12142">
      <w:pPr>
        <w:spacing w:after="120" w:line="276" w:lineRule="auto"/>
        <w:rPr>
          <w:rFonts w:ascii="Arial" w:hAnsi="Arial" w:cs="Arial"/>
          <w:sz w:val="22"/>
        </w:rPr>
      </w:pPr>
      <w:r w:rsidRPr="003E333F">
        <w:rPr>
          <w:rFonts w:ascii="Arial" w:hAnsi="Arial" w:cs="Arial"/>
          <w:b/>
          <w:bCs/>
          <w:sz w:val="22"/>
        </w:rPr>
        <w:t>Lecturer:</w:t>
      </w:r>
      <w:r w:rsidRPr="003E333F">
        <w:rPr>
          <w:rFonts w:ascii="Arial" w:hAnsi="Arial" w:cs="Arial"/>
          <w:sz w:val="22"/>
        </w:rPr>
        <w:t xml:space="preserve"> </w:t>
      </w:r>
      <w:r w:rsidRPr="003E333F">
        <w:rPr>
          <w:rFonts w:ascii="Arial" w:hAnsi="Arial" w:cs="Arial"/>
          <w:sz w:val="22"/>
          <w:lang w:val="en-US"/>
        </w:rPr>
        <w:t xml:space="preserve">Annamarie </w:t>
      </w:r>
      <w:proofErr w:type="spellStart"/>
      <w:r w:rsidRPr="003E333F">
        <w:rPr>
          <w:rFonts w:ascii="Arial" w:hAnsi="Arial" w:cs="Arial"/>
          <w:sz w:val="22"/>
          <w:lang w:val="en-US"/>
        </w:rPr>
        <w:t>Dufficy</w:t>
      </w:r>
      <w:proofErr w:type="spellEnd"/>
    </w:p>
    <w:p w14:paraId="3DE61684" w14:textId="557F8D8B" w:rsidR="00C12142" w:rsidRPr="003E333F" w:rsidRDefault="00C12142" w:rsidP="00C12142">
      <w:pPr>
        <w:spacing w:after="120" w:line="276" w:lineRule="auto"/>
        <w:rPr>
          <w:rFonts w:ascii="Arial" w:hAnsi="Arial" w:cs="Arial"/>
          <w:sz w:val="22"/>
        </w:rPr>
      </w:pPr>
      <w:r w:rsidRPr="003E333F">
        <w:rPr>
          <w:rFonts w:ascii="Arial" w:hAnsi="Arial" w:cs="Arial"/>
          <w:b/>
          <w:bCs/>
          <w:sz w:val="22"/>
        </w:rPr>
        <w:t xml:space="preserve">Assessment Component 2: </w:t>
      </w:r>
      <w:r w:rsidRPr="003E333F">
        <w:rPr>
          <w:rFonts w:ascii="Arial" w:hAnsi="Arial" w:cs="Arial"/>
          <w:bCs/>
          <w:sz w:val="22"/>
        </w:rPr>
        <w:t>Individual Report</w:t>
      </w:r>
      <w:r w:rsidRPr="003E333F">
        <w:rPr>
          <w:rFonts w:ascii="Arial" w:hAnsi="Arial" w:cs="Arial"/>
          <w:b/>
          <w:bCs/>
          <w:sz w:val="22"/>
        </w:rPr>
        <w:t xml:space="preserve"> </w:t>
      </w:r>
      <w:r w:rsidRPr="003E333F">
        <w:rPr>
          <w:rFonts w:ascii="Arial" w:hAnsi="Arial" w:cs="Arial"/>
          <w:sz w:val="22"/>
        </w:rPr>
        <w:t>Basil’s Bakery</w:t>
      </w:r>
    </w:p>
    <w:p w14:paraId="398B152D" w14:textId="77777777" w:rsidR="000B04AE" w:rsidRDefault="000B04AE" w:rsidP="000B04AE">
      <w:pPr>
        <w:spacing w:line="276" w:lineRule="auto"/>
        <w:jc w:val="both"/>
        <w:rPr>
          <w:rFonts w:ascii="Arial" w:hAnsi="Arial" w:cs="Arial"/>
          <w:color w:val="1D2125"/>
          <w:sz w:val="48"/>
          <w:szCs w:val="48"/>
          <w:shd w:val="clear" w:color="auto" w:fill="FFFFFF"/>
        </w:rPr>
      </w:pPr>
    </w:p>
    <w:p w14:paraId="27B83F68" w14:textId="77777777" w:rsidR="000B04AE" w:rsidRDefault="000B04AE" w:rsidP="000B04AE">
      <w:pPr>
        <w:spacing w:line="276" w:lineRule="auto"/>
        <w:jc w:val="both"/>
        <w:rPr>
          <w:rFonts w:ascii="Arial" w:hAnsi="Arial" w:cs="Arial"/>
          <w:color w:val="1D2125"/>
          <w:sz w:val="48"/>
          <w:szCs w:val="48"/>
          <w:shd w:val="clear" w:color="auto" w:fill="FFFFFF"/>
        </w:rPr>
      </w:pPr>
    </w:p>
    <w:p w14:paraId="62654D60" w14:textId="77777777" w:rsidR="000B04AE" w:rsidRDefault="000B04AE" w:rsidP="000B04AE">
      <w:pPr>
        <w:spacing w:line="276" w:lineRule="auto"/>
        <w:jc w:val="both"/>
        <w:rPr>
          <w:rFonts w:ascii="Arial" w:hAnsi="Arial" w:cs="Arial"/>
          <w:color w:val="1D2125"/>
          <w:sz w:val="48"/>
          <w:szCs w:val="48"/>
          <w:shd w:val="clear" w:color="auto" w:fill="FFFFFF"/>
        </w:rPr>
      </w:pPr>
    </w:p>
    <w:p w14:paraId="6356387C" w14:textId="77777777" w:rsidR="000B04AE" w:rsidRDefault="000B04AE" w:rsidP="000B04AE">
      <w:pPr>
        <w:spacing w:line="276" w:lineRule="auto"/>
        <w:jc w:val="both"/>
        <w:rPr>
          <w:rFonts w:ascii="Arial" w:hAnsi="Arial" w:cs="Arial"/>
          <w:color w:val="1D2125"/>
          <w:sz w:val="48"/>
          <w:szCs w:val="48"/>
          <w:shd w:val="clear" w:color="auto" w:fill="FFFFFF"/>
        </w:rPr>
      </w:pPr>
    </w:p>
    <w:p w14:paraId="7DC1DA5D" w14:textId="77777777" w:rsidR="000B04AE" w:rsidRPr="0035328C" w:rsidRDefault="000B04AE" w:rsidP="000B04AE">
      <w:pPr>
        <w:spacing w:line="276" w:lineRule="auto"/>
        <w:jc w:val="both"/>
        <w:rPr>
          <w:rFonts w:ascii="Arial" w:hAnsi="Arial" w:cs="Arial"/>
          <w:color w:val="1D2125"/>
          <w:sz w:val="48"/>
          <w:szCs w:val="48"/>
          <w:shd w:val="clear" w:color="auto" w:fill="FFFFFF"/>
        </w:rPr>
      </w:pPr>
    </w:p>
    <w:p w14:paraId="10E32284" w14:textId="77777777" w:rsidR="000B04AE" w:rsidRDefault="000B04AE" w:rsidP="000B04AE">
      <w:pPr>
        <w:jc w:val="center"/>
        <w:rPr>
          <w:rFonts w:ascii="Arial" w:hAnsi="Arial" w:cs="Arial"/>
          <w:color w:val="1D2125"/>
          <w:sz w:val="48"/>
          <w:szCs w:val="48"/>
          <w:shd w:val="clear" w:color="auto" w:fill="FFFFFF"/>
        </w:rPr>
      </w:pPr>
    </w:p>
    <w:p w14:paraId="29442BDA" w14:textId="77777777" w:rsidR="00C12142" w:rsidRDefault="00C12142" w:rsidP="000B04AE">
      <w:pPr>
        <w:spacing w:after="120" w:line="276" w:lineRule="auto"/>
        <w:jc w:val="center"/>
        <w:rPr>
          <w:rFonts w:ascii="Arial" w:hAnsi="Arial" w:cs="Arial"/>
          <w:b/>
          <w:bCs/>
          <w:sz w:val="40"/>
          <w:szCs w:val="40"/>
          <w:u w:val="single"/>
          <w:lang w:val="en-US"/>
        </w:rPr>
      </w:pPr>
    </w:p>
    <w:p w14:paraId="08362600" w14:textId="77777777" w:rsidR="00C12142" w:rsidRDefault="00C12142" w:rsidP="000B04AE">
      <w:pPr>
        <w:spacing w:after="120" w:line="276" w:lineRule="auto"/>
        <w:jc w:val="center"/>
        <w:rPr>
          <w:rFonts w:ascii="Arial" w:hAnsi="Arial" w:cs="Arial"/>
          <w:b/>
          <w:bCs/>
          <w:sz w:val="40"/>
          <w:szCs w:val="40"/>
          <w:u w:val="single"/>
          <w:lang w:val="en-US"/>
        </w:rPr>
      </w:pPr>
    </w:p>
    <w:p w14:paraId="1A585A8B" w14:textId="77777777" w:rsidR="00C12142" w:rsidRDefault="00C12142" w:rsidP="000B04AE">
      <w:pPr>
        <w:spacing w:after="120" w:line="276" w:lineRule="auto"/>
        <w:jc w:val="center"/>
        <w:rPr>
          <w:rFonts w:ascii="Arial" w:hAnsi="Arial" w:cs="Arial"/>
          <w:b/>
          <w:bCs/>
          <w:sz w:val="40"/>
          <w:szCs w:val="40"/>
          <w:u w:val="single"/>
          <w:lang w:val="en-US"/>
        </w:rPr>
      </w:pPr>
    </w:p>
    <w:p w14:paraId="0245FF98" w14:textId="77777777" w:rsidR="00C12142" w:rsidRDefault="00C12142" w:rsidP="000B04AE">
      <w:pPr>
        <w:spacing w:after="120" w:line="276" w:lineRule="auto"/>
        <w:jc w:val="center"/>
        <w:rPr>
          <w:rFonts w:ascii="Arial" w:hAnsi="Arial" w:cs="Arial"/>
          <w:b/>
          <w:bCs/>
          <w:sz w:val="40"/>
          <w:szCs w:val="40"/>
          <w:u w:val="single"/>
          <w:lang w:val="en-US"/>
        </w:rPr>
      </w:pPr>
    </w:p>
    <w:p w14:paraId="74E2EA5E" w14:textId="77777777" w:rsidR="00C12142" w:rsidRDefault="00C12142" w:rsidP="000B04AE">
      <w:pPr>
        <w:spacing w:after="120" w:line="276" w:lineRule="auto"/>
        <w:jc w:val="center"/>
        <w:rPr>
          <w:rFonts w:ascii="Arial" w:hAnsi="Arial" w:cs="Arial"/>
          <w:b/>
          <w:bCs/>
          <w:sz w:val="40"/>
          <w:szCs w:val="40"/>
          <w:u w:val="single"/>
          <w:lang w:val="en-US"/>
        </w:rPr>
      </w:pPr>
    </w:p>
    <w:p w14:paraId="596685CB" w14:textId="77777777" w:rsidR="00C12142" w:rsidRDefault="00C12142" w:rsidP="000B04AE">
      <w:pPr>
        <w:spacing w:after="120" w:line="276" w:lineRule="auto"/>
        <w:jc w:val="center"/>
        <w:rPr>
          <w:rFonts w:ascii="Arial" w:hAnsi="Arial" w:cs="Arial"/>
          <w:b/>
          <w:bCs/>
          <w:sz w:val="40"/>
          <w:szCs w:val="40"/>
          <w:u w:val="single"/>
          <w:lang w:val="en-US"/>
        </w:rPr>
      </w:pPr>
    </w:p>
    <w:p w14:paraId="034FE417" w14:textId="77777777" w:rsidR="00C12142" w:rsidRDefault="00C12142" w:rsidP="000B04AE">
      <w:pPr>
        <w:spacing w:after="120" w:line="276" w:lineRule="auto"/>
        <w:jc w:val="center"/>
        <w:rPr>
          <w:rFonts w:ascii="Arial" w:hAnsi="Arial" w:cs="Arial"/>
          <w:b/>
          <w:bCs/>
          <w:sz w:val="40"/>
          <w:szCs w:val="40"/>
          <w:u w:val="single"/>
          <w:lang w:val="en-US"/>
        </w:rPr>
      </w:pPr>
    </w:p>
    <w:p w14:paraId="063D1611" w14:textId="77777777" w:rsidR="00C12142" w:rsidRDefault="00C12142" w:rsidP="000B04AE">
      <w:pPr>
        <w:spacing w:after="120" w:line="276" w:lineRule="auto"/>
        <w:jc w:val="center"/>
        <w:rPr>
          <w:rFonts w:ascii="Arial" w:hAnsi="Arial" w:cs="Arial"/>
          <w:b/>
          <w:bCs/>
          <w:sz w:val="40"/>
          <w:szCs w:val="40"/>
          <w:u w:val="single"/>
          <w:lang w:val="en-US"/>
        </w:rPr>
      </w:pPr>
    </w:p>
    <w:p w14:paraId="1BC546C6" w14:textId="77777777" w:rsidR="00C12142" w:rsidRDefault="00C12142" w:rsidP="000B04AE">
      <w:pPr>
        <w:spacing w:after="120" w:line="276" w:lineRule="auto"/>
        <w:jc w:val="center"/>
        <w:rPr>
          <w:rFonts w:ascii="Arial" w:hAnsi="Arial" w:cs="Arial"/>
          <w:b/>
          <w:bCs/>
          <w:sz w:val="40"/>
          <w:szCs w:val="40"/>
          <w:u w:val="single"/>
          <w:lang w:val="en-US"/>
        </w:rPr>
      </w:pPr>
    </w:p>
    <w:p w14:paraId="730CBF58" w14:textId="08D8C3FD" w:rsidR="00C12142" w:rsidRDefault="00C12142" w:rsidP="000B04AE">
      <w:pPr>
        <w:spacing w:after="120" w:line="276" w:lineRule="auto"/>
        <w:jc w:val="center"/>
        <w:rPr>
          <w:rFonts w:ascii="Arial" w:hAnsi="Arial" w:cs="Arial"/>
          <w:b/>
          <w:bCs/>
          <w:sz w:val="40"/>
          <w:szCs w:val="40"/>
          <w:u w:val="single"/>
          <w:lang w:val="en-US"/>
        </w:rPr>
      </w:pPr>
    </w:p>
    <w:p w14:paraId="7EE379DA" w14:textId="77777777" w:rsidR="003E333F" w:rsidRDefault="003E333F" w:rsidP="000B04AE">
      <w:pPr>
        <w:spacing w:after="120" w:line="276" w:lineRule="auto"/>
        <w:jc w:val="center"/>
        <w:rPr>
          <w:rFonts w:ascii="Arial" w:hAnsi="Arial" w:cs="Arial"/>
          <w:b/>
          <w:bCs/>
          <w:sz w:val="40"/>
          <w:szCs w:val="40"/>
          <w:u w:val="single"/>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373921127"/>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65334248" w14:textId="5D9277E2" w:rsidR="00512FDE" w:rsidRPr="00DE7B83" w:rsidRDefault="00512FDE">
          <w:pPr>
            <w:pStyle w:val="TOCHeading"/>
            <w:rPr>
              <w:rFonts w:ascii="Arial" w:hAnsi="Arial" w:cs="Arial"/>
              <w:color w:val="000000" w:themeColor="text1"/>
              <w:sz w:val="22"/>
              <w:szCs w:val="22"/>
            </w:rPr>
          </w:pPr>
          <w:r w:rsidRPr="00DE7B83">
            <w:rPr>
              <w:rFonts w:ascii="Arial" w:hAnsi="Arial" w:cs="Arial"/>
              <w:color w:val="000000" w:themeColor="text1"/>
              <w:sz w:val="22"/>
              <w:szCs w:val="22"/>
            </w:rPr>
            <w:t>Table of Contents</w:t>
          </w:r>
        </w:p>
        <w:p w14:paraId="7BEF61D5" w14:textId="0EAACDC0" w:rsidR="002B247D" w:rsidRDefault="00512FDE">
          <w:pPr>
            <w:pStyle w:val="TOC1"/>
            <w:tabs>
              <w:tab w:val="right" w:leader="dot" w:pos="9010"/>
            </w:tabs>
            <w:rPr>
              <w:rFonts w:eastAsiaTheme="minorEastAsia"/>
              <w:b w:val="0"/>
              <w:bCs w:val="0"/>
              <w:noProof/>
              <w:kern w:val="0"/>
              <w:sz w:val="24"/>
              <w:szCs w:val="24"/>
              <w14:ligatures w14:val="none"/>
            </w:rPr>
          </w:pPr>
          <w:r w:rsidRPr="00DE7B83">
            <w:rPr>
              <w:rFonts w:ascii="Arial" w:hAnsi="Arial" w:cs="Arial"/>
              <w:b w:val="0"/>
              <w:bCs w:val="0"/>
              <w:color w:val="000000" w:themeColor="text1"/>
              <w:sz w:val="22"/>
              <w:szCs w:val="22"/>
            </w:rPr>
            <w:fldChar w:fldCharType="begin"/>
          </w:r>
          <w:r w:rsidRPr="00DE7B83">
            <w:rPr>
              <w:rFonts w:ascii="Arial" w:hAnsi="Arial" w:cs="Arial"/>
              <w:color w:val="000000" w:themeColor="text1"/>
              <w:sz w:val="22"/>
              <w:szCs w:val="22"/>
            </w:rPr>
            <w:instrText xml:space="preserve"> TOC \o "1-3" \h \z \u </w:instrText>
          </w:r>
          <w:r w:rsidRPr="00DE7B83">
            <w:rPr>
              <w:rFonts w:ascii="Arial" w:hAnsi="Arial" w:cs="Arial"/>
              <w:b w:val="0"/>
              <w:bCs w:val="0"/>
              <w:color w:val="000000" w:themeColor="text1"/>
              <w:sz w:val="22"/>
              <w:szCs w:val="22"/>
            </w:rPr>
            <w:fldChar w:fldCharType="separate"/>
          </w:r>
          <w:hyperlink w:anchor="_Toc234925875" w:history="1">
            <w:r w:rsidR="002B247D" w:rsidRPr="00196E8A">
              <w:rPr>
                <w:rStyle w:val="Hyperlink"/>
                <w:rFonts w:ascii="Arial" w:hAnsi="Arial" w:cs="Arial"/>
                <w:noProof/>
              </w:rPr>
              <w:t>Introduction</w:t>
            </w:r>
            <w:r w:rsidR="002B247D">
              <w:rPr>
                <w:noProof/>
                <w:webHidden/>
              </w:rPr>
              <w:tab/>
            </w:r>
            <w:r w:rsidR="002B247D">
              <w:rPr>
                <w:noProof/>
                <w:webHidden/>
              </w:rPr>
              <w:fldChar w:fldCharType="begin"/>
            </w:r>
            <w:r w:rsidR="002B247D">
              <w:rPr>
                <w:noProof/>
                <w:webHidden/>
              </w:rPr>
              <w:instrText xml:space="preserve"> PAGEREF _Toc234925875 \h </w:instrText>
            </w:r>
            <w:r w:rsidR="002B247D">
              <w:rPr>
                <w:noProof/>
                <w:webHidden/>
              </w:rPr>
            </w:r>
            <w:r w:rsidR="002B247D">
              <w:rPr>
                <w:noProof/>
                <w:webHidden/>
              </w:rPr>
              <w:fldChar w:fldCharType="separate"/>
            </w:r>
            <w:r w:rsidR="002B247D">
              <w:rPr>
                <w:noProof/>
                <w:webHidden/>
              </w:rPr>
              <w:t>3</w:t>
            </w:r>
            <w:r w:rsidR="002B247D">
              <w:rPr>
                <w:noProof/>
                <w:webHidden/>
              </w:rPr>
              <w:fldChar w:fldCharType="end"/>
            </w:r>
          </w:hyperlink>
        </w:p>
        <w:p w14:paraId="29892463" w14:textId="7B724A1F" w:rsidR="002B247D" w:rsidRDefault="002B247D">
          <w:pPr>
            <w:pStyle w:val="TOC1"/>
            <w:tabs>
              <w:tab w:val="right" w:leader="dot" w:pos="9010"/>
            </w:tabs>
            <w:rPr>
              <w:rFonts w:eastAsiaTheme="minorEastAsia"/>
              <w:b w:val="0"/>
              <w:bCs w:val="0"/>
              <w:noProof/>
              <w:kern w:val="0"/>
              <w:sz w:val="24"/>
              <w:szCs w:val="24"/>
              <w14:ligatures w14:val="none"/>
            </w:rPr>
          </w:pPr>
          <w:hyperlink w:anchor="_Toc234925876" w:history="1">
            <w:r w:rsidRPr="00196E8A">
              <w:rPr>
                <w:rStyle w:val="Hyperlink"/>
                <w:rFonts w:ascii="Arial" w:hAnsi="Arial" w:cs="Arial"/>
                <w:noProof/>
              </w:rPr>
              <w:t>Task 1: Overview of Case Study</w:t>
            </w:r>
            <w:r>
              <w:rPr>
                <w:noProof/>
                <w:webHidden/>
              </w:rPr>
              <w:tab/>
            </w:r>
            <w:r>
              <w:rPr>
                <w:noProof/>
                <w:webHidden/>
              </w:rPr>
              <w:fldChar w:fldCharType="begin"/>
            </w:r>
            <w:r>
              <w:rPr>
                <w:noProof/>
                <w:webHidden/>
              </w:rPr>
              <w:instrText xml:space="preserve"> PAGEREF _Toc234925876 \h </w:instrText>
            </w:r>
            <w:r>
              <w:rPr>
                <w:noProof/>
                <w:webHidden/>
              </w:rPr>
            </w:r>
            <w:r>
              <w:rPr>
                <w:noProof/>
                <w:webHidden/>
              </w:rPr>
              <w:fldChar w:fldCharType="separate"/>
            </w:r>
            <w:r>
              <w:rPr>
                <w:noProof/>
                <w:webHidden/>
              </w:rPr>
              <w:t>3</w:t>
            </w:r>
            <w:r>
              <w:rPr>
                <w:noProof/>
                <w:webHidden/>
              </w:rPr>
              <w:fldChar w:fldCharType="end"/>
            </w:r>
          </w:hyperlink>
        </w:p>
        <w:p w14:paraId="0D45B51F" w14:textId="1D79966E" w:rsidR="002B247D" w:rsidRDefault="002B247D">
          <w:pPr>
            <w:pStyle w:val="TOC1"/>
            <w:tabs>
              <w:tab w:val="right" w:leader="dot" w:pos="9010"/>
            </w:tabs>
            <w:rPr>
              <w:rFonts w:eastAsiaTheme="minorEastAsia"/>
              <w:b w:val="0"/>
              <w:bCs w:val="0"/>
              <w:noProof/>
              <w:kern w:val="0"/>
              <w:sz w:val="24"/>
              <w:szCs w:val="24"/>
              <w14:ligatures w14:val="none"/>
            </w:rPr>
          </w:pPr>
          <w:hyperlink w:anchor="_Toc234925877" w:history="1">
            <w:r w:rsidRPr="00196E8A">
              <w:rPr>
                <w:rStyle w:val="Hyperlink"/>
                <w:rFonts w:ascii="Arial" w:hAnsi="Arial" w:cs="Arial"/>
                <w:noProof/>
              </w:rPr>
              <w:t>Task 2: Two Proposed Solutions</w:t>
            </w:r>
            <w:r>
              <w:rPr>
                <w:noProof/>
                <w:webHidden/>
              </w:rPr>
              <w:tab/>
            </w:r>
            <w:r>
              <w:rPr>
                <w:noProof/>
                <w:webHidden/>
              </w:rPr>
              <w:fldChar w:fldCharType="begin"/>
            </w:r>
            <w:r>
              <w:rPr>
                <w:noProof/>
                <w:webHidden/>
              </w:rPr>
              <w:instrText xml:space="preserve"> PAGEREF _Toc234925877 \h </w:instrText>
            </w:r>
            <w:r>
              <w:rPr>
                <w:noProof/>
                <w:webHidden/>
              </w:rPr>
            </w:r>
            <w:r>
              <w:rPr>
                <w:noProof/>
                <w:webHidden/>
              </w:rPr>
              <w:fldChar w:fldCharType="separate"/>
            </w:r>
            <w:r>
              <w:rPr>
                <w:noProof/>
                <w:webHidden/>
              </w:rPr>
              <w:t>3</w:t>
            </w:r>
            <w:r>
              <w:rPr>
                <w:noProof/>
                <w:webHidden/>
              </w:rPr>
              <w:fldChar w:fldCharType="end"/>
            </w:r>
          </w:hyperlink>
        </w:p>
        <w:p w14:paraId="464220DB" w14:textId="4C1E1905" w:rsidR="002B247D" w:rsidRDefault="002B247D">
          <w:pPr>
            <w:pStyle w:val="TOC2"/>
            <w:tabs>
              <w:tab w:val="right" w:leader="dot" w:pos="9010"/>
            </w:tabs>
            <w:rPr>
              <w:rFonts w:eastAsiaTheme="minorEastAsia"/>
              <w:i w:val="0"/>
              <w:iCs w:val="0"/>
              <w:noProof/>
              <w:kern w:val="0"/>
              <w:sz w:val="24"/>
              <w:szCs w:val="24"/>
              <w14:ligatures w14:val="none"/>
            </w:rPr>
          </w:pPr>
          <w:hyperlink w:anchor="_Toc234925878" w:history="1">
            <w:r w:rsidRPr="00196E8A">
              <w:rPr>
                <w:rStyle w:val="Hyperlink"/>
                <w:rFonts w:ascii="Arial" w:hAnsi="Arial" w:cs="Arial"/>
                <w:b/>
                <w:noProof/>
              </w:rPr>
              <w:t>Solution A – Online Ordering System</w:t>
            </w:r>
            <w:r>
              <w:rPr>
                <w:noProof/>
                <w:webHidden/>
              </w:rPr>
              <w:tab/>
            </w:r>
            <w:r>
              <w:rPr>
                <w:noProof/>
                <w:webHidden/>
              </w:rPr>
              <w:fldChar w:fldCharType="begin"/>
            </w:r>
            <w:r>
              <w:rPr>
                <w:noProof/>
                <w:webHidden/>
              </w:rPr>
              <w:instrText xml:space="preserve"> PAGEREF _Toc234925878 \h </w:instrText>
            </w:r>
            <w:r>
              <w:rPr>
                <w:noProof/>
                <w:webHidden/>
              </w:rPr>
            </w:r>
            <w:r>
              <w:rPr>
                <w:noProof/>
                <w:webHidden/>
              </w:rPr>
              <w:fldChar w:fldCharType="separate"/>
            </w:r>
            <w:r>
              <w:rPr>
                <w:noProof/>
                <w:webHidden/>
              </w:rPr>
              <w:t>3</w:t>
            </w:r>
            <w:r>
              <w:rPr>
                <w:noProof/>
                <w:webHidden/>
              </w:rPr>
              <w:fldChar w:fldCharType="end"/>
            </w:r>
          </w:hyperlink>
        </w:p>
        <w:p w14:paraId="71F34D0B" w14:textId="2BD2ABB6" w:rsidR="002B247D" w:rsidRDefault="002B247D">
          <w:pPr>
            <w:pStyle w:val="TOC2"/>
            <w:tabs>
              <w:tab w:val="right" w:leader="dot" w:pos="9010"/>
            </w:tabs>
            <w:rPr>
              <w:rFonts w:eastAsiaTheme="minorEastAsia"/>
              <w:i w:val="0"/>
              <w:iCs w:val="0"/>
              <w:noProof/>
              <w:kern w:val="0"/>
              <w:sz w:val="24"/>
              <w:szCs w:val="24"/>
              <w14:ligatures w14:val="none"/>
            </w:rPr>
          </w:pPr>
          <w:hyperlink w:anchor="_Toc234925879" w:history="1">
            <w:r w:rsidRPr="00196E8A">
              <w:rPr>
                <w:rStyle w:val="Hyperlink"/>
                <w:rFonts w:ascii="Arial" w:hAnsi="Arial" w:cs="Arial"/>
                <w:b/>
                <w:noProof/>
              </w:rPr>
              <w:t>Solution B – Delivery Service Expansion</w:t>
            </w:r>
            <w:r>
              <w:rPr>
                <w:noProof/>
                <w:webHidden/>
              </w:rPr>
              <w:tab/>
            </w:r>
            <w:r>
              <w:rPr>
                <w:noProof/>
                <w:webHidden/>
              </w:rPr>
              <w:fldChar w:fldCharType="begin"/>
            </w:r>
            <w:r>
              <w:rPr>
                <w:noProof/>
                <w:webHidden/>
              </w:rPr>
              <w:instrText xml:space="preserve"> PAGEREF _Toc234925879 \h </w:instrText>
            </w:r>
            <w:r>
              <w:rPr>
                <w:noProof/>
                <w:webHidden/>
              </w:rPr>
            </w:r>
            <w:r>
              <w:rPr>
                <w:noProof/>
                <w:webHidden/>
              </w:rPr>
              <w:fldChar w:fldCharType="separate"/>
            </w:r>
            <w:r>
              <w:rPr>
                <w:noProof/>
                <w:webHidden/>
              </w:rPr>
              <w:t>4</w:t>
            </w:r>
            <w:r>
              <w:rPr>
                <w:noProof/>
                <w:webHidden/>
              </w:rPr>
              <w:fldChar w:fldCharType="end"/>
            </w:r>
          </w:hyperlink>
        </w:p>
        <w:p w14:paraId="1DDF96E2" w14:textId="2B94DCE6" w:rsidR="002B247D" w:rsidRDefault="002B247D">
          <w:pPr>
            <w:pStyle w:val="TOC1"/>
            <w:tabs>
              <w:tab w:val="right" w:leader="dot" w:pos="9010"/>
            </w:tabs>
            <w:rPr>
              <w:rFonts w:eastAsiaTheme="minorEastAsia"/>
              <w:b w:val="0"/>
              <w:bCs w:val="0"/>
              <w:noProof/>
              <w:kern w:val="0"/>
              <w:sz w:val="24"/>
              <w:szCs w:val="24"/>
              <w14:ligatures w14:val="none"/>
            </w:rPr>
          </w:pPr>
          <w:hyperlink w:anchor="_Toc234925880" w:history="1">
            <w:r w:rsidRPr="00196E8A">
              <w:rPr>
                <w:rStyle w:val="Hyperlink"/>
                <w:rFonts w:ascii="Arial" w:hAnsi="Arial" w:cs="Arial"/>
                <w:noProof/>
              </w:rPr>
              <w:t>Task 3b: Evaluation Results and Justifications</w:t>
            </w:r>
            <w:r>
              <w:rPr>
                <w:noProof/>
                <w:webHidden/>
              </w:rPr>
              <w:tab/>
            </w:r>
            <w:r>
              <w:rPr>
                <w:noProof/>
                <w:webHidden/>
              </w:rPr>
              <w:fldChar w:fldCharType="begin"/>
            </w:r>
            <w:r>
              <w:rPr>
                <w:noProof/>
                <w:webHidden/>
              </w:rPr>
              <w:instrText xml:space="preserve"> PAGEREF _Toc234925880 \h </w:instrText>
            </w:r>
            <w:r>
              <w:rPr>
                <w:noProof/>
                <w:webHidden/>
              </w:rPr>
            </w:r>
            <w:r>
              <w:rPr>
                <w:noProof/>
                <w:webHidden/>
              </w:rPr>
              <w:fldChar w:fldCharType="separate"/>
            </w:r>
            <w:r>
              <w:rPr>
                <w:noProof/>
                <w:webHidden/>
              </w:rPr>
              <w:t>4</w:t>
            </w:r>
            <w:r>
              <w:rPr>
                <w:noProof/>
                <w:webHidden/>
              </w:rPr>
              <w:fldChar w:fldCharType="end"/>
            </w:r>
          </w:hyperlink>
        </w:p>
        <w:p w14:paraId="25AC278E" w14:textId="67B5E08B" w:rsidR="002B247D" w:rsidRDefault="002B247D">
          <w:pPr>
            <w:pStyle w:val="TOC1"/>
            <w:tabs>
              <w:tab w:val="right" w:leader="dot" w:pos="9010"/>
            </w:tabs>
            <w:rPr>
              <w:rFonts w:eastAsiaTheme="minorEastAsia"/>
              <w:b w:val="0"/>
              <w:bCs w:val="0"/>
              <w:noProof/>
              <w:kern w:val="0"/>
              <w:sz w:val="24"/>
              <w:szCs w:val="24"/>
              <w14:ligatures w14:val="none"/>
            </w:rPr>
          </w:pPr>
          <w:hyperlink w:anchor="_Toc234925881" w:history="1">
            <w:r w:rsidRPr="00196E8A">
              <w:rPr>
                <w:rStyle w:val="Hyperlink"/>
                <w:rFonts w:ascii="Arial" w:hAnsi="Arial" w:cs="Arial"/>
                <w:noProof/>
              </w:rPr>
              <w:t>Task 4b: Justifications for the Implementation Plan</w:t>
            </w:r>
            <w:r>
              <w:rPr>
                <w:noProof/>
                <w:webHidden/>
              </w:rPr>
              <w:tab/>
            </w:r>
            <w:r>
              <w:rPr>
                <w:noProof/>
                <w:webHidden/>
              </w:rPr>
              <w:fldChar w:fldCharType="begin"/>
            </w:r>
            <w:r>
              <w:rPr>
                <w:noProof/>
                <w:webHidden/>
              </w:rPr>
              <w:instrText xml:space="preserve"> PAGEREF _Toc234925881 \h </w:instrText>
            </w:r>
            <w:r>
              <w:rPr>
                <w:noProof/>
                <w:webHidden/>
              </w:rPr>
            </w:r>
            <w:r>
              <w:rPr>
                <w:noProof/>
                <w:webHidden/>
              </w:rPr>
              <w:fldChar w:fldCharType="separate"/>
            </w:r>
            <w:r>
              <w:rPr>
                <w:noProof/>
                <w:webHidden/>
              </w:rPr>
              <w:t>4</w:t>
            </w:r>
            <w:r>
              <w:rPr>
                <w:noProof/>
                <w:webHidden/>
              </w:rPr>
              <w:fldChar w:fldCharType="end"/>
            </w:r>
          </w:hyperlink>
        </w:p>
        <w:p w14:paraId="5876490D" w14:textId="58026DAF" w:rsidR="002B247D" w:rsidRDefault="002B247D">
          <w:pPr>
            <w:pStyle w:val="TOC1"/>
            <w:tabs>
              <w:tab w:val="right" w:leader="dot" w:pos="9010"/>
            </w:tabs>
            <w:rPr>
              <w:rFonts w:eastAsiaTheme="minorEastAsia"/>
              <w:b w:val="0"/>
              <w:bCs w:val="0"/>
              <w:noProof/>
              <w:kern w:val="0"/>
              <w:sz w:val="24"/>
              <w:szCs w:val="24"/>
              <w14:ligatures w14:val="none"/>
            </w:rPr>
          </w:pPr>
          <w:hyperlink w:anchor="_Toc234925882" w:history="1">
            <w:r w:rsidRPr="00196E8A">
              <w:rPr>
                <w:rStyle w:val="Hyperlink"/>
                <w:rFonts w:ascii="Arial" w:hAnsi="Arial" w:cs="Arial"/>
                <w:noProof/>
              </w:rPr>
              <w:t>Task 6: Key Findings</w:t>
            </w:r>
            <w:r>
              <w:rPr>
                <w:noProof/>
                <w:webHidden/>
              </w:rPr>
              <w:tab/>
            </w:r>
            <w:r>
              <w:rPr>
                <w:noProof/>
                <w:webHidden/>
              </w:rPr>
              <w:fldChar w:fldCharType="begin"/>
            </w:r>
            <w:r>
              <w:rPr>
                <w:noProof/>
                <w:webHidden/>
              </w:rPr>
              <w:instrText xml:space="preserve"> PAGEREF _Toc234925882 \h </w:instrText>
            </w:r>
            <w:r>
              <w:rPr>
                <w:noProof/>
                <w:webHidden/>
              </w:rPr>
            </w:r>
            <w:r>
              <w:rPr>
                <w:noProof/>
                <w:webHidden/>
              </w:rPr>
              <w:fldChar w:fldCharType="separate"/>
            </w:r>
            <w:r>
              <w:rPr>
                <w:noProof/>
                <w:webHidden/>
              </w:rPr>
              <w:t>5</w:t>
            </w:r>
            <w:r>
              <w:rPr>
                <w:noProof/>
                <w:webHidden/>
              </w:rPr>
              <w:fldChar w:fldCharType="end"/>
            </w:r>
          </w:hyperlink>
        </w:p>
        <w:p w14:paraId="4CDD6917" w14:textId="1384F48A" w:rsidR="002B247D" w:rsidRDefault="002B247D">
          <w:pPr>
            <w:pStyle w:val="TOC1"/>
            <w:tabs>
              <w:tab w:val="right" w:leader="dot" w:pos="9010"/>
            </w:tabs>
            <w:rPr>
              <w:rFonts w:eastAsiaTheme="minorEastAsia"/>
              <w:b w:val="0"/>
              <w:bCs w:val="0"/>
              <w:noProof/>
              <w:kern w:val="0"/>
              <w:sz w:val="24"/>
              <w:szCs w:val="24"/>
              <w14:ligatures w14:val="none"/>
            </w:rPr>
          </w:pPr>
          <w:hyperlink w:anchor="_Toc234925883" w:history="1">
            <w:r w:rsidRPr="00196E8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_Toc234925883 \h </w:instrText>
            </w:r>
            <w:r>
              <w:rPr>
                <w:noProof/>
                <w:webHidden/>
              </w:rPr>
            </w:r>
            <w:r>
              <w:rPr>
                <w:noProof/>
                <w:webHidden/>
              </w:rPr>
              <w:fldChar w:fldCharType="separate"/>
            </w:r>
            <w:r>
              <w:rPr>
                <w:noProof/>
                <w:webHidden/>
              </w:rPr>
              <w:t>6</w:t>
            </w:r>
            <w:r>
              <w:rPr>
                <w:noProof/>
                <w:webHidden/>
              </w:rPr>
              <w:fldChar w:fldCharType="end"/>
            </w:r>
          </w:hyperlink>
        </w:p>
        <w:p w14:paraId="65156A60" w14:textId="39B3785C" w:rsidR="002B247D" w:rsidRDefault="002B247D">
          <w:pPr>
            <w:pStyle w:val="TOC1"/>
            <w:tabs>
              <w:tab w:val="right" w:leader="dot" w:pos="9010"/>
            </w:tabs>
            <w:rPr>
              <w:rFonts w:eastAsiaTheme="minorEastAsia"/>
              <w:b w:val="0"/>
              <w:bCs w:val="0"/>
              <w:noProof/>
              <w:kern w:val="0"/>
              <w:sz w:val="24"/>
              <w:szCs w:val="24"/>
              <w14:ligatures w14:val="none"/>
            </w:rPr>
          </w:pPr>
          <w:hyperlink w:anchor="_Toc234925884" w:history="1">
            <w:r w:rsidRPr="00196E8A">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_Toc234925884 \h </w:instrText>
            </w:r>
            <w:r>
              <w:rPr>
                <w:noProof/>
                <w:webHidden/>
              </w:rPr>
            </w:r>
            <w:r>
              <w:rPr>
                <w:noProof/>
                <w:webHidden/>
              </w:rPr>
              <w:fldChar w:fldCharType="separate"/>
            </w:r>
            <w:r>
              <w:rPr>
                <w:noProof/>
                <w:webHidden/>
              </w:rPr>
              <w:t>8</w:t>
            </w:r>
            <w:r>
              <w:rPr>
                <w:noProof/>
                <w:webHidden/>
              </w:rPr>
              <w:fldChar w:fldCharType="end"/>
            </w:r>
          </w:hyperlink>
        </w:p>
        <w:p w14:paraId="019EC89C" w14:textId="2CDDCE47" w:rsidR="002B247D" w:rsidRDefault="002B247D">
          <w:pPr>
            <w:pStyle w:val="TOC2"/>
            <w:tabs>
              <w:tab w:val="right" w:leader="dot" w:pos="9010"/>
            </w:tabs>
            <w:rPr>
              <w:rFonts w:eastAsiaTheme="minorEastAsia"/>
              <w:i w:val="0"/>
              <w:iCs w:val="0"/>
              <w:noProof/>
              <w:kern w:val="0"/>
              <w:sz w:val="24"/>
              <w:szCs w:val="24"/>
              <w14:ligatures w14:val="none"/>
            </w:rPr>
          </w:pPr>
          <w:hyperlink w:anchor="_Toc234925885" w:history="1">
            <w:r w:rsidRPr="00196E8A">
              <w:rPr>
                <w:rStyle w:val="Hyperlink"/>
                <w:rFonts w:ascii="Arial" w:hAnsi="Arial" w:cs="Arial"/>
                <w:b/>
                <w:noProof/>
              </w:rPr>
              <w:t>Appendix 1: Task 3a</w:t>
            </w:r>
            <w:r>
              <w:rPr>
                <w:noProof/>
                <w:webHidden/>
              </w:rPr>
              <w:tab/>
            </w:r>
            <w:r>
              <w:rPr>
                <w:noProof/>
                <w:webHidden/>
              </w:rPr>
              <w:fldChar w:fldCharType="begin"/>
            </w:r>
            <w:r>
              <w:rPr>
                <w:noProof/>
                <w:webHidden/>
              </w:rPr>
              <w:instrText xml:space="preserve"> PAGEREF _Toc234925885 \h </w:instrText>
            </w:r>
            <w:r>
              <w:rPr>
                <w:noProof/>
                <w:webHidden/>
              </w:rPr>
            </w:r>
            <w:r>
              <w:rPr>
                <w:noProof/>
                <w:webHidden/>
              </w:rPr>
              <w:fldChar w:fldCharType="separate"/>
            </w:r>
            <w:r>
              <w:rPr>
                <w:noProof/>
                <w:webHidden/>
              </w:rPr>
              <w:t>9</w:t>
            </w:r>
            <w:r>
              <w:rPr>
                <w:noProof/>
                <w:webHidden/>
              </w:rPr>
              <w:fldChar w:fldCharType="end"/>
            </w:r>
          </w:hyperlink>
        </w:p>
        <w:p w14:paraId="4382B315" w14:textId="1791693D" w:rsidR="002B247D" w:rsidRDefault="002B247D">
          <w:pPr>
            <w:pStyle w:val="TOC2"/>
            <w:tabs>
              <w:tab w:val="right" w:leader="dot" w:pos="9010"/>
            </w:tabs>
            <w:rPr>
              <w:rFonts w:eastAsiaTheme="minorEastAsia"/>
              <w:i w:val="0"/>
              <w:iCs w:val="0"/>
              <w:noProof/>
              <w:kern w:val="0"/>
              <w:sz w:val="24"/>
              <w:szCs w:val="24"/>
              <w14:ligatures w14:val="none"/>
            </w:rPr>
          </w:pPr>
          <w:hyperlink w:anchor="_Toc234925886" w:history="1">
            <w:r w:rsidRPr="00196E8A">
              <w:rPr>
                <w:rStyle w:val="Hyperlink"/>
                <w:rFonts w:ascii="Arial" w:hAnsi="Arial" w:cs="Arial"/>
                <w:b/>
                <w:noProof/>
              </w:rPr>
              <w:t>PMI Evaluation Table</w:t>
            </w:r>
            <w:r>
              <w:rPr>
                <w:noProof/>
                <w:webHidden/>
              </w:rPr>
              <w:tab/>
            </w:r>
            <w:r>
              <w:rPr>
                <w:noProof/>
                <w:webHidden/>
              </w:rPr>
              <w:fldChar w:fldCharType="begin"/>
            </w:r>
            <w:r>
              <w:rPr>
                <w:noProof/>
                <w:webHidden/>
              </w:rPr>
              <w:instrText xml:space="preserve"> PAGEREF _Toc234925886 \h </w:instrText>
            </w:r>
            <w:r>
              <w:rPr>
                <w:noProof/>
                <w:webHidden/>
              </w:rPr>
            </w:r>
            <w:r>
              <w:rPr>
                <w:noProof/>
                <w:webHidden/>
              </w:rPr>
              <w:fldChar w:fldCharType="separate"/>
            </w:r>
            <w:r>
              <w:rPr>
                <w:noProof/>
                <w:webHidden/>
              </w:rPr>
              <w:t>9</w:t>
            </w:r>
            <w:r>
              <w:rPr>
                <w:noProof/>
                <w:webHidden/>
              </w:rPr>
              <w:fldChar w:fldCharType="end"/>
            </w:r>
          </w:hyperlink>
        </w:p>
        <w:p w14:paraId="081CFF21" w14:textId="75F46229" w:rsidR="002B247D" w:rsidRDefault="002B247D">
          <w:pPr>
            <w:pStyle w:val="TOC2"/>
            <w:tabs>
              <w:tab w:val="right" w:leader="dot" w:pos="9010"/>
            </w:tabs>
            <w:rPr>
              <w:rFonts w:eastAsiaTheme="minorEastAsia"/>
              <w:i w:val="0"/>
              <w:iCs w:val="0"/>
              <w:noProof/>
              <w:kern w:val="0"/>
              <w:sz w:val="24"/>
              <w:szCs w:val="24"/>
              <w14:ligatures w14:val="none"/>
            </w:rPr>
          </w:pPr>
          <w:hyperlink w:anchor="_Toc234925887" w:history="1">
            <w:r w:rsidRPr="00196E8A">
              <w:rPr>
                <w:rStyle w:val="Hyperlink"/>
                <w:rFonts w:ascii="Arial" w:hAnsi="Arial" w:cs="Arial"/>
                <w:b/>
                <w:noProof/>
              </w:rPr>
              <w:t>Appendix 2: Task 4a</w:t>
            </w:r>
            <w:r>
              <w:rPr>
                <w:noProof/>
                <w:webHidden/>
              </w:rPr>
              <w:tab/>
            </w:r>
            <w:r>
              <w:rPr>
                <w:noProof/>
                <w:webHidden/>
              </w:rPr>
              <w:fldChar w:fldCharType="begin"/>
            </w:r>
            <w:r>
              <w:rPr>
                <w:noProof/>
                <w:webHidden/>
              </w:rPr>
              <w:instrText xml:space="preserve"> PAGEREF _Toc234925887 \h </w:instrText>
            </w:r>
            <w:r>
              <w:rPr>
                <w:noProof/>
                <w:webHidden/>
              </w:rPr>
            </w:r>
            <w:r>
              <w:rPr>
                <w:noProof/>
                <w:webHidden/>
              </w:rPr>
              <w:fldChar w:fldCharType="separate"/>
            </w:r>
            <w:r>
              <w:rPr>
                <w:noProof/>
                <w:webHidden/>
              </w:rPr>
              <w:t>11</w:t>
            </w:r>
            <w:r>
              <w:rPr>
                <w:noProof/>
                <w:webHidden/>
              </w:rPr>
              <w:fldChar w:fldCharType="end"/>
            </w:r>
          </w:hyperlink>
        </w:p>
        <w:p w14:paraId="5B745367" w14:textId="01A6C321" w:rsidR="002B247D" w:rsidRDefault="002B247D">
          <w:pPr>
            <w:pStyle w:val="TOC2"/>
            <w:tabs>
              <w:tab w:val="right" w:leader="dot" w:pos="9010"/>
            </w:tabs>
            <w:rPr>
              <w:rFonts w:eastAsiaTheme="minorEastAsia"/>
              <w:i w:val="0"/>
              <w:iCs w:val="0"/>
              <w:noProof/>
              <w:kern w:val="0"/>
              <w:sz w:val="24"/>
              <w:szCs w:val="24"/>
              <w14:ligatures w14:val="none"/>
            </w:rPr>
          </w:pPr>
          <w:hyperlink w:anchor="_Toc234925888" w:history="1">
            <w:r w:rsidRPr="00196E8A">
              <w:rPr>
                <w:rStyle w:val="Hyperlink"/>
                <w:rFonts w:ascii="Arial" w:hAnsi="Arial" w:cs="Arial"/>
                <w:b/>
                <w:noProof/>
              </w:rPr>
              <w:t>Implementation Plan</w:t>
            </w:r>
            <w:r>
              <w:rPr>
                <w:noProof/>
                <w:webHidden/>
              </w:rPr>
              <w:tab/>
            </w:r>
            <w:r>
              <w:rPr>
                <w:noProof/>
                <w:webHidden/>
              </w:rPr>
              <w:fldChar w:fldCharType="begin"/>
            </w:r>
            <w:r>
              <w:rPr>
                <w:noProof/>
                <w:webHidden/>
              </w:rPr>
              <w:instrText xml:space="preserve"> PAGEREF _Toc234925888 \h </w:instrText>
            </w:r>
            <w:r>
              <w:rPr>
                <w:noProof/>
                <w:webHidden/>
              </w:rPr>
            </w:r>
            <w:r>
              <w:rPr>
                <w:noProof/>
                <w:webHidden/>
              </w:rPr>
              <w:fldChar w:fldCharType="separate"/>
            </w:r>
            <w:r>
              <w:rPr>
                <w:noProof/>
                <w:webHidden/>
              </w:rPr>
              <w:t>11</w:t>
            </w:r>
            <w:r>
              <w:rPr>
                <w:noProof/>
                <w:webHidden/>
              </w:rPr>
              <w:fldChar w:fldCharType="end"/>
            </w:r>
          </w:hyperlink>
        </w:p>
        <w:p w14:paraId="18B07C06" w14:textId="34950B60" w:rsidR="002B247D" w:rsidRDefault="002B247D">
          <w:pPr>
            <w:pStyle w:val="TOC2"/>
            <w:tabs>
              <w:tab w:val="right" w:leader="dot" w:pos="9010"/>
            </w:tabs>
            <w:rPr>
              <w:rFonts w:eastAsiaTheme="minorEastAsia"/>
              <w:i w:val="0"/>
              <w:iCs w:val="0"/>
              <w:noProof/>
              <w:kern w:val="0"/>
              <w:sz w:val="24"/>
              <w:szCs w:val="24"/>
              <w14:ligatures w14:val="none"/>
            </w:rPr>
          </w:pPr>
          <w:hyperlink w:anchor="_Toc234925889" w:history="1">
            <w:r w:rsidRPr="00196E8A">
              <w:rPr>
                <w:rStyle w:val="Hyperlink"/>
                <w:rFonts w:ascii="Arial" w:hAnsi="Arial" w:cs="Arial"/>
                <w:b/>
                <w:noProof/>
              </w:rPr>
              <w:t>Appendix 3: Task 5a</w:t>
            </w:r>
            <w:r>
              <w:rPr>
                <w:noProof/>
                <w:webHidden/>
              </w:rPr>
              <w:tab/>
            </w:r>
            <w:r>
              <w:rPr>
                <w:noProof/>
                <w:webHidden/>
              </w:rPr>
              <w:fldChar w:fldCharType="begin"/>
            </w:r>
            <w:r>
              <w:rPr>
                <w:noProof/>
                <w:webHidden/>
              </w:rPr>
              <w:instrText xml:space="preserve"> PAGEREF _Toc234925889 \h </w:instrText>
            </w:r>
            <w:r>
              <w:rPr>
                <w:noProof/>
                <w:webHidden/>
              </w:rPr>
            </w:r>
            <w:r>
              <w:rPr>
                <w:noProof/>
                <w:webHidden/>
              </w:rPr>
              <w:fldChar w:fldCharType="separate"/>
            </w:r>
            <w:r>
              <w:rPr>
                <w:noProof/>
                <w:webHidden/>
              </w:rPr>
              <w:t>13</w:t>
            </w:r>
            <w:r>
              <w:rPr>
                <w:noProof/>
                <w:webHidden/>
              </w:rPr>
              <w:fldChar w:fldCharType="end"/>
            </w:r>
          </w:hyperlink>
        </w:p>
        <w:p w14:paraId="4592B158" w14:textId="61A75C02" w:rsidR="002B247D" w:rsidRDefault="002B247D">
          <w:pPr>
            <w:pStyle w:val="TOC2"/>
            <w:tabs>
              <w:tab w:val="right" w:leader="dot" w:pos="9010"/>
            </w:tabs>
            <w:rPr>
              <w:rFonts w:eastAsiaTheme="minorEastAsia"/>
              <w:i w:val="0"/>
              <w:iCs w:val="0"/>
              <w:noProof/>
              <w:kern w:val="0"/>
              <w:sz w:val="24"/>
              <w:szCs w:val="24"/>
              <w14:ligatures w14:val="none"/>
            </w:rPr>
          </w:pPr>
          <w:hyperlink w:anchor="_Toc234925890" w:history="1">
            <w:r w:rsidRPr="00196E8A">
              <w:rPr>
                <w:rStyle w:val="Hyperlink"/>
                <w:rFonts w:ascii="Arial" w:hAnsi="Arial" w:cs="Arial"/>
                <w:b/>
                <w:noProof/>
              </w:rPr>
              <w:t>Key Performance Indicator</w:t>
            </w:r>
            <w:r>
              <w:rPr>
                <w:noProof/>
                <w:webHidden/>
              </w:rPr>
              <w:tab/>
            </w:r>
            <w:r>
              <w:rPr>
                <w:noProof/>
                <w:webHidden/>
              </w:rPr>
              <w:fldChar w:fldCharType="begin"/>
            </w:r>
            <w:r>
              <w:rPr>
                <w:noProof/>
                <w:webHidden/>
              </w:rPr>
              <w:instrText xml:space="preserve"> PAGEREF _Toc234925890 \h </w:instrText>
            </w:r>
            <w:r>
              <w:rPr>
                <w:noProof/>
                <w:webHidden/>
              </w:rPr>
            </w:r>
            <w:r>
              <w:rPr>
                <w:noProof/>
                <w:webHidden/>
              </w:rPr>
              <w:fldChar w:fldCharType="separate"/>
            </w:r>
            <w:r>
              <w:rPr>
                <w:noProof/>
                <w:webHidden/>
              </w:rPr>
              <w:t>13</w:t>
            </w:r>
            <w:r>
              <w:rPr>
                <w:noProof/>
                <w:webHidden/>
              </w:rPr>
              <w:fldChar w:fldCharType="end"/>
            </w:r>
          </w:hyperlink>
        </w:p>
        <w:p w14:paraId="27AA5B88" w14:textId="3D5425A6" w:rsidR="002B247D" w:rsidRDefault="002B247D">
          <w:pPr>
            <w:pStyle w:val="TOC2"/>
            <w:tabs>
              <w:tab w:val="right" w:leader="dot" w:pos="9010"/>
            </w:tabs>
            <w:rPr>
              <w:rFonts w:eastAsiaTheme="minorEastAsia"/>
              <w:i w:val="0"/>
              <w:iCs w:val="0"/>
              <w:noProof/>
              <w:kern w:val="0"/>
              <w:sz w:val="24"/>
              <w:szCs w:val="24"/>
              <w14:ligatures w14:val="none"/>
            </w:rPr>
          </w:pPr>
          <w:hyperlink w:anchor="_Toc234925891" w:history="1">
            <w:r w:rsidRPr="00196E8A">
              <w:rPr>
                <w:rStyle w:val="Hyperlink"/>
                <w:rFonts w:ascii="Arial" w:hAnsi="Arial" w:cs="Arial"/>
                <w:b/>
                <w:noProof/>
              </w:rPr>
              <w:t>SMART Objective Table</w:t>
            </w:r>
            <w:r>
              <w:rPr>
                <w:noProof/>
                <w:webHidden/>
              </w:rPr>
              <w:tab/>
            </w:r>
            <w:r>
              <w:rPr>
                <w:noProof/>
                <w:webHidden/>
              </w:rPr>
              <w:fldChar w:fldCharType="begin"/>
            </w:r>
            <w:r>
              <w:rPr>
                <w:noProof/>
                <w:webHidden/>
              </w:rPr>
              <w:instrText xml:space="preserve"> PAGEREF _Toc234925891 \h </w:instrText>
            </w:r>
            <w:r>
              <w:rPr>
                <w:noProof/>
                <w:webHidden/>
              </w:rPr>
            </w:r>
            <w:r>
              <w:rPr>
                <w:noProof/>
                <w:webHidden/>
              </w:rPr>
              <w:fldChar w:fldCharType="separate"/>
            </w:r>
            <w:r>
              <w:rPr>
                <w:noProof/>
                <w:webHidden/>
              </w:rPr>
              <w:t>13</w:t>
            </w:r>
            <w:r>
              <w:rPr>
                <w:noProof/>
                <w:webHidden/>
              </w:rPr>
              <w:fldChar w:fldCharType="end"/>
            </w:r>
          </w:hyperlink>
        </w:p>
        <w:p w14:paraId="7A82B6F1" w14:textId="7DAD49A6" w:rsidR="00512FDE" w:rsidRDefault="00512FDE">
          <w:r w:rsidRPr="00DE7B83">
            <w:rPr>
              <w:rFonts w:ascii="Arial" w:hAnsi="Arial" w:cs="Arial"/>
              <w:b/>
              <w:bCs/>
              <w:noProof/>
              <w:color w:val="000000" w:themeColor="text1"/>
              <w:sz w:val="22"/>
              <w:szCs w:val="22"/>
            </w:rPr>
            <w:fldChar w:fldCharType="end"/>
          </w:r>
        </w:p>
      </w:sdtContent>
    </w:sdt>
    <w:p w14:paraId="77941CFA" w14:textId="77777777" w:rsidR="000B04AE" w:rsidRPr="009E2E03" w:rsidRDefault="000B04AE" w:rsidP="000B04AE">
      <w:pPr>
        <w:spacing w:after="120" w:line="276" w:lineRule="auto"/>
        <w:rPr>
          <w:rFonts w:ascii="Arial" w:hAnsi="Arial" w:cs="Arial"/>
        </w:rPr>
      </w:pPr>
    </w:p>
    <w:p w14:paraId="50D683E4" w14:textId="508EAE1A" w:rsidR="000B04AE" w:rsidRDefault="000B04AE" w:rsidP="00861958"/>
    <w:p w14:paraId="0CB9EC72" w14:textId="53B09273" w:rsidR="000B04AE" w:rsidRDefault="000B04AE" w:rsidP="00861958"/>
    <w:p w14:paraId="37EF3918" w14:textId="6F6E1619" w:rsidR="000B04AE" w:rsidRDefault="000B04AE"/>
    <w:p w14:paraId="6D52A8C0" w14:textId="1720CEB4" w:rsidR="000B04AE" w:rsidRDefault="000B04AE"/>
    <w:p w14:paraId="60A69A18" w14:textId="7272683A" w:rsidR="000B04AE" w:rsidRDefault="000B04AE"/>
    <w:p w14:paraId="2A156D49" w14:textId="130E58DF" w:rsidR="000B04AE" w:rsidRDefault="000B04AE"/>
    <w:p w14:paraId="35E0B2DC" w14:textId="083A7A32" w:rsidR="00F14E7C" w:rsidRDefault="00F14E7C" w:rsidP="00C12142">
      <w:pPr>
        <w:pStyle w:val="Heading1"/>
      </w:pPr>
    </w:p>
    <w:p w14:paraId="466E733B" w14:textId="77777777" w:rsidR="00F14E7C" w:rsidRPr="00F14E7C" w:rsidRDefault="00F14E7C" w:rsidP="00F14E7C"/>
    <w:p w14:paraId="6CF1DB90" w14:textId="1581149B" w:rsidR="00F97798" w:rsidRDefault="00F97798" w:rsidP="00C12142">
      <w:pPr>
        <w:pStyle w:val="Heading1"/>
        <w:rPr>
          <w:rFonts w:ascii="Arial" w:hAnsi="Arial" w:cs="Arial"/>
          <w:b/>
          <w:color w:val="000000" w:themeColor="text1"/>
          <w:sz w:val="22"/>
        </w:rPr>
      </w:pPr>
    </w:p>
    <w:p w14:paraId="14004A5D" w14:textId="6A319345" w:rsidR="00F97798" w:rsidRDefault="00F97798" w:rsidP="00F97798"/>
    <w:p w14:paraId="4154F723" w14:textId="7399C0E5" w:rsidR="00E94F9A" w:rsidRDefault="00E94F9A" w:rsidP="00C12142">
      <w:pPr>
        <w:pStyle w:val="Heading1"/>
        <w:rPr>
          <w:rFonts w:ascii="Arial" w:hAnsi="Arial" w:cs="Arial"/>
          <w:b/>
          <w:color w:val="000000" w:themeColor="text1"/>
          <w:sz w:val="22"/>
        </w:rPr>
      </w:pPr>
    </w:p>
    <w:p w14:paraId="6C8A0075" w14:textId="77777777" w:rsidR="00E94F9A" w:rsidRPr="00E94F9A" w:rsidRDefault="00E94F9A" w:rsidP="00E94F9A"/>
    <w:p w14:paraId="06655BA8" w14:textId="7979F7A2" w:rsidR="004D0573" w:rsidRPr="002B247D" w:rsidRDefault="004D0573" w:rsidP="002B247D">
      <w:pPr>
        <w:pStyle w:val="Heading1"/>
        <w:rPr>
          <w:rFonts w:ascii="Arial" w:hAnsi="Arial" w:cs="Arial"/>
          <w:b/>
          <w:color w:val="000000" w:themeColor="text1"/>
          <w:sz w:val="22"/>
          <w:szCs w:val="22"/>
        </w:rPr>
      </w:pPr>
      <w:bookmarkStart w:id="0" w:name="_Toc234925875"/>
      <w:r w:rsidRPr="002B247D">
        <w:rPr>
          <w:rFonts w:ascii="Arial" w:hAnsi="Arial" w:cs="Arial"/>
          <w:b/>
          <w:color w:val="000000" w:themeColor="text1"/>
          <w:sz w:val="22"/>
          <w:szCs w:val="22"/>
        </w:rPr>
        <w:lastRenderedPageBreak/>
        <w:t>Introduction</w:t>
      </w:r>
      <w:bookmarkEnd w:id="0"/>
    </w:p>
    <w:p w14:paraId="571E01DE" w14:textId="6FCB3E62" w:rsidR="004D0573" w:rsidRPr="00B72148" w:rsidRDefault="004D0573" w:rsidP="00B72148">
      <w:pPr>
        <w:spacing w:line="360" w:lineRule="auto"/>
        <w:jc w:val="both"/>
        <w:rPr>
          <w:rFonts w:ascii="Arial" w:hAnsi="Arial" w:cs="Arial"/>
          <w:sz w:val="22"/>
          <w:szCs w:val="22"/>
        </w:rPr>
      </w:pPr>
      <w:r w:rsidRPr="00B72148">
        <w:rPr>
          <w:rFonts w:ascii="Arial" w:hAnsi="Arial" w:cs="Arial"/>
          <w:sz w:val="22"/>
          <w:szCs w:val="22"/>
        </w:rPr>
        <w:t>This report examines the difficulties Basil's Bakery</w:t>
      </w:r>
      <w:r w:rsidR="00B72148">
        <w:rPr>
          <w:rFonts w:ascii="Arial" w:hAnsi="Arial" w:cs="Arial"/>
          <w:sz w:val="22"/>
          <w:szCs w:val="22"/>
        </w:rPr>
        <w:t xml:space="preserve"> </w:t>
      </w:r>
      <w:r w:rsidRPr="00B72148">
        <w:rPr>
          <w:rFonts w:ascii="Arial" w:hAnsi="Arial" w:cs="Arial"/>
          <w:sz w:val="22"/>
          <w:szCs w:val="22"/>
        </w:rPr>
        <w:t>face</w:t>
      </w:r>
      <w:r w:rsidR="00B72148">
        <w:rPr>
          <w:rFonts w:ascii="Arial" w:hAnsi="Arial" w:cs="Arial"/>
          <w:sz w:val="22"/>
          <w:szCs w:val="22"/>
        </w:rPr>
        <w:t>d during the Covid-19 pandemic</w:t>
      </w:r>
      <w:r w:rsidRPr="00B72148">
        <w:rPr>
          <w:rFonts w:ascii="Arial" w:hAnsi="Arial" w:cs="Arial"/>
          <w:sz w:val="22"/>
          <w:szCs w:val="22"/>
        </w:rPr>
        <w:t xml:space="preserve">. </w:t>
      </w:r>
      <w:r w:rsidR="00B72148" w:rsidRPr="00B72148">
        <w:rPr>
          <w:rFonts w:ascii="Arial" w:hAnsi="Arial" w:cs="Arial"/>
          <w:sz w:val="22"/>
          <w:szCs w:val="22"/>
        </w:rPr>
        <w:t xml:space="preserve">It examines </w:t>
      </w:r>
      <w:r w:rsidRPr="00B72148">
        <w:rPr>
          <w:rFonts w:ascii="Arial" w:hAnsi="Arial" w:cs="Arial"/>
          <w:sz w:val="22"/>
          <w:szCs w:val="22"/>
        </w:rPr>
        <w:t xml:space="preserve">the </w:t>
      </w:r>
      <w:r w:rsidR="00B72148">
        <w:rPr>
          <w:rFonts w:ascii="Arial" w:hAnsi="Arial" w:cs="Arial"/>
          <w:sz w:val="22"/>
          <w:szCs w:val="22"/>
        </w:rPr>
        <w:t>sales reduction</w:t>
      </w:r>
      <w:r w:rsidRPr="00B72148">
        <w:rPr>
          <w:rFonts w:ascii="Arial" w:hAnsi="Arial" w:cs="Arial"/>
          <w:sz w:val="22"/>
          <w:szCs w:val="22"/>
        </w:rPr>
        <w:t xml:space="preserve"> and how </w:t>
      </w:r>
      <w:r w:rsidR="00B72148" w:rsidRPr="00B72148">
        <w:rPr>
          <w:rFonts w:ascii="Arial" w:hAnsi="Arial" w:cs="Arial"/>
          <w:sz w:val="22"/>
          <w:szCs w:val="22"/>
        </w:rPr>
        <w:t>it</w:t>
      </w:r>
      <w:r w:rsidRPr="00B72148">
        <w:rPr>
          <w:rFonts w:ascii="Arial" w:hAnsi="Arial" w:cs="Arial"/>
          <w:sz w:val="22"/>
          <w:szCs w:val="22"/>
        </w:rPr>
        <w:t xml:space="preserve"> impacted the </w:t>
      </w:r>
      <w:r w:rsidR="00D97777">
        <w:rPr>
          <w:rFonts w:ascii="Arial" w:hAnsi="Arial" w:cs="Arial"/>
          <w:sz w:val="22"/>
          <w:szCs w:val="22"/>
        </w:rPr>
        <w:t>business</w:t>
      </w:r>
      <w:r w:rsidRPr="00B72148">
        <w:rPr>
          <w:rFonts w:ascii="Arial" w:hAnsi="Arial" w:cs="Arial"/>
          <w:sz w:val="22"/>
          <w:szCs w:val="22"/>
        </w:rPr>
        <w:t xml:space="preserve">. </w:t>
      </w:r>
      <w:r w:rsidR="00B72148">
        <w:rPr>
          <w:rFonts w:ascii="Arial" w:hAnsi="Arial" w:cs="Arial"/>
          <w:sz w:val="22"/>
          <w:szCs w:val="22"/>
        </w:rPr>
        <w:t>It will begin with a</w:t>
      </w:r>
      <w:r w:rsidRPr="00B72148">
        <w:rPr>
          <w:rFonts w:ascii="Arial" w:hAnsi="Arial" w:cs="Arial"/>
          <w:sz w:val="22"/>
          <w:szCs w:val="22"/>
        </w:rPr>
        <w:t>n overview of the case study</w:t>
      </w:r>
      <w:r w:rsidR="00D97777">
        <w:rPr>
          <w:rFonts w:ascii="Arial" w:hAnsi="Arial" w:cs="Arial"/>
          <w:sz w:val="22"/>
          <w:szCs w:val="22"/>
        </w:rPr>
        <w:t xml:space="preserve"> and </w:t>
      </w:r>
      <w:r w:rsidRPr="00B72148">
        <w:rPr>
          <w:rFonts w:ascii="Arial" w:hAnsi="Arial" w:cs="Arial"/>
          <w:sz w:val="22"/>
          <w:szCs w:val="22"/>
        </w:rPr>
        <w:t>identif</w:t>
      </w:r>
      <w:r w:rsidR="00B72148">
        <w:rPr>
          <w:rFonts w:ascii="Arial" w:hAnsi="Arial" w:cs="Arial"/>
          <w:sz w:val="22"/>
          <w:szCs w:val="22"/>
        </w:rPr>
        <w:t xml:space="preserve">y </w:t>
      </w:r>
      <w:r w:rsidRPr="00B72148">
        <w:rPr>
          <w:rFonts w:ascii="Arial" w:hAnsi="Arial" w:cs="Arial"/>
          <w:sz w:val="22"/>
          <w:szCs w:val="22"/>
        </w:rPr>
        <w:t xml:space="preserve">the </w:t>
      </w:r>
      <w:r w:rsidR="00B72148">
        <w:rPr>
          <w:rFonts w:ascii="Arial" w:hAnsi="Arial" w:cs="Arial"/>
          <w:sz w:val="22"/>
          <w:szCs w:val="22"/>
        </w:rPr>
        <w:t>primary issue</w:t>
      </w:r>
      <w:r w:rsidRPr="00B72148">
        <w:rPr>
          <w:rFonts w:ascii="Arial" w:hAnsi="Arial" w:cs="Arial"/>
          <w:sz w:val="22"/>
          <w:szCs w:val="22"/>
        </w:rPr>
        <w:t xml:space="preserve">. </w:t>
      </w:r>
      <w:r w:rsidR="00B72148">
        <w:rPr>
          <w:rFonts w:ascii="Arial" w:hAnsi="Arial" w:cs="Arial"/>
          <w:sz w:val="22"/>
          <w:szCs w:val="22"/>
        </w:rPr>
        <w:t>T</w:t>
      </w:r>
      <w:r w:rsidRPr="00B72148">
        <w:rPr>
          <w:rFonts w:ascii="Arial" w:hAnsi="Arial" w:cs="Arial"/>
          <w:sz w:val="22"/>
          <w:szCs w:val="22"/>
        </w:rPr>
        <w:t xml:space="preserve">wo potential solutions </w:t>
      </w:r>
      <w:r w:rsidR="00B72148">
        <w:rPr>
          <w:rFonts w:ascii="Arial" w:hAnsi="Arial" w:cs="Arial"/>
          <w:sz w:val="22"/>
          <w:szCs w:val="22"/>
        </w:rPr>
        <w:t xml:space="preserve">will be suggested and assessed </w:t>
      </w:r>
      <w:r w:rsidRPr="00B72148">
        <w:rPr>
          <w:rFonts w:ascii="Arial" w:hAnsi="Arial" w:cs="Arial"/>
          <w:sz w:val="22"/>
          <w:szCs w:val="22"/>
        </w:rPr>
        <w:t xml:space="preserve">using the Plus, Minus and Interesting (PMI) method before choosing the best one. Key Performance Indicators (KPIs) and SMART </w:t>
      </w:r>
      <w:r w:rsidR="002F4D68">
        <w:rPr>
          <w:rFonts w:ascii="Arial" w:hAnsi="Arial" w:cs="Arial"/>
          <w:sz w:val="22"/>
          <w:szCs w:val="22"/>
        </w:rPr>
        <w:t>objectives</w:t>
      </w:r>
      <w:r w:rsidRPr="00B72148">
        <w:rPr>
          <w:rFonts w:ascii="Arial" w:hAnsi="Arial" w:cs="Arial"/>
          <w:sz w:val="22"/>
          <w:szCs w:val="22"/>
        </w:rPr>
        <w:t xml:space="preserve"> are used to track the performance of the chosen solution once an implementation plan is provided to show how it may be implemented. The main conclusions and suggestions for enhancing Basil's Bakery's long-term sustainability are included in the </w:t>
      </w:r>
      <w:bookmarkStart w:id="1" w:name="_GoBack"/>
      <w:bookmarkEnd w:id="1"/>
      <w:r w:rsidR="00B72148" w:rsidRPr="00B72148">
        <w:rPr>
          <w:rFonts w:ascii="Arial" w:hAnsi="Arial" w:cs="Arial"/>
          <w:sz w:val="22"/>
          <w:szCs w:val="22"/>
        </w:rPr>
        <w:t>appendices</w:t>
      </w:r>
      <w:r w:rsidRPr="00B72148">
        <w:rPr>
          <w:rFonts w:ascii="Arial" w:hAnsi="Arial" w:cs="Arial"/>
          <w:sz w:val="22"/>
          <w:szCs w:val="22"/>
        </w:rPr>
        <w:t>.</w:t>
      </w:r>
    </w:p>
    <w:p w14:paraId="69738D5E" w14:textId="0BB6FF1B" w:rsidR="000B04AE" w:rsidRDefault="000B04AE" w:rsidP="00C12142">
      <w:pPr>
        <w:pStyle w:val="Heading1"/>
        <w:rPr>
          <w:rFonts w:ascii="Arial" w:hAnsi="Arial" w:cs="Arial"/>
          <w:b/>
          <w:color w:val="000000" w:themeColor="text1"/>
          <w:sz w:val="22"/>
        </w:rPr>
      </w:pPr>
      <w:bookmarkStart w:id="2" w:name="_Toc234925876"/>
      <w:r w:rsidRPr="003E3A48">
        <w:rPr>
          <w:rFonts w:ascii="Arial" w:hAnsi="Arial" w:cs="Arial"/>
          <w:b/>
          <w:color w:val="000000" w:themeColor="text1"/>
          <w:sz w:val="22"/>
        </w:rPr>
        <w:t>Task 1: Overview of Case Study</w:t>
      </w:r>
      <w:bookmarkEnd w:id="2"/>
      <w:r w:rsidR="00F14E7C">
        <w:rPr>
          <w:rFonts w:ascii="Arial" w:hAnsi="Arial" w:cs="Arial"/>
          <w:b/>
          <w:color w:val="000000" w:themeColor="text1"/>
          <w:sz w:val="22"/>
        </w:rPr>
        <w:t xml:space="preserve"> </w:t>
      </w:r>
    </w:p>
    <w:p w14:paraId="55476236" w14:textId="77777777" w:rsidR="003E3A48" w:rsidRPr="003E3A48" w:rsidRDefault="003E3A48" w:rsidP="003E3A48"/>
    <w:p w14:paraId="33825142" w14:textId="1DD4018C" w:rsidR="003E3A48" w:rsidRDefault="003E3A48" w:rsidP="003E3A48">
      <w:pPr>
        <w:spacing w:line="360" w:lineRule="auto"/>
        <w:jc w:val="both"/>
        <w:rPr>
          <w:rFonts w:ascii="Arial" w:hAnsi="Arial" w:cs="Arial"/>
          <w:sz w:val="22"/>
        </w:rPr>
      </w:pPr>
      <w:r w:rsidRPr="003E3A48">
        <w:rPr>
          <w:rFonts w:ascii="Arial" w:hAnsi="Arial" w:cs="Arial"/>
          <w:sz w:val="22"/>
        </w:rPr>
        <w:t xml:space="preserve">The independent artisan baker Basil owns Basil's Bakery, which is situated in a retail establishment in Coventry. </w:t>
      </w:r>
      <w:r w:rsidR="004168FD" w:rsidRPr="004168FD">
        <w:rPr>
          <w:rFonts w:ascii="Arial" w:hAnsi="Arial" w:cs="Arial"/>
          <w:sz w:val="22"/>
        </w:rPr>
        <w:t>After 2015, Basil's Bakery saw significant growth in sales and developed dedicated customers. However, lockdown limitations during the COVID-19 outbreak caused a sharp fall in sales. Sales never reached their pre-pandemic levels and have remained roughly 25% below 2019 levels, raising questions about the business's future sustainability even when the restrictions</w:t>
      </w:r>
      <w:r w:rsidR="005930E6">
        <w:rPr>
          <w:rFonts w:ascii="Arial" w:hAnsi="Arial" w:cs="Arial"/>
          <w:sz w:val="22"/>
        </w:rPr>
        <w:t xml:space="preserve"> were</w:t>
      </w:r>
      <w:r w:rsidR="004168FD" w:rsidRPr="004168FD">
        <w:rPr>
          <w:rFonts w:ascii="Arial" w:hAnsi="Arial" w:cs="Arial"/>
          <w:sz w:val="22"/>
        </w:rPr>
        <w:t xml:space="preserve"> </w:t>
      </w:r>
      <w:r w:rsidR="005930E6">
        <w:rPr>
          <w:rFonts w:ascii="Arial" w:hAnsi="Arial" w:cs="Arial"/>
          <w:sz w:val="22"/>
        </w:rPr>
        <w:t>lifted</w:t>
      </w:r>
      <w:r w:rsidR="004168FD" w:rsidRPr="004168FD">
        <w:rPr>
          <w:rFonts w:ascii="Arial" w:hAnsi="Arial" w:cs="Arial"/>
          <w:sz w:val="22"/>
        </w:rPr>
        <w:t xml:space="preserve">. </w:t>
      </w:r>
      <w:r w:rsidRPr="003E3A48">
        <w:rPr>
          <w:rFonts w:ascii="Arial" w:hAnsi="Arial" w:cs="Arial"/>
          <w:sz w:val="22"/>
        </w:rPr>
        <w:t>Reduced sales brought on by fewer customers</w:t>
      </w:r>
      <w:r w:rsidR="005930E6">
        <w:rPr>
          <w:rFonts w:ascii="Arial" w:hAnsi="Arial" w:cs="Arial"/>
          <w:sz w:val="22"/>
        </w:rPr>
        <w:t xml:space="preserve"> </w:t>
      </w:r>
      <w:r w:rsidRPr="003E3A48">
        <w:rPr>
          <w:rFonts w:ascii="Arial" w:hAnsi="Arial" w:cs="Arial"/>
          <w:sz w:val="22"/>
        </w:rPr>
        <w:t>behaviour</w:t>
      </w:r>
      <w:r w:rsidR="005930E6">
        <w:rPr>
          <w:rFonts w:ascii="Arial" w:hAnsi="Arial" w:cs="Arial"/>
          <w:sz w:val="22"/>
        </w:rPr>
        <w:t>s</w:t>
      </w:r>
      <w:r w:rsidRPr="003E3A48">
        <w:rPr>
          <w:rFonts w:ascii="Arial" w:hAnsi="Arial" w:cs="Arial"/>
          <w:sz w:val="22"/>
        </w:rPr>
        <w:t xml:space="preserve"> </w:t>
      </w:r>
      <w:r w:rsidR="005930E6">
        <w:rPr>
          <w:rFonts w:ascii="Arial" w:hAnsi="Arial" w:cs="Arial"/>
          <w:sz w:val="22"/>
        </w:rPr>
        <w:t>was</w:t>
      </w:r>
      <w:r w:rsidRPr="003E3A48">
        <w:rPr>
          <w:rFonts w:ascii="Arial" w:hAnsi="Arial" w:cs="Arial"/>
          <w:sz w:val="22"/>
        </w:rPr>
        <w:t xml:space="preserve"> the main issue. Office </w:t>
      </w:r>
      <w:r w:rsidR="00574EE3" w:rsidRPr="003E3A48">
        <w:rPr>
          <w:rFonts w:ascii="Arial" w:hAnsi="Arial" w:cs="Arial"/>
          <w:sz w:val="22"/>
        </w:rPr>
        <w:t>workers</w:t>
      </w:r>
      <w:r w:rsidRPr="003E3A48">
        <w:rPr>
          <w:rFonts w:ascii="Arial" w:hAnsi="Arial" w:cs="Arial"/>
          <w:sz w:val="22"/>
        </w:rPr>
        <w:t xml:space="preserve"> </w:t>
      </w:r>
      <w:r w:rsidR="005930E6">
        <w:rPr>
          <w:rFonts w:ascii="Arial" w:hAnsi="Arial" w:cs="Arial"/>
          <w:sz w:val="22"/>
        </w:rPr>
        <w:t>visited less</w:t>
      </w:r>
      <w:r w:rsidRPr="003E3A48">
        <w:rPr>
          <w:rFonts w:ascii="Arial" w:hAnsi="Arial" w:cs="Arial"/>
          <w:sz w:val="22"/>
        </w:rPr>
        <w:t xml:space="preserve"> due to the rise of remote work, while </w:t>
      </w:r>
      <w:r w:rsidR="005930E6">
        <w:rPr>
          <w:rFonts w:ascii="Arial" w:hAnsi="Arial" w:cs="Arial"/>
          <w:sz w:val="22"/>
        </w:rPr>
        <w:t>customer</w:t>
      </w:r>
      <w:r w:rsidRPr="003E3A48">
        <w:rPr>
          <w:rFonts w:ascii="Arial" w:hAnsi="Arial" w:cs="Arial"/>
          <w:sz w:val="22"/>
        </w:rPr>
        <w:t xml:space="preserve"> convenience is limited by the absence of online ordering. </w:t>
      </w:r>
      <w:r w:rsidR="001077E4">
        <w:rPr>
          <w:rFonts w:ascii="Arial" w:hAnsi="Arial" w:cs="Arial"/>
          <w:sz w:val="22"/>
        </w:rPr>
        <w:t>The profit margin</w:t>
      </w:r>
      <w:r w:rsidRPr="003E3A48">
        <w:rPr>
          <w:rFonts w:ascii="Arial" w:hAnsi="Arial" w:cs="Arial"/>
          <w:sz w:val="22"/>
        </w:rPr>
        <w:t xml:space="preserve"> has also decreased due to growing expenses for utilities, rent and organic ingredients. These problems </w:t>
      </w:r>
      <w:r w:rsidR="001077E4">
        <w:rPr>
          <w:rFonts w:ascii="Arial" w:hAnsi="Arial" w:cs="Arial"/>
          <w:sz w:val="22"/>
        </w:rPr>
        <w:t>indicate</w:t>
      </w:r>
      <w:r w:rsidRPr="003E3A48">
        <w:rPr>
          <w:rFonts w:ascii="Arial" w:hAnsi="Arial" w:cs="Arial"/>
          <w:sz w:val="22"/>
        </w:rPr>
        <w:t xml:space="preserve"> that the bakery's difficulties are a result of both internal and external causes, such as low digital capabilities and economic situations.</w:t>
      </w:r>
    </w:p>
    <w:p w14:paraId="0792025A" w14:textId="361A8C3A" w:rsidR="00861958" w:rsidRPr="003E3A48" w:rsidRDefault="000B04AE" w:rsidP="003E3A48">
      <w:pPr>
        <w:pStyle w:val="Heading1"/>
        <w:rPr>
          <w:rFonts w:ascii="Arial" w:hAnsi="Arial" w:cs="Arial"/>
          <w:b/>
          <w:color w:val="000000" w:themeColor="text1"/>
          <w:sz w:val="22"/>
        </w:rPr>
      </w:pPr>
      <w:bookmarkStart w:id="3" w:name="_Toc234925877"/>
      <w:r w:rsidRPr="003E3A48">
        <w:rPr>
          <w:rFonts w:ascii="Arial" w:hAnsi="Arial" w:cs="Arial"/>
          <w:b/>
          <w:color w:val="000000" w:themeColor="text1"/>
          <w:sz w:val="22"/>
        </w:rPr>
        <w:t xml:space="preserve">Task 2: </w:t>
      </w:r>
      <w:r w:rsidR="00861958" w:rsidRPr="003E3A48">
        <w:rPr>
          <w:rFonts w:ascii="Arial" w:hAnsi="Arial" w:cs="Arial"/>
          <w:b/>
          <w:color w:val="000000" w:themeColor="text1"/>
          <w:sz w:val="22"/>
        </w:rPr>
        <w:t>Two Proposed Solutions</w:t>
      </w:r>
      <w:bookmarkEnd w:id="3"/>
    </w:p>
    <w:p w14:paraId="6108AC54" w14:textId="77777777" w:rsidR="003C3E98" w:rsidRDefault="003C3E98" w:rsidP="00861958">
      <w:pPr>
        <w:pStyle w:val="Heading2"/>
        <w:rPr>
          <w:rFonts w:ascii="Arial" w:hAnsi="Arial" w:cs="Arial"/>
          <w:b/>
          <w:color w:val="000000" w:themeColor="text1"/>
          <w:sz w:val="22"/>
        </w:rPr>
      </w:pPr>
    </w:p>
    <w:p w14:paraId="4752BE01" w14:textId="21F577FB" w:rsidR="000B04AE" w:rsidRPr="003E3A48" w:rsidRDefault="000B04AE" w:rsidP="00861958">
      <w:pPr>
        <w:pStyle w:val="Heading2"/>
        <w:rPr>
          <w:rFonts w:ascii="Arial" w:hAnsi="Arial" w:cs="Arial"/>
          <w:b/>
          <w:color w:val="000000" w:themeColor="text1"/>
          <w:sz w:val="22"/>
        </w:rPr>
      </w:pPr>
      <w:bookmarkStart w:id="4" w:name="_Toc234925878"/>
      <w:r w:rsidRPr="003E3A48">
        <w:rPr>
          <w:rFonts w:ascii="Arial" w:hAnsi="Arial" w:cs="Arial"/>
          <w:b/>
          <w:color w:val="000000" w:themeColor="text1"/>
          <w:sz w:val="22"/>
        </w:rPr>
        <w:t>Solution A</w:t>
      </w:r>
      <w:r w:rsidR="00DF603B">
        <w:rPr>
          <w:rFonts w:ascii="Arial" w:hAnsi="Arial" w:cs="Arial"/>
          <w:b/>
          <w:color w:val="000000" w:themeColor="text1"/>
          <w:sz w:val="22"/>
        </w:rPr>
        <w:t xml:space="preserve"> </w:t>
      </w:r>
      <w:r w:rsidRPr="003E3A48">
        <w:rPr>
          <w:rFonts w:ascii="Arial" w:hAnsi="Arial" w:cs="Arial"/>
          <w:b/>
          <w:color w:val="000000" w:themeColor="text1"/>
          <w:sz w:val="22"/>
        </w:rPr>
        <w:t>– Online Ordering System</w:t>
      </w:r>
      <w:bookmarkEnd w:id="4"/>
      <w:r w:rsidR="00F14E7C">
        <w:rPr>
          <w:rFonts w:ascii="Arial" w:hAnsi="Arial" w:cs="Arial"/>
          <w:b/>
          <w:color w:val="000000" w:themeColor="text1"/>
          <w:sz w:val="22"/>
        </w:rPr>
        <w:t xml:space="preserve"> </w:t>
      </w:r>
    </w:p>
    <w:p w14:paraId="4E6F9249" w14:textId="77777777" w:rsidR="003E3A48" w:rsidRPr="003E3A48" w:rsidRDefault="003E3A48" w:rsidP="003E3A48"/>
    <w:p w14:paraId="36DD3545" w14:textId="2090D384" w:rsidR="003E3A48" w:rsidRDefault="003E3A48" w:rsidP="00D97777">
      <w:pPr>
        <w:spacing w:line="360" w:lineRule="auto"/>
        <w:jc w:val="both"/>
        <w:rPr>
          <w:rFonts w:ascii="Arial" w:hAnsi="Arial" w:cs="Arial"/>
          <w:sz w:val="22"/>
          <w:szCs w:val="22"/>
        </w:rPr>
      </w:pPr>
      <w:r w:rsidRPr="00D145B7">
        <w:rPr>
          <w:rFonts w:ascii="Arial" w:hAnsi="Arial" w:cs="Arial"/>
          <w:sz w:val="22"/>
          <w:szCs w:val="22"/>
        </w:rPr>
        <w:t xml:space="preserve">Solution A suggests putting in place an arrangement for online ordering and pre-purchasing. Customers might use a website or mobile platform to explore products, place orders and choose </w:t>
      </w:r>
      <w:r w:rsidR="005930E6">
        <w:rPr>
          <w:rFonts w:ascii="Arial" w:hAnsi="Arial" w:cs="Arial"/>
          <w:sz w:val="22"/>
          <w:szCs w:val="22"/>
        </w:rPr>
        <w:t>collection options</w:t>
      </w:r>
      <w:r w:rsidRPr="00D145B7">
        <w:rPr>
          <w:rFonts w:ascii="Arial" w:hAnsi="Arial" w:cs="Arial"/>
          <w:sz w:val="22"/>
          <w:szCs w:val="22"/>
        </w:rPr>
        <w:t xml:space="preserve">. </w:t>
      </w:r>
      <w:r w:rsidR="005930E6">
        <w:rPr>
          <w:rFonts w:ascii="Arial" w:hAnsi="Arial" w:cs="Arial"/>
          <w:sz w:val="22"/>
          <w:szCs w:val="22"/>
        </w:rPr>
        <w:t>T</w:t>
      </w:r>
      <w:r w:rsidRPr="00D145B7">
        <w:rPr>
          <w:rFonts w:ascii="Arial" w:hAnsi="Arial" w:cs="Arial"/>
          <w:sz w:val="22"/>
          <w:szCs w:val="22"/>
        </w:rPr>
        <w:t>his solution responds to shifting co</w:t>
      </w:r>
      <w:r w:rsidR="005930E6">
        <w:rPr>
          <w:rFonts w:ascii="Arial" w:hAnsi="Arial" w:cs="Arial"/>
          <w:sz w:val="22"/>
          <w:szCs w:val="22"/>
        </w:rPr>
        <w:t>stumers</w:t>
      </w:r>
      <w:r w:rsidRPr="00D145B7">
        <w:rPr>
          <w:rFonts w:ascii="Arial" w:hAnsi="Arial" w:cs="Arial"/>
          <w:sz w:val="22"/>
          <w:szCs w:val="22"/>
        </w:rPr>
        <w:t xml:space="preserve"> demands</w:t>
      </w:r>
      <w:r w:rsidR="005930E6">
        <w:rPr>
          <w:rFonts w:ascii="Arial" w:hAnsi="Arial" w:cs="Arial"/>
          <w:sz w:val="22"/>
          <w:szCs w:val="22"/>
        </w:rPr>
        <w:t xml:space="preserve"> b</w:t>
      </w:r>
      <w:r w:rsidR="005930E6" w:rsidRPr="00D145B7">
        <w:rPr>
          <w:rFonts w:ascii="Arial" w:hAnsi="Arial" w:cs="Arial"/>
          <w:sz w:val="22"/>
          <w:szCs w:val="22"/>
        </w:rPr>
        <w:t>y increasing accessibility and ease</w:t>
      </w:r>
      <w:r w:rsidR="005930E6">
        <w:rPr>
          <w:rFonts w:ascii="Arial" w:hAnsi="Arial" w:cs="Arial"/>
          <w:sz w:val="22"/>
          <w:szCs w:val="22"/>
        </w:rPr>
        <w:t>. T</w:t>
      </w:r>
      <w:r w:rsidRPr="00D145B7">
        <w:rPr>
          <w:rFonts w:ascii="Arial" w:hAnsi="Arial" w:cs="Arial"/>
          <w:sz w:val="22"/>
          <w:szCs w:val="22"/>
        </w:rPr>
        <w:t>echnology can improve customer happiness and business effectiveness</w:t>
      </w:r>
      <w:r w:rsidR="00D145B7">
        <w:rPr>
          <w:rFonts w:ascii="Arial" w:hAnsi="Arial" w:cs="Arial"/>
          <w:sz w:val="22"/>
          <w:szCs w:val="22"/>
        </w:rPr>
        <w:t xml:space="preserve"> </w:t>
      </w:r>
      <w:r w:rsidR="00F97798" w:rsidRPr="00D145B7">
        <w:rPr>
          <w:rFonts w:ascii="Arial" w:hAnsi="Arial" w:cs="Arial"/>
          <w:sz w:val="22"/>
          <w:szCs w:val="22"/>
        </w:rPr>
        <w:t>(Li and Chen, 2024)</w:t>
      </w:r>
      <w:r w:rsidRPr="00D145B7">
        <w:rPr>
          <w:rFonts w:ascii="Arial" w:hAnsi="Arial" w:cs="Arial"/>
          <w:sz w:val="22"/>
          <w:szCs w:val="22"/>
        </w:rPr>
        <w:t xml:space="preserve">. Basil's Bakery </w:t>
      </w:r>
      <w:r w:rsidR="005930E6">
        <w:rPr>
          <w:rFonts w:ascii="Arial" w:hAnsi="Arial" w:cs="Arial"/>
          <w:sz w:val="22"/>
          <w:szCs w:val="22"/>
        </w:rPr>
        <w:t>can</w:t>
      </w:r>
      <w:r w:rsidRPr="00D145B7">
        <w:rPr>
          <w:rFonts w:ascii="Arial" w:hAnsi="Arial" w:cs="Arial"/>
          <w:sz w:val="22"/>
          <w:szCs w:val="22"/>
        </w:rPr>
        <w:t xml:space="preserve"> connect with </w:t>
      </w:r>
      <w:r w:rsidR="00D145B7">
        <w:rPr>
          <w:rFonts w:ascii="Arial" w:hAnsi="Arial" w:cs="Arial"/>
          <w:sz w:val="22"/>
          <w:szCs w:val="22"/>
        </w:rPr>
        <w:t>customers through technology</w:t>
      </w:r>
      <w:r w:rsidRPr="00D145B7">
        <w:rPr>
          <w:rFonts w:ascii="Arial" w:hAnsi="Arial" w:cs="Arial"/>
          <w:sz w:val="22"/>
          <w:szCs w:val="22"/>
        </w:rPr>
        <w:t xml:space="preserve"> who work remotely and </w:t>
      </w:r>
      <w:r w:rsidR="005930E6">
        <w:rPr>
          <w:rFonts w:ascii="Arial" w:hAnsi="Arial" w:cs="Arial"/>
          <w:sz w:val="22"/>
          <w:szCs w:val="22"/>
        </w:rPr>
        <w:t>cannot</w:t>
      </w:r>
      <w:r w:rsidRPr="00D145B7">
        <w:rPr>
          <w:rFonts w:ascii="Arial" w:hAnsi="Arial" w:cs="Arial"/>
          <w:sz w:val="22"/>
          <w:szCs w:val="22"/>
        </w:rPr>
        <w:t xml:space="preserve"> visit the </w:t>
      </w:r>
      <w:r w:rsidR="005930E6">
        <w:rPr>
          <w:rFonts w:ascii="Arial" w:hAnsi="Arial" w:cs="Arial"/>
          <w:sz w:val="22"/>
          <w:szCs w:val="22"/>
        </w:rPr>
        <w:t>bakery</w:t>
      </w:r>
      <w:r w:rsidR="00D145B7">
        <w:rPr>
          <w:rFonts w:ascii="Arial" w:hAnsi="Arial" w:cs="Arial"/>
          <w:sz w:val="22"/>
          <w:szCs w:val="22"/>
        </w:rPr>
        <w:t xml:space="preserve">. </w:t>
      </w:r>
      <w:r w:rsidRPr="00D145B7">
        <w:rPr>
          <w:rFonts w:ascii="Arial" w:hAnsi="Arial" w:cs="Arial"/>
          <w:sz w:val="22"/>
          <w:szCs w:val="22"/>
        </w:rPr>
        <w:t xml:space="preserve">Pre-ordering </w:t>
      </w:r>
      <w:r w:rsidR="005930E6">
        <w:rPr>
          <w:rFonts w:ascii="Arial" w:hAnsi="Arial" w:cs="Arial"/>
          <w:sz w:val="22"/>
          <w:szCs w:val="22"/>
        </w:rPr>
        <w:t>will</w:t>
      </w:r>
      <w:r w:rsidRPr="00D145B7">
        <w:rPr>
          <w:rFonts w:ascii="Arial" w:hAnsi="Arial" w:cs="Arial"/>
          <w:sz w:val="22"/>
          <w:szCs w:val="22"/>
        </w:rPr>
        <w:t xml:space="preserve"> enhance operational effectiveness, shorten wait times and </w:t>
      </w:r>
      <w:r w:rsidR="005930E6">
        <w:rPr>
          <w:rFonts w:ascii="Arial" w:hAnsi="Arial" w:cs="Arial"/>
          <w:sz w:val="22"/>
          <w:szCs w:val="22"/>
        </w:rPr>
        <w:t>improve</w:t>
      </w:r>
      <w:r w:rsidRPr="00D145B7">
        <w:rPr>
          <w:rFonts w:ascii="Arial" w:hAnsi="Arial" w:cs="Arial"/>
          <w:sz w:val="22"/>
          <w:szCs w:val="22"/>
        </w:rPr>
        <w:t xml:space="preserve"> sales, all of which can help to reverse the current revenue drop</w:t>
      </w:r>
      <w:r w:rsidR="00F97798" w:rsidRPr="00D145B7">
        <w:rPr>
          <w:rFonts w:ascii="Arial" w:hAnsi="Arial" w:cs="Arial"/>
          <w:sz w:val="22"/>
          <w:szCs w:val="22"/>
        </w:rPr>
        <w:t xml:space="preserve"> (</w:t>
      </w:r>
      <w:r w:rsidR="00F97798" w:rsidRPr="00D145B7">
        <w:rPr>
          <w:rFonts w:ascii="Arial" w:hAnsi="Arial" w:cs="Arial"/>
          <w:color w:val="222222"/>
          <w:sz w:val="22"/>
          <w:szCs w:val="22"/>
          <w:shd w:val="clear" w:color="auto" w:fill="FFFFFF"/>
        </w:rPr>
        <w:t xml:space="preserve">Poovizhi </w:t>
      </w:r>
      <w:r w:rsidR="00F97798" w:rsidRPr="00D145B7">
        <w:rPr>
          <w:rFonts w:ascii="Arial" w:hAnsi="Arial" w:cs="Arial"/>
          <w:i/>
          <w:color w:val="222222"/>
          <w:sz w:val="22"/>
          <w:szCs w:val="22"/>
          <w:shd w:val="clear" w:color="auto" w:fill="FFFFFF"/>
        </w:rPr>
        <w:t>et al.,</w:t>
      </w:r>
      <w:r w:rsidR="00F97798" w:rsidRPr="00D145B7">
        <w:rPr>
          <w:rFonts w:ascii="Arial" w:hAnsi="Arial" w:cs="Arial"/>
          <w:color w:val="222222"/>
          <w:sz w:val="22"/>
          <w:szCs w:val="22"/>
          <w:shd w:val="clear" w:color="auto" w:fill="FFFFFF"/>
        </w:rPr>
        <w:t xml:space="preserve"> 2025)</w:t>
      </w:r>
      <w:r w:rsidRPr="00D145B7">
        <w:rPr>
          <w:rFonts w:ascii="Arial" w:hAnsi="Arial" w:cs="Arial"/>
          <w:sz w:val="22"/>
          <w:szCs w:val="22"/>
        </w:rPr>
        <w:t>.</w:t>
      </w:r>
    </w:p>
    <w:p w14:paraId="6F0F414C" w14:textId="77777777" w:rsidR="00D97777" w:rsidRPr="00D97777" w:rsidRDefault="00D97777" w:rsidP="00D97777">
      <w:pPr>
        <w:spacing w:line="360" w:lineRule="auto"/>
        <w:jc w:val="both"/>
        <w:rPr>
          <w:rFonts w:ascii="Arial" w:hAnsi="Arial" w:cs="Arial"/>
          <w:sz w:val="22"/>
          <w:szCs w:val="22"/>
        </w:rPr>
      </w:pPr>
    </w:p>
    <w:p w14:paraId="362A3DA1" w14:textId="726408FA" w:rsidR="000B04AE" w:rsidRDefault="000B04AE" w:rsidP="00861958">
      <w:pPr>
        <w:pStyle w:val="Heading2"/>
        <w:rPr>
          <w:rFonts w:ascii="Arial" w:hAnsi="Arial" w:cs="Arial"/>
          <w:b/>
          <w:color w:val="000000" w:themeColor="text1"/>
          <w:sz w:val="22"/>
        </w:rPr>
      </w:pPr>
      <w:bookmarkStart w:id="5" w:name="_Toc234925879"/>
      <w:r w:rsidRPr="00861958">
        <w:rPr>
          <w:rFonts w:ascii="Arial" w:hAnsi="Arial" w:cs="Arial"/>
          <w:b/>
          <w:color w:val="000000" w:themeColor="text1"/>
          <w:sz w:val="22"/>
        </w:rPr>
        <w:lastRenderedPageBreak/>
        <w:t>Solution B – Delivery Service Expansion</w:t>
      </w:r>
      <w:bookmarkEnd w:id="5"/>
      <w:r w:rsidR="00F14E7C">
        <w:rPr>
          <w:rFonts w:ascii="Arial" w:hAnsi="Arial" w:cs="Arial"/>
          <w:b/>
          <w:color w:val="000000" w:themeColor="text1"/>
          <w:sz w:val="22"/>
        </w:rPr>
        <w:t xml:space="preserve"> </w:t>
      </w:r>
    </w:p>
    <w:p w14:paraId="6B811D56" w14:textId="77777777" w:rsidR="003E3A48" w:rsidRPr="003E3A48" w:rsidRDefault="003E3A48" w:rsidP="003E3A48"/>
    <w:p w14:paraId="3D254482" w14:textId="4FA1601C" w:rsidR="002405C1" w:rsidRPr="00D145B7" w:rsidRDefault="003E3A48" w:rsidP="00F97798">
      <w:pPr>
        <w:spacing w:line="360" w:lineRule="auto"/>
        <w:jc w:val="both"/>
        <w:rPr>
          <w:rFonts w:ascii="Arial" w:hAnsi="Arial" w:cs="Arial"/>
          <w:sz w:val="22"/>
          <w:szCs w:val="22"/>
        </w:rPr>
      </w:pPr>
      <w:r w:rsidRPr="00D145B7">
        <w:rPr>
          <w:rFonts w:ascii="Arial" w:hAnsi="Arial" w:cs="Arial"/>
          <w:sz w:val="22"/>
          <w:szCs w:val="22"/>
        </w:rPr>
        <w:t xml:space="preserve">In Solution B, </w:t>
      </w:r>
      <w:r w:rsidR="00D145B7" w:rsidRPr="00D145B7">
        <w:rPr>
          <w:rFonts w:ascii="Arial" w:hAnsi="Arial" w:cs="Arial"/>
          <w:sz w:val="22"/>
          <w:szCs w:val="22"/>
        </w:rPr>
        <w:t xml:space="preserve">introducing </w:t>
      </w:r>
      <w:r w:rsidRPr="00D145B7">
        <w:rPr>
          <w:rFonts w:ascii="Arial" w:hAnsi="Arial" w:cs="Arial"/>
          <w:sz w:val="22"/>
          <w:szCs w:val="22"/>
        </w:rPr>
        <w:t xml:space="preserve">a local delivery service </w:t>
      </w:r>
      <w:r w:rsidR="00D145B7" w:rsidRPr="00D145B7">
        <w:rPr>
          <w:rFonts w:ascii="Arial" w:hAnsi="Arial" w:cs="Arial"/>
          <w:sz w:val="22"/>
          <w:szCs w:val="22"/>
        </w:rPr>
        <w:t>where</w:t>
      </w:r>
      <w:r w:rsidRPr="00D145B7">
        <w:rPr>
          <w:rFonts w:ascii="Arial" w:hAnsi="Arial" w:cs="Arial"/>
          <w:sz w:val="22"/>
          <w:szCs w:val="22"/>
        </w:rPr>
        <w:t xml:space="preserve"> </w:t>
      </w:r>
      <w:r w:rsidR="00D145B7" w:rsidRPr="00D145B7">
        <w:rPr>
          <w:rFonts w:ascii="Arial" w:hAnsi="Arial" w:cs="Arial"/>
          <w:sz w:val="22"/>
          <w:szCs w:val="22"/>
        </w:rPr>
        <w:t>b</w:t>
      </w:r>
      <w:r w:rsidRPr="00D145B7">
        <w:rPr>
          <w:rFonts w:ascii="Arial" w:hAnsi="Arial" w:cs="Arial"/>
          <w:sz w:val="22"/>
          <w:szCs w:val="22"/>
        </w:rPr>
        <w:t xml:space="preserve">akery goods could be delivered to customers' homes and places of employment. Customers who </w:t>
      </w:r>
      <w:r w:rsidR="005930E6">
        <w:rPr>
          <w:rFonts w:ascii="Arial" w:hAnsi="Arial" w:cs="Arial"/>
          <w:sz w:val="22"/>
          <w:szCs w:val="22"/>
        </w:rPr>
        <w:t>cannot</w:t>
      </w:r>
      <w:r w:rsidRPr="00D145B7">
        <w:rPr>
          <w:rFonts w:ascii="Arial" w:hAnsi="Arial" w:cs="Arial"/>
          <w:sz w:val="22"/>
          <w:szCs w:val="22"/>
        </w:rPr>
        <w:t xml:space="preserve"> </w:t>
      </w:r>
      <w:r w:rsidR="005930E6">
        <w:rPr>
          <w:rFonts w:ascii="Arial" w:hAnsi="Arial" w:cs="Arial"/>
          <w:sz w:val="22"/>
          <w:szCs w:val="22"/>
        </w:rPr>
        <w:t>visit</w:t>
      </w:r>
      <w:r w:rsidRPr="00D145B7">
        <w:rPr>
          <w:rFonts w:ascii="Arial" w:hAnsi="Arial" w:cs="Arial"/>
          <w:sz w:val="22"/>
          <w:szCs w:val="22"/>
        </w:rPr>
        <w:t xml:space="preserve"> the retail park can be reached by the bakery, which expands its market reach. D</w:t>
      </w:r>
      <w:r w:rsidR="00D145B7" w:rsidRPr="00D145B7">
        <w:rPr>
          <w:rFonts w:ascii="Arial" w:hAnsi="Arial" w:cs="Arial"/>
          <w:sz w:val="22"/>
          <w:szCs w:val="22"/>
        </w:rPr>
        <w:t>elivery services have grown significantly in</w:t>
      </w:r>
      <w:r w:rsidRPr="00D145B7">
        <w:rPr>
          <w:rFonts w:ascii="Arial" w:hAnsi="Arial" w:cs="Arial"/>
          <w:sz w:val="22"/>
          <w:szCs w:val="22"/>
        </w:rPr>
        <w:t xml:space="preserve"> shifting customer preferences and the need for convenience </w:t>
      </w:r>
      <w:r w:rsidR="00C163CC" w:rsidRPr="00D145B7">
        <w:rPr>
          <w:rFonts w:ascii="Arial" w:hAnsi="Arial" w:cs="Arial"/>
          <w:sz w:val="22"/>
          <w:szCs w:val="22"/>
        </w:rPr>
        <w:t xml:space="preserve">(Pai and </w:t>
      </w:r>
      <w:r w:rsidR="002405C1" w:rsidRPr="00D145B7">
        <w:rPr>
          <w:rFonts w:ascii="Arial" w:hAnsi="Arial" w:cs="Arial"/>
          <w:sz w:val="22"/>
          <w:szCs w:val="22"/>
        </w:rPr>
        <w:t>Maya, 2022)</w:t>
      </w:r>
      <w:r w:rsidRPr="00D145B7">
        <w:rPr>
          <w:rFonts w:ascii="Arial" w:hAnsi="Arial" w:cs="Arial"/>
          <w:sz w:val="22"/>
          <w:szCs w:val="22"/>
        </w:rPr>
        <w:t xml:space="preserve">. However, logistical, </w:t>
      </w:r>
      <w:r w:rsidR="005930E6">
        <w:rPr>
          <w:rFonts w:ascii="Arial" w:hAnsi="Arial" w:cs="Arial"/>
          <w:sz w:val="22"/>
          <w:szCs w:val="22"/>
        </w:rPr>
        <w:t>staff</w:t>
      </w:r>
      <w:r w:rsidRPr="00D145B7">
        <w:rPr>
          <w:rFonts w:ascii="Arial" w:hAnsi="Arial" w:cs="Arial"/>
          <w:sz w:val="22"/>
          <w:szCs w:val="22"/>
        </w:rPr>
        <w:t xml:space="preserve"> training and transportation expenditures would be necessary for execution. Although the plan has the potential to </w:t>
      </w:r>
      <w:r w:rsidR="005930E6">
        <w:rPr>
          <w:rFonts w:ascii="Arial" w:hAnsi="Arial" w:cs="Arial"/>
          <w:sz w:val="22"/>
          <w:szCs w:val="22"/>
        </w:rPr>
        <w:t>improve</w:t>
      </w:r>
      <w:r w:rsidRPr="00D145B7">
        <w:rPr>
          <w:rFonts w:ascii="Arial" w:hAnsi="Arial" w:cs="Arial"/>
          <w:sz w:val="22"/>
          <w:szCs w:val="22"/>
        </w:rPr>
        <w:t xml:space="preserve"> sales, it has higher operating costs than Solution A</w:t>
      </w:r>
      <w:r w:rsidR="002405C1" w:rsidRPr="00D145B7">
        <w:rPr>
          <w:rFonts w:ascii="Arial" w:hAnsi="Arial" w:cs="Arial"/>
          <w:sz w:val="22"/>
          <w:szCs w:val="22"/>
        </w:rPr>
        <w:t xml:space="preserve"> (</w:t>
      </w:r>
      <w:r w:rsidR="002405C1" w:rsidRPr="00D145B7">
        <w:rPr>
          <w:rFonts w:ascii="Arial" w:hAnsi="Arial" w:cs="Arial"/>
          <w:color w:val="222222"/>
          <w:sz w:val="22"/>
          <w:szCs w:val="22"/>
          <w:shd w:val="clear" w:color="auto" w:fill="FFFFFF"/>
        </w:rPr>
        <w:t>Seghezzi and Mangiaracina, 2021)</w:t>
      </w:r>
      <w:r w:rsidR="002405C1" w:rsidRPr="00D145B7">
        <w:rPr>
          <w:rFonts w:ascii="Arial" w:hAnsi="Arial" w:cs="Arial"/>
          <w:sz w:val="22"/>
          <w:szCs w:val="22"/>
        </w:rPr>
        <w:t>.</w:t>
      </w:r>
    </w:p>
    <w:p w14:paraId="156A2EA7" w14:textId="3997501F" w:rsidR="00F97798" w:rsidRDefault="00F97798" w:rsidP="00F97798">
      <w:pPr>
        <w:pStyle w:val="Heading1"/>
        <w:rPr>
          <w:rFonts w:ascii="Arial" w:hAnsi="Arial" w:cs="Arial"/>
          <w:b/>
          <w:color w:val="000000" w:themeColor="text1"/>
          <w:sz w:val="22"/>
        </w:rPr>
      </w:pPr>
      <w:bookmarkStart w:id="6" w:name="_Toc234925880"/>
      <w:r w:rsidRPr="00533DC7">
        <w:rPr>
          <w:rFonts w:ascii="Arial" w:hAnsi="Arial" w:cs="Arial"/>
          <w:b/>
          <w:color w:val="000000" w:themeColor="text1"/>
          <w:sz w:val="22"/>
        </w:rPr>
        <w:t>Task 3b: Evaluation Results and Justifications</w:t>
      </w:r>
      <w:bookmarkEnd w:id="6"/>
      <w:r>
        <w:rPr>
          <w:rFonts w:ascii="Arial" w:hAnsi="Arial" w:cs="Arial"/>
          <w:b/>
          <w:color w:val="000000" w:themeColor="text1"/>
          <w:sz w:val="22"/>
        </w:rPr>
        <w:t xml:space="preserve"> </w:t>
      </w:r>
    </w:p>
    <w:p w14:paraId="28F4A3AE" w14:textId="77777777" w:rsidR="003E3A48" w:rsidRPr="003E3A48" w:rsidRDefault="003E3A48" w:rsidP="003E3A48"/>
    <w:p w14:paraId="23EEF2C2" w14:textId="2F80B878" w:rsidR="00F06434" w:rsidRPr="00F06434" w:rsidRDefault="00F97798" w:rsidP="00F06434">
      <w:pPr>
        <w:spacing w:line="360" w:lineRule="auto"/>
        <w:jc w:val="both"/>
        <w:rPr>
          <w:sz w:val="22"/>
          <w:szCs w:val="22"/>
        </w:rPr>
      </w:pPr>
      <w:r w:rsidRPr="00F06434">
        <w:rPr>
          <w:rFonts w:ascii="Arial" w:hAnsi="Arial" w:cs="Arial"/>
          <w:sz w:val="22"/>
          <w:szCs w:val="22"/>
        </w:rPr>
        <w:t>The t</w:t>
      </w:r>
      <w:r w:rsidR="003E3A48" w:rsidRPr="00F06434">
        <w:rPr>
          <w:rFonts w:ascii="Arial" w:hAnsi="Arial" w:cs="Arial"/>
          <w:sz w:val="22"/>
          <w:szCs w:val="22"/>
        </w:rPr>
        <w:t xml:space="preserve">wo </w:t>
      </w:r>
      <w:r w:rsidR="002559A5" w:rsidRPr="00F06434">
        <w:rPr>
          <w:rFonts w:ascii="Arial" w:hAnsi="Arial" w:cs="Arial"/>
          <w:sz w:val="22"/>
          <w:szCs w:val="22"/>
        </w:rPr>
        <w:t>solutions</w:t>
      </w:r>
      <w:r w:rsidR="003E3A48" w:rsidRPr="00F06434">
        <w:rPr>
          <w:rFonts w:ascii="Arial" w:hAnsi="Arial" w:cs="Arial"/>
          <w:sz w:val="22"/>
          <w:szCs w:val="22"/>
        </w:rPr>
        <w:t xml:space="preserve"> for Basil's Bakery </w:t>
      </w:r>
      <w:r w:rsidR="002559A5" w:rsidRPr="00F06434">
        <w:rPr>
          <w:rFonts w:ascii="Arial" w:hAnsi="Arial" w:cs="Arial"/>
          <w:sz w:val="22"/>
          <w:szCs w:val="22"/>
        </w:rPr>
        <w:t>have potential to increase sales and improve growth</w:t>
      </w:r>
      <w:r w:rsidR="00FD7F2C" w:rsidRPr="00F06434">
        <w:rPr>
          <w:rFonts w:ascii="Arial" w:hAnsi="Arial" w:cs="Arial"/>
          <w:sz w:val="22"/>
          <w:szCs w:val="22"/>
        </w:rPr>
        <w:t>. However,</w:t>
      </w:r>
      <w:r w:rsidR="002559A5" w:rsidRPr="00F06434">
        <w:rPr>
          <w:rFonts w:ascii="Arial" w:hAnsi="Arial" w:cs="Arial"/>
          <w:sz w:val="22"/>
          <w:szCs w:val="22"/>
        </w:rPr>
        <w:t xml:space="preserve"> when </w:t>
      </w:r>
      <w:r w:rsidR="003E3A48" w:rsidRPr="00F06434">
        <w:rPr>
          <w:rFonts w:ascii="Arial" w:hAnsi="Arial" w:cs="Arial"/>
          <w:sz w:val="22"/>
          <w:szCs w:val="22"/>
        </w:rPr>
        <w:t>compared using the Plus, Minus and Implications (PMI) method</w:t>
      </w:r>
      <w:r w:rsidR="002559A5" w:rsidRPr="00F06434">
        <w:rPr>
          <w:rFonts w:ascii="Arial" w:hAnsi="Arial" w:cs="Arial"/>
          <w:sz w:val="22"/>
          <w:szCs w:val="22"/>
        </w:rPr>
        <w:t xml:space="preserve"> for</w:t>
      </w:r>
      <w:r w:rsidR="003E3A48" w:rsidRPr="00F06434">
        <w:rPr>
          <w:rFonts w:ascii="Arial" w:hAnsi="Arial" w:cs="Arial"/>
          <w:sz w:val="22"/>
          <w:szCs w:val="22"/>
        </w:rPr>
        <w:t>: implementing an online ordering system (Solution A) and growing through a delivery service (Solution B)</w:t>
      </w:r>
      <w:r w:rsidR="00FD7F2C" w:rsidRPr="00F06434">
        <w:rPr>
          <w:rFonts w:ascii="Arial" w:hAnsi="Arial" w:cs="Arial"/>
          <w:sz w:val="22"/>
          <w:szCs w:val="22"/>
        </w:rPr>
        <w:t xml:space="preserve">, scores from 1-5 of the PMI evaluation revealed solution A was more beneficial and had less drawbacks, while solution B comes with more operational expenses, staff needs and puts the company at risk </w:t>
      </w:r>
      <w:r w:rsidR="00FD7F2C" w:rsidRPr="00F06434">
        <w:rPr>
          <w:rFonts w:ascii="Arial" w:hAnsi="Arial" w:cs="Arial"/>
          <w:b/>
          <w:sz w:val="22"/>
          <w:szCs w:val="22"/>
        </w:rPr>
        <w:t>(see Appendix 1)</w:t>
      </w:r>
      <w:r w:rsidR="003E3A48" w:rsidRPr="00F06434">
        <w:rPr>
          <w:rFonts w:ascii="Arial" w:hAnsi="Arial" w:cs="Arial"/>
          <w:b/>
          <w:sz w:val="22"/>
          <w:szCs w:val="22"/>
        </w:rPr>
        <w:t>.</w:t>
      </w:r>
      <w:r w:rsidR="002559A5" w:rsidRPr="00F06434">
        <w:rPr>
          <w:rFonts w:ascii="Arial" w:hAnsi="Arial" w:cs="Arial"/>
          <w:sz w:val="22"/>
          <w:szCs w:val="22"/>
        </w:rPr>
        <w:t xml:space="preserve"> </w:t>
      </w:r>
      <w:r w:rsidR="00B026A5" w:rsidRPr="00F06434">
        <w:rPr>
          <w:rFonts w:ascii="Arial" w:hAnsi="Arial" w:cs="Arial"/>
          <w:sz w:val="22"/>
          <w:szCs w:val="22"/>
        </w:rPr>
        <w:t>Therefore, the online ordering system is the most sensible, economical and sustainable option for a small, independent bakery with little funding</w:t>
      </w:r>
      <w:r w:rsidR="00F06434" w:rsidRPr="00F06434">
        <w:rPr>
          <w:rFonts w:ascii="Arial" w:hAnsi="Arial" w:cs="Arial"/>
          <w:sz w:val="22"/>
          <w:szCs w:val="22"/>
        </w:rPr>
        <w:t xml:space="preserve"> (</w:t>
      </w:r>
      <w:proofErr w:type="spellStart"/>
      <w:r w:rsidR="00F06434" w:rsidRPr="00F06434">
        <w:rPr>
          <w:rFonts w:ascii="Arial" w:hAnsi="Arial" w:cs="Arial"/>
          <w:color w:val="222222"/>
          <w:sz w:val="22"/>
          <w:szCs w:val="22"/>
          <w:shd w:val="clear" w:color="auto" w:fill="FFFFFF"/>
        </w:rPr>
        <w:t>Anugrah</w:t>
      </w:r>
      <w:proofErr w:type="spellEnd"/>
      <w:r w:rsidR="00F06434" w:rsidRPr="00F06434">
        <w:rPr>
          <w:rFonts w:ascii="Arial" w:hAnsi="Arial" w:cs="Arial"/>
          <w:color w:val="222222"/>
          <w:sz w:val="22"/>
          <w:szCs w:val="22"/>
          <w:shd w:val="clear" w:color="auto" w:fill="FFFFFF"/>
        </w:rPr>
        <w:t xml:space="preserve"> and </w:t>
      </w:r>
      <w:proofErr w:type="spellStart"/>
      <w:r w:rsidR="00F06434" w:rsidRPr="00F06434">
        <w:rPr>
          <w:rFonts w:ascii="Arial" w:hAnsi="Arial" w:cs="Arial"/>
          <w:color w:val="222222"/>
          <w:sz w:val="22"/>
          <w:szCs w:val="22"/>
          <w:shd w:val="clear" w:color="auto" w:fill="FFFFFF"/>
        </w:rPr>
        <w:t>Istiono</w:t>
      </w:r>
      <w:proofErr w:type="spellEnd"/>
      <w:r w:rsidR="00F06434" w:rsidRPr="00F06434">
        <w:rPr>
          <w:rFonts w:ascii="Arial" w:hAnsi="Arial" w:cs="Arial"/>
          <w:color w:val="222222"/>
          <w:sz w:val="22"/>
          <w:szCs w:val="22"/>
          <w:shd w:val="clear" w:color="auto" w:fill="FFFFFF"/>
        </w:rPr>
        <w:t>, 2024).</w:t>
      </w:r>
    </w:p>
    <w:p w14:paraId="1B54D0AF" w14:textId="7706E62D" w:rsidR="00533DC7" w:rsidRPr="00284333" w:rsidRDefault="006B55A1" w:rsidP="00284333">
      <w:pPr>
        <w:pStyle w:val="Heading1"/>
        <w:rPr>
          <w:rFonts w:ascii="Arial" w:hAnsi="Arial" w:cs="Arial"/>
          <w:b/>
          <w:color w:val="000000" w:themeColor="text1"/>
          <w:sz w:val="22"/>
        </w:rPr>
      </w:pPr>
      <w:bookmarkStart w:id="7" w:name="_Toc234925881"/>
      <w:r w:rsidRPr="00284333">
        <w:rPr>
          <w:rFonts w:ascii="Arial" w:hAnsi="Arial" w:cs="Arial"/>
          <w:b/>
          <w:color w:val="000000" w:themeColor="text1"/>
          <w:sz w:val="22"/>
        </w:rPr>
        <w:t>Task 4b: Justifications for the Implementation Plan</w:t>
      </w:r>
      <w:bookmarkEnd w:id="7"/>
      <w:r w:rsidRPr="00284333">
        <w:rPr>
          <w:rFonts w:ascii="Arial" w:hAnsi="Arial" w:cs="Arial"/>
          <w:b/>
          <w:color w:val="000000" w:themeColor="text1"/>
          <w:sz w:val="22"/>
        </w:rPr>
        <w:t xml:space="preserve"> </w:t>
      </w:r>
    </w:p>
    <w:p w14:paraId="24064783" w14:textId="77777777" w:rsidR="00CE75F9" w:rsidRDefault="00CE75F9" w:rsidP="00440D83">
      <w:pPr>
        <w:spacing w:line="360" w:lineRule="auto"/>
        <w:jc w:val="both"/>
        <w:rPr>
          <w:rFonts w:ascii="Arial" w:hAnsi="Arial" w:cs="Arial"/>
          <w:sz w:val="22"/>
          <w:szCs w:val="22"/>
        </w:rPr>
      </w:pPr>
    </w:p>
    <w:p w14:paraId="559ECB65" w14:textId="04E80360" w:rsidR="007B74D3" w:rsidRDefault="00FD7F2C" w:rsidP="007B74D3">
      <w:pPr>
        <w:spacing w:line="360" w:lineRule="auto"/>
        <w:jc w:val="both"/>
        <w:rPr>
          <w:rFonts w:ascii="Arial" w:hAnsi="Arial" w:cs="Arial"/>
          <w:sz w:val="22"/>
          <w:szCs w:val="22"/>
        </w:rPr>
      </w:pPr>
      <w:r>
        <w:rPr>
          <w:rFonts w:ascii="Arial" w:hAnsi="Arial" w:cs="Arial"/>
          <w:sz w:val="22"/>
          <w:szCs w:val="22"/>
        </w:rPr>
        <w:t>T</w:t>
      </w:r>
      <w:r w:rsidRPr="00CE75F9">
        <w:rPr>
          <w:rFonts w:ascii="Arial" w:hAnsi="Arial" w:cs="Arial"/>
          <w:sz w:val="22"/>
          <w:szCs w:val="22"/>
        </w:rPr>
        <w:t>he implementation strategy has been organised logically</w:t>
      </w:r>
      <w:r>
        <w:rPr>
          <w:rFonts w:ascii="Arial" w:hAnsi="Arial" w:cs="Arial"/>
          <w:sz w:val="22"/>
          <w:szCs w:val="22"/>
        </w:rPr>
        <w:t xml:space="preserve"> t</w:t>
      </w:r>
      <w:r w:rsidR="00440D83" w:rsidRPr="00CE75F9">
        <w:rPr>
          <w:rFonts w:ascii="Arial" w:hAnsi="Arial" w:cs="Arial"/>
          <w:sz w:val="22"/>
          <w:szCs w:val="22"/>
        </w:rPr>
        <w:t xml:space="preserve">o ensure that the online ordering is implemented effectively with </w:t>
      </w:r>
      <w:r>
        <w:rPr>
          <w:rFonts w:ascii="Arial" w:hAnsi="Arial" w:cs="Arial"/>
          <w:sz w:val="22"/>
          <w:szCs w:val="22"/>
        </w:rPr>
        <w:t>less</w:t>
      </w:r>
      <w:r w:rsidR="00440D83" w:rsidRPr="00CE75F9">
        <w:rPr>
          <w:rFonts w:ascii="Arial" w:hAnsi="Arial" w:cs="Arial"/>
          <w:sz w:val="22"/>
          <w:szCs w:val="22"/>
        </w:rPr>
        <w:t xml:space="preserve"> disturbance to business </w:t>
      </w:r>
      <w:r w:rsidR="00440D83" w:rsidRPr="00544007">
        <w:rPr>
          <w:rFonts w:ascii="Arial" w:hAnsi="Arial" w:cs="Arial"/>
          <w:sz w:val="22"/>
          <w:szCs w:val="22"/>
        </w:rPr>
        <w:t>activities</w:t>
      </w:r>
      <w:r w:rsidR="00544007" w:rsidRPr="00544007">
        <w:rPr>
          <w:rFonts w:ascii="Arial" w:hAnsi="Arial" w:cs="Arial"/>
          <w:sz w:val="22"/>
          <w:szCs w:val="22"/>
        </w:rPr>
        <w:t xml:space="preserve"> (</w:t>
      </w:r>
      <w:r w:rsidR="00544007" w:rsidRPr="00544007">
        <w:rPr>
          <w:rFonts w:ascii="Arial" w:hAnsi="Arial" w:cs="Arial"/>
          <w:color w:val="222222"/>
          <w:sz w:val="22"/>
          <w:szCs w:val="22"/>
          <w:shd w:val="clear" w:color="auto" w:fill="FFFFFF"/>
        </w:rPr>
        <w:t xml:space="preserve">Rajagopal, </w:t>
      </w:r>
      <w:r w:rsidR="00544007" w:rsidRPr="00544007">
        <w:rPr>
          <w:rFonts w:ascii="Arial" w:hAnsi="Arial" w:cs="Arial"/>
          <w:i/>
          <w:color w:val="222222"/>
          <w:sz w:val="22"/>
          <w:szCs w:val="22"/>
          <w:shd w:val="clear" w:color="auto" w:fill="FFFFFF"/>
        </w:rPr>
        <w:t>et al.,</w:t>
      </w:r>
      <w:r w:rsidR="00544007" w:rsidRPr="00544007">
        <w:rPr>
          <w:rFonts w:ascii="Arial" w:hAnsi="Arial" w:cs="Arial"/>
          <w:color w:val="222222"/>
          <w:sz w:val="22"/>
          <w:szCs w:val="22"/>
          <w:shd w:val="clear" w:color="auto" w:fill="FFFFFF"/>
        </w:rPr>
        <w:t xml:space="preserve"> 2022)</w:t>
      </w:r>
      <w:r w:rsidRPr="00544007">
        <w:rPr>
          <w:rFonts w:ascii="Arial" w:hAnsi="Arial" w:cs="Arial"/>
          <w:sz w:val="22"/>
          <w:szCs w:val="22"/>
        </w:rPr>
        <w:t>.</w:t>
      </w:r>
      <w:r>
        <w:rPr>
          <w:rFonts w:ascii="Arial" w:hAnsi="Arial" w:cs="Arial"/>
          <w:sz w:val="22"/>
          <w:szCs w:val="22"/>
        </w:rPr>
        <w:t xml:space="preserve"> </w:t>
      </w:r>
      <w:r w:rsidR="00440D83" w:rsidRPr="00CE75F9">
        <w:rPr>
          <w:rFonts w:ascii="Arial" w:hAnsi="Arial" w:cs="Arial"/>
          <w:sz w:val="22"/>
          <w:szCs w:val="22"/>
        </w:rPr>
        <w:t xml:space="preserve">Prior to the launch, staff </w:t>
      </w:r>
      <w:r w:rsidR="00CA5D9A">
        <w:rPr>
          <w:rFonts w:ascii="Arial" w:hAnsi="Arial" w:cs="Arial"/>
          <w:sz w:val="22"/>
          <w:szCs w:val="22"/>
        </w:rPr>
        <w:t xml:space="preserve">should be given up to date </w:t>
      </w:r>
      <w:r w:rsidR="00440D83" w:rsidRPr="00CE75F9">
        <w:rPr>
          <w:rFonts w:ascii="Arial" w:hAnsi="Arial" w:cs="Arial"/>
          <w:sz w:val="22"/>
          <w:szCs w:val="22"/>
        </w:rPr>
        <w:t xml:space="preserve">training </w:t>
      </w:r>
      <w:r w:rsidR="00CA5D9A">
        <w:rPr>
          <w:rFonts w:ascii="Arial" w:hAnsi="Arial" w:cs="Arial"/>
          <w:sz w:val="22"/>
          <w:szCs w:val="22"/>
        </w:rPr>
        <w:t xml:space="preserve">to </w:t>
      </w:r>
      <w:r w:rsidR="00CA5D9A" w:rsidRPr="00CA5D9A">
        <w:rPr>
          <w:rFonts w:ascii="Arial" w:hAnsi="Arial" w:cs="Arial"/>
          <w:sz w:val="22"/>
          <w:szCs w:val="22"/>
        </w:rPr>
        <w:t xml:space="preserve">enhance their basic knowledge so they </w:t>
      </w:r>
      <w:r w:rsidR="00440D83" w:rsidRPr="00CA5D9A">
        <w:rPr>
          <w:rFonts w:ascii="Arial" w:hAnsi="Arial" w:cs="Arial"/>
          <w:sz w:val="22"/>
          <w:szCs w:val="22"/>
        </w:rPr>
        <w:t>can confidently handle online purchases and help customers</w:t>
      </w:r>
      <w:r w:rsidR="00CA5D9A" w:rsidRPr="00CA5D9A">
        <w:rPr>
          <w:rFonts w:ascii="Arial" w:hAnsi="Arial" w:cs="Arial"/>
          <w:sz w:val="22"/>
          <w:szCs w:val="22"/>
        </w:rPr>
        <w:t xml:space="preserve"> (</w:t>
      </w:r>
      <w:proofErr w:type="spellStart"/>
      <w:r w:rsidR="00CA5D9A" w:rsidRPr="00CA5D9A">
        <w:rPr>
          <w:rFonts w:ascii="Arial" w:hAnsi="Arial" w:cs="Arial"/>
          <w:color w:val="222222"/>
          <w:sz w:val="22"/>
          <w:szCs w:val="22"/>
          <w:shd w:val="clear" w:color="auto" w:fill="FFFFFF"/>
        </w:rPr>
        <w:t>Esthi</w:t>
      </w:r>
      <w:proofErr w:type="spellEnd"/>
      <w:r w:rsidR="00CA5D9A" w:rsidRPr="00CA5D9A">
        <w:rPr>
          <w:rFonts w:ascii="Arial" w:hAnsi="Arial" w:cs="Arial"/>
          <w:color w:val="222222"/>
          <w:sz w:val="22"/>
          <w:szCs w:val="22"/>
          <w:shd w:val="clear" w:color="auto" w:fill="FFFFFF"/>
        </w:rPr>
        <w:t>, 2022)</w:t>
      </w:r>
      <w:r w:rsidR="00440D83" w:rsidRPr="00CA5D9A">
        <w:rPr>
          <w:rFonts w:ascii="Arial" w:hAnsi="Arial" w:cs="Arial"/>
          <w:sz w:val="22"/>
          <w:szCs w:val="22"/>
        </w:rPr>
        <w:t>.</w:t>
      </w:r>
      <w:r w:rsidR="00F1669C" w:rsidRPr="00CA5D9A">
        <w:rPr>
          <w:rFonts w:ascii="Arial" w:hAnsi="Arial" w:cs="Arial"/>
          <w:sz w:val="22"/>
          <w:szCs w:val="22"/>
        </w:rPr>
        <w:t xml:space="preserve"> </w:t>
      </w:r>
      <w:r w:rsidR="00440D83" w:rsidRPr="00CA5D9A">
        <w:rPr>
          <w:rFonts w:ascii="Arial" w:hAnsi="Arial" w:cs="Arial"/>
          <w:sz w:val="22"/>
          <w:szCs w:val="22"/>
        </w:rPr>
        <w:t xml:space="preserve">Once the system is operational, marketing initiatives start to increase customer awareness and promote immediate service use. Basil </w:t>
      </w:r>
      <w:r w:rsidRPr="00CA5D9A">
        <w:rPr>
          <w:rFonts w:ascii="Arial" w:hAnsi="Arial" w:cs="Arial"/>
          <w:sz w:val="22"/>
          <w:szCs w:val="22"/>
        </w:rPr>
        <w:t>will</w:t>
      </w:r>
      <w:r w:rsidR="00440D83" w:rsidRPr="00CA5D9A">
        <w:rPr>
          <w:rFonts w:ascii="Arial" w:hAnsi="Arial" w:cs="Arial"/>
          <w:sz w:val="22"/>
          <w:szCs w:val="22"/>
        </w:rPr>
        <w:t xml:space="preserve"> oversee the majority of the implementation, with IT support helping with technical details because he is familiar with the </w:t>
      </w:r>
      <w:r w:rsidR="001A1F3D" w:rsidRPr="00CA5D9A">
        <w:rPr>
          <w:rFonts w:ascii="Arial" w:hAnsi="Arial" w:cs="Arial"/>
          <w:sz w:val="22"/>
          <w:szCs w:val="22"/>
        </w:rPr>
        <w:t>objectives</w:t>
      </w:r>
      <w:r w:rsidR="00440D83" w:rsidRPr="00CA5D9A">
        <w:rPr>
          <w:rFonts w:ascii="Arial" w:hAnsi="Arial" w:cs="Arial"/>
          <w:sz w:val="22"/>
          <w:szCs w:val="22"/>
        </w:rPr>
        <w:t xml:space="preserve"> and operations of the bakery</w:t>
      </w:r>
      <w:r w:rsidR="00F1669C" w:rsidRPr="00CA5D9A">
        <w:rPr>
          <w:rFonts w:ascii="Arial" w:hAnsi="Arial" w:cs="Arial"/>
          <w:sz w:val="22"/>
          <w:szCs w:val="22"/>
        </w:rPr>
        <w:t xml:space="preserve">. </w:t>
      </w:r>
      <w:r w:rsidR="00440D83" w:rsidRPr="00CA5D9A">
        <w:rPr>
          <w:rFonts w:ascii="Arial" w:hAnsi="Arial" w:cs="Arial"/>
          <w:sz w:val="22"/>
          <w:szCs w:val="22"/>
        </w:rPr>
        <w:t>Finally, continuous observation allows Basil to assess</w:t>
      </w:r>
      <w:r w:rsidR="00440D83" w:rsidRPr="00CE75F9">
        <w:rPr>
          <w:rFonts w:ascii="Arial" w:hAnsi="Arial" w:cs="Arial"/>
          <w:sz w:val="22"/>
          <w:szCs w:val="22"/>
        </w:rPr>
        <w:t xml:space="preserve"> performance </w:t>
      </w:r>
      <w:r w:rsidR="00440D83" w:rsidRPr="00D548DC">
        <w:rPr>
          <w:rFonts w:ascii="Arial" w:hAnsi="Arial" w:cs="Arial"/>
          <w:sz w:val="22"/>
          <w:szCs w:val="22"/>
        </w:rPr>
        <w:t xml:space="preserve">and </w:t>
      </w:r>
      <w:r w:rsidR="00D548DC" w:rsidRPr="00D548DC">
        <w:rPr>
          <w:rFonts w:ascii="Arial" w:hAnsi="Arial" w:cs="Arial"/>
          <w:sz w:val="22"/>
          <w:szCs w:val="22"/>
        </w:rPr>
        <w:t xml:space="preserve">make improvement where </w:t>
      </w:r>
      <w:r w:rsidRPr="00D548DC">
        <w:rPr>
          <w:rFonts w:ascii="Arial" w:hAnsi="Arial" w:cs="Arial"/>
          <w:sz w:val="22"/>
          <w:szCs w:val="22"/>
        </w:rPr>
        <w:t>necessary</w:t>
      </w:r>
      <w:r>
        <w:rPr>
          <w:rFonts w:ascii="Arial" w:hAnsi="Arial" w:cs="Arial"/>
          <w:sz w:val="22"/>
          <w:szCs w:val="22"/>
        </w:rPr>
        <w:t xml:space="preserve">. </w:t>
      </w:r>
      <w:r w:rsidR="001A1F3D">
        <w:rPr>
          <w:rFonts w:ascii="Arial" w:hAnsi="Arial" w:cs="Arial"/>
          <w:sz w:val="22"/>
          <w:szCs w:val="22"/>
        </w:rPr>
        <w:t>T</w:t>
      </w:r>
      <w:r w:rsidR="00440D83" w:rsidRPr="00CE75F9">
        <w:rPr>
          <w:rFonts w:ascii="Arial" w:hAnsi="Arial" w:cs="Arial"/>
          <w:sz w:val="22"/>
          <w:szCs w:val="22"/>
        </w:rPr>
        <w:t>his procedure lowers risk by guaranteeing that technological problems are fixed</w:t>
      </w:r>
      <w:r w:rsidR="001A1F3D">
        <w:rPr>
          <w:rFonts w:ascii="Arial" w:hAnsi="Arial" w:cs="Arial"/>
          <w:sz w:val="22"/>
          <w:szCs w:val="22"/>
        </w:rPr>
        <w:t xml:space="preserve"> </w:t>
      </w:r>
      <w:r w:rsidR="00D548DC">
        <w:rPr>
          <w:rFonts w:ascii="Arial" w:hAnsi="Arial" w:cs="Arial"/>
          <w:sz w:val="22"/>
          <w:szCs w:val="22"/>
        </w:rPr>
        <w:t>earlier</w:t>
      </w:r>
      <w:r w:rsidR="00440D83" w:rsidRPr="00CE75F9">
        <w:rPr>
          <w:rFonts w:ascii="Arial" w:hAnsi="Arial" w:cs="Arial"/>
          <w:sz w:val="22"/>
          <w:szCs w:val="22"/>
        </w:rPr>
        <w:t>. Additionally, the timeline minimises disturbance and increases the possibility of successful implementation by providing enough time for employee preparation</w:t>
      </w:r>
      <w:r>
        <w:rPr>
          <w:rFonts w:ascii="Arial" w:hAnsi="Arial" w:cs="Arial"/>
          <w:sz w:val="22"/>
          <w:szCs w:val="22"/>
        </w:rPr>
        <w:t xml:space="preserve"> </w:t>
      </w:r>
      <w:r w:rsidRPr="00CE75F9">
        <w:rPr>
          <w:rFonts w:ascii="Arial" w:hAnsi="Arial" w:cs="Arial"/>
          <w:sz w:val="22"/>
          <w:szCs w:val="22"/>
        </w:rPr>
        <w:t>(</w:t>
      </w:r>
      <w:r w:rsidRPr="00CE75F9">
        <w:rPr>
          <w:rFonts w:ascii="Arial" w:hAnsi="Arial" w:cs="Arial"/>
          <w:b/>
          <w:sz w:val="22"/>
          <w:szCs w:val="22"/>
        </w:rPr>
        <w:t>see Appendix 2</w:t>
      </w:r>
      <w:r w:rsidRPr="00CE75F9">
        <w:rPr>
          <w:rFonts w:ascii="Arial" w:hAnsi="Arial" w:cs="Arial"/>
          <w:sz w:val="22"/>
          <w:szCs w:val="22"/>
        </w:rPr>
        <w:t>)</w:t>
      </w:r>
      <w:r w:rsidR="00440D83" w:rsidRPr="00CE75F9">
        <w:rPr>
          <w:rFonts w:ascii="Arial" w:hAnsi="Arial" w:cs="Arial"/>
          <w:sz w:val="22"/>
          <w:szCs w:val="22"/>
        </w:rPr>
        <w:t>.</w:t>
      </w:r>
    </w:p>
    <w:p w14:paraId="137F383A" w14:textId="77777777" w:rsidR="00544007" w:rsidRPr="00CA5D9A" w:rsidRDefault="00544007" w:rsidP="007B74D3">
      <w:pPr>
        <w:spacing w:line="360" w:lineRule="auto"/>
        <w:jc w:val="both"/>
        <w:rPr>
          <w:rFonts w:ascii="Arial" w:hAnsi="Arial" w:cs="Arial"/>
          <w:sz w:val="22"/>
          <w:szCs w:val="22"/>
        </w:rPr>
      </w:pPr>
    </w:p>
    <w:p w14:paraId="3EB11C4F" w14:textId="77777777" w:rsidR="00D97777" w:rsidRDefault="00D97777" w:rsidP="007B74D3">
      <w:pPr>
        <w:spacing w:line="360" w:lineRule="auto"/>
        <w:jc w:val="both"/>
        <w:rPr>
          <w:rFonts w:ascii="Arial" w:hAnsi="Arial" w:cs="Arial"/>
          <w:b/>
          <w:color w:val="000000" w:themeColor="text1"/>
          <w:sz w:val="22"/>
        </w:rPr>
      </w:pPr>
    </w:p>
    <w:p w14:paraId="7E13B35C" w14:textId="77777777" w:rsidR="00D97777" w:rsidRDefault="00D97777" w:rsidP="007B74D3">
      <w:pPr>
        <w:spacing w:line="360" w:lineRule="auto"/>
        <w:jc w:val="both"/>
        <w:rPr>
          <w:rFonts w:ascii="Arial" w:hAnsi="Arial" w:cs="Arial"/>
          <w:b/>
          <w:color w:val="000000" w:themeColor="text1"/>
          <w:sz w:val="22"/>
        </w:rPr>
      </w:pPr>
    </w:p>
    <w:p w14:paraId="1C351406" w14:textId="2B97EAB4" w:rsidR="00F929C3" w:rsidRDefault="00F929C3" w:rsidP="007B74D3">
      <w:pPr>
        <w:spacing w:line="360" w:lineRule="auto"/>
        <w:jc w:val="both"/>
        <w:rPr>
          <w:rFonts w:ascii="Arial" w:hAnsi="Arial" w:cs="Arial"/>
          <w:b/>
          <w:color w:val="000000" w:themeColor="text1"/>
          <w:sz w:val="22"/>
        </w:rPr>
      </w:pPr>
      <w:r w:rsidRPr="00284333">
        <w:rPr>
          <w:rFonts w:ascii="Arial" w:hAnsi="Arial" w:cs="Arial"/>
          <w:b/>
          <w:color w:val="000000" w:themeColor="text1"/>
          <w:sz w:val="22"/>
        </w:rPr>
        <w:lastRenderedPageBreak/>
        <w:t>Task 5b: Justifications for KPI and SMART Objectives</w:t>
      </w:r>
    </w:p>
    <w:p w14:paraId="05E70617" w14:textId="77777777" w:rsidR="007B74D3" w:rsidRPr="007B74D3" w:rsidRDefault="007B74D3" w:rsidP="007B74D3">
      <w:pPr>
        <w:spacing w:line="360" w:lineRule="auto"/>
        <w:jc w:val="both"/>
        <w:rPr>
          <w:rFonts w:ascii="Arial" w:hAnsi="Arial" w:cs="Arial"/>
          <w:sz w:val="22"/>
          <w:szCs w:val="22"/>
        </w:rPr>
      </w:pPr>
    </w:p>
    <w:p w14:paraId="0C6ECBEB" w14:textId="5ED40CA1" w:rsidR="00544007" w:rsidRPr="00544007" w:rsidRDefault="00815442" w:rsidP="00544007">
      <w:pPr>
        <w:spacing w:line="360" w:lineRule="auto"/>
        <w:jc w:val="both"/>
        <w:rPr>
          <w:rFonts w:ascii="Arial" w:hAnsi="Arial" w:cs="Arial"/>
          <w:color w:val="222222"/>
          <w:sz w:val="22"/>
          <w:szCs w:val="22"/>
          <w:shd w:val="clear" w:color="auto" w:fill="FFFFFF"/>
        </w:rPr>
      </w:pPr>
      <w:r w:rsidRPr="00FA08C2">
        <w:rPr>
          <w:rFonts w:ascii="Arial" w:hAnsi="Arial" w:cs="Arial"/>
          <w:sz w:val="22"/>
          <w:szCs w:val="22"/>
        </w:rPr>
        <w:t xml:space="preserve">Basil's Bakery employ </w:t>
      </w:r>
      <w:r w:rsidR="00DA4C45">
        <w:rPr>
          <w:rFonts w:ascii="Arial" w:hAnsi="Arial" w:cs="Arial"/>
          <w:sz w:val="22"/>
          <w:szCs w:val="22"/>
        </w:rPr>
        <w:t>one</w:t>
      </w:r>
      <w:r w:rsidRPr="00FA08C2">
        <w:rPr>
          <w:rFonts w:ascii="Arial" w:hAnsi="Arial" w:cs="Arial"/>
          <w:sz w:val="22"/>
          <w:szCs w:val="22"/>
        </w:rPr>
        <w:t xml:space="preserve"> KPI backed by SMART </w:t>
      </w:r>
      <w:r w:rsidR="00DA4C45">
        <w:rPr>
          <w:rFonts w:ascii="Arial" w:hAnsi="Arial" w:cs="Arial"/>
          <w:sz w:val="22"/>
          <w:szCs w:val="22"/>
        </w:rPr>
        <w:t>objectives</w:t>
      </w:r>
      <w:r w:rsidRPr="00FA08C2">
        <w:rPr>
          <w:rFonts w:ascii="Arial" w:hAnsi="Arial" w:cs="Arial"/>
          <w:sz w:val="22"/>
          <w:szCs w:val="22"/>
        </w:rPr>
        <w:t xml:space="preserve"> to evaluate the effectiveness of the online ordering system</w:t>
      </w:r>
      <w:r w:rsidR="006B55A1" w:rsidRPr="00FA08C2">
        <w:rPr>
          <w:rFonts w:ascii="Arial" w:hAnsi="Arial" w:cs="Arial"/>
          <w:sz w:val="22"/>
          <w:szCs w:val="22"/>
        </w:rPr>
        <w:t xml:space="preserve"> (</w:t>
      </w:r>
      <w:r w:rsidR="006B55A1" w:rsidRPr="00FA08C2">
        <w:rPr>
          <w:rFonts w:ascii="Arial" w:hAnsi="Arial" w:cs="Arial"/>
          <w:b/>
          <w:sz w:val="22"/>
          <w:szCs w:val="22"/>
        </w:rPr>
        <w:t>see Appendix 3</w:t>
      </w:r>
      <w:r w:rsidR="006B55A1" w:rsidRPr="00FA08C2">
        <w:rPr>
          <w:rFonts w:ascii="Arial" w:hAnsi="Arial" w:cs="Arial"/>
          <w:sz w:val="22"/>
          <w:szCs w:val="22"/>
        </w:rPr>
        <w:t>)</w:t>
      </w:r>
      <w:r w:rsidR="001A1F3D">
        <w:rPr>
          <w:rFonts w:ascii="Arial" w:hAnsi="Arial" w:cs="Arial"/>
          <w:sz w:val="22"/>
          <w:szCs w:val="22"/>
        </w:rPr>
        <w:t>.</w:t>
      </w:r>
      <w:r w:rsidR="006B55A1" w:rsidRPr="00FA08C2">
        <w:rPr>
          <w:rFonts w:ascii="Arial" w:hAnsi="Arial" w:cs="Arial"/>
          <w:sz w:val="22"/>
          <w:szCs w:val="22"/>
        </w:rPr>
        <w:t xml:space="preserve"> </w:t>
      </w:r>
      <w:r w:rsidR="00C5136C" w:rsidRPr="00FA08C2">
        <w:rPr>
          <w:rFonts w:ascii="Arial" w:hAnsi="Arial" w:cs="Arial"/>
          <w:sz w:val="22"/>
          <w:szCs w:val="22"/>
        </w:rPr>
        <w:t>The KPI</w:t>
      </w:r>
      <w:r w:rsidR="005C30BA">
        <w:rPr>
          <w:rFonts w:ascii="Arial" w:hAnsi="Arial" w:cs="Arial"/>
          <w:sz w:val="22"/>
          <w:szCs w:val="22"/>
        </w:rPr>
        <w:t xml:space="preserve"> measures the amount of </w:t>
      </w:r>
      <w:r w:rsidR="00C5136C" w:rsidRPr="00FA08C2">
        <w:rPr>
          <w:rFonts w:ascii="Arial" w:hAnsi="Arial" w:cs="Arial"/>
          <w:sz w:val="22"/>
          <w:szCs w:val="22"/>
        </w:rPr>
        <w:t>online orders received each month</w:t>
      </w:r>
      <w:r w:rsidR="005C30BA">
        <w:rPr>
          <w:rFonts w:ascii="Arial" w:hAnsi="Arial" w:cs="Arial"/>
          <w:sz w:val="22"/>
          <w:szCs w:val="22"/>
        </w:rPr>
        <w:t xml:space="preserve">, </w:t>
      </w:r>
      <w:r w:rsidR="00C5136C" w:rsidRPr="00FA08C2">
        <w:rPr>
          <w:rFonts w:ascii="Arial" w:hAnsi="Arial" w:cs="Arial"/>
          <w:sz w:val="22"/>
          <w:szCs w:val="22"/>
        </w:rPr>
        <w:t>it provides a clear indication of customers using the new service</w:t>
      </w:r>
      <w:r w:rsidR="005C30BA">
        <w:rPr>
          <w:rFonts w:ascii="Arial" w:hAnsi="Arial" w:cs="Arial"/>
          <w:sz w:val="22"/>
          <w:szCs w:val="22"/>
        </w:rPr>
        <w:t xml:space="preserve"> and effectiveness of the online ordering </w:t>
      </w:r>
      <w:r w:rsidR="005C30BA" w:rsidRPr="009D45AF">
        <w:rPr>
          <w:rFonts w:ascii="Arial" w:hAnsi="Arial" w:cs="Arial"/>
          <w:sz w:val="22"/>
          <w:szCs w:val="22"/>
        </w:rPr>
        <w:t>system</w:t>
      </w:r>
      <w:r w:rsidR="009D45AF" w:rsidRPr="009D45AF">
        <w:rPr>
          <w:rFonts w:ascii="Arial" w:hAnsi="Arial" w:cs="Arial"/>
          <w:sz w:val="22"/>
          <w:szCs w:val="22"/>
        </w:rPr>
        <w:t xml:space="preserve"> (</w:t>
      </w:r>
      <w:proofErr w:type="spellStart"/>
      <w:r w:rsidR="009D45AF" w:rsidRPr="009D45AF">
        <w:rPr>
          <w:rFonts w:ascii="Arial" w:hAnsi="Arial" w:cs="Arial"/>
          <w:color w:val="222222"/>
          <w:sz w:val="22"/>
          <w:szCs w:val="22"/>
          <w:shd w:val="clear" w:color="auto" w:fill="FFFFFF"/>
        </w:rPr>
        <w:t>Mhaskey</w:t>
      </w:r>
      <w:proofErr w:type="spellEnd"/>
      <w:r w:rsidR="009D45AF" w:rsidRPr="009D45AF">
        <w:rPr>
          <w:rFonts w:ascii="Arial" w:hAnsi="Arial" w:cs="Arial"/>
          <w:color w:val="222222"/>
          <w:sz w:val="22"/>
          <w:szCs w:val="22"/>
          <w:shd w:val="clear" w:color="auto" w:fill="FFFFFF"/>
        </w:rPr>
        <w:t>, 2024)</w:t>
      </w:r>
      <w:r w:rsidR="003C3E98" w:rsidRPr="009D45AF">
        <w:rPr>
          <w:rFonts w:ascii="Arial" w:hAnsi="Arial" w:cs="Arial"/>
          <w:color w:val="222222"/>
          <w:sz w:val="22"/>
          <w:szCs w:val="22"/>
          <w:shd w:val="clear" w:color="auto" w:fill="FFFFFF"/>
        </w:rPr>
        <w:t xml:space="preserve">. </w:t>
      </w:r>
      <w:r w:rsidR="00DF603B" w:rsidRPr="009D45AF">
        <w:rPr>
          <w:rFonts w:ascii="Arial" w:hAnsi="Arial" w:cs="Arial"/>
          <w:sz w:val="22"/>
          <w:szCs w:val="22"/>
        </w:rPr>
        <w:t>The</w:t>
      </w:r>
      <w:r w:rsidR="00DF603B" w:rsidRPr="00DF603B">
        <w:rPr>
          <w:rFonts w:ascii="Arial" w:hAnsi="Arial" w:cs="Arial"/>
          <w:sz w:val="22"/>
          <w:szCs w:val="22"/>
        </w:rPr>
        <w:t xml:space="preserve"> SMART </w:t>
      </w:r>
      <w:r w:rsidR="005C30BA">
        <w:rPr>
          <w:rFonts w:ascii="Arial" w:hAnsi="Arial" w:cs="Arial"/>
          <w:sz w:val="22"/>
          <w:szCs w:val="22"/>
        </w:rPr>
        <w:t xml:space="preserve">objectives support the bakery’s </w:t>
      </w:r>
      <w:r w:rsidR="005C30BA" w:rsidRPr="00DF603B">
        <w:rPr>
          <w:rFonts w:ascii="Arial" w:hAnsi="Arial" w:cs="Arial"/>
          <w:sz w:val="22"/>
          <w:szCs w:val="22"/>
        </w:rPr>
        <w:t xml:space="preserve">aim </w:t>
      </w:r>
      <w:r w:rsidR="00DF603B" w:rsidRPr="00DF603B">
        <w:rPr>
          <w:rFonts w:ascii="Arial" w:hAnsi="Arial" w:cs="Arial"/>
          <w:sz w:val="22"/>
          <w:szCs w:val="22"/>
        </w:rPr>
        <w:t>of enhancing sales and strengthening customer satisfaction</w:t>
      </w:r>
      <w:r w:rsidR="00C5136C" w:rsidRPr="00C5136C">
        <w:rPr>
          <w:rFonts w:ascii="Arial" w:hAnsi="Arial" w:cs="Arial"/>
          <w:sz w:val="22"/>
          <w:szCs w:val="22"/>
        </w:rPr>
        <w:t xml:space="preserve">. </w:t>
      </w:r>
      <w:r w:rsidR="00DF603B" w:rsidRPr="00DF603B">
        <w:rPr>
          <w:rFonts w:ascii="Arial" w:hAnsi="Arial" w:cs="Arial"/>
          <w:sz w:val="22"/>
          <w:szCs w:val="22"/>
        </w:rPr>
        <w:t>A</w:t>
      </w:r>
      <w:r w:rsidR="005C30BA">
        <w:rPr>
          <w:rFonts w:ascii="Arial" w:hAnsi="Arial" w:cs="Arial"/>
          <w:sz w:val="22"/>
          <w:szCs w:val="22"/>
        </w:rPr>
        <w:t xml:space="preserve">chieving </w:t>
      </w:r>
      <w:r w:rsidR="00DF603B" w:rsidRPr="00DF603B">
        <w:rPr>
          <w:rFonts w:ascii="Arial" w:hAnsi="Arial" w:cs="Arial"/>
          <w:sz w:val="22"/>
          <w:szCs w:val="22"/>
        </w:rPr>
        <w:t>100 online orders per month in four months</w:t>
      </w:r>
      <w:r w:rsidR="005C30BA">
        <w:rPr>
          <w:rFonts w:ascii="Arial" w:hAnsi="Arial" w:cs="Arial"/>
          <w:sz w:val="22"/>
          <w:szCs w:val="22"/>
        </w:rPr>
        <w:t xml:space="preserve"> provides a realistic goal for measuring customer engagement with the new technology. </w:t>
      </w:r>
      <w:r w:rsidR="00DF603B" w:rsidRPr="00DF603B">
        <w:rPr>
          <w:rFonts w:ascii="Arial" w:hAnsi="Arial" w:cs="Arial"/>
          <w:sz w:val="22"/>
          <w:szCs w:val="22"/>
        </w:rPr>
        <w:t xml:space="preserve">Basil can </w:t>
      </w:r>
      <w:r w:rsidR="005C30BA">
        <w:rPr>
          <w:rFonts w:ascii="Arial" w:hAnsi="Arial" w:cs="Arial"/>
          <w:sz w:val="22"/>
          <w:szCs w:val="22"/>
        </w:rPr>
        <w:t>evaluate</w:t>
      </w:r>
      <w:r w:rsidR="00DF603B" w:rsidRPr="00DF603B">
        <w:rPr>
          <w:rFonts w:ascii="Arial" w:hAnsi="Arial" w:cs="Arial"/>
          <w:sz w:val="22"/>
          <w:szCs w:val="22"/>
        </w:rPr>
        <w:t xml:space="preserve"> whether online ordering is </w:t>
      </w:r>
      <w:r w:rsidR="003C3E98">
        <w:rPr>
          <w:rFonts w:ascii="Arial" w:hAnsi="Arial" w:cs="Arial"/>
          <w:sz w:val="22"/>
          <w:szCs w:val="22"/>
        </w:rPr>
        <w:t xml:space="preserve">improving </w:t>
      </w:r>
      <w:r w:rsidR="00DF603B" w:rsidRPr="00DF603B">
        <w:rPr>
          <w:rFonts w:ascii="Arial" w:hAnsi="Arial" w:cs="Arial"/>
          <w:sz w:val="22"/>
          <w:szCs w:val="22"/>
        </w:rPr>
        <w:t xml:space="preserve">economic performance </w:t>
      </w:r>
      <w:r w:rsidR="003C3E98">
        <w:rPr>
          <w:rFonts w:ascii="Arial" w:hAnsi="Arial" w:cs="Arial"/>
          <w:sz w:val="22"/>
          <w:szCs w:val="22"/>
        </w:rPr>
        <w:t>using</w:t>
      </w:r>
      <w:r w:rsidR="00DF603B" w:rsidRPr="00DF603B">
        <w:rPr>
          <w:rFonts w:ascii="Arial" w:hAnsi="Arial" w:cs="Arial"/>
          <w:sz w:val="22"/>
          <w:szCs w:val="22"/>
        </w:rPr>
        <w:t xml:space="preserve"> </w:t>
      </w:r>
      <w:r w:rsidR="003C3E98">
        <w:rPr>
          <w:rFonts w:ascii="Arial" w:hAnsi="Arial" w:cs="Arial"/>
          <w:sz w:val="22"/>
          <w:szCs w:val="22"/>
        </w:rPr>
        <w:t xml:space="preserve">the </w:t>
      </w:r>
      <w:r w:rsidR="00DF603B" w:rsidRPr="00DF603B">
        <w:rPr>
          <w:rFonts w:ascii="Arial" w:hAnsi="Arial" w:cs="Arial"/>
          <w:sz w:val="22"/>
          <w:szCs w:val="22"/>
        </w:rPr>
        <w:t>increas</w:t>
      </w:r>
      <w:r w:rsidR="003C3E98">
        <w:rPr>
          <w:rFonts w:ascii="Arial" w:hAnsi="Arial" w:cs="Arial"/>
          <w:sz w:val="22"/>
          <w:szCs w:val="22"/>
        </w:rPr>
        <w:t>ed</w:t>
      </w:r>
      <w:r w:rsidR="00DF603B" w:rsidRPr="00DF603B">
        <w:rPr>
          <w:rFonts w:ascii="Arial" w:hAnsi="Arial" w:cs="Arial"/>
          <w:sz w:val="22"/>
          <w:szCs w:val="22"/>
        </w:rPr>
        <w:t xml:space="preserve"> monthly sales </w:t>
      </w:r>
      <w:r w:rsidR="003C3E98">
        <w:rPr>
          <w:rFonts w:ascii="Arial" w:hAnsi="Arial" w:cs="Arial"/>
          <w:sz w:val="22"/>
          <w:szCs w:val="22"/>
        </w:rPr>
        <w:t>of</w:t>
      </w:r>
      <w:r w:rsidR="00DF603B" w:rsidRPr="00DF603B">
        <w:rPr>
          <w:rFonts w:ascii="Arial" w:hAnsi="Arial" w:cs="Arial"/>
          <w:sz w:val="22"/>
          <w:szCs w:val="22"/>
        </w:rPr>
        <w:t xml:space="preserve"> 15% within six months.</w:t>
      </w:r>
      <w:r w:rsidR="003C3E98">
        <w:rPr>
          <w:rFonts w:ascii="Arial" w:hAnsi="Arial" w:cs="Arial"/>
          <w:sz w:val="22"/>
          <w:szCs w:val="22"/>
        </w:rPr>
        <w:t xml:space="preserve"> </w:t>
      </w:r>
      <w:r w:rsidR="00DF603B" w:rsidRPr="00DF603B">
        <w:rPr>
          <w:rFonts w:ascii="Arial" w:hAnsi="Arial" w:cs="Arial"/>
          <w:sz w:val="22"/>
          <w:szCs w:val="22"/>
        </w:rPr>
        <w:t xml:space="preserve"> Using pre-orders to reduce wait times for customers by 20% within six months will show benefits in operating effectiveness. T</w:t>
      </w:r>
      <w:r w:rsidR="003C3E98">
        <w:rPr>
          <w:rFonts w:ascii="Arial" w:hAnsi="Arial" w:cs="Arial"/>
          <w:sz w:val="22"/>
          <w:szCs w:val="22"/>
        </w:rPr>
        <w:t>ogether, t</w:t>
      </w:r>
      <w:r w:rsidR="00DF603B" w:rsidRPr="00DF603B">
        <w:rPr>
          <w:rFonts w:ascii="Arial" w:hAnsi="Arial" w:cs="Arial"/>
          <w:sz w:val="22"/>
          <w:szCs w:val="22"/>
        </w:rPr>
        <w:t>he</w:t>
      </w:r>
      <w:r w:rsidR="00544007">
        <w:rPr>
          <w:rFonts w:ascii="Arial" w:hAnsi="Arial" w:cs="Arial"/>
          <w:sz w:val="22"/>
          <w:szCs w:val="22"/>
        </w:rPr>
        <w:t xml:space="preserve"> </w:t>
      </w:r>
      <w:r w:rsidR="00544007" w:rsidRPr="00544007">
        <w:rPr>
          <w:rFonts w:ascii="Arial" w:hAnsi="Arial" w:cs="Arial"/>
          <w:sz w:val="22"/>
          <w:szCs w:val="22"/>
        </w:rPr>
        <w:t>performance of the KPI and SMART objectives</w:t>
      </w:r>
      <w:r w:rsidR="00DF603B" w:rsidRPr="00544007">
        <w:rPr>
          <w:rFonts w:ascii="Arial" w:hAnsi="Arial" w:cs="Arial"/>
          <w:sz w:val="22"/>
          <w:szCs w:val="22"/>
        </w:rPr>
        <w:t xml:space="preserve"> </w:t>
      </w:r>
      <w:r w:rsidR="003C3E98" w:rsidRPr="00544007">
        <w:rPr>
          <w:rFonts w:ascii="Arial" w:hAnsi="Arial" w:cs="Arial"/>
          <w:sz w:val="22"/>
          <w:szCs w:val="22"/>
        </w:rPr>
        <w:t>measures enable Basil to monitor progress, evaluate improvement of the solution</w:t>
      </w:r>
      <w:r w:rsidR="00DF603B" w:rsidRPr="00544007">
        <w:rPr>
          <w:rFonts w:ascii="Arial" w:hAnsi="Arial" w:cs="Arial"/>
          <w:sz w:val="22"/>
          <w:szCs w:val="22"/>
        </w:rPr>
        <w:t xml:space="preserve"> and </w:t>
      </w:r>
      <w:r w:rsidR="003C3E98" w:rsidRPr="00544007">
        <w:rPr>
          <w:rFonts w:ascii="Arial" w:hAnsi="Arial" w:cs="Arial"/>
          <w:sz w:val="22"/>
          <w:szCs w:val="22"/>
        </w:rPr>
        <w:t>make</w:t>
      </w:r>
      <w:r w:rsidR="00DF603B" w:rsidRPr="00544007">
        <w:rPr>
          <w:rFonts w:ascii="Arial" w:hAnsi="Arial" w:cs="Arial"/>
          <w:sz w:val="22"/>
          <w:szCs w:val="22"/>
        </w:rPr>
        <w:t xml:space="preserve"> informed choices</w:t>
      </w:r>
      <w:r w:rsidR="003C3E98" w:rsidRPr="00544007">
        <w:rPr>
          <w:rFonts w:ascii="Arial" w:hAnsi="Arial" w:cs="Arial"/>
          <w:sz w:val="22"/>
          <w:szCs w:val="22"/>
        </w:rPr>
        <w:t xml:space="preserve"> to support ongoing development for the bakery</w:t>
      </w:r>
      <w:r w:rsidR="00544007" w:rsidRPr="00544007">
        <w:rPr>
          <w:rFonts w:ascii="Arial" w:hAnsi="Arial" w:cs="Arial"/>
          <w:sz w:val="22"/>
          <w:szCs w:val="22"/>
        </w:rPr>
        <w:t xml:space="preserve"> (</w:t>
      </w:r>
      <w:proofErr w:type="spellStart"/>
      <w:r w:rsidR="00544007" w:rsidRPr="00544007">
        <w:rPr>
          <w:rFonts w:ascii="Arial" w:hAnsi="Arial" w:cs="Arial"/>
          <w:color w:val="222222"/>
          <w:sz w:val="22"/>
          <w:szCs w:val="22"/>
          <w:shd w:val="clear" w:color="auto" w:fill="FFFFFF"/>
        </w:rPr>
        <w:t>Manoharan</w:t>
      </w:r>
      <w:proofErr w:type="spellEnd"/>
      <w:r w:rsidR="00544007" w:rsidRPr="00544007">
        <w:rPr>
          <w:rFonts w:ascii="Arial" w:hAnsi="Arial" w:cs="Arial"/>
          <w:color w:val="222222"/>
          <w:sz w:val="22"/>
          <w:szCs w:val="22"/>
          <w:shd w:val="clear" w:color="auto" w:fill="FFFFFF"/>
        </w:rPr>
        <w:t xml:space="preserve"> </w:t>
      </w:r>
      <w:r w:rsidR="00544007" w:rsidRPr="00544007">
        <w:rPr>
          <w:rFonts w:ascii="Arial" w:hAnsi="Arial" w:cs="Arial"/>
          <w:i/>
          <w:color w:val="222222"/>
          <w:sz w:val="22"/>
          <w:szCs w:val="22"/>
          <w:shd w:val="clear" w:color="auto" w:fill="FFFFFF"/>
        </w:rPr>
        <w:t>et al.,</w:t>
      </w:r>
      <w:r w:rsidR="00544007" w:rsidRPr="00544007">
        <w:rPr>
          <w:rFonts w:ascii="Arial" w:hAnsi="Arial" w:cs="Arial"/>
          <w:color w:val="222222"/>
          <w:sz w:val="22"/>
          <w:szCs w:val="22"/>
          <w:shd w:val="clear" w:color="auto" w:fill="FFFFFF"/>
        </w:rPr>
        <w:t xml:space="preserve"> 2023)</w:t>
      </w:r>
      <w:r w:rsidR="00DF603B" w:rsidRPr="00544007">
        <w:rPr>
          <w:rFonts w:ascii="Arial" w:hAnsi="Arial" w:cs="Arial"/>
          <w:sz w:val="22"/>
          <w:szCs w:val="22"/>
        </w:rPr>
        <w:t>.</w:t>
      </w:r>
    </w:p>
    <w:p w14:paraId="5AD5F5B8" w14:textId="75745F09" w:rsidR="000B04AE" w:rsidRDefault="000B04AE" w:rsidP="00C12142">
      <w:pPr>
        <w:pStyle w:val="Heading1"/>
        <w:rPr>
          <w:rFonts w:ascii="Arial" w:hAnsi="Arial" w:cs="Arial"/>
          <w:b/>
          <w:color w:val="000000" w:themeColor="text1"/>
          <w:sz w:val="22"/>
          <w:szCs w:val="22"/>
        </w:rPr>
      </w:pPr>
      <w:bookmarkStart w:id="8" w:name="_Toc234925882"/>
      <w:r w:rsidRPr="00F14E7C">
        <w:rPr>
          <w:rFonts w:ascii="Arial" w:hAnsi="Arial" w:cs="Arial"/>
          <w:b/>
          <w:color w:val="000000" w:themeColor="text1"/>
          <w:sz w:val="22"/>
          <w:szCs w:val="22"/>
        </w:rPr>
        <w:t xml:space="preserve">Task </w:t>
      </w:r>
      <w:r w:rsidR="00C12142" w:rsidRPr="00F14E7C">
        <w:rPr>
          <w:rFonts w:ascii="Arial" w:hAnsi="Arial" w:cs="Arial"/>
          <w:b/>
          <w:color w:val="000000" w:themeColor="text1"/>
          <w:sz w:val="22"/>
          <w:szCs w:val="22"/>
        </w:rPr>
        <w:t>6</w:t>
      </w:r>
      <w:r w:rsidRPr="00F14E7C">
        <w:rPr>
          <w:rFonts w:ascii="Arial" w:hAnsi="Arial" w:cs="Arial"/>
          <w:b/>
          <w:color w:val="000000" w:themeColor="text1"/>
          <w:sz w:val="22"/>
          <w:szCs w:val="22"/>
        </w:rPr>
        <w:t>: Key Findings</w:t>
      </w:r>
      <w:bookmarkEnd w:id="8"/>
      <w:r w:rsidR="00E90653">
        <w:rPr>
          <w:rFonts w:ascii="Arial" w:hAnsi="Arial" w:cs="Arial"/>
          <w:b/>
          <w:color w:val="000000" w:themeColor="text1"/>
          <w:sz w:val="22"/>
          <w:szCs w:val="22"/>
        </w:rPr>
        <w:t xml:space="preserve"> </w:t>
      </w:r>
    </w:p>
    <w:p w14:paraId="55ED7605" w14:textId="77777777" w:rsidR="00F929C3" w:rsidRPr="00F929C3" w:rsidRDefault="00F929C3" w:rsidP="00F929C3"/>
    <w:p w14:paraId="156706CC" w14:textId="7D0C5284" w:rsidR="00C163CC" w:rsidRDefault="00C163CC" w:rsidP="00282637">
      <w:pPr>
        <w:spacing w:line="360" w:lineRule="auto"/>
        <w:rPr>
          <w:rFonts w:ascii="Arial" w:hAnsi="Arial" w:cs="Arial"/>
          <w:sz w:val="22"/>
        </w:rPr>
      </w:pPr>
      <w:r w:rsidRPr="00282637">
        <w:rPr>
          <w:rFonts w:ascii="Arial" w:hAnsi="Arial" w:cs="Arial"/>
          <w:sz w:val="22"/>
        </w:rPr>
        <w:t>T</w:t>
      </w:r>
      <w:r w:rsidR="00E90653" w:rsidRPr="00282637">
        <w:rPr>
          <w:rFonts w:ascii="Arial" w:hAnsi="Arial" w:cs="Arial"/>
          <w:sz w:val="22"/>
        </w:rPr>
        <w:t xml:space="preserve">he key findings </w:t>
      </w:r>
      <w:r w:rsidR="00D548DC">
        <w:rPr>
          <w:rFonts w:ascii="Arial" w:hAnsi="Arial" w:cs="Arial"/>
          <w:sz w:val="22"/>
        </w:rPr>
        <w:t>outlined f</w:t>
      </w:r>
      <w:r w:rsidR="00E90653" w:rsidRPr="00282637">
        <w:rPr>
          <w:rFonts w:ascii="Arial" w:hAnsi="Arial" w:cs="Arial"/>
          <w:sz w:val="22"/>
        </w:rPr>
        <w:t>rom the analysis of this study</w:t>
      </w:r>
      <w:r w:rsidR="00E90653">
        <w:rPr>
          <w:rFonts w:ascii="Arial" w:hAnsi="Arial" w:cs="Arial"/>
          <w:sz w:val="22"/>
        </w:rPr>
        <w:t xml:space="preserve"> </w:t>
      </w:r>
      <w:r w:rsidRPr="00282637">
        <w:rPr>
          <w:rFonts w:ascii="Arial" w:hAnsi="Arial" w:cs="Arial"/>
          <w:sz w:val="22"/>
        </w:rPr>
        <w:t xml:space="preserve">provide a clear direction for Basil Bakery </w:t>
      </w:r>
    </w:p>
    <w:p w14:paraId="6A8A4CAE" w14:textId="77777777" w:rsidR="00282637" w:rsidRPr="00282637" w:rsidRDefault="00282637" w:rsidP="00282637">
      <w:pPr>
        <w:spacing w:line="360" w:lineRule="auto"/>
        <w:rPr>
          <w:rFonts w:ascii="Arial" w:hAnsi="Arial" w:cs="Arial"/>
          <w:sz w:val="22"/>
        </w:rPr>
      </w:pPr>
    </w:p>
    <w:p w14:paraId="5D4075C6" w14:textId="312FE4BD" w:rsidR="000B04AE" w:rsidRPr="00282637" w:rsidRDefault="000B04AE" w:rsidP="00D548DC">
      <w:pPr>
        <w:spacing w:line="360" w:lineRule="auto"/>
        <w:rPr>
          <w:rFonts w:ascii="Arial" w:hAnsi="Arial" w:cs="Arial"/>
          <w:sz w:val="22"/>
        </w:rPr>
      </w:pPr>
      <w:r w:rsidRPr="00282637">
        <w:rPr>
          <w:rFonts w:ascii="Arial" w:hAnsi="Arial" w:cs="Arial"/>
          <w:sz w:val="22"/>
        </w:rPr>
        <w:t>• Basil’s Bakery continues to experience sales that are 25% below pre-pandemic levels.</w:t>
      </w:r>
    </w:p>
    <w:p w14:paraId="0CF31648" w14:textId="293BAEF9" w:rsidR="000B04AE" w:rsidRPr="00282637" w:rsidRDefault="000B04AE" w:rsidP="00D548DC">
      <w:pPr>
        <w:spacing w:line="360" w:lineRule="auto"/>
        <w:rPr>
          <w:rFonts w:ascii="Arial" w:hAnsi="Arial" w:cs="Arial"/>
          <w:sz w:val="22"/>
        </w:rPr>
      </w:pPr>
      <w:r w:rsidRPr="00282637">
        <w:rPr>
          <w:rFonts w:ascii="Arial" w:hAnsi="Arial" w:cs="Arial"/>
          <w:sz w:val="22"/>
        </w:rPr>
        <w:t xml:space="preserve">• Reduced footfall and changing customer behaviour are contributors to </w:t>
      </w:r>
      <w:r w:rsidR="00D548DC">
        <w:rPr>
          <w:rFonts w:ascii="Arial" w:hAnsi="Arial" w:cs="Arial"/>
          <w:sz w:val="22"/>
        </w:rPr>
        <w:t xml:space="preserve">reduced </w:t>
      </w:r>
      <w:r w:rsidRPr="00282637">
        <w:rPr>
          <w:rFonts w:ascii="Arial" w:hAnsi="Arial" w:cs="Arial"/>
          <w:sz w:val="22"/>
        </w:rPr>
        <w:t>sales.</w:t>
      </w:r>
    </w:p>
    <w:p w14:paraId="64AA8A77" w14:textId="58D6F4EB" w:rsidR="000B04AE" w:rsidRPr="00282637" w:rsidRDefault="000B04AE" w:rsidP="00D548DC">
      <w:pPr>
        <w:spacing w:line="360" w:lineRule="auto"/>
        <w:rPr>
          <w:rFonts w:ascii="Arial" w:hAnsi="Arial" w:cs="Arial"/>
          <w:sz w:val="22"/>
        </w:rPr>
      </w:pPr>
      <w:r w:rsidRPr="00282637">
        <w:rPr>
          <w:rFonts w:ascii="Arial" w:hAnsi="Arial" w:cs="Arial"/>
          <w:sz w:val="22"/>
        </w:rPr>
        <w:t xml:space="preserve">• </w:t>
      </w:r>
      <w:r w:rsidR="00D97777">
        <w:rPr>
          <w:rFonts w:ascii="Arial" w:hAnsi="Arial" w:cs="Arial"/>
          <w:sz w:val="22"/>
        </w:rPr>
        <w:t>L</w:t>
      </w:r>
      <w:r w:rsidRPr="00282637">
        <w:rPr>
          <w:rFonts w:ascii="Arial" w:hAnsi="Arial" w:cs="Arial"/>
          <w:sz w:val="22"/>
        </w:rPr>
        <w:t>ack of digital ordering limit</w:t>
      </w:r>
      <w:r w:rsidR="00D548DC">
        <w:rPr>
          <w:rFonts w:ascii="Arial" w:hAnsi="Arial" w:cs="Arial"/>
          <w:sz w:val="22"/>
        </w:rPr>
        <w:t>ed</w:t>
      </w:r>
      <w:r w:rsidRPr="00282637">
        <w:rPr>
          <w:rFonts w:ascii="Arial" w:hAnsi="Arial" w:cs="Arial"/>
          <w:sz w:val="22"/>
        </w:rPr>
        <w:t xml:space="preserve"> customer convenience and accessibility</w:t>
      </w:r>
      <w:r w:rsidR="00D97777">
        <w:rPr>
          <w:rFonts w:ascii="Arial" w:hAnsi="Arial" w:cs="Arial"/>
          <w:sz w:val="22"/>
        </w:rPr>
        <w:t xml:space="preserve"> (</w:t>
      </w:r>
      <w:proofErr w:type="spellStart"/>
      <w:r w:rsidR="00D97777">
        <w:rPr>
          <w:rFonts w:ascii="Arial" w:hAnsi="Arial" w:cs="Arial"/>
          <w:sz w:val="22"/>
        </w:rPr>
        <w:t>Saha</w:t>
      </w:r>
      <w:proofErr w:type="spellEnd"/>
      <w:r w:rsidR="00D97777">
        <w:rPr>
          <w:rFonts w:ascii="Arial" w:hAnsi="Arial" w:cs="Arial"/>
          <w:sz w:val="22"/>
        </w:rPr>
        <w:t xml:space="preserve"> </w:t>
      </w:r>
      <w:r w:rsidR="00D97777" w:rsidRPr="00D97777">
        <w:rPr>
          <w:rFonts w:ascii="Arial" w:hAnsi="Arial" w:cs="Arial"/>
          <w:i/>
          <w:sz w:val="22"/>
        </w:rPr>
        <w:t>et al.,</w:t>
      </w:r>
      <w:r w:rsidR="00D97777">
        <w:rPr>
          <w:rFonts w:ascii="Arial" w:hAnsi="Arial" w:cs="Arial"/>
          <w:sz w:val="22"/>
        </w:rPr>
        <w:t xml:space="preserve"> 2023)</w:t>
      </w:r>
      <w:r w:rsidRPr="00282637">
        <w:rPr>
          <w:rFonts w:ascii="Arial" w:hAnsi="Arial" w:cs="Arial"/>
          <w:sz w:val="22"/>
        </w:rPr>
        <w:t>.</w:t>
      </w:r>
    </w:p>
    <w:p w14:paraId="7D8EEDEA" w14:textId="5A903E8F" w:rsidR="000B04AE" w:rsidRPr="00282637" w:rsidRDefault="000B04AE" w:rsidP="00D548DC">
      <w:pPr>
        <w:spacing w:line="360" w:lineRule="auto"/>
        <w:rPr>
          <w:rFonts w:ascii="Arial" w:hAnsi="Arial" w:cs="Arial"/>
          <w:sz w:val="22"/>
        </w:rPr>
      </w:pPr>
      <w:r w:rsidRPr="00282637">
        <w:rPr>
          <w:rFonts w:ascii="Arial" w:hAnsi="Arial" w:cs="Arial"/>
          <w:sz w:val="22"/>
        </w:rPr>
        <w:t xml:space="preserve">• Online ordering provides </w:t>
      </w:r>
      <w:r w:rsidR="00D548DC">
        <w:rPr>
          <w:rFonts w:ascii="Arial" w:hAnsi="Arial" w:cs="Arial"/>
          <w:sz w:val="22"/>
        </w:rPr>
        <w:t xml:space="preserve">a </w:t>
      </w:r>
      <w:r w:rsidRPr="00282637">
        <w:rPr>
          <w:rFonts w:ascii="Arial" w:hAnsi="Arial" w:cs="Arial"/>
          <w:sz w:val="22"/>
        </w:rPr>
        <w:t>cost-effective solution</w:t>
      </w:r>
      <w:r w:rsidR="00C163CC" w:rsidRPr="00282637">
        <w:rPr>
          <w:rFonts w:ascii="Arial" w:hAnsi="Arial" w:cs="Arial"/>
          <w:sz w:val="22"/>
        </w:rPr>
        <w:t xml:space="preserve"> (Li </w:t>
      </w:r>
      <w:r w:rsidR="00C163CC" w:rsidRPr="00282637">
        <w:rPr>
          <w:rFonts w:ascii="Arial" w:hAnsi="Arial" w:cs="Arial"/>
          <w:i/>
          <w:sz w:val="22"/>
        </w:rPr>
        <w:t>et al.,</w:t>
      </w:r>
      <w:r w:rsidR="00C163CC" w:rsidRPr="00282637">
        <w:rPr>
          <w:rFonts w:ascii="Arial" w:hAnsi="Arial" w:cs="Arial"/>
          <w:sz w:val="22"/>
        </w:rPr>
        <w:t xml:space="preserve"> 2020)</w:t>
      </w:r>
      <w:r w:rsidRPr="00282637">
        <w:rPr>
          <w:rFonts w:ascii="Arial" w:hAnsi="Arial" w:cs="Arial"/>
          <w:sz w:val="22"/>
        </w:rPr>
        <w:t>.</w:t>
      </w:r>
    </w:p>
    <w:p w14:paraId="6F4A1F6B" w14:textId="6ABCE457" w:rsidR="000B04AE" w:rsidRDefault="000B04AE" w:rsidP="00D548DC">
      <w:pPr>
        <w:spacing w:line="360" w:lineRule="auto"/>
        <w:rPr>
          <w:rFonts w:ascii="Arial" w:hAnsi="Arial" w:cs="Arial"/>
          <w:sz w:val="22"/>
        </w:rPr>
      </w:pPr>
      <w:r w:rsidRPr="00282637">
        <w:rPr>
          <w:rFonts w:ascii="Arial" w:hAnsi="Arial" w:cs="Arial"/>
          <w:sz w:val="22"/>
        </w:rPr>
        <w:t>• KPIs and SMART objectives monitor progress</w:t>
      </w:r>
      <w:r w:rsidR="002405C1" w:rsidRPr="00282637">
        <w:rPr>
          <w:rFonts w:ascii="Arial" w:hAnsi="Arial" w:cs="Arial"/>
          <w:sz w:val="22"/>
        </w:rPr>
        <w:t>,</w:t>
      </w:r>
      <w:r w:rsidRPr="00282637">
        <w:rPr>
          <w:rFonts w:ascii="Arial" w:hAnsi="Arial" w:cs="Arial"/>
          <w:sz w:val="22"/>
        </w:rPr>
        <w:t xml:space="preserve"> support future growth</w:t>
      </w:r>
      <w:r w:rsidR="00C163CC" w:rsidRPr="00282637">
        <w:rPr>
          <w:rFonts w:ascii="Arial" w:hAnsi="Arial" w:cs="Arial"/>
          <w:sz w:val="22"/>
        </w:rPr>
        <w:t xml:space="preserve"> </w:t>
      </w:r>
      <w:r w:rsidR="002405C1" w:rsidRPr="00282637">
        <w:rPr>
          <w:rFonts w:ascii="Arial" w:hAnsi="Arial" w:cs="Arial"/>
          <w:sz w:val="22"/>
        </w:rPr>
        <w:t xml:space="preserve">and guarantee quantitative improvements </w:t>
      </w:r>
      <w:r w:rsidR="00C163CC" w:rsidRPr="00282637">
        <w:rPr>
          <w:rFonts w:ascii="Arial" w:hAnsi="Arial" w:cs="Arial"/>
          <w:sz w:val="22"/>
        </w:rPr>
        <w:t>(</w:t>
      </w:r>
      <w:r w:rsidR="00C163CC" w:rsidRPr="00282637">
        <w:rPr>
          <w:rFonts w:ascii="Arial" w:hAnsi="Arial" w:cs="Arial"/>
          <w:color w:val="222222"/>
          <w:sz w:val="22"/>
          <w:shd w:val="clear" w:color="auto" w:fill="FFFFFF"/>
        </w:rPr>
        <w:t xml:space="preserve">Sreedharan </w:t>
      </w:r>
      <w:r w:rsidR="00C163CC" w:rsidRPr="00282637">
        <w:rPr>
          <w:rFonts w:ascii="Arial" w:hAnsi="Arial" w:cs="Arial"/>
          <w:i/>
          <w:color w:val="222222"/>
          <w:sz w:val="22"/>
          <w:shd w:val="clear" w:color="auto" w:fill="FFFFFF"/>
        </w:rPr>
        <w:t>et al.,</w:t>
      </w:r>
      <w:r w:rsidR="00C163CC" w:rsidRPr="00282637">
        <w:rPr>
          <w:rFonts w:ascii="Arial" w:hAnsi="Arial" w:cs="Arial"/>
          <w:color w:val="222222"/>
          <w:sz w:val="22"/>
          <w:shd w:val="clear" w:color="auto" w:fill="FFFFFF"/>
        </w:rPr>
        <w:t xml:space="preserve"> 2024)</w:t>
      </w:r>
      <w:r w:rsidRPr="00282637">
        <w:rPr>
          <w:rFonts w:ascii="Arial" w:hAnsi="Arial" w:cs="Arial"/>
          <w:sz w:val="22"/>
        </w:rPr>
        <w:t>.</w:t>
      </w:r>
    </w:p>
    <w:p w14:paraId="352F1C98" w14:textId="77777777" w:rsidR="00282637" w:rsidRPr="00282637" w:rsidRDefault="00282637" w:rsidP="00282637">
      <w:pPr>
        <w:spacing w:line="360" w:lineRule="auto"/>
        <w:rPr>
          <w:rFonts w:ascii="Arial" w:hAnsi="Arial" w:cs="Arial"/>
          <w:sz w:val="22"/>
        </w:rPr>
      </w:pPr>
    </w:p>
    <w:p w14:paraId="00088519" w14:textId="54D4C48F" w:rsidR="00F14E7C" w:rsidRPr="00282637" w:rsidRDefault="00C104CF" w:rsidP="00282637">
      <w:pPr>
        <w:spacing w:line="360" w:lineRule="auto"/>
        <w:rPr>
          <w:rFonts w:ascii="Arial" w:hAnsi="Arial" w:cs="Arial"/>
          <w:sz w:val="22"/>
        </w:rPr>
      </w:pPr>
      <w:r>
        <w:rPr>
          <w:rFonts w:ascii="Arial" w:hAnsi="Arial" w:cs="Arial"/>
          <w:sz w:val="22"/>
        </w:rPr>
        <w:t>T</w:t>
      </w:r>
      <w:r w:rsidR="00F14E7C" w:rsidRPr="00282637">
        <w:rPr>
          <w:rFonts w:ascii="Arial" w:hAnsi="Arial" w:cs="Arial"/>
          <w:sz w:val="22"/>
        </w:rPr>
        <w:t xml:space="preserve">hese findings demonstrate that </w:t>
      </w:r>
      <w:r w:rsidR="00D548DC">
        <w:rPr>
          <w:rFonts w:ascii="Arial" w:hAnsi="Arial" w:cs="Arial"/>
          <w:sz w:val="22"/>
        </w:rPr>
        <w:t>solution A</w:t>
      </w:r>
      <w:r w:rsidR="00C163CC" w:rsidRPr="00282637">
        <w:rPr>
          <w:rFonts w:ascii="Arial" w:hAnsi="Arial" w:cs="Arial"/>
          <w:sz w:val="22"/>
        </w:rPr>
        <w:t xml:space="preserve"> </w:t>
      </w:r>
      <w:r w:rsidR="00D97777">
        <w:rPr>
          <w:rFonts w:ascii="Arial" w:hAnsi="Arial" w:cs="Arial"/>
          <w:sz w:val="22"/>
        </w:rPr>
        <w:t xml:space="preserve">is a </w:t>
      </w:r>
      <w:r w:rsidR="00F14E7C" w:rsidRPr="00282637">
        <w:rPr>
          <w:rFonts w:ascii="Arial" w:hAnsi="Arial" w:cs="Arial"/>
          <w:sz w:val="22"/>
        </w:rPr>
        <w:t xml:space="preserve">sustainable pathway for revenue recovery and long-term </w:t>
      </w:r>
      <w:r w:rsidR="0062323E" w:rsidRPr="00282637">
        <w:rPr>
          <w:rFonts w:ascii="Arial" w:hAnsi="Arial" w:cs="Arial"/>
          <w:sz w:val="22"/>
        </w:rPr>
        <w:t>solution</w:t>
      </w:r>
      <w:r w:rsidR="00F14E7C" w:rsidRPr="00282637">
        <w:rPr>
          <w:rFonts w:ascii="Arial" w:hAnsi="Arial" w:cs="Arial"/>
          <w:sz w:val="22"/>
        </w:rPr>
        <w:t>.</w:t>
      </w:r>
    </w:p>
    <w:p w14:paraId="5FA7949F" w14:textId="77777777" w:rsidR="00C163CC" w:rsidRDefault="00C163CC" w:rsidP="00C163CC"/>
    <w:p w14:paraId="639E0FFD" w14:textId="77C6A231" w:rsidR="000B04AE" w:rsidRDefault="000B04AE"/>
    <w:p w14:paraId="1A4937B3" w14:textId="05EA9849" w:rsidR="003E333F" w:rsidRDefault="003E333F"/>
    <w:p w14:paraId="13E0DC39" w14:textId="3682B031" w:rsidR="003E333F" w:rsidRDefault="003E333F"/>
    <w:p w14:paraId="4EAE08FD" w14:textId="16F4F119" w:rsidR="003E333F" w:rsidRDefault="003E333F"/>
    <w:p w14:paraId="4DD1F930" w14:textId="29755029" w:rsidR="003E333F" w:rsidRDefault="003E333F"/>
    <w:p w14:paraId="1490F915" w14:textId="4C52DAAC" w:rsidR="003E333F" w:rsidRDefault="003E333F"/>
    <w:p w14:paraId="721685B3" w14:textId="6E3EBA39" w:rsidR="003E333F" w:rsidRDefault="003E333F"/>
    <w:p w14:paraId="2FAE3696" w14:textId="4970E54B" w:rsidR="00DA4C45" w:rsidRDefault="00DA4C45" w:rsidP="003E333F"/>
    <w:p w14:paraId="22802E93" w14:textId="537A6081" w:rsidR="00512FDE" w:rsidRPr="008473D8" w:rsidRDefault="00512FDE" w:rsidP="00861958">
      <w:pPr>
        <w:pStyle w:val="Heading1"/>
        <w:rPr>
          <w:rFonts w:ascii="Arial" w:hAnsi="Arial" w:cs="Arial"/>
          <w:b/>
          <w:color w:val="000000" w:themeColor="text1"/>
          <w:sz w:val="22"/>
          <w:szCs w:val="22"/>
        </w:rPr>
      </w:pPr>
      <w:bookmarkStart w:id="9" w:name="_Toc234925883"/>
      <w:r w:rsidRPr="008473D8">
        <w:rPr>
          <w:rFonts w:ascii="Arial" w:hAnsi="Arial" w:cs="Arial"/>
          <w:b/>
          <w:color w:val="000000" w:themeColor="text1"/>
          <w:sz w:val="22"/>
          <w:szCs w:val="22"/>
        </w:rPr>
        <w:lastRenderedPageBreak/>
        <w:t>Reference List</w:t>
      </w:r>
      <w:bookmarkEnd w:id="9"/>
    </w:p>
    <w:p w14:paraId="0B435AC3" w14:textId="77777777" w:rsidR="003E333F" w:rsidRPr="008473D8" w:rsidRDefault="003E333F" w:rsidP="00D97777">
      <w:pPr>
        <w:rPr>
          <w:rFonts w:ascii="Arial" w:hAnsi="Arial" w:cs="Arial"/>
          <w:color w:val="000000" w:themeColor="text1"/>
          <w:sz w:val="22"/>
          <w:szCs w:val="22"/>
        </w:rPr>
      </w:pPr>
    </w:p>
    <w:p w14:paraId="6F7C3C63" w14:textId="3A7BFD01" w:rsidR="003E333F" w:rsidRPr="008473D8" w:rsidRDefault="003E333F" w:rsidP="00D97777">
      <w:pPr>
        <w:rPr>
          <w:rFonts w:ascii="Arial" w:hAnsi="Arial" w:cs="Arial"/>
          <w:color w:val="000000" w:themeColor="text1"/>
          <w:sz w:val="22"/>
          <w:szCs w:val="22"/>
          <w:shd w:val="clear" w:color="auto" w:fill="FFFFFF"/>
        </w:rPr>
      </w:pPr>
      <w:r w:rsidRPr="008473D8">
        <w:rPr>
          <w:rFonts w:ascii="Arial" w:hAnsi="Arial" w:cs="Arial"/>
          <w:color w:val="000000" w:themeColor="text1"/>
          <w:sz w:val="22"/>
          <w:szCs w:val="22"/>
          <w:shd w:val="clear" w:color="auto" w:fill="FFFFFF"/>
        </w:rPr>
        <w:t xml:space="preserve">Aithal, P.S. and Aithal, S.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2023</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Key performance indicators (KPI) for researchers at different levels &amp; strategies to achieve it</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International Journal of Management, Technology, and Social Sciences (IJMTS)</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8</w:t>
      </w:r>
      <w:r w:rsidRPr="008473D8">
        <w:rPr>
          <w:rFonts w:ascii="Arial" w:hAnsi="Arial" w:cs="Arial"/>
          <w:color w:val="000000" w:themeColor="text1"/>
          <w:sz w:val="22"/>
          <w:szCs w:val="22"/>
          <w:shd w:val="clear" w:color="auto" w:fill="FFFFFF"/>
        </w:rPr>
        <w:t>(3), pp.294-325.</w:t>
      </w:r>
    </w:p>
    <w:p w14:paraId="10CD5557" w14:textId="77777777" w:rsidR="00D97777" w:rsidRPr="008473D8" w:rsidRDefault="00D97777" w:rsidP="00D97777">
      <w:pPr>
        <w:rPr>
          <w:rFonts w:ascii="Arial" w:hAnsi="Arial" w:cs="Arial"/>
          <w:color w:val="000000" w:themeColor="text1"/>
          <w:sz w:val="22"/>
          <w:szCs w:val="22"/>
          <w:shd w:val="clear" w:color="auto" w:fill="FFFFFF"/>
        </w:rPr>
      </w:pPr>
    </w:p>
    <w:p w14:paraId="70CAC81C" w14:textId="4E32E022" w:rsidR="00F06434" w:rsidRPr="008473D8" w:rsidRDefault="00F06434" w:rsidP="00D97777">
      <w:pPr>
        <w:rPr>
          <w:rFonts w:ascii="Arial" w:hAnsi="Arial" w:cs="Arial"/>
          <w:color w:val="000000" w:themeColor="text1"/>
          <w:sz w:val="22"/>
          <w:szCs w:val="22"/>
          <w:shd w:val="clear" w:color="auto" w:fill="FFFFFF"/>
        </w:rPr>
      </w:pPr>
      <w:proofErr w:type="spellStart"/>
      <w:r w:rsidRPr="008473D8">
        <w:rPr>
          <w:rFonts w:ascii="Arial" w:hAnsi="Arial" w:cs="Arial"/>
          <w:color w:val="000000" w:themeColor="text1"/>
          <w:sz w:val="22"/>
          <w:szCs w:val="22"/>
          <w:shd w:val="clear" w:color="auto" w:fill="FFFFFF"/>
        </w:rPr>
        <w:t>Anugrah</w:t>
      </w:r>
      <w:proofErr w:type="spellEnd"/>
      <w:r w:rsidRPr="008473D8">
        <w:rPr>
          <w:rFonts w:ascii="Arial" w:hAnsi="Arial" w:cs="Arial"/>
          <w:color w:val="000000" w:themeColor="text1"/>
          <w:sz w:val="22"/>
          <w:szCs w:val="22"/>
          <w:shd w:val="clear" w:color="auto" w:fill="FFFFFF"/>
        </w:rPr>
        <w:t xml:space="preserve">, C. And </w:t>
      </w:r>
      <w:proofErr w:type="spellStart"/>
      <w:r w:rsidRPr="008473D8">
        <w:rPr>
          <w:rFonts w:ascii="Arial" w:hAnsi="Arial" w:cs="Arial"/>
          <w:color w:val="000000" w:themeColor="text1"/>
          <w:sz w:val="22"/>
          <w:szCs w:val="22"/>
          <w:shd w:val="clear" w:color="auto" w:fill="FFFFFF"/>
        </w:rPr>
        <w:t>Istiono</w:t>
      </w:r>
      <w:proofErr w:type="spellEnd"/>
      <w:r w:rsidRPr="008473D8">
        <w:rPr>
          <w:rFonts w:ascii="Arial" w:hAnsi="Arial" w:cs="Arial"/>
          <w:color w:val="000000" w:themeColor="text1"/>
          <w:sz w:val="22"/>
          <w:szCs w:val="22"/>
          <w:shd w:val="clear" w:color="auto" w:fill="FFFFFF"/>
        </w:rPr>
        <w:t xml:space="preserve">, W. (2024) ‘Implementing Online Ordering Systems </w:t>
      </w:r>
      <w:proofErr w:type="gramStart"/>
      <w:r w:rsidRPr="008473D8">
        <w:rPr>
          <w:rFonts w:ascii="Arial" w:hAnsi="Arial" w:cs="Arial"/>
          <w:color w:val="000000" w:themeColor="text1"/>
          <w:sz w:val="22"/>
          <w:szCs w:val="22"/>
          <w:shd w:val="clear" w:color="auto" w:fill="FFFFFF"/>
        </w:rPr>
        <w:t>For</w:t>
      </w:r>
      <w:proofErr w:type="gramEnd"/>
      <w:r w:rsidRPr="008473D8">
        <w:rPr>
          <w:rFonts w:ascii="Arial" w:hAnsi="Arial" w:cs="Arial"/>
          <w:color w:val="000000" w:themeColor="text1"/>
          <w:sz w:val="22"/>
          <w:szCs w:val="22"/>
          <w:shd w:val="clear" w:color="auto" w:fill="FFFFFF"/>
        </w:rPr>
        <w:t xml:space="preserve"> Small Culinary Businesses: A Case Study Of Nasi Cia’, </w:t>
      </w:r>
      <w:r w:rsidRPr="008473D8">
        <w:rPr>
          <w:rFonts w:ascii="Arial" w:hAnsi="Arial" w:cs="Arial"/>
          <w:i/>
          <w:iCs/>
          <w:color w:val="000000" w:themeColor="text1"/>
          <w:sz w:val="22"/>
          <w:szCs w:val="22"/>
          <w:shd w:val="clear" w:color="auto" w:fill="FFFFFF"/>
        </w:rPr>
        <w:t xml:space="preserve">Jurnal </w:t>
      </w:r>
      <w:proofErr w:type="spellStart"/>
      <w:r w:rsidRPr="008473D8">
        <w:rPr>
          <w:rFonts w:ascii="Arial" w:hAnsi="Arial" w:cs="Arial"/>
          <w:i/>
          <w:iCs/>
          <w:color w:val="000000" w:themeColor="text1"/>
          <w:sz w:val="22"/>
          <w:szCs w:val="22"/>
          <w:shd w:val="clear" w:color="auto" w:fill="FFFFFF"/>
        </w:rPr>
        <w:t>Tekno</w:t>
      </w:r>
      <w:proofErr w:type="spellEnd"/>
      <w:r w:rsidRPr="008473D8">
        <w:rPr>
          <w:rFonts w:ascii="Arial" w:hAnsi="Arial" w:cs="Arial"/>
          <w:i/>
          <w:iCs/>
          <w:color w:val="000000" w:themeColor="text1"/>
          <w:sz w:val="22"/>
          <w:szCs w:val="22"/>
          <w:shd w:val="clear" w:color="auto" w:fill="FFFFFF"/>
        </w:rPr>
        <w:t xml:space="preserve"> </w:t>
      </w:r>
      <w:proofErr w:type="spellStart"/>
      <w:r w:rsidRPr="008473D8">
        <w:rPr>
          <w:rFonts w:ascii="Arial" w:hAnsi="Arial" w:cs="Arial"/>
          <w:i/>
          <w:iCs/>
          <w:color w:val="000000" w:themeColor="text1"/>
          <w:sz w:val="22"/>
          <w:szCs w:val="22"/>
          <w:shd w:val="clear" w:color="auto" w:fill="FFFFFF"/>
        </w:rPr>
        <w:t>Kompak</w:t>
      </w:r>
      <w:proofErr w:type="spellEnd"/>
      <w:r w:rsidRPr="008473D8">
        <w:rPr>
          <w:rFonts w:ascii="Arial" w:hAnsi="Arial" w:cs="Arial"/>
          <w:i/>
          <w:iCs/>
          <w:color w:val="000000" w:themeColor="text1"/>
          <w:sz w:val="22"/>
          <w:szCs w:val="22"/>
          <w:shd w:val="clear" w:color="auto" w:fill="FFFFFF"/>
        </w:rPr>
        <w:t xml:space="preserve"> </w:t>
      </w:r>
      <w:proofErr w:type="spellStart"/>
      <w:r w:rsidRPr="008473D8">
        <w:rPr>
          <w:rFonts w:ascii="Arial" w:hAnsi="Arial" w:cs="Arial"/>
          <w:i/>
          <w:iCs/>
          <w:color w:val="000000" w:themeColor="text1"/>
          <w:sz w:val="22"/>
          <w:szCs w:val="22"/>
          <w:shd w:val="clear" w:color="auto" w:fill="FFFFFF"/>
        </w:rPr>
        <w:t>Учредители</w:t>
      </w:r>
      <w:proofErr w:type="spellEnd"/>
      <w:r w:rsidRPr="008473D8">
        <w:rPr>
          <w:rFonts w:ascii="Arial" w:hAnsi="Arial" w:cs="Arial"/>
          <w:i/>
          <w:iCs/>
          <w:color w:val="000000" w:themeColor="text1"/>
          <w:sz w:val="22"/>
          <w:szCs w:val="22"/>
          <w:shd w:val="clear" w:color="auto" w:fill="FFFFFF"/>
        </w:rPr>
        <w:t xml:space="preserve">: </w:t>
      </w:r>
      <w:proofErr w:type="spellStart"/>
      <w:r w:rsidRPr="008473D8">
        <w:rPr>
          <w:rFonts w:ascii="Arial" w:hAnsi="Arial" w:cs="Arial"/>
          <w:i/>
          <w:iCs/>
          <w:color w:val="000000" w:themeColor="text1"/>
          <w:sz w:val="22"/>
          <w:szCs w:val="22"/>
          <w:shd w:val="clear" w:color="auto" w:fill="FFFFFF"/>
        </w:rPr>
        <w:t>Universitas</w:t>
      </w:r>
      <w:proofErr w:type="spellEnd"/>
      <w:r w:rsidRPr="008473D8">
        <w:rPr>
          <w:rFonts w:ascii="Arial" w:hAnsi="Arial" w:cs="Arial"/>
          <w:i/>
          <w:iCs/>
          <w:color w:val="000000" w:themeColor="text1"/>
          <w:sz w:val="22"/>
          <w:szCs w:val="22"/>
          <w:shd w:val="clear" w:color="auto" w:fill="FFFFFF"/>
        </w:rPr>
        <w:t xml:space="preserve"> </w:t>
      </w:r>
      <w:proofErr w:type="spellStart"/>
      <w:r w:rsidRPr="008473D8">
        <w:rPr>
          <w:rFonts w:ascii="Arial" w:hAnsi="Arial" w:cs="Arial"/>
          <w:i/>
          <w:iCs/>
          <w:color w:val="000000" w:themeColor="text1"/>
          <w:sz w:val="22"/>
          <w:szCs w:val="22"/>
          <w:shd w:val="clear" w:color="auto" w:fill="FFFFFF"/>
        </w:rPr>
        <w:t>Teknokrat</w:t>
      </w:r>
      <w:proofErr w:type="spellEnd"/>
      <w:r w:rsidRPr="008473D8">
        <w:rPr>
          <w:rFonts w:ascii="Arial" w:hAnsi="Arial" w:cs="Arial"/>
          <w:i/>
          <w:iCs/>
          <w:color w:val="000000" w:themeColor="text1"/>
          <w:sz w:val="22"/>
          <w:szCs w:val="22"/>
          <w:shd w:val="clear" w:color="auto" w:fill="FFFFFF"/>
        </w:rPr>
        <w:t xml:space="preserve"> Indonesia</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19</w:t>
      </w:r>
      <w:r w:rsidRPr="008473D8">
        <w:rPr>
          <w:rFonts w:ascii="Arial" w:hAnsi="Arial" w:cs="Arial"/>
          <w:color w:val="000000" w:themeColor="text1"/>
          <w:sz w:val="22"/>
          <w:szCs w:val="22"/>
          <w:shd w:val="clear" w:color="auto" w:fill="FFFFFF"/>
        </w:rPr>
        <w:t>(1), P.50.</w:t>
      </w:r>
    </w:p>
    <w:p w14:paraId="7BD4A1C0" w14:textId="77777777" w:rsidR="00D97777" w:rsidRPr="008473D8" w:rsidRDefault="00D97777" w:rsidP="00D97777">
      <w:pPr>
        <w:rPr>
          <w:rFonts w:ascii="Arial" w:hAnsi="Arial" w:cs="Arial"/>
          <w:color w:val="000000" w:themeColor="text1"/>
          <w:sz w:val="22"/>
          <w:szCs w:val="22"/>
          <w:shd w:val="clear" w:color="auto" w:fill="FFFFFF"/>
        </w:rPr>
      </w:pPr>
    </w:p>
    <w:p w14:paraId="6D2A26F0" w14:textId="304FAE0B" w:rsidR="00B65F6C" w:rsidRPr="008473D8" w:rsidRDefault="00B65F6C" w:rsidP="00D97777">
      <w:pPr>
        <w:rPr>
          <w:rFonts w:ascii="Arial" w:hAnsi="Arial" w:cs="Arial"/>
          <w:color w:val="000000" w:themeColor="text1"/>
          <w:sz w:val="22"/>
          <w:szCs w:val="22"/>
          <w:shd w:val="clear" w:color="auto" w:fill="FFFFFF"/>
        </w:rPr>
      </w:pPr>
      <w:proofErr w:type="spellStart"/>
      <w:r w:rsidRPr="008473D8">
        <w:rPr>
          <w:rFonts w:ascii="Arial" w:hAnsi="Arial" w:cs="Arial"/>
          <w:color w:val="000000" w:themeColor="text1"/>
          <w:sz w:val="22"/>
          <w:szCs w:val="22"/>
          <w:shd w:val="clear" w:color="auto" w:fill="FFFFFF"/>
        </w:rPr>
        <w:t>Cahyani</w:t>
      </w:r>
      <w:proofErr w:type="spellEnd"/>
      <w:r w:rsidRPr="008473D8">
        <w:rPr>
          <w:rFonts w:ascii="Arial" w:hAnsi="Arial" w:cs="Arial"/>
          <w:color w:val="000000" w:themeColor="text1"/>
          <w:sz w:val="22"/>
          <w:szCs w:val="22"/>
          <w:shd w:val="clear" w:color="auto" w:fill="FFFFFF"/>
        </w:rPr>
        <w:t xml:space="preserve">, I., Nurhadi, J. and Mentari, M.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2023</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Enhancing writing skills and language creativity through the plus-minus-interesting technique: A case study at the primary school level</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Indonesian Journal of Applied Linguistics</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13</w:t>
      </w:r>
      <w:r w:rsidRPr="008473D8">
        <w:rPr>
          <w:rFonts w:ascii="Arial" w:hAnsi="Arial" w:cs="Arial"/>
          <w:color w:val="000000" w:themeColor="text1"/>
          <w:sz w:val="22"/>
          <w:szCs w:val="22"/>
          <w:shd w:val="clear" w:color="auto" w:fill="FFFFFF"/>
        </w:rPr>
        <w:t>(1), pp.63-71.</w:t>
      </w:r>
    </w:p>
    <w:p w14:paraId="0109755B" w14:textId="77777777" w:rsidR="00D97777" w:rsidRPr="008473D8" w:rsidRDefault="00D97777" w:rsidP="00D97777">
      <w:pPr>
        <w:rPr>
          <w:rFonts w:ascii="Arial" w:hAnsi="Arial" w:cs="Arial"/>
          <w:color w:val="000000" w:themeColor="text1"/>
          <w:sz w:val="22"/>
          <w:szCs w:val="22"/>
          <w:shd w:val="clear" w:color="auto" w:fill="FFFFFF"/>
        </w:rPr>
      </w:pPr>
    </w:p>
    <w:p w14:paraId="72ADA291" w14:textId="274E4713" w:rsidR="00B65F6C" w:rsidRPr="008473D8" w:rsidRDefault="00B65F6C"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Chmutova</w:t>
      </w:r>
      <w:proofErr w:type="spellEnd"/>
      <w:r w:rsidRPr="008473D8">
        <w:rPr>
          <w:rFonts w:ascii="Arial" w:hAnsi="Arial" w:cs="Arial"/>
          <w:color w:val="000000" w:themeColor="text1"/>
          <w:sz w:val="22"/>
          <w:szCs w:val="22"/>
          <w:shd w:val="clear" w:color="auto" w:fill="FFFFFF"/>
        </w:rPr>
        <w:t xml:space="preserve">, I., Xiaoqing, G.U.O., Zhang, Q., Mazhuta, V. And Nimets, A.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2024</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Formulating key performance indicators for an integrated enterprise management system using a sustainable development balanced scorecard</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Development Service Industry Management</w:t>
      </w:r>
      <w:r w:rsidRPr="008473D8">
        <w:rPr>
          <w:rFonts w:ascii="Arial" w:hAnsi="Arial" w:cs="Arial"/>
          <w:color w:val="000000" w:themeColor="text1"/>
          <w:sz w:val="22"/>
          <w:szCs w:val="22"/>
          <w:shd w:val="clear" w:color="auto" w:fill="FFFFFF"/>
        </w:rPr>
        <w:t>, (2), pp.270-278.</w:t>
      </w:r>
    </w:p>
    <w:p w14:paraId="35DDBE5A" w14:textId="77777777" w:rsidR="00B65F6C" w:rsidRPr="008473D8" w:rsidRDefault="00B65F6C" w:rsidP="00D97777">
      <w:pPr>
        <w:rPr>
          <w:rFonts w:ascii="Arial" w:hAnsi="Arial" w:cs="Arial"/>
          <w:color w:val="000000" w:themeColor="text1"/>
          <w:sz w:val="22"/>
          <w:szCs w:val="22"/>
          <w:shd w:val="clear" w:color="auto" w:fill="FFFFFF"/>
        </w:rPr>
      </w:pPr>
    </w:p>
    <w:p w14:paraId="0C25986E" w14:textId="369CC26B" w:rsidR="003E333F" w:rsidRPr="008473D8" w:rsidRDefault="003E333F"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Daniel, Z. and Oye, 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2024</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Pr="008473D8">
        <w:rPr>
          <w:rFonts w:ascii="Arial" w:hAnsi="Arial" w:cs="Arial"/>
          <w:i/>
          <w:color w:val="000000" w:themeColor="text1"/>
          <w:sz w:val="22"/>
          <w:szCs w:val="22"/>
          <w:shd w:val="clear" w:color="auto" w:fill="FFFFFF"/>
        </w:rPr>
        <w:t>Key Performance Indicators (KPIs) for Financial Control Systems</w:t>
      </w:r>
      <w:r w:rsidRPr="008473D8">
        <w:rPr>
          <w:rFonts w:ascii="Arial" w:hAnsi="Arial" w:cs="Arial"/>
          <w:color w:val="000000" w:themeColor="text1"/>
          <w:sz w:val="22"/>
          <w:szCs w:val="22"/>
          <w:shd w:val="clear" w:color="auto" w:fill="FFFFFF"/>
        </w:rPr>
        <w:t xml:space="preserve">. Available at: </w:t>
      </w:r>
      <w:hyperlink r:id="rId8" w:history="1">
        <w:r w:rsidRPr="008473D8">
          <w:rPr>
            <w:rStyle w:val="Hyperlink"/>
            <w:rFonts w:ascii="Arial" w:hAnsi="Arial" w:cs="Arial"/>
            <w:color w:val="000000" w:themeColor="text1"/>
            <w:sz w:val="22"/>
            <w:szCs w:val="22"/>
            <w:shd w:val="clear" w:color="auto" w:fill="FFFFFF"/>
          </w:rPr>
          <w:t>https://www.researchgate.net/profile/Antony-Owen/publication/388498271_Key_Performance_Indicators_KPIs_for_Financial_Control_Systems/links/679b32d6645ef274a45207c8/Key-Performance-Indicators-KPIs-for-Financial-Control-Systems.pdf</w:t>
        </w:r>
      </w:hyperlink>
      <w:r w:rsidRPr="008473D8">
        <w:rPr>
          <w:rFonts w:ascii="Arial" w:hAnsi="Arial" w:cs="Arial"/>
          <w:color w:val="000000" w:themeColor="text1"/>
          <w:sz w:val="22"/>
          <w:szCs w:val="22"/>
          <w:shd w:val="clear" w:color="auto" w:fill="FFFFFF"/>
        </w:rPr>
        <w:t xml:space="preserve"> (Accessed: 5 July 2026).</w:t>
      </w:r>
    </w:p>
    <w:p w14:paraId="043C84BA" w14:textId="77777777" w:rsidR="003E333F" w:rsidRPr="008473D8" w:rsidRDefault="003E333F" w:rsidP="00D97777">
      <w:pPr>
        <w:rPr>
          <w:rFonts w:ascii="Arial" w:hAnsi="Arial" w:cs="Arial"/>
          <w:color w:val="000000" w:themeColor="text1"/>
          <w:sz w:val="22"/>
          <w:szCs w:val="22"/>
          <w:shd w:val="clear" w:color="auto" w:fill="FFFFFF"/>
        </w:rPr>
      </w:pPr>
    </w:p>
    <w:p w14:paraId="1C921BB5" w14:textId="0711901A" w:rsidR="00CA5D9A" w:rsidRPr="008473D8" w:rsidRDefault="00CA5D9A"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Esthi</w:t>
      </w:r>
      <w:proofErr w:type="spellEnd"/>
      <w:r w:rsidRPr="008473D8">
        <w:rPr>
          <w:rFonts w:ascii="Arial" w:hAnsi="Arial" w:cs="Arial"/>
          <w:color w:val="000000" w:themeColor="text1"/>
          <w:sz w:val="22"/>
          <w:szCs w:val="22"/>
          <w:shd w:val="clear" w:color="auto" w:fill="FFFFFF"/>
        </w:rPr>
        <w:t xml:space="preserve">, R.B. (2022) ‘The Effect of Competence and Job Training on the Performance of Crab Meat </w:t>
      </w:r>
      <w:proofErr w:type="spellStart"/>
      <w:r w:rsidRPr="008473D8">
        <w:rPr>
          <w:rFonts w:ascii="Arial" w:hAnsi="Arial" w:cs="Arial"/>
          <w:color w:val="000000" w:themeColor="text1"/>
          <w:sz w:val="22"/>
          <w:szCs w:val="22"/>
          <w:shd w:val="clear" w:color="auto" w:fill="FFFFFF"/>
        </w:rPr>
        <w:t>Agro</w:t>
      </w:r>
      <w:proofErr w:type="spellEnd"/>
      <w:r w:rsidRPr="008473D8">
        <w:rPr>
          <w:rFonts w:ascii="Arial" w:hAnsi="Arial" w:cs="Arial"/>
          <w:color w:val="000000" w:themeColor="text1"/>
          <w:sz w:val="22"/>
          <w:szCs w:val="22"/>
          <w:shd w:val="clear" w:color="auto" w:fill="FFFFFF"/>
        </w:rPr>
        <w:t>-industry Employees in West Java’, </w:t>
      </w:r>
      <w:r w:rsidRPr="008473D8">
        <w:rPr>
          <w:rFonts w:ascii="Arial" w:hAnsi="Arial" w:cs="Arial"/>
          <w:i/>
          <w:iCs/>
          <w:color w:val="000000" w:themeColor="text1"/>
          <w:sz w:val="22"/>
          <w:szCs w:val="22"/>
          <w:shd w:val="clear" w:color="auto" w:fill="FFFFFF"/>
        </w:rPr>
        <w:t xml:space="preserve">Jurnal </w:t>
      </w:r>
      <w:proofErr w:type="spellStart"/>
      <w:r w:rsidRPr="008473D8">
        <w:rPr>
          <w:rFonts w:ascii="Arial" w:hAnsi="Arial" w:cs="Arial"/>
          <w:i/>
          <w:iCs/>
          <w:color w:val="000000" w:themeColor="text1"/>
          <w:sz w:val="22"/>
          <w:szCs w:val="22"/>
          <w:shd w:val="clear" w:color="auto" w:fill="FFFFFF"/>
        </w:rPr>
        <w:t>Ilmiah</w:t>
      </w:r>
      <w:proofErr w:type="spellEnd"/>
      <w:r w:rsidRPr="008473D8">
        <w:rPr>
          <w:rFonts w:ascii="Arial" w:hAnsi="Arial" w:cs="Arial"/>
          <w:i/>
          <w:iCs/>
          <w:color w:val="000000" w:themeColor="text1"/>
          <w:sz w:val="22"/>
          <w:szCs w:val="22"/>
          <w:shd w:val="clear" w:color="auto" w:fill="FFFFFF"/>
        </w:rPr>
        <w:t xml:space="preserve"> </w:t>
      </w:r>
      <w:proofErr w:type="spellStart"/>
      <w:r w:rsidRPr="008473D8">
        <w:rPr>
          <w:rFonts w:ascii="Arial" w:hAnsi="Arial" w:cs="Arial"/>
          <w:i/>
          <w:iCs/>
          <w:color w:val="000000" w:themeColor="text1"/>
          <w:sz w:val="22"/>
          <w:szCs w:val="22"/>
          <w:shd w:val="clear" w:color="auto" w:fill="FFFFFF"/>
        </w:rPr>
        <w:t>Agrineca</w:t>
      </w:r>
      <w:proofErr w:type="spellEnd"/>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22</w:t>
      </w:r>
      <w:r w:rsidRPr="008473D8">
        <w:rPr>
          <w:rFonts w:ascii="Arial" w:hAnsi="Arial" w:cs="Arial"/>
          <w:color w:val="000000" w:themeColor="text1"/>
          <w:sz w:val="22"/>
          <w:szCs w:val="22"/>
          <w:shd w:val="clear" w:color="auto" w:fill="FFFFFF"/>
        </w:rPr>
        <w:t>(2), pp.1-9.</w:t>
      </w:r>
    </w:p>
    <w:p w14:paraId="580ECEDB" w14:textId="77777777" w:rsidR="00CA5D9A" w:rsidRPr="008473D8" w:rsidRDefault="00CA5D9A" w:rsidP="00D97777">
      <w:pPr>
        <w:rPr>
          <w:rFonts w:ascii="Arial" w:hAnsi="Arial" w:cs="Arial"/>
          <w:color w:val="000000" w:themeColor="text1"/>
          <w:sz w:val="22"/>
          <w:szCs w:val="22"/>
          <w:shd w:val="clear" w:color="auto" w:fill="FFFFFF"/>
        </w:rPr>
      </w:pPr>
    </w:p>
    <w:p w14:paraId="4B4D8085" w14:textId="2C3DC081" w:rsidR="00B65F6C" w:rsidRPr="008473D8" w:rsidRDefault="00B65F6C"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Felemban</w:t>
      </w:r>
      <w:proofErr w:type="spellEnd"/>
      <w:r w:rsidRPr="008473D8">
        <w:rPr>
          <w:rFonts w:ascii="Arial" w:hAnsi="Arial" w:cs="Arial"/>
          <w:color w:val="000000" w:themeColor="text1"/>
          <w:sz w:val="22"/>
          <w:szCs w:val="22"/>
          <w:shd w:val="clear" w:color="auto" w:fill="FFFFFF"/>
        </w:rPr>
        <w:t xml:space="preserve">, H., Sohail, M. and </w:t>
      </w:r>
      <w:proofErr w:type="spellStart"/>
      <w:r w:rsidRPr="008473D8">
        <w:rPr>
          <w:rFonts w:ascii="Arial" w:hAnsi="Arial" w:cs="Arial"/>
          <w:color w:val="000000" w:themeColor="text1"/>
          <w:sz w:val="22"/>
          <w:szCs w:val="22"/>
          <w:shd w:val="clear" w:color="auto" w:fill="FFFFFF"/>
        </w:rPr>
        <w:t>Ruikar</w:t>
      </w:r>
      <w:proofErr w:type="spellEnd"/>
      <w:r w:rsidRPr="008473D8">
        <w:rPr>
          <w:rFonts w:ascii="Arial" w:hAnsi="Arial" w:cs="Arial"/>
          <w:color w:val="000000" w:themeColor="text1"/>
          <w:sz w:val="22"/>
          <w:szCs w:val="22"/>
          <w:shd w:val="clear" w:color="auto" w:fill="FFFFFF"/>
        </w:rPr>
        <w:t xml:space="preserve">, K.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2024</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Exploring the readiness of organisations to adopt artificial intelligence</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Buildings</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14</w:t>
      </w:r>
      <w:r w:rsidRPr="008473D8">
        <w:rPr>
          <w:rFonts w:ascii="Arial" w:hAnsi="Arial" w:cs="Arial"/>
          <w:color w:val="000000" w:themeColor="text1"/>
          <w:sz w:val="22"/>
          <w:szCs w:val="22"/>
          <w:shd w:val="clear" w:color="auto" w:fill="FFFFFF"/>
        </w:rPr>
        <w:t>(8), p.2460.</w:t>
      </w:r>
    </w:p>
    <w:p w14:paraId="2D215FE4" w14:textId="77777777" w:rsidR="00B65F6C" w:rsidRPr="008473D8" w:rsidRDefault="00B65F6C" w:rsidP="00D97777">
      <w:pPr>
        <w:rPr>
          <w:rFonts w:ascii="Arial" w:hAnsi="Arial" w:cs="Arial"/>
          <w:color w:val="000000" w:themeColor="text1"/>
          <w:sz w:val="22"/>
          <w:szCs w:val="22"/>
          <w:shd w:val="clear" w:color="auto" w:fill="FFFFFF"/>
        </w:rPr>
      </w:pPr>
    </w:p>
    <w:p w14:paraId="78807F22" w14:textId="0AA3BD90" w:rsidR="00B65F6C" w:rsidRPr="008473D8" w:rsidRDefault="00B65F6C"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Hindarto, D.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2023</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The management of projects is improved through enterprise architecture on project management application systems</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International Journal Software Engineering and Computer Science</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3</w:t>
      </w:r>
      <w:r w:rsidRPr="008473D8">
        <w:rPr>
          <w:rFonts w:ascii="Arial" w:hAnsi="Arial" w:cs="Arial"/>
          <w:color w:val="000000" w:themeColor="text1"/>
          <w:sz w:val="22"/>
          <w:szCs w:val="22"/>
          <w:shd w:val="clear" w:color="auto" w:fill="FFFFFF"/>
        </w:rPr>
        <w:t>(2), pp.151-161.</w:t>
      </w:r>
    </w:p>
    <w:p w14:paraId="749A3A47" w14:textId="77777777" w:rsidR="00B65F6C" w:rsidRPr="008473D8" w:rsidRDefault="00B65F6C" w:rsidP="00D97777">
      <w:pPr>
        <w:rPr>
          <w:rFonts w:ascii="Arial" w:hAnsi="Arial" w:cs="Arial"/>
          <w:color w:val="000000" w:themeColor="text1"/>
          <w:sz w:val="22"/>
          <w:szCs w:val="22"/>
        </w:rPr>
      </w:pPr>
    </w:p>
    <w:p w14:paraId="7E336AE5" w14:textId="34C38331" w:rsidR="003E333F" w:rsidRPr="008473D8" w:rsidRDefault="003E333F" w:rsidP="00D97777">
      <w:pPr>
        <w:rPr>
          <w:rFonts w:ascii="Arial" w:hAnsi="Arial" w:cs="Arial"/>
          <w:i/>
          <w:iCs/>
          <w:color w:val="000000" w:themeColor="text1"/>
          <w:sz w:val="22"/>
          <w:szCs w:val="22"/>
          <w:shd w:val="clear" w:color="auto" w:fill="FFFFFF"/>
        </w:rPr>
      </w:pPr>
      <w:r w:rsidRPr="008473D8">
        <w:rPr>
          <w:rFonts w:ascii="Arial" w:hAnsi="Arial" w:cs="Arial"/>
          <w:color w:val="000000" w:themeColor="text1"/>
          <w:sz w:val="22"/>
          <w:szCs w:val="22"/>
          <w:shd w:val="clear" w:color="auto" w:fill="FFFFFF"/>
        </w:rPr>
        <w:t xml:space="preserve">Ishak, Z., Fong, S.L. and Shin, S.C.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2019</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SMART KPI management system framework</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Pr="008473D8">
        <w:rPr>
          <w:rFonts w:ascii="Arial" w:hAnsi="Arial" w:cs="Arial"/>
          <w:i/>
          <w:color w:val="000000" w:themeColor="text1"/>
          <w:sz w:val="22"/>
          <w:szCs w:val="22"/>
          <w:shd w:val="clear" w:color="auto" w:fill="FFFFFF"/>
        </w:rPr>
        <w:t>In </w:t>
      </w:r>
      <w:r w:rsidRPr="008473D8">
        <w:rPr>
          <w:rFonts w:ascii="Arial" w:hAnsi="Arial" w:cs="Arial"/>
          <w:i/>
          <w:iCs/>
          <w:color w:val="000000" w:themeColor="text1"/>
          <w:sz w:val="22"/>
          <w:szCs w:val="22"/>
          <w:shd w:val="clear" w:color="auto" w:fill="FFFFFF"/>
        </w:rPr>
        <w:t xml:space="preserve">2019 IEEE 9th International Conference on System Engineering and </w:t>
      </w:r>
    </w:p>
    <w:p w14:paraId="19556E2F" w14:textId="2B54788E" w:rsidR="003E333F" w:rsidRPr="008473D8" w:rsidRDefault="003E333F" w:rsidP="00D97777">
      <w:pPr>
        <w:rPr>
          <w:rFonts w:ascii="Arial" w:hAnsi="Arial" w:cs="Arial"/>
          <w:color w:val="000000" w:themeColor="text1"/>
          <w:sz w:val="22"/>
          <w:szCs w:val="22"/>
        </w:rPr>
      </w:pPr>
      <w:r w:rsidRPr="008473D8">
        <w:rPr>
          <w:rFonts w:ascii="Arial" w:hAnsi="Arial" w:cs="Arial"/>
          <w:i/>
          <w:iCs/>
          <w:color w:val="000000" w:themeColor="text1"/>
          <w:sz w:val="22"/>
          <w:szCs w:val="22"/>
          <w:shd w:val="clear" w:color="auto" w:fill="FFFFFF"/>
        </w:rPr>
        <w:t>Technology</w:t>
      </w:r>
      <w:r w:rsidR="00E94F9A" w:rsidRPr="008473D8">
        <w:rPr>
          <w:rFonts w:ascii="Arial" w:hAnsi="Arial" w:cs="Arial"/>
          <w:i/>
          <w:iCs/>
          <w:color w:val="000000" w:themeColor="text1"/>
          <w:sz w:val="22"/>
          <w:szCs w:val="22"/>
          <w:shd w:val="clear" w:color="auto" w:fill="FFFFFF"/>
        </w:rPr>
        <w:t xml:space="preserve">, </w:t>
      </w:r>
      <w:r w:rsidRPr="008473D8">
        <w:rPr>
          <w:rFonts w:ascii="Arial" w:hAnsi="Arial" w:cs="Arial"/>
          <w:color w:val="000000" w:themeColor="text1"/>
          <w:sz w:val="22"/>
          <w:szCs w:val="22"/>
          <w:shd w:val="clear" w:color="auto" w:fill="FFFFFF"/>
        </w:rPr>
        <w:t>pp. 172-177</w:t>
      </w:r>
      <w:r w:rsidR="00E94F9A" w:rsidRPr="008473D8">
        <w:rPr>
          <w:rFonts w:ascii="Arial" w:hAnsi="Arial" w:cs="Arial"/>
          <w:color w:val="000000" w:themeColor="text1"/>
          <w:sz w:val="22"/>
          <w:szCs w:val="22"/>
          <w:shd w:val="clear" w:color="auto" w:fill="FFFFFF"/>
        </w:rPr>
        <w:t>.</w:t>
      </w:r>
    </w:p>
    <w:p w14:paraId="02AF93B0" w14:textId="77777777" w:rsidR="00FA08C2" w:rsidRPr="008473D8" w:rsidRDefault="00FA08C2" w:rsidP="00D97777">
      <w:pPr>
        <w:rPr>
          <w:rFonts w:ascii="Arial" w:hAnsi="Arial" w:cs="Arial"/>
          <w:color w:val="000000" w:themeColor="text1"/>
          <w:sz w:val="22"/>
          <w:szCs w:val="22"/>
          <w:shd w:val="clear" w:color="auto" w:fill="FFFFFF"/>
        </w:rPr>
      </w:pPr>
    </w:p>
    <w:p w14:paraId="7D70B9B7" w14:textId="5E6971EE" w:rsidR="003E333F" w:rsidRPr="008473D8" w:rsidRDefault="003E333F"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Li, C., Mirosa, M. and Bremer, P.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2020</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Review of online food delivery platforms and their impacts on sustainability</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Sustainability</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12</w:t>
      </w:r>
      <w:r w:rsidRPr="008473D8">
        <w:rPr>
          <w:rFonts w:ascii="Arial" w:hAnsi="Arial" w:cs="Arial"/>
          <w:color w:val="000000" w:themeColor="text1"/>
          <w:sz w:val="22"/>
          <w:szCs w:val="22"/>
          <w:shd w:val="clear" w:color="auto" w:fill="FFFFFF"/>
        </w:rPr>
        <w:t>(14), p.5528.</w:t>
      </w:r>
    </w:p>
    <w:p w14:paraId="6D25CCA6" w14:textId="77777777" w:rsidR="00B65F6C" w:rsidRPr="008473D8" w:rsidRDefault="00B65F6C" w:rsidP="00D97777">
      <w:pPr>
        <w:rPr>
          <w:rFonts w:ascii="Arial" w:hAnsi="Arial" w:cs="Arial"/>
          <w:color w:val="000000" w:themeColor="text1"/>
          <w:sz w:val="22"/>
          <w:szCs w:val="22"/>
          <w:shd w:val="clear" w:color="auto" w:fill="FFFFFF"/>
        </w:rPr>
      </w:pPr>
    </w:p>
    <w:p w14:paraId="6891ADF8" w14:textId="5000062C" w:rsidR="003E333F" w:rsidRPr="008473D8" w:rsidRDefault="003E333F"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Li, J. and Chen, H.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2024</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Analysis of the impact of live E-commerce on consumer happiness based on big data technology from the perspective of perception control</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Electronic Commerce Research</w:t>
      </w:r>
      <w:r w:rsidRPr="008473D8">
        <w:rPr>
          <w:rFonts w:ascii="Arial" w:hAnsi="Arial" w:cs="Arial"/>
          <w:color w:val="000000" w:themeColor="text1"/>
          <w:sz w:val="22"/>
          <w:szCs w:val="22"/>
          <w:shd w:val="clear" w:color="auto" w:fill="FFFFFF"/>
        </w:rPr>
        <w:t>, pp.1-21.</w:t>
      </w:r>
    </w:p>
    <w:p w14:paraId="36D98419" w14:textId="77777777" w:rsidR="003E333F" w:rsidRPr="008473D8" w:rsidRDefault="003E333F" w:rsidP="00D97777">
      <w:pPr>
        <w:rPr>
          <w:rFonts w:ascii="Arial" w:hAnsi="Arial" w:cs="Arial"/>
          <w:color w:val="000000" w:themeColor="text1"/>
          <w:sz w:val="22"/>
          <w:szCs w:val="22"/>
          <w:shd w:val="clear" w:color="auto" w:fill="FFFFFF"/>
        </w:rPr>
      </w:pPr>
    </w:p>
    <w:p w14:paraId="07F56551" w14:textId="77777777" w:rsidR="00544007" w:rsidRPr="008473D8" w:rsidRDefault="00544007" w:rsidP="00D97777">
      <w:pPr>
        <w:rPr>
          <w:rFonts w:ascii="Arial" w:hAnsi="Arial" w:cs="Arial"/>
          <w:color w:val="000000" w:themeColor="text1"/>
          <w:sz w:val="22"/>
          <w:szCs w:val="22"/>
          <w:shd w:val="clear" w:color="auto" w:fill="FFFFFF"/>
        </w:rPr>
      </w:pPr>
      <w:proofErr w:type="spellStart"/>
      <w:r w:rsidRPr="008473D8">
        <w:rPr>
          <w:rFonts w:ascii="Arial" w:hAnsi="Arial" w:cs="Arial"/>
          <w:color w:val="000000" w:themeColor="text1"/>
          <w:sz w:val="22"/>
          <w:szCs w:val="22"/>
          <w:shd w:val="clear" w:color="auto" w:fill="FFFFFF"/>
        </w:rPr>
        <w:t>Manoharan</w:t>
      </w:r>
      <w:proofErr w:type="spellEnd"/>
      <w:r w:rsidRPr="008473D8">
        <w:rPr>
          <w:rFonts w:ascii="Arial" w:hAnsi="Arial" w:cs="Arial"/>
          <w:color w:val="000000" w:themeColor="text1"/>
          <w:sz w:val="22"/>
          <w:szCs w:val="22"/>
          <w:shd w:val="clear" w:color="auto" w:fill="FFFFFF"/>
        </w:rPr>
        <w:t xml:space="preserve">, G., </w:t>
      </w:r>
      <w:proofErr w:type="spellStart"/>
      <w:r w:rsidRPr="008473D8">
        <w:rPr>
          <w:rFonts w:ascii="Arial" w:hAnsi="Arial" w:cs="Arial"/>
          <w:color w:val="000000" w:themeColor="text1"/>
          <w:sz w:val="22"/>
          <w:szCs w:val="22"/>
          <w:shd w:val="clear" w:color="auto" w:fill="FFFFFF"/>
        </w:rPr>
        <w:t>Durai</w:t>
      </w:r>
      <w:proofErr w:type="spellEnd"/>
      <w:r w:rsidRPr="008473D8">
        <w:rPr>
          <w:rFonts w:ascii="Arial" w:hAnsi="Arial" w:cs="Arial"/>
          <w:color w:val="000000" w:themeColor="text1"/>
          <w:sz w:val="22"/>
          <w:szCs w:val="22"/>
          <w:shd w:val="clear" w:color="auto" w:fill="FFFFFF"/>
        </w:rPr>
        <w:t xml:space="preserve">, S., Rajesh, G.A., </w:t>
      </w:r>
      <w:proofErr w:type="spellStart"/>
      <w:r w:rsidRPr="008473D8">
        <w:rPr>
          <w:rFonts w:ascii="Arial" w:hAnsi="Arial" w:cs="Arial"/>
          <w:color w:val="000000" w:themeColor="text1"/>
          <w:sz w:val="22"/>
          <w:szCs w:val="22"/>
          <w:shd w:val="clear" w:color="auto" w:fill="FFFFFF"/>
        </w:rPr>
        <w:t>Razak</w:t>
      </w:r>
      <w:proofErr w:type="spellEnd"/>
      <w:r w:rsidRPr="008473D8">
        <w:rPr>
          <w:rFonts w:ascii="Arial" w:hAnsi="Arial" w:cs="Arial"/>
          <w:color w:val="000000" w:themeColor="text1"/>
          <w:sz w:val="22"/>
          <w:szCs w:val="22"/>
          <w:shd w:val="clear" w:color="auto" w:fill="FFFFFF"/>
        </w:rPr>
        <w:t xml:space="preserve">, A., Rao, C.B. and </w:t>
      </w:r>
      <w:proofErr w:type="spellStart"/>
      <w:r w:rsidRPr="008473D8">
        <w:rPr>
          <w:rFonts w:ascii="Arial" w:hAnsi="Arial" w:cs="Arial"/>
          <w:color w:val="000000" w:themeColor="text1"/>
          <w:sz w:val="22"/>
          <w:szCs w:val="22"/>
          <w:shd w:val="clear" w:color="auto" w:fill="FFFFFF"/>
        </w:rPr>
        <w:t>Ashtikar</w:t>
      </w:r>
      <w:proofErr w:type="spellEnd"/>
      <w:r w:rsidRPr="008473D8">
        <w:rPr>
          <w:rFonts w:ascii="Arial" w:hAnsi="Arial" w:cs="Arial"/>
          <w:color w:val="000000" w:themeColor="text1"/>
          <w:sz w:val="22"/>
          <w:szCs w:val="22"/>
          <w:shd w:val="clear" w:color="auto" w:fill="FFFFFF"/>
        </w:rPr>
        <w:t xml:space="preserve">, S.P. (2023) ‘An investigation into the effectiveness of smart city projects by identifying the framework for measuring performance’, </w:t>
      </w:r>
      <w:r w:rsidRPr="008473D8">
        <w:rPr>
          <w:rFonts w:ascii="Arial" w:hAnsi="Arial" w:cs="Arial"/>
          <w:i/>
          <w:color w:val="000000" w:themeColor="text1"/>
          <w:sz w:val="22"/>
          <w:szCs w:val="22"/>
          <w:shd w:val="clear" w:color="auto" w:fill="FFFFFF"/>
        </w:rPr>
        <w:t>In</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Artificial intelligence and machine learning in smart city planning</w:t>
      </w:r>
      <w:r w:rsidRPr="008473D8">
        <w:rPr>
          <w:rFonts w:ascii="Arial" w:hAnsi="Arial" w:cs="Arial"/>
          <w:color w:val="000000" w:themeColor="text1"/>
          <w:sz w:val="22"/>
          <w:szCs w:val="22"/>
          <w:shd w:val="clear" w:color="auto" w:fill="FFFFFF"/>
        </w:rPr>
        <w:t>, pp. 71-84.</w:t>
      </w:r>
    </w:p>
    <w:p w14:paraId="69E012F5" w14:textId="77777777" w:rsidR="00544007" w:rsidRPr="008473D8" w:rsidRDefault="00544007" w:rsidP="00D97777">
      <w:pPr>
        <w:rPr>
          <w:rFonts w:ascii="Arial" w:hAnsi="Arial" w:cs="Arial"/>
          <w:color w:val="000000" w:themeColor="text1"/>
          <w:sz w:val="22"/>
          <w:szCs w:val="22"/>
          <w:shd w:val="clear" w:color="auto" w:fill="FFFFFF"/>
        </w:rPr>
      </w:pPr>
    </w:p>
    <w:p w14:paraId="566823C5" w14:textId="6C3C8C52" w:rsidR="009D45AF" w:rsidRPr="008473D8" w:rsidRDefault="009D45AF"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Mhaskey</w:t>
      </w:r>
      <w:proofErr w:type="spellEnd"/>
      <w:r w:rsidRPr="008473D8">
        <w:rPr>
          <w:rFonts w:ascii="Arial" w:hAnsi="Arial" w:cs="Arial"/>
          <w:color w:val="000000" w:themeColor="text1"/>
          <w:sz w:val="22"/>
          <w:szCs w:val="22"/>
          <w:shd w:val="clear" w:color="auto" w:fill="FFFFFF"/>
        </w:rPr>
        <w:t>, S.V. (2024) ‘Evaluating Key Performance Indicators for Effective Supply Chain Digitization’, </w:t>
      </w:r>
      <w:r w:rsidRPr="008473D8">
        <w:rPr>
          <w:rFonts w:ascii="Arial" w:hAnsi="Arial" w:cs="Arial"/>
          <w:i/>
          <w:iCs/>
          <w:color w:val="000000" w:themeColor="text1"/>
          <w:sz w:val="22"/>
          <w:szCs w:val="22"/>
          <w:shd w:val="clear" w:color="auto" w:fill="FFFFFF"/>
        </w:rPr>
        <w:t>Journal of Supply Chain Management Systems</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13</w:t>
      </w:r>
      <w:r w:rsidRPr="008473D8">
        <w:rPr>
          <w:rFonts w:ascii="Arial" w:hAnsi="Arial" w:cs="Arial"/>
          <w:color w:val="000000" w:themeColor="text1"/>
          <w:sz w:val="22"/>
          <w:szCs w:val="22"/>
          <w:shd w:val="clear" w:color="auto" w:fill="FFFFFF"/>
        </w:rPr>
        <w:t>(3), pp 1-10.</w:t>
      </w:r>
    </w:p>
    <w:p w14:paraId="1E3D5707" w14:textId="77777777" w:rsidR="009D45AF" w:rsidRPr="008473D8" w:rsidRDefault="009D45AF" w:rsidP="00D97777">
      <w:pPr>
        <w:rPr>
          <w:rFonts w:ascii="Arial" w:hAnsi="Arial" w:cs="Arial"/>
          <w:color w:val="000000" w:themeColor="text1"/>
          <w:sz w:val="22"/>
          <w:szCs w:val="22"/>
          <w:shd w:val="clear" w:color="auto" w:fill="FFFFFF"/>
        </w:rPr>
      </w:pPr>
    </w:p>
    <w:p w14:paraId="5E28ED12" w14:textId="7431314D" w:rsidR="00B65F6C" w:rsidRPr="008473D8" w:rsidRDefault="00B65F6C"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lastRenderedPageBreak/>
        <w:t>Nasri</w:t>
      </w:r>
      <w:proofErr w:type="spellEnd"/>
      <w:r w:rsidRPr="008473D8">
        <w:rPr>
          <w:rFonts w:ascii="Arial" w:hAnsi="Arial" w:cs="Arial"/>
          <w:color w:val="000000" w:themeColor="text1"/>
          <w:sz w:val="22"/>
          <w:szCs w:val="22"/>
          <w:shd w:val="clear" w:color="auto" w:fill="FFFFFF"/>
        </w:rPr>
        <w:t xml:space="preserve">, H., Nurman, N., Azwirman, A., Zainal, Z. and Riauan, I.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2022</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Implementation of collaboration planning and budget performance information for special allocation fund in budget planning in the regional development planning agency of Rokan Hilir regency</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International Journal of Health Sciences (IJHS) Ecuador</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6</w:t>
      </w:r>
      <w:r w:rsidRPr="008473D8">
        <w:rPr>
          <w:rFonts w:ascii="Arial" w:hAnsi="Arial" w:cs="Arial"/>
          <w:color w:val="000000" w:themeColor="text1"/>
          <w:sz w:val="22"/>
          <w:szCs w:val="22"/>
          <w:shd w:val="clear" w:color="auto" w:fill="FFFFFF"/>
        </w:rPr>
        <w:t>(S4), pp.639-651.</w:t>
      </w:r>
    </w:p>
    <w:p w14:paraId="38C67357" w14:textId="77777777" w:rsidR="00B65F6C" w:rsidRPr="008473D8" w:rsidRDefault="00B65F6C" w:rsidP="00D97777">
      <w:pPr>
        <w:rPr>
          <w:rFonts w:ascii="Arial" w:hAnsi="Arial" w:cs="Arial"/>
          <w:color w:val="000000" w:themeColor="text1"/>
          <w:sz w:val="22"/>
          <w:szCs w:val="22"/>
          <w:shd w:val="clear" w:color="auto" w:fill="FFFFFF"/>
        </w:rPr>
      </w:pPr>
    </w:p>
    <w:p w14:paraId="37CBF31D" w14:textId="251CB8AE" w:rsidR="003E333F" w:rsidRPr="008473D8" w:rsidRDefault="003E333F"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Pai, S. and Mayya, S.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2022</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A study on consumer preferences with reference to online food delivery amenities</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International Journal of Management, Technology and Social Sciences (IJMTS)</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7</w:t>
      </w:r>
      <w:r w:rsidRPr="008473D8">
        <w:rPr>
          <w:rFonts w:ascii="Arial" w:hAnsi="Arial" w:cs="Arial"/>
          <w:color w:val="000000" w:themeColor="text1"/>
          <w:sz w:val="22"/>
          <w:szCs w:val="22"/>
          <w:shd w:val="clear" w:color="auto" w:fill="FFFFFF"/>
        </w:rPr>
        <w:t>(2), pp.144-166.</w:t>
      </w:r>
    </w:p>
    <w:p w14:paraId="079A0737" w14:textId="77777777" w:rsidR="003E333F" w:rsidRPr="008473D8" w:rsidRDefault="003E333F" w:rsidP="00D97777">
      <w:pPr>
        <w:rPr>
          <w:rFonts w:ascii="Arial" w:hAnsi="Arial" w:cs="Arial"/>
          <w:color w:val="000000" w:themeColor="text1"/>
          <w:sz w:val="22"/>
          <w:szCs w:val="22"/>
          <w:shd w:val="clear" w:color="auto" w:fill="FFFFFF"/>
        </w:rPr>
      </w:pPr>
    </w:p>
    <w:p w14:paraId="263A6838" w14:textId="6A745915" w:rsidR="003E333F" w:rsidRPr="008473D8" w:rsidRDefault="003E333F" w:rsidP="00D97777">
      <w:pPr>
        <w:rPr>
          <w:rFonts w:ascii="Arial" w:hAnsi="Arial" w:cs="Arial"/>
          <w:color w:val="000000" w:themeColor="text1"/>
          <w:sz w:val="22"/>
          <w:szCs w:val="22"/>
          <w:shd w:val="clear" w:color="auto" w:fill="FFFFFF"/>
        </w:rPr>
      </w:pPr>
      <w:r w:rsidRPr="008473D8">
        <w:rPr>
          <w:rFonts w:ascii="Arial" w:hAnsi="Arial" w:cs="Arial"/>
          <w:color w:val="000000" w:themeColor="text1"/>
          <w:sz w:val="22"/>
          <w:szCs w:val="22"/>
          <w:shd w:val="clear" w:color="auto" w:fill="FFFFFF"/>
        </w:rPr>
        <w:t xml:space="preserve">Poovizhi, P., Brindhasri, S., </w:t>
      </w:r>
      <w:proofErr w:type="spellStart"/>
      <w:r w:rsidRPr="008473D8">
        <w:rPr>
          <w:rFonts w:ascii="Arial" w:hAnsi="Arial" w:cs="Arial"/>
          <w:color w:val="000000" w:themeColor="text1"/>
          <w:sz w:val="22"/>
          <w:szCs w:val="22"/>
          <w:shd w:val="clear" w:color="auto" w:fill="FFFFFF"/>
        </w:rPr>
        <w:t>Harthika</w:t>
      </w:r>
      <w:proofErr w:type="spellEnd"/>
      <w:r w:rsidRPr="008473D8">
        <w:rPr>
          <w:rFonts w:ascii="Arial" w:hAnsi="Arial" w:cs="Arial"/>
          <w:color w:val="000000" w:themeColor="text1"/>
          <w:sz w:val="22"/>
          <w:szCs w:val="22"/>
          <w:shd w:val="clear" w:color="auto" w:fill="FFFFFF"/>
        </w:rPr>
        <w:t xml:space="preserve">, S., Subramanian, K., </w:t>
      </w:r>
      <w:proofErr w:type="spellStart"/>
      <w:r w:rsidRPr="008473D8">
        <w:rPr>
          <w:rFonts w:ascii="Arial" w:hAnsi="Arial" w:cs="Arial"/>
          <w:color w:val="000000" w:themeColor="text1"/>
          <w:sz w:val="22"/>
          <w:szCs w:val="22"/>
          <w:shd w:val="clear" w:color="auto" w:fill="FFFFFF"/>
        </w:rPr>
        <w:t>Kavipriya</w:t>
      </w:r>
      <w:proofErr w:type="spellEnd"/>
      <w:r w:rsidRPr="008473D8">
        <w:rPr>
          <w:rFonts w:ascii="Arial" w:hAnsi="Arial" w:cs="Arial"/>
          <w:color w:val="000000" w:themeColor="text1"/>
          <w:sz w:val="22"/>
          <w:szCs w:val="22"/>
          <w:shd w:val="clear" w:color="auto" w:fill="FFFFFF"/>
        </w:rPr>
        <w:t>, N. and Dharani, K.</w:t>
      </w:r>
      <w:r w:rsidR="00E94F9A" w:rsidRPr="008473D8">
        <w:rPr>
          <w:rFonts w:ascii="Arial" w:hAnsi="Arial" w:cs="Arial"/>
          <w:color w:val="000000" w:themeColor="text1"/>
          <w:sz w:val="22"/>
          <w:szCs w:val="22"/>
          <w:shd w:val="clear" w:color="auto" w:fill="FFFFFF"/>
        </w:rPr>
        <w:t xml:space="preserve"> (</w:t>
      </w:r>
      <w:r w:rsidRPr="008473D8">
        <w:rPr>
          <w:rFonts w:ascii="Arial" w:hAnsi="Arial" w:cs="Arial"/>
          <w:color w:val="000000" w:themeColor="text1"/>
          <w:sz w:val="22"/>
          <w:szCs w:val="22"/>
          <w:shd w:val="clear" w:color="auto" w:fill="FFFFFF"/>
        </w:rPr>
        <w:t>2025</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Optimizing Canteen Operations: A Digital Approach to Queue Management</w:t>
      </w:r>
      <w:r w:rsidR="00E94F9A" w:rsidRPr="008473D8">
        <w:rPr>
          <w:rFonts w:ascii="Arial" w:hAnsi="Arial" w:cs="Arial"/>
          <w:color w:val="000000" w:themeColor="text1"/>
          <w:sz w:val="22"/>
          <w:szCs w:val="22"/>
          <w:shd w:val="clear" w:color="auto" w:fill="FFFFFF"/>
        </w:rPr>
        <w:t xml:space="preserve">’, </w:t>
      </w:r>
      <w:r w:rsidRPr="008473D8">
        <w:rPr>
          <w:rFonts w:ascii="Arial" w:hAnsi="Arial" w:cs="Arial"/>
          <w:i/>
          <w:color w:val="000000" w:themeColor="text1"/>
          <w:sz w:val="22"/>
          <w:szCs w:val="22"/>
          <w:shd w:val="clear" w:color="auto" w:fill="FFFFFF"/>
        </w:rPr>
        <w:t>In </w:t>
      </w:r>
      <w:r w:rsidRPr="008473D8">
        <w:rPr>
          <w:rFonts w:ascii="Arial" w:hAnsi="Arial" w:cs="Arial"/>
          <w:i/>
          <w:iCs/>
          <w:color w:val="000000" w:themeColor="text1"/>
          <w:sz w:val="22"/>
          <w:szCs w:val="22"/>
          <w:shd w:val="clear" w:color="auto" w:fill="FFFFFF"/>
        </w:rPr>
        <w:t>2025 6th International Conference on IoT Based Control Networks and Intelligent Systems</w:t>
      </w:r>
      <w:r w:rsidR="00E94F9A" w:rsidRPr="008473D8">
        <w:rPr>
          <w:rFonts w:ascii="Arial" w:hAnsi="Arial" w:cs="Arial"/>
          <w:i/>
          <w:iCs/>
          <w:color w:val="000000" w:themeColor="text1"/>
          <w:sz w:val="22"/>
          <w:szCs w:val="22"/>
          <w:shd w:val="clear" w:color="auto" w:fill="FFFFFF"/>
        </w:rPr>
        <w:t xml:space="preserve">, </w:t>
      </w:r>
      <w:r w:rsidRPr="008473D8">
        <w:rPr>
          <w:rFonts w:ascii="Arial" w:hAnsi="Arial" w:cs="Arial"/>
          <w:color w:val="000000" w:themeColor="text1"/>
          <w:sz w:val="22"/>
          <w:szCs w:val="22"/>
          <w:shd w:val="clear" w:color="auto" w:fill="FFFFFF"/>
        </w:rPr>
        <w:t>pp. 993-1000</w:t>
      </w:r>
    </w:p>
    <w:p w14:paraId="7616009D" w14:textId="77777777" w:rsidR="003E333F" w:rsidRPr="008473D8" w:rsidRDefault="003E333F" w:rsidP="00D97777">
      <w:pPr>
        <w:rPr>
          <w:rFonts w:ascii="Arial" w:hAnsi="Arial" w:cs="Arial"/>
          <w:color w:val="000000" w:themeColor="text1"/>
          <w:sz w:val="22"/>
          <w:szCs w:val="22"/>
          <w:shd w:val="clear" w:color="auto" w:fill="FFFFFF"/>
        </w:rPr>
      </w:pPr>
    </w:p>
    <w:p w14:paraId="3CEE341B" w14:textId="53EFD017" w:rsidR="00544007" w:rsidRPr="008473D8" w:rsidRDefault="00544007" w:rsidP="00D97777">
      <w:pPr>
        <w:rPr>
          <w:rFonts w:ascii="Arial" w:hAnsi="Arial" w:cs="Arial"/>
          <w:color w:val="000000" w:themeColor="text1"/>
          <w:sz w:val="22"/>
          <w:szCs w:val="22"/>
        </w:rPr>
      </w:pPr>
      <w:r w:rsidRPr="008473D8">
        <w:rPr>
          <w:rFonts w:ascii="Arial" w:hAnsi="Arial" w:cs="Arial"/>
          <w:color w:val="000000" w:themeColor="text1"/>
          <w:sz w:val="22"/>
          <w:szCs w:val="22"/>
          <w:shd w:val="clear" w:color="auto" w:fill="FFFFFF"/>
        </w:rPr>
        <w:t xml:space="preserve">Rajagopal, N.K., Qureshi, N.I., </w:t>
      </w:r>
      <w:proofErr w:type="spellStart"/>
      <w:r w:rsidRPr="008473D8">
        <w:rPr>
          <w:rFonts w:ascii="Arial" w:hAnsi="Arial" w:cs="Arial"/>
          <w:color w:val="000000" w:themeColor="text1"/>
          <w:sz w:val="22"/>
          <w:szCs w:val="22"/>
          <w:shd w:val="clear" w:color="auto" w:fill="FFFFFF"/>
        </w:rPr>
        <w:t>Durga</w:t>
      </w:r>
      <w:proofErr w:type="spellEnd"/>
      <w:r w:rsidRPr="008473D8">
        <w:rPr>
          <w:rFonts w:ascii="Arial" w:hAnsi="Arial" w:cs="Arial"/>
          <w:color w:val="000000" w:themeColor="text1"/>
          <w:sz w:val="22"/>
          <w:szCs w:val="22"/>
          <w:shd w:val="clear" w:color="auto" w:fill="FFFFFF"/>
        </w:rPr>
        <w:t xml:space="preserve">, S., Ramirez </w:t>
      </w:r>
      <w:proofErr w:type="spellStart"/>
      <w:r w:rsidRPr="008473D8">
        <w:rPr>
          <w:rFonts w:ascii="Arial" w:hAnsi="Arial" w:cs="Arial"/>
          <w:color w:val="000000" w:themeColor="text1"/>
          <w:sz w:val="22"/>
          <w:szCs w:val="22"/>
          <w:shd w:val="clear" w:color="auto" w:fill="FFFFFF"/>
        </w:rPr>
        <w:t>Asis</w:t>
      </w:r>
      <w:proofErr w:type="spellEnd"/>
      <w:r w:rsidRPr="008473D8">
        <w:rPr>
          <w:rFonts w:ascii="Arial" w:hAnsi="Arial" w:cs="Arial"/>
          <w:color w:val="000000" w:themeColor="text1"/>
          <w:sz w:val="22"/>
          <w:szCs w:val="22"/>
          <w:shd w:val="clear" w:color="auto" w:fill="FFFFFF"/>
        </w:rPr>
        <w:t>, E.H., Huerta Soto, R.M., Gupta, S.K. and Deepak, S. (2022) ‘Future of business culture: An artificial intelligence</w:t>
      </w:r>
      <w:r w:rsidRPr="008473D8">
        <w:rPr>
          <w:rFonts w:ascii="Cambria Math" w:hAnsi="Cambria Math" w:cs="Cambria Math"/>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driven digital framework for organization decision</w:t>
      </w:r>
      <w:r w:rsidRPr="008473D8">
        <w:rPr>
          <w:rFonts w:ascii="Cambria Math" w:hAnsi="Cambria Math" w:cs="Cambria Math"/>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making process’, </w:t>
      </w:r>
      <w:r w:rsidRPr="008473D8">
        <w:rPr>
          <w:rFonts w:ascii="Arial" w:hAnsi="Arial" w:cs="Arial"/>
          <w:i/>
          <w:iCs/>
          <w:color w:val="000000" w:themeColor="text1"/>
          <w:sz w:val="22"/>
          <w:szCs w:val="22"/>
          <w:shd w:val="clear" w:color="auto" w:fill="FFFFFF"/>
        </w:rPr>
        <w:t>Complexity</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2022</w:t>
      </w:r>
      <w:r w:rsidRPr="008473D8">
        <w:rPr>
          <w:rFonts w:ascii="Arial" w:hAnsi="Arial" w:cs="Arial"/>
          <w:color w:val="000000" w:themeColor="text1"/>
          <w:sz w:val="22"/>
          <w:szCs w:val="22"/>
          <w:shd w:val="clear" w:color="auto" w:fill="FFFFFF"/>
        </w:rPr>
        <w:t>(1), p.7796507.</w:t>
      </w:r>
    </w:p>
    <w:p w14:paraId="719D97E1" w14:textId="77777777" w:rsidR="00544007" w:rsidRPr="008473D8" w:rsidRDefault="00544007" w:rsidP="00D97777">
      <w:pPr>
        <w:rPr>
          <w:rFonts w:ascii="Arial" w:hAnsi="Arial" w:cs="Arial"/>
          <w:color w:val="000000" w:themeColor="text1"/>
          <w:sz w:val="22"/>
          <w:szCs w:val="22"/>
          <w:shd w:val="clear" w:color="auto" w:fill="FFFFFF"/>
        </w:rPr>
      </w:pPr>
    </w:p>
    <w:p w14:paraId="1CCF8C3B" w14:textId="5D7AE1BC" w:rsidR="00D97777" w:rsidRPr="008473D8" w:rsidRDefault="00D97777"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Saha</w:t>
      </w:r>
      <w:proofErr w:type="spellEnd"/>
      <w:r w:rsidRPr="008473D8">
        <w:rPr>
          <w:rFonts w:ascii="Arial" w:hAnsi="Arial" w:cs="Arial"/>
          <w:color w:val="000000" w:themeColor="text1"/>
          <w:sz w:val="22"/>
          <w:szCs w:val="22"/>
          <w:shd w:val="clear" w:color="auto" w:fill="FFFFFF"/>
        </w:rPr>
        <w:t>, S.K., Duarte, P., Silva, S.C. and Zhuang, G. (2023) ‘The role of online experience in the relationship between service convenience and future purchase intentions’, </w:t>
      </w:r>
      <w:r w:rsidRPr="008473D8">
        <w:rPr>
          <w:rFonts w:ascii="Arial" w:hAnsi="Arial" w:cs="Arial"/>
          <w:i/>
          <w:iCs/>
          <w:color w:val="000000" w:themeColor="text1"/>
          <w:sz w:val="22"/>
          <w:szCs w:val="22"/>
          <w:shd w:val="clear" w:color="auto" w:fill="FFFFFF"/>
        </w:rPr>
        <w:t>Journal of Internet Commerce</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22</w:t>
      </w:r>
      <w:r w:rsidRPr="008473D8">
        <w:rPr>
          <w:rFonts w:ascii="Arial" w:hAnsi="Arial" w:cs="Arial"/>
          <w:color w:val="000000" w:themeColor="text1"/>
          <w:sz w:val="22"/>
          <w:szCs w:val="22"/>
          <w:shd w:val="clear" w:color="auto" w:fill="FFFFFF"/>
        </w:rPr>
        <w:t>(2), pp.244-271.</w:t>
      </w:r>
    </w:p>
    <w:p w14:paraId="7542429C" w14:textId="77777777" w:rsidR="00D97777" w:rsidRPr="008473D8" w:rsidRDefault="00D97777" w:rsidP="00D97777">
      <w:pPr>
        <w:rPr>
          <w:rFonts w:ascii="Arial" w:hAnsi="Arial" w:cs="Arial"/>
          <w:color w:val="000000" w:themeColor="text1"/>
          <w:sz w:val="22"/>
          <w:szCs w:val="22"/>
          <w:shd w:val="clear" w:color="auto" w:fill="FFFFFF"/>
        </w:rPr>
      </w:pPr>
    </w:p>
    <w:p w14:paraId="29BCE72A" w14:textId="61437DE9" w:rsidR="003E333F" w:rsidRPr="008473D8" w:rsidRDefault="003E333F" w:rsidP="00D97777">
      <w:pPr>
        <w:rPr>
          <w:rFonts w:ascii="Arial" w:hAnsi="Arial" w:cs="Arial"/>
          <w:color w:val="000000" w:themeColor="text1"/>
          <w:sz w:val="22"/>
          <w:szCs w:val="22"/>
        </w:rPr>
      </w:pPr>
      <w:proofErr w:type="spellStart"/>
      <w:r w:rsidRPr="008473D8">
        <w:rPr>
          <w:rFonts w:ascii="Arial" w:hAnsi="Arial" w:cs="Arial"/>
          <w:color w:val="000000" w:themeColor="text1"/>
          <w:sz w:val="22"/>
          <w:szCs w:val="22"/>
          <w:shd w:val="clear" w:color="auto" w:fill="FFFFFF"/>
        </w:rPr>
        <w:t>Seghezzi</w:t>
      </w:r>
      <w:proofErr w:type="spellEnd"/>
      <w:r w:rsidRPr="008473D8">
        <w:rPr>
          <w:rFonts w:ascii="Arial" w:hAnsi="Arial" w:cs="Arial"/>
          <w:color w:val="000000" w:themeColor="text1"/>
          <w:sz w:val="22"/>
          <w:szCs w:val="22"/>
          <w:shd w:val="clear" w:color="auto" w:fill="FFFFFF"/>
        </w:rPr>
        <w:t xml:space="preserve">, A. and </w:t>
      </w:r>
      <w:proofErr w:type="spellStart"/>
      <w:r w:rsidRPr="008473D8">
        <w:rPr>
          <w:rFonts w:ascii="Arial" w:hAnsi="Arial" w:cs="Arial"/>
          <w:color w:val="000000" w:themeColor="text1"/>
          <w:sz w:val="22"/>
          <w:szCs w:val="22"/>
          <w:shd w:val="clear" w:color="auto" w:fill="FFFFFF"/>
        </w:rPr>
        <w:t>Mangiaracina</w:t>
      </w:r>
      <w:proofErr w:type="spellEnd"/>
      <w:r w:rsidRPr="008473D8">
        <w:rPr>
          <w:rFonts w:ascii="Arial" w:hAnsi="Arial" w:cs="Arial"/>
          <w:color w:val="000000" w:themeColor="text1"/>
          <w:sz w:val="22"/>
          <w:szCs w:val="22"/>
          <w:shd w:val="clear" w:color="auto" w:fill="FFFFFF"/>
        </w:rPr>
        <w:t xml:space="preserve">, R.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2021</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On-demand food delivery: investigating the economic performances</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International journal of retail &amp; distribution management</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49</w:t>
      </w:r>
      <w:r w:rsidRPr="008473D8">
        <w:rPr>
          <w:rFonts w:ascii="Arial" w:hAnsi="Arial" w:cs="Arial"/>
          <w:color w:val="000000" w:themeColor="text1"/>
          <w:sz w:val="22"/>
          <w:szCs w:val="22"/>
          <w:shd w:val="clear" w:color="auto" w:fill="FFFFFF"/>
        </w:rPr>
        <w:t>(4), pp.531-549.</w:t>
      </w:r>
    </w:p>
    <w:p w14:paraId="550A8A9A" w14:textId="77777777" w:rsidR="003E333F" w:rsidRPr="008473D8" w:rsidRDefault="003E333F" w:rsidP="00D97777">
      <w:pPr>
        <w:rPr>
          <w:rFonts w:ascii="Arial" w:hAnsi="Arial" w:cs="Arial"/>
          <w:color w:val="000000" w:themeColor="text1"/>
          <w:sz w:val="22"/>
          <w:szCs w:val="22"/>
          <w:shd w:val="clear" w:color="auto" w:fill="FFFFFF"/>
        </w:rPr>
      </w:pPr>
    </w:p>
    <w:p w14:paraId="4EFD0049" w14:textId="5AE95419" w:rsidR="003E333F" w:rsidRPr="008473D8" w:rsidRDefault="003E333F" w:rsidP="00D97777">
      <w:pPr>
        <w:rPr>
          <w:rFonts w:ascii="Arial" w:hAnsi="Arial" w:cs="Arial"/>
          <w:color w:val="000000" w:themeColor="text1"/>
          <w:sz w:val="22"/>
          <w:szCs w:val="22"/>
          <w:shd w:val="clear" w:color="auto" w:fill="FFFFFF"/>
        </w:rPr>
      </w:pPr>
      <w:r w:rsidRPr="008473D8">
        <w:rPr>
          <w:rFonts w:ascii="Arial" w:hAnsi="Arial" w:cs="Arial"/>
          <w:color w:val="000000" w:themeColor="text1"/>
          <w:sz w:val="22"/>
          <w:szCs w:val="22"/>
          <w:shd w:val="clear" w:color="auto" w:fill="FFFFFF"/>
        </w:rPr>
        <w:t xml:space="preserve">Sreedharan, J., </w:t>
      </w:r>
      <w:proofErr w:type="spellStart"/>
      <w:r w:rsidRPr="008473D8">
        <w:rPr>
          <w:rFonts w:ascii="Arial" w:hAnsi="Arial" w:cs="Arial"/>
          <w:color w:val="000000" w:themeColor="text1"/>
          <w:sz w:val="22"/>
          <w:szCs w:val="22"/>
          <w:shd w:val="clear" w:color="auto" w:fill="FFFFFF"/>
        </w:rPr>
        <w:t>Subbarayalu</w:t>
      </w:r>
      <w:proofErr w:type="spellEnd"/>
      <w:r w:rsidRPr="008473D8">
        <w:rPr>
          <w:rFonts w:ascii="Arial" w:hAnsi="Arial" w:cs="Arial"/>
          <w:color w:val="000000" w:themeColor="text1"/>
          <w:sz w:val="22"/>
          <w:szCs w:val="22"/>
          <w:shd w:val="clear" w:color="auto" w:fill="FFFFFF"/>
        </w:rPr>
        <w:t xml:space="preserve">, A.V., </w:t>
      </w:r>
      <w:proofErr w:type="spellStart"/>
      <w:r w:rsidRPr="008473D8">
        <w:rPr>
          <w:rFonts w:ascii="Arial" w:hAnsi="Arial" w:cs="Arial"/>
          <w:color w:val="000000" w:themeColor="text1"/>
          <w:sz w:val="22"/>
          <w:szCs w:val="22"/>
          <w:shd w:val="clear" w:color="auto" w:fill="FFFFFF"/>
        </w:rPr>
        <w:t>Kamalasanan</w:t>
      </w:r>
      <w:proofErr w:type="spellEnd"/>
      <w:r w:rsidRPr="008473D8">
        <w:rPr>
          <w:rFonts w:ascii="Arial" w:hAnsi="Arial" w:cs="Arial"/>
          <w:color w:val="000000" w:themeColor="text1"/>
          <w:sz w:val="22"/>
          <w:szCs w:val="22"/>
          <w:shd w:val="clear" w:color="auto" w:fill="FFFFFF"/>
        </w:rPr>
        <w:t xml:space="preserve">, A., </w:t>
      </w:r>
      <w:proofErr w:type="spellStart"/>
      <w:r w:rsidRPr="008473D8">
        <w:rPr>
          <w:rFonts w:ascii="Arial" w:hAnsi="Arial" w:cs="Arial"/>
          <w:color w:val="000000" w:themeColor="text1"/>
          <w:sz w:val="22"/>
          <w:szCs w:val="22"/>
          <w:shd w:val="clear" w:color="auto" w:fill="FFFFFF"/>
        </w:rPr>
        <w:t>Albalawi</w:t>
      </w:r>
      <w:proofErr w:type="spellEnd"/>
      <w:r w:rsidRPr="008473D8">
        <w:rPr>
          <w:rFonts w:ascii="Arial" w:hAnsi="Arial" w:cs="Arial"/>
          <w:color w:val="000000" w:themeColor="text1"/>
          <w:sz w:val="22"/>
          <w:szCs w:val="22"/>
          <w:shd w:val="clear" w:color="auto" w:fill="FFFFFF"/>
        </w:rPr>
        <w:t xml:space="preserve">, I., Krishna, G.G., </w:t>
      </w:r>
      <w:proofErr w:type="spellStart"/>
      <w:r w:rsidRPr="008473D8">
        <w:rPr>
          <w:rFonts w:ascii="Arial" w:hAnsi="Arial" w:cs="Arial"/>
          <w:color w:val="000000" w:themeColor="text1"/>
          <w:sz w:val="22"/>
          <w:szCs w:val="22"/>
          <w:shd w:val="clear" w:color="auto" w:fill="FFFFFF"/>
        </w:rPr>
        <w:t>Alahmari</w:t>
      </w:r>
      <w:proofErr w:type="spellEnd"/>
      <w:r w:rsidRPr="008473D8">
        <w:rPr>
          <w:rFonts w:ascii="Arial" w:hAnsi="Arial" w:cs="Arial"/>
          <w:color w:val="000000" w:themeColor="text1"/>
          <w:sz w:val="22"/>
          <w:szCs w:val="22"/>
          <w:shd w:val="clear" w:color="auto" w:fill="FFFFFF"/>
        </w:rPr>
        <w:t xml:space="preserve">, A.D., </w:t>
      </w:r>
      <w:proofErr w:type="spellStart"/>
      <w:r w:rsidRPr="008473D8">
        <w:rPr>
          <w:rFonts w:ascii="Arial" w:hAnsi="Arial" w:cs="Arial"/>
          <w:color w:val="000000" w:themeColor="text1"/>
          <w:sz w:val="22"/>
          <w:szCs w:val="22"/>
          <w:shd w:val="clear" w:color="auto" w:fill="FFFFFF"/>
        </w:rPr>
        <w:t>Alsalamah</w:t>
      </w:r>
      <w:proofErr w:type="spellEnd"/>
      <w:r w:rsidRPr="008473D8">
        <w:rPr>
          <w:rFonts w:ascii="Arial" w:hAnsi="Arial" w:cs="Arial"/>
          <w:color w:val="000000" w:themeColor="text1"/>
          <w:sz w:val="22"/>
          <w:szCs w:val="22"/>
          <w:shd w:val="clear" w:color="auto" w:fill="FFFFFF"/>
        </w:rPr>
        <w:t xml:space="preserve">, J.A., </w:t>
      </w:r>
      <w:proofErr w:type="spellStart"/>
      <w:r w:rsidRPr="008473D8">
        <w:rPr>
          <w:rFonts w:ascii="Arial" w:hAnsi="Arial" w:cs="Arial"/>
          <w:color w:val="000000" w:themeColor="text1"/>
          <w:sz w:val="22"/>
          <w:szCs w:val="22"/>
          <w:shd w:val="clear" w:color="auto" w:fill="FFFFFF"/>
        </w:rPr>
        <w:t>Alkhathami</w:t>
      </w:r>
      <w:proofErr w:type="spellEnd"/>
      <w:r w:rsidRPr="008473D8">
        <w:rPr>
          <w:rFonts w:ascii="Arial" w:hAnsi="Arial" w:cs="Arial"/>
          <w:color w:val="000000" w:themeColor="text1"/>
          <w:sz w:val="22"/>
          <w:szCs w:val="22"/>
          <w:shd w:val="clear" w:color="auto" w:fill="FFFFFF"/>
        </w:rPr>
        <w:t xml:space="preserve">, M.G., </w:t>
      </w:r>
      <w:proofErr w:type="spellStart"/>
      <w:r w:rsidRPr="008473D8">
        <w:rPr>
          <w:rFonts w:ascii="Arial" w:hAnsi="Arial" w:cs="Arial"/>
          <w:color w:val="000000" w:themeColor="text1"/>
          <w:sz w:val="22"/>
          <w:szCs w:val="22"/>
          <w:shd w:val="clear" w:color="auto" w:fill="FFFFFF"/>
        </w:rPr>
        <w:t>Alenezi</w:t>
      </w:r>
      <w:proofErr w:type="spellEnd"/>
      <w:r w:rsidRPr="008473D8">
        <w:rPr>
          <w:rFonts w:ascii="Arial" w:hAnsi="Arial" w:cs="Arial"/>
          <w:color w:val="000000" w:themeColor="text1"/>
          <w:sz w:val="22"/>
          <w:szCs w:val="22"/>
          <w:shd w:val="clear" w:color="auto" w:fill="FFFFFF"/>
        </w:rPr>
        <w:t xml:space="preserve">, M., </w:t>
      </w:r>
      <w:proofErr w:type="spellStart"/>
      <w:r w:rsidRPr="008473D8">
        <w:rPr>
          <w:rFonts w:ascii="Arial" w:hAnsi="Arial" w:cs="Arial"/>
          <w:color w:val="000000" w:themeColor="text1"/>
          <w:sz w:val="22"/>
          <w:szCs w:val="22"/>
          <w:shd w:val="clear" w:color="auto" w:fill="FFFFFF"/>
        </w:rPr>
        <w:t>Alqahtani</w:t>
      </w:r>
      <w:proofErr w:type="spellEnd"/>
      <w:r w:rsidRPr="008473D8">
        <w:rPr>
          <w:rFonts w:ascii="Arial" w:hAnsi="Arial" w:cs="Arial"/>
          <w:color w:val="000000" w:themeColor="text1"/>
          <w:sz w:val="22"/>
          <w:szCs w:val="22"/>
          <w:shd w:val="clear" w:color="auto" w:fill="FFFFFF"/>
        </w:rPr>
        <w:t xml:space="preserve">, A.S. and </w:t>
      </w:r>
      <w:proofErr w:type="spellStart"/>
      <w:r w:rsidRPr="008473D8">
        <w:rPr>
          <w:rFonts w:ascii="Arial" w:hAnsi="Arial" w:cs="Arial"/>
          <w:color w:val="000000" w:themeColor="text1"/>
          <w:sz w:val="22"/>
          <w:szCs w:val="22"/>
          <w:shd w:val="clear" w:color="auto" w:fill="FFFFFF"/>
        </w:rPr>
        <w:t>Alahmari</w:t>
      </w:r>
      <w:proofErr w:type="spellEnd"/>
      <w:r w:rsidRPr="008473D8">
        <w:rPr>
          <w:rFonts w:ascii="Arial" w:hAnsi="Arial" w:cs="Arial"/>
          <w:color w:val="000000" w:themeColor="text1"/>
          <w:sz w:val="22"/>
          <w:szCs w:val="22"/>
          <w:shd w:val="clear" w:color="auto" w:fill="FFFFFF"/>
        </w:rPr>
        <w:t xml:space="preserve">, M.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2024</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Key performance indicators: a framework for allied healthcare educational institution</w:t>
      </w:r>
      <w:r w:rsidR="00E94F9A" w:rsidRPr="008473D8">
        <w:rPr>
          <w:rFonts w:ascii="Arial" w:hAnsi="Arial" w:cs="Arial"/>
          <w:color w:val="000000" w:themeColor="text1"/>
          <w:sz w:val="22"/>
          <w:szCs w:val="22"/>
          <w:shd w:val="clear" w:color="auto" w:fill="FFFFFF"/>
        </w:rPr>
        <w:t>s’,</w:t>
      </w:r>
      <w:r w:rsidRPr="008473D8">
        <w:rPr>
          <w:rFonts w:ascii="Arial" w:hAnsi="Arial" w:cs="Arial"/>
          <w:color w:val="000000" w:themeColor="text1"/>
          <w:sz w:val="22"/>
          <w:szCs w:val="22"/>
          <w:shd w:val="clear" w:color="auto" w:fill="FFFFFF"/>
        </w:rPr>
        <w:t> </w:t>
      </w:r>
      <w:proofErr w:type="spellStart"/>
      <w:r w:rsidRPr="008473D8">
        <w:rPr>
          <w:rFonts w:ascii="Arial" w:hAnsi="Arial" w:cs="Arial"/>
          <w:i/>
          <w:iCs/>
          <w:color w:val="000000" w:themeColor="text1"/>
          <w:sz w:val="22"/>
          <w:szCs w:val="22"/>
          <w:shd w:val="clear" w:color="auto" w:fill="FFFFFF"/>
        </w:rPr>
        <w:t>Clinico</w:t>
      </w:r>
      <w:proofErr w:type="spellEnd"/>
      <w:r w:rsidR="00E94F9A" w:rsidRPr="008473D8">
        <w:rPr>
          <w:rFonts w:ascii="Arial" w:hAnsi="Arial" w:cs="Arial"/>
          <w:i/>
          <w:iCs/>
          <w:color w:val="000000" w:themeColor="text1"/>
          <w:sz w:val="22"/>
          <w:szCs w:val="22"/>
          <w:shd w:val="clear" w:color="auto" w:fill="FFFFFF"/>
        </w:rPr>
        <w:t xml:space="preserve"> </w:t>
      </w:r>
      <w:r w:rsidRPr="008473D8">
        <w:rPr>
          <w:rFonts w:ascii="Arial" w:hAnsi="Arial" w:cs="Arial"/>
          <w:i/>
          <w:iCs/>
          <w:color w:val="000000" w:themeColor="text1"/>
          <w:sz w:val="22"/>
          <w:szCs w:val="22"/>
          <w:shd w:val="clear" w:color="auto" w:fill="FFFFFF"/>
        </w:rPr>
        <w:t>Economics and Outcomes Research</w:t>
      </w:r>
      <w:r w:rsidRPr="008473D8">
        <w:rPr>
          <w:rFonts w:ascii="Arial" w:hAnsi="Arial" w:cs="Arial"/>
          <w:color w:val="000000" w:themeColor="text1"/>
          <w:sz w:val="22"/>
          <w:szCs w:val="22"/>
          <w:shd w:val="clear" w:color="auto" w:fill="FFFFFF"/>
        </w:rPr>
        <w:t>, pp.173-185.</w:t>
      </w:r>
    </w:p>
    <w:p w14:paraId="537F564C" w14:textId="77777777" w:rsidR="003E333F" w:rsidRPr="008473D8" w:rsidRDefault="003E333F" w:rsidP="00D97777">
      <w:pPr>
        <w:rPr>
          <w:rFonts w:ascii="Arial" w:hAnsi="Arial" w:cs="Arial"/>
          <w:color w:val="000000" w:themeColor="text1"/>
          <w:sz w:val="22"/>
          <w:szCs w:val="22"/>
          <w:shd w:val="clear" w:color="auto" w:fill="FFFFFF"/>
        </w:rPr>
      </w:pPr>
    </w:p>
    <w:p w14:paraId="31823D5D" w14:textId="6AF5B387" w:rsidR="00B34D21" w:rsidRPr="008473D8" w:rsidRDefault="003E333F" w:rsidP="00D97777">
      <w:pPr>
        <w:rPr>
          <w:rFonts w:ascii="Arial" w:hAnsi="Arial" w:cs="Arial"/>
          <w:color w:val="000000" w:themeColor="text1"/>
          <w:sz w:val="22"/>
          <w:szCs w:val="22"/>
          <w:shd w:val="clear" w:color="auto" w:fill="FFFFFF"/>
        </w:rPr>
      </w:pPr>
      <w:r w:rsidRPr="008473D8">
        <w:rPr>
          <w:rFonts w:ascii="Arial" w:hAnsi="Arial" w:cs="Arial"/>
          <w:color w:val="000000" w:themeColor="text1"/>
          <w:sz w:val="22"/>
          <w:szCs w:val="22"/>
          <w:shd w:val="clear" w:color="auto" w:fill="FFFFFF"/>
        </w:rPr>
        <w:t xml:space="preserve">Sultan, E.W.A.M.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2022</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xml:space="preserve"> </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Key performance indicators (KPIs), key result indicator (KRIs) and objectives and key results (OKRs): A new key incorporated results (KIRs) approach</w:t>
      </w:r>
      <w:r w:rsidR="00E94F9A" w:rsidRPr="008473D8">
        <w:rPr>
          <w:rFonts w:ascii="Arial" w:hAnsi="Arial" w:cs="Arial"/>
          <w:color w:val="000000" w:themeColor="text1"/>
          <w:sz w:val="22"/>
          <w:szCs w:val="22"/>
          <w:shd w:val="clear" w:color="auto" w:fill="FFFFFF"/>
        </w:rPr>
        <w:t>’,</w:t>
      </w:r>
      <w:r w:rsidRPr="008473D8">
        <w:rPr>
          <w:rFonts w:ascii="Arial" w:hAnsi="Arial" w:cs="Arial"/>
          <w:color w:val="000000" w:themeColor="text1"/>
          <w:sz w:val="22"/>
          <w:szCs w:val="22"/>
          <w:shd w:val="clear" w:color="auto" w:fill="FFFFFF"/>
        </w:rPr>
        <w:t> </w:t>
      </w:r>
      <w:r w:rsidRPr="008473D8">
        <w:rPr>
          <w:rFonts w:ascii="Arial" w:hAnsi="Arial" w:cs="Arial"/>
          <w:i/>
          <w:iCs/>
          <w:color w:val="000000" w:themeColor="text1"/>
          <w:sz w:val="22"/>
          <w:szCs w:val="22"/>
          <w:shd w:val="clear" w:color="auto" w:fill="FFFFFF"/>
        </w:rPr>
        <w:t>Arabian Journal of Business and Management Review (AJBMR)</w:t>
      </w:r>
      <w:r w:rsidRPr="008473D8">
        <w:rPr>
          <w:rFonts w:ascii="Arial" w:hAnsi="Arial" w:cs="Arial"/>
          <w:color w:val="000000" w:themeColor="text1"/>
          <w:sz w:val="22"/>
          <w:szCs w:val="22"/>
          <w:shd w:val="clear" w:color="auto" w:fill="FFFFFF"/>
        </w:rPr>
        <w:t>, </w:t>
      </w:r>
      <w:r w:rsidRPr="008473D8">
        <w:rPr>
          <w:rFonts w:ascii="Arial" w:hAnsi="Arial" w:cs="Arial"/>
          <w:iCs/>
          <w:color w:val="000000" w:themeColor="text1"/>
          <w:sz w:val="22"/>
          <w:szCs w:val="22"/>
          <w:shd w:val="clear" w:color="auto" w:fill="FFFFFF"/>
        </w:rPr>
        <w:t>11</w:t>
      </w:r>
      <w:r w:rsidRPr="008473D8">
        <w:rPr>
          <w:rFonts w:ascii="Arial" w:hAnsi="Arial" w:cs="Arial"/>
          <w:color w:val="000000" w:themeColor="text1"/>
          <w:sz w:val="22"/>
          <w:szCs w:val="22"/>
          <w:shd w:val="clear" w:color="auto" w:fill="FFFFFF"/>
        </w:rPr>
        <w:t>(4), pp.147-157.</w:t>
      </w:r>
    </w:p>
    <w:p w14:paraId="179CC310" w14:textId="73F3FF45" w:rsidR="00B34D21" w:rsidRPr="00B65F6C" w:rsidRDefault="00B34D21" w:rsidP="00861958">
      <w:pPr>
        <w:pStyle w:val="Heading1"/>
        <w:rPr>
          <w:rFonts w:ascii="Arial" w:hAnsi="Arial" w:cs="Arial"/>
          <w:b/>
          <w:color w:val="000000" w:themeColor="text1"/>
          <w:sz w:val="22"/>
          <w:szCs w:val="22"/>
        </w:rPr>
      </w:pPr>
    </w:p>
    <w:p w14:paraId="7294FEB0" w14:textId="15B48397" w:rsidR="00B34D21" w:rsidRDefault="00B34D21" w:rsidP="00B34D21"/>
    <w:p w14:paraId="10475861" w14:textId="62E7C22E" w:rsidR="00B65F6C" w:rsidRDefault="00B65F6C" w:rsidP="00B65F6C">
      <w:pPr>
        <w:rPr>
          <w:rFonts w:ascii="Arial" w:eastAsiaTheme="majorEastAsia" w:hAnsi="Arial" w:cs="Arial"/>
          <w:b/>
          <w:color w:val="000000" w:themeColor="text1"/>
          <w:kern w:val="2"/>
          <w:sz w:val="48"/>
          <w:szCs w:val="22"/>
          <w14:ligatures w14:val="standardContextual"/>
        </w:rPr>
      </w:pPr>
    </w:p>
    <w:p w14:paraId="7011394C" w14:textId="5FD01510" w:rsidR="00D97777" w:rsidRDefault="00D97777" w:rsidP="00B65F6C"/>
    <w:p w14:paraId="4CC4FBC6" w14:textId="3BFBC986" w:rsidR="00D97777" w:rsidRDefault="00D97777" w:rsidP="00B65F6C"/>
    <w:p w14:paraId="456EF76A" w14:textId="77777777" w:rsidR="00D97777" w:rsidRDefault="00D97777" w:rsidP="00B65F6C"/>
    <w:p w14:paraId="71E1D52A" w14:textId="2D176A3D" w:rsidR="00B65F6C" w:rsidRDefault="00B65F6C" w:rsidP="00B65F6C"/>
    <w:p w14:paraId="04F3CC9F" w14:textId="27640C4B" w:rsidR="00B65F6C" w:rsidRDefault="00B65F6C" w:rsidP="00B65F6C"/>
    <w:p w14:paraId="443857D0" w14:textId="408DAABE" w:rsidR="007B74D3" w:rsidRDefault="007B74D3" w:rsidP="00B65F6C"/>
    <w:p w14:paraId="15DC0F3F" w14:textId="36419DA8" w:rsidR="007B74D3" w:rsidRDefault="007B74D3" w:rsidP="00B65F6C"/>
    <w:p w14:paraId="0E4A1199" w14:textId="4A91CCB5" w:rsidR="007B74D3" w:rsidRDefault="007B74D3" w:rsidP="00B65F6C"/>
    <w:p w14:paraId="56672973" w14:textId="4EADF79E" w:rsidR="007B74D3" w:rsidRDefault="007B74D3" w:rsidP="00B65F6C"/>
    <w:p w14:paraId="0301563F" w14:textId="65566D4D" w:rsidR="007B74D3" w:rsidRDefault="007B74D3" w:rsidP="00B65F6C"/>
    <w:p w14:paraId="4138635C" w14:textId="77777777" w:rsidR="007B74D3" w:rsidRDefault="007B74D3" w:rsidP="00B65F6C"/>
    <w:p w14:paraId="75E6ED02" w14:textId="2443EC8F" w:rsidR="00B65F6C" w:rsidRDefault="00B65F6C" w:rsidP="00B65F6C"/>
    <w:p w14:paraId="5CD6FE3E" w14:textId="44C4EF8A" w:rsidR="00B65F6C" w:rsidRDefault="00B65F6C" w:rsidP="00B65F6C"/>
    <w:p w14:paraId="78D6296C" w14:textId="77777777" w:rsidR="00B65F6C" w:rsidRPr="00B65F6C" w:rsidRDefault="00B65F6C" w:rsidP="00B65F6C"/>
    <w:p w14:paraId="17B999FC" w14:textId="77777777" w:rsidR="00D97777" w:rsidRDefault="00D97777" w:rsidP="000D56DF">
      <w:pPr>
        <w:pStyle w:val="Heading1"/>
        <w:jc w:val="center"/>
        <w:rPr>
          <w:rFonts w:ascii="Arial" w:hAnsi="Arial" w:cs="Arial"/>
          <w:b/>
          <w:color w:val="000000" w:themeColor="text1"/>
          <w:sz w:val="144"/>
          <w:szCs w:val="22"/>
        </w:rPr>
      </w:pPr>
    </w:p>
    <w:p w14:paraId="4A27F7EB" w14:textId="77777777" w:rsidR="00D97777" w:rsidRDefault="00D97777" w:rsidP="000D56DF">
      <w:pPr>
        <w:pStyle w:val="Heading1"/>
        <w:jc w:val="center"/>
        <w:rPr>
          <w:rFonts w:ascii="Arial" w:hAnsi="Arial" w:cs="Arial"/>
          <w:b/>
          <w:color w:val="000000" w:themeColor="text1"/>
          <w:sz w:val="144"/>
          <w:szCs w:val="22"/>
        </w:rPr>
      </w:pPr>
    </w:p>
    <w:p w14:paraId="5642045A" w14:textId="46551C35" w:rsidR="000D56DF" w:rsidRPr="000D56DF" w:rsidRDefault="00512FDE" w:rsidP="000D56DF">
      <w:pPr>
        <w:pStyle w:val="Heading1"/>
        <w:jc w:val="center"/>
        <w:rPr>
          <w:rFonts w:ascii="Arial" w:hAnsi="Arial" w:cs="Arial"/>
          <w:b/>
          <w:color w:val="000000" w:themeColor="text1"/>
          <w:sz w:val="144"/>
          <w:szCs w:val="22"/>
        </w:rPr>
      </w:pPr>
      <w:bookmarkStart w:id="10" w:name="_Toc234925884"/>
      <w:r w:rsidRPr="000D56DF">
        <w:rPr>
          <w:rFonts w:ascii="Arial" w:hAnsi="Arial" w:cs="Arial"/>
          <w:b/>
          <w:color w:val="000000" w:themeColor="text1"/>
          <w:sz w:val="144"/>
          <w:szCs w:val="22"/>
        </w:rPr>
        <w:t>Appendi</w:t>
      </w:r>
      <w:r w:rsidR="000D56DF" w:rsidRPr="000D56DF">
        <w:rPr>
          <w:rFonts w:ascii="Arial" w:hAnsi="Arial" w:cs="Arial"/>
          <w:b/>
          <w:color w:val="000000" w:themeColor="text1"/>
          <w:sz w:val="144"/>
          <w:szCs w:val="22"/>
        </w:rPr>
        <w:t>ces</w:t>
      </w:r>
      <w:bookmarkEnd w:id="10"/>
    </w:p>
    <w:p w14:paraId="2B122CE1" w14:textId="77777777" w:rsidR="000D56DF" w:rsidRPr="000D56DF" w:rsidRDefault="000D56DF" w:rsidP="000D56DF"/>
    <w:p w14:paraId="67090CF8" w14:textId="77777777" w:rsidR="00D829BC" w:rsidRPr="00D829BC" w:rsidRDefault="00D829BC" w:rsidP="00D829BC"/>
    <w:p w14:paraId="61FD3423" w14:textId="77777777" w:rsidR="000D56DF" w:rsidRDefault="000D56DF" w:rsidP="00512FDE">
      <w:pPr>
        <w:pStyle w:val="Heading2"/>
        <w:rPr>
          <w:rFonts w:ascii="Arial" w:hAnsi="Arial" w:cs="Arial"/>
          <w:b/>
          <w:color w:val="000000" w:themeColor="text1"/>
          <w:sz w:val="22"/>
          <w:szCs w:val="22"/>
        </w:rPr>
      </w:pPr>
    </w:p>
    <w:p w14:paraId="4F30FA52" w14:textId="77777777" w:rsidR="000D56DF" w:rsidRDefault="000D56DF" w:rsidP="00512FDE">
      <w:pPr>
        <w:pStyle w:val="Heading2"/>
        <w:rPr>
          <w:rFonts w:ascii="Arial" w:hAnsi="Arial" w:cs="Arial"/>
          <w:b/>
          <w:color w:val="000000" w:themeColor="text1"/>
          <w:sz w:val="22"/>
          <w:szCs w:val="22"/>
        </w:rPr>
      </w:pPr>
    </w:p>
    <w:p w14:paraId="0C5C1DB2" w14:textId="77777777" w:rsidR="000D56DF" w:rsidRDefault="000D56DF" w:rsidP="00512FDE">
      <w:pPr>
        <w:pStyle w:val="Heading2"/>
        <w:rPr>
          <w:rFonts w:ascii="Arial" w:hAnsi="Arial" w:cs="Arial"/>
          <w:b/>
          <w:color w:val="000000" w:themeColor="text1"/>
          <w:sz w:val="22"/>
          <w:szCs w:val="22"/>
        </w:rPr>
      </w:pPr>
    </w:p>
    <w:p w14:paraId="2A41D168" w14:textId="063C203B" w:rsidR="000D56DF" w:rsidRDefault="000D56DF" w:rsidP="00512FDE">
      <w:pPr>
        <w:pStyle w:val="Heading2"/>
        <w:rPr>
          <w:rFonts w:ascii="Arial" w:hAnsi="Arial" w:cs="Arial"/>
          <w:b/>
          <w:color w:val="000000" w:themeColor="text1"/>
          <w:sz w:val="22"/>
          <w:szCs w:val="22"/>
        </w:rPr>
      </w:pPr>
    </w:p>
    <w:p w14:paraId="5026C786" w14:textId="77777777" w:rsidR="00E90653" w:rsidRPr="00E90653" w:rsidRDefault="00E90653" w:rsidP="00E90653"/>
    <w:p w14:paraId="256623DA" w14:textId="24C7EBAF" w:rsidR="000D56DF" w:rsidRDefault="000D56DF" w:rsidP="00512FDE">
      <w:pPr>
        <w:pStyle w:val="Heading2"/>
        <w:rPr>
          <w:rFonts w:ascii="Arial" w:hAnsi="Arial" w:cs="Arial"/>
          <w:b/>
          <w:color w:val="000000" w:themeColor="text1"/>
          <w:sz w:val="22"/>
          <w:szCs w:val="22"/>
        </w:rPr>
      </w:pPr>
    </w:p>
    <w:p w14:paraId="24A951E5" w14:textId="0EB7964F" w:rsidR="003C3E98" w:rsidRDefault="003C3E98" w:rsidP="003C3E98"/>
    <w:p w14:paraId="340E1F8E" w14:textId="1CDD4FAC" w:rsidR="003C3E98" w:rsidRDefault="003C3E98" w:rsidP="003C3E98"/>
    <w:p w14:paraId="71463F17" w14:textId="2EEF4BBE" w:rsidR="003C3E98" w:rsidRDefault="003C3E98" w:rsidP="003C3E98"/>
    <w:p w14:paraId="2D399190" w14:textId="14921D7A" w:rsidR="003C3E98" w:rsidRDefault="003C3E98" w:rsidP="003C3E98"/>
    <w:p w14:paraId="448194D5" w14:textId="3A377C1B" w:rsidR="003C3E98" w:rsidRDefault="003C3E98" w:rsidP="003C3E98"/>
    <w:p w14:paraId="7DA0F1A5" w14:textId="22633EFB" w:rsidR="003C3E98" w:rsidRDefault="003C3E98" w:rsidP="003C3E98"/>
    <w:p w14:paraId="5473D65C" w14:textId="7AF36395" w:rsidR="003C3E98" w:rsidRDefault="003C3E98" w:rsidP="003C3E98"/>
    <w:p w14:paraId="66403500" w14:textId="483E342A" w:rsidR="003C3E98" w:rsidRDefault="003C3E98" w:rsidP="003C3E98"/>
    <w:p w14:paraId="15641011" w14:textId="3AC929BA" w:rsidR="003C3E98" w:rsidRDefault="003C3E98" w:rsidP="003C3E98"/>
    <w:p w14:paraId="5380D270" w14:textId="1016021C" w:rsidR="00B65F6C" w:rsidRDefault="00B65F6C" w:rsidP="00B65F6C"/>
    <w:p w14:paraId="7343739C" w14:textId="77777777" w:rsidR="00D97777" w:rsidRDefault="00D97777" w:rsidP="00B65F6C">
      <w:pPr>
        <w:pStyle w:val="Heading2"/>
        <w:rPr>
          <w:rFonts w:ascii="Arial" w:hAnsi="Arial" w:cs="Arial"/>
          <w:b/>
          <w:i/>
          <w:color w:val="000000" w:themeColor="text1"/>
          <w:sz w:val="22"/>
          <w:szCs w:val="22"/>
          <w:u w:val="single"/>
        </w:rPr>
      </w:pPr>
    </w:p>
    <w:p w14:paraId="19D7C837" w14:textId="06289C15" w:rsidR="00D97777" w:rsidRDefault="00D97777" w:rsidP="00B65F6C">
      <w:pPr>
        <w:pStyle w:val="Heading2"/>
        <w:rPr>
          <w:rFonts w:ascii="Arial" w:hAnsi="Arial" w:cs="Arial"/>
          <w:b/>
          <w:i/>
          <w:color w:val="000000" w:themeColor="text1"/>
          <w:sz w:val="22"/>
          <w:szCs w:val="22"/>
          <w:u w:val="single"/>
        </w:rPr>
      </w:pPr>
    </w:p>
    <w:p w14:paraId="5EF88AA6" w14:textId="77777777" w:rsidR="00D97777" w:rsidRPr="00D97777" w:rsidRDefault="00D97777" w:rsidP="00D97777"/>
    <w:p w14:paraId="44838CA2" w14:textId="1E14AA59" w:rsidR="00B65F6C" w:rsidRPr="008473D8" w:rsidRDefault="000B04AE" w:rsidP="00B65F6C">
      <w:pPr>
        <w:pStyle w:val="Heading2"/>
        <w:rPr>
          <w:rFonts w:ascii="Arial" w:hAnsi="Arial" w:cs="Arial"/>
          <w:b/>
          <w:i/>
          <w:color w:val="000000" w:themeColor="text1"/>
          <w:sz w:val="22"/>
          <w:szCs w:val="22"/>
          <w:u w:val="single"/>
        </w:rPr>
      </w:pPr>
      <w:bookmarkStart w:id="11" w:name="_Toc234925885"/>
      <w:r w:rsidRPr="008473D8">
        <w:rPr>
          <w:rFonts w:ascii="Arial" w:hAnsi="Arial" w:cs="Arial"/>
          <w:b/>
          <w:i/>
          <w:color w:val="000000" w:themeColor="text1"/>
          <w:sz w:val="22"/>
          <w:szCs w:val="22"/>
          <w:u w:val="single"/>
        </w:rPr>
        <w:lastRenderedPageBreak/>
        <w:t xml:space="preserve">Appendix </w:t>
      </w:r>
      <w:r w:rsidR="00D829BC" w:rsidRPr="008473D8">
        <w:rPr>
          <w:rFonts w:ascii="Arial" w:hAnsi="Arial" w:cs="Arial"/>
          <w:b/>
          <w:i/>
          <w:color w:val="000000" w:themeColor="text1"/>
          <w:sz w:val="22"/>
          <w:szCs w:val="22"/>
          <w:u w:val="single"/>
        </w:rPr>
        <w:t>1</w:t>
      </w:r>
      <w:r w:rsidRPr="008473D8">
        <w:rPr>
          <w:rFonts w:ascii="Arial" w:hAnsi="Arial" w:cs="Arial"/>
          <w:b/>
          <w:i/>
          <w:color w:val="000000" w:themeColor="text1"/>
          <w:sz w:val="22"/>
          <w:szCs w:val="22"/>
          <w:u w:val="single"/>
        </w:rPr>
        <w:t>: Task 3a</w:t>
      </w:r>
      <w:bookmarkEnd w:id="11"/>
      <w:r w:rsidRPr="008473D8">
        <w:rPr>
          <w:rFonts w:ascii="Arial" w:hAnsi="Arial" w:cs="Arial"/>
          <w:b/>
          <w:i/>
          <w:color w:val="000000" w:themeColor="text1"/>
          <w:sz w:val="22"/>
          <w:szCs w:val="22"/>
          <w:u w:val="single"/>
        </w:rPr>
        <w:t xml:space="preserve"> </w:t>
      </w:r>
    </w:p>
    <w:p w14:paraId="5532B1EE" w14:textId="77777777" w:rsidR="00C104CF" w:rsidRPr="008473D8" w:rsidRDefault="00C104CF" w:rsidP="00C104CF">
      <w:pPr>
        <w:rPr>
          <w:rFonts w:ascii="Arial" w:hAnsi="Arial" w:cs="Arial"/>
          <w:sz w:val="22"/>
          <w:szCs w:val="22"/>
        </w:rPr>
      </w:pPr>
    </w:p>
    <w:p w14:paraId="74446CE5" w14:textId="3DAC5106" w:rsidR="000B04AE" w:rsidRPr="008473D8" w:rsidRDefault="000B04AE" w:rsidP="00F54C57">
      <w:pPr>
        <w:pStyle w:val="Heading2"/>
        <w:jc w:val="center"/>
        <w:rPr>
          <w:rFonts w:ascii="Arial" w:hAnsi="Arial" w:cs="Arial"/>
          <w:b/>
          <w:color w:val="000000" w:themeColor="text1"/>
          <w:sz w:val="22"/>
          <w:szCs w:val="22"/>
          <w:u w:val="single"/>
        </w:rPr>
      </w:pPr>
      <w:bookmarkStart w:id="12" w:name="_Toc234925886"/>
      <w:r w:rsidRPr="008473D8">
        <w:rPr>
          <w:rFonts w:ascii="Arial" w:hAnsi="Arial" w:cs="Arial"/>
          <w:b/>
          <w:color w:val="000000" w:themeColor="text1"/>
          <w:sz w:val="22"/>
          <w:szCs w:val="22"/>
          <w:u w:val="single"/>
        </w:rPr>
        <w:t>PMI Evaluation Table</w:t>
      </w:r>
      <w:bookmarkEnd w:id="12"/>
    </w:p>
    <w:p w14:paraId="636025F4" w14:textId="7A9CDD80" w:rsidR="00FE152A" w:rsidRPr="008473D8" w:rsidRDefault="00FE152A" w:rsidP="00FE152A">
      <w:pPr>
        <w:rPr>
          <w:rFonts w:ascii="Arial" w:hAnsi="Arial" w:cs="Arial"/>
          <w:sz w:val="22"/>
          <w:szCs w:val="22"/>
        </w:rPr>
      </w:pPr>
    </w:p>
    <w:p w14:paraId="6EEA6BDC" w14:textId="6E3208BE" w:rsidR="00FE152A" w:rsidRPr="008473D8" w:rsidRDefault="00F54C57" w:rsidP="00FE152A">
      <w:pPr>
        <w:jc w:val="center"/>
        <w:rPr>
          <w:rFonts w:ascii="Arial" w:hAnsi="Arial" w:cs="Arial"/>
          <w:sz w:val="22"/>
          <w:szCs w:val="22"/>
        </w:rPr>
      </w:pPr>
      <w:r w:rsidRPr="008473D8">
        <w:rPr>
          <w:rFonts w:ascii="Arial" w:hAnsi="Arial" w:cs="Arial"/>
          <w:noProof/>
          <w:sz w:val="22"/>
          <w:szCs w:val="22"/>
        </w:rPr>
        <w:drawing>
          <wp:inline distT="0" distB="0" distL="0" distR="0" wp14:anchorId="71118AE6" wp14:editId="1B424CAA">
            <wp:extent cx="4520465" cy="3091157"/>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7-09 at 07.35.34.png"/>
                    <pic:cNvPicPr/>
                  </pic:nvPicPr>
                  <pic:blipFill>
                    <a:blip r:embed="rId9">
                      <a:extLst>
                        <a:ext uri="{28A0092B-C50C-407E-A947-70E740481C1C}">
                          <a14:useLocalDpi xmlns:a14="http://schemas.microsoft.com/office/drawing/2010/main" val="0"/>
                        </a:ext>
                      </a:extLst>
                    </a:blip>
                    <a:stretch>
                      <a:fillRect/>
                    </a:stretch>
                  </pic:blipFill>
                  <pic:spPr>
                    <a:xfrm>
                      <a:off x="0" y="0"/>
                      <a:ext cx="4579251" cy="3131356"/>
                    </a:xfrm>
                    <a:prstGeom prst="rect">
                      <a:avLst/>
                    </a:prstGeom>
                  </pic:spPr>
                </pic:pic>
              </a:graphicData>
            </a:graphic>
          </wp:inline>
        </w:drawing>
      </w:r>
    </w:p>
    <w:p w14:paraId="10865EC2" w14:textId="0DEDE42A" w:rsidR="00F54C57" w:rsidRPr="008473D8" w:rsidRDefault="00F54C57" w:rsidP="00FE152A">
      <w:pPr>
        <w:jc w:val="center"/>
        <w:rPr>
          <w:rFonts w:ascii="Arial" w:hAnsi="Arial" w:cs="Arial"/>
          <w:sz w:val="22"/>
          <w:szCs w:val="22"/>
        </w:rPr>
      </w:pPr>
    </w:p>
    <w:p w14:paraId="6F46EED2" w14:textId="77777777" w:rsidR="00F54C57" w:rsidRPr="008473D8" w:rsidRDefault="00F54C57" w:rsidP="00F54C57">
      <w:pPr>
        <w:jc w:val="center"/>
        <w:rPr>
          <w:rFonts w:ascii="Arial" w:hAnsi="Arial" w:cs="Arial"/>
          <w:b/>
          <w:color w:val="000000" w:themeColor="text1"/>
          <w:sz w:val="22"/>
          <w:szCs w:val="22"/>
        </w:rPr>
      </w:pPr>
      <w:r w:rsidRPr="008473D8">
        <w:rPr>
          <w:rFonts w:ascii="Arial" w:hAnsi="Arial" w:cs="Arial"/>
          <w:b/>
          <w:sz w:val="22"/>
          <w:szCs w:val="22"/>
        </w:rPr>
        <w:t>Therefore: Overall Total for Online Ordering System = +31</w:t>
      </w:r>
    </w:p>
    <w:p w14:paraId="7A56CEC2" w14:textId="0F44E25B" w:rsidR="00F54C57" w:rsidRPr="008473D8" w:rsidRDefault="00F54C57" w:rsidP="00FE152A">
      <w:pPr>
        <w:jc w:val="center"/>
        <w:rPr>
          <w:rFonts w:ascii="Arial" w:hAnsi="Arial" w:cs="Arial"/>
          <w:sz w:val="22"/>
          <w:szCs w:val="22"/>
        </w:rPr>
      </w:pPr>
    </w:p>
    <w:p w14:paraId="60AC7E78" w14:textId="547CB163" w:rsidR="00F54C57" w:rsidRPr="008473D8" w:rsidRDefault="00F54C57" w:rsidP="00FE152A">
      <w:pPr>
        <w:jc w:val="center"/>
        <w:rPr>
          <w:rFonts w:ascii="Arial" w:hAnsi="Arial" w:cs="Arial"/>
          <w:sz w:val="22"/>
          <w:szCs w:val="22"/>
        </w:rPr>
      </w:pPr>
    </w:p>
    <w:p w14:paraId="4EADFD1A" w14:textId="43A3E861" w:rsidR="00F54C57" w:rsidRPr="008473D8" w:rsidRDefault="00F54C57" w:rsidP="00FE152A">
      <w:pPr>
        <w:jc w:val="center"/>
        <w:rPr>
          <w:rFonts w:ascii="Arial" w:hAnsi="Arial" w:cs="Arial"/>
          <w:sz w:val="22"/>
          <w:szCs w:val="22"/>
        </w:rPr>
      </w:pPr>
      <w:r w:rsidRPr="008473D8">
        <w:rPr>
          <w:rFonts w:ascii="Arial" w:hAnsi="Arial" w:cs="Arial"/>
          <w:noProof/>
          <w:sz w:val="22"/>
          <w:szCs w:val="22"/>
        </w:rPr>
        <w:drawing>
          <wp:inline distT="0" distB="0" distL="0" distR="0" wp14:anchorId="600F5C6F" wp14:editId="76D7D6C5">
            <wp:extent cx="4515036" cy="344884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7-09 at 07.35.06.png"/>
                    <pic:cNvPicPr/>
                  </pic:nvPicPr>
                  <pic:blipFill>
                    <a:blip r:embed="rId10">
                      <a:extLst>
                        <a:ext uri="{28A0092B-C50C-407E-A947-70E740481C1C}">
                          <a14:useLocalDpi xmlns:a14="http://schemas.microsoft.com/office/drawing/2010/main" val="0"/>
                        </a:ext>
                      </a:extLst>
                    </a:blip>
                    <a:stretch>
                      <a:fillRect/>
                    </a:stretch>
                  </pic:blipFill>
                  <pic:spPr>
                    <a:xfrm>
                      <a:off x="0" y="0"/>
                      <a:ext cx="4557322" cy="3481149"/>
                    </a:xfrm>
                    <a:prstGeom prst="rect">
                      <a:avLst/>
                    </a:prstGeom>
                  </pic:spPr>
                </pic:pic>
              </a:graphicData>
            </a:graphic>
          </wp:inline>
        </w:drawing>
      </w:r>
    </w:p>
    <w:p w14:paraId="02169B59" w14:textId="53ACD2D5" w:rsidR="00F54C57" w:rsidRPr="008473D8" w:rsidRDefault="00F54C57" w:rsidP="00FE152A">
      <w:pPr>
        <w:jc w:val="center"/>
        <w:rPr>
          <w:rFonts w:ascii="Arial" w:hAnsi="Arial" w:cs="Arial"/>
          <w:sz w:val="22"/>
          <w:szCs w:val="22"/>
        </w:rPr>
      </w:pPr>
    </w:p>
    <w:p w14:paraId="229DCE7B" w14:textId="52FCB353" w:rsidR="00F54C57" w:rsidRPr="008473D8" w:rsidRDefault="00F54C57" w:rsidP="00F54C57">
      <w:pPr>
        <w:jc w:val="center"/>
        <w:rPr>
          <w:rFonts w:ascii="Arial" w:hAnsi="Arial" w:cs="Arial"/>
          <w:b/>
          <w:sz w:val="22"/>
          <w:szCs w:val="22"/>
        </w:rPr>
      </w:pPr>
      <w:r w:rsidRPr="008473D8">
        <w:rPr>
          <w:rFonts w:ascii="Arial" w:hAnsi="Arial" w:cs="Arial"/>
          <w:b/>
          <w:sz w:val="22"/>
          <w:szCs w:val="22"/>
        </w:rPr>
        <w:t xml:space="preserve">Overall Total for </w:t>
      </w:r>
      <w:r w:rsidRPr="008473D8">
        <w:rPr>
          <w:rFonts w:ascii="Arial" w:hAnsi="Arial" w:cs="Arial"/>
          <w:b/>
          <w:color w:val="000000" w:themeColor="text1"/>
          <w:sz w:val="22"/>
          <w:szCs w:val="22"/>
        </w:rPr>
        <w:t>Delivery Service Expansion</w:t>
      </w:r>
      <w:r w:rsidRPr="008473D8">
        <w:rPr>
          <w:rFonts w:ascii="Arial" w:hAnsi="Arial" w:cs="Arial"/>
          <w:b/>
          <w:sz w:val="22"/>
          <w:szCs w:val="22"/>
        </w:rPr>
        <w:t xml:space="preserve"> = +21</w:t>
      </w:r>
    </w:p>
    <w:p w14:paraId="4378673F" w14:textId="7D1DAB88" w:rsidR="00F54C57" w:rsidRPr="008473D8" w:rsidRDefault="00F54C57" w:rsidP="00F54C57">
      <w:pPr>
        <w:jc w:val="center"/>
        <w:rPr>
          <w:rFonts w:ascii="Arial" w:hAnsi="Arial" w:cs="Arial"/>
          <w:b/>
          <w:sz w:val="22"/>
          <w:szCs w:val="22"/>
        </w:rPr>
      </w:pPr>
    </w:p>
    <w:p w14:paraId="2EE5DED1" w14:textId="77777777" w:rsidR="00C104CF" w:rsidRPr="008473D8" w:rsidRDefault="00C104CF" w:rsidP="00D93C47">
      <w:pPr>
        <w:rPr>
          <w:rFonts w:ascii="Arial" w:hAnsi="Arial" w:cs="Arial"/>
          <w:b/>
          <w:color w:val="000000" w:themeColor="text1"/>
          <w:sz w:val="22"/>
          <w:szCs w:val="22"/>
        </w:rPr>
      </w:pPr>
    </w:p>
    <w:p w14:paraId="2F91F98D" w14:textId="77777777" w:rsidR="00C104CF" w:rsidRPr="008473D8" w:rsidRDefault="00C104CF" w:rsidP="00D93C47">
      <w:pPr>
        <w:rPr>
          <w:rFonts w:ascii="Arial" w:hAnsi="Arial" w:cs="Arial"/>
          <w:b/>
          <w:color w:val="000000" w:themeColor="text1"/>
          <w:sz w:val="22"/>
          <w:szCs w:val="22"/>
        </w:rPr>
      </w:pPr>
    </w:p>
    <w:p w14:paraId="73FC7EFA" w14:textId="43A1C1BB" w:rsidR="00D53603" w:rsidRPr="008473D8" w:rsidRDefault="00D53603" w:rsidP="00D93C47">
      <w:pPr>
        <w:rPr>
          <w:rFonts w:ascii="Arial" w:hAnsi="Arial" w:cs="Arial"/>
          <w:b/>
          <w:color w:val="000000" w:themeColor="text1"/>
          <w:sz w:val="22"/>
          <w:szCs w:val="22"/>
        </w:rPr>
      </w:pPr>
      <w:r w:rsidRPr="008473D8">
        <w:rPr>
          <w:rFonts w:ascii="Arial" w:hAnsi="Arial" w:cs="Arial"/>
          <w:b/>
          <w:color w:val="000000" w:themeColor="text1"/>
          <w:sz w:val="22"/>
          <w:szCs w:val="22"/>
        </w:rPr>
        <w:lastRenderedPageBreak/>
        <w:t>Task 3a – PMI Evaluation (Appendix 1)</w:t>
      </w:r>
    </w:p>
    <w:p w14:paraId="63C02E72" w14:textId="6DDB2FB0" w:rsidR="000C799B" w:rsidRPr="008473D8" w:rsidRDefault="000C799B" w:rsidP="0082649F">
      <w:pPr>
        <w:spacing w:before="100" w:beforeAutospacing="1" w:after="100" w:afterAutospacing="1" w:line="360" w:lineRule="auto"/>
        <w:jc w:val="both"/>
        <w:rPr>
          <w:rFonts w:ascii="Arial" w:hAnsi="Arial" w:cs="Arial"/>
          <w:sz w:val="22"/>
          <w:szCs w:val="22"/>
        </w:rPr>
      </w:pPr>
      <w:r w:rsidRPr="008473D8">
        <w:rPr>
          <w:rFonts w:ascii="Arial" w:hAnsi="Arial" w:cs="Arial"/>
          <w:sz w:val="22"/>
          <w:szCs w:val="22"/>
        </w:rPr>
        <w:t>De Bono (1994) created the Plus, Minus and Implications (PMI) strategy as a decision-making tool to assist in evaluating several possibilities before choosing the best solution (</w:t>
      </w:r>
      <w:proofErr w:type="spellStart"/>
      <w:r w:rsidRPr="008473D8">
        <w:rPr>
          <w:rFonts w:ascii="Arial" w:hAnsi="Arial" w:cs="Arial"/>
          <w:color w:val="222222"/>
          <w:sz w:val="22"/>
          <w:szCs w:val="22"/>
          <w:shd w:val="clear" w:color="auto" w:fill="FFFFFF"/>
        </w:rPr>
        <w:t>Cahyani</w:t>
      </w:r>
      <w:proofErr w:type="spellEnd"/>
      <w:r w:rsidRPr="008473D8">
        <w:rPr>
          <w:rFonts w:ascii="Arial" w:hAnsi="Arial" w:cs="Arial"/>
          <w:sz w:val="22"/>
          <w:szCs w:val="22"/>
        </w:rPr>
        <w:t xml:space="preserve"> </w:t>
      </w:r>
      <w:r w:rsidRPr="008473D8">
        <w:rPr>
          <w:rFonts w:ascii="Arial" w:hAnsi="Arial" w:cs="Arial"/>
          <w:i/>
          <w:sz w:val="22"/>
          <w:szCs w:val="22"/>
        </w:rPr>
        <w:t>et al.,</w:t>
      </w:r>
      <w:r w:rsidRPr="008473D8">
        <w:rPr>
          <w:rFonts w:ascii="Arial" w:hAnsi="Arial" w:cs="Arial"/>
          <w:sz w:val="22"/>
          <w:szCs w:val="22"/>
        </w:rPr>
        <w:t xml:space="preserve"> 2023). the method encourages decision-makers to consider each choice's positive, negative and interesting features rather than just its benefits (</w:t>
      </w:r>
      <w:proofErr w:type="spellStart"/>
      <w:r w:rsidRPr="008473D8">
        <w:rPr>
          <w:rFonts w:ascii="Arial" w:hAnsi="Arial" w:cs="Arial"/>
          <w:sz w:val="22"/>
          <w:szCs w:val="22"/>
        </w:rPr>
        <w:t>Felemban</w:t>
      </w:r>
      <w:proofErr w:type="spellEnd"/>
      <w:r w:rsidRPr="008473D8">
        <w:rPr>
          <w:rFonts w:ascii="Arial" w:hAnsi="Arial" w:cs="Arial"/>
          <w:sz w:val="22"/>
          <w:szCs w:val="22"/>
        </w:rPr>
        <w:t xml:space="preserve"> </w:t>
      </w:r>
      <w:r w:rsidRPr="008473D8">
        <w:rPr>
          <w:rFonts w:ascii="Arial" w:hAnsi="Arial" w:cs="Arial"/>
          <w:i/>
          <w:sz w:val="22"/>
          <w:szCs w:val="22"/>
        </w:rPr>
        <w:t>et al.,</w:t>
      </w:r>
      <w:r w:rsidRPr="008473D8">
        <w:rPr>
          <w:rFonts w:ascii="Arial" w:hAnsi="Arial" w:cs="Arial"/>
          <w:sz w:val="22"/>
          <w:szCs w:val="22"/>
        </w:rPr>
        <w:t xml:space="preserve"> 2024). </w:t>
      </w:r>
      <w:r w:rsidR="00D53603" w:rsidRPr="008473D8">
        <w:rPr>
          <w:rFonts w:ascii="Arial" w:hAnsi="Arial" w:cs="Arial"/>
          <w:sz w:val="22"/>
          <w:szCs w:val="22"/>
        </w:rPr>
        <w:t>This provides</w:t>
      </w:r>
      <w:r w:rsidRPr="008473D8">
        <w:rPr>
          <w:rFonts w:ascii="Arial" w:hAnsi="Arial" w:cs="Arial"/>
          <w:sz w:val="22"/>
          <w:szCs w:val="22"/>
        </w:rPr>
        <w:t xml:space="preserve"> a fair assessment and reduce the possibility of bias decision-making</w:t>
      </w:r>
      <w:r w:rsidR="00D53603" w:rsidRPr="008473D8">
        <w:rPr>
          <w:rFonts w:ascii="Arial" w:hAnsi="Arial" w:cs="Arial"/>
          <w:sz w:val="22"/>
          <w:szCs w:val="22"/>
        </w:rPr>
        <w:t>. For Basil's Bakery, the PMI technique was applied to compare two possible solutions: introducing an online ordering system and expanding the bakery's delivery service</w:t>
      </w:r>
      <w:r w:rsidRPr="008473D8">
        <w:rPr>
          <w:rFonts w:ascii="Arial" w:hAnsi="Arial" w:cs="Arial"/>
          <w:sz w:val="22"/>
          <w:szCs w:val="22"/>
        </w:rPr>
        <w:t xml:space="preserve">. </w:t>
      </w:r>
      <w:r w:rsidR="00D53603" w:rsidRPr="008473D8">
        <w:rPr>
          <w:rFonts w:ascii="Arial" w:hAnsi="Arial" w:cs="Arial"/>
          <w:sz w:val="22"/>
          <w:szCs w:val="22"/>
        </w:rPr>
        <w:t>Each p</w:t>
      </w:r>
      <w:r w:rsidRPr="008473D8">
        <w:rPr>
          <w:rFonts w:ascii="Arial" w:hAnsi="Arial" w:cs="Arial"/>
          <w:sz w:val="22"/>
          <w:szCs w:val="22"/>
        </w:rPr>
        <w:t xml:space="preserve">lus, minus and interesting </w:t>
      </w:r>
      <w:r w:rsidR="00D53603" w:rsidRPr="008473D8">
        <w:rPr>
          <w:rFonts w:ascii="Arial" w:hAnsi="Arial" w:cs="Arial"/>
          <w:sz w:val="22"/>
          <w:szCs w:val="22"/>
        </w:rPr>
        <w:t xml:space="preserve">factor was </w:t>
      </w:r>
      <w:r w:rsidRPr="008473D8">
        <w:rPr>
          <w:rFonts w:ascii="Arial" w:hAnsi="Arial" w:cs="Arial"/>
          <w:sz w:val="22"/>
          <w:szCs w:val="22"/>
        </w:rPr>
        <w:t>scored</w:t>
      </w:r>
      <w:r w:rsidR="00D53603" w:rsidRPr="008473D8">
        <w:rPr>
          <w:rFonts w:ascii="Arial" w:hAnsi="Arial" w:cs="Arial"/>
          <w:sz w:val="22"/>
          <w:szCs w:val="22"/>
        </w:rPr>
        <w:t xml:space="preserve"> on a scale of one to five according to its importance to the business. This allowed both solutions to be compared objectively and highlighted the potential benefits and risks associated with each option</w:t>
      </w:r>
      <w:r w:rsidRPr="008473D8">
        <w:rPr>
          <w:rFonts w:ascii="Arial" w:hAnsi="Arial" w:cs="Arial"/>
          <w:sz w:val="22"/>
          <w:szCs w:val="22"/>
        </w:rPr>
        <w:t>. The PMI technique facilitates more informed choices because it promotes critical thinking and considers both immediate and long-term effects before putting a solution into practice. As a result, it offers an organised and transparent way to choose the best plan of action for enhancing Basil's Bakery's sales performance.</w:t>
      </w:r>
    </w:p>
    <w:p w14:paraId="7D086E38" w14:textId="77777777" w:rsidR="00132422" w:rsidRPr="008473D8" w:rsidRDefault="00132422" w:rsidP="00D53603">
      <w:pPr>
        <w:spacing w:before="100" w:beforeAutospacing="1" w:after="100" w:afterAutospacing="1"/>
        <w:rPr>
          <w:rFonts w:ascii="Arial" w:hAnsi="Arial" w:cs="Arial"/>
          <w:sz w:val="22"/>
          <w:szCs w:val="22"/>
        </w:rPr>
      </w:pPr>
    </w:p>
    <w:p w14:paraId="359AB6E6" w14:textId="77777777" w:rsidR="00D53603" w:rsidRPr="008473D8" w:rsidRDefault="00D53603" w:rsidP="00D53603">
      <w:pPr>
        <w:spacing w:after="200" w:line="276" w:lineRule="auto"/>
        <w:ind w:right="-454"/>
        <w:rPr>
          <w:rFonts w:ascii="Arial" w:eastAsia="Calibri" w:hAnsi="Arial" w:cs="Arial"/>
          <w:color w:val="EE0000"/>
          <w:sz w:val="22"/>
          <w:szCs w:val="22"/>
        </w:rPr>
      </w:pPr>
    </w:p>
    <w:p w14:paraId="5E5EACDC" w14:textId="711A661C" w:rsidR="00F54C57" w:rsidRPr="008473D8" w:rsidRDefault="00F54C57" w:rsidP="00F54C57">
      <w:pPr>
        <w:spacing w:after="200" w:line="276" w:lineRule="auto"/>
        <w:ind w:right="-454"/>
        <w:rPr>
          <w:rFonts w:ascii="Arial" w:eastAsia="Calibri" w:hAnsi="Arial" w:cs="Arial"/>
          <w:color w:val="EE0000"/>
          <w:sz w:val="22"/>
          <w:szCs w:val="22"/>
        </w:rPr>
      </w:pPr>
    </w:p>
    <w:p w14:paraId="040ECA2F" w14:textId="7AC14C53" w:rsidR="00F54C57" w:rsidRPr="008473D8" w:rsidRDefault="00F54C57" w:rsidP="00F54C57">
      <w:pPr>
        <w:spacing w:after="200" w:line="276" w:lineRule="auto"/>
        <w:ind w:right="-454"/>
        <w:rPr>
          <w:rFonts w:ascii="Arial" w:eastAsia="Calibri" w:hAnsi="Arial" w:cs="Arial"/>
          <w:color w:val="EE0000"/>
          <w:sz w:val="22"/>
          <w:szCs w:val="22"/>
        </w:rPr>
      </w:pPr>
    </w:p>
    <w:p w14:paraId="6499F487" w14:textId="0146B9EF" w:rsidR="00E90653" w:rsidRPr="008473D8" w:rsidRDefault="00E90653" w:rsidP="00F54C57">
      <w:pPr>
        <w:spacing w:after="200" w:line="276" w:lineRule="auto"/>
        <w:ind w:right="-454"/>
        <w:rPr>
          <w:rFonts w:ascii="Arial" w:eastAsia="Calibri" w:hAnsi="Arial" w:cs="Arial"/>
          <w:color w:val="EE0000"/>
          <w:sz w:val="22"/>
          <w:szCs w:val="22"/>
        </w:rPr>
      </w:pPr>
    </w:p>
    <w:p w14:paraId="1157C5F7" w14:textId="3B39308F" w:rsidR="00E90653" w:rsidRPr="008473D8" w:rsidRDefault="00E90653" w:rsidP="00F54C57">
      <w:pPr>
        <w:spacing w:after="200" w:line="276" w:lineRule="auto"/>
        <w:ind w:right="-454"/>
        <w:rPr>
          <w:rFonts w:ascii="Arial" w:eastAsia="Calibri" w:hAnsi="Arial" w:cs="Arial"/>
          <w:color w:val="EE0000"/>
          <w:sz w:val="22"/>
          <w:szCs w:val="22"/>
        </w:rPr>
      </w:pPr>
    </w:p>
    <w:p w14:paraId="1C08AD13" w14:textId="4DCBD58D" w:rsidR="00E90653" w:rsidRPr="008473D8" w:rsidRDefault="00E90653" w:rsidP="00F54C57">
      <w:pPr>
        <w:spacing w:after="200" w:line="276" w:lineRule="auto"/>
        <w:ind w:right="-454"/>
        <w:rPr>
          <w:rFonts w:ascii="Arial" w:eastAsia="Calibri" w:hAnsi="Arial" w:cs="Arial"/>
          <w:color w:val="EE0000"/>
          <w:sz w:val="22"/>
          <w:szCs w:val="22"/>
        </w:rPr>
      </w:pPr>
    </w:p>
    <w:p w14:paraId="1FCC52D9" w14:textId="289CFF20" w:rsidR="00E90653" w:rsidRPr="008473D8" w:rsidRDefault="00E90653" w:rsidP="00F54C57">
      <w:pPr>
        <w:spacing w:after="200" w:line="276" w:lineRule="auto"/>
        <w:ind w:right="-454"/>
        <w:rPr>
          <w:rFonts w:ascii="Arial" w:eastAsia="Calibri" w:hAnsi="Arial" w:cs="Arial"/>
          <w:color w:val="EE0000"/>
          <w:sz w:val="22"/>
          <w:szCs w:val="22"/>
        </w:rPr>
      </w:pPr>
    </w:p>
    <w:p w14:paraId="29F42D1E" w14:textId="1AD643EB" w:rsidR="00E90653" w:rsidRPr="008473D8" w:rsidRDefault="00E90653" w:rsidP="00F54C57">
      <w:pPr>
        <w:spacing w:after="200" w:line="276" w:lineRule="auto"/>
        <w:ind w:right="-454"/>
        <w:rPr>
          <w:rFonts w:ascii="Arial" w:eastAsia="Calibri" w:hAnsi="Arial" w:cs="Arial"/>
          <w:color w:val="EE0000"/>
          <w:sz w:val="22"/>
          <w:szCs w:val="22"/>
        </w:rPr>
      </w:pPr>
    </w:p>
    <w:p w14:paraId="5417D016" w14:textId="3096B9E1" w:rsidR="003C3E98" w:rsidRPr="008473D8" w:rsidRDefault="003C3E98" w:rsidP="00B65772">
      <w:pPr>
        <w:pStyle w:val="Heading2"/>
        <w:rPr>
          <w:rFonts w:ascii="Arial" w:eastAsia="Calibri" w:hAnsi="Arial" w:cs="Arial"/>
          <w:color w:val="EE0000"/>
          <w:kern w:val="0"/>
          <w:sz w:val="22"/>
          <w:szCs w:val="22"/>
          <w14:ligatures w14:val="none"/>
        </w:rPr>
      </w:pPr>
    </w:p>
    <w:p w14:paraId="2165B712" w14:textId="562CE835" w:rsidR="003C3E98" w:rsidRPr="008473D8" w:rsidRDefault="003C3E98" w:rsidP="003C3E98">
      <w:pPr>
        <w:rPr>
          <w:rFonts w:ascii="Arial" w:hAnsi="Arial" w:cs="Arial"/>
          <w:sz w:val="22"/>
          <w:szCs w:val="22"/>
        </w:rPr>
      </w:pPr>
    </w:p>
    <w:p w14:paraId="13D51BB6" w14:textId="77777777" w:rsidR="003C3E98" w:rsidRPr="008473D8" w:rsidRDefault="003C3E98" w:rsidP="003C3E98">
      <w:pPr>
        <w:rPr>
          <w:rFonts w:ascii="Arial" w:hAnsi="Arial" w:cs="Arial"/>
          <w:sz w:val="22"/>
          <w:szCs w:val="22"/>
        </w:rPr>
      </w:pPr>
    </w:p>
    <w:p w14:paraId="67FE8A3E" w14:textId="77777777" w:rsidR="00B65F6C" w:rsidRPr="008473D8" w:rsidRDefault="00B65F6C" w:rsidP="00B65772">
      <w:pPr>
        <w:pStyle w:val="Heading2"/>
        <w:rPr>
          <w:rFonts w:ascii="Arial" w:hAnsi="Arial" w:cs="Arial"/>
          <w:b/>
          <w:i/>
          <w:color w:val="000000" w:themeColor="text1"/>
          <w:sz w:val="22"/>
          <w:szCs w:val="22"/>
          <w:u w:val="single"/>
        </w:rPr>
      </w:pPr>
    </w:p>
    <w:p w14:paraId="452BA498" w14:textId="77777777" w:rsidR="00B65F6C" w:rsidRPr="008473D8" w:rsidRDefault="00B65F6C" w:rsidP="00B65772">
      <w:pPr>
        <w:pStyle w:val="Heading2"/>
        <w:rPr>
          <w:rFonts w:ascii="Arial" w:hAnsi="Arial" w:cs="Arial"/>
          <w:b/>
          <w:i/>
          <w:color w:val="000000" w:themeColor="text1"/>
          <w:sz w:val="22"/>
          <w:szCs w:val="22"/>
          <w:u w:val="single"/>
        </w:rPr>
      </w:pPr>
    </w:p>
    <w:p w14:paraId="734F593E" w14:textId="461F844D" w:rsidR="00B65F6C" w:rsidRPr="008473D8" w:rsidRDefault="00B65F6C" w:rsidP="00B65772">
      <w:pPr>
        <w:pStyle w:val="Heading2"/>
        <w:rPr>
          <w:rFonts w:ascii="Arial" w:hAnsi="Arial" w:cs="Arial"/>
          <w:b/>
          <w:i/>
          <w:color w:val="000000" w:themeColor="text1"/>
          <w:sz w:val="22"/>
          <w:szCs w:val="22"/>
          <w:u w:val="single"/>
        </w:rPr>
      </w:pPr>
    </w:p>
    <w:p w14:paraId="422363A7" w14:textId="77777777" w:rsidR="00B65F6C" w:rsidRPr="008473D8" w:rsidRDefault="00B65F6C" w:rsidP="00B65F6C">
      <w:pPr>
        <w:rPr>
          <w:rFonts w:ascii="Arial" w:hAnsi="Arial" w:cs="Arial"/>
          <w:sz w:val="22"/>
          <w:szCs w:val="22"/>
        </w:rPr>
      </w:pPr>
    </w:p>
    <w:p w14:paraId="2C0FE292" w14:textId="77777777" w:rsidR="00DE7B83" w:rsidRPr="008473D8" w:rsidRDefault="00DE7B83" w:rsidP="00B65772">
      <w:pPr>
        <w:pStyle w:val="Heading2"/>
        <w:rPr>
          <w:rFonts w:ascii="Arial" w:hAnsi="Arial" w:cs="Arial"/>
          <w:b/>
          <w:i/>
          <w:color w:val="000000" w:themeColor="text1"/>
          <w:sz w:val="22"/>
          <w:szCs w:val="22"/>
          <w:u w:val="single"/>
        </w:rPr>
      </w:pPr>
    </w:p>
    <w:p w14:paraId="5A00E759" w14:textId="6FB826B5" w:rsidR="00DE7B83" w:rsidRPr="008473D8" w:rsidRDefault="00DE7B83" w:rsidP="00B65772">
      <w:pPr>
        <w:pStyle w:val="Heading2"/>
        <w:rPr>
          <w:rFonts w:ascii="Arial" w:hAnsi="Arial" w:cs="Arial"/>
          <w:b/>
          <w:i/>
          <w:color w:val="000000" w:themeColor="text1"/>
          <w:sz w:val="22"/>
          <w:szCs w:val="22"/>
          <w:u w:val="single"/>
        </w:rPr>
      </w:pPr>
    </w:p>
    <w:p w14:paraId="06B1E4BE" w14:textId="77777777" w:rsidR="00DE7B83" w:rsidRPr="008473D8" w:rsidRDefault="00DE7B83" w:rsidP="00DE7B83">
      <w:pPr>
        <w:rPr>
          <w:rFonts w:ascii="Arial" w:hAnsi="Arial" w:cs="Arial"/>
          <w:sz w:val="22"/>
          <w:szCs w:val="22"/>
        </w:rPr>
      </w:pPr>
    </w:p>
    <w:p w14:paraId="6352F907" w14:textId="1492ACEE" w:rsidR="00B65772" w:rsidRPr="008473D8" w:rsidRDefault="00B65772" w:rsidP="00B65772">
      <w:pPr>
        <w:pStyle w:val="Heading2"/>
        <w:rPr>
          <w:rFonts w:ascii="Arial" w:hAnsi="Arial" w:cs="Arial"/>
          <w:b/>
          <w:i/>
          <w:color w:val="000000" w:themeColor="text1"/>
          <w:sz w:val="22"/>
          <w:szCs w:val="22"/>
          <w:u w:val="single"/>
        </w:rPr>
      </w:pPr>
      <w:bookmarkStart w:id="13" w:name="_Toc234925887"/>
      <w:r w:rsidRPr="008473D8">
        <w:rPr>
          <w:rFonts w:ascii="Arial" w:hAnsi="Arial" w:cs="Arial"/>
          <w:b/>
          <w:i/>
          <w:color w:val="000000" w:themeColor="text1"/>
          <w:sz w:val="22"/>
          <w:szCs w:val="22"/>
          <w:u w:val="single"/>
        </w:rPr>
        <w:lastRenderedPageBreak/>
        <w:t>Appendix 2: Task 4</w:t>
      </w:r>
      <w:r w:rsidR="00D53603" w:rsidRPr="008473D8">
        <w:rPr>
          <w:rFonts w:ascii="Arial" w:hAnsi="Arial" w:cs="Arial"/>
          <w:b/>
          <w:i/>
          <w:color w:val="000000" w:themeColor="text1"/>
          <w:sz w:val="22"/>
          <w:szCs w:val="22"/>
          <w:u w:val="single"/>
        </w:rPr>
        <w:t>a</w:t>
      </w:r>
      <w:bookmarkEnd w:id="13"/>
      <w:r w:rsidRPr="008473D8">
        <w:rPr>
          <w:rFonts w:ascii="Arial" w:hAnsi="Arial" w:cs="Arial"/>
          <w:b/>
          <w:i/>
          <w:color w:val="000000" w:themeColor="text1"/>
          <w:sz w:val="22"/>
          <w:szCs w:val="22"/>
          <w:u w:val="single"/>
        </w:rPr>
        <w:t xml:space="preserve"> </w:t>
      </w:r>
    </w:p>
    <w:p w14:paraId="0128802D" w14:textId="09C9F0C7" w:rsidR="00B65772" w:rsidRPr="008473D8" w:rsidRDefault="00B65772" w:rsidP="00B65772">
      <w:pPr>
        <w:pStyle w:val="Heading2"/>
        <w:jc w:val="center"/>
        <w:rPr>
          <w:rFonts w:ascii="Arial" w:hAnsi="Arial" w:cs="Arial"/>
          <w:b/>
          <w:color w:val="000000" w:themeColor="text1"/>
          <w:sz w:val="22"/>
          <w:szCs w:val="22"/>
        </w:rPr>
      </w:pPr>
      <w:bookmarkStart w:id="14" w:name="_Toc234925888"/>
      <w:r w:rsidRPr="008473D8">
        <w:rPr>
          <w:rFonts w:ascii="Arial" w:hAnsi="Arial" w:cs="Arial"/>
          <w:b/>
          <w:color w:val="000000" w:themeColor="text1"/>
          <w:sz w:val="22"/>
          <w:szCs w:val="22"/>
        </w:rPr>
        <w:t>Implementation Plan</w:t>
      </w:r>
      <w:bookmarkEnd w:id="14"/>
    </w:p>
    <w:p w14:paraId="2326BF23" w14:textId="255F163E" w:rsidR="00B65772" w:rsidRPr="008473D8" w:rsidRDefault="00B65772" w:rsidP="00B65772">
      <w:pPr>
        <w:rPr>
          <w:rFonts w:ascii="Arial" w:hAnsi="Arial" w:cs="Arial"/>
          <w:sz w:val="22"/>
          <w:szCs w:val="22"/>
        </w:rPr>
      </w:pPr>
    </w:p>
    <w:p w14:paraId="2BC9A77C" w14:textId="24C6C44C" w:rsidR="00B65772" w:rsidRPr="008473D8" w:rsidRDefault="00B65772" w:rsidP="00B65772">
      <w:pPr>
        <w:ind w:left="-454"/>
        <w:rPr>
          <w:rFonts w:ascii="Arial" w:hAnsi="Arial" w:cs="Arial"/>
          <w:sz w:val="22"/>
          <w:szCs w:val="22"/>
        </w:rPr>
      </w:pPr>
      <w:r w:rsidRPr="008473D8">
        <w:rPr>
          <w:rFonts w:ascii="Arial" w:hAnsi="Arial" w:cs="Arial"/>
          <w:b/>
          <w:sz w:val="22"/>
          <w:szCs w:val="22"/>
        </w:rPr>
        <w:t>Name the problem you are solving:</w:t>
      </w:r>
      <w:r w:rsidR="003C3E98" w:rsidRPr="008473D8">
        <w:rPr>
          <w:rFonts w:ascii="Arial" w:hAnsi="Arial" w:cs="Arial"/>
          <w:sz w:val="22"/>
          <w:szCs w:val="22"/>
        </w:rPr>
        <w:t xml:space="preserve"> Declining sales as a result of fewer customers and changed customer behaviour.</w:t>
      </w:r>
    </w:p>
    <w:p w14:paraId="78656F0C" w14:textId="77777777" w:rsidR="00F324F9" w:rsidRPr="008473D8" w:rsidRDefault="00F324F9" w:rsidP="00B65772">
      <w:pPr>
        <w:ind w:left="-454"/>
        <w:rPr>
          <w:rFonts w:ascii="Arial" w:hAnsi="Arial" w:cs="Arial"/>
          <w:sz w:val="22"/>
          <w:szCs w:val="22"/>
        </w:rPr>
      </w:pPr>
    </w:p>
    <w:p w14:paraId="4BE503A5" w14:textId="61C6DADA" w:rsidR="00B65772" w:rsidRPr="008473D8" w:rsidRDefault="00B65772" w:rsidP="00B65772">
      <w:pPr>
        <w:ind w:left="-454"/>
        <w:rPr>
          <w:rFonts w:ascii="Arial" w:hAnsi="Arial" w:cs="Arial"/>
          <w:sz w:val="22"/>
          <w:szCs w:val="22"/>
        </w:rPr>
      </w:pPr>
      <w:r w:rsidRPr="008473D8">
        <w:rPr>
          <w:rFonts w:ascii="Arial" w:hAnsi="Arial" w:cs="Arial"/>
          <w:b/>
          <w:sz w:val="22"/>
          <w:szCs w:val="22"/>
        </w:rPr>
        <w:t>Name the solution you are implementing:</w:t>
      </w:r>
      <w:r w:rsidR="003C3E98" w:rsidRPr="008473D8">
        <w:rPr>
          <w:rFonts w:ascii="Arial" w:hAnsi="Arial" w:cs="Arial"/>
          <w:sz w:val="22"/>
          <w:szCs w:val="22"/>
        </w:rPr>
        <w:t xml:space="preserve"> Online Ordering </w:t>
      </w:r>
      <w:r w:rsidR="00F324F9" w:rsidRPr="008473D8">
        <w:rPr>
          <w:rFonts w:ascii="Arial" w:hAnsi="Arial" w:cs="Arial"/>
          <w:sz w:val="22"/>
          <w:szCs w:val="22"/>
        </w:rPr>
        <w:t>System</w:t>
      </w:r>
    </w:p>
    <w:p w14:paraId="5481A608" w14:textId="0CCB5804" w:rsidR="00B65772" w:rsidRPr="008473D8" w:rsidRDefault="00B65772" w:rsidP="00B65772">
      <w:pPr>
        <w:rPr>
          <w:rFonts w:ascii="Arial" w:hAnsi="Arial" w:cs="Arial"/>
          <w:sz w:val="22"/>
          <w:szCs w:val="22"/>
        </w:rPr>
      </w:pPr>
    </w:p>
    <w:p w14:paraId="4ECE7764" w14:textId="66621E96" w:rsidR="00B65772" w:rsidRPr="008473D8" w:rsidRDefault="002E4312" w:rsidP="00B65772">
      <w:pPr>
        <w:rPr>
          <w:rFonts w:ascii="Arial" w:hAnsi="Arial" w:cs="Arial"/>
          <w:sz w:val="22"/>
          <w:szCs w:val="22"/>
        </w:rPr>
      </w:pPr>
      <w:r w:rsidRPr="008473D8">
        <w:rPr>
          <w:rFonts w:ascii="Arial" w:hAnsi="Arial" w:cs="Arial"/>
          <w:noProof/>
          <w:sz w:val="22"/>
          <w:szCs w:val="22"/>
        </w:rPr>
        <w:drawing>
          <wp:inline distT="0" distB="0" distL="0" distR="0" wp14:anchorId="18F1B9E3" wp14:editId="662FE128">
            <wp:extent cx="5727700" cy="72618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7-09 at 08.15.28.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7261860"/>
                    </a:xfrm>
                    <a:prstGeom prst="rect">
                      <a:avLst/>
                    </a:prstGeom>
                  </pic:spPr>
                </pic:pic>
              </a:graphicData>
            </a:graphic>
          </wp:inline>
        </w:drawing>
      </w:r>
    </w:p>
    <w:p w14:paraId="4B2C62AF" w14:textId="77777777" w:rsidR="00DE7B83" w:rsidRPr="008473D8" w:rsidRDefault="00DE7B83" w:rsidP="00F324F9">
      <w:pPr>
        <w:rPr>
          <w:rStyle w:val="Strong"/>
          <w:rFonts w:ascii="Arial" w:hAnsi="Arial" w:cs="Arial"/>
          <w:bCs w:val="0"/>
          <w:color w:val="000000" w:themeColor="text1"/>
          <w:sz w:val="22"/>
          <w:szCs w:val="22"/>
        </w:rPr>
      </w:pPr>
    </w:p>
    <w:p w14:paraId="1C7540CE" w14:textId="71A11195" w:rsidR="00D53603" w:rsidRPr="008473D8" w:rsidRDefault="00D53603" w:rsidP="00F324F9">
      <w:pPr>
        <w:rPr>
          <w:rFonts w:ascii="Arial" w:hAnsi="Arial" w:cs="Arial"/>
          <w:color w:val="000000" w:themeColor="text1"/>
          <w:sz w:val="22"/>
          <w:szCs w:val="22"/>
        </w:rPr>
      </w:pPr>
      <w:r w:rsidRPr="008473D8">
        <w:rPr>
          <w:rStyle w:val="Strong"/>
          <w:rFonts w:ascii="Arial" w:hAnsi="Arial" w:cs="Arial"/>
          <w:bCs w:val="0"/>
          <w:color w:val="000000" w:themeColor="text1"/>
          <w:sz w:val="22"/>
          <w:szCs w:val="22"/>
        </w:rPr>
        <w:lastRenderedPageBreak/>
        <w:t xml:space="preserve">Task 4a: Implementation Plan </w:t>
      </w:r>
      <w:r w:rsidR="00B65F6C" w:rsidRPr="008473D8">
        <w:rPr>
          <w:rStyle w:val="Strong"/>
          <w:rFonts w:ascii="Arial" w:hAnsi="Arial" w:cs="Arial"/>
          <w:bCs w:val="0"/>
          <w:color w:val="000000" w:themeColor="text1"/>
          <w:sz w:val="22"/>
          <w:szCs w:val="22"/>
        </w:rPr>
        <w:t>(Appendix 2)</w:t>
      </w:r>
    </w:p>
    <w:p w14:paraId="5943D5E8" w14:textId="3067C4B1" w:rsidR="00D53603" w:rsidRPr="008473D8" w:rsidRDefault="0082649F" w:rsidP="00B65F6C">
      <w:pPr>
        <w:pStyle w:val="NormalWeb"/>
        <w:spacing w:line="360" w:lineRule="auto"/>
        <w:jc w:val="both"/>
        <w:rPr>
          <w:rFonts w:ascii="Arial" w:hAnsi="Arial" w:cs="Arial"/>
          <w:sz w:val="22"/>
          <w:szCs w:val="22"/>
        </w:rPr>
      </w:pPr>
      <w:r w:rsidRPr="008473D8">
        <w:rPr>
          <w:rFonts w:ascii="Arial" w:hAnsi="Arial" w:cs="Arial"/>
          <w:sz w:val="22"/>
          <w:szCs w:val="22"/>
        </w:rPr>
        <w:t>An implementation plan offers an organised structure that sets out the duties, deadlines and tasks necessary to effectively implement a suggested solution (</w:t>
      </w:r>
      <w:proofErr w:type="spellStart"/>
      <w:r w:rsidRPr="008473D8">
        <w:rPr>
          <w:rFonts w:ascii="Arial" w:hAnsi="Arial" w:cs="Arial"/>
          <w:color w:val="222222"/>
          <w:sz w:val="22"/>
          <w:szCs w:val="22"/>
          <w:shd w:val="clear" w:color="auto" w:fill="FFFFFF"/>
        </w:rPr>
        <w:t>Hindarto</w:t>
      </w:r>
      <w:proofErr w:type="spellEnd"/>
      <w:r w:rsidRPr="008473D8">
        <w:rPr>
          <w:rFonts w:ascii="Arial" w:hAnsi="Arial" w:cs="Arial"/>
          <w:color w:val="222222"/>
          <w:sz w:val="22"/>
          <w:szCs w:val="22"/>
          <w:shd w:val="clear" w:color="auto" w:fill="FFFFFF"/>
        </w:rPr>
        <w:t>, 2023)</w:t>
      </w:r>
      <w:r w:rsidR="00D53603" w:rsidRPr="008473D8">
        <w:rPr>
          <w:rFonts w:ascii="Arial" w:hAnsi="Arial" w:cs="Arial"/>
          <w:sz w:val="22"/>
          <w:szCs w:val="22"/>
        </w:rPr>
        <w:t xml:space="preserve">. </w:t>
      </w:r>
      <w:r w:rsidRPr="008473D8">
        <w:rPr>
          <w:rFonts w:ascii="Arial" w:hAnsi="Arial" w:cs="Arial"/>
          <w:sz w:val="22"/>
          <w:szCs w:val="22"/>
        </w:rPr>
        <w:t xml:space="preserve">It supports organisations in successfully allocating resources, tracking progress and lowering the possibility of implementation mistakes or delays </w:t>
      </w:r>
      <w:r w:rsidR="00D53603" w:rsidRPr="008473D8">
        <w:rPr>
          <w:rFonts w:ascii="Arial" w:hAnsi="Arial" w:cs="Arial"/>
          <w:sz w:val="22"/>
          <w:szCs w:val="22"/>
        </w:rPr>
        <w:t>(</w:t>
      </w:r>
      <w:proofErr w:type="spellStart"/>
      <w:r w:rsidRPr="008473D8">
        <w:rPr>
          <w:rFonts w:ascii="Arial" w:hAnsi="Arial" w:cs="Arial"/>
          <w:color w:val="222222"/>
          <w:sz w:val="22"/>
          <w:szCs w:val="22"/>
          <w:shd w:val="clear" w:color="auto" w:fill="FFFFFF"/>
        </w:rPr>
        <w:t>Nasri</w:t>
      </w:r>
      <w:proofErr w:type="spellEnd"/>
      <w:r w:rsidRPr="008473D8">
        <w:rPr>
          <w:rFonts w:ascii="Arial" w:hAnsi="Arial" w:cs="Arial"/>
          <w:color w:val="222222"/>
          <w:sz w:val="22"/>
          <w:szCs w:val="22"/>
          <w:shd w:val="clear" w:color="auto" w:fill="FFFFFF"/>
        </w:rPr>
        <w:t xml:space="preserve"> </w:t>
      </w:r>
      <w:r w:rsidRPr="008473D8">
        <w:rPr>
          <w:rFonts w:ascii="Arial" w:hAnsi="Arial" w:cs="Arial"/>
          <w:i/>
          <w:color w:val="222222"/>
          <w:sz w:val="22"/>
          <w:szCs w:val="22"/>
          <w:shd w:val="clear" w:color="auto" w:fill="FFFFFF"/>
        </w:rPr>
        <w:t>et al</w:t>
      </w:r>
      <w:r w:rsidR="00B65F6C" w:rsidRPr="008473D8">
        <w:rPr>
          <w:rFonts w:ascii="Arial" w:hAnsi="Arial" w:cs="Arial"/>
          <w:i/>
          <w:color w:val="222222"/>
          <w:sz w:val="22"/>
          <w:szCs w:val="22"/>
          <w:shd w:val="clear" w:color="auto" w:fill="FFFFFF"/>
        </w:rPr>
        <w:t>.,</w:t>
      </w:r>
      <w:r w:rsidRPr="008473D8">
        <w:rPr>
          <w:rFonts w:ascii="Arial" w:hAnsi="Arial" w:cs="Arial"/>
          <w:color w:val="222222"/>
          <w:sz w:val="22"/>
          <w:szCs w:val="22"/>
          <w:shd w:val="clear" w:color="auto" w:fill="FFFFFF"/>
        </w:rPr>
        <w:t xml:space="preserve"> 2022</w:t>
      </w:r>
      <w:r w:rsidR="00D53603" w:rsidRPr="008473D8">
        <w:rPr>
          <w:rFonts w:ascii="Arial" w:hAnsi="Arial" w:cs="Arial"/>
          <w:sz w:val="22"/>
          <w:szCs w:val="22"/>
        </w:rPr>
        <w:t xml:space="preserve">). </w:t>
      </w:r>
      <w:r w:rsidRPr="008473D8">
        <w:rPr>
          <w:rFonts w:ascii="Arial" w:hAnsi="Arial" w:cs="Arial"/>
          <w:sz w:val="22"/>
          <w:szCs w:val="22"/>
        </w:rPr>
        <w:t>The implementation strategy was created for Basil's Bakery in order to facilitate the launch of the online ordering system. The strategy outlines the essential tasks, such as choosing an appropriate online ordering platform, inputting product details, testing the system, educating employees and advertising the service</w:t>
      </w:r>
      <w:r w:rsidR="00D53603" w:rsidRPr="008473D8">
        <w:rPr>
          <w:rFonts w:ascii="Arial" w:hAnsi="Arial" w:cs="Arial"/>
          <w:sz w:val="22"/>
          <w:szCs w:val="22"/>
        </w:rPr>
        <w:t xml:space="preserve">. </w:t>
      </w:r>
      <w:r w:rsidRPr="008473D8">
        <w:rPr>
          <w:rFonts w:ascii="Arial" w:hAnsi="Arial" w:cs="Arial"/>
          <w:sz w:val="22"/>
          <w:szCs w:val="22"/>
        </w:rPr>
        <w:t xml:space="preserve">To make sure the implementation process is well-organised and achievable, every task has been assigned a particular schedule and responsibility. Assigning tasks increases accountability because it enables Basil to keep an eye on developments and make sure each phase is finished before going on to the next. The implementation strategy helps to avoid disruption to the bakery's regular operations while offering a clear roadmap for implementing the online ordering system. </w:t>
      </w:r>
      <w:r w:rsidR="00D53603" w:rsidRPr="008473D8">
        <w:rPr>
          <w:rFonts w:ascii="Arial" w:hAnsi="Arial" w:cs="Arial"/>
          <w:sz w:val="22"/>
          <w:szCs w:val="22"/>
        </w:rPr>
        <w:t xml:space="preserve">Overall, </w:t>
      </w:r>
      <w:r w:rsidRPr="008473D8">
        <w:rPr>
          <w:rFonts w:ascii="Arial" w:hAnsi="Arial" w:cs="Arial"/>
          <w:sz w:val="22"/>
          <w:szCs w:val="22"/>
        </w:rPr>
        <w:t>it assists Basil supervise the project effectively and promotes the correct implementation of the suggested solution.</w:t>
      </w:r>
    </w:p>
    <w:p w14:paraId="1A9F7381" w14:textId="721ED28F" w:rsidR="0082649F" w:rsidRPr="008473D8" w:rsidRDefault="0082649F" w:rsidP="0082649F">
      <w:pPr>
        <w:rPr>
          <w:rFonts w:ascii="Arial" w:hAnsi="Arial" w:cs="Arial"/>
          <w:sz w:val="22"/>
          <w:szCs w:val="22"/>
        </w:rPr>
      </w:pPr>
    </w:p>
    <w:p w14:paraId="25BE3FAD" w14:textId="77777777" w:rsidR="0082649F" w:rsidRPr="008473D8" w:rsidRDefault="0082649F" w:rsidP="0082649F">
      <w:pPr>
        <w:rPr>
          <w:rFonts w:ascii="Arial" w:hAnsi="Arial" w:cs="Arial"/>
          <w:sz w:val="22"/>
          <w:szCs w:val="22"/>
        </w:rPr>
      </w:pPr>
    </w:p>
    <w:p w14:paraId="3F9CADEC" w14:textId="1E7C6EA3" w:rsidR="002E4312" w:rsidRPr="008473D8" w:rsidRDefault="002E4312" w:rsidP="00B65772">
      <w:pPr>
        <w:rPr>
          <w:rFonts w:ascii="Arial" w:hAnsi="Arial" w:cs="Arial"/>
          <w:sz w:val="22"/>
          <w:szCs w:val="22"/>
        </w:rPr>
      </w:pPr>
    </w:p>
    <w:p w14:paraId="7F68BA73" w14:textId="6FC5D4A5" w:rsidR="00B65772" w:rsidRPr="008473D8" w:rsidRDefault="00B65772" w:rsidP="00B65772">
      <w:pPr>
        <w:rPr>
          <w:rFonts w:ascii="Arial" w:hAnsi="Arial" w:cs="Arial"/>
          <w:sz w:val="22"/>
          <w:szCs w:val="22"/>
        </w:rPr>
      </w:pPr>
    </w:p>
    <w:p w14:paraId="137BBC59" w14:textId="372837CB" w:rsidR="00B65772" w:rsidRPr="008473D8" w:rsidRDefault="00B65772" w:rsidP="00B65772">
      <w:pPr>
        <w:rPr>
          <w:rFonts w:ascii="Arial" w:hAnsi="Arial" w:cs="Arial"/>
          <w:sz w:val="22"/>
          <w:szCs w:val="22"/>
        </w:rPr>
      </w:pPr>
    </w:p>
    <w:p w14:paraId="1CF139FE" w14:textId="6D4A978B" w:rsidR="00B65772" w:rsidRPr="008473D8" w:rsidRDefault="00B65772" w:rsidP="00B65772">
      <w:pPr>
        <w:rPr>
          <w:rFonts w:ascii="Arial" w:hAnsi="Arial" w:cs="Arial"/>
          <w:sz w:val="22"/>
          <w:szCs w:val="22"/>
        </w:rPr>
      </w:pPr>
    </w:p>
    <w:p w14:paraId="61A49A44" w14:textId="02BF1CC4" w:rsidR="00B65772" w:rsidRPr="008473D8" w:rsidRDefault="00B65772" w:rsidP="00B65772">
      <w:pPr>
        <w:rPr>
          <w:rFonts w:ascii="Arial" w:hAnsi="Arial" w:cs="Arial"/>
          <w:sz w:val="22"/>
          <w:szCs w:val="22"/>
        </w:rPr>
      </w:pPr>
    </w:p>
    <w:p w14:paraId="78BF3A8E" w14:textId="5B3651FF" w:rsidR="00B65772" w:rsidRPr="008473D8" w:rsidRDefault="00B65772" w:rsidP="00B65772">
      <w:pPr>
        <w:rPr>
          <w:rFonts w:ascii="Arial" w:hAnsi="Arial" w:cs="Arial"/>
          <w:sz w:val="22"/>
          <w:szCs w:val="22"/>
        </w:rPr>
      </w:pPr>
    </w:p>
    <w:p w14:paraId="4DF49082" w14:textId="3A58A225" w:rsidR="00B65772" w:rsidRPr="008473D8" w:rsidRDefault="00B65772" w:rsidP="00B65772">
      <w:pPr>
        <w:rPr>
          <w:rFonts w:ascii="Arial" w:hAnsi="Arial" w:cs="Arial"/>
          <w:sz w:val="22"/>
          <w:szCs w:val="22"/>
        </w:rPr>
      </w:pPr>
    </w:p>
    <w:p w14:paraId="755133E3" w14:textId="4740927C" w:rsidR="00B65772" w:rsidRPr="008473D8" w:rsidRDefault="00B65772" w:rsidP="00B65772">
      <w:pPr>
        <w:rPr>
          <w:rFonts w:ascii="Arial" w:hAnsi="Arial" w:cs="Arial"/>
          <w:sz w:val="22"/>
          <w:szCs w:val="22"/>
        </w:rPr>
      </w:pPr>
    </w:p>
    <w:p w14:paraId="1340852D" w14:textId="2D41D8EE" w:rsidR="00B65772" w:rsidRPr="008473D8" w:rsidRDefault="00B65772" w:rsidP="00B65772">
      <w:pPr>
        <w:rPr>
          <w:rFonts w:ascii="Arial" w:hAnsi="Arial" w:cs="Arial"/>
          <w:sz w:val="22"/>
          <w:szCs w:val="22"/>
        </w:rPr>
      </w:pPr>
    </w:p>
    <w:p w14:paraId="522BE42C" w14:textId="78DD5149" w:rsidR="00B65772" w:rsidRPr="008473D8" w:rsidRDefault="00B65772" w:rsidP="00B65772">
      <w:pPr>
        <w:rPr>
          <w:rFonts w:ascii="Arial" w:hAnsi="Arial" w:cs="Arial"/>
          <w:sz w:val="22"/>
          <w:szCs w:val="22"/>
        </w:rPr>
      </w:pPr>
    </w:p>
    <w:p w14:paraId="5D844D89" w14:textId="379F6FE4" w:rsidR="00B65772" w:rsidRPr="008473D8" w:rsidRDefault="00B65772" w:rsidP="00B65772">
      <w:pPr>
        <w:rPr>
          <w:rFonts w:ascii="Arial" w:hAnsi="Arial" w:cs="Arial"/>
          <w:sz w:val="22"/>
          <w:szCs w:val="22"/>
        </w:rPr>
      </w:pPr>
    </w:p>
    <w:p w14:paraId="7A943F9D" w14:textId="2459564F" w:rsidR="00B65772" w:rsidRPr="008473D8" w:rsidRDefault="00B65772" w:rsidP="00B65772">
      <w:pPr>
        <w:rPr>
          <w:rFonts w:ascii="Arial" w:hAnsi="Arial" w:cs="Arial"/>
          <w:sz w:val="22"/>
          <w:szCs w:val="22"/>
        </w:rPr>
      </w:pPr>
    </w:p>
    <w:p w14:paraId="1250DA50" w14:textId="42D3D8B9" w:rsidR="00B65772" w:rsidRPr="008473D8" w:rsidRDefault="00B65772" w:rsidP="00B65772">
      <w:pPr>
        <w:rPr>
          <w:rFonts w:ascii="Arial" w:hAnsi="Arial" w:cs="Arial"/>
          <w:sz w:val="22"/>
          <w:szCs w:val="22"/>
        </w:rPr>
      </w:pPr>
    </w:p>
    <w:p w14:paraId="542E0ABF" w14:textId="055F1D8D" w:rsidR="00B65772" w:rsidRPr="008473D8" w:rsidRDefault="00B65772" w:rsidP="00B65772">
      <w:pPr>
        <w:rPr>
          <w:rFonts w:ascii="Arial" w:hAnsi="Arial" w:cs="Arial"/>
          <w:sz w:val="22"/>
          <w:szCs w:val="22"/>
        </w:rPr>
      </w:pPr>
    </w:p>
    <w:p w14:paraId="2CFD6DBC" w14:textId="11679207" w:rsidR="00B65772" w:rsidRPr="008473D8" w:rsidRDefault="00B65772" w:rsidP="00B65772">
      <w:pPr>
        <w:rPr>
          <w:rFonts w:ascii="Arial" w:hAnsi="Arial" w:cs="Arial"/>
          <w:sz w:val="22"/>
          <w:szCs w:val="22"/>
        </w:rPr>
      </w:pPr>
    </w:p>
    <w:p w14:paraId="4D59CA05" w14:textId="08A7F37E" w:rsidR="00B65772" w:rsidRPr="008473D8" w:rsidRDefault="00B65772" w:rsidP="00B65772">
      <w:pPr>
        <w:rPr>
          <w:rFonts w:ascii="Arial" w:hAnsi="Arial" w:cs="Arial"/>
          <w:sz w:val="22"/>
          <w:szCs w:val="22"/>
        </w:rPr>
      </w:pPr>
    </w:p>
    <w:p w14:paraId="2E34DBCD" w14:textId="3CE115B3" w:rsidR="00B65772" w:rsidRPr="008473D8" w:rsidRDefault="00B65772" w:rsidP="00B65772">
      <w:pPr>
        <w:rPr>
          <w:rFonts w:ascii="Arial" w:hAnsi="Arial" w:cs="Arial"/>
          <w:sz w:val="22"/>
          <w:szCs w:val="22"/>
        </w:rPr>
      </w:pPr>
    </w:p>
    <w:p w14:paraId="220A3FC8" w14:textId="7E3DA7A1" w:rsidR="00B65772" w:rsidRPr="008473D8" w:rsidRDefault="00B65772" w:rsidP="00B65772">
      <w:pPr>
        <w:rPr>
          <w:rFonts w:ascii="Arial" w:hAnsi="Arial" w:cs="Arial"/>
          <w:sz w:val="22"/>
          <w:szCs w:val="22"/>
        </w:rPr>
      </w:pPr>
    </w:p>
    <w:p w14:paraId="1E54D2BC" w14:textId="00D2C099" w:rsidR="00B65772" w:rsidRPr="008473D8" w:rsidRDefault="00B65772" w:rsidP="00B65772">
      <w:pPr>
        <w:rPr>
          <w:rFonts w:ascii="Arial" w:hAnsi="Arial" w:cs="Arial"/>
          <w:sz w:val="22"/>
          <w:szCs w:val="22"/>
        </w:rPr>
      </w:pPr>
    </w:p>
    <w:p w14:paraId="30336C13" w14:textId="3FC5DB1D" w:rsidR="00DE7B83" w:rsidRPr="008473D8" w:rsidRDefault="00DE7B83" w:rsidP="00B65772">
      <w:pPr>
        <w:rPr>
          <w:rFonts w:ascii="Arial" w:hAnsi="Arial" w:cs="Arial"/>
          <w:sz w:val="22"/>
          <w:szCs w:val="22"/>
        </w:rPr>
      </w:pPr>
    </w:p>
    <w:p w14:paraId="2473AE15" w14:textId="77777777" w:rsidR="00DE7B83" w:rsidRPr="008473D8" w:rsidRDefault="00DE7B83" w:rsidP="00B65772">
      <w:pPr>
        <w:rPr>
          <w:rFonts w:ascii="Arial" w:hAnsi="Arial" w:cs="Arial"/>
          <w:sz w:val="22"/>
          <w:szCs w:val="22"/>
        </w:rPr>
      </w:pPr>
    </w:p>
    <w:p w14:paraId="2CB6E971" w14:textId="00265B03" w:rsidR="00B65772" w:rsidRPr="008473D8" w:rsidRDefault="00B65772" w:rsidP="00B65772">
      <w:pPr>
        <w:rPr>
          <w:rFonts w:ascii="Arial" w:hAnsi="Arial" w:cs="Arial"/>
          <w:sz w:val="22"/>
          <w:szCs w:val="22"/>
        </w:rPr>
      </w:pPr>
    </w:p>
    <w:p w14:paraId="5A7E3617" w14:textId="36EDEC72" w:rsidR="00B65772" w:rsidRPr="008473D8" w:rsidRDefault="00B65772" w:rsidP="00B65772">
      <w:pPr>
        <w:rPr>
          <w:rFonts w:ascii="Arial" w:hAnsi="Arial" w:cs="Arial"/>
          <w:sz w:val="22"/>
          <w:szCs w:val="22"/>
        </w:rPr>
      </w:pPr>
    </w:p>
    <w:p w14:paraId="60949C57" w14:textId="403EA805" w:rsidR="00B65772" w:rsidRPr="008473D8" w:rsidRDefault="00B65772" w:rsidP="00B65772">
      <w:pPr>
        <w:rPr>
          <w:rFonts w:ascii="Arial" w:hAnsi="Arial" w:cs="Arial"/>
          <w:sz w:val="22"/>
          <w:szCs w:val="22"/>
        </w:rPr>
      </w:pPr>
    </w:p>
    <w:p w14:paraId="3EC0AFAB" w14:textId="01200386" w:rsidR="00B65772" w:rsidRPr="008473D8" w:rsidRDefault="00B65772" w:rsidP="00B65772">
      <w:pPr>
        <w:rPr>
          <w:rFonts w:ascii="Arial" w:hAnsi="Arial" w:cs="Arial"/>
          <w:sz w:val="22"/>
          <w:szCs w:val="22"/>
        </w:rPr>
      </w:pPr>
    </w:p>
    <w:p w14:paraId="5ACC72AA" w14:textId="7057D905" w:rsidR="00B65772" w:rsidRPr="008473D8" w:rsidRDefault="00B65772" w:rsidP="00B65772">
      <w:pPr>
        <w:rPr>
          <w:rFonts w:ascii="Arial" w:hAnsi="Arial" w:cs="Arial"/>
          <w:sz w:val="22"/>
          <w:szCs w:val="22"/>
        </w:rPr>
      </w:pPr>
    </w:p>
    <w:p w14:paraId="05830397" w14:textId="77777777" w:rsidR="00B65772" w:rsidRPr="008473D8" w:rsidRDefault="00B65772" w:rsidP="00B65772">
      <w:pPr>
        <w:pStyle w:val="Heading2"/>
        <w:rPr>
          <w:rFonts w:ascii="Arial" w:hAnsi="Arial" w:cs="Arial"/>
          <w:b/>
          <w:i/>
          <w:color w:val="000000" w:themeColor="text1"/>
          <w:sz w:val="22"/>
          <w:szCs w:val="22"/>
          <w:u w:val="single"/>
        </w:rPr>
      </w:pPr>
      <w:bookmarkStart w:id="15" w:name="_Toc234925889"/>
      <w:r w:rsidRPr="008473D8">
        <w:rPr>
          <w:rFonts w:ascii="Arial" w:hAnsi="Arial" w:cs="Arial"/>
          <w:b/>
          <w:i/>
          <w:color w:val="000000" w:themeColor="text1"/>
          <w:sz w:val="22"/>
          <w:szCs w:val="22"/>
          <w:u w:val="single"/>
        </w:rPr>
        <w:lastRenderedPageBreak/>
        <w:t>Appendix 3: Task 5a</w:t>
      </w:r>
      <w:bookmarkEnd w:id="15"/>
      <w:r w:rsidRPr="008473D8">
        <w:rPr>
          <w:rFonts w:ascii="Arial" w:hAnsi="Arial" w:cs="Arial"/>
          <w:b/>
          <w:i/>
          <w:color w:val="000000" w:themeColor="text1"/>
          <w:sz w:val="22"/>
          <w:szCs w:val="22"/>
          <w:u w:val="single"/>
        </w:rPr>
        <w:t xml:space="preserve"> </w:t>
      </w:r>
    </w:p>
    <w:p w14:paraId="7FFFA799" w14:textId="77777777" w:rsidR="00B65772" w:rsidRPr="008473D8" w:rsidRDefault="00B65772" w:rsidP="00B65772">
      <w:pPr>
        <w:pStyle w:val="Heading2"/>
        <w:rPr>
          <w:rFonts w:ascii="Arial" w:hAnsi="Arial" w:cs="Arial"/>
          <w:b/>
          <w:color w:val="000000" w:themeColor="text1"/>
          <w:sz w:val="22"/>
          <w:szCs w:val="22"/>
        </w:rPr>
      </w:pPr>
    </w:p>
    <w:p w14:paraId="23B025AA" w14:textId="1E648132" w:rsidR="00B65772" w:rsidRPr="008473D8" w:rsidRDefault="00B65772" w:rsidP="00B65772">
      <w:pPr>
        <w:rPr>
          <w:rFonts w:ascii="Arial" w:hAnsi="Arial" w:cs="Arial"/>
          <w:color w:val="000000" w:themeColor="text1"/>
          <w:sz w:val="22"/>
          <w:szCs w:val="22"/>
        </w:rPr>
      </w:pPr>
      <w:bookmarkStart w:id="16" w:name="_Toc234925890"/>
      <w:r w:rsidRPr="008473D8">
        <w:rPr>
          <w:rStyle w:val="Heading2Char"/>
          <w:rFonts w:ascii="Arial" w:hAnsi="Arial" w:cs="Arial"/>
          <w:b/>
          <w:color w:val="000000" w:themeColor="text1"/>
          <w:sz w:val="22"/>
          <w:szCs w:val="22"/>
        </w:rPr>
        <w:t>Key Performance Indicator</w:t>
      </w:r>
      <w:bookmarkEnd w:id="16"/>
      <w:r w:rsidRPr="008473D8">
        <w:rPr>
          <w:rFonts w:ascii="Arial" w:hAnsi="Arial" w:cs="Arial"/>
          <w:b/>
          <w:color w:val="000000" w:themeColor="text1"/>
          <w:sz w:val="22"/>
          <w:szCs w:val="22"/>
        </w:rPr>
        <w:t>:</w:t>
      </w:r>
      <w:r w:rsidRPr="008473D8">
        <w:rPr>
          <w:rFonts w:ascii="Arial" w:hAnsi="Arial" w:cs="Arial"/>
          <w:color w:val="000000" w:themeColor="text1"/>
          <w:sz w:val="22"/>
          <w:szCs w:val="22"/>
        </w:rPr>
        <w:t xml:space="preserve"> </w:t>
      </w:r>
      <w:r w:rsidRPr="008473D8">
        <w:rPr>
          <w:rFonts w:ascii="Arial" w:hAnsi="Arial" w:cs="Arial"/>
          <w:sz w:val="22"/>
          <w:szCs w:val="22"/>
        </w:rPr>
        <w:t xml:space="preserve">Increase monthly sales revenue by 15% </w:t>
      </w:r>
    </w:p>
    <w:p w14:paraId="51A72E48" w14:textId="77777777" w:rsidR="00B65772" w:rsidRPr="008473D8" w:rsidRDefault="00B65772" w:rsidP="00B65772">
      <w:pPr>
        <w:pStyle w:val="Heading2"/>
        <w:rPr>
          <w:rFonts w:ascii="Arial" w:hAnsi="Arial" w:cs="Arial"/>
          <w:b/>
          <w:color w:val="000000" w:themeColor="text1"/>
          <w:sz w:val="22"/>
          <w:szCs w:val="22"/>
        </w:rPr>
      </w:pPr>
    </w:p>
    <w:p w14:paraId="0ECA7195" w14:textId="37A1B4F0" w:rsidR="00B65772" w:rsidRPr="008473D8" w:rsidRDefault="00B65772" w:rsidP="002E4312">
      <w:pPr>
        <w:pStyle w:val="Heading2"/>
        <w:jc w:val="center"/>
        <w:rPr>
          <w:rFonts w:ascii="Arial" w:hAnsi="Arial" w:cs="Arial"/>
          <w:b/>
          <w:color w:val="000000" w:themeColor="text1"/>
          <w:sz w:val="22"/>
          <w:szCs w:val="22"/>
        </w:rPr>
      </w:pPr>
      <w:bookmarkStart w:id="17" w:name="_Toc234925891"/>
      <w:r w:rsidRPr="008473D8">
        <w:rPr>
          <w:rFonts w:ascii="Arial" w:hAnsi="Arial" w:cs="Arial"/>
          <w:b/>
          <w:color w:val="000000" w:themeColor="text1"/>
          <w:sz w:val="22"/>
          <w:szCs w:val="22"/>
        </w:rPr>
        <w:t>SMART Objective Table</w:t>
      </w:r>
      <w:bookmarkEnd w:id="17"/>
    </w:p>
    <w:p w14:paraId="752D78EB" w14:textId="6C84C2FC" w:rsidR="00B65772" w:rsidRPr="008473D8" w:rsidRDefault="00B65772" w:rsidP="00B65772">
      <w:pPr>
        <w:rPr>
          <w:rFonts w:ascii="Arial" w:hAnsi="Arial" w:cs="Arial"/>
          <w:sz w:val="22"/>
          <w:szCs w:val="22"/>
        </w:rPr>
      </w:pPr>
    </w:p>
    <w:p w14:paraId="3C3921E0" w14:textId="7D75C892" w:rsidR="00B65772" w:rsidRPr="008473D8" w:rsidRDefault="002E4312" w:rsidP="00B65772">
      <w:pPr>
        <w:rPr>
          <w:rFonts w:ascii="Arial" w:hAnsi="Arial" w:cs="Arial"/>
          <w:sz w:val="22"/>
          <w:szCs w:val="22"/>
        </w:rPr>
      </w:pPr>
      <w:r w:rsidRPr="008473D8">
        <w:rPr>
          <w:rFonts w:ascii="Arial" w:hAnsi="Arial" w:cs="Arial"/>
          <w:noProof/>
          <w:sz w:val="22"/>
          <w:szCs w:val="22"/>
        </w:rPr>
        <w:drawing>
          <wp:inline distT="0" distB="0" distL="0" distR="0" wp14:anchorId="2A9C9562" wp14:editId="011F848E">
            <wp:extent cx="5727700" cy="6470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7-09 at 08.13.16.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6470015"/>
                    </a:xfrm>
                    <a:prstGeom prst="rect">
                      <a:avLst/>
                    </a:prstGeom>
                  </pic:spPr>
                </pic:pic>
              </a:graphicData>
            </a:graphic>
          </wp:inline>
        </w:drawing>
      </w:r>
    </w:p>
    <w:p w14:paraId="754DC92A" w14:textId="312CE64C" w:rsidR="00B65772" w:rsidRPr="008473D8" w:rsidRDefault="00B65772" w:rsidP="00B65772">
      <w:pPr>
        <w:rPr>
          <w:rFonts w:ascii="Arial" w:hAnsi="Arial" w:cs="Arial"/>
          <w:sz w:val="22"/>
          <w:szCs w:val="22"/>
        </w:rPr>
      </w:pPr>
    </w:p>
    <w:p w14:paraId="228BB99E" w14:textId="470DE0E5" w:rsidR="002E4312" w:rsidRPr="008473D8" w:rsidRDefault="002E4312" w:rsidP="00B65772">
      <w:pPr>
        <w:rPr>
          <w:rFonts w:ascii="Arial" w:hAnsi="Arial" w:cs="Arial"/>
          <w:sz w:val="22"/>
          <w:szCs w:val="22"/>
        </w:rPr>
      </w:pPr>
    </w:p>
    <w:p w14:paraId="7A7993B8" w14:textId="2524F494" w:rsidR="00D53603" w:rsidRPr="008473D8" w:rsidRDefault="00D53603" w:rsidP="00B65772">
      <w:pPr>
        <w:rPr>
          <w:rFonts w:ascii="Arial" w:hAnsi="Arial" w:cs="Arial"/>
          <w:sz w:val="22"/>
          <w:szCs w:val="22"/>
        </w:rPr>
      </w:pPr>
    </w:p>
    <w:p w14:paraId="15C799A0" w14:textId="255D4A05" w:rsidR="00D53603" w:rsidRPr="008473D8" w:rsidRDefault="00D53603" w:rsidP="00B65772">
      <w:pPr>
        <w:rPr>
          <w:rFonts w:ascii="Arial" w:hAnsi="Arial" w:cs="Arial"/>
          <w:sz w:val="22"/>
          <w:szCs w:val="22"/>
        </w:rPr>
      </w:pPr>
    </w:p>
    <w:p w14:paraId="06ED72D1" w14:textId="77777777" w:rsidR="00D53603" w:rsidRPr="008473D8" w:rsidRDefault="00D53603" w:rsidP="00B65772">
      <w:pPr>
        <w:rPr>
          <w:rFonts w:ascii="Arial" w:hAnsi="Arial" w:cs="Arial"/>
          <w:sz w:val="22"/>
          <w:szCs w:val="22"/>
        </w:rPr>
      </w:pPr>
    </w:p>
    <w:p w14:paraId="741D1A8E" w14:textId="77777777" w:rsidR="00F324F9" w:rsidRPr="008473D8" w:rsidRDefault="00F324F9" w:rsidP="00F324F9">
      <w:pPr>
        <w:rPr>
          <w:rStyle w:val="Strong"/>
          <w:rFonts w:ascii="Arial" w:hAnsi="Arial" w:cs="Arial"/>
          <w:bCs w:val="0"/>
          <w:color w:val="000000" w:themeColor="text1"/>
          <w:sz w:val="22"/>
          <w:szCs w:val="22"/>
        </w:rPr>
      </w:pPr>
    </w:p>
    <w:p w14:paraId="25464E78" w14:textId="77777777" w:rsidR="00DE7B83" w:rsidRPr="008473D8" w:rsidRDefault="00DE7B83" w:rsidP="00F324F9">
      <w:pPr>
        <w:rPr>
          <w:rStyle w:val="Strong"/>
          <w:rFonts w:ascii="Arial" w:hAnsi="Arial" w:cs="Arial"/>
          <w:bCs w:val="0"/>
          <w:color w:val="000000" w:themeColor="text1"/>
          <w:sz w:val="22"/>
          <w:szCs w:val="22"/>
        </w:rPr>
      </w:pPr>
    </w:p>
    <w:p w14:paraId="575A7543" w14:textId="04EA22D1" w:rsidR="00D53603" w:rsidRPr="008473D8" w:rsidRDefault="00D53603" w:rsidP="00F324F9">
      <w:pPr>
        <w:rPr>
          <w:rFonts w:ascii="Arial" w:hAnsi="Arial" w:cs="Arial"/>
          <w:color w:val="000000" w:themeColor="text1"/>
          <w:sz w:val="22"/>
          <w:szCs w:val="22"/>
        </w:rPr>
      </w:pPr>
      <w:r w:rsidRPr="008473D8">
        <w:rPr>
          <w:rStyle w:val="Strong"/>
          <w:rFonts w:ascii="Arial" w:hAnsi="Arial" w:cs="Arial"/>
          <w:bCs w:val="0"/>
          <w:color w:val="000000" w:themeColor="text1"/>
          <w:sz w:val="22"/>
          <w:szCs w:val="22"/>
        </w:rPr>
        <w:lastRenderedPageBreak/>
        <w:t xml:space="preserve">Appendix 3 – Task 5a: KPI and SMART Objectives </w:t>
      </w:r>
    </w:p>
    <w:p w14:paraId="5E4390E2" w14:textId="2D505F04" w:rsidR="002E4312" w:rsidRPr="008473D8" w:rsidRDefault="00F324F9" w:rsidP="007B74D3">
      <w:pPr>
        <w:pStyle w:val="NormalWeb"/>
        <w:spacing w:line="360" w:lineRule="auto"/>
        <w:jc w:val="both"/>
        <w:rPr>
          <w:rFonts w:ascii="Arial" w:hAnsi="Arial" w:cs="Arial"/>
          <w:sz w:val="22"/>
          <w:szCs w:val="22"/>
        </w:rPr>
      </w:pPr>
      <w:r w:rsidRPr="008473D8">
        <w:rPr>
          <w:rFonts w:ascii="Arial" w:hAnsi="Arial" w:cs="Arial"/>
          <w:sz w:val="22"/>
          <w:szCs w:val="22"/>
        </w:rPr>
        <w:t xml:space="preserve">Key Performance Indicators (KPIs) are crucial measurable values used by </w:t>
      </w:r>
      <w:r w:rsidR="00B65F6C" w:rsidRPr="008473D8">
        <w:rPr>
          <w:rFonts w:ascii="Arial" w:hAnsi="Arial" w:cs="Arial"/>
          <w:sz w:val="22"/>
          <w:szCs w:val="22"/>
        </w:rPr>
        <w:t>businesses</w:t>
      </w:r>
      <w:r w:rsidRPr="008473D8">
        <w:rPr>
          <w:rFonts w:ascii="Arial" w:hAnsi="Arial" w:cs="Arial"/>
          <w:sz w:val="22"/>
          <w:szCs w:val="22"/>
        </w:rPr>
        <w:t xml:space="preserve"> for evaluating the efficacy and effectiveness of financial management systems (</w:t>
      </w:r>
      <w:r w:rsidRPr="008473D8">
        <w:rPr>
          <w:rFonts w:ascii="Arial" w:hAnsi="Arial" w:cs="Arial"/>
          <w:color w:val="222222"/>
          <w:sz w:val="22"/>
          <w:szCs w:val="22"/>
          <w:shd w:val="clear" w:color="auto" w:fill="FFFFFF"/>
        </w:rPr>
        <w:t xml:space="preserve">Daniel and </w:t>
      </w:r>
      <w:proofErr w:type="spellStart"/>
      <w:r w:rsidRPr="008473D8">
        <w:rPr>
          <w:rFonts w:ascii="Arial" w:hAnsi="Arial" w:cs="Arial"/>
          <w:color w:val="222222"/>
          <w:sz w:val="22"/>
          <w:szCs w:val="22"/>
          <w:shd w:val="clear" w:color="auto" w:fill="FFFFFF"/>
        </w:rPr>
        <w:t>Oye</w:t>
      </w:r>
      <w:proofErr w:type="spellEnd"/>
      <w:r w:rsidRPr="008473D8">
        <w:rPr>
          <w:rFonts w:ascii="Arial" w:hAnsi="Arial" w:cs="Arial"/>
          <w:color w:val="222222"/>
          <w:sz w:val="22"/>
          <w:szCs w:val="22"/>
          <w:shd w:val="clear" w:color="auto" w:fill="FFFFFF"/>
        </w:rPr>
        <w:t>, 2024)</w:t>
      </w:r>
      <w:r w:rsidRPr="008473D8">
        <w:rPr>
          <w:rFonts w:ascii="Arial" w:hAnsi="Arial" w:cs="Arial"/>
          <w:sz w:val="22"/>
          <w:szCs w:val="22"/>
        </w:rPr>
        <w:t>. Organisations can assess whether they are achieving their strategic and operational objectives (</w:t>
      </w:r>
      <w:proofErr w:type="spellStart"/>
      <w:r w:rsidR="00B65F6C" w:rsidRPr="008473D8">
        <w:rPr>
          <w:rFonts w:ascii="Arial" w:hAnsi="Arial" w:cs="Arial"/>
          <w:color w:val="222222"/>
          <w:sz w:val="22"/>
          <w:szCs w:val="22"/>
          <w:shd w:val="clear" w:color="auto" w:fill="FFFFFF"/>
        </w:rPr>
        <w:t>Chmutova</w:t>
      </w:r>
      <w:proofErr w:type="spellEnd"/>
      <w:r w:rsidR="00B65F6C" w:rsidRPr="008473D8">
        <w:rPr>
          <w:rFonts w:ascii="Arial" w:hAnsi="Arial" w:cs="Arial"/>
          <w:color w:val="222222"/>
          <w:sz w:val="22"/>
          <w:szCs w:val="22"/>
          <w:shd w:val="clear" w:color="auto" w:fill="FFFFFF"/>
        </w:rPr>
        <w:t>, 2024</w:t>
      </w:r>
      <w:r w:rsidRPr="008473D8">
        <w:rPr>
          <w:rFonts w:ascii="Arial" w:hAnsi="Arial" w:cs="Arial"/>
          <w:sz w:val="22"/>
          <w:szCs w:val="22"/>
        </w:rPr>
        <w:t>). The aims and objectives of the company being assessed are closely matched with effective KPIs. KPIs indicate what success looks like in terms of reaching objectives, whether it's an individual's performance, a team's project, or a company's strategic plan (</w:t>
      </w:r>
      <w:proofErr w:type="spellStart"/>
      <w:r w:rsidRPr="008473D8">
        <w:rPr>
          <w:rFonts w:ascii="Arial" w:hAnsi="Arial" w:cs="Arial"/>
          <w:color w:val="222222"/>
          <w:sz w:val="22"/>
          <w:szCs w:val="22"/>
          <w:shd w:val="clear" w:color="auto" w:fill="FFFFFF"/>
        </w:rPr>
        <w:t>Aithal</w:t>
      </w:r>
      <w:proofErr w:type="spellEnd"/>
      <w:r w:rsidRPr="008473D8">
        <w:rPr>
          <w:rFonts w:ascii="Arial" w:hAnsi="Arial" w:cs="Arial"/>
          <w:color w:val="222222"/>
          <w:sz w:val="22"/>
          <w:szCs w:val="22"/>
          <w:shd w:val="clear" w:color="auto" w:fill="FFFFFF"/>
        </w:rPr>
        <w:t xml:space="preserve"> and </w:t>
      </w:r>
      <w:proofErr w:type="spellStart"/>
      <w:r w:rsidRPr="008473D8">
        <w:rPr>
          <w:rFonts w:ascii="Arial" w:hAnsi="Arial" w:cs="Arial"/>
          <w:color w:val="222222"/>
          <w:sz w:val="22"/>
          <w:szCs w:val="22"/>
          <w:shd w:val="clear" w:color="auto" w:fill="FFFFFF"/>
        </w:rPr>
        <w:t>Aithal</w:t>
      </w:r>
      <w:proofErr w:type="spellEnd"/>
      <w:r w:rsidRPr="008473D8">
        <w:rPr>
          <w:rFonts w:ascii="Arial" w:hAnsi="Arial" w:cs="Arial"/>
          <w:color w:val="222222"/>
          <w:sz w:val="22"/>
          <w:szCs w:val="22"/>
          <w:shd w:val="clear" w:color="auto" w:fill="FFFFFF"/>
        </w:rPr>
        <w:t>, 2023)</w:t>
      </w:r>
      <w:r w:rsidRPr="008473D8">
        <w:rPr>
          <w:rFonts w:ascii="Arial" w:hAnsi="Arial" w:cs="Arial"/>
          <w:sz w:val="22"/>
          <w:szCs w:val="22"/>
        </w:rPr>
        <w:t xml:space="preserve">. </w:t>
      </w:r>
      <w:r w:rsidR="00D53603" w:rsidRPr="008473D8">
        <w:rPr>
          <w:rFonts w:ascii="Arial" w:hAnsi="Arial" w:cs="Arial"/>
          <w:sz w:val="22"/>
          <w:szCs w:val="22"/>
        </w:rPr>
        <w:t xml:space="preserve">To complement KPIs, </w:t>
      </w:r>
      <w:r w:rsidRPr="008473D8">
        <w:rPr>
          <w:rFonts w:ascii="Arial" w:hAnsi="Arial" w:cs="Arial"/>
          <w:sz w:val="22"/>
          <w:szCs w:val="22"/>
        </w:rPr>
        <w:t>organisations frequently utilise SMART objectives, which ensure that company goals are Specific, Measurable, Achievable, Relevant</w:t>
      </w:r>
      <w:r w:rsidR="00A73863" w:rsidRPr="008473D8">
        <w:rPr>
          <w:rFonts w:ascii="Arial" w:hAnsi="Arial" w:cs="Arial"/>
          <w:sz w:val="22"/>
          <w:szCs w:val="22"/>
        </w:rPr>
        <w:t xml:space="preserve"> </w:t>
      </w:r>
      <w:r w:rsidRPr="008473D8">
        <w:rPr>
          <w:rFonts w:ascii="Arial" w:hAnsi="Arial" w:cs="Arial"/>
          <w:sz w:val="22"/>
          <w:szCs w:val="22"/>
        </w:rPr>
        <w:t xml:space="preserve">and Time-bound </w:t>
      </w:r>
      <w:r w:rsidR="00D53603" w:rsidRPr="008473D8">
        <w:rPr>
          <w:rFonts w:ascii="Arial" w:hAnsi="Arial" w:cs="Arial"/>
          <w:sz w:val="22"/>
          <w:szCs w:val="22"/>
        </w:rPr>
        <w:t>(</w:t>
      </w:r>
      <w:r w:rsidR="004168FD" w:rsidRPr="008473D8">
        <w:rPr>
          <w:rFonts w:ascii="Arial" w:hAnsi="Arial" w:cs="Arial"/>
          <w:color w:val="222222"/>
          <w:sz w:val="22"/>
          <w:szCs w:val="22"/>
          <w:shd w:val="clear" w:color="auto" w:fill="FFFFFF"/>
        </w:rPr>
        <w:t xml:space="preserve">Ishak </w:t>
      </w:r>
      <w:r w:rsidR="004168FD" w:rsidRPr="008473D8">
        <w:rPr>
          <w:rFonts w:ascii="Arial" w:hAnsi="Arial" w:cs="Arial"/>
          <w:i/>
          <w:color w:val="222222"/>
          <w:sz w:val="22"/>
          <w:szCs w:val="22"/>
          <w:shd w:val="clear" w:color="auto" w:fill="FFFFFF"/>
        </w:rPr>
        <w:t>et al.,</w:t>
      </w:r>
      <w:r w:rsidR="004168FD" w:rsidRPr="008473D8">
        <w:rPr>
          <w:rFonts w:ascii="Arial" w:hAnsi="Arial" w:cs="Arial"/>
          <w:color w:val="222222"/>
          <w:sz w:val="22"/>
          <w:szCs w:val="22"/>
          <w:shd w:val="clear" w:color="auto" w:fill="FFFFFF"/>
        </w:rPr>
        <w:t xml:space="preserve"> 2019</w:t>
      </w:r>
      <w:r w:rsidR="00D53603" w:rsidRPr="008473D8">
        <w:rPr>
          <w:rFonts w:ascii="Arial" w:hAnsi="Arial" w:cs="Arial"/>
          <w:sz w:val="22"/>
          <w:szCs w:val="22"/>
        </w:rPr>
        <w:t xml:space="preserve">). Together, </w:t>
      </w:r>
      <w:r w:rsidRPr="008473D8">
        <w:rPr>
          <w:rFonts w:ascii="Arial" w:hAnsi="Arial" w:cs="Arial"/>
          <w:sz w:val="22"/>
          <w:szCs w:val="22"/>
        </w:rPr>
        <w:t xml:space="preserve">these technologies offer an organised approach to performance management by establishing specific objectives and monitoring progression </w:t>
      </w:r>
      <w:r w:rsidR="004168FD" w:rsidRPr="008473D8">
        <w:rPr>
          <w:rFonts w:ascii="Arial" w:hAnsi="Arial" w:cs="Arial"/>
          <w:sz w:val="22"/>
          <w:szCs w:val="22"/>
        </w:rPr>
        <w:t>(</w:t>
      </w:r>
      <w:r w:rsidR="004168FD" w:rsidRPr="008473D8">
        <w:rPr>
          <w:rFonts w:ascii="Arial" w:hAnsi="Arial" w:cs="Arial"/>
          <w:color w:val="222222"/>
          <w:sz w:val="22"/>
          <w:szCs w:val="22"/>
          <w:shd w:val="clear" w:color="auto" w:fill="FFFFFF"/>
        </w:rPr>
        <w:t>Sultan, 2022)</w:t>
      </w:r>
      <w:r w:rsidR="00D53603" w:rsidRPr="008473D8">
        <w:rPr>
          <w:rFonts w:ascii="Arial" w:hAnsi="Arial" w:cs="Arial"/>
          <w:sz w:val="22"/>
          <w:szCs w:val="22"/>
        </w:rPr>
        <w:t>. For Basil's Bakery, the selected KPI is the number of online orders received each month, as this directly measures customer use of the new online ordering system</w:t>
      </w:r>
      <w:r w:rsidR="004168FD" w:rsidRPr="008473D8">
        <w:rPr>
          <w:rFonts w:ascii="Arial" w:hAnsi="Arial" w:cs="Arial"/>
          <w:sz w:val="22"/>
          <w:szCs w:val="22"/>
        </w:rPr>
        <w:t xml:space="preserve">. </w:t>
      </w:r>
      <w:r w:rsidR="00D53603" w:rsidRPr="008473D8">
        <w:rPr>
          <w:rFonts w:ascii="Arial" w:hAnsi="Arial" w:cs="Arial"/>
          <w:sz w:val="22"/>
          <w:szCs w:val="22"/>
        </w:rPr>
        <w:t xml:space="preserve">The SMART objectives focus on </w:t>
      </w:r>
      <w:r w:rsidRPr="008473D8">
        <w:rPr>
          <w:rFonts w:ascii="Arial" w:hAnsi="Arial" w:cs="Arial"/>
          <w:sz w:val="22"/>
          <w:szCs w:val="22"/>
        </w:rPr>
        <w:t>increasing online orders, improving monthly revenue and cutting customer wait times within time limits. Basil is able to track business success, identify areas in need of development and assess whether the online ordering system is accomplishing its goals. The long-term success of the company will be enhanced by routinely evaluating these measurements</w:t>
      </w:r>
      <w:r w:rsidR="00D53603" w:rsidRPr="008473D8">
        <w:rPr>
          <w:rFonts w:ascii="Arial" w:hAnsi="Arial" w:cs="Arial"/>
          <w:sz w:val="22"/>
          <w:szCs w:val="22"/>
        </w:rPr>
        <w:t>.</w:t>
      </w:r>
      <w:r w:rsidR="004168FD" w:rsidRPr="008473D8">
        <w:rPr>
          <w:rFonts w:ascii="Arial" w:hAnsi="Arial" w:cs="Arial"/>
          <w:sz w:val="22"/>
          <w:szCs w:val="22"/>
        </w:rPr>
        <w:t xml:space="preserve"> </w:t>
      </w:r>
    </w:p>
    <w:sectPr w:rsidR="002E4312" w:rsidRPr="008473D8" w:rsidSect="006F7BEA">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B8605" w14:textId="77777777" w:rsidR="00CF72E2" w:rsidRDefault="00CF72E2" w:rsidP="00512FDE">
      <w:r>
        <w:separator/>
      </w:r>
    </w:p>
  </w:endnote>
  <w:endnote w:type="continuationSeparator" w:id="0">
    <w:p w14:paraId="34673587" w14:textId="77777777" w:rsidR="00CF72E2" w:rsidRDefault="00CF72E2" w:rsidP="0051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0321631"/>
      <w:docPartObj>
        <w:docPartGallery w:val="Page Numbers (Bottom of Page)"/>
        <w:docPartUnique/>
      </w:docPartObj>
    </w:sdtPr>
    <w:sdtEndPr>
      <w:rPr>
        <w:rStyle w:val="PageNumber"/>
      </w:rPr>
    </w:sdtEndPr>
    <w:sdtContent>
      <w:p w14:paraId="37F8CEB8" w14:textId="4DEEFE01" w:rsidR="00D53603" w:rsidRDefault="00D53603" w:rsidP="00D536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D007E" w14:textId="77777777" w:rsidR="00D53603" w:rsidRDefault="00D536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7900348"/>
      <w:docPartObj>
        <w:docPartGallery w:val="Page Numbers (Bottom of Page)"/>
        <w:docPartUnique/>
      </w:docPartObj>
    </w:sdtPr>
    <w:sdtEndPr>
      <w:rPr>
        <w:rStyle w:val="PageNumber"/>
      </w:rPr>
    </w:sdtEndPr>
    <w:sdtContent>
      <w:p w14:paraId="6183CF73" w14:textId="3EF2F186" w:rsidR="00D53603" w:rsidRDefault="00D53603" w:rsidP="00D536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95D7C6" w14:textId="77777777" w:rsidR="00D53603" w:rsidRDefault="00D53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53E46" w14:textId="77777777" w:rsidR="00CF72E2" w:rsidRDefault="00CF72E2" w:rsidP="00512FDE">
      <w:r>
        <w:separator/>
      </w:r>
    </w:p>
  </w:footnote>
  <w:footnote w:type="continuationSeparator" w:id="0">
    <w:p w14:paraId="473CB920" w14:textId="77777777" w:rsidR="00CF72E2" w:rsidRDefault="00CF72E2" w:rsidP="00512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AE"/>
    <w:rsid w:val="00032810"/>
    <w:rsid w:val="000B04AE"/>
    <w:rsid w:val="000B73C1"/>
    <w:rsid w:val="000C799B"/>
    <w:rsid w:val="000D56DF"/>
    <w:rsid w:val="001077E4"/>
    <w:rsid w:val="00132422"/>
    <w:rsid w:val="00166365"/>
    <w:rsid w:val="001A1F3D"/>
    <w:rsid w:val="001D5639"/>
    <w:rsid w:val="002275DC"/>
    <w:rsid w:val="002328A0"/>
    <w:rsid w:val="002405C1"/>
    <w:rsid w:val="002559A5"/>
    <w:rsid w:val="00282637"/>
    <w:rsid w:val="00284333"/>
    <w:rsid w:val="002B247D"/>
    <w:rsid w:val="002C0E2E"/>
    <w:rsid w:val="002D45E8"/>
    <w:rsid w:val="002E4312"/>
    <w:rsid w:val="002F4D68"/>
    <w:rsid w:val="003441D4"/>
    <w:rsid w:val="003C3E98"/>
    <w:rsid w:val="003E333F"/>
    <w:rsid w:val="003E3A48"/>
    <w:rsid w:val="004168FD"/>
    <w:rsid w:val="00440D83"/>
    <w:rsid w:val="00462FA6"/>
    <w:rsid w:val="004836FE"/>
    <w:rsid w:val="004C7966"/>
    <w:rsid w:val="004D0573"/>
    <w:rsid w:val="00512FDE"/>
    <w:rsid w:val="00533DC7"/>
    <w:rsid w:val="00544007"/>
    <w:rsid w:val="00547134"/>
    <w:rsid w:val="00574EE3"/>
    <w:rsid w:val="005930E6"/>
    <w:rsid w:val="005C30BA"/>
    <w:rsid w:val="00614C2B"/>
    <w:rsid w:val="0062323E"/>
    <w:rsid w:val="006B55A1"/>
    <w:rsid w:val="006E4E0E"/>
    <w:rsid w:val="006F7BEA"/>
    <w:rsid w:val="007939B7"/>
    <w:rsid w:val="007B74D3"/>
    <w:rsid w:val="00815442"/>
    <w:rsid w:val="0082649F"/>
    <w:rsid w:val="008473D8"/>
    <w:rsid w:val="00861958"/>
    <w:rsid w:val="008D2EE5"/>
    <w:rsid w:val="009276CC"/>
    <w:rsid w:val="009B23B0"/>
    <w:rsid w:val="009D45AF"/>
    <w:rsid w:val="009E7557"/>
    <w:rsid w:val="00A572FB"/>
    <w:rsid w:val="00A73863"/>
    <w:rsid w:val="00A85D46"/>
    <w:rsid w:val="00AB6A01"/>
    <w:rsid w:val="00B026A5"/>
    <w:rsid w:val="00B34D21"/>
    <w:rsid w:val="00B65772"/>
    <w:rsid w:val="00B65F6C"/>
    <w:rsid w:val="00B72148"/>
    <w:rsid w:val="00BB48B6"/>
    <w:rsid w:val="00BE6B44"/>
    <w:rsid w:val="00C104CF"/>
    <w:rsid w:val="00C12142"/>
    <w:rsid w:val="00C163CC"/>
    <w:rsid w:val="00C5136C"/>
    <w:rsid w:val="00CA5D9A"/>
    <w:rsid w:val="00CB1E2E"/>
    <w:rsid w:val="00CB52E0"/>
    <w:rsid w:val="00CE75F9"/>
    <w:rsid w:val="00CF72E2"/>
    <w:rsid w:val="00D145B7"/>
    <w:rsid w:val="00D53603"/>
    <w:rsid w:val="00D548DC"/>
    <w:rsid w:val="00D829BC"/>
    <w:rsid w:val="00D93C47"/>
    <w:rsid w:val="00D97777"/>
    <w:rsid w:val="00DA4C45"/>
    <w:rsid w:val="00DE7B83"/>
    <w:rsid w:val="00DF603B"/>
    <w:rsid w:val="00E5741A"/>
    <w:rsid w:val="00E82C24"/>
    <w:rsid w:val="00E90653"/>
    <w:rsid w:val="00E94F9A"/>
    <w:rsid w:val="00F06434"/>
    <w:rsid w:val="00F10C9E"/>
    <w:rsid w:val="00F14E7C"/>
    <w:rsid w:val="00F1669C"/>
    <w:rsid w:val="00F324F9"/>
    <w:rsid w:val="00F54C57"/>
    <w:rsid w:val="00F929C3"/>
    <w:rsid w:val="00F97798"/>
    <w:rsid w:val="00FA08C2"/>
    <w:rsid w:val="00FD0D50"/>
    <w:rsid w:val="00FD7F2C"/>
    <w:rsid w:val="00FE1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4423"/>
  <w14:defaultImageDpi w14:val="32767"/>
  <w15:chartTrackingRefBased/>
  <w15:docId w15:val="{DE49176A-1D68-904B-9EC3-A2AA06306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777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B04AE"/>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0B04AE"/>
    <w:pPr>
      <w:keepNext/>
      <w:keepLines/>
      <w:spacing w:before="40" w:line="278" w:lineRule="auto"/>
      <w:outlineLvl w:val="1"/>
    </w:pPr>
    <w:rPr>
      <w:rFonts w:asciiTheme="majorHAnsi" w:eastAsiaTheme="majorEastAsia" w:hAnsiTheme="majorHAnsi" w:cstheme="majorBidi"/>
      <w:color w:val="365F9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0B04AE"/>
    <w:pPr>
      <w:keepNext/>
      <w:keepLines/>
      <w:spacing w:before="40" w:line="278" w:lineRule="auto"/>
      <w:outlineLvl w:val="2"/>
    </w:pPr>
    <w:rPr>
      <w:rFonts w:asciiTheme="majorHAnsi" w:eastAsiaTheme="majorEastAsia" w:hAnsiTheme="majorHAnsi" w:cstheme="majorBidi"/>
      <w:color w:val="243F60" w:themeColor="accent1" w:themeShade="7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4AE"/>
    <w:rPr>
      <w:rFonts w:asciiTheme="majorHAnsi" w:eastAsiaTheme="majorEastAsia" w:hAnsiTheme="majorHAnsi" w:cstheme="majorBidi"/>
      <w:color w:val="365F91" w:themeColor="accent1" w:themeShade="BF"/>
      <w:kern w:val="2"/>
      <w:sz w:val="40"/>
      <w:szCs w:val="40"/>
      <w14:ligatures w14:val="standardContextual"/>
    </w:rPr>
  </w:style>
  <w:style w:type="paragraph" w:customStyle="1" w:styleId="isselectedend">
    <w:name w:val="isselectedend"/>
    <w:basedOn w:val="Normal"/>
    <w:rsid w:val="000B04AE"/>
    <w:pPr>
      <w:spacing w:before="100" w:beforeAutospacing="1" w:after="100" w:afterAutospacing="1"/>
    </w:pPr>
  </w:style>
  <w:style w:type="paragraph" w:styleId="NormalWeb">
    <w:name w:val="Normal (Web)"/>
    <w:basedOn w:val="Normal"/>
    <w:uiPriority w:val="99"/>
    <w:unhideWhenUsed/>
    <w:rsid w:val="000B04AE"/>
    <w:pPr>
      <w:spacing w:before="100" w:beforeAutospacing="1" w:after="100" w:afterAutospacing="1"/>
    </w:pPr>
  </w:style>
  <w:style w:type="character" w:customStyle="1" w:styleId="Heading2Char">
    <w:name w:val="Heading 2 Char"/>
    <w:basedOn w:val="DefaultParagraphFont"/>
    <w:link w:val="Heading2"/>
    <w:uiPriority w:val="9"/>
    <w:rsid w:val="000B04AE"/>
    <w:rPr>
      <w:rFonts w:asciiTheme="majorHAnsi" w:eastAsiaTheme="majorEastAsia" w:hAnsiTheme="majorHAnsi" w:cstheme="majorBidi"/>
      <w:color w:val="365F91"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0B04AE"/>
    <w:rPr>
      <w:rFonts w:asciiTheme="majorHAnsi" w:eastAsiaTheme="majorEastAsia" w:hAnsiTheme="majorHAnsi" w:cstheme="majorBidi"/>
      <w:color w:val="243F60" w:themeColor="accent1" w:themeShade="7F"/>
      <w:kern w:val="2"/>
      <w:sz w:val="24"/>
      <w:szCs w:val="24"/>
      <w14:ligatures w14:val="standardContextual"/>
    </w:rPr>
  </w:style>
  <w:style w:type="character" w:styleId="Strong">
    <w:name w:val="Strong"/>
    <w:basedOn w:val="DefaultParagraphFont"/>
    <w:uiPriority w:val="22"/>
    <w:qFormat/>
    <w:rsid w:val="000B04AE"/>
    <w:rPr>
      <w:b/>
      <w:bCs/>
    </w:rPr>
  </w:style>
  <w:style w:type="table" w:styleId="GridTable2-Accent5">
    <w:name w:val="Grid Table 2 Accent 5"/>
    <w:basedOn w:val="TableNormal"/>
    <w:uiPriority w:val="47"/>
    <w:rsid w:val="00512FDE"/>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4">
    <w:name w:val="Grid Table 2 Accent 4"/>
    <w:basedOn w:val="TableNormal"/>
    <w:uiPriority w:val="47"/>
    <w:rsid w:val="00512FDE"/>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1">
    <w:name w:val="Grid Table 4 Accent 1"/>
    <w:basedOn w:val="TableNormal"/>
    <w:uiPriority w:val="49"/>
    <w:rsid w:val="00512FD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Footer">
    <w:name w:val="footer"/>
    <w:basedOn w:val="Normal"/>
    <w:link w:val="FooterChar"/>
    <w:uiPriority w:val="99"/>
    <w:unhideWhenUsed/>
    <w:rsid w:val="00512FDE"/>
    <w:pPr>
      <w:tabs>
        <w:tab w:val="center" w:pos="4680"/>
        <w:tab w:val="right" w:pos="9360"/>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512FDE"/>
    <w:rPr>
      <w:kern w:val="2"/>
      <w:sz w:val="24"/>
      <w:szCs w:val="24"/>
      <w14:ligatures w14:val="standardContextual"/>
    </w:rPr>
  </w:style>
  <w:style w:type="character" w:styleId="PageNumber">
    <w:name w:val="page number"/>
    <w:basedOn w:val="DefaultParagraphFont"/>
    <w:uiPriority w:val="99"/>
    <w:semiHidden/>
    <w:unhideWhenUsed/>
    <w:rsid w:val="00512FDE"/>
  </w:style>
  <w:style w:type="paragraph" w:styleId="TOCHeading">
    <w:name w:val="TOC Heading"/>
    <w:basedOn w:val="Heading1"/>
    <w:next w:val="Normal"/>
    <w:uiPriority w:val="39"/>
    <w:unhideWhenUsed/>
    <w:qFormat/>
    <w:rsid w:val="00512F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12FDE"/>
    <w:pPr>
      <w:spacing w:before="240" w:after="120" w:line="278" w:lineRule="auto"/>
    </w:pPr>
    <w:rPr>
      <w:rFonts w:asciiTheme="minorHAnsi" w:eastAsiaTheme="minorHAnsi" w:hAnsiTheme="minorHAnsi" w:cstheme="minorBidi"/>
      <w:b/>
      <w:bCs/>
      <w:kern w:val="2"/>
      <w:sz w:val="20"/>
      <w:szCs w:val="20"/>
      <w14:ligatures w14:val="standardContextual"/>
    </w:rPr>
  </w:style>
  <w:style w:type="paragraph" w:styleId="TOC2">
    <w:name w:val="toc 2"/>
    <w:basedOn w:val="Normal"/>
    <w:next w:val="Normal"/>
    <w:autoRedefine/>
    <w:uiPriority w:val="39"/>
    <w:unhideWhenUsed/>
    <w:rsid w:val="00512FDE"/>
    <w:pPr>
      <w:spacing w:before="120" w:line="278" w:lineRule="auto"/>
      <w:ind w:left="240"/>
    </w:pPr>
    <w:rPr>
      <w:rFonts w:asciiTheme="minorHAnsi" w:eastAsiaTheme="minorHAnsi" w:hAnsiTheme="minorHAnsi" w:cstheme="minorBidi"/>
      <w:i/>
      <w:iCs/>
      <w:kern w:val="2"/>
      <w:sz w:val="20"/>
      <w:szCs w:val="20"/>
      <w14:ligatures w14:val="standardContextual"/>
    </w:rPr>
  </w:style>
  <w:style w:type="character" w:styleId="Hyperlink">
    <w:name w:val="Hyperlink"/>
    <w:basedOn w:val="DefaultParagraphFont"/>
    <w:uiPriority w:val="99"/>
    <w:unhideWhenUsed/>
    <w:rsid w:val="00512FDE"/>
    <w:rPr>
      <w:color w:val="0000FF" w:themeColor="hyperlink"/>
      <w:u w:val="single"/>
    </w:rPr>
  </w:style>
  <w:style w:type="paragraph" w:styleId="TOC3">
    <w:name w:val="toc 3"/>
    <w:basedOn w:val="Normal"/>
    <w:next w:val="Normal"/>
    <w:autoRedefine/>
    <w:uiPriority w:val="39"/>
    <w:unhideWhenUsed/>
    <w:rsid w:val="00512FDE"/>
    <w:pPr>
      <w:ind w:left="480"/>
    </w:pPr>
    <w:rPr>
      <w:sz w:val="20"/>
      <w:szCs w:val="20"/>
    </w:rPr>
  </w:style>
  <w:style w:type="paragraph" w:styleId="TOC4">
    <w:name w:val="toc 4"/>
    <w:basedOn w:val="Normal"/>
    <w:next w:val="Normal"/>
    <w:autoRedefine/>
    <w:uiPriority w:val="39"/>
    <w:semiHidden/>
    <w:unhideWhenUsed/>
    <w:rsid w:val="00512FDE"/>
    <w:pPr>
      <w:ind w:left="720"/>
    </w:pPr>
    <w:rPr>
      <w:sz w:val="20"/>
      <w:szCs w:val="20"/>
    </w:rPr>
  </w:style>
  <w:style w:type="paragraph" w:styleId="TOC5">
    <w:name w:val="toc 5"/>
    <w:basedOn w:val="Normal"/>
    <w:next w:val="Normal"/>
    <w:autoRedefine/>
    <w:uiPriority w:val="39"/>
    <w:semiHidden/>
    <w:unhideWhenUsed/>
    <w:rsid w:val="00512FDE"/>
    <w:pPr>
      <w:ind w:left="960"/>
    </w:pPr>
    <w:rPr>
      <w:sz w:val="20"/>
      <w:szCs w:val="20"/>
    </w:rPr>
  </w:style>
  <w:style w:type="paragraph" w:styleId="TOC6">
    <w:name w:val="toc 6"/>
    <w:basedOn w:val="Normal"/>
    <w:next w:val="Normal"/>
    <w:autoRedefine/>
    <w:uiPriority w:val="39"/>
    <w:semiHidden/>
    <w:unhideWhenUsed/>
    <w:rsid w:val="00512FDE"/>
    <w:pPr>
      <w:ind w:left="1200"/>
    </w:pPr>
    <w:rPr>
      <w:sz w:val="20"/>
      <w:szCs w:val="20"/>
    </w:rPr>
  </w:style>
  <w:style w:type="paragraph" w:styleId="TOC7">
    <w:name w:val="toc 7"/>
    <w:basedOn w:val="Normal"/>
    <w:next w:val="Normal"/>
    <w:autoRedefine/>
    <w:uiPriority w:val="39"/>
    <w:semiHidden/>
    <w:unhideWhenUsed/>
    <w:rsid w:val="00512FDE"/>
    <w:pPr>
      <w:ind w:left="1440"/>
    </w:pPr>
    <w:rPr>
      <w:sz w:val="20"/>
      <w:szCs w:val="20"/>
    </w:rPr>
  </w:style>
  <w:style w:type="paragraph" w:styleId="TOC8">
    <w:name w:val="toc 8"/>
    <w:basedOn w:val="Normal"/>
    <w:next w:val="Normal"/>
    <w:autoRedefine/>
    <w:uiPriority w:val="39"/>
    <w:semiHidden/>
    <w:unhideWhenUsed/>
    <w:rsid w:val="00512FDE"/>
    <w:pPr>
      <w:ind w:left="1680"/>
    </w:pPr>
    <w:rPr>
      <w:sz w:val="20"/>
      <w:szCs w:val="20"/>
    </w:rPr>
  </w:style>
  <w:style w:type="paragraph" w:styleId="TOC9">
    <w:name w:val="toc 9"/>
    <w:basedOn w:val="Normal"/>
    <w:next w:val="Normal"/>
    <w:autoRedefine/>
    <w:uiPriority w:val="39"/>
    <w:semiHidden/>
    <w:unhideWhenUsed/>
    <w:rsid w:val="00512FDE"/>
    <w:pPr>
      <w:ind w:left="1920"/>
    </w:pPr>
    <w:rPr>
      <w:sz w:val="20"/>
      <w:szCs w:val="20"/>
    </w:rPr>
  </w:style>
  <w:style w:type="character" w:styleId="UnresolvedMention">
    <w:name w:val="Unresolved Mention"/>
    <w:basedOn w:val="DefaultParagraphFont"/>
    <w:uiPriority w:val="99"/>
    <w:rsid w:val="00BB48B6"/>
    <w:rPr>
      <w:color w:val="605E5C"/>
      <w:shd w:val="clear" w:color="auto" w:fill="E1DFDD"/>
    </w:rPr>
  </w:style>
  <w:style w:type="table" w:styleId="TableGrid">
    <w:name w:val="Table Grid"/>
    <w:basedOn w:val="TableNormal"/>
    <w:uiPriority w:val="39"/>
    <w:rsid w:val="003E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E333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Paragraph">
    <w:name w:val="List Paragraph"/>
    <w:basedOn w:val="Normal"/>
    <w:uiPriority w:val="34"/>
    <w:qFormat/>
    <w:rsid w:val="00F54C57"/>
    <w:pPr>
      <w:spacing w:after="160" w:line="278" w:lineRule="auto"/>
      <w:ind w:left="720"/>
      <w:contextualSpacing/>
    </w:pPr>
    <w:rPr>
      <w:rFonts w:asciiTheme="minorHAnsi" w:eastAsiaTheme="minorHAnsi" w:hAnsiTheme="minorHAnsi" w:cstheme="minorBidi"/>
      <w:kern w:val="2"/>
      <w14:ligatures w14:val="standardContextual"/>
    </w:rPr>
  </w:style>
  <w:style w:type="character" w:styleId="Emphasis">
    <w:name w:val="Emphasis"/>
    <w:basedOn w:val="DefaultParagraphFont"/>
    <w:uiPriority w:val="20"/>
    <w:qFormat/>
    <w:rsid w:val="00D53603"/>
    <w:rPr>
      <w:i/>
      <w:iCs/>
    </w:rPr>
  </w:style>
  <w:style w:type="paragraph" w:customStyle="1" w:styleId="pdq2pgselectionanchorcontainer">
    <w:name w:val="pdq2pg_selectionanchorcontainer"/>
    <w:basedOn w:val="Normal"/>
    <w:rsid w:val="00D5360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40876">
      <w:bodyDiv w:val="1"/>
      <w:marLeft w:val="0"/>
      <w:marRight w:val="0"/>
      <w:marTop w:val="0"/>
      <w:marBottom w:val="0"/>
      <w:divBdr>
        <w:top w:val="none" w:sz="0" w:space="0" w:color="auto"/>
        <w:left w:val="none" w:sz="0" w:space="0" w:color="auto"/>
        <w:bottom w:val="none" w:sz="0" w:space="0" w:color="auto"/>
        <w:right w:val="none" w:sz="0" w:space="0" w:color="auto"/>
      </w:divBdr>
    </w:div>
    <w:div w:id="106119239">
      <w:bodyDiv w:val="1"/>
      <w:marLeft w:val="0"/>
      <w:marRight w:val="0"/>
      <w:marTop w:val="0"/>
      <w:marBottom w:val="0"/>
      <w:divBdr>
        <w:top w:val="none" w:sz="0" w:space="0" w:color="auto"/>
        <w:left w:val="none" w:sz="0" w:space="0" w:color="auto"/>
        <w:bottom w:val="none" w:sz="0" w:space="0" w:color="auto"/>
        <w:right w:val="none" w:sz="0" w:space="0" w:color="auto"/>
      </w:divBdr>
    </w:div>
    <w:div w:id="256990299">
      <w:bodyDiv w:val="1"/>
      <w:marLeft w:val="0"/>
      <w:marRight w:val="0"/>
      <w:marTop w:val="0"/>
      <w:marBottom w:val="0"/>
      <w:divBdr>
        <w:top w:val="none" w:sz="0" w:space="0" w:color="auto"/>
        <w:left w:val="none" w:sz="0" w:space="0" w:color="auto"/>
        <w:bottom w:val="none" w:sz="0" w:space="0" w:color="auto"/>
        <w:right w:val="none" w:sz="0" w:space="0" w:color="auto"/>
      </w:divBdr>
    </w:div>
    <w:div w:id="263802266">
      <w:bodyDiv w:val="1"/>
      <w:marLeft w:val="0"/>
      <w:marRight w:val="0"/>
      <w:marTop w:val="0"/>
      <w:marBottom w:val="0"/>
      <w:divBdr>
        <w:top w:val="none" w:sz="0" w:space="0" w:color="auto"/>
        <w:left w:val="none" w:sz="0" w:space="0" w:color="auto"/>
        <w:bottom w:val="none" w:sz="0" w:space="0" w:color="auto"/>
        <w:right w:val="none" w:sz="0" w:space="0" w:color="auto"/>
      </w:divBdr>
    </w:div>
    <w:div w:id="363943045">
      <w:bodyDiv w:val="1"/>
      <w:marLeft w:val="0"/>
      <w:marRight w:val="0"/>
      <w:marTop w:val="0"/>
      <w:marBottom w:val="0"/>
      <w:divBdr>
        <w:top w:val="none" w:sz="0" w:space="0" w:color="auto"/>
        <w:left w:val="none" w:sz="0" w:space="0" w:color="auto"/>
        <w:bottom w:val="none" w:sz="0" w:space="0" w:color="auto"/>
        <w:right w:val="none" w:sz="0" w:space="0" w:color="auto"/>
      </w:divBdr>
    </w:div>
    <w:div w:id="396826498">
      <w:bodyDiv w:val="1"/>
      <w:marLeft w:val="0"/>
      <w:marRight w:val="0"/>
      <w:marTop w:val="0"/>
      <w:marBottom w:val="0"/>
      <w:divBdr>
        <w:top w:val="none" w:sz="0" w:space="0" w:color="auto"/>
        <w:left w:val="none" w:sz="0" w:space="0" w:color="auto"/>
        <w:bottom w:val="none" w:sz="0" w:space="0" w:color="auto"/>
        <w:right w:val="none" w:sz="0" w:space="0" w:color="auto"/>
      </w:divBdr>
    </w:div>
    <w:div w:id="402412266">
      <w:bodyDiv w:val="1"/>
      <w:marLeft w:val="0"/>
      <w:marRight w:val="0"/>
      <w:marTop w:val="0"/>
      <w:marBottom w:val="0"/>
      <w:divBdr>
        <w:top w:val="none" w:sz="0" w:space="0" w:color="auto"/>
        <w:left w:val="none" w:sz="0" w:space="0" w:color="auto"/>
        <w:bottom w:val="none" w:sz="0" w:space="0" w:color="auto"/>
        <w:right w:val="none" w:sz="0" w:space="0" w:color="auto"/>
      </w:divBdr>
    </w:div>
    <w:div w:id="454518732">
      <w:bodyDiv w:val="1"/>
      <w:marLeft w:val="0"/>
      <w:marRight w:val="0"/>
      <w:marTop w:val="0"/>
      <w:marBottom w:val="0"/>
      <w:divBdr>
        <w:top w:val="none" w:sz="0" w:space="0" w:color="auto"/>
        <w:left w:val="none" w:sz="0" w:space="0" w:color="auto"/>
        <w:bottom w:val="none" w:sz="0" w:space="0" w:color="auto"/>
        <w:right w:val="none" w:sz="0" w:space="0" w:color="auto"/>
      </w:divBdr>
    </w:div>
    <w:div w:id="512113097">
      <w:bodyDiv w:val="1"/>
      <w:marLeft w:val="0"/>
      <w:marRight w:val="0"/>
      <w:marTop w:val="0"/>
      <w:marBottom w:val="0"/>
      <w:divBdr>
        <w:top w:val="none" w:sz="0" w:space="0" w:color="auto"/>
        <w:left w:val="none" w:sz="0" w:space="0" w:color="auto"/>
        <w:bottom w:val="none" w:sz="0" w:space="0" w:color="auto"/>
        <w:right w:val="none" w:sz="0" w:space="0" w:color="auto"/>
      </w:divBdr>
    </w:div>
    <w:div w:id="560022122">
      <w:bodyDiv w:val="1"/>
      <w:marLeft w:val="0"/>
      <w:marRight w:val="0"/>
      <w:marTop w:val="0"/>
      <w:marBottom w:val="0"/>
      <w:divBdr>
        <w:top w:val="none" w:sz="0" w:space="0" w:color="auto"/>
        <w:left w:val="none" w:sz="0" w:space="0" w:color="auto"/>
        <w:bottom w:val="none" w:sz="0" w:space="0" w:color="auto"/>
        <w:right w:val="none" w:sz="0" w:space="0" w:color="auto"/>
      </w:divBdr>
    </w:div>
    <w:div w:id="635258204">
      <w:bodyDiv w:val="1"/>
      <w:marLeft w:val="0"/>
      <w:marRight w:val="0"/>
      <w:marTop w:val="0"/>
      <w:marBottom w:val="0"/>
      <w:divBdr>
        <w:top w:val="none" w:sz="0" w:space="0" w:color="auto"/>
        <w:left w:val="none" w:sz="0" w:space="0" w:color="auto"/>
        <w:bottom w:val="none" w:sz="0" w:space="0" w:color="auto"/>
        <w:right w:val="none" w:sz="0" w:space="0" w:color="auto"/>
      </w:divBdr>
    </w:div>
    <w:div w:id="786512281">
      <w:bodyDiv w:val="1"/>
      <w:marLeft w:val="0"/>
      <w:marRight w:val="0"/>
      <w:marTop w:val="0"/>
      <w:marBottom w:val="0"/>
      <w:divBdr>
        <w:top w:val="none" w:sz="0" w:space="0" w:color="auto"/>
        <w:left w:val="none" w:sz="0" w:space="0" w:color="auto"/>
        <w:bottom w:val="none" w:sz="0" w:space="0" w:color="auto"/>
        <w:right w:val="none" w:sz="0" w:space="0" w:color="auto"/>
      </w:divBdr>
    </w:div>
    <w:div w:id="802967480">
      <w:bodyDiv w:val="1"/>
      <w:marLeft w:val="0"/>
      <w:marRight w:val="0"/>
      <w:marTop w:val="0"/>
      <w:marBottom w:val="0"/>
      <w:divBdr>
        <w:top w:val="none" w:sz="0" w:space="0" w:color="auto"/>
        <w:left w:val="none" w:sz="0" w:space="0" w:color="auto"/>
        <w:bottom w:val="none" w:sz="0" w:space="0" w:color="auto"/>
        <w:right w:val="none" w:sz="0" w:space="0" w:color="auto"/>
      </w:divBdr>
    </w:div>
    <w:div w:id="809132208">
      <w:bodyDiv w:val="1"/>
      <w:marLeft w:val="0"/>
      <w:marRight w:val="0"/>
      <w:marTop w:val="0"/>
      <w:marBottom w:val="0"/>
      <w:divBdr>
        <w:top w:val="none" w:sz="0" w:space="0" w:color="auto"/>
        <w:left w:val="none" w:sz="0" w:space="0" w:color="auto"/>
        <w:bottom w:val="none" w:sz="0" w:space="0" w:color="auto"/>
        <w:right w:val="none" w:sz="0" w:space="0" w:color="auto"/>
      </w:divBdr>
    </w:div>
    <w:div w:id="969743203">
      <w:bodyDiv w:val="1"/>
      <w:marLeft w:val="0"/>
      <w:marRight w:val="0"/>
      <w:marTop w:val="0"/>
      <w:marBottom w:val="0"/>
      <w:divBdr>
        <w:top w:val="none" w:sz="0" w:space="0" w:color="auto"/>
        <w:left w:val="none" w:sz="0" w:space="0" w:color="auto"/>
        <w:bottom w:val="none" w:sz="0" w:space="0" w:color="auto"/>
        <w:right w:val="none" w:sz="0" w:space="0" w:color="auto"/>
      </w:divBdr>
    </w:div>
    <w:div w:id="997268766">
      <w:bodyDiv w:val="1"/>
      <w:marLeft w:val="0"/>
      <w:marRight w:val="0"/>
      <w:marTop w:val="0"/>
      <w:marBottom w:val="0"/>
      <w:divBdr>
        <w:top w:val="none" w:sz="0" w:space="0" w:color="auto"/>
        <w:left w:val="none" w:sz="0" w:space="0" w:color="auto"/>
        <w:bottom w:val="none" w:sz="0" w:space="0" w:color="auto"/>
        <w:right w:val="none" w:sz="0" w:space="0" w:color="auto"/>
      </w:divBdr>
    </w:div>
    <w:div w:id="1006059274">
      <w:bodyDiv w:val="1"/>
      <w:marLeft w:val="0"/>
      <w:marRight w:val="0"/>
      <w:marTop w:val="0"/>
      <w:marBottom w:val="0"/>
      <w:divBdr>
        <w:top w:val="none" w:sz="0" w:space="0" w:color="auto"/>
        <w:left w:val="none" w:sz="0" w:space="0" w:color="auto"/>
        <w:bottom w:val="none" w:sz="0" w:space="0" w:color="auto"/>
        <w:right w:val="none" w:sz="0" w:space="0" w:color="auto"/>
      </w:divBdr>
    </w:div>
    <w:div w:id="1064182845">
      <w:bodyDiv w:val="1"/>
      <w:marLeft w:val="0"/>
      <w:marRight w:val="0"/>
      <w:marTop w:val="0"/>
      <w:marBottom w:val="0"/>
      <w:divBdr>
        <w:top w:val="none" w:sz="0" w:space="0" w:color="auto"/>
        <w:left w:val="none" w:sz="0" w:space="0" w:color="auto"/>
        <w:bottom w:val="none" w:sz="0" w:space="0" w:color="auto"/>
        <w:right w:val="none" w:sz="0" w:space="0" w:color="auto"/>
      </w:divBdr>
    </w:div>
    <w:div w:id="1103459136">
      <w:bodyDiv w:val="1"/>
      <w:marLeft w:val="0"/>
      <w:marRight w:val="0"/>
      <w:marTop w:val="0"/>
      <w:marBottom w:val="0"/>
      <w:divBdr>
        <w:top w:val="none" w:sz="0" w:space="0" w:color="auto"/>
        <w:left w:val="none" w:sz="0" w:space="0" w:color="auto"/>
        <w:bottom w:val="none" w:sz="0" w:space="0" w:color="auto"/>
        <w:right w:val="none" w:sz="0" w:space="0" w:color="auto"/>
      </w:divBdr>
    </w:div>
    <w:div w:id="1103496174">
      <w:bodyDiv w:val="1"/>
      <w:marLeft w:val="0"/>
      <w:marRight w:val="0"/>
      <w:marTop w:val="0"/>
      <w:marBottom w:val="0"/>
      <w:divBdr>
        <w:top w:val="none" w:sz="0" w:space="0" w:color="auto"/>
        <w:left w:val="none" w:sz="0" w:space="0" w:color="auto"/>
        <w:bottom w:val="none" w:sz="0" w:space="0" w:color="auto"/>
        <w:right w:val="none" w:sz="0" w:space="0" w:color="auto"/>
      </w:divBdr>
    </w:div>
    <w:div w:id="1118453213">
      <w:bodyDiv w:val="1"/>
      <w:marLeft w:val="0"/>
      <w:marRight w:val="0"/>
      <w:marTop w:val="0"/>
      <w:marBottom w:val="0"/>
      <w:divBdr>
        <w:top w:val="none" w:sz="0" w:space="0" w:color="auto"/>
        <w:left w:val="none" w:sz="0" w:space="0" w:color="auto"/>
        <w:bottom w:val="none" w:sz="0" w:space="0" w:color="auto"/>
        <w:right w:val="none" w:sz="0" w:space="0" w:color="auto"/>
      </w:divBdr>
    </w:div>
    <w:div w:id="1129207412">
      <w:bodyDiv w:val="1"/>
      <w:marLeft w:val="0"/>
      <w:marRight w:val="0"/>
      <w:marTop w:val="0"/>
      <w:marBottom w:val="0"/>
      <w:divBdr>
        <w:top w:val="none" w:sz="0" w:space="0" w:color="auto"/>
        <w:left w:val="none" w:sz="0" w:space="0" w:color="auto"/>
        <w:bottom w:val="none" w:sz="0" w:space="0" w:color="auto"/>
        <w:right w:val="none" w:sz="0" w:space="0" w:color="auto"/>
      </w:divBdr>
    </w:div>
    <w:div w:id="1137652124">
      <w:bodyDiv w:val="1"/>
      <w:marLeft w:val="0"/>
      <w:marRight w:val="0"/>
      <w:marTop w:val="0"/>
      <w:marBottom w:val="0"/>
      <w:divBdr>
        <w:top w:val="none" w:sz="0" w:space="0" w:color="auto"/>
        <w:left w:val="none" w:sz="0" w:space="0" w:color="auto"/>
        <w:bottom w:val="none" w:sz="0" w:space="0" w:color="auto"/>
        <w:right w:val="none" w:sz="0" w:space="0" w:color="auto"/>
      </w:divBdr>
    </w:div>
    <w:div w:id="1150364485">
      <w:bodyDiv w:val="1"/>
      <w:marLeft w:val="0"/>
      <w:marRight w:val="0"/>
      <w:marTop w:val="0"/>
      <w:marBottom w:val="0"/>
      <w:divBdr>
        <w:top w:val="none" w:sz="0" w:space="0" w:color="auto"/>
        <w:left w:val="none" w:sz="0" w:space="0" w:color="auto"/>
        <w:bottom w:val="none" w:sz="0" w:space="0" w:color="auto"/>
        <w:right w:val="none" w:sz="0" w:space="0" w:color="auto"/>
      </w:divBdr>
    </w:div>
    <w:div w:id="1164661092">
      <w:bodyDiv w:val="1"/>
      <w:marLeft w:val="0"/>
      <w:marRight w:val="0"/>
      <w:marTop w:val="0"/>
      <w:marBottom w:val="0"/>
      <w:divBdr>
        <w:top w:val="none" w:sz="0" w:space="0" w:color="auto"/>
        <w:left w:val="none" w:sz="0" w:space="0" w:color="auto"/>
        <w:bottom w:val="none" w:sz="0" w:space="0" w:color="auto"/>
        <w:right w:val="none" w:sz="0" w:space="0" w:color="auto"/>
      </w:divBdr>
    </w:div>
    <w:div w:id="1203130323">
      <w:bodyDiv w:val="1"/>
      <w:marLeft w:val="0"/>
      <w:marRight w:val="0"/>
      <w:marTop w:val="0"/>
      <w:marBottom w:val="0"/>
      <w:divBdr>
        <w:top w:val="none" w:sz="0" w:space="0" w:color="auto"/>
        <w:left w:val="none" w:sz="0" w:space="0" w:color="auto"/>
        <w:bottom w:val="none" w:sz="0" w:space="0" w:color="auto"/>
        <w:right w:val="none" w:sz="0" w:space="0" w:color="auto"/>
      </w:divBdr>
    </w:div>
    <w:div w:id="1218279124">
      <w:bodyDiv w:val="1"/>
      <w:marLeft w:val="0"/>
      <w:marRight w:val="0"/>
      <w:marTop w:val="0"/>
      <w:marBottom w:val="0"/>
      <w:divBdr>
        <w:top w:val="none" w:sz="0" w:space="0" w:color="auto"/>
        <w:left w:val="none" w:sz="0" w:space="0" w:color="auto"/>
        <w:bottom w:val="none" w:sz="0" w:space="0" w:color="auto"/>
        <w:right w:val="none" w:sz="0" w:space="0" w:color="auto"/>
      </w:divBdr>
    </w:div>
    <w:div w:id="1228225873">
      <w:bodyDiv w:val="1"/>
      <w:marLeft w:val="0"/>
      <w:marRight w:val="0"/>
      <w:marTop w:val="0"/>
      <w:marBottom w:val="0"/>
      <w:divBdr>
        <w:top w:val="none" w:sz="0" w:space="0" w:color="auto"/>
        <w:left w:val="none" w:sz="0" w:space="0" w:color="auto"/>
        <w:bottom w:val="none" w:sz="0" w:space="0" w:color="auto"/>
        <w:right w:val="none" w:sz="0" w:space="0" w:color="auto"/>
      </w:divBdr>
    </w:div>
    <w:div w:id="1237588116">
      <w:bodyDiv w:val="1"/>
      <w:marLeft w:val="0"/>
      <w:marRight w:val="0"/>
      <w:marTop w:val="0"/>
      <w:marBottom w:val="0"/>
      <w:divBdr>
        <w:top w:val="none" w:sz="0" w:space="0" w:color="auto"/>
        <w:left w:val="none" w:sz="0" w:space="0" w:color="auto"/>
        <w:bottom w:val="none" w:sz="0" w:space="0" w:color="auto"/>
        <w:right w:val="none" w:sz="0" w:space="0" w:color="auto"/>
      </w:divBdr>
    </w:div>
    <w:div w:id="1242712468">
      <w:bodyDiv w:val="1"/>
      <w:marLeft w:val="0"/>
      <w:marRight w:val="0"/>
      <w:marTop w:val="0"/>
      <w:marBottom w:val="0"/>
      <w:divBdr>
        <w:top w:val="none" w:sz="0" w:space="0" w:color="auto"/>
        <w:left w:val="none" w:sz="0" w:space="0" w:color="auto"/>
        <w:bottom w:val="none" w:sz="0" w:space="0" w:color="auto"/>
        <w:right w:val="none" w:sz="0" w:space="0" w:color="auto"/>
      </w:divBdr>
    </w:div>
    <w:div w:id="1256942619">
      <w:bodyDiv w:val="1"/>
      <w:marLeft w:val="0"/>
      <w:marRight w:val="0"/>
      <w:marTop w:val="0"/>
      <w:marBottom w:val="0"/>
      <w:divBdr>
        <w:top w:val="none" w:sz="0" w:space="0" w:color="auto"/>
        <w:left w:val="none" w:sz="0" w:space="0" w:color="auto"/>
        <w:bottom w:val="none" w:sz="0" w:space="0" w:color="auto"/>
        <w:right w:val="none" w:sz="0" w:space="0" w:color="auto"/>
      </w:divBdr>
    </w:div>
    <w:div w:id="1264648481">
      <w:bodyDiv w:val="1"/>
      <w:marLeft w:val="0"/>
      <w:marRight w:val="0"/>
      <w:marTop w:val="0"/>
      <w:marBottom w:val="0"/>
      <w:divBdr>
        <w:top w:val="none" w:sz="0" w:space="0" w:color="auto"/>
        <w:left w:val="none" w:sz="0" w:space="0" w:color="auto"/>
        <w:bottom w:val="none" w:sz="0" w:space="0" w:color="auto"/>
        <w:right w:val="none" w:sz="0" w:space="0" w:color="auto"/>
      </w:divBdr>
    </w:div>
    <w:div w:id="1265042328">
      <w:bodyDiv w:val="1"/>
      <w:marLeft w:val="0"/>
      <w:marRight w:val="0"/>
      <w:marTop w:val="0"/>
      <w:marBottom w:val="0"/>
      <w:divBdr>
        <w:top w:val="none" w:sz="0" w:space="0" w:color="auto"/>
        <w:left w:val="none" w:sz="0" w:space="0" w:color="auto"/>
        <w:bottom w:val="none" w:sz="0" w:space="0" w:color="auto"/>
        <w:right w:val="none" w:sz="0" w:space="0" w:color="auto"/>
      </w:divBdr>
    </w:div>
    <w:div w:id="1317225695">
      <w:bodyDiv w:val="1"/>
      <w:marLeft w:val="0"/>
      <w:marRight w:val="0"/>
      <w:marTop w:val="0"/>
      <w:marBottom w:val="0"/>
      <w:divBdr>
        <w:top w:val="none" w:sz="0" w:space="0" w:color="auto"/>
        <w:left w:val="none" w:sz="0" w:space="0" w:color="auto"/>
        <w:bottom w:val="none" w:sz="0" w:space="0" w:color="auto"/>
        <w:right w:val="none" w:sz="0" w:space="0" w:color="auto"/>
      </w:divBdr>
    </w:div>
    <w:div w:id="1321041605">
      <w:bodyDiv w:val="1"/>
      <w:marLeft w:val="0"/>
      <w:marRight w:val="0"/>
      <w:marTop w:val="0"/>
      <w:marBottom w:val="0"/>
      <w:divBdr>
        <w:top w:val="none" w:sz="0" w:space="0" w:color="auto"/>
        <w:left w:val="none" w:sz="0" w:space="0" w:color="auto"/>
        <w:bottom w:val="none" w:sz="0" w:space="0" w:color="auto"/>
        <w:right w:val="none" w:sz="0" w:space="0" w:color="auto"/>
      </w:divBdr>
    </w:div>
    <w:div w:id="1354576181">
      <w:bodyDiv w:val="1"/>
      <w:marLeft w:val="0"/>
      <w:marRight w:val="0"/>
      <w:marTop w:val="0"/>
      <w:marBottom w:val="0"/>
      <w:divBdr>
        <w:top w:val="none" w:sz="0" w:space="0" w:color="auto"/>
        <w:left w:val="none" w:sz="0" w:space="0" w:color="auto"/>
        <w:bottom w:val="none" w:sz="0" w:space="0" w:color="auto"/>
        <w:right w:val="none" w:sz="0" w:space="0" w:color="auto"/>
      </w:divBdr>
    </w:div>
    <w:div w:id="1369799281">
      <w:bodyDiv w:val="1"/>
      <w:marLeft w:val="0"/>
      <w:marRight w:val="0"/>
      <w:marTop w:val="0"/>
      <w:marBottom w:val="0"/>
      <w:divBdr>
        <w:top w:val="none" w:sz="0" w:space="0" w:color="auto"/>
        <w:left w:val="none" w:sz="0" w:space="0" w:color="auto"/>
        <w:bottom w:val="none" w:sz="0" w:space="0" w:color="auto"/>
        <w:right w:val="none" w:sz="0" w:space="0" w:color="auto"/>
      </w:divBdr>
    </w:div>
    <w:div w:id="1407874758">
      <w:bodyDiv w:val="1"/>
      <w:marLeft w:val="0"/>
      <w:marRight w:val="0"/>
      <w:marTop w:val="0"/>
      <w:marBottom w:val="0"/>
      <w:divBdr>
        <w:top w:val="none" w:sz="0" w:space="0" w:color="auto"/>
        <w:left w:val="none" w:sz="0" w:space="0" w:color="auto"/>
        <w:bottom w:val="none" w:sz="0" w:space="0" w:color="auto"/>
        <w:right w:val="none" w:sz="0" w:space="0" w:color="auto"/>
      </w:divBdr>
    </w:div>
    <w:div w:id="1440104156">
      <w:bodyDiv w:val="1"/>
      <w:marLeft w:val="0"/>
      <w:marRight w:val="0"/>
      <w:marTop w:val="0"/>
      <w:marBottom w:val="0"/>
      <w:divBdr>
        <w:top w:val="none" w:sz="0" w:space="0" w:color="auto"/>
        <w:left w:val="none" w:sz="0" w:space="0" w:color="auto"/>
        <w:bottom w:val="none" w:sz="0" w:space="0" w:color="auto"/>
        <w:right w:val="none" w:sz="0" w:space="0" w:color="auto"/>
      </w:divBdr>
    </w:div>
    <w:div w:id="1442533357">
      <w:bodyDiv w:val="1"/>
      <w:marLeft w:val="0"/>
      <w:marRight w:val="0"/>
      <w:marTop w:val="0"/>
      <w:marBottom w:val="0"/>
      <w:divBdr>
        <w:top w:val="none" w:sz="0" w:space="0" w:color="auto"/>
        <w:left w:val="none" w:sz="0" w:space="0" w:color="auto"/>
        <w:bottom w:val="none" w:sz="0" w:space="0" w:color="auto"/>
        <w:right w:val="none" w:sz="0" w:space="0" w:color="auto"/>
      </w:divBdr>
    </w:div>
    <w:div w:id="1475877278">
      <w:bodyDiv w:val="1"/>
      <w:marLeft w:val="0"/>
      <w:marRight w:val="0"/>
      <w:marTop w:val="0"/>
      <w:marBottom w:val="0"/>
      <w:divBdr>
        <w:top w:val="none" w:sz="0" w:space="0" w:color="auto"/>
        <w:left w:val="none" w:sz="0" w:space="0" w:color="auto"/>
        <w:bottom w:val="none" w:sz="0" w:space="0" w:color="auto"/>
        <w:right w:val="none" w:sz="0" w:space="0" w:color="auto"/>
      </w:divBdr>
    </w:div>
    <w:div w:id="1500728579">
      <w:bodyDiv w:val="1"/>
      <w:marLeft w:val="0"/>
      <w:marRight w:val="0"/>
      <w:marTop w:val="0"/>
      <w:marBottom w:val="0"/>
      <w:divBdr>
        <w:top w:val="none" w:sz="0" w:space="0" w:color="auto"/>
        <w:left w:val="none" w:sz="0" w:space="0" w:color="auto"/>
        <w:bottom w:val="none" w:sz="0" w:space="0" w:color="auto"/>
        <w:right w:val="none" w:sz="0" w:space="0" w:color="auto"/>
      </w:divBdr>
    </w:div>
    <w:div w:id="1559315454">
      <w:bodyDiv w:val="1"/>
      <w:marLeft w:val="0"/>
      <w:marRight w:val="0"/>
      <w:marTop w:val="0"/>
      <w:marBottom w:val="0"/>
      <w:divBdr>
        <w:top w:val="none" w:sz="0" w:space="0" w:color="auto"/>
        <w:left w:val="none" w:sz="0" w:space="0" w:color="auto"/>
        <w:bottom w:val="none" w:sz="0" w:space="0" w:color="auto"/>
        <w:right w:val="none" w:sz="0" w:space="0" w:color="auto"/>
      </w:divBdr>
    </w:div>
    <w:div w:id="1569150169">
      <w:bodyDiv w:val="1"/>
      <w:marLeft w:val="0"/>
      <w:marRight w:val="0"/>
      <w:marTop w:val="0"/>
      <w:marBottom w:val="0"/>
      <w:divBdr>
        <w:top w:val="none" w:sz="0" w:space="0" w:color="auto"/>
        <w:left w:val="none" w:sz="0" w:space="0" w:color="auto"/>
        <w:bottom w:val="none" w:sz="0" w:space="0" w:color="auto"/>
        <w:right w:val="none" w:sz="0" w:space="0" w:color="auto"/>
      </w:divBdr>
    </w:div>
    <w:div w:id="1623925641">
      <w:bodyDiv w:val="1"/>
      <w:marLeft w:val="0"/>
      <w:marRight w:val="0"/>
      <w:marTop w:val="0"/>
      <w:marBottom w:val="0"/>
      <w:divBdr>
        <w:top w:val="none" w:sz="0" w:space="0" w:color="auto"/>
        <w:left w:val="none" w:sz="0" w:space="0" w:color="auto"/>
        <w:bottom w:val="none" w:sz="0" w:space="0" w:color="auto"/>
        <w:right w:val="none" w:sz="0" w:space="0" w:color="auto"/>
      </w:divBdr>
    </w:div>
    <w:div w:id="1720780765">
      <w:bodyDiv w:val="1"/>
      <w:marLeft w:val="0"/>
      <w:marRight w:val="0"/>
      <w:marTop w:val="0"/>
      <w:marBottom w:val="0"/>
      <w:divBdr>
        <w:top w:val="none" w:sz="0" w:space="0" w:color="auto"/>
        <w:left w:val="none" w:sz="0" w:space="0" w:color="auto"/>
        <w:bottom w:val="none" w:sz="0" w:space="0" w:color="auto"/>
        <w:right w:val="none" w:sz="0" w:space="0" w:color="auto"/>
      </w:divBdr>
    </w:div>
    <w:div w:id="1764304620">
      <w:bodyDiv w:val="1"/>
      <w:marLeft w:val="0"/>
      <w:marRight w:val="0"/>
      <w:marTop w:val="0"/>
      <w:marBottom w:val="0"/>
      <w:divBdr>
        <w:top w:val="none" w:sz="0" w:space="0" w:color="auto"/>
        <w:left w:val="none" w:sz="0" w:space="0" w:color="auto"/>
        <w:bottom w:val="none" w:sz="0" w:space="0" w:color="auto"/>
        <w:right w:val="none" w:sz="0" w:space="0" w:color="auto"/>
      </w:divBdr>
    </w:div>
    <w:div w:id="1769499728">
      <w:bodyDiv w:val="1"/>
      <w:marLeft w:val="0"/>
      <w:marRight w:val="0"/>
      <w:marTop w:val="0"/>
      <w:marBottom w:val="0"/>
      <w:divBdr>
        <w:top w:val="none" w:sz="0" w:space="0" w:color="auto"/>
        <w:left w:val="none" w:sz="0" w:space="0" w:color="auto"/>
        <w:bottom w:val="none" w:sz="0" w:space="0" w:color="auto"/>
        <w:right w:val="none" w:sz="0" w:space="0" w:color="auto"/>
      </w:divBdr>
    </w:div>
    <w:div w:id="1798911634">
      <w:bodyDiv w:val="1"/>
      <w:marLeft w:val="0"/>
      <w:marRight w:val="0"/>
      <w:marTop w:val="0"/>
      <w:marBottom w:val="0"/>
      <w:divBdr>
        <w:top w:val="none" w:sz="0" w:space="0" w:color="auto"/>
        <w:left w:val="none" w:sz="0" w:space="0" w:color="auto"/>
        <w:bottom w:val="none" w:sz="0" w:space="0" w:color="auto"/>
        <w:right w:val="none" w:sz="0" w:space="0" w:color="auto"/>
      </w:divBdr>
    </w:div>
    <w:div w:id="1943758357">
      <w:bodyDiv w:val="1"/>
      <w:marLeft w:val="0"/>
      <w:marRight w:val="0"/>
      <w:marTop w:val="0"/>
      <w:marBottom w:val="0"/>
      <w:divBdr>
        <w:top w:val="none" w:sz="0" w:space="0" w:color="auto"/>
        <w:left w:val="none" w:sz="0" w:space="0" w:color="auto"/>
        <w:bottom w:val="none" w:sz="0" w:space="0" w:color="auto"/>
        <w:right w:val="none" w:sz="0" w:space="0" w:color="auto"/>
      </w:divBdr>
      <w:divsChild>
        <w:div w:id="1750614686">
          <w:marLeft w:val="0"/>
          <w:marRight w:val="0"/>
          <w:marTop w:val="0"/>
          <w:marBottom w:val="0"/>
          <w:divBdr>
            <w:top w:val="none" w:sz="0" w:space="0" w:color="auto"/>
            <w:left w:val="none" w:sz="0" w:space="0" w:color="auto"/>
            <w:bottom w:val="none" w:sz="0" w:space="0" w:color="auto"/>
            <w:right w:val="none" w:sz="0" w:space="0" w:color="auto"/>
          </w:divBdr>
          <w:divsChild>
            <w:div w:id="1564486698">
              <w:marLeft w:val="0"/>
              <w:marRight w:val="0"/>
              <w:marTop w:val="0"/>
              <w:marBottom w:val="0"/>
              <w:divBdr>
                <w:top w:val="none" w:sz="0" w:space="0" w:color="auto"/>
                <w:left w:val="none" w:sz="0" w:space="0" w:color="auto"/>
                <w:bottom w:val="none" w:sz="0" w:space="0" w:color="auto"/>
                <w:right w:val="none" w:sz="0" w:space="0" w:color="auto"/>
              </w:divBdr>
            </w:div>
          </w:divsChild>
        </w:div>
        <w:div w:id="1088236675">
          <w:marLeft w:val="0"/>
          <w:marRight w:val="0"/>
          <w:marTop w:val="0"/>
          <w:marBottom w:val="0"/>
          <w:divBdr>
            <w:top w:val="none" w:sz="0" w:space="0" w:color="auto"/>
            <w:left w:val="none" w:sz="0" w:space="0" w:color="auto"/>
            <w:bottom w:val="none" w:sz="0" w:space="0" w:color="auto"/>
            <w:right w:val="none" w:sz="0" w:space="0" w:color="auto"/>
          </w:divBdr>
          <w:divsChild>
            <w:div w:id="812671918">
              <w:marLeft w:val="0"/>
              <w:marRight w:val="0"/>
              <w:marTop w:val="0"/>
              <w:marBottom w:val="0"/>
              <w:divBdr>
                <w:top w:val="none" w:sz="0" w:space="0" w:color="auto"/>
                <w:left w:val="none" w:sz="0" w:space="0" w:color="auto"/>
                <w:bottom w:val="none" w:sz="0" w:space="0" w:color="auto"/>
                <w:right w:val="none" w:sz="0" w:space="0" w:color="auto"/>
              </w:divBdr>
            </w:div>
          </w:divsChild>
        </w:div>
        <w:div w:id="891382975">
          <w:marLeft w:val="0"/>
          <w:marRight w:val="0"/>
          <w:marTop w:val="0"/>
          <w:marBottom w:val="0"/>
          <w:divBdr>
            <w:top w:val="none" w:sz="0" w:space="0" w:color="auto"/>
            <w:left w:val="none" w:sz="0" w:space="0" w:color="auto"/>
            <w:bottom w:val="none" w:sz="0" w:space="0" w:color="auto"/>
            <w:right w:val="none" w:sz="0" w:space="0" w:color="auto"/>
          </w:divBdr>
          <w:divsChild>
            <w:div w:id="2131588806">
              <w:marLeft w:val="0"/>
              <w:marRight w:val="0"/>
              <w:marTop w:val="0"/>
              <w:marBottom w:val="0"/>
              <w:divBdr>
                <w:top w:val="none" w:sz="0" w:space="0" w:color="auto"/>
                <w:left w:val="none" w:sz="0" w:space="0" w:color="auto"/>
                <w:bottom w:val="none" w:sz="0" w:space="0" w:color="auto"/>
                <w:right w:val="none" w:sz="0" w:space="0" w:color="auto"/>
              </w:divBdr>
            </w:div>
          </w:divsChild>
        </w:div>
        <w:div w:id="1436942533">
          <w:marLeft w:val="0"/>
          <w:marRight w:val="0"/>
          <w:marTop w:val="0"/>
          <w:marBottom w:val="0"/>
          <w:divBdr>
            <w:top w:val="none" w:sz="0" w:space="0" w:color="auto"/>
            <w:left w:val="none" w:sz="0" w:space="0" w:color="auto"/>
            <w:bottom w:val="none" w:sz="0" w:space="0" w:color="auto"/>
            <w:right w:val="none" w:sz="0" w:space="0" w:color="auto"/>
          </w:divBdr>
          <w:divsChild>
            <w:div w:id="1675573264">
              <w:marLeft w:val="0"/>
              <w:marRight w:val="0"/>
              <w:marTop w:val="0"/>
              <w:marBottom w:val="0"/>
              <w:divBdr>
                <w:top w:val="none" w:sz="0" w:space="0" w:color="auto"/>
                <w:left w:val="none" w:sz="0" w:space="0" w:color="auto"/>
                <w:bottom w:val="none" w:sz="0" w:space="0" w:color="auto"/>
                <w:right w:val="none" w:sz="0" w:space="0" w:color="auto"/>
              </w:divBdr>
            </w:div>
          </w:divsChild>
        </w:div>
        <w:div w:id="1331134219">
          <w:marLeft w:val="0"/>
          <w:marRight w:val="0"/>
          <w:marTop w:val="0"/>
          <w:marBottom w:val="0"/>
          <w:divBdr>
            <w:top w:val="none" w:sz="0" w:space="0" w:color="auto"/>
            <w:left w:val="none" w:sz="0" w:space="0" w:color="auto"/>
            <w:bottom w:val="none" w:sz="0" w:space="0" w:color="auto"/>
            <w:right w:val="none" w:sz="0" w:space="0" w:color="auto"/>
          </w:divBdr>
          <w:divsChild>
            <w:div w:id="7342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576638">
      <w:bodyDiv w:val="1"/>
      <w:marLeft w:val="0"/>
      <w:marRight w:val="0"/>
      <w:marTop w:val="0"/>
      <w:marBottom w:val="0"/>
      <w:divBdr>
        <w:top w:val="none" w:sz="0" w:space="0" w:color="auto"/>
        <w:left w:val="none" w:sz="0" w:space="0" w:color="auto"/>
        <w:bottom w:val="none" w:sz="0" w:space="0" w:color="auto"/>
        <w:right w:val="none" w:sz="0" w:space="0" w:color="auto"/>
      </w:divBdr>
    </w:div>
    <w:div w:id="2002462495">
      <w:bodyDiv w:val="1"/>
      <w:marLeft w:val="0"/>
      <w:marRight w:val="0"/>
      <w:marTop w:val="0"/>
      <w:marBottom w:val="0"/>
      <w:divBdr>
        <w:top w:val="none" w:sz="0" w:space="0" w:color="auto"/>
        <w:left w:val="none" w:sz="0" w:space="0" w:color="auto"/>
        <w:bottom w:val="none" w:sz="0" w:space="0" w:color="auto"/>
        <w:right w:val="none" w:sz="0" w:space="0" w:color="auto"/>
      </w:divBdr>
    </w:div>
    <w:div w:id="2012902504">
      <w:bodyDiv w:val="1"/>
      <w:marLeft w:val="0"/>
      <w:marRight w:val="0"/>
      <w:marTop w:val="0"/>
      <w:marBottom w:val="0"/>
      <w:divBdr>
        <w:top w:val="none" w:sz="0" w:space="0" w:color="auto"/>
        <w:left w:val="none" w:sz="0" w:space="0" w:color="auto"/>
        <w:bottom w:val="none" w:sz="0" w:space="0" w:color="auto"/>
        <w:right w:val="none" w:sz="0" w:space="0" w:color="auto"/>
      </w:divBdr>
    </w:div>
    <w:div w:id="2056344769">
      <w:bodyDiv w:val="1"/>
      <w:marLeft w:val="0"/>
      <w:marRight w:val="0"/>
      <w:marTop w:val="0"/>
      <w:marBottom w:val="0"/>
      <w:divBdr>
        <w:top w:val="none" w:sz="0" w:space="0" w:color="auto"/>
        <w:left w:val="none" w:sz="0" w:space="0" w:color="auto"/>
        <w:bottom w:val="none" w:sz="0" w:space="0" w:color="auto"/>
        <w:right w:val="none" w:sz="0" w:space="0" w:color="auto"/>
      </w:divBdr>
    </w:div>
    <w:div w:id="211120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ntony-Owen/publication/388498271_Key_Performance_Indicators_KPIs_for_Financial_Control_Systems/links/679b32d6645ef274a45207c8/Key-Performance-Indicators-KPIs-for-Financial-Control-Systems.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FE51FF-000A-6A49-A60F-0CB82475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14</Pages>
  <Words>2773</Words>
  <Characters>15728</Characters>
  <Application>Microsoft Office Word</Application>
  <DocSecurity>0</DocSecurity>
  <Lines>561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Samina Mumtaz (2119016)</cp:lastModifiedBy>
  <cp:revision>24</cp:revision>
  <dcterms:created xsi:type="dcterms:W3CDTF">2026-06-18T08:00:00Z</dcterms:created>
  <dcterms:modified xsi:type="dcterms:W3CDTF">2026-07-14T11:51:00Z</dcterms:modified>
</cp:coreProperties>
</file>