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74468" w14:textId="19F9C29C" w:rsidR="00DC3218" w:rsidRPr="00DC3218" w:rsidRDefault="00363419" w:rsidP="00DC3218">
      <w:pPr>
        <w:spacing w:line="256" w:lineRule="auto"/>
        <w:rPr>
          <w:rFonts w:eastAsiaTheme="minorHAnsi"/>
          <w:b/>
          <w:bCs/>
          <w:kern w:val="0"/>
          <w:sz w:val="48"/>
          <w:szCs w:val="48"/>
          <w:lang w:eastAsia="en-US"/>
          <w14:ligatures w14:val="none"/>
        </w:rPr>
      </w:pPr>
      <w:r>
        <w:rPr>
          <w:noProof/>
        </w:rPr>
        <w:drawing>
          <wp:anchor distT="0" distB="0" distL="114300" distR="114300" simplePos="0" relativeHeight="251658240" behindDoc="0" locked="0" layoutInCell="1" allowOverlap="1" wp14:anchorId="03BEFACD" wp14:editId="50A82CF0">
            <wp:simplePos x="0" y="0"/>
            <wp:positionH relativeFrom="column">
              <wp:posOffset>0</wp:posOffset>
            </wp:positionH>
            <wp:positionV relativeFrom="paragraph">
              <wp:posOffset>316230</wp:posOffset>
            </wp:positionV>
            <wp:extent cx="1809750" cy="723900"/>
            <wp:effectExtent l="0" t="0" r="635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C3218" w:rsidRPr="00DC3218">
        <w:rPr>
          <w:rFonts w:eastAsiaTheme="minorHAnsi"/>
          <w:b/>
          <w:bCs/>
          <w:kern w:val="0"/>
          <w:sz w:val="48"/>
          <w:szCs w:val="48"/>
          <w:lang w:eastAsia="en-US"/>
          <w14:ligatures w14:val="none"/>
        </w:rPr>
        <w:t>MODULE HANDBOOK</w:t>
      </w:r>
    </w:p>
    <w:p w14:paraId="2DF82C2A" w14:textId="77777777" w:rsidR="00DC3218" w:rsidRP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MARKETING IN PRACTICE</w:t>
      </w:r>
    </w:p>
    <w:p w14:paraId="24C30DB1" w14:textId="77777777" w:rsidR="00DC3218" w:rsidRPr="00DC3218" w:rsidRDefault="00DC3218" w:rsidP="00DC3218">
      <w:pPr>
        <w:spacing w:line="256" w:lineRule="auto"/>
        <w:rPr>
          <w:rFonts w:eastAsiaTheme="minorHAnsi"/>
          <w:b/>
          <w:bCs/>
          <w:kern w:val="0"/>
          <w:sz w:val="48"/>
          <w:szCs w:val="48"/>
          <w:lang w:eastAsia="en-US"/>
          <w14:ligatures w14:val="none"/>
        </w:rPr>
      </w:pPr>
    </w:p>
    <w:p w14:paraId="5FE2DCD2" w14:textId="7933B1AC" w:rsid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MODULE CODE:  BMBM5013</w:t>
      </w:r>
    </w:p>
    <w:p w14:paraId="25E5158B" w14:textId="77777777" w:rsidR="00413873" w:rsidRPr="00DC3218" w:rsidRDefault="00413873" w:rsidP="00DC3218">
      <w:pPr>
        <w:spacing w:line="256" w:lineRule="auto"/>
        <w:rPr>
          <w:rFonts w:eastAsiaTheme="minorHAnsi"/>
          <w:b/>
          <w:bCs/>
          <w:kern w:val="0"/>
          <w:sz w:val="48"/>
          <w:szCs w:val="48"/>
          <w:lang w:eastAsia="en-US"/>
          <w14:ligatures w14:val="none"/>
        </w:rPr>
      </w:pPr>
    </w:p>
    <w:p w14:paraId="1D3E4493" w14:textId="77777777" w:rsidR="00DC3218" w:rsidRP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LEVEL 5</w:t>
      </w:r>
    </w:p>
    <w:p w14:paraId="78D97E89" w14:textId="77777777" w:rsidR="00DC3218" w:rsidRDefault="00DC3218" w:rsidP="00DC3218">
      <w:pPr>
        <w:spacing w:line="256" w:lineRule="auto"/>
        <w:rPr>
          <w:rFonts w:eastAsiaTheme="minorHAnsi"/>
          <w:b/>
          <w:bCs/>
          <w:kern w:val="0"/>
          <w:sz w:val="48"/>
          <w:szCs w:val="48"/>
          <w:lang w:eastAsia="en-US"/>
          <w14:ligatures w14:val="none"/>
        </w:rPr>
      </w:pPr>
    </w:p>
    <w:p w14:paraId="1968D531" w14:textId="600E2743" w:rsidR="000C563C" w:rsidRDefault="000C563C" w:rsidP="00DC3218">
      <w:pPr>
        <w:spacing w:line="256" w:lineRule="auto"/>
        <w:rPr>
          <w:rFonts w:eastAsiaTheme="minorHAnsi"/>
          <w:b/>
          <w:bCs/>
          <w:kern w:val="0"/>
          <w:sz w:val="48"/>
          <w:szCs w:val="48"/>
          <w:lang w:eastAsia="en-US"/>
          <w14:ligatures w14:val="none"/>
        </w:rPr>
      </w:pPr>
      <w:r>
        <w:rPr>
          <w:rFonts w:eastAsiaTheme="minorHAnsi"/>
          <w:b/>
          <w:bCs/>
          <w:kern w:val="0"/>
          <w:sz w:val="48"/>
          <w:szCs w:val="48"/>
          <w:lang w:eastAsia="en-US"/>
          <w14:ligatures w14:val="none"/>
        </w:rPr>
        <w:t>R</w:t>
      </w:r>
      <w:r w:rsidR="00963166">
        <w:rPr>
          <w:rFonts w:eastAsiaTheme="minorHAnsi"/>
          <w:b/>
          <w:bCs/>
          <w:kern w:val="0"/>
          <w:sz w:val="48"/>
          <w:szCs w:val="48"/>
          <w:lang w:eastAsia="en-US"/>
          <w14:ligatures w14:val="none"/>
        </w:rPr>
        <w:t>EBEKAH LOUISE JONES 2205076</w:t>
      </w:r>
    </w:p>
    <w:p w14:paraId="64152358" w14:textId="77777777" w:rsidR="00963166" w:rsidRPr="00DC3218" w:rsidRDefault="00963166" w:rsidP="00DC3218">
      <w:pPr>
        <w:spacing w:line="256" w:lineRule="auto"/>
        <w:rPr>
          <w:rFonts w:eastAsiaTheme="minorHAnsi"/>
          <w:b/>
          <w:bCs/>
          <w:kern w:val="0"/>
          <w:sz w:val="48"/>
          <w:szCs w:val="48"/>
          <w:lang w:eastAsia="en-US"/>
          <w14:ligatures w14:val="none"/>
        </w:rPr>
      </w:pPr>
    </w:p>
    <w:p w14:paraId="4AD84461" w14:textId="77777777" w:rsidR="00DC3218" w:rsidRP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SCHOOL OF BUSINESS</w:t>
      </w:r>
    </w:p>
    <w:p w14:paraId="65C42BC1" w14:textId="77777777" w:rsidR="00DC3218" w:rsidRPr="00DC3218" w:rsidRDefault="00DC3218" w:rsidP="00DC3218">
      <w:pPr>
        <w:spacing w:line="256" w:lineRule="auto"/>
        <w:rPr>
          <w:rFonts w:eastAsiaTheme="minorHAnsi"/>
          <w:b/>
          <w:bCs/>
          <w:kern w:val="0"/>
          <w:sz w:val="48"/>
          <w:szCs w:val="48"/>
          <w:lang w:eastAsia="en-US"/>
          <w14:ligatures w14:val="none"/>
        </w:rPr>
      </w:pPr>
    </w:p>
    <w:p w14:paraId="31CF883F" w14:textId="77777777" w:rsidR="00DC3218" w:rsidRP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INSTITUTE OF MANAGEMENT AND HEALTH</w:t>
      </w:r>
    </w:p>
    <w:p w14:paraId="01AA9967" w14:textId="77777777" w:rsidR="00DC3218" w:rsidRPr="00DC3218" w:rsidRDefault="00DC3218" w:rsidP="00DC3218">
      <w:pPr>
        <w:spacing w:line="256" w:lineRule="auto"/>
        <w:rPr>
          <w:rFonts w:eastAsiaTheme="minorHAnsi"/>
          <w:b/>
          <w:bCs/>
          <w:kern w:val="0"/>
          <w:sz w:val="48"/>
          <w:szCs w:val="48"/>
          <w:lang w:eastAsia="en-US"/>
          <w14:ligatures w14:val="none"/>
        </w:rPr>
      </w:pPr>
    </w:p>
    <w:p w14:paraId="08CBC6F5" w14:textId="7D54EBC3" w:rsidR="00DC3218" w:rsidRDefault="00DC3218" w:rsidP="00DC3218">
      <w:pPr>
        <w:spacing w:line="256" w:lineRule="auto"/>
        <w:rPr>
          <w:rFonts w:eastAsiaTheme="minorHAnsi"/>
          <w:b/>
          <w:bCs/>
          <w:kern w:val="0"/>
          <w:sz w:val="48"/>
          <w:szCs w:val="48"/>
          <w:lang w:eastAsia="en-US"/>
          <w14:ligatures w14:val="none"/>
        </w:rPr>
      </w:pPr>
      <w:r w:rsidRPr="00DC3218">
        <w:rPr>
          <w:rFonts w:eastAsiaTheme="minorHAnsi"/>
          <w:b/>
          <w:bCs/>
          <w:kern w:val="0"/>
          <w:sz w:val="48"/>
          <w:szCs w:val="48"/>
          <w:lang w:eastAsia="en-US"/>
          <w14:ligatures w14:val="none"/>
        </w:rPr>
        <w:t>SEMESTER 2 – 2024</w:t>
      </w:r>
    </w:p>
    <w:p w14:paraId="7F4C8D28" w14:textId="26BB3FAF" w:rsidR="00413873" w:rsidRDefault="002C5DB6" w:rsidP="00DC3218">
      <w:pPr>
        <w:spacing w:line="256" w:lineRule="auto"/>
        <w:rPr>
          <w:rFonts w:eastAsiaTheme="minorHAnsi"/>
          <w:b/>
          <w:bCs/>
          <w:kern w:val="0"/>
          <w:sz w:val="48"/>
          <w:szCs w:val="48"/>
          <w:lang w:eastAsia="en-US"/>
          <w14:ligatures w14:val="none"/>
        </w:rPr>
      </w:pPr>
      <w:r>
        <w:rPr>
          <w:rFonts w:eastAsiaTheme="minorHAnsi"/>
          <w:b/>
          <w:bCs/>
          <w:kern w:val="0"/>
          <w:sz w:val="48"/>
          <w:szCs w:val="48"/>
          <w:lang w:eastAsia="en-US"/>
          <w14:ligatures w14:val="none"/>
        </w:rPr>
        <w:t>Due: 15</w:t>
      </w:r>
      <w:r w:rsidRPr="002C5DB6">
        <w:rPr>
          <w:rFonts w:eastAsiaTheme="minorHAnsi"/>
          <w:b/>
          <w:bCs/>
          <w:kern w:val="0"/>
          <w:sz w:val="48"/>
          <w:szCs w:val="48"/>
          <w:vertAlign w:val="superscript"/>
          <w:lang w:eastAsia="en-US"/>
          <w14:ligatures w14:val="none"/>
        </w:rPr>
        <w:t>th</w:t>
      </w:r>
      <w:r>
        <w:rPr>
          <w:rFonts w:eastAsiaTheme="minorHAnsi"/>
          <w:b/>
          <w:bCs/>
          <w:kern w:val="0"/>
          <w:sz w:val="48"/>
          <w:szCs w:val="48"/>
          <w:lang w:eastAsia="en-US"/>
          <w14:ligatures w14:val="none"/>
        </w:rPr>
        <w:t xml:space="preserve"> May ‘24</w:t>
      </w:r>
    </w:p>
    <w:p w14:paraId="22E9A45B" w14:textId="77777777" w:rsidR="004A69B4" w:rsidRPr="004A69B4" w:rsidRDefault="004A69B4" w:rsidP="004A69B4">
      <w:pPr>
        <w:spacing w:line="256" w:lineRule="auto"/>
        <w:divId w:val="1849978438"/>
        <w:rPr>
          <w:rFonts w:eastAsiaTheme="minorHAnsi"/>
          <w:b/>
          <w:bCs/>
          <w:kern w:val="0"/>
          <w:sz w:val="48"/>
          <w:szCs w:val="48"/>
          <w:u w:val="single"/>
          <w:lang w:eastAsia="en-US"/>
          <w14:ligatures w14:val="none"/>
        </w:rPr>
      </w:pPr>
      <w:r w:rsidRPr="004A69B4">
        <w:rPr>
          <w:rFonts w:eastAsiaTheme="minorHAnsi"/>
          <w:b/>
          <w:bCs/>
          <w:kern w:val="0"/>
          <w:sz w:val="48"/>
          <w:szCs w:val="48"/>
          <w:u w:val="single"/>
          <w:lang w:eastAsia="en-US"/>
          <w14:ligatures w14:val="none"/>
        </w:rPr>
        <w:lastRenderedPageBreak/>
        <w:t xml:space="preserve">Contents page </w:t>
      </w:r>
      <w:r w:rsidRPr="004A69B4">
        <w:rPr>
          <w:rFonts w:ascii="Arial" w:eastAsia="Times New Roman" w:hAnsi="Arial" w:cs="Arial"/>
          <w:bCs/>
          <w:kern w:val="0"/>
          <w:sz w:val="48"/>
          <w:szCs w:val="20"/>
          <w:u w:val="single"/>
          <w14:ligatures w14:val="none"/>
        </w:rPr>
        <w:t xml:space="preserve"> </w:t>
      </w:r>
    </w:p>
    <w:p w14:paraId="78530BF3" w14:textId="1CBE8435" w:rsidR="004A69B4" w:rsidRPr="00410661" w:rsidRDefault="004A69B4"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Title……………………………</w:t>
      </w:r>
      <w:r w:rsidR="000136FB">
        <w:rPr>
          <w:rFonts w:ascii="Arial" w:eastAsia="Times New Roman" w:hAnsi="Arial" w:cs="Arial"/>
          <w:bCs/>
          <w:kern w:val="0"/>
          <w:sz w:val="44"/>
          <w:szCs w:val="44"/>
          <w14:ligatures w14:val="none"/>
        </w:rPr>
        <w:t>……………</w:t>
      </w:r>
      <w:r w:rsidRPr="00410661">
        <w:rPr>
          <w:rFonts w:ascii="Arial" w:eastAsia="Times New Roman" w:hAnsi="Arial" w:cs="Arial"/>
          <w:bCs/>
          <w:kern w:val="0"/>
          <w:sz w:val="44"/>
          <w:szCs w:val="44"/>
          <w14:ligatures w14:val="none"/>
        </w:rPr>
        <w:t>p</w:t>
      </w:r>
      <w:proofErr w:type="spellStart"/>
      <w:r w:rsidRPr="00410661">
        <w:rPr>
          <w:rFonts w:ascii="Arial" w:eastAsia="Times New Roman" w:hAnsi="Arial" w:cs="Arial"/>
          <w:bCs/>
          <w:kern w:val="0"/>
          <w:sz w:val="44"/>
          <w:szCs w:val="44"/>
          <w14:ligatures w14:val="none"/>
        </w:rPr>
        <w:t xml:space="preserve">g </w:t>
      </w:r>
      <w:proofErr w:type="spellEnd"/>
      <w:r w:rsidRPr="00410661">
        <w:rPr>
          <w:rFonts w:ascii="Arial" w:eastAsia="Times New Roman" w:hAnsi="Arial" w:cs="Arial"/>
          <w:bCs/>
          <w:kern w:val="0"/>
          <w:sz w:val="44"/>
          <w:szCs w:val="44"/>
          <w14:ligatures w14:val="none"/>
        </w:rPr>
        <w:t>1</w:t>
      </w:r>
    </w:p>
    <w:p w14:paraId="24FE61C4" w14:textId="6A305FD6" w:rsidR="004A69B4" w:rsidRPr="00410661" w:rsidRDefault="004A69B4"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Contents………………………</w:t>
      </w:r>
      <w:r w:rsidR="000136FB">
        <w:rPr>
          <w:rFonts w:ascii="Arial" w:eastAsia="Times New Roman" w:hAnsi="Arial" w:cs="Arial"/>
          <w:bCs/>
          <w:kern w:val="0"/>
          <w:sz w:val="44"/>
          <w:szCs w:val="44"/>
          <w14:ligatures w14:val="none"/>
        </w:rPr>
        <w:t>……………</w:t>
      </w:r>
      <w:proofErr w:type="spellStart"/>
      <w:r w:rsidRPr="00410661">
        <w:rPr>
          <w:rFonts w:ascii="Arial" w:eastAsia="Times New Roman" w:hAnsi="Arial" w:cs="Arial"/>
          <w:bCs/>
          <w:kern w:val="0"/>
          <w:sz w:val="44"/>
          <w:szCs w:val="44"/>
          <w14:ligatures w14:val="none"/>
        </w:rPr>
        <w:t>pg</w:t>
      </w:r>
      <w:proofErr w:type="spellEnd"/>
      <w:r w:rsidRPr="00410661">
        <w:rPr>
          <w:rFonts w:ascii="Arial" w:eastAsia="Times New Roman" w:hAnsi="Arial" w:cs="Arial"/>
          <w:bCs/>
          <w:kern w:val="0"/>
          <w:sz w:val="44"/>
          <w:szCs w:val="44"/>
          <w14:ligatures w14:val="none"/>
        </w:rPr>
        <w:t xml:space="preserve"> 2</w:t>
      </w:r>
    </w:p>
    <w:p w14:paraId="3DC82A44" w14:textId="1F1E3BC3" w:rsidR="00AE61F3" w:rsidRPr="00410661" w:rsidRDefault="00AE61F3"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Executive Summary…………</w:t>
      </w:r>
      <w:r w:rsidR="000136FB">
        <w:rPr>
          <w:rFonts w:ascii="Arial" w:eastAsia="Times New Roman" w:hAnsi="Arial" w:cs="Arial"/>
          <w:bCs/>
          <w:kern w:val="0"/>
          <w:sz w:val="44"/>
          <w:szCs w:val="44"/>
          <w14:ligatures w14:val="none"/>
        </w:rPr>
        <w:t>……………</w:t>
      </w:r>
      <w:r w:rsidRPr="00410661">
        <w:rPr>
          <w:rFonts w:ascii="Arial" w:eastAsia="Times New Roman" w:hAnsi="Arial" w:cs="Arial"/>
          <w:bCs/>
          <w:kern w:val="0"/>
          <w:sz w:val="44"/>
          <w:szCs w:val="44"/>
          <w14:ligatures w14:val="none"/>
        </w:rPr>
        <w:t>p</w:t>
      </w:r>
      <w:proofErr w:type="spellStart"/>
      <w:r w:rsidRPr="00410661">
        <w:rPr>
          <w:rFonts w:ascii="Arial" w:eastAsia="Times New Roman" w:hAnsi="Arial" w:cs="Arial"/>
          <w:bCs/>
          <w:kern w:val="0"/>
          <w:sz w:val="44"/>
          <w:szCs w:val="44"/>
          <w14:ligatures w14:val="none"/>
        </w:rPr>
        <w:t xml:space="preserve">g </w:t>
      </w:r>
      <w:proofErr w:type="spellEnd"/>
      <w:r w:rsidRPr="00410661">
        <w:rPr>
          <w:rFonts w:ascii="Arial" w:eastAsia="Times New Roman" w:hAnsi="Arial" w:cs="Arial"/>
          <w:bCs/>
          <w:kern w:val="0"/>
          <w:sz w:val="44"/>
          <w:szCs w:val="44"/>
          <w14:ligatures w14:val="none"/>
        </w:rPr>
        <w:t>3</w:t>
      </w:r>
    </w:p>
    <w:p w14:paraId="4DF952AD" w14:textId="0A856206" w:rsidR="004A69B4" w:rsidRPr="00410661" w:rsidRDefault="004A69B4"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Introduction…………………</w:t>
      </w:r>
      <w:r w:rsidR="000136FB">
        <w:rPr>
          <w:rFonts w:ascii="Arial" w:eastAsia="Times New Roman" w:hAnsi="Arial" w:cs="Arial"/>
          <w:bCs/>
          <w:kern w:val="0"/>
          <w:sz w:val="44"/>
          <w:szCs w:val="44"/>
          <w14:ligatures w14:val="none"/>
        </w:rPr>
        <w:t>……………..</w:t>
      </w:r>
      <w:proofErr w:type="spellStart"/>
      <w:r w:rsidRPr="00410661">
        <w:rPr>
          <w:rFonts w:ascii="Arial" w:eastAsia="Times New Roman" w:hAnsi="Arial" w:cs="Arial"/>
          <w:bCs/>
          <w:kern w:val="0"/>
          <w:sz w:val="44"/>
          <w:szCs w:val="44"/>
          <w14:ligatures w14:val="none"/>
        </w:rPr>
        <w:t>pg</w:t>
      </w:r>
      <w:proofErr w:type="spellEnd"/>
      <w:r w:rsidRPr="00410661">
        <w:rPr>
          <w:rFonts w:ascii="Arial" w:eastAsia="Times New Roman" w:hAnsi="Arial" w:cs="Arial"/>
          <w:bCs/>
          <w:kern w:val="0"/>
          <w:sz w:val="44"/>
          <w:szCs w:val="44"/>
          <w14:ligatures w14:val="none"/>
        </w:rPr>
        <w:t xml:space="preserve"> </w:t>
      </w:r>
      <w:r w:rsidR="00AE61F3" w:rsidRPr="00410661">
        <w:rPr>
          <w:rFonts w:ascii="Arial" w:eastAsia="Times New Roman" w:hAnsi="Arial" w:cs="Arial"/>
          <w:bCs/>
          <w:kern w:val="0"/>
          <w:sz w:val="44"/>
          <w:szCs w:val="44"/>
          <w14:ligatures w14:val="none"/>
        </w:rPr>
        <w:t>4</w:t>
      </w:r>
    </w:p>
    <w:p w14:paraId="70E592B5" w14:textId="5CB6D87B" w:rsidR="004A69B4" w:rsidRPr="00410661" w:rsidRDefault="00636367"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 xml:space="preserve">Communication Channels </w:t>
      </w:r>
      <w:r w:rsidR="004A69B4" w:rsidRPr="00410661">
        <w:rPr>
          <w:rFonts w:ascii="Arial" w:eastAsia="Times New Roman" w:hAnsi="Arial" w:cs="Arial"/>
          <w:bCs/>
          <w:kern w:val="0"/>
          <w:sz w:val="44"/>
          <w:szCs w:val="44"/>
          <w14:ligatures w14:val="none"/>
        </w:rPr>
        <w:t>(MF) …</w:t>
      </w:r>
      <w:r w:rsidR="000136FB">
        <w:rPr>
          <w:rFonts w:ascii="Arial" w:eastAsia="Times New Roman" w:hAnsi="Arial" w:cs="Arial"/>
          <w:bCs/>
          <w:kern w:val="0"/>
          <w:sz w:val="44"/>
          <w:szCs w:val="44"/>
          <w14:ligatures w14:val="none"/>
        </w:rPr>
        <w:t>…</w:t>
      </w:r>
      <w:bookmarkStart w:id="0" w:name="_Int_z5Rm21Mw"/>
      <w:r w:rsidR="000136FB">
        <w:rPr>
          <w:rFonts w:ascii="Arial" w:eastAsia="Times New Roman" w:hAnsi="Arial" w:cs="Arial"/>
          <w:bCs/>
          <w:kern w:val="0"/>
          <w:sz w:val="44"/>
          <w:szCs w:val="44"/>
          <w14:ligatures w14:val="none"/>
        </w:rPr>
        <w:t>…..</w:t>
      </w:r>
      <w:bookmarkEnd w:id="0"/>
      <w:proofErr w:type="spellStart"/>
      <w:r w:rsidR="004A69B4" w:rsidRPr="00410661">
        <w:rPr>
          <w:rFonts w:ascii="Arial" w:eastAsia="Times New Roman" w:hAnsi="Arial" w:cs="Arial"/>
          <w:bCs/>
          <w:kern w:val="0"/>
          <w:sz w:val="44"/>
          <w:szCs w:val="44"/>
          <w14:ligatures w14:val="none"/>
        </w:rPr>
        <w:t>pg</w:t>
      </w:r>
      <w:proofErr w:type="spellEnd"/>
      <w:r w:rsidR="004A69B4" w:rsidRPr="00410661">
        <w:rPr>
          <w:rFonts w:ascii="Arial" w:eastAsia="Times New Roman" w:hAnsi="Arial" w:cs="Arial"/>
          <w:bCs/>
          <w:kern w:val="0"/>
          <w:sz w:val="44"/>
          <w:szCs w:val="44"/>
          <w14:ligatures w14:val="none"/>
        </w:rPr>
        <w:t xml:space="preserve"> </w:t>
      </w:r>
      <w:r w:rsidR="00347CE4">
        <w:rPr>
          <w:rFonts w:ascii="Arial" w:eastAsia="Times New Roman" w:hAnsi="Arial" w:cs="Arial"/>
          <w:bCs/>
          <w:kern w:val="0"/>
          <w:sz w:val="44"/>
          <w:szCs w:val="44"/>
          <w14:ligatures w14:val="none"/>
        </w:rPr>
        <w:t>7</w:t>
      </w:r>
    </w:p>
    <w:p w14:paraId="323A1E1E" w14:textId="276DDAC1" w:rsidR="004A69B4" w:rsidRPr="00410661" w:rsidRDefault="00636367"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 xml:space="preserve">Campaign Ideas </w:t>
      </w:r>
      <w:r w:rsidR="001523F5" w:rsidRPr="00410661">
        <w:rPr>
          <w:rFonts w:ascii="Arial" w:eastAsia="Times New Roman" w:hAnsi="Arial" w:cs="Arial"/>
          <w:bCs/>
          <w:kern w:val="0"/>
          <w:sz w:val="44"/>
          <w:szCs w:val="44"/>
          <w14:ligatures w14:val="none"/>
        </w:rPr>
        <w:t xml:space="preserve">- M&amp;O </w:t>
      </w:r>
      <w:r w:rsidR="004A69B4" w:rsidRPr="00410661">
        <w:rPr>
          <w:rFonts w:ascii="Arial" w:eastAsia="Times New Roman" w:hAnsi="Arial" w:cs="Arial"/>
          <w:bCs/>
          <w:kern w:val="0"/>
          <w:sz w:val="44"/>
          <w:szCs w:val="44"/>
          <w14:ligatures w14:val="none"/>
        </w:rPr>
        <w:t>(MF</w:t>
      </w:r>
      <w:r w:rsidR="001523F5" w:rsidRPr="00410661">
        <w:rPr>
          <w:rFonts w:ascii="Arial" w:eastAsia="Times New Roman" w:hAnsi="Arial" w:cs="Arial"/>
          <w:bCs/>
          <w:kern w:val="0"/>
          <w:sz w:val="44"/>
          <w:szCs w:val="44"/>
          <w14:ligatures w14:val="none"/>
        </w:rPr>
        <w:t>)……</w:t>
      </w:r>
      <w:r w:rsidR="000136FB">
        <w:rPr>
          <w:rFonts w:ascii="Arial" w:eastAsia="Times New Roman" w:hAnsi="Arial" w:cs="Arial"/>
          <w:bCs/>
          <w:kern w:val="0"/>
          <w:sz w:val="44"/>
          <w:szCs w:val="44"/>
          <w14:ligatures w14:val="none"/>
        </w:rPr>
        <w:t>……..</w:t>
      </w:r>
      <w:proofErr w:type="spellStart"/>
      <w:r w:rsidR="004A69B4" w:rsidRPr="00410661">
        <w:rPr>
          <w:rFonts w:ascii="Arial" w:eastAsia="Times New Roman" w:hAnsi="Arial" w:cs="Arial"/>
          <w:bCs/>
          <w:kern w:val="0"/>
          <w:sz w:val="44"/>
          <w:szCs w:val="44"/>
          <w14:ligatures w14:val="none"/>
        </w:rPr>
        <w:t>pg</w:t>
      </w:r>
      <w:proofErr w:type="spellEnd"/>
      <w:r w:rsidR="004A69B4" w:rsidRPr="00410661">
        <w:rPr>
          <w:rFonts w:ascii="Arial" w:eastAsia="Times New Roman" w:hAnsi="Arial" w:cs="Arial"/>
          <w:bCs/>
          <w:kern w:val="0"/>
          <w:sz w:val="44"/>
          <w:szCs w:val="44"/>
          <w14:ligatures w14:val="none"/>
        </w:rPr>
        <w:t xml:space="preserve"> </w:t>
      </w:r>
      <w:r w:rsidR="00347CE4">
        <w:rPr>
          <w:rFonts w:ascii="Arial" w:eastAsia="Times New Roman" w:hAnsi="Arial" w:cs="Arial"/>
          <w:bCs/>
          <w:kern w:val="0"/>
          <w:sz w:val="44"/>
          <w:szCs w:val="44"/>
          <w14:ligatures w14:val="none"/>
        </w:rPr>
        <w:t>9</w:t>
      </w:r>
    </w:p>
    <w:p w14:paraId="7AA2422E" w14:textId="4F459C6F" w:rsidR="004A69B4" w:rsidRDefault="001523F5"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 xml:space="preserve">Media Scheduling </w:t>
      </w:r>
      <w:r w:rsidR="00776081" w:rsidRPr="00410661">
        <w:rPr>
          <w:rFonts w:ascii="Arial" w:eastAsia="Times New Roman" w:hAnsi="Arial" w:cs="Arial"/>
          <w:bCs/>
          <w:kern w:val="0"/>
          <w:sz w:val="44"/>
          <w:szCs w:val="44"/>
          <w14:ligatures w14:val="none"/>
        </w:rPr>
        <w:t>&amp; Budgeting</w:t>
      </w:r>
      <w:r w:rsidRPr="00410661">
        <w:rPr>
          <w:rFonts w:ascii="Arial" w:eastAsia="Times New Roman" w:hAnsi="Arial" w:cs="Arial"/>
          <w:bCs/>
          <w:kern w:val="0"/>
          <w:sz w:val="44"/>
          <w:szCs w:val="44"/>
          <w14:ligatures w14:val="none"/>
        </w:rPr>
        <w:t xml:space="preserve"> </w:t>
      </w:r>
      <w:r w:rsidR="004A69B4" w:rsidRPr="00410661">
        <w:rPr>
          <w:rFonts w:ascii="Arial" w:eastAsia="Times New Roman" w:hAnsi="Arial" w:cs="Arial"/>
          <w:bCs/>
          <w:kern w:val="0"/>
          <w:sz w:val="44"/>
          <w:szCs w:val="44"/>
          <w14:ligatures w14:val="none"/>
        </w:rPr>
        <w:t>(MF</w:t>
      </w:r>
      <w:r w:rsidR="008E34A7">
        <w:rPr>
          <w:rFonts w:ascii="Arial" w:eastAsia="Times New Roman" w:hAnsi="Arial" w:cs="Arial"/>
          <w:bCs/>
          <w:kern w:val="0"/>
          <w:sz w:val="44"/>
          <w:szCs w:val="44"/>
          <w14:ligatures w14:val="none"/>
        </w:rPr>
        <w:t>)….</w:t>
      </w:r>
      <w:proofErr w:type="spellStart"/>
      <w:r w:rsidR="004A69B4" w:rsidRPr="00410661">
        <w:rPr>
          <w:rFonts w:ascii="Arial" w:eastAsia="Times New Roman" w:hAnsi="Arial" w:cs="Arial"/>
          <w:bCs/>
          <w:kern w:val="0"/>
          <w:sz w:val="44"/>
          <w:szCs w:val="44"/>
          <w14:ligatures w14:val="none"/>
        </w:rPr>
        <w:t>pg</w:t>
      </w:r>
      <w:proofErr w:type="spellEnd"/>
      <w:r w:rsidR="004A69B4" w:rsidRPr="00410661">
        <w:rPr>
          <w:rFonts w:ascii="Arial" w:eastAsia="Times New Roman" w:hAnsi="Arial" w:cs="Arial"/>
          <w:bCs/>
          <w:kern w:val="0"/>
          <w:sz w:val="44"/>
          <w:szCs w:val="44"/>
          <w14:ligatures w14:val="none"/>
        </w:rPr>
        <w:t xml:space="preserve"> 14</w:t>
      </w:r>
    </w:p>
    <w:p w14:paraId="76FB2A99" w14:textId="026E4FC1" w:rsidR="00410661" w:rsidRPr="00410661" w:rsidRDefault="00410661" w:rsidP="004A69B4">
      <w:pPr>
        <w:spacing w:after="0" w:line="480" w:lineRule="auto"/>
        <w:divId w:val="1849978438"/>
        <w:rPr>
          <w:rFonts w:ascii="Arial" w:eastAsia="Times New Roman" w:hAnsi="Arial" w:cs="Arial"/>
          <w:bCs/>
          <w:kern w:val="0"/>
          <w:sz w:val="44"/>
          <w:szCs w:val="44"/>
          <w14:ligatures w14:val="none"/>
        </w:rPr>
      </w:pPr>
      <w:r>
        <w:rPr>
          <w:rFonts w:ascii="Arial" w:eastAsia="Times New Roman" w:hAnsi="Arial" w:cs="Arial"/>
          <w:bCs/>
          <w:kern w:val="0"/>
          <w:sz w:val="44"/>
          <w:szCs w:val="44"/>
          <w14:ligatures w14:val="none"/>
        </w:rPr>
        <w:t>Metrics On Performance (MF)………….</w:t>
      </w:r>
      <w:proofErr w:type="spellStart"/>
      <w:r>
        <w:rPr>
          <w:rFonts w:ascii="Arial" w:eastAsia="Times New Roman" w:hAnsi="Arial" w:cs="Arial"/>
          <w:bCs/>
          <w:kern w:val="0"/>
          <w:sz w:val="44"/>
          <w:szCs w:val="44"/>
          <w14:ligatures w14:val="none"/>
        </w:rPr>
        <w:t>pg</w:t>
      </w:r>
      <w:proofErr w:type="spellEnd"/>
      <w:r w:rsidR="00760A6C">
        <w:rPr>
          <w:rFonts w:ascii="Arial" w:eastAsia="Times New Roman" w:hAnsi="Arial" w:cs="Arial"/>
          <w:bCs/>
          <w:kern w:val="0"/>
          <w:sz w:val="44"/>
          <w:szCs w:val="44"/>
          <w14:ligatures w14:val="none"/>
        </w:rPr>
        <w:t xml:space="preserve"> </w:t>
      </w:r>
      <w:r w:rsidR="00DC744B">
        <w:rPr>
          <w:rFonts w:ascii="Arial" w:eastAsia="Times New Roman" w:hAnsi="Arial" w:cs="Arial"/>
          <w:bCs/>
          <w:kern w:val="0"/>
          <w:sz w:val="44"/>
          <w:szCs w:val="44"/>
          <w14:ligatures w14:val="none"/>
        </w:rPr>
        <w:t>20</w:t>
      </w:r>
    </w:p>
    <w:p w14:paraId="38335F3D" w14:textId="1E9F98A9" w:rsidR="004A69B4" w:rsidRDefault="004A69B4" w:rsidP="004A69B4">
      <w:pPr>
        <w:spacing w:after="0" w:line="480" w:lineRule="auto"/>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Reference</w:t>
      </w:r>
      <w:r w:rsidR="008E34A7">
        <w:rPr>
          <w:rFonts w:ascii="Arial" w:eastAsia="Times New Roman" w:hAnsi="Arial" w:cs="Arial"/>
          <w:bCs/>
          <w:kern w:val="0"/>
          <w:sz w:val="44"/>
          <w:szCs w:val="44"/>
          <w14:ligatures w14:val="none"/>
        </w:rPr>
        <w:t>s…………</w:t>
      </w:r>
      <w:r w:rsidRPr="00410661">
        <w:rPr>
          <w:rFonts w:ascii="Arial" w:eastAsia="Times New Roman" w:hAnsi="Arial" w:cs="Arial"/>
          <w:bCs/>
          <w:kern w:val="0"/>
          <w:sz w:val="44"/>
          <w:szCs w:val="44"/>
          <w14:ligatures w14:val="none"/>
        </w:rPr>
        <w:t>…………………….</w:t>
      </w:r>
      <w:proofErr w:type="spellStart"/>
      <w:r w:rsidRPr="00410661">
        <w:rPr>
          <w:rFonts w:ascii="Arial" w:eastAsia="Times New Roman" w:hAnsi="Arial" w:cs="Arial"/>
          <w:bCs/>
          <w:kern w:val="0"/>
          <w:sz w:val="44"/>
          <w:szCs w:val="44"/>
          <w14:ligatures w14:val="none"/>
        </w:rPr>
        <w:t>pg</w:t>
      </w:r>
      <w:proofErr w:type="spellEnd"/>
      <w:r w:rsidRPr="00410661">
        <w:rPr>
          <w:rFonts w:ascii="Arial" w:eastAsia="Times New Roman" w:hAnsi="Arial" w:cs="Arial"/>
          <w:bCs/>
          <w:kern w:val="0"/>
          <w:sz w:val="44"/>
          <w:szCs w:val="44"/>
          <w14:ligatures w14:val="none"/>
        </w:rPr>
        <w:t xml:space="preserve"> 2</w:t>
      </w:r>
      <w:r w:rsidR="008E34A7">
        <w:rPr>
          <w:rFonts w:ascii="Arial" w:eastAsia="Times New Roman" w:hAnsi="Arial" w:cs="Arial"/>
          <w:bCs/>
          <w:kern w:val="0"/>
          <w:sz w:val="44"/>
          <w:szCs w:val="44"/>
          <w14:ligatures w14:val="none"/>
        </w:rPr>
        <w:t>4</w:t>
      </w:r>
    </w:p>
    <w:p w14:paraId="4C6B187F" w14:textId="4B6F6F47" w:rsidR="00B4054B" w:rsidRPr="00410661" w:rsidRDefault="00B4054B" w:rsidP="004A69B4">
      <w:pPr>
        <w:spacing w:after="0" w:line="480" w:lineRule="auto"/>
        <w:divId w:val="1849978438"/>
        <w:rPr>
          <w:rFonts w:ascii="Arial" w:eastAsia="Times New Roman" w:hAnsi="Arial" w:cs="Arial"/>
          <w:bCs/>
          <w:kern w:val="0"/>
          <w:sz w:val="44"/>
          <w:szCs w:val="44"/>
          <w14:ligatures w14:val="none"/>
        </w:rPr>
      </w:pPr>
      <w:r>
        <w:rPr>
          <w:rFonts w:ascii="Arial" w:eastAsia="Times New Roman" w:hAnsi="Arial" w:cs="Arial"/>
          <w:bCs/>
          <w:kern w:val="0"/>
          <w:sz w:val="44"/>
          <w:szCs w:val="44"/>
          <w14:ligatures w14:val="none"/>
        </w:rPr>
        <w:t>Link to Gantt Chart.……………………..</w:t>
      </w:r>
      <w:proofErr w:type="spellStart"/>
      <w:r>
        <w:rPr>
          <w:rFonts w:ascii="Arial" w:eastAsia="Times New Roman" w:hAnsi="Arial" w:cs="Arial"/>
          <w:bCs/>
          <w:kern w:val="0"/>
          <w:sz w:val="44"/>
          <w:szCs w:val="44"/>
          <w14:ligatures w14:val="none"/>
        </w:rPr>
        <w:t>pg</w:t>
      </w:r>
      <w:proofErr w:type="spellEnd"/>
      <w:r>
        <w:rPr>
          <w:rFonts w:ascii="Arial" w:eastAsia="Times New Roman" w:hAnsi="Arial" w:cs="Arial"/>
          <w:bCs/>
          <w:kern w:val="0"/>
          <w:sz w:val="44"/>
          <w:szCs w:val="44"/>
          <w14:ligatures w14:val="none"/>
        </w:rPr>
        <w:t xml:space="preserve"> 26</w:t>
      </w:r>
    </w:p>
    <w:p w14:paraId="25D9869F" w14:textId="77777777" w:rsidR="004A69B4" w:rsidRPr="00410661" w:rsidRDefault="004A69B4" w:rsidP="004A69B4">
      <w:pPr>
        <w:spacing w:after="0" w:line="480" w:lineRule="auto"/>
        <w:ind w:left="720"/>
        <w:contextualSpacing/>
        <w:divId w:val="1849978438"/>
        <w:rPr>
          <w:rFonts w:ascii="Arial" w:eastAsia="Times New Roman" w:hAnsi="Arial" w:cs="Arial"/>
          <w:bCs/>
          <w:kern w:val="0"/>
          <w:sz w:val="44"/>
          <w:szCs w:val="44"/>
          <w14:ligatures w14:val="none"/>
        </w:rPr>
      </w:pPr>
      <w:r w:rsidRPr="00410661">
        <w:rPr>
          <w:rFonts w:ascii="Arial" w:eastAsia="Times New Roman" w:hAnsi="Arial" w:cs="Arial"/>
          <w:bCs/>
          <w:kern w:val="0"/>
          <w:sz w:val="44"/>
          <w:szCs w:val="44"/>
          <w14:ligatures w14:val="none"/>
        </w:rPr>
        <w:t>*MF = Main Findings</w:t>
      </w:r>
    </w:p>
    <w:p w14:paraId="6B570B25" w14:textId="77777777" w:rsidR="00EC0669" w:rsidRDefault="00EC0669" w:rsidP="00EC0669">
      <w:pPr>
        <w:spacing w:after="0" w:line="480" w:lineRule="auto"/>
        <w:contextualSpacing/>
        <w:divId w:val="1849978438"/>
        <w:rPr>
          <w:rFonts w:ascii="Arial" w:eastAsia="Times New Roman" w:hAnsi="Arial" w:cs="Arial"/>
          <w:bCs/>
          <w:kern w:val="0"/>
          <w:sz w:val="48"/>
          <w:szCs w:val="20"/>
          <w14:ligatures w14:val="none"/>
        </w:rPr>
      </w:pPr>
    </w:p>
    <w:p w14:paraId="6D1DDA2D" w14:textId="77777777" w:rsidR="00EC0669" w:rsidRDefault="00EC0669" w:rsidP="00EC0669">
      <w:pPr>
        <w:spacing w:after="0" w:line="480" w:lineRule="auto"/>
        <w:contextualSpacing/>
        <w:divId w:val="1849978438"/>
        <w:rPr>
          <w:rFonts w:ascii="Arial" w:eastAsia="Times New Roman" w:hAnsi="Arial" w:cs="Arial"/>
          <w:bCs/>
          <w:kern w:val="0"/>
          <w:sz w:val="48"/>
          <w:szCs w:val="20"/>
          <w14:ligatures w14:val="none"/>
        </w:rPr>
      </w:pPr>
    </w:p>
    <w:p w14:paraId="36D97CF6" w14:textId="77777777" w:rsidR="00EC0669" w:rsidRDefault="00EC0669" w:rsidP="00EC0669">
      <w:pPr>
        <w:spacing w:after="0" w:line="480" w:lineRule="auto"/>
        <w:contextualSpacing/>
        <w:divId w:val="1849978438"/>
        <w:rPr>
          <w:rFonts w:ascii="Arial" w:eastAsia="Times New Roman" w:hAnsi="Arial" w:cs="Arial"/>
          <w:bCs/>
          <w:kern w:val="0"/>
          <w:sz w:val="48"/>
          <w:szCs w:val="20"/>
          <w14:ligatures w14:val="none"/>
        </w:rPr>
      </w:pPr>
    </w:p>
    <w:p w14:paraId="7FE35295" w14:textId="6AC5880D" w:rsidR="00D9045D" w:rsidRDefault="00D9045D" w:rsidP="00BB7440">
      <w:pPr>
        <w:spacing w:after="0" w:line="480" w:lineRule="auto"/>
        <w:ind w:left="720"/>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Assignment 2 – Campaign Proposal</w:t>
      </w:r>
    </w:p>
    <w:p w14:paraId="34C3D645" w14:textId="2685BBD8" w:rsidR="009650BC" w:rsidRPr="009650BC" w:rsidRDefault="009650BC" w:rsidP="00B86F03">
      <w:pPr>
        <w:spacing w:after="0" w:line="480" w:lineRule="auto"/>
        <w:ind w:left="2160"/>
        <w:contextualSpacing/>
        <w:divId w:val="1849978438"/>
        <w:rPr>
          <w:rFonts w:ascii="Arial" w:eastAsia="Times New Roman" w:hAnsi="Arial" w:cs="Arial"/>
          <w:bCs/>
          <w:i/>
          <w:iCs/>
          <w:kern w:val="0"/>
          <w:sz w:val="48"/>
          <w:szCs w:val="20"/>
          <w:u w:val="single"/>
          <w14:ligatures w14:val="none"/>
        </w:rPr>
      </w:pPr>
      <w:r>
        <w:rPr>
          <w:rFonts w:ascii="Arial" w:eastAsia="Times New Roman" w:hAnsi="Arial" w:cs="Arial"/>
          <w:bCs/>
          <w:kern w:val="0"/>
          <w:sz w:val="48"/>
          <w:szCs w:val="20"/>
          <w:u w:val="single"/>
          <w14:ligatures w14:val="none"/>
        </w:rPr>
        <w:t>“Simply – Super-</w:t>
      </w:r>
      <w:r>
        <w:rPr>
          <w:rFonts w:ascii="Arial" w:eastAsia="Times New Roman" w:hAnsi="Arial" w:cs="Arial"/>
          <w:bCs/>
          <w:i/>
          <w:iCs/>
          <w:kern w:val="0"/>
          <w:sz w:val="48"/>
          <w:szCs w:val="20"/>
          <w:u w:val="single"/>
          <w14:ligatures w14:val="none"/>
        </w:rPr>
        <w:t>foods</w:t>
      </w:r>
      <w:r w:rsidR="00B86F03">
        <w:rPr>
          <w:rFonts w:ascii="Arial" w:eastAsia="Times New Roman" w:hAnsi="Arial" w:cs="Arial"/>
          <w:bCs/>
          <w:i/>
          <w:iCs/>
          <w:kern w:val="0"/>
          <w:sz w:val="48"/>
          <w:szCs w:val="20"/>
          <w:u w:val="single"/>
          <w14:ligatures w14:val="none"/>
        </w:rPr>
        <w:t>”</w:t>
      </w:r>
    </w:p>
    <w:p w14:paraId="725D30DD" w14:textId="77777777" w:rsidR="00CA38F2" w:rsidRDefault="00CA38F2" w:rsidP="00D9045D">
      <w:pPr>
        <w:spacing w:after="0" w:line="480" w:lineRule="auto"/>
        <w:contextualSpacing/>
        <w:divId w:val="1849978438"/>
        <w:rPr>
          <w:rFonts w:ascii="Arial" w:eastAsia="Times New Roman" w:hAnsi="Arial" w:cs="Arial"/>
          <w:bCs/>
          <w:kern w:val="0"/>
          <w:sz w:val="48"/>
          <w:szCs w:val="20"/>
          <w:u w:val="single"/>
          <w14:ligatures w14:val="none"/>
        </w:rPr>
      </w:pPr>
    </w:p>
    <w:p w14:paraId="6615A2DF" w14:textId="0CE913F6" w:rsidR="00F270AE" w:rsidRPr="00F270AE" w:rsidRDefault="00592EFF" w:rsidP="00F270AE">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Executive Summary </w:t>
      </w:r>
    </w:p>
    <w:p w14:paraId="5A565894" w14:textId="74A47B5B" w:rsidR="00F270AE" w:rsidRPr="00F270AE" w:rsidRDefault="00F270AE" w:rsidP="00F270AE">
      <w:pPr>
        <w:spacing w:after="0" w:line="480" w:lineRule="auto"/>
        <w:contextualSpacing/>
        <w:divId w:val="1849978438"/>
        <w:rPr>
          <w:rFonts w:ascii="Arial" w:eastAsia="Times New Roman" w:hAnsi="Arial" w:cs="Arial"/>
          <w:bCs/>
          <w:kern w:val="0"/>
          <w:sz w:val="40"/>
          <w:szCs w:val="40"/>
          <w14:ligatures w14:val="none"/>
        </w:rPr>
      </w:pPr>
      <w:r w:rsidRPr="00F270AE">
        <w:rPr>
          <w:rFonts w:ascii="Arial" w:eastAsia="Times New Roman" w:hAnsi="Arial" w:cs="Arial"/>
          <w:bCs/>
          <w:kern w:val="0"/>
          <w:sz w:val="40"/>
          <w:szCs w:val="40"/>
          <w14:ligatures w14:val="none"/>
        </w:rPr>
        <w:t xml:space="preserve">Our subscription meal box company </w:t>
      </w:r>
      <w:r w:rsidR="00704435">
        <w:rPr>
          <w:rFonts w:ascii="Arial" w:eastAsia="Times New Roman" w:hAnsi="Arial" w:cs="Arial"/>
          <w:bCs/>
          <w:kern w:val="0"/>
          <w:sz w:val="40"/>
          <w:szCs w:val="40"/>
          <w14:ligatures w14:val="none"/>
        </w:rPr>
        <w:t>“Simply – Super-</w:t>
      </w:r>
      <w:r w:rsidR="00704435">
        <w:rPr>
          <w:rFonts w:ascii="Arial" w:eastAsia="Times New Roman" w:hAnsi="Arial" w:cs="Arial"/>
          <w:bCs/>
          <w:i/>
          <w:iCs/>
          <w:kern w:val="0"/>
          <w:sz w:val="40"/>
          <w:szCs w:val="40"/>
          <w14:ligatures w14:val="none"/>
        </w:rPr>
        <w:t xml:space="preserve">foods” </w:t>
      </w:r>
      <w:r w:rsidRPr="00F270AE">
        <w:rPr>
          <w:rFonts w:ascii="Arial" w:eastAsia="Times New Roman" w:hAnsi="Arial" w:cs="Arial"/>
          <w:bCs/>
          <w:kern w:val="0"/>
          <w:sz w:val="40"/>
          <w:szCs w:val="40"/>
          <w14:ligatures w14:val="none"/>
        </w:rPr>
        <w:t xml:space="preserve">is embarking on an exciting new venture by expanding our service offering to include a vegan </w:t>
      </w:r>
      <w:r w:rsidR="00A12F23">
        <w:rPr>
          <w:rFonts w:ascii="Arial" w:eastAsia="Times New Roman" w:hAnsi="Arial" w:cs="Arial"/>
          <w:bCs/>
          <w:kern w:val="0"/>
          <w:sz w:val="40"/>
          <w:szCs w:val="40"/>
          <w14:ligatures w14:val="none"/>
        </w:rPr>
        <w:t>selection</w:t>
      </w:r>
      <w:r w:rsidRPr="00F270AE">
        <w:rPr>
          <w:rFonts w:ascii="Arial" w:eastAsia="Times New Roman" w:hAnsi="Arial" w:cs="Arial"/>
          <w:bCs/>
          <w:kern w:val="0"/>
          <w:sz w:val="40"/>
          <w:szCs w:val="40"/>
          <w14:ligatures w14:val="none"/>
        </w:rPr>
        <w:t xml:space="preserve"> box. With a budget of £500,000 allocated for a six-month promotional campaign, our objective is to attract 50,000 new members to our vegan </w:t>
      </w:r>
      <w:r w:rsidR="00450A10">
        <w:rPr>
          <w:rFonts w:ascii="Arial" w:eastAsia="Times New Roman" w:hAnsi="Arial" w:cs="Arial"/>
          <w:bCs/>
          <w:kern w:val="0"/>
          <w:sz w:val="40"/>
          <w:szCs w:val="40"/>
          <w14:ligatures w14:val="none"/>
        </w:rPr>
        <w:t xml:space="preserve">selection </w:t>
      </w:r>
      <w:r w:rsidRPr="00F270AE">
        <w:rPr>
          <w:rFonts w:ascii="Arial" w:eastAsia="Times New Roman" w:hAnsi="Arial" w:cs="Arial"/>
          <w:bCs/>
          <w:kern w:val="0"/>
          <w:sz w:val="40"/>
          <w:szCs w:val="40"/>
          <w14:ligatures w14:val="none"/>
        </w:rPr>
        <w:t>box service.</w:t>
      </w:r>
    </w:p>
    <w:p w14:paraId="5BFCB6F4" w14:textId="1D1C1E70" w:rsidR="00F270AE" w:rsidRPr="00F270AE" w:rsidRDefault="00F270AE" w:rsidP="00F270AE">
      <w:pPr>
        <w:spacing w:after="0" w:line="480" w:lineRule="auto"/>
        <w:ind w:firstLine="720"/>
        <w:contextualSpacing/>
        <w:divId w:val="1849978438"/>
        <w:rPr>
          <w:rFonts w:ascii="Arial" w:eastAsia="Times New Roman" w:hAnsi="Arial" w:cs="Arial"/>
          <w:bCs/>
          <w:kern w:val="0"/>
          <w:sz w:val="40"/>
          <w:szCs w:val="40"/>
          <w14:ligatures w14:val="none"/>
        </w:rPr>
      </w:pPr>
      <w:r w:rsidRPr="00F270AE">
        <w:rPr>
          <w:rFonts w:ascii="Arial" w:eastAsia="Times New Roman" w:hAnsi="Arial" w:cs="Arial"/>
          <w:bCs/>
          <w:kern w:val="0"/>
          <w:sz w:val="40"/>
          <w:szCs w:val="40"/>
          <w14:ligatures w14:val="none"/>
        </w:rPr>
        <w:t xml:space="preserve">In summary, </w:t>
      </w:r>
      <w:r w:rsidR="009249E8">
        <w:rPr>
          <w:rFonts w:ascii="Arial" w:eastAsia="Times New Roman" w:hAnsi="Arial" w:cs="Arial"/>
          <w:bCs/>
          <w:kern w:val="0"/>
          <w:sz w:val="40"/>
          <w:szCs w:val="40"/>
          <w14:ligatures w14:val="none"/>
        </w:rPr>
        <w:t>b</w:t>
      </w:r>
      <w:r w:rsidRPr="00F270AE">
        <w:rPr>
          <w:rFonts w:ascii="Arial" w:eastAsia="Times New Roman" w:hAnsi="Arial" w:cs="Arial"/>
          <w:bCs/>
          <w:kern w:val="0"/>
          <w:sz w:val="40"/>
          <w:szCs w:val="40"/>
          <w14:ligatures w14:val="none"/>
        </w:rPr>
        <w:t xml:space="preserve">y leveraging a combination of communication channels, creative campaign </w:t>
      </w:r>
      <w:r w:rsidRPr="00F270AE">
        <w:rPr>
          <w:rFonts w:ascii="Arial" w:eastAsia="Times New Roman" w:hAnsi="Arial" w:cs="Arial"/>
          <w:bCs/>
          <w:kern w:val="0"/>
          <w:sz w:val="40"/>
          <w:szCs w:val="40"/>
          <w14:ligatures w14:val="none"/>
        </w:rPr>
        <w:lastRenderedPageBreak/>
        <w:t xml:space="preserve">ideas, and performance measurement techniques, we are confident in our ability to achieve our objectives and drive growth for our subscription </w:t>
      </w:r>
      <w:r w:rsidR="005376F3">
        <w:rPr>
          <w:rFonts w:ascii="Arial" w:eastAsia="Times New Roman" w:hAnsi="Arial" w:cs="Arial"/>
          <w:bCs/>
          <w:kern w:val="0"/>
          <w:sz w:val="40"/>
          <w:szCs w:val="40"/>
          <w14:ligatures w14:val="none"/>
        </w:rPr>
        <w:t xml:space="preserve">supplement </w:t>
      </w:r>
      <w:r w:rsidR="005376F3" w:rsidRPr="00F270AE">
        <w:rPr>
          <w:rFonts w:ascii="Arial" w:eastAsia="Times New Roman" w:hAnsi="Arial" w:cs="Arial"/>
          <w:bCs/>
          <w:kern w:val="0"/>
          <w:sz w:val="40"/>
          <w:szCs w:val="40"/>
          <w14:ligatures w14:val="none"/>
        </w:rPr>
        <w:t>box</w:t>
      </w:r>
      <w:r w:rsidRPr="00F270AE">
        <w:rPr>
          <w:rFonts w:ascii="Arial" w:eastAsia="Times New Roman" w:hAnsi="Arial" w:cs="Arial"/>
          <w:bCs/>
          <w:kern w:val="0"/>
          <w:sz w:val="40"/>
          <w:szCs w:val="40"/>
          <w14:ligatures w14:val="none"/>
        </w:rPr>
        <w:t xml:space="preserve"> company.</w:t>
      </w:r>
    </w:p>
    <w:p w14:paraId="4D8AF1EF" w14:textId="77777777" w:rsidR="008E352B" w:rsidRPr="00F270AE" w:rsidRDefault="008E352B" w:rsidP="00D9045D">
      <w:pPr>
        <w:spacing w:after="0" w:line="480" w:lineRule="auto"/>
        <w:contextualSpacing/>
        <w:divId w:val="1849978438"/>
        <w:rPr>
          <w:rFonts w:ascii="Arial" w:eastAsia="Times New Roman" w:hAnsi="Arial" w:cs="Arial"/>
          <w:bCs/>
          <w:kern w:val="0"/>
          <w:sz w:val="40"/>
          <w:szCs w:val="40"/>
          <w14:ligatures w14:val="none"/>
        </w:rPr>
      </w:pPr>
    </w:p>
    <w:p w14:paraId="1C7CE16D" w14:textId="224B645A" w:rsidR="00FB0B18" w:rsidRPr="00FB0B18" w:rsidRDefault="00592EFF" w:rsidP="00FB0B18">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Introduction </w:t>
      </w:r>
    </w:p>
    <w:p w14:paraId="349FA71E" w14:textId="110B5683" w:rsidR="00FB0B18" w:rsidRPr="00FB0B18" w:rsidRDefault="00FB0B18" w:rsidP="003E162B">
      <w:pPr>
        <w:spacing w:after="0" w:line="480" w:lineRule="auto"/>
        <w:ind w:firstLine="720"/>
        <w:contextualSpacing/>
        <w:divId w:val="1849978438"/>
        <w:rPr>
          <w:rFonts w:ascii="Arial" w:eastAsia="Times New Roman" w:hAnsi="Arial" w:cs="Arial"/>
          <w:bCs/>
          <w:kern w:val="0"/>
          <w:sz w:val="40"/>
          <w:szCs w:val="40"/>
          <w14:ligatures w14:val="none"/>
        </w:rPr>
      </w:pPr>
      <w:r w:rsidRPr="00FB0B18">
        <w:rPr>
          <w:rFonts w:ascii="Arial" w:eastAsia="Times New Roman" w:hAnsi="Arial" w:cs="Arial"/>
          <w:bCs/>
          <w:kern w:val="0"/>
          <w:sz w:val="40"/>
          <w:szCs w:val="40"/>
          <w14:ligatures w14:val="none"/>
        </w:rPr>
        <w:t xml:space="preserve">Welcome to the campaign proposal assignment for the expansion of our subscription </w:t>
      </w:r>
      <w:r w:rsidR="00CE487D">
        <w:rPr>
          <w:rFonts w:ascii="Arial" w:eastAsia="Times New Roman" w:hAnsi="Arial" w:cs="Arial"/>
          <w:bCs/>
          <w:kern w:val="0"/>
          <w:sz w:val="40"/>
          <w:szCs w:val="40"/>
          <w14:ligatures w14:val="none"/>
        </w:rPr>
        <w:t xml:space="preserve">supplement </w:t>
      </w:r>
      <w:r w:rsidRPr="00FB0B18">
        <w:rPr>
          <w:rFonts w:ascii="Arial" w:eastAsia="Times New Roman" w:hAnsi="Arial" w:cs="Arial"/>
          <w:bCs/>
          <w:kern w:val="0"/>
          <w:sz w:val="40"/>
          <w:szCs w:val="40"/>
          <w14:ligatures w14:val="none"/>
        </w:rPr>
        <w:t xml:space="preserve">box company's service </w:t>
      </w:r>
      <w:r w:rsidR="00E920E6">
        <w:rPr>
          <w:rFonts w:ascii="Arial" w:eastAsia="Times New Roman" w:hAnsi="Arial" w:cs="Arial"/>
          <w:bCs/>
          <w:kern w:val="0"/>
          <w:sz w:val="40"/>
          <w:szCs w:val="40"/>
          <w14:ligatures w14:val="none"/>
        </w:rPr>
        <w:t>“Simply – Super-</w:t>
      </w:r>
      <w:r w:rsidR="00E920E6">
        <w:rPr>
          <w:rFonts w:ascii="Arial" w:eastAsia="Times New Roman" w:hAnsi="Arial" w:cs="Arial"/>
          <w:bCs/>
          <w:i/>
          <w:iCs/>
          <w:kern w:val="0"/>
          <w:sz w:val="40"/>
          <w:szCs w:val="40"/>
          <w14:ligatures w14:val="none"/>
        </w:rPr>
        <w:t xml:space="preserve">foods” </w:t>
      </w:r>
      <w:r w:rsidRPr="00FB0B18">
        <w:rPr>
          <w:rFonts w:ascii="Arial" w:eastAsia="Times New Roman" w:hAnsi="Arial" w:cs="Arial"/>
          <w:bCs/>
          <w:kern w:val="0"/>
          <w:sz w:val="40"/>
          <w:szCs w:val="40"/>
          <w14:ligatures w14:val="none"/>
        </w:rPr>
        <w:t xml:space="preserve">offering to include a vegan </w:t>
      </w:r>
      <w:r w:rsidR="00211235">
        <w:rPr>
          <w:rFonts w:ascii="Arial" w:eastAsia="Times New Roman" w:hAnsi="Arial" w:cs="Arial"/>
          <w:bCs/>
          <w:kern w:val="0"/>
          <w:sz w:val="40"/>
          <w:szCs w:val="40"/>
          <w14:ligatures w14:val="none"/>
        </w:rPr>
        <w:t xml:space="preserve">selection </w:t>
      </w:r>
      <w:r w:rsidR="00211235" w:rsidRPr="00FB0B18">
        <w:rPr>
          <w:rFonts w:ascii="Arial" w:eastAsia="Times New Roman" w:hAnsi="Arial" w:cs="Arial"/>
          <w:bCs/>
          <w:kern w:val="0"/>
          <w:sz w:val="40"/>
          <w:szCs w:val="40"/>
          <w14:ligatures w14:val="none"/>
        </w:rPr>
        <w:t>box</w:t>
      </w:r>
      <w:r w:rsidRPr="00FB0B18">
        <w:rPr>
          <w:rFonts w:ascii="Arial" w:eastAsia="Times New Roman" w:hAnsi="Arial" w:cs="Arial"/>
          <w:bCs/>
          <w:kern w:val="0"/>
          <w:sz w:val="40"/>
          <w:szCs w:val="40"/>
          <w14:ligatures w14:val="none"/>
        </w:rPr>
        <w:t xml:space="preserve">. With a six-month timeline </w:t>
      </w:r>
      <w:r w:rsidR="003E10CB">
        <w:rPr>
          <w:rFonts w:ascii="Arial" w:eastAsia="Times New Roman" w:hAnsi="Arial" w:cs="Arial"/>
          <w:bCs/>
          <w:kern w:val="0"/>
          <w:sz w:val="40"/>
          <w:szCs w:val="40"/>
          <w14:ligatures w14:val="none"/>
        </w:rPr>
        <w:t xml:space="preserve">leading us to </w:t>
      </w:r>
      <w:r w:rsidR="003F51A0">
        <w:rPr>
          <w:rFonts w:ascii="Arial" w:eastAsia="Times New Roman" w:hAnsi="Arial" w:cs="Arial"/>
          <w:bCs/>
          <w:kern w:val="0"/>
          <w:sz w:val="40"/>
          <w:szCs w:val="40"/>
          <w14:ligatures w14:val="none"/>
        </w:rPr>
        <w:t xml:space="preserve">October 2024 </w:t>
      </w:r>
      <w:r w:rsidRPr="00FB0B18">
        <w:rPr>
          <w:rFonts w:ascii="Arial" w:eastAsia="Times New Roman" w:hAnsi="Arial" w:cs="Arial"/>
          <w:bCs/>
          <w:kern w:val="0"/>
          <w:sz w:val="40"/>
          <w:szCs w:val="40"/>
          <w14:ligatures w14:val="none"/>
        </w:rPr>
        <w:t xml:space="preserve">and a budget of £500,000 allocated for </w:t>
      </w:r>
      <w:r w:rsidR="003F51A0">
        <w:rPr>
          <w:rFonts w:ascii="Arial" w:eastAsia="Times New Roman" w:hAnsi="Arial" w:cs="Arial"/>
          <w:bCs/>
          <w:kern w:val="0"/>
          <w:sz w:val="40"/>
          <w:szCs w:val="40"/>
          <w14:ligatures w14:val="none"/>
        </w:rPr>
        <w:t xml:space="preserve">our </w:t>
      </w:r>
      <w:r w:rsidRPr="00FB0B18">
        <w:rPr>
          <w:rFonts w:ascii="Arial" w:eastAsia="Times New Roman" w:hAnsi="Arial" w:cs="Arial"/>
          <w:bCs/>
          <w:kern w:val="0"/>
          <w:sz w:val="40"/>
          <w:szCs w:val="40"/>
          <w14:ligatures w14:val="none"/>
        </w:rPr>
        <w:t xml:space="preserve">promotional campaign, our goal is to attract 50,000 new members to our vegan </w:t>
      </w:r>
      <w:r w:rsidR="00DF72E3">
        <w:rPr>
          <w:rFonts w:ascii="Arial" w:eastAsia="Times New Roman" w:hAnsi="Arial" w:cs="Arial"/>
          <w:bCs/>
          <w:kern w:val="0"/>
          <w:sz w:val="40"/>
          <w:szCs w:val="40"/>
          <w14:ligatures w14:val="none"/>
        </w:rPr>
        <w:t>selection</w:t>
      </w:r>
      <w:r w:rsidRPr="00FB0B18">
        <w:rPr>
          <w:rFonts w:ascii="Arial" w:eastAsia="Times New Roman" w:hAnsi="Arial" w:cs="Arial"/>
          <w:bCs/>
          <w:kern w:val="0"/>
          <w:sz w:val="40"/>
          <w:szCs w:val="40"/>
          <w14:ligatures w14:val="none"/>
        </w:rPr>
        <w:t xml:space="preserve"> box service.</w:t>
      </w:r>
    </w:p>
    <w:p w14:paraId="39B7C548" w14:textId="7339856F" w:rsidR="00423DFD" w:rsidRPr="00F270AE" w:rsidRDefault="00FB0B18" w:rsidP="006C1CC5">
      <w:pPr>
        <w:spacing w:after="0" w:line="480" w:lineRule="auto"/>
        <w:ind w:firstLine="720"/>
        <w:contextualSpacing/>
        <w:divId w:val="1849978438"/>
        <w:rPr>
          <w:rFonts w:ascii="Arial" w:eastAsia="Times New Roman" w:hAnsi="Arial" w:cs="Arial"/>
          <w:bCs/>
          <w:kern w:val="0"/>
          <w:sz w:val="40"/>
          <w:szCs w:val="40"/>
          <w14:ligatures w14:val="none"/>
        </w:rPr>
      </w:pPr>
      <w:r w:rsidRPr="00FB0B18">
        <w:rPr>
          <w:rFonts w:ascii="Arial" w:eastAsia="Times New Roman" w:hAnsi="Arial" w:cs="Arial"/>
          <w:bCs/>
          <w:kern w:val="0"/>
          <w:sz w:val="40"/>
          <w:szCs w:val="40"/>
          <w14:ligatures w14:val="none"/>
        </w:rPr>
        <w:lastRenderedPageBreak/>
        <w:t xml:space="preserve">As our company ventures into this new market segment, it's essential to develop a comprehensive and strategic campaign that effectively communicates the value proposition of our vegan </w:t>
      </w:r>
      <w:r w:rsidR="00DC31C3">
        <w:rPr>
          <w:rFonts w:ascii="Arial" w:eastAsia="Times New Roman" w:hAnsi="Arial" w:cs="Arial"/>
          <w:bCs/>
          <w:kern w:val="0"/>
          <w:sz w:val="40"/>
          <w:szCs w:val="40"/>
          <w14:ligatures w14:val="none"/>
        </w:rPr>
        <w:t>selection</w:t>
      </w:r>
      <w:r w:rsidRPr="00FB0B18">
        <w:rPr>
          <w:rFonts w:ascii="Arial" w:eastAsia="Times New Roman" w:hAnsi="Arial" w:cs="Arial"/>
          <w:bCs/>
          <w:kern w:val="0"/>
          <w:sz w:val="40"/>
          <w:szCs w:val="40"/>
          <w14:ligatures w14:val="none"/>
        </w:rPr>
        <w:t xml:space="preserve"> box and resonates with our target audience. This campaign proposal will outline the communication channels we will </w:t>
      </w:r>
      <w:r w:rsidR="00C7703F" w:rsidRPr="00FB0B18">
        <w:rPr>
          <w:rFonts w:ascii="Arial" w:eastAsia="Times New Roman" w:hAnsi="Arial" w:cs="Arial"/>
          <w:bCs/>
          <w:kern w:val="0"/>
          <w:sz w:val="40"/>
          <w:szCs w:val="40"/>
          <w14:ligatures w14:val="none"/>
        </w:rPr>
        <w:t>utilise</w:t>
      </w:r>
      <w:r w:rsidRPr="00FB0B18">
        <w:rPr>
          <w:rFonts w:ascii="Arial" w:eastAsia="Times New Roman" w:hAnsi="Arial" w:cs="Arial"/>
          <w:bCs/>
          <w:kern w:val="0"/>
          <w:sz w:val="40"/>
          <w:szCs w:val="40"/>
          <w14:ligatures w14:val="none"/>
        </w:rPr>
        <w:t>, campaign ideas for messaging/offers, budget allocation, and methods for measuring campaign performance.</w:t>
      </w:r>
      <w:r w:rsidR="00986549" w:rsidRPr="00986549">
        <w:rPr>
          <w:rFonts w:ascii="Arial" w:eastAsia="Times New Roman" w:hAnsi="Arial" w:cs="Arial"/>
          <w:bCs/>
          <w:kern w:val="0"/>
          <w:sz w:val="40"/>
          <w:szCs w:val="40"/>
          <w14:ligatures w14:val="none"/>
        </w:rPr>
        <w:t xml:space="preserve"> </w:t>
      </w:r>
      <w:r w:rsidR="00986549">
        <w:rPr>
          <w:rFonts w:ascii="Arial" w:eastAsia="Times New Roman" w:hAnsi="Arial" w:cs="Arial"/>
          <w:bCs/>
          <w:kern w:val="0"/>
          <w:sz w:val="40"/>
          <w:szCs w:val="40"/>
          <w14:ligatures w14:val="none"/>
        </w:rPr>
        <w:t>“</w:t>
      </w:r>
      <w:r w:rsidR="00986549" w:rsidRPr="00986549">
        <w:rPr>
          <w:rFonts w:ascii="Arial" w:eastAsia="Times New Roman" w:hAnsi="Arial" w:cs="Arial"/>
          <w:bCs/>
          <w:kern w:val="0"/>
          <w:sz w:val="40"/>
          <w:szCs w:val="40"/>
          <w14:ligatures w14:val="none"/>
        </w:rPr>
        <w:t>A meticulous strategic marketing plan can also help you set clear goals for your business.</w:t>
      </w:r>
      <w:r w:rsidR="006C425A">
        <w:rPr>
          <w:rFonts w:ascii="Arial" w:eastAsia="Times New Roman" w:hAnsi="Arial" w:cs="Arial"/>
          <w:bCs/>
          <w:kern w:val="0"/>
          <w:sz w:val="40"/>
          <w:szCs w:val="40"/>
          <w14:ligatures w14:val="none"/>
        </w:rPr>
        <w:t>”</w:t>
      </w:r>
      <w:r w:rsidR="00986549" w:rsidRPr="00986549">
        <w:rPr>
          <w:rFonts w:ascii="Arial" w:eastAsia="Times New Roman" w:hAnsi="Arial" w:cs="Arial"/>
          <w:bCs/>
          <w:kern w:val="0"/>
          <w:sz w:val="40"/>
          <w:szCs w:val="40"/>
          <w14:ligatures w14:val="none"/>
        </w:rPr>
        <w:t xml:space="preserve"> </w:t>
      </w:r>
      <w:r w:rsidR="006C425A">
        <w:rPr>
          <w:rFonts w:ascii="Arial" w:eastAsia="Times New Roman" w:hAnsi="Arial" w:cs="Arial"/>
          <w:bCs/>
          <w:kern w:val="0"/>
          <w:sz w:val="40"/>
          <w:szCs w:val="40"/>
          <w14:ligatures w14:val="none"/>
        </w:rPr>
        <w:t>While also stating the importance of having</w:t>
      </w:r>
      <w:r w:rsidR="00986549" w:rsidRPr="00986549">
        <w:rPr>
          <w:rFonts w:ascii="Arial" w:eastAsia="Times New Roman" w:hAnsi="Arial" w:cs="Arial"/>
          <w:bCs/>
          <w:kern w:val="0"/>
          <w:sz w:val="40"/>
          <w:szCs w:val="40"/>
          <w14:ligatures w14:val="none"/>
        </w:rPr>
        <w:t xml:space="preserve"> well-defined </w:t>
      </w:r>
      <w:r w:rsidR="004B58C8" w:rsidRPr="00986549">
        <w:rPr>
          <w:rFonts w:ascii="Arial" w:eastAsia="Times New Roman" w:hAnsi="Arial" w:cs="Arial"/>
          <w:bCs/>
          <w:kern w:val="0"/>
          <w:sz w:val="40"/>
          <w:szCs w:val="40"/>
          <w14:ligatures w14:val="none"/>
        </w:rPr>
        <w:t>goals</w:t>
      </w:r>
      <w:r w:rsidR="004B58C8">
        <w:rPr>
          <w:rFonts w:ascii="Arial" w:eastAsia="Times New Roman" w:hAnsi="Arial" w:cs="Arial"/>
          <w:bCs/>
          <w:kern w:val="0"/>
          <w:sz w:val="40"/>
          <w:szCs w:val="40"/>
          <w14:ligatures w14:val="none"/>
        </w:rPr>
        <w:t>...</w:t>
      </w:r>
      <w:r w:rsidR="00986549" w:rsidRPr="00986549">
        <w:rPr>
          <w:rFonts w:ascii="Arial" w:eastAsia="Times New Roman" w:hAnsi="Arial" w:cs="Arial"/>
          <w:bCs/>
          <w:kern w:val="0"/>
          <w:sz w:val="40"/>
          <w:szCs w:val="40"/>
          <w14:ligatures w14:val="none"/>
        </w:rPr>
        <w:t>in order to execute a marketing strategy successfully.</w:t>
      </w:r>
      <w:r w:rsidR="004B58C8">
        <w:rPr>
          <w:rFonts w:ascii="Arial" w:eastAsia="Times New Roman" w:hAnsi="Arial" w:cs="Arial"/>
          <w:bCs/>
          <w:kern w:val="0"/>
          <w:sz w:val="40"/>
          <w:szCs w:val="40"/>
          <w14:ligatures w14:val="none"/>
        </w:rPr>
        <w:t xml:space="preserve">” Stated on </w:t>
      </w:r>
      <w:hyperlink r:id="rId9" w:anchor=":~:text=Strategic%20marketing%20planning%20helps%20a,stand%20out%20from%20the%20competition." w:history="1">
        <w:r w:rsidR="00094289" w:rsidRPr="003E775D">
          <w:rPr>
            <w:rStyle w:val="Hyperlink"/>
            <w:rFonts w:ascii="Arial" w:eastAsia="Times New Roman" w:hAnsi="Arial" w:cs="Arial"/>
            <w:bCs/>
            <w:kern w:val="0"/>
            <w:sz w:val="40"/>
            <w:szCs w:val="40"/>
            <w14:ligatures w14:val="none"/>
          </w:rPr>
          <w:t xml:space="preserve">AMA </w:t>
        </w:r>
        <w:r w:rsidR="00094289" w:rsidRPr="003E775D">
          <w:rPr>
            <w:rStyle w:val="Hyperlink"/>
            <w:rFonts w:ascii="Arial" w:eastAsia="Times New Roman" w:hAnsi="Arial" w:cs="Arial"/>
            <w:bCs/>
            <w:kern w:val="0"/>
            <w:sz w:val="40"/>
            <w:szCs w:val="40"/>
            <w14:ligatures w14:val="none"/>
          </w:rPr>
          <w:lastRenderedPageBreak/>
          <w:t>Toronto</w:t>
        </w:r>
      </w:hyperlink>
      <w:r w:rsidR="00094289">
        <w:rPr>
          <w:rFonts w:ascii="Arial" w:eastAsia="Times New Roman" w:hAnsi="Arial" w:cs="Arial"/>
          <w:bCs/>
          <w:kern w:val="0"/>
          <w:sz w:val="40"/>
          <w:szCs w:val="40"/>
          <w14:ligatures w14:val="none"/>
        </w:rPr>
        <w:t xml:space="preserve">, </w:t>
      </w:r>
      <w:r w:rsidR="0075236D">
        <w:rPr>
          <w:rFonts w:ascii="Arial" w:eastAsia="Times New Roman" w:hAnsi="Arial" w:cs="Arial"/>
          <w:bCs/>
          <w:kern w:val="0"/>
          <w:sz w:val="40"/>
          <w:szCs w:val="40"/>
          <w14:ligatures w14:val="none"/>
        </w:rPr>
        <w:t xml:space="preserve">a </w:t>
      </w:r>
      <w:r w:rsidR="00094289">
        <w:rPr>
          <w:rFonts w:ascii="Arial" w:eastAsia="Times New Roman" w:hAnsi="Arial" w:cs="Arial"/>
          <w:bCs/>
          <w:kern w:val="0"/>
          <w:sz w:val="40"/>
          <w:szCs w:val="40"/>
          <w14:ligatures w14:val="none"/>
        </w:rPr>
        <w:t xml:space="preserve">marketing </w:t>
      </w:r>
      <w:r w:rsidR="0075236D">
        <w:rPr>
          <w:rFonts w:ascii="Arial" w:eastAsia="Times New Roman" w:hAnsi="Arial" w:cs="Arial"/>
          <w:bCs/>
          <w:kern w:val="0"/>
          <w:sz w:val="40"/>
          <w:szCs w:val="40"/>
          <w14:ligatures w14:val="none"/>
        </w:rPr>
        <w:t xml:space="preserve">association </w:t>
      </w:r>
      <w:proofErr w:type="spellStart"/>
      <w:r w:rsidR="0075236D">
        <w:rPr>
          <w:rFonts w:ascii="Arial" w:eastAsia="Times New Roman" w:hAnsi="Arial" w:cs="Arial"/>
          <w:bCs/>
          <w:kern w:val="0"/>
          <w:sz w:val="40"/>
          <w:szCs w:val="40"/>
          <w14:ligatures w14:val="none"/>
        </w:rPr>
        <w:t>t</w:t>
      </w:r>
      <w:r w:rsidR="00AD3383">
        <w:rPr>
          <w:rFonts w:ascii="Arial" w:eastAsia="Times New Roman" w:hAnsi="Arial" w:cs="Arial"/>
          <w:bCs/>
          <w:kern w:val="0"/>
          <w:sz w:val="40"/>
          <w:szCs w:val="40"/>
          <w14:ligatures w14:val="none"/>
        </w:rPr>
        <w:t>jhat</w:t>
      </w:r>
      <w:proofErr w:type="spellEnd"/>
      <w:r w:rsidR="00AD3383">
        <w:rPr>
          <w:rFonts w:ascii="Arial" w:eastAsia="Times New Roman" w:hAnsi="Arial" w:cs="Arial"/>
          <w:bCs/>
          <w:kern w:val="0"/>
          <w:sz w:val="40"/>
          <w:szCs w:val="40"/>
          <w14:ligatures w14:val="none"/>
        </w:rPr>
        <w:t xml:space="preserve"> unlisted this article on October 26</w:t>
      </w:r>
      <w:r w:rsidR="00AD3383" w:rsidRPr="00AD3383">
        <w:rPr>
          <w:rFonts w:ascii="Arial" w:eastAsia="Times New Roman" w:hAnsi="Arial" w:cs="Arial"/>
          <w:bCs/>
          <w:kern w:val="0"/>
          <w:sz w:val="40"/>
          <w:szCs w:val="40"/>
          <w:vertAlign w:val="superscript"/>
          <w14:ligatures w14:val="none"/>
        </w:rPr>
        <w:t>th</w:t>
      </w:r>
      <w:r w:rsidR="00AD3383">
        <w:rPr>
          <w:rFonts w:ascii="Arial" w:eastAsia="Times New Roman" w:hAnsi="Arial" w:cs="Arial"/>
          <w:bCs/>
          <w:kern w:val="0"/>
          <w:sz w:val="40"/>
          <w:szCs w:val="40"/>
          <w14:ligatures w14:val="none"/>
        </w:rPr>
        <w:t>, 2022.</w:t>
      </w:r>
    </w:p>
    <w:p w14:paraId="7B4AB876" w14:textId="0296C0C4" w:rsidR="008E352B" w:rsidRDefault="00FB0B18" w:rsidP="00423DFD">
      <w:pPr>
        <w:spacing w:after="0" w:line="480" w:lineRule="auto"/>
        <w:ind w:firstLine="720"/>
        <w:contextualSpacing/>
        <w:divId w:val="1849978438"/>
        <w:rPr>
          <w:rFonts w:ascii="Arial" w:eastAsia="Times New Roman" w:hAnsi="Arial" w:cs="Arial"/>
          <w:bCs/>
          <w:kern w:val="0"/>
          <w:sz w:val="40"/>
          <w:szCs w:val="40"/>
          <w14:ligatures w14:val="none"/>
        </w:rPr>
      </w:pPr>
      <w:r w:rsidRPr="00FB0B18">
        <w:rPr>
          <w:rFonts w:ascii="Arial" w:eastAsia="Times New Roman" w:hAnsi="Arial" w:cs="Arial"/>
          <w:bCs/>
          <w:kern w:val="0"/>
          <w:sz w:val="40"/>
          <w:szCs w:val="40"/>
          <w14:ligatures w14:val="none"/>
        </w:rPr>
        <w:t xml:space="preserve">With careful planning and execution, we aim to position our vegan </w:t>
      </w:r>
      <w:r w:rsidR="00DC31C3">
        <w:rPr>
          <w:rFonts w:ascii="Arial" w:eastAsia="Times New Roman" w:hAnsi="Arial" w:cs="Arial"/>
          <w:bCs/>
          <w:kern w:val="0"/>
          <w:sz w:val="40"/>
          <w:szCs w:val="40"/>
          <w14:ligatures w14:val="none"/>
        </w:rPr>
        <w:t xml:space="preserve">selection </w:t>
      </w:r>
      <w:r w:rsidRPr="00FB0B18">
        <w:rPr>
          <w:rFonts w:ascii="Arial" w:eastAsia="Times New Roman" w:hAnsi="Arial" w:cs="Arial"/>
          <w:bCs/>
          <w:kern w:val="0"/>
          <w:sz w:val="40"/>
          <w:szCs w:val="40"/>
          <w14:ligatures w14:val="none"/>
        </w:rPr>
        <w:t xml:space="preserve">box as a desirable and convenient option for individuals seeking delicious, plant-based </w:t>
      </w:r>
      <w:r w:rsidR="001A22FD">
        <w:rPr>
          <w:rFonts w:ascii="Arial" w:eastAsia="Times New Roman" w:hAnsi="Arial" w:cs="Arial"/>
          <w:bCs/>
          <w:kern w:val="0"/>
          <w:sz w:val="40"/>
          <w:szCs w:val="40"/>
          <w14:ligatures w14:val="none"/>
        </w:rPr>
        <w:t>supplement</w:t>
      </w:r>
      <w:r w:rsidRPr="00FB0B18">
        <w:rPr>
          <w:rFonts w:ascii="Arial" w:eastAsia="Times New Roman" w:hAnsi="Arial" w:cs="Arial"/>
          <w:bCs/>
          <w:kern w:val="0"/>
          <w:sz w:val="40"/>
          <w:szCs w:val="40"/>
          <w14:ligatures w14:val="none"/>
        </w:rPr>
        <w:t xml:space="preserve"> solutions.</w:t>
      </w:r>
      <w:r w:rsidR="008A2DC1" w:rsidRPr="008A2DC1">
        <w:rPr>
          <w:rFonts w:ascii="Arial" w:eastAsia="Times New Roman" w:hAnsi="Arial" w:cs="Arial"/>
          <w:bCs/>
          <w:kern w:val="0"/>
          <w:sz w:val="40"/>
          <w:szCs w:val="40"/>
          <w14:ligatures w14:val="none"/>
        </w:rPr>
        <w:t xml:space="preserve"> </w:t>
      </w:r>
      <w:r w:rsidR="00987E9D">
        <w:rPr>
          <w:rFonts w:ascii="Arial" w:eastAsia="Times New Roman" w:hAnsi="Arial" w:cs="Arial"/>
          <w:bCs/>
          <w:kern w:val="0"/>
          <w:sz w:val="40"/>
          <w:szCs w:val="40"/>
          <w14:ligatures w14:val="none"/>
        </w:rPr>
        <w:t>“</w:t>
      </w:r>
      <w:r w:rsidR="00987E9D" w:rsidRPr="008A2DC1">
        <w:rPr>
          <w:rFonts w:ascii="Arial" w:eastAsia="Times New Roman" w:hAnsi="Arial" w:cs="Arial"/>
          <w:bCs/>
          <w:kern w:val="0"/>
          <w:sz w:val="40"/>
          <w:szCs w:val="40"/>
          <w14:ligatures w14:val="none"/>
        </w:rPr>
        <w:t>Marketing</w:t>
      </w:r>
      <w:r w:rsidR="008A2DC1" w:rsidRPr="008A2DC1">
        <w:rPr>
          <w:rFonts w:ascii="Arial" w:eastAsia="Times New Roman" w:hAnsi="Arial" w:cs="Arial"/>
          <w:bCs/>
          <w:kern w:val="0"/>
          <w:sz w:val="40"/>
          <w:szCs w:val="40"/>
          <w14:ligatures w14:val="none"/>
        </w:rPr>
        <w:t xml:space="preserve"> campaigns help retain consumers' attention in a variety of ways</w:t>
      </w:r>
      <w:r w:rsidR="008A2DC1">
        <w:rPr>
          <w:rFonts w:ascii="Arial" w:eastAsia="Times New Roman" w:hAnsi="Arial" w:cs="Arial"/>
          <w:bCs/>
          <w:kern w:val="0"/>
          <w:sz w:val="40"/>
          <w:szCs w:val="40"/>
          <w14:ligatures w14:val="none"/>
        </w:rPr>
        <w:t>.”</w:t>
      </w:r>
      <w:r w:rsidRPr="00FB0B18">
        <w:rPr>
          <w:rFonts w:ascii="Arial" w:eastAsia="Times New Roman" w:hAnsi="Arial" w:cs="Arial"/>
          <w:bCs/>
          <w:kern w:val="0"/>
          <w:sz w:val="40"/>
          <w:szCs w:val="40"/>
          <w14:ligatures w14:val="none"/>
        </w:rPr>
        <w:t xml:space="preserve"> </w:t>
      </w:r>
      <w:r w:rsidR="008A2DC1">
        <w:rPr>
          <w:rFonts w:ascii="Arial" w:eastAsia="Times New Roman" w:hAnsi="Arial" w:cs="Arial"/>
          <w:bCs/>
          <w:kern w:val="0"/>
          <w:sz w:val="40"/>
          <w:szCs w:val="40"/>
          <w14:ligatures w14:val="none"/>
        </w:rPr>
        <w:t>Micha</w:t>
      </w:r>
      <w:r w:rsidR="000E2CB6">
        <w:rPr>
          <w:rFonts w:ascii="Arial" w:eastAsia="Times New Roman" w:hAnsi="Arial" w:cs="Arial"/>
          <w:bCs/>
          <w:kern w:val="0"/>
          <w:sz w:val="40"/>
          <w:szCs w:val="40"/>
          <w14:ligatures w14:val="none"/>
        </w:rPr>
        <w:t>el May stated this on an article</w:t>
      </w:r>
      <w:r w:rsidR="004F7BF9">
        <w:rPr>
          <w:rFonts w:ascii="Arial" w:eastAsia="Times New Roman" w:hAnsi="Arial" w:cs="Arial"/>
          <w:bCs/>
          <w:kern w:val="0"/>
          <w:sz w:val="40"/>
          <w:szCs w:val="40"/>
          <w14:ligatures w14:val="none"/>
        </w:rPr>
        <w:t xml:space="preserve"> called ‘</w:t>
      </w:r>
      <w:hyperlink r:id="rId10" w:anchor=":~:text=Marketing%20campaigns%20help%20retain%20consumers,organization%20and%20attract%20new%20customers." w:history="1">
        <w:r w:rsidR="004F7BF9" w:rsidRPr="00987E9D">
          <w:rPr>
            <w:rStyle w:val="Hyperlink"/>
            <w:rFonts w:ascii="Arial" w:eastAsia="Times New Roman" w:hAnsi="Arial" w:cs="Arial"/>
            <w:bCs/>
            <w:kern w:val="0"/>
            <w:sz w:val="40"/>
            <w:szCs w:val="40"/>
            <w14:ligatures w14:val="none"/>
          </w:rPr>
          <w:t>8 types of marketing campaigns</w:t>
        </w:r>
      </w:hyperlink>
      <w:r w:rsidR="004F7BF9">
        <w:rPr>
          <w:rFonts w:ascii="Arial" w:eastAsia="Times New Roman" w:hAnsi="Arial" w:cs="Arial"/>
          <w:bCs/>
          <w:kern w:val="0"/>
          <w:sz w:val="40"/>
          <w:szCs w:val="40"/>
          <w14:ligatures w14:val="none"/>
        </w:rPr>
        <w:t xml:space="preserve">’ </w:t>
      </w:r>
      <w:r w:rsidR="006819A1">
        <w:rPr>
          <w:rFonts w:ascii="Arial" w:eastAsia="Times New Roman" w:hAnsi="Arial" w:cs="Arial"/>
          <w:bCs/>
          <w:kern w:val="0"/>
          <w:sz w:val="40"/>
          <w:szCs w:val="40"/>
          <w14:ligatures w14:val="none"/>
        </w:rPr>
        <w:t xml:space="preserve">on Indeed, last updated </w:t>
      </w:r>
      <w:r w:rsidR="004F7BF9">
        <w:rPr>
          <w:rFonts w:ascii="Arial" w:eastAsia="Times New Roman" w:hAnsi="Arial" w:cs="Arial"/>
          <w:bCs/>
          <w:kern w:val="0"/>
          <w:sz w:val="40"/>
          <w:szCs w:val="40"/>
          <w14:ligatures w14:val="none"/>
        </w:rPr>
        <w:t>on</w:t>
      </w:r>
      <w:r w:rsidR="006819A1">
        <w:rPr>
          <w:rFonts w:ascii="Arial" w:eastAsia="Times New Roman" w:hAnsi="Arial" w:cs="Arial"/>
          <w:bCs/>
          <w:kern w:val="0"/>
          <w:sz w:val="40"/>
          <w:szCs w:val="40"/>
          <w14:ligatures w14:val="none"/>
        </w:rPr>
        <w:t xml:space="preserve"> February </w:t>
      </w:r>
      <w:r w:rsidR="00EE54B2">
        <w:rPr>
          <w:rFonts w:ascii="Arial" w:eastAsia="Times New Roman" w:hAnsi="Arial" w:cs="Arial"/>
          <w:bCs/>
          <w:kern w:val="0"/>
          <w:sz w:val="40"/>
          <w:szCs w:val="40"/>
          <w14:ligatures w14:val="none"/>
        </w:rPr>
        <w:t xml:space="preserve">24, 2023. </w:t>
      </w:r>
      <w:r w:rsidRPr="00FB0B18">
        <w:rPr>
          <w:rFonts w:ascii="Arial" w:eastAsia="Times New Roman" w:hAnsi="Arial" w:cs="Arial"/>
          <w:bCs/>
          <w:kern w:val="0"/>
          <w:sz w:val="40"/>
          <w:szCs w:val="40"/>
          <w14:ligatures w14:val="none"/>
        </w:rPr>
        <w:t xml:space="preserve">By leveraging a combination of digital and traditional communication channels, creative campaign ideas, and diligent performance measurement, we are confident in our ability to </w:t>
      </w:r>
      <w:r w:rsidRPr="00FB0B18">
        <w:rPr>
          <w:rFonts w:ascii="Arial" w:eastAsia="Times New Roman" w:hAnsi="Arial" w:cs="Arial"/>
          <w:bCs/>
          <w:kern w:val="0"/>
          <w:sz w:val="40"/>
          <w:szCs w:val="40"/>
          <w14:ligatures w14:val="none"/>
        </w:rPr>
        <w:lastRenderedPageBreak/>
        <w:t>achieve our goal of acquiring 50,000 new members within the designated timeframe.</w:t>
      </w:r>
    </w:p>
    <w:p w14:paraId="4F36F620" w14:textId="77777777" w:rsidR="008E6FC2" w:rsidRPr="008E352B" w:rsidRDefault="008E6FC2" w:rsidP="00FB0B18">
      <w:pPr>
        <w:spacing w:after="0" w:line="480" w:lineRule="auto"/>
        <w:ind w:firstLine="720"/>
        <w:contextualSpacing/>
        <w:divId w:val="1849978438"/>
        <w:rPr>
          <w:rFonts w:ascii="Arial" w:eastAsia="Times New Roman" w:hAnsi="Arial" w:cs="Arial"/>
          <w:bCs/>
          <w:kern w:val="0"/>
          <w:sz w:val="40"/>
          <w:szCs w:val="40"/>
          <w14:ligatures w14:val="none"/>
        </w:rPr>
      </w:pPr>
    </w:p>
    <w:p w14:paraId="3A038788" w14:textId="77777777" w:rsidR="00E50A96" w:rsidRDefault="00460F10" w:rsidP="00E50A96">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Communication </w:t>
      </w:r>
      <w:r w:rsidR="0049466A">
        <w:rPr>
          <w:rFonts w:ascii="Arial" w:eastAsia="Times New Roman" w:hAnsi="Arial" w:cs="Arial"/>
          <w:bCs/>
          <w:kern w:val="0"/>
          <w:sz w:val="48"/>
          <w:szCs w:val="20"/>
          <w:u w:val="single"/>
          <w14:ligatures w14:val="none"/>
        </w:rPr>
        <w:t>Channels:</w:t>
      </w:r>
      <w:r w:rsidR="00E50A96">
        <w:rPr>
          <w:rFonts w:ascii="Arial" w:eastAsia="Times New Roman" w:hAnsi="Arial" w:cs="Arial"/>
          <w:bCs/>
          <w:kern w:val="0"/>
          <w:sz w:val="48"/>
          <w:szCs w:val="20"/>
          <w:u w:val="single"/>
          <w14:ligatures w14:val="none"/>
        </w:rPr>
        <w:t xml:space="preserve"> </w:t>
      </w:r>
    </w:p>
    <w:p w14:paraId="23755627" w14:textId="0C723A77" w:rsidR="002B1F54" w:rsidRPr="00F270AE" w:rsidRDefault="002B1F54" w:rsidP="007D4CB1">
      <w:pPr>
        <w:spacing w:after="0" w:line="480" w:lineRule="auto"/>
        <w:contextualSpacing/>
        <w:rPr>
          <w:rFonts w:ascii="Arial" w:eastAsia="Times New Roman" w:hAnsi="Arial" w:cs="Arial"/>
          <w:bCs/>
          <w:kern w:val="0"/>
          <w:sz w:val="40"/>
          <w:szCs w:val="40"/>
          <w14:ligatures w14:val="none"/>
        </w:rPr>
      </w:pPr>
      <w:r w:rsidRPr="00F270AE">
        <w:rPr>
          <w:rFonts w:ascii="Arial" w:eastAsia="Times New Roman" w:hAnsi="Arial" w:cs="Arial"/>
          <w:bCs/>
          <w:kern w:val="0"/>
          <w:sz w:val="40"/>
          <w:szCs w:val="40"/>
          <w14:ligatures w14:val="none"/>
        </w:rPr>
        <w:t>We will utilise a combination of digital channels such as social media advertising, email marketing, and influencer partnerships, as well as traditional channels such as print advertising, to reach our target audience effectively. Our</w:t>
      </w:r>
      <w:r w:rsidR="00F17CBF">
        <w:rPr>
          <w:rFonts w:ascii="Arial" w:eastAsia="Times New Roman" w:hAnsi="Arial" w:cs="Arial"/>
          <w:bCs/>
          <w:kern w:val="0"/>
          <w:sz w:val="40"/>
          <w:szCs w:val="40"/>
          <w14:ligatures w14:val="none"/>
        </w:rPr>
        <w:t xml:space="preserve"> communication needs to come through the</w:t>
      </w:r>
      <w:r w:rsidRPr="00F270AE">
        <w:rPr>
          <w:rFonts w:ascii="Arial" w:eastAsia="Times New Roman" w:hAnsi="Arial" w:cs="Arial"/>
          <w:bCs/>
          <w:kern w:val="0"/>
          <w:sz w:val="40"/>
          <w:szCs w:val="40"/>
          <w14:ligatures w14:val="none"/>
        </w:rPr>
        <w:t xml:space="preserve"> campaign </w:t>
      </w:r>
      <w:r w:rsidR="002D60FD">
        <w:rPr>
          <w:rFonts w:ascii="Arial" w:eastAsia="Times New Roman" w:hAnsi="Arial" w:cs="Arial"/>
          <w:bCs/>
          <w:kern w:val="0"/>
          <w:sz w:val="40"/>
          <w:szCs w:val="40"/>
          <w14:ligatures w14:val="none"/>
        </w:rPr>
        <w:t>idea</w:t>
      </w:r>
      <w:r w:rsidR="00F17CBF">
        <w:rPr>
          <w:rFonts w:ascii="Arial" w:eastAsia="Times New Roman" w:hAnsi="Arial" w:cs="Arial"/>
          <w:bCs/>
          <w:kern w:val="0"/>
          <w:sz w:val="40"/>
          <w:szCs w:val="40"/>
          <w14:ligatures w14:val="none"/>
        </w:rPr>
        <w:t>,</w:t>
      </w:r>
      <w:r w:rsidRPr="00F270AE">
        <w:rPr>
          <w:rFonts w:ascii="Arial" w:eastAsia="Times New Roman" w:hAnsi="Arial" w:cs="Arial"/>
          <w:bCs/>
          <w:kern w:val="0"/>
          <w:sz w:val="40"/>
          <w:szCs w:val="40"/>
          <w14:ligatures w14:val="none"/>
        </w:rPr>
        <w:t xml:space="preserve"> focus</w:t>
      </w:r>
      <w:r w:rsidR="00F17CBF">
        <w:rPr>
          <w:rFonts w:ascii="Arial" w:eastAsia="Times New Roman" w:hAnsi="Arial" w:cs="Arial"/>
          <w:bCs/>
          <w:kern w:val="0"/>
          <w:sz w:val="40"/>
          <w:szCs w:val="40"/>
          <w14:ligatures w14:val="none"/>
        </w:rPr>
        <w:t>ing</w:t>
      </w:r>
      <w:r w:rsidRPr="00F270AE">
        <w:rPr>
          <w:rFonts w:ascii="Arial" w:eastAsia="Times New Roman" w:hAnsi="Arial" w:cs="Arial"/>
          <w:bCs/>
          <w:kern w:val="0"/>
          <w:sz w:val="40"/>
          <w:szCs w:val="40"/>
          <w14:ligatures w14:val="none"/>
        </w:rPr>
        <w:t xml:space="preserve"> on messaging and offers that highlight the convenience, taste, and health benefits of our vegan </w:t>
      </w:r>
      <w:r w:rsidR="007D4CB1">
        <w:rPr>
          <w:rFonts w:ascii="Arial" w:eastAsia="Times New Roman" w:hAnsi="Arial" w:cs="Arial"/>
          <w:bCs/>
          <w:kern w:val="0"/>
          <w:sz w:val="40"/>
          <w:szCs w:val="40"/>
          <w14:ligatures w14:val="none"/>
        </w:rPr>
        <w:t xml:space="preserve">selection </w:t>
      </w:r>
      <w:r w:rsidRPr="00F270AE">
        <w:rPr>
          <w:rFonts w:ascii="Arial" w:eastAsia="Times New Roman" w:hAnsi="Arial" w:cs="Arial"/>
          <w:bCs/>
          <w:kern w:val="0"/>
          <w:sz w:val="40"/>
          <w:szCs w:val="40"/>
          <w14:ligatures w14:val="none"/>
        </w:rPr>
        <w:t xml:space="preserve">box. We will offer special promotions, </w:t>
      </w:r>
      <w:r w:rsidR="004305CD">
        <w:rPr>
          <w:rFonts w:ascii="Arial" w:eastAsia="Times New Roman" w:hAnsi="Arial" w:cs="Arial"/>
          <w:bCs/>
          <w:kern w:val="0"/>
          <w:sz w:val="40"/>
          <w:szCs w:val="40"/>
          <w14:ligatures w14:val="none"/>
        </w:rPr>
        <w:t xml:space="preserve">additional </w:t>
      </w:r>
      <w:r w:rsidRPr="00F270AE">
        <w:rPr>
          <w:rFonts w:ascii="Arial" w:eastAsia="Times New Roman" w:hAnsi="Arial" w:cs="Arial"/>
          <w:bCs/>
          <w:kern w:val="0"/>
          <w:sz w:val="40"/>
          <w:szCs w:val="40"/>
          <w14:ligatures w14:val="none"/>
        </w:rPr>
        <w:t>discounts</w:t>
      </w:r>
      <w:r w:rsidR="004305CD">
        <w:rPr>
          <w:rFonts w:ascii="Arial" w:eastAsia="Times New Roman" w:hAnsi="Arial" w:cs="Arial"/>
          <w:bCs/>
          <w:kern w:val="0"/>
          <w:sz w:val="40"/>
          <w:szCs w:val="40"/>
          <w14:ligatures w14:val="none"/>
        </w:rPr>
        <w:t xml:space="preserve"> on top of our </w:t>
      </w:r>
      <w:r w:rsidR="004305CD">
        <w:rPr>
          <w:rFonts w:ascii="Arial" w:eastAsia="Times New Roman" w:hAnsi="Arial" w:cs="Arial"/>
          <w:bCs/>
          <w:kern w:val="0"/>
          <w:sz w:val="40"/>
          <w:szCs w:val="40"/>
          <w14:ligatures w14:val="none"/>
        </w:rPr>
        <w:lastRenderedPageBreak/>
        <w:t>student discount</w:t>
      </w:r>
      <w:r w:rsidRPr="00F270AE">
        <w:rPr>
          <w:rFonts w:ascii="Arial" w:eastAsia="Times New Roman" w:hAnsi="Arial" w:cs="Arial"/>
          <w:bCs/>
          <w:kern w:val="0"/>
          <w:sz w:val="40"/>
          <w:szCs w:val="40"/>
          <w14:ligatures w14:val="none"/>
        </w:rPr>
        <w:t>, and</w:t>
      </w:r>
      <w:r w:rsidR="009C04C6">
        <w:rPr>
          <w:rFonts w:ascii="Arial" w:eastAsia="Times New Roman" w:hAnsi="Arial" w:cs="Arial"/>
          <w:bCs/>
          <w:kern w:val="0"/>
          <w:sz w:val="40"/>
          <w:szCs w:val="40"/>
          <w14:ligatures w14:val="none"/>
        </w:rPr>
        <w:t xml:space="preserve"> </w:t>
      </w:r>
      <w:r w:rsidRPr="00F270AE">
        <w:rPr>
          <w:rFonts w:ascii="Arial" w:eastAsia="Times New Roman" w:hAnsi="Arial" w:cs="Arial"/>
          <w:bCs/>
          <w:kern w:val="0"/>
          <w:sz w:val="40"/>
          <w:szCs w:val="40"/>
          <w14:ligatures w14:val="none"/>
        </w:rPr>
        <w:t>incentives to encourage sign-ups and drive engagement.</w:t>
      </w:r>
    </w:p>
    <w:p w14:paraId="6511EFCB" w14:textId="2E5348DE" w:rsidR="002B1F54" w:rsidRDefault="00736A23" w:rsidP="009C04C6">
      <w:pPr>
        <w:spacing w:after="0" w:line="480" w:lineRule="auto"/>
        <w:ind w:firstLine="720"/>
        <w:contextualSpacing/>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t>Our communicat</w:t>
      </w:r>
      <w:r w:rsidR="00D87D9F">
        <w:rPr>
          <w:rFonts w:ascii="Arial" w:eastAsia="Times New Roman" w:hAnsi="Arial" w:cs="Arial"/>
          <w:bCs/>
          <w:kern w:val="0"/>
          <w:sz w:val="40"/>
          <w:szCs w:val="40"/>
          <w14:ligatures w14:val="none"/>
        </w:rPr>
        <w:t>ion channels also come under t</w:t>
      </w:r>
      <w:r w:rsidR="002B1F54" w:rsidRPr="00F270AE">
        <w:rPr>
          <w:rFonts w:ascii="Arial" w:eastAsia="Times New Roman" w:hAnsi="Arial" w:cs="Arial"/>
          <w:bCs/>
          <w:kern w:val="0"/>
          <w:sz w:val="40"/>
          <w:szCs w:val="40"/>
          <w14:ligatures w14:val="none"/>
        </w:rPr>
        <w:t>he budget allocation for the campaign</w:t>
      </w:r>
      <w:r w:rsidR="00D87D9F">
        <w:rPr>
          <w:rFonts w:ascii="Arial" w:eastAsia="Times New Roman" w:hAnsi="Arial" w:cs="Arial"/>
          <w:bCs/>
          <w:kern w:val="0"/>
          <w:sz w:val="40"/>
          <w:szCs w:val="40"/>
          <w14:ligatures w14:val="none"/>
        </w:rPr>
        <w:t>, ident</w:t>
      </w:r>
      <w:r w:rsidR="00A94622">
        <w:rPr>
          <w:rFonts w:ascii="Arial" w:eastAsia="Times New Roman" w:hAnsi="Arial" w:cs="Arial"/>
          <w:bCs/>
          <w:kern w:val="0"/>
          <w:sz w:val="40"/>
          <w:szCs w:val="40"/>
          <w14:ligatures w14:val="none"/>
        </w:rPr>
        <w:t xml:space="preserve">ifying how costs </w:t>
      </w:r>
      <w:r w:rsidR="002B1F54" w:rsidRPr="00F270AE">
        <w:rPr>
          <w:rFonts w:ascii="Arial" w:eastAsia="Times New Roman" w:hAnsi="Arial" w:cs="Arial"/>
          <w:bCs/>
          <w:kern w:val="0"/>
          <w:sz w:val="40"/>
          <w:szCs w:val="40"/>
          <w14:ligatures w14:val="none"/>
        </w:rPr>
        <w:t>will be strategically distributed across various channels and initiatives to maximise reach, engagement, and conversion. Detailed budget breakdowns will be provided for each component of the campaign</w:t>
      </w:r>
      <w:r w:rsidR="00E67432">
        <w:rPr>
          <w:rFonts w:ascii="Arial" w:eastAsia="Times New Roman" w:hAnsi="Arial" w:cs="Arial"/>
          <w:bCs/>
          <w:kern w:val="0"/>
          <w:sz w:val="40"/>
          <w:szCs w:val="40"/>
          <w14:ligatures w14:val="none"/>
        </w:rPr>
        <w:t xml:space="preserve"> in the metrics on </w:t>
      </w:r>
      <w:r w:rsidR="009F44AD">
        <w:rPr>
          <w:rFonts w:ascii="Arial" w:eastAsia="Times New Roman" w:hAnsi="Arial" w:cs="Arial"/>
          <w:bCs/>
          <w:kern w:val="0"/>
          <w:sz w:val="40"/>
          <w:szCs w:val="40"/>
          <w14:ligatures w14:val="none"/>
        </w:rPr>
        <w:t>performance.</w:t>
      </w:r>
      <w:r w:rsidR="0082111F">
        <w:rPr>
          <w:rFonts w:ascii="Arial" w:eastAsia="Times New Roman" w:hAnsi="Arial" w:cs="Arial"/>
          <w:bCs/>
          <w:kern w:val="0"/>
          <w:sz w:val="40"/>
          <w:szCs w:val="40"/>
          <w14:ligatures w14:val="none"/>
        </w:rPr>
        <w:t xml:space="preserve"> </w:t>
      </w:r>
      <w:r w:rsidR="002B1F54" w:rsidRPr="00F270AE">
        <w:rPr>
          <w:rFonts w:ascii="Arial" w:eastAsia="Times New Roman" w:hAnsi="Arial" w:cs="Arial"/>
          <w:bCs/>
          <w:kern w:val="0"/>
          <w:sz w:val="40"/>
          <w:szCs w:val="40"/>
          <w14:ligatures w14:val="none"/>
        </w:rPr>
        <w:t xml:space="preserve">We will implement robust measurement and tracking mechanisms to evaluate the effectiveness of our campaign in real-time. Key performance indicators (KPIs) such as website traffic, conversion rates, and customer acquisition costs </w:t>
      </w:r>
      <w:r w:rsidR="002B1F54" w:rsidRPr="00F270AE">
        <w:rPr>
          <w:rFonts w:ascii="Arial" w:eastAsia="Times New Roman" w:hAnsi="Arial" w:cs="Arial"/>
          <w:bCs/>
          <w:kern w:val="0"/>
          <w:sz w:val="40"/>
          <w:szCs w:val="40"/>
          <w14:ligatures w14:val="none"/>
        </w:rPr>
        <w:lastRenderedPageBreak/>
        <w:t>will be monitored closely to ensure the campaign's success.</w:t>
      </w:r>
    </w:p>
    <w:p w14:paraId="661F63BF" w14:textId="77777777" w:rsidR="009C04C6" w:rsidRPr="009C04C6" w:rsidRDefault="009C04C6" w:rsidP="009C04C6">
      <w:pPr>
        <w:spacing w:after="0" w:line="480" w:lineRule="auto"/>
        <w:ind w:firstLine="720"/>
        <w:contextualSpacing/>
        <w:rPr>
          <w:rFonts w:ascii="Arial" w:eastAsia="Times New Roman" w:hAnsi="Arial" w:cs="Arial"/>
          <w:bCs/>
          <w:kern w:val="0"/>
          <w:sz w:val="40"/>
          <w:szCs w:val="40"/>
          <w14:ligatures w14:val="none"/>
        </w:rPr>
      </w:pPr>
    </w:p>
    <w:p w14:paraId="26318314" w14:textId="24E8AFEB" w:rsidR="0049466A" w:rsidRDefault="00F13F6D" w:rsidP="00EC0669">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Campaign </w:t>
      </w:r>
      <w:r w:rsidR="00517470">
        <w:rPr>
          <w:rFonts w:ascii="Arial" w:eastAsia="Times New Roman" w:hAnsi="Arial" w:cs="Arial"/>
          <w:bCs/>
          <w:kern w:val="0"/>
          <w:sz w:val="48"/>
          <w:szCs w:val="20"/>
          <w:u w:val="single"/>
          <w14:ligatures w14:val="none"/>
        </w:rPr>
        <w:t>ideas – messages and offers.</w:t>
      </w:r>
    </w:p>
    <w:p w14:paraId="3675AA12" w14:textId="2E9AE0BB" w:rsidR="00521BE4" w:rsidRPr="00521BE4" w:rsidRDefault="001F6C97" w:rsidP="00521BE4">
      <w:pPr>
        <w:spacing w:after="0" w:line="480" w:lineRule="auto"/>
        <w:contextualSpacing/>
        <w:divId w:val="1849978438"/>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t xml:space="preserve">No time to </w:t>
      </w:r>
      <w:r w:rsidR="00AD06CA">
        <w:rPr>
          <w:rFonts w:ascii="Arial" w:eastAsia="Times New Roman" w:hAnsi="Arial" w:cs="Arial"/>
          <w:bCs/>
          <w:kern w:val="0"/>
          <w:sz w:val="40"/>
          <w:szCs w:val="40"/>
          <w14:ligatures w14:val="none"/>
        </w:rPr>
        <w:t xml:space="preserve">waste, lets </w:t>
      </w:r>
      <w:r w:rsidR="0001184F">
        <w:rPr>
          <w:rFonts w:ascii="Arial" w:eastAsia="Times New Roman" w:hAnsi="Arial" w:cs="Arial"/>
          <w:bCs/>
          <w:kern w:val="0"/>
          <w:sz w:val="40"/>
          <w:szCs w:val="40"/>
          <w14:ligatures w14:val="none"/>
        </w:rPr>
        <w:t xml:space="preserve">dive straight in, here </w:t>
      </w:r>
      <w:r w:rsidR="00180927">
        <w:rPr>
          <w:rFonts w:ascii="Arial" w:eastAsia="Times New Roman" w:hAnsi="Arial" w:cs="Arial"/>
          <w:bCs/>
          <w:kern w:val="0"/>
          <w:sz w:val="40"/>
          <w:szCs w:val="40"/>
          <w14:ligatures w14:val="none"/>
        </w:rPr>
        <w:t xml:space="preserve">are a few ideas I collaborated on </w:t>
      </w:r>
      <w:r w:rsidR="00E05C16">
        <w:rPr>
          <w:rFonts w:ascii="Arial" w:eastAsia="Times New Roman" w:hAnsi="Arial" w:cs="Arial"/>
          <w:bCs/>
          <w:kern w:val="0"/>
          <w:sz w:val="40"/>
          <w:szCs w:val="40"/>
          <w14:ligatures w14:val="none"/>
        </w:rPr>
        <w:t>and then my final decision:</w:t>
      </w:r>
    </w:p>
    <w:p w14:paraId="35AA0E32" w14:textId="1A81DAF3"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t xml:space="preserve">1. Social Media Influencer Partnerships: Collaborate with popular vegan influencers on platforms like Instagram, YouTube, and TikTok to create sponsored content featuring our vegan </w:t>
      </w:r>
      <w:r w:rsidR="00651942">
        <w:rPr>
          <w:rFonts w:ascii="Arial" w:eastAsia="Times New Roman" w:hAnsi="Arial" w:cs="Arial"/>
          <w:bCs/>
          <w:kern w:val="0"/>
          <w:sz w:val="40"/>
          <w:szCs w:val="40"/>
          <w14:ligatures w14:val="none"/>
        </w:rPr>
        <w:t>selection</w:t>
      </w:r>
      <w:r w:rsidRPr="00521BE4">
        <w:rPr>
          <w:rFonts w:ascii="Arial" w:eastAsia="Times New Roman" w:hAnsi="Arial" w:cs="Arial"/>
          <w:bCs/>
          <w:kern w:val="0"/>
          <w:sz w:val="40"/>
          <w:szCs w:val="40"/>
          <w14:ligatures w14:val="none"/>
        </w:rPr>
        <w:t xml:space="preserve"> box. Influencers can showcase the convenience, variety, and deliciousness of our meals to their followers, driving awareness and engagement.</w:t>
      </w:r>
    </w:p>
    <w:p w14:paraId="15D21FC1" w14:textId="3857F3F9"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lastRenderedPageBreak/>
        <w:t>2. Limited-Time Offer: Launch a limited-time promotional offer, such as a discount or free trial, for new subscribers to our vegan cooking box. This offer could be promoted through targeted digital advertising campaigns, email marketing, and social media to encourage sign-ups within a specific timeframe.</w:t>
      </w:r>
    </w:p>
    <w:p w14:paraId="0EC73DD8" w14:textId="03EAF942"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t xml:space="preserve">3. Recipe Contest: Host a recipe contest where customers can submit their </w:t>
      </w:r>
      <w:r w:rsidR="00CD33AE" w:rsidRPr="00521BE4">
        <w:rPr>
          <w:rFonts w:ascii="Arial" w:eastAsia="Times New Roman" w:hAnsi="Arial" w:cs="Arial"/>
          <w:bCs/>
          <w:kern w:val="0"/>
          <w:sz w:val="40"/>
          <w:szCs w:val="40"/>
          <w14:ligatures w14:val="none"/>
        </w:rPr>
        <w:t>favourite</w:t>
      </w:r>
      <w:r w:rsidRPr="00521BE4">
        <w:rPr>
          <w:rFonts w:ascii="Arial" w:eastAsia="Times New Roman" w:hAnsi="Arial" w:cs="Arial"/>
          <w:bCs/>
          <w:kern w:val="0"/>
          <w:sz w:val="40"/>
          <w:szCs w:val="40"/>
          <w14:ligatures w14:val="none"/>
        </w:rPr>
        <w:t xml:space="preserve"> vegan recipes using ingredients from our </w:t>
      </w:r>
      <w:r w:rsidR="001F062D">
        <w:rPr>
          <w:rFonts w:ascii="Arial" w:eastAsia="Times New Roman" w:hAnsi="Arial" w:cs="Arial"/>
          <w:bCs/>
          <w:kern w:val="0"/>
          <w:sz w:val="40"/>
          <w:szCs w:val="40"/>
          <w14:ligatures w14:val="none"/>
        </w:rPr>
        <w:t xml:space="preserve">selection </w:t>
      </w:r>
      <w:r w:rsidRPr="00521BE4">
        <w:rPr>
          <w:rFonts w:ascii="Arial" w:eastAsia="Times New Roman" w:hAnsi="Arial" w:cs="Arial"/>
          <w:bCs/>
          <w:kern w:val="0"/>
          <w:sz w:val="40"/>
          <w:szCs w:val="40"/>
          <w14:ligatures w14:val="none"/>
        </w:rPr>
        <w:t>box. Winners could receive prizes such as free subscriptions or exclusive merchandise. This campaign idea not only engages our existing customer base but also generates user-generated content and excitement around our brand.</w:t>
      </w:r>
    </w:p>
    <w:p w14:paraId="61C1B9BF" w14:textId="16AA8033"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lastRenderedPageBreak/>
        <w:t>4. Partnership with Vegan Events or Festivals: Partner with local or national vegan events, festivals, or expos to showcase our vegan cooking box and offer samples or demonstrations. This provides an opportunity to directly engage with our target audience, build brand awareness, and generate leads.</w:t>
      </w:r>
    </w:p>
    <w:p w14:paraId="71A2F805" w14:textId="2727AA22"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t xml:space="preserve">5. Educational Webinars or Classes: Host virtual educational webinars or </w:t>
      </w:r>
      <w:r w:rsidR="00F354DE">
        <w:rPr>
          <w:rFonts w:ascii="Arial" w:eastAsia="Times New Roman" w:hAnsi="Arial" w:cs="Arial"/>
          <w:bCs/>
          <w:kern w:val="0"/>
          <w:sz w:val="40"/>
          <w:szCs w:val="40"/>
          <w14:ligatures w14:val="none"/>
        </w:rPr>
        <w:t>attend</w:t>
      </w:r>
      <w:r w:rsidRPr="00521BE4">
        <w:rPr>
          <w:rFonts w:ascii="Arial" w:eastAsia="Times New Roman" w:hAnsi="Arial" w:cs="Arial"/>
          <w:bCs/>
          <w:kern w:val="0"/>
          <w:sz w:val="40"/>
          <w:szCs w:val="40"/>
          <w14:ligatures w14:val="none"/>
        </w:rPr>
        <w:t xml:space="preserve"> classes led by renowned chefs or nutritionists, focusing on vegan cooking tips, meal planning, and nutrition. These events can be promoted through email marketing, social media, and partnerships with relevant </w:t>
      </w:r>
      <w:r w:rsidR="00CD33AE" w:rsidRPr="00521BE4">
        <w:rPr>
          <w:rFonts w:ascii="Arial" w:eastAsia="Times New Roman" w:hAnsi="Arial" w:cs="Arial"/>
          <w:bCs/>
          <w:kern w:val="0"/>
          <w:sz w:val="40"/>
          <w:szCs w:val="40"/>
          <w14:ligatures w14:val="none"/>
        </w:rPr>
        <w:t>organisations</w:t>
      </w:r>
      <w:r w:rsidRPr="00521BE4">
        <w:rPr>
          <w:rFonts w:ascii="Arial" w:eastAsia="Times New Roman" w:hAnsi="Arial" w:cs="Arial"/>
          <w:bCs/>
          <w:kern w:val="0"/>
          <w:sz w:val="40"/>
          <w:szCs w:val="40"/>
          <w14:ligatures w14:val="none"/>
        </w:rPr>
        <w:t xml:space="preserve"> or influencers.</w:t>
      </w:r>
    </w:p>
    <w:p w14:paraId="337EF808" w14:textId="6952E087" w:rsidR="00521BE4" w:rsidRPr="00521BE4" w:rsidRDefault="00521BE4" w:rsidP="00521BE4">
      <w:pPr>
        <w:spacing w:after="0" w:line="480" w:lineRule="auto"/>
        <w:contextualSpacing/>
        <w:divId w:val="1849978438"/>
        <w:rPr>
          <w:rFonts w:ascii="Arial" w:eastAsia="Times New Roman" w:hAnsi="Arial" w:cs="Arial"/>
          <w:bCs/>
          <w:kern w:val="0"/>
          <w:sz w:val="40"/>
          <w:szCs w:val="40"/>
          <w14:ligatures w14:val="none"/>
        </w:rPr>
      </w:pPr>
      <w:r w:rsidRPr="004E7793">
        <w:rPr>
          <w:rFonts w:ascii="Arial" w:eastAsia="Times New Roman" w:hAnsi="Arial" w:cs="Arial"/>
          <w:b/>
          <w:kern w:val="0"/>
          <w:sz w:val="40"/>
          <w:szCs w:val="40"/>
          <w14:ligatures w14:val="none"/>
        </w:rPr>
        <w:lastRenderedPageBreak/>
        <w:t>Discussion</w:t>
      </w:r>
      <w:r w:rsidRPr="00521BE4">
        <w:rPr>
          <w:rFonts w:ascii="Arial" w:eastAsia="Times New Roman" w:hAnsi="Arial" w:cs="Arial"/>
          <w:bCs/>
          <w:kern w:val="0"/>
          <w:sz w:val="40"/>
          <w:szCs w:val="40"/>
          <w14:ligatures w14:val="none"/>
        </w:rPr>
        <w:t>:</w:t>
      </w:r>
      <w:r w:rsidR="004E7793">
        <w:rPr>
          <w:rFonts w:ascii="Arial" w:eastAsia="Times New Roman" w:hAnsi="Arial" w:cs="Arial"/>
          <w:bCs/>
          <w:kern w:val="0"/>
          <w:sz w:val="40"/>
          <w:szCs w:val="40"/>
          <w14:ligatures w14:val="none"/>
        </w:rPr>
        <w:t xml:space="preserve"> </w:t>
      </w:r>
      <w:r w:rsidRPr="00521BE4">
        <w:rPr>
          <w:rFonts w:ascii="Arial" w:eastAsia="Times New Roman" w:hAnsi="Arial" w:cs="Arial"/>
          <w:bCs/>
          <w:kern w:val="0"/>
          <w:sz w:val="40"/>
          <w:szCs w:val="40"/>
          <w14:ligatures w14:val="none"/>
        </w:rPr>
        <w:t xml:space="preserve">While all of the campaign ideas mentioned above have the potential to be effective in promoting our new vegan </w:t>
      </w:r>
      <w:r w:rsidR="00B475BD">
        <w:rPr>
          <w:rFonts w:ascii="Arial" w:eastAsia="Times New Roman" w:hAnsi="Arial" w:cs="Arial"/>
          <w:bCs/>
          <w:kern w:val="0"/>
          <w:sz w:val="40"/>
          <w:szCs w:val="40"/>
          <w14:ligatures w14:val="none"/>
        </w:rPr>
        <w:t>selection</w:t>
      </w:r>
      <w:r w:rsidRPr="00521BE4">
        <w:rPr>
          <w:rFonts w:ascii="Arial" w:eastAsia="Times New Roman" w:hAnsi="Arial" w:cs="Arial"/>
          <w:bCs/>
          <w:kern w:val="0"/>
          <w:sz w:val="40"/>
          <w:szCs w:val="40"/>
          <w14:ligatures w14:val="none"/>
        </w:rPr>
        <w:t xml:space="preserve"> box service, one option stands out as particularly impactful: Social Media Influencer Partnerships.</w:t>
      </w:r>
      <w:r w:rsidR="00CD33AE">
        <w:rPr>
          <w:rFonts w:ascii="Arial" w:eastAsia="Times New Roman" w:hAnsi="Arial" w:cs="Arial"/>
          <w:bCs/>
          <w:kern w:val="0"/>
          <w:sz w:val="40"/>
          <w:szCs w:val="40"/>
          <w14:ligatures w14:val="none"/>
        </w:rPr>
        <w:tab/>
      </w:r>
    </w:p>
    <w:p w14:paraId="362B43B6" w14:textId="22B0A521" w:rsidR="00521BE4" w:rsidRPr="00521BE4" w:rsidRDefault="00521BE4" w:rsidP="004F5913">
      <w:pPr>
        <w:spacing w:after="0" w:line="480" w:lineRule="auto"/>
        <w:ind w:firstLine="720"/>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t>Social media influencers have the ability to reach a large and engaged audience of individuals interested in vegan lifestyle, cooking, and nutrition. By collaborating with influencers who align with our brand values and target demographic, we can leverage their credibility and influence to effectively promote our vegan cooking box and drive sign-ups.</w:t>
      </w:r>
    </w:p>
    <w:p w14:paraId="5F9FEB46" w14:textId="74FDA064" w:rsidR="00521BE4" w:rsidRPr="00521BE4" w:rsidRDefault="00B475BD" w:rsidP="004F5913">
      <w:pPr>
        <w:spacing w:after="0" w:line="480" w:lineRule="auto"/>
        <w:ind w:firstLine="720"/>
        <w:contextualSpacing/>
        <w:divId w:val="1849978438"/>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t>Also, t</w:t>
      </w:r>
      <w:r w:rsidR="00521BE4" w:rsidRPr="00521BE4">
        <w:rPr>
          <w:rFonts w:ascii="Arial" w:eastAsia="Times New Roman" w:hAnsi="Arial" w:cs="Arial"/>
          <w:bCs/>
          <w:kern w:val="0"/>
          <w:sz w:val="40"/>
          <w:szCs w:val="40"/>
          <w14:ligatures w14:val="none"/>
        </w:rPr>
        <w:t xml:space="preserve">hrough sponsored content, influencers can authentically showcase the convenience, </w:t>
      </w:r>
      <w:r w:rsidR="00521BE4" w:rsidRPr="00521BE4">
        <w:rPr>
          <w:rFonts w:ascii="Arial" w:eastAsia="Times New Roman" w:hAnsi="Arial" w:cs="Arial"/>
          <w:bCs/>
          <w:kern w:val="0"/>
          <w:sz w:val="40"/>
          <w:szCs w:val="40"/>
          <w14:ligatures w14:val="none"/>
        </w:rPr>
        <w:lastRenderedPageBreak/>
        <w:t>variety, and deliciousness of our meals, providing valuable social proof and encouraging their followers to try our service. Additionally, influencer partnerships offer the opportunity for creative storytelling and engaging content formats, such as recipe tutorials, prep tips, and taste tests, which can resonate with our audience and spark interest in our offerings.</w:t>
      </w:r>
    </w:p>
    <w:p w14:paraId="2DD0485E" w14:textId="021B21C5" w:rsidR="00A75002" w:rsidRDefault="00521BE4" w:rsidP="007F422E">
      <w:pPr>
        <w:spacing w:after="0" w:line="480" w:lineRule="auto"/>
        <w:ind w:firstLine="720"/>
        <w:contextualSpacing/>
        <w:divId w:val="1849978438"/>
        <w:rPr>
          <w:rFonts w:ascii="Arial" w:eastAsia="Times New Roman" w:hAnsi="Arial" w:cs="Arial"/>
          <w:bCs/>
          <w:kern w:val="0"/>
          <w:sz w:val="40"/>
          <w:szCs w:val="40"/>
          <w14:ligatures w14:val="none"/>
        </w:rPr>
      </w:pPr>
      <w:r w:rsidRPr="00521BE4">
        <w:rPr>
          <w:rFonts w:ascii="Arial" w:eastAsia="Times New Roman" w:hAnsi="Arial" w:cs="Arial"/>
          <w:bCs/>
          <w:kern w:val="0"/>
          <w:sz w:val="40"/>
          <w:szCs w:val="40"/>
          <w14:ligatures w14:val="none"/>
        </w:rPr>
        <w:t xml:space="preserve">Overall, Social Media Influencer Partnerships offer a scalable and cost-effective approach to reach our target audience, drive brand awareness, and generate leads for our vegan </w:t>
      </w:r>
      <w:r w:rsidR="00C73CC8">
        <w:rPr>
          <w:rFonts w:ascii="Arial" w:eastAsia="Times New Roman" w:hAnsi="Arial" w:cs="Arial"/>
          <w:bCs/>
          <w:kern w:val="0"/>
          <w:sz w:val="40"/>
          <w:szCs w:val="40"/>
          <w14:ligatures w14:val="none"/>
        </w:rPr>
        <w:t>selection</w:t>
      </w:r>
      <w:r w:rsidRPr="00521BE4">
        <w:rPr>
          <w:rFonts w:ascii="Arial" w:eastAsia="Times New Roman" w:hAnsi="Arial" w:cs="Arial"/>
          <w:bCs/>
          <w:kern w:val="0"/>
          <w:sz w:val="40"/>
          <w:szCs w:val="40"/>
          <w14:ligatures w14:val="none"/>
        </w:rPr>
        <w:t xml:space="preserve"> box service. By selecting the right influencers and crafting compelling content, we can </w:t>
      </w:r>
      <w:r w:rsidR="004F5913" w:rsidRPr="00521BE4">
        <w:rPr>
          <w:rFonts w:ascii="Arial" w:eastAsia="Times New Roman" w:hAnsi="Arial" w:cs="Arial"/>
          <w:bCs/>
          <w:kern w:val="0"/>
          <w:sz w:val="40"/>
          <w:szCs w:val="40"/>
          <w14:ligatures w14:val="none"/>
        </w:rPr>
        <w:t>maximise</w:t>
      </w:r>
      <w:r w:rsidRPr="00521BE4">
        <w:rPr>
          <w:rFonts w:ascii="Arial" w:eastAsia="Times New Roman" w:hAnsi="Arial" w:cs="Arial"/>
          <w:bCs/>
          <w:kern w:val="0"/>
          <w:sz w:val="40"/>
          <w:szCs w:val="40"/>
          <w14:ligatures w14:val="none"/>
        </w:rPr>
        <w:t xml:space="preserve"> the impact of this campaign idea and achieve our goal </w:t>
      </w:r>
      <w:r w:rsidRPr="00521BE4">
        <w:rPr>
          <w:rFonts w:ascii="Arial" w:eastAsia="Times New Roman" w:hAnsi="Arial" w:cs="Arial"/>
          <w:bCs/>
          <w:kern w:val="0"/>
          <w:sz w:val="40"/>
          <w:szCs w:val="40"/>
          <w14:ligatures w14:val="none"/>
        </w:rPr>
        <w:lastRenderedPageBreak/>
        <w:t>of acquiring 50,000 new members within six months.</w:t>
      </w:r>
      <w:r w:rsidR="007F422E">
        <w:rPr>
          <w:rFonts w:ascii="Arial" w:eastAsia="Times New Roman" w:hAnsi="Arial" w:cs="Arial"/>
          <w:bCs/>
          <w:kern w:val="0"/>
          <w:sz w:val="40"/>
          <w:szCs w:val="40"/>
          <w14:ligatures w14:val="none"/>
        </w:rPr>
        <w:t xml:space="preserve"> </w:t>
      </w:r>
      <w:r w:rsidR="00F74C19">
        <w:rPr>
          <w:rFonts w:ascii="Arial" w:eastAsia="Times New Roman" w:hAnsi="Arial" w:cs="Arial"/>
          <w:bCs/>
          <w:kern w:val="0"/>
          <w:sz w:val="40"/>
          <w:szCs w:val="40"/>
          <w14:ligatures w14:val="none"/>
        </w:rPr>
        <w:t>“C</w:t>
      </w:r>
      <w:r w:rsidR="00F74C19" w:rsidRPr="00F74C19">
        <w:rPr>
          <w:rFonts w:ascii="Arial" w:eastAsia="Times New Roman" w:hAnsi="Arial" w:cs="Arial"/>
          <w:bCs/>
          <w:kern w:val="0"/>
          <w:sz w:val="40"/>
          <w:szCs w:val="40"/>
          <w14:ligatures w14:val="none"/>
        </w:rPr>
        <w:t>reating a great product is no longer enough. How you introduce it to the market can significantly impact its success.</w:t>
      </w:r>
      <w:r w:rsidR="00614D24">
        <w:rPr>
          <w:rFonts w:ascii="Arial" w:eastAsia="Times New Roman" w:hAnsi="Arial" w:cs="Arial"/>
          <w:bCs/>
          <w:kern w:val="0"/>
          <w:sz w:val="40"/>
          <w:szCs w:val="40"/>
          <w14:ligatures w14:val="none"/>
        </w:rPr>
        <w:t xml:space="preserve">” A quote from a </w:t>
      </w:r>
      <w:r w:rsidR="00725063">
        <w:rPr>
          <w:rFonts w:ascii="Arial" w:eastAsia="Times New Roman" w:hAnsi="Arial" w:cs="Arial"/>
          <w:bCs/>
          <w:kern w:val="0"/>
          <w:sz w:val="40"/>
          <w:szCs w:val="40"/>
          <w14:ligatures w14:val="none"/>
        </w:rPr>
        <w:t>blog</w:t>
      </w:r>
      <w:r w:rsidR="002B4D53">
        <w:rPr>
          <w:rFonts w:ascii="Arial" w:eastAsia="Times New Roman" w:hAnsi="Arial" w:cs="Arial"/>
          <w:bCs/>
          <w:kern w:val="0"/>
          <w:sz w:val="40"/>
          <w:szCs w:val="40"/>
          <w14:ligatures w14:val="none"/>
        </w:rPr>
        <w:t xml:space="preserve"> written by </w:t>
      </w:r>
      <w:proofErr w:type="spellStart"/>
      <w:r w:rsidR="002B4D53">
        <w:rPr>
          <w:rFonts w:ascii="Arial" w:eastAsia="Times New Roman" w:hAnsi="Arial" w:cs="Arial"/>
          <w:bCs/>
          <w:kern w:val="0"/>
          <w:sz w:val="40"/>
          <w:szCs w:val="40"/>
          <w14:ligatures w14:val="none"/>
        </w:rPr>
        <w:t>Zhen</w:t>
      </w:r>
      <w:r w:rsidR="00E12E85">
        <w:rPr>
          <w:rFonts w:ascii="Arial" w:eastAsia="Times New Roman" w:hAnsi="Arial" w:cs="Arial"/>
          <w:bCs/>
          <w:kern w:val="0"/>
          <w:sz w:val="40"/>
          <w:szCs w:val="40"/>
          <w14:ligatures w14:val="none"/>
        </w:rPr>
        <w:t>ya</w:t>
      </w:r>
      <w:proofErr w:type="spellEnd"/>
      <w:r w:rsidR="00E12E85">
        <w:rPr>
          <w:rFonts w:ascii="Arial" w:eastAsia="Times New Roman" w:hAnsi="Arial" w:cs="Arial"/>
          <w:bCs/>
          <w:kern w:val="0"/>
          <w:sz w:val="40"/>
          <w:szCs w:val="40"/>
          <w14:ligatures w14:val="none"/>
        </w:rPr>
        <w:t xml:space="preserve"> </w:t>
      </w:r>
      <w:proofErr w:type="spellStart"/>
      <w:r w:rsidR="00E12E85">
        <w:rPr>
          <w:rFonts w:ascii="Arial" w:eastAsia="Times New Roman" w:hAnsi="Arial" w:cs="Arial"/>
          <w:bCs/>
          <w:kern w:val="0"/>
          <w:sz w:val="40"/>
          <w:szCs w:val="40"/>
          <w14:ligatures w14:val="none"/>
        </w:rPr>
        <w:t>Zerkalenkov</w:t>
      </w:r>
      <w:proofErr w:type="spellEnd"/>
      <w:r w:rsidR="00E12E85">
        <w:rPr>
          <w:rFonts w:ascii="Arial" w:eastAsia="Times New Roman" w:hAnsi="Arial" w:cs="Arial"/>
          <w:bCs/>
          <w:kern w:val="0"/>
          <w:sz w:val="40"/>
          <w:szCs w:val="40"/>
          <w14:ligatures w14:val="none"/>
        </w:rPr>
        <w:t xml:space="preserve">, Oct 13, 2023, </w:t>
      </w:r>
      <w:r w:rsidR="00011BAF">
        <w:rPr>
          <w:rFonts w:ascii="Arial" w:eastAsia="Times New Roman" w:hAnsi="Arial" w:cs="Arial"/>
          <w:bCs/>
          <w:kern w:val="0"/>
          <w:sz w:val="40"/>
          <w:szCs w:val="40"/>
          <w14:ligatures w14:val="none"/>
        </w:rPr>
        <w:t xml:space="preserve">titled </w:t>
      </w:r>
      <w:r w:rsidR="004062D5">
        <w:rPr>
          <w:rFonts w:ascii="Arial" w:eastAsia="Times New Roman" w:hAnsi="Arial" w:cs="Arial"/>
          <w:bCs/>
          <w:kern w:val="0"/>
          <w:sz w:val="40"/>
          <w:szCs w:val="40"/>
          <w14:ligatures w14:val="none"/>
        </w:rPr>
        <w:t>‘</w:t>
      </w:r>
      <w:r w:rsidR="00011BAF">
        <w:rPr>
          <w:rFonts w:ascii="Arial" w:eastAsia="Times New Roman" w:hAnsi="Arial" w:cs="Arial"/>
          <w:bCs/>
          <w:kern w:val="0"/>
          <w:sz w:val="40"/>
          <w:szCs w:val="40"/>
          <w14:ligatures w14:val="none"/>
        </w:rPr>
        <w:t xml:space="preserve">15 </w:t>
      </w:r>
      <w:r w:rsidR="000B72BF">
        <w:rPr>
          <w:rFonts w:ascii="Arial" w:eastAsia="Times New Roman" w:hAnsi="Arial" w:cs="Arial"/>
          <w:bCs/>
          <w:kern w:val="0"/>
          <w:sz w:val="40"/>
          <w:szCs w:val="40"/>
          <w14:ligatures w14:val="none"/>
        </w:rPr>
        <w:t xml:space="preserve">creative </w:t>
      </w:r>
      <w:r w:rsidR="00F76027">
        <w:rPr>
          <w:rFonts w:ascii="Arial" w:eastAsia="Times New Roman" w:hAnsi="Arial" w:cs="Arial"/>
          <w:bCs/>
          <w:kern w:val="0"/>
          <w:sz w:val="40"/>
          <w:szCs w:val="40"/>
          <w14:ligatures w14:val="none"/>
        </w:rPr>
        <w:t xml:space="preserve">product launch ideas </w:t>
      </w:r>
      <w:r w:rsidR="004062D5">
        <w:rPr>
          <w:rFonts w:ascii="Arial" w:eastAsia="Times New Roman" w:hAnsi="Arial" w:cs="Arial"/>
          <w:bCs/>
          <w:kern w:val="0"/>
          <w:sz w:val="40"/>
          <w:szCs w:val="40"/>
          <w14:ligatures w14:val="none"/>
        </w:rPr>
        <w:t>to ignite you</w:t>
      </w:r>
      <w:r w:rsidR="00E27410">
        <w:rPr>
          <w:rFonts w:ascii="Arial" w:eastAsia="Times New Roman" w:hAnsi="Arial" w:cs="Arial"/>
          <w:bCs/>
          <w:kern w:val="0"/>
          <w:sz w:val="40"/>
          <w:szCs w:val="40"/>
          <w14:ligatures w14:val="none"/>
        </w:rPr>
        <w:t xml:space="preserve">r </w:t>
      </w:r>
      <w:r w:rsidR="004062D5">
        <w:rPr>
          <w:rFonts w:ascii="Arial" w:eastAsia="Times New Roman" w:hAnsi="Arial" w:cs="Arial"/>
          <w:bCs/>
          <w:kern w:val="0"/>
          <w:sz w:val="40"/>
          <w:szCs w:val="40"/>
          <w14:ligatures w14:val="none"/>
        </w:rPr>
        <w:t>bands growth.’</w:t>
      </w:r>
      <w:r w:rsidR="00B230FD">
        <w:rPr>
          <w:rFonts w:ascii="Arial" w:eastAsia="Times New Roman" w:hAnsi="Arial" w:cs="Arial"/>
          <w:bCs/>
          <w:kern w:val="0"/>
          <w:sz w:val="40"/>
          <w:szCs w:val="40"/>
          <w14:ligatures w14:val="none"/>
        </w:rPr>
        <w:t xml:space="preserve"> Published on </w:t>
      </w:r>
      <w:hyperlink r:id="rId11" w:history="1">
        <w:proofErr w:type="spellStart"/>
        <w:r w:rsidR="00B230FD" w:rsidRPr="00A7462B">
          <w:rPr>
            <w:rStyle w:val="Hyperlink"/>
            <w:rFonts w:ascii="Arial" w:eastAsia="Times New Roman" w:hAnsi="Arial" w:cs="Arial"/>
            <w:bCs/>
            <w:kern w:val="0"/>
            <w:sz w:val="40"/>
            <w:szCs w:val="40"/>
            <w14:ligatures w14:val="none"/>
          </w:rPr>
          <w:t>S</w:t>
        </w:r>
        <w:r w:rsidR="00FD64D7" w:rsidRPr="00A7462B">
          <w:rPr>
            <w:rStyle w:val="Hyperlink"/>
            <w:rFonts w:ascii="Arial" w:eastAsia="Times New Roman" w:hAnsi="Arial" w:cs="Arial"/>
            <w:bCs/>
            <w:kern w:val="0"/>
            <w:sz w:val="40"/>
            <w:szCs w:val="40"/>
            <w14:ligatures w14:val="none"/>
          </w:rPr>
          <w:t>emrushblog</w:t>
        </w:r>
        <w:proofErr w:type="spellEnd"/>
      </w:hyperlink>
      <w:r w:rsidR="00FD64D7">
        <w:rPr>
          <w:rFonts w:ascii="Arial" w:eastAsia="Times New Roman" w:hAnsi="Arial" w:cs="Arial"/>
          <w:bCs/>
          <w:kern w:val="0"/>
          <w:sz w:val="40"/>
          <w:szCs w:val="40"/>
          <w14:ligatures w14:val="none"/>
        </w:rPr>
        <w:t xml:space="preserve">. </w:t>
      </w:r>
    </w:p>
    <w:p w14:paraId="26AA2062" w14:textId="77777777" w:rsidR="006F3577" w:rsidRPr="00A51681" w:rsidRDefault="006F3577" w:rsidP="00EC0669">
      <w:pPr>
        <w:spacing w:after="0" w:line="480" w:lineRule="auto"/>
        <w:contextualSpacing/>
        <w:divId w:val="1849978438"/>
        <w:rPr>
          <w:rFonts w:ascii="Arial" w:eastAsia="Times New Roman" w:hAnsi="Arial" w:cs="Arial"/>
          <w:bCs/>
          <w:kern w:val="0"/>
          <w:sz w:val="40"/>
          <w:szCs w:val="40"/>
          <w14:ligatures w14:val="none"/>
        </w:rPr>
      </w:pPr>
    </w:p>
    <w:p w14:paraId="168159F6" w14:textId="404834DF" w:rsidR="00517470" w:rsidRDefault="0080247D" w:rsidP="00EC0669">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Media Scheduling </w:t>
      </w:r>
      <w:r w:rsidR="003B2897">
        <w:rPr>
          <w:rFonts w:ascii="Arial" w:eastAsia="Times New Roman" w:hAnsi="Arial" w:cs="Arial"/>
          <w:bCs/>
          <w:kern w:val="0"/>
          <w:sz w:val="48"/>
          <w:szCs w:val="20"/>
          <w:u w:val="single"/>
          <w14:ligatures w14:val="none"/>
        </w:rPr>
        <w:t>&amp; Budget Split</w:t>
      </w:r>
    </w:p>
    <w:p w14:paraId="1B3797E9" w14:textId="5A77DC1B"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Media scheduling and budget allocation are crucial components of a successful promotional campaign. Here are some considerations and ideas for media scheduling and budget split:</w:t>
      </w:r>
    </w:p>
    <w:p w14:paraId="31F79B40" w14:textId="77777777" w:rsidR="001349A7"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1. Media Scheduling</w:t>
      </w:r>
    </w:p>
    <w:p w14:paraId="1E7F711C" w14:textId="6C8FB9E8"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lastRenderedPageBreak/>
        <w:t xml:space="preserve"> </w:t>
      </w:r>
      <w:r w:rsidRPr="007468AA">
        <w:rPr>
          <w:rFonts w:ascii="Arial" w:eastAsia="Times New Roman" w:hAnsi="Arial" w:cs="Arial"/>
          <w:bCs/>
          <w:kern w:val="0"/>
          <w:sz w:val="40"/>
          <w:szCs w:val="40"/>
          <w14:ligatures w14:val="none"/>
        </w:rPr>
        <w:t xml:space="preserve">- </w:t>
      </w:r>
      <w:r w:rsidR="00270314">
        <w:rPr>
          <w:rFonts w:ascii="Arial" w:eastAsia="Times New Roman" w:hAnsi="Arial" w:cs="Arial"/>
          <w:bCs/>
          <w:kern w:val="0"/>
          <w:sz w:val="40"/>
          <w:szCs w:val="40"/>
          <w14:ligatures w14:val="none"/>
        </w:rPr>
        <w:t>To d</w:t>
      </w:r>
      <w:r w:rsidRPr="007468AA">
        <w:rPr>
          <w:rFonts w:ascii="Arial" w:eastAsia="Times New Roman" w:hAnsi="Arial" w:cs="Arial"/>
          <w:bCs/>
          <w:kern w:val="0"/>
          <w:sz w:val="40"/>
          <w:szCs w:val="40"/>
          <w14:ligatures w14:val="none"/>
        </w:rPr>
        <w:t>etermine the campaign duration:</w:t>
      </w:r>
      <w:r w:rsidR="00DB537F">
        <w:rPr>
          <w:rFonts w:ascii="Arial" w:eastAsia="Times New Roman" w:hAnsi="Arial" w:cs="Arial"/>
          <w:bCs/>
          <w:kern w:val="0"/>
          <w:sz w:val="40"/>
          <w:szCs w:val="40"/>
          <w14:ligatures w14:val="none"/>
        </w:rPr>
        <w:t xml:space="preserve"> </w:t>
      </w:r>
      <w:r w:rsidR="00270314">
        <w:rPr>
          <w:rFonts w:ascii="Arial" w:eastAsia="Times New Roman" w:hAnsi="Arial" w:cs="Arial"/>
          <w:bCs/>
          <w:kern w:val="0"/>
          <w:sz w:val="40"/>
          <w:szCs w:val="40"/>
          <w14:ligatures w14:val="none"/>
        </w:rPr>
        <w:t xml:space="preserve">6 months, start </w:t>
      </w:r>
      <w:r w:rsidR="00254C82">
        <w:rPr>
          <w:rFonts w:ascii="Arial" w:eastAsia="Times New Roman" w:hAnsi="Arial" w:cs="Arial"/>
          <w:bCs/>
          <w:kern w:val="0"/>
          <w:sz w:val="40"/>
          <w:szCs w:val="40"/>
          <w14:ligatures w14:val="none"/>
        </w:rPr>
        <w:t>date:</w:t>
      </w:r>
      <w:r w:rsidR="00270314">
        <w:rPr>
          <w:rFonts w:ascii="Arial" w:eastAsia="Times New Roman" w:hAnsi="Arial" w:cs="Arial"/>
          <w:bCs/>
          <w:kern w:val="0"/>
          <w:sz w:val="40"/>
          <w:szCs w:val="40"/>
          <w14:ligatures w14:val="none"/>
        </w:rPr>
        <w:t xml:space="preserve"> 15</w:t>
      </w:r>
      <w:r w:rsidR="00270314" w:rsidRPr="00270314">
        <w:rPr>
          <w:rFonts w:ascii="Arial" w:eastAsia="Times New Roman" w:hAnsi="Arial" w:cs="Arial"/>
          <w:bCs/>
          <w:kern w:val="0"/>
          <w:sz w:val="40"/>
          <w:szCs w:val="40"/>
          <w:vertAlign w:val="superscript"/>
          <w14:ligatures w14:val="none"/>
        </w:rPr>
        <w:t>th</w:t>
      </w:r>
      <w:r w:rsidR="00270314">
        <w:rPr>
          <w:rFonts w:ascii="Arial" w:eastAsia="Times New Roman" w:hAnsi="Arial" w:cs="Arial"/>
          <w:bCs/>
          <w:kern w:val="0"/>
          <w:sz w:val="40"/>
          <w:szCs w:val="40"/>
          <w14:ligatures w14:val="none"/>
        </w:rPr>
        <w:t xml:space="preserve"> M</w:t>
      </w:r>
      <w:r w:rsidR="00254C82">
        <w:rPr>
          <w:rFonts w:ascii="Arial" w:eastAsia="Times New Roman" w:hAnsi="Arial" w:cs="Arial"/>
          <w:bCs/>
          <w:kern w:val="0"/>
          <w:sz w:val="40"/>
          <w:szCs w:val="40"/>
          <w14:ligatures w14:val="none"/>
        </w:rPr>
        <w:t>ay, end date</w:t>
      </w:r>
      <w:r w:rsidR="00DB537F">
        <w:rPr>
          <w:rFonts w:ascii="Arial" w:eastAsia="Times New Roman" w:hAnsi="Arial" w:cs="Arial"/>
          <w:bCs/>
          <w:kern w:val="0"/>
          <w:sz w:val="40"/>
          <w:szCs w:val="40"/>
          <w14:ligatures w14:val="none"/>
        </w:rPr>
        <w:t>:</w:t>
      </w:r>
      <w:r w:rsidR="00254C82">
        <w:rPr>
          <w:rFonts w:ascii="Arial" w:eastAsia="Times New Roman" w:hAnsi="Arial" w:cs="Arial"/>
          <w:bCs/>
          <w:kern w:val="0"/>
          <w:sz w:val="40"/>
          <w:szCs w:val="40"/>
          <w14:ligatures w14:val="none"/>
        </w:rPr>
        <w:t xml:space="preserve"> 15</w:t>
      </w:r>
      <w:r w:rsidR="00254C82" w:rsidRPr="00254C82">
        <w:rPr>
          <w:rFonts w:ascii="Arial" w:eastAsia="Times New Roman" w:hAnsi="Arial" w:cs="Arial"/>
          <w:bCs/>
          <w:kern w:val="0"/>
          <w:sz w:val="40"/>
          <w:szCs w:val="40"/>
          <w:vertAlign w:val="superscript"/>
          <w14:ligatures w14:val="none"/>
        </w:rPr>
        <w:t>th</w:t>
      </w:r>
      <w:r w:rsidR="00254C82">
        <w:rPr>
          <w:rFonts w:ascii="Arial" w:eastAsia="Times New Roman" w:hAnsi="Arial" w:cs="Arial"/>
          <w:bCs/>
          <w:kern w:val="0"/>
          <w:sz w:val="40"/>
          <w:szCs w:val="40"/>
          <w14:ligatures w14:val="none"/>
        </w:rPr>
        <w:t xml:space="preserve"> November.</w:t>
      </w:r>
      <w:r w:rsidRPr="007468AA">
        <w:rPr>
          <w:rFonts w:ascii="Arial" w:eastAsia="Times New Roman" w:hAnsi="Arial" w:cs="Arial"/>
          <w:bCs/>
          <w:kern w:val="0"/>
          <w:sz w:val="40"/>
          <w:szCs w:val="40"/>
          <w14:ligatures w14:val="none"/>
        </w:rPr>
        <w:t xml:space="preserve"> </w:t>
      </w:r>
      <w:r w:rsidR="00B50357">
        <w:rPr>
          <w:rFonts w:ascii="Arial" w:eastAsia="Times New Roman" w:hAnsi="Arial" w:cs="Arial"/>
          <w:bCs/>
          <w:kern w:val="0"/>
          <w:sz w:val="40"/>
          <w:szCs w:val="40"/>
          <w14:ligatures w14:val="none"/>
        </w:rPr>
        <w:t>This is the d</w:t>
      </w:r>
      <w:r w:rsidR="00DB537F">
        <w:rPr>
          <w:rFonts w:ascii="Arial" w:eastAsia="Times New Roman" w:hAnsi="Arial" w:cs="Arial"/>
          <w:bCs/>
          <w:kern w:val="0"/>
          <w:sz w:val="40"/>
          <w:szCs w:val="40"/>
          <w14:ligatures w14:val="none"/>
        </w:rPr>
        <w:t>esignated</w:t>
      </w:r>
      <w:r w:rsidRPr="007468AA">
        <w:rPr>
          <w:rFonts w:ascii="Arial" w:eastAsia="Times New Roman" w:hAnsi="Arial" w:cs="Arial"/>
          <w:bCs/>
          <w:kern w:val="0"/>
          <w:sz w:val="40"/>
          <w:szCs w:val="40"/>
          <w14:ligatures w14:val="none"/>
        </w:rPr>
        <w:t xml:space="preserve"> timeline for the campaign, considering factors such as product launch date</w:t>
      </w:r>
      <w:r w:rsidR="00B50357">
        <w:rPr>
          <w:rFonts w:ascii="Arial" w:eastAsia="Times New Roman" w:hAnsi="Arial" w:cs="Arial"/>
          <w:bCs/>
          <w:kern w:val="0"/>
          <w:sz w:val="40"/>
          <w:szCs w:val="40"/>
          <w14:ligatures w14:val="none"/>
        </w:rPr>
        <w:t xml:space="preserve">: </w:t>
      </w:r>
      <w:r w:rsidR="00A06645">
        <w:rPr>
          <w:rFonts w:ascii="Arial" w:eastAsia="Times New Roman" w:hAnsi="Arial" w:cs="Arial"/>
          <w:bCs/>
          <w:kern w:val="0"/>
          <w:sz w:val="40"/>
          <w:szCs w:val="40"/>
          <w14:ligatures w14:val="none"/>
        </w:rPr>
        <w:t>15</w:t>
      </w:r>
      <w:r w:rsidR="00A06645" w:rsidRPr="00A06645">
        <w:rPr>
          <w:rFonts w:ascii="Arial" w:eastAsia="Times New Roman" w:hAnsi="Arial" w:cs="Arial"/>
          <w:bCs/>
          <w:kern w:val="0"/>
          <w:sz w:val="40"/>
          <w:szCs w:val="40"/>
          <w:vertAlign w:val="superscript"/>
          <w14:ligatures w14:val="none"/>
        </w:rPr>
        <w:t>th</w:t>
      </w:r>
      <w:r w:rsidR="00A06645">
        <w:rPr>
          <w:rFonts w:ascii="Arial" w:eastAsia="Times New Roman" w:hAnsi="Arial" w:cs="Arial"/>
          <w:bCs/>
          <w:kern w:val="0"/>
          <w:sz w:val="40"/>
          <w:szCs w:val="40"/>
          <w14:ligatures w14:val="none"/>
        </w:rPr>
        <w:t xml:space="preserve"> August</w:t>
      </w:r>
      <w:r w:rsidR="00B25213">
        <w:rPr>
          <w:rFonts w:ascii="Arial" w:eastAsia="Times New Roman" w:hAnsi="Arial" w:cs="Arial"/>
          <w:bCs/>
          <w:kern w:val="0"/>
          <w:sz w:val="40"/>
          <w:szCs w:val="40"/>
          <w14:ligatures w14:val="none"/>
        </w:rPr>
        <w:t xml:space="preserve"> 2024</w:t>
      </w:r>
      <w:r w:rsidRPr="007468AA">
        <w:rPr>
          <w:rFonts w:ascii="Arial" w:eastAsia="Times New Roman" w:hAnsi="Arial" w:cs="Arial"/>
          <w:bCs/>
          <w:kern w:val="0"/>
          <w:sz w:val="40"/>
          <w:szCs w:val="40"/>
          <w14:ligatures w14:val="none"/>
        </w:rPr>
        <w:t xml:space="preserve">, </w:t>
      </w:r>
      <w:r w:rsidR="00B25213">
        <w:rPr>
          <w:rFonts w:ascii="Arial" w:eastAsia="Times New Roman" w:hAnsi="Arial" w:cs="Arial"/>
          <w:bCs/>
          <w:kern w:val="0"/>
          <w:sz w:val="40"/>
          <w:szCs w:val="40"/>
          <w14:ligatures w14:val="none"/>
        </w:rPr>
        <w:t xml:space="preserve">this could be </w:t>
      </w:r>
      <w:r w:rsidR="00417E12">
        <w:rPr>
          <w:rFonts w:ascii="Arial" w:eastAsia="Times New Roman" w:hAnsi="Arial" w:cs="Arial"/>
          <w:bCs/>
          <w:kern w:val="0"/>
          <w:sz w:val="40"/>
          <w:szCs w:val="40"/>
          <w14:ligatures w14:val="none"/>
        </w:rPr>
        <w:t xml:space="preserve">considered as </w:t>
      </w:r>
      <w:r w:rsidR="005903A1">
        <w:rPr>
          <w:rFonts w:ascii="Arial" w:eastAsia="Times New Roman" w:hAnsi="Arial" w:cs="Arial"/>
          <w:bCs/>
          <w:kern w:val="0"/>
          <w:sz w:val="40"/>
          <w:szCs w:val="40"/>
          <w14:ligatures w14:val="none"/>
        </w:rPr>
        <w:t>our</w:t>
      </w:r>
      <w:r w:rsidR="00417E12">
        <w:rPr>
          <w:rFonts w:ascii="Arial" w:eastAsia="Times New Roman" w:hAnsi="Arial" w:cs="Arial"/>
          <w:bCs/>
          <w:kern w:val="0"/>
          <w:sz w:val="40"/>
          <w:szCs w:val="40"/>
          <w14:ligatures w14:val="none"/>
        </w:rPr>
        <w:t xml:space="preserve"> </w:t>
      </w:r>
      <w:r w:rsidRPr="007468AA">
        <w:rPr>
          <w:rFonts w:ascii="Arial" w:eastAsia="Times New Roman" w:hAnsi="Arial" w:cs="Arial"/>
          <w:bCs/>
          <w:kern w:val="0"/>
          <w:sz w:val="40"/>
          <w:szCs w:val="40"/>
          <w14:ligatures w14:val="none"/>
        </w:rPr>
        <w:t>promotional period.</w:t>
      </w:r>
    </w:p>
    <w:p w14:paraId="4B674918" w14:textId="342F60D4"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Identify key milestones: </w:t>
      </w:r>
      <w:r w:rsidR="00DA1281">
        <w:rPr>
          <w:rFonts w:ascii="Arial" w:eastAsia="Times New Roman" w:hAnsi="Arial" w:cs="Arial"/>
          <w:bCs/>
          <w:kern w:val="0"/>
          <w:sz w:val="40"/>
          <w:szCs w:val="40"/>
          <w14:ligatures w14:val="none"/>
        </w:rPr>
        <w:t>T</w:t>
      </w:r>
      <w:r w:rsidR="0062680E">
        <w:rPr>
          <w:rFonts w:ascii="Arial" w:eastAsia="Times New Roman" w:hAnsi="Arial" w:cs="Arial"/>
          <w:bCs/>
          <w:kern w:val="0"/>
          <w:sz w:val="40"/>
          <w:szCs w:val="40"/>
          <w14:ligatures w14:val="none"/>
        </w:rPr>
        <w:t>o b</w:t>
      </w:r>
      <w:r w:rsidRPr="007468AA">
        <w:rPr>
          <w:rFonts w:ascii="Arial" w:eastAsia="Times New Roman" w:hAnsi="Arial" w:cs="Arial"/>
          <w:bCs/>
          <w:kern w:val="0"/>
          <w:sz w:val="40"/>
          <w:szCs w:val="40"/>
          <w14:ligatures w14:val="none"/>
        </w:rPr>
        <w:t>reak down the campaign timeline into key milestones</w:t>
      </w:r>
      <w:r w:rsidR="00067D43">
        <w:rPr>
          <w:rFonts w:ascii="Arial" w:eastAsia="Times New Roman" w:hAnsi="Arial" w:cs="Arial"/>
          <w:bCs/>
          <w:kern w:val="0"/>
          <w:sz w:val="40"/>
          <w:szCs w:val="40"/>
          <w14:ligatures w14:val="none"/>
        </w:rPr>
        <w:t xml:space="preserve"> </w:t>
      </w:r>
      <w:r w:rsidRPr="007468AA">
        <w:rPr>
          <w:rFonts w:ascii="Arial" w:eastAsia="Times New Roman" w:hAnsi="Arial" w:cs="Arial"/>
          <w:bCs/>
          <w:kern w:val="0"/>
          <w:sz w:val="40"/>
          <w:szCs w:val="40"/>
          <w14:ligatures w14:val="none"/>
        </w:rPr>
        <w:t>such as</w:t>
      </w:r>
      <w:r w:rsidR="00067D43">
        <w:rPr>
          <w:rFonts w:ascii="Arial" w:eastAsia="Times New Roman" w:hAnsi="Arial" w:cs="Arial"/>
          <w:bCs/>
          <w:kern w:val="0"/>
          <w:sz w:val="40"/>
          <w:szCs w:val="40"/>
          <w14:ligatures w14:val="none"/>
        </w:rPr>
        <w:t xml:space="preserve"> the</w:t>
      </w:r>
      <w:r w:rsidRPr="007468AA">
        <w:rPr>
          <w:rFonts w:ascii="Arial" w:eastAsia="Times New Roman" w:hAnsi="Arial" w:cs="Arial"/>
          <w:bCs/>
          <w:kern w:val="0"/>
          <w:sz w:val="40"/>
          <w:szCs w:val="40"/>
          <w14:ligatures w14:val="none"/>
        </w:rPr>
        <w:t xml:space="preserve"> campaign launch,</w:t>
      </w:r>
      <w:r w:rsidR="00124415">
        <w:rPr>
          <w:rFonts w:ascii="Arial" w:eastAsia="Times New Roman" w:hAnsi="Arial" w:cs="Arial"/>
          <w:bCs/>
          <w:kern w:val="0"/>
          <w:sz w:val="40"/>
          <w:szCs w:val="40"/>
          <w14:ligatures w14:val="none"/>
        </w:rPr>
        <w:t xml:space="preserve"> our</w:t>
      </w:r>
      <w:r w:rsidRPr="007468AA">
        <w:rPr>
          <w:rFonts w:ascii="Arial" w:eastAsia="Times New Roman" w:hAnsi="Arial" w:cs="Arial"/>
          <w:bCs/>
          <w:kern w:val="0"/>
          <w:sz w:val="40"/>
          <w:szCs w:val="40"/>
          <w14:ligatures w14:val="none"/>
        </w:rPr>
        <w:t xml:space="preserve"> promotional offers, and</w:t>
      </w:r>
      <w:r w:rsidR="00192D77">
        <w:rPr>
          <w:rFonts w:ascii="Arial" w:eastAsia="Times New Roman" w:hAnsi="Arial" w:cs="Arial"/>
          <w:bCs/>
          <w:kern w:val="0"/>
          <w:sz w:val="40"/>
          <w:szCs w:val="40"/>
          <w14:ligatures w14:val="none"/>
        </w:rPr>
        <w:t xml:space="preserve"> of course at t</w:t>
      </w:r>
      <w:r w:rsidR="00B13E6D">
        <w:rPr>
          <w:rFonts w:ascii="Arial" w:eastAsia="Times New Roman" w:hAnsi="Arial" w:cs="Arial"/>
          <w:bCs/>
          <w:kern w:val="0"/>
          <w:sz w:val="40"/>
          <w:szCs w:val="40"/>
          <w14:ligatures w14:val="none"/>
        </w:rPr>
        <w:t>he</w:t>
      </w:r>
      <w:r w:rsidRPr="007468AA">
        <w:rPr>
          <w:rFonts w:ascii="Arial" w:eastAsia="Times New Roman" w:hAnsi="Arial" w:cs="Arial"/>
          <w:bCs/>
          <w:kern w:val="0"/>
          <w:sz w:val="40"/>
          <w:szCs w:val="40"/>
          <w14:ligatures w14:val="none"/>
        </w:rPr>
        <w:t xml:space="preserve"> campaign end date</w:t>
      </w:r>
      <w:r w:rsidR="00B13E6D">
        <w:rPr>
          <w:rFonts w:ascii="Arial" w:eastAsia="Times New Roman" w:hAnsi="Arial" w:cs="Arial"/>
          <w:bCs/>
          <w:kern w:val="0"/>
          <w:sz w:val="40"/>
          <w:szCs w:val="40"/>
          <w14:ligatures w14:val="none"/>
        </w:rPr>
        <w:t xml:space="preserve"> it</w:t>
      </w:r>
      <w:r w:rsidR="00124415">
        <w:rPr>
          <w:rFonts w:ascii="Arial" w:eastAsia="Times New Roman" w:hAnsi="Arial" w:cs="Arial"/>
          <w:bCs/>
          <w:kern w:val="0"/>
          <w:sz w:val="40"/>
          <w:szCs w:val="40"/>
          <w14:ligatures w14:val="none"/>
        </w:rPr>
        <w:t xml:space="preserve"> </w:t>
      </w:r>
      <w:r w:rsidR="00192D77">
        <w:rPr>
          <w:rFonts w:ascii="Arial" w:eastAsia="Times New Roman" w:hAnsi="Arial" w:cs="Arial"/>
          <w:bCs/>
          <w:kern w:val="0"/>
          <w:sz w:val="40"/>
          <w:szCs w:val="40"/>
          <w14:ligatures w14:val="none"/>
        </w:rPr>
        <w:t xml:space="preserve">would result in the maximised </w:t>
      </w:r>
      <w:r w:rsidR="002E057B">
        <w:rPr>
          <w:rFonts w:ascii="Arial" w:eastAsia="Times New Roman" w:hAnsi="Arial" w:cs="Arial"/>
          <w:bCs/>
          <w:kern w:val="0"/>
          <w:sz w:val="40"/>
          <w:szCs w:val="40"/>
          <w14:ligatures w14:val="none"/>
        </w:rPr>
        <w:t xml:space="preserve">inflow of </w:t>
      </w:r>
      <w:r w:rsidR="00192D77">
        <w:rPr>
          <w:rFonts w:ascii="Arial" w:eastAsia="Times New Roman" w:hAnsi="Arial" w:cs="Arial"/>
          <w:bCs/>
          <w:kern w:val="0"/>
          <w:sz w:val="40"/>
          <w:szCs w:val="40"/>
          <w14:ligatures w14:val="none"/>
        </w:rPr>
        <w:t xml:space="preserve">revenue and </w:t>
      </w:r>
      <w:r w:rsidR="009039EC">
        <w:rPr>
          <w:rFonts w:ascii="Arial" w:eastAsia="Times New Roman" w:hAnsi="Arial" w:cs="Arial"/>
          <w:bCs/>
          <w:kern w:val="0"/>
          <w:sz w:val="40"/>
          <w:szCs w:val="40"/>
          <w14:ligatures w14:val="none"/>
        </w:rPr>
        <w:t xml:space="preserve">new 50,000 </w:t>
      </w:r>
      <w:r w:rsidR="00192D77">
        <w:rPr>
          <w:rFonts w:ascii="Arial" w:eastAsia="Times New Roman" w:hAnsi="Arial" w:cs="Arial"/>
          <w:bCs/>
          <w:kern w:val="0"/>
          <w:sz w:val="40"/>
          <w:szCs w:val="40"/>
          <w14:ligatures w14:val="none"/>
        </w:rPr>
        <w:t>members</w:t>
      </w:r>
      <w:r w:rsidRPr="007468AA">
        <w:rPr>
          <w:rFonts w:ascii="Arial" w:eastAsia="Times New Roman" w:hAnsi="Arial" w:cs="Arial"/>
          <w:bCs/>
          <w:kern w:val="0"/>
          <w:sz w:val="40"/>
          <w:szCs w:val="40"/>
          <w14:ligatures w14:val="none"/>
        </w:rPr>
        <w:t>.</w:t>
      </w:r>
    </w:p>
    <w:p w14:paraId="607C5ADA" w14:textId="1E6B9603" w:rsidR="009C5A95"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Implement a content calendar: </w:t>
      </w:r>
      <w:r w:rsidR="00785C12">
        <w:rPr>
          <w:rFonts w:ascii="Arial" w:eastAsia="Times New Roman" w:hAnsi="Arial" w:cs="Arial"/>
          <w:bCs/>
          <w:kern w:val="0"/>
          <w:sz w:val="40"/>
          <w:szCs w:val="40"/>
          <w14:ligatures w14:val="none"/>
        </w:rPr>
        <w:t>We would p</w:t>
      </w:r>
      <w:r w:rsidRPr="007468AA">
        <w:rPr>
          <w:rFonts w:ascii="Arial" w:eastAsia="Times New Roman" w:hAnsi="Arial" w:cs="Arial"/>
          <w:bCs/>
          <w:kern w:val="0"/>
          <w:sz w:val="40"/>
          <w:szCs w:val="40"/>
          <w14:ligatures w14:val="none"/>
        </w:rPr>
        <w:t xml:space="preserve">lan and schedule content creation and distribution </w:t>
      </w:r>
      <w:r w:rsidRPr="007468AA">
        <w:rPr>
          <w:rFonts w:ascii="Arial" w:eastAsia="Times New Roman" w:hAnsi="Arial" w:cs="Arial"/>
          <w:bCs/>
          <w:kern w:val="0"/>
          <w:sz w:val="40"/>
          <w:szCs w:val="40"/>
          <w14:ligatures w14:val="none"/>
        </w:rPr>
        <w:lastRenderedPageBreak/>
        <w:t>across various channels, ensuring a consistent and cohesive message throughout the campaign.</w:t>
      </w:r>
    </w:p>
    <w:p w14:paraId="0E1455AF" w14:textId="77777777" w:rsidR="008A7879"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2.Budget Split Ideas</w:t>
      </w:r>
    </w:p>
    <w:p w14:paraId="170EA907" w14:textId="79EAA7F9"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Digital Advertising: Allocate a significant portion of the budget </w:t>
      </w:r>
      <w:r w:rsidR="0059031C">
        <w:rPr>
          <w:rFonts w:ascii="Arial" w:eastAsia="Times New Roman" w:hAnsi="Arial" w:cs="Arial"/>
          <w:bCs/>
          <w:kern w:val="0"/>
          <w:sz w:val="40"/>
          <w:szCs w:val="40"/>
          <w14:ligatures w14:val="none"/>
        </w:rPr>
        <w:t>(</w:t>
      </w:r>
      <w:r w:rsidR="009031D6">
        <w:rPr>
          <w:rFonts w:ascii="Arial" w:eastAsia="Times New Roman" w:hAnsi="Arial" w:cs="Arial"/>
          <w:bCs/>
          <w:kern w:val="0"/>
          <w:sz w:val="40"/>
          <w:szCs w:val="40"/>
          <w14:ligatures w14:val="none"/>
        </w:rPr>
        <w:t>1</w:t>
      </w:r>
      <w:r w:rsidR="00364137">
        <w:rPr>
          <w:rFonts w:ascii="Arial" w:eastAsia="Times New Roman" w:hAnsi="Arial" w:cs="Arial"/>
          <w:bCs/>
          <w:kern w:val="0"/>
          <w:sz w:val="40"/>
          <w:szCs w:val="40"/>
          <w14:ligatures w14:val="none"/>
        </w:rPr>
        <w:t xml:space="preserve">2.25% = </w:t>
      </w:r>
      <w:r w:rsidR="00820D12">
        <w:rPr>
          <w:rFonts w:ascii="Arial" w:eastAsia="Times New Roman" w:hAnsi="Arial" w:cs="Arial"/>
          <w:bCs/>
          <w:kern w:val="0"/>
          <w:sz w:val="40"/>
          <w:szCs w:val="40"/>
          <w14:ligatures w14:val="none"/>
        </w:rPr>
        <w:t>£</w:t>
      </w:r>
      <w:r w:rsidR="00C21DE3">
        <w:rPr>
          <w:rFonts w:ascii="Arial" w:eastAsia="Times New Roman" w:hAnsi="Arial" w:cs="Arial"/>
          <w:bCs/>
          <w:kern w:val="0"/>
          <w:sz w:val="40"/>
          <w:szCs w:val="40"/>
          <w14:ligatures w14:val="none"/>
        </w:rPr>
        <w:t>61,250)</w:t>
      </w:r>
      <w:r w:rsidR="002871BA">
        <w:rPr>
          <w:rFonts w:ascii="Arial" w:eastAsia="Times New Roman" w:hAnsi="Arial" w:cs="Arial"/>
          <w:bCs/>
          <w:kern w:val="0"/>
          <w:sz w:val="40"/>
          <w:szCs w:val="40"/>
          <w14:ligatures w14:val="none"/>
        </w:rPr>
        <w:t xml:space="preserve"> </w:t>
      </w:r>
      <w:r w:rsidRPr="007468AA">
        <w:rPr>
          <w:rFonts w:ascii="Arial" w:eastAsia="Times New Roman" w:hAnsi="Arial" w:cs="Arial"/>
          <w:bCs/>
          <w:kern w:val="0"/>
          <w:sz w:val="40"/>
          <w:szCs w:val="40"/>
          <w14:ligatures w14:val="none"/>
        </w:rPr>
        <w:t>to digital advertising channels such as social media advertising, search engine marketing (SEM), and display advertising. These channels offer precise targeting options, measurable results, and the ability to reach a wide audience.</w:t>
      </w:r>
    </w:p>
    <w:p w14:paraId="28773102" w14:textId="64E77E6B"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Influencer Partnerships: Set aside a portion of the </w:t>
      </w:r>
      <w:r w:rsidR="00316661" w:rsidRPr="007468AA">
        <w:rPr>
          <w:rFonts w:ascii="Arial" w:eastAsia="Times New Roman" w:hAnsi="Arial" w:cs="Arial"/>
          <w:bCs/>
          <w:kern w:val="0"/>
          <w:sz w:val="40"/>
          <w:szCs w:val="40"/>
          <w14:ligatures w14:val="none"/>
        </w:rPr>
        <w:t>budget</w:t>
      </w:r>
      <w:r w:rsidR="00316661">
        <w:rPr>
          <w:rFonts w:ascii="Arial" w:eastAsia="Times New Roman" w:hAnsi="Arial" w:cs="Arial"/>
          <w:bCs/>
          <w:kern w:val="0"/>
          <w:sz w:val="40"/>
          <w:szCs w:val="40"/>
          <w14:ligatures w14:val="none"/>
        </w:rPr>
        <w:t xml:space="preserve"> </w:t>
      </w:r>
      <w:r w:rsidR="00C21DE3">
        <w:rPr>
          <w:rFonts w:ascii="Arial" w:eastAsia="Times New Roman" w:hAnsi="Arial" w:cs="Arial"/>
          <w:bCs/>
          <w:kern w:val="0"/>
          <w:sz w:val="40"/>
          <w:szCs w:val="40"/>
          <w14:ligatures w14:val="none"/>
        </w:rPr>
        <w:t xml:space="preserve">(12.25% = £61,250) </w:t>
      </w:r>
      <w:r w:rsidRPr="007468AA">
        <w:rPr>
          <w:rFonts w:ascii="Arial" w:eastAsia="Times New Roman" w:hAnsi="Arial" w:cs="Arial"/>
          <w:bCs/>
          <w:kern w:val="0"/>
          <w:sz w:val="40"/>
          <w:szCs w:val="40"/>
          <w14:ligatures w14:val="none"/>
        </w:rPr>
        <w:t xml:space="preserve">for influencer partnerships, collaborating with popular influencers in the vegan lifestyle, cooking, and nutrition niches. Influencers can create sponsored content </w:t>
      </w:r>
      <w:r w:rsidRPr="007468AA">
        <w:rPr>
          <w:rFonts w:ascii="Arial" w:eastAsia="Times New Roman" w:hAnsi="Arial" w:cs="Arial"/>
          <w:bCs/>
          <w:kern w:val="0"/>
          <w:sz w:val="40"/>
          <w:szCs w:val="40"/>
          <w14:ligatures w14:val="none"/>
        </w:rPr>
        <w:lastRenderedPageBreak/>
        <w:t>that resonates with their audience and drives engagement with our brand.</w:t>
      </w:r>
    </w:p>
    <w:p w14:paraId="7F9FEDCB" w14:textId="11B80576"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Email Marketing: </w:t>
      </w:r>
      <w:r w:rsidR="00C21DE3" w:rsidRPr="007468AA">
        <w:rPr>
          <w:rFonts w:ascii="Arial" w:eastAsia="Times New Roman" w:hAnsi="Arial" w:cs="Arial"/>
          <w:bCs/>
          <w:kern w:val="0"/>
          <w:sz w:val="40"/>
          <w:szCs w:val="40"/>
          <w14:ligatures w14:val="none"/>
        </w:rPr>
        <w:t>Invest</w:t>
      </w:r>
      <w:r w:rsidR="00C21DE3">
        <w:rPr>
          <w:rFonts w:ascii="Arial" w:eastAsia="Times New Roman" w:hAnsi="Arial" w:cs="Arial"/>
          <w:bCs/>
          <w:kern w:val="0"/>
          <w:sz w:val="40"/>
          <w:szCs w:val="40"/>
          <w14:ligatures w14:val="none"/>
        </w:rPr>
        <w:t xml:space="preserve"> (12.25% = £61,250)</w:t>
      </w:r>
      <w:r w:rsidR="00C21DE3" w:rsidRPr="007468AA">
        <w:rPr>
          <w:rFonts w:ascii="Arial" w:eastAsia="Times New Roman" w:hAnsi="Arial" w:cs="Arial"/>
          <w:bCs/>
          <w:kern w:val="0"/>
          <w:sz w:val="40"/>
          <w:szCs w:val="40"/>
          <w14:ligatures w14:val="none"/>
        </w:rPr>
        <w:t xml:space="preserve"> </w:t>
      </w:r>
      <w:r w:rsidR="00C21DE3">
        <w:rPr>
          <w:rFonts w:ascii="Arial" w:eastAsia="Times New Roman" w:hAnsi="Arial" w:cs="Arial"/>
          <w:bCs/>
          <w:kern w:val="0"/>
          <w:sz w:val="40"/>
          <w:szCs w:val="40"/>
          <w14:ligatures w14:val="none"/>
        </w:rPr>
        <w:t>in</w:t>
      </w:r>
      <w:r w:rsidRPr="007468AA">
        <w:rPr>
          <w:rFonts w:ascii="Arial" w:eastAsia="Times New Roman" w:hAnsi="Arial" w:cs="Arial"/>
          <w:bCs/>
          <w:kern w:val="0"/>
          <w:sz w:val="40"/>
          <w:szCs w:val="40"/>
          <w14:ligatures w14:val="none"/>
        </w:rPr>
        <w:t xml:space="preserve"> email marketing campaigns to reach existing customers, subscribers, and leads with targeted messaging and promotional offers. Segment the email list based on demographics, preferences, and engagement history to </w:t>
      </w:r>
      <w:r w:rsidR="001349A7" w:rsidRPr="007468AA">
        <w:rPr>
          <w:rFonts w:ascii="Arial" w:eastAsia="Times New Roman" w:hAnsi="Arial" w:cs="Arial"/>
          <w:bCs/>
          <w:kern w:val="0"/>
          <w:sz w:val="40"/>
          <w:szCs w:val="40"/>
          <w14:ligatures w14:val="none"/>
        </w:rPr>
        <w:t>maximise</w:t>
      </w:r>
      <w:r w:rsidRPr="007468AA">
        <w:rPr>
          <w:rFonts w:ascii="Arial" w:eastAsia="Times New Roman" w:hAnsi="Arial" w:cs="Arial"/>
          <w:bCs/>
          <w:kern w:val="0"/>
          <w:sz w:val="40"/>
          <w:szCs w:val="40"/>
          <w14:ligatures w14:val="none"/>
        </w:rPr>
        <w:t xml:space="preserve"> effectiveness.</w:t>
      </w:r>
    </w:p>
    <w:p w14:paraId="35727D4F" w14:textId="423DD877"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Content Creation: Allocate funds</w:t>
      </w:r>
      <w:r w:rsidR="00194EF3">
        <w:rPr>
          <w:rFonts w:ascii="Arial" w:eastAsia="Times New Roman" w:hAnsi="Arial" w:cs="Arial"/>
          <w:bCs/>
          <w:kern w:val="0"/>
          <w:sz w:val="40"/>
          <w:szCs w:val="40"/>
          <w14:ligatures w14:val="none"/>
        </w:rPr>
        <w:t xml:space="preserve"> (12.25% = £61,250) </w:t>
      </w:r>
      <w:r w:rsidRPr="007468AA">
        <w:rPr>
          <w:rFonts w:ascii="Arial" w:eastAsia="Times New Roman" w:hAnsi="Arial" w:cs="Arial"/>
          <w:bCs/>
          <w:kern w:val="0"/>
          <w:sz w:val="40"/>
          <w:szCs w:val="40"/>
          <w14:ligatures w14:val="none"/>
        </w:rPr>
        <w:t>for content creation initiatives such as video production, photography, and graphic design. Compelling visual content can enhance brand visibility, engagement, and conversion rates across all marketing channels.</w:t>
      </w:r>
    </w:p>
    <w:p w14:paraId="043DFD38" w14:textId="58A3BC1F" w:rsidR="007468AA" w:rsidRPr="007468AA" w:rsidRDefault="007468AA" w:rsidP="007468AA">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lastRenderedPageBreak/>
        <w:t xml:space="preserve">   - Event Sponsorships: </w:t>
      </w:r>
      <w:r w:rsidR="0042465F">
        <w:rPr>
          <w:rFonts w:ascii="Arial" w:eastAsia="Times New Roman" w:hAnsi="Arial" w:cs="Arial"/>
          <w:bCs/>
          <w:kern w:val="0"/>
          <w:sz w:val="40"/>
          <w:szCs w:val="40"/>
          <w14:ligatures w14:val="none"/>
        </w:rPr>
        <w:t>budgeting (</w:t>
      </w:r>
      <w:r w:rsidR="00194EF3">
        <w:rPr>
          <w:rFonts w:ascii="Arial" w:eastAsia="Times New Roman" w:hAnsi="Arial" w:cs="Arial"/>
          <w:bCs/>
          <w:kern w:val="0"/>
          <w:sz w:val="40"/>
          <w:szCs w:val="40"/>
          <w14:ligatures w14:val="none"/>
        </w:rPr>
        <w:t>12.25% = £61,250</w:t>
      </w:r>
      <w:r w:rsidR="0042465F">
        <w:rPr>
          <w:rFonts w:ascii="Arial" w:eastAsia="Times New Roman" w:hAnsi="Arial" w:cs="Arial"/>
          <w:bCs/>
          <w:kern w:val="0"/>
          <w:sz w:val="40"/>
          <w:szCs w:val="40"/>
          <w14:ligatures w14:val="none"/>
        </w:rPr>
        <w:t>) for</w:t>
      </w:r>
      <w:r w:rsidR="005531C6">
        <w:rPr>
          <w:rFonts w:ascii="Arial" w:eastAsia="Times New Roman" w:hAnsi="Arial" w:cs="Arial"/>
          <w:bCs/>
          <w:kern w:val="0"/>
          <w:sz w:val="40"/>
          <w:szCs w:val="40"/>
          <w14:ligatures w14:val="none"/>
        </w:rPr>
        <w:t xml:space="preserve"> </w:t>
      </w:r>
      <w:r w:rsidRPr="007468AA">
        <w:rPr>
          <w:rFonts w:ascii="Arial" w:eastAsia="Times New Roman" w:hAnsi="Arial" w:cs="Arial"/>
          <w:bCs/>
          <w:kern w:val="0"/>
          <w:sz w:val="40"/>
          <w:szCs w:val="40"/>
          <w14:ligatures w14:val="none"/>
        </w:rPr>
        <w:t xml:space="preserve">sponsoring or participating in relevant events, festivals, or expos to showcase our vegan </w:t>
      </w:r>
      <w:r w:rsidR="006F162B">
        <w:rPr>
          <w:rFonts w:ascii="Arial" w:eastAsia="Times New Roman" w:hAnsi="Arial" w:cs="Arial"/>
          <w:bCs/>
          <w:kern w:val="0"/>
          <w:sz w:val="40"/>
          <w:szCs w:val="40"/>
          <w14:ligatures w14:val="none"/>
        </w:rPr>
        <w:t>sele</w:t>
      </w:r>
      <w:r w:rsidR="004A6E19">
        <w:rPr>
          <w:rFonts w:ascii="Arial" w:eastAsia="Times New Roman" w:hAnsi="Arial" w:cs="Arial"/>
          <w:bCs/>
          <w:kern w:val="0"/>
          <w:sz w:val="40"/>
          <w:szCs w:val="40"/>
          <w14:ligatures w14:val="none"/>
        </w:rPr>
        <w:t>ction</w:t>
      </w:r>
      <w:r w:rsidRPr="007468AA">
        <w:rPr>
          <w:rFonts w:ascii="Arial" w:eastAsia="Times New Roman" w:hAnsi="Arial" w:cs="Arial"/>
          <w:bCs/>
          <w:kern w:val="0"/>
          <w:sz w:val="40"/>
          <w:szCs w:val="40"/>
          <w14:ligatures w14:val="none"/>
        </w:rPr>
        <w:t xml:space="preserve"> box and engage with our target audience in-person or virtually. This could include booth rentals, product samples, and promotional materials.</w:t>
      </w:r>
    </w:p>
    <w:p w14:paraId="1C73F4A3" w14:textId="019DB3C6" w:rsidR="007468AA" w:rsidRDefault="007468AA" w:rsidP="00B406F8">
      <w:pPr>
        <w:spacing w:after="0" w:line="480" w:lineRule="auto"/>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   - Performance Tracking and </w:t>
      </w:r>
      <w:r w:rsidR="001349A7" w:rsidRPr="007468AA">
        <w:rPr>
          <w:rFonts w:ascii="Arial" w:eastAsia="Times New Roman" w:hAnsi="Arial" w:cs="Arial"/>
          <w:bCs/>
          <w:kern w:val="0"/>
          <w:sz w:val="40"/>
          <w:szCs w:val="40"/>
          <w14:ligatures w14:val="none"/>
        </w:rPr>
        <w:t>Optimisation</w:t>
      </w:r>
      <w:r w:rsidRPr="007468AA">
        <w:rPr>
          <w:rFonts w:ascii="Arial" w:eastAsia="Times New Roman" w:hAnsi="Arial" w:cs="Arial"/>
          <w:bCs/>
          <w:kern w:val="0"/>
          <w:sz w:val="40"/>
          <w:szCs w:val="40"/>
          <w14:ligatures w14:val="none"/>
        </w:rPr>
        <w:t xml:space="preserve">: Reserve a portion of the </w:t>
      </w:r>
      <w:r w:rsidR="005531C6" w:rsidRPr="007468AA">
        <w:rPr>
          <w:rFonts w:ascii="Arial" w:eastAsia="Times New Roman" w:hAnsi="Arial" w:cs="Arial"/>
          <w:bCs/>
          <w:kern w:val="0"/>
          <w:sz w:val="40"/>
          <w:szCs w:val="40"/>
          <w14:ligatures w14:val="none"/>
        </w:rPr>
        <w:t>budget</w:t>
      </w:r>
      <w:r w:rsidR="005531C6">
        <w:rPr>
          <w:rFonts w:ascii="Arial" w:eastAsia="Times New Roman" w:hAnsi="Arial" w:cs="Arial"/>
          <w:bCs/>
          <w:kern w:val="0"/>
          <w:sz w:val="40"/>
          <w:szCs w:val="40"/>
          <w14:ligatures w14:val="none"/>
        </w:rPr>
        <w:t xml:space="preserve"> </w:t>
      </w:r>
      <w:r w:rsidR="0042465F">
        <w:rPr>
          <w:rFonts w:ascii="Arial" w:eastAsia="Times New Roman" w:hAnsi="Arial" w:cs="Arial"/>
          <w:bCs/>
          <w:kern w:val="0"/>
          <w:sz w:val="40"/>
          <w:szCs w:val="40"/>
          <w14:ligatures w14:val="none"/>
        </w:rPr>
        <w:t xml:space="preserve">(12.25% = £61,250) </w:t>
      </w:r>
      <w:r w:rsidRPr="007468AA">
        <w:rPr>
          <w:rFonts w:ascii="Arial" w:eastAsia="Times New Roman" w:hAnsi="Arial" w:cs="Arial"/>
          <w:bCs/>
          <w:kern w:val="0"/>
          <w:sz w:val="40"/>
          <w:szCs w:val="40"/>
          <w14:ligatures w14:val="none"/>
        </w:rPr>
        <w:t xml:space="preserve">for performance tracking tools, analytics platforms, and </w:t>
      </w:r>
      <w:r w:rsidR="001349A7" w:rsidRPr="007468AA">
        <w:rPr>
          <w:rFonts w:ascii="Arial" w:eastAsia="Times New Roman" w:hAnsi="Arial" w:cs="Arial"/>
          <w:bCs/>
          <w:kern w:val="0"/>
          <w:sz w:val="40"/>
          <w:szCs w:val="40"/>
          <w14:ligatures w14:val="none"/>
        </w:rPr>
        <w:t>optimisation</w:t>
      </w:r>
      <w:r w:rsidRPr="007468AA">
        <w:rPr>
          <w:rFonts w:ascii="Arial" w:eastAsia="Times New Roman" w:hAnsi="Arial" w:cs="Arial"/>
          <w:bCs/>
          <w:kern w:val="0"/>
          <w:sz w:val="40"/>
          <w:szCs w:val="40"/>
          <w14:ligatures w14:val="none"/>
        </w:rPr>
        <w:t xml:space="preserve"> efforts. Continuously monitor campaign performance, </w:t>
      </w:r>
      <w:r w:rsidR="001349A7" w:rsidRPr="007468AA">
        <w:rPr>
          <w:rFonts w:ascii="Arial" w:eastAsia="Times New Roman" w:hAnsi="Arial" w:cs="Arial"/>
          <w:bCs/>
          <w:kern w:val="0"/>
          <w:sz w:val="40"/>
          <w:szCs w:val="40"/>
          <w14:ligatures w14:val="none"/>
        </w:rPr>
        <w:t>analyse</w:t>
      </w:r>
      <w:r w:rsidRPr="007468AA">
        <w:rPr>
          <w:rFonts w:ascii="Arial" w:eastAsia="Times New Roman" w:hAnsi="Arial" w:cs="Arial"/>
          <w:bCs/>
          <w:kern w:val="0"/>
          <w:sz w:val="40"/>
          <w:szCs w:val="40"/>
          <w14:ligatures w14:val="none"/>
        </w:rPr>
        <w:t xml:space="preserve"> key metrics, and adjust strategies based on real-time data to </w:t>
      </w:r>
      <w:r w:rsidR="001349A7" w:rsidRPr="007468AA">
        <w:rPr>
          <w:rFonts w:ascii="Arial" w:eastAsia="Times New Roman" w:hAnsi="Arial" w:cs="Arial"/>
          <w:bCs/>
          <w:kern w:val="0"/>
          <w:sz w:val="40"/>
          <w:szCs w:val="40"/>
          <w14:ligatures w14:val="none"/>
        </w:rPr>
        <w:t>maximise</w:t>
      </w:r>
      <w:r w:rsidRPr="007468AA">
        <w:rPr>
          <w:rFonts w:ascii="Arial" w:eastAsia="Times New Roman" w:hAnsi="Arial" w:cs="Arial"/>
          <w:bCs/>
          <w:kern w:val="0"/>
          <w:sz w:val="40"/>
          <w:szCs w:val="40"/>
          <w14:ligatures w14:val="none"/>
        </w:rPr>
        <w:t xml:space="preserve"> ROI and achieve campaign objectives.</w:t>
      </w:r>
    </w:p>
    <w:p w14:paraId="3405C1B0" w14:textId="66862A91" w:rsidR="00B40067" w:rsidRPr="007468AA" w:rsidRDefault="00B40067" w:rsidP="00B406F8">
      <w:pPr>
        <w:spacing w:after="0" w:line="480" w:lineRule="auto"/>
        <w:contextualSpacing/>
        <w:divId w:val="1849978438"/>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lastRenderedPageBreak/>
        <w:t xml:space="preserve">- </w:t>
      </w:r>
      <w:r w:rsidR="00B613A8">
        <w:rPr>
          <w:rFonts w:ascii="Arial" w:eastAsia="Times New Roman" w:hAnsi="Arial" w:cs="Arial"/>
          <w:bCs/>
          <w:kern w:val="0"/>
          <w:sz w:val="40"/>
          <w:szCs w:val="40"/>
          <w14:ligatures w14:val="none"/>
        </w:rPr>
        <w:t xml:space="preserve">Contingency Plan: </w:t>
      </w:r>
      <w:r w:rsidR="006821A3">
        <w:rPr>
          <w:rFonts w:ascii="Arial" w:eastAsia="Times New Roman" w:hAnsi="Arial" w:cs="Arial"/>
          <w:bCs/>
          <w:kern w:val="0"/>
          <w:sz w:val="40"/>
          <w:szCs w:val="40"/>
          <w14:ligatures w14:val="none"/>
        </w:rPr>
        <w:t>To ensure maximised safety</w:t>
      </w:r>
      <w:r w:rsidR="009406A6">
        <w:rPr>
          <w:rFonts w:ascii="Arial" w:eastAsia="Times New Roman" w:hAnsi="Arial" w:cs="Arial"/>
          <w:bCs/>
          <w:kern w:val="0"/>
          <w:sz w:val="40"/>
          <w:szCs w:val="40"/>
          <w14:ligatures w14:val="none"/>
        </w:rPr>
        <w:t xml:space="preserve"> </w:t>
      </w:r>
      <w:r w:rsidR="000935EB">
        <w:rPr>
          <w:rFonts w:ascii="Arial" w:eastAsia="Times New Roman" w:hAnsi="Arial" w:cs="Arial"/>
          <w:bCs/>
          <w:kern w:val="0"/>
          <w:sz w:val="40"/>
          <w:szCs w:val="40"/>
          <w14:ligatures w14:val="none"/>
        </w:rPr>
        <w:t xml:space="preserve">throughout our operations </w:t>
      </w:r>
      <w:r w:rsidR="006821A3">
        <w:rPr>
          <w:rFonts w:ascii="Arial" w:eastAsia="Times New Roman" w:hAnsi="Arial" w:cs="Arial"/>
          <w:bCs/>
          <w:kern w:val="0"/>
          <w:sz w:val="40"/>
          <w:szCs w:val="40"/>
          <w14:ligatures w14:val="none"/>
        </w:rPr>
        <w:t>we created an emergency fund (</w:t>
      </w:r>
      <w:r w:rsidR="006F6E12">
        <w:rPr>
          <w:rFonts w:ascii="Arial" w:eastAsia="Times New Roman" w:hAnsi="Arial" w:cs="Arial"/>
          <w:bCs/>
          <w:kern w:val="0"/>
          <w:sz w:val="40"/>
          <w:szCs w:val="40"/>
          <w14:ligatures w14:val="none"/>
        </w:rPr>
        <w:t>2</w:t>
      </w:r>
      <w:r w:rsidR="006821A3">
        <w:rPr>
          <w:rFonts w:ascii="Arial" w:eastAsia="Times New Roman" w:hAnsi="Arial" w:cs="Arial"/>
          <w:bCs/>
          <w:kern w:val="0"/>
          <w:sz w:val="40"/>
          <w:szCs w:val="40"/>
          <w14:ligatures w14:val="none"/>
        </w:rPr>
        <w:t>%</w:t>
      </w:r>
      <w:r w:rsidR="006F6E12">
        <w:rPr>
          <w:rFonts w:ascii="Arial" w:eastAsia="Times New Roman" w:hAnsi="Arial" w:cs="Arial"/>
          <w:bCs/>
          <w:kern w:val="0"/>
          <w:sz w:val="40"/>
          <w:szCs w:val="40"/>
          <w14:ligatures w14:val="none"/>
        </w:rPr>
        <w:t xml:space="preserve"> of £500,000</w:t>
      </w:r>
      <w:r w:rsidR="006821A3">
        <w:rPr>
          <w:rFonts w:ascii="Arial" w:eastAsia="Times New Roman" w:hAnsi="Arial" w:cs="Arial"/>
          <w:bCs/>
          <w:kern w:val="0"/>
          <w:sz w:val="40"/>
          <w:szCs w:val="40"/>
          <w14:ligatures w14:val="none"/>
        </w:rPr>
        <w:t xml:space="preserve">) </w:t>
      </w:r>
      <w:r w:rsidR="00DA7FF0">
        <w:rPr>
          <w:rFonts w:ascii="Arial" w:eastAsia="Times New Roman" w:hAnsi="Arial" w:cs="Arial"/>
          <w:bCs/>
          <w:kern w:val="0"/>
          <w:sz w:val="40"/>
          <w:szCs w:val="40"/>
          <w14:ligatures w14:val="none"/>
        </w:rPr>
        <w:t>of £10,000.</w:t>
      </w:r>
      <w:r w:rsidR="000935EB">
        <w:rPr>
          <w:rFonts w:ascii="Arial" w:eastAsia="Times New Roman" w:hAnsi="Arial" w:cs="Arial"/>
          <w:bCs/>
          <w:kern w:val="0"/>
          <w:sz w:val="40"/>
          <w:szCs w:val="40"/>
          <w14:ligatures w14:val="none"/>
        </w:rPr>
        <w:t xml:space="preserve"> </w:t>
      </w:r>
    </w:p>
    <w:p w14:paraId="588E06D6" w14:textId="63E0CFD2" w:rsidR="008F13B2" w:rsidRPr="007468AA" w:rsidRDefault="007468AA" w:rsidP="004B5867">
      <w:pPr>
        <w:spacing w:after="0" w:line="480" w:lineRule="auto"/>
        <w:ind w:firstLine="720"/>
        <w:contextualSpacing/>
        <w:divId w:val="1849978438"/>
        <w:rPr>
          <w:rFonts w:ascii="Arial" w:eastAsia="Times New Roman" w:hAnsi="Arial" w:cs="Arial"/>
          <w:bCs/>
          <w:kern w:val="0"/>
          <w:sz w:val="40"/>
          <w:szCs w:val="40"/>
          <w14:ligatures w14:val="none"/>
        </w:rPr>
      </w:pPr>
      <w:r w:rsidRPr="007468AA">
        <w:rPr>
          <w:rFonts w:ascii="Arial" w:eastAsia="Times New Roman" w:hAnsi="Arial" w:cs="Arial"/>
          <w:bCs/>
          <w:kern w:val="0"/>
          <w:sz w:val="40"/>
          <w:szCs w:val="40"/>
          <w14:ligatures w14:val="none"/>
        </w:rPr>
        <w:t xml:space="preserve">By carefully planning media scheduling and budget split ideas, we can effectively allocate resources, </w:t>
      </w:r>
      <w:r w:rsidR="008F13B2" w:rsidRPr="007468AA">
        <w:rPr>
          <w:rFonts w:ascii="Arial" w:eastAsia="Times New Roman" w:hAnsi="Arial" w:cs="Arial"/>
          <w:bCs/>
          <w:kern w:val="0"/>
          <w:sz w:val="40"/>
          <w:szCs w:val="40"/>
          <w14:ligatures w14:val="none"/>
        </w:rPr>
        <w:t>maximise</w:t>
      </w:r>
      <w:r w:rsidRPr="007468AA">
        <w:rPr>
          <w:rFonts w:ascii="Arial" w:eastAsia="Times New Roman" w:hAnsi="Arial" w:cs="Arial"/>
          <w:bCs/>
          <w:kern w:val="0"/>
          <w:sz w:val="40"/>
          <w:szCs w:val="40"/>
          <w14:ligatures w14:val="none"/>
        </w:rPr>
        <w:t xml:space="preserve"> reach and engagement, and achieve our goal of acquiring 50,000 new members for our vegan cooking box service within six months.</w:t>
      </w:r>
      <w:r w:rsidR="00A51234">
        <w:rPr>
          <w:rFonts w:ascii="Arial" w:eastAsia="Times New Roman" w:hAnsi="Arial" w:cs="Arial"/>
          <w:bCs/>
          <w:kern w:val="0"/>
          <w:sz w:val="40"/>
          <w:szCs w:val="40"/>
          <w14:ligatures w14:val="none"/>
        </w:rPr>
        <w:t xml:space="preserve"> </w:t>
      </w:r>
      <w:r w:rsidR="00CF7A64">
        <w:rPr>
          <w:rFonts w:ascii="Arial" w:eastAsia="Times New Roman" w:hAnsi="Arial" w:cs="Arial"/>
          <w:bCs/>
          <w:kern w:val="0"/>
          <w:sz w:val="40"/>
          <w:szCs w:val="40"/>
          <w14:ligatures w14:val="none"/>
        </w:rPr>
        <w:t xml:space="preserve">To further explain, here’s a </w:t>
      </w:r>
      <w:r w:rsidR="0060482A">
        <w:rPr>
          <w:rFonts w:ascii="Arial" w:eastAsia="Times New Roman" w:hAnsi="Arial" w:cs="Arial"/>
          <w:bCs/>
          <w:kern w:val="0"/>
          <w:sz w:val="40"/>
          <w:szCs w:val="40"/>
          <w14:ligatures w14:val="none"/>
        </w:rPr>
        <w:t>Gantt</w:t>
      </w:r>
      <w:r w:rsidR="00CF7A64">
        <w:rPr>
          <w:rFonts w:ascii="Arial" w:eastAsia="Times New Roman" w:hAnsi="Arial" w:cs="Arial"/>
          <w:bCs/>
          <w:kern w:val="0"/>
          <w:sz w:val="40"/>
          <w:szCs w:val="40"/>
          <w14:ligatures w14:val="none"/>
        </w:rPr>
        <w:t xml:space="preserve"> chart </w:t>
      </w:r>
      <w:r w:rsidR="00A8001F">
        <w:rPr>
          <w:rFonts w:ascii="Arial" w:eastAsia="Times New Roman" w:hAnsi="Arial" w:cs="Arial"/>
          <w:bCs/>
          <w:kern w:val="0"/>
          <w:sz w:val="40"/>
          <w:szCs w:val="40"/>
          <w14:ligatures w14:val="none"/>
        </w:rPr>
        <w:t xml:space="preserve">that </w:t>
      </w:r>
      <w:r w:rsidR="00CF7A64">
        <w:rPr>
          <w:rFonts w:ascii="Arial" w:eastAsia="Times New Roman" w:hAnsi="Arial" w:cs="Arial"/>
          <w:bCs/>
          <w:kern w:val="0"/>
          <w:sz w:val="40"/>
          <w:szCs w:val="40"/>
          <w14:ligatures w14:val="none"/>
        </w:rPr>
        <w:t xml:space="preserve">I produced on </w:t>
      </w:r>
      <w:proofErr w:type="spellStart"/>
      <w:r w:rsidR="004C7EBA">
        <w:rPr>
          <w:rFonts w:ascii="Arial" w:eastAsia="Times New Roman" w:hAnsi="Arial" w:cs="Arial"/>
          <w:bCs/>
          <w:kern w:val="0"/>
          <w:sz w:val="40"/>
          <w:szCs w:val="40"/>
          <w14:ligatures w14:val="none"/>
        </w:rPr>
        <w:t>Canva</w:t>
      </w:r>
      <w:proofErr w:type="spellEnd"/>
      <w:r w:rsidR="004C7EBA">
        <w:rPr>
          <w:rFonts w:ascii="Arial" w:eastAsia="Times New Roman" w:hAnsi="Arial" w:cs="Arial"/>
          <w:bCs/>
          <w:kern w:val="0"/>
          <w:sz w:val="40"/>
          <w:szCs w:val="40"/>
          <w14:ligatures w14:val="none"/>
        </w:rPr>
        <w:t xml:space="preserve">, using their templates, click here: </w:t>
      </w:r>
      <w:hyperlink r:id="rId12" w:history="1">
        <w:r w:rsidR="004C7EBA" w:rsidRPr="001018D0">
          <w:rPr>
            <w:rStyle w:val="Hyperlink"/>
            <w:rFonts w:ascii="Arial" w:eastAsia="Times New Roman" w:hAnsi="Arial" w:cs="Arial"/>
            <w:bCs/>
            <w:kern w:val="0"/>
            <w:sz w:val="40"/>
            <w:szCs w:val="40"/>
            <w14:ligatures w14:val="none"/>
          </w:rPr>
          <w:t>https://www.canva.com/design/DAGD-STRgE0/_jkEF0n5G1nDBJDuVfs4GA/edit?utm_content=DAGD-STRgE0&amp;utm_campaign=designshare&amp;utm_medium=link2&amp;utm_source=sharebutton</w:t>
        </w:r>
      </w:hyperlink>
      <w:r w:rsidR="004C7EBA">
        <w:rPr>
          <w:rFonts w:ascii="Arial" w:eastAsia="Times New Roman" w:hAnsi="Arial" w:cs="Arial"/>
          <w:bCs/>
          <w:kern w:val="0"/>
          <w:sz w:val="40"/>
          <w:szCs w:val="40"/>
          <w14:ligatures w14:val="none"/>
        </w:rPr>
        <w:t xml:space="preserve"> </w:t>
      </w:r>
    </w:p>
    <w:p w14:paraId="6CAD3EEA" w14:textId="7593215D" w:rsidR="003B2897" w:rsidRDefault="00E11789" w:rsidP="00EC0669">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lastRenderedPageBreak/>
        <w:t>Metric</w:t>
      </w:r>
      <w:r w:rsidR="00AD59E6">
        <w:rPr>
          <w:rFonts w:ascii="Arial" w:eastAsia="Times New Roman" w:hAnsi="Arial" w:cs="Arial"/>
          <w:bCs/>
          <w:kern w:val="0"/>
          <w:sz w:val="48"/>
          <w:szCs w:val="20"/>
          <w:u w:val="single"/>
          <w14:ligatures w14:val="none"/>
        </w:rPr>
        <w:t>s On Performance</w:t>
      </w:r>
    </w:p>
    <w:p w14:paraId="01914AB2" w14:textId="74332742"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 xml:space="preserve">Measuring the performance of the campaign is essential for evaluating its effectiveness, identifying areas for improvement, and </w:t>
      </w:r>
      <w:r w:rsidR="00934B6E" w:rsidRPr="003F5757">
        <w:rPr>
          <w:rFonts w:ascii="Arial" w:eastAsia="Times New Roman" w:hAnsi="Arial" w:cs="Arial"/>
          <w:bCs/>
          <w:kern w:val="0"/>
          <w:sz w:val="40"/>
          <w:szCs w:val="40"/>
          <w14:ligatures w14:val="none"/>
        </w:rPr>
        <w:t>optimising</w:t>
      </w:r>
      <w:r w:rsidRPr="003F5757">
        <w:rPr>
          <w:rFonts w:ascii="Arial" w:eastAsia="Times New Roman" w:hAnsi="Arial" w:cs="Arial"/>
          <w:bCs/>
          <w:kern w:val="0"/>
          <w:sz w:val="40"/>
          <w:szCs w:val="40"/>
          <w14:ligatures w14:val="none"/>
        </w:rPr>
        <w:t xml:space="preserve"> future marketing efforts. Here are some key performance metrics t</w:t>
      </w:r>
      <w:r w:rsidR="009074A4">
        <w:rPr>
          <w:rFonts w:ascii="Arial" w:eastAsia="Times New Roman" w:hAnsi="Arial" w:cs="Arial"/>
          <w:bCs/>
          <w:kern w:val="0"/>
          <w:sz w:val="40"/>
          <w:szCs w:val="40"/>
          <w14:ligatures w14:val="none"/>
        </w:rPr>
        <w:t xml:space="preserve">hat we </w:t>
      </w:r>
      <w:r w:rsidR="00786FF7">
        <w:rPr>
          <w:rFonts w:ascii="Arial" w:eastAsia="Times New Roman" w:hAnsi="Arial" w:cs="Arial"/>
          <w:bCs/>
          <w:kern w:val="0"/>
          <w:sz w:val="40"/>
          <w:szCs w:val="40"/>
          <w14:ligatures w14:val="none"/>
        </w:rPr>
        <w:t>have</w:t>
      </w:r>
      <w:r w:rsidR="009074A4">
        <w:rPr>
          <w:rFonts w:ascii="Arial" w:eastAsia="Times New Roman" w:hAnsi="Arial" w:cs="Arial"/>
          <w:bCs/>
          <w:kern w:val="0"/>
          <w:sz w:val="40"/>
          <w:szCs w:val="40"/>
          <w14:ligatures w14:val="none"/>
        </w:rPr>
        <w:t xml:space="preserve"> </w:t>
      </w:r>
      <w:r w:rsidRPr="003F5757">
        <w:rPr>
          <w:rFonts w:ascii="Arial" w:eastAsia="Times New Roman" w:hAnsi="Arial" w:cs="Arial"/>
          <w:bCs/>
          <w:kern w:val="0"/>
          <w:sz w:val="40"/>
          <w:szCs w:val="40"/>
          <w14:ligatures w14:val="none"/>
        </w:rPr>
        <w:t>consider</w:t>
      </w:r>
      <w:r w:rsidR="00786FF7">
        <w:rPr>
          <w:rFonts w:ascii="Arial" w:eastAsia="Times New Roman" w:hAnsi="Arial" w:cs="Arial"/>
          <w:bCs/>
          <w:kern w:val="0"/>
          <w:sz w:val="40"/>
          <w:szCs w:val="40"/>
          <w14:ligatures w14:val="none"/>
        </w:rPr>
        <w:t>ed</w:t>
      </w:r>
      <w:r w:rsidRPr="003F5757">
        <w:rPr>
          <w:rFonts w:ascii="Arial" w:eastAsia="Times New Roman" w:hAnsi="Arial" w:cs="Arial"/>
          <w:bCs/>
          <w:kern w:val="0"/>
          <w:sz w:val="40"/>
          <w:szCs w:val="40"/>
          <w14:ligatures w14:val="none"/>
        </w:rPr>
        <w:t>:</w:t>
      </w:r>
    </w:p>
    <w:p w14:paraId="0BC4BD48" w14:textId="77777777" w:rsidR="00A7083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1. Customer Acquisition Cost (CAC):</w:t>
      </w:r>
    </w:p>
    <w:p w14:paraId="1E252D2D" w14:textId="041DA3E8"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 xml:space="preserve"> - </w:t>
      </w:r>
      <w:r w:rsidR="00786FF7">
        <w:rPr>
          <w:rFonts w:ascii="Arial" w:eastAsia="Times New Roman" w:hAnsi="Arial" w:cs="Arial"/>
          <w:bCs/>
          <w:kern w:val="0"/>
          <w:sz w:val="40"/>
          <w:szCs w:val="40"/>
          <w14:ligatures w14:val="none"/>
        </w:rPr>
        <w:t>We c</w:t>
      </w:r>
      <w:r w:rsidRPr="003F5757">
        <w:rPr>
          <w:rFonts w:ascii="Arial" w:eastAsia="Times New Roman" w:hAnsi="Arial" w:cs="Arial"/>
          <w:bCs/>
          <w:kern w:val="0"/>
          <w:sz w:val="40"/>
          <w:szCs w:val="40"/>
          <w14:ligatures w14:val="none"/>
        </w:rPr>
        <w:t>alculate</w:t>
      </w:r>
      <w:r w:rsidR="00C9081E">
        <w:rPr>
          <w:rFonts w:ascii="Arial" w:eastAsia="Times New Roman" w:hAnsi="Arial" w:cs="Arial"/>
          <w:bCs/>
          <w:kern w:val="0"/>
          <w:sz w:val="40"/>
          <w:szCs w:val="40"/>
          <w14:ligatures w14:val="none"/>
        </w:rPr>
        <w:t>d</w:t>
      </w:r>
      <w:r w:rsidRPr="003F5757">
        <w:rPr>
          <w:rFonts w:ascii="Arial" w:eastAsia="Times New Roman" w:hAnsi="Arial" w:cs="Arial"/>
          <w:bCs/>
          <w:kern w:val="0"/>
          <w:sz w:val="40"/>
          <w:szCs w:val="40"/>
          <w14:ligatures w14:val="none"/>
        </w:rPr>
        <w:t xml:space="preserve"> the cost of acquiring each new customer by dividing the total campaign spend by the number of new customers acquired</w:t>
      </w:r>
      <w:r w:rsidR="00E62890">
        <w:rPr>
          <w:rFonts w:ascii="Arial" w:eastAsia="Times New Roman" w:hAnsi="Arial" w:cs="Arial"/>
          <w:bCs/>
          <w:kern w:val="0"/>
          <w:sz w:val="40"/>
          <w:szCs w:val="40"/>
          <w14:ligatures w14:val="none"/>
        </w:rPr>
        <w:t xml:space="preserve"> (</w:t>
      </w:r>
      <w:r w:rsidR="00705FAD">
        <w:rPr>
          <w:rFonts w:ascii="Arial" w:eastAsia="Times New Roman" w:hAnsi="Arial" w:cs="Arial"/>
          <w:bCs/>
          <w:kern w:val="0"/>
          <w:sz w:val="40"/>
          <w:szCs w:val="40"/>
          <w14:ligatures w14:val="none"/>
        </w:rPr>
        <w:t>£500</w:t>
      </w:r>
      <w:r w:rsidR="004B04B2">
        <w:rPr>
          <w:rFonts w:ascii="Arial" w:eastAsia="Times New Roman" w:hAnsi="Arial" w:cs="Arial"/>
          <w:bCs/>
          <w:kern w:val="0"/>
          <w:sz w:val="40"/>
          <w:szCs w:val="40"/>
          <w14:ligatures w14:val="none"/>
        </w:rPr>
        <w:t>,000 / 50,000</w:t>
      </w:r>
      <w:r w:rsidR="00691BA6">
        <w:rPr>
          <w:rFonts w:ascii="Arial" w:eastAsia="Times New Roman" w:hAnsi="Arial" w:cs="Arial"/>
          <w:bCs/>
          <w:kern w:val="0"/>
          <w:sz w:val="40"/>
          <w:szCs w:val="40"/>
          <w14:ligatures w14:val="none"/>
        </w:rPr>
        <w:t xml:space="preserve"> = </w:t>
      </w:r>
      <w:r w:rsidR="005E1D79">
        <w:rPr>
          <w:rFonts w:ascii="Arial" w:eastAsia="Times New Roman" w:hAnsi="Arial" w:cs="Arial"/>
          <w:bCs/>
          <w:kern w:val="0"/>
          <w:sz w:val="40"/>
          <w:szCs w:val="40"/>
          <w14:ligatures w14:val="none"/>
        </w:rPr>
        <w:t>£10)</w:t>
      </w:r>
      <w:r w:rsidRPr="003F5757">
        <w:rPr>
          <w:rFonts w:ascii="Arial" w:eastAsia="Times New Roman" w:hAnsi="Arial" w:cs="Arial"/>
          <w:bCs/>
          <w:kern w:val="0"/>
          <w:sz w:val="40"/>
          <w:szCs w:val="40"/>
          <w14:ligatures w14:val="none"/>
        </w:rPr>
        <w:t xml:space="preserve">. This metric helps assess the efficiency of the campaign in acquiring new members for the vegan </w:t>
      </w:r>
      <w:r w:rsidR="009074A4">
        <w:rPr>
          <w:rFonts w:ascii="Arial" w:eastAsia="Times New Roman" w:hAnsi="Arial" w:cs="Arial"/>
          <w:bCs/>
          <w:kern w:val="0"/>
          <w:sz w:val="40"/>
          <w:szCs w:val="40"/>
          <w14:ligatures w14:val="none"/>
        </w:rPr>
        <w:t>selection</w:t>
      </w:r>
      <w:r w:rsidRPr="003F5757">
        <w:rPr>
          <w:rFonts w:ascii="Arial" w:eastAsia="Times New Roman" w:hAnsi="Arial" w:cs="Arial"/>
          <w:bCs/>
          <w:kern w:val="0"/>
          <w:sz w:val="40"/>
          <w:szCs w:val="40"/>
          <w14:ligatures w14:val="none"/>
        </w:rPr>
        <w:t xml:space="preserve"> box service.</w:t>
      </w:r>
    </w:p>
    <w:p w14:paraId="1342DA43" w14:textId="21D71065"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2. Conversion Rate:</w:t>
      </w:r>
    </w:p>
    <w:p w14:paraId="7419C904" w14:textId="3FD28D33" w:rsid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lastRenderedPageBreak/>
        <w:t xml:space="preserve">   - Measure the percentage of leads or website visitors who take a desired action, such as signing up for the vegan </w:t>
      </w:r>
      <w:r w:rsidR="004B20BC">
        <w:rPr>
          <w:rFonts w:ascii="Arial" w:eastAsia="Times New Roman" w:hAnsi="Arial" w:cs="Arial"/>
          <w:bCs/>
          <w:kern w:val="0"/>
          <w:sz w:val="40"/>
          <w:szCs w:val="40"/>
          <w14:ligatures w14:val="none"/>
        </w:rPr>
        <w:t>selection</w:t>
      </w:r>
      <w:r w:rsidRPr="003F5757">
        <w:rPr>
          <w:rFonts w:ascii="Arial" w:eastAsia="Times New Roman" w:hAnsi="Arial" w:cs="Arial"/>
          <w:bCs/>
          <w:kern w:val="0"/>
          <w:sz w:val="40"/>
          <w:szCs w:val="40"/>
          <w14:ligatures w14:val="none"/>
        </w:rPr>
        <w:t xml:space="preserve"> box service or making a purchase. This metric indicates the effectiveness of the campaign in converting leads into customers.</w:t>
      </w:r>
    </w:p>
    <w:p w14:paraId="5509474C" w14:textId="18E20621" w:rsidR="009808B0" w:rsidRPr="003F5757" w:rsidRDefault="007676E6" w:rsidP="003F5757">
      <w:pPr>
        <w:spacing w:after="0" w:line="480" w:lineRule="auto"/>
        <w:contextualSpacing/>
        <w:divId w:val="1849978438"/>
        <w:rPr>
          <w:rFonts w:ascii="Arial" w:eastAsia="Times New Roman" w:hAnsi="Arial" w:cs="Arial"/>
          <w:bCs/>
          <w:kern w:val="0"/>
          <w:sz w:val="40"/>
          <w:szCs w:val="40"/>
          <w14:ligatures w14:val="none"/>
        </w:rPr>
      </w:pPr>
      <w:r>
        <w:rPr>
          <w:rFonts w:ascii="Arial" w:eastAsia="Times New Roman" w:hAnsi="Arial" w:cs="Arial"/>
          <w:bCs/>
          <w:kern w:val="0"/>
          <w:sz w:val="40"/>
          <w:szCs w:val="40"/>
          <w14:ligatures w14:val="none"/>
        </w:rPr>
        <w:t xml:space="preserve">- Measure </w:t>
      </w:r>
      <w:r w:rsidR="007C09D2">
        <w:rPr>
          <w:rFonts w:ascii="Arial" w:eastAsia="Times New Roman" w:hAnsi="Arial" w:cs="Arial"/>
          <w:bCs/>
          <w:kern w:val="0"/>
          <w:sz w:val="40"/>
          <w:szCs w:val="40"/>
          <w14:ligatures w14:val="none"/>
        </w:rPr>
        <w:t>the</w:t>
      </w:r>
      <w:r>
        <w:rPr>
          <w:rFonts w:ascii="Arial" w:eastAsia="Times New Roman" w:hAnsi="Arial" w:cs="Arial"/>
          <w:bCs/>
          <w:kern w:val="0"/>
          <w:sz w:val="40"/>
          <w:szCs w:val="40"/>
          <w14:ligatures w14:val="none"/>
        </w:rPr>
        <w:t xml:space="preserve"> </w:t>
      </w:r>
      <w:r w:rsidR="005579F6">
        <w:rPr>
          <w:rFonts w:ascii="Arial" w:eastAsia="Times New Roman" w:hAnsi="Arial" w:cs="Arial"/>
          <w:bCs/>
          <w:kern w:val="0"/>
          <w:sz w:val="40"/>
          <w:szCs w:val="40"/>
          <w14:ligatures w14:val="none"/>
        </w:rPr>
        <w:t>clink</w:t>
      </w:r>
      <w:r w:rsidR="002C3A57">
        <w:rPr>
          <w:rFonts w:ascii="Arial" w:eastAsia="Times New Roman" w:hAnsi="Arial" w:cs="Arial"/>
          <w:bCs/>
          <w:kern w:val="0"/>
          <w:sz w:val="40"/>
          <w:szCs w:val="40"/>
          <w14:ligatures w14:val="none"/>
        </w:rPr>
        <w:t xml:space="preserve"> though / </w:t>
      </w:r>
      <w:r>
        <w:rPr>
          <w:rFonts w:ascii="Arial" w:eastAsia="Times New Roman" w:hAnsi="Arial" w:cs="Arial"/>
          <w:bCs/>
          <w:kern w:val="0"/>
          <w:sz w:val="40"/>
          <w:szCs w:val="40"/>
          <w14:ligatures w14:val="none"/>
        </w:rPr>
        <w:t xml:space="preserve">bounce rate – </w:t>
      </w:r>
      <w:r w:rsidR="007C09D2">
        <w:rPr>
          <w:rFonts w:ascii="Arial" w:eastAsia="Times New Roman" w:hAnsi="Arial" w:cs="Arial"/>
          <w:bCs/>
          <w:kern w:val="0"/>
          <w:sz w:val="40"/>
          <w:szCs w:val="40"/>
          <w14:ligatures w14:val="none"/>
        </w:rPr>
        <w:t xml:space="preserve">throughout the campaign we will measure the bounce rate </w:t>
      </w:r>
      <w:r w:rsidR="005579F6">
        <w:rPr>
          <w:rFonts w:ascii="Arial" w:eastAsia="Times New Roman" w:hAnsi="Arial" w:cs="Arial"/>
          <w:bCs/>
          <w:kern w:val="0"/>
          <w:sz w:val="40"/>
          <w:szCs w:val="40"/>
          <w14:ligatures w14:val="none"/>
        </w:rPr>
        <w:t>of our website, links, promotional codes an</w:t>
      </w:r>
      <w:r w:rsidR="002C3A57">
        <w:rPr>
          <w:rFonts w:ascii="Arial" w:eastAsia="Times New Roman" w:hAnsi="Arial" w:cs="Arial"/>
          <w:bCs/>
          <w:kern w:val="0"/>
          <w:sz w:val="40"/>
          <w:szCs w:val="40"/>
          <w14:ligatures w14:val="none"/>
        </w:rPr>
        <w:t>d</w:t>
      </w:r>
      <w:r w:rsidR="005579F6">
        <w:rPr>
          <w:rFonts w:ascii="Arial" w:eastAsia="Times New Roman" w:hAnsi="Arial" w:cs="Arial"/>
          <w:bCs/>
          <w:kern w:val="0"/>
          <w:sz w:val="40"/>
          <w:szCs w:val="40"/>
          <w14:ligatures w14:val="none"/>
        </w:rPr>
        <w:t xml:space="preserve"> </w:t>
      </w:r>
      <w:r w:rsidR="002C3A57">
        <w:rPr>
          <w:rFonts w:ascii="Arial" w:eastAsia="Times New Roman" w:hAnsi="Arial" w:cs="Arial"/>
          <w:bCs/>
          <w:kern w:val="0"/>
          <w:sz w:val="40"/>
          <w:szCs w:val="40"/>
          <w14:ligatures w14:val="none"/>
        </w:rPr>
        <w:t>offers</w:t>
      </w:r>
      <w:r w:rsidR="005579F6">
        <w:rPr>
          <w:rFonts w:ascii="Arial" w:eastAsia="Times New Roman" w:hAnsi="Arial" w:cs="Arial"/>
          <w:bCs/>
          <w:kern w:val="0"/>
          <w:sz w:val="40"/>
          <w:szCs w:val="40"/>
          <w14:ligatures w14:val="none"/>
        </w:rPr>
        <w:t xml:space="preserve"> to see the optimised performance results</w:t>
      </w:r>
      <w:r w:rsidR="000A7A85">
        <w:rPr>
          <w:rFonts w:ascii="Arial" w:eastAsia="Times New Roman" w:hAnsi="Arial" w:cs="Arial"/>
          <w:bCs/>
          <w:kern w:val="0"/>
          <w:sz w:val="40"/>
          <w:szCs w:val="40"/>
          <w14:ligatures w14:val="none"/>
        </w:rPr>
        <w:t xml:space="preserve">. </w:t>
      </w:r>
      <w:r w:rsidR="00912AEF">
        <w:rPr>
          <w:rFonts w:ascii="Arial" w:eastAsia="Times New Roman" w:hAnsi="Arial" w:cs="Arial"/>
          <w:bCs/>
          <w:kern w:val="0"/>
          <w:sz w:val="40"/>
          <w:szCs w:val="40"/>
          <w14:ligatures w14:val="none"/>
        </w:rPr>
        <w:t>“</w:t>
      </w:r>
      <w:proofErr w:type="spellStart"/>
      <w:r w:rsidR="00912AEF" w:rsidRPr="00912AEF">
        <w:rPr>
          <w:rFonts w:ascii="Arial" w:eastAsia="Times New Roman" w:hAnsi="Arial" w:cs="Arial"/>
          <w:bCs/>
          <w:kern w:val="0"/>
          <w:sz w:val="40"/>
          <w:szCs w:val="40"/>
          <w14:ligatures w14:val="none"/>
        </w:rPr>
        <w:t>Littledata</w:t>
      </w:r>
      <w:proofErr w:type="spellEnd"/>
      <w:r w:rsidR="00912AEF" w:rsidRPr="00912AEF">
        <w:rPr>
          <w:rFonts w:ascii="Arial" w:eastAsia="Times New Roman" w:hAnsi="Arial" w:cs="Arial"/>
          <w:bCs/>
          <w:kern w:val="0"/>
          <w:sz w:val="40"/>
          <w:szCs w:val="40"/>
          <w14:ligatures w14:val="none"/>
        </w:rPr>
        <w:t xml:space="preserve"> surveyed 127 Food and drink stores in September 2022 and found the average product list CTR for Food and drink was 2.2%</w:t>
      </w:r>
      <w:r w:rsidR="000370D8">
        <w:rPr>
          <w:rFonts w:ascii="Arial" w:eastAsia="Times New Roman" w:hAnsi="Arial" w:cs="Arial"/>
          <w:bCs/>
          <w:kern w:val="0"/>
          <w:sz w:val="40"/>
          <w:szCs w:val="40"/>
          <w14:ligatures w14:val="none"/>
        </w:rPr>
        <w:t>”</w:t>
      </w:r>
      <w:r w:rsidR="009F4D30">
        <w:rPr>
          <w:rFonts w:ascii="Arial" w:eastAsia="Times New Roman" w:hAnsi="Arial" w:cs="Arial"/>
          <w:bCs/>
          <w:kern w:val="0"/>
          <w:sz w:val="40"/>
          <w:szCs w:val="40"/>
          <w14:ligatures w14:val="none"/>
        </w:rPr>
        <w:t xml:space="preserve"> An article </w:t>
      </w:r>
      <w:r w:rsidR="003F1296">
        <w:rPr>
          <w:rFonts w:ascii="Arial" w:eastAsia="Times New Roman" w:hAnsi="Arial" w:cs="Arial"/>
          <w:bCs/>
          <w:kern w:val="0"/>
          <w:sz w:val="40"/>
          <w:szCs w:val="40"/>
          <w14:ligatures w14:val="none"/>
        </w:rPr>
        <w:t xml:space="preserve">last updated in </w:t>
      </w:r>
      <w:r w:rsidR="00F275BB">
        <w:rPr>
          <w:rFonts w:ascii="Arial" w:eastAsia="Times New Roman" w:hAnsi="Arial" w:cs="Arial"/>
          <w:bCs/>
          <w:kern w:val="0"/>
          <w:sz w:val="40"/>
          <w:szCs w:val="40"/>
          <w14:ligatures w14:val="none"/>
        </w:rPr>
        <w:t xml:space="preserve">28/09/2022, published by </w:t>
      </w:r>
      <w:hyperlink r:id="rId13" w:history="1">
        <w:r w:rsidR="00F275BB" w:rsidRPr="008B0BB9">
          <w:rPr>
            <w:rStyle w:val="Hyperlink"/>
            <w:rFonts w:ascii="Arial" w:eastAsia="Times New Roman" w:hAnsi="Arial" w:cs="Arial"/>
            <w:bCs/>
            <w:kern w:val="0"/>
            <w:sz w:val="40"/>
            <w:szCs w:val="40"/>
            <w14:ligatures w14:val="none"/>
          </w:rPr>
          <w:t>LitteData</w:t>
        </w:r>
      </w:hyperlink>
      <w:r w:rsidR="008B0BB9">
        <w:rPr>
          <w:rFonts w:ascii="Arial" w:eastAsia="Times New Roman" w:hAnsi="Arial" w:cs="Arial"/>
          <w:bCs/>
          <w:kern w:val="0"/>
          <w:sz w:val="40"/>
          <w:szCs w:val="40"/>
          <w14:ligatures w14:val="none"/>
        </w:rPr>
        <w:t>,</w:t>
      </w:r>
      <w:r w:rsidR="00F275BB">
        <w:rPr>
          <w:rFonts w:ascii="Arial" w:eastAsia="Times New Roman" w:hAnsi="Arial" w:cs="Arial"/>
          <w:bCs/>
          <w:kern w:val="0"/>
          <w:sz w:val="40"/>
          <w:szCs w:val="40"/>
          <w14:ligatures w14:val="none"/>
        </w:rPr>
        <w:t xml:space="preserve"> </w:t>
      </w:r>
      <w:r w:rsidR="00500705">
        <w:rPr>
          <w:rFonts w:ascii="Arial" w:eastAsia="Times New Roman" w:hAnsi="Arial" w:cs="Arial"/>
          <w:bCs/>
          <w:kern w:val="0"/>
          <w:sz w:val="40"/>
          <w:szCs w:val="40"/>
          <w14:ligatures w14:val="none"/>
        </w:rPr>
        <w:t xml:space="preserve">they also stated that </w:t>
      </w:r>
      <w:r w:rsidR="000370D8">
        <w:rPr>
          <w:rFonts w:ascii="Arial" w:eastAsia="Times New Roman" w:hAnsi="Arial" w:cs="Arial"/>
          <w:bCs/>
          <w:kern w:val="0"/>
          <w:sz w:val="40"/>
          <w:szCs w:val="40"/>
          <w14:ligatures w14:val="none"/>
        </w:rPr>
        <w:t xml:space="preserve">anything between </w:t>
      </w:r>
      <w:r w:rsidR="000370D8">
        <w:rPr>
          <w:rFonts w:ascii="Arial" w:eastAsia="Times New Roman" w:hAnsi="Arial" w:cs="Arial"/>
          <w:bCs/>
          <w:kern w:val="0"/>
          <w:sz w:val="40"/>
          <w:szCs w:val="40"/>
          <w14:ligatures w14:val="none"/>
        </w:rPr>
        <w:lastRenderedPageBreak/>
        <w:t>2.2</w:t>
      </w:r>
      <w:r w:rsidR="00240F84">
        <w:rPr>
          <w:rFonts w:ascii="Arial" w:eastAsia="Times New Roman" w:hAnsi="Arial" w:cs="Arial"/>
          <w:bCs/>
          <w:kern w:val="0"/>
          <w:sz w:val="40"/>
          <w:szCs w:val="40"/>
          <w14:ligatures w14:val="none"/>
        </w:rPr>
        <w:t xml:space="preserve">% and </w:t>
      </w:r>
      <w:r w:rsidR="00B66690">
        <w:rPr>
          <w:rFonts w:ascii="Arial" w:eastAsia="Times New Roman" w:hAnsi="Arial" w:cs="Arial"/>
          <w:bCs/>
          <w:kern w:val="0"/>
          <w:sz w:val="40"/>
          <w:szCs w:val="40"/>
          <w14:ligatures w14:val="none"/>
        </w:rPr>
        <w:t>8.5</w:t>
      </w:r>
      <w:r>
        <w:rPr>
          <w:rFonts w:ascii="Arial" w:eastAsia="Times New Roman" w:hAnsi="Arial" w:cs="Arial"/>
          <w:bCs/>
          <w:kern w:val="0"/>
          <w:sz w:val="40"/>
          <w:szCs w:val="40"/>
          <w14:ligatures w14:val="none"/>
        </w:rPr>
        <w:t>% is considered good business</w:t>
      </w:r>
      <w:r w:rsidR="00B66690">
        <w:rPr>
          <w:rFonts w:ascii="Arial" w:eastAsia="Times New Roman" w:hAnsi="Arial" w:cs="Arial"/>
          <w:bCs/>
          <w:kern w:val="0"/>
          <w:sz w:val="40"/>
          <w:szCs w:val="40"/>
          <w14:ligatures w14:val="none"/>
        </w:rPr>
        <w:t xml:space="preserve"> to get you in </w:t>
      </w:r>
      <w:r w:rsidR="00240F84">
        <w:rPr>
          <w:rFonts w:ascii="Arial" w:eastAsia="Times New Roman" w:hAnsi="Arial" w:cs="Arial"/>
          <w:bCs/>
          <w:kern w:val="0"/>
          <w:sz w:val="40"/>
          <w:szCs w:val="40"/>
          <w14:ligatures w14:val="none"/>
        </w:rPr>
        <w:t>the to</w:t>
      </w:r>
      <w:r w:rsidR="00867E61">
        <w:rPr>
          <w:rFonts w:ascii="Arial" w:eastAsia="Times New Roman" w:hAnsi="Arial" w:cs="Arial"/>
          <w:bCs/>
          <w:kern w:val="0"/>
          <w:sz w:val="40"/>
          <w:szCs w:val="40"/>
          <w14:ligatures w14:val="none"/>
        </w:rPr>
        <w:t>p</w:t>
      </w:r>
      <w:r w:rsidR="00240F84">
        <w:rPr>
          <w:rFonts w:ascii="Arial" w:eastAsia="Times New Roman" w:hAnsi="Arial" w:cs="Arial"/>
          <w:bCs/>
          <w:kern w:val="0"/>
          <w:sz w:val="40"/>
          <w:szCs w:val="40"/>
          <w14:ligatures w14:val="none"/>
        </w:rPr>
        <w:t xml:space="preserve"> 20%, so</w:t>
      </w:r>
      <w:r w:rsidR="001D2795">
        <w:rPr>
          <w:rFonts w:ascii="Arial" w:eastAsia="Times New Roman" w:hAnsi="Arial" w:cs="Arial"/>
          <w:bCs/>
          <w:kern w:val="0"/>
          <w:sz w:val="40"/>
          <w:szCs w:val="40"/>
          <w14:ligatures w14:val="none"/>
        </w:rPr>
        <w:t xml:space="preserve"> this would be our minimum target. </w:t>
      </w:r>
    </w:p>
    <w:p w14:paraId="1C41937E" w14:textId="1E260196"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3. Return on Investment (ROI):</w:t>
      </w:r>
    </w:p>
    <w:p w14:paraId="6FD88512" w14:textId="70D1F06B"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 xml:space="preserve">   - Calculate the ROI of the campaign by comparing the revenue generated from new customers acquired through the campaign to the total campaign spend.</w:t>
      </w:r>
      <w:r w:rsidR="000C29FE">
        <w:rPr>
          <w:rFonts w:ascii="Arial" w:eastAsia="Times New Roman" w:hAnsi="Arial" w:cs="Arial"/>
          <w:bCs/>
          <w:kern w:val="0"/>
          <w:sz w:val="40"/>
          <w:szCs w:val="40"/>
          <w14:ligatures w14:val="none"/>
        </w:rPr>
        <w:t xml:space="preserve"> </w:t>
      </w:r>
      <w:r w:rsidRPr="003F5757">
        <w:rPr>
          <w:rFonts w:ascii="Arial" w:eastAsia="Times New Roman" w:hAnsi="Arial" w:cs="Arial"/>
          <w:bCs/>
          <w:kern w:val="0"/>
          <w:sz w:val="40"/>
          <w:szCs w:val="40"/>
          <w14:ligatures w14:val="none"/>
        </w:rPr>
        <w:t>This metric helps determine the overall profitability and effectiveness of the campaign.</w:t>
      </w:r>
    </w:p>
    <w:p w14:paraId="6075E6AB" w14:textId="394CBD85"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4. Website Traffic:</w:t>
      </w:r>
    </w:p>
    <w:p w14:paraId="114D255A" w14:textId="6E3E74B4"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 xml:space="preserve">   - Monitor the number of visitors to the campaign landing page or website, as well as their </w:t>
      </w:r>
      <w:r w:rsidR="007264B1" w:rsidRPr="003F5757">
        <w:rPr>
          <w:rFonts w:ascii="Arial" w:eastAsia="Times New Roman" w:hAnsi="Arial" w:cs="Arial"/>
          <w:bCs/>
          <w:kern w:val="0"/>
          <w:sz w:val="40"/>
          <w:szCs w:val="40"/>
          <w14:ligatures w14:val="none"/>
        </w:rPr>
        <w:t>behaviour</w:t>
      </w:r>
      <w:r w:rsidRPr="003F5757">
        <w:rPr>
          <w:rFonts w:ascii="Arial" w:eastAsia="Times New Roman" w:hAnsi="Arial" w:cs="Arial"/>
          <w:bCs/>
          <w:kern w:val="0"/>
          <w:sz w:val="40"/>
          <w:szCs w:val="40"/>
          <w14:ligatures w14:val="none"/>
        </w:rPr>
        <w:t xml:space="preserve"> and engagement metrics such as page views, time on site, and </w:t>
      </w:r>
      <w:r w:rsidR="00264AF7">
        <w:rPr>
          <w:rFonts w:ascii="Arial" w:eastAsia="Times New Roman" w:hAnsi="Arial" w:cs="Arial"/>
          <w:bCs/>
          <w:kern w:val="0"/>
          <w:sz w:val="40"/>
          <w:szCs w:val="40"/>
          <w14:ligatures w14:val="none"/>
        </w:rPr>
        <w:t xml:space="preserve">as previously stated, </w:t>
      </w:r>
      <w:r w:rsidR="007E5CF9">
        <w:rPr>
          <w:rFonts w:ascii="Arial" w:eastAsia="Times New Roman" w:hAnsi="Arial" w:cs="Arial"/>
          <w:bCs/>
          <w:kern w:val="0"/>
          <w:sz w:val="40"/>
          <w:szCs w:val="40"/>
          <w14:ligatures w14:val="none"/>
        </w:rPr>
        <w:t xml:space="preserve">the </w:t>
      </w:r>
      <w:r w:rsidRPr="003F5757">
        <w:rPr>
          <w:rFonts w:ascii="Arial" w:eastAsia="Times New Roman" w:hAnsi="Arial" w:cs="Arial"/>
          <w:bCs/>
          <w:kern w:val="0"/>
          <w:sz w:val="40"/>
          <w:szCs w:val="40"/>
          <w14:ligatures w14:val="none"/>
        </w:rPr>
        <w:t xml:space="preserve">bounce rate. </w:t>
      </w:r>
      <w:r w:rsidRPr="003F5757">
        <w:rPr>
          <w:rFonts w:ascii="Arial" w:eastAsia="Times New Roman" w:hAnsi="Arial" w:cs="Arial"/>
          <w:bCs/>
          <w:kern w:val="0"/>
          <w:sz w:val="40"/>
          <w:szCs w:val="40"/>
          <w14:ligatures w14:val="none"/>
        </w:rPr>
        <w:lastRenderedPageBreak/>
        <w:t>This metric provides insights into the effectiveness of different marketing channels and campaigns in driving traffic to the website.</w:t>
      </w:r>
    </w:p>
    <w:p w14:paraId="579E9987" w14:textId="416B9D67"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5. Email Marketing Metrics:</w:t>
      </w:r>
    </w:p>
    <w:p w14:paraId="086C8617" w14:textId="339810DD" w:rsidR="003F5757" w:rsidRPr="003F5757" w:rsidRDefault="003F5757" w:rsidP="003F5757">
      <w:pPr>
        <w:spacing w:after="0" w:line="480" w:lineRule="auto"/>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 xml:space="preserve">   - Track email open rates, click-through rates, and conversion rates for email marketing campaigns promoting the vegan </w:t>
      </w:r>
      <w:r w:rsidR="007264B1">
        <w:rPr>
          <w:rFonts w:ascii="Arial" w:eastAsia="Times New Roman" w:hAnsi="Arial" w:cs="Arial"/>
          <w:bCs/>
          <w:kern w:val="0"/>
          <w:sz w:val="40"/>
          <w:szCs w:val="40"/>
          <w14:ligatures w14:val="none"/>
        </w:rPr>
        <w:t>selection</w:t>
      </w:r>
      <w:r w:rsidRPr="003F5757">
        <w:rPr>
          <w:rFonts w:ascii="Arial" w:eastAsia="Times New Roman" w:hAnsi="Arial" w:cs="Arial"/>
          <w:bCs/>
          <w:kern w:val="0"/>
          <w:sz w:val="40"/>
          <w:szCs w:val="40"/>
          <w14:ligatures w14:val="none"/>
        </w:rPr>
        <w:t xml:space="preserve"> box service. These metrics help assess the effectiveness of email content, subject lines, and call-to-action (CTA) in driving engagement and conversions.</w:t>
      </w:r>
    </w:p>
    <w:p w14:paraId="03FBFBA3" w14:textId="208C4192" w:rsidR="008F13B2" w:rsidRDefault="003F5757" w:rsidP="00934B6E">
      <w:pPr>
        <w:spacing w:after="0" w:line="480" w:lineRule="auto"/>
        <w:ind w:firstLine="720"/>
        <w:contextualSpacing/>
        <w:divId w:val="1849978438"/>
        <w:rPr>
          <w:rFonts w:ascii="Arial" w:eastAsia="Times New Roman" w:hAnsi="Arial" w:cs="Arial"/>
          <w:bCs/>
          <w:kern w:val="0"/>
          <w:sz w:val="40"/>
          <w:szCs w:val="40"/>
          <w14:ligatures w14:val="none"/>
        </w:rPr>
      </w:pPr>
      <w:r w:rsidRPr="003F5757">
        <w:rPr>
          <w:rFonts w:ascii="Arial" w:eastAsia="Times New Roman" w:hAnsi="Arial" w:cs="Arial"/>
          <w:bCs/>
          <w:kern w:val="0"/>
          <w:sz w:val="40"/>
          <w:szCs w:val="40"/>
          <w14:ligatures w14:val="none"/>
        </w:rPr>
        <w:t>By monitoring these key performance metrics throughout the campaign, we can gain valuable insights into its effectiveness</w:t>
      </w:r>
      <w:r w:rsidR="00A51234">
        <w:rPr>
          <w:rFonts w:ascii="Arial" w:eastAsia="Times New Roman" w:hAnsi="Arial" w:cs="Arial"/>
          <w:bCs/>
          <w:kern w:val="0"/>
          <w:sz w:val="40"/>
          <w:szCs w:val="40"/>
          <w14:ligatures w14:val="none"/>
        </w:rPr>
        <w:t xml:space="preserve"> and </w:t>
      </w:r>
      <w:r w:rsidRPr="003F5757">
        <w:rPr>
          <w:rFonts w:ascii="Arial" w:eastAsia="Times New Roman" w:hAnsi="Arial" w:cs="Arial"/>
          <w:bCs/>
          <w:kern w:val="0"/>
          <w:sz w:val="40"/>
          <w:szCs w:val="40"/>
          <w14:ligatures w14:val="none"/>
        </w:rPr>
        <w:t xml:space="preserve">identify areas for </w:t>
      </w:r>
      <w:r w:rsidR="006B4A54" w:rsidRPr="003F5757">
        <w:rPr>
          <w:rFonts w:ascii="Arial" w:eastAsia="Times New Roman" w:hAnsi="Arial" w:cs="Arial"/>
          <w:bCs/>
          <w:kern w:val="0"/>
          <w:sz w:val="40"/>
          <w:szCs w:val="40"/>
          <w14:ligatures w14:val="none"/>
        </w:rPr>
        <w:t>optimisation</w:t>
      </w:r>
      <w:r w:rsidR="00AB76D5">
        <w:rPr>
          <w:rFonts w:ascii="Arial" w:eastAsia="Times New Roman" w:hAnsi="Arial" w:cs="Arial"/>
          <w:bCs/>
          <w:kern w:val="0"/>
          <w:sz w:val="40"/>
          <w:szCs w:val="40"/>
          <w14:ligatures w14:val="none"/>
        </w:rPr>
        <w:t>. An</w:t>
      </w:r>
      <w:r w:rsidRPr="003F5757">
        <w:rPr>
          <w:rFonts w:ascii="Arial" w:eastAsia="Times New Roman" w:hAnsi="Arial" w:cs="Arial"/>
          <w:bCs/>
          <w:kern w:val="0"/>
          <w:sz w:val="40"/>
          <w:szCs w:val="40"/>
          <w14:ligatures w14:val="none"/>
        </w:rPr>
        <w:t xml:space="preserve">d </w:t>
      </w:r>
      <w:r w:rsidR="00AB76D5">
        <w:rPr>
          <w:rFonts w:ascii="Arial" w:eastAsia="Times New Roman" w:hAnsi="Arial" w:cs="Arial"/>
          <w:bCs/>
          <w:kern w:val="0"/>
          <w:sz w:val="40"/>
          <w:szCs w:val="40"/>
          <w14:ligatures w14:val="none"/>
        </w:rPr>
        <w:t xml:space="preserve">then of course </w:t>
      </w:r>
      <w:r w:rsidRPr="003F5757">
        <w:rPr>
          <w:rFonts w:ascii="Arial" w:eastAsia="Times New Roman" w:hAnsi="Arial" w:cs="Arial"/>
          <w:bCs/>
          <w:kern w:val="0"/>
          <w:sz w:val="40"/>
          <w:szCs w:val="40"/>
          <w14:ligatures w14:val="none"/>
        </w:rPr>
        <w:t xml:space="preserve">make data-driven decisions to </w:t>
      </w:r>
      <w:r w:rsidR="006B4A54" w:rsidRPr="003F5757">
        <w:rPr>
          <w:rFonts w:ascii="Arial" w:eastAsia="Times New Roman" w:hAnsi="Arial" w:cs="Arial"/>
          <w:bCs/>
          <w:kern w:val="0"/>
          <w:sz w:val="40"/>
          <w:szCs w:val="40"/>
          <w14:ligatures w14:val="none"/>
        </w:rPr>
        <w:t>maximise</w:t>
      </w:r>
      <w:r w:rsidRPr="003F5757">
        <w:rPr>
          <w:rFonts w:ascii="Arial" w:eastAsia="Times New Roman" w:hAnsi="Arial" w:cs="Arial"/>
          <w:bCs/>
          <w:kern w:val="0"/>
          <w:sz w:val="40"/>
          <w:szCs w:val="40"/>
          <w14:ligatures w14:val="none"/>
        </w:rPr>
        <w:t xml:space="preserve"> ROI and achieve our goal of </w:t>
      </w:r>
      <w:r w:rsidRPr="003F5757">
        <w:rPr>
          <w:rFonts w:ascii="Arial" w:eastAsia="Times New Roman" w:hAnsi="Arial" w:cs="Arial"/>
          <w:bCs/>
          <w:kern w:val="0"/>
          <w:sz w:val="40"/>
          <w:szCs w:val="40"/>
          <w14:ligatures w14:val="none"/>
        </w:rPr>
        <w:lastRenderedPageBreak/>
        <w:t xml:space="preserve">acquiring 50,000 new members for the vegan </w:t>
      </w:r>
      <w:r w:rsidR="007264B1">
        <w:rPr>
          <w:rFonts w:ascii="Arial" w:eastAsia="Times New Roman" w:hAnsi="Arial" w:cs="Arial"/>
          <w:bCs/>
          <w:kern w:val="0"/>
          <w:sz w:val="40"/>
          <w:szCs w:val="40"/>
          <w14:ligatures w14:val="none"/>
        </w:rPr>
        <w:t>selection</w:t>
      </w:r>
      <w:r w:rsidRPr="003F5757">
        <w:rPr>
          <w:rFonts w:ascii="Arial" w:eastAsia="Times New Roman" w:hAnsi="Arial" w:cs="Arial"/>
          <w:bCs/>
          <w:kern w:val="0"/>
          <w:sz w:val="40"/>
          <w:szCs w:val="40"/>
          <w14:ligatures w14:val="none"/>
        </w:rPr>
        <w:t xml:space="preserve"> box service.</w:t>
      </w:r>
      <w:r w:rsidR="00AB76D5" w:rsidRPr="00AB76D5">
        <w:rPr>
          <w:rFonts w:ascii="Arial" w:eastAsia="Times New Roman" w:hAnsi="Arial" w:cs="Arial"/>
          <w:bCs/>
          <w:kern w:val="0"/>
          <w:sz w:val="40"/>
          <w:szCs w:val="40"/>
          <w14:ligatures w14:val="none"/>
        </w:rPr>
        <w:t xml:space="preserve"> </w:t>
      </w:r>
      <w:r w:rsidR="00CD6726">
        <w:rPr>
          <w:rFonts w:ascii="Arial" w:eastAsia="Times New Roman" w:hAnsi="Arial" w:cs="Arial"/>
          <w:bCs/>
          <w:kern w:val="0"/>
          <w:sz w:val="40"/>
          <w:szCs w:val="40"/>
          <w14:ligatures w14:val="none"/>
        </w:rPr>
        <w:t>“P</w:t>
      </w:r>
      <w:r w:rsidR="00AB76D5" w:rsidRPr="00AB76D5">
        <w:rPr>
          <w:rFonts w:ascii="Arial" w:eastAsia="Times New Roman" w:hAnsi="Arial" w:cs="Arial"/>
          <w:bCs/>
          <w:kern w:val="0"/>
          <w:sz w:val="40"/>
          <w:szCs w:val="40"/>
          <w14:ligatures w14:val="none"/>
        </w:rPr>
        <w:t xml:space="preserve">erformance metrics aid in implementing strategies for meeting objectives across all aspects of an </w:t>
      </w:r>
      <w:r w:rsidR="00CD6726" w:rsidRPr="00AB76D5">
        <w:rPr>
          <w:rFonts w:ascii="Arial" w:eastAsia="Times New Roman" w:hAnsi="Arial" w:cs="Arial"/>
          <w:bCs/>
          <w:kern w:val="0"/>
          <w:sz w:val="40"/>
          <w:szCs w:val="40"/>
          <w14:ligatures w14:val="none"/>
        </w:rPr>
        <w:t>organisation</w:t>
      </w:r>
      <w:r w:rsidR="00AB76D5" w:rsidRPr="00AB76D5">
        <w:rPr>
          <w:rFonts w:ascii="Arial" w:eastAsia="Times New Roman" w:hAnsi="Arial" w:cs="Arial"/>
          <w:bCs/>
          <w:kern w:val="0"/>
          <w:sz w:val="40"/>
          <w:szCs w:val="40"/>
          <w14:ligatures w14:val="none"/>
        </w:rPr>
        <w:t>.</w:t>
      </w:r>
      <w:r w:rsidR="00CD6726">
        <w:rPr>
          <w:rFonts w:ascii="Arial" w:eastAsia="Times New Roman" w:hAnsi="Arial" w:cs="Arial"/>
          <w:bCs/>
          <w:kern w:val="0"/>
          <w:sz w:val="40"/>
          <w:szCs w:val="40"/>
          <w14:ligatures w14:val="none"/>
        </w:rPr>
        <w:t>”</w:t>
      </w:r>
      <w:r w:rsidR="00E941C6">
        <w:rPr>
          <w:rFonts w:ascii="Arial" w:eastAsia="Times New Roman" w:hAnsi="Arial" w:cs="Arial"/>
          <w:bCs/>
          <w:kern w:val="0"/>
          <w:sz w:val="40"/>
          <w:szCs w:val="40"/>
          <w14:ligatures w14:val="none"/>
        </w:rPr>
        <w:t xml:space="preserve"> An article </w:t>
      </w:r>
      <w:r w:rsidR="00A775F4">
        <w:rPr>
          <w:rFonts w:ascii="Arial" w:eastAsia="Times New Roman" w:hAnsi="Arial" w:cs="Arial"/>
          <w:bCs/>
          <w:kern w:val="0"/>
          <w:sz w:val="40"/>
          <w:szCs w:val="40"/>
          <w14:ligatures w14:val="none"/>
        </w:rPr>
        <w:t>written</w:t>
      </w:r>
      <w:r w:rsidR="00E941C6">
        <w:rPr>
          <w:rFonts w:ascii="Arial" w:eastAsia="Times New Roman" w:hAnsi="Arial" w:cs="Arial"/>
          <w:bCs/>
          <w:kern w:val="0"/>
          <w:sz w:val="40"/>
          <w:szCs w:val="40"/>
          <w14:ligatures w14:val="none"/>
        </w:rPr>
        <w:t xml:space="preserve"> by the </w:t>
      </w:r>
      <w:hyperlink r:id="rId14" w:history="1">
        <w:r w:rsidR="00E941C6" w:rsidRPr="00E77489">
          <w:rPr>
            <w:rStyle w:val="Hyperlink"/>
            <w:rFonts w:ascii="Arial" w:eastAsia="Times New Roman" w:hAnsi="Arial" w:cs="Arial"/>
            <w:bCs/>
            <w:kern w:val="0"/>
            <w:sz w:val="40"/>
            <w:szCs w:val="40"/>
            <w14:ligatures w14:val="none"/>
          </w:rPr>
          <w:t>Indeed Editorial</w:t>
        </w:r>
        <w:r w:rsidR="001E009C" w:rsidRPr="00E77489">
          <w:rPr>
            <w:rStyle w:val="Hyperlink"/>
            <w:rFonts w:ascii="Arial" w:eastAsia="Times New Roman" w:hAnsi="Arial" w:cs="Arial"/>
            <w:bCs/>
            <w:kern w:val="0"/>
            <w:sz w:val="40"/>
            <w:szCs w:val="40"/>
            <w14:ligatures w14:val="none"/>
          </w:rPr>
          <w:t xml:space="preserve"> Team</w:t>
        </w:r>
      </w:hyperlink>
      <w:r w:rsidR="001E009C">
        <w:rPr>
          <w:rFonts w:ascii="Arial" w:eastAsia="Times New Roman" w:hAnsi="Arial" w:cs="Arial"/>
          <w:bCs/>
          <w:kern w:val="0"/>
          <w:sz w:val="40"/>
          <w:szCs w:val="40"/>
          <w14:ligatures w14:val="none"/>
        </w:rPr>
        <w:t xml:space="preserve">, last updated </w:t>
      </w:r>
      <w:r w:rsidR="00C40A46">
        <w:rPr>
          <w:rFonts w:ascii="Arial" w:eastAsia="Times New Roman" w:hAnsi="Arial" w:cs="Arial"/>
          <w:bCs/>
          <w:kern w:val="0"/>
          <w:sz w:val="40"/>
          <w:szCs w:val="40"/>
          <w14:ligatures w14:val="none"/>
        </w:rPr>
        <w:t xml:space="preserve">March </w:t>
      </w:r>
      <w:r w:rsidR="00556369">
        <w:rPr>
          <w:rFonts w:ascii="Arial" w:eastAsia="Times New Roman" w:hAnsi="Arial" w:cs="Arial"/>
          <w:bCs/>
          <w:kern w:val="0"/>
          <w:sz w:val="40"/>
          <w:szCs w:val="40"/>
          <w14:ligatures w14:val="none"/>
        </w:rPr>
        <w:t>11, 202</w:t>
      </w:r>
      <w:r w:rsidR="00A775F4">
        <w:rPr>
          <w:rFonts w:ascii="Arial" w:eastAsia="Times New Roman" w:hAnsi="Arial" w:cs="Arial"/>
          <w:bCs/>
          <w:kern w:val="0"/>
          <w:sz w:val="40"/>
          <w:szCs w:val="40"/>
          <w14:ligatures w14:val="none"/>
        </w:rPr>
        <w:t>3, “</w:t>
      </w:r>
      <w:r w:rsidR="004A1631">
        <w:rPr>
          <w:rFonts w:ascii="Arial" w:eastAsia="Times New Roman" w:hAnsi="Arial" w:cs="Arial"/>
          <w:bCs/>
          <w:kern w:val="0"/>
          <w:sz w:val="40"/>
          <w:szCs w:val="40"/>
          <w14:ligatures w14:val="none"/>
        </w:rPr>
        <w:t xml:space="preserve">4 types of </w:t>
      </w:r>
      <w:r w:rsidR="001749B6">
        <w:rPr>
          <w:rFonts w:ascii="Arial" w:eastAsia="Times New Roman" w:hAnsi="Arial" w:cs="Arial"/>
          <w:bCs/>
          <w:kern w:val="0"/>
          <w:sz w:val="40"/>
          <w:szCs w:val="40"/>
          <w14:ligatures w14:val="none"/>
        </w:rPr>
        <w:t xml:space="preserve">key performance metrics </w:t>
      </w:r>
      <w:r w:rsidR="003362DC">
        <w:rPr>
          <w:rFonts w:ascii="Arial" w:eastAsia="Times New Roman" w:hAnsi="Arial" w:cs="Arial"/>
          <w:bCs/>
          <w:kern w:val="0"/>
          <w:sz w:val="40"/>
          <w:szCs w:val="40"/>
          <w14:ligatures w14:val="none"/>
        </w:rPr>
        <w:t>to try (with examples).”</w:t>
      </w:r>
    </w:p>
    <w:p w14:paraId="53BA586B" w14:textId="77777777" w:rsidR="00CA18EC" w:rsidRDefault="00CA18EC" w:rsidP="00EC0669">
      <w:pPr>
        <w:spacing w:after="0" w:line="480" w:lineRule="auto"/>
        <w:contextualSpacing/>
        <w:divId w:val="1849978438"/>
        <w:rPr>
          <w:rFonts w:ascii="Arial" w:eastAsia="Times New Roman" w:hAnsi="Arial" w:cs="Arial"/>
          <w:bCs/>
          <w:kern w:val="0"/>
          <w:sz w:val="40"/>
          <w:szCs w:val="40"/>
          <w14:ligatures w14:val="none"/>
        </w:rPr>
      </w:pPr>
    </w:p>
    <w:p w14:paraId="6C5B2023" w14:textId="5A419C11" w:rsidR="00645615" w:rsidRDefault="00645615" w:rsidP="00EC0669">
      <w:pPr>
        <w:spacing w:after="0" w:line="480" w:lineRule="auto"/>
        <w:contextualSpacing/>
        <w:divId w:val="1849978438"/>
        <w:rPr>
          <w:rFonts w:ascii="Arial" w:eastAsia="Times New Roman" w:hAnsi="Arial" w:cs="Arial"/>
          <w:bCs/>
          <w:kern w:val="0"/>
          <w:sz w:val="48"/>
          <w:szCs w:val="20"/>
          <w:u w:val="single"/>
          <w14:ligatures w14:val="none"/>
        </w:rPr>
      </w:pPr>
      <w:r>
        <w:rPr>
          <w:rFonts w:ascii="Arial" w:eastAsia="Times New Roman" w:hAnsi="Arial" w:cs="Arial"/>
          <w:bCs/>
          <w:kern w:val="0"/>
          <w:sz w:val="48"/>
          <w:szCs w:val="20"/>
          <w:u w:val="single"/>
          <w14:ligatures w14:val="none"/>
        </w:rPr>
        <w:t xml:space="preserve">References </w:t>
      </w:r>
    </w:p>
    <w:p w14:paraId="5A061B48" w14:textId="423BA7F8" w:rsidR="000A5698"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15" w:history="1">
        <w:r w:rsidR="003A609E" w:rsidRPr="009A254F">
          <w:rPr>
            <w:rStyle w:val="Hyperlink"/>
            <w:rFonts w:ascii="Arial" w:eastAsia="Times New Roman" w:hAnsi="Arial" w:cs="Arial"/>
            <w:bCs/>
            <w:kern w:val="0"/>
            <w:sz w:val="20"/>
            <w:szCs w:val="20"/>
            <w14:ligatures w14:val="none"/>
          </w:rPr>
          <w:t>https://www.semrush.com/blog/product-launch-ideas/?kw=&amp;cmp=UK_SRCH_DSA_Blog_EN&amp;label=dsa_pagefeed&amp;Network=g&amp;Device=c&amp;utm_content=683809892152&amp;kwid=dsa-2263819779759&amp;cmpid=18352326857&amp;agpid=153751697942&amp;BU=Core&amp;extid=107343939180&amp;adpos=&amp;gad_source=1&amp;gclid=Cj0KCQjwiYOxBhC5ARIsAIvdH53ylKEEBeQOn0Xa9lD9zPxdlzeYCjtLADX0uK0mytE_gqKWGodQ2JgaApIOEALw_wcB</w:t>
        </w:r>
      </w:hyperlink>
      <w:r w:rsidR="003A609E" w:rsidRPr="009A254F">
        <w:rPr>
          <w:rFonts w:ascii="Arial" w:eastAsia="Times New Roman" w:hAnsi="Arial" w:cs="Arial"/>
          <w:bCs/>
          <w:kern w:val="0"/>
          <w:sz w:val="20"/>
          <w:szCs w:val="20"/>
          <w14:ligatures w14:val="none"/>
        </w:rPr>
        <w:t xml:space="preserve"> </w:t>
      </w:r>
    </w:p>
    <w:p w14:paraId="0A001A70" w14:textId="433BE355" w:rsidR="00E77489"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16" w:history="1">
        <w:r w:rsidR="00E77489" w:rsidRPr="009A254F">
          <w:rPr>
            <w:rStyle w:val="Hyperlink"/>
            <w:rFonts w:ascii="Arial" w:eastAsia="Times New Roman" w:hAnsi="Arial" w:cs="Arial"/>
            <w:bCs/>
            <w:kern w:val="0"/>
            <w:sz w:val="20"/>
            <w:szCs w:val="20"/>
            <w14:ligatures w14:val="none"/>
          </w:rPr>
          <w:t>https://www.indeed.com/career-advice/career-development/key-performance-metrics</w:t>
        </w:r>
      </w:hyperlink>
      <w:r w:rsidR="00E77489" w:rsidRPr="009A254F">
        <w:rPr>
          <w:rFonts w:ascii="Arial" w:eastAsia="Times New Roman" w:hAnsi="Arial" w:cs="Arial"/>
          <w:bCs/>
          <w:kern w:val="0"/>
          <w:sz w:val="20"/>
          <w:szCs w:val="20"/>
          <w14:ligatures w14:val="none"/>
        </w:rPr>
        <w:t xml:space="preserve"> </w:t>
      </w:r>
    </w:p>
    <w:p w14:paraId="4E11F804" w14:textId="461FC97A" w:rsidR="00380166"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17" w:history="1">
        <w:r w:rsidR="00714856" w:rsidRPr="009A254F">
          <w:rPr>
            <w:rStyle w:val="Hyperlink"/>
            <w:rFonts w:ascii="Arial" w:eastAsia="Times New Roman" w:hAnsi="Arial" w:cs="Arial"/>
            <w:bCs/>
            <w:kern w:val="0"/>
            <w:sz w:val="20"/>
            <w:szCs w:val="20"/>
            <w14:ligatures w14:val="none"/>
          </w:rPr>
          <w:t>https://instapage.com/blog/key-advertising-metrics/</w:t>
        </w:r>
      </w:hyperlink>
      <w:r w:rsidR="00714856" w:rsidRPr="009A254F">
        <w:rPr>
          <w:rFonts w:ascii="Arial" w:eastAsia="Times New Roman" w:hAnsi="Arial" w:cs="Arial"/>
          <w:bCs/>
          <w:kern w:val="0"/>
          <w:sz w:val="20"/>
          <w:szCs w:val="20"/>
          <w14:ligatures w14:val="none"/>
        </w:rPr>
        <w:t xml:space="preserve"> </w:t>
      </w:r>
    </w:p>
    <w:p w14:paraId="7C91FD3D" w14:textId="09854083" w:rsidR="00714856"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18" w:history="1">
        <w:r w:rsidR="00307B54" w:rsidRPr="009A254F">
          <w:rPr>
            <w:rStyle w:val="Hyperlink"/>
            <w:rFonts w:ascii="Arial" w:eastAsia="Times New Roman" w:hAnsi="Arial" w:cs="Arial"/>
            <w:bCs/>
            <w:kern w:val="0"/>
            <w:sz w:val="20"/>
            <w:szCs w:val="20"/>
            <w14:ligatures w14:val="none"/>
          </w:rPr>
          <w:t>https://theonlineadvertisingguide.com/advertising-metrics/</w:t>
        </w:r>
      </w:hyperlink>
      <w:r w:rsidR="00307B54" w:rsidRPr="009A254F">
        <w:rPr>
          <w:rFonts w:ascii="Arial" w:eastAsia="Times New Roman" w:hAnsi="Arial" w:cs="Arial"/>
          <w:bCs/>
          <w:kern w:val="0"/>
          <w:sz w:val="20"/>
          <w:szCs w:val="20"/>
          <w14:ligatures w14:val="none"/>
        </w:rPr>
        <w:t xml:space="preserve"> </w:t>
      </w:r>
    </w:p>
    <w:p w14:paraId="2319D379" w14:textId="3241B6EC" w:rsidR="00BC3BEA"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19" w:history="1">
        <w:r w:rsidR="00EA13A2" w:rsidRPr="009A254F">
          <w:rPr>
            <w:rStyle w:val="Hyperlink"/>
            <w:rFonts w:ascii="Arial" w:eastAsia="Times New Roman" w:hAnsi="Arial" w:cs="Arial"/>
            <w:bCs/>
            <w:kern w:val="0"/>
            <w:sz w:val="20"/>
            <w:szCs w:val="20"/>
            <w14:ligatures w14:val="none"/>
          </w:rPr>
          <w:t>https://agencyanalytics.com/blog/facebook-ads-metrics-to-track</w:t>
        </w:r>
      </w:hyperlink>
      <w:r w:rsidR="00EA13A2" w:rsidRPr="009A254F">
        <w:rPr>
          <w:rFonts w:ascii="Arial" w:eastAsia="Times New Roman" w:hAnsi="Arial" w:cs="Arial"/>
          <w:bCs/>
          <w:kern w:val="0"/>
          <w:sz w:val="20"/>
          <w:szCs w:val="20"/>
          <w14:ligatures w14:val="none"/>
        </w:rPr>
        <w:t xml:space="preserve"> </w:t>
      </w:r>
    </w:p>
    <w:p w14:paraId="6D6CD37B" w14:textId="5304EAA1" w:rsidR="00EA13A2"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0" w:history="1">
        <w:r w:rsidR="006562ED" w:rsidRPr="009A254F">
          <w:rPr>
            <w:rStyle w:val="Hyperlink"/>
            <w:rFonts w:ascii="Arial" w:eastAsia="Times New Roman" w:hAnsi="Arial" w:cs="Arial"/>
            <w:bCs/>
            <w:kern w:val="0"/>
            <w:sz w:val="20"/>
            <w:szCs w:val="20"/>
            <w14:ligatures w14:val="none"/>
          </w:rPr>
          <w:t>https://dashthis.com/blog/top-5-advertising-and-paid-kpis/</w:t>
        </w:r>
      </w:hyperlink>
      <w:r w:rsidR="006562ED" w:rsidRPr="009A254F">
        <w:rPr>
          <w:rFonts w:ascii="Arial" w:eastAsia="Times New Roman" w:hAnsi="Arial" w:cs="Arial"/>
          <w:bCs/>
          <w:kern w:val="0"/>
          <w:sz w:val="20"/>
          <w:szCs w:val="20"/>
          <w14:ligatures w14:val="none"/>
        </w:rPr>
        <w:t xml:space="preserve"> </w:t>
      </w:r>
    </w:p>
    <w:p w14:paraId="4A9CD65D" w14:textId="049AC3EB" w:rsidR="006562ED"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1" w:history="1">
        <w:r w:rsidR="00452F29" w:rsidRPr="009A254F">
          <w:rPr>
            <w:rStyle w:val="Hyperlink"/>
            <w:rFonts w:ascii="Arial" w:eastAsia="Times New Roman" w:hAnsi="Arial" w:cs="Arial"/>
            <w:bCs/>
            <w:kern w:val="0"/>
            <w:sz w:val="20"/>
            <w:szCs w:val="20"/>
            <w14:ligatures w14:val="none"/>
          </w:rPr>
          <w:t>https://funnel.io/blog/display-ad-metrics-and-kpis</w:t>
        </w:r>
      </w:hyperlink>
      <w:r w:rsidR="00452F29" w:rsidRPr="009A254F">
        <w:rPr>
          <w:rFonts w:ascii="Arial" w:eastAsia="Times New Roman" w:hAnsi="Arial" w:cs="Arial"/>
          <w:bCs/>
          <w:kern w:val="0"/>
          <w:sz w:val="20"/>
          <w:szCs w:val="20"/>
          <w14:ligatures w14:val="none"/>
        </w:rPr>
        <w:t xml:space="preserve"> </w:t>
      </w:r>
    </w:p>
    <w:p w14:paraId="7B65BD6E" w14:textId="72CF2C80" w:rsidR="00452F29"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2" w:anchor=":~:text=Traditional%20planning%20and%20budgeting%20builds,sales%20and%20then%20the%20overheads" w:history="1">
        <w:r w:rsidR="009120A0" w:rsidRPr="009A254F">
          <w:rPr>
            <w:rStyle w:val="Hyperlink"/>
            <w:rFonts w:ascii="Arial" w:eastAsia="Times New Roman" w:hAnsi="Arial" w:cs="Arial"/>
            <w:bCs/>
            <w:kern w:val="0"/>
            <w:sz w:val="20"/>
            <w:szCs w:val="20"/>
            <w14:ligatures w14:val="none"/>
          </w:rPr>
          <w:t>https://www.icaew.com/technical/business/financial-management/budgeting/budgeting-articles/traditional-planning-and-budgeting#:~:text=Traditional%20planning%20and%20budgeting%20builds,sales%20and%20then%20the%20overheads</w:t>
        </w:r>
      </w:hyperlink>
      <w:r w:rsidR="00F308D4" w:rsidRPr="009A254F">
        <w:rPr>
          <w:rFonts w:ascii="Arial" w:eastAsia="Times New Roman" w:hAnsi="Arial" w:cs="Arial"/>
          <w:bCs/>
          <w:kern w:val="0"/>
          <w:sz w:val="20"/>
          <w:szCs w:val="20"/>
          <w14:ligatures w14:val="none"/>
        </w:rPr>
        <w:t>.</w:t>
      </w:r>
      <w:r w:rsidR="009120A0" w:rsidRPr="009A254F">
        <w:rPr>
          <w:rFonts w:ascii="Arial" w:eastAsia="Times New Roman" w:hAnsi="Arial" w:cs="Arial"/>
          <w:bCs/>
          <w:kern w:val="0"/>
          <w:sz w:val="20"/>
          <w:szCs w:val="20"/>
          <w14:ligatures w14:val="none"/>
        </w:rPr>
        <w:t xml:space="preserve"> </w:t>
      </w:r>
    </w:p>
    <w:p w14:paraId="162FBC3F" w14:textId="257F7090" w:rsidR="009120A0"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3" w:anchor=":~:text=Advertising%20Media%20Scheduling,continuity%2C%20flighting%2C%20and%20pulsing" w:history="1">
        <w:r w:rsidR="00727D0F" w:rsidRPr="009A254F">
          <w:rPr>
            <w:rStyle w:val="Hyperlink"/>
            <w:rFonts w:ascii="Arial" w:eastAsia="Times New Roman" w:hAnsi="Arial" w:cs="Arial"/>
            <w:bCs/>
            <w:kern w:val="0"/>
            <w:sz w:val="20"/>
            <w:szCs w:val="20"/>
            <w14:ligatures w14:val="none"/>
          </w:rPr>
          <w:t>https://learn.saylor.org/mod/book/view.php?id=72710&amp;chapterid=68227#:~:text=Advertising%20Media%20Scheduling,continuity%2C%20flighting%2C%20and%20pulsing</w:t>
        </w:r>
      </w:hyperlink>
      <w:r w:rsidR="00727D0F" w:rsidRPr="009A254F">
        <w:rPr>
          <w:rFonts w:ascii="Arial" w:eastAsia="Times New Roman" w:hAnsi="Arial" w:cs="Arial"/>
          <w:bCs/>
          <w:kern w:val="0"/>
          <w:sz w:val="20"/>
          <w:szCs w:val="20"/>
          <w14:ligatures w14:val="none"/>
        </w:rPr>
        <w:t xml:space="preserve"> </w:t>
      </w:r>
    </w:p>
    <w:p w14:paraId="65342413" w14:textId="65180D25" w:rsidR="00727D0F"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4" w:history="1">
        <w:r w:rsidR="00940145" w:rsidRPr="009A254F">
          <w:rPr>
            <w:rStyle w:val="Hyperlink"/>
            <w:rFonts w:ascii="Arial" w:eastAsia="Times New Roman" w:hAnsi="Arial" w:cs="Arial"/>
            <w:bCs/>
            <w:kern w:val="0"/>
            <w:sz w:val="20"/>
            <w:szCs w:val="20"/>
            <w14:ligatures w14:val="none"/>
          </w:rPr>
          <w:t>https://www.yourarticlelibrary.com/advertising/media-scheduling-types-strategies-and-factors/48667</w:t>
        </w:r>
      </w:hyperlink>
      <w:r w:rsidR="00940145" w:rsidRPr="009A254F">
        <w:rPr>
          <w:rFonts w:ascii="Arial" w:eastAsia="Times New Roman" w:hAnsi="Arial" w:cs="Arial"/>
          <w:bCs/>
          <w:kern w:val="0"/>
          <w:sz w:val="20"/>
          <w:szCs w:val="20"/>
          <w14:ligatures w14:val="none"/>
        </w:rPr>
        <w:t xml:space="preserve"> </w:t>
      </w:r>
    </w:p>
    <w:p w14:paraId="62009749" w14:textId="2B511490" w:rsidR="00940145"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5" w:anchor=":~:text=The%20idea%20is%20you'd,out%2C%20shopping%2C%20trips%20and%20subscriptions" w:history="1">
        <w:r w:rsidR="00F774BD" w:rsidRPr="009A254F">
          <w:rPr>
            <w:rStyle w:val="Hyperlink"/>
            <w:rFonts w:ascii="Arial" w:eastAsia="Times New Roman" w:hAnsi="Arial" w:cs="Arial"/>
            <w:bCs/>
            <w:kern w:val="0"/>
            <w:sz w:val="20"/>
            <w:szCs w:val="20"/>
            <w14:ligatures w14:val="none"/>
          </w:rPr>
          <w:t>https://www.hsbc.co.uk/financial-fitness/everyday-budgeting/spending-your-income/#:~:text=The%20idea%20is%20you'd,out%2C%20shopping%2C%20trips%20and%20subscriptions</w:t>
        </w:r>
      </w:hyperlink>
      <w:r w:rsidR="00F774BD" w:rsidRPr="009A254F">
        <w:rPr>
          <w:rFonts w:ascii="Arial" w:eastAsia="Times New Roman" w:hAnsi="Arial" w:cs="Arial"/>
          <w:bCs/>
          <w:kern w:val="0"/>
          <w:sz w:val="20"/>
          <w:szCs w:val="20"/>
          <w14:ligatures w14:val="none"/>
        </w:rPr>
        <w:t xml:space="preserve"> </w:t>
      </w:r>
    </w:p>
    <w:p w14:paraId="0FDED594" w14:textId="61DF6A3C" w:rsidR="00F774BD"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6" w:anchor=":~:text=A%20good%20rule%20of%20thumb,of%20your%20overall%20business%20budget" w:history="1">
        <w:r w:rsidR="00EE3498" w:rsidRPr="009A254F">
          <w:rPr>
            <w:rStyle w:val="Hyperlink"/>
            <w:rFonts w:ascii="Arial" w:eastAsia="Times New Roman" w:hAnsi="Arial" w:cs="Arial"/>
            <w:bCs/>
            <w:kern w:val="0"/>
            <w:sz w:val="20"/>
            <w:szCs w:val="20"/>
            <w14:ligatures w14:val="none"/>
          </w:rPr>
          <w:t>https://hawksem.com/blog/how-to-split-your-marketing-budget/#:~:text=A%20good%20rule%20of%20thumb,of%20your%20overall%20business%20budget</w:t>
        </w:r>
      </w:hyperlink>
      <w:r w:rsidR="000057E3" w:rsidRPr="009A254F">
        <w:rPr>
          <w:rFonts w:ascii="Arial" w:eastAsia="Times New Roman" w:hAnsi="Arial" w:cs="Arial"/>
          <w:bCs/>
          <w:kern w:val="0"/>
          <w:sz w:val="20"/>
          <w:szCs w:val="20"/>
          <w14:ligatures w14:val="none"/>
        </w:rPr>
        <w:t>.</w:t>
      </w:r>
      <w:r w:rsidR="00EE3498" w:rsidRPr="009A254F">
        <w:rPr>
          <w:rFonts w:ascii="Arial" w:eastAsia="Times New Roman" w:hAnsi="Arial" w:cs="Arial"/>
          <w:bCs/>
          <w:kern w:val="0"/>
          <w:sz w:val="20"/>
          <w:szCs w:val="20"/>
          <w14:ligatures w14:val="none"/>
        </w:rPr>
        <w:t xml:space="preserve"> </w:t>
      </w:r>
    </w:p>
    <w:p w14:paraId="547059B6" w14:textId="7FB5AE60" w:rsidR="00EE3498"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7" w:history="1">
        <w:r w:rsidR="00C62103" w:rsidRPr="009A254F">
          <w:rPr>
            <w:rStyle w:val="Hyperlink"/>
            <w:rFonts w:ascii="Arial" w:eastAsia="Times New Roman" w:hAnsi="Arial" w:cs="Arial"/>
            <w:bCs/>
            <w:kern w:val="0"/>
            <w:sz w:val="20"/>
            <w:szCs w:val="20"/>
            <w14:ligatures w14:val="none"/>
          </w:rPr>
          <w:t>https://www.prophix.com/demo?utm_campaign=BOFU_DEMO_UK&amp;utm_medium=paid_search&amp;utm_source=ggl_search&amp;utm_content=Budgeting_Phrase&amp;gad_source=1&amp;gclid=Cj0KCQjw0MexBhD3ARIsAEI3WHJW3aw6V9N3seq7vZG5j2YdVTbWLsxS2Xf2YAV43nbna-sNNqLw0dQaAmimEALw_wcB</w:t>
        </w:r>
      </w:hyperlink>
      <w:r w:rsidR="00C62103" w:rsidRPr="009A254F">
        <w:rPr>
          <w:rFonts w:ascii="Arial" w:eastAsia="Times New Roman" w:hAnsi="Arial" w:cs="Arial"/>
          <w:bCs/>
          <w:kern w:val="0"/>
          <w:sz w:val="20"/>
          <w:szCs w:val="20"/>
          <w14:ligatures w14:val="none"/>
        </w:rPr>
        <w:t xml:space="preserve"> </w:t>
      </w:r>
    </w:p>
    <w:p w14:paraId="2F056624" w14:textId="534294DD" w:rsidR="00241E73"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8" w:history="1">
        <w:r w:rsidR="00241E73" w:rsidRPr="009A254F">
          <w:rPr>
            <w:rStyle w:val="Hyperlink"/>
            <w:rFonts w:ascii="Arial" w:eastAsia="Times New Roman" w:hAnsi="Arial" w:cs="Arial"/>
            <w:bCs/>
            <w:kern w:val="0"/>
            <w:sz w:val="20"/>
            <w:szCs w:val="20"/>
            <w14:ligatures w14:val="none"/>
          </w:rPr>
          <w:t>https://www.gingertree-marketing.uk/how-to-split-a-marketing-budget/</w:t>
        </w:r>
      </w:hyperlink>
      <w:r w:rsidR="00241E73" w:rsidRPr="009A254F">
        <w:rPr>
          <w:rFonts w:ascii="Arial" w:eastAsia="Times New Roman" w:hAnsi="Arial" w:cs="Arial"/>
          <w:bCs/>
          <w:kern w:val="0"/>
          <w:sz w:val="20"/>
          <w:szCs w:val="20"/>
          <w14:ligatures w14:val="none"/>
        </w:rPr>
        <w:t xml:space="preserve"> </w:t>
      </w:r>
    </w:p>
    <w:p w14:paraId="36028990" w14:textId="76894F98" w:rsidR="00241E73" w:rsidRPr="009A254F" w:rsidRDefault="00000000"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29" w:history="1">
        <w:r w:rsidR="00B6798F" w:rsidRPr="009A254F">
          <w:rPr>
            <w:rStyle w:val="Hyperlink"/>
            <w:rFonts w:ascii="Arial" w:eastAsia="Times New Roman" w:hAnsi="Arial" w:cs="Arial"/>
            <w:bCs/>
            <w:kern w:val="0"/>
            <w:sz w:val="20"/>
            <w:szCs w:val="20"/>
            <w14:ligatures w14:val="none"/>
          </w:rPr>
          <w:t>https://tvadvertising.agency/the-cost-of-tv-advertising/?gad_source=1&amp;gclid=Cj0KCQjw0MexBhD3ARIsAEI3WHJGsgcShYfIYB1IQOXEclo1S_AS_iN7g1X2yn3M_vwjq5_6nxVwMWYaAslfEALw_wcB</w:t>
        </w:r>
      </w:hyperlink>
      <w:r w:rsidR="00B6798F" w:rsidRPr="009A254F">
        <w:rPr>
          <w:rFonts w:ascii="Arial" w:eastAsia="Times New Roman" w:hAnsi="Arial" w:cs="Arial"/>
          <w:bCs/>
          <w:kern w:val="0"/>
          <w:sz w:val="20"/>
          <w:szCs w:val="20"/>
          <w14:ligatures w14:val="none"/>
        </w:rPr>
        <w:t xml:space="preserve"> </w:t>
      </w:r>
    </w:p>
    <w:p w14:paraId="6FE2FD61" w14:textId="3B56B85C" w:rsidR="008B0BB9" w:rsidRPr="009A254F" w:rsidRDefault="008B0BB9"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30" w:history="1">
        <w:r w:rsidRPr="009A254F">
          <w:rPr>
            <w:rStyle w:val="Hyperlink"/>
            <w:rFonts w:ascii="Arial" w:eastAsia="Times New Roman" w:hAnsi="Arial" w:cs="Arial"/>
            <w:bCs/>
            <w:kern w:val="0"/>
            <w:sz w:val="20"/>
            <w:szCs w:val="20"/>
            <w14:ligatures w14:val="none"/>
          </w:rPr>
          <w:t>https://lp.littledata.io/average/product-list-CTR/Food-and-drink-websites#</w:t>
        </w:r>
      </w:hyperlink>
      <w:r w:rsidRPr="009A254F">
        <w:rPr>
          <w:rFonts w:ascii="Arial" w:eastAsia="Times New Roman" w:hAnsi="Arial" w:cs="Arial"/>
          <w:bCs/>
          <w:kern w:val="0"/>
          <w:sz w:val="20"/>
          <w:szCs w:val="20"/>
          <w14:ligatures w14:val="none"/>
        </w:rPr>
        <w:t xml:space="preserve"> </w:t>
      </w:r>
    </w:p>
    <w:p w14:paraId="028B1367" w14:textId="2F9C8D9F" w:rsidR="003E775D" w:rsidRPr="009A254F" w:rsidRDefault="003E775D"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31" w:history="1">
        <w:r w:rsidRPr="009A254F">
          <w:rPr>
            <w:rStyle w:val="Hyperlink"/>
            <w:rFonts w:ascii="Arial" w:eastAsia="Times New Roman" w:hAnsi="Arial" w:cs="Arial"/>
            <w:bCs/>
            <w:kern w:val="0"/>
            <w:sz w:val="20"/>
            <w:szCs w:val="20"/>
            <w14:ligatures w14:val="none"/>
          </w:rPr>
          <w:t>https://ama-toronto.com/blog/importance-of-strategic-marketing-planning/#:~:text=Strategic%20marketing%20planning%20helps%20a,stand%20out%20from%20the%20competition</w:t>
        </w:r>
      </w:hyperlink>
      <w:r w:rsidRPr="009A254F">
        <w:rPr>
          <w:rFonts w:ascii="Arial" w:eastAsia="Times New Roman" w:hAnsi="Arial" w:cs="Arial"/>
          <w:bCs/>
          <w:kern w:val="0"/>
          <w:sz w:val="20"/>
          <w:szCs w:val="20"/>
          <w14:ligatures w14:val="none"/>
        </w:rPr>
        <w:t xml:space="preserve">. </w:t>
      </w:r>
    </w:p>
    <w:p w14:paraId="1BB24488" w14:textId="03A71368" w:rsidR="003E775D" w:rsidRPr="009A254F" w:rsidRDefault="00987E9D"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32" w:history="1">
        <w:r w:rsidRPr="009A254F">
          <w:rPr>
            <w:rStyle w:val="Hyperlink"/>
            <w:rFonts w:ascii="Arial" w:eastAsia="Times New Roman" w:hAnsi="Arial" w:cs="Arial"/>
            <w:bCs/>
            <w:kern w:val="0"/>
            <w:sz w:val="20"/>
            <w:szCs w:val="20"/>
            <w14:ligatures w14:val="none"/>
          </w:rPr>
          <w:t>https://www.indeed.com/career-advice/career-development/types-of-marketing-campaigns#:~:text=Marketing%20campaigns%20help%20retain%20consumers,organization%20and%20attract%20new%20customers</w:t>
        </w:r>
      </w:hyperlink>
      <w:r w:rsidRPr="009A254F">
        <w:rPr>
          <w:rFonts w:ascii="Arial" w:eastAsia="Times New Roman" w:hAnsi="Arial" w:cs="Arial"/>
          <w:bCs/>
          <w:kern w:val="0"/>
          <w:sz w:val="20"/>
          <w:szCs w:val="20"/>
          <w14:ligatures w14:val="none"/>
        </w:rPr>
        <w:t xml:space="preserve">. </w:t>
      </w:r>
    </w:p>
    <w:p w14:paraId="258B280D" w14:textId="76500FF2" w:rsidR="001A69FD" w:rsidRPr="009A254F" w:rsidRDefault="001A69FD" w:rsidP="00E77489">
      <w:pPr>
        <w:pStyle w:val="ListParagraph"/>
        <w:numPr>
          <w:ilvl w:val="0"/>
          <w:numId w:val="1"/>
        </w:numPr>
        <w:spacing w:after="0" w:line="480" w:lineRule="auto"/>
        <w:divId w:val="1849978438"/>
        <w:rPr>
          <w:rFonts w:ascii="Arial" w:eastAsia="Times New Roman" w:hAnsi="Arial" w:cs="Arial"/>
          <w:bCs/>
          <w:kern w:val="0"/>
          <w:sz w:val="20"/>
          <w:szCs w:val="20"/>
          <w14:ligatures w14:val="none"/>
        </w:rPr>
      </w:pPr>
      <w:hyperlink r:id="rId33" w:history="1">
        <w:r w:rsidRPr="009A254F">
          <w:rPr>
            <w:rStyle w:val="Hyperlink"/>
            <w:rFonts w:ascii="Arial" w:eastAsia="Times New Roman" w:hAnsi="Arial" w:cs="Arial"/>
            <w:bCs/>
            <w:kern w:val="0"/>
            <w:sz w:val="20"/>
            <w:szCs w:val="20"/>
            <w14:ligatures w14:val="none"/>
          </w:rPr>
          <w:t>https://online.wrexham.ac.uk/the-importance-of-a-strategic-marketing-strategy/#:~:text=Having%20a%20strategic%20marketing%20strategy,success%20for%20conversions%20and%20sales</w:t>
        </w:r>
      </w:hyperlink>
      <w:r w:rsidRPr="009A254F">
        <w:rPr>
          <w:rFonts w:ascii="Arial" w:eastAsia="Times New Roman" w:hAnsi="Arial" w:cs="Arial"/>
          <w:bCs/>
          <w:kern w:val="0"/>
          <w:sz w:val="20"/>
          <w:szCs w:val="20"/>
          <w14:ligatures w14:val="none"/>
        </w:rPr>
        <w:t xml:space="preserve">. </w:t>
      </w:r>
    </w:p>
    <w:p w14:paraId="21614DEE" w14:textId="3F711B68" w:rsidR="00112EFB" w:rsidRPr="00112EFB" w:rsidRDefault="00112EFB" w:rsidP="00E77489">
      <w:pPr>
        <w:pStyle w:val="ListParagraph"/>
        <w:numPr>
          <w:ilvl w:val="0"/>
          <w:numId w:val="1"/>
        </w:numPr>
        <w:spacing w:after="0" w:line="480" w:lineRule="auto"/>
        <w:divId w:val="1849978438"/>
        <w:rPr>
          <w:rFonts w:ascii="Arial" w:eastAsia="Times New Roman" w:hAnsi="Arial" w:cs="Arial"/>
          <w:bCs/>
          <w:kern w:val="0"/>
          <w:sz w:val="16"/>
          <w:szCs w:val="16"/>
          <w14:ligatures w14:val="none"/>
        </w:rPr>
      </w:pPr>
      <w:hyperlink r:id="rId34" w:history="1">
        <w:r w:rsidRPr="00112EFB">
          <w:rPr>
            <w:rStyle w:val="Hyperlink"/>
            <w:rFonts w:ascii="Arial" w:eastAsia="Times New Roman" w:hAnsi="Arial" w:cs="Arial"/>
            <w:bCs/>
            <w:kern w:val="0"/>
            <w:sz w:val="16"/>
            <w:szCs w:val="16"/>
            <w14:ligatures w14:val="none"/>
          </w:rPr>
          <w:t>https://opportunitymarketing.co.uk/blog/5-reasons-why-a-marketing-plan-is-so-critical-to-success</w:t>
        </w:r>
      </w:hyperlink>
      <w:r w:rsidRPr="00112EFB">
        <w:rPr>
          <w:rFonts w:ascii="Arial" w:eastAsia="Times New Roman" w:hAnsi="Arial" w:cs="Arial"/>
          <w:bCs/>
          <w:kern w:val="0"/>
          <w:sz w:val="16"/>
          <w:szCs w:val="16"/>
          <w14:ligatures w14:val="none"/>
        </w:rPr>
        <w:t xml:space="preserve"> </w:t>
      </w:r>
    </w:p>
    <w:p w14:paraId="6A760E42" w14:textId="2EAD4F51" w:rsidR="00517470" w:rsidRPr="00D027EA" w:rsidRDefault="00425A67" w:rsidP="00D027EA">
      <w:pPr>
        <w:pStyle w:val="ListParagraph"/>
        <w:numPr>
          <w:ilvl w:val="0"/>
          <w:numId w:val="3"/>
        </w:numPr>
        <w:spacing w:after="0" w:line="480" w:lineRule="auto"/>
        <w:divId w:val="1849978438"/>
        <w:rPr>
          <w:rFonts w:ascii="Arial" w:eastAsia="Times New Roman" w:hAnsi="Arial" w:cs="Arial"/>
          <w:bCs/>
          <w:kern w:val="0"/>
          <w:sz w:val="40"/>
          <w:szCs w:val="40"/>
          <w14:ligatures w14:val="none"/>
        </w:rPr>
      </w:pPr>
      <w:proofErr w:type="spellStart"/>
      <w:r w:rsidRPr="00D027EA">
        <w:rPr>
          <w:rFonts w:ascii="Arial" w:eastAsia="Times New Roman" w:hAnsi="Arial" w:cs="Arial"/>
          <w:bCs/>
          <w:kern w:val="0"/>
          <w:sz w:val="40"/>
          <w:szCs w:val="40"/>
          <w14:ligatures w14:val="none"/>
        </w:rPr>
        <w:t>Canva</w:t>
      </w:r>
      <w:proofErr w:type="spellEnd"/>
      <w:r w:rsidRPr="00D027EA">
        <w:rPr>
          <w:rFonts w:ascii="Arial" w:eastAsia="Times New Roman" w:hAnsi="Arial" w:cs="Arial"/>
          <w:bCs/>
          <w:kern w:val="0"/>
          <w:sz w:val="40"/>
          <w:szCs w:val="40"/>
          <w14:ligatures w14:val="none"/>
        </w:rPr>
        <w:t xml:space="preserve"> Template for my </w:t>
      </w:r>
      <w:r w:rsidR="009B6F25" w:rsidRPr="00D027EA">
        <w:rPr>
          <w:rFonts w:ascii="Arial" w:eastAsia="Times New Roman" w:hAnsi="Arial" w:cs="Arial"/>
          <w:bCs/>
          <w:kern w:val="0"/>
          <w:sz w:val="40"/>
          <w:szCs w:val="40"/>
          <w14:ligatures w14:val="none"/>
        </w:rPr>
        <w:t>Gantt</w:t>
      </w:r>
      <w:r w:rsidRPr="00D027EA">
        <w:rPr>
          <w:rFonts w:ascii="Arial" w:eastAsia="Times New Roman" w:hAnsi="Arial" w:cs="Arial"/>
          <w:bCs/>
          <w:kern w:val="0"/>
          <w:sz w:val="40"/>
          <w:szCs w:val="40"/>
          <w14:ligatures w14:val="none"/>
        </w:rPr>
        <w:t xml:space="preserve"> </w:t>
      </w:r>
      <w:r w:rsidR="00453569" w:rsidRPr="00D027EA">
        <w:rPr>
          <w:rFonts w:ascii="Arial" w:eastAsia="Times New Roman" w:hAnsi="Arial" w:cs="Arial"/>
          <w:bCs/>
          <w:kern w:val="0"/>
          <w:sz w:val="40"/>
          <w:szCs w:val="40"/>
          <w14:ligatures w14:val="none"/>
        </w:rPr>
        <w:t>Chart -</w:t>
      </w:r>
    </w:p>
    <w:p w14:paraId="56A46968" w14:textId="298184D4" w:rsidR="00453569" w:rsidRDefault="00000000" w:rsidP="00425A67">
      <w:pPr>
        <w:spacing w:after="0" w:line="480" w:lineRule="auto"/>
        <w:ind w:left="360"/>
        <w:divId w:val="1849978438"/>
        <w:rPr>
          <w:rFonts w:ascii="Arial" w:eastAsia="Times New Roman" w:hAnsi="Arial" w:cs="Arial"/>
          <w:bCs/>
          <w:kern w:val="0"/>
          <w:sz w:val="40"/>
          <w:szCs w:val="40"/>
          <w14:ligatures w14:val="none"/>
        </w:rPr>
      </w:pPr>
      <w:hyperlink r:id="rId35" w:history="1">
        <w:r w:rsidR="00453569" w:rsidRPr="001018D0">
          <w:rPr>
            <w:rStyle w:val="Hyperlink"/>
            <w:rFonts w:ascii="Arial" w:eastAsia="Times New Roman" w:hAnsi="Arial" w:cs="Arial"/>
            <w:bCs/>
            <w:kern w:val="0"/>
            <w:sz w:val="40"/>
            <w:szCs w:val="40"/>
            <w14:ligatures w14:val="none"/>
          </w:rPr>
          <w:t>https://www.canva.com/design/DAGD-STRgE0/_jkEF0n5G1nDBJDuVfs4GA/edit?utm_content=DAGD-STRgE0&amp;utm_campaign=designshare&amp;utm_medium=link2&amp;utm_source=sharebutton</w:t>
        </w:r>
      </w:hyperlink>
      <w:r w:rsidR="00453569">
        <w:rPr>
          <w:rFonts w:ascii="Arial" w:eastAsia="Times New Roman" w:hAnsi="Arial" w:cs="Arial"/>
          <w:bCs/>
          <w:kern w:val="0"/>
          <w:sz w:val="40"/>
          <w:szCs w:val="40"/>
          <w14:ligatures w14:val="none"/>
        </w:rPr>
        <w:t xml:space="preserve"> </w:t>
      </w:r>
    </w:p>
    <w:p w14:paraId="318DD122" w14:textId="6B4D1FEB" w:rsidR="008B0BB9" w:rsidRPr="00425A67" w:rsidRDefault="008B0BB9" w:rsidP="00425A67">
      <w:pPr>
        <w:spacing w:after="0" w:line="480" w:lineRule="auto"/>
        <w:ind w:left="360"/>
        <w:divId w:val="1849978438"/>
        <w:rPr>
          <w:rFonts w:ascii="Arial" w:eastAsia="Times New Roman" w:hAnsi="Arial" w:cs="Arial"/>
          <w:bCs/>
          <w:kern w:val="0"/>
          <w:sz w:val="40"/>
          <w:szCs w:val="40"/>
          <w14:ligatures w14:val="none"/>
        </w:rPr>
      </w:pPr>
    </w:p>
    <w:p w14:paraId="6C89BDF5" w14:textId="77777777" w:rsidR="00413873" w:rsidRPr="00DC3218" w:rsidRDefault="00413873" w:rsidP="00DC3218">
      <w:pPr>
        <w:spacing w:line="256" w:lineRule="auto"/>
        <w:rPr>
          <w:rFonts w:eastAsiaTheme="minorHAnsi"/>
          <w:kern w:val="0"/>
          <w:sz w:val="48"/>
          <w:szCs w:val="48"/>
          <w:lang w:eastAsia="en-US"/>
          <w14:ligatures w14:val="none"/>
        </w:rPr>
      </w:pPr>
    </w:p>
    <w:p w14:paraId="480C4DCD" w14:textId="0C9C63E0" w:rsidR="00363419" w:rsidRDefault="00363419"/>
    <w:sectPr w:rsidR="003634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DFAAC" w14:textId="77777777" w:rsidR="00F61E1E" w:rsidRDefault="00F61E1E" w:rsidP="00CE487D">
      <w:pPr>
        <w:spacing w:after="0" w:line="240" w:lineRule="auto"/>
      </w:pPr>
      <w:r>
        <w:separator/>
      </w:r>
    </w:p>
  </w:endnote>
  <w:endnote w:type="continuationSeparator" w:id="0">
    <w:p w14:paraId="0AA5FDBB" w14:textId="77777777" w:rsidR="00F61E1E" w:rsidRDefault="00F61E1E" w:rsidP="00CE4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39B49" w14:textId="77777777" w:rsidR="00F61E1E" w:rsidRDefault="00F61E1E" w:rsidP="00CE487D">
      <w:pPr>
        <w:spacing w:after="0" w:line="240" w:lineRule="auto"/>
      </w:pPr>
      <w:r>
        <w:separator/>
      </w:r>
    </w:p>
  </w:footnote>
  <w:footnote w:type="continuationSeparator" w:id="0">
    <w:p w14:paraId="4ABED75A" w14:textId="77777777" w:rsidR="00F61E1E" w:rsidRDefault="00F61E1E" w:rsidP="00CE487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5Rm21Mw" int2:invalidationBookmarkName="" int2:hashCode="Ugg1wYmI7T9kX4" int2:id="h8AHbgq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F3F77"/>
    <w:multiLevelType w:val="hybridMultilevel"/>
    <w:tmpl w:val="24009DDC"/>
    <w:lvl w:ilvl="0" w:tplc="FFFFFFFF">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B55B0"/>
    <w:multiLevelType w:val="hybridMultilevel"/>
    <w:tmpl w:val="3F84070E"/>
    <w:lvl w:ilvl="0" w:tplc="FFFFFFFF">
      <w:start w:val="10"/>
      <w:numFmt w:val="bullet"/>
      <w:lvlText w:val="-"/>
      <w:lvlJc w:val="left"/>
      <w:pPr>
        <w:ind w:left="720" w:hanging="360"/>
      </w:pPr>
      <w:rPr>
        <w:rFonts w:ascii="Arial" w:eastAsia="Times New Roman" w:hAnsi="Arial" w:cs="Arial" w:hint="default"/>
        <w:sz w:val="48"/>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752115"/>
    <w:multiLevelType w:val="hybridMultilevel"/>
    <w:tmpl w:val="B35424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6506262">
    <w:abstractNumId w:val="2"/>
  </w:num>
  <w:num w:numId="2" w16cid:durableId="19667649">
    <w:abstractNumId w:val="1"/>
  </w:num>
  <w:num w:numId="3" w16cid:durableId="1756851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419"/>
    <w:rsid w:val="000057E3"/>
    <w:rsid w:val="0001184F"/>
    <w:rsid w:val="00011BAF"/>
    <w:rsid w:val="000136FB"/>
    <w:rsid w:val="0002576A"/>
    <w:rsid w:val="0003672D"/>
    <w:rsid w:val="000370D8"/>
    <w:rsid w:val="00043A3D"/>
    <w:rsid w:val="00050ECA"/>
    <w:rsid w:val="000575CE"/>
    <w:rsid w:val="00067D43"/>
    <w:rsid w:val="00072470"/>
    <w:rsid w:val="00085708"/>
    <w:rsid w:val="000935EB"/>
    <w:rsid w:val="00094289"/>
    <w:rsid w:val="000A5698"/>
    <w:rsid w:val="000A7A85"/>
    <w:rsid w:val="000B72BF"/>
    <w:rsid w:val="000C29FE"/>
    <w:rsid w:val="000C563C"/>
    <w:rsid w:val="000E2CB6"/>
    <w:rsid w:val="000F779F"/>
    <w:rsid w:val="00103404"/>
    <w:rsid w:val="00105481"/>
    <w:rsid w:val="00112EFB"/>
    <w:rsid w:val="00124415"/>
    <w:rsid w:val="00131E85"/>
    <w:rsid w:val="001349A7"/>
    <w:rsid w:val="001523F5"/>
    <w:rsid w:val="00170611"/>
    <w:rsid w:val="001749B6"/>
    <w:rsid w:val="00180927"/>
    <w:rsid w:val="00192D77"/>
    <w:rsid w:val="00194EF3"/>
    <w:rsid w:val="001A22FD"/>
    <w:rsid w:val="001A69FD"/>
    <w:rsid w:val="001D2795"/>
    <w:rsid w:val="001E009C"/>
    <w:rsid w:val="001E09DF"/>
    <w:rsid w:val="001F062D"/>
    <w:rsid w:val="001F6C97"/>
    <w:rsid w:val="00211235"/>
    <w:rsid w:val="00223747"/>
    <w:rsid w:val="00226550"/>
    <w:rsid w:val="002314DC"/>
    <w:rsid w:val="00240F84"/>
    <w:rsid w:val="00241E73"/>
    <w:rsid w:val="00254C82"/>
    <w:rsid w:val="00264AF7"/>
    <w:rsid w:val="00270314"/>
    <w:rsid w:val="00283C13"/>
    <w:rsid w:val="002871BA"/>
    <w:rsid w:val="002B1F54"/>
    <w:rsid w:val="002B4D53"/>
    <w:rsid w:val="002B6112"/>
    <w:rsid w:val="002C3A57"/>
    <w:rsid w:val="002C5DB6"/>
    <w:rsid w:val="002D1557"/>
    <w:rsid w:val="002D4E15"/>
    <w:rsid w:val="002D60FD"/>
    <w:rsid w:val="002E057B"/>
    <w:rsid w:val="002E5A48"/>
    <w:rsid w:val="003073F2"/>
    <w:rsid w:val="00307B54"/>
    <w:rsid w:val="00310779"/>
    <w:rsid w:val="00316661"/>
    <w:rsid w:val="00320D78"/>
    <w:rsid w:val="00322E0D"/>
    <w:rsid w:val="003362DC"/>
    <w:rsid w:val="00347CE4"/>
    <w:rsid w:val="00363419"/>
    <w:rsid w:val="003637A7"/>
    <w:rsid w:val="00364137"/>
    <w:rsid w:val="0037375B"/>
    <w:rsid w:val="00380166"/>
    <w:rsid w:val="003A609E"/>
    <w:rsid w:val="003B2897"/>
    <w:rsid w:val="003E10CB"/>
    <w:rsid w:val="003E162B"/>
    <w:rsid w:val="003E775D"/>
    <w:rsid w:val="003F1296"/>
    <w:rsid w:val="003F51A0"/>
    <w:rsid w:val="003F5757"/>
    <w:rsid w:val="004062D5"/>
    <w:rsid w:val="00410661"/>
    <w:rsid w:val="00413873"/>
    <w:rsid w:val="00417E12"/>
    <w:rsid w:val="00423DFD"/>
    <w:rsid w:val="0042465F"/>
    <w:rsid w:val="00425A67"/>
    <w:rsid w:val="004305CD"/>
    <w:rsid w:val="00450A10"/>
    <w:rsid w:val="00452F29"/>
    <w:rsid w:val="00453569"/>
    <w:rsid w:val="00456E2C"/>
    <w:rsid w:val="00460F10"/>
    <w:rsid w:val="004707BE"/>
    <w:rsid w:val="0049466A"/>
    <w:rsid w:val="004A1631"/>
    <w:rsid w:val="004A2B91"/>
    <w:rsid w:val="004A69B4"/>
    <w:rsid w:val="004A6E19"/>
    <w:rsid w:val="004B04B2"/>
    <w:rsid w:val="004B20BC"/>
    <w:rsid w:val="004B5867"/>
    <w:rsid w:val="004B58C8"/>
    <w:rsid w:val="004B7623"/>
    <w:rsid w:val="004C7EBA"/>
    <w:rsid w:val="004E7793"/>
    <w:rsid w:val="004F5913"/>
    <w:rsid w:val="004F7BF9"/>
    <w:rsid w:val="00500705"/>
    <w:rsid w:val="00504597"/>
    <w:rsid w:val="00507287"/>
    <w:rsid w:val="005131E0"/>
    <w:rsid w:val="00517470"/>
    <w:rsid w:val="00521BE4"/>
    <w:rsid w:val="00535074"/>
    <w:rsid w:val="005376F3"/>
    <w:rsid w:val="005531C6"/>
    <w:rsid w:val="00556369"/>
    <w:rsid w:val="005579F6"/>
    <w:rsid w:val="00560750"/>
    <w:rsid w:val="0056113B"/>
    <w:rsid w:val="0059031C"/>
    <w:rsid w:val="005903A1"/>
    <w:rsid w:val="00592EFF"/>
    <w:rsid w:val="005E1D79"/>
    <w:rsid w:val="005F461C"/>
    <w:rsid w:val="0060482A"/>
    <w:rsid w:val="00614D24"/>
    <w:rsid w:val="0062680E"/>
    <w:rsid w:val="00636367"/>
    <w:rsid w:val="00645615"/>
    <w:rsid w:val="00650252"/>
    <w:rsid w:val="00651942"/>
    <w:rsid w:val="00654113"/>
    <w:rsid w:val="006562ED"/>
    <w:rsid w:val="0066223A"/>
    <w:rsid w:val="006819A1"/>
    <w:rsid w:val="006821A3"/>
    <w:rsid w:val="00691BA6"/>
    <w:rsid w:val="00695099"/>
    <w:rsid w:val="006A3AD9"/>
    <w:rsid w:val="006B4A54"/>
    <w:rsid w:val="006C1CC5"/>
    <w:rsid w:val="006C425A"/>
    <w:rsid w:val="006F162B"/>
    <w:rsid w:val="006F3577"/>
    <w:rsid w:val="006F6E12"/>
    <w:rsid w:val="00704435"/>
    <w:rsid w:val="00705FAD"/>
    <w:rsid w:val="00714856"/>
    <w:rsid w:val="00725063"/>
    <w:rsid w:val="007264B1"/>
    <w:rsid w:val="00727D0F"/>
    <w:rsid w:val="00735492"/>
    <w:rsid w:val="00735FF6"/>
    <w:rsid w:val="00736A23"/>
    <w:rsid w:val="00742989"/>
    <w:rsid w:val="007468AA"/>
    <w:rsid w:val="0075236D"/>
    <w:rsid w:val="00760A6C"/>
    <w:rsid w:val="007676E6"/>
    <w:rsid w:val="00771F65"/>
    <w:rsid w:val="00776081"/>
    <w:rsid w:val="00785C12"/>
    <w:rsid w:val="00786FF7"/>
    <w:rsid w:val="007A188C"/>
    <w:rsid w:val="007B07FE"/>
    <w:rsid w:val="007C09D2"/>
    <w:rsid w:val="007D2090"/>
    <w:rsid w:val="007D4CB1"/>
    <w:rsid w:val="007E5CF9"/>
    <w:rsid w:val="007F422E"/>
    <w:rsid w:val="0080247D"/>
    <w:rsid w:val="0081788D"/>
    <w:rsid w:val="00820D12"/>
    <w:rsid w:val="0082111F"/>
    <w:rsid w:val="008400D4"/>
    <w:rsid w:val="00863CF6"/>
    <w:rsid w:val="00867E61"/>
    <w:rsid w:val="008777AA"/>
    <w:rsid w:val="00893BCD"/>
    <w:rsid w:val="008A2DC1"/>
    <w:rsid w:val="008A7879"/>
    <w:rsid w:val="008B0BB9"/>
    <w:rsid w:val="008E34A7"/>
    <w:rsid w:val="008E352B"/>
    <w:rsid w:val="008E6FC2"/>
    <w:rsid w:val="008F13B2"/>
    <w:rsid w:val="00902B53"/>
    <w:rsid w:val="009031D6"/>
    <w:rsid w:val="009039EC"/>
    <w:rsid w:val="009074A4"/>
    <w:rsid w:val="009120A0"/>
    <w:rsid w:val="00912AEF"/>
    <w:rsid w:val="009249E8"/>
    <w:rsid w:val="009261BF"/>
    <w:rsid w:val="00934B6E"/>
    <w:rsid w:val="00940145"/>
    <w:rsid w:val="009406A6"/>
    <w:rsid w:val="00947E9D"/>
    <w:rsid w:val="009614CC"/>
    <w:rsid w:val="00961BE6"/>
    <w:rsid w:val="00963166"/>
    <w:rsid w:val="009650BC"/>
    <w:rsid w:val="009808B0"/>
    <w:rsid w:val="00986549"/>
    <w:rsid w:val="00987E9D"/>
    <w:rsid w:val="009A254F"/>
    <w:rsid w:val="009B6F25"/>
    <w:rsid w:val="009C04C6"/>
    <w:rsid w:val="009C296A"/>
    <w:rsid w:val="009C5A95"/>
    <w:rsid w:val="009F44AD"/>
    <w:rsid w:val="009F4D30"/>
    <w:rsid w:val="009F7DC7"/>
    <w:rsid w:val="00A06645"/>
    <w:rsid w:val="00A1112D"/>
    <w:rsid w:val="00A12F23"/>
    <w:rsid w:val="00A36BDC"/>
    <w:rsid w:val="00A51234"/>
    <w:rsid w:val="00A51681"/>
    <w:rsid w:val="00A54D0E"/>
    <w:rsid w:val="00A70837"/>
    <w:rsid w:val="00A7462B"/>
    <w:rsid w:val="00A75002"/>
    <w:rsid w:val="00A775F4"/>
    <w:rsid w:val="00A8001F"/>
    <w:rsid w:val="00A80FC6"/>
    <w:rsid w:val="00A944D3"/>
    <w:rsid w:val="00A94622"/>
    <w:rsid w:val="00AA07BA"/>
    <w:rsid w:val="00AB76D5"/>
    <w:rsid w:val="00AD06CA"/>
    <w:rsid w:val="00AD3383"/>
    <w:rsid w:val="00AD4455"/>
    <w:rsid w:val="00AD59E6"/>
    <w:rsid w:val="00AE61F3"/>
    <w:rsid w:val="00B13435"/>
    <w:rsid w:val="00B13E6D"/>
    <w:rsid w:val="00B230FD"/>
    <w:rsid w:val="00B25213"/>
    <w:rsid w:val="00B40067"/>
    <w:rsid w:val="00B4054B"/>
    <w:rsid w:val="00B406F8"/>
    <w:rsid w:val="00B475BD"/>
    <w:rsid w:val="00B50357"/>
    <w:rsid w:val="00B613A8"/>
    <w:rsid w:val="00B66079"/>
    <w:rsid w:val="00B66690"/>
    <w:rsid w:val="00B6798F"/>
    <w:rsid w:val="00B8475C"/>
    <w:rsid w:val="00B86F03"/>
    <w:rsid w:val="00BA4178"/>
    <w:rsid w:val="00BB7440"/>
    <w:rsid w:val="00BC3BEA"/>
    <w:rsid w:val="00BD5792"/>
    <w:rsid w:val="00BE46BE"/>
    <w:rsid w:val="00BE490A"/>
    <w:rsid w:val="00C21DE3"/>
    <w:rsid w:val="00C40A46"/>
    <w:rsid w:val="00C45F45"/>
    <w:rsid w:val="00C62103"/>
    <w:rsid w:val="00C73CC8"/>
    <w:rsid w:val="00C7703F"/>
    <w:rsid w:val="00C77FB2"/>
    <w:rsid w:val="00C842D8"/>
    <w:rsid w:val="00C9081E"/>
    <w:rsid w:val="00CA18EC"/>
    <w:rsid w:val="00CA38F2"/>
    <w:rsid w:val="00CC25EE"/>
    <w:rsid w:val="00CC5707"/>
    <w:rsid w:val="00CD33AE"/>
    <w:rsid w:val="00CD3786"/>
    <w:rsid w:val="00CD6726"/>
    <w:rsid w:val="00CE487D"/>
    <w:rsid w:val="00CF1DAA"/>
    <w:rsid w:val="00CF7A64"/>
    <w:rsid w:val="00D027EA"/>
    <w:rsid w:val="00D87D9F"/>
    <w:rsid w:val="00D9045D"/>
    <w:rsid w:val="00D9098F"/>
    <w:rsid w:val="00DA1281"/>
    <w:rsid w:val="00DA7FF0"/>
    <w:rsid w:val="00DB537F"/>
    <w:rsid w:val="00DC31C3"/>
    <w:rsid w:val="00DC3218"/>
    <w:rsid w:val="00DC5621"/>
    <w:rsid w:val="00DC744B"/>
    <w:rsid w:val="00DF5E72"/>
    <w:rsid w:val="00DF72E3"/>
    <w:rsid w:val="00E05037"/>
    <w:rsid w:val="00E05C16"/>
    <w:rsid w:val="00E11789"/>
    <w:rsid w:val="00E12E85"/>
    <w:rsid w:val="00E27410"/>
    <w:rsid w:val="00E34BAE"/>
    <w:rsid w:val="00E50A96"/>
    <w:rsid w:val="00E62890"/>
    <w:rsid w:val="00E67432"/>
    <w:rsid w:val="00E71797"/>
    <w:rsid w:val="00E7628C"/>
    <w:rsid w:val="00E77489"/>
    <w:rsid w:val="00E920E6"/>
    <w:rsid w:val="00E941C6"/>
    <w:rsid w:val="00EA13A2"/>
    <w:rsid w:val="00EC0669"/>
    <w:rsid w:val="00EC47E5"/>
    <w:rsid w:val="00EE3498"/>
    <w:rsid w:val="00EE54B2"/>
    <w:rsid w:val="00F13F6D"/>
    <w:rsid w:val="00F17CBF"/>
    <w:rsid w:val="00F270AE"/>
    <w:rsid w:val="00F275BB"/>
    <w:rsid w:val="00F308D4"/>
    <w:rsid w:val="00F354DE"/>
    <w:rsid w:val="00F41623"/>
    <w:rsid w:val="00F61E1E"/>
    <w:rsid w:val="00F74C19"/>
    <w:rsid w:val="00F76027"/>
    <w:rsid w:val="00F774BD"/>
    <w:rsid w:val="00FB0B18"/>
    <w:rsid w:val="00FC54ED"/>
    <w:rsid w:val="00FD6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2ED13F"/>
  <w15:chartTrackingRefBased/>
  <w15:docId w15:val="{147C757A-4176-914C-9AB5-37F4B8ABA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19"/>
    <w:rPr>
      <w:rFonts w:eastAsiaTheme="majorEastAsia" w:cstheme="majorBidi"/>
      <w:color w:val="272727" w:themeColor="text1" w:themeTint="D8"/>
    </w:rPr>
  </w:style>
  <w:style w:type="paragraph" w:styleId="Title">
    <w:name w:val="Title"/>
    <w:basedOn w:val="Normal"/>
    <w:next w:val="Normal"/>
    <w:link w:val="TitleChar"/>
    <w:uiPriority w:val="10"/>
    <w:qFormat/>
    <w:rsid w:val="00363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19"/>
    <w:pPr>
      <w:spacing w:before="160"/>
      <w:jc w:val="center"/>
    </w:pPr>
    <w:rPr>
      <w:i/>
      <w:iCs/>
      <w:color w:val="404040" w:themeColor="text1" w:themeTint="BF"/>
    </w:rPr>
  </w:style>
  <w:style w:type="character" w:customStyle="1" w:styleId="QuoteChar">
    <w:name w:val="Quote Char"/>
    <w:basedOn w:val="DefaultParagraphFont"/>
    <w:link w:val="Quote"/>
    <w:uiPriority w:val="29"/>
    <w:rsid w:val="00363419"/>
    <w:rPr>
      <w:i/>
      <w:iCs/>
      <w:color w:val="404040" w:themeColor="text1" w:themeTint="BF"/>
    </w:rPr>
  </w:style>
  <w:style w:type="paragraph" w:styleId="ListParagraph">
    <w:name w:val="List Paragraph"/>
    <w:basedOn w:val="Normal"/>
    <w:uiPriority w:val="34"/>
    <w:qFormat/>
    <w:rsid w:val="00363419"/>
    <w:pPr>
      <w:ind w:left="720"/>
      <w:contextualSpacing/>
    </w:pPr>
  </w:style>
  <w:style w:type="character" w:styleId="IntenseEmphasis">
    <w:name w:val="Intense Emphasis"/>
    <w:basedOn w:val="DefaultParagraphFont"/>
    <w:uiPriority w:val="21"/>
    <w:qFormat/>
    <w:rsid w:val="00363419"/>
    <w:rPr>
      <w:i/>
      <w:iCs/>
      <w:color w:val="0F4761" w:themeColor="accent1" w:themeShade="BF"/>
    </w:rPr>
  </w:style>
  <w:style w:type="paragraph" w:styleId="IntenseQuote">
    <w:name w:val="Intense Quote"/>
    <w:basedOn w:val="Normal"/>
    <w:next w:val="Normal"/>
    <w:link w:val="IntenseQuoteChar"/>
    <w:uiPriority w:val="30"/>
    <w:qFormat/>
    <w:rsid w:val="00363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19"/>
    <w:rPr>
      <w:i/>
      <w:iCs/>
      <w:color w:val="0F4761" w:themeColor="accent1" w:themeShade="BF"/>
    </w:rPr>
  </w:style>
  <w:style w:type="character" w:styleId="IntenseReference">
    <w:name w:val="Intense Reference"/>
    <w:basedOn w:val="DefaultParagraphFont"/>
    <w:uiPriority w:val="32"/>
    <w:qFormat/>
    <w:rsid w:val="00363419"/>
    <w:rPr>
      <w:b/>
      <w:bCs/>
      <w:smallCaps/>
      <w:color w:val="0F4761" w:themeColor="accent1" w:themeShade="BF"/>
      <w:spacing w:val="5"/>
    </w:rPr>
  </w:style>
  <w:style w:type="character" w:styleId="Hyperlink">
    <w:name w:val="Hyperlink"/>
    <w:basedOn w:val="DefaultParagraphFont"/>
    <w:uiPriority w:val="99"/>
    <w:unhideWhenUsed/>
    <w:rsid w:val="00A7462B"/>
    <w:rPr>
      <w:color w:val="467886" w:themeColor="hyperlink"/>
      <w:u w:val="single"/>
    </w:rPr>
  </w:style>
  <w:style w:type="character" w:styleId="UnresolvedMention">
    <w:name w:val="Unresolved Mention"/>
    <w:basedOn w:val="DefaultParagraphFont"/>
    <w:uiPriority w:val="99"/>
    <w:semiHidden/>
    <w:unhideWhenUsed/>
    <w:rsid w:val="00A7462B"/>
    <w:rPr>
      <w:color w:val="605E5C"/>
      <w:shd w:val="clear" w:color="auto" w:fill="E1DFDD"/>
    </w:rPr>
  </w:style>
  <w:style w:type="paragraph" w:styleId="Header">
    <w:name w:val="header"/>
    <w:basedOn w:val="Normal"/>
    <w:link w:val="HeaderChar"/>
    <w:uiPriority w:val="99"/>
    <w:unhideWhenUsed/>
    <w:rsid w:val="00CE4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87D"/>
  </w:style>
  <w:style w:type="paragraph" w:styleId="Footer">
    <w:name w:val="footer"/>
    <w:basedOn w:val="Normal"/>
    <w:link w:val="FooterChar"/>
    <w:uiPriority w:val="99"/>
    <w:unhideWhenUsed/>
    <w:rsid w:val="00CE4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978438">
      <w:marLeft w:val="0"/>
      <w:marRight w:val="0"/>
      <w:marTop w:val="0"/>
      <w:marBottom w:val="0"/>
      <w:divBdr>
        <w:top w:val="none" w:sz="0" w:space="0" w:color="auto"/>
        <w:left w:val="none" w:sz="0" w:space="0" w:color="auto"/>
        <w:bottom w:val="none" w:sz="0" w:space="0" w:color="auto"/>
        <w:right w:val="none" w:sz="0" w:space="0" w:color="auto"/>
      </w:divBdr>
      <w:divsChild>
        <w:div w:id="691883617">
          <w:marLeft w:val="0"/>
          <w:marRight w:val="0"/>
          <w:marTop w:val="0"/>
          <w:marBottom w:val="0"/>
          <w:divBdr>
            <w:top w:val="none" w:sz="0" w:space="0" w:color="auto"/>
            <w:left w:val="none" w:sz="0" w:space="0" w:color="auto"/>
            <w:bottom w:val="none" w:sz="0" w:space="0" w:color="auto"/>
            <w:right w:val="none" w:sz="0" w:space="0" w:color="auto"/>
          </w:divBdr>
        </w:div>
        <w:div w:id="1803110424">
          <w:marLeft w:val="0"/>
          <w:marRight w:val="0"/>
          <w:marTop w:val="0"/>
          <w:marBottom w:val="0"/>
          <w:divBdr>
            <w:top w:val="none" w:sz="0" w:space="0" w:color="auto"/>
            <w:left w:val="none" w:sz="0" w:space="0" w:color="auto"/>
            <w:bottom w:val="none" w:sz="0" w:space="0" w:color="auto"/>
            <w:right w:val="none" w:sz="0" w:space="0" w:color="auto"/>
          </w:divBdr>
        </w:div>
        <w:div w:id="524560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p.littledata.io/average/product-list-CTR/Food-and-drink-websites" TargetMode="External"/><Relationship Id="rId18" Type="http://schemas.openxmlformats.org/officeDocument/2006/relationships/hyperlink" Target="https://theonlineadvertisingguide.com/advertising-metrics/" TargetMode="External"/><Relationship Id="rId26" Type="http://schemas.openxmlformats.org/officeDocument/2006/relationships/hyperlink" Target="https://hawksem.com/blog/how-to-split-your-marketing-budget/" TargetMode="External"/><Relationship Id="rId21" Type="http://schemas.openxmlformats.org/officeDocument/2006/relationships/hyperlink" Target="https://funnel.io/blog/display-ad-metrics-and-kpis" TargetMode="External"/><Relationship Id="rId34" Type="http://schemas.openxmlformats.org/officeDocument/2006/relationships/hyperlink" Target="https://opportunitymarketing.co.uk/blog/5-reasons-why-a-marketing-plan-is-so-critical-to-success" TargetMode="External"/><Relationship Id="rId7" Type="http://schemas.openxmlformats.org/officeDocument/2006/relationships/image" Target="media/image1.png"/><Relationship Id="rId12" Type="http://schemas.openxmlformats.org/officeDocument/2006/relationships/hyperlink" Target="https://www.canva.com/design/DAGD-STRgE0/_jkEF0n5G1nDBJDuVfs4GA/edit?utm_content=DAGD-STRgE0&amp;utm_campaign=designshare&amp;utm_medium=link2&amp;utm_source=sharebutton" TargetMode="External"/><Relationship Id="rId17" Type="http://schemas.openxmlformats.org/officeDocument/2006/relationships/hyperlink" Target="https://instapage.com/blog/key-advertising-metrics/" TargetMode="External"/><Relationship Id="rId25" Type="http://schemas.openxmlformats.org/officeDocument/2006/relationships/hyperlink" Target="https://www.hsbc.co.uk/financial-fitness/everyday-budgeting/spending-your-income/" TargetMode="External"/><Relationship Id="rId33" Type="http://schemas.openxmlformats.org/officeDocument/2006/relationships/hyperlink" Target="https://online.wrexham.ac.uk/the-importance-of-a-strategic-marketing-strategy/#:~:text=Having%20a%20strategic%20marketing%20strategy,success%20for%20conversions%20and%20sales"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indeed.com/career-advice/career-development/key-performance-metrics" TargetMode="External"/><Relationship Id="rId20" Type="http://schemas.openxmlformats.org/officeDocument/2006/relationships/hyperlink" Target="https://dashthis.com/blog/top-5-advertising-and-paid-kpis/" TargetMode="External"/><Relationship Id="rId29" Type="http://schemas.openxmlformats.org/officeDocument/2006/relationships/hyperlink" Target="https://tvadvertising.agency/the-cost-of-tv-advertising/?gad_source=1&amp;gclid=Cj0KCQjw0MexBhD3ARIsAEI3WHJGsgcShYfIYB1IQOXEclo1S_AS_iN7g1X2yn3M_vwjq5_6nxVwMWYaAslfEALw_wc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mrush.com/blog/product-launch-ideas/?kw=&amp;cmp=UK_SRCH_DSA_Blog_EN&amp;label=dsa_pagefeed&amp;Network=g&amp;Device=c&amp;utm_content=683809892152&amp;kwid=dsa-2263819779759&amp;cmpid=18352326857&amp;agpid=153751697942&amp;BU=Core&amp;extid=107343939180&amp;adpos=&amp;gad_source=1&amp;gclid=Cj0KCQjwiYOxBhC5ARIsAIvdH53ylKEEBeQOn0Xa9lD9zPxdlzeYCjtLADX0uK0mytE_gqKWGodQ2JgaApIOEALw_wcB" TargetMode="External"/><Relationship Id="rId24" Type="http://schemas.openxmlformats.org/officeDocument/2006/relationships/hyperlink" Target="https://www.yourarticlelibrary.com/advertising/media-scheduling-types-strategies-and-factors/48667" TargetMode="External"/><Relationship Id="rId32" Type="http://schemas.openxmlformats.org/officeDocument/2006/relationships/hyperlink" Target="https://www.indeed.com/career-advice/career-development/types-of-marketing-campaigns#:~:text=Marketing%20campaigns%20help%20retain%20consumers,organization%20and%20attract%20new%20customer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emrush.com/blog/product-launch-ideas/?kw=&amp;cmp=UK_SRCH_DSA_Blog_EN&amp;label=dsa_pagefeed&amp;Network=g&amp;Device=c&amp;utm_content=683809892152&amp;kwid=dsa-2263819779759&amp;cmpid=18352326857&amp;agpid=153751697942&amp;BU=Core&amp;extid=107343939180&amp;adpos=&amp;gad_source=1&amp;gclid=Cj0KCQjwiYOxBhC5ARIsAIvdH53ylKEEBeQOn0Xa9lD9zPxdlzeYCjtLADX0uK0mytE_gqKWGodQ2JgaApIOEALw_wcB" TargetMode="External"/><Relationship Id="rId23" Type="http://schemas.openxmlformats.org/officeDocument/2006/relationships/hyperlink" Target="https://learn.saylor.org/mod/book/view.php?id=72710&amp;chapterid=68227" TargetMode="External"/><Relationship Id="rId28" Type="http://schemas.openxmlformats.org/officeDocument/2006/relationships/hyperlink" Target="https://www.gingertree-marketing.uk/how-to-split-a-marketing-budget/" TargetMode="External"/><Relationship Id="rId36" Type="http://schemas.openxmlformats.org/officeDocument/2006/relationships/fontTable" Target="fontTable.xml"/><Relationship Id="rId10" Type="http://schemas.openxmlformats.org/officeDocument/2006/relationships/hyperlink" Target="https://www.indeed.com/career-advice/career-development/types-of-marketing-campaigns" TargetMode="External"/><Relationship Id="rId19" Type="http://schemas.openxmlformats.org/officeDocument/2006/relationships/hyperlink" Target="https://agencyanalytics.com/blog/facebook-ads-metrics-to-track" TargetMode="External"/><Relationship Id="rId31" Type="http://schemas.openxmlformats.org/officeDocument/2006/relationships/hyperlink" Target="https://ama-toronto.com/blog/importance-of-strategic-marketing-planning/#:~:text=Strategic%20marketing%20planning%20helps%20a,stand%20out%20from%20the%20competition" TargetMode="External"/><Relationship Id="rId4" Type="http://schemas.openxmlformats.org/officeDocument/2006/relationships/webSettings" Target="webSettings.xml"/><Relationship Id="rId9" Type="http://schemas.openxmlformats.org/officeDocument/2006/relationships/hyperlink" Target="https://ama-toronto.com/blog/importance-of-strategic-marketing-planning/" TargetMode="External"/><Relationship Id="rId14" Type="http://schemas.openxmlformats.org/officeDocument/2006/relationships/hyperlink" Target="https://www.indeed.com/career-advice/career-development/key-performance-metrics" TargetMode="External"/><Relationship Id="rId22" Type="http://schemas.openxmlformats.org/officeDocument/2006/relationships/hyperlink" Target="https://www.icaew.com/technical/business/financial-management/budgeting/budgeting-articles/traditional-planning-and-budgeting" TargetMode="External"/><Relationship Id="rId27" Type="http://schemas.openxmlformats.org/officeDocument/2006/relationships/hyperlink" Target="https://www.prophix.com/demo?utm_campaign=BOFU_DEMO_UK&amp;utm_medium=paid_search&amp;utm_source=ggl_search&amp;utm_content=Budgeting_Phrase&amp;gad_source=1&amp;gclid=Cj0KCQjw0MexBhD3ARIsAEI3WHJW3aw6V9N3seq7vZG5j2YdVTbWLsxS2Xf2YAV43nbna-sNNqLw0dQaAmimEALw_wcB" TargetMode="External"/><Relationship Id="rId30" Type="http://schemas.openxmlformats.org/officeDocument/2006/relationships/hyperlink" Target="https://lp.littledata.io/average/product-list-CTR/Food-and-drink-websites#" TargetMode="External"/><Relationship Id="rId35" Type="http://schemas.openxmlformats.org/officeDocument/2006/relationships/hyperlink" Target="https://www.canva.com/design/DAGD-STRgE0/_jkEF0n5G1nDBJDuVfs4GA/edit?utm_content=DAGD-STRgE0&amp;utm_campaign=designshare&amp;utm_medium=link2&amp;utm_source=sharebutton"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6924</TotalTime>
  <Pages>26</Pages>
  <Words>3157</Words>
  <Characters>18001</Characters>
  <Application>Microsoft Office Word</Application>
  <DocSecurity>0</DocSecurity>
  <Lines>150</Lines>
  <Paragraphs>42</Paragraphs>
  <ScaleCrop>false</ScaleCrop>
  <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302</cp:revision>
  <dcterms:created xsi:type="dcterms:W3CDTF">2024-04-18T13:48:00Z</dcterms:created>
  <dcterms:modified xsi:type="dcterms:W3CDTF">2024-05-14T12:14:00Z</dcterms:modified>
</cp:coreProperties>
</file>