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6881240"/>
        <w:docPartObj>
          <w:docPartGallery w:val="Cover Pages"/>
          <w:docPartUnique/>
        </w:docPartObj>
      </w:sdtPr>
      <w:sdtContent>
        <w:p w:rsidR="00912300" w:rsidRDefault="00912300">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93F7F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C76DB" w:rsidRDefault="00BC76DB">
                                    <w:pPr>
                                      <w:pStyle w:val="NoSpacing"/>
                                      <w:jc w:val="right"/>
                                      <w:rPr>
                                        <w:color w:val="595959" w:themeColor="text1" w:themeTint="A6"/>
                                        <w:sz w:val="28"/>
                                        <w:szCs w:val="28"/>
                                      </w:rPr>
                                    </w:pPr>
                                    <w:r>
                                      <w:rPr>
                                        <w:color w:val="595959" w:themeColor="text1" w:themeTint="A6"/>
                                        <w:sz w:val="28"/>
                                        <w:szCs w:val="28"/>
                                      </w:rPr>
                                      <w:t>Scott Jones</w:t>
                                    </w:r>
                                  </w:p>
                                </w:sdtContent>
                              </w:sdt>
                              <w:p w:rsidR="00BC76DB" w:rsidRDefault="00BC76D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1803767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C76DB" w:rsidRDefault="00BC76DB">
                              <w:pPr>
                                <w:pStyle w:val="NoSpacing"/>
                                <w:jc w:val="right"/>
                                <w:rPr>
                                  <w:color w:val="595959" w:themeColor="text1" w:themeTint="A6"/>
                                  <w:sz w:val="28"/>
                                  <w:szCs w:val="28"/>
                                </w:rPr>
                              </w:pPr>
                              <w:r>
                                <w:rPr>
                                  <w:color w:val="595959" w:themeColor="text1" w:themeTint="A6"/>
                                  <w:sz w:val="28"/>
                                  <w:szCs w:val="28"/>
                                </w:rPr>
                                <w:t>Scott Jones</w:t>
                              </w:r>
                            </w:p>
                          </w:sdtContent>
                        </w:sdt>
                        <w:p w:rsidR="00BC76DB" w:rsidRDefault="00BC76D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1803767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BC76DB" w:rsidRDefault="00BC76D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BC76DB" w:rsidRDefault="00BC76D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6DB" w:rsidRDefault="00BC76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C76DB" w:rsidRDefault="00BC76DB">
                                    <w:pPr>
                                      <w:jc w:val="right"/>
                                      <w:rPr>
                                        <w:smallCaps/>
                                        <w:color w:val="404040" w:themeColor="text1" w:themeTint="BF"/>
                                        <w:sz w:val="36"/>
                                        <w:szCs w:val="36"/>
                                      </w:rPr>
                                    </w:pPr>
                                    <w:r>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BC76DB" w:rsidRDefault="00BC76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C76DB" w:rsidRDefault="00BC76DB">
                              <w:pPr>
                                <w:jc w:val="right"/>
                                <w:rPr>
                                  <w:smallCaps/>
                                  <w:color w:val="404040" w:themeColor="text1" w:themeTint="BF"/>
                                  <w:sz w:val="36"/>
                                  <w:szCs w:val="36"/>
                                </w:rPr>
                              </w:pPr>
                              <w:r>
                                <w:rPr>
                                  <w:color w:val="404040" w:themeColor="text1" w:themeTint="BF"/>
                                  <w:sz w:val="36"/>
                                  <w:szCs w:val="36"/>
                                </w:rPr>
                                <w:t>Assignment</w:t>
                              </w:r>
                            </w:p>
                          </w:sdtContent>
                        </w:sdt>
                      </w:txbxContent>
                    </v:textbox>
                    <w10:wrap type="square" anchorx="page" anchory="page"/>
                  </v:shape>
                </w:pict>
              </mc:Fallback>
            </mc:AlternateContent>
          </w:r>
        </w:p>
        <w:p w:rsidR="00912300" w:rsidRDefault="00912300">
          <w:r>
            <w:br w:type="page"/>
          </w:r>
        </w:p>
      </w:sdtContent>
    </w:sdt>
    <w:p w:rsidR="00912300" w:rsidRPr="002A3137" w:rsidRDefault="00912300" w:rsidP="002A3137">
      <w:pPr>
        <w:rPr>
          <w:i/>
          <w:sz w:val="32"/>
          <w:u w:val="single"/>
        </w:rPr>
      </w:pPr>
      <w:r w:rsidRPr="002A3137">
        <w:rPr>
          <w:i/>
          <w:sz w:val="32"/>
          <w:u w:val="single"/>
        </w:rPr>
        <w:lastRenderedPageBreak/>
        <w:t>Contents</w:t>
      </w:r>
    </w:p>
    <w:p w:rsidR="002A3137" w:rsidRDefault="00912300">
      <w:pPr>
        <w:pStyle w:val="TOC1"/>
        <w:tabs>
          <w:tab w:val="right" w:pos="9016"/>
        </w:tabs>
        <w:rPr>
          <w:rFonts w:eastAsiaTheme="minorEastAsia"/>
          <w:noProof/>
          <w:lang w:eastAsia="en-GB"/>
        </w:rPr>
      </w:pPr>
      <w:r>
        <w:fldChar w:fldCharType="begin"/>
      </w:r>
      <w:r>
        <w:instrText xml:space="preserve"> TOC \o "1-3" \h \z \u </w:instrText>
      </w:r>
      <w:r>
        <w:fldChar w:fldCharType="separate"/>
      </w:r>
      <w:hyperlink w:anchor="_Toc1992427" w:history="1">
        <w:r w:rsidR="002A3137" w:rsidRPr="00666062">
          <w:rPr>
            <w:rStyle w:val="Hyperlink"/>
            <w:noProof/>
          </w:rPr>
          <w:t>Part A (Understanding)</w:t>
        </w:r>
        <w:r w:rsidR="002A3137">
          <w:rPr>
            <w:noProof/>
            <w:webHidden/>
          </w:rPr>
          <w:tab/>
        </w:r>
        <w:r w:rsidR="002A3137">
          <w:rPr>
            <w:noProof/>
            <w:webHidden/>
          </w:rPr>
          <w:fldChar w:fldCharType="begin"/>
        </w:r>
        <w:r w:rsidR="002A3137">
          <w:rPr>
            <w:noProof/>
            <w:webHidden/>
          </w:rPr>
          <w:instrText xml:space="preserve"> PAGEREF _Toc1992427 \h </w:instrText>
        </w:r>
        <w:r w:rsidR="002A3137">
          <w:rPr>
            <w:noProof/>
            <w:webHidden/>
          </w:rPr>
        </w:r>
        <w:r w:rsidR="002A3137">
          <w:rPr>
            <w:noProof/>
            <w:webHidden/>
          </w:rPr>
          <w:fldChar w:fldCharType="separate"/>
        </w:r>
        <w:r w:rsidR="002A3137">
          <w:rPr>
            <w:noProof/>
            <w:webHidden/>
          </w:rPr>
          <w:t>2</w:t>
        </w:r>
        <w:r w:rsidR="002A3137">
          <w:rPr>
            <w:noProof/>
            <w:webHidden/>
          </w:rPr>
          <w:fldChar w:fldCharType="end"/>
        </w:r>
      </w:hyperlink>
    </w:p>
    <w:p w:rsidR="002A3137" w:rsidRDefault="002A3137">
      <w:pPr>
        <w:pStyle w:val="TOC2"/>
        <w:tabs>
          <w:tab w:val="right" w:pos="9016"/>
        </w:tabs>
        <w:rPr>
          <w:rFonts w:eastAsiaTheme="minorEastAsia"/>
          <w:noProof/>
          <w:lang w:eastAsia="en-GB"/>
        </w:rPr>
      </w:pPr>
      <w:hyperlink w:anchor="_Toc1992428" w:history="1">
        <w:r w:rsidRPr="00666062">
          <w:rPr>
            <w:rStyle w:val="Hyperlink"/>
            <w:noProof/>
          </w:rPr>
          <w:t xml:space="preserve">What is a </w:t>
        </w:r>
        <w:r w:rsidRPr="00666062">
          <w:rPr>
            <w:rStyle w:val="Hyperlink"/>
            <w:b/>
            <w:noProof/>
          </w:rPr>
          <w:t>Variable</w:t>
        </w:r>
        <w:r w:rsidRPr="00666062">
          <w:rPr>
            <w:rStyle w:val="Hyperlink"/>
            <w:noProof/>
          </w:rPr>
          <w:t xml:space="preserve"> and why are the </w:t>
        </w:r>
        <w:r w:rsidRPr="00666062">
          <w:rPr>
            <w:rStyle w:val="Hyperlink"/>
            <w:b/>
            <w:noProof/>
          </w:rPr>
          <w:t>Important</w:t>
        </w:r>
        <w:r w:rsidRPr="00666062">
          <w:rPr>
            <w:rStyle w:val="Hyperlink"/>
            <w:noProof/>
          </w:rPr>
          <w:t xml:space="preserve"> in writing programs?</w:t>
        </w:r>
        <w:r>
          <w:rPr>
            <w:noProof/>
            <w:webHidden/>
          </w:rPr>
          <w:tab/>
        </w:r>
        <w:r>
          <w:rPr>
            <w:noProof/>
            <w:webHidden/>
          </w:rPr>
          <w:fldChar w:fldCharType="begin"/>
        </w:r>
        <w:r>
          <w:rPr>
            <w:noProof/>
            <w:webHidden/>
          </w:rPr>
          <w:instrText xml:space="preserve"> PAGEREF _Toc1992428 \h </w:instrText>
        </w:r>
        <w:r>
          <w:rPr>
            <w:noProof/>
            <w:webHidden/>
          </w:rPr>
        </w:r>
        <w:r>
          <w:rPr>
            <w:noProof/>
            <w:webHidden/>
          </w:rPr>
          <w:fldChar w:fldCharType="separate"/>
        </w:r>
        <w:r>
          <w:rPr>
            <w:noProof/>
            <w:webHidden/>
          </w:rPr>
          <w:t>2</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29" w:history="1">
        <w:r w:rsidRPr="00666062">
          <w:rPr>
            <w:rStyle w:val="Hyperlink"/>
            <w:noProof/>
          </w:rPr>
          <w:t xml:space="preserve">Why can a </w:t>
        </w:r>
        <w:r w:rsidRPr="00666062">
          <w:rPr>
            <w:rStyle w:val="Hyperlink"/>
            <w:b/>
            <w:noProof/>
          </w:rPr>
          <w:t>for-loop</w:t>
        </w:r>
        <w:r w:rsidRPr="00666062">
          <w:rPr>
            <w:rStyle w:val="Hyperlink"/>
            <w:noProof/>
          </w:rPr>
          <w:t xml:space="preserve"> also be referred to as a </w:t>
        </w:r>
        <w:r w:rsidRPr="00666062">
          <w:rPr>
            <w:rStyle w:val="Hyperlink"/>
            <w:b/>
            <w:noProof/>
          </w:rPr>
          <w:t>counting-loop</w:t>
        </w:r>
        <w:r w:rsidRPr="00666062">
          <w:rPr>
            <w:rStyle w:val="Hyperlink"/>
            <w:noProof/>
          </w:rPr>
          <w:t>?</w:t>
        </w:r>
        <w:r>
          <w:rPr>
            <w:noProof/>
            <w:webHidden/>
          </w:rPr>
          <w:tab/>
        </w:r>
        <w:r>
          <w:rPr>
            <w:noProof/>
            <w:webHidden/>
          </w:rPr>
          <w:fldChar w:fldCharType="begin"/>
        </w:r>
        <w:r>
          <w:rPr>
            <w:noProof/>
            <w:webHidden/>
          </w:rPr>
          <w:instrText xml:space="preserve"> PAGEREF _Toc1992429 \h </w:instrText>
        </w:r>
        <w:r>
          <w:rPr>
            <w:noProof/>
            <w:webHidden/>
          </w:rPr>
        </w:r>
        <w:r>
          <w:rPr>
            <w:noProof/>
            <w:webHidden/>
          </w:rPr>
          <w:fldChar w:fldCharType="separate"/>
        </w:r>
        <w:r>
          <w:rPr>
            <w:noProof/>
            <w:webHidden/>
          </w:rPr>
          <w:t>2</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0" w:history="1">
        <w:r w:rsidRPr="00666062">
          <w:rPr>
            <w:rStyle w:val="Hyperlink"/>
            <w:noProof/>
          </w:rPr>
          <w:t xml:space="preserve">What is an </w:t>
        </w:r>
        <w:r w:rsidRPr="00666062">
          <w:rPr>
            <w:rStyle w:val="Hyperlink"/>
            <w:b/>
            <w:noProof/>
          </w:rPr>
          <w:t>Array</w:t>
        </w:r>
        <w:r w:rsidRPr="00666062">
          <w:rPr>
            <w:rStyle w:val="Hyperlink"/>
            <w:noProof/>
          </w:rPr>
          <w:t xml:space="preserve">? And what are their </w:t>
        </w:r>
        <w:r w:rsidRPr="00666062">
          <w:rPr>
            <w:rStyle w:val="Hyperlink"/>
            <w:b/>
            <w:noProof/>
          </w:rPr>
          <w:t>features</w:t>
        </w:r>
        <w:r w:rsidRPr="00666062">
          <w:rPr>
            <w:rStyle w:val="Hyperlink"/>
            <w:noProof/>
          </w:rPr>
          <w:t>?</w:t>
        </w:r>
        <w:r>
          <w:rPr>
            <w:noProof/>
            <w:webHidden/>
          </w:rPr>
          <w:tab/>
        </w:r>
        <w:r>
          <w:rPr>
            <w:noProof/>
            <w:webHidden/>
          </w:rPr>
          <w:fldChar w:fldCharType="begin"/>
        </w:r>
        <w:r>
          <w:rPr>
            <w:noProof/>
            <w:webHidden/>
          </w:rPr>
          <w:instrText xml:space="preserve"> PAGEREF _Toc1992430 \h </w:instrText>
        </w:r>
        <w:r>
          <w:rPr>
            <w:noProof/>
            <w:webHidden/>
          </w:rPr>
        </w:r>
        <w:r>
          <w:rPr>
            <w:noProof/>
            <w:webHidden/>
          </w:rPr>
          <w:fldChar w:fldCharType="separate"/>
        </w:r>
        <w:r>
          <w:rPr>
            <w:noProof/>
            <w:webHidden/>
          </w:rPr>
          <w:t>2</w:t>
        </w:r>
        <w:r>
          <w:rPr>
            <w:noProof/>
            <w:webHidden/>
          </w:rPr>
          <w:fldChar w:fldCharType="end"/>
        </w:r>
      </w:hyperlink>
    </w:p>
    <w:p w:rsidR="002A3137" w:rsidRDefault="002A3137">
      <w:pPr>
        <w:pStyle w:val="TOC1"/>
        <w:tabs>
          <w:tab w:val="right" w:pos="9016"/>
        </w:tabs>
        <w:rPr>
          <w:rFonts w:eastAsiaTheme="minorEastAsia"/>
          <w:noProof/>
          <w:lang w:eastAsia="en-GB"/>
        </w:rPr>
      </w:pPr>
      <w:hyperlink w:anchor="_Toc1992431" w:history="1">
        <w:r w:rsidRPr="00666062">
          <w:rPr>
            <w:rStyle w:val="Hyperlink"/>
            <w:noProof/>
          </w:rPr>
          <w:t>Part B (Implementation)</w:t>
        </w:r>
        <w:r>
          <w:rPr>
            <w:noProof/>
            <w:webHidden/>
          </w:rPr>
          <w:tab/>
        </w:r>
        <w:r>
          <w:rPr>
            <w:noProof/>
            <w:webHidden/>
          </w:rPr>
          <w:fldChar w:fldCharType="begin"/>
        </w:r>
        <w:r>
          <w:rPr>
            <w:noProof/>
            <w:webHidden/>
          </w:rPr>
          <w:instrText xml:space="preserve"> PAGEREF _Toc1992431 \h </w:instrText>
        </w:r>
        <w:r>
          <w:rPr>
            <w:noProof/>
            <w:webHidden/>
          </w:rPr>
        </w:r>
        <w:r>
          <w:rPr>
            <w:noProof/>
            <w:webHidden/>
          </w:rPr>
          <w:fldChar w:fldCharType="separate"/>
        </w:r>
        <w:r>
          <w:rPr>
            <w:noProof/>
            <w:webHidden/>
          </w:rPr>
          <w:t>3</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2" w:history="1">
        <w:r w:rsidRPr="00666062">
          <w:rPr>
            <w:rStyle w:val="Hyperlink"/>
            <w:noProof/>
          </w:rPr>
          <w:t>Exercise 1</w:t>
        </w:r>
        <w:r>
          <w:rPr>
            <w:noProof/>
            <w:webHidden/>
          </w:rPr>
          <w:tab/>
        </w:r>
        <w:r>
          <w:rPr>
            <w:noProof/>
            <w:webHidden/>
          </w:rPr>
          <w:fldChar w:fldCharType="begin"/>
        </w:r>
        <w:r>
          <w:rPr>
            <w:noProof/>
            <w:webHidden/>
          </w:rPr>
          <w:instrText xml:space="preserve"> PAGEREF _Toc1992432 \h </w:instrText>
        </w:r>
        <w:r>
          <w:rPr>
            <w:noProof/>
            <w:webHidden/>
          </w:rPr>
        </w:r>
        <w:r>
          <w:rPr>
            <w:noProof/>
            <w:webHidden/>
          </w:rPr>
          <w:fldChar w:fldCharType="separate"/>
        </w:r>
        <w:r>
          <w:rPr>
            <w:noProof/>
            <w:webHidden/>
          </w:rPr>
          <w:t>3</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3" w:history="1">
        <w:r w:rsidRPr="00666062">
          <w:rPr>
            <w:rStyle w:val="Hyperlink"/>
            <w:noProof/>
          </w:rPr>
          <w:t>Exercise 2</w:t>
        </w:r>
        <w:r>
          <w:rPr>
            <w:noProof/>
            <w:webHidden/>
          </w:rPr>
          <w:tab/>
        </w:r>
        <w:r>
          <w:rPr>
            <w:noProof/>
            <w:webHidden/>
          </w:rPr>
          <w:fldChar w:fldCharType="begin"/>
        </w:r>
        <w:r>
          <w:rPr>
            <w:noProof/>
            <w:webHidden/>
          </w:rPr>
          <w:instrText xml:space="preserve"> PAGEREF _Toc1992433 \h </w:instrText>
        </w:r>
        <w:r>
          <w:rPr>
            <w:noProof/>
            <w:webHidden/>
          </w:rPr>
        </w:r>
        <w:r>
          <w:rPr>
            <w:noProof/>
            <w:webHidden/>
          </w:rPr>
          <w:fldChar w:fldCharType="separate"/>
        </w:r>
        <w:r>
          <w:rPr>
            <w:noProof/>
            <w:webHidden/>
          </w:rPr>
          <w:t>4</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4" w:history="1">
        <w:r w:rsidRPr="00666062">
          <w:rPr>
            <w:rStyle w:val="Hyperlink"/>
            <w:noProof/>
          </w:rPr>
          <w:t>Exercise 3</w:t>
        </w:r>
        <w:r>
          <w:rPr>
            <w:noProof/>
            <w:webHidden/>
          </w:rPr>
          <w:tab/>
        </w:r>
        <w:r>
          <w:rPr>
            <w:noProof/>
            <w:webHidden/>
          </w:rPr>
          <w:fldChar w:fldCharType="begin"/>
        </w:r>
        <w:r>
          <w:rPr>
            <w:noProof/>
            <w:webHidden/>
          </w:rPr>
          <w:instrText xml:space="preserve"> PAGEREF _Toc1992434 \h </w:instrText>
        </w:r>
        <w:r>
          <w:rPr>
            <w:noProof/>
            <w:webHidden/>
          </w:rPr>
        </w:r>
        <w:r>
          <w:rPr>
            <w:noProof/>
            <w:webHidden/>
          </w:rPr>
          <w:fldChar w:fldCharType="separate"/>
        </w:r>
        <w:r>
          <w:rPr>
            <w:noProof/>
            <w:webHidden/>
          </w:rPr>
          <w:t>5</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5" w:history="1">
        <w:r w:rsidRPr="00666062">
          <w:rPr>
            <w:rStyle w:val="Hyperlink"/>
            <w:noProof/>
          </w:rPr>
          <w:t>Exercise 4</w:t>
        </w:r>
        <w:r>
          <w:rPr>
            <w:noProof/>
            <w:webHidden/>
          </w:rPr>
          <w:tab/>
        </w:r>
        <w:r>
          <w:rPr>
            <w:noProof/>
            <w:webHidden/>
          </w:rPr>
          <w:fldChar w:fldCharType="begin"/>
        </w:r>
        <w:r>
          <w:rPr>
            <w:noProof/>
            <w:webHidden/>
          </w:rPr>
          <w:instrText xml:space="preserve"> PAGEREF _Toc1992435 \h </w:instrText>
        </w:r>
        <w:r>
          <w:rPr>
            <w:noProof/>
            <w:webHidden/>
          </w:rPr>
        </w:r>
        <w:r>
          <w:rPr>
            <w:noProof/>
            <w:webHidden/>
          </w:rPr>
          <w:fldChar w:fldCharType="separate"/>
        </w:r>
        <w:r>
          <w:rPr>
            <w:noProof/>
            <w:webHidden/>
          </w:rPr>
          <w:t>6</w:t>
        </w:r>
        <w:r>
          <w:rPr>
            <w:noProof/>
            <w:webHidden/>
          </w:rPr>
          <w:fldChar w:fldCharType="end"/>
        </w:r>
      </w:hyperlink>
    </w:p>
    <w:p w:rsidR="002A3137" w:rsidRDefault="002A3137">
      <w:pPr>
        <w:pStyle w:val="TOC1"/>
        <w:tabs>
          <w:tab w:val="right" w:pos="9016"/>
        </w:tabs>
        <w:rPr>
          <w:rFonts w:eastAsiaTheme="minorEastAsia"/>
          <w:noProof/>
          <w:lang w:eastAsia="en-GB"/>
        </w:rPr>
      </w:pPr>
      <w:hyperlink w:anchor="_Toc1992436" w:history="1">
        <w:r w:rsidRPr="00666062">
          <w:rPr>
            <w:rStyle w:val="Hyperlink"/>
            <w:noProof/>
          </w:rPr>
          <w:t>The Code (with Annotations)</w:t>
        </w:r>
        <w:r>
          <w:rPr>
            <w:noProof/>
            <w:webHidden/>
          </w:rPr>
          <w:tab/>
        </w:r>
        <w:r>
          <w:rPr>
            <w:noProof/>
            <w:webHidden/>
          </w:rPr>
          <w:fldChar w:fldCharType="begin"/>
        </w:r>
        <w:r>
          <w:rPr>
            <w:noProof/>
            <w:webHidden/>
          </w:rPr>
          <w:instrText xml:space="preserve"> PAGEREF _Toc1992436 \h </w:instrText>
        </w:r>
        <w:r>
          <w:rPr>
            <w:noProof/>
            <w:webHidden/>
          </w:rPr>
        </w:r>
        <w:r>
          <w:rPr>
            <w:noProof/>
            <w:webHidden/>
          </w:rPr>
          <w:fldChar w:fldCharType="separate"/>
        </w:r>
        <w:r>
          <w:rPr>
            <w:noProof/>
            <w:webHidden/>
          </w:rPr>
          <w:t>7</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7" w:history="1">
        <w:r w:rsidRPr="00666062">
          <w:rPr>
            <w:rStyle w:val="Hyperlink"/>
            <w:noProof/>
          </w:rPr>
          <w:t>//Exercise 1</w:t>
        </w:r>
        <w:r>
          <w:rPr>
            <w:noProof/>
            <w:webHidden/>
          </w:rPr>
          <w:tab/>
        </w:r>
        <w:r>
          <w:rPr>
            <w:noProof/>
            <w:webHidden/>
          </w:rPr>
          <w:fldChar w:fldCharType="begin"/>
        </w:r>
        <w:r>
          <w:rPr>
            <w:noProof/>
            <w:webHidden/>
          </w:rPr>
          <w:instrText xml:space="preserve"> PAGEREF _Toc1992437 \h </w:instrText>
        </w:r>
        <w:r>
          <w:rPr>
            <w:noProof/>
            <w:webHidden/>
          </w:rPr>
        </w:r>
        <w:r>
          <w:rPr>
            <w:noProof/>
            <w:webHidden/>
          </w:rPr>
          <w:fldChar w:fldCharType="separate"/>
        </w:r>
        <w:r>
          <w:rPr>
            <w:noProof/>
            <w:webHidden/>
          </w:rPr>
          <w:t>7</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8" w:history="1">
        <w:r w:rsidRPr="00666062">
          <w:rPr>
            <w:rStyle w:val="Hyperlink"/>
            <w:noProof/>
          </w:rPr>
          <w:t>//Exercise 2</w:t>
        </w:r>
        <w:r>
          <w:rPr>
            <w:noProof/>
            <w:webHidden/>
          </w:rPr>
          <w:tab/>
        </w:r>
        <w:r>
          <w:rPr>
            <w:noProof/>
            <w:webHidden/>
          </w:rPr>
          <w:fldChar w:fldCharType="begin"/>
        </w:r>
        <w:r>
          <w:rPr>
            <w:noProof/>
            <w:webHidden/>
          </w:rPr>
          <w:instrText xml:space="preserve"> PAGEREF _Toc1992438 \h </w:instrText>
        </w:r>
        <w:r>
          <w:rPr>
            <w:noProof/>
            <w:webHidden/>
          </w:rPr>
        </w:r>
        <w:r>
          <w:rPr>
            <w:noProof/>
            <w:webHidden/>
          </w:rPr>
          <w:fldChar w:fldCharType="separate"/>
        </w:r>
        <w:r>
          <w:rPr>
            <w:noProof/>
            <w:webHidden/>
          </w:rPr>
          <w:t>8</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39" w:history="1">
        <w:r w:rsidRPr="00666062">
          <w:rPr>
            <w:rStyle w:val="Hyperlink"/>
            <w:noProof/>
          </w:rPr>
          <w:t>//Exercise 3</w:t>
        </w:r>
        <w:r>
          <w:rPr>
            <w:noProof/>
            <w:webHidden/>
          </w:rPr>
          <w:tab/>
        </w:r>
        <w:r>
          <w:rPr>
            <w:noProof/>
            <w:webHidden/>
          </w:rPr>
          <w:fldChar w:fldCharType="begin"/>
        </w:r>
        <w:r>
          <w:rPr>
            <w:noProof/>
            <w:webHidden/>
          </w:rPr>
          <w:instrText xml:space="preserve"> PAGEREF _Toc1992439 \h </w:instrText>
        </w:r>
        <w:r>
          <w:rPr>
            <w:noProof/>
            <w:webHidden/>
          </w:rPr>
        </w:r>
        <w:r>
          <w:rPr>
            <w:noProof/>
            <w:webHidden/>
          </w:rPr>
          <w:fldChar w:fldCharType="separate"/>
        </w:r>
        <w:r>
          <w:rPr>
            <w:noProof/>
            <w:webHidden/>
          </w:rPr>
          <w:t>10</w:t>
        </w:r>
        <w:r>
          <w:rPr>
            <w:noProof/>
            <w:webHidden/>
          </w:rPr>
          <w:fldChar w:fldCharType="end"/>
        </w:r>
      </w:hyperlink>
    </w:p>
    <w:p w:rsidR="002A3137" w:rsidRDefault="002A3137">
      <w:pPr>
        <w:pStyle w:val="TOC2"/>
        <w:tabs>
          <w:tab w:val="right" w:pos="9016"/>
        </w:tabs>
        <w:rPr>
          <w:rFonts w:eastAsiaTheme="minorEastAsia"/>
          <w:noProof/>
          <w:lang w:eastAsia="en-GB"/>
        </w:rPr>
      </w:pPr>
      <w:hyperlink w:anchor="_Toc1992440" w:history="1">
        <w:r w:rsidRPr="00666062">
          <w:rPr>
            <w:rStyle w:val="Hyperlink"/>
            <w:noProof/>
          </w:rPr>
          <w:t>//Exercise 4</w:t>
        </w:r>
        <w:r>
          <w:rPr>
            <w:noProof/>
            <w:webHidden/>
          </w:rPr>
          <w:tab/>
        </w:r>
        <w:r>
          <w:rPr>
            <w:noProof/>
            <w:webHidden/>
          </w:rPr>
          <w:fldChar w:fldCharType="begin"/>
        </w:r>
        <w:r>
          <w:rPr>
            <w:noProof/>
            <w:webHidden/>
          </w:rPr>
          <w:instrText xml:space="preserve"> PAGEREF _Toc1992440 \h </w:instrText>
        </w:r>
        <w:r>
          <w:rPr>
            <w:noProof/>
            <w:webHidden/>
          </w:rPr>
        </w:r>
        <w:r>
          <w:rPr>
            <w:noProof/>
            <w:webHidden/>
          </w:rPr>
          <w:fldChar w:fldCharType="separate"/>
        </w:r>
        <w:r>
          <w:rPr>
            <w:noProof/>
            <w:webHidden/>
          </w:rPr>
          <w:t>11</w:t>
        </w:r>
        <w:r>
          <w:rPr>
            <w:noProof/>
            <w:webHidden/>
          </w:rPr>
          <w:fldChar w:fldCharType="end"/>
        </w:r>
      </w:hyperlink>
    </w:p>
    <w:p w:rsidR="002A3137" w:rsidRDefault="002A3137">
      <w:pPr>
        <w:pStyle w:val="TOC1"/>
        <w:tabs>
          <w:tab w:val="right" w:pos="9016"/>
        </w:tabs>
        <w:rPr>
          <w:rFonts w:eastAsiaTheme="minorEastAsia"/>
          <w:noProof/>
          <w:lang w:eastAsia="en-GB"/>
        </w:rPr>
      </w:pPr>
      <w:hyperlink w:anchor="_Toc1992441" w:history="1">
        <w:r w:rsidRPr="00666062">
          <w:rPr>
            <w:rStyle w:val="Hyperlink"/>
            <w:noProof/>
          </w:rPr>
          <w:t>Bibliography</w:t>
        </w:r>
        <w:r>
          <w:rPr>
            <w:noProof/>
            <w:webHidden/>
          </w:rPr>
          <w:tab/>
        </w:r>
        <w:r>
          <w:rPr>
            <w:noProof/>
            <w:webHidden/>
          </w:rPr>
          <w:fldChar w:fldCharType="begin"/>
        </w:r>
        <w:r>
          <w:rPr>
            <w:noProof/>
            <w:webHidden/>
          </w:rPr>
          <w:instrText xml:space="preserve"> PAGEREF _Toc1992441 \h </w:instrText>
        </w:r>
        <w:r>
          <w:rPr>
            <w:noProof/>
            <w:webHidden/>
          </w:rPr>
        </w:r>
        <w:r>
          <w:rPr>
            <w:noProof/>
            <w:webHidden/>
          </w:rPr>
          <w:fldChar w:fldCharType="separate"/>
        </w:r>
        <w:r>
          <w:rPr>
            <w:noProof/>
            <w:webHidden/>
          </w:rPr>
          <w:t>13</w:t>
        </w:r>
        <w:r>
          <w:rPr>
            <w:noProof/>
            <w:webHidden/>
          </w:rPr>
          <w:fldChar w:fldCharType="end"/>
        </w:r>
      </w:hyperlink>
    </w:p>
    <w:p w:rsidR="00912300" w:rsidRDefault="00912300">
      <w:r>
        <w:fldChar w:fldCharType="end"/>
      </w:r>
      <w:r>
        <w:br w:type="page"/>
      </w:r>
    </w:p>
    <w:p w:rsidR="00441104" w:rsidRDefault="00912300" w:rsidP="00912300">
      <w:pPr>
        <w:pStyle w:val="Heading1"/>
        <w:rPr>
          <w:sz w:val="36"/>
          <w:u w:val="single"/>
        </w:rPr>
      </w:pPr>
      <w:bookmarkStart w:id="0" w:name="_Toc1992427"/>
      <w:r w:rsidRPr="00912300">
        <w:rPr>
          <w:sz w:val="36"/>
          <w:u w:val="single"/>
        </w:rPr>
        <w:lastRenderedPageBreak/>
        <w:t>Part A (Understanding)</w:t>
      </w:r>
      <w:bookmarkEnd w:id="0"/>
    </w:p>
    <w:p w:rsidR="00912300" w:rsidRPr="00770D22" w:rsidRDefault="00912300" w:rsidP="00912300">
      <w:pPr>
        <w:pStyle w:val="Heading2"/>
        <w:rPr>
          <w:sz w:val="28"/>
        </w:rPr>
      </w:pPr>
      <w:bookmarkStart w:id="1" w:name="_Toc1992428"/>
      <w:r w:rsidRPr="00770D22">
        <w:rPr>
          <w:sz w:val="28"/>
        </w:rPr>
        <w:t xml:space="preserve">What is a </w:t>
      </w:r>
      <w:r w:rsidRPr="00770D22">
        <w:rPr>
          <w:b/>
          <w:sz w:val="28"/>
        </w:rPr>
        <w:t>Variable</w:t>
      </w:r>
      <w:r w:rsidRPr="00770D22">
        <w:rPr>
          <w:sz w:val="28"/>
        </w:rPr>
        <w:t xml:space="preserve"> and why are the </w:t>
      </w:r>
      <w:r w:rsidRPr="00770D22">
        <w:rPr>
          <w:b/>
          <w:sz w:val="28"/>
        </w:rPr>
        <w:t>Important</w:t>
      </w:r>
      <w:r w:rsidRPr="00770D22">
        <w:rPr>
          <w:sz w:val="28"/>
        </w:rPr>
        <w:t xml:space="preserve"> in writing programs?</w:t>
      </w:r>
      <w:bookmarkEnd w:id="1"/>
    </w:p>
    <w:p w:rsidR="00770D22" w:rsidRDefault="00770D22" w:rsidP="00770D22">
      <w:pPr>
        <w:rPr>
          <w:sz w:val="24"/>
        </w:rPr>
      </w:pPr>
      <w:r w:rsidRPr="00770D22">
        <w:rPr>
          <w:sz w:val="24"/>
        </w:rPr>
        <w:t xml:space="preserve">In basic terms, a variable is </w:t>
      </w:r>
      <w:r>
        <w:rPr>
          <w:sz w:val="24"/>
        </w:rPr>
        <w:t>a symbol or name</w:t>
      </w:r>
      <w:r w:rsidRPr="00770D22">
        <w:rPr>
          <w:sz w:val="24"/>
        </w:rPr>
        <w:t xml:space="preserve"> that is used to store a value.</w:t>
      </w:r>
      <w:r>
        <w:rPr>
          <w:sz w:val="24"/>
        </w:rPr>
        <w:t xml:space="preserve"> Every variable has a name, and a data type.  These data types can be Integers, Floats (Decimals), </w:t>
      </w:r>
      <w:r w:rsidR="00E47BB2">
        <w:rPr>
          <w:sz w:val="24"/>
        </w:rPr>
        <w:t>Characters or Character Strings.</w:t>
      </w:r>
    </w:p>
    <w:p w:rsidR="00E47BB2" w:rsidRDefault="00E47BB2" w:rsidP="00770D22">
      <w:pPr>
        <w:rPr>
          <w:sz w:val="24"/>
        </w:rPr>
      </w:pPr>
      <w:r>
        <w:rPr>
          <w:sz w:val="24"/>
        </w:rPr>
        <w:t xml:space="preserve">Variables are important when writing programs because they allow programmers to write flexible programs. Variables are used to represent that data; and then when the program is launched, the variables are replaced with real data. This allows for the same program to process different sets of data. </w:t>
      </w:r>
      <w:sdt>
        <w:sdtPr>
          <w:rPr>
            <w:sz w:val="24"/>
          </w:rPr>
          <w:id w:val="976645818"/>
          <w:citation/>
        </w:sdtPr>
        <w:sdtContent>
          <w:r>
            <w:rPr>
              <w:sz w:val="24"/>
            </w:rPr>
            <w:fldChar w:fldCharType="begin"/>
          </w:r>
          <w:r>
            <w:rPr>
              <w:sz w:val="24"/>
            </w:rPr>
            <w:instrText xml:space="preserve"> CITATION Van \l 2057 </w:instrText>
          </w:r>
          <w:r>
            <w:rPr>
              <w:sz w:val="24"/>
            </w:rPr>
            <w:fldChar w:fldCharType="separate"/>
          </w:r>
          <w:r w:rsidRPr="00E47BB2">
            <w:rPr>
              <w:noProof/>
              <w:sz w:val="24"/>
            </w:rPr>
            <w:t>[1]</w:t>
          </w:r>
          <w:r>
            <w:rPr>
              <w:sz w:val="24"/>
            </w:rPr>
            <w:fldChar w:fldCharType="end"/>
          </w:r>
        </w:sdtContent>
      </w:sdt>
    </w:p>
    <w:p w:rsidR="00E47BB2" w:rsidRDefault="00E47BB2" w:rsidP="00770D22">
      <w:pPr>
        <w:rPr>
          <w:sz w:val="24"/>
        </w:rPr>
      </w:pPr>
    </w:p>
    <w:p w:rsidR="00912300" w:rsidRPr="00E47BB2" w:rsidRDefault="00912300" w:rsidP="00E47BB2">
      <w:pPr>
        <w:pStyle w:val="Heading2"/>
        <w:rPr>
          <w:sz w:val="28"/>
        </w:rPr>
      </w:pPr>
      <w:bookmarkStart w:id="2" w:name="_Toc1992429"/>
      <w:r w:rsidRPr="00E47BB2">
        <w:rPr>
          <w:sz w:val="28"/>
        </w:rPr>
        <w:t xml:space="preserve">Why can a </w:t>
      </w:r>
      <w:r w:rsidRPr="00E47BB2">
        <w:rPr>
          <w:b/>
          <w:sz w:val="28"/>
        </w:rPr>
        <w:t>for-loop</w:t>
      </w:r>
      <w:r w:rsidRPr="00E47BB2">
        <w:rPr>
          <w:sz w:val="28"/>
        </w:rPr>
        <w:t xml:space="preserve"> also be referred to as a </w:t>
      </w:r>
      <w:r w:rsidRPr="00E47BB2">
        <w:rPr>
          <w:b/>
          <w:sz w:val="28"/>
        </w:rPr>
        <w:t>counting-loop</w:t>
      </w:r>
      <w:r w:rsidRPr="00E47BB2">
        <w:rPr>
          <w:sz w:val="28"/>
        </w:rPr>
        <w:t>?</w:t>
      </w:r>
      <w:bookmarkEnd w:id="2"/>
    </w:p>
    <w:p w:rsidR="00103ACC" w:rsidRDefault="003F230C" w:rsidP="00E47BB2">
      <w:pPr>
        <w:rPr>
          <w:sz w:val="24"/>
        </w:rPr>
      </w:pPr>
      <w:r>
        <w:rPr>
          <w:sz w:val="24"/>
        </w:rPr>
        <w:t xml:space="preserve">A loop a sequence of instructions that constantly repeats itself until a certain condition is met </w:t>
      </w:r>
      <w:sdt>
        <w:sdtPr>
          <w:rPr>
            <w:sz w:val="24"/>
          </w:rPr>
          <w:id w:val="-1651517002"/>
          <w:citation/>
        </w:sdtPr>
        <w:sdtContent>
          <w:r>
            <w:rPr>
              <w:sz w:val="24"/>
            </w:rPr>
            <w:fldChar w:fldCharType="begin"/>
          </w:r>
          <w:r>
            <w:rPr>
              <w:sz w:val="24"/>
            </w:rPr>
            <w:instrText xml:space="preserve"> CITATION Mar05 \l 2057 </w:instrText>
          </w:r>
          <w:r>
            <w:rPr>
              <w:sz w:val="24"/>
            </w:rPr>
            <w:fldChar w:fldCharType="separate"/>
          </w:r>
          <w:r w:rsidRPr="003F230C">
            <w:rPr>
              <w:noProof/>
              <w:sz w:val="24"/>
            </w:rPr>
            <w:t>[2]</w:t>
          </w:r>
          <w:r>
            <w:rPr>
              <w:sz w:val="24"/>
            </w:rPr>
            <w:fldChar w:fldCharType="end"/>
          </w:r>
        </w:sdtContent>
      </w:sdt>
      <w:r>
        <w:rPr>
          <w:sz w:val="24"/>
        </w:rPr>
        <w:t xml:space="preserve">. A for-loop is also called a counting-loop because it uses a counter to control the amount of times the loop runs </w:t>
      </w:r>
      <w:sdt>
        <w:sdtPr>
          <w:rPr>
            <w:sz w:val="24"/>
          </w:rPr>
          <w:id w:val="949283212"/>
          <w:citation/>
        </w:sdtPr>
        <w:sdtContent>
          <w:r>
            <w:rPr>
              <w:sz w:val="24"/>
            </w:rPr>
            <w:fldChar w:fldCharType="begin"/>
          </w:r>
          <w:r>
            <w:rPr>
              <w:sz w:val="24"/>
            </w:rPr>
            <w:instrText xml:space="preserve"> CITATION Irn16 \l 2057 </w:instrText>
          </w:r>
          <w:r>
            <w:rPr>
              <w:sz w:val="24"/>
            </w:rPr>
            <w:fldChar w:fldCharType="separate"/>
          </w:r>
          <w:r w:rsidRPr="003F230C">
            <w:rPr>
              <w:noProof/>
              <w:sz w:val="24"/>
            </w:rPr>
            <w:t>[3]</w:t>
          </w:r>
          <w:r>
            <w:rPr>
              <w:sz w:val="24"/>
            </w:rPr>
            <w:fldChar w:fldCharType="end"/>
          </w:r>
        </w:sdtContent>
      </w:sdt>
      <w:r>
        <w:rPr>
          <w:sz w:val="24"/>
        </w:rPr>
        <w:t>.</w:t>
      </w:r>
    </w:p>
    <w:p w:rsidR="00E47BB2" w:rsidRDefault="00F13B14" w:rsidP="00E47BB2">
      <w:pPr>
        <w:rPr>
          <w:sz w:val="24"/>
        </w:rPr>
      </w:pPr>
      <w:r>
        <w:rPr>
          <w:sz w:val="24"/>
        </w:rPr>
        <w:t xml:space="preserve">A for-loop is typically used when you know how many times you want the loop to repeat itself. For example; if you want to print the numbers 1-100, you can use a for-loop to print a number and then add one, print that number and add another and so on. This would be a lot faster than typing the ‘printf’ command 100 times </w:t>
      </w:r>
      <w:sdt>
        <w:sdtPr>
          <w:rPr>
            <w:sz w:val="24"/>
          </w:rPr>
          <w:id w:val="2030372972"/>
          <w:citation/>
        </w:sdtPr>
        <w:sdtContent>
          <w:r>
            <w:rPr>
              <w:sz w:val="24"/>
            </w:rPr>
            <w:fldChar w:fldCharType="begin"/>
          </w:r>
          <w:r>
            <w:rPr>
              <w:sz w:val="24"/>
            </w:rPr>
            <w:instrText xml:space="preserve"> CITATION Meg \l 2057 </w:instrText>
          </w:r>
          <w:r>
            <w:rPr>
              <w:sz w:val="24"/>
            </w:rPr>
            <w:fldChar w:fldCharType="separate"/>
          </w:r>
          <w:r w:rsidRPr="00F13B14">
            <w:rPr>
              <w:noProof/>
              <w:sz w:val="24"/>
            </w:rPr>
            <w:t>[4]</w:t>
          </w:r>
          <w:r>
            <w:rPr>
              <w:sz w:val="24"/>
            </w:rPr>
            <w:fldChar w:fldCharType="end"/>
          </w:r>
        </w:sdtContent>
      </w:sdt>
      <w:r>
        <w:rPr>
          <w:sz w:val="24"/>
        </w:rPr>
        <w:t>.</w:t>
      </w:r>
    </w:p>
    <w:p w:rsidR="00E47BB2" w:rsidRPr="00E47BB2" w:rsidRDefault="00E47BB2" w:rsidP="00E47BB2">
      <w:pPr>
        <w:rPr>
          <w:sz w:val="24"/>
        </w:rPr>
      </w:pPr>
    </w:p>
    <w:p w:rsidR="00E47BB2" w:rsidRDefault="00912300" w:rsidP="00912300">
      <w:pPr>
        <w:pStyle w:val="Heading2"/>
        <w:rPr>
          <w:sz w:val="28"/>
        </w:rPr>
      </w:pPr>
      <w:bookmarkStart w:id="3" w:name="_Toc1992430"/>
      <w:r w:rsidRPr="00770D22">
        <w:rPr>
          <w:sz w:val="28"/>
        </w:rPr>
        <w:t xml:space="preserve">What is an </w:t>
      </w:r>
      <w:r w:rsidRPr="00770D22">
        <w:rPr>
          <w:b/>
          <w:sz w:val="28"/>
        </w:rPr>
        <w:t>Array</w:t>
      </w:r>
      <w:r w:rsidRPr="00770D22">
        <w:rPr>
          <w:sz w:val="28"/>
        </w:rPr>
        <w:t xml:space="preserve">? And what are their </w:t>
      </w:r>
      <w:r w:rsidRPr="00770D22">
        <w:rPr>
          <w:b/>
          <w:sz w:val="28"/>
        </w:rPr>
        <w:t>features</w:t>
      </w:r>
      <w:r w:rsidRPr="00770D22">
        <w:rPr>
          <w:sz w:val="28"/>
        </w:rPr>
        <w:t>?</w:t>
      </w:r>
      <w:bookmarkEnd w:id="3"/>
    </w:p>
    <w:p w:rsidR="00103ACC" w:rsidRDefault="003944C5">
      <w:pPr>
        <w:rPr>
          <w:sz w:val="24"/>
        </w:rPr>
      </w:pPr>
      <w:r>
        <w:rPr>
          <w:sz w:val="24"/>
        </w:rPr>
        <w:t xml:space="preserve">An array is a type of structured data. </w:t>
      </w:r>
      <w:r w:rsidR="004B2A66">
        <w:rPr>
          <w:sz w:val="24"/>
        </w:rPr>
        <w:t>Usually, data types can only hold one item of data in them. Integers, Floats and Chars can hold one each. An array allows the user to hold a collection of data which shares the same data type.</w:t>
      </w:r>
    </w:p>
    <w:p w:rsidR="00E47BB2" w:rsidRDefault="00103ACC">
      <w:pPr>
        <w:rPr>
          <w:rFonts w:asciiTheme="majorHAnsi" w:eastAsiaTheme="majorEastAsia" w:hAnsiTheme="majorHAnsi" w:cstheme="majorBidi"/>
          <w:color w:val="2F5496" w:themeColor="accent1" w:themeShade="BF"/>
          <w:sz w:val="28"/>
          <w:szCs w:val="26"/>
        </w:rPr>
      </w:pPr>
      <w:r>
        <w:rPr>
          <w:sz w:val="24"/>
        </w:rPr>
        <w:t xml:space="preserve">There are many ways you can use arrays in programming. An easy why of explaining arrays is for names. Basically, there is no data type to store multiple letters. Programmers use ‘Chars’ for 1 letter, yet this will not store any more then that.  Arrays are used to store multiple Chars as a String. </w:t>
      </w:r>
      <w:r w:rsidR="00E47BB2">
        <w:rPr>
          <w:sz w:val="28"/>
        </w:rPr>
        <w:br w:type="page"/>
      </w:r>
    </w:p>
    <w:p w:rsidR="00912300" w:rsidRDefault="00912300" w:rsidP="00912300">
      <w:pPr>
        <w:pStyle w:val="Heading1"/>
        <w:rPr>
          <w:sz w:val="36"/>
          <w:u w:val="single"/>
        </w:rPr>
      </w:pPr>
      <w:bookmarkStart w:id="4" w:name="_Toc1992431"/>
      <w:r w:rsidRPr="00912300">
        <w:rPr>
          <w:sz w:val="36"/>
          <w:u w:val="single"/>
        </w:rPr>
        <w:lastRenderedPageBreak/>
        <w:t>Part B (Implementation)</w:t>
      </w:r>
      <w:bookmarkEnd w:id="4"/>
    </w:p>
    <w:p w:rsidR="00912300" w:rsidRDefault="00912300" w:rsidP="00912300">
      <w:pPr>
        <w:pStyle w:val="Heading2"/>
        <w:rPr>
          <w:sz w:val="28"/>
        </w:rPr>
      </w:pPr>
      <w:bookmarkStart w:id="5" w:name="_Toc1992432"/>
      <w:r w:rsidRPr="00770D22">
        <w:rPr>
          <w:sz w:val="28"/>
        </w:rPr>
        <w:t>Exercise 1</w:t>
      </w:r>
      <w:bookmarkEnd w:id="5"/>
    </w:p>
    <w:p w:rsidR="00977E8C" w:rsidRPr="00326005" w:rsidRDefault="00977E8C" w:rsidP="00977E8C">
      <w:pPr>
        <w:rPr>
          <w:sz w:val="24"/>
        </w:rPr>
      </w:pPr>
      <w:r w:rsidRPr="00326005">
        <w:rPr>
          <w:sz w:val="24"/>
        </w:rPr>
        <w:t>The first task was to get the user to enter basic information about themselves. The user was asked to enter their name, age and height. The program would then display on the screen.</w:t>
      </w:r>
    </w:p>
    <w:p w:rsidR="00133923" w:rsidRPr="00133923" w:rsidRDefault="00977E8C" w:rsidP="00133923">
      <w:r>
        <w:rPr>
          <w:noProof/>
        </w:rPr>
        <w:drawing>
          <wp:anchor distT="0" distB="0" distL="114300" distR="114300" simplePos="0" relativeHeight="251664384" behindDoc="1" locked="0" layoutInCell="1" allowOverlap="1" wp14:anchorId="4E99B44D">
            <wp:simplePos x="0" y="0"/>
            <wp:positionH relativeFrom="margin">
              <wp:align>left</wp:align>
            </wp:positionH>
            <wp:positionV relativeFrom="paragraph">
              <wp:posOffset>20320</wp:posOffset>
            </wp:positionV>
            <wp:extent cx="5611091" cy="2324100"/>
            <wp:effectExtent l="76200" t="76200" r="142240" b="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2052" r="13843" b="49784"/>
                    <a:stretch/>
                  </pic:blipFill>
                  <pic:spPr bwMode="auto">
                    <a:xfrm>
                      <a:off x="0" y="0"/>
                      <a:ext cx="5611091" cy="232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26005" w:rsidRDefault="00326005">
      <w:pPr>
        <w:rPr>
          <w:sz w:val="28"/>
        </w:rPr>
      </w:pPr>
    </w:p>
    <w:p w:rsidR="00326005" w:rsidRDefault="00326005">
      <w:pPr>
        <w:rPr>
          <w:sz w:val="28"/>
        </w:rPr>
      </w:pPr>
    </w:p>
    <w:p w:rsidR="00326005" w:rsidRDefault="00326005">
      <w:pPr>
        <w:rPr>
          <w:sz w:val="28"/>
        </w:rPr>
      </w:pPr>
    </w:p>
    <w:p w:rsidR="00326005" w:rsidRDefault="00326005">
      <w:pPr>
        <w:rPr>
          <w:sz w:val="28"/>
        </w:rPr>
      </w:pPr>
    </w:p>
    <w:p w:rsidR="00326005" w:rsidRDefault="00326005">
      <w:pPr>
        <w:rPr>
          <w:sz w:val="28"/>
        </w:rPr>
      </w:pPr>
    </w:p>
    <w:p w:rsidR="00326005" w:rsidRDefault="00326005">
      <w:pPr>
        <w:rPr>
          <w:sz w:val="28"/>
        </w:rPr>
      </w:pPr>
    </w:p>
    <w:p w:rsidR="00326005" w:rsidRDefault="00326005">
      <w:pPr>
        <w:rPr>
          <w:sz w:val="28"/>
        </w:rPr>
      </w:pPr>
    </w:p>
    <w:p w:rsidR="00A21F3D" w:rsidRDefault="002347E5">
      <w:pPr>
        <w:rPr>
          <w:sz w:val="24"/>
        </w:rPr>
      </w:pPr>
      <w:r>
        <w:rPr>
          <w:sz w:val="24"/>
        </w:rPr>
        <w:t xml:space="preserve">There </w:t>
      </w:r>
      <w:r w:rsidR="00A21F3D">
        <w:rPr>
          <w:sz w:val="24"/>
        </w:rPr>
        <w:t>were</w:t>
      </w:r>
      <w:r>
        <w:rPr>
          <w:sz w:val="24"/>
        </w:rPr>
        <w:t xml:space="preserve"> no problems encountered when creating the program for exercise 1.</w:t>
      </w:r>
    </w:p>
    <w:p w:rsidR="00977E8C" w:rsidRDefault="00977E8C">
      <w:pPr>
        <w:rPr>
          <w:rFonts w:asciiTheme="majorHAnsi" w:eastAsiaTheme="majorEastAsia" w:hAnsiTheme="majorHAnsi" w:cstheme="majorBidi"/>
          <w:color w:val="2F5496" w:themeColor="accent1" w:themeShade="BF"/>
          <w:sz w:val="28"/>
          <w:szCs w:val="26"/>
        </w:rPr>
      </w:pPr>
      <w:r>
        <w:rPr>
          <w:sz w:val="28"/>
        </w:rPr>
        <w:br w:type="page"/>
      </w:r>
    </w:p>
    <w:p w:rsidR="00912300" w:rsidRDefault="00912300" w:rsidP="00912300">
      <w:pPr>
        <w:pStyle w:val="Heading2"/>
        <w:rPr>
          <w:sz w:val="28"/>
        </w:rPr>
      </w:pPr>
      <w:bookmarkStart w:id="6" w:name="_Toc1992433"/>
      <w:r w:rsidRPr="00770D22">
        <w:rPr>
          <w:sz w:val="28"/>
        </w:rPr>
        <w:lastRenderedPageBreak/>
        <w:t>Exercise 2</w:t>
      </w:r>
      <w:bookmarkEnd w:id="6"/>
    </w:p>
    <w:p w:rsidR="00AD4F38" w:rsidRDefault="000631BE" w:rsidP="00AD4F38">
      <w:pPr>
        <w:rPr>
          <w:sz w:val="24"/>
        </w:rPr>
      </w:pPr>
      <w:r w:rsidRPr="00326005">
        <w:rPr>
          <w:sz w:val="24"/>
        </w:rPr>
        <w:t xml:space="preserve">The second task was more difficult than the first. This program was to get the user to enter the base and height of a triangle, and the radius of a circle. The triangle lives inside the circle, the program needed to find the area of the triangle and the circle, and then take the area of the triangle away from the area of the circle. The data has been kept simple for the example </w:t>
      </w:r>
      <w:r w:rsidR="00326005" w:rsidRPr="00326005">
        <w:rPr>
          <w:sz w:val="24"/>
        </w:rPr>
        <w:t>below,</w:t>
      </w:r>
      <w:r w:rsidRPr="00326005">
        <w:rPr>
          <w:sz w:val="24"/>
        </w:rPr>
        <w:t xml:space="preserve"> so it is easy to see that the program is working correctly.</w:t>
      </w:r>
    </w:p>
    <w:p w:rsidR="00A21F3D" w:rsidRDefault="00A21F3D" w:rsidP="00AD4F38">
      <w:pPr>
        <w:rPr>
          <w:sz w:val="24"/>
        </w:rPr>
      </w:pPr>
      <w:r>
        <w:rPr>
          <w:noProof/>
        </w:rPr>
        <w:drawing>
          <wp:anchor distT="0" distB="0" distL="114300" distR="114300" simplePos="0" relativeHeight="251665408" behindDoc="1" locked="0" layoutInCell="1" allowOverlap="1" wp14:anchorId="6F834785">
            <wp:simplePos x="0" y="0"/>
            <wp:positionH relativeFrom="margin">
              <wp:align>left</wp:align>
            </wp:positionH>
            <wp:positionV relativeFrom="paragraph">
              <wp:posOffset>91440</wp:posOffset>
            </wp:positionV>
            <wp:extent cx="5709356" cy="2752725"/>
            <wp:effectExtent l="76200" t="76200" r="139065" b="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2515" t="12998" r="10259" b="23198"/>
                    <a:stretch/>
                  </pic:blipFill>
                  <pic:spPr bwMode="auto">
                    <a:xfrm>
                      <a:off x="0" y="0"/>
                      <a:ext cx="5709356" cy="2752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21F3D" w:rsidRDefault="00A21F3D" w:rsidP="00AD4F38">
      <w:pPr>
        <w:rPr>
          <w:sz w:val="24"/>
        </w:rPr>
      </w:pPr>
    </w:p>
    <w:p w:rsidR="00A21F3D" w:rsidRPr="00326005" w:rsidRDefault="00A21F3D" w:rsidP="00AD4F38">
      <w:pPr>
        <w:rPr>
          <w:sz w:val="24"/>
        </w:rPr>
      </w:pPr>
    </w:p>
    <w:p w:rsidR="00A21F3D" w:rsidRDefault="00A21F3D">
      <w:pPr>
        <w:rPr>
          <w:sz w:val="28"/>
        </w:rPr>
      </w:pPr>
    </w:p>
    <w:p w:rsidR="00A21F3D" w:rsidRDefault="00A21F3D">
      <w:pPr>
        <w:rPr>
          <w:sz w:val="28"/>
        </w:rPr>
      </w:pPr>
    </w:p>
    <w:p w:rsidR="00A21F3D" w:rsidRDefault="00A21F3D">
      <w:pPr>
        <w:rPr>
          <w:sz w:val="28"/>
        </w:rPr>
      </w:pPr>
    </w:p>
    <w:p w:rsidR="00A21F3D" w:rsidRDefault="00A21F3D">
      <w:pPr>
        <w:rPr>
          <w:sz w:val="28"/>
        </w:rPr>
      </w:pPr>
    </w:p>
    <w:p w:rsidR="00A21F3D" w:rsidRDefault="00A21F3D">
      <w:pPr>
        <w:rPr>
          <w:sz w:val="28"/>
        </w:rPr>
      </w:pPr>
    </w:p>
    <w:p w:rsidR="00A21F3D" w:rsidRDefault="00A21F3D">
      <w:pPr>
        <w:rPr>
          <w:sz w:val="28"/>
        </w:rPr>
      </w:pPr>
    </w:p>
    <w:p w:rsidR="00A21F3D" w:rsidRDefault="00A21F3D">
      <w:pPr>
        <w:rPr>
          <w:sz w:val="24"/>
        </w:rPr>
      </w:pPr>
      <w:r w:rsidRPr="00A21F3D">
        <w:rPr>
          <w:sz w:val="24"/>
        </w:rPr>
        <w:t>Unfortunately</w:t>
      </w:r>
      <w:r>
        <w:rPr>
          <w:sz w:val="24"/>
        </w:rPr>
        <w:t xml:space="preserve">, the program will accept data that isn’t in the correct form and still run the program. Ideally, the program should ask the user to enter a valid data type. Below, the user has entered the letter ‘t’ into the ‘Height’ field. The program shut off shortly after. </w:t>
      </w:r>
    </w:p>
    <w:p w:rsidR="00AD4F38" w:rsidRDefault="00A21F3D">
      <w:pPr>
        <w:rPr>
          <w:rFonts w:asciiTheme="majorHAnsi" w:eastAsiaTheme="majorEastAsia" w:hAnsiTheme="majorHAnsi" w:cstheme="majorBidi"/>
          <w:color w:val="2F5496" w:themeColor="accent1" w:themeShade="BF"/>
          <w:sz w:val="28"/>
          <w:szCs w:val="26"/>
        </w:rPr>
      </w:pPr>
      <w:r>
        <w:rPr>
          <w:noProof/>
        </w:rPr>
        <w:drawing>
          <wp:inline distT="0" distB="0" distL="0" distR="0" wp14:anchorId="41150869" wp14:editId="270220E1">
            <wp:extent cx="5783580" cy="2933700"/>
            <wp:effectExtent l="76200" t="76200" r="140970"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5507" t="13588" r="10093" b="24380"/>
                    <a:stretch/>
                  </pic:blipFill>
                  <pic:spPr bwMode="auto">
                    <a:xfrm>
                      <a:off x="0" y="0"/>
                      <a:ext cx="5796706" cy="29403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AD4F38">
        <w:rPr>
          <w:sz w:val="28"/>
        </w:rPr>
        <w:br w:type="page"/>
      </w:r>
    </w:p>
    <w:p w:rsidR="00977E8C" w:rsidRDefault="00912300" w:rsidP="00912300">
      <w:pPr>
        <w:pStyle w:val="Heading2"/>
        <w:rPr>
          <w:sz w:val="28"/>
        </w:rPr>
      </w:pPr>
      <w:bookmarkStart w:id="7" w:name="_Toc1992434"/>
      <w:r w:rsidRPr="00770D22">
        <w:rPr>
          <w:sz w:val="28"/>
        </w:rPr>
        <w:lastRenderedPageBreak/>
        <w:t>Exercise 3</w:t>
      </w:r>
      <w:bookmarkEnd w:id="7"/>
    </w:p>
    <w:p w:rsidR="00FB1269" w:rsidRDefault="00977E8C" w:rsidP="00977E8C">
      <w:pPr>
        <w:rPr>
          <w:sz w:val="24"/>
        </w:rPr>
      </w:pPr>
      <w:r w:rsidRPr="00326005">
        <w:rPr>
          <w:noProof/>
          <w:sz w:val="24"/>
        </w:rPr>
        <w:drawing>
          <wp:anchor distT="0" distB="0" distL="114300" distR="114300" simplePos="0" relativeHeight="251663360" behindDoc="1" locked="0" layoutInCell="1" allowOverlap="1" wp14:anchorId="2B5BC74A">
            <wp:simplePos x="0" y="0"/>
            <wp:positionH relativeFrom="margin">
              <wp:align>left</wp:align>
            </wp:positionH>
            <wp:positionV relativeFrom="paragraph">
              <wp:posOffset>870585</wp:posOffset>
            </wp:positionV>
            <wp:extent cx="5731510" cy="2630805"/>
            <wp:effectExtent l="76200" t="76200" r="135890" b="131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1190" t="12332" r="10096" b="24492"/>
                    <a:stretch/>
                  </pic:blipFill>
                  <pic:spPr bwMode="auto">
                    <a:xfrm>
                      <a:off x="0" y="0"/>
                      <a:ext cx="5731510" cy="2630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6005">
        <w:rPr>
          <w:sz w:val="24"/>
        </w:rPr>
        <w:t>The following image shows the code working how it’s supposed to</w:t>
      </w:r>
      <w:r w:rsidR="000631BE" w:rsidRPr="00326005">
        <w:rPr>
          <w:sz w:val="24"/>
        </w:rPr>
        <w:t xml:space="preserve"> for the third task</w:t>
      </w:r>
      <w:r w:rsidRPr="00326005">
        <w:rPr>
          <w:sz w:val="24"/>
        </w:rPr>
        <w:t xml:space="preserve">. There is also a running total added to make the program more user friendly. The task was to get the user to enter 5 prices, work out the total and VAT (20%), and then add them together for the total price. </w:t>
      </w:r>
    </w:p>
    <w:p w:rsidR="00FB1269" w:rsidRDefault="00FB1269" w:rsidP="00977E8C"/>
    <w:p w:rsidR="00FB1269" w:rsidRDefault="00FB1269" w:rsidP="00977E8C"/>
    <w:p w:rsidR="00FB1269" w:rsidRDefault="00FB1269" w:rsidP="00977E8C"/>
    <w:p w:rsidR="00FB1269" w:rsidRDefault="00FB1269" w:rsidP="00977E8C"/>
    <w:p w:rsidR="00FB1269" w:rsidRDefault="00FB1269" w:rsidP="00977E8C"/>
    <w:p w:rsidR="00FB1269" w:rsidRDefault="00FB1269" w:rsidP="00977E8C"/>
    <w:p w:rsidR="00FB1269" w:rsidRDefault="00FB1269" w:rsidP="00977E8C"/>
    <w:p w:rsidR="00FB1269" w:rsidRDefault="00FB1269" w:rsidP="00977E8C"/>
    <w:p w:rsidR="00FB1269" w:rsidRDefault="00FB1269" w:rsidP="00977E8C"/>
    <w:p w:rsidR="00FB1269" w:rsidRDefault="00FB1269" w:rsidP="00977E8C"/>
    <w:p w:rsidR="00FB1269" w:rsidRDefault="00FB1269" w:rsidP="00977E8C">
      <w:r>
        <w:t>One big issue whilst creating this program was not blocking out any other type of variable. The program asks the user for a float, if the user enters a character then the computer tries to run it and spits out random numbers throughout and the closes itself. An example is shown below.</w:t>
      </w:r>
    </w:p>
    <w:p w:rsidR="00912300" w:rsidRPr="00770D22" w:rsidRDefault="00FB1269" w:rsidP="00977E8C">
      <w:r>
        <w:rPr>
          <w:noProof/>
        </w:rPr>
        <w:drawing>
          <wp:inline distT="0" distB="0" distL="0" distR="0" wp14:anchorId="02A0D1F6" wp14:editId="7A5E9EE2">
            <wp:extent cx="5815584" cy="2743200"/>
            <wp:effectExtent l="76200" t="76200" r="128270" b="133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5003" t="12718" r="10525" b="29479"/>
                    <a:stretch/>
                  </pic:blipFill>
                  <pic:spPr bwMode="auto">
                    <a:xfrm>
                      <a:off x="0" y="0"/>
                      <a:ext cx="5830895" cy="27504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AD4F38">
        <w:br w:type="page"/>
      </w:r>
    </w:p>
    <w:p w:rsidR="00912300" w:rsidRDefault="00912300" w:rsidP="00912300">
      <w:pPr>
        <w:pStyle w:val="Heading2"/>
        <w:rPr>
          <w:sz w:val="28"/>
        </w:rPr>
      </w:pPr>
      <w:bookmarkStart w:id="8" w:name="_Toc1992435"/>
      <w:r w:rsidRPr="00770D22">
        <w:rPr>
          <w:sz w:val="28"/>
        </w:rPr>
        <w:lastRenderedPageBreak/>
        <w:t>Exercise 4</w:t>
      </w:r>
      <w:bookmarkEnd w:id="8"/>
    </w:p>
    <w:p w:rsidR="00326005" w:rsidRDefault="00AD4F38" w:rsidP="008E7A59">
      <w:pPr>
        <w:rPr>
          <w:sz w:val="24"/>
        </w:rPr>
      </w:pPr>
      <w:r w:rsidRPr="00326005">
        <w:rPr>
          <w:noProof/>
          <w:sz w:val="24"/>
        </w:rPr>
        <w:drawing>
          <wp:anchor distT="0" distB="0" distL="114300" distR="114300" simplePos="0" relativeHeight="251666432" behindDoc="1" locked="0" layoutInCell="1" allowOverlap="1" wp14:anchorId="1DD2A891">
            <wp:simplePos x="0" y="0"/>
            <wp:positionH relativeFrom="margin">
              <wp:align>left</wp:align>
            </wp:positionH>
            <wp:positionV relativeFrom="paragraph">
              <wp:posOffset>1718310</wp:posOffset>
            </wp:positionV>
            <wp:extent cx="5800045" cy="2952750"/>
            <wp:effectExtent l="76200" t="76200" r="125095" b="13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52349" t="9453" r="11090" b="24379"/>
                    <a:stretch/>
                  </pic:blipFill>
                  <pic:spPr bwMode="auto">
                    <a:xfrm>
                      <a:off x="0" y="0"/>
                      <a:ext cx="5800045" cy="2952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F28" w:rsidRPr="00326005">
        <w:rPr>
          <w:sz w:val="24"/>
        </w:rPr>
        <w:t>The fourth and final task was the most difficult. The program acts like a typical slot machine, using numbers 1-5 instead of icons</w:t>
      </w:r>
      <w:r w:rsidR="00262E19" w:rsidRPr="00326005">
        <w:rPr>
          <w:sz w:val="24"/>
        </w:rPr>
        <w:t xml:space="preserve">/images. The program asks the user if they want to spin the machine, if they answer ‘Y’ or ‘y’, the program would run the spin and generate 3 random numbers between 1-5. These numbers will be displayed next to each other in a slot-machine like format. After the first spin, the user is asked if they would like to spin again. If they reply ‘Y’ or ‘y’, the program would run again. If the user replies ‘N’ or ‘n’, the program will thank them for playing and finish. There is also a points system where the user can get points based on what they spin. </w:t>
      </w:r>
    </w:p>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p w:rsidR="00326005" w:rsidRDefault="00326005" w:rsidP="008E7A59">
      <w:r>
        <w:t>One problem that was encountered during this program was the data input. The code was originally meant to only accept ‘Y’ or ‘y’ as a yes. Although it does this and works correctly, the user can enter any combinations of letters that begins with ‘Y’ or ‘y’ and the program will run once and then cut off. This error is yet to be fixed.</w:t>
      </w:r>
    </w:p>
    <w:p w:rsidR="008E7A59" w:rsidRDefault="00326005" w:rsidP="008E7A59">
      <w:r>
        <w:rPr>
          <w:noProof/>
        </w:rPr>
        <w:drawing>
          <wp:inline distT="0" distB="0" distL="0" distR="0" wp14:anchorId="62351DD6" wp14:editId="4719998D">
            <wp:extent cx="5085588" cy="2705100"/>
            <wp:effectExtent l="76200" t="76200" r="134620"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8332" t="12407" r="10426" b="28515"/>
                    <a:stretch/>
                  </pic:blipFill>
                  <pic:spPr bwMode="auto">
                    <a:xfrm>
                      <a:off x="0" y="0"/>
                      <a:ext cx="5097265" cy="27113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A630C8">
        <w:br w:type="page"/>
      </w:r>
    </w:p>
    <w:p w:rsidR="008E7A59" w:rsidRPr="008E7A59" w:rsidRDefault="008E7A59" w:rsidP="008E7A59">
      <w:pPr>
        <w:pStyle w:val="Heading1"/>
        <w:rPr>
          <w:sz w:val="36"/>
          <w:u w:val="single"/>
        </w:rPr>
      </w:pPr>
      <w:bookmarkStart w:id="9" w:name="_Toc1992436"/>
      <w:r w:rsidRPr="008E7A59">
        <w:rPr>
          <w:sz w:val="36"/>
          <w:u w:val="single"/>
        </w:rPr>
        <w:lastRenderedPageBreak/>
        <w:t xml:space="preserve">The Code </w:t>
      </w:r>
      <w:r w:rsidR="002347E5">
        <w:rPr>
          <w:sz w:val="36"/>
          <w:u w:val="single"/>
        </w:rPr>
        <w:t>(with Annotations)</w:t>
      </w:r>
      <w:bookmarkEnd w:id="9"/>
    </w:p>
    <w:p w:rsidR="00A4522A" w:rsidRDefault="00A4522A" w:rsidP="00A4522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A4522A" w:rsidRDefault="00A4522A" w:rsidP="00A4522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8E7A59" w:rsidRDefault="00A4522A" w:rsidP="00A4522A">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BF5B85" w:rsidRDefault="00BF5B85" w:rsidP="00BF5B85">
      <w:pPr>
        <w:pStyle w:val="Heading2"/>
        <w:rPr>
          <w:color w:val="000000"/>
        </w:rPr>
      </w:pPr>
      <w:bookmarkStart w:id="10" w:name="_Toc1992437"/>
      <w:r>
        <w:t>//Exercise 1</w:t>
      </w:r>
      <w:bookmarkEnd w:id="10"/>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//the main body of code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fname</w:t>
      </w:r>
      <w:proofErr w:type="spellEnd"/>
      <w:r>
        <w:rPr>
          <w:rFonts w:ascii="Consolas" w:hAnsi="Consolas" w:cs="Consolas"/>
          <w:color w:val="000000"/>
          <w:sz w:val="19"/>
          <w:szCs w:val="19"/>
        </w:rPr>
        <w:t>[</w:t>
      </w:r>
      <w:proofErr w:type="gramEnd"/>
      <w:r>
        <w:rPr>
          <w:rFonts w:ascii="Consolas" w:hAnsi="Consolas" w:cs="Consolas"/>
          <w:color w:val="000000"/>
          <w:sz w:val="19"/>
          <w:szCs w:val="19"/>
        </w:rPr>
        <w:t>20];</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the users first name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sname</w:t>
      </w:r>
      <w:proofErr w:type="spellEnd"/>
      <w:r>
        <w:rPr>
          <w:rFonts w:ascii="Consolas" w:hAnsi="Consolas" w:cs="Consolas"/>
          <w:color w:val="000000"/>
          <w:sz w:val="19"/>
          <w:szCs w:val="19"/>
        </w:rPr>
        <w:t>[</w:t>
      </w:r>
      <w:proofErr w:type="gramEnd"/>
      <w:r>
        <w:rPr>
          <w:rFonts w:ascii="Consolas" w:hAnsi="Consolas" w:cs="Consolas"/>
          <w:color w:val="000000"/>
          <w:sz w:val="19"/>
          <w:szCs w:val="19"/>
        </w:rPr>
        <w:t>20];</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the users surname</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int</w:t>
      </w:r>
      <w:r>
        <w:rPr>
          <w:rFonts w:ascii="Consolas" w:hAnsi="Consolas" w:cs="Consolas"/>
          <w:color w:val="000000"/>
          <w:sz w:val="19"/>
          <w:szCs w:val="19"/>
        </w:rPr>
        <w:t xml:space="preserve"> age;</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the users age</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float</w:t>
      </w:r>
      <w:r>
        <w:rPr>
          <w:rFonts w:ascii="Consolas" w:hAnsi="Consolas" w:cs="Consolas"/>
          <w:color w:val="000000"/>
          <w:sz w:val="19"/>
          <w:szCs w:val="19"/>
        </w:rPr>
        <w:t xml:space="preserve"> height;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the users height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First Name: "</w:t>
      </w:r>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//prompts the user to enter their name</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fname</w:t>
      </w:r>
      <w:proofErr w:type="spell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that name as a string</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Second Name: "</w:t>
      </w: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sname</w:t>
      </w:r>
      <w:proofErr w:type="spellEnd"/>
      <w:r>
        <w:rPr>
          <w:rFonts w:ascii="Consolas" w:hAnsi="Consolas" w:cs="Consolas"/>
          <w:color w:val="000000"/>
          <w:sz w:val="19"/>
          <w:szCs w:val="19"/>
        </w:rPr>
        <w:t>);</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Age: "</w:t>
      </w:r>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//prompts the user to enter their age</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&amp;age);</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the age as a</w:t>
      </w:r>
      <w:r w:rsidR="00BC76DB">
        <w:rPr>
          <w:rFonts w:ascii="Consolas" w:hAnsi="Consolas" w:cs="Consolas"/>
          <w:color w:val="70AD47" w:themeColor="accent6"/>
          <w:sz w:val="19"/>
          <w:szCs w:val="19"/>
        </w:rPr>
        <w:t>n integer</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Height (</w:t>
      </w:r>
      <w:proofErr w:type="spellStart"/>
      <w:r>
        <w:rPr>
          <w:rFonts w:ascii="Consolas" w:hAnsi="Consolas" w:cs="Consolas"/>
          <w:color w:val="A31515"/>
          <w:sz w:val="19"/>
          <w:szCs w:val="19"/>
        </w:rPr>
        <w:t>eg.</w:t>
      </w:r>
      <w:proofErr w:type="spellEnd"/>
      <w:r>
        <w:rPr>
          <w:rFonts w:ascii="Consolas" w:hAnsi="Consolas" w:cs="Consolas"/>
          <w:color w:val="A31515"/>
          <w:sz w:val="19"/>
          <w:szCs w:val="19"/>
        </w:rPr>
        <w:t xml:space="preserve"> 5.10 for 5 foot 10 inches):"</w:t>
      </w:r>
      <w:r>
        <w:rPr>
          <w:rFonts w:ascii="Consolas" w:hAnsi="Consolas" w:cs="Consolas"/>
          <w:color w:val="000000"/>
          <w:sz w:val="19"/>
          <w:szCs w:val="19"/>
        </w:rPr>
        <w:t>);</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//stores the height as a float</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nSo</w:t>
      </w:r>
      <w:proofErr w:type="spellEnd"/>
      <w:r>
        <w:rPr>
          <w:rFonts w:ascii="Consolas" w:hAnsi="Consolas" w:cs="Consolas"/>
          <w:color w:val="A31515"/>
          <w:sz w:val="19"/>
          <w:szCs w:val="19"/>
        </w:rPr>
        <w:t xml:space="preserve"> your name is %s %s, you are %d years old, and you are %.2f tall. Perfect.\n"</w:t>
      </w:r>
      <w:r>
        <w:rPr>
          <w:rFonts w:ascii="Consolas" w:hAnsi="Consolas" w:cs="Consolas"/>
          <w:color w:val="000000"/>
          <w:sz w:val="19"/>
          <w:szCs w:val="19"/>
        </w:rPr>
        <w:t xml:space="preserve">, </w:t>
      </w:r>
      <w:proofErr w:type="spellStart"/>
      <w:r>
        <w:rPr>
          <w:rFonts w:ascii="Consolas" w:hAnsi="Consolas" w:cs="Consolas"/>
          <w:color w:val="000000"/>
          <w:sz w:val="19"/>
          <w:szCs w:val="19"/>
        </w:rPr>
        <w:t>fname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sname</w:t>
      </w:r>
      <w:proofErr w:type="spellEnd"/>
      <w:r>
        <w:rPr>
          <w:rFonts w:ascii="Consolas" w:hAnsi="Consolas" w:cs="Consolas"/>
          <w:color w:val="000000"/>
          <w:sz w:val="19"/>
          <w:szCs w:val="19"/>
        </w:rPr>
        <w:t>, age, height);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//displays the users details in this format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p w:rsidR="00BF5B85" w:rsidRDefault="00BF5B85">
      <w:r>
        <w:br w:type="page"/>
      </w:r>
    </w:p>
    <w:p w:rsidR="00BF5B85" w:rsidRDefault="00BF5B85" w:rsidP="00BF5B85">
      <w:pPr>
        <w:pStyle w:val="Heading2"/>
        <w:rPr>
          <w:color w:val="000000"/>
        </w:rPr>
      </w:pPr>
      <w:bookmarkStart w:id="11" w:name="_Toc1992438"/>
      <w:r>
        <w:lastRenderedPageBreak/>
        <w:t>//Exercise 2</w:t>
      </w:r>
      <w:bookmarkEnd w:id="11"/>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readheight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readbase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readradius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trianglearea</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circlearea</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totalarea</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808080"/>
          <w:sz w:val="19"/>
          <w:szCs w:val="19"/>
        </w:rPr>
        <w:t>tarea</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808080"/>
          <w:sz w:val="19"/>
          <w:szCs w:val="19"/>
        </w:rPr>
        <w:t>carea</w:t>
      </w:r>
      <w:proofErr w:type="spellEnd"/>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//main body of code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Pr="00940F9B" w:rsidRDefault="00BF5B85" w:rsidP="00BF5B85">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float</w:t>
      </w:r>
      <w:r>
        <w:rPr>
          <w:rFonts w:ascii="Consolas" w:hAnsi="Consolas" w:cs="Consolas"/>
          <w:color w:val="000000"/>
          <w:sz w:val="19"/>
          <w:szCs w:val="19"/>
        </w:rPr>
        <w:t xml:space="preserve"> height, base, radius,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area;</w:t>
      </w:r>
      <w:r w:rsidR="00940F9B">
        <w:rPr>
          <w:rFonts w:ascii="Consolas" w:hAnsi="Consolas" w:cs="Consolas"/>
          <w:color w:val="000000"/>
          <w:sz w:val="19"/>
          <w:szCs w:val="19"/>
        </w:rPr>
        <w:t xml:space="preserve"> </w:t>
      </w:r>
      <w:r w:rsidR="00940F9B" w:rsidRPr="00940F9B">
        <w:rPr>
          <w:rFonts w:ascii="Consolas" w:hAnsi="Consolas" w:cs="Consolas"/>
          <w:color w:val="70AD47" w:themeColor="accent6"/>
          <w:sz w:val="19"/>
          <w:szCs w:val="19"/>
        </w:rPr>
        <w:t>//all data needed</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height = </w:t>
      </w:r>
      <w:proofErr w:type="spellStart"/>
      <w:proofErr w:type="gramStart"/>
      <w:r>
        <w:rPr>
          <w:rFonts w:ascii="Consolas" w:hAnsi="Consolas" w:cs="Consolas"/>
          <w:color w:val="000000"/>
          <w:sz w:val="19"/>
          <w:szCs w:val="19"/>
        </w:rPr>
        <w:t>readheight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//returns the height from the function</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base = </w:t>
      </w:r>
      <w:proofErr w:type="spellStart"/>
      <w:proofErr w:type="gramStart"/>
      <w:r>
        <w:rPr>
          <w:rFonts w:ascii="Consolas" w:hAnsi="Consolas" w:cs="Consolas"/>
          <w:color w:val="000000"/>
          <w:sz w:val="19"/>
          <w:szCs w:val="19"/>
        </w:rPr>
        <w:t>readbase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 xml:space="preserve">//returns the </w:t>
      </w:r>
      <w:r w:rsidR="00BC76DB">
        <w:rPr>
          <w:rFonts w:ascii="Consolas" w:hAnsi="Consolas" w:cs="Consolas"/>
          <w:color w:val="70AD47" w:themeColor="accent6"/>
          <w:sz w:val="19"/>
          <w:szCs w:val="19"/>
        </w:rPr>
        <w:t>base</w:t>
      </w:r>
      <w:r w:rsidR="00BC76DB" w:rsidRPr="00BC76DB">
        <w:rPr>
          <w:rFonts w:ascii="Consolas" w:hAnsi="Consolas" w:cs="Consolas"/>
          <w:color w:val="70AD47" w:themeColor="accent6"/>
          <w:sz w:val="19"/>
          <w:szCs w:val="19"/>
        </w:rPr>
        <w:t xml:space="preserve"> from the function</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radius = </w:t>
      </w:r>
      <w:proofErr w:type="spellStart"/>
      <w:proofErr w:type="gramStart"/>
      <w:r>
        <w:rPr>
          <w:rFonts w:ascii="Consolas" w:hAnsi="Consolas" w:cs="Consolas"/>
          <w:color w:val="000000"/>
          <w:sz w:val="19"/>
          <w:szCs w:val="19"/>
        </w:rPr>
        <w:t>readradius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 xml:space="preserve">//returns the </w:t>
      </w:r>
      <w:r w:rsidR="00BC76DB">
        <w:rPr>
          <w:rFonts w:ascii="Consolas" w:hAnsi="Consolas" w:cs="Consolas"/>
          <w:color w:val="70AD47" w:themeColor="accent6"/>
          <w:sz w:val="19"/>
          <w:szCs w:val="19"/>
        </w:rPr>
        <w:t>radius</w:t>
      </w:r>
      <w:r w:rsidR="00BC76DB" w:rsidRPr="00BC76DB">
        <w:rPr>
          <w:rFonts w:ascii="Consolas" w:hAnsi="Consolas" w:cs="Consolas"/>
          <w:color w:val="70AD47" w:themeColor="accent6"/>
          <w:sz w:val="19"/>
          <w:szCs w:val="19"/>
        </w:rPr>
        <w:t xml:space="preserve"> from the function</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"Okay </w:t>
      </w:r>
      <w:proofErr w:type="spellStart"/>
      <w:r>
        <w:rPr>
          <w:rFonts w:ascii="Consolas" w:hAnsi="Consolas" w:cs="Consolas"/>
          <w:color w:val="A31515"/>
          <w:sz w:val="19"/>
          <w:szCs w:val="19"/>
        </w:rPr>
        <w:t>lets</w:t>
      </w:r>
      <w:proofErr w:type="spellEnd"/>
      <w:r>
        <w:rPr>
          <w:rFonts w:ascii="Consolas" w:hAnsi="Consolas" w:cs="Consolas"/>
          <w:color w:val="A31515"/>
          <w:sz w:val="19"/>
          <w:szCs w:val="19"/>
        </w:rPr>
        <w:t xml:space="preserve"> do some calculations...\n"</w:t>
      </w:r>
      <w:r>
        <w:rPr>
          <w:rFonts w:ascii="Consolas" w:hAnsi="Consolas" w:cs="Consolas"/>
          <w:color w:val="000000"/>
          <w:sz w:val="19"/>
          <w:szCs w:val="19"/>
        </w:rPr>
        <w:t>);</w:t>
      </w: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r>
        <w:rPr>
          <w:rFonts w:ascii="Consolas" w:hAnsi="Consolas" w:cs="Consolas"/>
          <w:color w:val="000000"/>
          <w:sz w:val="19"/>
          <w:szCs w:val="19"/>
        </w:rPr>
        <w:t>tarea</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trianglearea</w:t>
      </w:r>
      <w:proofErr w:type="spellEnd"/>
      <w:r>
        <w:rPr>
          <w:rFonts w:ascii="Consolas" w:hAnsi="Consolas" w:cs="Consolas"/>
          <w:color w:val="000000"/>
          <w:sz w:val="19"/>
          <w:szCs w:val="19"/>
        </w:rPr>
        <w:t>(</w:t>
      </w:r>
      <w:proofErr w:type="gramEnd"/>
      <w:r>
        <w:rPr>
          <w:rFonts w:ascii="Consolas" w:hAnsi="Consolas" w:cs="Consolas"/>
          <w:color w:val="000000"/>
          <w:sz w:val="19"/>
          <w:szCs w:val="19"/>
        </w:rPr>
        <w:t>height, base);</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//user enters triangles height and base</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"Okay so the area of the triangle is : %.2f cm\n"</w:t>
      </w:r>
      <w:r>
        <w:rPr>
          <w:rFonts w:ascii="Consolas" w:hAnsi="Consolas" w:cs="Consolas"/>
          <w:color w:val="000000"/>
          <w:sz w:val="19"/>
          <w:szCs w:val="19"/>
        </w:rPr>
        <w:t xml:space="preserve">,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(radius);</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 have got %.2f cm for the area of the circle.\n"</w:t>
      </w:r>
      <w:r>
        <w:rPr>
          <w:rFonts w:ascii="Consolas" w:hAnsi="Consolas" w:cs="Consolas"/>
          <w:color w:val="000000"/>
          <w:sz w:val="19"/>
          <w:szCs w:val="19"/>
        </w:rPr>
        <w:t xml:space="preserv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"Let's find out what is the area of the circle minus the triangle!\n"</w:t>
      </w: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area = </w:t>
      </w:r>
      <w:proofErr w:type="spellStart"/>
      <w:proofErr w:type="gramStart"/>
      <w:r>
        <w:rPr>
          <w:rFonts w:ascii="Consolas" w:hAnsi="Consolas" w:cs="Consolas"/>
          <w:color w:val="000000"/>
          <w:sz w:val="19"/>
          <w:szCs w:val="19"/>
        </w:rPr>
        <w:t>totalarea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tarea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w:t>
      </w:r>
      <w:r w:rsidR="00940F9B">
        <w:rPr>
          <w:rFonts w:ascii="Consolas" w:hAnsi="Consolas" w:cs="Consolas"/>
          <w:color w:val="000000"/>
          <w:sz w:val="19"/>
          <w:szCs w:val="19"/>
        </w:rPr>
        <w:t xml:space="preserve"> </w:t>
      </w:r>
      <w:r w:rsidR="00940F9B" w:rsidRPr="00940F9B">
        <w:rPr>
          <w:rFonts w:ascii="Consolas" w:hAnsi="Consolas" w:cs="Consolas"/>
          <w:color w:val="70AD47" w:themeColor="accent6"/>
          <w:sz w:val="19"/>
          <w:szCs w:val="19"/>
        </w:rPr>
        <w:t xml:space="preserve">//links ‘area’ to the </w:t>
      </w:r>
      <w:proofErr w:type="spellStart"/>
      <w:r w:rsidR="00940F9B" w:rsidRPr="00940F9B">
        <w:rPr>
          <w:rFonts w:ascii="Consolas" w:hAnsi="Consolas" w:cs="Consolas"/>
          <w:color w:val="70AD47" w:themeColor="accent6"/>
          <w:sz w:val="19"/>
          <w:szCs w:val="19"/>
        </w:rPr>
        <w:t>totalarea</w:t>
      </w:r>
      <w:proofErr w:type="spellEnd"/>
      <w:r w:rsidR="00940F9B" w:rsidRPr="00940F9B">
        <w:rPr>
          <w:rFonts w:ascii="Consolas" w:hAnsi="Consolas" w:cs="Consolas"/>
          <w:color w:val="70AD47" w:themeColor="accent6"/>
          <w:sz w:val="19"/>
          <w:szCs w:val="19"/>
        </w:rPr>
        <w:t xml:space="preserve"> function</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area of the circle minus the triangle is %.2f cm\n\n"</w:t>
      </w:r>
      <w:r>
        <w:rPr>
          <w:rFonts w:ascii="Consolas" w:hAnsi="Consolas" w:cs="Consolas"/>
          <w:color w:val="000000"/>
          <w:sz w:val="19"/>
          <w:szCs w:val="19"/>
        </w:rPr>
        <w:t>, area);</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Pr="00BC76DB" w:rsidRDefault="00BF5B85" w:rsidP="00BF5B85">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readheight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//function to get the triangles height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height;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Height of the Triangle (CM): "</w:t>
      </w: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height;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C76DB" w:rsidRPr="00BC76DB" w:rsidRDefault="00BF5B85" w:rsidP="00BC76DB">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readbase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sidRPr="00BC76DB">
        <w:rPr>
          <w:rFonts w:ascii="Consolas" w:hAnsi="Consolas" w:cs="Consolas"/>
          <w:color w:val="70AD47" w:themeColor="accent6"/>
          <w:sz w:val="19"/>
          <w:szCs w:val="19"/>
        </w:rPr>
        <w:t xml:space="preserve">//function to get the triangles </w:t>
      </w:r>
      <w:r w:rsidR="00BC76DB">
        <w:rPr>
          <w:rFonts w:ascii="Consolas" w:hAnsi="Consolas" w:cs="Consolas"/>
          <w:color w:val="70AD47" w:themeColor="accent6"/>
          <w:sz w:val="19"/>
          <w:szCs w:val="19"/>
        </w:rPr>
        <w:t>base</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base;</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Base of the Triangle (CM): "</w:t>
      </w: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base;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C76DB" w:rsidRPr="00BC76DB" w:rsidRDefault="00BF5B85" w:rsidP="00BC76DB">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readradius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 xml:space="preserve">//function to get the </w:t>
      </w:r>
      <w:r w:rsidR="00BC76DB">
        <w:rPr>
          <w:rFonts w:ascii="Consolas" w:hAnsi="Consolas" w:cs="Consolas"/>
          <w:color w:val="70AD47" w:themeColor="accent6"/>
          <w:sz w:val="19"/>
          <w:szCs w:val="19"/>
        </w:rPr>
        <w:t>circles radius</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radius;</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Radius of the Circle Surrounding the Triangle (CM): "</w:t>
      </w: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&amp;radius);</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radius;</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trianglearea</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 xml:space="preserve">//function </w:t>
      </w:r>
      <w:r w:rsidR="00BC76DB">
        <w:rPr>
          <w:rFonts w:ascii="Consolas" w:hAnsi="Consolas" w:cs="Consolas"/>
          <w:color w:val="70AD47" w:themeColor="accent6"/>
          <w:sz w:val="19"/>
          <w:szCs w:val="19"/>
        </w:rPr>
        <w:t>to work out triangles area</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w:t>
      </w:r>
    </w:p>
    <w:p w:rsidR="00BF5B85" w:rsidRPr="004B7639"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r>
        <w:rPr>
          <w:rFonts w:ascii="Consolas" w:hAnsi="Consolas" w:cs="Consolas"/>
          <w:color w:val="000000"/>
          <w:sz w:val="19"/>
          <w:szCs w:val="19"/>
        </w:rPr>
        <w:t>tarea</w:t>
      </w:r>
      <w:proofErr w:type="spellEnd"/>
      <w:r>
        <w:rPr>
          <w:rFonts w:ascii="Consolas" w:hAnsi="Consolas" w:cs="Consolas"/>
          <w:color w:val="000000"/>
          <w:sz w:val="19"/>
          <w:szCs w:val="19"/>
        </w:rPr>
        <w:t xml:space="preserve"> = 0.5 * </w:t>
      </w:r>
      <w:r>
        <w:rPr>
          <w:rFonts w:ascii="Consolas" w:hAnsi="Consolas" w:cs="Consolas"/>
          <w:color w:val="808080"/>
          <w:sz w:val="19"/>
          <w:szCs w:val="19"/>
        </w:rPr>
        <w:t>height</w:t>
      </w:r>
      <w:r>
        <w:rPr>
          <w:rFonts w:ascii="Consolas" w:hAnsi="Consolas" w:cs="Consolas"/>
          <w:color w:val="000000"/>
          <w:sz w:val="19"/>
          <w:szCs w:val="19"/>
        </w:rPr>
        <w:t xml:space="preserve"> * </w:t>
      </w:r>
      <w:r>
        <w:rPr>
          <w:rFonts w:ascii="Consolas" w:hAnsi="Consolas" w:cs="Consolas"/>
          <w:color w:val="808080"/>
          <w:sz w:val="19"/>
          <w:szCs w:val="19"/>
        </w:rPr>
        <w:t>base</w:t>
      </w:r>
      <w:r>
        <w:rPr>
          <w:rFonts w:ascii="Consolas" w:hAnsi="Consolas" w:cs="Consolas"/>
          <w:color w:val="000000"/>
          <w:sz w:val="19"/>
          <w:szCs w:val="19"/>
        </w:rPr>
        <w:t>;</w:t>
      </w:r>
      <w:r w:rsidR="00940F9B">
        <w:rPr>
          <w:rFonts w:ascii="Consolas" w:hAnsi="Consolas" w:cs="Consolas"/>
          <w:color w:val="000000"/>
          <w:sz w:val="19"/>
          <w:szCs w:val="19"/>
        </w:rPr>
        <w:t xml:space="preserve"> </w:t>
      </w:r>
      <w:r w:rsidR="00940F9B" w:rsidRPr="004B7639">
        <w:rPr>
          <w:rFonts w:ascii="Consolas" w:hAnsi="Consolas" w:cs="Consolas"/>
          <w:color w:val="70AD47" w:themeColor="accent6"/>
          <w:sz w:val="19"/>
          <w:szCs w:val="19"/>
        </w:rPr>
        <w:t>//formula for the area of the triangle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C76D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circlearea</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 xml:space="preserve">//function </w:t>
      </w:r>
      <w:r w:rsidR="00BC76DB">
        <w:rPr>
          <w:rFonts w:ascii="Consolas" w:hAnsi="Consolas" w:cs="Consolas"/>
          <w:color w:val="70AD47" w:themeColor="accent6"/>
          <w:sz w:val="19"/>
          <w:szCs w:val="19"/>
        </w:rPr>
        <w:t>to work out circles area</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w:t>
      </w:r>
    </w:p>
    <w:p w:rsidR="00BF5B85" w:rsidRPr="00940F9B" w:rsidRDefault="00BF5B85" w:rsidP="00BF5B85">
      <w:pPr>
        <w:autoSpaceDE w:val="0"/>
        <w:autoSpaceDN w:val="0"/>
        <w:adjustRightInd w:val="0"/>
        <w:spacing w:after="0" w:line="240" w:lineRule="auto"/>
        <w:rPr>
          <w:rFonts w:ascii="Consolas" w:hAnsi="Consolas" w:cs="Consolas"/>
          <w:color w:val="70AD47" w:themeColor="accent6"/>
          <w:sz w:val="19"/>
          <w:szCs w:val="19"/>
        </w:rPr>
      </w:pPr>
      <w:proofErr w:type="spellStart"/>
      <w:r>
        <w:rPr>
          <w:rFonts w:ascii="Consolas" w:hAnsi="Consolas" w:cs="Consolas"/>
          <w:color w:val="000000"/>
          <w:sz w:val="19"/>
          <w:szCs w:val="19"/>
        </w:rPr>
        <w:lastRenderedPageBreak/>
        <w:t>carea</w:t>
      </w:r>
      <w:proofErr w:type="spellEnd"/>
      <w:r>
        <w:rPr>
          <w:rFonts w:ascii="Consolas" w:hAnsi="Consolas" w:cs="Consolas"/>
          <w:color w:val="000000"/>
          <w:sz w:val="19"/>
          <w:szCs w:val="19"/>
        </w:rPr>
        <w:t xml:space="preserve"> = 3.14 * </w:t>
      </w:r>
      <w:r>
        <w:rPr>
          <w:rFonts w:ascii="Consolas" w:hAnsi="Consolas" w:cs="Consolas"/>
          <w:color w:val="808080"/>
          <w:sz w:val="19"/>
          <w:szCs w:val="19"/>
        </w:rPr>
        <w:t>radius</w:t>
      </w:r>
      <w:r>
        <w:rPr>
          <w:rFonts w:ascii="Consolas" w:hAnsi="Consolas" w:cs="Consolas"/>
          <w:color w:val="000000"/>
          <w:sz w:val="19"/>
          <w:szCs w:val="19"/>
        </w:rPr>
        <w:t xml:space="preserve"> * </w:t>
      </w:r>
      <w:r>
        <w:rPr>
          <w:rFonts w:ascii="Consolas" w:hAnsi="Consolas" w:cs="Consolas"/>
          <w:color w:val="808080"/>
          <w:sz w:val="19"/>
          <w:szCs w:val="19"/>
        </w:rPr>
        <w:t>radius</w:t>
      </w:r>
      <w:r>
        <w:rPr>
          <w:rFonts w:ascii="Consolas" w:hAnsi="Consolas" w:cs="Consolas"/>
          <w:color w:val="000000"/>
          <w:sz w:val="19"/>
          <w:szCs w:val="19"/>
        </w:rPr>
        <w:t>;</w:t>
      </w:r>
      <w:r w:rsidR="00940F9B">
        <w:rPr>
          <w:rFonts w:ascii="Consolas" w:hAnsi="Consolas" w:cs="Consolas"/>
          <w:color w:val="000000"/>
          <w:sz w:val="19"/>
          <w:szCs w:val="19"/>
        </w:rPr>
        <w:t xml:space="preserve"> </w:t>
      </w:r>
      <w:r w:rsidR="00940F9B" w:rsidRPr="00940F9B">
        <w:rPr>
          <w:rFonts w:ascii="Consolas" w:hAnsi="Consolas" w:cs="Consolas"/>
          <w:color w:val="70AD47" w:themeColor="accent6"/>
          <w:sz w:val="19"/>
          <w:szCs w:val="19"/>
        </w:rPr>
        <w:t>//the formula to work out the area of the circle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totalarea</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808080"/>
          <w:sz w:val="19"/>
          <w:szCs w:val="19"/>
        </w:rPr>
        <w:t>tarea</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808080"/>
          <w:sz w:val="19"/>
          <w:szCs w:val="19"/>
        </w:rPr>
        <w:t>carea</w:t>
      </w:r>
      <w:proofErr w:type="spellEnd"/>
      <w:r>
        <w:rPr>
          <w:rFonts w:ascii="Consolas" w:hAnsi="Consolas" w:cs="Consolas"/>
          <w:color w:val="000000"/>
          <w:sz w:val="19"/>
          <w:szCs w:val="19"/>
        </w:rPr>
        <w:t>)</w:t>
      </w:r>
      <w:r w:rsidR="00BC76DB">
        <w:rPr>
          <w:rFonts w:ascii="Consolas" w:hAnsi="Consolas" w:cs="Consolas"/>
          <w:color w:val="000000"/>
          <w:sz w:val="19"/>
          <w:szCs w:val="19"/>
        </w:rPr>
        <w:t xml:space="preserve"> </w:t>
      </w:r>
      <w:r w:rsidR="00BC76DB" w:rsidRPr="00BC76DB">
        <w:rPr>
          <w:rFonts w:ascii="Consolas" w:hAnsi="Consolas" w:cs="Consolas"/>
          <w:color w:val="70AD47" w:themeColor="accent6"/>
          <w:sz w:val="19"/>
          <w:szCs w:val="19"/>
        </w:rPr>
        <w:t xml:space="preserve">//function </w:t>
      </w:r>
      <w:r w:rsidR="00BC76DB">
        <w:rPr>
          <w:rFonts w:ascii="Consolas" w:hAnsi="Consolas" w:cs="Consolas"/>
          <w:color w:val="70AD47" w:themeColor="accent6"/>
          <w:sz w:val="19"/>
          <w:szCs w:val="19"/>
        </w:rPr>
        <w:t>to work out the shaded area</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area;</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area = </w:t>
      </w:r>
      <w:proofErr w:type="spellStart"/>
      <w:r>
        <w:rPr>
          <w:rFonts w:ascii="Consolas" w:hAnsi="Consolas" w:cs="Consolas"/>
          <w:color w:val="808080"/>
          <w:sz w:val="19"/>
          <w:szCs w:val="19"/>
        </w:rPr>
        <w:t>carea</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tarea</w:t>
      </w:r>
      <w:proofErr w:type="spell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area;</w:t>
      </w:r>
    </w:p>
    <w:p w:rsidR="00BF5B85" w:rsidRDefault="00BF5B85" w:rsidP="00BF5B85">
      <w:pPr>
        <w:rPr>
          <w:rFonts w:ascii="Consolas" w:hAnsi="Consolas" w:cs="Consolas"/>
          <w:color w:val="000000"/>
          <w:sz w:val="19"/>
          <w:szCs w:val="19"/>
        </w:rPr>
      </w:pPr>
      <w:r>
        <w:rPr>
          <w:rFonts w:ascii="Consolas" w:hAnsi="Consolas" w:cs="Consolas"/>
          <w:color w:val="000000"/>
          <w:sz w:val="19"/>
          <w:szCs w:val="19"/>
        </w:rPr>
        <w:t>}</w:t>
      </w:r>
    </w:p>
    <w:p w:rsidR="00BF5B85" w:rsidRDefault="00BF5B85">
      <w:pPr>
        <w:rPr>
          <w:rFonts w:ascii="Consolas" w:hAnsi="Consolas" w:cs="Consolas"/>
          <w:color w:val="000000"/>
          <w:sz w:val="19"/>
          <w:szCs w:val="19"/>
        </w:rPr>
      </w:pPr>
      <w:r>
        <w:rPr>
          <w:rFonts w:ascii="Consolas" w:hAnsi="Consolas" w:cs="Consolas"/>
          <w:color w:val="000000"/>
          <w:sz w:val="19"/>
          <w:szCs w:val="19"/>
        </w:rPr>
        <w:br w:type="page"/>
      </w:r>
    </w:p>
    <w:p w:rsidR="00BF5B85" w:rsidRDefault="00BF5B85" w:rsidP="00BF5B85">
      <w:pPr>
        <w:pStyle w:val="Heading2"/>
        <w:rPr>
          <w:color w:val="000000"/>
        </w:rPr>
      </w:pPr>
      <w:bookmarkStart w:id="12" w:name="_Toc1992439"/>
      <w:r>
        <w:lastRenderedPageBreak/>
        <w:t>//Exercise 3</w:t>
      </w:r>
      <w:bookmarkEnd w:id="12"/>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prices[</w:t>
      </w:r>
      <w:proofErr w:type="gramEnd"/>
      <w:r>
        <w:rPr>
          <w:rFonts w:ascii="Consolas" w:hAnsi="Consolas" w:cs="Consolas"/>
          <w:color w:val="000000"/>
          <w:sz w:val="19"/>
          <w:szCs w:val="19"/>
        </w:rPr>
        <w:t>5];</w:t>
      </w:r>
      <w:r w:rsidR="007A02AA">
        <w:rPr>
          <w:rFonts w:ascii="Consolas" w:hAnsi="Consolas" w:cs="Consolas"/>
          <w:color w:val="000000"/>
          <w:sz w:val="19"/>
          <w:szCs w:val="19"/>
        </w:rPr>
        <w:t xml:space="preserve"> </w:t>
      </w:r>
      <w:r w:rsidR="007A02AA" w:rsidRPr="007A02AA">
        <w:rPr>
          <w:rFonts w:ascii="Consolas" w:hAnsi="Consolas" w:cs="Consolas"/>
          <w:color w:val="70AD47" w:themeColor="accent6"/>
          <w:sz w:val="19"/>
          <w:szCs w:val="19"/>
        </w:rPr>
        <w:t>//stores 5 different prices using an array</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007A02AA">
        <w:rPr>
          <w:rFonts w:ascii="Consolas" w:hAnsi="Consolas" w:cs="Consolas"/>
          <w:color w:val="000000"/>
          <w:sz w:val="19"/>
          <w:szCs w:val="19"/>
        </w:rPr>
        <w:t xml:space="preserve"> </w:t>
      </w:r>
      <w:r w:rsidR="007A02AA" w:rsidRPr="007A02AA">
        <w:rPr>
          <w:rFonts w:ascii="Consolas" w:hAnsi="Consolas" w:cs="Consolas"/>
          <w:color w:val="70AD47" w:themeColor="accent6"/>
          <w:sz w:val="19"/>
          <w:szCs w:val="19"/>
        </w:rPr>
        <w:t xml:space="preserve">//declares </w:t>
      </w:r>
      <w:proofErr w:type="spellStart"/>
      <w:r w:rsidR="007A02AA" w:rsidRPr="007A02AA">
        <w:rPr>
          <w:rFonts w:ascii="Consolas" w:hAnsi="Consolas" w:cs="Consolas"/>
          <w:color w:val="70AD47" w:themeColor="accent6"/>
          <w:sz w:val="19"/>
          <w:szCs w:val="19"/>
        </w:rPr>
        <w:t>i</w:t>
      </w:r>
      <w:proofErr w:type="spellEnd"/>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 = 0;</w:t>
      </w:r>
      <w:r w:rsidR="005346D9">
        <w:rPr>
          <w:rFonts w:ascii="Consolas" w:hAnsi="Consolas" w:cs="Consolas"/>
          <w:color w:val="000000"/>
          <w:sz w:val="19"/>
          <w:szCs w:val="19"/>
        </w:rPr>
        <w:t xml:space="preserve"> //declares the starting </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vat;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vattotal</w:t>
      </w:r>
      <w:proofErr w:type="spellEnd"/>
      <w:r>
        <w:rPr>
          <w:rFonts w:ascii="Consolas" w:hAnsi="Consolas" w:cs="Consolas"/>
          <w:color w:val="000000"/>
          <w:sz w:val="19"/>
          <w:szCs w:val="19"/>
        </w:rPr>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&lt;5;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007A02AA">
        <w:rPr>
          <w:rFonts w:ascii="Consolas" w:hAnsi="Consolas" w:cs="Consolas"/>
          <w:color w:val="000000"/>
          <w:sz w:val="19"/>
          <w:szCs w:val="19"/>
        </w:rPr>
        <w:t xml:space="preserve"> </w:t>
      </w:r>
      <w:r w:rsidR="007A02AA" w:rsidRPr="007A02AA">
        <w:rPr>
          <w:rFonts w:ascii="Consolas" w:hAnsi="Consolas" w:cs="Consolas"/>
          <w:color w:val="70AD47" w:themeColor="accent6"/>
          <w:sz w:val="19"/>
          <w:szCs w:val="19"/>
        </w:rPr>
        <w:t>//a loop for the user to enter 5 prices</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F5B85" w:rsidRPr="005346D9" w:rsidRDefault="00BF5B85" w:rsidP="00BF5B85">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price: "</w:t>
      </w:r>
      <w:r>
        <w:rPr>
          <w:rFonts w:ascii="Consolas" w:hAnsi="Consolas" w:cs="Consolas"/>
          <w:color w:val="000000"/>
          <w:sz w:val="19"/>
          <w:szCs w:val="19"/>
        </w:rPr>
        <w:t>);</w:t>
      </w:r>
      <w:r w:rsidR="005346D9">
        <w:rPr>
          <w:rFonts w:ascii="Consolas" w:hAnsi="Consolas" w:cs="Consolas"/>
          <w:color w:val="000000"/>
          <w:sz w:val="19"/>
          <w:szCs w:val="19"/>
        </w:rPr>
        <w:t xml:space="preserve"> </w:t>
      </w:r>
      <w:r w:rsidR="005346D9" w:rsidRPr="005346D9">
        <w:rPr>
          <w:rFonts w:ascii="Consolas" w:hAnsi="Consolas" w:cs="Consolas"/>
          <w:color w:val="70AD47" w:themeColor="accent6"/>
          <w:sz w:val="19"/>
          <w:szCs w:val="19"/>
        </w:rPr>
        <w:t>//prompts user to enter a price</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&amp;prices[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005346D9">
        <w:rPr>
          <w:rFonts w:ascii="Consolas" w:hAnsi="Consolas" w:cs="Consolas"/>
          <w:color w:val="000000"/>
          <w:sz w:val="19"/>
          <w:szCs w:val="19"/>
        </w:rPr>
        <w:t xml:space="preserve"> </w:t>
      </w:r>
      <w:r w:rsidR="005346D9" w:rsidRPr="005346D9">
        <w:rPr>
          <w:rFonts w:ascii="Consolas" w:hAnsi="Consolas" w:cs="Consolas"/>
          <w:color w:val="70AD47" w:themeColor="accent6"/>
          <w:sz w:val="19"/>
          <w:szCs w:val="19"/>
        </w:rPr>
        <w:t>//stores one of the prices</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total = total + prices[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005346D9">
        <w:rPr>
          <w:rFonts w:ascii="Consolas" w:hAnsi="Consolas" w:cs="Consolas"/>
          <w:color w:val="000000"/>
          <w:sz w:val="19"/>
          <w:szCs w:val="19"/>
        </w:rPr>
        <w:t xml:space="preserve"> </w:t>
      </w:r>
      <w:r w:rsidR="005346D9" w:rsidRPr="005346D9">
        <w:rPr>
          <w:rFonts w:ascii="Consolas" w:hAnsi="Consolas" w:cs="Consolas"/>
          <w:color w:val="70AD47" w:themeColor="accent6"/>
          <w:sz w:val="19"/>
          <w:szCs w:val="19"/>
        </w:rPr>
        <w:t>//allows for a running total</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running total is %.2f\n\n"</w:t>
      </w:r>
      <w:r>
        <w:rPr>
          <w:rFonts w:ascii="Consolas" w:hAnsi="Consolas" w:cs="Consolas"/>
          <w:color w:val="000000"/>
          <w:sz w:val="19"/>
          <w:szCs w:val="19"/>
        </w:rPr>
        <w:t>, total);</w:t>
      </w:r>
      <w:r w:rsidR="005346D9">
        <w:rPr>
          <w:rFonts w:ascii="Consolas" w:hAnsi="Consolas" w:cs="Consolas"/>
          <w:color w:val="000000"/>
          <w:sz w:val="19"/>
          <w:szCs w:val="19"/>
        </w:rPr>
        <w:t xml:space="preserve"> </w:t>
      </w:r>
      <w:r w:rsidR="005346D9" w:rsidRPr="005346D9">
        <w:rPr>
          <w:rFonts w:ascii="Consolas" w:hAnsi="Consolas" w:cs="Consolas"/>
          <w:color w:val="70AD47" w:themeColor="accent6"/>
          <w:sz w:val="19"/>
          <w:szCs w:val="19"/>
        </w:rPr>
        <w:t>//displays running total</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F5B85" w:rsidRDefault="00BF5B85" w:rsidP="00BF5B85">
      <w:pPr>
        <w:autoSpaceDE w:val="0"/>
        <w:autoSpaceDN w:val="0"/>
        <w:adjustRightInd w:val="0"/>
        <w:spacing w:after="0" w:line="240" w:lineRule="auto"/>
        <w:rPr>
          <w:rFonts w:ascii="Consolas" w:hAnsi="Consolas" w:cs="Consolas"/>
          <w:color w:val="000000"/>
          <w:sz w:val="19"/>
          <w:szCs w:val="19"/>
        </w:rPr>
      </w:pP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price is %.2f, that's without VAT..."</w:t>
      </w:r>
      <w:r>
        <w:rPr>
          <w:rFonts w:ascii="Consolas" w:hAnsi="Consolas" w:cs="Consolas"/>
          <w:color w:val="000000"/>
          <w:sz w:val="19"/>
          <w:szCs w:val="19"/>
        </w:rPr>
        <w:t>, total);</w:t>
      </w:r>
    </w:p>
    <w:p w:rsidR="00BF5B85" w:rsidRPr="007A02AA" w:rsidRDefault="00BF5B85" w:rsidP="00BF5B85">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t>vat = (total / 100) * 20;</w:t>
      </w:r>
      <w:r w:rsidR="007A02AA">
        <w:rPr>
          <w:rFonts w:ascii="Consolas" w:hAnsi="Consolas" w:cs="Consolas"/>
          <w:color w:val="000000"/>
          <w:sz w:val="19"/>
          <w:szCs w:val="19"/>
        </w:rPr>
        <w:t xml:space="preserve"> </w:t>
      </w:r>
      <w:r w:rsidR="007A02AA" w:rsidRPr="007A02AA">
        <w:rPr>
          <w:rFonts w:ascii="Consolas" w:hAnsi="Consolas" w:cs="Consolas"/>
          <w:color w:val="70AD47" w:themeColor="accent6"/>
          <w:sz w:val="19"/>
          <w:szCs w:val="19"/>
        </w:rPr>
        <w:t>//formula to work out 20 percent VAT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VAT for your price is %.2f\n"</w:t>
      </w:r>
      <w:r>
        <w:rPr>
          <w:rFonts w:ascii="Consolas" w:hAnsi="Consolas" w:cs="Consolas"/>
          <w:color w:val="000000"/>
          <w:sz w:val="19"/>
          <w:szCs w:val="19"/>
        </w:rPr>
        <w:t>, vat);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vattotal</w:t>
      </w:r>
      <w:proofErr w:type="spellEnd"/>
      <w:r>
        <w:rPr>
          <w:rFonts w:ascii="Consolas" w:hAnsi="Consolas" w:cs="Consolas"/>
          <w:color w:val="000000"/>
          <w:sz w:val="19"/>
          <w:szCs w:val="19"/>
        </w:rPr>
        <w:t xml:space="preserve"> = total + vat;</w:t>
      </w:r>
      <w:r w:rsidR="007A02AA">
        <w:rPr>
          <w:rFonts w:ascii="Consolas" w:hAnsi="Consolas" w:cs="Consolas"/>
          <w:color w:val="000000"/>
          <w:sz w:val="19"/>
          <w:szCs w:val="19"/>
        </w:rPr>
        <w:t xml:space="preserve"> </w:t>
      </w:r>
      <w:r w:rsidR="007A02AA" w:rsidRPr="007A02AA">
        <w:rPr>
          <w:rFonts w:ascii="Consolas" w:hAnsi="Consolas" w:cs="Consolas"/>
          <w:color w:val="70AD47" w:themeColor="accent6"/>
          <w:sz w:val="19"/>
          <w:szCs w:val="19"/>
        </w:rPr>
        <w:t xml:space="preserve">//adds the vat to the total price for the total </w:t>
      </w:r>
      <w:r w:rsidR="007A02AA">
        <w:rPr>
          <w:rFonts w:ascii="Consolas" w:hAnsi="Consolas" w:cs="Consolas"/>
          <w:color w:val="70AD47" w:themeColor="accent6"/>
          <w:sz w:val="19"/>
          <w:szCs w:val="19"/>
        </w:rPr>
        <w:t>+</w:t>
      </w:r>
      <w:r w:rsidR="007A02AA" w:rsidRPr="007A02AA">
        <w:rPr>
          <w:rFonts w:ascii="Consolas" w:hAnsi="Consolas" w:cs="Consolas"/>
          <w:color w:val="70AD47" w:themeColor="accent6"/>
          <w:sz w:val="19"/>
          <w:szCs w:val="19"/>
        </w:rPr>
        <w:t xml:space="preserve"> vat</w:t>
      </w:r>
    </w:p>
    <w:p w:rsidR="00BF5B85" w:rsidRDefault="00BF5B85" w:rsidP="00BF5B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price, including VAT, is %.2f\n\n"</w:t>
      </w:r>
      <w:r>
        <w:rPr>
          <w:rFonts w:ascii="Consolas" w:hAnsi="Consolas" w:cs="Consolas"/>
          <w:color w:val="000000"/>
          <w:sz w:val="19"/>
          <w:szCs w:val="19"/>
        </w:rPr>
        <w:t xml:space="preserve">, </w:t>
      </w:r>
      <w:proofErr w:type="spellStart"/>
      <w:r>
        <w:rPr>
          <w:rFonts w:ascii="Consolas" w:hAnsi="Consolas" w:cs="Consolas"/>
          <w:color w:val="000000"/>
          <w:sz w:val="19"/>
          <w:szCs w:val="19"/>
        </w:rPr>
        <w:t>vattotal</w:t>
      </w:r>
      <w:proofErr w:type="spellEnd"/>
      <w:r>
        <w:rPr>
          <w:rFonts w:ascii="Consolas" w:hAnsi="Consolas" w:cs="Consolas"/>
          <w:color w:val="000000"/>
          <w:sz w:val="19"/>
          <w:szCs w:val="19"/>
        </w:rPr>
        <w:t>);</w:t>
      </w:r>
    </w:p>
    <w:p w:rsidR="00BF5B85" w:rsidRDefault="00BF5B85" w:rsidP="00BF5B85">
      <w:pPr>
        <w:rPr>
          <w:rFonts w:ascii="Consolas" w:hAnsi="Consolas" w:cs="Consolas"/>
          <w:color w:val="000000"/>
          <w:sz w:val="19"/>
          <w:szCs w:val="19"/>
        </w:rPr>
      </w:pPr>
      <w:r>
        <w:rPr>
          <w:rFonts w:ascii="Consolas" w:hAnsi="Consolas" w:cs="Consolas"/>
          <w:color w:val="000000"/>
          <w:sz w:val="19"/>
          <w:szCs w:val="19"/>
        </w:rPr>
        <w:t>}</w:t>
      </w:r>
    </w:p>
    <w:p w:rsidR="00BF5B85" w:rsidRDefault="00BF5B85" w:rsidP="00BF5B85"/>
    <w:p w:rsidR="00A630C8" w:rsidRDefault="00A630C8">
      <w:r>
        <w:br w:type="page"/>
      </w:r>
      <w:bookmarkStart w:id="13" w:name="_GoBack"/>
      <w:bookmarkEnd w:id="13"/>
    </w:p>
    <w:p w:rsidR="00A630C8" w:rsidRDefault="00A630C8" w:rsidP="00A630C8">
      <w:pPr>
        <w:pStyle w:val="Heading2"/>
        <w:rPr>
          <w:color w:val="000000"/>
        </w:rPr>
      </w:pPr>
      <w:bookmarkStart w:id="14" w:name="_Toc1992440"/>
      <w:r>
        <w:lastRenderedPageBreak/>
        <w:t>//Exercise 4</w:t>
      </w:r>
      <w:bookmarkEnd w:id="14"/>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D46691"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spin(</w:t>
      </w:r>
      <w:proofErr w:type="gramEnd"/>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//prototype for the spin function</w:t>
      </w:r>
    </w:p>
    <w:p w:rsidR="00A630C8" w:rsidRPr="00D46691" w:rsidRDefault="00A630C8" w:rsidP="00A630C8">
      <w:pPr>
        <w:autoSpaceDE w:val="0"/>
        <w:autoSpaceDN w:val="0"/>
        <w:adjustRightInd w:val="0"/>
        <w:spacing w:after="0" w:line="240" w:lineRule="auto"/>
        <w:rPr>
          <w:rFonts w:ascii="Consolas" w:hAnsi="Consolas" w:cs="Consolas"/>
          <w:color w:val="70AD47" w:themeColor="accent6"/>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w:t>
      </w:r>
      <w:r w:rsidR="00D22D5A">
        <w:rPr>
          <w:rFonts w:ascii="Consolas" w:hAnsi="Consolas" w:cs="Consolas"/>
          <w:color w:val="000000"/>
          <w:sz w:val="19"/>
          <w:szCs w:val="19"/>
        </w:rPr>
        <w:t xml:space="preserve"> </w:t>
      </w:r>
      <w:r w:rsidR="00D22D5A" w:rsidRPr="00D22D5A">
        <w:rPr>
          <w:rFonts w:ascii="Consolas" w:hAnsi="Consolas" w:cs="Consolas"/>
          <w:color w:val="70AD47" w:themeColor="accent6"/>
          <w:sz w:val="19"/>
          <w:szCs w:val="19"/>
        </w:rPr>
        <w:t>//stores the random numbers</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sidR="00D22D5A">
        <w:rPr>
          <w:rFonts w:ascii="Consolas" w:hAnsi="Consolas" w:cs="Consolas"/>
          <w:color w:val="000000"/>
          <w:sz w:val="19"/>
          <w:szCs w:val="19"/>
        </w:rPr>
        <w:t xml:space="preserve"> </w:t>
      </w:r>
      <w:r w:rsidR="00D22D5A" w:rsidRPr="00D22D5A">
        <w:rPr>
          <w:rFonts w:ascii="Consolas" w:hAnsi="Consolas" w:cs="Consolas"/>
          <w:color w:val="70AD47" w:themeColor="accent6"/>
          <w:sz w:val="19"/>
          <w:szCs w:val="19"/>
        </w:rPr>
        <w:t>//random number</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bottom = 1;</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top = 5;</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score;</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r w:rsidR="004B7639">
        <w:rPr>
          <w:rFonts w:ascii="Consolas" w:hAnsi="Consolas" w:cs="Consolas"/>
          <w:color w:val="000000"/>
          <w:sz w:val="19"/>
          <w:szCs w:val="19"/>
        </w:rPr>
        <w:t xml:space="preserve"> </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"Would you like to spin?: "</w:t>
      </w:r>
      <w:r>
        <w:rPr>
          <w:rFonts w:ascii="Consolas" w:hAnsi="Consolas" w:cs="Consolas"/>
          <w:color w:val="000000"/>
          <w:sz w:val="19"/>
          <w:szCs w:val="19"/>
        </w:rPr>
        <w:t>);</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//asks the user do they want to spin</w:t>
      </w: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//stores the answer</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r>
        <w:rPr>
          <w:rFonts w:ascii="Consolas" w:hAnsi="Consolas" w:cs="Consolas"/>
          <w:color w:val="000000"/>
          <w:sz w:val="19"/>
          <w:szCs w:val="19"/>
        </w:rPr>
        <w:t>(</w:t>
      </w:r>
      <w:proofErr w:type="gramEnd"/>
      <w:r>
        <w:rPr>
          <w:rFonts w:ascii="Consolas" w:hAnsi="Consolas" w:cs="Consolas"/>
          <w:color w:val="000000"/>
          <w:sz w:val="19"/>
          <w:szCs w:val="19"/>
        </w:rPr>
        <w:t xml:space="preserve">answer== </w:t>
      </w:r>
      <w:r>
        <w:rPr>
          <w:rFonts w:ascii="Consolas" w:hAnsi="Consolas" w:cs="Consolas"/>
          <w:color w:val="A31515"/>
          <w:sz w:val="19"/>
          <w:szCs w:val="19"/>
        </w:rPr>
        <w:t>'Y'</w:t>
      </w:r>
      <w:r>
        <w:rPr>
          <w:rFonts w:ascii="Consolas" w:hAnsi="Consolas" w:cs="Consolas"/>
          <w:color w:val="000000"/>
          <w:sz w:val="19"/>
          <w:szCs w:val="19"/>
        </w:rPr>
        <w:t xml:space="preserve"> || answer == </w:t>
      </w:r>
      <w:r>
        <w:rPr>
          <w:rFonts w:ascii="Consolas" w:hAnsi="Consolas" w:cs="Consolas"/>
          <w:color w:val="A31515"/>
          <w:sz w:val="19"/>
          <w:szCs w:val="19"/>
        </w:rPr>
        <w:t>'y'</w:t>
      </w:r>
      <w:r>
        <w:rPr>
          <w:rFonts w:ascii="Consolas" w:hAnsi="Consolas" w:cs="Consolas"/>
          <w:color w:val="000000"/>
          <w:sz w:val="19"/>
          <w:szCs w:val="19"/>
        </w:rPr>
        <w:t>)</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//a loop to repeat the function</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 xml:space="preserve"> || answer == </w:t>
      </w:r>
      <w:r>
        <w:rPr>
          <w:rFonts w:ascii="Consolas" w:hAnsi="Consolas" w:cs="Consolas"/>
          <w:color w:val="A31515"/>
          <w:sz w:val="19"/>
          <w:szCs w:val="19"/>
        </w:rPr>
        <w:t>'y'</w:t>
      </w:r>
      <w:r>
        <w:rPr>
          <w:rFonts w:ascii="Consolas" w:hAnsi="Consolas" w:cs="Consolas"/>
          <w:color w:val="000000"/>
          <w:sz w:val="19"/>
          <w:szCs w:val="19"/>
        </w:rPr>
        <w:t>)</w:t>
      </w:r>
      <w:r w:rsidR="00D22D5A">
        <w:rPr>
          <w:rFonts w:ascii="Consolas" w:hAnsi="Consolas" w:cs="Consolas"/>
          <w:color w:val="000000"/>
          <w:sz w:val="19"/>
          <w:szCs w:val="19"/>
        </w:rPr>
        <w:t xml:space="preserve"> </w:t>
      </w:r>
      <w:r w:rsidR="00D22D5A" w:rsidRPr="00D22D5A">
        <w:rPr>
          <w:rFonts w:ascii="Consolas" w:hAnsi="Consolas" w:cs="Consolas"/>
          <w:color w:val="70AD47" w:themeColor="accent6"/>
          <w:sz w:val="19"/>
          <w:szCs w:val="19"/>
        </w:rPr>
        <w:t>//if yes activates the function</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spin(</w:t>
      </w:r>
      <w:proofErr w:type="gramEnd"/>
      <w:r>
        <w:rPr>
          <w:rFonts w:ascii="Consolas" w:hAnsi="Consolas" w:cs="Consolas"/>
          <w:color w:val="000000"/>
          <w:sz w:val="19"/>
          <w:szCs w:val="19"/>
        </w:rPr>
        <w:t>);</w:t>
      </w:r>
      <w:r w:rsidR="00D46691">
        <w:rPr>
          <w:rFonts w:ascii="Consolas" w:hAnsi="Consolas" w:cs="Consolas"/>
          <w:color w:val="000000"/>
          <w:sz w:val="19"/>
          <w:szCs w:val="19"/>
        </w:rPr>
        <w:t xml:space="preserve"> </w:t>
      </w:r>
      <w:r w:rsidR="00D46691" w:rsidRPr="00D46691">
        <w:rPr>
          <w:rFonts w:ascii="Consolas" w:hAnsi="Consolas" w:cs="Consolas"/>
          <w:color w:val="70AD47" w:themeColor="accent6"/>
          <w:sz w:val="19"/>
          <w:szCs w:val="19"/>
        </w:rPr>
        <w:t>//activates spin function</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"Would you like Another Spin?: "</w:t>
      </w:r>
      <w:r>
        <w:rPr>
          <w:rFonts w:ascii="Consolas" w:hAnsi="Consolas" w:cs="Consolas"/>
          <w:color w:val="000000"/>
          <w:sz w:val="19"/>
          <w:szCs w:val="19"/>
        </w:rPr>
        <w:t>);</w:t>
      </w:r>
      <w:r w:rsidR="00D22D5A">
        <w:rPr>
          <w:rFonts w:ascii="Consolas" w:hAnsi="Consolas" w:cs="Consolas"/>
          <w:color w:val="000000"/>
          <w:sz w:val="19"/>
          <w:szCs w:val="19"/>
        </w:rPr>
        <w:t xml:space="preserve"> </w:t>
      </w:r>
      <w:r w:rsidR="00D22D5A" w:rsidRPr="00D22D5A">
        <w:rPr>
          <w:rFonts w:ascii="Consolas" w:hAnsi="Consolas" w:cs="Consolas"/>
          <w:color w:val="70AD47" w:themeColor="accent6"/>
          <w:sz w:val="19"/>
          <w:szCs w:val="19"/>
        </w:rPr>
        <w:t>//asks for another spin</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p>
    <w:p w:rsidR="00A630C8" w:rsidRPr="00D22D5A"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(answer == </w:t>
      </w:r>
      <w:r>
        <w:rPr>
          <w:rFonts w:ascii="Consolas" w:hAnsi="Consolas" w:cs="Consolas"/>
          <w:color w:val="A31515"/>
          <w:sz w:val="19"/>
          <w:szCs w:val="19"/>
        </w:rPr>
        <w:t>'N'</w:t>
      </w:r>
      <w:r>
        <w:rPr>
          <w:rFonts w:ascii="Consolas" w:hAnsi="Consolas" w:cs="Consolas"/>
          <w:color w:val="000000"/>
          <w:sz w:val="19"/>
          <w:szCs w:val="19"/>
        </w:rPr>
        <w:t xml:space="preserve"> || answer == </w:t>
      </w:r>
      <w:r>
        <w:rPr>
          <w:rFonts w:ascii="Consolas" w:hAnsi="Consolas" w:cs="Consolas"/>
          <w:color w:val="A31515"/>
          <w:sz w:val="19"/>
          <w:szCs w:val="19"/>
        </w:rPr>
        <w:t>'n'</w:t>
      </w:r>
      <w:r>
        <w:rPr>
          <w:rFonts w:ascii="Consolas" w:hAnsi="Consolas" w:cs="Consolas"/>
          <w:color w:val="000000"/>
          <w:sz w:val="19"/>
          <w:szCs w:val="19"/>
        </w:rPr>
        <w:t>)</w:t>
      </w:r>
      <w:r w:rsidR="00D22D5A">
        <w:rPr>
          <w:rFonts w:ascii="Consolas" w:hAnsi="Consolas" w:cs="Consolas"/>
          <w:color w:val="000000"/>
          <w:sz w:val="19"/>
          <w:szCs w:val="19"/>
        </w:rPr>
        <w:t xml:space="preserve"> </w:t>
      </w:r>
      <w:r w:rsidR="00D22D5A" w:rsidRPr="00D22D5A">
        <w:rPr>
          <w:rFonts w:ascii="Consolas" w:hAnsi="Consolas" w:cs="Consolas"/>
          <w:color w:val="70AD47" w:themeColor="accent6"/>
          <w:sz w:val="19"/>
          <w:szCs w:val="19"/>
        </w:rPr>
        <w:t>//if no finish the program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"Thanks for playing!\n\n"</w:t>
      </w:r>
      <w:r>
        <w:rPr>
          <w:rFonts w:ascii="Consolas" w:hAnsi="Consolas" w:cs="Consolas"/>
          <w:color w:val="000000"/>
          <w:sz w:val="19"/>
          <w:szCs w:val="19"/>
        </w:rPr>
        <w:t>);</w:t>
      </w:r>
      <w:r w:rsidR="005346D9" w:rsidRPr="005346D9">
        <w:rPr>
          <w:rFonts w:ascii="Consolas" w:hAnsi="Consolas" w:cs="Consolas"/>
          <w:color w:val="70AD47" w:themeColor="accent6"/>
          <w:sz w:val="19"/>
          <w:szCs w:val="19"/>
        </w:rPr>
        <w:t>//displays a thank you message</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spin(</w:t>
      </w:r>
      <w:proofErr w:type="gramEnd"/>
      <w:r>
        <w:rPr>
          <w:rFonts w:ascii="Consolas" w:hAnsi="Consolas" w:cs="Consolas"/>
          <w:color w:val="000000"/>
          <w:sz w:val="19"/>
          <w:szCs w:val="19"/>
        </w:rPr>
        <w:t>)</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//function to spin the slot machine</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top = 5, bottom=1;</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(top - bottom + 1) + bottom;</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//generates random number</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(top - bottom + 1) + bottom;</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//generates random number</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(top - bottom + 1) + bottom;</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//generates random number</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Random Number is %d %d %d\n\n"</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1 &amp;&amp;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1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1)</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20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4B7639" w:rsidRPr="004B7639" w:rsidRDefault="00A630C8" w:rsidP="004B7639">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2 &amp;&amp;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2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2)</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20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3 &amp;&amp;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3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3)</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20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4B7639" w:rsidRDefault="004B7639"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lastRenderedPageBreak/>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4 &amp;&amp;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4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4)</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20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5 &amp;&amp;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5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5)</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2000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5 &amp;&amp;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5)</w:t>
      </w:r>
      <w:r w:rsidR="004B7639" w:rsidRPr="004B7639">
        <w:rPr>
          <w:rFonts w:ascii="Consolas" w:hAnsi="Consolas" w:cs="Consolas"/>
          <w:color w:val="70AD47" w:themeColor="accent6"/>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100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firstno</w:t>
      </w:r>
      <w:proofErr w:type="spellEnd"/>
      <w:r>
        <w:rPr>
          <w:rFonts w:ascii="Consolas" w:hAnsi="Consolas" w:cs="Consolas"/>
          <w:color w:val="000000"/>
          <w:sz w:val="19"/>
          <w:szCs w:val="19"/>
        </w:rPr>
        <w:t xml:space="preserve"> == 5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5)</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100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secondno</w:t>
      </w:r>
      <w:proofErr w:type="spellEnd"/>
      <w:r>
        <w:rPr>
          <w:rFonts w:ascii="Consolas" w:hAnsi="Consolas" w:cs="Consolas"/>
          <w:color w:val="000000"/>
          <w:sz w:val="19"/>
          <w:szCs w:val="19"/>
        </w:rPr>
        <w:t xml:space="preserve"> == 5 &amp;&amp; </w:t>
      </w:r>
      <w:proofErr w:type="spellStart"/>
      <w:r>
        <w:rPr>
          <w:rFonts w:ascii="Consolas" w:hAnsi="Consolas" w:cs="Consolas"/>
          <w:color w:val="000000"/>
          <w:sz w:val="19"/>
          <w:szCs w:val="19"/>
        </w:rPr>
        <w:t>thirdno</w:t>
      </w:r>
      <w:proofErr w:type="spellEnd"/>
      <w:r>
        <w:rPr>
          <w:rFonts w:ascii="Consolas" w:hAnsi="Consolas" w:cs="Consolas"/>
          <w:color w:val="000000"/>
          <w:sz w:val="19"/>
          <w:szCs w:val="19"/>
        </w:rPr>
        <w:t xml:space="preserve"> == 5)</w:t>
      </w:r>
      <w:r w:rsidR="004B7639">
        <w:rPr>
          <w:rFonts w:ascii="Consolas" w:hAnsi="Consolas" w:cs="Consolas"/>
          <w:color w:val="000000"/>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Score 100 Points!\n"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Pr="004B7639" w:rsidRDefault="00A630C8" w:rsidP="00A630C8">
      <w:pPr>
        <w:autoSpaceDE w:val="0"/>
        <w:autoSpaceDN w:val="0"/>
        <w:adjustRightInd w:val="0"/>
        <w:spacing w:after="0" w:line="240" w:lineRule="auto"/>
        <w:rPr>
          <w:rFonts w:ascii="Consolas" w:hAnsi="Consolas" w:cs="Consolas"/>
          <w:color w:val="70AD47" w:themeColor="accent6"/>
          <w:sz w:val="19"/>
          <w:szCs w:val="19"/>
        </w:rPr>
      </w:pPr>
      <w:r>
        <w:rPr>
          <w:rFonts w:ascii="Consolas" w:hAnsi="Consolas" w:cs="Consolas"/>
          <w:color w:val="000000"/>
          <w:sz w:val="19"/>
          <w:szCs w:val="19"/>
        </w:rPr>
        <w:tab/>
      </w:r>
      <w:r>
        <w:rPr>
          <w:rFonts w:ascii="Consolas" w:hAnsi="Consolas" w:cs="Consolas"/>
          <w:color w:val="0000FF"/>
          <w:sz w:val="19"/>
          <w:szCs w:val="19"/>
        </w:rPr>
        <w:t>else</w:t>
      </w:r>
      <w:r w:rsidR="004B7639">
        <w:rPr>
          <w:rFonts w:ascii="Consolas" w:hAnsi="Consolas" w:cs="Consolas"/>
          <w:color w:val="0000FF"/>
          <w:sz w:val="19"/>
          <w:szCs w:val="19"/>
        </w:rPr>
        <w:t xml:space="preserve"> </w:t>
      </w:r>
      <w:r w:rsidR="004B7639" w:rsidRPr="004B7639">
        <w:rPr>
          <w:rFonts w:ascii="Consolas" w:hAnsi="Consolas" w:cs="Consolas"/>
          <w:color w:val="70AD47" w:themeColor="accent6"/>
          <w:sz w:val="19"/>
          <w:szCs w:val="19"/>
        </w:rPr>
        <w:t>//the points system</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"Sorry, No points...\n\n"</w:t>
      </w:r>
      <w:r>
        <w:rPr>
          <w:rFonts w:ascii="Consolas" w:hAnsi="Consolas" w:cs="Consolas"/>
          <w:color w:val="000000"/>
          <w:sz w:val="19"/>
          <w:szCs w:val="19"/>
        </w:rPr>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630C8" w:rsidRDefault="00A630C8" w:rsidP="00A630C8">
      <w:pPr>
        <w:autoSpaceDE w:val="0"/>
        <w:autoSpaceDN w:val="0"/>
        <w:adjustRightInd w:val="0"/>
        <w:spacing w:after="0" w:line="240" w:lineRule="auto"/>
        <w:rPr>
          <w:rFonts w:ascii="Consolas" w:hAnsi="Consolas" w:cs="Consolas"/>
          <w:color w:val="000000"/>
          <w:sz w:val="19"/>
          <w:szCs w:val="19"/>
        </w:rPr>
      </w:pPr>
    </w:p>
    <w:p w:rsidR="00A630C8" w:rsidRDefault="00A630C8" w:rsidP="00A630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E47BB2" w:rsidRDefault="00E47BB2" w:rsidP="00BF5B85">
      <w:r>
        <w:br w:type="page"/>
      </w:r>
    </w:p>
    <w:bookmarkStart w:id="15" w:name="_Toc1992441" w:displacedByCustomXml="next"/>
    <w:sdt>
      <w:sdtPr>
        <w:rPr>
          <w:rFonts w:asciiTheme="minorHAnsi" w:eastAsiaTheme="minorHAnsi" w:hAnsiTheme="minorHAnsi" w:cstheme="minorBidi"/>
          <w:color w:val="auto"/>
          <w:sz w:val="22"/>
          <w:szCs w:val="22"/>
        </w:rPr>
        <w:id w:val="1406951846"/>
        <w:docPartObj>
          <w:docPartGallery w:val="Bibliographies"/>
          <w:docPartUnique/>
        </w:docPartObj>
      </w:sdtPr>
      <w:sdtContent>
        <w:p w:rsidR="00E47BB2" w:rsidRDefault="00E47BB2">
          <w:pPr>
            <w:pStyle w:val="Heading1"/>
          </w:pPr>
          <w:r w:rsidRPr="00E47BB2">
            <w:rPr>
              <w:sz w:val="36"/>
              <w:u w:val="single"/>
            </w:rPr>
            <w:t>Bibliography</w:t>
          </w:r>
          <w:bookmarkEnd w:id="15"/>
        </w:p>
        <w:sdt>
          <w:sdtPr>
            <w:id w:val="111145805"/>
            <w:bibliography/>
          </w:sdtPr>
          <w:sdtContent>
            <w:p w:rsidR="00977E8C" w:rsidRDefault="00E47BB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77E8C">
                <w:trPr>
                  <w:divId w:val="668866648"/>
                  <w:tblCellSpacing w:w="15" w:type="dxa"/>
                </w:trPr>
                <w:tc>
                  <w:tcPr>
                    <w:tcW w:w="50" w:type="pct"/>
                    <w:hideMark/>
                  </w:tcPr>
                  <w:p w:rsidR="00977E8C" w:rsidRDefault="00977E8C">
                    <w:pPr>
                      <w:pStyle w:val="Bibliography"/>
                      <w:rPr>
                        <w:noProof/>
                        <w:sz w:val="24"/>
                        <w:szCs w:val="24"/>
                      </w:rPr>
                    </w:pPr>
                    <w:r>
                      <w:rPr>
                        <w:noProof/>
                      </w:rPr>
                      <w:t xml:space="preserve">[1] </w:t>
                    </w:r>
                  </w:p>
                </w:tc>
                <w:tc>
                  <w:tcPr>
                    <w:tcW w:w="0" w:type="auto"/>
                    <w:hideMark/>
                  </w:tcPr>
                  <w:p w:rsidR="00977E8C" w:rsidRDefault="00977E8C">
                    <w:pPr>
                      <w:pStyle w:val="Bibliography"/>
                      <w:rPr>
                        <w:noProof/>
                      </w:rPr>
                    </w:pPr>
                    <w:r>
                      <w:rPr>
                        <w:noProof/>
                      </w:rPr>
                      <w:t>V. Beal, “Variable,” [Online]. Available: https://www.webopedia.com/TERM/V/variable.html.</w:t>
                    </w:r>
                  </w:p>
                </w:tc>
              </w:tr>
              <w:tr w:rsidR="00977E8C">
                <w:trPr>
                  <w:divId w:val="668866648"/>
                  <w:tblCellSpacing w:w="15" w:type="dxa"/>
                </w:trPr>
                <w:tc>
                  <w:tcPr>
                    <w:tcW w:w="50" w:type="pct"/>
                    <w:hideMark/>
                  </w:tcPr>
                  <w:p w:rsidR="00977E8C" w:rsidRDefault="00977E8C">
                    <w:pPr>
                      <w:pStyle w:val="Bibliography"/>
                      <w:rPr>
                        <w:noProof/>
                      </w:rPr>
                    </w:pPr>
                    <w:r>
                      <w:rPr>
                        <w:noProof/>
                      </w:rPr>
                      <w:t xml:space="preserve">[2] </w:t>
                    </w:r>
                  </w:p>
                </w:tc>
                <w:tc>
                  <w:tcPr>
                    <w:tcW w:w="0" w:type="auto"/>
                    <w:hideMark/>
                  </w:tcPr>
                  <w:p w:rsidR="00977E8C" w:rsidRDefault="00977E8C">
                    <w:pPr>
                      <w:pStyle w:val="Bibliography"/>
                      <w:rPr>
                        <w:noProof/>
                      </w:rPr>
                    </w:pPr>
                    <w:r>
                      <w:rPr>
                        <w:noProof/>
                      </w:rPr>
                      <w:t>M. Rouse, “Loop,” WhatIs, September 2005. [Online]. Available: https://whatis.techtarget.com/definition/loop.</w:t>
                    </w:r>
                  </w:p>
                </w:tc>
              </w:tr>
              <w:tr w:rsidR="00977E8C">
                <w:trPr>
                  <w:divId w:val="668866648"/>
                  <w:tblCellSpacing w:w="15" w:type="dxa"/>
                </w:trPr>
                <w:tc>
                  <w:tcPr>
                    <w:tcW w:w="50" w:type="pct"/>
                    <w:hideMark/>
                  </w:tcPr>
                  <w:p w:rsidR="00977E8C" w:rsidRDefault="00977E8C">
                    <w:pPr>
                      <w:pStyle w:val="Bibliography"/>
                      <w:rPr>
                        <w:noProof/>
                      </w:rPr>
                    </w:pPr>
                    <w:r>
                      <w:rPr>
                        <w:noProof/>
                      </w:rPr>
                      <w:t xml:space="preserve">[3] </w:t>
                    </w:r>
                  </w:p>
                </w:tc>
                <w:tc>
                  <w:tcPr>
                    <w:tcW w:w="0" w:type="auto"/>
                    <w:hideMark/>
                  </w:tcPr>
                  <w:p w:rsidR="00977E8C" w:rsidRDefault="00977E8C">
                    <w:pPr>
                      <w:pStyle w:val="Bibliography"/>
                      <w:rPr>
                        <w:noProof/>
                      </w:rPr>
                    </w:pPr>
                    <w:r>
                      <w:rPr>
                        <w:noProof/>
                      </w:rPr>
                      <w:t>I. Barnard, “Why is a loop called a counter control loop?,” 14 November 2016. [Online]. Available: https://www.quora.com/Why-is-a-for-loop-called-a-counter-control-loop.</w:t>
                    </w:r>
                  </w:p>
                </w:tc>
              </w:tr>
              <w:tr w:rsidR="00977E8C">
                <w:trPr>
                  <w:divId w:val="668866648"/>
                  <w:tblCellSpacing w:w="15" w:type="dxa"/>
                </w:trPr>
                <w:tc>
                  <w:tcPr>
                    <w:tcW w:w="50" w:type="pct"/>
                    <w:hideMark/>
                  </w:tcPr>
                  <w:p w:rsidR="00977E8C" w:rsidRDefault="00977E8C">
                    <w:pPr>
                      <w:pStyle w:val="Bibliography"/>
                      <w:rPr>
                        <w:noProof/>
                      </w:rPr>
                    </w:pPr>
                    <w:r>
                      <w:rPr>
                        <w:noProof/>
                      </w:rPr>
                      <w:t xml:space="preserve">[4] </w:t>
                    </w:r>
                  </w:p>
                </w:tc>
                <w:tc>
                  <w:tcPr>
                    <w:tcW w:w="0" w:type="auto"/>
                    <w:hideMark/>
                  </w:tcPr>
                  <w:p w:rsidR="00977E8C" w:rsidRDefault="00977E8C">
                    <w:pPr>
                      <w:pStyle w:val="Bibliography"/>
                      <w:rPr>
                        <w:noProof/>
                      </w:rPr>
                    </w:pPr>
                    <w:r>
                      <w:rPr>
                        <w:noProof/>
                      </w:rPr>
                      <w:t>M. Goswami, “For Loop: Definition, Example &amp; Results,” Study.com, [Online]. Available: https://study.com/academy/lesson/for-loop-definition-example-results.html.</w:t>
                    </w:r>
                  </w:p>
                </w:tc>
              </w:tr>
            </w:tbl>
            <w:p w:rsidR="00977E8C" w:rsidRDefault="00977E8C">
              <w:pPr>
                <w:divId w:val="668866648"/>
                <w:rPr>
                  <w:rFonts w:eastAsia="Times New Roman"/>
                  <w:noProof/>
                </w:rPr>
              </w:pPr>
            </w:p>
            <w:p w:rsidR="00E47BB2" w:rsidRDefault="00E47BB2">
              <w:r>
                <w:rPr>
                  <w:b/>
                  <w:bCs/>
                  <w:noProof/>
                </w:rPr>
                <w:fldChar w:fldCharType="end"/>
              </w:r>
            </w:p>
          </w:sdtContent>
        </w:sdt>
      </w:sdtContent>
    </w:sdt>
    <w:p w:rsidR="00912300" w:rsidRPr="00912300" w:rsidRDefault="00912300" w:rsidP="00912300"/>
    <w:sectPr w:rsidR="00912300" w:rsidRPr="00912300" w:rsidSect="0091230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300"/>
    <w:rsid w:val="000631BE"/>
    <w:rsid w:val="00103ACC"/>
    <w:rsid w:val="00133923"/>
    <w:rsid w:val="00143F28"/>
    <w:rsid w:val="002347E5"/>
    <w:rsid w:val="002463A5"/>
    <w:rsid w:val="00262E19"/>
    <w:rsid w:val="002A3137"/>
    <w:rsid w:val="00326005"/>
    <w:rsid w:val="003944C5"/>
    <w:rsid w:val="003F230C"/>
    <w:rsid w:val="00441104"/>
    <w:rsid w:val="004B2A66"/>
    <w:rsid w:val="004B7639"/>
    <w:rsid w:val="005346D9"/>
    <w:rsid w:val="006607A8"/>
    <w:rsid w:val="00770D22"/>
    <w:rsid w:val="007A02AA"/>
    <w:rsid w:val="007F21D1"/>
    <w:rsid w:val="008E7A59"/>
    <w:rsid w:val="00912300"/>
    <w:rsid w:val="00940F9B"/>
    <w:rsid w:val="00977E8C"/>
    <w:rsid w:val="00A21F3D"/>
    <w:rsid w:val="00A4522A"/>
    <w:rsid w:val="00A630C8"/>
    <w:rsid w:val="00AD4F38"/>
    <w:rsid w:val="00BC76DB"/>
    <w:rsid w:val="00BF5B85"/>
    <w:rsid w:val="00D22D5A"/>
    <w:rsid w:val="00D46691"/>
    <w:rsid w:val="00E47BB2"/>
    <w:rsid w:val="00E71493"/>
    <w:rsid w:val="00EB4F7D"/>
    <w:rsid w:val="00F13B14"/>
    <w:rsid w:val="00FB1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56FC7"/>
  <w15:chartTrackingRefBased/>
  <w15:docId w15:val="{47F80979-98DA-4A2B-96A4-24305F30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3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23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23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2300"/>
    <w:rPr>
      <w:rFonts w:eastAsiaTheme="minorEastAsia"/>
      <w:lang w:val="en-US"/>
    </w:rPr>
  </w:style>
  <w:style w:type="character" w:customStyle="1" w:styleId="Heading1Char">
    <w:name w:val="Heading 1 Char"/>
    <w:basedOn w:val="DefaultParagraphFont"/>
    <w:link w:val="Heading1"/>
    <w:uiPriority w:val="9"/>
    <w:rsid w:val="009123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2300"/>
    <w:pPr>
      <w:outlineLvl w:val="9"/>
    </w:pPr>
    <w:rPr>
      <w:lang w:val="en-US"/>
    </w:rPr>
  </w:style>
  <w:style w:type="paragraph" w:styleId="TOC1">
    <w:name w:val="toc 1"/>
    <w:basedOn w:val="Normal"/>
    <w:next w:val="Normal"/>
    <w:autoRedefine/>
    <w:uiPriority w:val="39"/>
    <w:unhideWhenUsed/>
    <w:rsid w:val="00912300"/>
    <w:pPr>
      <w:spacing w:after="100"/>
    </w:pPr>
  </w:style>
  <w:style w:type="character" w:styleId="Hyperlink">
    <w:name w:val="Hyperlink"/>
    <w:basedOn w:val="DefaultParagraphFont"/>
    <w:uiPriority w:val="99"/>
    <w:unhideWhenUsed/>
    <w:rsid w:val="00912300"/>
    <w:rPr>
      <w:color w:val="0563C1" w:themeColor="hyperlink"/>
      <w:u w:val="single"/>
    </w:rPr>
  </w:style>
  <w:style w:type="character" w:customStyle="1" w:styleId="Heading2Char">
    <w:name w:val="Heading 2 Char"/>
    <w:basedOn w:val="DefaultParagraphFont"/>
    <w:link w:val="Heading2"/>
    <w:uiPriority w:val="9"/>
    <w:rsid w:val="0091230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12300"/>
    <w:pPr>
      <w:spacing w:after="100"/>
      <w:ind w:left="220"/>
    </w:pPr>
  </w:style>
  <w:style w:type="paragraph" w:styleId="Bibliography">
    <w:name w:val="Bibliography"/>
    <w:basedOn w:val="Normal"/>
    <w:next w:val="Normal"/>
    <w:uiPriority w:val="37"/>
    <w:unhideWhenUsed/>
    <w:rsid w:val="00E47BB2"/>
  </w:style>
  <w:style w:type="paragraph" w:styleId="Title">
    <w:name w:val="Title"/>
    <w:basedOn w:val="Normal"/>
    <w:next w:val="Normal"/>
    <w:link w:val="TitleChar"/>
    <w:uiPriority w:val="10"/>
    <w:qFormat/>
    <w:rsid w:val="002A31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13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25819">
      <w:bodyDiv w:val="1"/>
      <w:marLeft w:val="0"/>
      <w:marRight w:val="0"/>
      <w:marTop w:val="0"/>
      <w:marBottom w:val="0"/>
      <w:divBdr>
        <w:top w:val="none" w:sz="0" w:space="0" w:color="auto"/>
        <w:left w:val="none" w:sz="0" w:space="0" w:color="auto"/>
        <w:bottom w:val="none" w:sz="0" w:space="0" w:color="auto"/>
        <w:right w:val="none" w:sz="0" w:space="0" w:color="auto"/>
      </w:divBdr>
    </w:div>
    <w:div w:id="255486166">
      <w:bodyDiv w:val="1"/>
      <w:marLeft w:val="0"/>
      <w:marRight w:val="0"/>
      <w:marTop w:val="0"/>
      <w:marBottom w:val="0"/>
      <w:divBdr>
        <w:top w:val="none" w:sz="0" w:space="0" w:color="auto"/>
        <w:left w:val="none" w:sz="0" w:space="0" w:color="auto"/>
        <w:bottom w:val="none" w:sz="0" w:space="0" w:color="auto"/>
        <w:right w:val="none" w:sz="0" w:space="0" w:color="auto"/>
      </w:divBdr>
    </w:div>
    <w:div w:id="383337146">
      <w:bodyDiv w:val="1"/>
      <w:marLeft w:val="0"/>
      <w:marRight w:val="0"/>
      <w:marTop w:val="0"/>
      <w:marBottom w:val="0"/>
      <w:divBdr>
        <w:top w:val="none" w:sz="0" w:space="0" w:color="auto"/>
        <w:left w:val="none" w:sz="0" w:space="0" w:color="auto"/>
        <w:bottom w:val="none" w:sz="0" w:space="0" w:color="auto"/>
        <w:right w:val="none" w:sz="0" w:space="0" w:color="auto"/>
      </w:divBdr>
    </w:div>
    <w:div w:id="668866648">
      <w:bodyDiv w:val="1"/>
      <w:marLeft w:val="0"/>
      <w:marRight w:val="0"/>
      <w:marTop w:val="0"/>
      <w:marBottom w:val="0"/>
      <w:divBdr>
        <w:top w:val="none" w:sz="0" w:space="0" w:color="auto"/>
        <w:left w:val="none" w:sz="0" w:space="0" w:color="auto"/>
        <w:bottom w:val="none" w:sz="0" w:space="0" w:color="auto"/>
        <w:right w:val="none" w:sz="0" w:space="0" w:color="auto"/>
      </w:divBdr>
    </w:div>
    <w:div w:id="676081571">
      <w:bodyDiv w:val="1"/>
      <w:marLeft w:val="0"/>
      <w:marRight w:val="0"/>
      <w:marTop w:val="0"/>
      <w:marBottom w:val="0"/>
      <w:divBdr>
        <w:top w:val="none" w:sz="0" w:space="0" w:color="auto"/>
        <w:left w:val="none" w:sz="0" w:space="0" w:color="auto"/>
        <w:bottom w:val="none" w:sz="0" w:space="0" w:color="auto"/>
        <w:right w:val="none" w:sz="0" w:space="0" w:color="auto"/>
      </w:divBdr>
    </w:div>
    <w:div w:id="984510739">
      <w:bodyDiv w:val="1"/>
      <w:marLeft w:val="0"/>
      <w:marRight w:val="0"/>
      <w:marTop w:val="0"/>
      <w:marBottom w:val="0"/>
      <w:divBdr>
        <w:top w:val="none" w:sz="0" w:space="0" w:color="auto"/>
        <w:left w:val="none" w:sz="0" w:space="0" w:color="auto"/>
        <w:bottom w:val="none" w:sz="0" w:space="0" w:color="auto"/>
        <w:right w:val="none" w:sz="0" w:space="0" w:color="auto"/>
      </w:divBdr>
    </w:div>
    <w:div w:id="1587225193">
      <w:bodyDiv w:val="1"/>
      <w:marLeft w:val="0"/>
      <w:marRight w:val="0"/>
      <w:marTop w:val="0"/>
      <w:marBottom w:val="0"/>
      <w:divBdr>
        <w:top w:val="none" w:sz="0" w:space="0" w:color="auto"/>
        <w:left w:val="none" w:sz="0" w:space="0" w:color="auto"/>
        <w:bottom w:val="none" w:sz="0" w:space="0" w:color="auto"/>
        <w:right w:val="none" w:sz="0" w:space="0" w:color="auto"/>
      </w:divBdr>
    </w:div>
    <w:div w:id="171241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1803767</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Van</b:Tag>
    <b:SourceType>InternetSite</b:SourceType>
    <b:Guid>{3E97388E-0B73-4D57-A370-C3BE1EEE5808}</b:Guid>
    <b:Author>
      <b:Author>
        <b:NameList>
          <b:Person>
            <b:Last>Beal</b:Last>
            <b:First>Vangie</b:First>
          </b:Person>
        </b:NameList>
      </b:Author>
    </b:Author>
    <b:Title>Variable</b:Title>
    <b:InternetSiteTitle>Webopedia</b:InternetSiteTitle>
    <b:URL>https://www.webopedia.com/TERM/V/variable.html</b:URL>
    <b:RefOrder>1</b:RefOrder>
  </b:Source>
  <b:Source>
    <b:Tag>Mar05</b:Tag>
    <b:SourceType>InternetSite</b:SourceType>
    <b:Guid>{B52068DA-86B9-4EDA-B31A-CD8F5D1DF4FF}</b:Guid>
    <b:Author>
      <b:Author>
        <b:NameList>
          <b:Person>
            <b:Last>Rouse</b:Last>
            <b:First>Margaret</b:First>
          </b:Person>
        </b:NameList>
      </b:Author>
    </b:Author>
    <b:Title>Loop</b:Title>
    <b:ProductionCompany>WhatIs</b:ProductionCompany>
    <b:Year>2005</b:Year>
    <b:Month>September</b:Month>
    <b:URL>https://whatis.techtarget.com/definition/loop</b:URL>
    <b:RefOrder>2</b:RefOrder>
  </b:Source>
  <b:Source>
    <b:Tag>Irn16</b:Tag>
    <b:SourceType>InternetSite</b:SourceType>
    <b:Guid>{152B8E60-1CD2-4B3D-8CEC-03F033CC273B}</b:Guid>
    <b:Author>
      <b:Author>
        <b:NameList>
          <b:Person>
            <b:Last>Barnard</b:Last>
            <b:First>Irne</b:First>
          </b:Person>
        </b:NameList>
      </b:Author>
    </b:Author>
    <b:Title>Why is a loop called a counter control loop?</b:Title>
    <b:Year>2016</b:Year>
    <b:Month>November</b:Month>
    <b:Day>14</b:Day>
    <b:URL>https://www.quora.com/Why-is-a-for-loop-called-a-counter-control-loop</b:URL>
    <b:RefOrder>3</b:RefOrder>
  </b:Source>
  <b:Source>
    <b:Tag>Meg</b:Tag>
    <b:SourceType>InternetSite</b:SourceType>
    <b:Guid>{E566C955-6135-4E3A-AC95-163EC34BE8AA}</b:Guid>
    <b:Author>
      <b:Author>
        <b:NameList>
          <b:Person>
            <b:Last>Goswami</b:Last>
            <b:First>Meghalee</b:First>
          </b:Person>
        </b:NameList>
      </b:Author>
    </b:Author>
    <b:Title>For Loop: Definition, Example &amp; Results</b:Title>
    <b:ProductionCompany>Study.com</b:ProductionCompany>
    <b:URL>https://study.com/academy/lesson/for-loop-definition-example-results.html</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CBB0D2-8105-43CC-A369-B83E2A9E8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Assignment</dc:subject>
  <dc:creator>Scott Jones</dc:creator>
  <cp:keywords/>
  <dc:description/>
  <cp:lastModifiedBy>Scott Jones</cp:lastModifiedBy>
  <cp:revision>2</cp:revision>
  <dcterms:created xsi:type="dcterms:W3CDTF">2019-02-25T13:41:00Z</dcterms:created>
  <dcterms:modified xsi:type="dcterms:W3CDTF">2019-02-25T13:41:00Z</dcterms:modified>
</cp:coreProperties>
</file>