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69C57" w14:textId="10B134CD" w:rsidR="00822F47" w:rsidRDefault="00822F47" w:rsidP="008E5DA4">
      <w:pPr>
        <w:rPr>
          <w:rFonts w:ascii="Arial" w:hAnsi="Arial" w:cs="Arial"/>
          <w:b/>
          <w:bCs/>
          <w:sz w:val="24"/>
          <w:szCs w:val="24"/>
        </w:rPr>
      </w:pPr>
      <w:bookmarkStart w:id="0" w:name="_Hlk191974063"/>
      <w:r>
        <w:rPr>
          <w:b/>
          <w:noProof/>
          <w:color w:val="222222"/>
          <w:sz w:val="28"/>
          <w:szCs w:val="28"/>
          <w:highlight w:val="white"/>
        </w:rPr>
        <w:drawing>
          <wp:inline distT="114300" distB="114300" distL="114300" distR="114300" wp14:anchorId="79434621" wp14:editId="110DEC48">
            <wp:extent cx="5731200" cy="2362200"/>
            <wp:effectExtent l="0" t="0" r="0" b="0"/>
            <wp:docPr id="93" name="image9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93" name="image92.png" descr="A close-up of a sign&#10;&#10;AI-generated content may be incorrect."/>
                    <pic:cNvPicPr preferRelativeResize="0"/>
                  </pic:nvPicPr>
                  <pic:blipFill>
                    <a:blip r:embed="rId6" cstate="print">
                      <a:extLst>
                        <a:ext uri="{28A0092B-C50C-407E-A947-70E740481C1C}">
                          <a14:useLocalDpi xmlns:a14="http://schemas.microsoft.com/office/drawing/2010/main" val="0"/>
                        </a:ext>
                      </a:extLst>
                    </a:blip>
                    <a:srcRect/>
                    <a:stretch>
                      <a:fillRect/>
                    </a:stretch>
                  </pic:blipFill>
                  <pic:spPr>
                    <a:xfrm>
                      <a:off x="0" y="0"/>
                      <a:ext cx="5731200" cy="2362200"/>
                    </a:xfrm>
                    <a:prstGeom prst="rect">
                      <a:avLst/>
                    </a:prstGeom>
                    <a:ln/>
                  </pic:spPr>
                </pic:pic>
              </a:graphicData>
            </a:graphic>
          </wp:inline>
        </w:drawing>
      </w:r>
    </w:p>
    <w:p w14:paraId="6439B5B2" w14:textId="77777777" w:rsidR="00822F47" w:rsidRDefault="00822F47" w:rsidP="008E5DA4">
      <w:pPr>
        <w:rPr>
          <w:rFonts w:ascii="Arial" w:hAnsi="Arial" w:cs="Arial"/>
          <w:b/>
          <w:bCs/>
          <w:sz w:val="24"/>
          <w:szCs w:val="24"/>
        </w:rPr>
      </w:pPr>
    </w:p>
    <w:p w14:paraId="5267A1DF" w14:textId="77777777" w:rsidR="00822F47" w:rsidRDefault="00822F47" w:rsidP="008E5DA4">
      <w:pPr>
        <w:rPr>
          <w:rFonts w:ascii="Arial" w:hAnsi="Arial" w:cs="Arial"/>
          <w:b/>
          <w:bCs/>
          <w:sz w:val="24"/>
          <w:szCs w:val="24"/>
        </w:rPr>
      </w:pPr>
    </w:p>
    <w:p w14:paraId="3090345D" w14:textId="79D4836E" w:rsidR="00822F47" w:rsidRPr="00BC36A8" w:rsidRDefault="00822F47" w:rsidP="008E5DA4">
      <w:pPr>
        <w:rPr>
          <w:rFonts w:ascii="Arial" w:hAnsi="Arial" w:cs="Arial"/>
          <w:b/>
          <w:bCs/>
          <w:sz w:val="44"/>
          <w:szCs w:val="44"/>
        </w:rPr>
      </w:pPr>
      <w:r w:rsidRPr="00BC36A8">
        <w:rPr>
          <w:rFonts w:ascii="Arial" w:hAnsi="Arial" w:cs="Arial"/>
          <w:b/>
          <w:bCs/>
          <w:sz w:val="44"/>
          <w:szCs w:val="44"/>
        </w:rPr>
        <w:t>Is there enough support to police officers suffering with mental health</w:t>
      </w:r>
      <w:r w:rsidR="00667B19" w:rsidRPr="00BC36A8">
        <w:rPr>
          <w:rFonts w:ascii="Arial" w:hAnsi="Arial" w:cs="Arial"/>
          <w:b/>
          <w:bCs/>
          <w:sz w:val="44"/>
          <w:szCs w:val="44"/>
        </w:rPr>
        <w:t>?</w:t>
      </w:r>
    </w:p>
    <w:p w14:paraId="51A29B36" w14:textId="77777777" w:rsidR="00822F47" w:rsidRPr="00BC36A8" w:rsidRDefault="00822F47" w:rsidP="008E5DA4">
      <w:pPr>
        <w:rPr>
          <w:rFonts w:ascii="Arial" w:hAnsi="Arial" w:cs="Arial"/>
          <w:sz w:val="44"/>
          <w:szCs w:val="44"/>
        </w:rPr>
      </w:pPr>
    </w:p>
    <w:p w14:paraId="18A8467F" w14:textId="46450650" w:rsidR="001E1581" w:rsidRPr="00BC36A8" w:rsidRDefault="001E1581" w:rsidP="001E1581">
      <w:pPr>
        <w:ind w:right="600"/>
        <w:jc w:val="center"/>
        <w:rPr>
          <w:b/>
          <w:color w:val="222222"/>
          <w:sz w:val="32"/>
          <w:szCs w:val="32"/>
        </w:rPr>
      </w:pPr>
      <w:r w:rsidRPr="00BC36A8">
        <w:rPr>
          <w:b/>
          <w:color w:val="222222"/>
          <w:sz w:val="32"/>
          <w:szCs w:val="32"/>
        </w:rPr>
        <w:t xml:space="preserve">Darren Butler </w:t>
      </w:r>
    </w:p>
    <w:p w14:paraId="0AA53707" w14:textId="77777777" w:rsidR="001E1581" w:rsidRPr="00BC36A8" w:rsidRDefault="001E1581" w:rsidP="001E1581">
      <w:pPr>
        <w:ind w:right="600"/>
        <w:jc w:val="center"/>
        <w:rPr>
          <w:b/>
          <w:color w:val="222222"/>
          <w:sz w:val="28"/>
          <w:szCs w:val="28"/>
        </w:rPr>
      </w:pPr>
    </w:p>
    <w:p w14:paraId="7F3CC68E" w14:textId="71512E2B" w:rsidR="001E1581" w:rsidRPr="00BC36A8" w:rsidRDefault="001E1581" w:rsidP="001E1581">
      <w:pPr>
        <w:ind w:right="600"/>
        <w:jc w:val="center"/>
        <w:rPr>
          <w:b/>
          <w:color w:val="222222"/>
          <w:sz w:val="28"/>
          <w:szCs w:val="28"/>
        </w:rPr>
      </w:pPr>
      <w:r w:rsidRPr="00BC36A8">
        <w:rPr>
          <w:b/>
          <w:color w:val="222222"/>
          <w:sz w:val="28"/>
          <w:szCs w:val="28"/>
        </w:rPr>
        <w:t>Student no. 2134432</w:t>
      </w:r>
    </w:p>
    <w:p w14:paraId="599A2C92" w14:textId="77777777" w:rsidR="001E1581" w:rsidRPr="00BC36A8" w:rsidRDefault="001E1581" w:rsidP="001E1581">
      <w:pPr>
        <w:ind w:right="600"/>
        <w:jc w:val="center"/>
        <w:rPr>
          <w:b/>
          <w:color w:val="222222"/>
          <w:sz w:val="28"/>
          <w:szCs w:val="28"/>
        </w:rPr>
      </w:pPr>
    </w:p>
    <w:p w14:paraId="0AACC7F7" w14:textId="77777777" w:rsidR="001E1581" w:rsidRPr="00BC36A8" w:rsidRDefault="001E1581" w:rsidP="001E1581">
      <w:pPr>
        <w:ind w:right="600"/>
        <w:jc w:val="center"/>
        <w:rPr>
          <w:b/>
          <w:color w:val="222222"/>
          <w:sz w:val="28"/>
          <w:szCs w:val="28"/>
        </w:rPr>
      </w:pPr>
      <w:r w:rsidRPr="00BC36A8">
        <w:rPr>
          <w:b/>
          <w:color w:val="222222"/>
          <w:sz w:val="28"/>
          <w:szCs w:val="28"/>
        </w:rPr>
        <w:t>BSc (Hons) Professional Policing</w:t>
      </w:r>
    </w:p>
    <w:p w14:paraId="218009ED" w14:textId="77777777" w:rsidR="001E1581" w:rsidRPr="00BC36A8" w:rsidRDefault="001E1581" w:rsidP="001E1581">
      <w:pPr>
        <w:ind w:right="600"/>
        <w:jc w:val="center"/>
        <w:rPr>
          <w:b/>
          <w:color w:val="222222"/>
          <w:sz w:val="28"/>
          <w:szCs w:val="28"/>
        </w:rPr>
      </w:pPr>
    </w:p>
    <w:p w14:paraId="48098F9B" w14:textId="32214892" w:rsidR="001E1581" w:rsidRPr="00BC36A8" w:rsidRDefault="001E1581" w:rsidP="001E1581">
      <w:pPr>
        <w:ind w:right="600"/>
        <w:jc w:val="center"/>
        <w:rPr>
          <w:b/>
          <w:color w:val="222222"/>
          <w:sz w:val="28"/>
          <w:szCs w:val="28"/>
        </w:rPr>
      </w:pPr>
      <w:r w:rsidRPr="00BC36A8">
        <w:rPr>
          <w:b/>
          <w:color w:val="222222"/>
          <w:sz w:val="28"/>
          <w:szCs w:val="28"/>
        </w:rPr>
        <w:t xml:space="preserve">Word count: </w:t>
      </w:r>
      <w:r w:rsidR="005F2313" w:rsidRPr="00BC36A8">
        <w:rPr>
          <w:b/>
          <w:color w:val="222222"/>
          <w:sz w:val="28"/>
          <w:szCs w:val="28"/>
        </w:rPr>
        <w:t>67</w:t>
      </w:r>
      <w:r w:rsidR="00313658">
        <w:rPr>
          <w:b/>
          <w:color w:val="222222"/>
          <w:sz w:val="28"/>
          <w:szCs w:val="28"/>
        </w:rPr>
        <w:t>1</w:t>
      </w:r>
      <w:r w:rsidR="00787122">
        <w:rPr>
          <w:b/>
          <w:color w:val="222222"/>
          <w:sz w:val="28"/>
          <w:szCs w:val="28"/>
        </w:rPr>
        <w:t>4</w:t>
      </w:r>
    </w:p>
    <w:p w14:paraId="584FB207" w14:textId="77777777" w:rsidR="00822F47" w:rsidRPr="00BC36A8" w:rsidRDefault="00822F47" w:rsidP="008E5DA4">
      <w:pPr>
        <w:rPr>
          <w:rFonts w:ascii="Arial" w:hAnsi="Arial" w:cs="Arial"/>
          <w:sz w:val="24"/>
          <w:szCs w:val="24"/>
        </w:rPr>
      </w:pPr>
    </w:p>
    <w:p w14:paraId="1A0673B5" w14:textId="77777777" w:rsidR="00165A58" w:rsidRPr="00BC36A8" w:rsidRDefault="00165A58" w:rsidP="008E5DA4">
      <w:pPr>
        <w:rPr>
          <w:rFonts w:ascii="Arial" w:hAnsi="Arial" w:cs="Arial"/>
          <w:sz w:val="24"/>
          <w:szCs w:val="24"/>
        </w:rPr>
      </w:pPr>
    </w:p>
    <w:p w14:paraId="62354B53" w14:textId="77777777" w:rsidR="00165A58" w:rsidRPr="00BC36A8" w:rsidRDefault="00165A58" w:rsidP="008E5DA4">
      <w:pPr>
        <w:rPr>
          <w:rFonts w:ascii="Arial" w:hAnsi="Arial" w:cs="Arial"/>
          <w:sz w:val="24"/>
          <w:szCs w:val="24"/>
        </w:rPr>
      </w:pPr>
    </w:p>
    <w:p w14:paraId="22828F7E" w14:textId="77777777" w:rsidR="00165A58" w:rsidRPr="00BC36A8" w:rsidRDefault="00165A58" w:rsidP="008E5DA4">
      <w:pPr>
        <w:rPr>
          <w:rFonts w:ascii="Arial" w:hAnsi="Arial" w:cs="Arial"/>
          <w:sz w:val="24"/>
          <w:szCs w:val="24"/>
        </w:rPr>
      </w:pPr>
    </w:p>
    <w:p w14:paraId="5540F436" w14:textId="77777777" w:rsidR="00165A58" w:rsidRPr="00BC36A8" w:rsidRDefault="00165A58" w:rsidP="008E5DA4">
      <w:pPr>
        <w:rPr>
          <w:rFonts w:ascii="Arial" w:hAnsi="Arial" w:cs="Arial"/>
          <w:sz w:val="24"/>
          <w:szCs w:val="24"/>
        </w:rPr>
      </w:pPr>
    </w:p>
    <w:p w14:paraId="7E7271DC" w14:textId="77777777" w:rsidR="00165A58" w:rsidRPr="00BC36A8" w:rsidRDefault="00165A58" w:rsidP="008E5DA4">
      <w:pPr>
        <w:rPr>
          <w:rFonts w:ascii="Arial" w:hAnsi="Arial" w:cs="Arial"/>
          <w:sz w:val="24"/>
          <w:szCs w:val="24"/>
        </w:rPr>
      </w:pPr>
    </w:p>
    <w:p w14:paraId="4BBEC231" w14:textId="77777777" w:rsidR="001E1581" w:rsidRPr="00BC36A8" w:rsidRDefault="001E1581" w:rsidP="008E5DA4">
      <w:pPr>
        <w:rPr>
          <w:rFonts w:ascii="Arial" w:hAnsi="Arial" w:cs="Arial"/>
          <w:sz w:val="24"/>
          <w:szCs w:val="24"/>
        </w:rPr>
      </w:pPr>
    </w:p>
    <w:p w14:paraId="1C825103" w14:textId="77777777" w:rsidR="00313658" w:rsidRPr="00CA094D" w:rsidRDefault="00313658" w:rsidP="00313658">
      <w:pPr>
        <w:rPr>
          <w:rFonts w:ascii="Arial" w:hAnsi="Arial" w:cs="Arial"/>
          <w:b/>
          <w:bCs/>
          <w:sz w:val="24"/>
          <w:szCs w:val="24"/>
        </w:rPr>
      </w:pPr>
      <w:bookmarkStart w:id="1" w:name="_Hlk193725261"/>
      <w:r w:rsidRPr="00CA094D">
        <w:rPr>
          <w:rFonts w:ascii="Arial" w:hAnsi="Arial" w:cs="Arial"/>
          <w:b/>
          <w:bCs/>
          <w:sz w:val="24"/>
          <w:szCs w:val="24"/>
        </w:rPr>
        <w:lastRenderedPageBreak/>
        <w:t xml:space="preserve">Acknowledgements </w:t>
      </w:r>
    </w:p>
    <w:p w14:paraId="4E6AA64C" w14:textId="77777777" w:rsidR="00313658" w:rsidRDefault="00313658" w:rsidP="00313658">
      <w:pPr>
        <w:rPr>
          <w:rFonts w:ascii="Arial" w:hAnsi="Arial" w:cs="Arial"/>
          <w:sz w:val="24"/>
          <w:szCs w:val="24"/>
        </w:rPr>
      </w:pPr>
    </w:p>
    <w:p w14:paraId="6C7A9304" w14:textId="4074BC2D" w:rsidR="00313658" w:rsidRDefault="00313658" w:rsidP="00313658">
      <w:pPr>
        <w:rPr>
          <w:rFonts w:ascii="Arial" w:hAnsi="Arial" w:cs="Arial"/>
          <w:sz w:val="24"/>
          <w:szCs w:val="24"/>
        </w:rPr>
      </w:pPr>
      <w:r w:rsidRPr="00AA1A54">
        <w:rPr>
          <w:rFonts w:ascii="Arial" w:hAnsi="Arial" w:cs="Arial"/>
          <w:sz w:val="24"/>
          <w:szCs w:val="24"/>
        </w:rPr>
        <w:t>Firstly,</w:t>
      </w:r>
      <w:r>
        <w:rPr>
          <w:rFonts w:ascii="Arial" w:hAnsi="Arial" w:cs="Arial"/>
          <w:sz w:val="24"/>
          <w:szCs w:val="24"/>
        </w:rPr>
        <w:t xml:space="preserve"> I would like to express my gratitude to my mentor Andrew for all his support and guidance throughout this year, for passing on your expertise and knowledge. I would also like to thank all the university lecturers that have helped and supported me over the years</w:t>
      </w:r>
      <w:r w:rsidR="00787122">
        <w:rPr>
          <w:rFonts w:ascii="Arial" w:hAnsi="Arial" w:cs="Arial"/>
          <w:sz w:val="24"/>
          <w:szCs w:val="24"/>
        </w:rPr>
        <w:t xml:space="preserve"> along with my colleagues at work.</w:t>
      </w:r>
    </w:p>
    <w:p w14:paraId="3566DF63" w14:textId="77777777" w:rsidR="00313658" w:rsidRDefault="00313658" w:rsidP="00313658">
      <w:pPr>
        <w:rPr>
          <w:rFonts w:ascii="Arial" w:hAnsi="Arial" w:cs="Arial"/>
          <w:sz w:val="24"/>
          <w:szCs w:val="24"/>
        </w:rPr>
      </w:pPr>
    </w:p>
    <w:p w14:paraId="4694B833" w14:textId="77777777" w:rsidR="00313658" w:rsidRDefault="00313658" w:rsidP="00313658">
      <w:pPr>
        <w:rPr>
          <w:rFonts w:ascii="Arial" w:hAnsi="Arial" w:cs="Arial"/>
          <w:sz w:val="24"/>
          <w:szCs w:val="24"/>
        </w:rPr>
      </w:pPr>
      <w:r w:rsidRPr="00AA1A54">
        <w:rPr>
          <w:rFonts w:ascii="Arial" w:hAnsi="Arial" w:cs="Arial"/>
          <w:sz w:val="24"/>
          <w:szCs w:val="24"/>
        </w:rPr>
        <w:t xml:space="preserve">Secondly, I would like to </w:t>
      </w:r>
      <w:r>
        <w:rPr>
          <w:rFonts w:ascii="Arial" w:hAnsi="Arial" w:cs="Arial"/>
          <w:sz w:val="24"/>
          <w:szCs w:val="24"/>
        </w:rPr>
        <w:t>send my thanks to</w:t>
      </w:r>
      <w:r w:rsidRPr="00AA1A54">
        <w:rPr>
          <w:rFonts w:ascii="Arial" w:hAnsi="Arial" w:cs="Arial"/>
          <w:sz w:val="24"/>
          <w:szCs w:val="24"/>
        </w:rPr>
        <w:t xml:space="preserve"> my mum, Dad, mother- in-law and father-in-law for all their help and support and looking after the children to allow me to complete the work. It would not have been possible to complete without their help. </w:t>
      </w:r>
    </w:p>
    <w:p w14:paraId="526B5132" w14:textId="77777777" w:rsidR="00313658" w:rsidRDefault="00313658" w:rsidP="00313658">
      <w:pPr>
        <w:rPr>
          <w:rFonts w:ascii="Arial" w:hAnsi="Arial" w:cs="Arial"/>
          <w:sz w:val="24"/>
          <w:szCs w:val="24"/>
        </w:rPr>
      </w:pPr>
    </w:p>
    <w:p w14:paraId="7A16CEBE" w14:textId="68FD93C9" w:rsidR="00313658" w:rsidRPr="00AA1A54" w:rsidRDefault="00313658" w:rsidP="00313658">
      <w:pPr>
        <w:rPr>
          <w:rFonts w:ascii="Arial" w:hAnsi="Arial" w:cs="Arial"/>
          <w:sz w:val="24"/>
          <w:szCs w:val="24"/>
        </w:rPr>
      </w:pPr>
      <w:r>
        <w:rPr>
          <w:rFonts w:ascii="Arial" w:hAnsi="Arial" w:cs="Arial"/>
          <w:sz w:val="24"/>
          <w:szCs w:val="24"/>
        </w:rPr>
        <w:t>Lastly,</w:t>
      </w:r>
      <w:r w:rsidRPr="00485BFA">
        <w:rPr>
          <w:rFonts w:ascii="Arial" w:hAnsi="Arial" w:cs="Arial"/>
          <w:sz w:val="24"/>
          <w:szCs w:val="24"/>
        </w:rPr>
        <w:t xml:space="preserve"> </w:t>
      </w:r>
      <w:r w:rsidRPr="00AA1A54">
        <w:rPr>
          <w:rFonts w:ascii="Arial" w:hAnsi="Arial" w:cs="Arial"/>
          <w:sz w:val="24"/>
          <w:szCs w:val="24"/>
        </w:rPr>
        <w:t>I would like</w:t>
      </w:r>
      <w:r w:rsidR="00787122">
        <w:rPr>
          <w:rFonts w:ascii="Arial" w:hAnsi="Arial" w:cs="Arial"/>
          <w:sz w:val="24"/>
          <w:szCs w:val="24"/>
        </w:rPr>
        <w:t xml:space="preserve"> to</w:t>
      </w:r>
      <w:r w:rsidRPr="00AA1A54">
        <w:rPr>
          <w:rFonts w:ascii="Arial" w:hAnsi="Arial" w:cs="Arial"/>
          <w:sz w:val="24"/>
          <w:szCs w:val="24"/>
        </w:rPr>
        <w:t xml:space="preserve"> </w:t>
      </w:r>
      <w:r w:rsidR="00787122">
        <w:rPr>
          <w:rFonts w:ascii="Arial" w:hAnsi="Arial" w:cs="Arial"/>
          <w:sz w:val="24"/>
          <w:szCs w:val="24"/>
        </w:rPr>
        <w:t>send my</w:t>
      </w:r>
      <w:r>
        <w:rPr>
          <w:rFonts w:ascii="Arial" w:hAnsi="Arial" w:cs="Arial"/>
          <w:sz w:val="24"/>
          <w:szCs w:val="24"/>
        </w:rPr>
        <w:t xml:space="preserve"> sincere thanks</w:t>
      </w:r>
      <w:r w:rsidR="00787122">
        <w:rPr>
          <w:rFonts w:ascii="Arial" w:hAnsi="Arial" w:cs="Arial"/>
          <w:sz w:val="24"/>
          <w:szCs w:val="24"/>
        </w:rPr>
        <w:t xml:space="preserve"> to</w:t>
      </w:r>
      <w:r>
        <w:rPr>
          <w:rFonts w:ascii="Arial" w:hAnsi="Arial" w:cs="Arial"/>
          <w:sz w:val="24"/>
          <w:szCs w:val="24"/>
        </w:rPr>
        <w:t xml:space="preserve"> </w:t>
      </w:r>
      <w:r w:rsidRPr="00AA1A54">
        <w:rPr>
          <w:rFonts w:ascii="Arial" w:hAnsi="Arial" w:cs="Arial"/>
          <w:sz w:val="24"/>
          <w:szCs w:val="24"/>
        </w:rPr>
        <w:t xml:space="preserve">my wife </w:t>
      </w:r>
      <w:r>
        <w:rPr>
          <w:rFonts w:ascii="Arial" w:hAnsi="Arial" w:cs="Arial"/>
          <w:sz w:val="24"/>
          <w:szCs w:val="24"/>
        </w:rPr>
        <w:t xml:space="preserve">Charlotte </w:t>
      </w:r>
      <w:r w:rsidRPr="00AA1A54">
        <w:rPr>
          <w:rFonts w:ascii="Arial" w:hAnsi="Arial" w:cs="Arial"/>
          <w:sz w:val="24"/>
          <w:szCs w:val="24"/>
        </w:rPr>
        <w:t xml:space="preserve">for all her help and support </w:t>
      </w:r>
      <w:r>
        <w:rPr>
          <w:rFonts w:ascii="Arial" w:hAnsi="Arial" w:cs="Arial"/>
          <w:sz w:val="24"/>
          <w:szCs w:val="24"/>
        </w:rPr>
        <w:t>since starting my career and being my motivation</w:t>
      </w:r>
      <w:r w:rsidRPr="00AA1A54">
        <w:rPr>
          <w:rFonts w:ascii="Arial" w:hAnsi="Arial" w:cs="Arial"/>
          <w:sz w:val="24"/>
          <w:szCs w:val="24"/>
        </w:rPr>
        <w:t xml:space="preserve">, I would not have been able to </w:t>
      </w:r>
      <w:r>
        <w:rPr>
          <w:rFonts w:ascii="Arial" w:hAnsi="Arial" w:cs="Arial"/>
          <w:sz w:val="24"/>
          <w:szCs w:val="24"/>
        </w:rPr>
        <w:t xml:space="preserve">complete it </w:t>
      </w:r>
      <w:r w:rsidRPr="00AA1A54">
        <w:rPr>
          <w:rFonts w:ascii="Arial" w:hAnsi="Arial" w:cs="Arial"/>
          <w:sz w:val="24"/>
          <w:szCs w:val="24"/>
        </w:rPr>
        <w:t xml:space="preserve">without </w:t>
      </w:r>
      <w:r>
        <w:rPr>
          <w:rFonts w:ascii="Arial" w:hAnsi="Arial" w:cs="Arial"/>
          <w:sz w:val="24"/>
          <w:szCs w:val="24"/>
        </w:rPr>
        <w:t xml:space="preserve">your </w:t>
      </w:r>
      <w:r w:rsidRPr="00AA1A54">
        <w:rPr>
          <w:rFonts w:ascii="Arial" w:hAnsi="Arial" w:cs="Arial"/>
          <w:sz w:val="24"/>
          <w:szCs w:val="24"/>
        </w:rPr>
        <w:t>support and encouragement</w:t>
      </w:r>
      <w:r>
        <w:rPr>
          <w:rFonts w:ascii="Arial" w:hAnsi="Arial" w:cs="Arial"/>
          <w:sz w:val="24"/>
          <w:szCs w:val="24"/>
        </w:rPr>
        <w:t xml:space="preserve">. When times </w:t>
      </w:r>
      <w:r w:rsidR="00DE1DC9">
        <w:rPr>
          <w:rFonts w:ascii="Arial" w:hAnsi="Arial" w:cs="Arial"/>
          <w:sz w:val="24"/>
          <w:szCs w:val="24"/>
        </w:rPr>
        <w:t>were</w:t>
      </w:r>
      <w:r>
        <w:rPr>
          <w:rFonts w:ascii="Arial" w:hAnsi="Arial" w:cs="Arial"/>
          <w:sz w:val="24"/>
          <w:szCs w:val="24"/>
        </w:rPr>
        <w:t xml:space="preserve"> hard</w:t>
      </w:r>
      <w:r w:rsidR="00DE1DC9">
        <w:rPr>
          <w:rFonts w:ascii="Arial" w:hAnsi="Arial" w:cs="Arial"/>
          <w:sz w:val="24"/>
          <w:szCs w:val="24"/>
        </w:rPr>
        <w:t xml:space="preserve">, </w:t>
      </w:r>
      <w:r>
        <w:rPr>
          <w:rFonts w:ascii="Arial" w:hAnsi="Arial" w:cs="Arial"/>
          <w:sz w:val="24"/>
          <w:szCs w:val="24"/>
        </w:rPr>
        <w:t>you always told me to keep going and I could it</w:t>
      </w:r>
      <w:r w:rsidRPr="00AA1A54">
        <w:rPr>
          <w:rFonts w:ascii="Arial" w:hAnsi="Arial" w:cs="Arial"/>
          <w:sz w:val="24"/>
          <w:szCs w:val="24"/>
        </w:rPr>
        <w:t xml:space="preserve">. I would like to thank </w:t>
      </w:r>
      <w:r>
        <w:rPr>
          <w:rFonts w:ascii="Arial" w:hAnsi="Arial" w:cs="Arial"/>
          <w:sz w:val="24"/>
          <w:szCs w:val="24"/>
        </w:rPr>
        <w:t xml:space="preserve">my </w:t>
      </w:r>
      <w:r w:rsidRPr="00AA1A54">
        <w:rPr>
          <w:rFonts w:ascii="Arial" w:hAnsi="Arial" w:cs="Arial"/>
          <w:sz w:val="24"/>
          <w:szCs w:val="24"/>
        </w:rPr>
        <w:t xml:space="preserve">beautiful </w:t>
      </w:r>
      <w:r>
        <w:rPr>
          <w:rFonts w:ascii="Arial" w:hAnsi="Arial" w:cs="Arial"/>
          <w:sz w:val="24"/>
          <w:szCs w:val="24"/>
        </w:rPr>
        <w:t xml:space="preserve">children Aria and Cian </w:t>
      </w:r>
      <w:r w:rsidRPr="00AA1A54">
        <w:rPr>
          <w:rFonts w:ascii="Arial" w:hAnsi="Arial" w:cs="Arial"/>
          <w:sz w:val="24"/>
          <w:szCs w:val="24"/>
        </w:rPr>
        <w:t>for all their patients, support and</w:t>
      </w:r>
      <w:r>
        <w:rPr>
          <w:rFonts w:ascii="Arial" w:hAnsi="Arial" w:cs="Arial"/>
          <w:sz w:val="24"/>
          <w:szCs w:val="24"/>
        </w:rPr>
        <w:t xml:space="preserve"> allowing me to show them </w:t>
      </w:r>
      <w:r w:rsidRPr="00AA1A54">
        <w:rPr>
          <w:rFonts w:ascii="Arial" w:hAnsi="Arial" w:cs="Arial"/>
          <w:sz w:val="24"/>
          <w:szCs w:val="24"/>
        </w:rPr>
        <w:t>to keep going when times get hard and that anything is possible if you put your mind to it</w:t>
      </w:r>
      <w:r>
        <w:rPr>
          <w:rFonts w:ascii="Arial" w:hAnsi="Arial" w:cs="Arial"/>
          <w:sz w:val="24"/>
          <w:szCs w:val="24"/>
        </w:rPr>
        <w:t xml:space="preserve"> and not to give up</w:t>
      </w:r>
      <w:r w:rsidR="00DE1DC9">
        <w:rPr>
          <w:rFonts w:ascii="Arial" w:hAnsi="Arial" w:cs="Arial"/>
          <w:sz w:val="24"/>
          <w:szCs w:val="24"/>
        </w:rPr>
        <w:t xml:space="preserve"> on your dreams</w:t>
      </w:r>
      <w:r>
        <w:rPr>
          <w:rFonts w:ascii="Arial" w:hAnsi="Arial" w:cs="Arial"/>
          <w:sz w:val="24"/>
          <w:szCs w:val="24"/>
        </w:rPr>
        <w:t xml:space="preserve">. My angel Freya for sending me strength and guidance from heaven, I would not have been able to have completed it all without you all by my side. </w:t>
      </w:r>
    </w:p>
    <w:p w14:paraId="3F8D3B7B" w14:textId="6E2FFB95" w:rsidR="002A6143" w:rsidRPr="00BC36A8" w:rsidRDefault="002A6143" w:rsidP="008E5DA4">
      <w:pPr>
        <w:rPr>
          <w:rFonts w:ascii="Arial" w:hAnsi="Arial" w:cs="Arial"/>
          <w:b/>
          <w:bCs/>
          <w:sz w:val="24"/>
          <w:szCs w:val="24"/>
        </w:rPr>
      </w:pPr>
    </w:p>
    <w:p w14:paraId="6F3114BF" w14:textId="77777777" w:rsidR="001E660A" w:rsidRPr="00BC36A8" w:rsidRDefault="001E660A" w:rsidP="001E660A">
      <w:pPr>
        <w:rPr>
          <w:b/>
          <w:sz w:val="28"/>
          <w:szCs w:val="28"/>
        </w:rPr>
      </w:pPr>
      <w:r w:rsidRPr="00BC36A8">
        <w:rPr>
          <w:b/>
          <w:sz w:val="28"/>
          <w:szCs w:val="28"/>
        </w:rPr>
        <w:t>Declaration</w:t>
      </w:r>
    </w:p>
    <w:p w14:paraId="63521D8F" w14:textId="77777777" w:rsidR="00165A58" w:rsidRPr="00BC36A8" w:rsidRDefault="00165A58" w:rsidP="001E660A">
      <w:pPr>
        <w:ind w:left="720"/>
        <w:rPr>
          <w:sz w:val="24"/>
          <w:szCs w:val="24"/>
        </w:rPr>
      </w:pPr>
    </w:p>
    <w:p w14:paraId="49CDE0D5" w14:textId="77777777" w:rsidR="001E660A" w:rsidRPr="00BC36A8" w:rsidRDefault="001E660A" w:rsidP="001E660A">
      <w:pPr>
        <w:numPr>
          <w:ilvl w:val="0"/>
          <w:numId w:val="2"/>
        </w:numPr>
        <w:spacing w:after="0" w:line="276" w:lineRule="auto"/>
        <w:rPr>
          <w:sz w:val="24"/>
          <w:szCs w:val="24"/>
        </w:rPr>
      </w:pPr>
      <w:r w:rsidRPr="00BC36A8">
        <w:rPr>
          <w:sz w:val="24"/>
          <w:szCs w:val="24"/>
        </w:rPr>
        <w:t xml:space="preserve">Declaration - This work has not previously been accepted in substance for any degree and is not being concurrently submitted in candidature for any degree. </w:t>
      </w:r>
    </w:p>
    <w:p w14:paraId="7A371C13" w14:textId="0A2D6ACA" w:rsidR="001E660A" w:rsidRPr="00BC36A8" w:rsidRDefault="001E660A" w:rsidP="001E660A">
      <w:pPr>
        <w:ind w:left="720"/>
        <w:rPr>
          <w:sz w:val="24"/>
          <w:szCs w:val="24"/>
        </w:rPr>
      </w:pPr>
      <w:r w:rsidRPr="00BC36A8">
        <w:rPr>
          <w:sz w:val="24"/>
          <w:szCs w:val="24"/>
        </w:rPr>
        <w:t xml:space="preserve">Signed: </w:t>
      </w:r>
      <w:r w:rsidR="009855B4" w:rsidRPr="00BC36A8">
        <w:rPr>
          <w:sz w:val="24"/>
          <w:szCs w:val="24"/>
        </w:rPr>
        <w:t>Darren Butler 05.04.2025</w:t>
      </w:r>
    </w:p>
    <w:p w14:paraId="2F3CF6CB" w14:textId="77777777" w:rsidR="001E660A" w:rsidRPr="00BC36A8" w:rsidRDefault="001E660A" w:rsidP="001E660A">
      <w:pPr>
        <w:ind w:left="720"/>
        <w:rPr>
          <w:sz w:val="24"/>
          <w:szCs w:val="24"/>
        </w:rPr>
      </w:pPr>
    </w:p>
    <w:p w14:paraId="50D4A72E" w14:textId="77777777" w:rsidR="001E660A" w:rsidRPr="00BC36A8" w:rsidRDefault="001E660A" w:rsidP="001E660A">
      <w:pPr>
        <w:numPr>
          <w:ilvl w:val="0"/>
          <w:numId w:val="2"/>
        </w:numPr>
        <w:spacing w:after="0" w:line="276" w:lineRule="auto"/>
        <w:rPr>
          <w:sz w:val="24"/>
          <w:szCs w:val="24"/>
        </w:rPr>
      </w:pPr>
      <w:r w:rsidRPr="00BC36A8">
        <w:rPr>
          <w:sz w:val="24"/>
          <w:szCs w:val="24"/>
        </w:rPr>
        <w:t xml:space="preserve">Statement 1 - This dissertation is being submitted in partial fulfilment of the requirements for the degree of BSc.  </w:t>
      </w:r>
    </w:p>
    <w:p w14:paraId="091E7CF6" w14:textId="734AF533" w:rsidR="001E660A" w:rsidRPr="00BC36A8" w:rsidRDefault="001E660A" w:rsidP="001E660A">
      <w:pPr>
        <w:ind w:left="720"/>
        <w:rPr>
          <w:sz w:val="24"/>
          <w:szCs w:val="24"/>
        </w:rPr>
      </w:pPr>
      <w:r w:rsidRPr="00BC36A8">
        <w:rPr>
          <w:sz w:val="24"/>
          <w:szCs w:val="24"/>
        </w:rPr>
        <w:t xml:space="preserve">Signed: </w:t>
      </w:r>
      <w:r w:rsidR="009855B4" w:rsidRPr="00BC36A8">
        <w:rPr>
          <w:sz w:val="24"/>
          <w:szCs w:val="24"/>
        </w:rPr>
        <w:t>Darren Butler 05.04.2025</w:t>
      </w:r>
    </w:p>
    <w:p w14:paraId="71AC9665" w14:textId="77777777" w:rsidR="001E660A" w:rsidRPr="00BC36A8" w:rsidRDefault="001E660A" w:rsidP="001E660A">
      <w:pPr>
        <w:ind w:left="720"/>
        <w:rPr>
          <w:sz w:val="24"/>
          <w:szCs w:val="24"/>
        </w:rPr>
      </w:pPr>
    </w:p>
    <w:p w14:paraId="0512A744" w14:textId="77777777" w:rsidR="001E660A" w:rsidRPr="00BC36A8" w:rsidRDefault="001E660A" w:rsidP="001E660A">
      <w:pPr>
        <w:numPr>
          <w:ilvl w:val="0"/>
          <w:numId w:val="2"/>
        </w:numPr>
        <w:spacing w:after="0" w:line="276" w:lineRule="auto"/>
        <w:rPr>
          <w:sz w:val="24"/>
          <w:szCs w:val="24"/>
        </w:rPr>
      </w:pPr>
      <w:r w:rsidRPr="00BC36A8">
        <w:rPr>
          <w:sz w:val="24"/>
          <w:szCs w:val="24"/>
        </w:rPr>
        <w:t xml:space="preserve">Statement 2 - This dissertation is the result of my own independent work/investigation, except where otherwise stated. Other sources are acknowledged by footnotes giving explicit references. A bibliography is appended. </w:t>
      </w:r>
    </w:p>
    <w:p w14:paraId="37A797DF" w14:textId="1DAD8942" w:rsidR="001E660A" w:rsidRPr="00BC36A8" w:rsidRDefault="001E660A" w:rsidP="001E660A">
      <w:pPr>
        <w:ind w:left="720"/>
        <w:rPr>
          <w:sz w:val="24"/>
          <w:szCs w:val="24"/>
        </w:rPr>
      </w:pPr>
      <w:r w:rsidRPr="00BC36A8">
        <w:rPr>
          <w:sz w:val="24"/>
          <w:szCs w:val="24"/>
        </w:rPr>
        <w:t xml:space="preserve">Signed: </w:t>
      </w:r>
      <w:r w:rsidR="009855B4" w:rsidRPr="00BC36A8">
        <w:rPr>
          <w:sz w:val="24"/>
          <w:szCs w:val="24"/>
        </w:rPr>
        <w:t>Darren Butler 05.04.2025</w:t>
      </w:r>
    </w:p>
    <w:p w14:paraId="337A1A62" w14:textId="77777777" w:rsidR="001E660A" w:rsidRPr="00BC36A8" w:rsidRDefault="001E660A" w:rsidP="001E660A">
      <w:pPr>
        <w:ind w:left="720"/>
        <w:rPr>
          <w:sz w:val="24"/>
          <w:szCs w:val="24"/>
        </w:rPr>
      </w:pPr>
    </w:p>
    <w:p w14:paraId="6E52E94E" w14:textId="77777777" w:rsidR="001E660A" w:rsidRPr="00BC36A8" w:rsidRDefault="001E660A" w:rsidP="001E660A">
      <w:pPr>
        <w:numPr>
          <w:ilvl w:val="0"/>
          <w:numId w:val="2"/>
        </w:numPr>
        <w:spacing w:after="0" w:line="276" w:lineRule="auto"/>
        <w:rPr>
          <w:sz w:val="24"/>
          <w:szCs w:val="24"/>
        </w:rPr>
      </w:pPr>
      <w:r w:rsidRPr="00BC36A8">
        <w:rPr>
          <w:sz w:val="24"/>
          <w:szCs w:val="24"/>
        </w:rPr>
        <w:t xml:space="preserve">Statement 3 - I hereby give consent for my dissertation, if accepted, to be available for photocopying and for interlibrary loan, and for the title and summary to be made available to outside organisations. </w:t>
      </w:r>
    </w:p>
    <w:p w14:paraId="7DCD4F04" w14:textId="257779D3" w:rsidR="001E660A" w:rsidRPr="00BC36A8" w:rsidRDefault="001E660A" w:rsidP="001E660A">
      <w:pPr>
        <w:ind w:left="720"/>
        <w:rPr>
          <w:sz w:val="24"/>
          <w:szCs w:val="24"/>
        </w:rPr>
      </w:pPr>
      <w:r w:rsidRPr="00BC36A8">
        <w:rPr>
          <w:sz w:val="24"/>
          <w:szCs w:val="24"/>
        </w:rPr>
        <w:t xml:space="preserve">Signed: </w:t>
      </w:r>
      <w:r w:rsidR="009855B4" w:rsidRPr="00BC36A8">
        <w:rPr>
          <w:sz w:val="24"/>
          <w:szCs w:val="24"/>
        </w:rPr>
        <w:t>Darren Butler 05.04.2025</w:t>
      </w:r>
    </w:p>
    <w:p w14:paraId="485D4C0E" w14:textId="77777777" w:rsidR="001E660A" w:rsidRPr="00BC36A8" w:rsidRDefault="001E660A" w:rsidP="001E660A">
      <w:pPr>
        <w:ind w:left="720"/>
        <w:rPr>
          <w:sz w:val="24"/>
          <w:szCs w:val="24"/>
        </w:rPr>
      </w:pPr>
    </w:p>
    <w:p w14:paraId="3E3B9BD0" w14:textId="77777777" w:rsidR="001E660A" w:rsidRPr="00BC36A8" w:rsidRDefault="001E660A" w:rsidP="001E660A">
      <w:pPr>
        <w:numPr>
          <w:ilvl w:val="0"/>
          <w:numId w:val="2"/>
        </w:numPr>
        <w:spacing w:after="0" w:line="276" w:lineRule="auto"/>
        <w:rPr>
          <w:sz w:val="24"/>
          <w:szCs w:val="24"/>
        </w:rPr>
      </w:pPr>
      <w:r w:rsidRPr="00BC36A8">
        <w:rPr>
          <w:sz w:val="24"/>
          <w:szCs w:val="24"/>
        </w:rPr>
        <w:t xml:space="preserve">Statement 4 - I hereby give consent for my dissertation, if accepted, to be available on the university’s IT system to those who have consent to use the system. </w:t>
      </w:r>
    </w:p>
    <w:p w14:paraId="0FD55587" w14:textId="45D0972F" w:rsidR="001E660A" w:rsidRPr="00BC36A8" w:rsidRDefault="001E660A" w:rsidP="001E660A">
      <w:pPr>
        <w:ind w:left="720"/>
        <w:rPr>
          <w:sz w:val="24"/>
          <w:szCs w:val="24"/>
        </w:rPr>
      </w:pPr>
      <w:r w:rsidRPr="00BC36A8">
        <w:rPr>
          <w:sz w:val="24"/>
          <w:szCs w:val="24"/>
        </w:rPr>
        <w:t xml:space="preserve">Signed: </w:t>
      </w:r>
      <w:r w:rsidR="005F2313" w:rsidRPr="00BC36A8">
        <w:rPr>
          <w:sz w:val="24"/>
          <w:szCs w:val="24"/>
        </w:rPr>
        <w:t>Darren Butler 05.04.2025</w:t>
      </w:r>
    </w:p>
    <w:p w14:paraId="3FAFC068" w14:textId="77777777" w:rsidR="001E660A" w:rsidRPr="00BC36A8" w:rsidRDefault="001E660A" w:rsidP="008E5DA4">
      <w:pPr>
        <w:rPr>
          <w:rFonts w:ascii="Arial" w:hAnsi="Arial" w:cs="Arial"/>
          <w:b/>
          <w:bCs/>
          <w:sz w:val="24"/>
          <w:szCs w:val="24"/>
        </w:rPr>
      </w:pPr>
    </w:p>
    <w:bookmarkEnd w:id="1"/>
    <w:p w14:paraId="43C859D8" w14:textId="77777777" w:rsidR="007D026C" w:rsidRPr="00BC36A8" w:rsidRDefault="007D026C" w:rsidP="007D026C">
      <w:pPr>
        <w:rPr>
          <w:rFonts w:ascii="Arial" w:hAnsi="Arial" w:cs="Arial"/>
          <w:b/>
          <w:bCs/>
          <w:sz w:val="24"/>
          <w:szCs w:val="24"/>
        </w:rPr>
      </w:pPr>
      <w:r w:rsidRPr="00BC36A8">
        <w:rPr>
          <w:rFonts w:ascii="Arial" w:hAnsi="Arial" w:cs="Arial"/>
          <w:b/>
          <w:bCs/>
          <w:sz w:val="24"/>
          <w:szCs w:val="24"/>
        </w:rPr>
        <w:t xml:space="preserve">Abstract </w:t>
      </w:r>
    </w:p>
    <w:p w14:paraId="0EBF85D1" w14:textId="77777777" w:rsidR="00172E21" w:rsidRPr="00BC36A8" w:rsidRDefault="00172E21" w:rsidP="007D026C">
      <w:pPr>
        <w:rPr>
          <w:rFonts w:ascii="Arial" w:hAnsi="Arial" w:cs="Arial"/>
          <w:sz w:val="24"/>
          <w:szCs w:val="24"/>
        </w:rPr>
      </w:pPr>
    </w:p>
    <w:p w14:paraId="39E460DB" w14:textId="3B969350" w:rsidR="007D026C" w:rsidRPr="00BC36A8" w:rsidRDefault="007D026C" w:rsidP="007D026C">
      <w:pPr>
        <w:rPr>
          <w:rFonts w:ascii="Arial" w:hAnsi="Arial" w:cs="Arial"/>
          <w:sz w:val="24"/>
          <w:szCs w:val="24"/>
        </w:rPr>
      </w:pPr>
      <w:r w:rsidRPr="00BC36A8">
        <w:rPr>
          <w:rFonts w:ascii="Arial" w:hAnsi="Arial" w:cs="Arial"/>
          <w:sz w:val="24"/>
          <w:szCs w:val="24"/>
        </w:rPr>
        <w:t xml:space="preserve">The aim of this dissertation is to see if there is enough support to officers who are suffering with their mental health. Over the years, the service available to officers </w:t>
      </w:r>
      <w:r w:rsidR="005B143C" w:rsidRPr="00BC36A8">
        <w:rPr>
          <w:rFonts w:ascii="Arial" w:hAnsi="Arial" w:cs="Arial"/>
          <w:sz w:val="24"/>
          <w:szCs w:val="24"/>
        </w:rPr>
        <w:t>has</w:t>
      </w:r>
      <w:r w:rsidRPr="00BC36A8">
        <w:rPr>
          <w:rFonts w:ascii="Arial" w:hAnsi="Arial" w:cs="Arial"/>
          <w:sz w:val="24"/>
          <w:szCs w:val="24"/>
        </w:rPr>
        <w:t xml:space="preserve"> not always been beneficial </w:t>
      </w:r>
      <w:r w:rsidR="005B143C" w:rsidRPr="00BC36A8">
        <w:rPr>
          <w:rFonts w:ascii="Arial" w:hAnsi="Arial" w:cs="Arial"/>
          <w:sz w:val="24"/>
          <w:szCs w:val="24"/>
        </w:rPr>
        <w:t>or</w:t>
      </w:r>
      <w:r w:rsidRPr="00BC36A8">
        <w:rPr>
          <w:rFonts w:ascii="Arial" w:hAnsi="Arial" w:cs="Arial"/>
          <w:sz w:val="24"/>
          <w:szCs w:val="24"/>
        </w:rPr>
        <w:t xml:space="preserve"> adequate</w:t>
      </w:r>
      <w:r w:rsidR="005B143C" w:rsidRPr="00BC36A8">
        <w:rPr>
          <w:rFonts w:ascii="Arial" w:hAnsi="Arial" w:cs="Arial"/>
          <w:sz w:val="24"/>
          <w:szCs w:val="24"/>
        </w:rPr>
        <w:t>.</w:t>
      </w:r>
      <w:r w:rsidRPr="00BC36A8">
        <w:rPr>
          <w:rFonts w:ascii="Arial" w:hAnsi="Arial" w:cs="Arial"/>
          <w:sz w:val="24"/>
          <w:szCs w:val="24"/>
        </w:rPr>
        <w:t xml:space="preserve"> </w:t>
      </w:r>
      <w:r w:rsidR="005B143C" w:rsidRPr="00BC36A8">
        <w:rPr>
          <w:rFonts w:ascii="Arial" w:hAnsi="Arial" w:cs="Arial"/>
          <w:sz w:val="24"/>
          <w:szCs w:val="24"/>
        </w:rPr>
        <w:t>C</w:t>
      </w:r>
      <w:r w:rsidRPr="00BC36A8">
        <w:rPr>
          <w:rFonts w:ascii="Arial" w:hAnsi="Arial" w:cs="Arial"/>
          <w:sz w:val="24"/>
          <w:szCs w:val="24"/>
        </w:rPr>
        <w:t xml:space="preserve">hanges have been </w:t>
      </w:r>
      <w:r w:rsidR="005B143C" w:rsidRPr="00BC36A8">
        <w:rPr>
          <w:rFonts w:ascii="Arial" w:hAnsi="Arial" w:cs="Arial"/>
          <w:sz w:val="24"/>
          <w:szCs w:val="24"/>
        </w:rPr>
        <w:t>made;</w:t>
      </w:r>
      <w:r w:rsidRPr="00BC36A8">
        <w:rPr>
          <w:rFonts w:ascii="Arial" w:hAnsi="Arial" w:cs="Arial"/>
          <w:sz w:val="24"/>
          <w:szCs w:val="24"/>
        </w:rPr>
        <w:t xml:space="preserve"> however</w:t>
      </w:r>
      <w:r w:rsidR="005B143C" w:rsidRPr="00BC36A8">
        <w:rPr>
          <w:rFonts w:ascii="Arial" w:hAnsi="Arial" w:cs="Arial"/>
          <w:sz w:val="24"/>
          <w:szCs w:val="24"/>
        </w:rPr>
        <w:t>,</w:t>
      </w:r>
      <w:r w:rsidRPr="00BC36A8">
        <w:rPr>
          <w:rFonts w:ascii="Arial" w:hAnsi="Arial" w:cs="Arial"/>
          <w:sz w:val="24"/>
          <w:szCs w:val="24"/>
        </w:rPr>
        <w:t xml:space="preserve"> this is still a taboo subject within modern policing</w:t>
      </w:r>
      <w:r w:rsidR="005B143C" w:rsidRPr="00BC36A8">
        <w:rPr>
          <w:rFonts w:ascii="Arial" w:hAnsi="Arial" w:cs="Arial"/>
          <w:sz w:val="24"/>
          <w:szCs w:val="24"/>
        </w:rPr>
        <w:t xml:space="preserve">. If the ‘stigma’ is still within policing, there </w:t>
      </w:r>
      <w:r w:rsidR="00165A58" w:rsidRPr="00BC36A8">
        <w:rPr>
          <w:rFonts w:ascii="Arial" w:hAnsi="Arial" w:cs="Arial"/>
          <w:sz w:val="24"/>
          <w:szCs w:val="24"/>
        </w:rPr>
        <w:t>will</w:t>
      </w:r>
      <w:r w:rsidR="005B143C" w:rsidRPr="00BC36A8">
        <w:rPr>
          <w:rFonts w:ascii="Arial" w:hAnsi="Arial" w:cs="Arial"/>
          <w:sz w:val="24"/>
          <w:szCs w:val="24"/>
        </w:rPr>
        <w:t xml:space="preserve"> be repercussions when </w:t>
      </w:r>
      <w:r w:rsidRPr="00BC36A8">
        <w:rPr>
          <w:rFonts w:ascii="Arial" w:hAnsi="Arial" w:cs="Arial"/>
          <w:sz w:val="24"/>
          <w:szCs w:val="24"/>
        </w:rPr>
        <w:t xml:space="preserve">talking about your mental health. The researcher will conduct </w:t>
      </w:r>
      <w:r w:rsidR="005B143C" w:rsidRPr="00BC36A8">
        <w:rPr>
          <w:rFonts w:ascii="Arial" w:hAnsi="Arial" w:cs="Arial"/>
          <w:sz w:val="24"/>
          <w:szCs w:val="24"/>
        </w:rPr>
        <w:t xml:space="preserve">an analysis of the </w:t>
      </w:r>
      <w:r w:rsidR="00165A58" w:rsidRPr="00BC36A8">
        <w:rPr>
          <w:rFonts w:ascii="Arial" w:hAnsi="Arial" w:cs="Arial"/>
          <w:sz w:val="24"/>
          <w:szCs w:val="24"/>
        </w:rPr>
        <w:t>existing</w:t>
      </w:r>
      <w:r w:rsidR="005B143C" w:rsidRPr="00BC36A8">
        <w:rPr>
          <w:rFonts w:ascii="Arial" w:hAnsi="Arial" w:cs="Arial"/>
          <w:sz w:val="24"/>
          <w:szCs w:val="24"/>
        </w:rPr>
        <w:t xml:space="preserve"> </w:t>
      </w:r>
      <w:r w:rsidRPr="00BC36A8">
        <w:rPr>
          <w:rFonts w:ascii="Arial" w:hAnsi="Arial" w:cs="Arial"/>
          <w:sz w:val="24"/>
          <w:szCs w:val="24"/>
        </w:rPr>
        <w:t xml:space="preserve">academic literature </w:t>
      </w:r>
      <w:r w:rsidR="00D56525" w:rsidRPr="00BC36A8">
        <w:rPr>
          <w:rFonts w:ascii="Arial" w:hAnsi="Arial" w:cs="Arial"/>
          <w:sz w:val="24"/>
          <w:szCs w:val="24"/>
        </w:rPr>
        <w:t>which discusses</w:t>
      </w:r>
      <w:r w:rsidRPr="00BC36A8">
        <w:rPr>
          <w:rFonts w:ascii="Arial" w:hAnsi="Arial" w:cs="Arial"/>
          <w:sz w:val="24"/>
          <w:szCs w:val="24"/>
        </w:rPr>
        <w:t xml:space="preserve"> if officers do feel support</w:t>
      </w:r>
      <w:r w:rsidR="00D56525" w:rsidRPr="00BC36A8">
        <w:rPr>
          <w:rFonts w:ascii="Arial" w:hAnsi="Arial" w:cs="Arial"/>
          <w:sz w:val="24"/>
          <w:szCs w:val="24"/>
        </w:rPr>
        <w:t>ed</w:t>
      </w:r>
      <w:r w:rsidRPr="00BC36A8">
        <w:rPr>
          <w:rFonts w:ascii="Arial" w:hAnsi="Arial" w:cs="Arial"/>
          <w:sz w:val="24"/>
          <w:szCs w:val="24"/>
        </w:rPr>
        <w:t xml:space="preserve"> or i</w:t>
      </w:r>
      <w:r w:rsidR="00D56525" w:rsidRPr="00BC36A8">
        <w:rPr>
          <w:rFonts w:ascii="Arial" w:hAnsi="Arial" w:cs="Arial"/>
          <w:sz w:val="24"/>
          <w:szCs w:val="24"/>
        </w:rPr>
        <w:t>f</w:t>
      </w:r>
      <w:r w:rsidRPr="00BC36A8">
        <w:rPr>
          <w:rFonts w:ascii="Arial" w:hAnsi="Arial" w:cs="Arial"/>
          <w:sz w:val="24"/>
          <w:szCs w:val="24"/>
        </w:rPr>
        <w:t xml:space="preserve"> further support networks</w:t>
      </w:r>
      <w:r w:rsidR="00D56525" w:rsidRPr="00BC36A8">
        <w:rPr>
          <w:rFonts w:ascii="Arial" w:hAnsi="Arial" w:cs="Arial"/>
          <w:sz w:val="24"/>
          <w:szCs w:val="24"/>
        </w:rPr>
        <w:t xml:space="preserve"> are</w:t>
      </w:r>
      <w:r w:rsidRPr="00BC36A8">
        <w:rPr>
          <w:rFonts w:ascii="Arial" w:hAnsi="Arial" w:cs="Arial"/>
          <w:sz w:val="24"/>
          <w:szCs w:val="24"/>
        </w:rPr>
        <w:t xml:space="preserve"> needed in modern policing. The aim of the dissertation is to gather</w:t>
      </w:r>
      <w:r w:rsidR="00D56525" w:rsidRPr="00BC36A8">
        <w:rPr>
          <w:rFonts w:ascii="Arial" w:hAnsi="Arial" w:cs="Arial"/>
          <w:sz w:val="24"/>
          <w:szCs w:val="24"/>
        </w:rPr>
        <w:t xml:space="preserve"> </w:t>
      </w:r>
      <w:r w:rsidRPr="00BC36A8">
        <w:rPr>
          <w:rFonts w:ascii="Arial" w:hAnsi="Arial" w:cs="Arial"/>
          <w:sz w:val="24"/>
          <w:szCs w:val="24"/>
        </w:rPr>
        <w:t>data and evidence in relation to officers and their mental health and establish if any further support is needed</w:t>
      </w:r>
      <w:r w:rsidR="00D56525" w:rsidRPr="00BC36A8">
        <w:rPr>
          <w:rFonts w:ascii="Arial" w:hAnsi="Arial" w:cs="Arial"/>
          <w:sz w:val="24"/>
          <w:szCs w:val="24"/>
        </w:rPr>
        <w:t>, as well as things that</w:t>
      </w:r>
      <w:r w:rsidRPr="00BC36A8">
        <w:rPr>
          <w:rFonts w:ascii="Arial" w:hAnsi="Arial" w:cs="Arial"/>
          <w:sz w:val="24"/>
          <w:szCs w:val="24"/>
        </w:rPr>
        <w:t xml:space="preserve"> can be done to improve officer support. </w:t>
      </w:r>
    </w:p>
    <w:p w14:paraId="09647A9E" w14:textId="2629E846" w:rsidR="007D026C" w:rsidRPr="00BC36A8" w:rsidRDefault="007D026C" w:rsidP="007D026C">
      <w:pPr>
        <w:rPr>
          <w:rFonts w:ascii="Arial" w:hAnsi="Arial" w:cs="Arial"/>
          <w:sz w:val="24"/>
          <w:szCs w:val="24"/>
        </w:rPr>
      </w:pPr>
      <w:r w:rsidRPr="00BC36A8">
        <w:rPr>
          <w:rFonts w:ascii="Arial" w:hAnsi="Arial" w:cs="Arial"/>
          <w:sz w:val="24"/>
          <w:szCs w:val="24"/>
        </w:rPr>
        <w:t>The main findings from the survey show that serving police officers at South Wales Police do feel that there is a macho stigma attached to police officers talking about their mental health</w:t>
      </w:r>
      <w:r w:rsidR="00D56525" w:rsidRPr="00BC36A8">
        <w:rPr>
          <w:rFonts w:ascii="Arial" w:hAnsi="Arial" w:cs="Arial"/>
          <w:sz w:val="24"/>
          <w:szCs w:val="24"/>
        </w:rPr>
        <w:t>. H</w:t>
      </w:r>
      <w:r w:rsidRPr="00BC36A8">
        <w:rPr>
          <w:rFonts w:ascii="Arial" w:hAnsi="Arial" w:cs="Arial"/>
          <w:sz w:val="24"/>
          <w:szCs w:val="24"/>
        </w:rPr>
        <w:t>owever</w:t>
      </w:r>
      <w:r w:rsidR="00D56525" w:rsidRPr="00BC36A8">
        <w:rPr>
          <w:rFonts w:ascii="Arial" w:hAnsi="Arial" w:cs="Arial"/>
          <w:sz w:val="24"/>
          <w:szCs w:val="24"/>
        </w:rPr>
        <w:t>,</w:t>
      </w:r>
      <w:r w:rsidRPr="00BC36A8">
        <w:rPr>
          <w:rFonts w:ascii="Arial" w:hAnsi="Arial" w:cs="Arial"/>
          <w:sz w:val="24"/>
          <w:szCs w:val="24"/>
        </w:rPr>
        <w:t xml:space="preserve"> it does show that over the years, improvements have been made.</w:t>
      </w:r>
    </w:p>
    <w:p w14:paraId="6EC0B6B1" w14:textId="1BB98BB7" w:rsidR="007D026C" w:rsidRPr="00BC36A8" w:rsidRDefault="007D026C" w:rsidP="007D026C">
      <w:pPr>
        <w:rPr>
          <w:rFonts w:ascii="Arial" w:hAnsi="Arial" w:cs="Arial"/>
          <w:sz w:val="24"/>
          <w:szCs w:val="24"/>
        </w:rPr>
      </w:pPr>
      <w:r w:rsidRPr="00BC36A8">
        <w:rPr>
          <w:rFonts w:ascii="Arial" w:hAnsi="Arial" w:cs="Arial"/>
          <w:sz w:val="24"/>
          <w:szCs w:val="24"/>
        </w:rPr>
        <w:t>The findings also show that there is a gap in support available to police officers</w:t>
      </w:r>
      <w:r w:rsidR="00D56525" w:rsidRPr="00BC36A8">
        <w:rPr>
          <w:rFonts w:ascii="Arial" w:hAnsi="Arial" w:cs="Arial"/>
          <w:sz w:val="24"/>
          <w:szCs w:val="24"/>
        </w:rPr>
        <w:t>. W</w:t>
      </w:r>
      <w:r w:rsidRPr="00BC36A8">
        <w:rPr>
          <w:rFonts w:ascii="Arial" w:hAnsi="Arial" w:cs="Arial"/>
          <w:sz w:val="24"/>
          <w:szCs w:val="24"/>
        </w:rPr>
        <w:t xml:space="preserve">ith so many </w:t>
      </w:r>
      <w:r w:rsidR="00D56525" w:rsidRPr="00BC36A8">
        <w:rPr>
          <w:rFonts w:ascii="Arial" w:hAnsi="Arial" w:cs="Arial"/>
          <w:sz w:val="24"/>
          <w:szCs w:val="24"/>
        </w:rPr>
        <w:t xml:space="preserve">officers </w:t>
      </w:r>
      <w:r w:rsidRPr="00BC36A8">
        <w:rPr>
          <w:rFonts w:ascii="Arial" w:hAnsi="Arial" w:cs="Arial"/>
          <w:sz w:val="24"/>
          <w:szCs w:val="24"/>
        </w:rPr>
        <w:t>being new in service, there is a high probability that if it continues, they will suffer later in life with PTSD</w:t>
      </w:r>
      <w:r w:rsidR="00D56525" w:rsidRPr="00BC36A8">
        <w:rPr>
          <w:rFonts w:ascii="Arial" w:hAnsi="Arial" w:cs="Arial"/>
          <w:sz w:val="24"/>
          <w:szCs w:val="24"/>
        </w:rPr>
        <w:t>, t</w:t>
      </w:r>
      <w:r w:rsidRPr="00BC36A8">
        <w:rPr>
          <w:rFonts w:ascii="Arial" w:hAnsi="Arial" w:cs="Arial"/>
          <w:sz w:val="24"/>
          <w:szCs w:val="24"/>
        </w:rPr>
        <w:t>herefore</w:t>
      </w:r>
      <w:r w:rsidR="00D56525" w:rsidRPr="00BC36A8">
        <w:rPr>
          <w:rFonts w:ascii="Arial" w:hAnsi="Arial" w:cs="Arial"/>
          <w:sz w:val="24"/>
          <w:szCs w:val="24"/>
        </w:rPr>
        <w:t xml:space="preserve">, </w:t>
      </w:r>
      <w:r w:rsidRPr="00BC36A8">
        <w:rPr>
          <w:rFonts w:ascii="Arial" w:hAnsi="Arial" w:cs="Arial"/>
          <w:sz w:val="24"/>
          <w:szCs w:val="24"/>
        </w:rPr>
        <w:t>extra support is needed to prevent this. TRIM does appear to be effective, however</w:t>
      </w:r>
      <w:r w:rsidR="00D56525" w:rsidRPr="00BC36A8">
        <w:rPr>
          <w:rFonts w:ascii="Arial" w:hAnsi="Arial" w:cs="Arial"/>
          <w:sz w:val="24"/>
          <w:szCs w:val="24"/>
        </w:rPr>
        <w:t>,</w:t>
      </w:r>
      <w:r w:rsidRPr="00BC36A8">
        <w:rPr>
          <w:rFonts w:ascii="Arial" w:hAnsi="Arial" w:cs="Arial"/>
          <w:sz w:val="24"/>
          <w:szCs w:val="24"/>
        </w:rPr>
        <w:t xml:space="preserve"> this appears to </w:t>
      </w:r>
      <w:r w:rsidR="00D56525" w:rsidRPr="00BC36A8">
        <w:rPr>
          <w:rFonts w:ascii="Arial" w:hAnsi="Arial" w:cs="Arial"/>
          <w:sz w:val="24"/>
          <w:szCs w:val="24"/>
        </w:rPr>
        <w:t xml:space="preserve">not </w:t>
      </w:r>
      <w:r w:rsidRPr="00BC36A8">
        <w:rPr>
          <w:rFonts w:ascii="Arial" w:hAnsi="Arial" w:cs="Arial"/>
          <w:sz w:val="24"/>
          <w:szCs w:val="24"/>
        </w:rPr>
        <w:t xml:space="preserve">be tailored to everyone, and further provisions are required to help police officers deal with trauma after incidents. </w:t>
      </w:r>
    </w:p>
    <w:p w14:paraId="6BC3B2D9" w14:textId="77777777" w:rsidR="001E660A" w:rsidRPr="00BC36A8" w:rsidRDefault="001E660A" w:rsidP="007D026C">
      <w:pPr>
        <w:rPr>
          <w:rFonts w:ascii="Arial" w:hAnsi="Arial" w:cs="Arial"/>
          <w:sz w:val="24"/>
          <w:szCs w:val="24"/>
        </w:rPr>
      </w:pPr>
    </w:p>
    <w:p w14:paraId="72302630" w14:textId="67FEE58D" w:rsidR="001E660A" w:rsidRPr="00BC36A8" w:rsidRDefault="001E660A" w:rsidP="001E660A">
      <w:pPr>
        <w:rPr>
          <w:rFonts w:ascii="Arial" w:hAnsi="Arial" w:cs="Arial"/>
          <w:b/>
          <w:bCs/>
          <w:sz w:val="24"/>
          <w:szCs w:val="24"/>
        </w:rPr>
      </w:pPr>
      <w:r w:rsidRPr="00BC36A8">
        <w:rPr>
          <w:rFonts w:ascii="Arial" w:hAnsi="Arial" w:cs="Arial"/>
          <w:b/>
          <w:bCs/>
          <w:sz w:val="24"/>
          <w:szCs w:val="24"/>
        </w:rPr>
        <w:t>Table of contents</w:t>
      </w:r>
    </w:p>
    <w:p w14:paraId="3C3602F0" w14:textId="77777777" w:rsidR="001E660A" w:rsidRPr="00BC36A8" w:rsidRDefault="001E660A" w:rsidP="001E660A">
      <w:pPr>
        <w:rPr>
          <w:rFonts w:ascii="Arial" w:hAnsi="Arial" w:cs="Arial"/>
          <w:b/>
          <w:bCs/>
          <w:sz w:val="24"/>
          <w:szCs w:val="24"/>
        </w:rPr>
      </w:pPr>
    </w:p>
    <w:p w14:paraId="5D6F6BB3"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Chapter 1 - Introduction</w:t>
      </w:r>
    </w:p>
    <w:p w14:paraId="16838CC5"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1:1 – Introduction ………………………………………………………………………</w:t>
      </w:r>
      <w:proofErr w:type="gramStart"/>
      <w:r w:rsidRPr="00BC36A8">
        <w:rPr>
          <w:rFonts w:ascii="Arial" w:hAnsi="Arial" w:cs="Arial"/>
          <w:b/>
          <w:bCs/>
          <w:sz w:val="24"/>
          <w:szCs w:val="24"/>
        </w:rPr>
        <w:t>…..</w:t>
      </w:r>
      <w:proofErr w:type="gramEnd"/>
    </w:p>
    <w:p w14:paraId="4FBC13C5"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1:2 -Background …………………………………………………………………………….</w:t>
      </w:r>
    </w:p>
    <w:p w14:paraId="7D4F3ADD"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1:3 - Aims and objectives …………………………………………………………………</w:t>
      </w:r>
    </w:p>
    <w:p w14:paraId="6392295E"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1:4 - Research and structure………………………………………………………………</w:t>
      </w:r>
    </w:p>
    <w:p w14:paraId="7949E95D"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1:5 Conclusion ………………………………………………………………………………</w:t>
      </w:r>
    </w:p>
    <w:p w14:paraId="238A9C68" w14:textId="77777777" w:rsidR="001E660A" w:rsidRPr="00BC36A8" w:rsidRDefault="001E660A" w:rsidP="001E660A"/>
    <w:p w14:paraId="179F12EE" w14:textId="77777777" w:rsidR="001E660A" w:rsidRPr="00BC36A8" w:rsidRDefault="001E660A" w:rsidP="001E660A">
      <w:pPr>
        <w:rPr>
          <w:rFonts w:ascii="Arial" w:hAnsi="Arial" w:cs="Arial"/>
          <w:sz w:val="24"/>
          <w:szCs w:val="24"/>
        </w:rPr>
      </w:pPr>
      <w:r w:rsidRPr="00BC36A8">
        <w:rPr>
          <w:rFonts w:ascii="Arial" w:hAnsi="Arial" w:cs="Arial"/>
          <w:b/>
          <w:bCs/>
          <w:sz w:val="24"/>
          <w:szCs w:val="24"/>
        </w:rPr>
        <w:t>Chapter 2 – Literature Review ……………………………………………………………</w:t>
      </w:r>
    </w:p>
    <w:p w14:paraId="4CA6036F" w14:textId="77777777" w:rsidR="001E660A" w:rsidRPr="00BC36A8" w:rsidRDefault="001E660A" w:rsidP="001E660A">
      <w:pPr>
        <w:rPr>
          <w:rFonts w:ascii="Arial" w:hAnsi="Arial" w:cs="Arial"/>
          <w:sz w:val="24"/>
          <w:szCs w:val="24"/>
        </w:rPr>
      </w:pPr>
      <w:r w:rsidRPr="00BC36A8">
        <w:rPr>
          <w:rFonts w:ascii="Arial" w:hAnsi="Arial" w:cs="Arial"/>
          <w:b/>
          <w:bCs/>
          <w:sz w:val="24"/>
          <w:szCs w:val="24"/>
        </w:rPr>
        <w:t>2:1 Introduction …………………………………………………………………………</w:t>
      </w:r>
      <w:proofErr w:type="gramStart"/>
      <w:r w:rsidRPr="00BC36A8">
        <w:rPr>
          <w:rFonts w:ascii="Arial" w:hAnsi="Arial" w:cs="Arial"/>
          <w:b/>
          <w:bCs/>
          <w:sz w:val="24"/>
          <w:szCs w:val="24"/>
        </w:rPr>
        <w:t>…..</w:t>
      </w:r>
      <w:proofErr w:type="gramEnd"/>
    </w:p>
    <w:p w14:paraId="17DEA466"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2:2: Officers wellbeing …………………………………………………………………….</w:t>
      </w:r>
    </w:p>
    <w:p w14:paraId="5355A62F"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2:3 What mental health conditions relate to policing? ………………………………</w:t>
      </w:r>
    </w:p>
    <w:p w14:paraId="17D53DB5" w14:textId="77777777" w:rsidR="001E660A" w:rsidRPr="00BC36A8" w:rsidRDefault="001E660A" w:rsidP="001E660A">
      <w:pPr>
        <w:rPr>
          <w:rFonts w:ascii="Arial" w:hAnsi="Arial" w:cs="Arial"/>
          <w:sz w:val="24"/>
          <w:szCs w:val="24"/>
        </w:rPr>
      </w:pPr>
      <w:r w:rsidRPr="00BC36A8">
        <w:rPr>
          <w:rFonts w:ascii="Arial" w:hAnsi="Arial" w:cs="Arial"/>
          <w:b/>
          <w:bCs/>
          <w:sz w:val="24"/>
          <w:szCs w:val="24"/>
        </w:rPr>
        <w:t>2:4 Are police officers using the support available?..............................................</w:t>
      </w:r>
    </w:p>
    <w:p w14:paraId="6AACFA0E" w14:textId="77777777" w:rsidR="001E660A" w:rsidRPr="00BC36A8" w:rsidRDefault="001E660A" w:rsidP="001E660A">
      <w:pPr>
        <w:rPr>
          <w:rFonts w:ascii="Arial" w:hAnsi="Arial" w:cs="Arial"/>
          <w:sz w:val="24"/>
          <w:szCs w:val="24"/>
        </w:rPr>
      </w:pPr>
      <w:r w:rsidRPr="00BC36A8">
        <w:rPr>
          <w:rFonts w:ascii="Arial" w:hAnsi="Arial" w:cs="Arial"/>
          <w:b/>
          <w:bCs/>
          <w:sz w:val="24"/>
          <w:szCs w:val="24"/>
        </w:rPr>
        <w:t>2:5 What can be done to improve mental health support for police officers.......</w:t>
      </w:r>
    </w:p>
    <w:p w14:paraId="0901D8DC" w14:textId="77777777" w:rsidR="001E660A" w:rsidRPr="00BC36A8" w:rsidRDefault="001E660A" w:rsidP="001E660A">
      <w:pPr>
        <w:rPr>
          <w:rFonts w:ascii="Arial" w:hAnsi="Arial" w:cs="Arial"/>
          <w:sz w:val="24"/>
          <w:szCs w:val="24"/>
        </w:rPr>
      </w:pPr>
      <w:r w:rsidRPr="00BC36A8">
        <w:rPr>
          <w:rFonts w:ascii="Arial" w:hAnsi="Arial" w:cs="Arial"/>
          <w:b/>
          <w:bCs/>
          <w:sz w:val="24"/>
          <w:szCs w:val="24"/>
        </w:rPr>
        <w:t>2:6 conclusion …………………………………………………………………………</w:t>
      </w:r>
      <w:proofErr w:type="gramStart"/>
      <w:r w:rsidRPr="00BC36A8">
        <w:rPr>
          <w:rFonts w:ascii="Arial" w:hAnsi="Arial" w:cs="Arial"/>
          <w:b/>
          <w:bCs/>
          <w:sz w:val="24"/>
          <w:szCs w:val="24"/>
        </w:rPr>
        <w:t>…..</w:t>
      </w:r>
      <w:proofErr w:type="gramEnd"/>
    </w:p>
    <w:p w14:paraId="26E9275F" w14:textId="77777777" w:rsidR="001E660A" w:rsidRPr="00BC36A8" w:rsidRDefault="001E660A" w:rsidP="001E660A"/>
    <w:p w14:paraId="59982ADF" w14:textId="77777777" w:rsidR="001E660A" w:rsidRPr="00BC36A8" w:rsidRDefault="001E660A" w:rsidP="001E660A"/>
    <w:p w14:paraId="3DB1922A"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Chapter 3 – Methodology ……………………………………………………………</w:t>
      </w:r>
      <w:proofErr w:type="gramStart"/>
      <w:r w:rsidRPr="00BC36A8">
        <w:rPr>
          <w:rFonts w:ascii="Arial" w:hAnsi="Arial" w:cs="Arial"/>
          <w:b/>
          <w:bCs/>
          <w:sz w:val="24"/>
          <w:szCs w:val="24"/>
        </w:rPr>
        <w:t>…..</w:t>
      </w:r>
      <w:proofErr w:type="gramEnd"/>
    </w:p>
    <w:p w14:paraId="60413756" w14:textId="77777777" w:rsidR="001E660A" w:rsidRPr="00BC36A8" w:rsidRDefault="001E660A" w:rsidP="001E660A">
      <w:pPr>
        <w:rPr>
          <w:rFonts w:ascii="Arial" w:hAnsi="Arial" w:cs="Arial"/>
          <w:sz w:val="24"/>
          <w:szCs w:val="24"/>
        </w:rPr>
      </w:pPr>
      <w:r w:rsidRPr="00BC36A8">
        <w:rPr>
          <w:rFonts w:ascii="Arial" w:hAnsi="Arial" w:cs="Arial"/>
          <w:b/>
          <w:bCs/>
          <w:sz w:val="24"/>
          <w:szCs w:val="24"/>
        </w:rPr>
        <w:t>3:1 - Introduction ………………………………………………………………………….</w:t>
      </w:r>
    </w:p>
    <w:p w14:paraId="40F4D587"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3:2 – Research Onion…………………………………………………………………</w:t>
      </w:r>
      <w:proofErr w:type="gramStart"/>
      <w:r w:rsidRPr="00BC36A8">
        <w:rPr>
          <w:rFonts w:ascii="Arial" w:hAnsi="Arial" w:cs="Arial"/>
          <w:b/>
          <w:bCs/>
          <w:sz w:val="24"/>
          <w:szCs w:val="24"/>
        </w:rPr>
        <w:t>…..</w:t>
      </w:r>
      <w:proofErr w:type="gramEnd"/>
    </w:p>
    <w:p w14:paraId="0BB07C7B"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3:3 – Research strategy………………………………………………………………….</w:t>
      </w:r>
    </w:p>
    <w:p w14:paraId="0CA42565"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3:4 – Data collection………………………………………………………………………</w:t>
      </w:r>
    </w:p>
    <w:p w14:paraId="103B5BB3"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3:5- Data Analysis…………………………………………………………………………</w:t>
      </w:r>
    </w:p>
    <w:p w14:paraId="5039AADB"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3:6 – Limitations………………………………………………………………………</w:t>
      </w:r>
      <w:proofErr w:type="gramStart"/>
      <w:r w:rsidRPr="00BC36A8">
        <w:rPr>
          <w:rFonts w:ascii="Arial" w:hAnsi="Arial" w:cs="Arial"/>
          <w:b/>
          <w:bCs/>
          <w:sz w:val="24"/>
          <w:szCs w:val="24"/>
        </w:rPr>
        <w:t>…..</w:t>
      </w:r>
      <w:proofErr w:type="gramEnd"/>
    </w:p>
    <w:p w14:paraId="4F5C82AD"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Chapter 4- Analysis of results …………………………………………………………</w:t>
      </w:r>
    </w:p>
    <w:p w14:paraId="2B0E0F00"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4:1 Introduction……………………………………………………………………………</w:t>
      </w:r>
    </w:p>
    <w:p w14:paraId="556238E8"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4:2 Data Analysis………………………………………………………………………….</w:t>
      </w:r>
    </w:p>
    <w:p w14:paraId="342E082E"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4:3 Descriptive and demographic statistics…………………………………………</w:t>
      </w:r>
    </w:p>
    <w:p w14:paraId="64FC95C4"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4:3:1 - Length of service ………………………………………………………………</w:t>
      </w:r>
    </w:p>
    <w:p w14:paraId="490A5DDD"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4:3:2 - Question 4 and 5 – TRIM – Trauma Risk Incident Management ……….</w:t>
      </w:r>
    </w:p>
    <w:p w14:paraId="2DBFC313"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 xml:space="preserve">4:3:3 - Mental health issues that officers have experienced in the past </w:t>
      </w:r>
      <w:proofErr w:type="gramStart"/>
      <w:r w:rsidRPr="00BC36A8">
        <w:rPr>
          <w:rFonts w:ascii="Arial" w:hAnsi="Arial" w:cs="Arial"/>
          <w:b/>
          <w:bCs/>
          <w:sz w:val="24"/>
          <w:szCs w:val="24"/>
        </w:rPr>
        <w:t>12 .months</w:t>
      </w:r>
      <w:proofErr w:type="gramEnd"/>
      <w:r w:rsidRPr="00BC36A8">
        <w:rPr>
          <w:rFonts w:ascii="Arial" w:hAnsi="Arial" w:cs="Arial"/>
          <w:b/>
          <w:bCs/>
          <w:sz w:val="24"/>
          <w:szCs w:val="24"/>
        </w:rPr>
        <w:t>. …………………………………………………………………………………..</w:t>
      </w:r>
    </w:p>
    <w:p w14:paraId="30AB76F0"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4:3:4 -Stigma within mental health and getting help for their mental health……</w:t>
      </w:r>
    </w:p>
    <w:p w14:paraId="3CFE9028"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4:3:5 18. If yes, do you have any suggestions how to remove the stigma?........</w:t>
      </w:r>
    </w:p>
    <w:p w14:paraId="0CED2680"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4:3:6 - More help and support to officers …………………………………………….</w:t>
      </w:r>
    </w:p>
    <w:p w14:paraId="00EAB96C"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4:4 - Conclusion ………………………………………………………………………</w:t>
      </w:r>
      <w:proofErr w:type="gramStart"/>
      <w:r w:rsidRPr="00BC36A8">
        <w:rPr>
          <w:rFonts w:ascii="Arial" w:hAnsi="Arial" w:cs="Arial"/>
          <w:b/>
          <w:bCs/>
          <w:sz w:val="24"/>
          <w:szCs w:val="24"/>
        </w:rPr>
        <w:t>…..</w:t>
      </w:r>
      <w:proofErr w:type="gramEnd"/>
    </w:p>
    <w:p w14:paraId="47D80B32" w14:textId="77777777" w:rsidR="001E660A" w:rsidRPr="00BC36A8" w:rsidRDefault="001E660A" w:rsidP="001E660A">
      <w:pPr>
        <w:rPr>
          <w:rFonts w:ascii="Arial" w:hAnsi="Arial" w:cs="Arial"/>
          <w:b/>
          <w:bCs/>
          <w:sz w:val="24"/>
          <w:szCs w:val="24"/>
        </w:rPr>
      </w:pPr>
    </w:p>
    <w:p w14:paraId="46326863"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Chapter 5 – Findings and Conclusion ………………………………………………</w:t>
      </w:r>
    </w:p>
    <w:p w14:paraId="16DB8080"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5:1 – Introduction……………………………………………………………………</w:t>
      </w:r>
      <w:proofErr w:type="gramStart"/>
      <w:r w:rsidRPr="00BC36A8">
        <w:rPr>
          <w:rFonts w:ascii="Arial" w:hAnsi="Arial" w:cs="Arial"/>
          <w:b/>
          <w:bCs/>
          <w:sz w:val="24"/>
          <w:szCs w:val="24"/>
        </w:rPr>
        <w:t>…..</w:t>
      </w:r>
      <w:proofErr w:type="gramEnd"/>
    </w:p>
    <w:p w14:paraId="7DDD5C81"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5:2 – Main Findings …………………………………………………………………….</w:t>
      </w:r>
    </w:p>
    <w:p w14:paraId="3032AEEF"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5:3 – limitations …………………………………………………………………………</w:t>
      </w:r>
    </w:p>
    <w:p w14:paraId="236DDA39"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5:4- Further research ……………………………………………………………………</w:t>
      </w:r>
    </w:p>
    <w:p w14:paraId="4859768D"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5:5- Recommendations …………………………………………………………………</w:t>
      </w:r>
    </w:p>
    <w:p w14:paraId="2B25E1C1" w14:textId="77777777" w:rsidR="001E660A" w:rsidRPr="00BC36A8" w:rsidRDefault="001E660A" w:rsidP="001E660A">
      <w:pPr>
        <w:rPr>
          <w:rFonts w:ascii="Arial" w:hAnsi="Arial" w:cs="Arial"/>
          <w:b/>
          <w:bCs/>
          <w:sz w:val="24"/>
          <w:szCs w:val="24"/>
        </w:rPr>
      </w:pPr>
      <w:r w:rsidRPr="00BC36A8">
        <w:rPr>
          <w:rFonts w:ascii="Arial" w:hAnsi="Arial" w:cs="Arial"/>
          <w:b/>
          <w:bCs/>
          <w:sz w:val="24"/>
          <w:szCs w:val="24"/>
        </w:rPr>
        <w:t>5:6- Conclusion ………………………………………………………………………….</w:t>
      </w:r>
    </w:p>
    <w:p w14:paraId="67527D7B" w14:textId="77777777" w:rsidR="001E660A" w:rsidRPr="00BC36A8" w:rsidRDefault="001E660A" w:rsidP="001E660A">
      <w:pPr>
        <w:rPr>
          <w:rFonts w:ascii="Arial" w:hAnsi="Arial" w:cs="Arial"/>
          <w:b/>
          <w:bCs/>
          <w:sz w:val="24"/>
          <w:szCs w:val="24"/>
        </w:rPr>
      </w:pPr>
    </w:p>
    <w:p w14:paraId="62A4C5C0" w14:textId="77777777" w:rsidR="001E660A" w:rsidRPr="00BC36A8" w:rsidRDefault="001E660A" w:rsidP="001E660A">
      <w:pPr>
        <w:rPr>
          <w:rFonts w:ascii="Arial" w:hAnsi="Arial" w:cs="Arial"/>
          <w:b/>
          <w:bCs/>
          <w:sz w:val="24"/>
          <w:szCs w:val="24"/>
        </w:rPr>
      </w:pPr>
    </w:p>
    <w:p w14:paraId="6643506E" w14:textId="22A61186" w:rsidR="001E660A" w:rsidRPr="00BC36A8" w:rsidRDefault="001E660A" w:rsidP="001E660A">
      <w:pPr>
        <w:rPr>
          <w:rFonts w:ascii="Arial" w:hAnsi="Arial" w:cs="Arial"/>
          <w:b/>
          <w:bCs/>
          <w:sz w:val="24"/>
          <w:szCs w:val="24"/>
        </w:rPr>
      </w:pPr>
      <w:r w:rsidRPr="00BC36A8">
        <w:rPr>
          <w:rFonts w:ascii="Arial" w:hAnsi="Arial" w:cs="Arial"/>
          <w:b/>
          <w:bCs/>
          <w:sz w:val="24"/>
          <w:szCs w:val="24"/>
        </w:rPr>
        <w:t>Bibliography…………………………………………………………………………………</w:t>
      </w:r>
    </w:p>
    <w:p w14:paraId="3F718B90" w14:textId="77777777" w:rsidR="001E660A" w:rsidRPr="00BC36A8" w:rsidRDefault="001E660A" w:rsidP="001E660A">
      <w:pPr>
        <w:rPr>
          <w:b/>
          <w:bCs/>
          <w:sz w:val="26"/>
          <w:szCs w:val="26"/>
        </w:rPr>
      </w:pPr>
    </w:p>
    <w:p w14:paraId="0203F9F8" w14:textId="762AB523" w:rsidR="001E660A" w:rsidRPr="00BC36A8" w:rsidRDefault="001E660A" w:rsidP="001E660A">
      <w:pPr>
        <w:rPr>
          <w:rFonts w:ascii="Arial" w:hAnsi="Arial" w:cs="Arial"/>
          <w:b/>
          <w:bCs/>
          <w:sz w:val="24"/>
          <w:szCs w:val="24"/>
        </w:rPr>
      </w:pPr>
      <w:r w:rsidRPr="00BC36A8">
        <w:rPr>
          <w:rFonts w:ascii="Arial" w:hAnsi="Arial" w:cs="Arial"/>
          <w:b/>
          <w:bCs/>
          <w:sz w:val="24"/>
          <w:szCs w:val="24"/>
        </w:rPr>
        <w:t>Appendices…………………………………………………………………………………</w:t>
      </w:r>
    </w:p>
    <w:p w14:paraId="6D994CB9" w14:textId="68CFF6FA" w:rsidR="001E660A" w:rsidRPr="00BC36A8" w:rsidRDefault="001E660A" w:rsidP="001E660A">
      <w:pPr>
        <w:ind w:firstLine="720"/>
        <w:rPr>
          <w:rFonts w:ascii="Arial" w:hAnsi="Arial" w:cs="Arial"/>
          <w:b/>
          <w:bCs/>
          <w:sz w:val="24"/>
          <w:szCs w:val="24"/>
        </w:rPr>
      </w:pPr>
      <w:r w:rsidRPr="00BC36A8">
        <w:rPr>
          <w:rFonts w:ascii="Arial" w:hAnsi="Arial" w:cs="Arial"/>
          <w:b/>
          <w:bCs/>
          <w:sz w:val="24"/>
          <w:szCs w:val="24"/>
        </w:rPr>
        <w:t>Appendix 1:</w:t>
      </w:r>
      <w:r w:rsidRPr="00BC36A8">
        <w:rPr>
          <w:rFonts w:ascii="Arial" w:hAnsi="Arial" w:cs="Arial"/>
          <w:b/>
          <w:bCs/>
          <w:sz w:val="24"/>
          <w:szCs w:val="24"/>
        </w:rPr>
        <w:tab/>
        <w:t>Copy of survey………………………………………</w:t>
      </w:r>
    </w:p>
    <w:p w14:paraId="2D2146CD" w14:textId="06268F12" w:rsidR="001E660A" w:rsidRPr="00BC36A8" w:rsidRDefault="001E660A" w:rsidP="001E660A">
      <w:pPr>
        <w:rPr>
          <w:rFonts w:ascii="Arial" w:hAnsi="Arial" w:cs="Arial"/>
          <w:sz w:val="24"/>
          <w:szCs w:val="24"/>
        </w:rPr>
      </w:pPr>
      <w:r w:rsidRPr="00BC36A8">
        <w:rPr>
          <w:rFonts w:ascii="Arial" w:hAnsi="Arial" w:cs="Arial"/>
          <w:b/>
          <w:bCs/>
          <w:sz w:val="24"/>
          <w:szCs w:val="24"/>
        </w:rPr>
        <w:tab/>
        <w:t>Appendix 2: Research onion</w:t>
      </w:r>
      <w:r w:rsidRPr="00BC36A8">
        <w:rPr>
          <w:rFonts w:ascii="Arial" w:hAnsi="Arial" w:cs="Arial"/>
          <w:sz w:val="24"/>
          <w:szCs w:val="24"/>
        </w:rPr>
        <w:t xml:space="preserve"> ……………………………………</w:t>
      </w:r>
    </w:p>
    <w:p w14:paraId="70A5FF1C" w14:textId="77777777" w:rsidR="001E660A" w:rsidRPr="00BC36A8" w:rsidRDefault="001E660A" w:rsidP="001E660A">
      <w:r w:rsidRPr="00BC36A8">
        <w:rPr>
          <w:sz w:val="24"/>
          <w:szCs w:val="24"/>
        </w:rPr>
        <w:tab/>
      </w:r>
    </w:p>
    <w:p w14:paraId="2B38D0CE" w14:textId="77777777" w:rsidR="001E660A" w:rsidRPr="00BC36A8" w:rsidRDefault="001E660A" w:rsidP="001E660A"/>
    <w:p w14:paraId="2ADCC2F6" w14:textId="77777777" w:rsidR="001E660A" w:rsidRPr="00BC36A8" w:rsidRDefault="001E660A" w:rsidP="007D026C">
      <w:pPr>
        <w:rPr>
          <w:rFonts w:ascii="Arial" w:hAnsi="Arial" w:cs="Arial"/>
          <w:sz w:val="24"/>
          <w:szCs w:val="24"/>
        </w:rPr>
      </w:pPr>
    </w:p>
    <w:p w14:paraId="538AD8EF" w14:textId="77777777" w:rsidR="00822F47" w:rsidRPr="00BC36A8" w:rsidRDefault="00822F47" w:rsidP="008E5DA4">
      <w:pPr>
        <w:rPr>
          <w:rFonts w:ascii="Arial" w:hAnsi="Arial" w:cs="Arial"/>
          <w:b/>
          <w:bCs/>
          <w:sz w:val="24"/>
          <w:szCs w:val="24"/>
        </w:rPr>
      </w:pPr>
    </w:p>
    <w:p w14:paraId="6435BCF5" w14:textId="77777777" w:rsidR="00D56525" w:rsidRPr="00BC36A8" w:rsidRDefault="00D56525" w:rsidP="008E5DA4">
      <w:pPr>
        <w:rPr>
          <w:rFonts w:ascii="Arial" w:hAnsi="Arial" w:cs="Arial"/>
          <w:b/>
          <w:bCs/>
          <w:sz w:val="24"/>
          <w:szCs w:val="24"/>
        </w:rPr>
      </w:pPr>
    </w:p>
    <w:p w14:paraId="771AAA29" w14:textId="77777777" w:rsidR="00D56525" w:rsidRPr="00BC36A8" w:rsidRDefault="00D56525" w:rsidP="008E5DA4">
      <w:pPr>
        <w:rPr>
          <w:rFonts w:ascii="Arial" w:hAnsi="Arial" w:cs="Arial"/>
          <w:b/>
          <w:bCs/>
          <w:sz w:val="24"/>
          <w:szCs w:val="24"/>
        </w:rPr>
      </w:pPr>
    </w:p>
    <w:p w14:paraId="524AB7F3" w14:textId="77777777" w:rsidR="00D56525" w:rsidRPr="00BC36A8" w:rsidRDefault="00D56525" w:rsidP="008E5DA4">
      <w:pPr>
        <w:rPr>
          <w:rFonts w:ascii="Arial" w:hAnsi="Arial" w:cs="Arial"/>
          <w:b/>
          <w:bCs/>
          <w:sz w:val="24"/>
          <w:szCs w:val="24"/>
        </w:rPr>
      </w:pPr>
    </w:p>
    <w:p w14:paraId="1A861711" w14:textId="77777777" w:rsidR="00D56525" w:rsidRPr="00BC36A8" w:rsidRDefault="00D56525" w:rsidP="008E5DA4">
      <w:pPr>
        <w:rPr>
          <w:rFonts w:ascii="Arial" w:hAnsi="Arial" w:cs="Arial"/>
          <w:b/>
          <w:bCs/>
          <w:sz w:val="24"/>
          <w:szCs w:val="24"/>
        </w:rPr>
      </w:pPr>
    </w:p>
    <w:p w14:paraId="2DA8F1B6" w14:textId="77777777" w:rsidR="00D56525" w:rsidRPr="00BC36A8" w:rsidRDefault="00D56525" w:rsidP="008E5DA4">
      <w:pPr>
        <w:rPr>
          <w:rFonts w:ascii="Arial" w:hAnsi="Arial" w:cs="Arial"/>
          <w:b/>
          <w:bCs/>
          <w:sz w:val="24"/>
          <w:szCs w:val="24"/>
        </w:rPr>
      </w:pPr>
    </w:p>
    <w:p w14:paraId="5094DD4E" w14:textId="77777777" w:rsidR="00D56525" w:rsidRPr="00BC36A8" w:rsidRDefault="00D56525" w:rsidP="008E5DA4">
      <w:pPr>
        <w:rPr>
          <w:rFonts w:ascii="Arial" w:hAnsi="Arial" w:cs="Arial"/>
          <w:b/>
          <w:bCs/>
          <w:sz w:val="24"/>
          <w:szCs w:val="24"/>
        </w:rPr>
      </w:pPr>
    </w:p>
    <w:p w14:paraId="25BDDFF2" w14:textId="77777777" w:rsidR="00D56525" w:rsidRPr="00BC36A8" w:rsidRDefault="00D56525" w:rsidP="008E5DA4">
      <w:pPr>
        <w:rPr>
          <w:rFonts w:ascii="Arial" w:hAnsi="Arial" w:cs="Arial"/>
          <w:b/>
          <w:bCs/>
          <w:sz w:val="24"/>
          <w:szCs w:val="24"/>
        </w:rPr>
      </w:pPr>
    </w:p>
    <w:p w14:paraId="7396C55B" w14:textId="77777777" w:rsidR="00D56525" w:rsidRPr="00BC36A8" w:rsidRDefault="00D56525" w:rsidP="008E5DA4">
      <w:pPr>
        <w:rPr>
          <w:rFonts w:ascii="Arial" w:hAnsi="Arial" w:cs="Arial"/>
          <w:b/>
          <w:bCs/>
          <w:sz w:val="24"/>
          <w:szCs w:val="24"/>
        </w:rPr>
      </w:pPr>
    </w:p>
    <w:p w14:paraId="72F8D7C8" w14:textId="77777777" w:rsidR="00D56525" w:rsidRPr="00BC36A8" w:rsidRDefault="00D56525" w:rsidP="008E5DA4">
      <w:pPr>
        <w:rPr>
          <w:rFonts w:ascii="Arial" w:hAnsi="Arial" w:cs="Arial"/>
          <w:b/>
          <w:bCs/>
          <w:sz w:val="24"/>
          <w:szCs w:val="24"/>
        </w:rPr>
      </w:pPr>
    </w:p>
    <w:p w14:paraId="3E73BF27" w14:textId="77777777" w:rsidR="00D56525" w:rsidRPr="00BC36A8" w:rsidRDefault="00D56525" w:rsidP="008E5DA4">
      <w:pPr>
        <w:rPr>
          <w:rFonts w:ascii="Arial" w:hAnsi="Arial" w:cs="Arial"/>
          <w:b/>
          <w:bCs/>
          <w:sz w:val="24"/>
          <w:szCs w:val="24"/>
        </w:rPr>
      </w:pPr>
    </w:p>
    <w:p w14:paraId="364FD214" w14:textId="77777777" w:rsidR="00D56525" w:rsidRPr="00BC36A8" w:rsidRDefault="00D56525" w:rsidP="008E5DA4">
      <w:pPr>
        <w:rPr>
          <w:rFonts w:ascii="Arial" w:hAnsi="Arial" w:cs="Arial"/>
          <w:b/>
          <w:bCs/>
          <w:sz w:val="24"/>
          <w:szCs w:val="24"/>
        </w:rPr>
      </w:pPr>
    </w:p>
    <w:p w14:paraId="0A515966" w14:textId="77777777" w:rsidR="00D56525" w:rsidRPr="00BC36A8" w:rsidRDefault="00D56525" w:rsidP="008E5DA4">
      <w:pPr>
        <w:rPr>
          <w:rFonts w:ascii="Arial" w:hAnsi="Arial" w:cs="Arial"/>
          <w:b/>
          <w:bCs/>
          <w:sz w:val="24"/>
          <w:szCs w:val="24"/>
        </w:rPr>
      </w:pPr>
    </w:p>
    <w:p w14:paraId="1990470B" w14:textId="77777777" w:rsidR="00E45938" w:rsidRPr="00BC36A8" w:rsidRDefault="00E45938" w:rsidP="008E5DA4">
      <w:pPr>
        <w:rPr>
          <w:rFonts w:ascii="Arial" w:hAnsi="Arial" w:cs="Arial"/>
          <w:b/>
          <w:bCs/>
          <w:sz w:val="24"/>
          <w:szCs w:val="24"/>
        </w:rPr>
      </w:pPr>
    </w:p>
    <w:p w14:paraId="56824C1E" w14:textId="086631A2" w:rsidR="008E5DA4" w:rsidRPr="00BC36A8" w:rsidRDefault="0012673F" w:rsidP="008E5DA4">
      <w:pPr>
        <w:rPr>
          <w:rFonts w:ascii="Arial" w:hAnsi="Arial" w:cs="Arial"/>
          <w:b/>
          <w:bCs/>
          <w:sz w:val="24"/>
          <w:szCs w:val="24"/>
        </w:rPr>
      </w:pPr>
      <w:r w:rsidRPr="00BC36A8">
        <w:rPr>
          <w:rFonts w:ascii="Arial" w:hAnsi="Arial" w:cs="Arial"/>
          <w:b/>
          <w:bCs/>
          <w:sz w:val="24"/>
          <w:szCs w:val="24"/>
        </w:rPr>
        <w:t xml:space="preserve">Chapter 1 - </w:t>
      </w:r>
      <w:r w:rsidR="008E5DA4" w:rsidRPr="00BC36A8">
        <w:rPr>
          <w:rFonts w:ascii="Arial" w:hAnsi="Arial" w:cs="Arial"/>
          <w:b/>
          <w:bCs/>
          <w:sz w:val="24"/>
          <w:szCs w:val="24"/>
        </w:rPr>
        <w:t>I</w:t>
      </w:r>
      <w:r w:rsidRPr="00BC36A8">
        <w:rPr>
          <w:rFonts w:ascii="Arial" w:hAnsi="Arial" w:cs="Arial"/>
          <w:b/>
          <w:bCs/>
          <w:sz w:val="24"/>
          <w:szCs w:val="24"/>
        </w:rPr>
        <w:t>ntroduction</w:t>
      </w:r>
    </w:p>
    <w:p w14:paraId="5FAF0119" w14:textId="77777777" w:rsidR="008E5DA4" w:rsidRPr="00BC36A8" w:rsidRDefault="008E5DA4" w:rsidP="008E5DA4">
      <w:pPr>
        <w:rPr>
          <w:rFonts w:ascii="Arial" w:hAnsi="Arial" w:cs="Arial"/>
          <w:b/>
          <w:bCs/>
          <w:sz w:val="24"/>
          <w:szCs w:val="24"/>
        </w:rPr>
      </w:pPr>
      <w:bookmarkStart w:id="2" w:name="_Hlk191974074"/>
      <w:bookmarkEnd w:id="0"/>
      <w:r w:rsidRPr="00BC36A8">
        <w:rPr>
          <w:rFonts w:ascii="Arial" w:hAnsi="Arial" w:cs="Arial"/>
          <w:b/>
          <w:bCs/>
          <w:sz w:val="24"/>
          <w:szCs w:val="24"/>
        </w:rPr>
        <w:t>1:1 - Introduction</w:t>
      </w:r>
    </w:p>
    <w:bookmarkEnd w:id="2"/>
    <w:p w14:paraId="1E220B40" w14:textId="77777777" w:rsidR="00667B19" w:rsidRPr="00BC36A8" w:rsidRDefault="00667B19" w:rsidP="008E5DA4">
      <w:pPr>
        <w:rPr>
          <w:rFonts w:ascii="Arial" w:hAnsi="Arial" w:cs="Arial"/>
          <w:sz w:val="24"/>
          <w:szCs w:val="24"/>
        </w:rPr>
      </w:pPr>
    </w:p>
    <w:p w14:paraId="46E23F71" w14:textId="238D3613" w:rsidR="00A2785D" w:rsidRPr="00BC36A8" w:rsidRDefault="008E5DA4" w:rsidP="008E5DA4">
      <w:pPr>
        <w:rPr>
          <w:rFonts w:ascii="Arial" w:hAnsi="Arial" w:cs="Arial"/>
          <w:sz w:val="24"/>
          <w:szCs w:val="24"/>
        </w:rPr>
      </w:pPr>
      <w:r w:rsidRPr="00BC36A8">
        <w:rPr>
          <w:rFonts w:ascii="Arial" w:hAnsi="Arial" w:cs="Arial"/>
          <w:sz w:val="24"/>
          <w:szCs w:val="24"/>
        </w:rPr>
        <w:t xml:space="preserve">The purpose for this dissertation is to </w:t>
      </w:r>
      <w:r w:rsidR="00D56525" w:rsidRPr="00BC36A8">
        <w:rPr>
          <w:rFonts w:ascii="Arial" w:hAnsi="Arial" w:cs="Arial"/>
          <w:sz w:val="24"/>
          <w:szCs w:val="24"/>
        </w:rPr>
        <w:t>conduct</w:t>
      </w:r>
      <w:r w:rsidRPr="00BC36A8">
        <w:rPr>
          <w:rFonts w:ascii="Arial" w:hAnsi="Arial" w:cs="Arial"/>
          <w:sz w:val="24"/>
          <w:szCs w:val="24"/>
        </w:rPr>
        <w:t xml:space="preserve"> research </w:t>
      </w:r>
      <w:r w:rsidR="00D56525" w:rsidRPr="00BC36A8">
        <w:rPr>
          <w:rFonts w:ascii="Arial" w:hAnsi="Arial" w:cs="Arial"/>
          <w:sz w:val="24"/>
          <w:szCs w:val="24"/>
        </w:rPr>
        <w:t xml:space="preserve">to discover whether </w:t>
      </w:r>
      <w:r w:rsidRPr="00BC36A8">
        <w:rPr>
          <w:rFonts w:ascii="Arial" w:hAnsi="Arial" w:cs="Arial"/>
          <w:sz w:val="24"/>
          <w:szCs w:val="24"/>
        </w:rPr>
        <w:t xml:space="preserve">the police have improved how they support officers with mental health. </w:t>
      </w:r>
      <w:r w:rsidR="00A2785D" w:rsidRPr="00BC36A8">
        <w:rPr>
          <w:rFonts w:ascii="Arial" w:hAnsi="Arial" w:cs="Arial"/>
          <w:sz w:val="24"/>
          <w:szCs w:val="24"/>
        </w:rPr>
        <w:t xml:space="preserve">More specifically, the research will explore whether the police have improved services and support over the years, if officers are taking the support offered, </w:t>
      </w:r>
      <w:r w:rsidR="00165A58" w:rsidRPr="00BC36A8">
        <w:rPr>
          <w:rFonts w:ascii="Arial" w:hAnsi="Arial" w:cs="Arial"/>
          <w:sz w:val="24"/>
          <w:szCs w:val="24"/>
        </w:rPr>
        <w:t>and</w:t>
      </w:r>
      <w:r w:rsidR="00A2785D" w:rsidRPr="00BC36A8">
        <w:rPr>
          <w:rFonts w:ascii="Arial" w:hAnsi="Arial" w:cs="Arial"/>
          <w:sz w:val="24"/>
          <w:szCs w:val="24"/>
        </w:rPr>
        <w:t xml:space="preserve"> whether the stigma is still current where officers feel they would be looked at or treated differently if they were open and honest about their mental health. </w:t>
      </w:r>
    </w:p>
    <w:p w14:paraId="7E477E39" w14:textId="77777777" w:rsidR="008E5DA4" w:rsidRPr="00BC36A8" w:rsidRDefault="008E5DA4" w:rsidP="008E5DA4">
      <w:pPr>
        <w:rPr>
          <w:rFonts w:ascii="Arial" w:hAnsi="Arial" w:cs="Arial"/>
          <w:sz w:val="24"/>
          <w:szCs w:val="24"/>
        </w:rPr>
      </w:pPr>
    </w:p>
    <w:p w14:paraId="17C25CC0" w14:textId="77777777" w:rsidR="008E5DA4" w:rsidRPr="00BC36A8" w:rsidRDefault="008E5DA4" w:rsidP="008E5DA4">
      <w:pPr>
        <w:rPr>
          <w:rFonts w:ascii="Arial" w:hAnsi="Arial" w:cs="Arial"/>
          <w:b/>
          <w:bCs/>
          <w:sz w:val="24"/>
          <w:szCs w:val="24"/>
        </w:rPr>
      </w:pPr>
      <w:bookmarkStart w:id="3" w:name="_Hlk191974080"/>
      <w:r w:rsidRPr="00BC36A8">
        <w:rPr>
          <w:rFonts w:ascii="Arial" w:hAnsi="Arial" w:cs="Arial"/>
          <w:b/>
          <w:bCs/>
          <w:sz w:val="24"/>
          <w:szCs w:val="24"/>
        </w:rPr>
        <w:t xml:space="preserve">1:2 -Background </w:t>
      </w:r>
    </w:p>
    <w:bookmarkEnd w:id="3"/>
    <w:p w14:paraId="422849F5" w14:textId="77777777" w:rsidR="00667B19" w:rsidRPr="00BC36A8" w:rsidRDefault="00667B19" w:rsidP="008E5DA4">
      <w:pPr>
        <w:rPr>
          <w:rFonts w:ascii="Arial" w:hAnsi="Arial" w:cs="Arial"/>
          <w:sz w:val="24"/>
          <w:szCs w:val="24"/>
        </w:rPr>
      </w:pPr>
    </w:p>
    <w:p w14:paraId="71991D6C" w14:textId="4CD65EB2" w:rsidR="00A2785D" w:rsidRPr="00BC36A8" w:rsidRDefault="008E5DA4" w:rsidP="008E5DA4">
      <w:pPr>
        <w:rPr>
          <w:rFonts w:ascii="Arial" w:hAnsi="Arial" w:cs="Arial"/>
          <w:sz w:val="24"/>
          <w:szCs w:val="24"/>
        </w:rPr>
      </w:pPr>
      <w:r w:rsidRPr="00BC36A8">
        <w:rPr>
          <w:rFonts w:ascii="Arial" w:hAnsi="Arial" w:cs="Arial"/>
          <w:sz w:val="24"/>
          <w:szCs w:val="24"/>
        </w:rPr>
        <w:t>Going back many decades, there has always been a culture of police officers receiving lack of support for their mental health</w:t>
      </w:r>
      <w:r w:rsidR="00A2785D" w:rsidRPr="00BC36A8">
        <w:rPr>
          <w:rFonts w:ascii="Arial" w:hAnsi="Arial" w:cs="Arial"/>
          <w:sz w:val="24"/>
          <w:szCs w:val="24"/>
        </w:rPr>
        <w:t>. O</w:t>
      </w:r>
      <w:r w:rsidRPr="00BC36A8">
        <w:rPr>
          <w:rFonts w:ascii="Arial" w:hAnsi="Arial" w:cs="Arial"/>
          <w:sz w:val="24"/>
          <w:szCs w:val="24"/>
        </w:rPr>
        <w:t>fficers were expected to just get on with their job after experiencing trauma. According to Edwards (2020)</w:t>
      </w:r>
      <w:r w:rsidR="00A2785D" w:rsidRPr="00BC36A8">
        <w:rPr>
          <w:rFonts w:ascii="Arial" w:hAnsi="Arial" w:cs="Arial"/>
          <w:sz w:val="24"/>
          <w:szCs w:val="24"/>
        </w:rPr>
        <w:t>,</w:t>
      </w:r>
      <w:r w:rsidRPr="00BC36A8">
        <w:rPr>
          <w:rFonts w:ascii="Arial" w:hAnsi="Arial" w:cs="Arial"/>
          <w:sz w:val="24"/>
          <w:szCs w:val="24"/>
        </w:rPr>
        <w:t xml:space="preserve"> there is still a stigma around mental health within the police and further education and awareness needs to be implemented</w:t>
      </w:r>
      <w:r w:rsidR="006C3364" w:rsidRPr="00BC36A8">
        <w:rPr>
          <w:rFonts w:ascii="Arial" w:hAnsi="Arial" w:cs="Arial"/>
          <w:sz w:val="24"/>
          <w:szCs w:val="24"/>
        </w:rPr>
        <w:t xml:space="preserve"> to prevent the culture and, as a result, enable progress with officers </w:t>
      </w:r>
      <w:r w:rsidRPr="00BC36A8">
        <w:rPr>
          <w:rFonts w:ascii="Arial" w:hAnsi="Arial" w:cs="Arial"/>
          <w:sz w:val="24"/>
          <w:szCs w:val="24"/>
        </w:rPr>
        <w:t>being supported after a traumatic incident or mental health in general due to the nature of the job.</w:t>
      </w:r>
    </w:p>
    <w:p w14:paraId="166CF7F6" w14:textId="607A38DF" w:rsidR="008E5DA4" w:rsidRPr="00BC36A8" w:rsidRDefault="008E5DA4" w:rsidP="008E5DA4">
      <w:pPr>
        <w:rPr>
          <w:rFonts w:ascii="Arial" w:hAnsi="Arial" w:cs="Arial"/>
          <w:sz w:val="24"/>
          <w:szCs w:val="24"/>
        </w:rPr>
      </w:pPr>
      <w:r w:rsidRPr="00BC36A8">
        <w:rPr>
          <w:rFonts w:ascii="Arial" w:hAnsi="Arial" w:cs="Arial"/>
          <w:sz w:val="24"/>
          <w:szCs w:val="24"/>
        </w:rPr>
        <w:t>Policing is a 24/7 job with unsociable hours and often officers are not of</w:t>
      </w:r>
      <w:r w:rsidR="006C3364" w:rsidRPr="00BC36A8">
        <w:rPr>
          <w:rFonts w:ascii="Arial" w:hAnsi="Arial" w:cs="Arial"/>
          <w:sz w:val="24"/>
          <w:szCs w:val="24"/>
        </w:rPr>
        <w:t>f</w:t>
      </w:r>
      <w:r w:rsidRPr="00BC36A8">
        <w:rPr>
          <w:rFonts w:ascii="Arial" w:hAnsi="Arial" w:cs="Arial"/>
          <w:sz w:val="24"/>
          <w:szCs w:val="24"/>
        </w:rPr>
        <w:t xml:space="preserve"> duty on time. </w:t>
      </w:r>
      <w:r w:rsidR="006C3364" w:rsidRPr="00BC36A8">
        <w:rPr>
          <w:rFonts w:ascii="Arial" w:hAnsi="Arial" w:cs="Arial"/>
          <w:sz w:val="24"/>
          <w:szCs w:val="24"/>
        </w:rPr>
        <w:t>T</w:t>
      </w:r>
      <w:r w:rsidRPr="00BC36A8">
        <w:rPr>
          <w:rFonts w:ascii="Arial" w:hAnsi="Arial" w:cs="Arial"/>
          <w:sz w:val="24"/>
          <w:szCs w:val="24"/>
        </w:rPr>
        <w:t xml:space="preserve">his can also lead to personal life issues that can cause mental health problems. </w:t>
      </w:r>
    </w:p>
    <w:p w14:paraId="6D715369" w14:textId="71938698" w:rsidR="008E5DA4" w:rsidRPr="00BC36A8" w:rsidRDefault="008E5DA4" w:rsidP="008E5DA4">
      <w:pPr>
        <w:rPr>
          <w:rFonts w:ascii="Arial" w:hAnsi="Arial" w:cs="Arial"/>
          <w:sz w:val="24"/>
          <w:szCs w:val="24"/>
        </w:rPr>
      </w:pPr>
      <w:r w:rsidRPr="00BC36A8">
        <w:rPr>
          <w:rFonts w:ascii="Arial" w:hAnsi="Arial" w:cs="Arial"/>
          <w:sz w:val="24"/>
          <w:szCs w:val="24"/>
        </w:rPr>
        <w:t xml:space="preserve">The police have themselves recognised that officers require support, and they have implemented services to help officers. </w:t>
      </w:r>
      <w:r w:rsidR="006C3364" w:rsidRPr="00BC36A8">
        <w:rPr>
          <w:rFonts w:ascii="Arial" w:hAnsi="Arial" w:cs="Arial"/>
          <w:sz w:val="24"/>
          <w:szCs w:val="24"/>
        </w:rPr>
        <w:t>H</w:t>
      </w:r>
      <w:r w:rsidRPr="00BC36A8">
        <w:rPr>
          <w:rFonts w:ascii="Arial" w:hAnsi="Arial" w:cs="Arial"/>
          <w:sz w:val="24"/>
          <w:szCs w:val="24"/>
        </w:rPr>
        <w:t>owever, is it enough or does more need to be done</w:t>
      </w:r>
      <w:r w:rsidR="006C3364" w:rsidRPr="00BC36A8">
        <w:rPr>
          <w:rFonts w:ascii="Arial" w:hAnsi="Arial" w:cs="Arial"/>
          <w:sz w:val="24"/>
          <w:szCs w:val="24"/>
        </w:rPr>
        <w:t>?</w:t>
      </w:r>
      <w:r w:rsidRPr="00BC36A8">
        <w:rPr>
          <w:rFonts w:ascii="Arial" w:hAnsi="Arial" w:cs="Arial"/>
          <w:sz w:val="24"/>
          <w:szCs w:val="24"/>
        </w:rPr>
        <w:t xml:space="preserve"> </w:t>
      </w:r>
      <w:r w:rsidR="006C3364" w:rsidRPr="00BC36A8">
        <w:rPr>
          <w:rFonts w:ascii="Arial" w:hAnsi="Arial" w:cs="Arial"/>
          <w:sz w:val="24"/>
          <w:szCs w:val="24"/>
        </w:rPr>
        <w:t>T</w:t>
      </w:r>
      <w:r w:rsidRPr="00BC36A8">
        <w:rPr>
          <w:rFonts w:ascii="Arial" w:hAnsi="Arial" w:cs="Arial"/>
          <w:sz w:val="24"/>
          <w:szCs w:val="24"/>
        </w:rPr>
        <w:t>his dissertation</w:t>
      </w:r>
      <w:r w:rsidR="006C3364" w:rsidRPr="00BC36A8">
        <w:rPr>
          <w:rFonts w:ascii="Arial" w:hAnsi="Arial" w:cs="Arial"/>
          <w:sz w:val="24"/>
          <w:szCs w:val="24"/>
        </w:rPr>
        <w:t xml:space="preserve"> </w:t>
      </w:r>
      <w:r w:rsidRPr="00BC36A8">
        <w:rPr>
          <w:rFonts w:ascii="Arial" w:hAnsi="Arial" w:cs="Arial"/>
          <w:sz w:val="24"/>
          <w:szCs w:val="24"/>
        </w:rPr>
        <w:t xml:space="preserve">aims to </w:t>
      </w:r>
      <w:r w:rsidR="006C3364" w:rsidRPr="00BC36A8">
        <w:rPr>
          <w:rFonts w:ascii="Arial" w:hAnsi="Arial" w:cs="Arial"/>
          <w:sz w:val="24"/>
          <w:szCs w:val="24"/>
        </w:rPr>
        <w:t>discover</w:t>
      </w:r>
      <w:r w:rsidRPr="00BC36A8">
        <w:rPr>
          <w:rFonts w:ascii="Arial" w:hAnsi="Arial" w:cs="Arial"/>
          <w:sz w:val="24"/>
          <w:szCs w:val="24"/>
        </w:rPr>
        <w:t xml:space="preserve"> if officers are engaging with the services provided</w:t>
      </w:r>
      <w:r w:rsidR="006C3364" w:rsidRPr="00BC36A8">
        <w:rPr>
          <w:rFonts w:ascii="Arial" w:hAnsi="Arial" w:cs="Arial"/>
          <w:sz w:val="24"/>
          <w:szCs w:val="24"/>
        </w:rPr>
        <w:t xml:space="preserve"> and, if they are not, whether this is due to </w:t>
      </w:r>
      <w:r w:rsidRPr="00BC36A8">
        <w:rPr>
          <w:rFonts w:ascii="Arial" w:hAnsi="Arial" w:cs="Arial"/>
          <w:sz w:val="24"/>
          <w:szCs w:val="24"/>
        </w:rPr>
        <w:t xml:space="preserve">being judged for speaking openly about their mental health. </w:t>
      </w:r>
    </w:p>
    <w:p w14:paraId="2F99C214" w14:textId="77777777" w:rsidR="008E5DA4" w:rsidRPr="00BC36A8" w:rsidRDefault="008E5DA4" w:rsidP="008E5DA4">
      <w:pPr>
        <w:rPr>
          <w:rFonts w:ascii="Arial" w:hAnsi="Arial" w:cs="Arial"/>
          <w:sz w:val="24"/>
          <w:szCs w:val="24"/>
        </w:rPr>
      </w:pPr>
    </w:p>
    <w:p w14:paraId="38B75880" w14:textId="77777777" w:rsidR="008E5DA4" w:rsidRPr="00BC36A8" w:rsidRDefault="008E5DA4" w:rsidP="008E5DA4">
      <w:pPr>
        <w:rPr>
          <w:rFonts w:ascii="Arial" w:hAnsi="Arial" w:cs="Arial"/>
          <w:b/>
          <w:bCs/>
          <w:sz w:val="24"/>
          <w:szCs w:val="24"/>
        </w:rPr>
      </w:pPr>
      <w:bookmarkStart w:id="4" w:name="_Hlk191974089"/>
      <w:r w:rsidRPr="00BC36A8">
        <w:rPr>
          <w:rFonts w:ascii="Arial" w:hAnsi="Arial" w:cs="Arial"/>
          <w:b/>
          <w:bCs/>
          <w:sz w:val="24"/>
          <w:szCs w:val="24"/>
        </w:rPr>
        <w:t xml:space="preserve">1:3 - Aims and objectives </w:t>
      </w:r>
    </w:p>
    <w:bookmarkEnd w:id="4"/>
    <w:p w14:paraId="6CCAFB2B" w14:textId="77777777" w:rsidR="008E5DA4" w:rsidRPr="00BC36A8" w:rsidRDefault="008E5DA4" w:rsidP="008E5DA4">
      <w:pPr>
        <w:rPr>
          <w:rFonts w:ascii="Arial" w:hAnsi="Arial" w:cs="Arial"/>
          <w:sz w:val="24"/>
          <w:szCs w:val="24"/>
        </w:rPr>
      </w:pPr>
    </w:p>
    <w:p w14:paraId="42128433" w14:textId="3BBC382C" w:rsidR="008E5DA4" w:rsidRPr="00BC36A8" w:rsidRDefault="008E5DA4" w:rsidP="008E5DA4">
      <w:pPr>
        <w:rPr>
          <w:rFonts w:ascii="Arial" w:hAnsi="Arial" w:cs="Arial"/>
          <w:sz w:val="24"/>
          <w:szCs w:val="24"/>
        </w:rPr>
      </w:pPr>
      <w:r w:rsidRPr="00BC36A8">
        <w:rPr>
          <w:rFonts w:ascii="Arial" w:hAnsi="Arial" w:cs="Arial"/>
          <w:sz w:val="24"/>
          <w:szCs w:val="24"/>
        </w:rPr>
        <w:t>The aim of this dissertation is to see if enough i</w:t>
      </w:r>
      <w:r w:rsidR="006C3364" w:rsidRPr="00BC36A8">
        <w:rPr>
          <w:rFonts w:ascii="Arial" w:hAnsi="Arial" w:cs="Arial"/>
          <w:sz w:val="24"/>
          <w:szCs w:val="24"/>
        </w:rPr>
        <w:t>s</w:t>
      </w:r>
      <w:r w:rsidRPr="00BC36A8">
        <w:rPr>
          <w:rFonts w:ascii="Arial" w:hAnsi="Arial" w:cs="Arial"/>
          <w:sz w:val="24"/>
          <w:szCs w:val="24"/>
        </w:rPr>
        <w:t xml:space="preserve"> being done by the police force to support officers. </w:t>
      </w:r>
      <w:r w:rsidR="006C3364" w:rsidRPr="00BC36A8">
        <w:rPr>
          <w:rFonts w:ascii="Arial" w:hAnsi="Arial" w:cs="Arial"/>
          <w:sz w:val="24"/>
          <w:szCs w:val="24"/>
        </w:rPr>
        <w:t>It also aims</w:t>
      </w:r>
      <w:r w:rsidRPr="00BC36A8">
        <w:rPr>
          <w:rFonts w:ascii="Arial" w:hAnsi="Arial" w:cs="Arial"/>
          <w:sz w:val="24"/>
          <w:szCs w:val="24"/>
        </w:rPr>
        <w:t xml:space="preserve"> to see if anything else can be implemented to help improve and support officers whilst they are in a time of need. It aims to see if officers are willing to engage with the services and </w:t>
      </w:r>
      <w:r w:rsidR="006C3364" w:rsidRPr="00BC36A8">
        <w:rPr>
          <w:rFonts w:ascii="Arial" w:hAnsi="Arial" w:cs="Arial"/>
          <w:sz w:val="24"/>
          <w:szCs w:val="24"/>
        </w:rPr>
        <w:t>whether</w:t>
      </w:r>
      <w:r w:rsidRPr="00BC36A8">
        <w:rPr>
          <w:rFonts w:ascii="Arial" w:hAnsi="Arial" w:cs="Arial"/>
          <w:sz w:val="24"/>
          <w:szCs w:val="24"/>
        </w:rPr>
        <w:t xml:space="preserve"> they are effective, or</w:t>
      </w:r>
      <w:r w:rsidR="006C3364" w:rsidRPr="00BC36A8">
        <w:rPr>
          <w:rFonts w:ascii="Arial" w:hAnsi="Arial" w:cs="Arial"/>
          <w:sz w:val="24"/>
          <w:szCs w:val="24"/>
        </w:rPr>
        <w:t xml:space="preserve"> </w:t>
      </w:r>
      <w:r w:rsidRPr="00BC36A8">
        <w:rPr>
          <w:rFonts w:ascii="Arial" w:hAnsi="Arial" w:cs="Arial"/>
          <w:sz w:val="24"/>
          <w:szCs w:val="24"/>
        </w:rPr>
        <w:t xml:space="preserve">improvement is required. </w:t>
      </w:r>
    </w:p>
    <w:p w14:paraId="5B6681CD" w14:textId="08C9AB9C" w:rsidR="008E5DA4" w:rsidRPr="00BC36A8" w:rsidRDefault="006C3364" w:rsidP="008E5DA4">
      <w:pPr>
        <w:rPr>
          <w:rFonts w:ascii="Arial" w:hAnsi="Arial" w:cs="Arial"/>
          <w:sz w:val="24"/>
          <w:szCs w:val="24"/>
        </w:rPr>
      </w:pPr>
      <w:r w:rsidRPr="00BC36A8">
        <w:rPr>
          <w:rFonts w:ascii="Arial" w:hAnsi="Arial" w:cs="Arial"/>
          <w:sz w:val="24"/>
          <w:szCs w:val="24"/>
        </w:rPr>
        <w:t>This dissertation</w:t>
      </w:r>
      <w:r w:rsidR="008E5DA4" w:rsidRPr="00BC36A8">
        <w:rPr>
          <w:rFonts w:ascii="Arial" w:hAnsi="Arial" w:cs="Arial"/>
          <w:sz w:val="24"/>
          <w:szCs w:val="24"/>
        </w:rPr>
        <w:t xml:space="preserve"> aims to see what officers feel the best and most effective way to de-brief after a traumatic incident is and if that is being completed by line</w:t>
      </w:r>
      <w:r w:rsidRPr="00BC36A8">
        <w:rPr>
          <w:rFonts w:ascii="Arial" w:hAnsi="Arial" w:cs="Arial"/>
          <w:sz w:val="24"/>
          <w:szCs w:val="24"/>
        </w:rPr>
        <w:t xml:space="preserve"> </w:t>
      </w:r>
      <w:r w:rsidR="008E5DA4" w:rsidRPr="00BC36A8">
        <w:rPr>
          <w:rFonts w:ascii="Arial" w:hAnsi="Arial" w:cs="Arial"/>
          <w:sz w:val="24"/>
          <w:szCs w:val="24"/>
        </w:rPr>
        <w:t xml:space="preserve">managers. </w:t>
      </w:r>
    </w:p>
    <w:p w14:paraId="3354FC44" w14:textId="77777777" w:rsidR="00165A58" w:rsidRPr="00BC36A8" w:rsidRDefault="00165A58" w:rsidP="008E5DA4">
      <w:pPr>
        <w:rPr>
          <w:rFonts w:ascii="Arial" w:hAnsi="Arial" w:cs="Arial"/>
          <w:sz w:val="24"/>
          <w:szCs w:val="24"/>
        </w:rPr>
      </w:pPr>
    </w:p>
    <w:p w14:paraId="068E772F" w14:textId="7B602AC0" w:rsidR="008E5DA4" w:rsidRPr="00BC36A8" w:rsidRDefault="008E5DA4" w:rsidP="008E5DA4">
      <w:pPr>
        <w:rPr>
          <w:rFonts w:ascii="Arial" w:hAnsi="Arial" w:cs="Arial"/>
          <w:sz w:val="24"/>
          <w:szCs w:val="24"/>
        </w:rPr>
      </w:pPr>
      <w:r w:rsidRPr="00BC36A8">
        <w:rPr>
          <w:rFonts w:ascii="Arial" w:hAnsi="Arial" w:cs="Arial"/>
          <w:sz w:val="24"/>
          <w:szCs w:val="24"/>
        </w:rPr>
        <w:t>Objectives:</w:t>
      </w:r>
    </w:p>
    <w:p w14:paraId="227EF428" w14:textId="77777777" w:rsidR="008E5DA4" w:rsidRPr="00BC36A8" w:rsidRDefault="008E5DA4" w:rsidP="008E5DA4">
      <w:pPr>
        <w:pStyle w:val="ListParagraph"/>
        <w:numPr>
          <w:ilvl w:val="0"/>
          <w:numId w:val="1"/>
        </w:numPr>
        <w:rPr>
          <w:rFonts w:ascii="Arial" w:hAnsi="Arial" w:cs="Arial"/>
          <w:sz w:val="24"/>
          <w:szCs w:val="24"/>
        </w:rPr>
      </w:pPr>
      <w:r w:rsidRPr="00BC36A8">
        <w:rPr>
          <w:rFonts w:ascii="Arial" w:hAnsi="Arial" w:cs="Arial"/>
          <w:sz w:val="24"/>
          <w:szCs w:val="24"/>
        </w:rPr>
        <w:t>To analyse how effective and supportive TRIM is to police officers.</w:t>
      </w:r>
    </w:p>
    <w:p w14:paraId="7B697134" w14:textId="77777777" w:rsidR="008E5DA4" w:rsidRPr="00BC36A8" w:rsidRDefault="008E5DA4" w:rsidP="008E5DA4">
      <w:pPr>
        <w:pStyle w:val="ListParagraph"/>
        <w:rPr>
          <w:rFonts w:ascii="Arial" w:hAnsi="Arial" w:cs="Arial"/>
          <w:sz w:val="24"/>
          <w:szCs w:val="24"/>
        </w:rPr>
      </w:pPr>
      <w:r w:rsidRPr="00BC36A8">
        <w:rPr>
          <w:rFonts w:ascii="Arial" w:hAnsi="Arial" w:cs="Arial"/>
          <w:sz w:val="24"/>
          <w:szCs w:val="24"/>
        </w:rPr>
        <w:t xml:space="preserve"> </w:t>
      </w:r>
    </w:p>
    <w:p w14:paraId="1728CD75" w14:textId="77777777" w:rsidR="008E5DA4" w:rsidRPr="00BC36A8" w:rsidRDefault="008E5DA4" w:rsidP="008E5DA4">
      <w:pPr>
        <w:pStyle w:val="ListParagraph"/>
        <w:numPr>
          <w:ilvl w:val="0"/>
          <w:numId w:val="1"/>
        </w:numPr>
        <w:rPr>
          <w:rFonts w:ascii="Arial" w:hAnsi="Arial" w:cs="Arial"/>
          <w:sz w:val="24"/>
          <w:szCs w:val="24"/>
        </w:rPr>
      </w:pPr>
      <w:r w:rsidRPr="00BC36A8">
        <w:rPr>
          <w:rFonts w:ascii="Arial" w:hAnsi="Arial" w:cs="Arial"/>
          <w:sz w:val="24"/>
          <w:szCs w:val="24"/>
        </w:rPr>
        <w:t xml:space="preserve">To assess if there is still a stigma around seeking help after dealing with traumatic incidents. </w:t>
      </w:r>
    </w:p>
    <w:p w14:paraId="135EB4D5" w14:textId="77777777" w:rsidR="008E5DA4" w:rsidRPr="00BC36A8" w:rsidRDefault="008E5DA4" w:rsidP="008E5DA4">
      <w:pPr>
        <w:pStyle w:val="ListParagraph"/>
        <w:rPr>
          <w:rFonts w:ascii="Arial" w:hAnsi="Arial" w:cs="Arial"/>
          <w:sz w:val="24"/>
          <w:szCs w:val="24"/>
        </w:rPr>
      </w:pPr>
    </w:p>
    <w:p w14:paraId="1CB33C19" w14:textId="76B2C3A3" w:rsidR="008E5DA4" w:rsidRPr="00BC36A8" w:rsidRDefault="008E5DA4" w:rsidP="006C3364">
      <w:pPr>
        <w:pStyle w:val="ListParagraph"/>
        <w:numPr>
          <w:ilvl w:val="0"/>
          <w:numId w:val="1"/>
        </w:numPr>
        <w:rPr>
          <w:rFonts w:ascii="Arial" w:hAnsi="Arial" w:cs="Arial"/>
          <w:sz w:val="24"/>
          <w:szCs w:val="24"/>
        </w:rPr>
      </w:pPr>
      <w:r w:rsidRPr="00BC36A8">
        <w:rPr>
          <w:rFonts w:ascii="Arial" w:hAnsi="Arial" w:cs="Arial"/>
          <w:sz w:val="24"/>
          <w:szCs w:val="24"/>
        </w:rPr>
        <w:t xml:space="preserve">To analyse if the TRIM services </w:t>
      </w:r>
      <w:r w:rsidR="006C3364" w:rsidRPr="00BC36A8">
        <w:rPr>
          <w:rFonts w:ascii="Arial" w:hAnsi="Arial" w:cs="Arial"/>
          <w:sz w:val="24"/>
          <w:szCs w:val="24"/>
        </w:rPr>
        <w:t>are</w:t>
      </w:r>
      <w:r w:rsidRPr="00BC36A8">
        <w:rPr>
          <w:rFonts w:ascii="Arial" w:hAnsi="Arial" w:cs="Arial"/>
          <w:sz w:val="24"/>
          <w:szCs w:val="24"/>
        </w:rPr>
        <w:t xml:space="preserve"> effective and officers feel that this does work or if there can be improvements in services. </w:t>
      </w:r>
    </w:p>
    <w:p w14:paraId="23155DE1" w14:textId="77777777" w:rsidR="008E5DA4" w:rsidRPr="00BC36A8" w:rsidRDefault="008E5DA4" w:rsidP="008E5DA4">
      <w:pPr>
        <w:pStyle w:val="ListParagraph"/>
        <w:rPr>
          <w:rFonts w:ascii="Arial" w:hAnsi="Arial" w:cs="Arial"/>
          <w:sz w:val="24"/>
          <w:szCs w:val="24"/>
        </w:rPr>
      </w:pPr>
    </w:p>
    <w:p w14:paraId="05BF4F91" w14:textId="1C446274" w:rsidR="008E5DA4" w:rsidRPr="00BC36A8" w:rsidRDefault="008E5DA4" w:rsidP="008E5DA4">
      <w:pPr>
        <w:pStyle w:val="ListParagraph"/>
        <w:numPr>
          <w:ilvl w:val="0"/>
          <w:numId w:val="1"/>
        </w:numPr>
        <w:rPr>
          <w:rFonts w:ascii="Arial" w:hAnsi="Arial" w:cs="Arial"/>
          <w:sz w:val="24"/>
          <w:szCs w:val="24"/>
        </w:rPr>
      </w:pPr>
      <w:r w:rsidRPr="00BC36A8">
        <w:rPr>
          <w:rFonts w:ascii="Arial" w:hAnsi="Arial" w:cs="Arial"/>
          <w:sz w:val="24"/>
          <w:szCs w:val="24"/>
        </w:rPr>
        <w:t xml:space="preserve">To assess if serving officers are being honest and transparent about how </w:t>
      </w:r>
      <w:r w:rsidR="00165A58" w:rsidRPr="00BC36A8">
        <w:rPr>
          <w:rFonts w:ascii="Arial" w:hAnsi="Arial" w:cs="Arial"/>
          <w:sz w:val="24"/>
          <w:szCs w:val="24"/>
        </w:rPr>
        <w:t>the job</w:t>
      </w:r>
      <w:r w:rsidRPr="00BC36A8">
        <w:rPr>
          <w:rFonts w:ascii="Arial" w:hAnsi="Arial" w:cs="Arial"/>
          <w:sz w:val="24"/>
          <w:szCs w:val="24"/>
        </w:rPr>
        <w:t xml:space="preserve"> affects their mental health.    </w:t>
      </w:r>
    </w:p>
    <w:p w14:paraId="175C2474" w14:textId="77777777" w:rsidR="008E5DA4" w:rsidRPr="00BC36A8" w:rsidRDefault="008E5DA4" w:rsidP="008E5DA4">
      <w:pPr>
        <w:pStyle w:val="ListParagraph"/>
        <w:rPr>
          <w:rFonts w:ascii="Arial" w:hAnsi="Arial" w:cs="Arial"/>
          <w:sz w:val="24"/>
          <w:szCs w:val="24"/>
        </w:rPr>
      </w:pPr>
    </w:p>
    <w:p w14:paraId="44EF2126" w14:textId="74D46170" w:rsidR="008E5DA4" w:rsidRPr="00BC36A8" w:rsidRDefault="008E5DA4" w:rsidP="008E5DA4">
      <w:pPr>
        <w:pStyle w:val="ListParagraph"/>
        <w:numPr>
          <w:ilvl w:val="0"/>
          <w:numId w:val="1"/>
        </w:numPr>
        <w:rPr>
          <w:rFonts w:ascii="Arial" w:hAnsi="Arial" w:cs="Arial"/>
          <w:sz w:val="24"/>
          <w:szCs w:val="24"/>
        </w:rPr>
      </w:pPr>
      <w:r w:rsidRPr="00BC36A8">
        <w:rPr>
          <w:rFonts w:ascii="Arial" w:hAnsi="Arial" w:cs="Arial"/>
          <w:sz w:val="24"/>
          <w:szCs w:val="24"/>
        </w:rPr>
        <w:t>Has mental health had an impact on the number of officers leaving the police force</w:t>
      </w:r>
      <w:r w:rsidR="006C3364" w:rsidRPr="00BC36A8">
        <w:rPr>
          <w:rFonts w:ascii="Arial" w:hAnsi="Arial" w:cs="Arial"/>
          <w:sz w:val="24"/>
          <w:szCs w:val="24"/>
        </w:rPr>
        <w:t>?</w:t>
      </w:r>
    </w:p>
    <w:p w14:paraId="24D792B0" w14:textId="77777777" w:rsidR="008E5DA4" w:rsidRPr="00BC36A8" w:rsidRDefault="008E5DA4" w:rsidP="008E5DA4">
      <w:pPr>
        <w:pStyle w:val="ListParagraph"/>
        <w:rPr>
          <w:rFonts w:ascii="Arial" w:hAnsi="Arial" w:cs="Arial"/>
          <w:sz w:val="24"/>
          <w:szCs w:val="24"/>
        </w:rPr>
      </w:pPr>
    </w:p>
    <w:p w14:paraId="7D232248" w14:textId="77777777" w:rsidR="008E5DA4" w:rsidRPr="00BC36A8" w:rsidRDefault="008E5DA4" w:rsidP="008E5DA4">
      <w:pPr>
        <w:pStyle w:val="ListParagraph"/>
        <w:rPr>
          <w:rFonts w:ascii="Arial" w:hAnsi="Arial" w:cs="Arial"/>
          <w:sz w:val="24"/>
          <w:szCs w:val="24"/>
        </w:rPr>
      </w:pPr>
    </w:p>
    <w:p w14:paraId="47E714C6" w14:textId="77777777" w:rsidR="008E5DA4" w:rsidRPr="00BC36A8" w:rsidRDefault="008E5DA4" w:rsidP="008E5DA4">
      <w:pPr>
        <w:pStyle w:val="ListParagraph"/>
        <w:rPr>
          <w:rFonts w:ascii="Arial" w:hAnsi="Arial" w:cs="Arial"/>
          <w:sz w:val="24"/>
          <w:szCs w:val="24"/>
        </w:rPr>
      </w:pPr>
    </w:p>
    <w:p w14:paraId="0714CA12" w14:textId="77777777" w:rsidR="008E5DA4" w:rsidRPr="00BC36A8" w:rsidRDefault="008E5DA4" w:rsidP="0012673F">
      <w:pPr>
        <w:rPr>
          <w:rFonts w:ascii="Arial" w:hAnsi="Arial" w:cs="Arial"/>
          <w:b/>
          <w:bCs/>
          <w:sz w:val="24"/>
          <w:szCs w:val="24"/>
        </w:rPr>
      </w:pPr>
      <w:bookmarkStart w:id="5" w:name="_Hlk191974110"/>
      <w:r w:rsidRPr="00BC36A8">
        <w:rPr>
          <w:rFonts w:ascii="Arial" w:hAnsi="Arial" w:cs="Arial"/>
          <w:b/>
          <w:bCs/>
          <w:sz w:val="24"/>
          <w:szCs w:val="24"/>
        </w:rPr>
        <w:t>1:4 - Research and structure</w:t>
      </w:r>
    </w:p>
    <w:bookmarkEnd w:id="5"/>
    <w:p w14:paraId="4398DBB9" w14:textId="77777777" w:rsidR="008E5DA4" w:rsidRPr="00BC36A8" w:rsidRDefault="008E5DA4" w:rsidP="008E5DA4">
      <w:pPr>
        <w:pStyle w:val="ListParagraph"/>
        <w:rPr>
          <w:rFonts w:ascii="Arial" w:hAnsi="Arial" w:cs="Arial"/>
          <w:sz w:val="24"/>
          <w:szCs w:val="24"/>
        </w:rPr>
      </w:pPr>
    </w:p>
    <w:p w14:paraId="5A32111C" w14:textId="77777777" w:rsidR="008E5DA4" w:rsidRPr="00BC36A8" w:rsidRDefault="008E5DA4" w:rsidP="0012673F">
      <w:pPr>
        <w:rPr>
          <w:rFonts w:ascii="Arial" w:hAnsi="Arial" w:cs="Arial"/>
          <w:sz w:val="24"/>
          <w:szCs w:val="24"/>
        </w:rPr>
      </w:pPr>
      <w:r w:rsidRPr="00BC36A8">
        <w:rPr>
          <w:rFonts w:ascii="Arial" w:hAnsi="Arial" w:cs="Arial"/>
          <w:sz w:val="24"/>
          <w:szCs w:val="24"/>
        </w:rPr>
        <w:t xml:space="preserve">The structure of this dissertation will be divided into five chapters. </w:t>
      </w:r>
    </w:p>
    <w:p w14:paraId="4DC75542" w14:textId="77777777" w:rsidR="008E5DA4" w:rsidRPr="00BC36A8" w:rsidRDefault="008E5DA4" w:rsidP="008E5DA4">
      <w:pPr>
        <w:pStyle w:val="ListParagraph"/>
        <w:rPr>
          <w:rFonts w:ascii="Arial" w:hAnsi="Arial" w:cs="Arial"/>
          <w:sz w:val="24"/>
          <w:szCs w:val="24"/>
        </w:rPr>
      </w:pPr>
    </w:p>
    <w:p w14:paraId="731EA901" w14:textId="77777777" w:rsidR="008E5DA4" w:rsidRPr="00BC36A8" w:rsidRDefault="008E5DA4" w:rsidP="008E5DA4">
      <w:pPr>
        <w:rPr>
          <w:rFonts w:ascii="Arial" w:hAnsi="Arial" w:cs="Arial"/>
          <w:b/>
          <w:bCs/>
          <w:sz w:val="24"/>
          <w:szCs w:val="24"/>
        </w:rPr>
      </w:pPr>
      <w:r w:rsidRPr="00BC36A8">
        <w:rPr>
          <w:rFonts w:ascii="Arial" w:hAnsi="Arial" w:cs="Arial"/>
          <w:b/>
          <w:bCs/>
          <w:sz w:val="24"/>
          <w:szCs w:val="24"/>
        </w:rPr>
        <w:t xml:space="preserve">Chapter 1 </w:t>
      </w:r>
    </w:p>
    <w:p w14:paraId="7C76CD40" w14:textId="77777777" w:rsidR="008E5DA4" w:rsidRPr="00BC36A8" w:rsidRDefault="008E5DA4" w:rsidP="008E5DA4">
      <w:pPr>
        <w:rPr>
          <w:rFonts w:ascii="Arial" w:hAnsi="Arial" w:cs="Arial"/>
          <w:sz w:val="24"/>
          <w:szCs w:val="24"/>
        </w:rPr>
      </w:pPr>
      <w:r w:rsidRPr="00BC36A8">
        <w:rPr>
          <w:rFonts w:ascii="Arial" w:hAnsi="Arial" w:cs="Arial"/>
          <w:sz w:val="24"/>
          <w:szCs w:val="24"/>
        </w:rPr>
        <w:t>Chapter 1 is the introduction. This will give a brief detail about what the dissertation is going to be on and the aims and objectives of it.</w:t>
      </w:r>
    </w:p>
    <w:p w14:paraId="74ACF912" w14:textId="77777777" w:rsidR="008E5DA4" w:rsidRPr="00BC36A8" w:rsidRDefault="008E5DA4" w:rsidP="008E5DA4">
      <w:pPr>
        <w:pStyle w:val="ListParagraph"/>
        <w:rPr>
          <w:rFonts w:ascii="Arial" w:hAnsi="Arial" w:cs="Arial"/>
          <w:sz w:val="24"/>
          <w:szCs w:val="24"/>
        </w:rPr>
      </w:pPr>
    </w:p>
    <w:p w14:paraId="2ADC2C3D" w14:textId="77777777" w:rsidR="008E5DA4" w:rsidRPr="00BC36A8" w:rsidRDefault="008E5DA4" w:rsidP="008E5DA4">
      <w:pPr>
        <w:rPr>
          <w:rFonts w:ascii="Arial" w:hAnsi="Arial" w:cs="Arial"/>
          <w:b/>
          <w:bCs/>
          <w:sz w:val="24"/>
          <w:szCs w:val="24"/>
        </w:rPr>
      </w:pPr>
      <w:r w:rsidRPr="00BC36A8">
        <w:rPr>
          <w:rFonts w:ascii="Arial" w:hAnsi="Arial" w:cs="Arial"/>
          <w:b/>
          <w:bCs/>
          <w:sz w:val="24"/>
          <w:szCs w:val="24"/>
        </w:rPr>
        <w:t xml:space="preserve">Chapter 2 </w:t>
      </w:r>
    </w:p>
    <w:p w14:paraId="7CD5BF7E" w14:textId="77777777" w:rsidR="00667B19" w:rsidRPr="00BC36A8" w:rsidRDefault="00667B19" w:rsidP="008E5DA4">
      <w:pPr>
        <w:rPr>
          <w:rFonts w:ascii="Arial" w:hAnsi="Arial" w:cs="Arial"/>
          <w:sz w:val="24"/>
          <w:szCs w:val="24"/>
        </w:rPr>
      </w:pPr>
    </w:p>
    <w:p w14:paraId="3B4CB85D" w14:textId="1EAA0D87" w:rsidR="008E5DA4" w:rsidRPr="00BC36A8" w:rsidRDefault="008E5DA4" w:rsidP="008E5DA4">
      <w:pPr>
        <w:rPr>
          <w:rFonts w:ascii="Arial" w:hAnsi="Arial" w:cs="Arial"/>
          <w:sz w:val="24"/>
          <w:szCs w:val="24"/>
        </w:rPr>
      </w:pPr>
      <w:r w:rsidRPr="00BC36A8">
        <w:rPr>
          <w:rFonts w:ascii="Arial" w:hAnsi="Arial" w:cs="Arial"/>
          <w:sz w:val="24"/>
          <w:szCs w:val="24"/>
        </w:rPr>
        <w:t xml:space="preserve">Chapter two of the dissertation will be the literature review. The aim of the literature review will be to research and critically analyse pre-existing research that relates to the topic chosen.  This will then provide a better understanding of how officers are being supported with the networks in place and if they are effective or require more.  This will also provide a better understanding if the culture is still present and why officers feel that they cannot be open and honest about their mental health to get the best support. </w:t>
      </w:r>
    </w:p>
    <w:p w14:paraId="0949A85F" w14:textId="77777777" w:rsidR="008E5DA4" w:rsidRPr="00BC36A8" w:rsidRDefault="008E5DA4" w:rsidP="008E5DA4">
      <w:pPr>
        <w:pStyle w:val="ListParagraph"/>
        <w:rPr>
          <w:rFonts w:ascii="Arial" w:hAnsi="Arial" w:cs="Arial"/>
          <w:sz w:val="24"/>
          <w:szCs w:val="24"/>
        </w:rPr>
      </w:pPr>
    </w:p>
    <w:p w14:paraId="69CCFD28" w14:textId="77777777" w:rsidR="008E5DA4" w:rsidRPr="00BC36A8" w:rsidRDefault="008E5DA4" w:rsidP="008E5DA4">
      <w:pPr>
        <w:rPr>
          <w:rFonts w:ascii="Arial" w:hAnsi="Arial" w:cs="Arial"/>
          <w:b/>
          <w:bCs/>
          <w:sz w:val="24"/>
          <w:szCs w:val="24"/>
        </w:rPr>
      </w:pPr>
      <w:r w:rsidRPr="00BC36A8">
        <w:rPr>
          <w:rFonts w:ascii="Arial" w:hAnsi="Arial" w:cs="Arial"/>
          <w:b/>
          <w:bCs/>
          <w:sz w:val="24"/>
          <w:szCs w:val="24"/>
        </w:rPr>
        <w:t xml:space="preserve">Chapter 3 </w:t>
      </w:r>
    </w:p>
    <w:p w14:paraId="0381A277" w14:textId="77777777" w:rsidR="00667B19" w:rsidRPr="00BC36A8" w:rsidRDefault="00667B19" w:rsidP="008E5DA4">
      <w:pPr>
        <w:rPr>
          <w:rFonts w:ascii="Arial" w:hAnsi="Arial" w:cs="Arial"/>
          <w:sz w:val="24"/>
          <w:szCs w:val="24"/>
        </w:rPr>
      </w:pPr>
    </w:p>
    <w:p w14:paraId="6A9695F9" w14:textId="2F20419B" w:rsidR="008E5DA4" w:rsidRPr="00BC36A8" w:rsidRDefault="008E5DA4" w:rsidP="008E5DA4">
      <w:pPr>
        <w:rPr>
          <w:rFonts w:ascii="Arial" w:hAnsi="Arial" w:cs="Arial"/>
          <w:sz w:val="24"/>
          <w:szCs w:val="24"/>
        </w:rPr>
      </w:pPr>
      <w:r w:rsidRPr="00BC36A8">
        <w:rPr>
          <w:rFonts w:ascii="Arial" w:hAnsi="Arial" w:cs="Arial"/>
          <w:sz w:val="24"/>
          <w:szCs w:val="24"/>
        </w:rPr>
        <w:t xml:space="preserve">Chapter three is the method chapter. The methodology chapter aim is to </w:t>
      </w:r>
      <w:r w:rsidR="00A80785" w:rsidRPr="00BC36A8">
        <w:rPr>
          <w:rFonts w:ascii="Arial" w:hAnsi="Arial" w:cs="Arial"/>
          <w:sz w:val="24"/>
          <w:szCs w:val="24"/>
        </w:rPr>
        <w:t>obtain</w:t>
      </w:r>
      <w:r w:rsidRPr="00BC36A8">
        <w:rPr>
          <w:rFonts w:ascii="Arial" w:hAnsi="Arial" w:cs="Arial"/>
          <w:sz w:val="24"/>
          <w:szCs w:val="24"/>
        </w:rPr>
        <w:t xml:space="preserve"> and identify research data regarding the topic of the dissertation. This will entail research from a questionnaire and what is the most appropriate and effective way of obtaining data. </w:t>
      </w:r>
    </w:p>
    <w:p w14:paraId="2E0459AF" w14:textId="77777777" w:rsidR="008E5DA4" w:rsidRPr="00BC36A8" w:rsidRDefault="008E5DA4" w:rsidP="008E5DA4">
      <w:pPr>
        <w:pStyle w:val="ListParagraph"/>
        <w:rPr>
          <w:rFonts w:ascii="Arial" w:hAnsi="Arial" w:cs="Arial"/>
          <w:b/>
          <w:bCs/>
          <w:sz w:val="24"/>
          <w:szCs w:val="24"/>
        </w:rPr>
      </w:pPr>
    </w:p>
    <w:p w14:paraId="112A15D3" w14:textId="77777777" w:rsidR="008E5DA4" w:rsidRPr="00BC36A8" w:rsidRDefault="008E5DA4" w:rsidP="008E5DA4">
      <w:pPr>
        <w:rPr>
          <w:rFonts w:ascii="Arial" w:hAnsi="Arial" w:cs="Arial"/>
          <w:b/>
          <w:bCs/>
          <w:sz w:val="24"/>
          <w:szCs w:val="24"/>
        </w:rPr>
      </w:pPr>
      <w:r w:rsidRPr="00BC36A8">
        <w:rPr>
          <w:rFonts w:ascii="Arial" w:hAnsi="Arial" w:cs="Arial"/>
          <w:b/>
          <w:bCs/>
          <w:sz w:val="24"/>
          <w:szCs w:val="24"/>
        </w:rPr>
        <w:t>Chapter 4</w:t>
      </w:r>
    </w:p>
    <w:p w14:paraId="51E29F24" w14:textId="77777777" w:rsidR="00667B19" w:rsidRPr="00BC36A8" w:rsidRDefault="00667B19" w:rsidP="008E5DA4">
      <w:pPr>
        <w:rPr>
          <w:rFonts w:ascii="Arial" w:hAnsi="Arial" w:cs="Arial"/>
          <w:sz w:val="24"/>
          <w:szCs w:val="24"/>
        </w:rPr>
      </w:pPr>
    </w:p>
    <w:p w14:paraId="2FF63B18" w14:textId="723DC4D6" w:rsidR="008E5DA4" w:rsidRPr="00BC36A8" w:rsidRDefault="008E5DA4" w:rsidP="008E5DA4">
      <w:pPr>
        <w:rPr>
          <w:rFonts w:ascii="Arial" w:hAnsi="Arial" w:cs="Arial"/>
          <w:b/>
          <w:bCs/>
          <w:sz w:val="24"/>
          <w:szCs w:val="24"/>
        </w:rPr>
      </w:pPr>
      <w:r w:rsidRPr="00BC36A8">
        <w:rPr>
          <w:rFonts w:ascii="Arial" w:hAnsi="Arial" w:cs="Arial"/>
          <w:sz w:val="24"/>
          <w:szCs w:val="24"/>
        </w:rPr>
        <w:t xml:space="preserve">This chapter will consist of all the collected data from the survey questionnaire that has been sent out and then will be analysed. This will include open </w:t>
      </w:r>
      <w:r w:rsidR="008B2CE3" w:rsidRPr="00BC36A8">
        <w:rPr>
          <w:rFonts w:ascii="Arial" w:hAnsi="Arial" w:cs="Arial"/>
          <w:sz w:val="24"/>
          <w:szCs w:val="24"/>
        </w:rPr>
        <w:t xml:space="preserve">and </w:t>
      </w:r>
      <w:r w:rsidRPr="00BC36A8">
        <w:rPr>
          <w:rFonts w:ascii="Arial" w:hAnsi="Arial" w:cs="Arial"/>
          <w:sz w:val="24"/>
          <w:szCs w:val="24"/>
        </w:rPr>
        <w:t>closed questions, pie charts</w:t>
      </w:r>
      <w:r w:rsidR="008B2CE3" w:rsidRPr="00BC36A8">
        <w:rPr>
          <w:rFonts w:ascii="Arial" w:hAnsi="Arial" w:cs="Arial"/>
          <w:sz w:val="24"/>
          <w:szCs w:val="24"/>
        </w:rPr>
        <w:t xml:space="preserve">, </w:t>
      </w:r>
      <w:r w:rsidRPr="00BC36A8">
        <w:rPr>
          <w:rFonts w:ascii="Arial" w:hAnsi="Arial" w:cs="Arial"/>
          <w:sz w:val="24"/>
          <w:szCs w:val="24"/>
        </w:rPr>
        <w:t xml:space="preserve">and graphs to reflect the responses. </w:t>
      </w:r>
    </w:p>
    <w:p w14:paraId="1445C277" w14:textId="77777777" w:rsidR="008E5DA4" w:rsidRPr="00BC36A8" w:rsidRDefault="008E5DA4" w:rsidP="008E5DA4">
      <w:pPr>
        <w:pStyle w:val="ListParagraph"/>
        <w:rPr>
          <w:rFonts w:ascii="Arial" w:hAnsi="Arial" w:cs="Arial"/>
          <w:sz w:val="24"/>
          <w:szCs w:val="24"/>
        </w:rPr>
      </w:pPr>
    </w:p>
    <w:p w14:paraId="51135216" w14:textId="6D40F107" w:rsidR="008E5DA4" w:rsidRPr="00BC36A8" w:rsidRDefault="008E5DA4" w:rsidP="008E5DA4">
      <w:pPr>
        <w:rPr>
          <w:rFonts w:ascii="Arial" w:hAnsi="Arial" w:cs="Arial"/>
          <w:b/>
          <w:bCs/>
          <w:sz w:val="24"/>
          <w:szCs w:val="24"/>
        </w:rPr>
      </w:pPr>
      <w:r w:rsidRPr="00BC36A8">
        <w:rPr>
          <w:rFonts w:ascii="Arial" w:hAnsi="Arial" w:cs="Arial"/>
          <w:b/>
          <w:bCs/>
          <w:sz w:val="24"/>
          <w:szCs w:val="24"/>
        </w:rPr>
        <w:t xml:space="preserve">Chapter 5 </w:t>
      </w:r>
    </w:p>
    <w:p w14:paraId="60175465" w14:textId="77777777" w:rsidR="00667B19" w:rsidRPr="00BC36A8" w:rsidRDefault="00667B19" w:rsidP="008E5DA4">
      <w:pPr>
        <w:jc w:val="both"/>
        <w:rPr>
          <w:rFonts w:ascii="Arial" w:hAnsi="Arial" w:cs="Arial"/>
          <w:sz w:val="24"/>
          <w:szCs w:val="24"/>
        </w:rPr>
      </w:pPr>
    </w:p>
    <w:p w14:paraId="136927A5" w14:textId="0681B970" w:rsidR="008E5DA4" w:rsidRPr="00BC36A8" w:rsidRDefault="008E5DA4" w:rsidP="00165A58">
      <w:pPr>
        <w:jc w:val="both"/>
        <w:rPr>
          <w:rFonts w:ascii="Arial" w:hAnsi="Arial" w:cs="Arial"/>
          <w:sz w:val="24"/>
          <w:szCs w:val="24"/>
        </w:rPr>
      </w:pPr>
      <w:r w:rsidRPr="00BC36A8">
        <w:rPr>
          <w:rFonts w:ascii="Arial" w:hAnsi="Arial" w:cs="Arial"/>
          <w:sz w:val="24"/>
          <w:szCs w:val="24"/>
        </w:rPr>
        <w:t>Chapter 5 will be the findings and conclusion of the dissertation. This will also include any recommendations that have been highlighted</w:t>
      </w:r>
      <w:r w:rsidR="008B2CE3" w:rsidRPr="00BC36A8">
        <w:rPr>
          <w:rFonts w:ascii="Arial" w:hAnsi="Arial" w:cs="Arial"/>
          <w:sz w:val="24"/>
          <w:szCs w:val="24"/>
        </w:rPr>
        <w:t xml:space="preserve">, </w:t>
      </w:r>
      <w:r w:rsidRPr="00BC36A8">
        <w:rPr>
          <w:rFonts w:ascii="Arial" w:hAnsi="Arial" w:cs="Arial"/>
          <w:sz w:val="24"/>
          <w:szCs w:val="24"/>
        </w:rPr>
        <w:t>any limitations</w:t>
      </w:r>
      <w:r w:rsidR="008B2CE3" w:rsidRPr="00BC36A8">
        <w:rPr>
          <w:rFonts w:ascii="Arial" w:hAnsi="Arial" w:cs="Arial"/>
          <w:sz w:val="24"/>
          <w:szCs w:val="24"/>
        </w:rPr>
        <w:t>,</w:t>
      </w:r>
      <w:r w:rsidRPr="00BC36A8">
        <w:rPr>
          <w:rFonts w:ascii="Arial" w:hAnsi="Arial" w:cs="Arial"/>
          <w:sz w:val="24"/>
          <w:szCs w:val="24"/>
        </w:rPr>
        <w:t xml:space="preserve"> and any further research that could be completed. </w:t>
      </w:r>
    </w:p>
    <w:p w14:paraId="2099C5F1" w14:textId="77777777" w:rsidR="00894071" w:rsidRPr="00BC36A8" w:rsidRDefault="00894071" w:rsidP="008E5DA4">
      <w:pPr>
        <w:rPr>
          <w:rFonts w:ascii="Arial" w:hAnsi="Arial" w:cs="Arial"/>
          <w:b/>
          <w:bCs/>
          <w:sz w:val="24"/>
          <w:szCs w:val="24"/>
        </w:rPr>
      </w:pPr>
    </w:p>
    <w:p w14:paraId="3B43D950" w14:textId="758F96D1" w:rsidR="002E5DF0" w:rsidRPr="00BC36A8" w:rsidRDefault="002E5DF0" w:rsidP="008E5DA4">
      <w:pPr>
        <w:rPr>
          <w:rFonts w:ascii="Arial" w:hAnsi="Arial" w:cs="Arial"/>
          <w:b/>
          <w:bCs/>
          <w:sz w:val="24"/>
          <w:szCs w:val="24"/>
        </w:rPr>
      </w:pPr>
      <w:bookmarkStart w:id="6" w:name="_Hlk191974132"/>
      <w:r w:rsidRPr="00BC36A8">
        <w:rPr>
          <w:rFonts w:ascii="Arial" w:hAnsi="Arial" w:cs="Arial"/>
          <w:b/>
          <w:bCs/>
          <w:sz w:val="24"/>
          <w:szCs w:val="24"/>
        </w:rPr>
        <w:t xml:space="preserve">1:5 Conclusion </w:t>
      </w:r>
    </w:p>
    <w:bookmarkEnd w:id="6"/>
    <w:p w14:paraId="34F4B5CB" w14:textId="39B3A121" w:rsidR="002E5DF0" w:rsidRPr="00BC36A8" w:rsidRDefault="00894071" w:rsidP="002E5DF0">
      <w:pPr>
        <w:rPr>
          <w:rFonts w:ascii="Arial" w:hAnsi="Arial" w:cs="Arial"/>
          <w:sz w:val="24"/>
          <w:szCs w:val="24"/>
        </w:rPr>
      </w:pPr>
      <w:r w:rsidRPr="00BC36A8">
        <w:rPr>
          <w:rFonts w:ascii="Arial" w:hAnsi="Arial" w:cs="Arial"/>
          <w:sz w:val="24"/>
          <w:szCs w:val="24"/>
        </w:rPr>
        <w:t xml:space="preserve">This chapter is to present the overall objectives of the research along with a background of why the researcher has chosen this specific topic. Mental health within the police force has been on the increase and the researcher is aiming to see if more is required to help and support serving officers from South Wales Police. </w:t>
      </w:r>
    </w:p>
    <w:p w14:paraId="02E3D6C2" w14:textId="77777777" w:rsidR="002E5DF0" w:rsidRPr="00BC36A8" w:rsidRDefault="002E5DF0" w:rsidP="00D1547A">
      <w:pPr>
        <w:rPr>
          <w:rFonts w:ascii="Arial" w:hAnsi="Arial" w:cs="Arial"/>
          <w:b/>
          <w:bCs/>
          <w:sz w:val="24"/>
          <w:szCs w:val="24"/>
        </w:rPr>
      </w:pPr>
    </w:p>
    <w:p w14:paraId="1B4613A5" w14:textId="49CE2910" w:rsidR="00D1547A" w:rsidRPr="00BC36A8" w:rsidRDefault="00D1547A" w:rsidP="00D1547A">
      <w:pPr>
        <w:rPr>
          <w:rFonts w:ascii="Arial" w:hAnsi="Arial" w:cs="Arial"/>
          <w:sz w:val="24"/>
          <w:szCs w:val="24"/>
        </w:rPr>
      </w:pPr>
      <w:bookmarkStart w:id="7" w:name="_Hlk191974138"/>
      <w:r w:rsidRPr="00BC36A8">
        <w:rPr>
          <w:rFonts w:ascii="Arial" w:hAnsi="Arial" w:cs="Arial"/>
          <w:b/>
          <w:bCs/>
          <w:sz w:val="24"/>
          <w:szCs w:val="24"/>
        </w:rPr>
        <w:t>Chapter 2 – Literature Review</w:t>
      </w:r>
    </w:p>
    <w:bookmarkEnd w:id="7"/>
    <w:p w14:paraId="6A6C5D68" w14:textId="77777777" w:rsidR="00D1547A" w:rsidRPr="00BC36A8" w:rsidRDefault="00D1547A" w:rsidP="00D1547A">
      <w:pPr>
        <w:rPr>
          <w:rFonts w:ascii="Arial" w:hAnsi="Arial" w:cs="Arial"/>
          <w:sz w:val="24"/>
          <w:szCs w:val="24"/>
        </w:rPr>
      </w:pPr>
      <w:r w:rsidRPr="00BC36A8">
        <w:rPr>
          <w:rFonts w:ascii="Arial" w:hAnsi="Arial" w:cs="Arial"/>
          <w:sz w:val="24"/>
          <w:szCs w:val="24"/>
        </w:rPr>
        <w:t> </w:t>
      </w:r>
    </w:p>
    <w:p w14:paraId="5A484F06" w14:textId="77777777" w:rsidR="00D1547A" w:rsidRPr="00BC36A8" w:rsidRDefault="00D1547A" w:rsidP="00D1547A">
      <w:pPr>
        <w:rPr>
          <w:rFonts w:ascii="Arial" w:hAnsi="Arial" w:cs="Arial"/>
          <w:sz w:val="24"/>
          <w:szCs w:val="24"/>
        </w:rPr>
      </w:pPr>
      <w:bookmarkStart w:id="8" w:name="_Hlk191974144"/>
      <w:r w:rsidRPr="00BC36A8">
        <w:rPr>
          <w:rFonts w:ascii="Arial" w:hAnsi="Arial" w:cs="Arial"/>
          <w:b/>
          <w:bCs/>
          <w:sz w:val="24"/>
          <w:szCs w:val="24"/>
        </w:rPr>
        <w:t xml:space="preserve">2:1 Introduction </w:t>
      </w:r>
    </w:p>
    <w:bookmarkEnd w:id="8"/>
    <w:p w14:paraId="7849F68D" w14:textId="77777777" w:rsidR="00667B19" w:rsidRPr="00BC36A8" w:rsidRDefault="00667B19" w:rsidP="00D1547A">
      <w:pPr>
        <w:rPr>
          <w:rFonts w:ascii="Arial" w:hAnsi="Arial" w:cs="Arial"/>
          <w:sz w:val="24"/>
          <w:szCs w:val="24"/>
        </w:rPr>
      </w:pPr>
    </w:p>
    <w:p w14:paraId="30351206" w14:textId="553B2174" w:rsidR="00D1547A" w:rsidRPr="00BC36A8" w:rsidRDefault="00D1547A" w:rsidP="00D1547A">
      <w:pPr>
        <w:rPr>
          <w:rFonts w:ascii="Arial" w:hAnsi="Arial" w:cs="Arial"/>
          <w:sz w:val="24"/>
          <w:szCs w:val="24"/>
        </w:rPr>
      </w:pPr>
      <w:r w:rsidRPr="00BC36A8">
        <w:rPr>
          <w:rFonts w:ascii="Arial" w:hAnsi="Arial" w:cs="Arial"/>
          <w:sz w:val="24"/>
          <w:szCs w:val="24"/>
        </w:rPr>
        <w:t xml:space="preserve">Mental health amongst police officers has always been a topic that has been discussed and often </w:t>
      </w:r>
      <w:r w:rsidR="00EE1DCC" w:rsidRPr="00BC36A8">
        <w:rPr>
          <w:rFonts w:ascii="Arial" w:hAnsi="Arial" w:cs="Arial"/>
          <w:sz w:val="24"/>
          <w:szCs w:val="24"/>
        </w:rPr>
        <w:t>discussed on</w:t>
      </w:r>
      <w:r w:rsidRPr="00BC36A8">
        <w:rPr>
          <w:rFonts w:ascii="Arial" w:hAnsi="Arial" w:cs="Arial"/>
          <w:sz w:val="24"/>
          <w:szCs w:val="24"/>
        </w:rPr>
        <w:t xml:space="preserve"> the mainstream media. There is a lot of academic research out there in relation to being a police officer and the pressure and trauma that comes with incidents that police deal with. The aim of </w:t>
      </w:r>
      <w:r w:rsidR="00EE1DCC" w:rsidRPr="00BC36A8">
        <w:rPr>
          <w:rFonts w:ascii="Arial" w:hAnsi="Arial" w:cs="Arial"/>
          <w:sz w:val="24"/>
          <w:szCs w:val="24"/>
        </w:rPr>
        <w:t>this</w:t>
      </w:r>
      <w:r w:rsidRPr="00BC36A8">
        <w:rPr>
          <w:rFonts w:ascii="Arial" w:hAnsi="Arial" w:cs="Arial"/>
          <w:sz w:val="24"/>
          <w:szCs w:val="24"/>
        </w:rPr>
        <w:t xml:space="preserve"> </w:t>
      </w:r>
      <w:r w:rsidR="00C46BDA" w:rsidRPr="00BC36A8">
        <w:rPr>
          <w:rFonts w:ascii="Arial" w:hAnsi="Arial" w:cs="Arial"/>
          <w:sz w:val="24"/>
          <w:szCs w:val="24"/>
        </w:rPr>
        <w:t>research</w:t>
      </w:r>
      <w:r w:rsidRPr="00BC36A8">
        <w:rPr>
          <w:rFonts w:ascii="Arial" w:hAnsi="Arial" w:cs="Arial"/>
          <w:sz w:val="24"/>
          <w:szCs w:val="24"/>
        </w:rPr>
        <w:t xml:space="preserve"> is to see if police officers are feeling supported. Over the years,</w:t>
      </w:r>
      <w:r w:rsidR="00601609" w:rsidRPr="00BC36A8">
        <w:rPr>
          <w:rFonts w:ascii="Arial" w:hAnsi="Arial" w:cs="Arial"/>
          <w:sz w:val="24"/>
          <w:szCs w:val="24"/>
        </w:rPr>
        <w:t xml:space="preserve"> it has been</w:t>
      </w:r>
      <w:r w:rsidRPr="00BC36A8">
        <w:rPr>
          <w:rFonts w:ascii="Arial" w:hAnsi="Arial" w:cs="Arial"/>
          <w:sz w:val="24"/>
          <w:szCs w:val="24"/>
        </w:rPr>
        <w:t xml:space="preserve"> </w:t>
      </w:r>
      <w:r w:rsidR="00601609" w:rsidRPr="00BC36A8">
        <w:rPr>
          <w:rFonts w:ascii="Arial" w:hAnsi="Arial" w:cs="Arial"/>
          <w:sz w:val="24"/>
          <w:szCs w:val="24"/>
        </w:rPr>
        <w:t>widely</w:t>
      </w:r>
      <w:r w:rsidRPr="00BC36A8">
        <w:rPr>
          <w:rFonts w:ascii="Arial" w:hAnsi="Arial" w:cs="Arial"/>
          <w:sz w:val="24"/>
          <w:szCs w:val="24"/>
        </w:rPr>
        <w:t xml:space="preserve"> noted that police forces have improved support; however, there is still a high number of officers who are suffering </w:t>
      </w:r>
      <w:r w:rsidR="008B2CE3" w:rsidRPr="00BC36A8">
        <w:rPr>
          <w:rFonts w:ascii="Arial" w:hAnsi="Arial" w:cs="Arial"/>
          <w:sz w:val="24"/>
          <w:szCs w:val="24"/>
        </w:rPr>
        <w:t xml:space="preserve">with </w:t>
      </w:r>
      <w:r w:rsidRPr="00BC36A8">
        <w:rPr>
          <w:rFonts w:ascii="Arial" w:hAnsi="Arial" w:cs="Arial"/>
          <w:sz w:val="24"/>
          <w:szCs w:val="24"/>
        </w:rPr>
        <w:t xml:space="preserve">mental health issues. </w:t>
      </w:r>
      <w:r w:rsidR="00E54AE5">
        <w:rPr>
          <w:rFonts w:ascii="Arial" w:hAnsi="Arial" w:cs="Arial"/>
          <w:sz w:val="24"/>
          <w:szCs w:val="24"/>
        </w:rPr>
        <w:t xml:space="preserve">The </w:t>
      </w:r>
      <w:r w:rsidRPr="00BC36A8">
        <w:rPr>
          <w:rFonts w:ascii="Arial" w:hAnsi="Arial" w:cs="Arial"/>
          <w:sz w:val="24"/>
          <w:szCs w:val="24"/>
        </w:rPr>
        <w:t>aim is to see if more</w:t>
      </w:r>
      <w:r w:rsidR="008B2CE3" w:rsidRPr="00BC36A8">
        <w:rPr>
          <w:rFonts w:ascii="Arial" w:hAnsi="Arial" w:cs="Arial"/>
          <w:sz w:val="24"/>
          <w:szCs w:val="24"/>
        </w:rPr>
        <w:t xml:space="preserve"> support</w:t>
      </w:r>
      <w:r w:rsidRPr="00BC36A8">
        <w:rPr>
          <w:rFonts w:ascii="Arial" w:hAnsi="Arial" w:cs="Arial"/>
          <w:sz w:val="24"/>
          <w:szCs w:val="24"/>
        </w:rPr>
        <w:t xml:space="preserve"> is needed and if the support that is available is being utilised and effective.</w:t>
      </w:r>
    </w:p>
    <w:p w14:paraId="7F013B54" w14:textId="77777777" w:rsidR="00D1547A" w:rsidRPr="00BC36A8" w:rsidRDefault="00D1547A" w:rsidP="00D1547A">
      <w:pPr>
        <w:rPr>
          <w:rFonts w:ascii="Arial" w:hAnsi="Arial" w:cs="Arial"/>
          <w:sz w:val="24"/>
          <w:szCs w:val="24"/>
        </w:rPr>
      </w:pPr>
      <w:r w:rsidRPr="00BC36A8">
        <w:rPr>
          <w:rFonts w:ascii="Arial" w:hAnsi="Arial" w:cs="Arial"/>
          <w:sz w:val="24"/>
          <w:szCs w:val="24"/>
        </w:rPr>
        <w:t> </w:t>
      </w:r>
    </w:p>
    <w:p w14:paraId="6D4E0CD5" w14:textId="77777777" w:rsidR="00D1547A" w:rsidRPr="00BC36A8" w:rsidRDefault="00D1547A" w:rsidP="00D1547A">
      <w:pPr>
        <w:rPr>
          <w:rFonts w:ascii="Arial" w:hAnsi="Arial" w:cs="Arial"/>
          <w:sz w:val="24"/>
          <w:szCs w:val="24"/>
        </w:rPr>
      </w:pPr>
      <w:bookmarkStart w:id="9" w:name="_Hlk191974151"/>
      <w:r w:rsidRPr="00BC36A8">
        <w:rPr>
          <w:rFonts w:ascii="Arial" w:hAnsi="Arial" w:cs="Arial"/>
          <w:b/>
          <w:bCs/>
          <w:sz w:val="24"/>
          <w:szCs w:val="24"/>
        </w:rPr>
        <w:t xml:space="preserve">2:2: Officers wellbeing </w:t>
      </w:r>
      <w:bookmarkEnd w:id="9"/>
    </w:p>
    <w:p w14:paraId="43AA6212" w14:textId="77777777" w:rsidR="00667B19" w:rsidRPr="00BC36A8" w:rsidRDefault="00667B19" w:rsidP="00D1547A">
      <w:pPr>
        <w:rPr>
          <w:rFonts w:ascii="Arial" w:hAnsi="Arial" w:cs="Arial"/>
          <w:sz w:val="24"/>
          <w:szCs w:val="24"/>
        </w:rPr>
      </w:pPr>
    </w:p>
    <w:p w14:paraId="0ABEEDC7" w14:textId="45766FA3" w:rsidR="00D1547A" w:rsidRPr="00BC36A8" w:rsidRDefault="00D1547A" w:rsidP="00D1547A">
      <w:pPr>
        <w:rPr>
          <w:rFonts w:ascii="Arial" w:hAnsi="Arial" w:cs="Arial"/>
          <w:sz w:val="24"/>
          <w:szCs w:val="24"/>
        </w:rPr>
      </w:pPr>
      <w:r w:rsidRPr="00BC36A8">
        <w:rPr>
          <w:rFonts w:ascii="Arial" w:hAnsi="Arial" w:cs="Arial"/>
          <w:sz w:val="24"/>
          <w:szCs w:val="24"/>
        </w:rPr>
        <w:t xml:space="preserve">Within all workplaces, </w:t>
      </w:r>
      <w:r w:rsidR="00032BA2" w:rsidRPr="00BC36A8">
        <w:rPr>
          <w:rFonts w:ascii="Arial" w:hAnsi="Arial" w:cs="Arial"/>
          <w:sz w:val="24"/>
          <w:szCs w:val="24"/>
        </w:rPr>
        <w:t>employee’s</w:t>
      </w:r>
      <w:r w:rsidRPr="00BC36A8">
        <w:rPr>
          <w:rFonts w:ascii="Arial" w:hAnsi="Arial" w:cs="Arial"/>
          <w:sz w:val="24"/>
          <w:szCs w:val="24"/>
        </w:rPr>
        <w:t xml:space="preserve"> health and well-being are a priority. It has been known that among</w:t>
      </w:r>
      <w:r w:rsidR="008B2CE3" w:rsidRPr="00BC36A8">
        <w:rPr>
          <w:rFonts w:ascii="Arial" w:hAnsi="Arial" w:cs="Arial"/>
          <w:sz w:val="24"/>
          <w:szCs w:val="24"/>
        </w:rPr>
        <w:t>st</w:t>
      </w:r>
      <w:r w:rsidRPr="00BC36A8">
        <w:rPr>
          <w:rFonts w:ascii="Arial" w:hAnsi="Arial" w:cs="Arial"/>
          <w:sz w:val="24"/>
          <w:szCs w:val="24"/>
        </w:rPr>
        <w:t xml:space="preserve"> police forces</w:t>
      </w:r>
      <w:r w:rsidR="008B2CE3" w:rsidRPr="00BC36A8">
        <w:rPr>
          <w:rFonts w:ascii="Arial" w:hAnsi="Arial" w:cs="Arial"/>
          <w:sz w:val="24"/>
          <w:szCs w:val="24"/>
        </w:rPr>
        <w:t>,</w:t>
      </w:r>
      <w:r w:rsidRPr="00BC36A8">
        <w:rPr>
          <w:rFonts w:ascii="Arial" w:hAnsi="Arial" w:cs="Arial"/>
          <w:sz w:val="24"/>
          <w:szCs w:val="24"/>
        </w:rPr>
        <w:t xml:space="preserve"> officers are more likely to go off sick with stress and mental health. This has become a raising concern for the police forces and </w:t>
      </w:r>
      <w:r w:rsidR="00EE1DCC" w:rsidRPr="00BC36A8">
        <w:rPr>
          <w:rFonts w:ascii="Arial" w:hAnsi="Arial" w:cs="Arial"/>
          <w:sz w:val="24"/>
          <w:szCs w:val="24"/>
        </w:rPr>
        <w:t>a</w:t>
      </w:r>
      <w:r w:rsidRPr="00BC36A8">
        <w:rPr>
          <w:rFonts w:ascii="Arial" w:hAnsi="Arial" w:cs="Arial"/>
          <w:sz w:val="24"/>
          <w:szCs w:val="24"/>
        </w:rPr>
        <w:t>ccording to a report by Robinson (2024)</w:t>
      </w:r>
      <w:r w:rsidR="008B2CE3" w:rsidRPr="00BC36A8">
        <w:rPr>
          <w:rFonts w:ascii="Arial" w:hAnsi="Arial" w:cs="Arial"/>
          <w:sz w:val="24"/>
          <w:szCs w:val="24"/>
        </w:rPr>
        <w:t>,</w:t>
      </w:r>
      <w:r w:rsidRPr="00BC36A8">
        <w:rPr>
          <w:rFonts w:ascii="Arial" w:hAnsi="Arial" w:cs="Arial"/>
          <w:sz w:val="24"/>
          <w:szCs w:val="24"/>
        </w:rPr>
        <w:t xml:space="preserve"> in 2023</w:t>
      </w:r>
      <w:r w:rsidR="008B2CE3" w:rsidRPr="00BC36A8">
        <w:rPr>
          <w:rFonts w:ascii="Arial" w:hAnsi="Arial" w:cs="Arial"/>
          <w:sz w:val="24"/>
          <w:szCs w:val="24"/>
        </w:rPr>
        <w:t>,</w:t>
      </w:r>
      <w:r w:rsidRPr="00BC36A8">
        <w:rPr>
          <w:rFonts w:ascii="Arial" w:hAnsi="Arial" w:cs="Arial"/>
          <w:sz w:val="24"/>
          <w:szCs w:val="24"/>
        </w:rPr>
        <w:t xml:space="preserve"> a staggering 14,508 officers were signed off work due to poor mental health, with the main reason being workload, depression, and exposure to trauma from calls that they attended. This is a 130% increase from 2012 to 2013</w:t>
      </w:r>
      <w:r w:rsidR="008B2CE3" w:rsidRPr="00BC36A8">
        <w:rPr>
          <w:rFonts w:ascii="Arial" w:hAnsi="Arial" w:cs="Arial"/>
          <w:sz w:val="24"/>
          <w:szCs w:val="24"/>
        </w:rPr>
        <w:t>. A</w:t>
      </w:r>
      <w:r w:rsidRPr="00BC36A8">
        <w:rPr>
          <w:rFonts w:ascii="Arial" w:hAnsi="Arial" w:cs="Arial"/>
          <w:sz w:val="24"/>
          <w:szCs w:val="24"/>
        </w:rPr>
        <w:t xml:space="preserve"> freedom of information request completed by Gloucestershire Police Federation in 2023 showed that 13,000 officers were off sick with mental health-related illness, which is an 80% rise in the last decade. Cartwright and Roach </w:t>
      </w:r>
      <w:r w:rsidR="00EE1DCC" w:rsidRPr="00BC36A8">
        <w:rPr>
          <w:rFonts w:ascii="Arial" w:hAnsi="Arial" w:cs="Arial"/>
          <w:sz w:val="24"/>
          <w:szCs w:val="24"/>
        </w:rPr>
        <w:t>(</w:t>
      </w:r>
      <w:r w:rsidRPr="00BC36A8">
        <w:rPr>
          <w:rFonts w:ascii="Arial" w:hAnsi="Arial" w:cs="Arial"/>
          <w:sz w:val="24"/>
          <w:szCs w:val="24"/>
        </w:rPr>
        <w:t>2020) state that 39% of officers who took their first sickness period were relating to their mental health, which has almost doubled in the last 10 years at a rate of 8.82%</w:t>
      </w:r>
      <w:r w:rsidR="008B2CE3" w:rsidRPr="00BC36A8">
        <w:rPr>
          <w:rFonts w:ascii="Arial" w:hAnsi="Arial" w:cs="Arial"/>
          <w:sz w:val="24"/>
          <w:szCs w:val="24"/>
        </w:rPr>
        <w:t>. T</w:t>
      </w:r>
      <w:r w:rsidRPr="00BC36A8">
        <w:rPr>
          <w:rFonts w:ascii="Arial" w:hAnsi="Arial" w:cs="Arial"/>
          <w:sz w:val="24"/>
          <w:szCs w:val="24"/>
        </w:rPr>
        <w:t xml:space="preserve">his </w:t>
      </w:r>
      <w:r w:rsidR="008B2CE3" w:rsidRPr="00BC36A8">
        <w:rPr>
          <w:rFonts w:ascii="Arial" w:hAnsi="Arial" w:cs="Arial"/>
          <w:sz w:val="24"/>
          <w:szCs w:val="24"/>
        </w:rPr>
        <w:t>creates</w:t>
      </w:r>
      <w:r w:rsidRPr="00BC36A8">
        <w:rPr>
          <w:rFonts w:ascii="Arial" w:hAnsi="Arial" w:cs="Arial"/>
          <w:sz w:val="24"/>
          <w:szCs w:val="24"/>
        </w:rPr>
        <w:t xml:space="preserve"> further and added pressure on the police force when it comes to officers who are on the frontlines being </w:t>
      </w:r>
      <w:r w:rsidR="008B2CE3" w:rsidRPr="00BC36A8">
        <w:rPr>
          <w:rFonts w:ascii="Arial" w:hAnsi="Arial" w:cs="Arial"/>
          <w:sz w:val="24"/>
          <w:szCs w:val="24"/>
        </w:rPr>
        <w:t>understaffed</w:t>
      </w:r>
      <w:r w:rsidRPr="00BC36A8">
        <w:rPr>
          <w:rFonts w:ascii="Arial" w:hAnsi="Arial" w:cs="Arial"/>
          <w:sz w:val="24"/>
          <w:szCs w:val="24"/>
        </w:rPr>
        <w:t>, running the risk of putting added pressure on other officers and potentially leading to the number of sicknesses going up.</w:t>
      </w:r>
    </w:p>
    <w:p w14:paraId="59B48F1C" w14:textId="612ABFC1" w:rsidR="00D1547A" w:rsidRPr="00BC36A8" w:rsidRDefault="00E5675E" w:rsidP="00D1547A">
      <w:pPr>
        <w:rPr>
          <w:rFonts w:ascii="Arial" w:hAnsi="Arial" w:cs="Arial"/>
          <w:sz w:val="24"/>
          <w:szCs w:val="24"/>
        </w:rPr>
      </w:pPr>
      <w:r w:rsidRPr="00BC36A8">
        <w:rPr>
          <w:rFonts w:ascii="Arial" w:hAnsi="Arial" w:cs="Arial"/>
          <w:sz w:val="24"/>
          <w:szCs w:val="24"/>
        </w:rPr>
        <w:t xml:space="preserve">Data from research conducted by </w:t>
      </w:r>
      <w:r w:rsidR="00D1547A" w:rsidRPr="00BC36A8">
        <w:rPr>
          <w:rFonts w:ascii="Arial" w:hAnsi="Arial" w:cs="Arial"/>
          <w:sz w:val="24"/>
          <w:szCs w:val="24"/>
        </w:rPr>
        <w:t>Foley and Massey</w:t>
      </w:r>
      <w:r w:rsidR="00EE1DCC" w:rsidRPr="00BC36A8">
        <w:rPr>
          <w:rFonts w:ascii="Arial" w:hAnsi="Arial" w:cs="Arial"/>
          <w:sz w:val="24"/>
          <w:szCs w:val="24"/>
        </w:rPr>
        <w:t xml:space="preserve"> </w:t>
      </w:r>
      <w:r w:rsidR="00BA4A3D" w:rsidRPr="00BC36A8">
        <w:rPr>
          <w:rFonts w:ascii="Arial" w:hAnsi="Arial" w:cs="Arial"/>
          <w:sz w:val="24"/>
          <w:szCs w:val="24"/>
        </w:rPr>
        <w:t>(2020</w:t>
      </w:r>
      <w:r w:rsidR="00D1547A" w:rsidRPr="00BC36A8">
        <w:rPr>
          <w:rFonts w:ascii="Arial" w:hAnsi="Arial" w:cs="Arial"/>
          <w:sz w:val="24"/>
          <w:szCs w:val="24"/>
        </w:rPr>
        <w:t xml:space="preserve">) argue that police officers are also exposed to secondary trauma, which has an impact on their mental health. Secondary trauma can come from constantly working alongside victims that have gone through an incident that impacts them. Officers are dealing with people who are at their lowest point in life and often spend long periods of time with victims. </w:t>
      </w:r>
      <w:r w:rsidRPr="00BC36A8">
        <w:rPr>
          <w:rFonts w:ascii="Arial" w:hAnsi="Arial" w:cs="Arial"/>
          <w:sz w:val="24"/>
          <w:szCs w:val="24"/>
        </w:rPr>
        <w:t>Further r</w:t>
      </w:r>
      <w:r w:rsidR="00D1547A" w:rsidRPr="00BC36A8">
        <w:rPr>
          <w:rFonts w:ascii="Arial" w:hAnsi="Arial" w:cs="Arial"/>
          <w:sz w:val="24"/>
          <w:szCs w:val="24"/>
        </w:rPr>
        <w:t xml:space="preserve">esearch conducted </w:t>
      </w:r>
      <w:r w:rsidRPr="00BC36A8">
        <w:rPr>
          <w:rFonts w:ascii="Arial" w:hAnsi="Arial" w:cs="Arial"/>
          <w:sz w:val="24"/>
          <w:szCs w:val="24"/>
        </w:rPr>
        <w:t xml:space="preserve">by </w:t>
      </w:r>
      <w:r w:rsidR="00D1547A" w:rsidRPr="00BC36A8">
        <w:rPr>
          <w:rFonts w:ascii="Arial" w:hAnsi="Arial" w:cs="Arial"/>
          <w:sz w:val="24"/>
          <w:szCs w:val="24"/>
        </w:rPr>
        <w:t xml:space="preserve">Fuchs and Flügge </w:t>
      </w:r>
      <w:r w:rsidRPr="00BC36A8">
        <w:rPr>
          <w:rFonts w:ascii="Arial" w:hAnsi="Arial" w:cs="Arial"/>
          <w:sz w:val="24"/>
          <w:szCs w:val="24"/>
        </w:rPr>
        <w:t>(</w:t>
      </w:r>
      <w:r w:rsidR="00D1547A" w:rsidRPr="00BC36A8">
        <w:rPr>
          <w:rFonts w:ascii="Arial" w:hAnsi="Arial" w:cs="Arial"/>
          <w:sz w:val="24"/>
          <w:szCs w:val="24"/>
        </w:rPr>
        <w:t>2014) explains that as adults, if we are in a</w:t>
      </w:r>
      <w:r w:rsidR="008B2CE3" w:rsidRPr="00BC36A8">
        <w:rPr>
          <w:rFonts w:ascii="Arial" w:hAnsi="Arial" w:cs="Arial"/>
          <w:sz w:val="24"/>
          <w:szCs w:val="24"/>
        </w:rPr>
        <w:t xml:space="preserve"> particular </w:t>
      </w:r>
      <w:r w:rsidR="00D1547A" w:rsidRPr="00BC36A8">
        <w:rPr>
          <w:rFonts w:ascii="Arial" w:hAnsi="Arial" w:cs="Arial"/>
          <w:sz w:val="24"/>
          <w:szCs w:val="24"/>
        </w:rPr>
        <w:t xml:space="preserve">environment for </w:t>
      </w:r>
      <w:r w:rsidR="00A718C1" w:rsidRPr="00BC36A8">
        <w:rPr>
          <w:rFonts w:ascii="Arial" w:hAnsi="Arial" w:cs="Arial"/>
          <w:sz w:val="24"/>
          <w:szCs w:val="24"/>
        </w:rPr>
        <w:t xml:space="preserve">a </w:t>
      </w:r>
      <w:r w:rsidR="00165A58" w:rsidRPr="00BC36A8">
        <w:rPr>
          <w:rFonts w:ascii="Arial" w:hAnsi="Arial" w:cs="Arial"/>
          <w:sz w:val="24"/>
          <w:szCs w:val="24"/>
        </w:rPr>
        <w:t>certain</w:t>
      </w:r>
      <w:r w:rsidR="00DB3606" w:rsidRPr="00BC36A8">
        <w:rPr>
          <w:rFonts w:ascii="Arial" w:hAnsi="Arial" w:cs="Arial"/>
          <w:sz w:val="24"/>
          <w:szCs w:val="24"/>
        </w:rPr>
        <w:t xml:space="preserve"> </w:t>
      </w:r>
      <w:proofErr w:type="gramStart"/>
      <w:r w:rsidR="00A718C1" w:rsidRPr="00BC36A8">
        <w:rPr>
          <w:rFonts w:ascii="Arial" w:hAnsi="Arial" w:cs="Arial"/>
          <w:sz w:val="24"/>
          <w:szCs w:val="24"/>
        </w:rPr>
        <w:t>period</w:t>
      </w:r>
      <w:r w:rsidR="00DB3606" w:rsidRPr="00BC36A8">
        <w:rPr>
          <w:rFonts w:ascii="Arial" w:hAnsi="Arial" w:cs="Arial"/>
          <w:sz w:val="24"/>
          <w:szCs w:val="24"/>
        </w:rPr>
        <w:t xml:space="preserve"> of time</w:t>
      </w:r>
      <w:proofErr w:type="gramEnd"/>
      <w:r w:rsidR="00D1547A" w:rsidRPr="00BC36A8">
        <w:rPr>
          <w:rFonts w:ascii="Arial" w:hAnsi="Arial" w:cs="Arial"/>
          <w:sz w:val="24"/>
          <w:szCs w:val="24"/>
        </w:rPr>
        <w:t xml:space="preserve">, </w:t>
      </w:r>
      <w:r w:rsidR="00DB3606" w:rsidRPr="00BC36A8">
        <w:rPr>
          <w:rFonts w:ascii="Arial" w:hAnsi="Arial" w:cs="Arial"/>
          <w:sz w:val="24"/>
          <w:szCs w:val="24"/>
        </w:rPr>
        <w:t>our</w:t>
      </w:r>
      <w:r w:rsidR="00D1547A" w:rsidRPr="00BC36A8">
        <w:rPr>
          <w:rFonts w:ascii="Arial" w:hAnsi="Arial" w:cs="Arial"/>
          <w:sz w:val="24"/>
          <w:szCs w:val="24"/>
        </w:rPr>
        <w:t xml:space="preserve"> minds can adapt and become the same mentality as the environment </w:t>
      </w:r>
      <w:r w:rsidR="00601609" w:rsidRPr="00BC36A8">
        <w:rPr>
          <w:rFonts w:ascii="Arial" w:hAnsi="Arial" w:cs="Arial"/>
          <w:sz w:val="24"/>
          <w:szCs w:val="24"/>
        </w:rPr>
        <w:t>they</w:t>
      </w:r>
      <w:r w:rsidR="00D1547A" w:rsidRPr="00BC36A8">
        <w:rPr>
          <w:rFonts w:ascii="Arial" w:hAnsi="Arial" w:cs="Arial"/>
          <w:sz w:val="24"/>
          <w:szCs w:val="24"/>
        </w:rPr>
        <w:t xml:space="preserve"> are in</w:t>
      </w:r>
      <w:r w:rsidR="00165A58" w:rsidRPr="00BC36A8">
        <w:rPr>
          <w:rFonts w:ascii="Arial" w:hAnsi="Arial" w:cs="Arial"/>
          <w:sz w:val="24"/>
          <w:szCs w:val="24"/>
        </w:rPr>
        <w:t xml:space="preserve">. </w:t>
      </w:r>
      <w:r w:rsidR="00D1547A" w:rsidRPr="00BC36A8">
        <w:rPr>
          <w:rFonts w:ascii="Arial" w:hAnsi="Arial" w:cs="Arial"/>
          <w:sz w:val="24"/>
          <w:szCs w:val="24"/>
        </w:rPr>
        <w:t>This is often the case</w:t>
      </w:r>
      <w:r w:rsidR="00165A58" w:rsidRPr="00BC36A8">
        <w:rPr>
          <w:rFonts w:ascii="Arial" w:hAnsi="Arial" w:cs="Arial"/>
          <w:sz w:val="24"/>
          <w:szCs w:val="24"/>
        </w:rPr>
        <w:t xml:space="preserve"> and </w:t>
      </w:r>
      <w:r w:rsidR="00D1547A" w:rsidRPr="00BC36A8">
        <w:rPr>
          <w:rFonts w:ascii="Arial" w:hAnsi="Arial" w:cs="Arial"/>
          <w:sz w:val="24"/>
          <w:szCs w:val="24"/>
        </w:rPr>
        <w:t>can cause officers to constantly be with victims and dealing with them, and the officer's mindset becomes similar, which can lead to becoming fatigued and having a negative outlook on life both inside and outside of work.</w:t>
      </w:r>
    </w:p>
    <w:p w14:paraId="7EE2F844" w14:textId="756E52BE" w:rsidR="00D1547A" w:rsidRPr="00BC36A8" w:rsidRDefault="00D1547A" w:rsidP="00D1547A">
      <w:pPr>
        <w:rPr>
          <w:rFonts w:ascii="Arial" w:hAnsi="Arial" w:cs="Arial"/>
          <w:sz w:val="24"/>
          <w:szCs w:val="24"/>
        </w:rPr>
      </w:pPr>
      <w:r w:rsidRPr="00BC36A8">
        <w:rPr>
          <w:rFonts w:ascii="Arial" w:hAnsi="Arial" w:cs="Arial"/>
          <w:sz w:val="24"/>
          <w:szCs w:val="24"/>
        </w:rPr>
        <w:t xml:space="preserve">Due to the pressure of the job, police officers have been known to excessively drink </w:t>
      </w:r>
      <w:r w:rsidR="00A718C1" w:rsidRPr="00BC36A8">
        <w:rPr>
          <w:rFonts w:ascii="Arial" w:hAnsi="Arial" w:cs="Arial"/>
          <w:sz w:val="24"/>
          <w:szCs w:val="24"/>
        </w:rPr>
        <w:t>to</w:t>
      </w:r>
      <w:r w:rsidRPr="00BC36A8">
        <w:rPr>
          <w:rFonts w:ascii="Arial" w:hAnsi="Arial" w:cs="Arial"/>
          <w:sz w:val="24"/>
          <w:szCs w:val="24"/>
        </w:rPr>
        <w:t xml:space="preserve"> try and help</w:t>
      </w:r>
      <w:r w:rsidR="00DB3606" w:rsidRPr="00BC36A8">
        <w:rPr>
          <w:rFonts w:ascii="Arial" w:hAnsi="Arial" w:cs="Arial"/>
          <w:sz w:val="24"/>
          <w:szCs w:val="24"/>
        </w:rPr>
        <w:t>. T</w:t>
      </w:r>
      <w:r w:rsidRPr="00BC36A8">
        <w:rPr>
          <w:rFonts w:ascii="Arial" w:hAnsi="Arial" w:cs="Arial"/>
          <w:sz w:val="24"/>
          <w:szCs w:val="24"/>
        </w:rPr>
        <w:t xml:space="preserve">here also appears to be an increase in prescription drug misuse to help police officers sleep better. Being a police officer is ranked among the five most stressful jobs within the United Kingdom. Research completed by Irizar et al. (2021) at Cambridge University showed that 36.2% of police officers drink to a hazardous point, and 3% are drinking to a point that is harmful to themselves. According to Gordon-Smith </w:t>
      </w:r>
      <w:r w:rsidR="00E5675E" w:rsidRPr="00BC36A8">
        <w:rPr>
          <w:rFonts w:ascii="Arial" w:hAnsi="Arial" w:cs="Arial"/>
          <w:sz w:val="24"/>
          <w:szCs w:val="24"/>
        </w:rPr>
        <w:t>(</w:t>
      </w:r>
      <w:r w:rsidRPr="00BC36A8">
        <w:rPr>
          <w:rFonts w:ascii="Arial" w:hAnsi="Arial" w:cs="Arial"/>
          <w:sz w:val="24"/>
          <w:szCs w:val="24"/>
        </w:rPr>
        <w:t>2022)</w:t>
      </w:r>
      <w:r w:rsidR="00DB3606" w:rsidRPr="00BC36A8">
        <w:rPr>
          <w:rFonts w:ascii="Arial" w:hAnsi="Arial" w:cs="Arial"/>
          <w:sz w:val="24"/>
          <w:szCs w:val="24"/>
        </w:rPr>
        <w:t>,</w:t>
      </w:r>
      <w:r w:rsidRPr="00BC36A8">
        <w:rPr>
          <w:rFonts w:ascii="Arial" w:hAnsi="Arial" w:cs="Arial"/>
          <w:sz w:val="24"/>
          <w:szCs w:val="24"/>
        </w:rPr>
        <w:t xml:space="preserve"> police officers often use this as a coping mechanism following incidents and are at higher risk of becoming dependent. </w:t>
      </w:r>
      <w:r w:rsidR="00757EA5" w:rsidRPr="00BC36A8">
        <w:rPr>
          <w:rFonts w:ascii="Arial" w:hAnsi="Arial" w:cs="Arial"/>
          <w:sz w:val="24"/>
          <w:szCs w:val="24"/>
        </w:rPr>
        <w:t xml:space="preserve">Excessive </w:t>
      </w:r>
      <w:r w:rsidRPr="00BC36A8">
        <w:rPr>
          <w:rFonts w:ascii="Arial" w:hAnsi="Arial" w:cs="Arial"/>
          <w:sz w:val="24"/>
          <w:szCs w:val="24"/>
        </w:rPr>
        <w:t xml:space="preserve">drinking appeared to be normal, and heavy drinking was still considered the culture among colleagues and was not thought to be a problem unless it was getting to the point of being dangerous. The research showed that police employees who have many years’ </w:t>
      </w:r>
      <w:r w:rsidR="00FF61BB" w:rsidRPr="00BC36A8">
        <w:rPr>
          <w:rFonts w:ascii="Arial" w:hAnsi="Arial" w:cs="Arial"/>
          <w:sz w:val="24"/>
          <w:szCs w:val="24"/>
        </w:rPr>
        <w:t>services</w:t>
      </w:r>
      <w:r w:rsidRPr="00BC36A8">
        <w:rPr>
          <w:rFonts w:ascii="Arial" w:hAnsi="Arial" w:cs="Arial"/>
          <w:sz w:val="24"/>
          <w:szCs w:val="24"/>
        </w:rPr>
        <w:t xml:space="preserve"> believed the drinking culture was still strong among new recruits</w:t>
      </w:r>
      <w:r w:rsidR="00DB3606" w:rsidRPr="00BC36A8">
        <w:rPr>
          <w:rFonts w:ascii="Arial" w:hAnsi="Arial" w:cs="Arial"/>
          <w:sz w:val="24"/>
          <w:szCs w:val="24"/>
        </w:rPr>
        <w:t>,</w:t>
      </w:r>
      <w:r w:rsidRPr="00BC36A8">
        <w:rPr>
          <w:rFonts w:ascii="Arial" w:hAnsi="Arial" w:cs="Arial"/>
          <w:sz w:val="24"/>
          <w:szCs w:val="24"/>
        </w:rPr>
        <w:t xml:space="preserve"> does not appear to be improving</w:t>
      </w:r>
      <w:r w:rsidR="00DB3606" w:rsidRPr="00BC36A8">
        <w:rPr>
          <w:rFonts w:ascii="Arial" w:hAnsi="Arial" w:cs="Arial"/>
          <w:sz w:val="24"/>
          <w:szCs w:val="24"/>
        </w:rPr>
        <w:t>,</w:t>
      </w:r>
      <w:r w:rsidRPr="00BC36A8">
        <w:rPr>
          <w:rFonts w:ascii="Arial" w:hAnsi="Arial" w:cs="Arial"/>
          <w:sz w:val="24"/>
          <w:szCs w:val="24"/>
        </w:rPr>
        <w:t xml:space="preserve"> and is still used as a way of coping with the stress of the job.</w:t>
      </w:r>
    </w:p>
    <w:p w14:paraId="221A3EC0" w14:textId="77777777" w:rsidR="00FF61BB" w:rsidRPr="00BC36A8" w:rsidRDefault="00FF61BB" w:rsidP="00D1547A">
      <w:pPr>
        <w:rPr>
          <w:rFonts w:ascii="Arial" w:hAnsi="Arial" w:cs="Arial"/>
          <w:sz w:val="24"/>
          <w:szCs w:val="24"/>
        </w:rPr>
      </w:pPr>
    </w:p>
    <w:p w14:paraId="1711FC81" w14:textId="77777777" w:rsidR="00D1547A" w:rsidRPr="00BC36A8" w:rsidRDefault="00D1547A" w:rsidP="00D1547A">
      <w:pPr>
        <w:rPr>
          <w:rFonts w:ascii="Arial" w:hAnsi="Arial" w:cs="Arial"/>
          <w:sz w:val="24"/>
          <w:szCs w:val="24"/>
        </w:rPr>
      </w:pPr>
      <w:bookmarkStart w:id="10" w:name="_Hlk191974159"/>
      <w:r w:rsidRPr="00BC36A8">
        <w:rPr>
          <w:rFonts w:ascii="Arial" w:hAnsi="Arial" w:cs="Arial"/>
          <w:b/>
          <w:bCs/>
          <w:sz w:val="24"/>
          <w:szCs w:val="24"/>
        </w:rPr>
        <w:t xml:space="preserve">2:3 What mental health conditions relate to policing? </w:t>
      </w:r>
      <w:bookmarkEnd w:id="10"/>
    </w:p>
    <w:p w14:paraId="63CB2DC1" w14:textId="77777777" w:rsidR="00667B19" w:rsidRPr="00BC36A8" w:rsidRDefault="00667B19" w:rsidP="00D1547A">
      <w:pPr>
        <w:rPr>
          <w:rFonts w:ascii="Arial" w:hAnsi="Arial" w:cs="Arial"/>
          <w:sz w:val="24"/>
          <w:szCs w:val="24"/>
        </w:rPr>
      </w:pPr>
    </w:p>
    <w:p w14:paraId="1EE3E19C" w14:textId="48E4E232" w:rsidR="00D1547A" w:rsidRPr="00BC36A8" w:rsidRDefault="00D1547A" w:rsidP="00D1547A">
      <w:pPr>
        <w:rPr>
          <w:rFonts w:ascii="Arial" w:hAnsi="Arial" w:cs="Arial"/>
          <w:sz w:val="24"/>
          <w:szCs w:val="24"/>
        </w:rPr>
      </w:pPr>
      <w:r w:rsidRPr="00BC36A8">
        <w:rPr>
          <w:rFonts w:ascii="Arial" w:hAnsi="Arial" w:cs="Arial"/>
          <w:sz w:val="24"/>
          <w:szCs w:val="24"/>
        </w:rPr>
        <w:t>The reoccurring theme in the literature is that the main cause</w:t>
      </w:r>
      <w:r w:rsidR="00DB3606" w:rsidRPr="00BC36A8">
        <w:rPr>
          <w:rFonts w:ascii="Arial" w:hAnsi="Arial" w:cs="Arial"/>
          <w:sz w:val="24"/>
          <w:szCs w:val="24"/>
        </w:rPr>
        <w:t>s</w:t>
      </w:r>
      <w:r w:rsidRPr="00BC36A8">
        <w:rPr>
          <w:rFonts w:ascii="Arial" w:hAnsi="Arial" w:cs="Arial"/>
          <w:sz w:val="24"/>
          <w:szCs w:val="24"/>
        </w:rPr>
        <w:t xml:space="preserve"> of mental health within the police </w:t>
      </w:r>
      <w:r w:rsidR="00DB3606" w:rsidRPr="00BC36A8">
        <w:rPr>
          <w:rFonts w:ascii="Arial" w:hAnsi="Arial" w:cs="Arial"/>
          <w:sz w:val="24"/>
          <w:szCs w:val="24"/>
        </w:rPr>
        <w:t>are</w:t>
      </w:r>
      <w:r w:rsidRPr="00BC36A8">
        <w:rPr>
          <w:rFonts w:ascii="Arial" w:hAnsi="Arial" w:cs="Arial"/>
          <w:sz w:val="24"/>
          <w:szCs w:val="24"/>
        </w:rPr>
        <w:t xml:space="preserve"> burnout, stress, and post-traumatic stress disorder. PTSD is an anxiety disorder in which traumatic or life-threatening events cause disturbing memories to recur as well as intense states of hypervigilance. It can affect many aspects of your life</w:t>
      </w:r>
      <w:r w:rsidR="00DB3606" w:rsidRPr="00BC36A8">
        <w:rPr>
          <w:rFonts w:ascii="Arial" w:hAnsi="Arial" w:cs="Arial"/>
          <w:sz w:val="24"/>
          <w:szCs w:val="24"/>
        </w:rPr>
        <w:t>;</w:t>
      </w:r>
      <w:r w:rsidRPr="00BC36A8">
        <w:rPr>
          <w:rFonts w:ascii="Arial" w:hAnsi="Arial" w:cs="Arial"/>
          <w:sz w:val="24"/>
          <w:szCs w:val="24"/>
        </w:rPr>
        <w:t xml:space="preserve"> </w:t>
      </w:r>
      <w:r w:rsidR="00DB3606" w:rsidRPr="00BC36A8">
        <w:rPr>
          <w:rFonts w:ascii="Arial" w:hAnsi="Arial" w:cs="Arial"/>
          <w:sz w:val="24"/>
          <w:szCs w:val="24"/>
        </w:rPr>
        <w:t>s</w:t>
      </w:r>
      <w:r w:rsidRPr="00BC36A8">
        <w:rPr>
          <w:rFonts w:ascii="Arial" w:hAnsi="Arial" w:cs="Arial"/>
          <w:sz w:val="24"/>
          <w:szCs w:val="24"/>
        </w:rPr>
        <w:t>leep disturbances, irregular heartbeats, and sweats are common</w:t>
      </w:r>
      <w:r w:rsidR="00C46BDA" w:rsidRPr="00BC36A8">
        <w:rPr>
          <w:rFonts w:ascii="Arial" w:hAnsi="Arial" w:cs="Arial"/>
          <w:sz w:val="24"/>
          <w:szCs w:val="24"/>
        </w:rPr>
        <w:t xml:space="preserve"> (Brewin, 2007)</w:t>
      </w:r>
      <w:r w:rsidRPr="00BC36A8">
        <w:rPr>
          <w:rFonts w:ascii="Arial" w:hAnsi="Arial" w:cs="Arial"/>
          <w:sz w:val="24"/>
          <w:szCs w:val="24"/>
        </w:rPr>
        <w:t>. The research found 8% of those workers exposed to trauma had clinical symptoms of PTS</w:t>
      </w:r>
      <w:r w:rsidR="00DB3606" w:rsidRPr="00BC36A8">
        <w:rPr>
          <w:rFonts w:ascii="Arial" w:hAnsi="Arial" w:cs="Arial"/>
          <w:sz w:val="24"/>
          <w:szCs w:val="24"/>
        </w:rPr>
        <w:t>D</w:t>
      </w:r>
      <w:r w:rsidRPr="00BC36A8">
        <w:rPr>
          <w:rFonts w:ascii="Arial" w:hAnsi="Arial" w:cs="Arial"/>
          <w:sz w:val="24"/>
          <w:szCs w:val="24"/>
        </w:rPr>
        <w:t xml:space="preserve">. </w:t>
      </w:r>
      <w:r w:rsidR="00E5675E" w:rsidRPr="00BC36A8">
        <w:rPr>
          <w:rFonts w:ascii="Arial" w:hAnsi="Arial" w:cs="Arial"/>
          <w:sz w:val="24"/>
          <w:szCs w:val="24"/>
        </w:rPr>
        <w:t>According</w:t>
      </w:r>
      <w:r w:rsidRPr="00BC36A8">
        <w:rPr>
          <w:rFonts w:ascii="Arial" w:hAnsi="Arial" w:cs="Arial"/>
          <w:sz w:val="24"/>
          <w:szCs w:val="24"/>
        </w:rPr>
        <w:t xml:space="preserve"> to Police Care UK </w:t>
      </w:r>
      <w:r w:rsidR="00E5675E" w:rsidRPr="00BC36A8">
        <w:rPr>
          <w:rFonts w:ascii="Arial" w:hAnsi="Arial" w:cs="Arial"/>
          <w:sz w:val="24"/>
          <w:szCs w:val="24"/>
        </w:rPr>
        <w:t>(</w:t>
      </w:r>
      <w:r w:rsidRPr="00BC36A8">
        <w:rPr>
          <w:rFonts w:ascii="Arial" w:hAnsi="Arial" w:cs="Arial"/>
          <w:sz w:val="24"/>
          <w:szCs w:val="24"/>
        </w:rPr>
        <w:t>2023)</w:t>
      </w:r>
      <w:r w:rsidR="00165A58" w:rsidRPr="00BC36A8">
        <w:rPr>
          <w:rFonts w:ascii="Arial" w:hAnsi="Arial" w:cs="Arial"/>
          <w:sz w:val="24"/>
          <w:szCs w:val="24"/>
        </w:rPr>
        <w:t>, who conducted</w:t>
      </w:r>
      <w:r w:rsidRPr="00BC36A8">
        <w:rPr>
          <w:rFonts w:ascii="Arial" w:hAnsi="Arial" w:cs="Arial"/>
          <w:sz w:val="24"/>
          <w:szCs w:val="24"/>
        </w:rPr>
        <w:t xml:space="preserve"> research on officers</w:t>
      </w:r>
      <w:r w:rsidR="00136FE1" w:rsidRPr="00BC36A8">
        <w:rPr>
          <w:rFonts w:ascii="Arial" w:hAnsi="Arial" w:cs="Arial"/>
          <w:sz w:val="24"/>
          <w:szCs w:val="24"/>
        </w:rPr>
        <w:t xml:space="preserve"> which </w:t>
      </w:r>
      <w:r w:rsidR="00E5675E" w:rsidRPr="00BC36A8">
        <w:rPr>
          <w:rFonts w:ascii="Arial" w:hAnsi="Arial" w:cs="Arial"/>
          <w:sz w:val="24"/>
          <w:szCs w:val="24"/>
        </w:rPr>
        <w:t>included officers of all ranks</w:t>
      </w:r>
      <w:r w:rsidRPr="00BC36A8">
        <w:rPr>
          <w:rFonts w:ascii="Arial" w:hAnsi="Arial" w:cs="Arial"/>
          <w:sz w:val="24"/>
          <w:szCs w:val="24"/>
        </w:rPr>
        <w:t>,</w:t>
      </w:r>
      <w:r w:rsidR="00136FE1" w:rsidRPr="00BC36A8">
        <w:rPr>
          <w:rFonts w:ascii="Arial" w:hAnsi="Arial" w:cs="Arial"/>
          <w:sz w:val="24"/>
          <w:szCs w:val="24"/>
        </w:rPr>
        <w:t xml:space="preserve"> </w:t>
      </w:r>
      <w:r w:rsidRPr="00BC36A8">
        <w:rPr>
          <w:rFonts w:ascii="Arial" w:hAnsi="Arial" w:cs="Arial"/>
          <w:sz w:val="24"/>
          <w:szCs w:val="24"/>
        </w:rPr>
        <w:t>almost 1 in 5 police officers show signs of PTSD and that two thirds of these officers are unaware that they have or show symptoms.</w:t>
      </w:r>
    </w:p>
    <w:p w14:paraId="2EBB75A7" w14:textId="571329BF" w:rsidR="00D1547A" w:rsidRPr="00BC36A8" w:rsidRDefault="00D1547A" w:rsidP="00D1547A">
      <w:pPr>
        <w:rPr>
          <w:rFonts w:ascii="Arial" w:hAnsi="Arial" w:cs="Arial"/>
          <w:sz w:val="24"/>
          <w:szCs w:val="24"/>
        </w:rPr>
      </w:pPr>
      <w:r w:rsidRPr="00BC36A8">
        <w:rPr>
          <w:rFonts w:ascii="Arial" w:hAnsi="Arial" w:cs="Arial"/>
          <w:sz w:val="24"/>
          <w:szCs w:val="24"/>
        </w:rPr>
        <w:t xml:space="preserve">PTSD has been well known amongst police officers for decades; however, it was always seen as a taboo subject. According to College of Policing </w:t>
      </w:r>
      <w:r w:rsidR="00601609" w:rsidRPr="00BC36A8">
        <w:rPr>
          <w:rFonts w:ascii="Arial" w:hAnsi="Arial" w:cs="Arial"/>
          <w:sz w:val="24"/>
          <w:szCs w:val="24"/>
        </w:rPr>
        <w:t>(</w:t>
      </w:r>
      <w:r w:rsidRPr="00BC36A8">
        <w:rPr>
          <w:rFonts w:ascii="Arial" w:hAnsi="Arial" w:cs="Arial"/>
          <w:sz w:val="24"/>
          <w:szCs w:val="24"/>
        </w:rPr>
        <w:t>2021)</w:t>
      </w:r>
      <w:r w:rsidR="00DB3606" w:rsidRPr="00BC36A8">
        <w:rPr>
          <w:rFonts w:ascii="Arial" w:hAnsi="Arial" w:cs="Arial"/>
          <w:sz w:val="24"/>
          <w:szCs w:val="24"/>
        </w:rPr>
        <w:t>,</w:t>
      </w:r>
      <w:r w:rsidRPr="00BC36A8">
        <w:rPr>
          <w:rFonts w:ascii="Arial" w:hAnsi="Arial" w:cs="Arial"/>
          <w:sz w:val="24"/>
          <w:szCs w:val="24"/>
        </w:rPr>
        <w:t xml:space="preserve"> the average person, throughout their whole life, would witness 3 to 4 traumatic events. A police officer who has served their whole career would be exposed to 400 to 600 traumatic events. Officers often face volatile situations, and with the public’s trust within the police at an all-time low</w:t>
      </w:r>
      <w:r w:rsidR="007929B7" w:rsidRPr="00BC36A8">
        <w:rPr>
          <w:rFonts w:ascii="Arial" w:hAnsi="Arial" w:cs="Arial"/>
          <w:sz w:val="24"/>
          <w:szCs w:val="24"/>
        </w:rPr>
        <w:t>,</w:t>
      </w:r>
      <w:r w:rsidRPr="00BC36A8">
        <w:rPr>
          <w:rFonts w:ascii="Arial" w:hAnsi="Arial" w:cs="Arial"/>
          <w:sz w:val="24"/>
          <w:szCs w:val="24"/>
        </w:rPr>
        <w:t xml:space="preserve"> More </w:t>
      </w:r>
      <w:proofErr w:type="gramStart"/>
      <w:r w:rsidRPr="00BC36A8">
        <w:rPr>
          <w:rFonts w:ascii="Arial" w:hAnsi="Arial" w:cs="Arial"/>
          <w:sz w:val="24"/>
          <w:szCs w:val="24"/>
        </w:rPr>
        <w:t>In</w:t>
      </w:r>
      <w:proofErr w:type="gramEnd"/>
      <w:r w:rsidRPr="00BC36A8">
        <w:rPr>
          <w:rFonts w:ascii="Arial" w:hAnsi="Arial" w:cs="Arial"/>
          <w:sz w:val="24"/>
          <w:szCs w:val="24"/>
        </w:rPr>
        <w:t xml:space="preserve"> Common</w:t>
      </w:r>
      <w:r w:rsidR="00EE1DCC" w:rsidRPr="00BC36A8">
        <w:rPr>
          <w:rFonts w:ascii="Arial" w:hAnsi="Arial" w:cs="Arial"/>
          <w:sz w:val="24"/>
          <w:szCs w:val="24"/>
        </w:rPr>
        <w:t xml:space="preserve"> (</w:t>
      </w:r>
      <w:r w:rsidRPr="00BC36A8">
        <w:rPr>
          <w:rFonts w:ascii="Arial" w:hAnsi="Arial" w:cs="Arial"/>
          <w:sz w:val="24"/>
          <w:szCs w:val="24"/>
        </w:rPr>
        <w:t xml:space="preserve">2023) states that more than only 1 in 10 </w:t>
      </w:r>
      <w:r w:rsidR="00313658" w:rsidRPr="00BC36A8">
        <w:rPr>
          <w:rFonts w:ascii="Arial" w:hAnsi="Arial" w:cs="Arial"/>
          <w:sz w:val="24"/>
          <w:szCs w:val="24"/>
        </w:rPr>
        <w:t>members</w:t>
      </w:r>
      <w:r w:rsidR="001E5470" w:rsidRPr="00BC36A8">
        <w:rPr>
          <w:rFonts w:ascii="Arial" w:hAnsi="Arial" w:cs="Arial"/>
          <w:sz w:val="24"/>
          <w:szCs w:val="24"/>
        </w:rPr>
        <w:t xml:space="preserve"> of the public currently</w:t>
      </w:r>
      <w:r w:rsidRPr="00BC36A8">
        <w:rPr>
          <w:rFonts w:ascii="Arial" w:hAnsi="Arial" w:cs="Arial"/>
          <w:sz w:val="24"/>
          <w:szCs w:val="24"/>
        </w:rPr>
        <w:t xml:space="preserve"> trust </w:t>
      </w:r>
      <w:r w:rsidR="001E5470" w:rsidRPr="00BC36A8">
        <w:rPr>
          <w:rFonts w:ascii="Arial" w:hAnsi="Arial" w:cs="Arial"/>
          <w:sz w:val="24"/>
          <w:szCs w:val="24"/>
        </w:rPr>
        <w:t xml:space="preserve">in </w:t>
      </w:r>
      <w:r w:rsidRPr="00BC36A8">
        <w:rPr>
          <w:rFonts w:ascii="Arial" w:hAnsi="Arial" w:cs="Arial"/>
          <w:sz w:val="24"/>
          <w:szCs w:val="24"/>
        </w:rPr>
        <w:t xml:space="preserve">the police, which factors in to officers being assaulted. As a result of this, a report written by the Sun newspaper (Elsom, 2024) in 2024 states that </w:t>
      </w:r>
      <w:r w:rsidR="00B01F99" w:rsidRPr="00BC36A8">
        <w:rPr>
          <w:rFonts w:ascii="Arial" w:hAnsi="Arial" w:cs="Arial"/>
          <w:sz w:val="24"/>
          <w:szCs w:val="24"/>
        </w:rPr>
        <w:t>daily</w:t>
      </w:r>
      <w:r w:rsidRPr="00BC36A8">
        <w:rPr>
          <w:rFonts w:ascii="Arial" w:hAnsi="Arial" w:cs="Arial"/>
          <w:sz w:val="24"/>
          <w:szCs w:val="24"/>
        </w:rPr>
        <w:t>, 125 police officers across England, Ireland, Scotland, and Wales are assaulted</w:t>
      </w:r>
      <w:r w:rsidR="007929B7" w:rsidRPr="00BC36A8">
        <w:rPr>
          <w:rFonts w:ascii="Arial" w:hAnsi="Arial" w:cs="Arial"/>
          <w:sz w:val="24"/>
          <w:szCs w:val="24"/>
        </w:rPr>
        <w:t>;</w:t>
      </w:r>
      <w:r w:rsidRPr="00BC36A8">
        <w:rPr>
          <w:rFonts w:ascii="Arial" w:hAnsi="Arial" w:cs="Arial"/>
          <w:sz w:val="24"/>
          <w:szCs w:val="24"/>
        </w:rPr>
        <w:t xml:space="preserve"> over a year that is 45,907</w:t>
      </w:r>
      <w:r w:rsidR="007929B7" w:rsidRPr="00BC36A8">
        <w:rPr>
          <w:rFonts w:ascii="Arial" w:hAnsi="Arial" w:cs="Arial"/>
          <w:sz w:val="24"/>
          <w:szCs w:val="24"/>
        </w:rPr>
        <w:t>.</w:t>
      </w:r>
      <w:r w:rsidRPr="00BC36A8">
        <w:rPr>
          <w:rFonts w:ascii="Arial" w:hAnsi="Arial" w:cs="Arial"/>
          <w:sz w:val="24"/>
          <w:szCs w:val="24"/>
        </w:rPr>
        <w:t xml:space="preserve"> This is an increase of 75% since 2018. This has a lasting effect on the officer and leads to mental health issues such as PTSD, fearing returning to work, and facing potential challenging situations. According to The National Institute of Mental Health (2023)</w:t>
      </w:r>
      <w:r w:rsidR="007929B7" w:rsidRPr="00BC36A8">
        <w:rPr>
          <w:rFonts w:ascii="Arial" w:hAnsi="Arial" w:cs="Arial"/>
          <w:sz w:val="24"/>
          <w:szCs w:val="24"/>
        </w:rPr>
        <w:t>,</w:t>
      </w:r>
      <w:r w:rsidRPr="00BC36A8">
        <w:rPr>
          <w:rFonts w:ascii="Arial" w:hAnsi="Arial" w:cs="Arial"/>
          <w:sz w:val="24"/>
          <w:szCs w:val="24"/>
        </w:rPr>
        <w:t xml:space="preserve"> it can take up to 3 months for any signs of PTSD to begin to show. Most people will recover from their trauma</w:t>
      </w:r>
      <w:r w:rsidR="007929B7" w:rsidRPr="00BC36A8">
        <w:rPr>
          <w:rFonts w:ascii="Arial" w:hAnsi="Arial" w:cs="Arial"/>
          <w:sz w:val="24"/>
          <w:szCs w:val="24"/>
        </w:rPr>
        <w:t>,</w:t>
      </w:r>
      <w:r w:rsidRPr="00BC36A8">
        <w:rPr>
          <w:rFonts w:ascii="Arial" w:hAnsi="Arial" w:cs="Arial"/>
          <w:sz w:val="24"/>
          <w:szCs w:val="24"/>
        </w:rPr>
        <w:t xml:space="preserve"> however, if you are continually exposed, you are likely to end up with complex PTSD. CPTSD</w:t>
      </w:r>
      <w:r w:rsidR="007929B7" w:rsidRPr="00BC36A8">
        <w:rPr>
          <w:rFonts w:ascii="Arial" w:hAnsi="Arial" w:cs="Arial"/>
          <w:sz w:val="24"/>
          <w:szCs w:val="24"/>
        </w:rPr>
        <w:t>,</w:t>
      </w:r>
      <w:r w:rsidRPr="00BC36A8">
        <w:rPr>
          <w:rFonts w:ascii="Arial" w:hAnsi="Arial" w:cs="Arial"/>
          <w:sz w:val="24"/>
          <w:szCs w:val="24"/>
        </w:rPr>
        <w:t xml:space="preserve"> according to Biggs, Tehrani and Billings (2021)</w:t>
      </w:r>
      <w:r w:rsidR="007929B7" w:rsidRPr="00BC36A8">
        <w:rPr>
          <w:rFonts w:ascii="Arial" w:hAnsi="Arial" w:cs="Arial"/>
          <w:sz w:val="24"/>
          <w:szCs w:val="24"/>
        </w:rPr>
        <w:t>,</w:t>
      </w:r>
      <w:r w:rsidRPr="00BC36A8">
        <w:rPr>
          <w:rFonts w:ascii="Arial" w:hAnsi="Arial" w:cs="Arial"/>
          <w:sz w:val="24"/>
          <w:szCs w:val="24"/>
        </w:rPr>
        <w:t xml:space="preserve"> is caused by prolonging any support or recognising the symptoms early enough or continuing to be exposed to traumatic incidents without any support.</w:t>
      </w:r>
    </w:p>
    <w:p w14:paraId="689D4615" w14:textId="68EB72F1" w:rsidR="00D1547A" w:rsidRPr="00BC36A8" w:rsidRDefault="00D1547A" w:rsidP="00D1547A">
      <w:pPr>
        <w:rPr>
          <w:rFonts w:ascii="Arial" w:hAnsi="Arial" w:cs="Arial"/>
          <w:sz w:val="24"/>
          <w:szCs w:val="24"/>
        </w:rPr>
      </w:pPr>
      <w:r w:rsidRPr="00BC36A8">
        <w:rPr>
          <w:rFonts w:ascii="Arial" w:hAnsi="Arial" w:cs="Arial"/>
          <w:sz w:val="24"/>
          <w:szCs w:val="24"/>
        </w:rPr>
        <w:t xml:space="preserve">Police officers have a huge responsibility and usually work irregular hours, including night shifts and the possibility of being retained on duty. Those suffering can also experience physical symptoms such as fatigue and </w:t>
      </w:r>
      <w:r w:rsidR="00C46BDA" w:rsidRPr="00BC36A8">
        <w:rPr>
          <w:rFonts w:ascii="Arial" w:hAnsi="Arial" w:cs="Arial"/>
          <w:sz w:val="24"/>
          <w:szCs w:val="24"/>
        </w:rPr>
        <w:t>exhaustion.</w:t>
      </w:r>
      <w:r w:rsidRPr="00BC36A8">
        <w:rPr>
          <w:rFonts w:ascii="Arial" w:hAnsi="Arial" w:cs="Arial"/>
          <w:sz w:val="24"/>
          <w:szCs w:val="24"/>
        </w:rPr>
        <w:t xml:space="preserve"> It can also lead to emotional symptoms such as irritability, low morale, attitudinal symptoms, and behavioural symptoms such as poor work performance and becoming withdrawn from the team, as well as a lack of concentration</w:t>
      </w:r>
      <w:r w:rsidR="00C46BDA" w:rsidRPr="00BC36A8">
        <w:rPr>
          <w:rFonts w:ascii="Arial" w:hAnsi="Arial" w:cs="Arial"/>
          <w:sz w:val="24"/>
          <w:szCs w:val="24"/>
        </w:rPr>
        <w:t xml:space="preserve"> (NHS Employers, 2024)</w:t>
      </w:r>
      <w:r w:rsidRPr="00BC36A8">
        <w:rPr>
          <w:rFonts w:ascii="Arial" w:hAnsi="Arial" w:cs="Arial"/>
          <w:sz w:val="24"/>
          <w:szCs w:val="24"/>
        </w:rPr>
        <w:t>.</w:t>
      </w:r>
    </w:p>
    <w:p w14:paraId="7496793B" w14:textId="589680C5" w:rsidR="00D1547A" w:rsidRPr="00BC36A8" w:rsidRDefault="00D1547A" w:rsidP="00D1547A">
      <w:pPr>
        <w:rPr>
          <w:rFonts w:ascii="Arial" w:hAnsi="Arial" w:cs="Arial"/>
          <w:sz w:val="24"/>
          <w:szCs w:val="24"/>
        </w:rPr>
      </w:pPr>
      <w:r w:rsidRPr="00BC36A8">
        <w:rPr>
          <w:rFonts w:ascii="Arial" w:hAnsi="Arial" w:cs="Arial"/>
          <w:sz w:val="24"/>
          <w:szCs w:val="24"/>
        </w:rPr>
        <w:t>Policing requires repaid decision making</w:t>
      </w:r>
      <w:r w:rsidR="001E5470" w:rsidRPr="00BC36A8">
        <w:rPr>
          <w:rFonts w:ascii="Arial" w:hAnsi="Arial" w:cs="Arial"/>
          <w:sz w:val="24"/>
          <w:szCs w:val="24"/>
        </w:rPr>
        <w:t xml:space="preserve"> at calls with the information they are provided</w:t>
      </w:r>
      <w:r w:rsidRPr="00BC36A8">
        <w:rPr>
          <w:rFonts w:ascii="Arial" w:hAnsi="Arial" w:cs="Arial"/>
          <w:sz w:val="24"/>
          <w:szCs w:val="24"/>
        </w:rPr>
        <w:t xml:space="preserve">, </w:t>
      </w:r>
      <w:r w:rsidR="001E5470" w:rsidRPr="00BC36A8">
        <w:rPr>
          <w:rFonts w:ascii="Arial" w:hAnsi="Arial" w:cs="Arial"/>
          <w:sz w:val="24"/>
          <w:szCs w:val="24"/>
        </w:rPr>
        <w:t xml:space="preserve">these could </w:t>
      </w:r>
      <w:r w:rsidRPr="00BC36A8">
        <w:rPr>
          <w:rFonts w:ascii="Arial" w:hAnsi="Arial" w:cs="Arial"/>
          <w:sz w:val="24"/>
          <w:szCs w:val="24"/>
        </w:rPr>
        <w:t>often</w:t>
      </w:r>
      <w:r w:rsidR="001E5470" w:rsidRPr="00BC36A8">
        <w:rPr>
          <w:rFonts w:ascii="Arial" w:hAnsi="Arial" w:cs="Arial"/>
          <w:sz w:val="24"/>
          <w:szCs w:val="24"/>
        </w:rPr>
        <w:t xml:space="preserve"> be</w:t>
      </w:r>
      <w:r w:rsidRPr="00BC36A8">
        <w:rPr>
          <w:rFonts w:ascii="Arial" w:hAnsi="Arial" w:cs="Arial"/>
          <w:sz w:val="24"/>
          <w:szCs w:val="24"/>
        </w:rPr>
        <w:t xml:space="preserve"> life-or-death decisions</w:t>
      </w:r>
      <w:r w:rsidR="007929B7" w:rsidRPr="00BC36A8">
        <w:rPr>
          <w:rFonts w:ascii="Arial" w:hAnsi="Arial" w:cs="Arial"/>
          <w:sz w:val="24"/>
          <w:szCs w:val="24"/>
        </w:rPr>
        <w:t>,</w:t>
      </w:r>
      <w:r w:rsidRPr="00BC36A8">
        <w:rPr>
          <w:rFonts w:ascii="Arial" w:hAnsi="Arial" w:cs="Arial"/>
          <w:sz w:val="24"/>
          <w:szCs w:val="24"/>
        </w:rPr>
        <w:t xml:space="preserve"> with only seconds to risk assess.</w:t>
      </w:r>
      <w:r w:rsidR="001E5470" w:rsidRPr="00BC36A8">
        <w:rPr>
          <w:rFonts w:ascii="Arial" w:hAnsi="Arial" w:cs="Arial"/>
          <w:sz w:val="24"/>
          <w:szCs w:val="24"/>
        </w:rPr>
        <w:t xml:space="preserve"> </w:t>
      </w:r>
      <w:r w:rsidRPr="00BC36A8">
        <w:rPr>
          <w:rFonts w:ascii="Arial" w:hAnsi="Arial" w:cs="Arial"/>
          <w:sz w:val="24"/>
          <w:szCs w:val="24"/>
        </w:rPr>
        <w:t xml:space="preserve">If officers are fatigued, they are less likely to be alert and </w:t>
      </w:r>
      <w:r w:rsidR="007929B7" w:rsidRPr="00BC36A8">
        <w:rPr>
          <w:rFonts w:ascii="Arial" w:hAnsi="Arial" w:cs="Arial"/>
          <w:sz w:val="24"/>
          <w:szCs w:val="24"/>
        </w:rPr>
        <w:t xml:space="preserve">this </w:t>
      </w:r>
      <w:r w:rsidRPr="00BC36A8">
        <w:rPr>
          <w:rFonts w:ascii="Arial" w:hAnsi="Arial" w:cs="Arial"/>
          <w:sz w:val="24"/>
          <w:szCs w:val="24"/>
        </w:rPr>
        <w:t xml:space="preserve">could result in the wrong decision being made. In a survey conducted by Oscar Kilo (2023) of over 40,000 police officers and staff at all ranks, 69% stated that they currently felt fatigued at work and at the burnout stage. In 2019, the United Kingdom government pledged an uplift of 20,000 new police officers </w:t>
      </w:r>
      <w:r w:rsidR="00C46BDA" w:rsidRPr="00BC36A8">
        <w:rPr>
          <w:rFonts w:ascii="Arial" w:hAnsi="Arial" w:cs="Arial"/>
          <w:sz w:val="24"/>
          <w:szCs w:val="24"/>
        </w:rPr>
        <w:t xml:space="preserve">(Davies, 2023) </w:t>
      </w:r>
      <w:r w:rsidRPr="00BC36A8">
        <w:rPr>
          <w:rFonts w:ascii="Arial" w:hAnsi="Arial" w:cs="Arial"/>
          <w:sz w:val="24"/>
          <w:szCs w:val="24"/>
        </w:rPr>
        <w:t>to help with the policing number following the 2010 cuts and ease the pressure of police officers and overwhelming workloads. However, in a new article by Dearden (2023) it shows that in 2023</w:t>
      </w:r>
      <w:r w:rsidR="007929B7" w:rsidRPr="00BC36A8">
        <w:rPr>
          <w:rFonts w:ascii="Arial" w:hAnsi="Arial" w:cs="Arial"/>
          <w:sz w:val="24"/>
          <w:szCs w:val="24"/>
        </w:rPr>
        <w:t xml:space="preserve">, </w:t>
      </w:r>
      <w:r w:rsidRPr="00BC36A8">
        <w:rPr>
          <w:rFonts w:ascii="Arial" w:hAnsi="Arial" w:cs="Arial"/>
          <w:sz w:val="24"/>
          <w:szCs w:val="24"/>
        </w:rPr>
        <w:t xml:space="preserve">9,200 police officers left that year, which was up 1,000 from the </w:t>
      </w:r>
      <w:r w:rsidR="007929B7" w:rsidRPr="00BC36A8">
        <w:rPr>
          <w:rFonts w:ascii="Arial" w:hAnsi="Arial" w:cs="Arial"/>
          <w:sz w:val="24"/>
          <w:szCs w:val="24"/>
        </w:rPr>
        <w:t>previous</w:t>
      </w:r>
      <w:r w:rsidRPr="00BC36A8">
        <w:rPr>
          <w:rFonts w:ascii="Arial" w:hAnsi="Arial" w:cs="Arial"/>
          <w:sz w:val="24"/>
          <w:szCs w:val="24"/>
        </w:rPr>
        <w:t xml:space="preserve"> year</w:t>
      </w:r>
      <w:r w:rsidR="007929B7" w:rsidRPr="00BC36A8">
        <w:rPr>
          <w:rFonts w:ascii="Arial" w:hAnsi="Arial" w:cs="Arial"/>
          <w:sz w:val="24"/>
          <w:szCs w:val="24"/>
        </w:rPr>
        <w:t>.</w:t>
      </w:r>
      <w:r w:rsidRPr="00BC36A8">
        <w:rPr>
          <w:rFonts w:ascii="Arial" w:hAnsi="Arial" w:cs="Arial"/>
          <w:sz w:val="24"/>
          <w:szCs w:val="24"/>
        </w:rPr>
        <w:t xml:space="preserve"> </w:t>
      </w:r>
      <w:r w:rsidR="007929B7" w:rsidRPr="00BC36A8">
        <w:rPr>
          <w:rFonts w:ascii="Arial" w:hAnsi="Arial" w:cs="Arial"/>
          <w:sz w:val="24"/>
          <w:szCs w:val="24"/>
        </w:rPr>
        <w:t>It could be argued</w:t>
      </w:r>
      <w:r w:rsidRPr="00BC36A8">
        <w:rPr>
          <w:rFonts w:ascii="Arial" w:hAnsi="Arial" w:cs="Arial"/>
          <w:sz w:val="24"/>
          <w:szCs w:val="24"/>
        </w:rPr>
        <w:t xml:space="preserve"> that the uplift has not been a </w:t>
      </w:r>
      <w:r w:rsidR="007929B7" w:rsidRPr="00BC36A8">
        <w:rPr>
          <w:rFonts w:ascii="Arial" w:hAnsi="Arial" w:cs="Arial"/>
          <w:sz w:val="24"/>
          <w:szCs w:val="24"/>
        </w:rPr>
        <w:t>success,</w:t>
      </w:r>
      <w:r w:rsidRPr="00BC36A8">
        <w:rPr>
          <w:rFonts w:ascii="Arial" w:hAnsi="Arial" w:cs="Arial"/>
          <w:sz w:val="24"/>
          <w:szCs w:val="24"/>
        </w:rPr>
        <w:t xml:space="preserve"> and a new record of officers are leaving due to the pressure, which is resulting in workloads still at a record high and officers struggling to meet the demand</w:t>
      </w:r>
      <w:r w:rsidR="007929B7" w:rsidRPr="00BC36A8">
        <w:rPr>
          <w:rFonts w:ascii="Arial" w:hAnsi="Arial" w:cs="Arial"/>
          <w:sz w:val="24"/>
          <w:szCs w:val="24"/>
        </w:rPr>
        <w:t xml:space="preserve">. This </w:t>
      </w:r>
      <w:r w:rsidRPr="00BC36A8">
        <w:rPr>
          <w:rFonts w:ascii="Arial" w:hAnsi="Arial" w:cs="Arial"/>
          <w:sz w:val="24"/>
          <w:szCs w:val="24"/>
        </w:rPr>
        <w:t xml:space="preserve">is affecting </w:t>
      </w:r>
      <w:r w:rsidR="007929B7" w:rsidRPr="00BC36A8">
        <w:rPr>
          <w:rFonts w:ascii="Arial" w:hAnsi="Arial" w:cs="Arial"/>
          <w:sz w:val="24"/>
          <w:szCs w:val="24"/>
        </w:rPr>
        <w:t>officers’</w:t>
      </w:r>
      <w:r w:rsidRPr="00BC36A8">
        <w:rPr>
          <w:rFonts w:ascii="Arial" w:hAnsi="Arial" w:cs="Arial"/>
          <w:sz w:val="24"/>
          <w:szCs w:val="24"/>
        </w:rPr>
        <w:t xml:space="preserve"> well-being and leading to burnout.</w:t>
      </w:r>
    </w:p>
    <w:p w14:paraId="335DC9FC" w14:textId="77777777" w:rsidR="004C0FC5" w:rsidRPr="00BC36A8" w:rsidRDefault="004C0FC5" w:rsidP="00D1547A">
      <w:pPr>
        <w:rPr>
          <w:rFonts w:ascii="Arial" w:hAnsi="Arial" w:cs="Arial"/>
          <w:sz w:val="24"/>
          <w:szCs w:val="24"/>
        </w:rPr>
      </w:pPr>
    </w:p>
    <w:p w14:paraId="4442E372" w14:textId="5CD57BF3" w:rsidR="001A042D" w:rsidRPr="00BC36A8" w:rsidRDefault="00D1547A" w:rsidP="00D1547A">
      <w:pPr>
        <w:rPr>
          <w:rFonts w:ascii="Arial" w:hAnsi="Arial" w:cs="Arial"/>
          <w:sz w:val="24"/>
          <w:szCs w:val="24"/>
        </w:rPr>
      </w:pPr>
      <w:r w:rsidRPr="00BC36A8">
        <w:rPr>
          <w:rFonts w:ascii="Arial" w:hAnsi="Arial" w:cs="Arial"/>
          <w:sz w:val="24"/>
          <w:szCs w:val="24"/>
        </w:rPr>
        <w:t xml:space="preserve">Police officers are known to attend mental health calls as first responders. The metropolitan police argue that police are not the correct services, and research completed by Boyden </w:t>
      </w:r>
      <w:r w:rsidR="00E5675E" w:rsidRPr="00BC36A8">
        <w:rPr>
          <w:rFonts w:ascii="Arial" w:hAnsi="Arial" w:cs="Arial"/>
          <w:sz w:val="24"/>
          <w:szCs w:val="24"/>
        </w:rPr>
        <w:t>(</w:t>
      </w:r>
      <w:r w:rsidRPr="00BC36A8">
        <w:rPr>
          <w:rFonts w:ascii="Arial" w:hAnsi="Arial" w:cs="Arial"/>
          <w:sz w:val="24"/>
          <w:szCs w:val="24"/>
        </w:rPr>
        <w:t>2023) states that</w:t>
      </w:r>
      <w:r w:rsidR="007929B7" w:rsidRPr="00BC36A8">
        <w:rPr>
          <w:rFonts w:ascii="Arial" w:hAnsi="Arial" w:cs="Arial"/>
          <w:sz w:val="24"/>
          <w:szCs w:val="24"/>
        </w:rPr>
        <w:t>,</w:t>
      </w:r>
      <w:r w:rsidRPr="00BC36A8">
        <w:rPr>
          <w:rFonts w:ascii="Arial" w:hAnsi="Arial" w:cs="Arial"/>
          <w:sz w:val="24"/>
          <w:szCs w:val="24"/>
        </w:rPr>
        <w:t xml:space="preserve"> on average</w:t>
      </w:r>
      <w:r w:rsidR="007929B7" w:rsidRPr="00BC36A8">
        <w:rPr>
          <w:rFonts w:ascii="Arial" w:hAnsi="Arial" w:cs="Arial"/>
          <w:sz w:val="24"/>
          <w:szCs w:val="24"/>
        </w:rPr>
        <w:t>,</w:t>
      </w:r>
      <w:r w:rsidRPr="00BC36A8">
        <w:rPr>
          <w:rFonts w:ascii="Arial" w:hAnsi="Arial" w:cs="Arial"/>
          <w:sz w:val="24"/>
          <w:szCs w:val="24"/>
        </w:rPr>
        <w:t xml:space="preserve"> officers can remain with the patient </w:t>
      </w:r>
      <w:r w:rsidR="007929B7" w:rsidRPr="00BC36A8">
        <w:rPr>
          <w:rFonts w:ascii="Arial" w:hAnsi="Arial" w:cs="Arial"/>
          <w:sz w:val="24"/>
          <w:szCs w:val="24"/>
        </w:rPr>
        <w:t xml:space="preserve">for </w:t>
      </w:r>
      <w:r w:rsidRPr="00BC36A8">
        <w:rPr>
          <w:rFonts w:ascii="Arial" w:hAnsi="Arial" w:cs="Arial"/>
          <w:sz w:val="24"/>
          <w:szCs w:val="24"/>
        </w:rPr>
        <w:t>up to 10 hours per call; this can happen 500 to 600 times a month. Police officers not being medically trained</w:t>
      </w:r>
      <w:r w:rsidR="004C0FC5" w:rsidRPr="00BC36A8">
        <w:rPr>
          <w:rFonts w:ascii="Arial" w:hAnsi="Arial" w:cs="Arial"/>
          <w:sz w:val="24"/>
          <w:szCs w:val="24"/>
        </w:rPr>
        <w:t xml:space="preserve"> and </w:t>
      </w:r>
      <w:r w:rsidRPr="00BC36A8">
        <w:rPr>
          <w:rFonts w:ascii="Arial" w:hAnsi="Arial" w:cs="Arial"/>
          <w:sz w:val="24"/>
          <w:szCs w:val="24"/>
        </w:rPr>
        <w:t>spending this amount of time with a person in crisis will affect the officer’s well-being.</w:t>
      </w:r>
    </w:p>
    <w:p w14:paraId="05BE0535" w14:textId="77777777" w:rsidR="004C0FC5" w:rsidRPr="00BC36A8" w:rsidRDefault="004C0FC5" w:rsidP="00D1547A">
      <w:pPr>
        <w:rPr>
          <w:rFonts w:ascii="Arial" w:hAnsi="Arial" w:cs="Arial"/>
          <w:sz w:val="24"/>
          <w:szCs w:val="24"/>
        </w:rPr>
      </w:pPr>
    </w:p>
    <w:p w14:paraId="3C83292F" w14:textId="446162CF" w:rsidR="001A042D" w:rsidRPr="00BC36A8" w:rsidRDefault="001A042D" w:rsidP="00D1547A">
      <w:pPr>
        <w:rPr>
          <w:rFonts w:ascii="Arial" w:hAnsi="Arial" w:cs="Arial"/>
          <w:sz w:val="24"/>
          <w:szCs w:val="24"/>
        </w:rPr>
      </w:pPr>
      <w:r w:rsidRPr="00BC36A8">
        <w:rPr>
          <w:rFonts w:ascii="Arial" w:hAnsi="Arial" w:cs="Arial"/>
          <w:sz w:val="24"/>
          <w:szCs w:val="24"/>
        </w:rPr>
        <w:t xml:space="preserve">A well-publicised case of an officer who has been open about his battle with mental health is former police officer Ben Pearson from the television program Police interceptors. Ben Pearson was diagnosed with PTSD which ultimately took away his career after 19 years in the role. Ben Pearson </w:t>
      </w:r>
      <w:r w:rsidR="00EF7808" w:rsidRPr="00BC36A8">
        <w:rPr>
          <w:rFonts w:ascii="Arial" w:hAnsi="Arial" w:cs="Arial"/>
          <w:sz w:val="24"/>
          <w:szCs w:val="24"/>
        </w:rPr>
        <w:t>is open about carrying all the traumatic incidents he attended and not getting help due to the stigma and the lack of support that was available to him (</w:t>
      </w:r>
      <w:proofErr w:type="spellStart"/>
      <w:r w:rsidR="00EF7808" w:rsidRPr="00BC36A8">
        <w:rPr>
          <w:rFonts w:ascii="Arial" w:hAnsi="Arial" w:cs="Arial"/>
          <w:sz w:val="24"/>
          <w:szCs w:val="24"/>
        </w:rPr>
        <w:t>Cann</w:t>
      </w:r>
      <w:proofErr w:type="spellEnd"/>
      <w:r w:rsidR="00EF7808" w:rsidRPr="00BC36A8">
        <w:rPr>
          <w:rFonts w:ascii="Arial" w:hAnsi="Arial" w:cs="Arial"/>
          <w:sz w:val="24"/>
          <w:szCs w:val="24"/>
        </w:rPr>
        <w:t xml:space="preserve">, 2020). As a result of Ben retiring, Ben now runs </w:t>
      </w:r>
      <w:r w:rsidR="004C0FC5" w:rsidRPr="00BC36A8">
        <w:rPr>
          <w:rFonts w:ascii="Arial" w:hAnsi="Arial" w:cs="Arial"/>
          <w:sz w:val="24"/>
          <w:szCs w:val="24"/>
        </w:rPr>
        <w:t>the</w:t>
      </w:r>
      <w:r w:rsidR="00EF7808" w:rsidRPr="00BC36A8">
        <w:rPr>
          <w:rFonts w:ascii="Arial" w:hAnsi="Arial" w:cs="Arial"/>
          <w:sz w:val="24"/>
          <w:szCs w:val="24"/>
        </w:rPr>
        <w:t xml:space="preserve"> charity 1965 PTSD (Pearson, 2020) to help support officers with PTSD and raise awareness</w:t>
      </w:r>
      <w:r w:rsidR="004C0FC5" w:rsidRPr="00BC36A8">
        <w:rPr>
          <w:rFonts w:ascii="Arial" w:hAnsi="Arial" w:cs="Arial"/>
          <w:sz w:val="24"/>
          <w:szCs w:val="24"/>
        </w:rPr>
        <w:t xml:space="preserve">. It also highlights </w:t>
      </w:r>
      <w:r w:rsidR="00EF7808" w:rsidRPr="00BC36A8">
        <w:rPr>
          <w:rFonts w:ascii="Arial" w:hAnsi="Arial" w:cs="Arial"/>
          <w:sz w:val="24"/>
          <w:szCs w:val="24"/>
        </w:rPr>
        <w:t>the stigma around getting early help and the benefits it can have if recognised early</w:t>
      </w:r>
      <w:r w:rsidR="004C0FC5" w:rsidRPr="00BC36A8">
        <w:rPr>
          <w:rFonts w:ascii="Arial" w:hAnsi="Arial" w:cs="Arial"/>
          <w:sz w:val="24"/>
          <w:szCs w:val="24"/>
        </w:rPr>
        <w:t>. T</w:t>
      </w:r>
      <w:r w:rsidR="00EF7808" w:rsidRPr="00BC36A8">
        <w:rPr>
          <w:rFonts w:ascii="Arial" w:hAnsi="Arial" w:cs="Arial"/>
          <w:sz w:val="24"/>
          <w:szCs w:val="24"/>
        </w:rPr>
        <w:t xml:space="preserve">his includes putting on motivational speeches and </w:t>
      </w:r>
      <w:r w:rsidR="004C0FC5" w:rsidRPr="00BC36A8">
        <w:rPr>
          <w:rFonts w:ascii="Arial" w:hAnsi="Arial" w:cs="Arial"/>
          <w:sz w:val="24"/>
          <w:szCs w:val="24"/>
        </w:rPr>
        <w:t>being an</w:t>
      </w:r>
      <w:r w:rsidR="00EF7808" w:rsidRPr="00BC36A8">
        <w:rPr>
          <w:rFonts w:ascii="Arial" w:hAnsi="Arial" w:cs="Arial"/>
          <w:sz w:val="24"/>
          <w:szCs w:val="24"/>
        </w:rPr>
        <w:t xml:space="preserve"> active advocate for mental health within the police forces. </w:t>
      </w:r>
    </w:p>
    <w:p w14:paraId="062E97C7" w14:textId="77777777" w:rsidR="004C0FC5" w:rsidRPr="00BC36A8" w:rsidRDefault="004C0FC5" w:rsidP="00D1547A">
      <w:pPr>
        <w:rPr>
          <w:rFonts w:ascii="Arial" w:hAnsi="Arial" w:cs="Arial"/>
          <w:sz w:val="24"/>
          <w:szCs w:val="24"/>
        </w:rPr>
      </w:pPr>
    </w:p>
    <w:p w14:paraId="223E34AA" w14:textId="66562E5A" w:rsidR="001E660A" w:rsidRPr="00BC36A8" w:rsidRDefault="001E660A" w:rsidP="001E660A">
      <w:pPr>
        <w:rPr>
          <w:rFonts w:ascii="Arial" w:hAnsi="Arial" w:cs="Arial"/>
          <w:sz w:val="24"/>
          <w:szCs w:val="24"/>
        </w:rPr>
      </w:pPr>
      <w:r w:rsidRPr="00BC36A8">
        <w:rPr>
          <w:rFonts w:ascii="Arial" w:hAnsi="Arial" w:cs="Arial"/>
          <w:sz w:val="24"/>
          <w:szCs w:val="24"/>
        </w:rPr>
        <w:t>Research has shown that</w:t>
      </w:r>
      <w:r w:rsidR="004C0FC5" w:rsidRPr="00BC36A8">
        <w:rPr>
          <w:rFonts w:ascii="Arial" w:hAnsi="Arial" w:cs="Arial"/>
          <w:sz w:val="24"/>
          <w:szCs w:val="24"/>
        </w:rPr>
        <w:t xml:space="preserve"> there has been</w:t>
      </w:r>
      <w:r w:rsidRPr="00BC36A8">
        <w:rPr>
          <w:rFonts w:ascii="Arial" w:hAnsi="Arial" w:cs="Arial"/>
          <w:sz w:val="24"/>
          <w:szCs w:val="24"/>
        </w:rPr>
        <w:t xml:space="preserve"> a rise within serving police officers committing suicide</w:t>
      </w:r>
      <w:r w:rsidR="004C0FC5" w:rsidRPr="00BC36A8">
        <w:rPr>
          <w:rFonts w:ascii="Arial" w:hAnsi="Arial" w:cs="Arial"/>
          <w:sz w:val="24"/>
          <w:szCs w:val="24"/>
        </w:rPr>
        <w:t xml:space="preserve">; </w:t>
      </w:r>
      <w:r w:rsidRPr="00BC36A8">
        <w:rPr>
          <w:rFonts w:ascii="Arial" w:hAnsi="Arial" w:cs="Arial"/>
          <w:sz w:val="24"/>
          <w:szCs w:val="24"/>
        </w:rPr>
        <w:t xml:space="preserve">according to </w:t>
      </w:r>
      <w:r w:rsidR="00145D63" w:rsidRPr="00BC36A8">
        <w:rPr>
          <w:rFonts w:ascii="Arial" w:hAnsi="Arial" w:cs="Arial"/>
          <w:sz w:val="24"/>
          <w:szCs w:val="24"/>
        </w:rPr>
        <w:t>Daily</w:t>
      </w:r>
      <w:r w:rsidRPr="00BC36A8">
        <w:rPr>
          <w:rFonts w:ascii="Arial" w:hAnsi="Arial" w:cs="Arial"/>
          <w:sz w:val="24"/>
          <w:szCs w:val="24"/>
        </w:rPr>
        <w:t xml:space="preserve"> (2023)</w:t>
      </w:r>
      <w:r w:rsidR="004C0FC5" w:rsidRPr="00BC36A8">
        <w:rPr>
          <w:rFonts w:ascii="Arial" w:hAnsi="Arial" w:cs="Arial"/>
          <w:sz w:val="24"/>
          <w:szCs w:val="24"/>
        </w:rPr>
        <w:t>,</w:t>
      </w:r>
      <w:r w:rsidRPr="00BC36A8">
        <w:rPr>
          <w:rFonts w:ascii="Arial" w:hAnsi="Arial" w:cs="Arial"/>
          <w:sz w:val="24"/>
          <w:szCs w:val="24"/>
        </w:rPr>
        <w:t xml:space="preserve"> a staggering 163 police officers committed suicide between 2011 and 2019. This shows the impact that frontline policing is having on officers following attending traumatic incidents. Out of the 163 officers, 146 of them were male</w:t>
      </w:r>
      <w:r w:rsidR="004C0FC5" w:rsidRPr="00BC36A8">
        <w:rPr>
          <w:rFonts w:ascii="Arial" w:hAnsi="Arial" w:cs="Arial"/>
          <w:sz w:val="24"/>
          <w:szCs w:val="24"/>
        </w:rPr>
        <w:t>. T</w:t>
      </w:r>
      <w:r w:rsidRPr="00BC36A8">
        <w:rPr>
          <w:rFonts w:ascii="Arial" w:hAnsi="Arial" w:cs="Arial"/>
          <w:sz w:val="24"/>
          <w:szCs w:val="24"/>
        </w:rPr>
        <w:t>his could link to the stigma that men do not talk about their feelings.</w:t>
      </w:r>
    </w:p>
    <w:p w14:paraId="47FD3E96" w14:textId="77777777" w:rsidR="00D1547A" w:rsidRPr="00BC36A8" w:rsidRDefault="00D1547A" w:rsidP="00D1547A">
      <w:pPr>
        <w:rPr>
          <w:rFonts w:ascii="Arial" w:hAnsi="Arial" w:cs="Arial"/>
          <w:sz w:val="24"/>
          <w:szCs w:val="24"/>
        </w:rPr>
      </w:pPr>
    </w:p>
    <w:p w14:paraId="42D5F4D2" w14:textId="77777777" w:rsidR="00D1547A" w:rsidRPr="00BC36A8" w:rsidRDefault="00D1547A" w:rsidP="00D1547A">
      <w:pPr>
        <w:rPr>
          <w:rFonts w:ascii="Arial" w:hAnsi="Arial" w:cs="Arial"/>
          <w:sz w:val="24"/>
          <w:szCs w:val="24"/>
        </w:rPr>
      </w:pPr>
      <w:bookmarkStart w:id="11" w:name="_Hlk191974177"/>
      <w:r w:rsidRPr="00BC36A8">
        <w:rPr>
          <w:rFonts w:ascii="Arial" w:hAnsi="Arial" w:cs="Arial"/>
          <w:b/>
          <w:bCs/>
          <w:sz w:val="24"/>
          <w:szCs w:val="24"/>
        </w:rPr>
        <w:t>2:4 Are police officers using the support available?</w:t>
      </w:r>
    </w:p>
    <w:bookmarkEnd w:id="11"/>
    <w:p w14:paraId="1DE4BF94" w14:textId="77777777" w:rsidR="00667B19" w:rsidRPr="00BC36A8" w:rsidRDefault="00667B19" w:rsidP="00D1547A">
      <w:pPr>
        <w:rPr>
          <w:rFonts w:ascii="Arial" w:hAnsi="Arial" w:cs="Arial"/>
          <w:sz w:val="24"/>
          <w:szCs w:val="24"/>
        </w:rPr>
      </w:pPr>
    </w:p>
    <w:p w14:paraId="251DF621" w14:textId="46614BC0" w:rsidR="00D1547A" w:rsidRPr="00BC36A8" w:rsidRDefault="00D1547A" w:rsidP="00D1547A">
      <w:pPr>
        <w:rPr>
          <w:rFonts w:ascii="Arial" w:hAnsi="Arial" w:cs="Arial"/>
          <w:sz w:val="24"/>
          <w:szCs w:val="24"/>
        </w:rPr>
      </w:pPr>
      <w:r w:rsidRPr="00BC36A8">
        <w:rPr>
          <w:rFonts w:ascii="Arial" w:hAnsi="Arial" w:cs="Arial"/>
          <w:sz w:val="24"/>
          <w:szCs w:val="24"/>
        </w:rPr>
        <w:t>Mental health has always been a taboo topic within police forces and among</w:t>
      </w:r>
      <w:r w:rsidR="004C0FC5" w:rsidRPr="00BC36A8">
        <w:rPr>
          <w:rFonts w:ascii="Arial" w:hAnsi="Arial" w:cs="Arial"/>
          <w:sz w:val="24"/>
          <w:szCs w:val="24"/>
        </w:rPr>
        <w:t>st</w:t>
      </w:r>
      <w:r w:rsidRPr="00BC36A8">
        <w:rPr>
          <w:rFonts w:ascii="Arial" w:hAnsi="Arial" w:cs="Arial"/>
          <w:sz w:val="24"/>
          <w:szCs w:val="24"/>
        </w:rPr>
        <w:t xml:space="preserve"> officers. Historically, police officers were expected to just carry on with the job after a traumatic incident. Policing has for years been known to have a “macho culture”</w:t>
      </w:r>
      <w:r w:rsidR="004C0FC5" w:rsidRPr="00BC36A8">
        <w:rPr>
          <w:rFonts w:ascii="Arial" w:hAnsi="Arial" w:cs="Arial"/>
          <w:sz w:val="24"/>
          <w:szCs w:val="24"/>
        </w:rPr>
        <w:t>.</w:t>
      </w:r>
      <w:r w:rsidRPr="00BC36A8">
        <w:rPr>
          <w:rFonts w:ascii="Arial" w:hAnsi="Arial" w:cs="Arial"/>
          <w:sz w:val="24"/>
          <w:szCs w:val="24"/>
        </w:rPr>
        <w:t xml:space="preserve"> </w:t>
      </w:r>
      <w:r w:rsidR="00FF61BB" w:rsidRPr="00BC36A8">
        <w:rPr>
          <w:rFonts w:ascii="Arial" w:hAnsi="Arial" w:cs="Arial"/>
          <w:sz w:val="24"/>
          <w:szCs w:val="24"/>
        </w:rPr>
        <w:t>R</w:t>
      </w:r>
      <w:r w:rsidRPr="00BC36A8">
        <w:rPr>
          <w:rFonts w:ascii="Arial" w:hAnsi="Arial" w:cs="Arial"/>
          <w:sz w:val="24"/>
          <w:szCs w:val="24"/>
        </w:rPr>
        <w:t xml:space="preserve">esearch completed by Silvestri (2017) </w:t>
      </w:r>
      <w:r w:rsidR="00FF61BB" w:rsidRPr="00BC36A8">
        <w:rPr>
          <w:rFonts w:ascii="Arial" w:hAnsi="Arial" w:cs="Arial"/>
          <w:sz w:val="24"/>
          <w:szCs w:val="24"/>
        </w:rPr>
        <w:t>highlights</w:t>
      </w:r>
      <w:r w:rsidRPr="00BC36A8">
        <w:rPr>
          <w:rFonts w:ascii="Arial" w:hAnsi="Arial" w:cs="Arial"/>
          <w:sz w:val="24"/>
          <w:szCs w:val="24"/>
        </w:rPr>
        <w:t xml:space="preserve"> that the macho culture is still an on-going concern for the police forces across the United Kingdom and immediate action needs to be taken to change the culture, including being open and transparent in relation to mental health concerns.</w:t>
      </w:r>
    </w:p>
    <w:p w14:paraId="097821AA" w14:textId="77777777" w:rsidR="00D1547A" w:rsidRPr="00BC36A8" w:rsidRDefault="00D1547A" w:rsidP="00D1547A">
      <w:pPr>
        <w:rPr>
          <w:rFonts w:ascii="Arial" w:hAnsi="Arial" w:cs="Arial"/>
          <w:sz w:val="24"/>
          <w:szCs w:val="24"/>
        </w:rPr>
      </w:pPr>
      <w:r w:rsidRPr="00BC36A8">
        <w:rPr>
          <w:rFonts w:ascii="Arial" w:hAnsi="Arial" w:cs="Arial"/>
          <w:sz w:val="24"/>
          <w:szCs w:val="24"/>
        </w:rPr>
        <w:t> </w:t>
      </w:r>
    </w:p>
    <w:p w14:paraId="60B029C8" w14:textId="5DA5F88D" w:rsidR="00D1547A" w:rsidRPr="00BC36A8" w:rsidRDefault="00D1547A" w:rsidP="00D1547A">
      <w:pPr>
        <w:rPr>
          <w:rFonts w:ascii="Arial" w:hAnsi="Arial" w:cs="Arial"/>
          <w:sz w:val="24"/>
          <w:szCs w:val="24"/>
        </w:rPr>
      </w:pPr>
      <w:r w:rsidRPr="00BC36A8">
        <w:rPr>
          <w:rFonts w:ascii="Arial" w:hAnsi="Arial" w:cs="Arial"/>
          <w:sz w:val="24"/>
          <w:szCs w:val="24"/>
        </w:rPr>
        <w:t>In 2010, following a major incident, the police introduced trauma risk management, also known as TRIM</w:t>
      </w:r>
      <w:r w:rsidR="004C0FC5" w:rsidRPr="00BC36A8">
        <w:rPr>
          <w:rFonts w:ascii="Arial" w:hAnsi="Arial" w:cs="Arial"/>
          <w:sz w:val="24"/>
          <w:szCs w:val="24"/>
        </w:rPr>
        <w:t>. A</w:t>
      </w:r>
      <w:r w:rsidRPr="00BC36A8">
        <w:rPr>
          <w:rFonts w:ascii="Arial" w:hAnsi="Arial" w:cs="Arial"/>
          <w:sz w:val="24"/>
          <w:szCs w:val="24"/>
        </w:rPr>
        <w:t xml:space="preserve">s explained by March </w:t>
      </w:r>
      <w:proofErr w:type="gramStart"/>
      <w:r w:rsidRPr="00BC36A8">
        <w:rPr>
          <w:rFonts w:ascii="Arial" w:hAnsi="Arial" w:cs="Arial"/>
          <w:sz w:val="24"/>
          <w:szCs w:val="24"/>
        </w:rPr>
        <w:t>On</w:t>
      </w:r>
      <w:proofErr w:type="gramEnd"/>
      <w:r w:rsidRPr="00BC36A8">
        <w:rPr>
          <w:rFonts w:ascii="Arial" w:hAnsi="Arial" w:cs="Arial"/>
          <w:sz w:val="24"/>
          <w:szCs w:val="24"/>
        </w:rPr>
        <w:t xml:space="preserve"> Stress </w:t>
      </w:r>
      <w:r w:rsidR="00E5675E" w:rsidRPr="00BC36A8">
        <w:rPr>
          <w:rFonts w:ascii="Arial" w:hAnsi="Arial" w:cs="Arial"/>
          <w:sz w:val="24"/>
          <w:szCs w:val="24"/>
        </w:rPr>
        <w:t>(</w:t>
      </w:r>
      <w:r w:rsidRPr="00BC36A8">
        <w:rPr>
          <w:rFonts w:ascii="Arial" w:hAnsi="Arial" w:cs="Arial"/>
          <w:sz w:val="24"/>
          <w:szCs w:val="24"/>
        </w:rPr>
        <w:t>2012)</w:t>
      </w:r>
      <w:r w:rsidR="004C0FC5" w:rsidRPr="00BC36A8">
        <w:rPr>
          <w:rFonts w:ascii="Arial" w:hAnsi="Arial" w:cs="Arial"/>
          <w:sz w:val="24"/>
          <w:szCs w:val="24"/>
        </w:rPr>
        <w:t>,</w:t>
      </w:r>
      <w:r w:rsidRPr="00BC36A8">
        <w:rPr>
          <w:rFonts w:ascii="Arial" w:hAnsi="Arial" w:cs="Arial"/>
          <w:sz w:val="24"/>
          <w:szCs w:val="24"/>
        </w:rPr>
        <w:t xml:space="preserve"> </w:t>
      </w:r>
      <w:r w:rsidR="004C0FC5" w:rsidRPr="00BC36A8">
        <w:rPr>
          <w:rFonts w:ascii="Arial" w:hAnsi="Arial" w:cs="Arial"/>
          <w:sz w:val="24"/>
          <w:szCs w:val="24"/>
        </w:rPr>
        <w:t>i</w:t>
      </w:r>
      <w:r w:rsidRPr="00BC36A8">
        <w:rPr>
          <w:rFonts w:ascii="Arial" w:hAnsi="Arial" w:cs="Arial"/>
          <w:sz w:val="24"/>
          <w:szCs w:val="24"/>
        </w:rPr>
        <w:t xml:space="preserve">t is designed for officers as part of support after attending traumatic incidents. Further research conducted by Walsh, Taylor and Hastings (2012) explains the objective is to identify individuals that may be at risk of developing illness because of exposure to a traumatic incident and to facilitate appropriate support at an early stage. TRIM is designed for 72 hours post </w:t>
      </w:r>
      <w:r w:rsidR="00BC36A8" w:rsidRPr="00BC36A8">
        <w:rPr>
          <w:rFonts w:ascii="Arial" w:hAnsi="Arial" w:cs="Arial"/>
          <w:sz w:val="24"/>
          <w:szCs w:val="24"/>
        </w:rPr>
        <w:t>incident and</w:t>
      </w:r>
      <w:r w:rsidRPr="00BC36A8">
        <w:rPr>
          <w:rFonts w:ascii="Arial" w:hAnsi="Arial" w:cs="Arial"/>
          <w:sz w:val="24"/>
          <w:szCs w:val="24"/>
        </w:rPr>
        <w:t xml:space="preserve"> is a support group that is </w:t>
      </w:r>
      <w:r w:rsidR="004C0FC5" w:rsidRPr="00BC36A8">
        <w:rPr>
          <w:rFonts w:ascii="Arial" w:hAnsi="Arial" w:cs="Arial"/>
          <w:sz w:val="24"/>
          <w:szCs w:val="24"/>
        </w:rPr>
        <w:t xml:space="preserve">designed </w:t>
      </w:r>
      <w:r w:rsidRPr="00BC36A8">
        <w:rPr>
          <w:rFonts w:ascii="Arial" w:hAnsi="Arial" w:cs="Arial"/>
          <w:sz w:val="24"/>
          <w:szCs w:val="24"/>
        </w:rPr>
        <w:t>to help officers and signpost those in need to the correct resources and support mechanisms</w:t>
      </w:r>
      <w:r w:rsidR="004C0FC5" w:rsidRPr="00BC36A8">
        <w:rPr>
          <w:rFonts w:ascii="Arial" w:hAnsi="Arial" w:cs="Arial"/>
          <w:sz w:val="24"/>
          <w:szCs w:val="24"/>
        </w:rPr>
        <w:t>, as well as i</w:t>
      </w:r>
      <w:r w:rsidRPr="00BC36A8">
        <w:rPr>
          <w:rFonts w:ascii="Arial" w:hAnsi="Arial" w:cs="Arial"/>
          <w:sz w:val="24"/>
          <w:szCs w:val="24"/>
        </w:rPr>
        <w:t>mprove the management and support of workforce wellbeing, particularly after officers attend a traumatic incident.</w:t>
      </w:r>
    </w:p>
    <w:p w14:paraId="57DEDB99" w14:textId="77777777" w:rsidR="004C0FC5" w:rsidRPr="00BC36A8" w:rsidRDefault="004C0FC5" w:rsidP="00D1547A">
      <w:pPr>
        <w:rPr>
          <w:rFonts w:ascii="Arial" w:hAnsi="Arial" w:cs="Arial"/>
          <w:sz w:val="24"/>
          <w:szCs w:val="24"/>
        </w:rPr>
      </w:pPr>
    </w:p>
    <w:p w14:paraId="613FD23E" w14:textId="699B91D7" w:rsidR="00D1547A" w:rsidRPr="00BC36A8" w:rsidRDefault="00D1547A" w:rsidP="00D1547A">
      <w:pPr>
        <w:rPr>
          <w:rFonts w:ascii="Arial" w:hAnsi="Arial" w:cs="Arial"/>
          <w:sz w:val="24"/>
          <w:szCs w:val="24"/>
        </w:rPr>
      </w:pPr>
      <w:r w:rsidRPr="00BC36A8">
        <w:rPr>
          <w:rFonts w:ascii="Arial" w:hAnsi="Arial" w:cs="Arial"/>
          <w:sz w:val="24"/>
          <w:szCs w:val="24"/>
        </w:rPr>
        <w:t>TRIM was initially designed to support the armed forces after returning from war fields. There is no current research available at present in relation to officers who accept TRIM referrals and engage with the process to see if it is effective and has a positive impact</w:t>
      </w:r>
      <w:r w:rsidR="001A042D" w:rsidRPr="00BC36A8">
        <w:rPr>
          <w:rFonts w:ascii="Arial" w:hAnsi="Arial" w:cs="Arial"/>
          <w:sz w:val="24"/>
          <w:szCs w:val="24"/>
        </w:rPr>
        <w:t xml:space="preserve"> (Greenberg, Langston and Jones, 2008)</w:t>
      </w:r>
      <w:r w:rsidRPr="00BC36A8">
        <w:rPr>
          <w:rFonts w:ascii="Arial" w:hAnsi="Arial" w:cs="Arial"/>
          <w:sz w:val="24"/>
          <w:szCs w:val="24"/>
        </w:rPr>
        <w:t>.</w:t>
      </w:r>
    </w:p>
    <w:p w14:paraId="687186A3" w14:textId="77777777" w:rsidR="00D1547A" w:rsidRPr="00BC36A8" w:rsidRDefault="00D1547A" w:rsidP="00D1547A">
      <w:pPr>
        <w:rPr>
          <w:rFonts w:ascii="Arial" w:hAnsi="Arial" w:cs="Arial"/>
          <w:sz w:val="24"/>
          <w:szCs w:val="24"/>
        </w:rPr>
      </w:pPr>
      <w:r w:rsidRPr="00BC36A8">
        <w:rPr>
          <w:rFonts w:ascii="Arial" w:hAnsi="Arial" w:cs="Arial"/>
          <w:sz w:val="24"/>
          <w:szCs w:val="24"/>
        </w:rPr>
        <w:t> </w:t>
      </w:r>
    </w:p>
    <w:p w14:paraId="66470D8E" w14:textId="452D3732" w:rsidR="00D1547A" w:rsidRPr="00BC36A8" w:rsidRDefault="00D1547A" w:rsidP="00D1547A">
      <w:pPr>
        <w:rPr>
          <w:rFonts w:ascii="Arial" w:hAnsi="Arial" w:cs="Arial"/>
          <w:sz w:val="24"/>
          <w:szCs w:val="24"/>
        </w:rPr>
      </w:pPr>
      <w:r w:rsidRPr="00BC36A8">
        <w:rPr>
          <w:rFonts w:ascii="Arial" w:hAnsi="Arial" w:cs="Arial"/>
          <w:sz w:val="24"/>
          <w:szCs w:val="24"/>
        </w:rPr>
        <w:t xml:space="preserve">Further </w:t>
      </w:r>
      <w:r w:rsidR="00EE1DCC" w:rsidRPr="00BC36A8">
        <w:rPr>
          <w:rFonts w:ascii="Arial" w:hAnsi="Arial" w:cs="Arial"/>
          <w:sz w:val="24"/>
          <w:szCs w:val="24"/>
        </w:rPr>
        <w:t>re</w:t>
      </w:r>
      <w:r w:rsidRPr="00BC36A8">
        <w:rPr>
          <w:rFonts w:ascii="Arial" w:hAnsi="Arial" w:cs="Arial"/>
          <w:sz w:val="24"/>
          <w:szCs w:val="24"/>
        </w:rPr>
        <w:t xml:space="preserve">search completed by Scott, </w:t>
      </w:r>
      <w:proofErr w:type="spellStart"/>
      <w:r w:rsidRPr="00BC36A8">
        <w:rPr>
          <w:rFonts w:ascii="Arial" w:hAnsi="Arial" w:cs="Arial"/>
          <w:sz w:val="24"/>
          <w:szCs w:val="24"/>
        </w:rPr>
        <w:t>O’Curry</w:t>
      </w:r>
      <w:proofErr w:type="spellEnd"/>
      <w:r w:rsidRPr="00BC36A8">
        <w:rPr>
          <w:rFonts w:ascii="Arial" w:hAnsi="Arial" w:cs="Arial"/>
          <w:sz w:val="24"/>
          <w:szCs w:val="24"/>
        </w:rPr>
        <w:t xml:space="preserve"> and </w:t>
      </w:r>
      <w:proofErr w:type="spellStart"/>
      <w:r w:rsidRPr="00BC36A8">
        <w:rPr>
          <w:rFonts w:ascii="Arial" w:hAnsi="Arial" w:cs="Arial"/>
          <w:sz w:val="24"/>
          <w:szCs w:val="24"/>
        </w:rPr>
        <w:t>Mastroyannopoulou</w:t>
      </w:r>
      <w:proofErr w:type="spellEnd"/>
      <w:r w:rsidR="007A6F90" w:rsidRPr="00BC36A8">
        <w:rPr>
          <w:rFonts w:ascii="Arial" w:hAnsi="Arial" w:cs="Arial"/>
          <w:sz w:val="24"/>
          <w:szCs w:val="24"/>
        </w:rPr>
        <w:t xml:space="preserve"> </w:t>
      </w:r>
      <w:r w:rsidRPr="00BC36A8">
        <w:rPr>
          <w:rFonts w:ascii="Arial" w:hAnsi="Arial" w:cs="Arial"/>
          <w:sz w:val="24"/>
          <w:szCs w:val="24"/>
        </w:rPr>
        <w:t>(2021) explains that effective debriefing leads to many positive results for teams that have attended traumatic incidents. The evaluation of the outcomes and processes provides everyone involved with a say and to take forward any learning. Some evidence suggests that debriefing with staff working in clinical settings can reduce posttraumatic distress symptoms, suggesting that clinical structured</w:t>
      </w:r>
      <w:r w:rsidR="00A12C16" w:rsidRPr="00BC36A8">
        <w:rPr>
          <w:rFonts w:ascii="Arial" w:hAnsi="Arial" w:cs="Arial"/>
          <w:sz w:val="24"/>
          <w:szCs w:val="24"/>
        </w:rPr>
        <w:t xml:space="preserve"> debrief with the team is an effective way</w:t>
      </w:r>
      <w:r w:rsidR="0028371D" w:rsidRPr="00BC36A8">
        <w:rPr>
          <w:rFonts w:ascii="Arial" w:hAnsi="Arial" w:cs="Arial"/>
          <w:sz w:val="24"/>
          <w:szCs w:val="24"/>
        </w:rPr>
        <w:t>. A</w:t>
      </w:r>
      <w:r w:rsidRPr="00BC36A8">
        <w:rPr>
          <w:rFonts w:ascii="Arial" w:hAnsi="Arial" w:cs="Arial"/>
          <w:sz w:val="24"/>
          <w:szCs w:val="24"/>
        </w:rPr>
        <w:t>s explained by Thomas</w:t>
      </w:r>
      <w:r w:rsidR="007A6F90" w:rsidRPr="00BC36A8">
        <w:rPr>
          <w:rFonts w:ascii="Arial" w:hAnsi="Arial" w:cs="Arial"/>
          <w:sz w:val="24"/>
          <w:szCs w:val="24"/>
        </w:rPr>
        <w:t xml:space="preserve"> </w:t>
      </w:r>
      <w:r w:rsidRPr="00BC36A8">
        <w:rPr>
          <w:rFonts w:ascii="Arial" w:hAnsi="Arial" w:cs="Arial"/>
          <w:sz w:val="24"/>
          <w:szCs w:val="24"/>
        </w:rPr>
        <w:t>(2018)</w:t>
      </w:r>
      <w:r w:rsidR="0028371D" w:rsidRPr="00BC36A8">
        <w:rPr>
          <w:rFonts w:ascii="Arial" w:hAnsi="Arial" w:cs="Arial"/>
          <w:sz w:val="24"/>
          <w:szCs w:val="24"/>
        </w:rPr>
        <w:t>,</w:t>
      </w:r>
      <w:r w:rsidRPr="00BC36A8">
        <w:rPr>
          <w:rFonts w:ascii="Arial" w:hAnsi="Arial" w:cs="Arial"/>
          <w:sz w:val="24"/>
          <w:szCs w:val="24"/>
        </w:rPr>
        <w:t xml:space="preserve"> the best practice </w:t>
      </w:r>
      <w:r w:rsidR="0028371D" w:rsidRPr="00BC36A8">
        <w:rPr>
          <w:rFonts w:ascii="Arial" w:hAnsi="Arial" w:cs="Arial"/>
          <w:sz w:val="24"/>
          <w:szCs w:val="24"/>
        </w:rPr>
        <w:t xml:space="preserve">is </w:t>
      </w:r>
      <w:r w:rsidRPr="00BC36A8">
        <w:rPr>
          <w:rFonts w:ascii="Arial" w:hAnsi="Arial" w:cs="Arial"/>
          <w:sz w:val="24"/>
          <w:szCs w:val="24"/>
        </w:rPr>
        <w:t>following a 7-step procedure. Following trauma exposure, an individual or a team as a collective can experience multiple emotional, mental, and physical symptoms that impact their mental health. Following the incident, it’s recommended that the debriefing occur within the first 24 to 72 hours to provide the most effective support to the trauma survivor. Prompt treatment is also crucial since symptoms and reactions may take time. However, there may also be benefits to receiving treatment even if the event happened a long time ago.</w:t>
      </w:r>
    </w:p>
    <w:p w14:paraId="72AF8FCF" w14:textId="77777777" w:rsidR="00D1547A" w:rsidRPr="00BC36A8" w:rsidRDefault="00D1547A" w:rsidP="00D1547A">
      <w:pPr>
        <w:rPr>
          <w:rFonts w:ascii="Arial" w:hAnsi="Arial" w:cs="Arial"/>
          <w:sz w:val="24"/>
          <w:szCs w:val="24"/>
        </w:rPr>
      </w:pPr>
    </w:p>
    <w:p w14:paraId="012D27B8" w14:textId="77777777" w:rsidR="00B06A79" w:rsidRPr="00BC36A8" w:rsidRDefault="00B06A79" w:rsidP="00B06A79">
      <w:pPr>
        <w:rPr>
          <w:rFonts w:ascii="Arial" w:hAnsi="Arial" w:cs="Arial"/>
          <w:sz w:val="24"/>
          <w:szCs w:val="24"/>
        </w:rPr>
      </w:pPr>
      <w:bookmarkStart w:id="12" w:name="_Hlk191974187"/>
      <w:r w:rsidRPr="00BC36A8">
        <w:rPr>
          <w:rFonts w:ascii="Arial" w:hAnsi="Arial" w:cs="Arial"/>
          <w:b/>
          <w:bCs/>
          <w:sz w:val="24"/>
          <w:szCs w:val="24"/>
        </w:rPr>
        <w:t>2:5 What can be done to improve mental health support for police officers?</w:t>
      </w:r>
    </w:p>
    <w:bookmarkEnd w:id="12"/>
    <w:p w14:paraId="7FA2263C" w14:textId="77777777" w:rsidR="00667B19" w:rsidRPr="00BC36A8" w:rsidRDefault="00667B19" w:rsidP="00B06A79">
      <w:pPr>
        <w:rPr>
          <w:rFonts w:ascii="Arial" w:hAnsi="Arial" w:cs="Arial"/>
          <w:sz w:val="24"/>
          <w:szCs w:val="24"/>
        </w:rPr>
      </w:pPr>
    </w:p>
    <w:p w14:paraId="4B9A0847" w14:textId="3855F86F" w:rsidR="00B06A79" w:rsidRPr="00BC36A8" w:rsidRDefault="00B06A79" w:rsidP="00B06A79">
      <w:pPr>
        <w:rPr>
          <w:rFonts w:ascii="Arial" w:hAnsi="Arial" w:cs="Arial"/>
          <w:sz w:val="24"/>
          <w:szCs w:val="24"/>
        </w:rPr>
      </w:pPr>
      <w:r w:rsidRPr="00BC36A8">
        <w:rPr>
          <w:rFonts w:ascii="Arial" w:hAnsi="Arial" w:cs="Arial"/>
          <w:sz w:val="24"/>
          <w:szCs w:val="24"/>
        </w:rPr>
        <w:t xml:space="preserve">It is very clear that the police have </w:t>
      </w:r>
      <w:r w:rsidR="00136FE1" w:rsidRPr="00BC36A8">
        <w:rPr>
          <w:rFonts w:ascii="Arial" w:hAnsi="Arial" w:cs="Arial"/>
          <w:sz w:val="24"/>
          <w:szCs w:val="24"/>
        </w:rPr>
        <w:t>substantively</w:t>
      </w:r>
      <w:r w:rsidRPr="00BC36A8">
        <w:rPr>
          <w:rFonts w:ascii="Arial" w:hAnsi="Arial" w:cs="Arial"/>
          <w:sz w:val="24"/>
          <w:szCs w:val="24"/>
        </w:rPr>
        <w:t xml:space="preserve"> improve</w:t>
      </w:r>
      <w:r w:rsidR="00136FE1" w:rsidRPr="00BC36A8">
        <w:rPr>
          <w:rFonts w:ascii="Arial" w:hAnsi="Arial" w:cs="Arial"/>
          <w:sz w:val="24"/>
          <w:szCs w:val="24"/>
        </w:rPr>
        <w:t>d</w:t>
      </w:r>
      <w:r w:rsidRPr="00BC36A8">
        <w:rPr>
          <w:rFonts w:ascii="Arial" w:hAnsi="Arial" w:cs="Arial"/>
          <w:sz w:val="24"/>
          <w:szCs w:val="24"/>
        </w:rPr>
        <w:t xml:space="preserve"> over the years with supporting police officers with mental health issues</w:t>
      </w:r>
      <w:r w:rsidR="0028371D" w:rsidRPr="00BC36A8">
        <w:rPr>
          <w:rFonts w:ascii="Arial" w:hAnsi="Arial" w:cs="Arial"/>
          <w:sz w:val="24"/>
          <w:szCs w:val="24"/>
        </w:rPr>
        <w:t>,</w:t>
      </w:r>
      <w:r w:rsidRPr="00BC36A8">
        <w:rPr>
          <w:rFonts w:ascii="Arial" w:hAnsi="Arial" w:cs="Arial"/>
          <w:sz w:val="24"/>
          <w:szCs w:val="24"/>
        </w:rPr>
        <w:t xml:space="preserve"> however, there is room for improvement. According to Watson (2024)</w:t>
      </w:r>
      <w:r w:rsidR="0028371D" w:rsidRPr="00BC36A8">
        <w:rPr>
          <w:rFonts w:ascii="Arial" w:hAnsi="Arial" w:cs="Arial"/>
          <w:sz w:val="24"/>
          <w:szCs w:val="24"/>
        </w:rPr>
        <w:t>,</w:t>
      </w:r>
      <w:r w:rsidRPr="00BC36A8">
        <w:rPr>
          <w:rFonts w:ascii="Arial" w:hAnsi="Arial" w:cs="Arial"/>
          <w:sz w:val="24"/>
          <w:szCs w:val="24"/>
        </w:rPr>
        <w:t xml:space="preserve"> right care right person was introduced in 2023. It is designed for all police forces to begin working collaboratively with other emergency services and health and social care. The reason for RCRP is to prevent police from being deployed to mental health calls that are designed for other agencies and being in that environment for up to 10 hours per time. This framework is so other emergency services with the correct specialities and expertise attend. Following</w:t>
      </w:r>
      <w:r w:rsidR="001E5470" w:rsidRPr="00BC36A8">
        <w:rPr>
          <w:rFonts w:ascii="Arial" w:hAnsi="Arial" w:cs="Arial"/>
          <w:sz w:val="24"/>
          <w:szCs w:val="24"/>
        </w:rPr>
        <w:t xml:space="preserve"> the initial rollout </w:t>
      </w:r>
      <w:r w:rsidR="00BC36A8" w:rsidRPr="00BC36A8">
        <w:rPr>
          <w:rFonts w:ascii="Arial" w:hAnsi="Arial" w:cs="Arial"/>
          <w:sz w:val="24"/>
          <w:szCs w:val="24"/>
        </w:rPr>
        <w:t>of RCRP</w:t>
      </w:r>
      <w:r w:rsidRPr="00BC36A8">
        <w:rPr>
          <w:rFonts w:ascii="Arial" w:hAnsi="Arial" w:cs="Arial"/>
          <w:sz w:val="24"/>
          <w:szCs w:val="24"/>
        </w:rPr>
        <w:t xml:space="preserve"> being introduced</w:t>
      </w:r>
      <w:r w:rsidR="001E5470" w:rsidRPr="00BC36A8">
        <w:rPr>
          <w:rFonts w:ascii="Arial" w:hAnsi="Arial" w:cs="Arial"/>
          <w:sz w:val="24"/>
          <w:szCs w:val="24"/>
        </w:rPr>
        <w:t xml:space="preserve"> to front line police officers</w:t>
      </w:r>
      <w:r w:rsidRPr="00BC36A8">
        <w:rPr>
          <w:rFonts w:ascii="Arial" w:hAnsi="Arial" w:cs="Arial"/>
          <w:sz w:val="24"/>
          <w:szCs w:val="24"/>
        </w:rPr>
        <w:t>, the National Police Chiefs Council (2023) concluded that if RCRP is fully successful, it could save police officers 1 million hours per year.</w:t>
      </w:r>
    </w:p>
    <w:p w14:paraId="6F3C5A9D" w14:textId="77777777" w:rsidR="00B06A79" w:rsidRPr="00BC36A8" w:rsidRDefault="00B06A79" w:rsidP="00B06A79">
      <w:pPr>
        <w:rPr>
          <w:rFonts w:ascii="Arial" w:hAnsi="Arial" w:cs="Arial"/>
          <w:sz w:val="24"/>
          <w:szCs w:val="24"/>
        </w:rPr>
      </w:pPr>
      <w:r w:rsidRPr="00BC36A8">
        <w:rPr>
          <w:rFonts w:ascii="Arial" w:hAnsi="Arial" w:cs="Arial"/>
          <w:sz w:val="24"/>
          <w:szCs w:val="24"/>
        </w:rPr>
        <w:t> </w:t>
      </w:r>
    </w:p>
    <w:p w14:paraId="796D3C88" w14:textId="15F81011" w:rsidR="00B06A79" w:rsidRPr="00BC36A8" w:rsidRDefault="00B06A79" w:rsidP="00B06A79">
      <w:pPr>
        <w:rPr>
          <w:rFonts w:ascii="Arial" w:hAnsi="Arial" w:cs="Arial"/>
          <w:sz w:val="24"/>
          <w:szCs w:val="24"/>
        </w:rPr>
      </w:pPr>
      <w:r w:rsidRPr="00BC36A8">
        <w:rPr>
          <w:rFonts w:ascii="Arial" w:hAnsi="Arial" w:cs="Arial"/>
          <w:sz w:val="24"/>
          <w:szCs w:val="24"/>
        </w:rPr>
        <w:t xml:space="preserve">In 2016, Police Federation (2024b) conducted a report into mental health and completed a survey of 17,000 serving police officers, and only 39% were receiving support for their mental health. </w:t>
      </w:r>
      <w:r w:rsidR="0028371D" w:rsidRPr="00BC36A8">
        <w:rPr>
          <w:rFonts w:ascii="Arial" w:hAnsi="Arial" w:cs="Arial"/>
          <w:sz w:val="24"/>
          <w:szCs w:val="24"/>
        </w:rPr>
        <w:t>T</w:t>
      </w:r>
      <w:r w:rsidRPr="00BC36A8">
        <w:rPr>
          <w:rFonts w:ascii="Arial" w:hAnsi="Arial" w:cs="Arial"/>
          <w:sz w:val="24"/>
          <w:szCs w:val="24"/>
        </w:rPr>
        <w:t>he survey</w:t>
      </w:r>
      <w:r w:rsidR="0028371D" w:rsidRPr="00BC36A8">
        <w:rPr>
          <w:rFonts w:ascii="Arial" w:hAnsi="Arial" w:cs="Arial"/>
          <w:sz w:val="24"/>
          <w:szCs w:val="24"/>
        </w:rPr>
        <w:t xml:space="preserve"> </w:t>
      </w:r>
      <w:r w:rsidRPr="00BC36A8">
        <w:rPr>
          <w:rFonts w:ascii="Arial" w:hAnsi="Arial" w:cs="Arial"/>
          <w:sz w:val="24"/>
          <w:szCs w:val="24"/>
        </w:rPr>
        <w:t xml:space="preserve">was able to draw the conclusion that 73% of line managers within the police stated that they had not received training on how to support their colleagues who were struggling with mental health or well-being. Bond and </w:t>
      </w:r>
      <w:proofErr w:type="spellStart"/>
      <w:r w:rsidRPr="00BC36A8">
        <w:rPr>
          <w:rFonts w:ascii="Arial" w:hAnsi="Arial" w:cs="Arial"/>
          <w:sz w:val="24"/>
          <w:szCs w:val="24"/>
        </w:rPr>
        <w:t>Donaldso-feilder</w:t>
      </w:r>
      <w:proofErr w:type="spellEnd"/>
      <w:r w:rsidRPr="00BC36A8">
        <w:rPr>
          <w:rFonts w:ascii="Arial" w:hAnsi="Arial" w:cs="Arial"/>
          <w:sz w:val="24"/>
          <w:szCs w:val="24"/>
        </w:rPr>
        <w:t xml:space="preserve"> (2004) argue that a workplace that accepts physical and emotional wellbeing is a vital part of job satisfaction and general mental health. This concludes that more training for line managers would benefit police officers and provide managers with training on how to recognise an officer is struggling</w:t>
      </w:r>
      <w:r w:rsidR="0028371D" w:rsidRPr="00BC36A8">
        <w:rPr>
          <w:rFonts w:ascii="Arial" w:hAnsi="Arial" w:cs="Arial"/>
          <w:sz w:val="24"/>
          <w:szCs w:val="24"/>
        </w:rPr>
        <w:t>. T</w:t>
      </w:r>
      <w:r w:rsidRPr="00BC36A8">
        <w:rPr>
          <w:rFonts w:ascii="Arial" w:hAnsi="Arial" w:cs="Arial"/>
          <w:sz w:val="24"/>
          <w:szCs w:val="24"/>
        </w:rPr>
        <w:t>his could prevent sickness from rising, along with officers feeling supported.</w:t>
      </w:r>
    </w:p>
    <w:p w14:paraId="2F81B717" w14:textId="77777777" w:rsidR="0007528E" w:rsidRPr="00BC36A8" w:rsidRDefault="0007528E" w:rsidP="00B06A79">
      <w:pPr>
        <w:rPr>
          <w:rFonts w:ascii="Arial" w:hAnsi="Arial" w:cs="Arial"/>
          <w:sz w:val="24"/>
          <w:szCs w:val="24"/>
        </w:rPr>
      </w:pPr>
    </w:p>
    <w:p w14:paraId="6EB82537" w14:textId="3A3D80BC" w:rsidR="00B06A79" w:rsidRPr="00BC36A8" w:rsidRDefault="00B06A79" w:rsidP="00B06A79">
      <w:pPr>
        <w:rPr>
          <w:rFonts w:ascii="Arial" w:hAnsi="Arial" w:cs="Arial"/>
          <w:sz w:val="24"/>
          <w:szCs w:val="24"/>
        </w:rPr>
      </w:pPr>
      <w:r w:rsidRPr="00BC36A8">
        <w:rPr>
          <w:rFonts w:ascii="Arial" w:hAnsi="Arial" w:cs="Arial"/>
          <w:sz w:val="24"/>
          <w:szCs w:val="24"/>
        </w:rPr>
        <w:t>Over recent years, mental health has become more recognised and accepted in society</w:t>
      </w:r>
      <w:r w:rsidR="0007528E" w:rsidRPr="00BC36A8">
        <w:rPr>
          <w:rFonts w:ascii="Arial" w:hAnsi="Arial" w:cs="Arial"/>
          <w:sz w:val="24"/>
          <w:szCs w:val="24"/>
        </w:rPr>
        <w:t xml:space="preserve"> </w:t>
      </w:r>
      <w:r w:rsidRPr="00BC36A8">
        <w:rPr>
          <w:rFonts w:ascii="Arial" w:hAnsi="Arial" w:cs="Arial"/>
          <w:sz w:val="24"/>
          <w:szCs w:val="24"/>
        </w:rPr>
        <w:t>(Ryan, 2020)</w:t>
      </w:r>
      <w:r w:rsidR="0007528E" w:rsidRPr="00BC36A8">
        <w:rPr>
          <w:rFonts w:ascii="Arial" w:hAnsi="Arial" w:cs="Arial"/>
          <w:sz w:val="24"/>
          <w:szCs w:val="24"/>
        </w:rPr>
        <w:t>,</w:t>
      </w:r>
      <w:r w:rsidRPr="00BC36A8">
        <w:rPr>
          <w:rFonts w:ascii="Arial" w:hAnsi="Arial" w:cs="Arial"/>
          <w:sz w:val="24"/>
          <w:szCs w:val="24"/>
        </w:rPr>
        <w:t xml:space="preserve"> and police officers are becoming more open about how they are struggling with mental health to attempt to get early intervention and the correct support. Further </w:t>
      </w:r>
      <w:r w:rsidR="00E5675E" w:rsidRPr="00BC36A8">
        <w:rPr>
          <w:rFonts w:ascii="Arial" w:hAnsi="Arial" w:cs="Arial"/>
          <w:sz w:val="24"/>
          <w:szCs w:val="24"/>
        </w:rPr>
        <w:t xml:space="preserve">academic </w:t>
      </w:r>
      <w:r w:rsidRPr="00BC36A8">
        <w:rPr>
          <w:rFonts w:ascii="Arial" w:hAnsi="Arial" w:cs="Arial"/>
          <w:sz w:val="24"/>
          <w:szCs w:val="24"/>
        </w:rPr>
        <w:t>research completed by Secker (2003) argues the importance of promoting a positive working environment. Talking about mental health can improve the working environment and lead to better performance, which would, in the case of the police, increase the public’s trust in the police.</w:t>
      </w:r>
    </w:p>
    <w:p w14:paraId="297899E8" w14:textId="77777777" w:rsidR="00B06A79" w:rsidRPr="00BC36A8" w:rsidRDefault="00B06A79" w:rsidP="00B06A79">
      <w:pPr>
        <w:rPr>
          <w:rFonts w:ascii="Arial" w:hAnsi="Arial" w:cs="Arial"/>
          <w:sz w:val="24"/>
          <w:szCs w:val="24"/>
        </w:rPr>
      </w:pPr>
      <w:r w:rsidRPr="00BC36A8">
        <w:rPr>
          <w:rFonts w:ascii="Arial" w:hAnsi="Arial" w:cs="Arial"/>
          <w:sz w:val="24"/>
          <w:szCs w:val="24"/>
        </w:rPr>
        <w:t> </w:t>
      </w:r>
    </w:p>
    <w:p w14:paraId="12B5148D" w14:textId="67DFC30D" w:rsidR="00B06A79" w:rsidRPr="00BC36A8" w:rsidRDefault="00B06A79" w:rsidP="00B06A79">
      <w:pPr>
        <w:rPr>
          <w:rFonts w:ascii="Arial" w:hAnsi="Arial" w:cs="Arial"/>
          <w:sz w:val="24"/>
          <w:szCs w:val="24"/>
        </w:rPr>
      </w:pPr>
      <w:r w:rsidRPr="00BC36A8">
        <w:rPr>
          <w:rFonts w:ascii="Arial" w:hAnsi="Arial" w:cs="Arial"/>
          <w:sz w:val="24"/>
          <w:szCs w:val="24"/>
        </w:rPr>
        <w:t xml:space="preserve">As a result of the findings regarding alcohol abuse </w:t>
      </w:r>
      <w:r w:rsidR="0007528E" w:rsidRPr="00BC36A8">
        <w:rPr>
          <w:rFonts w:ascii="Arial" w:hAnsi="Arial" w:cs="Arial"/>
          <w:sz w:val="24"/>
          <w:szCs w:val="24"/>
        </w:rPr>
        <w:t>still being</w:t>
      </w:r>
      <w:r w:rsidRPr="00BC36A8">
        <w:rPr>
          <w:rFonts w:ascii="Arial" w:hAnsi="Arial" w:cs="Arial"/>
          <w:sz w:val="24"/>
          <w:szCs w:val="24"/>
        </w:rPr>
        <w:t xml:space="preserve"> a culture within the police and strong links to mental health, there is very limited support available to police officers from their forces. A self-referral system to the employee assistance program (Health, 2023) helps support both employer and employee in relation to alcohol misuse relating to mental health and appears to be the most beneficial and effective tool. There appears to be very little support for officers who are struggling, and forces need to work collaboratively to provide a network to support officers.</w:t>
      </w:r>
    </w:p>
    <w:p w14:paraId="47E232B3" w14:textId="77777777" w:rsidR="00B06A79" w:rsidRPr="00BC36A8" w:rsidRDefault="00B06A79" w:rsidP="00B06A79">
      <w:pPr>
        <w:rPr>
          <w:rFonts w:ascii="Arial" w:hAnsi="Arial" w:cs="Arial"/>
          <w:sz w:val="24"/>
          <w:szCs w:val="24"/>
        </w:rPr>
      </w:pPr>
      <w:r w:rsidRPr="00BC36A8">
        <w:rPr>
          <w:rFonts w:ascii="Arial" w:hAnsi="Arial" w:cs="Arial"/>
          <w:sz w:val="24"/>
          <w:szCs w:val="24"/>
        </w:rPr>
        <w:t> </w:t>
      </w:r>
    </w:p>
    <w:p w14:paraId="4BBFCFD3" w14:textId="77777777" w:rsidR="00B06A79" w:rsidRPr="00BC36A8" w:rsidRDefault="00B06A79" w:rsidP="00B06A79">
      <w:pPr>
        <w:rPr>
          <w:rFonts w:ascii="Arial" w:hAnsi="Arial" w:cs="Arial"/>
          <w:sz w:val="24"/>
          <w:szCs w:val="24"/>
        </w:rPr>
      </w:pPr>
      <w:r w:rsidRPr="00BC36A8">
        <w:rPr>
          <w:rFonts w:ascii="Arial" w:hAnsi="Arial" w:cs="Arial"/>
          <w:sz w:val="24"/>
          <w:szCs w:val="24"/>
        </w:rPr>
        <w:t> </w:t>
      </w:r>
    </w:p>
    <w:p w14:paraId="7BBE6ADF" w14:textId="4AB2553A" w:rsidR="00B06A79" w:rsidRPr="00BC36A8" w:rsidRDefault="00B06A79" w:rsidP="00B06A79">
      <w:pPr>
        <w:rPr>
          <w:rFonts w:ascii="Arial" w:hAnsi="Arial" w:cs="Arial"/>
          <w:sz w:val="24"/>
          <w:szCs w:val="24"/>
        </w:rPr>
      </w:pPr>
      <w:bookmarkStart w:id="13" w:name="_Hlk191974194"/>
      <w:r w:rsidRPr="00BC36A8">
        <w:rPr>
          <w:rFonts w:ascii="Arial" w:hAnsi="Arial" w:cs="Arial"/>
          <w:b/>
          <w:bCs/>
          <w:sz w:val="24"/>
          <w:szCs w:val="24"/>
        </w:rPr>
        <w:t xml:space="preserve">2:6 conclusion </w:t>
      </w:r>
    </w:p>
    <w:bookmarkEnd w:id="13"/>
    <w:p w14:paraId="7A7E005E" w14:textId="77777777" w:rsidR="00667B19" w:rsidRPr="00BC36A8" w:rsidRDefault="00667B19" w:rsidP="00B06A79">
      <w:pPr>
        <w:rPr>
          <w:rFonts w:ascii="Arial" w:hAnsi="Arial" w:cs="Arial"/>
          <w:sz w:val="24"/>
          <w:szCs w:val="24"/>
        </w:rPr>
      </w:pPr>
    </w:p>
    <w:p w14:paraId="33185766" w14:textId="030F092E" w:rsidR="00B06A79" w:rsidRPr="00BC36A8" w:rsidRDefault="00B06A79" w:rsidP="00B06A79">
      <w:pPr>
        <w:rPr>
          <w:rFonts w:ascii="Arial" w:hAnsi="Arial" w:cs="Arial"/>
          <w:sz w:val="24"/>
          <w:szCs w:val="24"/>
        </w:rPr>
      </w:pPr>
      <w:r w:rsidRPr="00BC36A8">
        <w:rPr>
          <w:rFonts w:ascii="Arial" w:hAnsi="Arial" w:cs="Arial"/>
          <w:sz w:val="24"/>
          <w:szCs w:val="24"/>
        </w:rPr>
        <w:t>In conclusion to this chapter of the literature review, there is a clear amount of substantive completed research in relation to mental health and police officers. From completing research from previous literature, news articles, and websites, it has been concluded that there is still a stigma around mental health within the police</w:t>
      </w:r>
      <w:r w:rsidR="0007528E" w:rsidRPr="00BC36A8">
        <w:rPr>
          <w:rFonts w:ascii="Arial" w:hAnsi="Arial" w:cs="Arial"/>
          <w:sz w:val="24"/>
          <w:szCs w:val="24"/>
        </w:rPr>
        <w:t>. H</w:t>
      </w:r>
      <w:r w:rsidRPr="00BC36A8">
        <w:rPr>
          <w:rFonts w:ascii="Arial" w:hAnsi="Arial" w:cs="Arial"/>
          <w:sz w:val="24"/>
          <w:szCs w:val="24"/>
        </w:rPr>
        <w:t>owever, arguments also back up that the police have implemented and are adapting to provide officers with the best support possible and are doing their best to become more of a trauma-led organisation. The research has also highlighted that there are certain areas where the police do need to continue to work and improve on going forward. Officers appear to still be struggling with the workload and burnout, and with the number of officers leaving, it is still leaving them substantively under</w:t>
      </w:r>
      <w:r w:rsidR="00136FE1" w:rsidRPr="00BC36A8">
        <w:rPr>
          <w:rFonts w:ascii="Arial" w:hAnsi="Arial" w:cs="Arial"/>
          <w:sz w:val="24"/>
          <w:szCs w:val="24"/>
        </w:rPr>
        <w:t>staffed</w:t>
      </w:r>
      <w:r w:rsidRPr="00BC36A8">
        <w:rPr>
          <w:rFonts w:ascii="Arial" w:hAnsi="Arial" w:cs="Arial"/>
          <w:sz w:val="24"/>
          <w:szCs w:val="24"/>
        </w:rPr>
        <w:t xml:space="preserve"> on shift. The other findings are for officers who are dealing with alcohol or substance misuse; there is very little support available and could do with more support being implemented, ideally anonymously, to prevent them feeling judged or having </w:t>
      </w:r>
      <w:r w:rsidR="00C5036E" w:rsidRPr="00BC36A8">
        <w:rPr>
          <w:rFonts w:ascii="Arial" w:hAnsi="Arial" w:cs="Arial"/>
          <w:sz w:val="24"/>
          <w:szCs w:val="24"/>
        </w:rPr>
        <w:t xml:space="preserve">a further </w:t>
      </w:r>
      <w:r w:rsidRPr="00BC36A8">
        <w:rPr>
          <w:rFonts w:ascii="Arial" w:hAnsi="Arial" w:cs="Arial"/>
          <w:sz w:val="24"/>
          <w:szCs w:val="24"/>
        </w:rPr>
        <w:t>negative impact on their mental health. The next chapter will aim to collect data from serving South Wales police officers of all ranks and lengths of service.</w:t>
      </w:r>
    </w:p>
    <w:p w14:paraId="19BE1B72" w14:textId="705CCEEE" w:rsidR="00C96438" w:rsidRPr="00BC36A8" w:rsidRDefault="00025437">
      <w:pPr>
        <w:rPr>
          <w:rFonts w:ascii="Arial" w:hAnsi="Arial" w:cs="Arial"/>
          <w:sz w:val="24"/>
          <w:szCs w:val="24"/>
        </w:rPr>
      </w:pPr>
      <w:r w:rsidRPr="00BC36A8">
        <w:rPr>
          <w:rFonts w:ascii="Arial" w:hAnsi="Arial" w:cs="Arial"/>
          <w:sz w:val="24"/>
          <w:szCs w:val="24"/>
        </w:rPr>
        <w:t xml:space="preserve"> </w:t>
      </w:r>
    </w:p>
    <w:p w14:paraId="4489785B" w14:textId="77777777" w:rsidR="00FF08FE" w:rsidRPr="00BC36A8" w:rsidRDefault="00FF08FE" w:rsidP="00FF08FE">
      <w:pPr>
        <w:rPr>
          <w:rFonts w:ascii="Arial" w:hAnsi="Arial" w:cs="Arial"/>
          <w:b/>
          <w:bCs/>
          <w:sz w:val="24"/>
          <w:szCs w:val="24"/>
        </w:rPr>
      </w:pPr>
      <w:bookmarkStart w:id="14" w:name="_Hlk191974202"/>
      <w:r w:rsidRPr="00BC36A8">
        <w:rPr>
          <w:rFonts w:ascii="Arial" w:hAnsi="Arial" w:cs="Arial"/>
          <w:b/>
          <w:bCs/>
          <w:sz w:val="24"/>
          <w:szCs w:val="24"/>
        </w:rPr>
        <w:t xml:space="preserve">Chapter 3 – Methodology </w:t>
      </w:r>
    </w:p>
    <w:bookmarkEnd w:id="14"/>
    <w:p w14:paraId="68DB1CFD" w14:textId="77777777" w:rsidR="00FF08FE" w:rsidRPr="00BC36A8" w:rsidRDefault="00FF08FE" w:rsidP="00FF08FE">
      <w:pPr>
        <w:rPr>
          <w:rFonts w:ascii="Arial" w:hAnsi="Arial" w:cs="Arial"/>
          <w:b/>
          <w:bCs/>
          <w:sz w:val="24"/>
          <w:szCs w:val="24"/>
        </w:rPr>
      </w:pPr>
    </w:p>
    <w:p w14:paraId="38F3FF43" w14:textId="77777777" w:rsidR="00FF08FE" w:rsidRPr="00BC36A8" w:rsidRDefault="00FF08FE" w:rsidP="00FF08FE">
      <w:pPr>
        <w:rPr>
          <w:rFonts w:ascii="Arial" w:hAnsi="Arial" w:cs="Arial"/>
          <w:sz w:val="24"/>
          <w:szCs w:val="24"/>
        </w:rPr>
      </w:pPr>
      <w:bookmarkStart w:id="15" w:name="_Hlk191974210"/>
      <w:r w:rsidRPr="00BC36A8">
        <w:rPr>
          <w:rFonts w:ascii="Arial" w:hAnsi="Arial" w:cs="Arial"/>
          <w:b/>
          <w:bCs/>
          <w:sz w:val="24"/>
          <w:szCs w:val="24"/>
        </w:rPr>
        <w:t xml:space="preserve">3:1 - Introduction </w:t>
      </w:r>
    </w:p>
    <w:bookmarkEnd w:id="15"/>
    <w:p w14:paraId="3058C582" w14:textId="77777777" w:rsidR="00667B19" w:rsidRPr="00BC36A8" w:rsidRDefault="00667B19" w:rsidP="00FF08FE">
      <w:pPr>
        <w:rPr>
          <w:rFonts w:ascii="Arial" w:hAnsi="Arial" w:cs="Arial"/>
          <w:sz w:val="24"/>
          <w:szCs w:val="24"/>
        </w:rPr>
      </w:pPr>
    </w:p>
    <w:p w14:paraId="708C29FD" w14:textId="18BBDE31" w:rsidR="00FF08FE" w:rsidRPr="00BC36A8" w:rsidRDefault="00FF08FE" w:rsidP="00FF08FE">
      <w:pPr>
        <w:rPr>
          <w:rFonts w:ascii="Arial" w:hAnsi="Arial" w:cs="Arial"/>
          <w:sz w:val="24"/>
          <w:szCs w:val="24"/>
        </w:rPr>
      </w:pPr>
      <w:r w:rsidRPr="00BC36A8">
        <w:rPr>
          <w:rFonts w:ascii="Arial" w:hAnsi="Arial" w:cs="Arial"/>
          <w:sz w:val="24"/>
          <w:szCs w:val="24"/>
        </w:rPr>
        <w:t xml:space="preserve">The aim of this chapter is to research and identify the most appropriate method of completing the research and to collect the data, then to analyse the results from the answers. This topic will be on mental health within the police, to see if </w:t>
      </w:r>
      <w:r w:rsidR="00136FE1" w:rsidRPr="00BC36A8">
        <w:rPr>
          <w:rFonts w:ascii="Arial" w:hAnsi="Arial" w:cs="Arial"/>
          <w:sz w:val="24"/>
          <w:szCs w:val="24"/>
        </w:rPr>
        <w:t>services</w:t>
      </w:r>
      <w:r w:rsidRPr="00BC36A8">
        <w:rPr>
          <w:rFonts w:ascii="Arial" w:hAnsi="Arial" w:cs="Arial"/>
          <w:sz w:val="24"/>
          <w:szCs w:val="24"/>
        </w:rPr>
        <w:t xml:space="preserve"> </w:t>
      </w:r>
      <w:r w:rsidR="00136FE1" w:rsidRPr="00BC36A8">
        <w:rPr>
          <w:rFonts w:ascii="Arial" w:hAnsi="Arial" w:cs="Arial"/>
          <w:sz w:val="24"/>
          <w:szCs w:val="24"/>
        </w:rPr>
        <w:t>are</w:t>
      </w:r>
      <w:r w:rsidRPr="00BC36A8">
        <w:rPr>
          <w:rFonts w:ascii="Arial" w:hAnsi="Arial" w:cs="Arial"/>
          <w:sz w:val="24"/>
          <w:szCs w:val="24"/>
        </w:rPr>
        <w:t xml:space="preserve"> effective and being used correctly. There appears to be a gap in officers receiving support for their mental health; however, to argue this, there also appears to be a lack of officers engaging, and the stigma is still present amongst officers, as shown in the previous chapter. The </w:t>
      </w:r>
      <w:r w:rsidR="00136FE1" w:rsidRPr="00BC36A8">
        <w:rPr>
          <w:rFonts w:ascii="Arial" w:hAnsi="Arial" w:cs="Arial"/>
          <w:sz w:val="24"/>
          <w:szCs w:val="24"/>
        </w:rPr>
        <w:t>survey</w:t>
      </w:r>
      <w:r w:rsidRPr="00BC36A8">
        <w:rPr>
          <w:rFonts w:ascii="Arial" w:hAnsi="Arial" w:cs="Arial"/>
          <w:sz w:val="24"/>
          <w:szCs w:val="24"/>
        </w:rPr>
        <w:t xml:space="preserve"> will be aimed directly at police officers within South Wales Police and will include all ranks and lengths of service. This will allow us to see if there has been an improvement over the years and the perspective of new officers with only a short length of service. Over the years there has been a big improvement, and it has become more recognised and accepted in the police; </w:t>
      </w:r>
      <w:r w:rsidR="00136FE1" w:rsidRPr="00BC36A8">
        <w:rPr>
          <w:rFonts w:ascii="Arial" w:hAnsi="Arial" w:cs="Arial"/>
          <w:sz w:val="24"/>
          <w:szCs w:val="24"/>
        </w:rPr>
        <w:t xml:space="preserve">however, </w:t>
      </w:r>
      <w:r w:rsidRPr="00BC36A8">
        <w:rPr>
          <w:rFonts w:ascii="Arial" w:hAnsi="Arial" w:cs="Arial"/>
          <w:sz w:val="24"/>
          <w:szCs w:val="24"/>
        </w:rPr>
        <w:t>is there still a gap, and do police officers still feel they can accept the support or are comfortable asking senior officers (College of Policing, 2016)</w:t>
      </w:r>
      <w:r w:rsidR="00136FE1" w:rsidRPr="00BC36A8">
        <w:rPr>
          <w:rFonts w:ascii="Arial" w:hAnsi="Arial" w:cs="Arial"/>
          <w:sz w:val="24"/>
          <w:szCs w:val="24"/>
        </w:rPr>
        <w:t>?</w:t>
      </w:r>
    </w:p>
    <w:p w14:paraId="4C33C453" w14:textId="77777777" w:rsidR="00FF08FE" w:rsidRPr="00BC36A8" w:rsidRDefault="00FF08FE" w:rsidP="00FF08FE">
      <w:pPr>
        <w:rPr>
          <w:rFonts w:ascii="Arial" w:hAnsi="Arial" w:cs="Arial"/>
          <w:sz w:val="24"/>
          <w:szCs w:val="24"/>
        </w:rPr>
      </w:pPr>
      <w:r w:rsidRPr="00BC36A8">
        <w:rPr>
          <w:rFonts w:ascii="Arial" w:hAnsi="Arial" w:cs="Arial"/>
          <w:sz w:val="24"/>
          <w:szCs w:val="24"/>
        </w:rPr>
        <w:t> </w:t>
      </w:r>
    </w:p>
    <w:p w14:paraId="78FF6FE7" w14:textId="77777777" w:rsidR="00FF08FE" w:rsidRPr="00BC36A8" w:rsidRDefault="00FF08FE" w:rsidP="00FF08FE">
      <w:pPr>
        <w:rPr>
          <w:rFonts w:ascii="Arial" w:hAnsi="Arial" w:cs="Arial"/>
          <w:sz w:val="24"/>
          <w:szCs w:val="24"/>
        </w:rPr>
      </w:pPr>
      <w:r w:rsidRPr="00BC36A8">
        <w:rPr>
          <w:rFonts w:ascii="Arial" w:hAnsi="Arial" w:cs="Arial"/>
          <w:sz w:val="24"/>
          <w:szCs w:val="24"/>
        </w:rPr>
        <w:t> </w:t>
      </w:r>
    </w:p>
    <w:p w14:paraId="7A74E341" w14:textId="77777777" w:rsidR="00FF08FE" w:rsidRPr="00BC36A8" w:rsidRDefault="00FF08FE" w:rsidP="00FF08FE">
      <w:pPr>
        <w:rPr>
          <w:rFonts w:ascii="Arial" w:hAnsi="Arial" w:cs="Arial"/>
          <w:b/>
          <w:bCs/>
          <w:sz w:val="24"/>
          <w:szCs w:val="24"/>
        </w:rPr>
      </w:pPr>
      <w:bookmarkStart w:id="16" w:name="_Hlk191974215"/>
      <w:r w:rsidRPr="00BC36A8">
        <w:rPr>
          <w:rFonts w:ascii="Arial" w:hAnsi="Arial" w:cs="Arial"/>
          <w:b/>
          <w:bCs/>
          <w:sz w:val="24"/>
          <w:szCs w:val="24"/>
        </w:rPr>
        <w:t>3:2 – Research Onion</w:t>
      </w:r>
    </w:p>
    <w:bookmarkEnd w:id="16"/>
    <w:p w14:paraId="76AF135E" w14:textId="77777777" w:rsidR="00667B19" w:rsidRPr="00BC36A8" w:rsidRDefault="00667B19" w:rsidP="00FF08FE">
      <w:pPr>
        <w:rPr>
          <w:rFonts w:ascii="Arial" w:hAnsi="Arial" w:cs="Arial"/>
          <w:sz w:val="24"/>
          <w:szCs w:val="24"/>
        </w:rPr>
      </w:pPr>
    </w:p>
    <w:p w14:paraId="21EDFB42" w14:textId="7001A2B8" w:rsidR="00FF08FE" w:rsidRPr="00BC36A8" w:rsidRDefault="00FF08FE" w:rsidP="00FF08FE">
      <w:pPr>
        <w:rPr>
          <w:rFonts w:ascii="Arial" w:hAnsi="Arial" w:cs="Arial"/>
          <w:sz w:val="24"/>
          <w:szCs w:val="24"/>
        </w:rPr>
      </w:pPr>
      <w:r w:rsidRPr="00BC36A8">
        <w:rPr>
          <w:rFonts w:ascii="Arial" w:hAnsi="Arial" w:cs="Arial"/>
          <w:sz w:val="24"/>
          <w:szCs w:val="24"/>
        </w:rPr>
        <w:t>The research onion model was created in 2007 by Saunders et al (</w:t>
      </w:r>
      <w:proofErr w:type="spellStart"/>
      <w:r w:rsidRPr="00BC36A8">
        <w:rPr>
          <w:rFonts w:ascii="Arial" w:hAnsi="Arial" w:cs="Arial"/>
          <w:sz w:val="24"/>
          <w:szCs w:val="24"/>
        </w:rPr>
        <w:t>Thesismind</w:t>
      </w:r>
      <w:proofErr w:type="spellEnd"/>
      <w:r w:rsidRPr="00BC36A8">
        <w:rPr>
          <w:rFonts w:ascii="Arial" w:hAnsi="Arial" w:cs="Arial"/>
          <w:sz w:val="24"/>
          <w:szCs w:val="24"/>
        </w:rPr>
        <w:t>, 2019) provide</w:t>
      </w:r>
      <w:r w:rsidR="001E5470" w:rsidRPr="00BC36A8">
        <w:rPr>
          <w:rFonts w:ascii="Arial" w:hAnsi="Arial" w:cs="Arial"/>
          <w:sz w:val="24"/>
          <w:szCs w:val="24"/>
        </w:rPr>
        <w:t>s</w:t>
      </w:r>
      <w:r w:rsidRPr="00BC36A8">
        <w:rPr>
          <w:rFonts w:ascii="Arial" w:hAnsi="Arial" w:cs="Arial"/>
          <w:sz w:val="24"/>
          <w:szCs w:val="24"/>
        </w:rPr>
        <w:t xml:space="preserve"> a clear structure on how to </w:t>
      </w:r>
      <w:r w:rsidR="001E5470" w:rsidRPr="00BC36A8">
        <w:rPr>
          <w:rFonts w:ascii="Arial" w:hAnsi="Arial" w:cs="Arial"/>
          <w:sz w:val="24"/>
          <w:szCs w:val="24"/>
        </w:rPr>
        <w:t xml:space="preserve">this can be </w:t>
      </w:r>
      <w:r w:rsidR="00BC36A8" w:rsidRPr="00BC36A8">
        <w:rPr>
          <w:rFonts w:ascii="Arial" w:hAnsi="Arial" w:cs="Arial"/>
          <w:sz w:val="24"/>
          <w:szCs w:val="24"/>
        </w:rPr>
        <w:t xml:space="preserve">implemented </w:t>
      </w:r>
      <w:r w:rsidRPr="00BC36A8">
        <w:rPr>
          <w:rFonts w:ascii="Arial" w:hAnsi="Arial" w:cs="Arial"/>
          <w:sz w:val="24"/>
          <w:szCs w:val="24"/>
        </w:rPr>
        <w:t>and shows the importance of research and how</w:t>
      </w:r>
      <w:r w:rsidR="00136FE1" w:rsidRPr="00BC36A8">
        <w:rPr>
          <w:rFonts w:ascii="Arial" w:hAnsi="Arial" w:cs="Arial"/>
          <w:sz w:val="24"/>
          <w:szCs w:val="24"/>
        </w:rPr>
        <w:t xml:space="preserve"> it needs</w:t>
      </w:r>
      <w:r w:rsidRPr="00BC36A8">
        <w:rPr>
          <w:rFonts w:ascii="Arial" w:hAnsi="Arial" w:cs="Arial"/>
          <w:sz w:val="24"/>
          <w:szCs w:val="24"/>
        </w:rPr>
        <w:t xml:space="preserve"> to be completed. The research onion is made up of layers; each layer provides the researcher with potential issues that could occur when completing </w:t>
      </w:r>
      <w:r w:rsidR="00136FE1" w:rsidRPr="00BC36A8">
        <w:rPr>
          <w:rFonts w:ascii="Arial" w:hAnsi="Arial" w:cs="Arial"/>
          <w:sz w:val="24"/>
          <w:szCs w:val="24"/>
        </w:rPr>
        <w:t>a</w:t>
      </w:r>
      <w:r w:rsidRPr="00BC36A8">
        <w:rPr>
          <w:rFonts w:ascii="Arial" w:hAnsi="Arial" w:cs="Arial"/>
          <w:sz w:val="24"/>
          <w:szCs w:val="24"/>
        </w:rPr>
        <w:t xml:space="preserve"> project. The layers that are used are – research philosophy, research approach, research strategies, research choice, and research time horizon.</w:t>
      </w:r>
      <w:r w:rsidR="00BC36A8">
        <w:rPr>
          <w:rFonts w:ascii="Arial" w:hAnsi="Arial" w:cs="Arial"/>
          <w:sz w:val="24"/>
          <w:szCs w:val="24"/>
        </w:rPr>
        <w:t xml:space="preserve"> </w:t>
      </w:r>
      <w:r w:rsidRPr="00BC36A8">
        <w:rPr>
          <w:rFonts w:ascii="Arial" w:hAnsi="Arial" w:cs="Arial"/>
          <w:sz w:val="24"/>
          <w:szCs w:val="24"/>
        </w:rPr>
        <w:t>(</w:t>
      </w:r>
      <w:proofErr w:type="spellStart"/>
      <w:r w:rsidRPr="00BC36A8">
        <w:rPr>
          <w:rFonts w:ascii="Arial" w:hAnsi="Arial" w:cs="Arial"/>
          <w:sz w:val="24"/>
          <w:szCs w:val="24"/>
        </w:rPr>
        <w:t>Alturki</w:t>
      </w:r>
      <w:proofErr w:type="spellEnd"/>
      <w:r w:rsidRPr="00BC36A8">
        <w:rPr>
          <w:rFonts w:ascii="Arial" w:hAnsi="Arial" w:cs="Arial"/>
          <w:sz w:val="24"/>
          <w:szCs w:val="24"/>
        </w:rPr>
        <w:t>, 2021).</w:t>
      </w:r>
    </w:p>
    <w:p w14:paraId="41CCE76C" w14:textId="77777777" w:rsidR="00FF08FE" w:rsidRPr="00BC36A8" w:rsidRDefault="00FF08FE" w:rsidP="00FF08FE">
      <w:pPr>
        <w:rPr>
          <w:rFonts w:ascii="Arial" w:hAnsi="Arial" w:cs="Arial"/>
          <w:sz w:val="24"/>
          <w:szCs w:val="24"/>
        </w:rPr>
      </w:pPr>
      <w:r w:rsidRPr="00BC36A8">
        <w:rPr>
          <w:rFonts w:ascii="Arial" w:hAnsi="Arial" w:cs="Arial"/>
          <w:sz w:val="24"/>
          <w:szCs w:val="24"/>
        </w:rPr>
        <w:t> </w:t>
      </w:r>
    </w:p>
    <w:p w14:paraId="6CD6E8E8" w14:textId="77777777" w:rsidR="00FF08FE" w:rsidRPr="00BC36A8" w:rsidRDefault="00FF08FE" w:rsidP="00FF08FE">
      <w:pPr>
        <w:rPr>
          <w:rFonts w:ascii="Arial" w:hAnsi="Arial" w:cs="Arial"/>
          <w:b/>
          <w:bCs/>
          <w:sz w:val="24"/>
          <w:szCs w:val="24"/>
        </w:rPr>
      </w:pPr>
      <w:r w:rsidRPr="00BC36A8">
        <w:rPr>
          <w:rFonts w:ascii="Arial" w:hAnsi="Arial" w:cs="Arial"/>
          <w:b/>
          <w:bCs/>
          <w:sz w:val="24"/>
          <w:szCs w:val="24"/>
        </w:rPr>
        <w:t> </w:t>
      </w:r>
    </w:p>
    <w:p w14:paraId="0BB201D9" w14:textId="77777777" w:rsidR="00FF08FE" w:rsidRPr="00BC36A8" w:rsidRDefault="00FF08FE" w:rsidP="00FF08FE">
      <w:pPr>
        <w:rPr>
          <w:rFonts w:ascii="Arial" w:hAnsi="Arial" w:cs="Arial"/>
          <w:b/>
          <w:bCs/>
          <w:sz w:val="24"/>
          <w:szCs w:val="24"/>
        </w:rPr>
      </w:pPr>
      <w:bookmarkStart w:id="17" w:name="_Hlk191974221"/>
      <w:r w:rsidRPr="00BC36A8">
        <w:rPr>
          <w:rFonts w:ascii="Arial" w:hAnsi="Arial" w:cs="Arial"/>
          <w:b/>
          <w:bCs/>
          <w:sz w:val="24"/>
          <w:szCs w:val="24"/>
        </w:rPr>
        <w:t>3:3 – Research strategy</w:t>
      </w:r>
    </w:p>
    <w:bookmarkEnd w:id="17"/>
    <w:p w14:paraId="095009A2" w14:textId="65FF35F8" w:rsidR="00FF08FE" w:rsidRPr="00BC36A8" w:rsidRDefault="00FF08FE" w:rsidP="00FF08FE">
      <w:pPr>
        <w:rPr>
          <w:rFonts w:ascii="Arial" w:hAnsi="Arial" w:cs="Arial"/>
          <w:sz w:val="24"/>
          <w:szCs w:val="24"/>
        </w:rPr>
      </w:pPr>
      <w:r w:rsidRPr="00BC36A8">
        <w:rPr>
          <w:rFonts w:ascii="Arial" w:hAnsi="Arial" w:cs="Arial"/>
          <w:sz w:val="24"/>
          <w:szCs w:val="24"/>
        </w:rPr>
        <w:t>The research strategy that will be used for this study will be completed in a survey format. This will be sent out to participants by an electronic survey. The survey will consist of questions that will gather information that will be used as statistical data. This survey will also include a section under each question to allow the participant to provide their own opinions and perceptions after answering the question.</w:t>
      </w:r>
    </w:p>
    <w:p w14:paraId="5E8E471E" w14:textId="77777777" w:rsidR="00FF08FE" w:rsidRPr="00BC36A8" w:rsidRDefault="00FF08FE" w:rsidP="00FF08FE">
      <w:pPr>
        <w:rPr>
          <w:rFonts w:ascii="Arial" w:hAnsi="Arial" w:cs="Arial"/>
          <w:sz w:val="24"/>
          <w:szCs w:val="24"/>
        </w:rPr>
      </w:pPr>
      <w:r w:rsidRPr="00BC36A8">
        <w:rPr>
          <w:rFonts w:ascii="Arial" w:hAnsi="Arial" w:cs="Arial"/>
          <w:sz w:val="24"/>
          <w:szCs w:val="24"/>
        </w:rPr>
        <w:t>The survey will be completed via Microsoft Forms. This format has been chosen as it appears to be the most effective and easy to access and use for participants. The aim is to receive between 30 and 35 responses from different departments and consisting of different years of service.</w:t>
      </w:r>
    </w:p>
    <w:p w14:paraId="134B3DBE" w14:textId="4EE5EF60" w:rsidR="00FF08FE" w:rsidRPr="00BC36A8" w:rsidRDefault="00FF08FE" w:rsidP="00FF08FE">
      <w:pPr>
        <w:rPr>
          <w:rFonts w:ascii="Arial" w:hAnsi="Arial" w:cs="Arial"/>
          <w:sz w:val="24"/>
          <w:szCs w:val="24"/>
        </w:rPr>
      </w:pPr>
      <w:r w:rsidRPr="00BC36A8">
        <w:rPr>
          <w:rFonts w:ascii="Arial" w:hAnsi="Arial" w:cs="Arial"/>
          <w:sz w:val="24"/>
          <w:szCs w:val="24"/>
        </w:rPr>
        <w:t xml:space="preserve">The survey will be sent out across different departments, ranks, and roles within South Wales Police. This will provide the best data, as some departments deal with more traumatic incidents than </w:t>
      </w:r>
      <w:r w:rsidR="00C5036E" w:rsidRPr="00BC36A8">
        <w:rPr>
          <w:rFonts w:ascii="Arial" w:hAnsi="Arial" w:cs="Arial"/>
          <w:sz w:val="24"/>
          <w:szCs w:val="24"/>
        </w:rPr>
        <w:t>others and</w:t>
      </w:r>
      <w:r w:rsidRPr="00BC36A8">
        <w:rPr>
          <w:rFonts w:ascii="Arial" w:hAnsi="Arial" w:cs="Arial"/>
          <w:sz w:val="24"/>
          <w:szCs w:val="24"/>
        </w:rPr>
        <w:t xml:space="preserve"> will also allow more senior officers to provide evidence if there has been an improvement over the years with how police officers are supported. It will be sent out by many different means; the main way of sending it will be via email to direct people</w:t>
      </w:r>
      <w:r w:rsidR="00C5036E" w:rsidRPr="00BC36A8">
        <w:rPr>
          <w:rFonts w:ascii="Arial" w:hAnsi="Arial" w:cs="Arial"/>
          <w:sz w:val="24"/>
          <w:szCs w:val="24"/>
        </w:rPr>
        <w:t>,</w:t>
      </w:r>
      <w:r w:rsidRPr="00BC36A8">
        <w:rPr>
          <w:rFonts w:ascii="Arial" w:hAnsi="Arial" w:cs="Arial"/>
          <w:sz w:val="24"/>
          <w:szCs w:val="24"/>
        </w:rPr>
        <w:t xml:space="preserve"> how</w:t>
      </w:r>
      <w:r w:rsidR="00101380" w:rsidRPr="00BC36A8">
        <w:rPr>
          <w:rFonts w:ascii="Arial" w:hAnsi="Arial" w:cs="Arial"/>
          <w:sz w:val="24"/>
          <w:szCs w:val="24"/>
        </w:rPr>
        <w:t xml:space="preserve">ever, </w:t>
      </w:r>
      <w:r w:rsidR="00136FE1" w:rsidRPr="00BC36A8">
        <w:rPr>
          <w:rFonts w:ascii="Arial" w:hAnsi="Arial" w:cs="Arial"/>
          <w:sz w:val="24"/>
          <w:szCs w:val="24"/>
        </w:rPr>
        <w:t xml:space="preserve">there will be </w:t>
      </w:r>
      <w:r w:rsidR="00101380" w:rsidRPr="00BC36A8">
        <w:rPr>
          <w:rFonts w:ascii="Arial" w:hAnsi="Arial" w:cs="Arial"/>
          <w:sz w:val="24"/>
          <w:szCs w:val="24"/>
        </w:rPr>
        <w:t>consider</w:t>
      </w:r>
      <w:r w:rsidR="00136FE1" w:rsidRPr="00BC36A8">
        <w:rPr>
          <w:rFonts w:ascii="Arial" w:hAnsi="Arial" w:cs="Arial"/>
          <w:sz w:val="24"/>
          <w:szCs w:val="24"/>
        </w:rPr>
        <w:t>ation</w:t>
      </w:r>
      <w:r w:rsidR="00101380" w:rsidRPr="00BC36A8">
        <w:rPr>
          <w:rFonts w:ascii="Arial" w:hAnsi="Arial" w:cs="Arial"/>
          <w:sz w:val="24"/>
          <w:szCs w:val="24"/>
        </w:rPr>
        <w:t xml:space="preserve"> </w:t>
      </w:r>
      <w:r w:rsidR="00136FE1" w:rsidRPr="00BC36A8">
        <w:rPr>
          <w:rFonts w:ascii="Arial" w:hAnsi="Arial" w:cs="Arial"/>
          <w:sz w:val="24"/>
          <w:szCs w:val="24"/>
        </w:rPr>
        <w:t xml:space="preserve">for </w:t>
      </w:r>
      <w:r w:rsidR="00101380" w:rsidRPr="00BC36A8">
        <w:rPr>
          <w:rFonts w:ascii="Arial" w:hAnsi="Arial" w:cs="Arial"/>
          <w:sz w:val="24"/>
          <w:szCs w:val="24"/>
        </w:rPr>
        <w:t>using</w:t>
      </w:r>
      <w:r w:rsidRPr="00BC36A8">
        <w:rPr>
          <w:rFonts w:ascii="Arial" w:hAnsi="Arial" w:cs="Arial"/>
          <w:sz w:val="24"/>
          <w:szCs w:val="24"/>
        </w:rPr>
        <w:t xml:space="preserve"> South Wales Police's own website, WhatsApp, and Teams Messenger directly to the person. </w:t>
      </w:r>
      <w:r w:rsidR="00EE1DCC" w:rsidRPr="00BC36A8">
        <w:rPr>
          <w:rFonts w:ascii="Arial" w:hAnsi="Arial" w:cs="Arial"/>
          <w:sz w:val="24"/>
          <w:szCs w:val="24"/>
        </w:rPr>
        <w:t>T</w:t>
      </w:r>
      <w:r w:rsidRPr="00BC36A8">
        <w:rPr>
          <w:rFonts w:ascii="Arial" w:hAnsi="Arial" w:cs="Arial"/>
          <w:sz w:val="24"/>
          <w:szCs w:val="24"/>
        </w:rPr>
        <w:t>his needs to be done in many ways to get the correct information from the participant depending on their service and experience. A mixed method is going to be used throughout the survey.</w:t>
      </w:r>
    </w:p>
    <w:p w14:paraId="488C4E75" w14:textId="77777777" w:rsidR="00FF08FE" w:rsidRPr="00BC36A8" w:rsidRDefault="00FF08FE" w:rsidP="00FF08FE">
      <w:pPr>
        <w:rPr>
          <w:rFonts w:ascii="Arial" w:hAnsi="Arial" w:cs="Arial"/>
          <w:sz w:val="24"/>
          <w:szCs w:val="24"/>
        </w:rPr>
      </w:pPr>
      <w:r w:rsidRPr="00BC36A8">
        <w:rPr>
          <w:rFonts w:ascii="Arial" w:hAnsi="Arial" w:cs="Arial"/>
          <w:sz w:val="24"/>
          <w:szCs w:val="24"/>
        </w:rPr>
        <w:t> </w:t>
      </w:r>
    </w:p>
    <w:p w14:paraId="49AAAD54" w14:textId="77777777" w:rsidR="00FF08FE" w:rsidRPr="00BC36A8" w:rsidRDefault="00FF08FE" w:rsidP="00FF08FE">
      <w:pPr>
        <w:rPr>
          <w:rFonts w:ascii="Arial" w:hAnsi="Arial" w:cs="Arial"/>
          <w:sz w:val="24"/>
          <w:szCs w:val="24"/>
        </w:rPr>
      </w:pPr>
      <w:r w:rsidRPr="00BC36A8">
        <w:rPr>
          <w:rFonts w:ascii="Arial" w:hAnsi="Arial" w:cs="Arial"/>
          <w:sz w:val="24"/>
          <w:szCs w:val="24"/>
        </w:rPr>
        <w:t> </w:t>
      </w:r>
    </w:p>
    <w:p w14:paraId="33C84CA7" w14:textId="77777777" w:rsidR="00FF08FE" w:rsidRPr="00BC36A8" w:rsidRDefault="00FF08FE" w:rsidP="00FF08FE">
      <w:pPr>
        <w:rPr>
          <w:rFonts w:ascii="Arial" w:hAnsi="Arial" w:cs="Arial"/>
          <w:b/>
          <w:bCs/>
          <w:sz w:val="24"/>
          <w:szCs w:val="24"/>
        </w:rPr>
      </w:pPr>
      <w:bookmarkStart w:id="18" w:name="_Hlk191974227"/>
      <w:r w:rsidRPr="00BC36A8">
        <w:rPr>
          <w:rFonts w:ascii="Arial" w:hAnsi="Arial" w:cs="Arial"/>
          <w:b/>
          <w:bCs/>
          <w:sz w:val="24"/>
          <w:szCs w:val="24"/>
        </w:rPr>
        <w:t>3:4 – Data collection</w:t>
      </w:r>
    </w:p>
    <w:bookmarkEnd w:id="18"/>
    <w:p w14:paraId="7315C957" w14:textId="77777777" w:rsidR="00172E21" w:rsidRPr="00BC36A8" w:rsidRDefault="00172E21" w:rsidP="00FF08FE">
      <w:pPr>
        <w:rPr>
          <w:rFonts w:ascii="Arial" w:hAnsi="Arial" w:cs="Arial"/>
          <w:sz w:val="24"/>
          <w:szCs w:val="24"/>
        </w:rPr>
      </w:pPr>
    </w:p>
    <w:p w14:paraId="72997768" w14:textId="336CBF13" w:rsidR="001010FA" w:rsidRPr="00BC36A8" w:rsidRDefault="00101380" w:rsidP="00FF08FE">
      <w:pPr>
        <w:rPr>
          <w:rFonts w:ascii="Arial" w:hAnsi="Arial" w:cs="Arial"/>
          <w:sz w:val="24"/>
          <w:szCs w:val="24"/>
        </w:rPr>
      </w:pPr>
      <w:r w:rsidRPr="00BC36A8">
        <w:rPr>
          <w:rFonts w:ascii="Arial" w:hAnsi="Arial" w:cs="Arial"/>
          <w:sz w:val="24"/>
          <w:szCs w:val="24"/>
        </w:rPr>
        <w:t xml:space="preserve">Research has been </w:t>
      </w:r>
      <w:r w:rsidR="00136FE1" w:rsidRPr="00BC36A8">
        <w:rPr>
          <w:rFonts w:ascii="Arial" w:hAnsi="Arial" w:cs="Arial"/>
          <w:sz w:val="24"/>
          <w:szCs w:val="24"/>
        </w:rPr>
        <w:t>undertaken</w:t>
      </w:r>
      <w:r w:rsidRPr="00BC36A8">
        <w:rPr>
          <w:rFonts w:ascii="Arial" w:hAnsi="Arial" w:cs="Arial"/>
          <w:sz w:val="24"/>
          <w:szCs w:val="24"/>
        </w:rPr>
        <w:t xml:space="preserve"> to look at</w:t>
      </w:r>
      <w:r w:rsidR="00FF08FE" w:rsidRPr="00BC36A8">
        <w:rPr>
          <w:rFonts w:ascii="Arial" w:hAnsi="Arial" w:cs="Arial"/>
          <w:sz w:val="24"/>
          <w:szCs w:val="24"/>
        </w:rPr>
        <w:t xml:space="preserve"> several ways to complete the survey</w:t>
      </w:r>
      <w:r w:rsidR="00136FE1" w:rsidRPr="00BC36A8">
        <w:rPr>
          <w:rFonts w:ascii="Arial" w:hAnsi="Arial" w:cs="Arial"/>
          <w:sz w:val="24"/>
          <w:szCs w:val="24"/>
        </w:rPr>
        <w:t xml:space="preserve"> and collect </w:t>
      </w:r>
      <w:r w:rsidR="00FF08FE" w:rsidRPr="00BC36A8">
        <w:rPr>
          <w:rFonts w:ascii="Arial" w:hAnsi="Arial" w:cs="Arial"/>
          <w:sz w:val="24"/>
          <w:szCs w:val="24"/>
        </w:rPr>
        <w:t>the data</w:t>
      </w:r>
      <w:r w:rsidR="00C5036E" w:rsidRPr="00BC36A8">
        <w:rPr>
          <w:rFonts w:ascii="Arial" w:hAnsi="Arial" w:cs="Arial"/>
          <w:sz w:val="24"/>
          <w:szCs w:val="24"/>
        </w:rPr>
        <w:t xml:space="preserve"> to ensure that the most </w:t>
      </w:r>
      <w:r w:rsidR="00136FE1" w:rsidRPr="00BC36A8">
        <w:rPr>
          <w:rFonts w:ascii="Arial" w:hAnsi="Arial" w:cs="Arial"/>
          <w:sz w:val="24"/>
          <w:szCs w:val="24"/>
        </w:rPr>
        <w:t xml:space="preserve">appropriate </w:t>
      </w:r>
      <w:r w:rsidR="00C5036E" w:rsidRPr="00BC36A8">
        <w:rPr>
          <w:rFonts w:ascii="Arial" w:hAnsi="Arial" w:cs="Arial"/>
          <w:sz w:val="24"/>
          <w:szCs w:val="24"/>
        </w:rPr>
        <w:t xml:space="preserve">way has been selected. </w:t>
      </w:r>
      <w:r w:rsidRPr="00BC36A8">
        <w:rPr>
          <w:rFonts w:ascii="Arial" w:hAnsi="Arial" w:cs="Arial"/>
          <w:sz w:val="24"/>
          <w:szCs w:val="24"/>
        </w:rPr>
        <w:t xml:space="preserve">The following </w:t>
      </w:r>
      <w:r w:rsidR="007525C4" w:rsidRPr="00BC36A8">
        <w:rPr>
          <w:rFonts w:ascii="Arial" w:hAnsi="Arial" w:cs="Arial"/>
          <w:sz w:val="24"/>
          <w:szCs w:val="24"/>
        </w:rPr>
        <w:t>methods</w:t>
      </w:r>
      <w:r w:rsidRPr="00BC36A8">
        <w:rPr>
          <w:rFonts w:ascii="Arial" w:hAnsi="Arial" w:cs="Arial"/>
          <w:sz w:val="24"/>
          <w:szCs w:val="24"/>
        </w:rPr>
        <w:t xml:space="preserve"> have been </w:t>
      </w:r>
      <w:r w:rsidR="007525C4" w:rsidRPr="00BC36A8">
        <w:rPr>
          <w:rFonts w:ascii="Arial" w:hAnsi="Arial" w:cs="Arial"/>
          <w:sz w:val="24"/>
          <w:szCs w:val="24"/>
        </w:rPr>
        <w:t>considered:</w:t>
      </w:r>
      <w:r w:rsidR="005C18A0" w:rsidRPr="00BC36A8">
        <w:rPr>
          <w:rFonts w:ascii="Arial" w:hAnsi="Arial" w:cs="Arial"/>
          <w:sz w:val="24"/>
          <w:szCs w:val="24"/>
        </w:rPr>
        <w:t xml:space="preserve"> </w:t>
      </w:r>
      <w:r w:rsidR="00FF08FE" w:rsidRPr="00BC36A8">
        <w:rPr>
          <w:rFonts w:ascii="Arial" w:hAnsi="Arial" w:cs="Arial"/>
          <w:sz w:val="24"/>
          <w:szCs w:val="24"/>
        </w:rPr>
        <w:t>SurveyMonkey and Google Forms</w:t>
      </w:r>
      <w:r w:rsidR="00136FE1" w:rsidRPr="00BC36A8">
        <w:rPr>
          <w:rFonts w:ascii="Arial" w:hAnsi="Arial" w:cs="Arial"/>
          <w:sz w:val="24"/>
          <w:szCs w:val="24"/>
        </w:rPr>
        <w:t xml:space="preserve">, </w:t>
      </w:r>
      <w:r w:rsidR="00FF08FE" w:rsidRPr="00BC36A8">
        <w:rPr>
          <w:rFonts w:ascii="Arial" w:hAnsi="Arial" w:cs="Arial"/>
          <w:sz w:val="24"/>
          <w:szCs w:val="24"/>
        </w:rPr>
        <w:t>however, Microsoft Forms (Rose, 2024)</w:t>
      </w:r>
      <w:r w:rsidRPr="00BC36A8">
        <w:rPr>
          <w:rFonts w:ascii="Arial" w:hAnsi="Arial" w:cs="Arial"/>
          <w:sz w:val="24"/>
          <w:szCs w:val="24"/>
        </w:rPr>
        <w:t xml:space="preserve"> appears to </w:t>
      </w:r>
      <w:r w:rsidR="005C18A0" w:rsidRPr="00BC36A8">
        <w:rPr>
          <w:rFonts w:ascii="Arial" w:hAnsi="Arial" w:cs="Arial"/>
          <w:sz w:val="24"/>
          <w:szCs w:val="24"/>
        </w:rPr>
        <w:t>be the best way to obtain the data</w:t>
      </w:r>
      <w:r w:rsidR="007525C4" w:rsidRPr="00BC36A8">
        <w:rPr>
          <w:rFonts w:ascii="Arial" w:hAnsi="Arial" w:cs="Arial"/>
          <w:sz w:val="24"/>
          <w:szCs w:val="24"/>
        </w:rPr>
        <w:t>. T</w:t>
      </w:r>
      <w:r w:rsidR="00FF08FE" w:rsidRPr="00BC36A8">
        <w:rPr>
          <w:rFonts w:ascii="Arial" w:hAnsi="Arial" w:cs="Arial"/>
          <w:sz w:val="24"/>
          <w:szCs w:val="24"/>
        </w:rPr>
        <w:t xml:space="preserve">his will </w:t>
      </w:r>
      <w:r w:rsidR="005C18A0" w:rsidRPr="00BC36A8">
        <w:rPr>
          <w:rFonts w:ascii="Arial" w:hAnsi="Arial" w:cs="Arial"/>
          <w:sz w:val="24"/>
          <w:szCs w:val="24"/>
        </w:rPr>
        <w:t>provide</w:t>
      </w:r>
      <w:r w:rsidR="00FF08FE" w:rsidRPr="00BC36A8">
        <w:rPr>
          <w:rFonts w:ascii="Arial" w:hAnsi="Arial" w:cs="Arial"/>
          <w:sz w:val="24"/>
          <w:szCs w:val="24"/>
        </w:rPr>
        <w:t xml:space="preserve"> </w:t>
      </w:r>
      <w:r w:rsidR="007525C4" w:rsidRPr="00BC36A8">
        <w:rPr>
          <w:rFonts w:ascii="Arial" w:hAnsi="Arial" w:cs="Arial"/>
          <w:sz w:val="24"/>
          <w:szCs w:val="24"/>
        </w:rPr>
        <w:t xml:space="preserve">results in </w:t>
      </w:r>
      <w:r w:rsidR="00FF08FE" w:rsidRPr="00BC36A8">
        <w:rPr>
          <w:rFonts w:ascii="Arial" w:hAnsi="Arial" w:cs="Arial"/>
          <w:sz w:val="24"/>
          <w:szCs w:val="24"/>
        </w:rPr>
        <w:t xml:space="preserve">the timeliest manner and </w:t>
      </w:r>
      <w:r w:rsidR="007525C4" w:rsidRPr="00BC36A8">
        <w:rPr>
          <w:rFonts w:ascii="Arial" w:hAnsi="Arial" w:cs="Arial"/>
          <w:sz w:val="24"/>
          <w:szCs w:val="24"/>
        </w:rPr>
        <w:t xml:space="preserve">is the </w:t>
      </w:r>
      <w:r w:rsidR="00FF08FE" w:rsidRPr="00BC36A8">
        <w:rPr>
          <w:rFonts w:ascii="Arial" w:hAnsi="Arial" w:cs="Arial"/>
          <w:sz w:val="24"/>
          <w:szCs w:val="24"/>
        </w:rPr>
        <w:t>most effective method of collecting the data</w:t>
      </w:r>
      <w:r w:rsidR="007525C4" w:rsidRPr="00BC36A8">
        <w:rPr>
          <w:rFonts w:ascii="Arial" w:hAnsi="Arial" w:cs="Arial"/>
          <w:sz w:val="24"/>
          <w:szCs w:val="24"/>
        </w:rPr>
        <w:t>. It is also the</w:t>
      </w:r>
      <w:r w:rsidR="00FF08FE" w:rsidRPr="00BC36A8">
        <w:rPr>
          <w:rFonts w:ascii="Arial" w:hAnsi="Arial" w:cs="Arial"/>
          <w:sz w:val="24"/>
          <w:szCs w:val="24"/>
        </w:rPr>
        <w:t xml:space="preserve"> easiest way of analysing the data, which can be exported into an Excel spreadsheet (Mahmutovic, 2022). The survey will consist of 14 core questions relating to the topic. Both open and closed questions</w:t>
      </w:r>
      <w:r w:rsidR="007525C4" w:rsidRPr="00BC36A8">
        <w:rPr>
          <w:rFonts w:ascii="Arial" w:hAnsi="Arial" w:cs="Arial"/>
          <w:sz w:val="24"/>
          <w:szCs w:val="24"/>
        </w:rPr>
        <w:t xml:space="preserve"> will be used which</w:t>
      </w:r>
      <w:r w:rsidR="008306A0" w:rsidRPr="00BC36A8">
        <w:rPr>
          <w:rFonts w:ascii="Arial" w:hAnsi="Arial" w:cs="Arial"/>
          <w:sz w:val="24"/>
          <w:szCs w:val="24"/>
        </w:rPr>
        <w:t xml:space="preserve"> will allow the respondent to elaborate on certain question</w:t>
      </w:r>
      <w:r w:rsidR="007525C4" w:rsidRPr="00BC36A8">
        <w:rPr>
          <w:rFonts w:ascii="Arial" w:hAnsi="Arial" w:cs="Arial"/>
          <w:sz w:val="24"/>
          <w:szCs w:val="24"/>
        </w:rPr>
        <w:t>s</w:t>
      </w:r>
      <w:r w:rsidR="008306A0" w:rsidRPr="00BC36A8">
        <w:rPr>
          <w:rFonts w:ascii="Arial" w:hAnsi="Arial" w:cs="Arial"/>
          <w:sz w:val="24"/>
          <w:szCs w:val="24"/>
        </w:rPr>
        <w:t xml:space="preserve"> and provide more detailed responses with ideas to present going forward.</w:t>
      </w:r>
    </w:p>
    <w:p w14:paraId="523D8783" w14:textId="42052330" w:rsidR="00FF08FE" w:rsidRPr="00BC36A8" w:rsidRDefault="008306A0" w:rsidP="00FF08FE">
      <w:pPr>
        <w:rPr>
          <w:rFonts w:ascii="Arial" w:hAnsi="Arial" w:cs="Arial"/>
          <w:sz w:val="24"/>
          <w:szCs w:val="24"/>
        </w:rPr>
      </w:pPr>
      <w:r w:rsidRPr="00BC36A8">
        <w:rPr>
          <w:rFonts w:ascii="Arial" w:hAnsi="Arial" w:cs="Arial"/>
          <w:sz w:val="24"/>
          <w:szCs w:val="24"/>
        </w:rPr>
        <w:t>The survey</w:t>
      </w:r>
      <w:r w:rsidR="00FF08FE" w:rsidRPr="00BC36A8">
        <w:rPr>
          <w:rFonts w:ascii="Arial" w:hAnsi="Arial" w:cs="Arial"/>
          <w:sz w:val="24"/>
          <w:szCs w:val="24"/>
        </w:rPr>
        <w:t xml:space="preserve"> will aim to take between 10 </w:t>
      </w:r>
      <w:r w:rsidR="007525C4" w:rsidRPr="00BC36A8">
        <w:rPr>
          <w:rFonts w:ascii="Arial" w:hAnsi="Arial" w:cs="Arial"/>
          <w:sz w:val="24"/>
          <w:szCs w:val="24"/>
        </w:rPr>
        <w:t>and</w:t>
      </w:r>
      <w:r w:rsidR="00FF08FE" w:rsidRPr="00BC36A8">
        <w:rPr>
          <w:rFonts w:ascii="Arial" w:hAnsi="Arial" w:cs="Arial"/>
          <w:sz w:val="24"/>
          <w:szCs w:val="24"/>
        </w:rPr>
        <w:t xml:space="preserve"> 15 minutes to complete. The aim of the closed questions is to get quantitative data; however, there will be an option to provide more information if they wish to elaborate further to obtain qualitative data</w:t>
      </w:r>
      <w:r w:rsidRPr="00BC36A8">
        <w:rPr>
          <w:rFonts w:ascii="Arial" w:hAnsi="Arial" w:cs="Arial"/>
          <w:sz w:val="24"/>
          <w:szCs w:val="24"/>
        </w:rPr>
        <w:t xml:space="preserve"> (Writing Explained, 2017)</w:t>
      </w:r>
      <w:r w:rsidR="00FF08FE" w:rsidRPr="00BC36A8">
        <w:rPr>
          <w:rFonts w:ascii="Arial" w:hAnsi="Arial" w:cs="Arial"/>
          <w:sz w:val="24"/>
          <w:szCs w:val="24"/>
        </w:rPr>
        <w:t>. The survey is going to be aimed directly at police officers within South Wales Police to obtain further insight into how officers with a variety of service feel regarding their mental health and support that is available and if they feel more is required. The aim of the data collection is to gather an insight into each officer's own personal experience</w:t>
      </w:r>
      <w:r w:rsidR="007525C4" w:rsidRPr="00BC36A8">
        <w:rPr>
          <w:rFonts w:ascii="Arial" w:hAnsi="Arial" w:cs="Arial"/>
          <w:sz w:val="24"/>
          <w:szCs w:val="24"/>
        </w:rPr>
        <w:t>s</w:t>
      </w:r>
      <w:r w:rsidR="00FF08FE" w:rsidRPr="00BC36A8">
        <w:rPr>
          <w:rFonts w:ascii="Arial" w:hAnsi="Arial" w:cs="Arial"/>
          <w:sz w:val="24"/>
          <w:szCs w:val="24"/>
        </w:rPr>
        <w:t xml:space="preserve"> and </w:t>
      </w:r>
      <w:r w:rsidR="007525C4" w:rsidRPr="00BC36A8">
        <w:rPr>
          <w:rFonts w:ascii="Arial" w:hAnsi="Arial" w:cs="Arial"/>
          <w:sz w:val="24"/>
          <w:szCs w:val="24"/>
        </w:rPr>
        <w:t xml:space="preserve">the </w:t>
      </w:r>
      <w:r w:rsidR="00FF08FE" w:rsidRPr="00BC36A8">
        <w:rPr>
          <w:rFonts w:ascii="Arial" w:hAnsi="Arial" w:cs="Arial"/>
          <w:sz w:val="24"/>
          <w:szCs w:val="24"/>
        </w:rPr>
        <w:t>circumstances around their experiences.</w:t>
      </w:r>
    </w:p>
    <w:p w14:paraId="1D848B4D" w14:textId="77777777" w:rsidR="00FF08FE" w:rsidRPr="00BC36A8" w:rsidRDefault="00FF08FE" w:rsidP="00FF08FE">
      <w:pPr>
        <w:rPr>
          <w:rFonts w:ascii="Arial" w:hAnsi="Arial" w:cs="Arial"/>
          <w:sz w:val="24"/>
          <w:szCs w:val="24"/>
        </w:rPr>
      </w:pPr>
      <w:r w:rsidRPr="00BC36A8">
        <w:rPr>
          <w:rFonts w:ascii="Arial" w:hAnsi="Arial" w:cs="Arial"/>
          <w:sz w:val="24"/>
          <w:szCs w:val="24"/>
        </w:rPr>
        <w:t> </w:t>
      </w:r>
    </w:p>
    <w:p w14:paraId="00E0D33B" w14:textId="77777777" w:rsidR="00FF08FE" w:rsidRPr="00BC36A8" w:rsidRDefault="00FF08FE" w:rsidP="00FF08FE">
      <w:pPr>
        <w:rPr>
          <w:rFonts w:ascii="Arial" w:hAnsi="Arial" w:cs="Arial"/>
          <w:b/>
          <w:bCs/>
          <w:sz w:val="24"/>
          <w:szCs w:val="24"/>
        </w:rPr>
      </w:pPr>
      <w:bookmarkStart w:id="19" w:name="_Hlk191974233"/>
      <w:r w:rsidRPr="00BC36A8">
        <w:rPr>
          <w:rFonts w:ascii="Arial" w:hAnsi="Arial" w:cs="Arial"/>
          <w:b/>
          <w:bCs/>
          <w:sz w:val="24"/>
          <w:szCs w:val="24"/>
        </w:rPr>
        <w:t>3:5- Data Analysis</w:t>
      </w:r>
    </w:p>
    <w:bookmarkEnd w:id="19"/>
    <w:p w14:paraId="3E82B673" w14:textId="77777777" w:rsidR="00172E21" w:rsidRPr="00BC36A8" w:rsidRDefault="00172E21" w:rsidP="00FF08FE">
      <w:pPr>
        <w:rPr>
          <w:rFonts w:ascii="Arial" w:hAnsi="Arial" w:cs="Arial"/>
          <w:sz w:val="24"/>
          <w:szCs w:val="24"/>
        </w:rPr>
      </w:pPr>
    </w:p>
    <w:p w14:paraId="3DD428EE" w14:textId="528B937A" w:rsidR="00FF08FE" w:rsidRPr="00BC36A8" w:rsidRDefault="00FF08FE" w:rsidP="00FF08FE">
      <w:pPr>
        <w:rPr>
          <w:rFonts w:ascii="Arial" w:hAnsi="Arial" w:cs="Arial"/>
          <w:sz w:val="24"/>
          <w:szCs w:val="24"/>
        </w:rPr>
      </w:pPr>
      <w:r w:rsidRPr="00BC36A8">
        <w:rPr>
          <w:rFonts w:ascii="Arial" w:hAnsi="Arial" w:cs="Arial"/>
          <w:sz w:val="24"/>
          <w:szCs w:val="24"/>
        </w:rPr>
        <w:t xml:space="preserve">The data </w:t>
      </w:r>
      <w:r w:rsidR="009F53C8" w:rsidRPr="00BC36A8">
        <w:rPr>
          <w:rFonts w:ascii="Arial" w:hAnsi="Arial" w:cs="Arial"/>
          <w:sz w:val="24"/>
          <w:szCs w:val="24"/>
        </w:rPr>
        <w:t xml:space="preserve">collected </w:t>
      </w:r>
      <w:r w:rsidRPr="00BC36A8">
        <w:rPr>
          <w:rFonts w:ascii="Arial" w:hAnsi="Arial" w:cs="Arial"/>
          <w:sz w:val="24"/>
          <w:szCs w:val="24"/>
        </w:rPr>
        <w:t xml:space="preserve">from the survey sent out will be analysed by Microsoft Forms following each completion of the survey. Following the completion of the survey in a timely manner, </w:t>
      </w:r>
      <w:r w:rsidR="007525C4" w:rsidRPr="00BC36A8">
        <w:rPr>
          <w:rFonts w:ascii="Arial" w:hAnsi="Arial" w:cs="Arial"/>
          <w:sz w:val="24"/>
          <w:szCs w:val="24"/>
        </w:rPr>
        <w:t xml:space="preserve">the researcher can evaluate the key findings of the results. </w:t>
      </w:r>
      <w:r w:rsidRPr="00BC36A8">
        <w:rPr>
          <w:rFonts w:ascii="Arial" w:hAnsi="Arial" w:cs="Arial"/>
          <w:sz w:val="24"/>
          <w:szCs w:val="24"/>
        </w:rPr>
        <w:t>This will allow the researcher to see a common emerging theme of the data following the results from the survey and potential areas where improvements are needed going forward.</w:t>
      </w:r>
    </w:p>
    <w:p w14:paraId="0F330AF4" w14:textId="77777777" w:rsidR="00FF08FE" w:rsidRPr="00BC36A8" w:rsidRDefault="00FF08FE" w:rsidP="00FF08FE">
      <w:pPr>
        <w:rPr>
          <w:rFonts w:ascii="Arial" w:hAnsi="Arial" w:cs="Arial"/>
          <w:sz w:val="24"/>
          <w:szCs w:val="24"/>
        </w:rPr>
      </w:pPr>
      <w:r w:rsidRPr="00BC36A8">
        <w:rPr>
          <w:rFonts w:ascii="Arial" w:hAnsi="Arial" w:cs="Arial"/>
          <w:sz w:val="24"/>
          <w:szCs w:val="24"/>
        </w:rPr>
        <w:t> </w:t>
      </w:r>
    </w:p>
    <w:p w14:paraId="3437F9F9" w14:textId="77777777" w:rsidR="00FF08FE" w:rsidRPr="00BC36A8" w:rsidRDefault="00FF08FE" w:rsidP="00FF08FE">
      <w:pPr>
        <w:rPr>
          <w:rFonts w:ascii="Arial" w:hAnsi="Arial" w:cs="Arial"/>
          <w:sz w:val="24"/>
          <w:szCs w:val="24"/>
        </w:rPr>
      </w:pPr>
      <w:r w:rsidRPr="00BC36A8">
        <w:rPr>
          <w:rFonts w:ascii="Arial" w:hAnsi="Arial" w:cs="Arial"/>
          <w:sz w:val="24"/>
          <w:szCs w:val="24"/>
        </w:rPr>
        <w:t> </w:t>
      </w:r>
    </w:p>
    <w:p w14:paraId="627D9C4C" w14:textId="77777777" w:rsidR="00FF08FE" w:rsidRPr="00BC36A8" w:rsidRDefault="00FF08FE" w:rsidP="00FF08FE">
      <w:pPr>
        <w:rPr>
          <w:rFonts w:ascii="Arial" w:hAnsi="Arial" w:cs="Arial"/>
          <w:b/>
          <w:bCs/>
          <w:sz w:val="24"/>
          <w:szCs w:val="24"/>
        </w:rPr>
      </w:pPr>
      <w:bookmarkStart w:id="20" w:name="_Hlk191974243"/>
      <w:r w:rsidRPr="00BC36A8">
        <w:rPr>
          <w:rFonts w:ascii="Arial" w:hAnsi="Arial" w:cs="Arial"/>
          <w:b/>
          <w:bCs/>
          <w:sz w:val="24"/>
          <w:szCs w:val="24"/>
        </w:rPr>
        <w:t>3:6 – Limitations</w:t>
      </w:r>
    </w:p>
    <w:bookmarkEnd w:id="20"/>
    <w:p w14:paraId="03C52FEC" w14:textId="43BCAC90" w:rsidR="00FF08FE" w:rsidRPr="00BC36A8" w:rsidRDefault="00FF08FE" w:rsidP="00FF08FE">
      <w:pPr>
        <w:rPr>
          <w:rFonts w:ascii="Arial" w:hAnsi="Arial" w:cs="Arial"/>
          <w:sz w:val="24"/>
          <w:szCs w:val="24"/>
        </w:rPr>
      </w:pPr>
      <w:r w:rsidRPr="00BC36A8">
        <w:rPr>
          <w:rFonts w:ascii="Arial" w:hAnsi="Arial" w:cs="Arial"/>
          <w:sz w:val="24"/>
          <w:szCs w:val="24"/>
        </w:rPr>
        <w:t xml:space="preserve">A time frame for respondents to </w:t>
      </w:r>
      <w:r w:rsidR="009F53C8" w:rsidRPr="00BC36A8">
        <w:rPr>
          <w:rFonts w:ascii="Arial" w:hAnsi="Arial" w:cs="Arial"/>
          <w:sz w:val="24"/>
          <w:szCs w:val="24"/>
        </w:rPr>
        <w:t xml:space="preserve">complete </w:t>
      </w:r>
      <w:r w:rsidRPr="00BC36A8">
        <w:rPr>
          <w:rFonts w:ascii="Arial" w:hAnsi="Arial" w:cs="Arial"/>
          <w:sz w:val="24"/>
          <w:szCs w:val="24"/>
        </w:rPr>
        <w:t xml:space="preserve">the questionnaire is going to be 3 weeks. This allows time for officers to respond and </w:t>
      </w:r>
      <w:proofErr w:type="gramStart"/>
      <w:r w:rsidRPr="00BC36A8">
        <w:rPr>
          <w:rFonts w:ascii="Arial" w:hAnsi="Arial" w:cs="Arial"/>
          <w:sz w:val="24"/>
          <w:szCs w:val="24"/>
        </w:rPr>
        <w:t>take into account</w:t>
      </w:r>
      <w:proofErr w:type="gramEnd"/>
      <w:r w:rsidRPr="00BC36A8">
        <w:rPr>
          <w:rFonts w:ascii="Arial" w:hAnsi="Arial" w:cs="Arial"/>
          <w:sz w:val="24"/>
          <w:szCs w:val="24"/>
        </w:rPr>
        <w:t xml:space="preserve"> officers workloads, shift patterns, and annual leave. This is to ensure that there is enough data and research available from completed surveys. </w:t>
      </w:r>
      <w:proofErr w:type="gramStart"/>
      <w:r w:rsidRPr="00BC36A8">
        <w:rPr>
          <w:rFonts w:ascii="Arial" w:hAnsi="Arial" w:cs="Arial"/>
          <w:sz w:val="24"/>
          <w:szCs w:val="24"/>
        </w:rPr>
        <w:t>In order to</w:t>
      </w:r>
      <w:proofErr w:type="gramEnd"/>
      <w:r w:rsidRPr="00BC36A8">
        <w:rPr>
          <w:rFonts w:ascii="Arial" w:hAnsi="Arial" w:cs="Arial"/>
          <w:sz w:val="24"/>
          <w:szCs w:val="24"/>
        </w:rPr>
        <w:t xml:space="preserve"> get a full perspective, the survey will be sent out to individuals who are currently employed by South Wales Police, who will provide the best data. This is to prevent it from being sent out by a platform used by South Wales Police to an unknown number of officers </w:t>
      </w:r>
      <w:r w:rsidR="009F53C8" w:rsidRPr="00BC36A8">
        <w:rPr>
          <w:rFonts w:ascii="Arial" w:hAnsi="Arial" w:cs="Arial"/>
          <w:sz w:val="24"/>
          <w:szCs w:val="24"/>
        </w:rPr>
        <w:t>with an</w:t>
      </w:r>
      <w:r w:rsidRPr="00BC36A8">
        <w:rPr>
          <w:rFonts w:ascii="Arial" w:hAnsi="Arial" w:cs="Arial"/>
          <w:sz w:val="24"/>
          <w:szCs w:val="24"/>
        </w:rPr>
        <w:t xml:space="preserve"> unknown</w:t>
      </w:r>
      <w:r w:rsidR="009F53C8" w:rsidRPr="00BC36A8">
        <w:rPr>
          <w:rFonts w:ascii="Arial" w:hAnsi="Arial" w:cs="Arial"/>
          <w:sz w:val="24"/>
          <w:szCs w:val="24"/>
        </w:rPr>
        <w:t xml:space="preserve"> </w:t>
      </w:r>
      <w:r w:rsidRPr="00BC36A8">
        <w:rPr>
          <w:rFonts w:ascii="Arial" w:hAnsi="Arial" w:cs="Arial"/>
          <w:sz w:val="24"/>
          <w:szCs w:val="24"/>
        </w:rPr>
        <w:t xml:space="preserve">length of service or experiences. This could also mean </w:t>
      </w:r>
      <w:r w:rsidR="007525C4" w:rsidRPr="00BC36A8">
        <w:rPr>
          <w:rFonts w:ascii="Arial" w:hAnsi="Arial" w:cs="Arial"/>
          <w:sz w:val="24"/>
          <w:szCs w:val="24"/>
        </w:rPr>
        <w:t>i</w:t>
      </w:r>
      <w:r w:rsidRPr="00BC36A8">
        <w:rPr>
          <w:rFonts w:ascii="Arial" w:hAnsi="Arial" w:cs="Arial"/>
          <w:sz w:val="24"/>
          <w:szCs w:val="24"/>
        </w:rPr>
        <w:t>t being sent out to police staff, who would not have necessarily seen any trauma-based incidents, which would mean the response would not be relevant to analyse.</w:t>
      </w:r>
    </w:p>
    <w:p w14:paraId="56408F30" w14:textId="77777777" w:rsidR="00FF61BB" w:rsidRPr="00BC36A8" w:rsidRDefault="00FF61BB">
      <w:pPr>
        <w:rPr>
          <w:rFonts w:ascii="Arial" w:hAnsi="Arial" w:cs="Arial"/>
          <w:sz w:val="24"/>
          <w:szCs w:val="24"/>
        </w:rPr>
      </w:pPr>
    </w:p>
    <w:p w14:paraId="59782AEB" w14:textId="77777777" w:rsidR="00FF08FE" w:rsidRPr="00BC36A8" w:rsidRDefault="00FF08FE" w:rsidP="00FF08FE">
      <w:pPr>
        <w:rPr>
          <w:rFonts w:ascii="Arial" w:hAnsi="Arial" w:cs="Arial"/>
          <w:b/>
          <w:bCs/>
          <w:sz w:val="24"/>
          <w:szCs w:val="24"/>
        </w:rPr>
      </w:pPr>
      <w:bookmarkStart w:id="21" w:name="_Hlk191974252"/>
      <w:r w:rsidRPr="00BC36A8">
        <w:rPr>
          <w:rFonts w:ascii="Arial" w:hAnsi="Arial" w:cs="Arial"/>
          <w:b/>
          <w:bCs/>
          <w:sz w:val="24"/>
          <w:szCs w:val="24"/>
        </w:rPr>
        <w:t xml:space="preserve">Chapter 4- Analysis of results </w:t>
      </w:r>
    </w:p>
    <w:bookmarkEnd w:id="21"/>
    <w:p w14:paraId="72135515" w14:textId="77777777" w:rsidR="00FF08FE" w:rsidRPr="00BC36A8" w:rsidRDefault="00FF08FE" w:rsidP="00FF08FE">
      <w:pPr>
        <w:rPr>
          <w:rFonts w:ascii="Arial" w:hAnsi="Arial" w:cs="Arial"/>
          <w:sz w:val="24"/>
          <w:szCs w:val="24"/>
        </w:rPr>
      </w:pPr>
    </w:p>
    <w:p w14:paraId="6AB3ED0E" w14:textId="77777777" w:rsidR="00FF08FE" w:rsidRPr="00BC36A8" w:rsidRDefault="00FF08FE" w:rsidP="00FF08FE">
      <w:pPr>
        <w:rPr>
          <w:rFonts w:ascii="Arial" w:hAnsi="Arial" w:cs="Arial"/>
          <w:b/>
          <w:bCs/>
          <w:sz w:val="24"/>
          <w:szCs w:val="24"/>
        </w:rPr>
      </w:pPr>
      <w:bookmarkStart w:id="22" w:name="_Hlk191974259"/>
      <w:r w:rsidRPr="00BC36A8">
        <w:rPr>
          <w:rFonts w:ascii="Arial" w:hAnsi="Arial" w:cs="Arial"/>
          <w:b/>
          <w:bCs/>
          <w:sz w:val="24"/>
          <w:szCs w:val="24"/>
        </w:rPr>
        <w:t>4:1 Introduction</w:t>
      </w:r>
    </w:p>
    <w:bookmarkEnd w:id="22"/>
    <w:p w14:paraId="4A93CD0E" w14:textId="77777777" w:rsidR="00172E21" w:rsidRPr="00BC36A8" w:rsidRDefault="00172E21" w:rsidP="00FF08FE">
      <w:pPr>
        <w:rPr>
          <w:rFonts w:ascii="Arial" w:hAnsi="Arial" w:cs="Arial"/>
          <w:sz w:val="24"/>
          <w:szCs w:val="24"/>
        </w:rPr>
      </w:pPr>
    </w:p>
    <w:p w14:paraId="1988C099" w14:textId="4ECCBA4E" w:rsidR="00FF08FE" w:rsidRPr="00BC36A8" w:rsidRDefault="00FF08FE" w:rsidP="00FF08FE">
      <w:pPr>
        <w:rPr>
          <w:rFonts w:ascii="Arial" w:hAnsi="Arial" w:cs="Arial"/>
          <w:sz w:val="24"/>
          <w:szCs w:val="24"/>
        </w:rPr>
      </w:pPr>
      <w:r w:rsidRPr="00BC36A8">
        <w:rPr>
          <w:rFonts w:ascii="Arial" w:hAnsi="Arial" w:cs="Arial"/>
          <w:sz w:val="24"/>
          <w:szCs w:val="24"/>
        </w:rPr>
        <w:t>This chapter will present and analyse the findings of the survey. This chapter was aimed to receive between 30 to 35 responses</w:t>
      </w:r>
      <w:r w:rsidR="007525C4" w:rsidRPr="00BC36A8">
        <w:rPr>
          <w:rFonts w:ascii="Arial" w:hAnsi="Arial" w:cs="Arial"/>
          <w:sz w:val="24"/>
          <w:szCs w:val="24"/>
        </w:rPr>
        <w:t>;</w:t>
      </w:r>
      <w:r w:rsidRPr="00BC36A8">
        <w:rPr>
          <w:rFonts w:ascii="Arial" w:hAnsi="Arial" w:cs="Arial"/>
          <w:sz w:val="24"/>
          <w:szCs w:val="24"/>
        </w:rPr>
        <w:t xml:space="preserve"> it received 32 in total. All these responses were from serving South Wales Police officers. The survey has collected demographic data from those who responded. Due to the number of questions being 22 in total, the main questions will be analysed, the remaining will be in the appendix. </w:t>
      </w:r>
    </w:p>
    <w:p w14:paraId="2E5169E7" w14:textId="77777777" w:rsidR="00FF08FE" w:rsidRPr="00BC36A8" w:rsidRDefault="00FF08FE" w:rsidP="00FF08FE">
      <w:pPr>
        <w:rPr>
          <w:rFonts w:ascii="Arial" w:hAnsi="Arial" w:cs="Arial"/>
          <w:sz w:val="24"/>
          <w:szCs w:val="24"/>
        </w:rPr>
      </w:pPr>
    </w:p>
    <w:p w14:paraId="62DC36C2" w14:textId="77777777" w:rsidR="009F53C8" w:rsidRPr="00BC36A8" w:rsidRDefault="009F53C8" w:rsidP="00FF08FE">
      <w:pPr>
        <w:rPr>
          <w:rFonts w:ascii="Arial" w:hAnsi="Arial" w:cs="Arial"/>
          <w:sz w:val="24"/>
          <w:szCs w:val="24"/>
        </w:rPr>
      </w:pPr>
    </w:p>
    <w:p w14:paraId="04587EDD" w14:textId="77777777" w:rsidR="00FF08FE" w:rsidRPr="00BC36A8" w:rsidRDefault="00FF08FE" w:rsidP="00FF08FE">
      <w:pPr>
        <w:rPr>
          <w:rFonts w:ascii="Arial" w:hAnsi="Arial" w:cs="Arial"/>
          <w:b/>
          <w:bCs/>
          <w:sz w:val="24"/>
          <w:szCs w:val="24"/>
        </w:rPr>
      </w:pPr>
      <w:bookmarkStart w:id="23" w:name="_Hlk191974268"/>
      <w:r w:rsidRPr="00BC36A8">
        <w:rPr>
          <w:rFonts w:ascii="Arial" w:hAnsi="Arial" w:cs="Arial"/>
          <w:b/>
          <w:bCs/>
          <w:sz w:val="24"/>
          <w:szCs w:val="24"/>
        </w:rPr>
        <w:t>4:2 Data Analysis</w:t>
      </w:r>
    </w:p>
    <w:bookmarkEnd w:id="23"/>
    <w:p w14:paraId="45B8C2BD" w14:textId="77777777" w:rsidR="00172E21" w:rsidRPr="00BC36A8" w:rsidRDefault="00172E21" w:rsidP="00FF08FE">
      <w:pPr>
        <w:rPr>
          <w:rFonts w:ascii="Arial" w:hAnsi="Arial" w:cs="Arial"/>
          <w:sz w:val="24"/>
          <w:szCs w:val="24"/>
        </w:rPr>
      </w:pPr>
    </w:p>
    <w:p w14:paraId="5207A3C0" w14:textId="4B638DC1" w:rsidR="00FF08FE" w:rsidRPr="00BC36A8" w:rsidRDefault="00FF08FE" w:rsidP="00FF08FE">
      <w:pPr>
        <w:rPr>
          <w:rFonts w:ascii="Arial" w:hAnsi="Arial" w:cs="Arial"/>
          <w:sz w:val="24"/>
          <w:szCs w:val="24"/>
        </w:rPr>
      </w:pPr>
      <w:r w:rsidRPr="00BC36A8">
        <w:rPr>
          <w:rFonts w:ascii="Arial" w:hAnsi="Arial" w:cs="Arial"/>
          <w:sz w:val="24"/>
          <w:szCs w:val="24"/>
        </w:rPr>
        <w:t xml:space="preserve">The data was collected from </w:t>
      </w:r>
      <w:r w:rsidR="007525C4" w:rsidRPr="00BC36A8">
        <w:rPr>
          <w:rFonts w:ascii="Arial" w:hAnsi="Arial" w:cs="Arial"/>
          <w:sz w:val="24"/>
          <w:szCs w:val="24"/>
        </w:rPr>
        <w:t xml:space="preserve">the </w:t>
      </w:r>
      <w:r w:rsidRPr="00BC36A8">
        <w:rPr>
          <w:rFonts w:ascii="Arial" w:hAnsi="Arial" w:cs="Arial"/>
          <w:sz w:val="24"/>
          <w:szCs w:val="24"/>
        </w:rPr>
        <w:t>Microsoft Forms platform. The survey was sent out and when the results were received, Microsoft Forms automatically generated</w:t>
      </w:r>
      <w:r w:rsidR="009F53C8" w:rsidRPr="00BC36A8">
        <w:rPr>
          <w:rFonts w:ascii="Arial" w:hAnsi="Arial" w:cs="Arial"/>
          <w:sz w:val="24"/>
          <w:szCs w:val="24"/>
        </w:rPr>
        <w:t xml:space="preserve"> </w:t>
      </w:r>
      <w:r w:rsidR="00BC36A8" w:rsidRPr="00BC36A8">
        <w:rPr>
          <w:rFonts w:ascii="Arial" w:hAnsi="Arial" w:cs="Arial"/>
          <w:sz w:val="24"/>
          <w:szCs w:val="24"/>
        </w:rPr>
        <w:t>all data collected from respond</w:t>
      </w:r>
      <w:r w:rsidR="00C816E4">
        <w:rPr>
          <w:rFonts w:ascii="Arial" w:hAnsi="Arial" w:cs="Arial"/>
          <w:sz w:val="24"/>
          <w:szCs w:val="24"/>
        </w:rPr>
        <w:t>ents</w:t>
      </w:r>
      <w:r w:rsidRPr="00BC36A8">
        <w:rPr>
          <w:rFonts w:ascii="Arial" w:hAnsi="Arial" w:cs="Arial"/>
          <w:sz w:val="24"/>
          <w:szCs w:val="24"/>
        </w:rPr>
        <w:t xml:space="preserve">. Qualitative data </w:t>
      </w:r>
      <w:r w:rsidR="007525C4" w:rsidRPr="00BC36A8">
        <w:rPr>
          <w:rFonts w:ascii="Arial" w:hAnsi="Arial" w:cs="Arial"/>
          <w:sz w:val="24"/>
          <w:szCs w:val="24"/>
        </w:rPr>
        <w:t>was</w:t>
      </w:r>
      <w:r w:rsidRPr="00BC36A8">
        <w:rPr>
          <w:rFonts w:ascii="Arial" w:hAnsi="Arial" w:cs="Arial"/>
          <w:sz w:val="24"/>
          <w:szCs w:val="24"/>
        </w:rPr>
        <w:t xml:space="preserve"> in the form of table format and responses from everyone, where</w:t>
      </w:r>
      <w:r w:rsidR="007525C4" w:rsidRPr="00BC36A8">
        <w:rPr>
          <w:rFonts w:ascii="Arial" w:hAnsi="Arial" w:cs="Arial"/>
          <w:sz w:val="24"/>
          <w:szCs w:val="24"/>
        </w:rPr>
        <w:t>as</w:t>
      </w:r>
      <w:r w:rsidRPr="00BC36A8">
        <w:rPr>
          <w:rFonts w:ascii="Arial" w:hAnsi="Arial" w:cs="Arial"/>
          <w:sz w:val="24"/>
          <w:szCs w:val="24"/>
        </w:rPr>
        <w:t xml:space="preserve"> the </w:t>
      </w:r>
      <w:r w:rsidR="00A718C1" w:rsidRPr="00BC36A8">
        <w:rPr>
          <w:rFonts w:ascii="Arial" w:hAnsi="Arial" w:cs="Arial"/>
          <w:sz w:val="24"/>
          <w:szCs w:val="24"/>
        </w:rPr>
        <w:t>q</w:t>
      </w:r>
      <w:r w:rsidRPr="00BC36A8">
        <w:rPr>
          <w:rFonts w:ascii="Arial" w:hAnsi="Arial" w:cs="Arial"/>
          <w:sz w:val="24"/>
          <w:szCs w:val="24"/>
        </w:rPr>
        <w:t>u</w:t>
      </w:r>
      <w:r w:rsidR="007525C4" w:rsidRPr="00BC36A8">
        <w:rPr>
          <w:rFonts w:ascii="Arial" w:hAnsi="Arial" w:cs="Arial"/>
          <w:sz w:val="24"/>
          <w:szCs w:val="24"/>
        </w:rPr>
        <w:t>antitative</w:t>
      </w:r>
      <w:r w:rsidRPr="00BC36A8">
        <w:rPr>
          <w:rFonts w:ascii="Arial" w:hAnsi="Arial" w:cs="Arial"/>
          <w:sz w:val="24"/>
          <w:szCs w:val="24"/>
        </w:rPr>
        <w:t xml:space="preserve"> data was in the form of pie charts. This allowed each individual response to be understood. Using Microsoft Form</w:t>
      </w:r>
      <w:r w:rsidR="007525C4" w:rsidRPr="00BC36A8">
        <w:rPr>
          <w:rFonts w:ascii="Arial" w:hAnsi="Arial" w:cs="Arial"/>
          <w:sz w:val="24"/>
          <w:szCs w:val="24"/>
        </w:rPr>
        <w:t>s</w:t>
      </w:r>
      <w:r w:rsidRPr="00BC36A8">
        <w:rPr>
          <w:rFonts w:ascii="Arial" w:hAnsi="Arial" w:cs="Arial"/>
          <w:sz w:val="24"/>
          <w:szCs w:val="24"/>
        </w:rPr>
        <w:t xml:space="preserve"> also allowed the opportunity to have the data downloaded into an Excel spreadsheet.</w:t>
      </w:r>
    </w:p>
    <w:p w14:paraId="0A21D0D3" w14:textId="77777777" w:rsidR="00FF08FE" w:rsidRPr="00BC36A8" w:rsidRDefault="00FF08FE" w:rsidP="00FF08FE">
      <w:pPr>
        <w:rPr>
          <w:rFonts w:ascii="Arial" w:hAnsi="Arial" w:cs="Arial"/>
          <w:sz w:val="24"/>
          <w:szCs w:val="24"/>
        </w:rPr>
      </w:pPr>
    </w:p>
    <w:p w14:paraId="4E54DA7C" w14:textId="7978B029" w:rsidR="00FF08FE" w:rsidRPr="00BC36A8" w:rsidRDefault="00FF08FE" w:rsidP="00FF08FE">
      <w:pPr>
        <w:rPr>
          <w:rFonts w:ascii="Arial" w:hAnsi="Arial" w:cs="Arial"/>
          <w:b/>
          <w:bCs/>
          <w:sz w:val="24"/>
          <w:szCs w:val="24"/>
        </w:rPr>
      </w:pPr>
      <w:bookmarkStart w:id="24" w:name="_Hlk191974273"/>
      <w:r w:rsidRPr="00BC36A8">
        <w:rPr>
          <w:rFonts w:ascii="Arial" w:hAnsi="Arial" w:cs="Arial"/>
          <w:b/>
          <w:bCs/>
          <w:sz w:val="24"/>
          <w:szCs w:val="24"/>
        </w:rPr>
        <w:t xml:space="preserve">4:3 Descriptive and </w:t>
      </w:r>
      <w:r w:rsidR="005C18A0" w:rsidRPr="00BC36A8">
        <w:rPr>
          <w:rFonts w:ascii="Arial" w:hAnsi="Arial" w:cs="Arial"/>
          <w:b/>
          <w:bCs/>
          <w:sz w:val="24"/>
          <w:szCs w:val="24"/>
        </w:rPr>
        <w:t>d</w:t>
      </w:r>
      <w:r w:rsidRPr="00BC36A8">
        <w:rPr>
          <w:rFonts w:ascii="Arial" w:hAnsi="Arial" w:cs="Arial"/>
          <w:b/>
          <w:bCs/>
          <w:sz w:val="24"/>
          <w:szCs w:val="24"/>
        </w:rPr>
        <w:t xml:space="preserve">emographic </w:t>
      </w:r>
      <w:r w:rsidR="005C18A0" w:rsidRPr="00BC36A8">
        <w:rPr>
          <w:rFonts w:ascii="Arial" w:hAnsi="Arial" w:cs="Arial"/>
          <w:b/>
          <w:bCs/>
          <w:sz w:val="24"/>
          <w:szCs w:val="24"/>
        </w:rPr>
        <w:t>s</w:t>
      </w:r>
      <w:r w:rsidRPr="00BC36A8">
        <w:rPr>
          <w:rFonts w:ascii="Arial" w:hAnsi="Arial" w:cs="Arial"/>
          <w:b/>
          <w:bCs/>
          <w:sz w:val="24"/>
          <w:szCs w:val="24"/>
        </w:rPr>
        <w:t>tatistics</w:t>
      </w:r>
    </w:p>
    <w:bookmarkEnd w:id="24"/>
    <w:p w14:paraId="768BA954" w14:textId="77777777" w:rsidR="00172E21" w:rsidRPr="00BC36A8" w:rsidRDefault="00172E21" w:rsidP="00FF08FE">
      <w:pPr>
        <w:rPr>
          <w:rFonts w:ascii="Arial" w:hAnsi="Arial" w:cs="Arial"/>
          <w:sz w:val="24"/>
          <w:szCs w:val="24"/>
        </w:rPr>
      </w:pPr>
    </w:p>
    <w:p w14:paraId="284EAADA" w14:textId="08AD21BA" w:rsidR="00FF08FE" w:rsidRPr="00BC36A8" w:rsidRDefault="00FF08FE" w:rsidP="00FF08FE">
      <w:pPr>
        <w:rPr>
          <w:rFonts w:ascii="Arial" w:hAnsi="Arial" w:cs="Arial"/>
          <w:sz w:val="24"/>
          <w:szCs w:val="24"/>
        </w:rPr>
      </w:pPr>
      <w:r w:rsidRPr="00BC36A8">
        <w:rPr>
          <w:rFonts w:ascii="Arial" w:hAnsi="Arial" w:cs="Arial"/>
          <w:sz w:val="24"/>
          <w:szCs w:val="24"/>
        </w:rPr>
        <w:t>The questions were split up into different categories all relating to length of service, trauma-based incidents and stigma</w:t>
      </w:r>
      <w:r w:rsidR="007525C4" w:rsidRPr="00BC36A8">
        <w:rPr>
          <w:rFonts w:ascii="Arial" w:hAnsi="Arial" w:cs="Arial"/>
          <w:sz w:val="24"/>
          <w:szCs w:val="24"/>
        </w:rPr>
        <w:t xml:space="preserve">, </w:t>
      </w:r>
      <w:r w:rsidRPr="00BC36A8">
        <w:rPr>
          <w:rFonts w:ascii="Arial" w:hAnsi="Arial" w:cs="Arial"/>
          <w:sz w:val="24"/>
          <w:szCs w:val="24"/>
        </w:rPr>
        <w:t>with ideas of how to get rid of it</w:t>
      </w:r>
      <w:r w:rsidR="007525C4" w:rsidRPr="00BC36A8">
        <w:rPr>
          <w:rFonts w:ascii="Arial" w:hAnsi="Arial" w:cs="Arial"/>
          <w:sz w:val="24"/>
          <w:szCs w:val="24"/>
        </w:rPr>
        <w:t>. I</w:t>
      </w:r>
      <w:r w:rsidR="00F47FA2" w:rsidRPr="00BC36A8">
        <w:rPr>
          <w:rFonts w:ascii="Arial" w:hAnsi="Arial" w:cs="Arial"/>
          <w:sz w:val="24"/>
          <w:szCs w:val="24"/>
        </w:rPr>
        <w:t>t is important that all the results build a clear reflection of how officers at South Wales Police are currently feeling</w:t>
      </w:r>
      <w:r w:rsidRPr="00BC36A8">
        <w:rPr>
          <w:rFonts w:ascii="Arial" w:hAnsi="Arial" w:cs="Arial"/>
          <w:sz w:val="24"/>
          <w:szCs w:val="24"/>
        </w:rPr>
        <w:t xml:space="preserve">. It will also indicate if there is enough support available to officers on the frontline. </w:t>
      </w:r>
      <w:r w:rsidR="005C18A0" w:rsidRPr="00BC36A8">
        <w:rPr>
          <w:rFonts w:ascii="Arial" w:hAnsi="Arial" w:cs="Arial"/>
          <w:sz w:val="24"/>
          <w:szCs w:val="24"/>
        </w:rPr>
        <w:t>B</w:t>
      </w:r>
      <w:r w:rsidRPr="00BC36A8">
        <w:rPr>
          <w:rFonts w:ascii="Arial" w:hAnsi="Arial" w:cs="Arial"/>
          <w:sz w:val="24"/>
          <w:szCs w:val="24"/>
        </w:rPr>
        <w:t xml:space="preserve">elow are some of the survey replies: </w:t>
      </w:r>
    </w:p>
    <w:p w14:paraId="6CFD44EF" w14:textId="77777777" w:rsidR="00FF08FE" w:rsidRPr="00BC36A8" w:rsidRDefault="00FF08FE" w:rsidP="00FF08FE">
      <w:pPr>
        <w:rPr>
          <w:rFonts w:ascii="Arial" w:hAnsi="Arial" w:cs="Arial"/>
          <w:b/>
          <w:bCs/>
          <w:sz w:val="24"/>
          <w:szCs w:val="24"/>
        </w:rPr>
      </w:pPr>
    </w:p>
    <w:p w14:paraId="4B4A7990" w14:textId="77777777" w:rsidR="00FF08FE" w:rsidRPr="00BC36A8" w:rsidRDefault="00FF08FE" w:rsidP="00FF08FE">
      <w:pPr>
        <w:rPr>
          <w:rFonts w:ascii="Arial" w:hAnsi="Arial" w:cs="Arial"/>
          <w:b/>
          <w:bCs/>
          <w:sz w:val="24"/>
          <w:szCs w:val="24"/>
        </w:rPr>
      </w:pPr>
      <w:bookmarkStart w:id="25" w:name="_Hlk191974280"/>
      <w:r w:rsidRPr="00BC36A8">
        <w:rPr>
          <w:rFonts w:ascii="Arial" w:hAnsi="Arial" w:cs="Arial"/>
          <w:b/>
          <w:bCs/>
          <w:sz w:val="24"/>
          <w:szCs w:val="24"/>
        </w:rPr>
        <w:t xml:space="preserve">4:3:1 - Length of service  </w:t>
      </w:r>
    </w:p>
    <w:bookmarkEnd w:id="25"/>
    <w:p w14:paraId="03266328" w14:textId="77777777" w:rsidR="00FF08FE" w:rsidRPr="00BC36A8" w:rsidRDefault="00FF08FE" w:rsidP="00FF08FE">
      <w:pPr>
        <w:rPr>
          <w:rFonts w:ascii="Arial" w:hAnsi="Arial" w:cs="Arial"/>
          <w:b/>
          <w:bCs/>
          <w:sz w:val="24"/>
          <w:szCs w:val="24"/>
        </w:rPr>
      </w:pPr>
    </w:p>
    <w:p w14:paraId="72B6A0D6" w14:textId="77777777" w:rsidR="00FF08FE" w:rsidRPr="00BC36A8" w:rsidRDefault="00FF08FE" w:rsidP="00FF08FE">
      <w:pPr>
        <w:rPr>
          <w:rFonts w:ascii="Arial" w:hAnsi="Arial" w:cs="Arial"/>
          <w:b/>
          <w:bCs/>
          <w:sz w:val="24"/>
          <w:szCs w:val="24"/>
        </w:rPr>
      </w:pPr>
      <w:r w:rsidRPr="00BC36A8">
        <w:rPr>
          <w:rFonts w:ascii="Arial" w:hAnsi="Arial" w:cs="Arial"/>
          <w:b/>
          <w:bCs/>
          <w:noProof/>
          <w:sz w:val="24"/>
          <w:szCs w:val="24"/>
        </w:rPr>
        <w:drawing>
          <wp:inline distT="0" distB="0" distL="0" distR="0" wp14:anchorId="62EF7415" wp14:editId="6F07E08D">
            <wp:extent cx="5723255" cy="1998345"/>
            <wp:effectExtent l="0" t="0" r="0" b="1905"/>
            <wp:docPr id="1028058956" name="Picture 5" descr="A pie chart with numbers and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058956" name="Picture 5" descr="A pie chart with numbers and a circl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3255" cy="1998345"/>
                    </a:xfrm>
                    <a:prstGeom prst="rect">
                      <a:avLst/>
                    </a:prstGeom>
                    <a:noFill/>
                    <a:ln>
                      <a:noFill/>
                    </a:ln>
                  </pic:spPr>
                </pic:pic>
              </a:graphicData>
            </a:graphic>
          </wp:inline>
        </w:drawing>
      </w:r>
    </w:p>
    <w:p w14:paraId="6345317F" w14:textId="77777777" w:rsidR="00FF08FE" w:rsidRPr="00BC36A8" w:rsidRDefault="00FF08FE" w:rsidP="00FF08FE">
      <w:pPr>
        <w:rPr>
          <w:rFonts w:ascii="Arial" w:hAnsi="Arial" w:cs="Arial"/>
          <w:b/>
          <w:bCs/>
          <w:sz w:val="24"/>
          <w:szCs w:val="24"/>
        </w:rPr>
      </w:pPr>
    </w:p>
    <w:p w14:paraId="7088BA5D" w14:textId="41F7F79C" w:rsidR="00FF08FE" w:rsidRPr="00BC36A8" w:rsidRDefault="00FF08FE" w:rsidP="00FF08FE">
      <w:pPr>
        <w:rPr>
          <w:rFonts w:ascii="Arial" w:hAnsi="Arial" w:cs="Arial"/>
          <w:sz w:val="24"/>
          <w:szCs w:val="24"/>
        </w:rPr>
      </w:pPr>
      <w:r w:rsidRPr="00BC36A8">
        <w:rPr>
          <w:rFonts w:ascii="Arial" w:hAnsi="Arial" w:cs="Arial"/>
          <w:sz w:val="24"/>
          <w:szCs w:val="24"/>
        </w:rPr>
        <w:t>Question two and three were to find out the difference between roles within South Wales Police and how many years of service</w:t>
      </w:r>
      <w:r w:rsidR="00C104BA" w:rsidRPr="00BC36A8">
        <w:rPr>
          <w:rFonts w:ascii="Arial" w:hAnsi="Arial" w:cs="Arial"/>
          <w:sz w:val="24"/>
          <w:szCs w:val="24"/>
        </w:rPr>
        <w:t xml:space="preserve">, which </w:t>
      </w:r>
      <w:r w:rsidRPr="00BC36A8">
        <w:rPr>
          <w:rFonts w:ascii="Arial" w:hAnsi="Arial" w:cs="Arial"/>
          <w:sz w:val="24"/>
          <w:szCs w:val="24"/>
        </w:rPr>
        <w:t>could have an impact on the responses. 47% of the respondents have less than 5 years of service and only 0.31% had over 20 years’ service. This evidences that there are more front-line officers with less than 5 years’ service which has been a known issue within current policing</w:t>
      </w:r>
      <w:r w:rsidR="00C104BA" w:rsidRPr="00BC36A8">
        <w:rPr>
          <w:rFonts w:ascii="Arial" w:hAnsi="Arial" w:cs="Arial"/>
          <w:sz w:val="24"/>
          <w:szCs w:val="24"/>
        </w:rPr>
        <w:t>. This is</w:t>
      </w:r>
      <w:r w:rsidR="005C18A0" w:rsidRPr="00BC36A8">
        <w:rPr>
          <w:rFonts w:ascii="Arial" w:hAnsi="Arial" w:cs="Arial"/>
          <w:sz w:val="24"/>
          <w:szCs w:val="24"/>
        </w:rPr>
        <w:t xml:space="preserve"> due to retention issues and officers leaving the force with very limited services for a variety of reasons</w:t>
      </w:r>
      <w:r w:rsidR="00F47FA2" w:rsidRPr="00BC36A8">
        <w:rPr>
          <w:rFonts w:ascii="Arial" w:hAnsi="Arial" w:cs="Arial"/>
          <w:sz w:val="24"/>
          <w:szCs w:val="24"/>
        </w:rPr>
        <w:t xml:space="preserve"> and a quarter of police officers in England and Wales having less than 5 </w:t>
      </w:r>
      <w:r w:rsidR="00C104BA" w:rsidRPr="00BC36A8">
        <w:rPr>
          <w:rFonts w:ascii="Arial" w:hAnsi="Arial" w:cs="Arial"/>
          <w:sz w:val="24"/>
          <w:szCs w:val="24"/>
        </w:rPr>
        <w:t>years’ service</w:t>
      </w:r>
      <w:r w:rsidR="00F47FA2" w:rsidRPr="00BC36A8">
        <w:rPr>
          <w:rFonts w:ascii="Arial" w:hAnsi="Arial" w:cs="Arial"/>
          <w:sz w:val="24"/>
          <w:szCs w:val="24"/>
        </w:rPr>
        <w:t>.</w:t>
      </w:r>
      <w:r w:rsidRPr="00BC36A8">
        <w:rPr>
          <w:rFonts w:ascii="Arial" w:hAnsi="Arial" w:cs="Arial"/>
          <w:sz w:val="24"/>
          <w:szCs w:val="24"/>
        </w:rPr>
        <w:t xml:space="preserve"> (</w:t>
      </w:r>
      <w:r w:rsidR="005C18A0" w:rsidRPr="00BC36A8">
        <w:rPr>
          <w:rFonts w:ascii="Arial" w:hAnsi="Arial" w:cs="Arial"/>
          <w:sz w:val="24"/>
          <w:szCs w:val="24"/>
        </w:rPr>
        <w:t>H</w:t>
      </w:r>
      <w:r w:rsidRPr="00BC36A8">
        <w:rPr>
          <w:rFonts w:ascii="Arial" w:hAnsi="Arial" w:cs="Arial"/>
          <w:sz w:val="24"/>
          <w:szCs w:val="24"/>
        </w:rPr>
        <w:t>ales, 2017).</w:t>
      </w:r>
    </w:p>
    <w:p w14:paraId="48626AD6" w14:textId="77777777" w:rsidR="00FF08FE" w:rsidRPr="00BC36A8" w:rsidRDefault="00FF08FE" w:rsidP="00FF08FE">
      <w:pPr>
        <w:rPr>
          <w:rFonts w:ascii="Arial" w:hAnsi="Arial" w:cs="Arial"/>
          <w:sz w:val="24"/>
          <w:szCs w:val="24"/>
        </w:rPr>
      </w:pPr>
    </w:p>
    <w:p w14:paraId="02A960B3" w14:textId="77777777" w:rsidR="00FF08FE" w:rsidRPr="00BC36A8" w:rsidRDefault="00FF08FE" w:rsidP="00FF08FE">
      <w:pPr>
        <w:rPr>
          <w:rFonts w:ascii="Arial" w:hAnsi="Arial" w:cs="Arial"/>
          <w:b/>
          <w:bCs/>
          <w:sz w:val="24"/>
          <w:szCs w:val="24"/>
        </w:rPr>
      </w:pPr>
      <w:bookmarkStart w:id="26" w:name="_Hlk191974286"/>
      <w:r w:rsidRPr="00BC36A8">
        <w:rPr>
          <w:rFonts w:ascii="Arial" w:hAnsi="Arial" w:cs="Arial"/>
          <w:b/>
          <w:bCs/>
          <w:sz w:val="24"/>
          <w:szCs w:val="24"/>
        </w:rPr>
        <w:t xml:space="preserve">4:3:2 - Question 4 and 5 – TRIM – Trauma Risk Incident Management </w:t>
      </w:r>
    </w:p>
    <w:bookmarkEnd w:id="26"/>
    <w:p w14:paraId="36EF550C" w14:textId="77777777" w:rsidR="00FF08FE" w:rsidRPr="00BC36A8" w:rsidRDefault="00FF08FE" w:rsidP="00FF08FE">
      <w:pPr>
        <w:rPr>
          <w:rFonts w:ascii="Arial" w:hAnsi="Arial" w:cs="Arial"/>
          <w:sz w:val="24"/>
          <w:szCs w:val="24"/>
        </w:rPr>
      </w:pPr>
      <w:r w:rsidRPr="00BC36A8">
        <w:rPr>
          <w:rFonts w:ascii="Arial" w:hAnsi="Arial" w:cs="Arial"/>
          <w:noProof/>
          <w:sz w:val="24"/>
          <w:szCs w:val="24"/>
        </w:rPr>
        <w:drawing>
          <wp:inline distT="0" distB="0" distL="0" distR="0" wp14:anchorId="5722EE14" wp14:editId="1C3E70A5">
            <wp:extent cx="5732145" cy="4741545"/>
            <wp:effectExtent l="0" t="0" r="1905" b="1905"/>
            <wp:docPr id="31227489"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7489" name="Picture 6" descr="A screenshot of a computer scree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2145" cy="4741545"/>
                    </a:xfrm>
                    <a:prstGeom prst="rect">
                      <a:avLst/>
                    </a:prstGeom>
                    <a:noFill/>
                    <a:ln>
                      <a:noFill/>
                    </a:ln>
                  </pic:spPr>
                </pic:pic>
              </a:graphicData>
            </a:graphic>
          </wp:inline>
        </w:drawing>
      </w:r>
    </w:p>
    <w:p w14:paraId="169E72AC" w14:textId="77777777" w:rsidR="00FF08FE" w:rsidRPr="00BC36A8" w:rsidRDefault="00FF08FE" w:rsidP="00FF08FE">
      <w:pPr>
        <w:rPr>
          <w:rFonts w:ascii="Arial" w:hAnsi="Arial" w:cs="Arial"/>
          <w:sz w:val="24"/>
          <w:szCs w:val="24"/>
        </w:rPr>
      </w:pPr>
    </w:p>
    <w:p w14:paraId="57A1FBA3" w14:textId="77777777" w:rsidR="00FF08FE" w:rsidRPr="00BC36A8" w:rsidRDefault="00FF08FE" w:rsidP="00FF08FE">
      <w:pPr>
        <w:rPr>
          <w:rFonts w:ascii="Arial" w:hAnsi="Arial" w:cs="Arial"/>
          <w:sz w:val="24"/>
          <w:szCs w:val="24"/>
        </w:rPr>
      </w:pPr>
    </w:p>
    <w:p w14:paraId="7C3F7D2B" w14:textId="00B89CB2" w:rsidR="00FF08FE" w:rsidRPr="00BC36A8" w:rsidRDefault="00FF08FE" w:rsidP="00FF08FE">
      <w:pPr>
        <w:rPr>
          <w:rFonts w:ascii="Arial" w:hAnsi="Arial" w:cs="Arial"/>
          <w:sz w:val="24"/>
          <w:szCs w:val="24"/>
        </w:rPr>
      </w:pPr>
      <w:r w:rsidRPr="00BC36A8">
        <w:rPr>
          <w:rFonts w:ascii="Arial" w:hAnsi="Arial" w:cs="Arial"/>
          <w:sz w:val="24"/>
          <w:szCs w:val="24"/>
        </w:rPr>
        <w:t>These questions relate to TRIM – Trauma Risk Incident Management. TRIM is offered to officers 72 hours after they have attended a traumatic incident. Out of the 32 respondents, 69% have stated that they have never engaged with TRIM which is higher than expected. This number shows that improvements are needed, and officers are still not willing to engage with the services that are available now. The following</w:t>
      </w:r>
      <w:r w:rsidR="00C104BA" w:rsidRPr="00BC36A8">
        <w:rPr>
          <w:rFonts w:ascii="Arial" w:hAnsi="Arial" w:cs="Arial"/>
          <w:sz w:val="24"/>
          <w:szCs w:val="24"/>
        </w:rPr>
        <w:t>-</w:t>
      </w:r>
      <w:r w:rsidRPr="00BC36A8">
        <w:rPr>
          <w:rFonts w:ascii="Arial" w:hAnsi="Arial" w:cs="Arial"/>
          <w:sz w:val="24"/>
          <w:szCs w:val="24"/>
        </w:rPr>
        <w:t xml:space="preserve">on question </w:t>
      </w:r>
      <w:r w:rsidR="009F53C8" w:rsidRPr="00BC36A8">
        <w:rPr>
          <w:rFonts w:ascii="Arial" w:hAnsi="Arial" w:cs="Arial"/>
          <w:sz w:val="24"/>
          <w:szCs w:val="24"/>
        </w:rPr>
        <w:t>asked</w:t>
      </w:r>
      <w:r w:rsidRPr="00BC36A8">
        <w:rPr>
          <w:rFonts w:ascii="Arial" w:hAnsi="Arial" w:cs="Arial"/>
          <w:sz w:val="24"/>
          <w:szCs w:val="24"/>
        </w:rPr>
        <w:t xml:space="preserve"> if it did help, </w:t>
      </w:r>
      <w:r w:rsidR="00C104BA" w:rsidRPr="00BC36A8">
        <w:rPr>
          <w:rFonts w:ascii="Arial" w:hAnsi="Arial" w:cs="Arial"/>
          <w:sz w:val="24"/>
          <w:szCs w:val="24"/>
        </w:rPr>
        <w:t>and results</w:t>
      </w:r>
      <w:r w:rsidRPr="00BC36A8">
        <w:rPr>
          <w:rFonts w:ascii="Arial" w:hAnsi="Arial" w:cs="Arial"/>
          <w:sz w:val="24"/>
          <w:szCs w:val="24"/>
        </w:rPr>
        <w:t xml:space="preserve"> show that 59% of those said it did not help</w:t>
      </w:r>
      <w:r w:rsidR="00C104BA" w:rsidRPr="00BC36A8">
        <w:rPr>
          <w:rFonts w:ascii="Arial" w:hAnsi="Arial" w:cs="Arial"/>
          <w:sz w:val="24"/>
          <w:szCs w:val="24"/>
        </w:rPr>
        <w:t>, with</w:t>
      </w:r>
      <w:r w:rsidRPr="00BC36A8">
        <w:rPr>
          <w:rFonts w:ascii="Arial" w:hAnsi="Arial" w:cs="Arial"/>
          <w:sz w:val="24"/>
          <w:szCs w:val="24"/>
        </w:rPr>
        <w:t xml:space="preserve"> 12% saying they would rather not say if they found it helped. This could also be linked to the stigma around getting help and support. </w:t>
      </w:r>
    </w:p>
    <w:p w14:paraId="2AB1DC79" w14:textId="77777777" w:rsidR="00FF08FE" w:rsidRPr="00BC36A8" w:rsidRDefault="00FF08FE" w:rsidP="00FF08FE">
      <w:pPr>
        <w:rPr>
          <w:rFonts w:ascii="Arial" w:hAnsi="Arial" w:cs="Arial"/>
          <w:sz w:val="24"/>
          <w:szCs w:val="24"/>
        </w:rPr>
      </w:pPr>
    </w:p>
    <w:p w14:paraId="0463DF8F" w14:textId="77777777" w:rsidR="00FF08FE" w:rsidRPr="00BC36A8" w:rsidRDefault="00FF08FE" w:rsidP="00FF08FE">
      <w:pPr>
        <w:rPr>
          <w:rFonts w:ascii="Arial" w:hAnsi="Arial" w:cs="Arial"/>
          <w:sz w:val="24"/>
          <w:szCs w:val="24"/>
        </w:rPr>
      </w:pPr>
    </w:p>
    <w:p w14:paraId="06841D03" w14:textId="77777777" w:rsidR="00FF08FE" w:rsidRPr="00BC36A8" w:rsidRDefault="00FF08FE" w:rsidP="00FF08FE">
      <w:pPr>
        <w:rPr>
          <w:rFonts w:ascii="Arial" w:hAnsi="Arial" w:cs="Arial"/>
          <w:sz w:val="24"/>
          <w:szCs w:val="24"/>
        </w:rPr>
      </w:pPr>
    </w:p>
    <w:p w14:paraId="1559A813" w14:textId="77777777" w:rsidR="00FF08FE" w:rsidRPr="00BC36A8" w:rsidRDefault="00FF08FE" w:rsidP="00FF08FE">
      <w:pPr>
        <w:rPr>
          <w:rFonts w:ascii="Arial" w:hAnsi="Arial" w:cs="Arial"/>
          <w:sz w:val="24"/>
          <w:szCs w:val="24"/>
        </w:rPr>
      </w:pPr>
    </w:p>
    <w:p w14:paraId="2B91AC48" w14:textId="77777777" w:rsidR="00FF08FE" w:rsidRPr="00BC36A8" w:rsidRDefault="00FF08FE" w:rsidP="00FF08FE">
      <w:pPr>
        <w:rPr>
          <w:rFonts w:ascii="Arial" w:hAnsi="Arial" w:cs="Arial"/>
          <w:sz w:val="24"/>
          <w:szCs w:val="24"/>
        </w:rPr>
      </w:pPr>
    </w:p>
    <w:p w14:paraId="0E8B15A9" w14:textId="77777777" w:rsidR="00FF08FE" w:rsidRPr="00BC36A8" w:rsidRDefault="00FF08FE" w:rsidP="00FF08FE">
      <w:pPr>
        <w:rPr>
          <w:rFonts w:ascii="Arial" w:hAnsi="Arial" w:cs="Arial"/>
          <w:sz w:val="24"/>
          <w:szCs w:val="24"/>
        </w:rPr>
      </w:pPr>
    </w:p>
    <w:p w14:paraId="08CA9D29" w14:textId="77777777" w:rsidR="00FF08FE" w:rsidRPr="00BC36A8" w:rsidRDefault="00FF08FE" w:rsidP="00FF08FE">
      <w:pPr>
        <w:rPr>
          <w:rFonts w:ascii="Arial" w:hAnsi="Arial" w:cs="Arial"/>
          <w:b/>
          <w:bCs/>
          <w:sz w:val="24"/>
          <w:szCs w:val="24"/>
        </w:rPr>
      </w:pPr>
      <w:bookmarkStart w:id="27" w:name="_Hlk191974298"/>
      <w:r w:rsidRPr="00BC36A8">
        <w:rPr>
          <w:rFonts w:ascii="Arial" w:hAnsi="Arial" w:cs="Arial"/>
          <w:b/>
          <w:bCs/>
          <w:sz w:val="24"/>
          <w:szCs w:val="24"/>
        </w:rPr>
        <w:t>4:3:3 - Mental health issues that officers have experienced in the past 12 months.</w:t>
      </w:r>
    </w:p>
    <w:bookmarkEnd w:id="27"/>
    <w:p w14:paraId="5FFBDA2D" w14:textId="77777777" w:rsidR="00FF08FE" w:rsidRPr="00BC36A8" w:rsidRDefault="00FF08FE" w:rsidP="00FF08FE">
      <w:pPr>
        <w:rPr>
          <w:rFonts w:ascii="Arial" w:hAnsi="Arial" w:cs="Arial"/>
          <w:sz w:val="24"/>
          <w:szCs w:val="24"/>
        </w:rPr>
      </w:pPr>
      <w:r w:rsidRPr="00BC36A8">
        <w:rPr>
          <w:rFonts w:ascii="Arial" w:hAnsi="Arial" w:cs="Arial"/>
          <w:noProof/>
          <w:sz w:val="24"/>
          <w:szCs w:val="24"/>
        </w:rPr>
        <w:drawing>
          <wp:inline distT="0" distB="0" distL="0" distR="0" wp14:anchorId="100BF1E8" wp14:editId="22742151">
            <wp:extent cx="5723255" cy="2142067"/>
            <wp:effectExtent l="0" t="0" r="0" b="0"/>
            <wp:docPr id="1672101601" name="Picture 7" descr="A graph with colorful bar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101601" name="Picture 7" descr="A graph with colorful bars and numbers&#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55" cy="2143751"/>
                    </a:xfrm>
                    <a:prstGeom prst="rect">
                      <a:avLst/>
                    </a:prstGeom>
                    <a:noFill/>
                    <a:ln>
                      <a:noFill/>
                    </a:ln>
                  </pic:spPr>
                </pic:pic>
              </a:graphicData>
            </a:graphic>
          </wp:inline>
        </w:drawing>
      </w:r>
    </w:p>
    <w:p w14:paraId="5BEDD799" w14:textId="77777777" w:rsidR="00FF08FE" w:rsidRPr="00BC36A8" w:rsidRDefault="00FF08FE" w:rsidP="00FF08FE">
      <w:pPr>
        <w:rPr>
          <w:rFonts w:ascii="Arial" w:hAnsi="Arial" w:cs="Arial"/>
          <w:sz w:val="24"/>
          <w:szCs w:val="24"/>
        </w:rPr>
      </w:pPr>
    </w:p>
    <w:p w14:paraId="4E74EDF6" w14:textId="552C8525" w:rsidR="00FF08FE" w:rsidRPr="00BC36A8" w:rsidRDefault="00FF08FE" w:rsidP="00FF08FE">
      <w:pPr>
        <w:rPr>
          <w:rFonts w:ascii="Arial" w:hAnsi="Arial" w:cs="Arial"/>
          <w:sz w:val="24"/>
          <w:szCs w:val="24"/>
        </w:rPr>
      </w:pPr>
      <w:r w:rsidRPr="00BC36A8">
        <w:rPr>
          <w:rFonts w:ascii="Arial" w:hAnsi="Arial" w:cs="Arial"/>
          <w:sz w:val="24"/>
          <w:szCs w:val="24"/>
        </w:rPr>
        <w:t>This question relates to the last year</w:t>
      </w:r>
      <w:r w:rsidR="00C104BA" w:rsidRPr="00BC36A8">
        <w:rPr>
          <w:rFonts w:ascii="Arial" w:hAnsi="Arial" w:cs="Arial"/>
          <w:sz w:val="24"/>
          <w:szCs w:val="24"/>
        </w:rPr>
        <w:t>. I</w:t>
      </w:r>
      <w:r w:rsidR="00F05930" w:rsidRPr="00BC36A8">
        <w:rPr>
          <w:rFonts w:ascii="Arial" w:hAnsi="Arial" w:cs="Arial"/>
          <w:sz w:val="24"/>
          <w:szCs w:val="24"/>
        </w:rPr>
        <w:t>t</w:t>
      </w:r>
      <w:r w:rsidRPr="00BC36A8">
        <w:rPr>
          <w:rFonts w:ascii="Arial" w:hAnsi="Arial" w:cs="Arial"/>
          <w:sz w:val="24"/>
          <w:szCs w:val="24"/>
        </w:rPr>
        <w:t xml:space="preserve"> has shown that work related stress appears to be the main issue for</w:t>
      </w:r>
      <w:r w:rsidR="005C18A0" w:rsidRPr="00BC36A8">
        <w:rPr>
          <w:rFonts w:ascii="Arial" w:hAnsi="Arial" w:cs="Arial"/>
          <w:sz w:val="24"/>
          <w:szCs w:val="24"/>
        </w:rPr>
        <w:t xml:space="preserve"> an</w:t>
      </w:r>
      <w:r w:rsidRPr="00BC36A8">
        <w:rPr>
          <w:rFonts w:ascii="Arial" w:hAnsi="Arial" w:cs="Arial"/>
          <w:sz w:val="24"/>
          <w:szCs w:val="24"/>
        </w:rPr>
        <w:t xml:space="preserve"> officer, this being 14 officers out of the 32</w:t>
      </w:r>
      <w:r w:rsidR="00C104BA" w:rsidRPr="00BC36A8">
        <w:rPr>
          <w:rFonts w:ascii="Arial" w:hAnsi="Arial" w:cs="Arial"/>
          <w:sz w:val="24"/>
          <w:szCs w:val="24"/>
        </w:rPr>
        <w:t xml:space="preserve"> respondents</w:t>
      </w:r>
      <w:r w:rsidRPr="00BC36A8">
        <w:rPr>
          <w:rFonts w:ascii="Arial" w:hAnsi="Arial" w:cs="Arial"/>
          <w:sz w:val="24"/>
          <w:szCs w:val="24"/>
        </w:rPr>
        <w:t xml:space="preserve">. This </w:t>
      </w:r>
      <w:r w:rsidR="009F53C8" w:rsidRPr="00BC36A8">
        <w:rPr>
          <w:rFonts w:ascii="Arial" w:hAnsi="Arial" w:cs="Arial"/>
          <w:sz w:val="24"/>
          <w:szCs w:val="24"/>
        </w:rPr>
        <w:t xml:space="preserve">may be </w:t>
      </w:r>
      <w:r w:rsidRPr="00BC36A8">
        <w:rPr>
          <w:rFonts w:ascii="Arial" w:hAnsi="Arial" w:cs="Arial"/>
          <w:sz w:val="24"/>
          <w:szCs w:val="24"/>
        </w:rPr>
        <w:t>due to the demand and lack of officers along with less experienced officers being on shift and still learning the role. Burnout being the next main mental health issue with 5 officers stating they have experienced it within the last year which is common within South Wales Police</w:t>
      </w:r>
      <w:r w:rsidR="00C104BA" w:rsidRPr="00BC36A8">
        <w:rPr>
          <w:rFonts w:ascii="Arial" w:hAnsi="Arial" w:cs="Arial"/>
          <w:sz w:val="24"/>
          <w:szCs w:val="24"/>
        </w:rPr>
        <w:t xml:space="preserve">. This </w:t>
      </w:r>
      <w:r w:rsidRPr="00BC36A8">
        <w:rPr>
          <w:rFonts w:ascii="Arial" w:hAnsi="Arial" w:cs="Arial"/>
          <w:sz w:val="24"/>
          <w:szCs w:val="24"/>
        </w:rPr>
        <w:t>evidence</w:t>
      </w:r>
      <w:r w:rsidR="00C104BA" w:rsidRPr="00BC36A8">
        <w:rPr>
          <w:rFonts w:ascii="Arial" w:hAnsi="Arial" w:cs="Arial"/>
          <w:sz w:val="24"/>
          <w:szCs w:val="24"/>
        </w:rPr>
        <w:t>s</w:t>
      </w:r>
      <w:r w:rsidRPr="00BC36A8">
        <w:rPr>
          <w:rFonts w:ascii="Arial" w:hAnsi="Arial" w:cs="Arial"/>
          <w:sz w:val="24"/>
          <w:szCs w:val="24"/>
        </w:rPr>
        <w:t xml:space="preserve"> that there is an on-going issue with officers dealing with mental</w:t>
      </w:r>
      <w:r w:rsidR="00C104BA" w:rsidRPr="00BC36A8">
        <w:rPr>
          <w:rFonts w:ascii="Arial" w:hAnsi="Arial" w:cs="Arial"/>
          <w:sz w:val="24"/>
          <w:szCs w:val="24"/>
        </w:rPr>
        <w:t xml:space="preserve"> health</w:t>
      </w:r>
      <w:r w:rsidR="00F05930" w:rsidRPr="00BC36A8">
        <w:rPr>
          <w:rFonts w:ascii="Arial" w:hAnsi="Arial" w:cs="Arial"/>
          <w:sz w:val="24"/>
          <w:szCs w:val="24"/>
        </w:rPr>
        <w:t xml:space="preserve">. All </w:t>
      </w:r>
      <w:r w:rsidR="007D7482" w:rsidRPr="00BC36A8">
        <w:rPr>
          <w:rFonts w:ascii="Arial" w:hAnsi="Arial" w:cs="Arial"/>
          <w:sz w:val="24"/>
          <w:szCs w:val="24"/>
        </w:rPr>
        <w:t>these individuals</w:t>
      </w:r>
      <w:r w:rsidR="00F05930" w:rsidRPr="00BC36A8">
        <w:rPr>
          <w:rFonts w:ascii="Arial" w:hAnsi="Arial" w:cs="Arial"/>
          <w:sz w:val="24"/>
          <w:szCs w:val="24"/>
        </w:rPr>
        <w:t xml:space="preserve"> are an early indication that there is potential for PTSD </w:t>
      </w:r>
      <w:proofErr w:type="gramStart"/>
      <w:r w:rsidR="00F05930" w:rsidRPr="00BC36A8">
        <w:rPr>
          <w:rFonts w:ascii="Arial" w:hAnsi="Arial" w:cs="Arial"/>
          <w:sz w:val="24"/>
          <w:szCs w:val="24"/>
        </w:rPr>
        <w:t>at a later date</w:t>
      </w:r>
      <w:proofErr w:type="gramEnd"/>
      <w:r w:rsidR="00F05930" w:rsidRPr="00BC36A8">
        <w:rPr>
          <w:rFonts w:ascii="Arial" w:hAnsi="Arial" w:cs="Arial"/>
          <w:sz w:val="24"/>
          <w:szCs w:val="24"/>
        </w:rPr>
        <w:t xml:space="preserve">, if it is to continue. </w:t>
      </w:r>
    </w:p>
    <w:p w14:paraId="76D9C6FD" w14:textId="77777777" w:rsidR="00FF08FE" w:rsidRPr="00BC36A8" w:rsidRDefault="00FF08FE" w:rsidP="00FF08FE">
      <w:pPr>
        <w:rPr>
          <w:rFonts w:ascii="Arial" w:hAnsi="Arial" w:cs="Arial"/>
          <w:sz w:val="24"/>
          <w:szCs w:val="24"/>
        </w:rPr>
      </w:pPr>
    </w:p>
    <w:p w14:paraId="1BB3C2D6" w14:textId="77777777" w:rsidR="00FF08FE" w:rsidRPr="00BC36A8" w:rsidRDefault="00FF08FE" w:rsidP="00FF08FE">
      <w:pPr>
        <w:rPr>
          <w:rFonts w:ascii="Arial" w:hAnsi="Arial" w:cs="Arial"/>
          <w:b/>
          <w:bCs/>
          <w:sz w:val="24"/>
          <w:szCs w:val="24"/>
        </w:rPr>
      </w:pPr>
      <w:bookmarkStart w:id="28" w:name="_Hlk191974305"/>
      <w:r w:rsidRPr="00BC36A8">
        <w:rPr>
          <w:rFonts w:ascii="Arial" w:hAnsi="Arial" w:cs="Arial"/>
          <w:b/>
          <w:bCs/>
          <w:sz w:val="24"/>
          <w:szCs w:val="24"/>
        </w:rPr>
        <w:t>4:3:4 -Stigma within mental health and getting help for their mental health</w:t>
      </w:r>
    </w:p>
    <w:bookmarkEnd w:id="28"/>
    <w:p w14:paraId="5A464702" w14:textId="77777777" w:rsidR="00FF08FE" w:rsidRPr="00BC36A8" w:rsidRDefault="00FF08FE" w:rsidP="00FF08FE">
      <w:pPr>
        <w:rPr>
          <w:rFonts w:ascii="Arial" w:hAnsi="Arial" w:cs="Arial"/>
          <w:sz w:val="24"/>
          <w:szCs w:val="24"/>
        </w:rPr>
      </w:pPr>
    </w:p>
    <w:p w14:paraId="551F0B91" w14:textId="77777777" w:rsidR="00FF08FE" w:rsidRPr="00BC36A8" w:rsidRDefault="00FF08FE" w:rsidP="00FF08FE">
      <w:pPr>
        <w:rPr>
          <w:rFonts w:ascii="Arial" w:hAnsi="Arial" w:cs="Arial"/>
          <w:sz w:val="24"/>
          <w:szCs w:val="24"/>
        </w:rPr>
      </w:pPr>
      <w:r w:rsidRPr="00BC36A8">
        <w:rPr>
          <w:rFonts w:ascii="Arial" w:hAnsi="Arial" w:cs="Arial"/>
          <w:noProof/>
          <w:sz w:val="24"/>
          <w:szCs w:val="24"/>
        </w:rPr>
        <w:drawing>
          <wp:inline distT="0" distB="0" distL="0" distR="0" wp14:anchorId="415C4CC5" wp14:editId="693DD45F">
            <wp:extent cx="5723255" cy="1947545"/>
            <wp:effectExtent l="0" t="0" r="0" b="0"/>
            <wp:docPr id="1615606405" name="Picture 8" descr="A close-up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606405" name="Picture 8" descr="A close-up of a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3255" cy="1947545"/>
                    </a:xfrm>
                    <a:prstGeom prst="rect">
                      <a:avLst/>
                    </a:prstGeom>
                    <a:noFill/>
                    <a:ln>
                      <a:noFill/>
                    </a:ln>
                  </pic:spPr>
                </pic:pic>
              </a:graphicData>
            </a:graphic>
          </wp:inline>
        </w:drawing>
      </w:r>
    </w:p>
    <w:p w14:paraId="230B8C79" w14:textId="77777777" w:rsidR="00FF08FE" w:rsidRPr="00BC36A8" w:rsidRDefault="00FF08FE" w:rsidP="00FF08FE">
      <w:pPr>
        <w:rPr>
          <w:rFonts w:ascii="Arial" w:hAnsi="Arial" w:cs="Arial"/>
          <w:sz w:val="24"/>
          <w:szCs w:val="24"/>
        </w:rPr>
      </w:pPr>
    </w:p>
    <w:p w14:paraId="0D18CCC9" w14:textId="2C0066BF" w:rsidR="00FF08FE" w:rsidRPr="00BC36A8" w:rsidRDefault="00FF08FE" w:rsidP="00FF08FE">
      <w:pPr>
        <w:rPr>
          <w:rFonts w:ascii="Arial" w:hAnsi="Arial" w:cs="Arial"/>
          <w:sz w:val="24"/>
          <w:szCs w:val="24"/>
        </w:rPr>
      </w:pPr>
      <w:r w:rsidRPr="00BC36A8">
        <w:rPr>
          <w:rFonts w:ascii="Arial" w:hAnsi="Arial" w:cs="Arial"/>
          <w:sz w:val="24"/>
          <w:szCs w:val="24"/>
        </w:rPr>
        <w:t xml:space="preserve">This question </w:t>
      </w:r>
      <w:r w:rsidR="00C104BA" w:rsidRPr="00BC36A8">
        <w:rPr>
          <w:rFonts w:ascii="Arial" w:hAnsi="Arial" w:cs="Arial"/>
          <w:sz w:val="24"/>
          <w:szCs w:val="24"/>
        </w:rPr>
        <w:t>relates</w:t>
      </w:r>
      <w:r w:rsidRPr="00BC36A8">
        <w:rPr>
          <w:rFonts w:ascii="Arial" w:hAnsi="Arial" w:cs="Arial"/>
          <w:sz w:val="24"/>
          <w:szCs w:val="24"/>
        </w:rPr>
        <w:t xml:space="preserve"> to stigma</w:t>
      </w:r>
      <w:r w:rsidR="00C104BA" w:rsidRPr="00BC36A8">
        <w:rPr>
          <w:rFonts w:ascii="Arial" w:hAnsi="Arial" w:cs="Arial"/>
          <w:sz w:val="24"/>
          <w:szCs w:val="24"/>
        </w:rPr>
        <w:t>. I</w:t>
      </w:r>
      <w:r w:rsidRPr="00BC36A8">
        <w:rPr>
          <w:rFonts w:ascii="Arial" w:hAnsi="Arial" w:cs="Arial"/>
          <w:sz w:val="24"/>
          <w:szCs w:val="24"/>
        </w:rPr>
        <w:t xml:space="preserve">t is evident from the results that 55% state that there is still a stigma around getting help for your mental health. </w:t>
      </w:r>
      <w:r w:rsidR="00C104BA" w:rsidRPr="00BC36A8">
        <w:rPr>
          <w:rFonts w:ascii="Arial" w:hAnsi="Arial" w:cs="Arial"/>
          <w:sz w:val="24"/>
          <w:szCs w:val="24"/>
        </w:rPr>
        <w:t>There</w:t>
      </w:r>
      <w:r w:rsidRPr="00BC36A8">
        <w:rPr>
          <w:rFonts w:ascii="Arial" w:hAnsi="Arial" w:cs="Arial"/>
          <w:sz w:val="24"/>
          <w:szCs w:val="24"/>
        </w:rPr>
        <w:t xml:space="preserve"> appears to be a barrier in officers asking for help with their mental health. 23% state that they believe there might be a stigma still </w:t>
      </w:r>
      <w:r w:rsidR="00B720BE" w:rsidRPr="00BC36A8">
        <w:rPr>
          <w:rFonts w:ascii="Arial" w:hAnsi="Arial" w:cs="Arial"/>
          <w:sz w:val="24"/>
          <w:szCs w:val="24"/>
        </w:rPr>
        <w:t>around,</w:t>
      </w:r>
      <w:r w:rsidRPr="00BC36A8">
        <w:rPr>
          <w:rFonts w:ascii="Arial" w:hAnsi="Arial" w:cs="Arial"/>
          <w:sz w:val="24"/>
          <w:szCs w:val="24"/>
        </w:rPr>
        <w:t xml:space="preserve"> </w:t>
      </w:r>
      <w:r w:rsidR="00B720BE" w:rsidRPr="00BC36A8">
        <w:rPr>
          <w:rFonts w:ascii="Arial" w:hAnsi="Arial" w:cs="Arial"/>
          <w:sz w:val="24"/>
          <w:szCs w:val="24"/>
        </w:rPr>
        <w:t>but they are unsure</w:t>
      </w:r>
      <w:r w:rsidR="00C104BA" w:rsidRPr="00BC36A8">
        <w:rPr>
          <w:rFonts w:ascii="Arial" w:hAnsi="Arial" w:cs="Arial"/>
          <w:sz w:val="24"/>
          <w:szCs w:val="24"/>
        </w:rPr>
        <w:t>. T</w:t>
      </w:r>
      <w:r w:rsidR="00B720BE" w:rsidRPr="00BC36A8">
        <w:rPr>
          <w:rFonts w:ascii="Arial" w:hAnsi="Arial" w:cs="Arial"/>
          <w:sz w:val="24"/>
          <w:szCs w:val="24"/>
        </w:rPr>
        <w:t>his could be down to many reasons</w:t>
      </w:r>
      <w:r w:rsidR="00C104BA" w:rsidRPr="00BC36A8">
        <w:rPr>
          <w:rFonts w:ascii="Arial" w:hAnsi="Arial" w:cs="Arial"/>
          <w:sz w:val="24"/>
          <w:szCs w:val="24"/>
        </w:rPr>
        <w:t>,</w:t>
      </w:r>
      <w:r w:rsidR="00B720BE" w:rsidRPr="00BC36A8">
        <w:rPr>
          <w:rFonts w:ascii="Arial" w:hAnsi="Arial" w:cs="Arial"/>
          <w:sz w:val="24"/>
          <w:szCs w:val="24"/>
        </w:rPr>
        <w:t xml:space="preserve"> for example, </w:t>
      </w:r>
      <w:r w:rsidR="00C104BA" w:rsidRPr="00BC36A8">
        <w:rPr>
          <w:rFonts w:ascii="Arial" w:hAnsi="Arial" w:cs="Arial"/>
          <w:sz w:val="24"/>
          <w:szCs w:val="24"/>
        </w:rPr>
        <w:t xml:space="preserve">being </w:t>
      </w:r>
      <w:r w:rsidR="00B720BE" w:rsidRPr="00BC36A8">
        <w:rPr>
          <w:rFonts w:ascii="Arial" w:hAnsi="Arial" w:cs="Arial"/>
          <w:sz w:val="24"/>
          <w:szCs w:val="24"/>
        </w:rPr>
        <w:t xml:space="preserve">new to the role. </w:t>
      </w:r>
      <w:r w:rsidRPr="00BC36A8">
        <w:rPr>
          <w:rFonts w:ascii="Arial" w:hAnsi="Arial" w:cs="Arial"/>
          <w:sz w:val="24"/>
          <w:szCs w:val="24"/>
        </w:rPr>
        <w:t>This shows that work is still required to get rid of the stigma and allow officers to feel that they can approach and ask for help and support in the future</w:t>
      </w:r>
      <w:r w:rsidR="00C104BA" w:rsidRPr="00BC36A8">
        <w:rPr>
          <w:rFonts w:ascii="Arial" w:hAnsi="Arial" w:cs="Arial"/>
          <w:sz w:val="24"/>
          <w:szCs w:val="24"/>
        </w:rPr>
        <w:t>,</w:t>
      </w:r>
      <w:r w:rsidRPr="00BC36A8">
        <w:rPr>
          <w:rFonts w:ascii="Arial" w:hAnsi="Arial" w:cs="Arial"/>
          <w:sz w:val="24"/>
          <w:szCs w:val="24"/>
        </w:rPr>
        <w:t xml:space="preserve"> along with the gap for a provision to be implemented to eventually get rid of the stigma.</w:t>
      </w:r>
    </w:p>
    <w:p w14:paraId="0B74F1CC" w14:textId="77777777" w:rsidR="00FF08FE" w:rsidRPr="00BC36A8" w:rsidRDefault="00FF08FE" w:rsidP="00FF08FE">
      <w:pPr>
        <w:rPr>
          <w:rFonts w:ascii="Arial" w:hAnsi="Arial" w:cs="Arial"/>
          <w:sz w:val="24"/>
          <w:szCs w:val="24"/>
        </w:rPr>
      </w:pPr>
    </w:p>
    <w:p w14:paraId="206CCA1F" w14:textId="77777777" w:rsidR="00FF08FE" w:rsidRPr="00BC36A8" w:rsidRDefault="00FF08FE" w:rsidP="00FF08FE">
      <w:pPr>
        <w:rPr>
          <w:rFonts w:ascii="Arial" w:hAnsi="Arial" w:cs="Arial"/>
          <w:b/>
          <w:bCs/>
          <w:sz w:val="24"/>
          <w:szCs w:val="24"/>
        </w:rPr>
      </w:pPr>
      <w:bookmarkStart w:id="29" w:name="_Hlk191974316"/>
      <w:r w:rsidRPr="00BC36A8">
        <w:rPr>
          <w:rFonts w:ascii="Arial" w:hAnsi="Arial" w:cs="Arial"/>
          <w:b/>
          <w:bCs/>
          <w:sz w:val="24"/>
          <w:szCs w:val="24"/>
        </w:rPr>
        <w:t>4:3:5 18. If yes, do you have any suggestions how to remove the stigma?</w:t>
      </w:r>
    </w:p>
    <w:bookmarkEnd w:id="29"/>
    <w:p w14:paraId="0389B199" w14:textId="77777777" w:rsidR="00172E21" w:rsidRPr="00BC36A8" w:rsidRDefault="00172E21" w:rsidP="00FF08FE">
      <w:pPr>
        <w:rPr>
          <w:rFonts w:ascii="Arial" w:hAnsi="Arial" w:cs="Arial"/>
          <w:sz w:val="24"/>
          <w:szCs w:val="24"/>
        </w:rPr>
      </w:pPr>
    </w:p>
    <w:p w14:paraId="0892C4C8" w14:textId="6D13DB94" w:rsidR="00FF08FE" w:rsidRPr="00BC36A8" w:rsidRDefault="00FF08FE" w:rsidP="00FF08FE">
      <w:pPr>
        <w:rPr>
          <w:rFonts w:ascii="Arial" w:hAnsi="Arial" w:cs="Arial"/>
          <w:sz w:val="24"/>
          <w:szCs w:val="24"/>
        </w:rPr>
      </w:pPr>
      <w:r w:rsidRPr="00BC36A8">
        <w:rPr>
          <w:rFonts w:ascii="Arial" w:hAnsi="Arial" w:cs="Arial"/>
          <w:sz w:val="24"/>
          <w:szCs w:val="24"/>
        </w:rPr>
        <w:t xml:space="preserve">Following the response, there was an opportunity to provide any suggestions on how to remove the stigma, and some </w:t>
      </w:r>
      <w:r w:rsidR="00C104BA" w:rsidRPr="00BC36A8">
        <w:rPr>
          <w:rFonts w:ascii="Arial" w:hAnsi="Arial" w:cs="Arial"/>
          <w:sz w:val="24"/>
          <w:szCs w:val="24"/>
        </w:rPr>
        <w:t>of</w:t>
      </w:r>
      <w:r w:rsidRPr="00BC36A8">
        <w:rPr>
          <w:rFonts w:ascii="Arial" w:hAnsi="Arial" w:cs="Arial"/>
          <w:sz w:val="24"/>
          <w:szCs w:val="24"/>
        </w:rPr>
        <w:t xml:space="preserve"> the anonymous answers are the following:</w:t>
      </w:r>
    </w:p>
    <w:tbl>
      <w:tblPr>
        <w:tblW w:w="10360" w:type="dxa"/>
        <w:tblCellSpacing w:w="0" w:type="dxa"/>
        <w:shd w:val="clear" w:color="auto" w:fill="FFFFFF"/>
        <w:tblCellMar>
          <w:left w:w="0" w:type="dxa"/>
          <w:right w:w="0" w:type="dxa"/>
        </w:tblCellMar>
        <w:tblLook w:val="04A0" w:firstRow="1" w:lastRow="0" w:firstColumn="1" w:lastColumn="0" w:noHBand="0" w:noVBand="1"/>
      </w:tblPr>
      <w:tblGrid>
        <w:gridCol w:w="321"/>
        <w:gridCol w:w="10039"/>
      </w:tblGrid>
      <w:tr w:rsidR="00FF08FE" w:rsidRPr="00BC36A8" w14:paraId="22A78477" w14:textId="77777777" w:rsidTr="005D13C4">
        <w:trPr>
          <w:trHeight w:val="3"/>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193E502" w14:textId="6C3D89FF" w:rsidR="00FF08FE" w:rsidRPr="00BC36A8" w:rsidRDefault="00FF08FE" w:rsidP="005D13C4">
            <w:pPr>
              <w:rPr>
                <w:rFonts w:ascii="Arial" w:hAnsi="Arial" w:cs="Arial"/>
                <w:sz w:val="24"/>
                <w:szCs w:val="24"/>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1C5219F" w14:textId="77777777" w:rsidR="00FF08FE" w:rsidRPr="00BC36A8" w:rsidRDefault="00FF08FE" w:rsidP="005D13C4">
            <w:pPr>
              <w:rPr>
                <w:rFonts w:ascii="Arial" w:hAnsi="Arial" w:cs="Arial"/>
                <w:sz w:val="24"/>
                <w:szCs w:val="24"/>
              </w:rPr>
            </w:pPr>
            <w:r w:rsidRPr="00BC36A8">
              <w:rPr>
                <w:rFonts w:ascii="Arial" w:hAnsi="Arial" w:cs="Arial"/>
                <w:sz w:val="24"/>
                <w:szCs w:val="24"/>
              </w:rPr>
              <w:t>no - unfortunately I do not think the stigma will ever go away either</w:t>
            </w:r>
          </w:p>
        </w:tc>
      </w:tr>
      <w:tr w:rsidR="00FF08FE" w:rsidRPr="00BC36A8" w14:paraId="6626E79D" w14:textId="77777777" w:rsidTr="005D13C4">
        <w:trPr>
          <w:trHeight w:val="8"/>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F9194F3" w14:textId="4478E031" w:rsidR="00FF08FE" w:rsidRPr="00BC36A8" w:rsidRDefault="00FF08FE" w:rsidP="005D13C4">
            <w:pPr>
              <w:rPr>
                <w:rFonts w:ascii="Arial" w:hAnsi="Arial" w:cs="Arial"/>
                <w:sz w:val="24"/>
                <w:szCs w:val="24"/>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5F0BE396" w14:textId="77777777" w:rsidR="00FF08FE" w:rsidRPr="00BC36A8" w:rsidRDefault="00FF08FE" w:rsidP="005D13C4">
            <w:pPr>
              <w:rPr>
                <w:rFonts w:ascii="Arial" w:hAnsi="Arial" w:cs="Arial"/>
                <w:sz w:val="24"/>
                <w:szCs w:val="24"/>
              </w:rPr>
            </w:pPr>
            <w:r w:rsidRPr="00BC36A8">
              <w:rPr>
                <w:rFonts w:ascii="Arial" w:hAnsi="Arial" w:cs="Arial"/>
                <w:sz w:val="24"/>
                <w:szCs w:val="24"/>
              </w:rPr>
              <w:t xml:space="preserve">Some people feel it will impact their career chances/prospects and in some </w:t>
            </w:r>
            <w:proofErr w:type="gramStart"/>
            <w:r w:rsidRPr="00BC36A8">
              <w:rPr>
                <w:rFonts w:ascii="Arial" w:hAnsi="Arial" w:cs="Arial"/>
                <w:sz w:val="24"/>
                <w:szCs w:val="24"/>
              </w:rPr>
              <w:t>cases</w:t>
            </w:r>
            <w:proofErr w:type="gramEnd"/>
            <w:r w:rsidRPr="00BC36A8">
              <w:rPr>
                <w:rFonts w:ascii="Arial" w:hAnsi="Arial" w:cs="Arial"/>
                <w:sz w:val="24"/>
                <w:szCs w:val="24"/>
              </w:rPr>
              <w:t xml:space="preserve"> risk being labelled. It is important to be clear with colleagues that we all have a 'tipping point' and that it is important to share early where you feel you may be reaching this point.</w:t>
            </w:r>
          </w:p>
        </w:tc>
      </w:tr>
    </w:tbl>
    <w:p w14:paraId="7D906CC4" w14:textId="77777777" w:rsidR="00FF08FE" w:rsidRPr="00BC36A8" w:rsidRDefault="00FF08FE" w:rsidP="00FF08FE">
      <w:pPr>
        <w:rPr>
          <w:rFonts w:ascii="Arial" w:hAnsi="Arial" w:cs="Arial"/>
          <w:sz w:val="24"/>
          <w:szCs w:val="24"/>
        </w:rPr>
      </w:pPr>
    </w:p>
    <w:tbl>
      <w:tblPr>
        <w:tblW w:w="10194" w:type="dxa"/>
        <w:tblCellSpacing w:w="0" w:type="dxa"/>
        <w:shd w:val="clear" w:color="auto" w:fill="FFFFFF"/>
        <w:tblCellMar>
          <w:left w:w="0" w:type="dxa"/>
          <w:right w:w="0" w:type="dxa"/>
        </w:tblCellMar>
        <w:tblLook w:val="04A0" w:firstRow="1" w:lastRow="0" w:firstColumn="1" w:lastColumn="0" w:noHBand="0" w:noVBand="1"/>
      </w:tblPr>
      <w:tblGrid>
        <w:gridCol w:w="321"/>
        <w:gridCol w:w="9873"/>
      </w:tblGrid>
      <w:tr w:rsidR="00FF08FE" w:rsidRPr="00BC36A8" w14:paraId="36C61FDC" w14:textId="77777777" w:rsidTr="005D13C4">
        <w:trPr>
          <w:trHeight w:val="962"/>
          <w:tblCellSpacing w:w="0" w:type="dxa"/>
        </w:trPr>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28A98946" w14:textId="73D16E14" w:rsidR="00FF08FE" w:rsidRPr="00BC36A8" w:rsidRDefault="00FF08FE" w:rsidP="005D13C4">
            <w:pPr>
              <w:rPr>
                <w:rFonts w:ascii="Arial" w:hAnsi="Arial" w:cs="Arial"/>
                <w:sz w:val="24"/>
                <w:szCs w:val="24"/>
              </w:rPr>
            </w:pPr>
          </w:p>
        </w:tc>
        <w:tc>
          <w:tcPr>
            <w:tcW w:w="0" w:type="auto"/>
            <w:tcBorders>
              <w:top w:val="single" w:sz="6" w:space="0" w:color="E1E1E1"/>
              <w:right w:val="single" w:sz="6" w:space="0" w:color="E1E1E1"/>
            </w:tcBorders>
            <w:shd w:val="clear" w:color="auto" w:fill="F8F8F8"/>
            <w:tcMar>
              <w:top w:w="120" w:type="dxa"/>
              <w:left w:w="150" w:type="dxa"/>
              <w:bottom w:w="120" w:type="dxa"/>
              <w:right w:w="150" w:type="dxa"/>
            </w:tcMar>
            <w:vAlign w:val="center"/>
            <w:hideMark/>
          </w:tcPr>
          <w:p w14:paraId="0B0415D4" w14:textId="77777777" w:rsidR="00FF08FE" w:rsidRPr="00BC36A8" w:rsidRDefault="00FF08FE" w:rsidP="005D13C4">
            <w:pPr>
              <w:rPr>
                <w:rFonts w:ascii="Arial" w:hAnsi="Arial" w:cs="Arial"/>
                <w:sz w:val="24"/>
                <w:szCs w:val="24"/>
              </w:rPr>
            </w:pPr>
            <w:r w:rsidRPr="00BC36A8">
              <w:rPr>
                <w:rFonts w:ascii="Arial" w:hAnsi="Arial" w:cs="Arial"/>
                <w:sz w:val="24"/>
                <w:szCs w:val="24"/>
              </w:rPr>
              <w:t xml:space="preserve">There is a general stigma in society for men to </w:t>
            </w:r>
            <w:proofErr w:type="gramStart"/>
            <w:r w:rsidRPr="00BC36A8">
              <w:rPr>
                <w:rFonts w:ascii="Arial" w:hAnsi="Arial" w:cs="Arial"/>
                <w:sz w:val="24"/>
                <w:szCs w:val="24"/>
              </w:rPr>
              <w:t>open up</w:t>
            </w:r>
            <w:proofErr w:type="gramEnd"/>
            <w:r w:rsidRPr="00BC36A8">
              <w:rPr>
                <w:rFonts w:ascii="Arial" w:hAnsi="Arial" w:cs="Arial"/>
                <w:sz w:val="24"/>
                <w:szCs w:val="24"/>
              </w:rPr>
              <w:t xml:space="preserve"> and talk about their mental health and I feel that does cross over to policing. I know that there are support schemes and workshops out there which try and address this, however I think there is still a reluctance to engage</w:t>
            </w:r>
          </w:p>
        </w:tc>
      </w:tr>
    </w:tbl>
    <w:p w14:paraId="69C11D73" w14:textId="77777777" w:rsidR="00FF08FE" w:rsidRPr="00BC36A8" w:rsidRDefault="00FF08FE" w:rsidP="00FF08FE">
      <w:pPr>
        <w:rPr>
          <w:rFonts w:ascii="Arial" w:hAnsi="Arial" w:cs="Arial"/>
          <w:sz w:val="24"/>
          <w:szCs w:val="24"/>
        </w:rPr>
      </w:pPr>
    </w:p>
    <w:tbl>
      <w:tblPr>
        <w:tblW w:w="10755" w:type="dxa"/>
        <w:tblCellSpacing w:w="0" w:type="dxa"/>
        <w:shd w:val="clear" w:color="auto" w:fill="FFFFFF"/>
        <w:tblCellMar>
          <w:left w:w="0" w:type="dxa"/>
          <w:right w:w="0" w:type="dxa"/>
        </w:tblCellMar>
        <w:tblLook w:val="04A0" w:firstRow="1" w:lastRow="0" w:firstColumn="1" w:lastColumn="0" w:noHBand="0" w:noVBand="1"/>
      </w:tblPr>
      <w:tblGrid>
        <w:gridCol w:w="321"/>
        <w:gridCol w:w="10434"/>
      </w:tblGrid>
      <w:tr w:rsidR="00FF08FE" w:rsidRPr="00BC36A8" w14:paraId="7E7852ED" w14:textId="77777777" w:rsidTr="005D13C4">
        <w:trPr>
          <w:tblCellSpacing w:w="0" w:type="dxa"/>
        </w:trPr>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3093BF83" w14:textId="02EDB1FA" w:rsidR="00FF08FE" w:rsidRPr="00BC36A8" w:rsidRDefault="00FF08FE" w:rsidP="005D13C4">
            <w:pPr>
              <w:rPr>
                <w:rFonts w:ascii="Arial" w:hAnsi="Arial" w:cs="Arial"/>
                <w:sz w:val="24"/>
                <w:szCs w:val="24"/>
              </w:rPr>
            </w:pPr>
          </w:p>
        </w:tc>
        <w:tc>
          <w:tcPr>
            <w:tcW w:w="0" w:type="auto"/>
            <w:tcBorders>
              <w:top w:val="single" w:sz="6" w:space="0" w:color="E1E1E1"/>
              <w:right w:val="single" w:sz="6" w:space="0" w:color="E1E1E1"/>
            </w:tcBorders>
            <w:shd w:val="clear" w:color="auto" w:fill="FFFFFF"/>
            <w:tcMar>
              <w:top w:w="120" w:type="dxa"/>
              <w:left w:w="150" w:type="dxa"/>
              <w:bottom w:w="120" w:type="dxa"/>
              <w:right w:w="150" w:type="dxa"/>
            </w:tcMar>
            <w:vAlign w:val="center"/>
            <w:hideMark/>
          </w:tcPr>
          <w:p w14:paraId="2F26CC4C" w14:textId="77777777" w:rsidR="00FF08FE" w:rsidRPr="00BC36A8" w:rsidRDefault="00FF08FE" w:rsidP="005D13C4">
            <w:pPr>
              <w:rPr>
                <w:rFonts w:ascii="Arial" w:hAnsi="Arial" w:cs="Arial"/>
                <w:sz w:val="24"/>
                <w:szCs w:val="24"/>
              </w:rPr>
            </w:pPr>
            <w:r w:rsidRPr="00BC36A8">
              <w:rPr>
                <w:rFonts w:ascii="Arial" w:hAnsi="Arial" w:cs="Arial"/>
                <w:sz w:val="24"/>
                <w:szCs w:val="24"/>
              </w:rPr>
              <w:t>SWP should know the mental and physical state of its officers - PPST requires a basic fitness test - there is nothing for mental wellbeing</w:t>
            </w:r>
          </w:p>
        </w:tc>
      </w:tr>
    </w:tbl>
    <w:p w14:paraId="54607E90" w14:textId="77777777" w:rsidR="00A95018" w:rsidRPr="00BC36A8" w:rsidRDefault="00A95018" w:rsidP="00FF08FE">
      <w:pPr>
        <w:rPr>
          <w:rFonts w:ascii="Arial" w:hAnsi="Arial" w:cs="Arial"/>
          <w:sz w:val="24"/>
          <w:szCs w:val="24"/>
        </w:rPr>
      </w:pPr>
    </w:p>
    <w:p w14:paraId="69124DB3" w14:textId="34532679" w:rsidR="00FF08FE" w:rsidRPr="00BC36A8" w:rsidRDefault="00FF08FE" w:rsidP="00FF08FE">
      <w:pPr>
        <w:rPr>
          <w:rFonts w:ascii="Arial" w:hAnsi="Arial" w:cs="Arial"/>
          <w:sz w:val="24"/>
          <w:szCs w:val="24"/>
        </w:rPr>
      </w:pPr>
      <w:r w:rsidRPr="00BC36A8">
        <w:rPr>
          <w:rFonts w:ascii="Arial" w:hAnsi="Arial" w:cs="Arial"/>
          <w:sz w:val="24"/>
          <w:szCs w:val="24"/>
        </w:rPr>
        <w:t>Not everyone responded to this question, which could be due to not feeling they can answer the question. These are some of the very good suggestions provided. It shows the stigma has always been around and that it will prevent their opportunity to get a promotion (Grupe, 2023)</w:t>
      </w:r>
      <w:r w:rsidR="00A95018" w:rsidRPr="00BC36A8">
        <w:rPr>
          <w:rFonts w:ascii="Arial" w:hAnsi="Arial" w:cs="Arial"/>
          <w:sz w:val="24"/>
          <w:szCs w:val="24"/>
        </w:rPr>
        <w:t xml:space="preserve">, </w:t>
      </w:r>
      <w:r w:rsidRPr="00BC36A8">
        <w:rPr>
          <w:rFonts w:ascii="Arial" w:hAnsi="Arial" w:cs="Arial"/>
          <w:sz w:val="24"/>
          <w:szCs w:val="24"/>
        </w:rPr>
        <w:t>however</w:t>
      </w:r>
      <w:r w:rsidR="00A95018" w:rsidRPr="00BC36A8">
        <w:rPr>
          <w:rFonts w:ascii="Arial" w:hAnsi="Arial" w:cs="Arial"/>
          <w:sz w:val="24"/>
          <w:szCs w:val="24"/>
        </w:rPr>
        <w:t xml:space="preserve">, </w:t>
      </w:r>
      <w:r w:rsidRPr="00BC36A8">
        <w:rPr>
          <w:rFonts w:ascii="Arial" w:hAnsi="Arial" w:cs="Arial"/>
          <w:sz w:val="24"/>
          <w:szCs w:val="24"/>
        </w:rPr>
        <w:t xml:space="preserve">there is no evidence that this would be the case. </w:t>
      </w:r>
    </w:p>
    <w:p w14:paraId="1958FF35" w14:textId="77777777" w:rsidR="00FF08FE" w:rsidRPr="00BC36A8" w:rsidRDefault="00FF08FE" w:rsidP="00FF08FE">
      <w:pPr>
        <w:rPr>
          <w:rFonts w:ascii="Arial" w:hAnsi="Arial" w:cs="Arial"/>
          <w:sz w:val="24"/>
          <w:szCs w:val="24"/>
        </w:rPr>
      </w:pPr>
    </w:p>
    <w:p w14:paraId="28ECCEA6" w14:textId="77777777" w:rsidR="009F53C8" w:rsidRPr="00BC36A8" w:rsidRDefault="009F53C8" w:rsidP="00FF08FE">
      <w:pPr>
        <w:rPr>
          <w:rFonts w:ascii="Arial" w:hAnsi="Arial" w:cs="Arial"/>
          <w:sz w:val="24"/>
          <w:szCs w:val="24"/>
        </w:rPr>
      </w:pPr>
    </w:p>
    <w:p w14:paraId="34986477" w14:textId="77777777" w:rsidR="009F53C8" w:rsidRPr="00BC36A8" w:rsidRDefault="009F53C8" w:rsidP="00FF08FE">
      <w:pPr>
        <w:rPr>
          <w:rFonts w:ascii="Arial" w:hAnsi="Arial" w:cs="Arial"/>
          <w:sz w:val="24"/>
          <w:szCs w:val="24"/>
        </w:rPr>
      </w:pPr>
    </w:p>
    <w:p w14:paraId="5349C99F" w14:textId="77777777" w:rsidR="009F53C8" w:rsidRPr="00BC36A8" w:rsidRDefault="009F53C8" w:rsidP="00FF08FE">
      <w:pPr>
        <w:rPr>
          <w:rFonts w:ascii="Arial" w:hAnsi="Arial" w:cs="Arial"/>
          <w:sz w:val="24"/>
          <w:szCs w:val="24"/>
        </w:rPr>
      </w:pPr>
    </w:p>
    <w:p w14:paraId="052172E4" w14:textId="77777777" w:rsidR="009F53C8" w:rsidRPr="00BC36A8" w:rsidRDefault="009F53C8" w:rsidP="00FF08FE">
      <w:pPr>
        <w:rPr>
          <w:rFonts w:ascii="Arial" w:hAnsi="Arial" w:cs="Arial"/>
          <w:sz w:val="24"/>
          <w:szCs w:val="24"/>
        </w:rPr>
      </w:pPr>
    </w:p>
    <w:p w14:paraId="06434A95" w14:textId="77777777" w:rsidR="00FF08FE" w:rsidRPr="00BC36A8" w:rsidRDefault="00FF08FE" w:rsidP="00FF08FE">
      <w:pPr>
        <w:rPr>
          <w:rFonts w:ascii="Arial" w:hAnsi="Arial" w:cs="Arial"/>
          <w:b/>
          <w:bCs/>
          <w:sz w:val="24"/>
          <w:szCs w:val="24"/>
        </w:rPr>
      </w:pPr>
      <w:bookmarkStart w:id="30" w:name="_Hlk191974328"/>
      <w:r w:rsidRPr="00BC36A8">
        <w:rPr>
          <w:rFonts w:ascii="Arial" w:hAnsi="Arial" w:cs="Arial"/>
          <w:b/>
          <w:bCs/>
          <w:sz w:val="24"/>
          <w:szCs w:val="24"/>
        </w:rPr>
        <w:t xml:space="preserve">4:3:6 - More help and support to officers </w:t>
      </w:r>
    </w:p>
    <w:bookmarkEnd w:id="30"/>
    <w:p w14:paraId="5E90DDB1" w14:textId="77777777" w:rsidR="00FF08FE" w:rsidRPr="00BC36A8" w:rsidRDefault="00FF08FE" w:rsidP="00FF08FE">
      <w:pPr>
        <w:rPr>
          <w:rFonts w:ascii="Arial" w:hAnsi="Arial" w:cs="Arial"/>
          <w:sz w:val="24"/>
          <w:szCs w:val="24"/>
        </w:rPr>
      </w:pPr>
      <w:r w:rsidRPr="00BC36A8">
        <w:rPr>
          <w:rFonts w:ascii="Arial" w:hAnsi="Arial" w:cs="Arial"/>
          <w:noProof/>
          <w:sz w:val="24"/>
          <w:szCs w:val="24"/>
        </w:rPr>
        <w:drawing>
          <wp:inline distT="0" distB="0" distL="0" distR="0" wp14:anchorId="6A82753B" wp14:editId="04092CC9">
            <wp:extent cx="5723255" cy="2133600"/>
            <wp:effectExtent l="0" t="0" r="0" b="0"/>
            <wp:docPr id="1494189790"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189790" name="Picture 9"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3255" cy="2133600"/>
                    </a:xfrm>
                    <a:prstGeom prst="rect">
                      <a:avLst/>
                    </a:prstGeom>
                    <a:noFill/>
                    <a:ln>
                      <a:noFill/>
                    </a:ln>
                  </pic:spPr>
                </pic:pic>
              </a:graphicData>
            </a:graphic>
          </wp:inline>
        </w:drawing>
      </w:r>
    </w:p>
    <w:p w14:paraId="7695A58A" w14:textId="77777777" w:rsidR="00FF08FE" w:rsidRPr="00BC36A8" w:rsidRDefault="00FF08FE" w:rsidP="00FF08FE">
      <w:pPr>
        <w:rPr>
          <w:rFonts w:ascii="Arial" w:hAnsi="Arial" w:cs="Arial"/>
          <w:sz w:val="24"/>
          <w:szCs w:val="24"/>
        </w:rPr>
      </w:pPr>
    </w:p>
    <w:p w14:paraId="65FCA1F5" w14:textId="60AFC929" w:rsidR="00FF08FE" w:rsidRPr="00BC36A8" w:rsidRDefault="00FF08FE" w:rsidP="00FF08FE">
      <w:pPr>
        <w:rPr>
          <w:rFonts w:ascii="Arial" w:hAnsi="Arial" w:cs="Arial"/>
          <w:sz w:val="24"/>
          <w:szCs w:val="24"/>
        </w:rPr>
      </w:pPr>
      <w:r w:rsidRPr="00BC36A8">
        <w:rPr>
          <w:rFonts w:ascii="Arial" w:hAnsi="Arial" w:cs="Arial"/>
          <w:sz w:val="24"/>
          <w:szCs w:val="24"/>
        </w:rPr>
        <w:t xml:space="preserve">Overall, the data that has been collected and the question above shows that 91% of the participants that answered feel that more help and support is needed. This is evidence that officers do not feel fully supported and more services are needed for officers to be able to access. 6% feel that there is enough support available and that nothing else needs to be implemented to help officers. </w:t>
      </w:r>
    </w:p>
    <w:p w14:paraId="27DE138A" w14:textId="77777777" w:rsidR="00FF08FE" w:rsidRPr="00BC36A8" w:rsidRDefault="00FF08FE" w:rsidP="00FF08FE">
      <w:pPr>
        <w:rPr>
          <w:rFonts w:ascii="Arial" w:hAnsi="Arial" w:cs="Arial"/>
          <w:b/>
          <w:bCs/>
          <w:sz w:val="24"/>
          <w:szCs w:val="24"/>
        </w:rPr>
      </w:pPr>
    </w:p>
    <w:p w14:paraId="0DA05F51" w14:textId="77777777" w:rsidR="00FF08FE" w:rsidRPr="00BC36A8" w:rsidRDefault="00FF08FE" w:rsidP="00FF08FE">
      <w:pPr>
        <w:rPr>
          <w:rFonts w:ascii="Arial" w:hAnsi="Arial" w:cs="Arial"/>
          <w:b/>
          <w:bCs/>
          <w:sz w:val="24"/>
          <w:szCs w:val="24"/>
        </w:rPr>
      </w:pPr>
      <w:bookmarkStart w:id="31" w:name="_Hlk191974335"/>
      <w:r w:rsidRPr="00BC36A8">
        <w:rPr>
          <w:rFonts w:ascii="Arial" w:hAnsi="Arial" w:cs="Arial"/>
          <w:b/>
          <w:bCs/>
          <w:sz w:val="24"/>
          <w:szCs w:val="24"/>
        </w:rPr>
        <w:t xml:space="preserve">4:4 - Conclusion </w:t>
      </w:r>
    </w:p>
    <w:bookmarkEnd w:id="31"/>
    <w:p w14:paraId="3F36A10B" w14:textId="77777777" w:rsidR="00172E21" w:rsidRPr="00BC36A8" w:rsidRDefault="00172E21" w:rsidP="00FF08FE">
      <w:pPr>
        <w:rPr>
          <w:rFonts w:ascii="Arial" w:hAnsi="Arial" w:cs="Arial"/>
          <w:sz w:val="24"/>
          <w:szCs w:val="24"/>
        </w:rPr>
      </w:pPr>
    </w:p>
    <w:p w14:paraId="1C04103B" w14:textId="5BDC4853" w:rsidR="00FF08FE" w:rsidRPr="00BC36A8" w:rsidRDefault="00FF08FE" w:rsidP="00FF08FE">
      <w:pPr>
        <w:rPr>
          <w:rFonts w:ascii="Arial" w:hAnsi="Arial" w:cs="Arial"/>
          <w:sz w:val="24"/>
          <w:szCs w:val="24"/>
        </w:rPr>
      </w:pPr>
      <w:r w:rsidRPr="00BC36A8">
        <w:rPr>
          <w:rFonts w:ascii="Arial" w:hAnsi="Arial" w:cs="Arial"/>
          <w:sz w:val="24"/>
          <w:szCs w:val="24"/>
        </w:rPr>
        <w:t xml:space="preserve">In conclusion, from the responses from the survey sent out, it is evident that there is a gap in provisions available to police officers with mental health and more services are needed in the future. It shows that there has been an improvement over the </w:t>
      </w:r>
      <w:r w:rsidR="00A95018" w:rsidRPr="00BC36A8">
        <w:rPr>
          <w:rFonts w:ascii="Arial" w:hAnsi="Arial" w:cs="Arial"/>
          <w:sz w:val="24"/>
          <w:szCs w:val="24"/>
        </w:rPr>
        <w:t>years,</w:t>
      </w:r>
      <w:r w:rsidRPr="00BC36A8">
        <w:rPr>
          <w:rFonts w:ascii="Arial" w:hAnsi="Arial" w:cs="Arial"/>
          <w:sz w:val="24"/>
          <w:szCs w:val="24"/>
        </w:rPr>
        <w:t xml:space="preserve"> and </w:t>
      </w:r>
      <w:r w:rsidR="00A95018" w:rsidRPr="00BC36A8">
        <w:rPr>
          <w:rFonts w:ascii="Arial" w:hAnsi="Arial" w:cs="Arial"/>
          <w:sz w:val="24"/>
          <w:szCs w:val="24"/>
        </w:rPr>
        <w:t xml:space="preserve">it has </w:t>
      </w:r>
      <w:r w:rsidRPr="00BC36A8">
        <w:rPr>
          <w:rFonts w:ascii="Arial" w:hAnsi="Arial" w:cs="Arial"/>
          <w:sz w:val="24"/>
          <w:szCs w:val="24"/>
        </w:rPr>
        <w:t>become more recognised, however</w:t>
      </w:r>
      <w:r w:rsidR="00A95018" w:rsidRPr="00BC36A8">
        <w:rPr>
          <w:rFonts w:ascii="Arial" w:hAnsi="Arial" w:cs="Arial"/>
          <w:sz w:val="24"/>
          <w:szCs w:val="24"/>
        </w:rPr>
        <w:t>,</w:t>
      </w:r>
      <w:r w:rsidRPr="00BC36A8">
        <w:rPr>
          <w:rFonts w:ascii="Arial" w:hAnsi="Arial" w:cs="Arial"/>
          <w:sz w:val="24"/>
          <w:szCs w:val="24"/>
        </w:rPr>
        <w:t xml:space="preserve"> the stigma is still present and what is available, serving police officers do not feel is fully accepted or enough is being done to support them when they need it.  </w:t>
      </w:r>
    </w:p>
    <w:p w14:paraId="01A314AC" w14:textId="77777777" w:rsidR="00FF61BB" w:rsidRPr="00BC36A8" w:rsidRDefault="00FF61BB">
      <w:pPr>
        <w:rPr>
          <w:rFonts w:ascii="Arial" w:hAnsi="Arial" w:cs="Arial"/>
          <w:sz w:val="24"/>
          <w:szCs w:val="24"/>
        </w:rPr>
      </w:pPr>
    </w:p>
    <w:p w14:paraId="5C8FBCA9" w14:textId="77777777" w:rsidR="005C34F1" w:rsidRPr="00BC36A8" w:rsidRDefault="005C34F1">
      <w:pPr>
        <w:rPr>
          <w:rFonts w:ascii="Arial" w:hAnsi="Arial" w:cs="Arial"/>
          <w:sz w:val="24"/>
          <w:szCs w:val="24"/>
        </w:rPr>
      </w:pPr>
    </w:p>
    <w:p w14:paraId="3F5760A2" w14:textId="77777777" w:rsidR="003F3E4A" w:rsidRPr="00BC36A8" w:rsidRDefault="003F3E4A" w:rsidP="003F3E4A">
      <w:pPr>
        <w:rPr>
          <w:rFonts w:ascii="Arial" w:hAnsi="Arial" w:cs="Arial"/>
          <w:b/>
          <w:bCs/>
          <w:sz w:val="24"/>
          <w:szCs w:val="24"/>
        </w:rPr>
      </w:pPr>
      <w:bookmarkStart w:id="32" w:name="_Hlk191974342"/>
      <w:bookmarkStart w:id="33" w:name="_Hlk191901431"/>
      <w:bookmarkStart w:id="34" w:name="_Hlk191903402"/>
      <w:bookmarkStart w:id="35" w:name="_Hlk191911311"/>
      <w:r w:rsidRPr="00BC36A8">
        <w:rPr>
          <w:rFonts w:ascii="Arial" w:hAnsi="Arial" w:cs="Arial"/>
          <w:b/>
          <w:bCs/>
          <w:sz w:val="24"/>
          <w:szCs w:val="24"/>
        </w:rPr>
        <w:t xml:space="preserve">Chapter 5 – Findings and Conclusion </w:t>
      </w:r>
      <w:bookmarkStart w:id="36" w:name="_Hlk191974355"/>
    </w:p>
    <w:bookmarkEnd w:id="32"/>
    <w:p w14:paraId="1623038A" w14:textId="77777777" w:rsidR="003F3E4A" w:rsidRPr="00BC36A8" w:rsidRDefault="003F3E4A" w:rsidP="003F3E4A">
      <w:pPr>
        <w:rPr>
          <w:rFonts w:ascii="Arial" w:hAnsi="Arial" w:cs="Arial"/>
          <w:b/>
          <w:bCs/>
          <w:sz w:val="24"/>
          <w:szCs w:val="24"/>
        </w:rPr>
      </w:pPr>
    </w:p>
    <w:p w14:paraId="584B930F" w14:textId="77777777" w:rsidR="003F3E4A" w:rsidRPr="00BC36A8" w:rsidRDefault="003F3E4A" w:rsidP="003F3E4A">
      <w:pPr>
        <w:rPr>
          <w:rFonts w:ascii="Arial" w:hAnsi="Arial" w:cs="Arial"/>
          <w:b/>
          <w:bCs/>
          <w:sz w:val="24"/>
          <w:szCs w:val="24"/>
        </w:rPr>
      </w:pPr>
      <w:r w:rsidRPr="00BC36A8">
        <w:rPr>
          <w:rFonts w:ascii="Arial" w:hAnsi="Arial" w:cs="Arial"/>
          <w:b/>
          <w:bCs/>
          <w:sz w:val="24"/>
          <w:szCs w:val="24"/>
        </w:rPr>
        <w:t>5:1 – Introduction</w:t>
      </w:r>
    </w:p>
    <w:bookmarkEnd w:id="36"/>
    <w:p w14:paraId="3237CBF1" w14:textId="77777777" w:rsidR="00A95018" w:rsidRPr="00BC36A8" w:rsidRDefault="00A95018" w:rsidP="003F3E4A">
      <w:pPr>
        <w:rPr>
          <w:rFonts w:ascii="Arial" w:hAnsi="Arial" w:cs="Arial"/>
          <w:sz w:val="24"/>
          <w:szCs w:val="24"/>
        </w:rPr>
      </w:pPr>
    </w:p>
    <w:p w14:paraId="4AAF0E39" w14:textId="1E180973" w:rsidR="003F3E4A" w:rsidRPr="00BC36A8" w:rsidRDefault="00A95018" w:rsidP="003F3E4A">
      <w:pPr>
        <w:rPr>
          <w:rFonts w:ascii="Arial" w:hAnsi="Arial" w:cs="Arial"/>
          <w:sz w:val="24"/>
          <w:szCs w:val="24"/>
        </w:rPr>
      </w:pPr>
      <w:r w:rsidRPr="00BC36A8">
        <w:rPr>
          <w:rFonts w:ascii="Arial" w:hAnsi="Arial" w:cs="Arial"/>
          <w:sz w:val="24"/>
          <w:szCs w:val="24"/>
        </w:rPr>
        <w:t>F</w:t>
      </w:r>
      <w:r w:rsidR="003F3E4A" w:rsidRPr="00BC36A8">
        <w:rPr>
          <w:rFonts w:ascii="Arial" w:hAnsi="Arial" w:cs="Arial"/>
          <w:sz w:val="24"/>
          <w:szCs w:val="24"/>
        </w:rPr>
        <w:t>ollowing on from the previous chapters which looked at pre-existing research and how this research would be completed</w:t>
      </w:r>
      <w:r w:rsidRPr="00BC36A8">
        <w:rPr>
          <w:rFonts w:ascii="Arial" w:hAnsi="Arial" w:cs="Arial"/>
          <w:sz w:val="24"/>
          <w:szCs w:val="24"/>
        </w:rPr>
        <w:t>, t</w:t>
      </w:r>
      <w:r w:rsidR="003F3E4A" w:rsidRPr="00BC36A8">
        <w:rPr>
          <w:rFonts w:ascii="Arial" w:hAnsi="Arial" w:cs="Arial"/>
          <w:sz w:val="24"/>
          <w:szCs w:val="24"/>
        </w:rPr>
        <w:t xml:space="preserve">his chapter will present the conclusion and any further recommendations that are required and any further research that is needed. </w:t>
      </w:r>
      <w:bookmarkStart w:id="37" w:name="_Hlk191974369"/>
    </w:p>
    <w:p w14:paraId="38C18363" w14:textId="77777777" w:rsidR="003F3E4A" w:rsidRPr="00BC36A8" w:rsidRDefault="003F3E4A" w:rsidP="003F3E4A">
      <w:pPr>
        <w:rPr>
          <w:rFonts w:ascii="Arial" w:hAnsi="Arial" w:cs="Arial"/>
          <w:b/>
          <w:bCs/>
          <w:sz w:val="24"/>
          <w:szCs w:val="24"/>
        </w:rPr>
      </w:pPr>
      <w:r w:rsidRPr="00BC36A8">
        <w:rPr>
          <w:rFonts w:ascii="Arial" w:hAnsi="Arial" w:cs="Arial"/>
          <w:b/>
          <w:bCs/>
          <w:sz w:val="24"/>
          <w:szCs w:val="24"/>
        </w:rPr>
        <w:t xml:space="preserve">5:2 – Main Findings </w:t>
      </w:r>
    </w:p>
    <w:bookmarkEnd w:id="37"/>
    <w:p w14:paraId="66D9A57E" w14:textId="77777777" w:rsidR="00172E21" w:rsidRPr="00BC36A8" w:rsidRDefault="00172E21" w:rsidP="003F3E4A">
      <w:pPr>
        <w:rPr>
          <w:rFonts w:ascii="Arial" w:hAnsi="Arial" w:cs="Arial"/>
          <w:sz w:val="24"/>
          <w:szCs w:val="24"/>
        </w:rPr>
      </w:pPr>
    </w:p>
    <w:p w14:paraId="3C1FEFE5" w14:textId="1839078B" w:rsidR="003F3E4A" w:rsidRPr="00BC36A8" w:rsidRDefault="003F3E4A" w:rsidP="003F3E4A">
      <w:pPr>
        <w:rPr>
          <w:rFonts w:ascii="Arial" w:hAnsi="Arial" w:cs="Arial"/>
          <w:sz w:val="24"/>
          <w:szCs w:val="24"/>
        </w:rPr>
      </w:pPr>
      <w:r w:rsidRPr="00BC36A8">
        <w:rPr>
          <w:rFonts w:ascii="Arial" w:hAnsi="Arial" w:cs="Arial"/>
          <w:sz w:val="24"/>
          <w:szCs w:val="24"/>
        </w:rPr>
        <w:t>Many areas of concern were highlighted throughout the research. The areas highlighted were TRIM and if it is utilised and effective, lack of services, more support to officers with mental health, and the stigma around asking for help and support. It showed that 68% of the respondents who currently work for South Wales Police have never engaged with TRIM after attending a traumatic incident, and out of the 17 that responded to if it helped, 29% said that they felt that it did help and 58% said they it did not help. This shows that there is a clear lack of support or support</w:t>
      </w:r>
      <w:r w:rsidR="00F05930" w:rsidRPr="00BC36A8">
        <w:rPr>
          <w:rFonts w:ascii="Arial" w:hAnsi="Arial" w:cs="Arial"/>
          <w:sz w:val="24"/>
          <w:szCs w:val="24"/>
        </w:rPr>
        <w:t xml:space="preserve"> that is either not</w:t>
      </w:r>
      <w:r w:rsidRPr="00BC36A8">
        <w:rPr>
          <w:rFonts w:ascii="Arial" w:hAnsi="Arial" w:cs="Arial"/>
          <w:sz w:val="24"/>
          <w:szCs w:val="24"/>
        </w:rPr>
        <w:t xml:space="preserve"> being offered or accepted by officers. One of the main findings was 90% believe more services are needed going forward to support officers; this </w:t>
      </w:r>
      <w:r w:rsidR="00A95018" w:rsidRPr="00BC36A8">
        <w:rPr>
          <w:rFonts w:ascii="Arial" w:hAnsi="Arial" w:cs="Arial"/>
          <w:sz w:val="24"/>
          <w:szCs w:val="24"/>
        </w:rPr>
        <w:t>proves</w:t>
      </w:r>
      <w:r w:rsidRPr="00BC36A8">
        <w:rPr>
          <w:rFonts w:ascii="Arial" w:hAnsi="Arial" w:cs="Arial"/>
          <w:sz w:val="24"/>
          <w:szCs w:val="24"/>
        </w:rPr>
        <w:t xml:space="preserve"> that there is not enough support available for officers suffering with mental health. A study by University of Cambridge</w:t>
      </w:r>
      <w:r w:rsidR="007A6F90" w:rsidRPr="00BC36A8">
        <w:rPr>
          <w:rFonts w:ascii="Arial" w:hAnsi="Arial" w:cs="Arial"/>
          <w:sz w:val="24"/>
          <w:szCs w:val="24"/>
        </w:rPr>
        <w:t xml:space="preserve"> </w:t>
      </w:r>
      <w:r w:rsidRPr="00BC36A8">
        <w:rPr>
          <w:rFonts w:ascii="Arial" w:hAnsi="Arial" w:cs="Arial"/>
          <w:sz w:val="24"/>
          <w:szCs w:val="24"/>
        </w:rPr>
        <w:t>(2019) found that almost one in five police officers suffer</w:t>
      </w:r>
      <w:r w:rsidR="00A95018" w:rsidRPr="00BC36A8">
        <w:rPr>
          <w:rFonts w:ascii="Arial" w:hAnsi="Arial" w:cs="Arial"/>
          <w:sz w:val="24"/>
          <w:szCs w:val="24"/>
        </w:rPr>
        <w:t>s</w:t>
      </w:r>
      <w:r w:rsidRPr="00BC36A8">
        <w:rPr>
          <w:rFonts w:ascii="Arial" w:hAnsi="Arial" w:cs="Arial"/>
          <w:sz w:val="24"/>
          <w:szCs w:val="24"/>
        </w:rPr>
        <w:t xml:space="preserve"> from PTSD with very little support available, and it is ineffective as shown by the number of officers who stated more needs to be done. </w:t>
      </w:r>
    </w:p>
    <w:p w14:paraId="3042F856" w14:textId="77777777" w:rsidR="003F3E4A" w:rsidRPr="00BC36A8" w:rsidRDefault="003F3E4A" w:rsidP="003F3E4A">
      <w:pPr>
        <w:rPr>
          <w:rFonts w:ascii="Arial" w:hAnsi="Arial" w:cs="Arial"/>
          <w:sz w:val="24"/>
          <w:szCs w:val="24"/>
        </w:rPr>
      </w:pPr>
    </w:p>
    <w:p w14:paraId="143DD469" w14:textId="5D80AD46" w:rsidR="003F3E4A" w:rsidRPr="00BC36A8" w:rsidRDefault="003F3E4A" w:rsidP="003F3E4A">
      <w:pPr>
        <w:rPr>
          <w:rFonts w:ascii="Arial" w:hAnsi="Arial" w:cs="Arial"/>
          <w:sz w:val="24"/>
          <w:szCs w:val="24"/>
        </w:rPr>
      </w:pPr>
      <w:r w:rsidRPr="00BC36A8">
        <w:rPr>
          <w:rFonts w:ascii="Arial" w:hAnsi="Arial" w:cs="Arial"/>
          <w:sz w:val="24"/>
          <w:szCs w:val="24"/>
        </w:rPr>
        <w:t xml:space="preserve">The findings also show that there is still a clear “macho” stigma around asking for help and support and it is still being considered as a weakness and an obstacle for progression through the ranks. </w:t>
      </w:r>
      <w:r w:rsidR="00A95018" w:rsidRPr="00BC36A8">
        <w:rPr>
          <w:rFonts w:ascii="Arial" w:hAnsi="Arial" w:cs="Arial"/>
          <w:sz w:val="24"/>
          <w:szCs w:val="24"/>
        </w:rPr>
        <w:t>It</w:t>
      </w:r>
      <w:r w:rsidRPr="00BC36A8">
        <w:rPr>
          <w:rFonts w:ascii="Arial" w:hAnsi="Arial" w:cs="Arial"/>
          <w:sz w:val="24"/>
          <w:szCs w:val="24"/>
        </w:rPr>
        <w:t xml:space="preserve"> does appear that there have been improvements with officers feeling more supported, </w:t>
      </w:r>
      <w:r w:rsidR="00F05930" w:rsidRPr="00BC36A8">
        <w:rPr>
          <w:rFonts w:ascii="Arial" w:hAnsi="Arial" w:cs="Arial"/>
          <w:sz w:val="24"/>
          <w:szCs w:val="24"/>
        </w:rPr>
        <w:t>however</w:t>
      </w:r>
      <w:r w:rsidR="00A95018" w:rsidRPr="00BC36A8">
        <w:rPr>
          <w:rFonts w:ascii="Arial" w:hAnsi="Arial" w:cs="Arial"/>
          <w:sz w:val="24"/>
          <w:szCs w:val="24"/>
        </w:rPr>
        <w:t>,</w:t>
      </w:r>
      <w:r w:rsidR="00F05930" w:rsidRPr="00BC36A8">
        <w:rPr>
          <w:rFonts w:ascii="Arial" w:hAnsi="Arial" w:cs="Arial"/>
          <w:sz w:val="24"/>
          <w:szCs w:val="24"/>
        </w:rPr>
        <w:t xml:space="preserve"> there is an argument that some</w:t>
      </w:r>
      <w:r w:rsidRPr="00BC36A8">
        <w:rPr>
          <w:rFonts w:ascii="Arial" w:hAnsi="Arial" w:cs="Arial"/>
          <w:sz w:val="24"/>
          <w:szCs w:val="24"/>
        </w:rPr>
        <w:t xml:space="preserve"> officers </w:t>
      </w:r>
      <w:r w:rsidR="00F05930" w:rsidRPr="00BC36A8">
        <w:rPr>
          <w:rFonts w:ascii="Arial" w:hAnsi="Arial" w:cs="Arial"/>
          <w:sz w:val="24"/>
          <w:szCs w:val="24"/>
        </w:rPr>
        <w:t xml:space="preserve">still don’t </w:t>
      </w:r>
      <w:r w:rsidRPr="00BC36A8">
        <w:rPr>
          <w:rFonts w:ascii="Arial" w:hAnsi="Arial" w:cs="Arial"/>
          <w:sz w:val="24"/>
          <w:szCs w:val="24"/>
        </w:rPr>
        <w:t>feel comfortable talking to their colleagues or line managers about mental health</w:t>
      </w:r>
      <w:r w:rsidR="00A95018" w:rsidRPr="00BC36A8">
        <w:rPr>
          <w:rFonts w:ascii="Arial" w:hAnsi="Arial" w:cs="Arial"/>
          <w:sz w:val="24"/>
          <w:szCs w:val="24"/>
        </w:rPr>
        <w:t>. M</w:t>
      </w:r>
      <w:r w:rsidRPr="00BC36A8">
        <w:rPr>
          <w:rFonts w:ascii="Arial" w:hAnsi="Arial" w:cs="Arial"/>
          <w:sz w:val="24"/>
          <w:szCs w:val="24"/>
        </w:rPr>
        <w:t xml:space="preserve">ost of the respondents mentioned that they feel fully supported by their line managers and senior management, which does prove that improvements have been made (Phythian, 2022). </w:t>
      </w:r>
    </w:p>
    <w:p w14:paraId="230A7977" w14:textId="5B6CD027" w:rsidR="003F3E4A" w:rsidRPr="00BC36A8" w:rsidRDefault="003F3E4A" w:rsidP="003F3E4A">
      <w:pPr>
        <w:rPr>
          <w:rFonts w:ascii="Arial" w:hAnsi="Arial" w:cs="Arial"/>
          <w:sz w:val="24"/>
          <w:szCs w:val="24"/>
        </w:rPr>
      </w:pPr>
      <w:r w:rsidRPr="00BC36A8">
        <w:rPr>
          <w:rFonts w:ascii="Arial" w:hAnsi="Arial" w:cs="Arial"/>
          <w:sz w:val="24"/>
          <w:szCs w:val="24"/>
        </w:rPr>
        <w:t>The findings show that there is a clear link to being a police officer and mental health issue</w:t>
      </w:r>
      <w:r w:rsidR="00A95018" w:rsidRPr="00BC36A8">
        <w:rPr>
          <w:rFonts w:ascii="Arial" w:hAnsi="Arial" w:cs="Arial"/>
          <w:sz w:val="24"/>
          <w:szCs w:val="24"/>
        </w:rPr>
        <w:t xml:space="preserve">s. </w:t>
      </w:r>
      <w:r w:rsidRPr="00BC36A8">
        <w:rPr>
          <w:rFonts w:ascii="Arial" w:hAnsi="Arial" w:cs="Arial"/>
          <w:sz w:val="24"/>
          <w:szCs w:val="24"/>
        </w:rPr>
        <w:t>43% of the respondents within the past year have experienced work-related stress and 62% have considered leaving the job due to the stress that comes with being a police officer and the trauma from incidents. The findings show that amongst serving police officers of all ranks</w:t>
      </w:r>
      <w:r w:rsidR="00A95018" w:rsidRPr="00BC36A8">
        <w:rPr>
          <w:rFonts w:ascii="Arial" w:hAnsi="Arial" w:cs="Arial"/>
          <w:sz w:val="24"/>
          <w:szCs w:val="24"/>
        </w:rPr>
        <w:t>,</w:t>
      </w:r>
      <w:r w:rsidRPr="00BC36A8">
        <w:rPr>
          <w:rFonts w:ascii="Arial" w:hAnsi="Arial" w:cs="Arial"/>
          <w:sz w:val="24"/>
          <w:szCs w:val="24"/>
        </w:rPr>
        <w:t xml:space="preserve"> there is a clear overall perception that there is not enough support or provisions on offer to help.</w:t>
      </w:r>
    </w:p>
    <w:p w14:paraId="63E2A258" w14:textId="77777777" w:rsidR="003F3E4A" w:rsidRPr="00BC36A8" w:rsidRDefault="003F3E4A" w:rsidP="003F3E4A">
      <w:pPr>
        <w:rPr>
          <w:rFonts w:ascii="Arial" w:hAnsi="Arial" w:cs="Arial"/>
          <w:sz w:val="24"/>
          <w:szCs w:val="24"/>
        </w:rPr>
      </w:pPr>
    </w:p>
    <w:p w14:paraId="087AFB30" w14:textId="77777777" w:rsidR="003F3E4A" w:rsidRPr="00BC36A8" w:rsidRDefault="003F3E4A" w:rsidP="003F3E4A">
      <w:pPr>
        <w:rPr>
          <w:rFonts w:ascii="Arial" w:hAnsi="Arial" w:cs="Arial"/>
          <w:b/>
          <w:bCs/>
          <w:sz w:val="24"/>
          <w:szCs w:val="24"/>
        </w:rPr>
      </w:pPr>
      <w:bookmarkStart w:id="38" w:name="_Hlk191974382"/>
      <w:r w:rsidRPr="00BC36A8">
        <w:rPr>
          <w:rFonts w:ascii="Arial" w:hAnsi="Arial" w:cs="Arial"/>
          <w:b/>
          <w:bCs/>
          <w:sz w:val="24"/>
          <w:szCs w:val="24"/>
        </w:rPr>
        <w:t xml:space="preserve">5:3 – limitations </w:t>
      </w:r>
    </w:p>
    <w:bookmarkEnd w:id="38"/>
    <w:p w14:paraId="38E11506" w14:textId="77777777" w:rsidR="00172E21" w:rsidRPr="00BC36A8" w:rsidRDefault="00172E21" w:rsidP="003F3E4A">
      <w:pPr>
        <w:rPr>
          <w:rFonts w:ascii="Arial" w:hAnsi="Arial" w:cs="Arial"/>
          <w:sz w:val="24"/>
          <w:szCs w:val="24"/>
        </w:rPr>
      </w:pPr>
    </w:p>
    <w:p w14:paraId="20C34B4A" w14:textId="2CDED357" w:rsidR="003F3E4A" w:rsidRPr="00BC36A8" w:rsidRDefault="0092210E" w:rsidP="003F3E4A">
      <w:pPr>
        <w:rPr>
          <w:rFonts w:ascii="Arial" w:hAnsi="Arial" w:cs="Arial"/>
          <w:sz w:val="24"/>
          <w:szCs w:val="24"/>
        </w:rPr>
      </w:pPr>
      <w:r w:rsidRPr="00BC36A8">
        <w:rPr>
          <w:rFonts w:ascii="Arial" w:hAnsi="Arial" w:cs="Arial"/>
          <w:sz w:val="24"/>
          <w:szCs w:val="24"/>
        </w:rPr>
        <w:t xml:space="preserve">Due to the research being undertaken as part of an undergraduate degree, there was a time limit on when this research had to be completed, and it was limited to South Wales Police force only. This prevented exploring other police forces views and opinions, and the comparison on the benefit of each force’s provisions. </w:t>
      </w:r>
      <w:r w:rsidR="003F3E4A" w:rsidRPr="00BC36A8">
        <w:rPr>
          <w:rFonts w:ascii="Arial" w:hAnsi="Arial" w:cs="Arial"/>
          <w:sz w:val="24"/>
          <w:szCs w:val="24"/>
        </w:rPr>
        <w:t>Another limitation is the word count</w:t>
      </w:r>
      <w:r w:rsidRPr="00BC36A8">
        <w:rPr>
          <w:rFonts w:ascii="Arial" w:hAnsi="Arial" w:cs="Arial"/>
          <w:sz w:val="24"/>
          <w:szCs w:val="24"/>
        </w:rPr>
        <w:t>; i</w:t>
      </w:r>
      <w:r w:rsidR="003F3E4A" w:rsidRPr="00BC36A8">
        <w:rPr>
          <w:rFonts w:ascii="Arial" w:hAnsi="Arial" w:cs="Arial"/>
          <w:sz w:val="24"/>
          <w:szCs w:val="24"/>
        </w:rPr>
        <w:t xml:space="preserve">t is extremely difficult to limit the research and collected data to the word count. </w:t>
      </w:r>
      <w:r w:rsidR="008306A0" w:rsidRPr="00BC36A8">
        <w:rPr>
          <w:rFonts w:ascii="Arial" w:hAnsi="Arial" w:cs="Arial"/>
          <w:sz w:val="24"/>
          <w:szCs w:val="24"/>
        </w:rPr>
        <w:t>Initially the researcher was looking at 14 questions, however</w:t>
      </w:r>
      <w:r w:rsidRPr="00BC36A8">
        <w:rPr>
          <w:rFonts w:ascii="Arial" w:hAnsi="Arial" w:cs="Arial"/>
          <w:sz w:val="24"/>
          <w:szCs w:val="24"/>
        </w:rPr>
        <w:t xml:space="preserve">, </w:t>
      </w:r>
      <w:r w:rsidR="008306A0" w:rsidRPr="00BC36A8">
        <w:rPr>
          <w:rFonts w:ascii="Arial" w:hAnsi="Arial" w:cs="Arial"/>
          <w:sz w:val="24"/>
          <w:szCs w:val="24"/>
        </w:rPr>
        <w:t xml:space="preserve">this was not enough and ended at 22 questions which made it harder to analyse overall with the limited wordcount. </w:t>
      </w:r>
    </w:p>
    <w:p w14:paraId="7F2C25FA" w14:textId="77777777" w:rsidR="003F3E4A" w:rsidRPr="00BC36A8" w:rsidRDefault="003F3E4A" w:rsidP="003F3E4A">
      <w:pPr>
        <w:rPr>
          <w:rFonts w:ascii="Arial" w:hAnsi="Arial" w:cs="Arial"/>
          <w:sz w:val="24"/>
          <w:szCs w:val="24"/>
        </w:rPr>
      </w:pPr>
    </w:p>
    <w:p w14:paraId="5BB9EEB1" w14:textId="77777777" w:rsidR="003F3E4A" w:rsidRPr="00BC36A8" w:rsidRDefault="003F3E4A" w:rsidP="003F3E4A">
      <w:pPr>
        <w:rPr>
          <w:rFonts w:ascii="Arial" w:hAnsi="Arial" w:cs="Arial"/>
          <w:sz w:val="24"/>
          <w:szCs w:val="24"/>
        </w:rPr>
      </w:pPr>
      <w:bookmarkStart w:id="39" w:name="_Hlk191974391"/>
    </w:p>
    <w:p w14:paraId="0706D458" w14:textId="77777777" w:rsidR="003F3E4A" w:rsidRPr="00BC36A8" w:rsidRDefault="003F3E4A" w:rsidP="003F3E4A">
      <w:pPr>
        <w:rPr>
          <w:rFonts w:ascii="Arial" w:hAnsi="Arial" w:cs="Arial"/>
          <w:b/>
          <w:bCs/>
          <w:sz w:val="24"/>
          <w:szCs w:val="24"/>
        </w:rPr>
      </w:pPr>
      <w:r w:rsidRPr="00BC36A8">
        <w:rPr>
          <w:rFonts w:ascii="Arial" w:hAnsi="Arial" w:cs="Arial"/>
          <w:b/>
          <w:bCs/>
          <w:sz w:val="24"/>
          <w:szCs w:val="24"/>
        </w:rPr>
        <w:t xml:space="preserve">5:4- Further research </w:t>
      </w:r>
    </w:p>
    <w:bookmarkEnd w:id="39"/>
    <w:p w14:paraId="77E10457" w14:textId="77777777" w:rsidR="00172E21" w:rsidRPr="00BC36A8" w:rsidRDefault="00172E21" w:rsidP="003F3E4A">
      <w:pPr>
        <w:rPr>
          <w:rFonts w:ascii="Arial" w:hAnsi="Arial" w:cs="Arial"/>
          <w:sz w:val="24"/>
          <w:szCs w:val="24"/>
        </w:rPr>
      </w:pPr>
    </w:p>
    <w:p w14:paraId="088D55C4" w14:textId="791C9AAD" w:rsidR="003F3E4A" w:rsidRPr="00BC36A8" w:rsidRDefault="003F3E4A" w:rsidP="003F3E4A">
      <w:pPr>
        <w:rPr>
          <w:rFonts w:ascii="Arial" w:hAnsi="Arial" w:cs="Arial"/>
          <w:sz w:val="24"/>
          <w:szCs w:val="24"/>
        </w:rPr>
      </w:pPr>
      <w:r w:rsidRPr="00BC36A8">
        <w:rPr>
          <w:rFonts w:ascii="Arial" w:hAnsi="Arial" w:cs="Arial"/>
          <w:sz w:val="24"/>
          <w:szCs w:val="24"/>
        </w:rPr>
        <w:t>There is currently a lot of literature and academic research already available</w:t>
      </w:r>
      <w:r w:rsidR="0092210E" w:rsidRPr="00BC36A8">
        <w:rPr>
          <w:rFonts w:ascii="Arial" w:hAnsi="Arial" w:cs="Arial"/>
          <w:sz w:val="24"/>
          <w:szCs w:val="24"/>
        </w:rPr>
        <w:t>. W</w:t>
      </w:r>
      <w:r w:rsidRPr="00BC36A8">
        <w:rPr>
          <w:rFonts w:ascii="Arial" w:hAnsi="Arial" w:cs="Arial"/>
          <w:sz w:val="24"/>
          <w:szCs w:val="24"/>
        </w:rPr>
        <w:t xml:space="preserve">ithin this research, it has been highlighted that there is a big gap within the provision that needs to be </w:t>
      </w:r>
      <w:r w:rsidR="00F05930" w:rsidRPr="00BC36A8">
        <w:rPr>
          <w:rFonts w:ascii="Arial" w:hAnsi="Arial" w:cs="Arial"/>
          <w:sz w:val="24"/>
          <w:szCs w:val="24"/>
        </w:rPr>
        <w:t>looked at</w:t>
      </w:r>
      <w:r w:rsidRPr="00BC36A8">
        <w:rPr>
          <w:rFonts w:ascii="Arial" w:hAnsi="Arial" w:cs="Arial"/>
          <w:sz w:val="24"/>
          <w:szCs w:val="24"/>
        </w:rPr>
        <w:t xml:space="preserve">. This dissertation and research </w:t>
      </w:r>
      <w:proofErr w:type="gramStart"/>
      <w:r w:rsidRPr="00BC36A8">
        <w:rPr>
          <w:rFonts w:ascii="Arial" w:hAnsi="Arial" w:cs="Arial"/>
          <w:sz w:val="24"/>
          <w:szCs w:val="24"/>
        </w:rPr>
        <w:t>h</w:t>
      </w:r>
      <w:r w:rsidR="00F05930" w:rsidRPr="00BC36A8">
        <w:rPr>
          <w:rFonts w:ascii="Arial" w:hAnsi="Arial" w:cs="Arial"/>
          <w:sz w:val="24"/>
          <w:szCs w:val="24"/>
        </w:rPr>
        <w:t>as</w:t>
      </w:r>
      <w:proofErr w:type="gramEnd"/>
      <w:r w:rsidRPr="00BC36A8">
        <w:rPr>
          <w:rFonts w:ascii="Arial" w:hAnsi="Arial" w:cs="Arial"/>
          <w:sz w:val="24"/>
          <w:szCs w:val="24"/>
        </w:rPr>
        <w:t xml:space="preserve"> been limited to one force and limited to officers. </w:t>
      </w:r>
      <w:r w:rsidR="007A6F90" w:rsidRPr="00BC36A8">
        <w:rPr>
          <w:rFonts w:ascii="Arial" w:hAnsi="Arial" w:cs="Arial"/>
          <w:sz w:val="24"/>
          <w:szCs w:val="24"/>
        </w:rPr>
        <w:t>Force-wide research</w:t>
      </w:r>
      <w:r w:rsidRPr="00BC36A8">
        <w:rPr>
          <w:rFonts w:ascii="Arial" w:hAnsi="Arial" w:cs="Arial"/>
          <w:sz w:val="24"/>
          <w:szCs w:val="24"/>
        </w:rPr>
        <w:t xml:space="preserve"> could be beneficial to see if there are any links or similar issues or for any improvement ideas</w:t>
      </w:r>
      <w:r w:rsidR="00AB7C03" w:rsidRPr="00BC36A8">
        <w:rPr>
          <w:rFonts w:ascii="Arial" w:hAnsi="Arial" w:cs="Arial"/>
          <w:sz w:val="24"/>
          <w:szCs w:val="24"/>
        </w:rPr>
        <w:t xml:space="preserve"> or </w:t>
      </w:r>
      <w:r w:rsidRPr="00BC36A8">
        <w:rPr>
          <w:rFonts w:ascii="Arial" w:hAnsi="Arial" w:cs="Arial"/>
          <w:sz w:val="24"/>
          <w:szCs w:val="24"/>
        </w:rPr>
        <w:t xml:space="preserve">other provisions that </w:t>
      </w:r>
      <w:r w:rsidR="00AB7C03" w:rsidRPr="00BC36A8">
        <w:rPr>
          <w:rFonts w:ascii="Arial" w:hAnsi="Arial" w:cs="Arial"/>
          <w:sz w:val="24"/>
          <w:szCs w:val="24"/>
        </w:rPr>
        <w:t xml:space="preserve">are effective in other forces that </w:t>
      </w:r>
      <w:r w:rsidRPr="00BC36A8">
        <w:rPr>
          <w:rFonts w:ascii="Arial" w:hAnsi="Arial" w:cs="Arial"/>
          <w:sz w:val="24"/>
          <w:szCs w:val="24"/>
        </w:rPr>
        <w:t xml:space="preserve">could be implemented by the </w:t>
      </w:r>
      <w:r w:rsidR="00AB7C03" w:rsidRPr="00BC36A8">
        <w:rPr>
          <w:rFonts w:ascii="Arial" w:hAnsi="Arial" w:cs="Arial"/>
          <w:sz w:val="24"/>
          <w:szCs w:val="24"/>
        </w:rPr>
        <w:t>South Wales Police</w:t>
      </w:r>
      <w:r w:rsidRPr="00BC36A8">
        <w:rPr>
          <w:rFonts w:ascii="Arial" w:hAnsi="Arial" w:cs="Arial"/>
          <w:sz w:val="24"/>
          <w:szCs w:val="24"/>
        </w:rPr>
        <w:t xml:space="preserve"> that are statistically proven to be benefiting officers. </w:t>
      </w:r>
    </w:p>
    <w:p w14:paraId="31200570" w14:textId="77777777" w:rsidR="003F3E4A" w:rsidRPr="00BC36A8" w:rsidRDefault="003F3E4A" w:rsidP="003F3E4A">
      <w:pPr>
        <w:rPr>
          <w:rFonts w:ascii="Arial" w:hAnsi="Arial" w:cs="Arial"/>
          <w:sz w:val="24"/>
          <w:szCs w:val="24"/>
        </w:rPr>
      </w:pPr>
    </w:p>
    <w:p w14:paraId="347D6D3C" w14:textId="77777777" w:rsidR="003F3E4A" w:rsidRPr="00BC36A8" w:rsidRDefault="003F3E4A" w:rsidP="003F3E4A">
      <w:pPr>
        <w:rPr>
          <w:rFonts w:ascii="Arial" w:hAnsi="Arial" w:cs="Arial"/>
          <w:b/>
          <w:bCs/>
          <w:sz w:val="24"/>
          <w:szCs w:val="24"/>
        </w:rPr>
      </w:pPr>
      <w:bookmarkStart w:id="40" w:name="_Hlk191974401"/>
      <w:r w:rsidRPr="00BC36A8">
        <w:rPr>
          <w:rFonts w:ascii="Arial" w:hAnsi="Arial" w:cs="Arial"/>
          <w:b/>
          <w:bCs/>
          <w:sz w:val="24"/>
          <w:szCs w:val="24"/>
        </w:rPr>
        <w:t xml:space="preserve">5:5- Recommendations </w:t>
      </w:r>
    </w:p>
    <w:bookmarkEnd w:id="40"/>
    <w:p w14:paraId="0D69166F" w14:textId="77777777" w:rsidR="00172E21" w:rsidRPr="00BC36A8" w:rsidRDefault="00172E21" w:rsidP="003F3E4A">
      <w:pPr>
        <w:rPr>
          <w:rFonts w:ascii="Arial" w:hAnsi="Arial" w:cs="Arial"/>
          <w:sz w:val="24"/>
          <w:szCs w:val="24"/>
        </w:rPr>
      </w:pPr>
    </w:p>
    <w:p w14:paraId="561CA434" w14:textId="0E708348" w:rsidR="003F3E4A" w:rsidRPr="00BC36A8" w:rsidRDefault="003F3E4A" w:rsidP="003F3E4A">
      <w:pPr>
        <w:rPr>
          <w:rFonts w:ascii="Arial" w:hAnsi="Arial" w:cs="Arial"/>
          <w:sz w:val="24"/>
          <w:szCs w:val="24"/>
        </w:rPr>
      </w:pPr>
      <w:r w:rsidRPr="00BC36A8">
        <w:rPr>
          <w:rFonts w:ascii="Arial" w:hAnsi="Arial" w:cs="Arial"/>
          <w:sz w:val="24"/>
          <w:szCs w:val="24"/>
        </w:rPr>
        <w:t>The first recommendation would be to provide a variety of different provisions for officers to engage with if they are suffering with their mental health. It needs to be trauma-based support as opposed to an overall one, as each traumatic incident is different. There needs to be several options, as each individual deals with trauma differently (Wastell, 2020).</w:t>
      </w:r>
    </w:p>
    <w:p w14:paraId="23D445EB" w14:textId="77777777" w:rsidR="003F3E4A" w:rsidRPr="00BC36A8" w:rsidRDefault="003F3E4A" w:rsidP="003F3E4A">
      <w:pPr>
        <w:rPr>
          <w:rFonts w:ascii="Arial" w:hAnsi="Arial" w:cs="Arial"/>
          <w:sz w:val="24"/>
          <w:szCs w:val="24"/>
        </w:rPr>
      </w:pPr>
    </w:p>
    <w:p w14:paraId="218B18D9" w14:textId="619B8C3D" w:rsidR="003F3E4A" w:rsidRPr="00BC36A8" w:rsidRDefault="003F3E4A" w:rsidP="003F3E4A">
      <w:pPr>
        <w:rPr>
          <w:rFonts w:ascii="Arial" w:hAnsi="Arial" w:cs="Arial"/>
          <w:sz w:val="24"/>
          <w:szCs w:val="24"/>
        </w:rPr>
      </w:pPr>
      <w:r w:rsidRPr="00BC36A8">
        <w:rPr>
          <w:rFonts w:ascii="Arial" w:hAnsi="Arial" w:cs="Arial"/>
          <w:sz w:val="24"/>
          <w:szCs w:val="24"/>
        </w:rPr>
        <w:t>The second recommendation would be to attempt to get rid of the “macho” stigma. This has been around for many years, and the research has shown it is still present within South Wales Police. One suggestion on how to do this would be to have statistics of senior management who have gone through the promotion process after suffering with mental health</w:t>
      </w:r>
      <w:r w:rsidR="0092210E" w:rsidRPr="00BC36A8">
        <w:rPr>
          <w:rFonts w:ascii="Arial" w:hAnsi="Arial" w:cs="Arial"/>
          <w:sz w:val="24"/>
          <w:szCs w:val="24"/>
        </w:rPr>
        <w:t>. T</w:t>
      </w:r>
      <w:r w:rsidRPr="00BC36A8">
        <w:rPr>
          <w:rFonts w:ascii="Arial" w:hAnsi="Arial" w:cs="Arial"/>
          <w:sz w:val="24"/>
          <w:szCs w:val="24"/>
        </w:rPr>
        <w:t xml:space="preserve">his could </w:t>
      </w:r>
      <w:r w:rsidR="0092210E" w:rsidRPr="00BC36A8">
        <w:rPr>
          <w:rFonts w:ascii="Arial" w:hAnsi="Arial" w:cs="Arial"/>
          <w:sz w:val="24"/>
          <w:szCs w:val="24"/>
        </w:rPr>
        <w:t>change</w:t>
      </w:r>
      <w:r w:rsidRPr="00BC36A8">
        <w:rPr>
          <w:rFonts w:ascii="Arial" w:hAnsi="Arial" w:cs="Arial"/>
          <w:sz w:val="24"/>
          <w:szCs w:val="24"/>
        </w:rPr>
        <w:t xml:space="preserve"> the opinion that it can prevent you </w:t>
      </w:r>
      <w:r w:rsidR="0092210E" w:rsidRPr="00BC36A8">
        <w:rPr>
          <w:rFonts w:ascii="Arial" w:hAnsi="Arial" w:cs="Arial"/>
          <w:sz w:val="24"/>
          <w:szCs w:val="24"/>
        </w:rPr>
        <w:t>from</w:t>
      </w:r>
      <w:r w:rsidRPr="00BC36A8">
        <w:rPr>
          <w:rFonts w:ascii="Arial" w:hAnsi="Arial" w:cs="Arial"/>
          <w:sz w:val="24"/>
          <w:szCs w:val="24"/>
        </w:rPr>
        <w:t xml:space="preserve"> progressing.</w:t>
      </w:r>
      <w:bookmarkEnd w:id="33"/>
      <w:r w:rsidR="0092210E" w:rsidRPr="00BC36A8">
        <w:rPr>
          <w:rFonts w:ascii="Arial" w:hAnsi="Arial" w:cs="Arial"/>
          <w:sz w:val="24"/>
          <w:szCs w:val="24"/>
        </w:rPr>
        <w:t xml:space="preserve"> </w:t>
      </w:r>
    </w:p>
    <w:p w14:paraId="7044F374" w14:textId="77777777" w:rsidR="003F3E4A" w:rsidRPr="00BC36A8" w:rsidRDefault="003F3E4A" w:rsidP="003F3E4A">
      <w:pPr>
        <w:rPr>
          <w:rFonts w:ascii="Arial" w:hAnsi="Arial" w:cs="Arial"/>
          <w:sz w:val="24"/>
          <w:szCs w:val="24"/>
        </w:rPr>
      </w:pPr>
    </w:p>
    <w:p w14:paraId="182CCC71" w14:textId="275FEF95" w:rsidR="00CA094D" w:rsidRPr="00BC36A8" w:rsidRDefault="003F3E4A" w:rsidP="003F3E4A">
      <w:pPr>
        <w:rPr>
          <w:rFonts w:ascii="Arial" w:hAnsi="Arial" w:cs="Arial"/>
          <w:sz w:val="24"/>
          <w:szCs w:val="24"/>
        </w:rPr>
      </w:pPr>
      <w:r w:rsidRPr="00BC36A8">
        <w:rPr>
          <w:rFonts w:ascii="Arial" w:hAnsi="Arial" w:cs="Arial"/>
          <w:sz w:val="24"/>
          <w:szCs w:val="24"/>
        </w:rPr>
        <w:t xml:space="preserve">The third recommendation would be some sort of support or network that can help see the signs of PTSD in an officer and offer some early intervention. Officers are attending more and more traumatic incidents in this day due to the likes of knife crime being on the rise (The Ben Kinsella Trust, 2024) and any support to prevent PTSD will help the officer and South Wales Police with retention of officers. </w:t>
      </w:r>
      <w:bookmarkStart w:id="41" w:name="_Hlk191974410"/>
      <w:bookmarkEnd w:id="34"/>
    </w:p>
    <w:p w14:paraId="1EEC795F" w14:textId="77777777" w:rsidR="00CA094D" w:rsidRPr="00BC36A8" w:rsidRDefault="00CA094D" w:rsidP="003F3E4A">
      <w:pPr>
        <w:rPr>
          <w:rFonts w:ascii="Arial" w:hAnsi="Arial" w:cs="Arial"/>
          <w:b/>
          <w:bCs/>
          <w:sz w:val="24"/>
          <w:szCs w:val="24"/>
        </w:rPr>
      </w:pPr>
    </w:p>
    <w:p w14:paraId="32E5CDA9" w14:textId="09ABCD37" w:rsidR="003F3E4A" w:rsidRPr="00BC36A8" w:rsidRDefault="003F3E4A" w:rsidP="003F3E4A">
      <w:pPr>
        <w:rPr>
          <w:rFonts w:ascii="Arial" w:hAnsi="Arial" w:cs="Arial"/>
          <w:b/>
          <w:bCs/>
          <w:sz w:val="24"/>
          <w:szCs w:val="24"/>
        </w:rPr>
      </w:pPr>
      <w:r w:rsidRPr="00BC36A8">
        <w:rPr>
          <w:rFonts w:ascii="Arial" w:hAnsi="Arial" w:cs="Arial"/>
          <w:b/>
          <w:bCs/>
          <w:sz w:val="24"/>
          <w:szCs w:val="24"/>
        </w:rPr>
        <w:t xml:space="preserve">5:6- Conclusion </w:t>
      </w:r>
    </w:p>
    <w:bookmarkEnd w:id="41"/>
    <w:p w14:paraId="57094772" w14:textId="77777777" w:rsidR="00172E21" w:rsidRPr="00BC36A8" w:rsidRDefault="00172E21" w:rsidP="003F3E4A">
      <w:pPr>
        <w:rPr>
          <w:rFonts w:ascii="Arial" w:hAnsi="Arial" w:cs="Arial"/>
          <w:sz w:val="24"/>
          <w:szCs w:val="24"/>
        </w:rPr>
      </w:pPr>
    </w:p>
    <w:p w14:paraId="33216C37" w14:textId="40FEC2B9" w:rsidR="003F3E4A" w:rsidRDefault="003F3E4A" w:rsidP="003F3E4A">
      <w:pPr>
        <w:rPr>
          <w:rFonts w:ascii="Arial" w:hAnsi="Arial" w:cs="Arial"/>
          <w:sz w:val="24"/>
          <w:szCs w:val="24"/>
        </w:rPr>
      </w:pPr>
      <w:r w:rsidRPr="00BC36A8">
        <w:rPr>
          <w:rFonts w:ascii="Arial" w:hAnsi="Arial" w:cs="Arial"/>
          <w:sz w:val="24"/>
          <w:szCs w:val="24"/>
        </w:rPr>
        <w:t xml:space="preserve">To conclude the overall dissertation, the objective is to see if there is enough support and help available to officers regarding their mental health and stigma around it. The dissertation has achieved that objective as the research has shown that there have been some improvements over the years; however, there is still a significant gap in help and support that is available to officers, and more provisions are required. </w:t>
      </w:r>
      <w:proofErr w:type="gramStart"/>
      <w:r w:rsidR="00A71AB5" w:rsidRPr="00BC36A8">
        <w:rPr>
          <w:rFonts w:ascii="Arial" w:hAnsi="Arial" w:cs="Arial"/>
          <w:sz w:val="24"/>
          <w:szCs w:val="24"/>
        </w:rPr>
        <w:t xml:space="preserve">The </w:t>
      </w:r>
      <w:r w:rsidRPr="00BC36A8">
        <w:rPr>
          <w:rFonts w:ascii="Arial" w:hAnsi="Arial" w:cs="Arial"/>
          <w:sz w:val="24"/>
          <w:szCs w:val="24"/>
        </w:rPr>
        <w:t>majority of</w:t>
      </w:r>
      <w:proofErr w:type="gramEnd"/>
      <w:r w:rsidRPr="00BC36A8">
        <w:rPr>
          <w:rFonts w:ascii="Arial" w:hAnsi="Arial" w:cs="Arial"/>
          <w:sz w:val="24"/>
          <w:szCs w:val="24"/>
        </w:rPr>
        <w:t xml:space="preserve"> the recipients had a service of 1-5 years</w:t>
      </w:r>
      <w:r w:rsidR="00A71AB5" w:rsidRPr="00BC36A8">
        <w:rPr>
          <w:rFonts w:ascii="Arial" w:hAnsi="Arial" w:cs="Arial"/>
          <w:sz w:val="24"/>
          <w:szCs w:val="24"/>
        </w:rPr>
        <w:t>. T</w:t>
      </w:r>
      <w:r w:rsidRPr="00BC36A8">
        <w:rPr>
          <w:rFonts w:ascii="Arial" w:hAnsi="Arial" w:cs="Arial"/>
          <w:sz w:val="24"/>
          <w:szCs w:val="24"/>
        </w:rPr>
        <w:t xml:space="preserve">his is worrying for their future dealing with these incidents so early in their careers </w:t>
      </w:r>
      <w:r w:rsidR="00A71AB5" w:rsidRPr="00BC36A8">
        <w:rPr>
          <w:rFonts w:ascii="Arial" w:hAnsi="Arial" w:cs="Arial"/>
          <w:sz w:val="24"/>
          <w:szCs w:val="24"/>
        </w:rPr>
        <w:t xml:space="preserve">as it </w:t>
      </w:r>
      <w:r w:rsidRPr="00BC36A8">
        <w:rPr>
          <w:rFonts w:ascii="Arial" w:hAnsi="Arial" w:cs="Arial"/>
          <w:sz w:val="24"/>
          <w:szCs w:val="24"/>
        </w:rPr>
        <w:t xml:space="preserve">will inevitably have a long-term impact and result in a high probability of PTSD (Police Care UK, 2024).  The research showed that the stigma is still present and </w:t>
      </w:r>
      <w:r w:rsidR="00A71AB5" w:rsidRPr="00BC36A8">
        <w:rPr>
          <w:rFonts w:ascii="Arial" w:hAnsi="Arial" w:cs="Arial"/>
          <w:sz w:val="24"/>
          <w:szCs w:val="24"/>
        </w:rPr>
        <w:t xml:space="preserve">there is </w:t>
      </w:r>
      <w:r w:rsidRPr="00BC36A8">
        <w:rPr>
          <w:rFonts w:ascii="Arial" w:hAnsi="Arial" w:cs="Arial"/>
          <w:sz w:val="24"/>
          <w:szCs w:val="24"/>
        </w:rPr>
        <w:t>worry about being open and honest regarding mental health impact</w:t>
      </w:r>
      <w:r w:rsidR="00A71AB5" w:rsidRPr="00BC36A8">
        <w:rPr>
          <w:rFonts w:ascii="Arial" w:hAnsi="Arial" w:cs="Arial"/>
          <w:sz w:val="24"/>
          <w:szCs w:val="24"/>
        </w:rPr>
        <w:t>ing</w:t>
      </w:r>
      <w:r w:rsidRPr="00BC36A8">
        <w:rPr>
          <w:rFonts w:ascii="Arial" w:hAnsi="Arial" w:cs="Arial"/>
          <w:sz w:val="24"/>
          <w:szCs w:val="24"/>
        </w:rPr>
        <w:t xml:space="preserve"> promotion; however, there is no research available to indicate that this is true or not. </w:t>
      </w:r>
      <w:r w:rsidR="00A71AB5" w:rsidRPr="00BC36A8">
        <w:rPr>
          <w:rFonts w:ascii="Arial" w:hAnsi="Arial" w:cs="Arial"/>
          <w:sz w:val="24"/>
          <w:szCs w:val="24"/>
        </w:rPr>
        <w:t>W</w:t>
      </w:r>
      <w:r w:rsidRPr="00BC36A8">
        <w:rPr>
          <w:rFonts w:ascii="Arial" w:hAnsi="Arial" w:cs="Arial"/>
          <w:sz w:val="24"/>
          <w:szCs w:val="24"/>
        </w:rPr>
        <w:t>ith the s</w:t>
      </w:r>
      <w:r w:rsidR="00A71AB5" w:rsidRPr="00BC36A8">
        <w:rPr>
          <w:rFonts w:ascii="Arial" w:hAnsi="Arial" w:cs="Arial"/>
          <w:sz w:val="24"/>
          <w:szCs w:val="24"/>
        </w:rPr>
        <w:t>t</w:t>
      </w:r>
      <w:r w:rsidRPr="00BC36A8">
        <w:rPr>
          <w:rFonts w:ascii="Arial" w:hAnsi="Arial" w:cs="Arial"/>
          <w:sz w:val="24"/>
          <w:szCs w:val="24"/>
        </w:rPr>
        <w:t xml:space="preserve">igma being there and no evidence </w:t>
      </w:r>
      <w:r w:rsidR="00A71AB5" w:rsidRPr="00BC36A8">
        <w:rPr>
          <w:rFonts w:ascii="Arial" w:hAnsi="Arial" w:cs="Arial"/>
          <w:sz w:val="24"/>
          <w:szCs w:val="24"/>
        </w:rPr>
        <w:t>to negate it</w:t>
      </w:r>
      <w:r w:rsidRPr="00BC36A8">
        <w:rPr>
          <w:rFonts w:ascii="Arial" w:hAnsi="Arial" w:cs="Arial"/>
          <w:sz w:val="24"/>
          <w:szCs w:val="24"/>
        </w:rPr>
        <w:t xml:space="preserve">, the likelihood is that the stigma will continue, and this will affect both South Wales Police and the officers. It appears that majority of the </w:t>
      </w:r>
      <w:r w:rsidR="00BC36A8" w:rsidRPr="00BC36A8">
        <w:rPr>
          <w:rFonts w:ascii="Arial" w:hAnsi="Arial" w:cs="Arial"/>
          <w:sz w:val="24"/>
          <w:szCs w:val="24"/>
        </w:rPr>
        <w:t xml:space="preserve">respondents </w:t>
      </w:r>
      <w:r w:rsidRPr="00BC36A8">
        <w:rPr>
          <w:rFonts w:ascii="Arial" w:hAnsi="Arial" w:cs="Arial"/>
          <w:sz w:val="24"/>
          <w:szCs w:val="24"/>
        </w:rPr>
        <w:t xml:space="preserve">who have utilised TRIM after a </w:t>
      </w:r>
      <w:r w:rsidR="00787122">
        <w:rPr>
          <w:rFonts w:ascii="Arial" w:hAnsi="Arial" w:cs="Arial"/>
          <w:sz w:val="24"/>
          <w:szCs w:val="24"/>
        </w:rPr>
        <w:t>have found it effective and helpful for their mental health</w:t>
      </w:r>
      <w:r w:rsidRPr="00BC36A8">
        <w:rPr>
          <w:rFonts w:ascii="Arial" w:hAnsi="Arial" w:cs="Arial"/>
          <w:sz w:val="24"/>
          <w:szCs w:val="24"/>
        </w:rPr>
        <w:t xml:space="preserve">, however it has shown that TRIM is not an effective way </w:t>
      </w:r>
      <w:r w:rsidR="00A71AB5" w:rsidRPr="00BC36A8">
        <w:rPr>
          <w:rFonts w:ascii="Arial" w:hAnsi="Arial" w:cs="Arial"/>
          <w:sz w:val="24"/>
          <w:szCs w:val="24"/>
        </w:rPr>
        <w:t xml:space="preserve">of </w:t>
      </w:r>
      <w:r w:rsidRPr="00BC36A8">
        <w:rPr>
          <w:rFonts w:ascii="Arial" w:hAnsi="Arial" w:cs="Arial"/>
          <w:sz w:val="24"/>
          <w:szCs w:val="24"/>
        </w:rPr>
        <w:t xml:space="preserve">supporting all officers and those who have utilised it </w:t>
      </w:r>
      <w:r w:rsidR="00A71AB5" w:rsidRPr="00BC36A8">
        <w:rPr>
          <w:rFonts w:ascii="Arial" w:hAnsi="Arial" w:cs="Arial"/>
          <w:sz w:val="24"/>
          <w:szCs w:val="24"/>
        </w:rPr>
        <w:t>have</w:t>
      </w:r>
      <w:r w:rsidRPr="00BC36A8">
        <w:rPr>
          <w:rFonts w:ascii="Arial" w:hAnsi="Arial" w:cs="Arial"/>
          <w:sz w:val="24"/>
          <w:szCs w:val="24"/>
        </w:rPr>
        <w:t xml:space="preserve"> not always found it effective, or it is not to that individual’s way of receiving support</w:t>
      </w:r>
      <w:r w:rsidR="00976BF1" w:rsidRPr="00BC36A8">
        <w:rPr>
          <w:rFonts w:ascii="Arial" w:hAnsi="Arial" w:cs="Arial"/>
          <w:sz w:val="24"/>
          <w:szCs w:val="24"/>
        </w:rPr>
        <w:t>, based on these results</w:t>
      </w:r>
      <w:r w:rsidR="009F53C8" w:rsidRPr="00BC36A8">
        <w:rPr>
          <w:rFonts w:ascii="Arial" w:hAnsi="Arial" w:cs="Arial"/>
          <w:sz w:val="24"/>
          <w:szCs w:val="24"/>
        </w:rPr>
        <w:t>. S</w:t>
      </w:r>
      <w:r w:rsidR="00976BF1" w:rsidRPr="00BC36A8">
        <w:rPr>
          <w:rFonts w:ascii="Arial" w:hAnsi="Arial" w:cs="Arial"/>
          <w:sz w:val="24"/>
          <w:szCs w:val="24"/>
        </w:rPr>
        <w:t>outh Wales Police should consider alternatives for other options for officers to try</w:t>
      </w:r>
      <w:r w:rsidRPr="00BC36A8">
        <w:rPr>
          <w:rFonts w:ascii="Arial" w:hAnsi="Arial" w:cs="Arial"/>
          <w:sz w:val="24"/>
          <w:szCs w:val="24"/>
        </w:rPr>
        <w:t>.</w:t>
      </w:r>
      <w:r w:rsidR="00976BF1" w:rsidRPr="00BC36A8">
        <w:rPr>
          <w:rFonts w:ascii="Arial" w:hAnsi="Arial" w:cs="Arial"/>
          <w:sz w:val="24"/>
          <w:szCs w:val="24"/>
        </w:rPr>
        <w:t xml:space="preserve"> The findings have found some</w:t>
      </w:r>
      <w:r w:rsidRPr="00BC36A8">
        <w:rPr>
          <w:rFonts w:ascii="Arial" w:hAnsi="Arial" w:cs="Arial"/>
          <w:sz w:val="24"/>
          <w:szCs w:val="24"/>
        </w:rPr>
        <w:t xml:space="preserve"> </w:t>
      </w:r>
      <w:r w:rsidR="00A71AB5" w:rsidRPr="00BC36A8">
        <w:rPr>
          <w:rFonts w:ascii="Arial" w:hAnsi="Arial" w:cs="Arial"/>
          <w:sz w:val="24"/>
          <w:szCs w:val="24"/>
        </w:rPr>
        <w:t>worrying</w:t>
      </w:r>
      <w:r w:rsidR="00976BF1" w:rsidRPr="00BC36A8">
        <w:rPr>
          <w:rFonts w:ascii="Arial" w:hAnsi="Arial" w:cs="Arial"/>
          <w:sz w:val="24"/>
          <w:szCs w:val="24"/>
        </w:rPr>
        <w:t xml:space="preserve"> results </w:t>
      </w:r>
      <w:r w:rsidR="00A71AB5" w:rsidRPr="00BC36A8">
        <w:rPr>
          <w:rFonts w:ascii="Arial" w:hAnsi="Arial" w:cs="Arial"/>
          <w:sz w:val="24"/>
          <w:szCs w:val="24"/>
        </w:rPr>
        <w:t>regarding</w:t>
      </w:r>
      <w:r w:rsidR="00976BF1" w:rsidRPr="00BC36A8">
        <w:rPr>
          <w:rFonts w:ascii="Arial" w:hAnsi="Arial" w:cs="Arial"/>
          <w:sz w:val="24"/>
          <w:szCs w:val="24"/>
        </w:rPr>
        <w:t xml:space="preserve"> officers considering leaving the job due to mental health</w:t>
      </w:r>
      <w:r w:rsidR="00A71AB5" w:rsidRPr="00BC36A8">
        <w:rPr>
          <w:rFonts w:ascii="Arial" w:hAnsi="Arial" w:cs="Arial"/>
          <w:sz w:val="24"/>
          <w:szCs w:val="24"/>
        </w:rPr>
        <w:t>. T</w:t>
      </w:r>
      <w:r w:rsidRPr="00BC36A8">
        <w:rPr>
          <w:rFonts w:ascii="Arial" w:hAnsi="Arial" w:cs="Arial"/>
          <w:sz w:val="24"/>
          <w:szCs w:val="24"/>
        </w:rPr>
        <w:t>he research has shown that officers have considered leaving the job due to the stress, with police officers at an all-time low</w:t>
      </w:r>
      <w:r w:rsidR="00A71AB5" w:rsidRPr="00BC36A8">
        <w:rPr>
          <w:rFonts w:ascii="Arial" w:hAnsi="Arial" w:cs="Arial"/>
          <w:sz w:val="24"/>
          <w:szCs w:val="24"/>
        </w:rPr>
        <w:t>. L</w:t>
      </w:r>
      <w:r w:rsidRPr="00BC36A8">
        <w:rPr>
          <w:rFonts w:ascii="Arial" w:hAnsi="Arial" w:cs="Arial"/>
          <w:sz w:val="24"/>
          <w:szCs w:val="24"/>
        </w:rPr>
        <w:t>osing more officers will negatively impact the community and their trust within in the police.</w:t>
      </w:r>
      <w:r>
        <w:rPr>
          <w:rFonts w:ascii="Arial" w:hAnsi="Arial" w:cs="Arial"/>
          <w:sz w:val="24"/>
          <w:szCs w:val="24"/>
        </w:rPr>
        <w:t xml:space="preserve"> </w:t>
      </w:r>
    </w:p>
    <w:bookmarkEnd w:id="35"/>
    <w:p w14:paraId="431FB614" w14:textId="0C309882" w:rsidR="00A230B0" w:rsidRDefault="00A230B0" w:rsidP="003F3E4A">
      <w:pPr>
        <w:rPr>
          <w:rFonts w:ascii="Arial" w:hAnsi="Arial" w:cs="Arial"/>
          <w:sz w:val="24"/>
          <w:szCs w:val="24"/>
        </w:rPr>
      </w:pPr>
    </w:p>
    <w:p w14:paraId="41D96566" w14:textId="77777777" w:rsidR="007A6419" w:rsidRDefault="007A6419" w:rsidP="003F3E4A">
      <w:pPr>
        <w:rPr>
          <w:rFonts w:ascii="Arial" w:hAnsi="Arial" w:cs="Arial"/>
          <w:sz w:val="24"/>
          <w:szCs w:val="24"/>
        </w:rPr>
      </w:pPr>
    </w:p>
    <w:p w14:paraId="66CEB93C" w14:textId="77777777" w:rsidR="00C104BA" w:rsidRDefault="00C104BA" w:rsidP="003F3E4A">
      <w:pPr>
        <w:rPr>
          <w:rFonts w:ascii="Arial" w:hAnsi="Arial" w:cs="Arial"/>
          <w:sz w:val="24"/>
          <w:szCs w:val="24"/>
        </w:rPr>
      </w:pPr>
    </w:p>
    <w:p w14:paraId="112CD4FF" w14:textId="77777777" w:rsidR="00C104BA" w:rsidRDefault="00C104BA" w:rsidP="003F3E4A">
      <w:pPr>
        <w:rPr>
          <w:rFonts w:ascii="Arial" w:hAnsi="Arial" w:cs="Arial"/>
          <w:sz w:val="24"/>
          <w:szCs w:val="24"/>
        </w:rPr>
      </w:pPr>
    </w:p>
    <w:p w14:paraId="4EF69E32" w14:textId="77777777" w:rsidR="00C104BA" w:rsidRDefault="00C104BA" w:rsidP="003F3E4A">
      <w:pPr>
        <w:rPr>
          <w:rFonts w:ascii="Arial" w:hAnsi="Arial" w:cs="Arial"/>
          <w:sz w:val="24"/>
          <w:szCs w:val="24"/>
        </w:rPr>
      </w:pPr>
    </w:p>
    <w:p w14:paraId="6947CF5D" w14:textId="77777777" w:rsidR="00C104BA" w:rsidRDefault="00C104BA" w:rsidP="003F3E4A">
      <w:pPr>
        <w:rPr>
          <w:rFonts w:ascii="Arial" w:hAnsi="Arial" w:cs="Arial"/>
          <w:sz w:val="24"/>
          <w:szCs w:val="24"/>
        </w:rPr>
      </w:pPr>
    </w:p>
    <w:p w14:paraId="0E1DBE74" w14:textId="77777777" w:rsidR="00C104BA" w:rsidRDefault="00C104BA" w:rsidP="003F3E4A">
      <w:pPr>
        <w:rPr>
          <w:rFonts w:ascii="Arial" w:hAnsi="Arial" w:cs="Arial"/>
          <w:sz w:val="24"/>
          <w:szCs w:val="24"/>
        </w:rPr>
      </w:pPr>
    </w:p>
    <w:p w14:paraId="386EA979" w14:textId="77777777" w:rsidR="00C104BA" w:rsidRDefault="00C104BA" w:rsidP="003F3E4A">
      <w:pPr>
        <w:rPr>
          <w:rFonts w:ascii="Arial" w:hAnsi="Arial" w:cs="Arial"/>
          <w:sz w:val="24"/>
          <w:szCs w:val="24"/>
        </w:rPr>
      </w:pPr>
    </w:p>
    <w:p w14:paraId="23E98B3A" w14:textId="77777777" w:rsidR="00C104BA" w:rsidRDefault="00C104BA" w:rsidP="003F3E4A">
      <w:pPr>
        <w:rPr>
          <w:rFonts w:ascii="Arial" w:hAnsi="Arial" w:cs="Arial"/>
          <w:sz w:val="24"/>
          <w:szCs w:val="24"/>
        </w:rPr>
      </w:pPr>
    </w:p>
    <w:p w14:paraId="45B238B5" w14:textId="77777777" w:rsidR="00A71AB5" w:rsidRDefault="00A71AB5" w:rsidP="003F3E4A">
      <w:pPr>
        <w:rPr>
          <w:rFonts w:ascii="Arial" w:hAnsi="Arial" w:cs="Arial"/>
          <w:sz w:val="24"/>
          <w:szCs w:val="24"/>
        </w:rPr>
      </w:pPr>
    </w:p>
    <w:p w14:paraId="7BA008FE" w14:textId="77777777" w:rsidR="00A71AB5" w:rsidRDefault="00A71AB5" w:rsidP="003F3E4A">
      <w:pPr>
        <w:rPr>
          <w:rFonts w:ascii="Arial" w:hAnsi="Arial" w:cs="Arial"/>
          <w:sz w:val="24"/>
          <w:szCs w:val="24"/>
        </w:rPr>
      </w:pPr>
    </w:p>
    <w:p w14:paraId="3D1C0EC7" w14:textId="77777777" w:rsidR="00A71AB5" w:rsidRDefault="00A71AB5" w:rsidP="003F3E4A">
      <w:pPr>
        <w:rPr>
          <w:rFonts w:ascii="Arial" w:hAnsi="Arial" w:cs="Arial"/>
          <w:sz w:val="24"/>
          <w:szCs w:val="24"/>
        </w:rPr>
      </w:pPr>
    </w:p>
    <w:p w14:paraId="729142DB" w14:textId="77777777" w:rsidR="00A71AB5" w:rsidRDefault="00A71AB5" w:rsidP="003F3E4A">
      <w:pPr>
        <w:rPr>
          <w:rFonts w:ascii="Arial" w:hAnsi="Arial" w:cs="Arial"/>
          <w:sz w:val="24"/>
          <w:szCs w:val="24"/>
        </w:rPr>
      </w:pPr>
    </w:p>
    <w:p w14:paraId="37BE4809" w14:textId="77777777" w:rsidR="00A71AB5" w:rsidRDefault="00A71AB5" w:rsidP="003F3E4A">
      <w:pPr>
        <w:rPr>
          <w:rFonts w:ascii="Arial" w:hAnsi="Arial" w:cs="Arial"/>
          <w:sz w:val="24"/>
          <w:szCs w:val="24"/>
        </w:rPr>
      </w:pPr>
    </w:p>
    <w:p w14:paraId="01AABABD" w14:textId="77777777" w:rsidR="00A71AB5" w:rsidRDefault="00A71AB5" w:rsidP="003F3E4A">
      <w:pPr>
        <w:rPr>
          <w:rFonts w:ascii="Arial" w:hAnsi="Arial" w:cs="Arial"/>
          <w:sz w:val="24"/>
          <w:szCs w:val="24"/>
        </w:rPr>
      </w:pPr>
    </w:p>
    <w:p w14:paraId="760EF1BD" w14:textId="77777777" w:rsidR="00C104BA" w:rsidRDefault="00C104BA" w:rsidP="003F3E4A">
      <w:pPr>
        <w:rPr>
          <w:rFonts w:ascii="Arial" w:hAnsi="Arial" w:cs="Arial"/>
          <w:sz w:val="24"/>
          <w:szCs w:val="24"/>
        </w:rPr>
      </w:pPr>
    </w:p>
    <w:p w14:paraId="21E5AB8D" w14:textId="77777777" w:rsidR="00C104BA" w:rsidRDefault="00C104BA" w:rsidP="003F3E4A">
      <w:pPr>
        <w:rPr>
          <w:rFonts w:ascii="Arial" w:hAnsi="Arial" w:cs="Arial"/>
          <w:sz w:val="24"/>
          <w:szCs w:val="24"/>
        </w:rPr>
      </w:pPr>
    </w:p>
    <w:p w14:paraId="413EE060" w14:textId="77777777" w:rsidR="00C104BA" w:rsidRDefault="00C104BA" w:rsidP="003F3E4A">
      <w:pPr>
        <w:rPr>
          <w:rFonts w:ascii="Arial" w:hAnsi="Arial" w:cs="Arial"/>
          <w:sz w:val="24"/>
          <w:szCs w:val="24"/>
        </w:rPr>
      </w:pPr>
    </w:p>
    <w:p w14:paraId="0ED66C6E" w14:textId="4B61B613" w:rsidR="007A6419" w:rsidRPr="00667B19" w:rsidRDefault="00667B19" w:rsidP="003F3E4A">
      <w:pPr>
        <w:rPr>
          <w:rFonts w:ascii="Arial" w:hAnsi="Arial" w:cs="Arial"/>
          <w:b/>
          <w:bCs/>
          <w:sz w:val="24"/>
          <w:szCs w:val="24"/>
        </w:rPr>
      </w:pPr>
      <w:r w:rsidRPr="00667B19">
        <w:rPr>
          <w:rFonts w:ascii="Arial" w:hAnsi="Arial" w:cs="Arial"/>
          <w:b/>
          <w:bCs/>
          <w:sz w:val="24"/>
          <w:szCs w:val="24"/>
        </w:rPr>
        <w:t>Bibliography</w:t>
      </w:r>
    </w:p>
    <w:p w14:paraId="543DFD09" w14:textId="77777777" w:rsidR="007A6419" w:rsidRDefault="007A6419" w:rsidP="003F3E4A">
      <w:pPr>
        <w:rPr>
          <w:rFonts w:ascii="Arial" w:hAnsi="Arial" w:cs="Arial"/>
          <w:sz w:val="24"/>
          <w:szCs w:val="24"/>
        </w:rPr>
      </w:pPr>
    </w:p>
    <w:p w14:paraId="43030372" w14:textId="77777777" w:rsidR="00667B19" w:rsidRPr="00667B19" w:rsidRDefault="00667B19" w:rsidP="00667B19">
      <w:pPr>
        <w:rPr>
          <w:rFonts w:ascii="Arial" w:hAnsi="Arial" w:cs="Arial"/>
          <w:sz w:val="24"/>
          <w:szCs w:val="24"/>
          <w:lang w:val="en-US"/>
        </w:rPr>
      </w:pPr>
      <w:proofErr w:type="spellStart"/>
      <w:r w:rsidRPr="00667B19">
        <w:rPr>
          <w:rFonts w:ascii="Arial" w:hAnsi="Arial" w:cs="Arial"/>
          <w:sz w:val="24"/>
          <w:szCs w:val="24"/>
          <w:lang w:val="en-US"/>
        </w:rPr>
        <w:t>Alturki</w:t>
      </w:r>
      <w:proofErr w:type="spellEnd"/>
      <w:r w:rsidRPr="00667B19">
        <w:rPr>
          <w:rFonts w:ascii="Arial" w:hAnsi="Arial" w:cs="Arial"/>
          <w:sz w:val="24"/>
          <w:szCs w:val="24"/>
          <w:lang w:val="en-US"/>
        </w:rPr>
        <w:t xml:space="preserve">, R. (2021). Research Onion for Smart IoT-Enabled Mobile Applications. </w:t>
      </w:r>
      <w:r w:rsidRPr="00667B19">
        <w:rPr>
          <w:rFonts w:ascii="Arial" w:hAnsi="Arial" w:cs="Arial"/>
          <w:i/>
          <w:iCs/>
          <w:sz w:val="24"/>
          <w:szCs w:val="24"/>
          <w:lang w:val="en-US"/>
        </w:rPr>
        <w:t>Scientific Programming</w:t>
      </w:r>
      <w:r w:rsidRPr="00667B19">
        <w:rPr>
          <w:rFonts w:ascii="Arial" w:hAnsi="Arial" w:cs="Arial"/>
          <w:sz w:val="24"/>
          <w:szCs w:val="24"/>
          <w:lang w:val="en-US"/>
        </w:rPr>
        <w:t xml:space="preserve">, [online] 2021(1), pp.1–9. Available at: </w:t>
      </w:r>
      <w:hyperlink r:id="rId12" w:history="1">
        <w:r w:rsidRPr="00667B19">
          <w:rPr>
            <w:rStyle w:val="Hyperlink"/>
            <w:rFonts w:ascii="Arial" w:hAnsi="Arial" w:cs="Arial"/>
            <w:sz w:val="24"/>
            <w:szCs w:val="24"/>
            <w:lang w:val="en-US"/>
          </w:rPr>
          <w:t>https://onlinelibrary.wiley.com/doi/10.1155/2021/4270998</w:t>
        </w:r>
      </w:hyperlink>
      <w:r w:rsidRPr="00667B19">
        <w:rPr>
          <w:rFonts w:ascii="Arial" w:hAnsi="Arial" w:cs="Arial"/>
          <w:sz w:val="24"/>
          <w:szCs w:val="24"/>
          <w:lang w:val="en-US"/>
        </w:rPr>
        <w:t xml:space="preserve"> [Accessed 6 Dec. 2024].</w:t>
      </w:r>
    </w:p>
    <w:p w14:paraId="65A7F7F1"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Biggs, C., Tehrani, N. and Billings, J. (2021). Brief trauma therapy for occupational trauma-related PTSD/CPTSD in UK police. </w:t>
      </w:r>
      <w:r w:rsidRPr="00667B19">
        <w:rPr>
          <w:rFonts w:ascii="Arial" w:hAnsi="Arial" w:cs="Arial"/>
          <w:i/>
          <w:iCs/>
          <w:sz w:val="24"/>
          <w:szCs w:val="24"/>
          <w:lang w:val="en-US"/>
        </w:rPr>
        <w:t>Occupational Medicine</w:t>
      </w:r>
      <w:r w:rsidRPr="00667B19">
        <w:rPr>
          <w:rFonts w:ascii="Arial" w:hAnsi="Arial" w:cs="Arial"/>
          <w:sz w:val="24"/>
          <w:szCs w:val="24"/>
          <w:lang w:val="en-US"/>
        </w:rPr>
        <w:t xml:space="preserve">, 71(4-5). </w:t>
      </w:r>
      <w:proofErr w:type="spellStart"/>
      <w:r w:rsidRPr="00667B19">
        <w:rPr>
          <w:rFonts w:ascii="Arial" w:hAnsi="Arial" w:cs="Arial"/>
          <w:sz w:val="24"/>
          <w:szCs w:val="24"/>
          <w:lang w:val="en-US"/>
        </w:rPr>
        <w:t>doi:</w:t>
      </w:r>
      <w:hyperlink r:id="rId13"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://doi.org/10.1093/</w:t>
        </w:r>
        <w:proofErr w:type="spellStart"/>
        <w:r w:rsidRPr="00667B19">
          <w:rPr>
            <w:rStyle w:val="Hyperlink"/>
            <w:rFonts w:ascii="Arial" w:hAnsi="Arial" w:cs="Arial"/>
            <w:sz w:val="24"/>
            <w:szCs w:val="24"/>
            <w:lang w:val="en-US"/>
          </w:rPr>
          <w:t>occmed</w:t>
        </w:r>
        <w:proofErr w:type="spellEnd"/>
        <w:r w:rsidRPr="00667B19">
          <w:rPr>
            <w:rStyle w:val="Hyperlink"/>
            <w:rFonts w:ascii="Arial" w:hAnsi="Arial" w:cs="Arial"/>
            <w:sz w:val="24"/>
            <w:szCs w:val="24"/>
            <w:lang w:val="en-US"/>
          </w:rPr>
          <w:t>/kqab075</w:t>
        </w:r>
      </w:hyperlink>
      <w:r w:rsidRPr="00667B19">
        <w:rPr>
          <w:rFonts w:ascii="Arial" w:hAnsi="Arial" w:cs="Arial"/>
          <w:sz w:val="24"/>
          <w:szCs w:val="24"/>
          <w:lang w:val="en-US"/>
        </w:rPr>
        <w:t>.</w:t>
      </w:r>
    </w:p>
    <w:p w14:paraId="77DFB5FC"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Bond, F.W. and </w:t>
      </w:r>
      <w:proofErr w:type="spellStart"/>
      <w:r w:rsidRPr="00667B19">
        <w:rPr>
          <w:rFonts w:ascii="Arial" w:hAnsi="Arial" w:cs="Arial"/>
          <w:sz w:val="24"/>
          <w:szCs w:val="24"/>
          <w:lang w:val="en-US"/>
        </w:rPr>
        <w:t>Donaldso-feilder</w:t>
      </w:r>
      <w:proofErr w:type="spellEnd"/>
      <w:r w:rsidRPr="00667B19">
        <w:rPr>
          <w:rFonts w:ascii="Arial" w:hAnsi="Arial" w:cs="Arial"/>
          <w:sz w:val="24"/>
          <w:szCs w:val="24"/>
          <w:lang w:val="en-US"/>
        </w:rPr>
        <w:t xml:space="preserve">, E.J. (2004). The relative importance of psychological acceptance and emotional intelligence to workplace well-being. </w:t>
      </w:r>
      <w:r w:rsidRPr="00667B19">
        <w:rPr>
          <w:rFonts w:ascii="Arial" w:hAnsi="Arial" w:cs="Arial"/>
          <w:i/>
          <w:iCs/>
          <w:sz w:val="24"/>
          <w:szCs w:val="24"/>
          <w:lang w:val="en-US"/>
        </w:rPr>
        <w:t>British Journal of Guidance &amp; Counselling</w:t>
      </w:r>
      <w:r w:rsidRPr="00667B19">
        <w:rPr>
          <w:rFonts w:ascii="Arial" w:hAnsi="Arial" w:cs="Arial"/>
          <w:sz w:val="24"/>
          <w:szCs w:val="24"/>
          <w:lang w:val="en-US"/>
        </w:rPr>
        <w:t xml:space="preserve">, 32(2), pp.187–203. </w:t>
      </w:r>
      <w:proofErr w:type="spellStart"/>
      <w:r w:rsidRPr="00667B19">
        <w:rPr>
          <w:rFonts w:ascii="Arial" w:hAnsi="Arial" w:cs="Arial"/>
          <w:sz w:val="24"/>
          <w:szCs w:val="24"/>
          <w:lang w:val="en-US"/>
        </w:rPr>
        <w:t>doi:</w:t>
      </w:r>
      <w:hyperlink r:id="rId14"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://doi.org/10.1080/08069880410001692210</w:t>
        </w:r>
      </w:hyperlink>
      <w:r w:rsidRPr="00667B19">
        <w:rPr>
          <w:rFonts w:ascii="Arial" w:hAnsi="Arial" w:cs="Arial"/>
          <w:sz w:val="24"/>
          <w:szCs w:val="24"/>
          <w:lang w:val="en-US"/>
        </w:rPr>
        <w:t>.</w:t>
      </w:r>
    </w:p>
    <w:p w14:paraId="5C5571CA"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Boyden, K. (2023). Metropolitan Police officers will stop attending mental health calls. </w:t>
      </w:r>
      <w:r w:rsidRPr="00667B19">
        <w:rPr>
          <w:rFonts w:ascii="Arial" w:hAnsi="Arial" w:cs="Arial"/>
          <w:i/>
          <w:iCs/>
          <w:sz w:val="24"/>
          <w:szCs w:val="24"/>
          <w:lang w:val="en-US"/>
        </w:rPr>
        <w:t>Metro</w:t>
      </w:r>
      <w:r w:rsidRPr="00667B19">
        <w:rPr>
          <w:rFonts w:ascii="Arial" w:hAnsi="Arial" w:cs="Arial"/>
          <w:sz w:val="24"/>
          <w:szCs w:val="24"/>
          <w:lang w:val="en-US"/>
        </w:rPr>
        <w:t xml:space="preserve">. [online] 29 May. Available at: </w:t>
      </w:r>
      <w:hyperlink r:id="rId15" w:history="1">
        <w:r w:rsidRPr="00667B19">
          <w:rPr>
            <w:rStyle w:val="Hyperlink"/>
            <w:rFonts w:ascii="Arial" w:hAnsi="Arial" w:cs="Arial"/>
            <w:sz w:val="24"/>
            <w:szCs w:val="24"/>
            <w:lang w:val="en-US"/>
          </w:rPr>
          <w:t>https://metro.co.uk/2023/05/29/metropolitan-police-officers-will-stop-attending-mental-health-calls-18859642/</w:t>
        </w:r>
      </w:hyperlink>
      <w:r w:rsidRPr="00667B19">
        <w:rPr>
          <w:rFonts w:ascii="Arial" w:hAnsi="Arial" w:cs="Arial"/>
          <w:sz w:val="24"/>
          <w:szCs w:val="24"/>
          <w:lang w:val="en-US"/>
        </w:rPr>
        <w:t xml:space="preserve"> [Accessed 23 Jun. 2023].</w:t>
      </w:r>
    </w:p>
    <w:p w14:paraId="54FB4C4A"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Brewin, C.R. (2007). </w:t>
      </w:r>
      <w:r w:rsidRPr="00667B19">
        <w:rPr>
          <w:rFonts w:ascii="Arial" w:hAnsi="Arial" w:cs="Arial"/>
          <w:i/>
          <w:iCs/>
          <w:sz w:val="24"/>
          <w:szCs w:val="24"/>
          <w:lang w:val="en-US"/>
        </w:rPr>
        <w:t>What is it that a neurobiological model of PTSD must explain?</w:t>
      </w:r>
      <w:r w:rsidRPr="00667B19">
        <w:rPr>
          <w:rFonts w:ascii="Arial" w:hAnsi="Arial" w:cs="Arial"/>
          <w:sz w:val="24"/>
          <w:szCs w:val="24"/>
          <w:lang w:val="en-US"/>
        </w:rPr>
        <w:t xml:space="preserve"> [online] ScienceDirect. Available at: </w:t>
      </w:r>
      <w:hyperlink r:id="rId16" w:history="1">
        <w:r w:rsidRPr="00667B19">
          <w:rPr>
            <w:rStyle w:val="Hyperlink"/>
            <w:rFonts w:ascii="Arial" w:hAnsi="Arial" w:cs="Arial"/>
            <w:sz w:val="24"/>
            <w:szCs w:val="24"/>
            <w:lang w:val="en-US"/>
          </w:rPr>
          <w:t>https://www.sciencedirect.com/science/article/abs/pii/S0079612307670150</w:t>
        </w:r>
      </w:hyperlink>
      <w:r w:rsidRPr="00667B19">
        <w:rPr>
          <w:rFonts w:ascii="Arial" w:hAnsi="Arial" w:cs="Arial"/>
          <w:sz w:val="24"/>
          <w:szCs w:val="24"/>
          <w:lang w:val="en-US"/>
        </w:rPr>
        <w:t xml:space="preserve"> [Accessed 4 Mar. 2025].</w:t>
      </w:r>
    </w:p>
    <w:p w14:paraId="47AAA107" w14:textId="77777777" w:rsidR="00667B19" w:rsidRPr="00667B19" w:rsidRDefault="00667B19" w:rsidP="00667B19">
      <w:pPr>
        <w:rPr>
          <w:rFonts w:ascii="Arial" w:hAnsi="Arial" w:cs="Arial"/>
          <w:sz w:val="24"/>
          <w:szCs w:val="24"/>
          <w:lang w:val="en-US"/>
        </w:rPr>
      </w:pPr>
      <w:proofErr w:type="spellStart"/>
      <w:r w:rsidRPr="00667B19">
        <w:rPr>
          <w:rFonts w:ascii="Arial" w:hAnsi="Arial" w:cs="Arial"/>
          <w:sz w:val="24"/>
          <w:szCs w:val="24"/>
          <w:lang w:val="en-US"/>
        </w:rPr>
        <w:t>Cann</w:t>
      </w:r>
      <w:proofErr w:type="spellEnd"/>
      <w:r w:rsidRPr="00667B19">
        <w:rPr>
          <w:rFonts w:ascii="Arial" w:hAnsi="Arial" w:cs="Arial"/>
          <w:sz w:val="24"/>
          <w:szCs w:val="24"/>
          <w:lang w:val="en-US"/>
        </w:rPr>
        <w:t xml:space="preserve">, S. (2020). </w:t>
      </w:r>
      <w:r w:rsidRPr="00667B19">
        <w:rPr>
          <w:rFonts w:ascii="Arial" w:hAnsi="Arial" w:cs="Arial"/>
          <w:i/>
          <w:iCs/>
          <w:sz w:val="24"/>
          <w:szCs w:val="24"/>
          <w:lang w:val="en-US"/>
        </w:rPr>
        <w:t>Former Police Officer shines spotlight on mental health after being diagnosed with work-related PTSD</w:t>
      </w:r>
      <w:r w:rsidRPr="00667B19">
        <w:rPr>
          <w:rFonts w:ascii="Arial" w:hAnsi="Arial" w:cs="Arial"/>
          <w:sz w:val="24"/>
          <w:szCs w:val="24"/>
          <w:lang w:val="en-US"/>
        </w:rPr>
        <w:t xml:space="preserve">. [online] </w:t>
      </w:r>
      <w:proofErr w:type="spellStart"/>
      <w:r w:rsidRPr="00667B19">
        <w:rPr>
          <w:rFonts w:ascii="Arial" w:hAnsi="Arial" w:cs="Arial"/>
          <w:sz w:val="24"/>
          <w:szCs w:val="24"/>
          <w:lang w:val="en-US"/>
        </w:rPr>
        <w:t>Cann</w:t>
      </w:r>
      <w:proofErr w:type="spellEnd"/>
      <w:r w:rsidRPr="00667B19">
        <w:rPr>
          <w:rFonts w:ascii="Arial" w:hAnsi="Arial" w:cs="Arial"/>
          <w:sz w:val="24"/>
          <w:szCs w:val="24"/>
          <w:lang w:val="en-US"/>
        </w:rPr>
        <w:t xml:space="preserve"> </w:t>
      </w:r>
      <w:proofErr w:type="gramStart"/>
      <w:r w:rsidRPr="00667B19">
        <w:rPr>
          <w:rFonts w:ascii="Arial" w:hAnsi="Arial" w:cs="Arial"/>
          <w:sz w:val="24"/>
          <w:szCs w:val="24"/>
          <w:lang w:val="en-US"/>
        </w:rPr>
        <w:t>Communications .</w:t>
      </w:r>
      <w:proofErr w:type="gramEnd"/>
      <w:r w:rsidRPr="00667B19">
        <w:rPr>
          <w:rFonts w:ascii="Arial" w:hAnsi="Arial" w:cs="Arial"/>
          <w:sz w:val="24"/>
          <w:szCs w:val="24"/>
          <w:lang w:val="en-US"/>
        </w:rPr>
        <w:t xml:space="preserve"> Available at: </w:t>
      </w:r>
      <w:hyperlink r:id="rId17" w:history="1">
        <w:r w:rsidRPr="00667B19">
          <w:rPr>
            <w:rStyle w:val="Hyperlink"/>
            <w:rFonts w:ascii="Arial" w:hAnsi="Arial" w:cs="Arial"/>
            <w:sz w:val="24"/>
            <w:szCs w:val="24"/>
            <w:lang w:val="en-US"/>
          </w:rPr>
          <w:t>https://www.canncommunications.co.uk/post/former-police-officer-shines-spotlight-on-mental-health</w:t>
        </w:r>
      </w:hyperlink>
      <w:r w:rsidRPr="00667B19">
        <w:rPr>
          <w:rFonts w:ascii="Arial" w:hAnsi="Arial" w:cs="Arial"/>
          <w:sz w:val="24"/>
          <w:szCs w:val="24"/>
          <w:lang w:val="en-US"/>
        </w:rPr>
        <w:t xml:space="preserve"> [Accessed 4 Mar. 2025].</w:t>
      </w:r>
    </w:p>
    <w:p w14:paraId="77F063D4"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Cartwright, A. and Roach, J. (2020). The Wellbeing of UK Police: A Study of Recorded Absences from Work of UK Police Employees Due to Psychological Illness and Stress Using Freedom of Information Act Data. </w:t>
      </w:r>
      <w:r w:rsidRPr="00667B19">
        <w:rPr>
          <w:rFonts w:ascii="Arial" w:hAnsi="Arial" w:cs="Arial"/>
          <w:i/>
          <w:iCs/>
          <w:sz w:val="24"/>
          <w:szCs w:val="24"/>
          <w:lang w:val="en-US"/>
        </w:rPr>
        <w:t>Policing: A Journal of Policy and Practice</w:t>
      </w:r>
      <w:r w:rsidRPr="00667B19">
        <w:rPr>
          <w:rFonts w:ascii="Arial" w:hAnsi="Arial" w:cs="Arial"/>
          <w:sz w:val="24"/>
          <w:szCs w:val="24"/>
          <w:lang w:val="en-US"/>
        </w:rPr>
        <w:t xml:space="preserve">, 15(1). </w:t>
      </w:r>
      <w:proofErr w:type="spellStart"/>
      <w:r w:rsidRPr="00667B19">
        <w:rPr>
          <w:rFonts w:ascii="Arial" w:hAnsi="Arial" w:cs="Arial"/>
          <w:sz w:val="24"/>
          <w:szCs w:val="24"/>
          <w:lang w:val="en-US"/>
        </w:rPr>
        <w:t>doi:</w:t>
      </w:r>
      <w:hyperlink r:id="rId18"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://doi.org/10.1093/police/paaa033</w:t>
        </w:r>
      </w:hyperlink>
      <w:r w:rsidRPr="00667B19">
        <w:rPr>
          <w:rFonts w:ascii="Arial" w:hAnsi="Arial" w:cs="Arial"/>
          <w:sz w:val="24"/>
          <w:szCs w:val="24"/>
          <w:lang w:val="en-US"/>
        </w:rPr>
        <w:t>.</w:t>
      </w:r>
    </w:p>
    <w:p w14:paraId="5C32B77F"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College of Policing (2016). </w:t>
      </w:r>
      <w:r w:rsidRPr="00667B19">
        <w:rPr>
          <w:rFonts w:ascii="Arial" w:hAnsi="Arial" w:cs="Arial"/>
          <w:i/>
          <w:iCs/>
          <w:sz w:val="24"/>
          <w:szCs w:val="24"/>
          <w:lang w:val="en-US"/>
        </w:rPr>
        <w:t>Sources of help for those in need of mental and emotional support | College of Policing</w:t>
      </w:r>
      <w:r w:rsidRPr="00667B19">
        <w:rPr>
          <w:rFonts w:ascii="Arial" w:hAnsi="Arial" w:cs="Arial"/>
          <w:sz w:val="24"/>
          <w:szCs w:val="24"/>
          <w:lang w:val="en-US"/>
        </w:rPr>
        <w:t xml:space="preserve">. [online] College of Policing. Available at: </w:t>
      </w:r>
      <w:hyperlink r:id="rId19" w:history="1">
        <w:r w:rsidRPr="00667B19">
          <w:rPr>
            <w:rStyle w:val="Hyperlink"/>
            <w:rFonts w:ascii="Arial" w:hAnsi="Arial" w:cs="Arial"/>
            <w:sz w:val="24"/>
            <w:szCs w:val="24"/>
            <w:lang w:val="en-US"/>
          </w:rPr>
          <w:t>https://www.college.police.uk/app/mental-health/sources-help-those-need-mental-and-emotional-support</w:t>
        </w:r>
      </w:hyperlink>
      <w:r w:rsidRPr="00667B19">
        <w:rPr>
          <w:rFonts w:ascii="Arial" w:hAnsi="Arial" w:cs="Arial"/>
          <w:sz w:val="24"/>
          <w:szCs w:val="24"/>
          <w:lang w:val="en-US"/>
        </w:rPr>
        <w:t xml:space="preserve"> [Accessed 5 Dec. 2024].</w:t>
      </w:r>
    </w:p>
    <w:p w14:paraId="20B66A2A"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College of Policing (2021). </w:t>
      </w:r>
      <w:r w:rsidRPr="00667B19">
        <w:rPr>
          <w:rFonts w:ascii="Arial" w:hAnsi="Arial" w:cs="Arial"/>
          <w:i/>
          <w:iCs/>
          <w:sz w:val="24"/>
          <w:szCs w:val="24"/>
          <w:lang w:val="en-US"/>
        </w:rPr>
        <w:t>Policing and living well | College of Policing</w:t>
      </w:r>
      <w:r w:rsidRPr="00667B19">
        <w:rPr>
          <w:rFonts w:ascii="Arial" w:hAnsi="Arial" w:cs="Arial"/>
          <w:sz w:val="24"/>
          <w:szCs w:val="24"/>
          <w:lang w:val="en-US"/>
        </w:rPr>
        <w:t xml:space="preserve">. [online] www.college.police.uk. Available at: </w:t>
      </w:r>
      <w:hyperlink r:id="rId20" w:history="1">
        <w:r w:rsidRPr="00667B19">
          <w:rPr>
            <w:rStyle w:val="Hyperlink"/>
            <w:rFonts w:ascii="Arial" w:hAnsi="Arial" w:cs="Arial"/>
            <w:sz w:val="24"/>
            <w:szCs w:val="24"/>
            <w:lang w:val="en-US"/>
          </w:rPr>
          <w:t>https://www.college.police.uk/research/projects/policing-and-living-well</w:t>
        </w:r>
      </w:hyperlink>
      <w:r w:rsidRPr="00667B19">
        <w:rPr>
          <w:rFonts w:ascii="Arial" w:hAnsi="Arial" w:cs="Arial"/>
          <w:sz w:val="24"/>
          <w:szCs w:val="24"/>
          <w:lang w:val="en-US"/>
        </w:rPr>
        <w:t xml:space="preserve"> [Accessed 14 Oct. 2024].</w:t>
      </w:r>
    </w:p>
    <w:p w14:paraId="11139DBC" w14:textId="77777777" w:rsidR="00667B19" w:rsidRPr="00667B19" w:rsidRDefault="00667B19" w:rsidP="00667B19">
      <w:pPr>
        <w:rPr>
          <w:rFonts w:ascii="Arial" w:hAnsi="Arial" w:cs="Arial"/>
          <w:sz w:val="24"/>
          <w:szCs w:val="24"/>
          <w:lang w:val="en-US"/>
        </w:rPr>
      </w:pPr>
      <w:proofErr w:type="spellStart"/>
      <w:r w:rsidRPr="00667B19">
        <w:rPr>
          <w:rFonts w:ascii="Arial" w:hAnsi="Arial" w:cs="Arial"/>
          <w:sz w:val="24"/>
          <w:szCs w:val="24"/>
          <w:lang w:val="en-US"/>
        </w:rPr>
        <w:t>Dailiy</w:t>
      </w:r>
      <w:proofErr w:type="spellEnd"/>
      <w:r w:rsidRPr="00667B19">
        <w:rPr>
          <w:rFonts w:ascii="Arial" w:hAnsi="Arial" w:cs="Arial"/>
          <w:sz w:val="24"/>
          <w:szCs w:val="24"/>
          <w:lang w:val="en-US"/>
        </w:rPr>
        <w:t xml:space="preserve">, T.H. (2023). </w:t>
      </w:r>
      <w:r w:rsidRPr="00667B19">
        <w:rPr>
          <w:rFonts w:ascii="Arial" w:hAnsi="Arial" w:cs="Arial"/>
          <w:i/>
          <w:iCs/>
          <w:sz w:val="24"/>
          <w:szCs w:val="24"/>
          <w:lang w:val="en-US"/>
        </w:rPr>
        <w:t>The shocking increase in male police officer suicides across the Uk.</w:t>
      </w:r>
      <w:r w:rsidRPr="00667B19">
        <w:rPr>
          <w:rFonts w:ascii="Arial" w:hAnsi="Arial" w:cs="Arial"/>
          <w:sz w:val="24"/>
          <w:szCs w:val="24"/>
          <w:lang w:val="en-US"/>
        </w:rPr>
        <w:t xml:space="preserve"> [online] The Havering Daily. Available at: </w:t>
      </w:r>
      <w:hyperlink r:id="rId21" w:history="1">
        <w:r w:rsidRPr="00667B19">
          <w:rPr>
            <w:rStyle w:val="Hyperlink"/>
            <w:rFonts w:ascii="Arial" w:hAnsi="Arial" w:cs="Arial"/>
            <w:sz w:val="24"/>
            <w:szCs w:val="24"/>
            <w:lang w:val="en-US"/>
          </w:rPr>
          <w:t>https://thehaveringdaily.co.uk/2023/10/24/the-shocking-increase-in-male-police-officer-suicides-across-the-uk/</w:t>
        </w:r>
      </w:hyperlink>
      <w:r w:rsidRPr="00667B19">
        <w:rPr>
          <w:rFonts w:ascii="Arial" w:hAnsi="Arial" w:cs="Arial"/>
          <w:sz w:val="24"/>
          <w:szCs w:val="24"/>
          <w:lang w:val="en-US"/>
        </w:rPr>
        <w:t xml:space="preserve"> [Accessed 2 Feb. 2025].</w:t>
      </w:r>
    </w:p>
    <w:p w14:paraId="3896EBEC"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Davies, G. (2023). </w:t>
      </w:r>
      <w:r w:rsidRPr="00667B19">
        <w:rPr>
          <w:rFonts w:ascii="Arial" w:hAnsi="Arial" w:cs="Arial"/>
          <w:i/>
          <w:iCs/>
          <w:sz w:val="24"/>
          <w:szCs w:val="24"/>
          <w:lang w:val="en-US"/>
        </w:rPr>
        <w:t xml:space="preserve">The Police Uplift </w:t>
      </w:r>
      <w:proofErr w:type="spellStart"/>
      <w:r w:rsidRPr="00667B19">
        <w:rPr>
          <w:rFonts w:ascii="Arial" w:hAnsi="Arial" w:cs="Arial"/>
          <w:i/>
          <w:iCs/>
          <w:sz w:val="24"/>
          <w:szCs w:val="24"/>
          <w:lang w:val="en-US"/>
        </w:rPr>
        <w:t>Programme</w:t>
      </w:r>
      <w:proofErr w:type="spellEnd"/>
      <w:r w:rsidRPr="00667B19">
        <w:rPr>
          <w:rFonts w:ascii="Arial" w:hAnsi="Arial" w:cs="Arial"/>
          <w:i/>
          <w:iCs/>
          <w:sz w:val="24"/>
          <w:szCs w:val="24"/>
          <w:lang w:val="en-US"/>
        </w:rPr>
        <w:t xml:space="preserve"> - NAO report</w:t>
      </w:r>
      <w:r w:rsidRPr="00667B19">
        <w:rPr>
          <w:rFonts w:ascii="Arial" w:hAnsi="Arial" w:cs="Arial"/>
          <w:sz w:val="24"/>
          <w:szCs w:val="24"/>
          <w:lang w:val="en-US"/>
        </w:rPr>
        <w:t xml:space="preserve">. [online] National Audit Office (NAO). Available at: </w:t>
      </w:r>
      <w:hyperlink r:id="rId22" w:history="1">
        <w:r w:rsidRPr="00667B19">
          <w:rPr>
            <w:rStyle w:val="Hyperlink"/>
            <w:rFonts w:ascii="Arial" w:hAnsi="Arial" w:cs="Arial"/>
            <w:sz w:val="24"/>
            <w:szCs w:val="24"/>
            <w:lang w:val="en-US"/>
          </w:rPr>
          <w:t>https://www.nao.org.uk/reports/the-police-uplift-programme/?nab=1</w:t>
        </w:r>
      </w:hyperlink>
      <w:r w:rsidRPr="00667B19">
        <w:rPr>
          <w:rFonts w:ascii="Arial" w:hAnsi="Arial" w:cs="Arial"/>
          <w:sz w:val="24"/>
          <w:szCs w:val="24"/>
          <w:lang w:val="en-US"/>
        </w:rPr>
        <w:t xml:space="preserve"> [Accessed 4 Mar. 2025].</w:t>
      </w:r>
    </w:p>
    <w:p w14:paraId="10E5802C"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Dearden, L. (2023). </w:t>
      </w:r>
      <w:r w:rsidRPr="00667B19">
        <w:rPr>
          <w:rFonts w:ascii="Arial" w:hAnsi="Arial" w:cs="Arial"/>
          <w:i/>
          <w:iCs/>
          <w:sz w:val="24"/>
          <w:szCs w:val="24"/>
          <w:lang w:val="en-US"/>
        </w:rPr>
        <w:t>Record numbers of police officers quitting amid staffing ‘crisis’</w:t>
      </w:r>
      <w:r w:rsidRPr="00667B19">
        <w:rPr>
          <w:rFonts w:ascii="Arial" w:hAnsi="Arial" w:cs="Arial"/>
          <w:sz w:val="24"/>
          <w:szCs w:val="24"/>
          <w:lang w:val="en-US"/>
        </w:rPr>
        <w:t xml:space="preserve">. [online] The Independent. Available at: </w:t>
      </w:r>
      <w:hyperlink r:id="rId23" w:history="1">
        <w:r w:rsidRPr="00667B19">
          <w:rPr>
            <w:rStyle w:val="Hyperlink"/>
            <w:rFonts w:ascii="Arial" w:hAnsi="Arial" w:cs="Arial"/>
            <w:sz w:val="24"/>
            <w:szCs w:val="24"/>
            <w:lang w:val="en-US"/>
          </w:rPr>
          <w:t>https://www.independent.co.uk/news/uk/home-news/police-resignations-staffing-crisis-boris-uplift-b2382361.html</w:t>
        </w:r>
      </w:hyperlink>
      <w:r w:rsidRPr="00667B19">
        <w:rPr>
          <w:rFonts w:ascii="Arial" w:hAnsi="Arial" w:cs="Arial"/>
          <w:sz w:val="24"/>
          <w:szCs w:val="24"/>
          <w:lang w:val="en-US"/>
        </w:rPr>
        <w:t xml:space="preserve"> [Accessed 17 Oct. 2024].</w:t>
      </w:r>
    </w:p>
    <w:p w14:paraId="4F72DDBE"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Edwards, A.-M. (2020). Mental Health in the UK Police Force: </w:t>
      </w:r>
      <w:proofErr w:type="gramStart"/>
      <w:r w:rsidRPr="00667B19">
        <w:rPr>
          <w:rFonts w:ascii="Arial" w:hAnsi="Arial" w:cs="Arial"/>
          <w:sz w:val="24"/>
          <w:szCs w:val="24"/>
          <w:lang w:val="en-US"/>
        </w:rPr>
        <w:t>a</w:t>
      </w:r>
      <w:proofErr w:type="gramEnd"/>
      <w:r w:rsidRPr="00667B19">
        <w:rPr>
          <w:rFonts w:ascii="Arial" w:hAnsi="Arial" w:cs="Arial"/>
          <w:sz w:val="24"/>
          <w:szCs w:val="24"/>
          <w:lang w:val="en-US"/>
        </w:rPr>
        <w:t xml:space="preserve"> Qualitative Investigation into the Stigma with Mental Illness. </w:t>
      </w:r>
      <w:r w:rsidRPr="00667B19">
        <w:rPr>
          <w:rFonts w:ascii="Arial" w:hAnsi="Arial" w:cs="Arial"/>
          <w:i/>
          <w:iCs/>
          <w:sz w:val="24"/>
          <w:szCs w:val="24"/>
          <w:lang w:val="en-US"/>
        </w:rPr>
        <w:t>International Journal of Mental Health and Addiction</w:t>
      </w:r>
      <w:r w:rsidRPr="00667B19">
        <w:rPr>
          <w:rFonts w:ascii="Arial" w:hAnsi="Arial" w:cs="Arial"/>
          <w:sz w:val="24"/>
          <w:szCs w:val="24"/>
          <w:lang w:val="en-US"/>
        </w:rPr>
        <w:t xml:space="preserve">, [online] 19(4). Available at: </w:t>
      </w:r>
      <w:hyperlink r:id="rId24" w:history="1">
        <w:r w:rsidRPr="00667B19">
          <w:rPr>
            <w:rStyle w:val="Hyperlink"/>
            <w:rFonts w:ascii="Arial" w:hAnsi="Arial" w:cs="Arial"/>
            <w:sz w:val="24"/>
            <w:szCs w:val="24"/>
            <w:lang w:val="en-US"/>
          </w:rPr>
          <w:t>https://link.springer.com/article/10.1007/s11469-019-00214-x</w:t>
        </w:r>
      </w:hyperlink>
      <w:r w:rsidRPr="00667B19">
        <w:rPr>
          <w:rFonts w:ascii="Arial" w:hAnsi="Arial" w:cs="Arial"/>
          <w:sz w:val="24"/>
          <w:szCs w:val="24"/>
          <w:lang w:val="en-US"/>
        </w:rPr>
        <w:t>.</w:t>
      </w:r>
    </w:p>
    <w:p w14:paraId="04B19FFD"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Elsom, J. (2024). </w:t>
      </w:r>
      <w:r w:rsidRPr="00667B19">
        <w:rPr>
          <w:rFonts w:ascii="Arial" w:hAnsi="Arial" w:cs="Arial"/>
          <w:i/>
          <w:iCs/>
          <w:sz w:val="24"/>
          <w:szCs w:val="24"/>
          <w:lang w:val="en-US"/>
        </w:rPr>
        <w:t>Record 125 cops assaulted every day last year as Home Secretary says thugs ‘must pay’...</w:t>
      </w:r>
      <w:r w:rsidRPr="00667B19">
        <w:rPr>
          <w:rFonts w:ascii="Arial" w:hAnsi="Arial" w:cs="Arial"/>
          <w:sz w:val="24"/>
          <w:szCs w:val="24"/>
          <w:lang w:val="en-US"/>
        </w:rPr>
        <w:t xml:space="preserve"> [online] The Sun. Available at: </w:t>
      </w:r>
      <w:hyperlink r:id="rId25" w:history="1">
        <w:r w:rsidRPr="00667B19">
          <w:rPr>
            <w:rStyle w:val="Hyperlink"/>
            <w:rFonts w:ascii="Arial" w:hAnsi="Arial" w:cs="Arial"/>
            <w:sz w:val="24"/>
            <w:szCs w:val="24"/>
            <w:lang w:val="en-US"/>
          </w:rPr>
          <w:t>https://www.thesun.co.uk/news/30346266/record-number-of-police-assaulted-daily/</w:t>
        </w:r>
      </w:hyperlink>
      <w:r w:rsidRPr="00667B19">
        <w:rPr>
          <w:rFonts w:ascii="Arial" w:hAnsi="Arial" w:cs="Arial"/>
          <w:sz w:val="24"/>
          <w:szCs w:val="24"/>
          <w:lang w:val="en-US"/>
        </w:rPr>
        <w:t xml:space="preserve"> [Accessed 15 Oct. 2024].</w:t>
      </w:r>
    </w:p>
    <w:p w14:paraId="2D5357D8"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Foley, J. and Massey, K.L.D. (2020). The ‘cost’ of caring in policing: From burnout to PTSD in police officers in England and Wales. </w:t>
      </w:r>
      <w:r w:rsidRPr="00667B19">
        <w:rPr>
          <w:rFonts w:ascii="Arial" w:hAnsi="Arial" w:cs="Arial"/>
          <w:i/>
          <w:iCs/>
          <w:sz w:val="24"/>
          <w:szCs w:val="24"/>
          <w:lang w:val="en-US"/>
        </w:rPr>
        <w:t>The Police Journal: Theory, Practice and Principles</w:t>
      </w:r>
      <w:r w:rsidRPr="00667B19">
        <w:rPr>
          <w:rFonts w:ascii="Arial" w:hAnsi="Arial" w:cs="Arial"/>
          <w:sz w:val="24"/>
          <w:szCs w:val="24"/>
          <w:lang w:val="en-US"/>
        </w:rPr>
        <w:t xml:space="preserve">, [online] 94(3), p.0032258X2091744. </w:t>
      </w:r>
      <w:proofErr w:type="spellStart"/>
      <w:r w:rsidRPr="00667B19">
        <w:rPr>
          <w:rFonts w:ascii="Arial" w:hAnsi="Arial" w:cs="Arial"/>
          <w:sz w:val="24"/>
          <w:szCs w:val="24"/>
          <w:lang w:val="en-US"/>
        </w:rPr>
        <w:t>doi:</w:t>
      </w:r>
      <w:hyperlink r:id="rId26"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://doi.org/10.1177/0032258x20917442</w:t>
        </w:r>
      </w:hyperlink>
      <w:r w:rsidRPr="00667B19">
        <w:rPr>
          <w:rFonts w:ascii="Arial" w:hAnsi="Arial" w:cs="Arial"/>
          <w:sz w:val="24"/>
          <w:szCs w:val="24"/>
          <w:lang w:val="en-US"/>
        </w:rPr>
        <w:t>.</w:t>
      </w:r>
    </w:p>
    <w:p w14:paraId="715DD661"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Fuchs, E. and Flügge, G. (2014). Adult Neuroplasticity: More Than 40 Years of Research. </w:t>
      </w:r>
      <w:r w:rsidRPr="00667B19">
        <w:rPr>
          <w:rFonts w:ascii="Arial" w:hAnsi="Arial" w:cs="Arial"/>
          <w:i/>
          <w:iCs/>
          <w:sz w:val="24"/>
          <w:szCs w:val="24"/>
          <w:lang w:val="en-US"/>
        </w:rPr>
        <w:t>Neural Plasticity</w:t>
      </w:r>
      <w:r w:rsidRPr="00667B19">
        <w:rPr>
          <w:rFonts w:ascii="Arial" w:hAnsi="Arial" w:cs="Arial"/>
          <w:sz w:val="24"/>
          <w:szCs w:val="24"/>
          <w:lang w:val="en-US"/>
        </w:rPr>
        <w:t xml:space="preserve">, [online] 2014(541870), pp.1–10. </w:t>
      </w:r>
      <w:proofErr w:type="spellStart"/>
      <w:r w:rsidRPr="00667B19">
        <w:rPr>
          <w:rFonts w:ascii="Arial" w:hAnsi="Arial" w:cs="Arial"/>
          <w:sz w:val="24"/>
          <w:szCs w:val="24"/>
          <w:lang w:val="en-US"/>
        </w:rPr>
        <w:t>doi:</w:t>
      </w:r>
      <w:hyperlink r:id="rId27"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://doi.org/10.1155/2014/541870</w:t>
        </w:r>
      </w:hyperlink>
      <w:r w:rsidRPr="00667B19">
        <w:rPr>
          <w:rFonts w:ascii="Arial" w:hAnsi="Arial" w:cs="Arial"/>
          <w:sz w:val="24"/>
          <w:szCs w:val="24"/>
          <w:lang w:val="en-US"/>
        </w:rPr>
        <w:t>.</w:t>
      </w:r>
    </w:p>
    <w:p w14:paraId="37F62A12"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Gordon-Smith, H. (2022). </w:t>
      </w:r>
      <w:r w:rsidRPr="00667B19">
        <w:rPr>
          <w:rFonts w:ascii="Arial" w:hAnsi="Arial" w:cs="Arial"/>
          <w:i/>
          <w:iCs/>
          <w:sz w:val="24"/>
          <w:szCs w:val="24"/>
          <w:lang w:val="en-US"/>
        </w:rPr>
        <w:t>‘It’s a Crutch’ - New study explores at-risk drinking and abstinence among police</w:t>
      </w:r>
      <w:r w:rsidRPr="00667B19">
        <w:rPr>
          <w:rFonts w:ascii="Arial" w:hAnsi="Arial" w:cs="Arial"/>
          <w:sz w:val="24"/>
          <w:szCs w:val="24"/>
          <w:lang w:val="en-US"/>
        </w:rPr>
        <w:t xml:space="preserve">. [online] N8 Policing Research Partnership. Available at: </w:t>
      </w:r>
      <w:hyperlink r:id="rId28" w:history="1">
        <w:r w:rsidRPr="00667B19">
          <w:rPr>
            <w:rStyle w:val="Hyperlink"/>
            <w:rFonts w:ascii="Arial" w:hAnsi="Arial" w:cs="Arial"/>
            <w:sz w:val="24"/>
            <w:szCs w:val="24"/>
            <w:lang w:val="en-US"/>
          </w:rPr>
          <w:t>https://www.n8prp.org.uk/2022/09/21/its-a-crutch-new-study-explores-at-risk-drinking-and-abstinence-among-police/</w:t>
        </w:r>
      </w:hyperlink>
      <w:r w:rsidRPr="00667B19">
        <w:rPr>
          <w:rFonts w:ascii="Arial" w:hAnsi="Arial" w:cs="Arial"/>
          <w:sz w:val="24"/>
          <w:szCs w:val="24"/>
          <w:lang w:val="en-US"/>
        </w:rPr>
        <w:t xml:space="preserve"> [Accessed 16 Oct. 2024].</w:t>
      </w:r>
    </w:p>
    <w:p w14:paraId="79B8BE7D"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Greenberg, N., Langston, V. and Jones, N. (2008). Trauma Risk Management (</w:t>
      </w:r>
      <w:proofErr w:type="spellStart"/>
      <w:r w:rsidRPr="00667B19">
        <w:rPr>
          <w:rFonts w:ascii="Arial" w:hAnsi="Arial" w:cs="Arial"/>
          <w:sz w:val="24"/>
          <w:szCs w:val="24"/>
          <w:lang w:val="en-US"/>
        </w:rPr>
        <w:t>TRiM</w:t>
      </w:r>
      <w:proofErr w:type="spellEnd"/>
      <w:r w:rsidRPr="00667B19">
        <w:rPr>
          <w:rFonts w:ascii="Arial" w:hAnsi="Arial" w:cs="Arial"/>
          <w:sz w:val="24"/>
          <w:szCs w:val="24"/>
          <w:lang w:val="en-US"/>
        </w:rPr>
        <w:t xml:space="preserve">) in the UK Armed Forces. </w:t>
      </w:r>
      <w:r w:rsidRPr="00667B19">
        <w:rPr>
          <w:rFonts w:ascii="Arial" w:hAnsi="Arial" w:cs="Arial"/>
          <w:i/>
          <w:iCs/>
          <w:sz w:val="24"/>
          <w:szCs w:val="24"/>
          <w:lang w:val="en-US"/>
        </w:rPr>
        <w:t>Journal of the Royal Army Medical Corps</w:t>
      </w:r>
      <w:r w:rsidRPr="00667B19">
        <w:rPr>
          <w:rFonts w:ascii="Arial" w:hAnsi="Arial" w:cs="Arial"/>
          <w:sz w:val="24"/>
          <w:szCs w:val="24"/>
          <w:lang w:val="en-US"/>
        </w:rPr>
        <w:t xml:space="preserve">, [online] 154(2), pp.124–127. </w:t>
      </w:r>
      <w:proofErr w:type="spellStart"/>
      <w:r w:rsidRPr="00667B19">
        <w:rPr>
          <w:rFonts w:ascii="Arial" w:hAnsi="Arial" w:cs="Arial"/>
          <w:sz w:val="24"/>
          <w:szCs w:val="24"/>
          <w:lang w:val="en-US"/>
        </w:rPr>
        <w:t>doi:</w:t>
      </w:r>
      <w:hyperlink r:id="rId29"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://doi.org/10.1136/jramc-154-02-11</w:t>
        </w:r>
      </w:hyperlink>
      <w:r w:rsidRPr="00667B19">
        <w:rPr>
          <w:rFonts w:ascii="Arial" w:hAnsi="Arial" w:cs="Arial"/>
          <w:sz w:val="24"/>
          <w:szCs w:val="24"/>
          <w:lang w:val="en-US"/>
        </w:rPr>
        <w:t>.</w:t>
      </w:r>
    </w:p>
    <w:p w14:paraId="3F70CC54"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Grupe, D.W. (2023). Mental health stigma and help-seeking intentions in police employees. </w:t>
      </w:r>
      <w:r w:rsidRPr="00667B19">
        <w:rPr>
          <w:rFonts w:ascii="Arial" w:hAnsi="Arial" w:cs="Arial"/>
          <w:i/>
          <w:iCs/>
          <w:sz w:val="24"/>
          <w:szCs w:val="24"/>
          <w:lang w:val="en-US"/>
        </w:rPr>
        <w:t>Journal of Community Safety and Well-Being</w:t>
      </w:r>
      <w:r w:rsidRPr="00667B19">
        <w:rPr>
          <w:rFonts w:ascii="Arial" w:hAnsi="Arial" w:cs="Arial"/>
          <w:sz w:val="24"/>
          <w:szCs w:val="24"/>
          <w:lang w:val="en-US"/>
        </w:rPr>
        <w:t xml:space="preserve">, [online] 8(Suppl_1), </w:t>
      </w:r>
      <w:proofErr w:type="gramStart"/>
      <w:r w:rsidRPr="00667B19">
        <w:rPr>
          <w:rFonts w:ascii="Arial" w:hAnsi="Arial" w:cs="Arial"/>
          <w:sz w:val="24"/>
          <w:szCs w:val="24"/>
          <w:lang w:val="en-US"/>
        </w:rPr>
        <w:t>pp.S</w:t>
      </w:r>
      <w:proofErr w:type="gramEnd"/>
      <w:r w:rsidRPr="00667B19">
        <w:rPr>
          <w:rFonts w:ascii="Arial" w:hAnsi="Arial" w:cs="Arial"/>
          <w:sz w:val="24"/>
          <w:szCs w:val="24"/>
          <w:lang w:val="en-US"/>
        </w:rPr>
        <w:t xml:space="preserve">32–S39. </w:t>
      </w:r>
      <w:proofErr w:type="spellStart"/>
      <w:r w:rsidRPr="00667B19">
        <w:rPr>
          <w:rFonts w:ascii="Arial" w:hAnsi="Arial" w:cs="Arial"/>
          <w:sz w:val="24"/>
          <w:szCs w:val="24"/>
          <w:lang w:val="en-US"/>
        </w:rPr>
        <w:t>doi:</w:t>
      </w:r>
      <w:hyperlink r:id="rId30"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://doi.org/10.35502/jcswb.290</w:t>
        </w:r>
      </w:hyperlink>
      <w:r w:rsidRPr="00667B19">
        <w:rPr>
          <w:rFonts w:ascii="Arial" w:hAnsi="Arial" w:cs="Arial"/>
          <w:sz w:val="24"/>
          <w:szCs w:val="24"/>
          <w:lang w:val="en-US"/>
        </w:rPr>
        <w:t>.</w:t>
      </w:r>
    </w:p>
    <w:p w14:paraId="655B835C"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hales, </w:t>
      </w:r>
      <w:proofErr w:type="spellStart"/>
      <w:r w:rsidRPr="00667B19">
        <w:rPr>
          <w:rFonts w:ascii="Arial" w:hAnsi="Arial" w:cs="Arial"/>
          <w:sz w:val="24"/>
          <w:szCs w:val="24"/>
          <w:lang w:val="en-US"/>
        </w:rPr>
        <w:t>gavin</w:t>
      </w:r>
      <w:proofErr w:type="spellEnd"/>
      <w:r w:rsidRPr="00667B19">
        <w:rPr>
          <w:rFonts w:ascii="Arial" w:hAnsi="Arial" w:cs="Arial"/>
          <w:sz w:val="24"/>
          <w:szCs w:val="24"/>
          <w:lang w:val="en-US"/>
        </w:rPr>
        <w:t xml:space="preserve"> (2017). </w:t>
      </w:r>
      <w:r w:rsidRPr="00667B19">
        <w:rPr>
          <w:rFonts w:ascii="Arial" w:hAnsi="Arial" w:cs="Arial"/>
          <w:i/>
          <w:iCs/>
          <w:sz w:val="24"/>
          <w:szCs w:val="24"/>
          <w:lang w:val="en-US"/>
        </w:rPr>
        <w:t>Police officers aren’t getting younger every year, and there’s a debate to be had about the implications</w:t>
      </w:r>
      <w:r w:rsidRPr="00667B19">
        <w:rPr>
          <w:rFonts w:ascii="Arial" w:hAnsi="Arial" w:cs="Arial"/>
          <w:sz w:val="24"/>
          <w:szCs w:val="24"/>
          <w:lang w:val="en-US"/>
        </w:rPr>
        <w:t xml:space="preserve">. [online] The Police Foundation. Available at: </w:t>
      </w:r>
      <w:hyperlink r:id="rId31" w:history="1">
        <w:r w:rsidRPr="00667B19">
          <w:rPr>
            <w:rStyle w:val="Hyperlink"/>
            <w:rFonts w:ascii="Arial" w:hAnsi="Arial" w:cs="Arial"/>
            <w:sz w:val="24"/>
            <w:szCs w:val="24"/>
            <w:lang w:val="en-US"/>
          </w:rPr>
          <w:t>https://www.police-foundation.org.uk/2017/02/police-officers-arent-getting-younger-every-year-and-theres-a-debate-to-be-had-about-the-implications/</w:t>
        </w:r>
      </w:hyperlink>
      <w:r w:rsidRPr="00667B19">
        <w:rPr>
          <w:rFonts w:ascii="Arial" w:hAnsi="Arial" w:cs="Arial"/>
          <w:sz w:val="24"/>
          <w:szCs w:val="24"/>
          <w:lang w:val="en-US"/>
        </w:rPr>
        <w:t xml:space="preserve"> [Accessed 26 Jan. 2025].</w:t>
      </w:r>
    </w:p>
    <w:p w14:paraId="02CB6041"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Health, C. (2023). </w:t>
      </w:r>
      <w:r w:rsidRPr="00667B19">
        <w:rPr>
          <w:rFonts w:ascii="Arial" w:hAnsi="Arial" w:cs="Arial"/>
          <w:i/>
          <w:iCs/>
          <w:sz w:val="24"/>
          <w:szCs w:val="24"/>
          <w:lang w:val="en-US"/>
        </w:rPr>
        <w:t xml:space="preserve">What is an Employee Assistance </w:t>
      </w:r>
      <w:proofErr w:type="spellStart"/>
      <w:r w:rsidRPr="00667B19">
        <w:rPr>
          <w:rFonts w:ascii="Arial" w:hAnsi="Arial" w:cs="Arial"/>
          <w:i/>
          <w:iCs/>
          <w:sz w:val="24"/>
          <w:szCs w:val="24"/>
          <w:lang w:val="en-US"/>
        </w:rPr>
        <w:t>Programme</w:t>
      </w:r>
      <w:proofErr w:type="spellEnd"/>
      <w:r w:rsidRPr="00667B19">
        <w:rPr>
          <w:rFonts w:ascii="Arial" w:hAnsi="Arial" w:cs="Arial"/>
          <w:i/>
          <w:iCs/>
          <w:sz w:val="24"/>
          <w:szCs w:val="24"/>
          <w:lang w:val="en-US"/>
        </w:rPr>
        <w:t>? Everything You Need to Know</w:t>
      </w:r>
      <w:r w:rsidRPr="00667B19">
        <w:rPr>
          <w:rFonts w:ascii="Arial" w:hAnsi="Arial" w:cs="Arial"/>
          <w:sz w:val="24"/>
          <w:szCs w:val="24"/>
          <w:lang w:val="en-US"/>
        </w:rPr>
        <w:t xml:space="preserve">. [online] Co-Health. Available at: </w:t>
      </w:r>
      <w:hyperlink r:id="rId32" w:history="1">
        <w:r w:rsidRPr="00667B19">
          <w:rPr>
            <w:rStyle w:val="Hyperlink"/>
            <w:rFonts w:ascii="Arial" w:hAnsi="Arial" w:cs="Arial"/>
            <w:sz w:val="24"/>
            <w:szCs w:val="24"/>
            <w:lang w:val="en-US"/>
          </w:rPr>
          <w:t>https://www.co-health.co.uk/eap/what-is-an-employee-assistance-programme/</w:t>
        </w:r>
      </w:hyperlink>
      <w:r w:rsidRPr="00667B19">
        <w:rPr>
          <w:rFonts w:ascii="Arial" w:hAnsi="Arial" w:cs="Arial"/>
          <w:sz w:val="24"/>
          <w:szCs w:val="24"/>
          <w:lang w:val="en-US"/>
        </w:rPr>
        <w:t xml:space="preserve"> [Accessed 22 Oct. 2024].</w:t>
      </w:r>
    </w:p>
    <w:p w14:paraId="4F384C71"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Irizar, P., Gage, S.H., Field, M., Fallon, V. and Goodwin, L. (2021). The Prevalence of Hazardous and Harmful Drinking in the UK Police Service, and Their co-occurrence with Job Strain and Mental Health Problems. </w:t>
      </w:r>
      <w:r w:rsidRPr="00667B19">
        <w:rPr>
          <w:rFonts w:ascii="Arial" w:hAnsi="Arial" w:cs="Arial"/>
          <w:i/>
          <w:iCs/>
          <w:sz w:val="24"/>
          <w:szCs w:val="24"/>
          <w:lang w:val="en-US"/>
        </w:rPr>
        <w:t>Epidemiology and Psychiatric Sciences</w:t>
      </w:r>
      <w:r w:rsidRPr="00667B19">
        <w:rPr>
          <w:rFonts w:ascii="Arial" w:hAnsi="Arial" w:cs="Arial"/>
          <w:sz w:val="24"/>
          <w:szCs w:val="24"/>
          <w:lang w:val="en-US"/>
        </w:rPr>
        <w:t xml:space="preserve">, [online] 30. </w:t>
      </w:r>
      <w:proofErr w:type="spellStart"/>
      <w:r w:rsidRPr="00667B19">
        <w:rPr>
          <w:rFonts w:ascii="Arial" w:hAnsi="Arial" w:cs="Arial"/>
          <w:sz w:val="24"/>
          <w:szCs w:val="24"/>
          <w:lang w:val="en-US"/>
        </w:rPr>
        <w:t>doi:</w:t>
      </w:r>
      <w:hyperlink r:id="rId33"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://doi.org/10.1017/s2045796021000366</w:t>
        </w:r>
      </w:hyperlink>
      <w:r w:rsidRPr="00667B19">
        <w:rPr>
          <w:rFonts w:ascii="Arial" w:hAnsi="Arial" w:cs="Arial"/>
          <w:sz w:val="24"/>
          <w:szCs w:val="24"/>
          <w:lang w:val="en-US"/>
        </w:rPr>
        <w:t>.</w:t>
      </w:r>
    </w:p>
    <w:p w14:paraId="3DD9790C"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Mahmutovic, J. (2022). </w:t>
      </w:r>
      <w:r w:rsidRPr="00667B19">
        <w:rPr>
          <w:rFonts w:ascii="Arial" w:hAnsi="Arial" w:cs="Arial"/>
          <w:i/>
          <w:iCs/>
          <w:sz w:val="24"/>
          <w:szCs w:val="24"/>
          <w:lang w:val="en-US"/>
        </w:rPr>
        <w:t>10 Different Types of Survey Methods + Pros &amp; Cons</w:t>
      </w:r>
      <w:r w:rsidRPr="00667B19">
        <w:rPr>
          <w:rFonts w:ascii="Arial" w:hAnsi="Arial" w:cs="Arial"/>
          <w:sz w:val="24"/>
          <w:szCs w:val="24"/>
          <w:lang w:val="en-US"/>
        </w:rPr>
        <w:t xml:space="preserve">. [online] </w:t>
      </w:r>
      <w:proofErr w:type="spellStart"/>
      <w:r w:rsidRPr="00667B19">
        <w:rPr>
          <w:rFonts w:ascii="Arial" w:hAnsi="Arial" w:cs="Arial"/>
          <w:sz w:val="24"/>
          <w:szCs w:val="24"/>
          <w:lang w:val="en-US"/>
        </w:rPr>
        <w:t>SurveyLegend</w:t>
      </w:r>
      <w:proofErr w:type="spellEnd"/>
      <w:r w:rsidRPr="00667B19">
        <w:rPr>
          <w:rFonts w:ascii="Arial" w:hAnsi="Arial" w:cs="Arial"/>
          <w:sz w:val="24"/>
          <w:szCs w:val="24"/>
          <w:lang w:val="en-US"/>
        </w:rPr>
        <w:t xml:space="preserve">. Available at: </w:t>
      </w:r>
      <w:hyperlink r:id="rId34" w:history="1">
        <w:r w:rsidRPr="00667B19">
          <w:rPr>
            <w:rStyle w:val="Hyperlink"/>
            <w:rFonts w:ascii="Arial" w:hAnsi="Arial" w:cs="Arial"/>
            <w:sz w:val="24"/>
            <w:szCs w:val="24"/>
            <w:lang w:val="en-US"/>
          </w:rPr>
          <w:t>https://www.surveylegend.com/types-of-surveys/types-of-survey-methods/</w:t>
        </w:r>
      </w:hyperlink>
      <w:r w:rsidRPr="00667B19">
        <w:rPr>
          <w:rFonts w:ascii="Arial" w:hAnsi="Arial" w:cs="Arial"/>
          <w:sz w:val="24"/>
          <w:szCs w:val="24"/>
          <w:lang w:val="en-US"/>
        </w:rPr>
        <w:t xml:space="preserve"> [Accessed 6 Dec. 2024].</w:t>
      </w:r>
    </w:p>
    <w:p w14:paraId="5B05A4B7"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March On Stress (2012). </w:t>
      </w:r>
      <w:r w:rsidRPr="00667B19">
        <w:rPr>
          <w:rFonts w:ascii="Arial" w:hAnsi="Arial" w:cs="Arial"/>
          <w:i/>
          <w:iCs/>
          <w:sz w:val="24"/>
          <w:szCs w:val="24"/>
          <w:lang w:val="en-US"/>
        </w:rPr>
        <w:t>March On Stress &gt;&gt; Trauma Risk Management (</w:t>
      </w:r>
      <w:proofErr w:type="spellStart"/>
      <w:r w:rsidRPr="00667B19">
        <w:rPr>
          <w:rFonts w:ascii="Arial" w:hAnsi="Arial" w:cs="Arial"/>
          <w:i/>
          <w:iCs/>
          <w:sz w:val="24"/>
          <w:szCs w:val="24"/>
          <w:lang w:val="en-US"/>
        </w:rPr>
        <w:t>TRiM</w:t>
      </w:r>
      <w:proofErr w:type="spellEnd"/>
      <w:r w:rsidRPr="00667B19">
        <w:rPr>
          <w:rFonts w:ascii="Arial" w:hAnsi="Arial" w:cs="Arial"/>
          <w:i/>
          <w:iCs/>
          <w:sz w:val="24"/>
          <w:szCs w:val="24"/>
          <w:lang w:val="en-US"/>
        </w:rPr>
        <w:t>)</w:t>
      </w:r>
      <w:r w:rsidRPr="00667B19">
        <w:rPr>
          <w:rFonts w:ascii="Arial" w:hAnsi="Arial" w:cs="Arial"/>
          <w:sz w:val="24"/>
          <w:szCs w:val="24"/>
          <w:lang w:val="en-US"/>
        </w:rPr>
        <w:t xml:space="preserve">. [online] www.marchonstress.com. Available at: </w:t>
      </w:r>
      <w:hyperlink r:id="rId35" w:history="1">
        <w:r w:rsidRPr="00667B19">
          <w:rPr>
            <w:rStyle w:val="Hyperlink"/>
            <w:rFonts w:ascii="Arial" w:hAnsi="Arial" w:cs="Arial"/>
            <w:sz w:val="24"/>
            <w:szCs w:val="24"/>
            <w:lang w:val="en-US"/>
          </w:rPr>
          <w:t>https://www.marchonstress.com/page/p/trim</w:t>
        </w:r>
      </w:hyperlink>
      <w:r w:rsidRPr="00667B19">
        <w:rPr>
          <w:rFonts w:ascii="Arial" w:hAnsi="Arial" w:cs="Arial"/>
          <w:sz w:val="24"/>
          <w:szCs w:val="24"/>
          <w:lang w:val="en-US"/>
        </w:rPr>
        <w:t xml:space="preserve"> [Accessed 15 Oct. 2024].</w:t>
      </w:r>
    </w:p>
    <w:p w14:paraId="028CD4C7"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More In Common (2023). </w:t>
      </w:r>
      <w:r w:rsidRPr="00667B19">
        <w:rPr>
          <w:rFonts w:ascii="Arial" w:hAnsi="Arial" w:cs="Arial"/>
          <w:i/>
          <w:iCs/>
          <w:sz w:val="24"/>
          <w:szCs w:val="24"/>
          <w:lang w:val="en-US"/>
        </w:rPr>
        <w:t xml:space="preserve">Where are the police? Britons’ attitudes to crime, anti-social </w:t>
      </w:r>
      <w:proofErr w:type="spellStart"/>
      <w:r w:rsidRPr="00667B19">
        <w:rPr>
          <w:rFonts w:ascii="Arial" w:hAnsi="Arial" w:cs="Arial"/>
          <w:i/>
          <w:iCs/>
          <w:sz w:val="24"/>
          <w:szCs w:val="24"/>
          <w:lang w:val="en-US"/>
        </w:rPr>
        <w:t>behaviour</w:t>
      </w:r>
      <w:proofErr w:type="spellEnd"/>
      <w:r w:rsidRPr="00667B19">
        <w:rPr>
          <w:rFonts w:ascii="Arial" w:hAnsi="Arial" w:cs="Arial"/>
          <w:i/>
          <w:iCs/>
          <w:sz w:val="24"/>
          <w:szCs w:val="24"/>
          <w:lang w:val="en-US"/>
        </w:rPr>
        <w:t xml:space="preserve"> and the police</w:t>
      </w:r>
      <w:r w:rsidRPr="00667B19">
        <w:rPr>
          <w:rFonts w:ascii="Arial" w:hAnsi="Arial" w:cs="Arial"/>
          <w:sz w:val="24"/>
          <w:szCs w:val="24"/>
          <w:lang w:val="en-US"/>
        </w:rPr>
        <w:t xml:space="preserve">. [online] www.moreincommon.org.uk. Available at: </w:t>
      </w:r>
      <w:hyperlink r:id="rId36" w:history="1">
        <w:r w:rsidRPr="00667B19">
          <w:rPr>
            <w:rStyle w:val="Hyperlink"/>
            <w:rFonts w:ascii="Arial" w:hAnsi="Arial" w:cs="Arial"/>
            <w:sz w:val="24"/>
            <w:szCs w:val="24"/>
            <w:lang w:val="en-US"/>
          </w:rPr>
          <w:t>https://www.moreincommon.org.uk/our-work/research/where-are-the-police-britons-attitudes-to-crime-anti-social-behaviour-and-the-police/</w:t>
        </w:r>
      </w:hyperlink>
      <w:r w:rsidRPr="00667B19">
        <w:rPr>
          <w:rFonts w:ascii="Arial" w:hAnsi="Arial" w:cs="Arial"/>
          <w:sz w:val="24"/>
          <w:szCs w:val="24"/>
          <w:lang w:val="en-US"/>
        </w:rPr>
        <w:t xml:space="preserve"> [Accessed 15 Oct. 2024].</w:t>
      </w:r>
    </w:p>
    <w:p w14:paraId="6FCB9707"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National Police Chiefs Council (2023). </w:t>
      </w:r>
      <w:r w:rsidRPr="00667B19">
        <w:rPr>
          <w:rFonts w:ascii="Arial" w:hAnsi="Arial" w:cs="Arial"/>
          <w:i/>
          <w:iCs/>
          <w:sz w:val="24"/>
          <w:szCs w:val="24"/>
          <w:lang w:val="en-US"/>
        </w:rPr>
        <w:t>1M Officer Hours Saved with New Approach to Mental Health</w:t>
      </w:r>
      <w:r w:rsidRPr="00667B19">
        <w:rPr>
          <w:rFonts w:ascii="Arial" w:hAnsi="Arial" w:cs="Arial"/>
          <w:sz w:val="24"/>
          <w:szCs w:val="24"/>
          <w:lang w:val="en-US"/>
        </w:rPr>
        <w:t xml:space="preserve">. [online] National Police Chiefs’ Council (NPCC). Available at: </w:t>
      </w:r>
      <w:hyperlink r:id="rId37" w:history="1">
        <w:r w:rsidRPr="00667B19">
          <w:rPr>
            <w:rStyle w:val="Hyperlink"/>
            <w:rFonts w:ascii="Arial" w:hAnsi="Arial" w:cs="Arial"/>
            <w:sz w:val="24"/>
            <w:szCs w:val="24"/>
            <w:lang w:val="en-US"/>
          </w:rPr>
          <w:t>https://news.npcc.police.uk/releases/police-to-save-1-million-officer-hours-as-forces-adopt-new-model-to-ensure-specialist-care-for-health-incidents</w:t>
        </w:r>
      </w:hyperlink>
      <w:r w:rsidRPr="00667B19">
        <w:rPr>
          <w:rFonts w:ascii="Arial" w:hAnsi="Arial" w:cs="Arial"/>
          <w:sz w:val="24"/>
          <w:szCs w:val="24"/>
          <w:lang w:val="en-US"/>
        </w:rPr>
        <w:t xml:space="preserve"> [Accessed 17 Oct. 2024].</w:t>
      </w:r>
    </w:p>
    <w:p w14:paraId="706DE559"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NHS Employers (2024). </w:t>
      </w:r>
      <w:r w:rsidRPr="00667B19">
        <w:rPr>
          <w:rFonts w:ascii="Arial" w:hAnsi="Arial" w:cs="Arial"/>
          <w:i/>
          <w:iCs/>
          <w:sz w:val="24"/>
          <w:szCs w:val="24"/>
          <w:lang w:val="en-US"/>
        </w:rPr>
        <w:t>Sleep, fatigue and the workplace | NHS Employers</w:t>
      </w:r>
      <w:r w:rsidRPr="00667B19">
        <w:rPr>
          <w:rFonts w:ascii="Arial" w:hAnsi="Arial" w:cs="Arial"/>
          <w:sz w:val="24"/>
          <w:szCs w:val="24"/>
          <w:lang w:val="en-US"/>
        </w:rPr>
        <w:t xml:space="preserve">. [online] www.nhsemployers.org. Available at: </w:t>
      </w:r>
      <w:hyperlink r:id="rId38" w:history="1">
        <w:r w:rsidRPr="00667B19">
          <w:rPr>
            <w:rStyle w:val="Hyperlink"/>
            <w:rFonts w:ascii="Arial" w:hAnsi="Arial" w:cs="Arial"/>
            <w:sz w:val="24"/>
            <w:szCs w:val="24"/>
            <w:lang w:val="en-US"/>
          </w:rPr>
          <w:t>https://www.nhsemployers.org/articles/sleep-fatigue-and-workplace</w:t>
        </w:r>
      </w:hyperlink>
      <w:r w:rsidRPr="00667B19">
        <w:rPr>
          <w:rFonts w:ascii="Arial" w:hAnsi="Arial" w:cs="Arial"/>
          <w:sz w:val="24"/>
          <w:szCs w:val="24"/>
          <w:lang w:val="en-US"/>
        </w:rPr>
        <w:t xml:space="preserve"> [Accessed 4 Mar. 2025].</w:t>
      </w:r>
    </w:p>
    <w:p w14:paraId="43047733"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Oscar Kilo (2023). </w:t>
      </w:r>
      <w:r w:rsidRPr="00667B19">
        <w:rPr>
          <w:rFonts w:ascii="Arial" w:hAnsi="Arial" w:cs="Arial"/>
          <w:i/>
          <w:iCs/>
          <w:sz w:val="24"/>
          <w:szCs w:val="24"/>
          <w:lang w:val="en-US"/>
        </w:rPr>
        <w:t>National Police Wellbeing Survey 2023 results | Oscar Kilo</w:t>
      </w:r>
      <w:r w:rsidRPr="00667B19">
        <w:rPr>
          <w:rFonts w:ascii="Arial" w:hAnsi="Arial" w:cs="Arial"/>
          <w:sz w:val="24"/>
          <w:szCs w:val="24"/>
          <w:lang w:val="en-US"/>
        </w:rPr>
        <w:t xml:space="preserve">. [online] www.oscarkilo.org.uk. Available at: </w:t>
      </w:r>
      <w:hyperlink r:id="rId39" w:history="1">
        <w:r w:rsidRPr="00667B19">
          <w:rPr>
            <w:rStyle w:val="Hyperlink"/>
            <w:rFonts w:ascii="Arial" w:hAnsi="Arial" w:cs="Arial"/>
            <w:sz w:val="24"/>
            <w:szCs w:val="24"/>
            <w:lang w:val="en-US"/>
          </w:rPr>
          <w:t>https://www.oscarkilo.org.uk/news/national-police-wellbeing-survey-2023-results</w:t>
        </w:r>
      </w:hyperlink>
      <w:r w:rsidRPr="00667B19">
        <w:rPr>
          <w:rFonts w:ascii="Arial" w:hAnsi="Arial" w:cs="Arial"/>
          <w:sz w:val="24"/>
          <w:szCs w:val="24"/>
          <w:lang w:val="en-US"/>
        </w:rPr>
        <w:t xml:space="preserve"> [Accessed 15 Oct. 2024].</w:t>
      </w:r>
    </w:p>
    <w:p w14:paraId="1D5DC0B6"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Pearson, B. (2020). </w:t>
      </w:r>
      <w:r w:rsidRPr="00667B19">
        <w:rPr>
          <w:rFonts w:ascii="Arial" w:hAnsi="Arial" w:cs="Arial"/>
          <w:i/>
          <w:iCs/>
          <w:sz w:val="24"/>
          <w:szCs w:val="24"/>
          <w:lang w:val="en-US"/>
        </w:rPr>
        <w:t>Benjamin Pearson</w:t>
      </w:r>
      <w:r w:rsidRPr="00667B19">
        <w:rPr>
          <w:rFonts w:ascii="Arial" w:hAnsi="Arial" w:cs="Arial"/>
          <w:sz w:val="24"/>
          <w:szCs w:val="24"/>
          <w:lang w:val="en-US"/>
        </w:rPr>
        <w:t xml:space="preserve">. [online] Benjamin Pearson. Available at: </w:t>
      </w:r>
      <w:hyperlink r:id="rId40" w:history="1">
        <w:r w:rsidRPr="00667B19">
          <w:rPr>
            <w:rStyle w:val="Hyperlink"/>
            <w:rFonts w:ascii="Arial" w:hAnsi="Arial" w:cs="Arial"/>
            <w:sz w:val="24"/>
            <w:szCs w:val="24"/>
            <w:lang w:val="en-US"/>
          </w:rPr>
          <w:t>https://benjamin-pearson.co.uk/charity</w:t>
        </w:r>
      </w:hyperlink>
      <w:r w:rsidRPr="00667B19">
        <w:rPr>
          <w:rFonts w:ascii="Arial" w:hAnsi="Arial" w:cs="Arial"/>
          <w:sz w:val="24"/>
          <w:szCs w:val="24"/>
          <w:lang w:val="en-US"/>
        </w:rPr>
        <w:t xml:space="preserve"> [Accessed 4 Mar. 2025].</w:t>
      </w:r>
    </w:p>
    <w:p w14:paraId="30B6D026"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Phythian, R. (2022). Developments in UK police wellbeing: A review of blue light wellbeing frameworks. </w:t>
      </w:r>
      <w:r w:rsidRPr="00667B19">
        <w:rPr>
          <w:rFonts w:ascii="Arial" w:hAnsi="Arial" w:cs="Arial"/>
          <w:i/>
          <w:iCs/>
          <w:sz w:val="24"/>
          <w:szCs w:val="24"/>
          <w:lang w:val="en-US"/>
        </w:rPr>
        <w:t>The Police Journal: Theory, Practice and Principles</w:t>
      </w:r>
      <w:r w:rsidRPr="00667B19">
        <w:rPr>
          <w:rFonts w:ascii="Arial" w:hAnsi="Arial" w:cs="Arial"/>
          <w:sz w:val="24"/>
          <w:szCs w:val="24"/>
          <w:lang w:val="en-US"/>
        </w:rPr>
        <w:t xml:space="preserve">, [online] 95(1), p.0032258X2110730. </w:t>
      </w:r>
      <w:proofErr w:type="spellStart"/>
      <w:r w:rsidRPr="00667B19">
        <w:rPr>
          <w:rFonts w:ascii="Arial" w:hAnsi="Arial" w:cs="Arial"/>
          <w:sz w:val="24"/>
          <w:szCs w:val="24"/>
          <w:lang w:val="en-US"/>
        </w:rPr>
        <w:t>doi:</w:t>
      </w:r>
      <w:hyperlink r:id="rId41"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://doi.org/10.1177/0032258x211073003</w:t>
        </w:r>
      </w:hyperlink>
      <w:r w:rsidRPr="00667B19">
        <w:rPr>
          <w:rFonts w:ascii="Arial" w:hAnsi="Arial" w:cs="Arial"/>
          <w:sz w:val="24"/>
          <w:szCs w:val="24"/>
          <w:lang w:val="en-US"/>
        </w:rPr>
        <w:t>.</w:t>
      </w:r>
    </w:p>
    <w:p w14:paraId="705C06F6"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Police Care UK (2023). </w:t>
      </w:r>
      <w:r w:rsidRPr="00667B19">
        <w:rPr>
          <w:rFonts w:ascii="Arial" w:hAnsi="Arial" w:cs="Arial"/>
          <w:i/>
          <w:iCs/>
          <w:sz w:val="24"/>
          <w:szCs w:val="24"/>
          <w:lang w:val="en-US"/>
        </w:rPr>
        <w:t xml:space="preserve">The Job </w:t>
      </w:r>
      <w:proofErr w:type="gramStart"/>
      <w:r w:rsidRPr="00667B19">
        <w:rPr>
          <w:rFonts w:ascii="Arial" w:hAnsi="Arial" w:cs="Arial"/>
          <w:i/>
          <w:iCs/>
          <w:sz w:val="24"/>
          <w:szCs w:val="24"/>
          <w:lang w:val="en-US"/>
        </w:rPr>
        <w:t>The</w:t>
      </w:r>
      <w:proofErr w:type="gramEnd"/>
      <w:r w:rsidRPr="00667B19">
        <w:rPr>
          <w:rFonts w:ascii="Arial" w:hAnsi="Arial" w:cs="Arial"/>
          <w:i/>
          <w:iCs/>
          <w:sz w:val="24"/>
          <w:szCs w:val="24"/>
          <w:lang w:val="en-US"/>
        </w:rPr>
        <w:t xml:space="preserve"> Life</w:t>
      </w:r>
      <w:r w:rsidRPr="00667B19">
        <w:rPr>
          <w:rFonts w:ascii="Arial" w:hAnsi="Arial" w:cs="Arial"/>
          <w:sz w:val="24"/>
          <w:szCs w:val="24"/>
          <w:lang w:val="en-US"/>
        </w:rPr>
        <w:t xml:space="preserve">. [online] Police Care UK. Available at: </w:t>
      </w:r>
      <w:hyperlink r:id="rId42" w:history="1">
        <w:r w:rsidRPr="00667B19">
          <w:rPr>
            <w:rStyle w:val="Hyperlink"/>
            <w:rFonts w:ascii="Arial" w:hAnsi="Arial" w:cs="Arial"/>
            <w:sz w:val="24"/>
            <w:szCs w:val="24"/>
            <w:lang w:val="en-US"/>
          </w:rPr>
          <w:t>https://www.policecare.org.uk/research-article/the-job-the-life/</w:t>
        </w:r>
      </w:hyperlink>
      <w:r w:rsidRPr="00667B19">
        <w:rPr>
          <w:rFonts w:ascii="Arial" w:hAnsi="Arial" w:cs="Arial"/>
          <w:sz w:val="24"/>
          <w:szCs w:val="24"/>
          <w:lang w:val="en-US"/>
        </w:rPr>
        <w:t xml:space="preserve"> [Accessed 15 Oct. 2024].</w:t>
      </w:r>
    </w:p>
    <w:p w14:paraId="1583FE4F"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Police Care UK (2024). </w:t>
      </w:r>
      <w:r w:rsidRPr="00667B19">
        <w:rPr>
          <w:rFonts w:ascii="Arial" w:hAnsi="Arial" w:cs="Arial"/>
          <w:i/>
          <w:iCs/>
          <w:sz w:val="24"/>
          <w:szCs w:val="24"/>
          <w:lang w:val="en-US"/>
        </w:rPr>
        <w:t>Post Traumatic Stress Disorder (PTSD/CPTSD) - Police Care UK</w:t>
      </w:r>
      <w:r w:rsidRPr="00667B19">
        <w:rPr>
          <w:rFonts w:ascii="Arial" w:hAnsi="Arial" w:cs="Arial"/>
          <w:sz w:val="24"/>
          <w:szCs w:val="24"/>
          <w:lang w:val="en-US"/>
        </w:rPr>
        <w:t xml:space="preserve">. [online] Police Care UK. Available at: </w:t>
      </w:r>
      <w:hyperlink r:id="rId43" w:history="1">
        <w:r w:rsidRPr="00667B19">
          <w:rPr>
            <w:rStyle w:val="Hyperlink"/>
            <w:rFonts w:ascii="Arial" w:hAnsi="Arial" w:cs="Arial"/>
            <w:sz w:val="24"/>
            <w:szCs w:val="24"/>
            <w:lang w:val="en-US"/>
          </w:rPr>
          <w:t>https://www.policecare.org.uk/help/ptsd/</w:t>
        </w:r>
      </w:hyperlink>
      <w:r w:rsidRPr="00667B19">
        <w:rPr>
          <w:rFonts w:ascii="Arial" w:hAnsi="Arial" w:cs="Arial"/>
          <w:sz w:val="24"/>
          <w:szCs w:val="24"/>
          <w:lang w:val="en-US"/>
        </w:rPr>
        <w:t xml:space="preserve"> [Accessed 3 Mar. 2025].</w:t>
      </w:r>
    </w:p>
    <w:p w14:paraId="03BFE8C1"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Police Federation (2024). </w:t>
      </w:r>
      <w:r w:rsidRPr="00667B19">
        <w:rPr>
          <w:rFonts w:ascii="Arial" w:hAnsi="Arial" w:cs="Arial"/>
          <w:i/>
          <w:iCs/>
          <w:sz w:val="24"/>
          <w:szCs w:val="24"/>
          <w:lang w:val="en-US"/>
        </w:rPr>
        <w:t>Mental health</w:t>
      </w:r>
      <w:r w:rsidRPr="00667B19">
        <w:rPr>
          <w:rFonts w:ascii="Arial" w:hAnsi="Arial" w:cs="Arial"/>
          <w:sz w:val="24"/>
          <w:szCs w:val="24"/>
          <w:lang w:val="en-US"/>
        </w:rPr>
        <w:t xml:space="preserve">. [online] www.polfed.org. Available at: </w:t>
      </w:r>
      <w:hyperlink r:id="rId44" w:history="1">
        <w:r w:rsidRPr="00667B19">
          <w:rPr>
            <w:rStyle w:val="Hyperlink"/>
            <w:rFonts w:ascii="Arial" w:hAnsi="Arial" w:cs="Arial"/>
            <w:sz w:val="24"/>
            <w:szCs w:val="24"/>
            <w:lang w:val="en-US"/>
          </w:rPr>
          <w:t>https://www.polfed.org/our-work/wellbeing/mental-health/</w:t>
        </w:r>
      </w:hyperlink>
      <w:r w:rsidRPr="00667B19">
        <w:rPr>
          <w:rFonts w:ascii="Arial" w:hAnsi="Arial" w:cs="Arial"/>
          <w:sz w:val="24"/>
          <w:szCs w:val="24"/>
          <w:lang w:val="en-US"/>
        </w:rPr>
        <w:t>.</w:t>
      </w:r>
    </w:p>
    <w:p w14:paraId="7450F599"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Robinson, A. (2024). </w:t>
      </w:r>
      <w:r w:rsidRPr="00667B19">
        <w:rPr>
          <w:rFonts w:ascii="Arial" w:hAnsi="Arial" w:cs="Arial"/>
          <w:i/>
          <w:iCs/>
          <w:sz w:val="24"/>
          <w:szCs w:val="24"/>
          <w:lang w:val="en-US"/>
        </w:rPr>
        <w:t>Record 14,508 police officers signed off from work with mental health issues in past year, shocking stats...</w:t>
      </w:r>
      <w:r w:rsidRPr="00667B19">
        <w:rPr>
          <w:rFonts w:ascii="Arial" w:hAnsi="Arial" w:cs="Arial"/>
          <w:sz w:val="24"/>
          <w:szCs w:val="24"/>
          <w:lang w:val="en-US"/>
        </w:rPr>
        <w:t xml:space="preserve"> [online] The Sun. Available at: </w:t>
      </w:r>
      <w:hyperlink r:id="rId45" w:history="1">
        <w:r w:rsidRPr="00667B19">
          <w:rPr>
            <w:rStyle w:val="Hyperlink"/>
            <w:rFonts w:ascii="Arial" w:hAnsi="Arial" w:cs="Arial"/>
            <w:sz w:val="24"/>
            <w:szCs w:val="24"/>
            <w:lang w:val="en-US"/>
          </w:rPr>
          <w:t>https://www.thesun.co.uk/news/30327451/cops-signed-off-work-mental-health/</w:t>
        </w:r>
      </w:hyperlink>
      <w:r w:rsidRPr="00667B19">
        <w:rPr>
          <w:rFonts w:ascii="Arial" w:hAnsi="Arial" w:cs="Arial"/>
          <w:sz w:val="24"/>
          <w:szCs w:val="24"/>
          <w:lang w:val="en-US"/>
        </w:rPr>
        <w:t xml:space="preserve"> [Accessed 14 Oct. 2024].</w:t>
      </w:r>
    </w:p>
    <w:p w14:paraId="60EAE557"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Rose, J. (2024). </w:t>
      </w:r>
      <w:r w:rsidRPr="00667B19">
        <w:rPr>
          <w:rFonts w:ascii="Arial" w:hAnsi="Arial" w:cs="Arial"/>
          <w:i/>
          <w:iCs/>
          <w:sz w:val="24"/>
          <w:szCs w:val="24"/>
          <w:lang w:val="en-US"/>
        </w:rPr>
        <w:t>USING MICROSOFT EXCEL AS AN ALTERNATIVE SURVEY INSTRUMENT</w:t>
      </w:r>
      <w:r w:rsidRPr="00667B19">
        <w:rPr>
          <w:rFonts w:ascii="Arial" w:hAnsi="Arial" w:cs="Arial"/>
          <w:sz w:val="24"/>
          <w:szCs w:val="24"/>
          <w:lang w:val="en-US"/>
        </w:rPr>
        <w:t xml:space="preserve">. [online] Available at: </w:t>
      </w:r>
      <w:hyperlink r:id="rId46" w:history="1">
        <w:r w:rsidRPr="00667B19">
          <w:rPr>
            <w:rStyle w:val="Hyperlink"/>
            <w:rFonts w:ascii="Arial" w:hAnsi="Arial" w:cs="Arial"/>
            <w:sz w:val="24"/>
            <w:szCs w:val="24"/>
            <w:lang w:val="en-US"/>
          </w:rPr>
          <w:t>https://citeseerx.ist.psu.edu/document?repid=rep1&amp;type=pdf&amp;doi=240a8b404848e8d1bf48ecd5da4abee56f8f0327</w:t>
        </w:r>
      </w:hyperlink>
      <w:r w:rsidRPr="00667B19">
        <w:rPr>
          <w:rFonts w:ascii="Arial" w:hAnsi="Arial" w:cs="Arial"/>
          <w:sz w:val="24"/>
          <w:szCs w:val="24"/>
          <w:lang w:val="en-US"/>
        </w:rPr>
        <w:t>.</w:t>
      </w:r>
    </w:p>
    <w:p w14:paraId="2E6D3710"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Ryan, V. (2020). </w:t>
      </w:r>
      <w:r w:rsidRPr="00667B19">
        <w:rPr>
          <w:rFonts w:ascii="Arial" w:hAnsi="Arial" w:cs="Arial"/>
          <w:i/>
          <w:iCs/>
          <w:sz w:val="24"/>
          <w:szCs w:val="24"/>
          <w:lang w:val="en-US"/>
        </w:rPr>
        <w:t xml:space="preserve">Why is acceptance important for our mental health? | </w:t>
      </w:r>
      <w:proofErr w:type="spellStart"/>
      <w:r w:rsidRPr="00667B19">
        <w:rPr>
          <w:rFonts w:ascii="Arial" w:hAnsi="Arial" w:cs="Arial"/>
          <w:i/>
          <w:iCs/>
          <w:sz w:val="24"/>
          <w:szCs w:val="24"/>
          <w:lang w:val="en-US"/>
        </w:rPr>
        <w:t>MyMind</w:t>
      </w:r>
      <w:proofErr w:type="spellEnd"/>
      <w:r w:rsidRPr="00667B19">
        <w:rPr>
          <w:rFonts w:ascii="Arial" w:hAnsi="Arial" w:cs="Arial"/>
          <w:sz w:val="24"/>
          <w:szCs w:val="24"/>
          <w:lang w:val="en-US"/>
        </w:rPr>
        <w:t xml:space="preserve">. [online] mymind.org. Available at: </w:t>
      </w:r>
      <w:hyperlink r:id="rId47" w:history="1">
        <w:r w:rsidRPr="00667B19">
          <w:rPr>
            <w:rStyle w:val="Hyperlink"/>
            <w:rFonts w:ascii="Arial" w:hAnsi="Arial" w:cs="Arial"/>
            <w:sz w:val="24"/>
            <w:szCs w:val="24"/>
            <w:lang w:val="en-US"/>
          </w:rPr>
          <w:t>https://mymind.org/why-is-acceptance-important-for-our-mental-health</w:t>
        </w:r>
      </w:hyperlink>
      <w:r w:rsidRPr="00667B19">
        <w:rPr>
          <w:rFonts w:ascii="Arial" w:hAnsi="Arial" w:cs="Arial"/>
          <w:sz w:val="24"/>
          <w:szCs w:val="24"/>
          <w:lang w:val="en-US"/>
        </w:rPr>
        <w:t xml:space="preserve"> [Accessed 17 Oct. 2024].</w:t>
      </w:r>
    </w:p>
    <w:p w14:paraId="2EE62F57"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Scott, Z., </w:t>
      </w:r>
      <w:proofErr w:type="spellStart"/>
      <w:r w:rsidRPr="00667B19">
        <w:rPr>
          <w:rFonts w:ascii="Arial" w:hAnsi="Arial" w:cs="Arial"/>
          <w:sz w:val="24"/>
          <w:szCs w:val="24"/>
          <w:lang w:val="en-US"/>
        </w:rPr>
        <w:t>O’Curry</w:t>
      </w:r>
      <w:proofErr w:type="spellEnd"/>
      <w:r w:rsidRPr="00667B19">
        <w:rPr>
          <w:rFonts w:ascii="Arial" w:hAnsi="Arial" w:cs="Arial"/>
          <w:sz w:val="24"/>
          <w:szCs w:val="24"/>
          <w:lang w:val="en-US"/>
        </w:rPr>
        <w:t xml:space="preserve">, S. and </w:t>
      </w:r>
      <w:proofErr w:type="spellStart"/>
      <w:r w:rsidRPr="00667B19">
        <w:rPr>
          <w:rFonts w:ascii="Arial" w:hAnsi="Arial" w:cs="Arial"/>
          <w:sz w:val="24"/>
          <w:szCs w:val="24"/>
          <w:lang w:val="en-US"/>
        </w:rPr>
        <w:t>Mastroyannopoulou</w:t>
      </w:r>
      <w:proofErr w:type="spellEnd"/>
      <w:r w:rsidRPr="00667B19">
        <w:rPr>
          <w:rFonts w:ascii="Arial" w:hAnsi="Arial" w:cs="Arial"/>
          <w:sz w:val="24"/>
          <w:szCs w:val="24"/>
          <w:lang w:val="en-US"/>
        </w:rPr>
        <w:t xml:space="preserve">, K. (2021). The impact and experience of debriefing for clinical staff following traumatic events in clinical settings: A systematic review. </w:t>
      </w:r>
      <w:r w:rsidRPr="00667B19">
        <w:rPr>
          <w:rFonts w:ascii="Arial" w:hAnsi="Arial" w:cs="Arial"/>
          <w:i/>
          <w:iCs/>
          <w:sz w:val="24"/>
          <w:szCs w:val="24"/>
          <w:lang w:val="en-US"/>
        </w:rPr>
        <w:t>Journal of Traumatic Stress</w:t>
      </w:r>
      <w:r w:rsidRPr="00667B19">
        <w:rPr>
          <w:rFonts w:ascii="Arial" w:hAnsi="Arial" w:cs="Arial"/>
          <w:sz w:val="24"/>
          <w:szCs w:val="24"/>
          <w:lang w:val="en-US"/>
        </w:rPr>
        <w:t xml:space="preserve">, [online] 35(1). </w:t>
      </w:r>
      <w:proofErr w:type="spellStart"/>
      <w:r w:rsidRPr="00667B19">
        <w:rPr>
          <w:rFonts w:ascii="Arial" w:hAnsi="Arial" w:cs="Arial"/>
          <w:sz w:val="24"/>
          <w:szCs w:val="24"/>
          <w:lang w:val="en-US"/>
        </w:rPr>
        <w:t>doi:</w:t>
      </w:r>
      <w:hyperlink r:id="rId48"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://doi.org/10.1002/jts.22736</w:t>
        </w:r>
      </w:hyperlink>
      <w:r w:rsidRPr="00667B19">
        <w:rPr>
          <w:rFonts w:ascii="Arial" w:hAnsi="Arial" w:cs="Arial"/>
          <w:sz w:val="24"/>
          <w:szCs w:val="24"/>
          <w:lang w:val="en-US"/>
        </w:rPr>
        <w:t>.</w:t>
      </w:r>
    </w:p>
    <w:p w14:paraId="4FB2DDDE"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Silvestri, M. (2017). Police Culture and Gender: Revisiting the ‘Cult of Masculinity’. </w:t>
      </w:r>
      <w:r w:rsidRPr="00667B19">
        <w:rPr>
          <w:rFonts w:ascii="Arial" w:hAnsi="Arial" w:cs="Arial"/>
          <w:i/>
          <w:iCs/>
          <w:sz w:val="24"/>
          <w:szCs w:val="24"/>
          <w:lang w:val="en-US"/>
        </w:rPr>
        <w:t>Policing: A Journal of Policy and Practice</w:t>
      </w:r>
      <w:r w:rsidRPr="00667B19">
        <w:rPr>
          <w:rFonts w:ascii="Arial" w:hAnsi="Arial" w:cs="Arial"/>
          <w:sz w:val="24"/>
          <w:szCs w:val="24"/>
          <w:lang w:val="en-US"/>
        </w:rPr>
        <w:t xml:space="preserve">, [online] 11(3), pp.289–300. Available at: </w:t>
      </w:r>
      <w:hyperlink r:id="rId49" w:history="1">
        <w:r w:rsidRPr="00667B19">
          <w:rPr>
            <w:rStyle w:val="Hyperlink"/>
            <w:rFonts w:ascii="Arial" w:hAnsi="Arial" w:cs="Arial"/>
            <w:sz w:val="24"/>
            <w:szCs w:val="24"/>
            <w:lang w:val="en-US"/>
          </w:rPr>
          <w:t>https://eprints.kingston.ac.uk/id/eprint/37039/1/Silvestri-M-37039-AAM.pdf</w:t>
        </w:r>
      </w:hyperlink>
      <w:r w:rsidRPr="00667B19">
        <w:rPr>
          <w:rFonts w:ascii="Arial" w:hAnsi="Arial" w:cs="Arial"/>
          <w:sz w:val="24"/>
          <w:szCs w:val="24"/>
          <w:lang w:val="en-US"/>
        </w:rPr>
        <w:t>.</w:t>
      </w:r>
    </w:p>
    <w:p w14:paraId="1BF66F82"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The Ben Kinsella Trust (2024). </w:t>
      </w:r>
      <w:r w:rsidRPr="00667B19">
        <w:rPr>
          <w:rFonts w:ascii="Arial" w:hAnsi="Arial" w:cs="Arial"/>
          <w:i/>
          <w:iCs/>
          <w:sz w:val="24"/>
          <w:szCs w:val="24"/>
          <w:lang w:val="en-US"/>
        </w:rPr>
        <w:t>Knife Crime Statistics</w:t>
      </w:r>
      <w:r w:rsidRPr="00667B19">
        <w:rPr>
          <w:rFonts w:ascii="Arial" w:hAnsi="Arial" w:cs="Arial"/>
          <w:sz w:val="24"/>
          <w:szCs w:val="24"/>
          <w:lang w:val="en-US"/>
        </w:rPr>
        <w:t xml:space="preserve">. [online] The Ben Kinsella Trust. Available at: </w:t>
      </w:r>
      <w:hyperlink r:id="rId50" w:history="1">
        <w:r w:rsidRPr="00667B19">
          <w:rPr>
            <w:rStyle w:val="Hyperlink"/>
            <w:rFonts w:ascii="Arial" w:hAnsi="Arial" w:cs="Arial"/>
            <w:sz w:val="24"/>
            <w:szCs w:val="24"/>
            <w:lang w:val="en-US"/>
          </w:rPr>
          <w:t>https://benkinsella.org.uk/knife-crime-statistics/</w:t>
        </w:r>
      </w:hyperlink>
      <w:r w:rsidRPr="00667B19">
        <w:rPr>
          <w:rFonts w:ascii="Arial" w:hAnsi="Arial" w:cs="Arial"/>
          <w:sz w:val="24"/>
          <w:szCs w:val="24"/>
          <w:lang w:val="en-US"/>
        </w:rPr>
        <w:t xml:space="preserve"> [Accessed 3 Mar. 2025].</w:t>
      </w:r>
    </w:p>
    <w:p w14:paraId="58208A3E"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The National Institute of Mental Health (2023). </w:t>
      </w:r>
      <w:r w:rsidRPr="00667B19">
        <w:rPr>
          <w:rFonts w:ascii="Arial" w:hAnsi="Arial" w:cs="Arial"/>
          <w:i/>
          <w:iCs/>
          <w:sz w:val="24"/>
          <w:szCs w:val="24"/>
          <w:lang w:val="en-US"/>
        </w:rPr>
        <w:t>Post-Traumatic Stress Disorder</w:t>
      </w:r>
      <w:r w:rsidRPr="00667B19">
        <w:rPr>
          <w:rFonts w:ascii="Arial" w:hAnsi="Arial" w:cs="Arial"/>
          <w:sz w:val="24"/>
          <w:szCs w:val="24"/>
          <w:lang w:val="en-US"/>
        </w:rPr>
        <w:t xml:space="preserve">. [online] The National Institute of Mental Health. Available at: </w:t>
      </w:r>
      <w:hyperlink r:id="rId51" w:history="1">
        <w:r w:rsidRPr="00667B19">
          <w:rPr>
            <w:rStyle w:val="Hyperlink"/>
            <w:rFonts w:ascii="Arial" w:hAnsi="Arial" w:cs="Arial"/>
            <w:sz w:val="24"/>
            <w:szCs w:val="24"/>
            <w:lang w:val="en-US"/>
          </w:rPr>
          <w:t>https://www.nimh.nih.gov/health/publications/post-traumatic-stress-disorder-ptsd</w:t>
        </w:r>
      </w:hyperlink>
      <w:r w:rsidRPr="00667B19">
        <w:rPr>
          <w:rFonts w:ascii="Arial" w:hAnsi="Arial" w:cs="Arial"/>
          <w:sz w:val="24"/>
          <w:szCs w:val="24"/>
          <w:lang w:val="en-US"/>
        </w:rPr>
        <w:t xml:space="preserve"> [Accessed 15 Oct. 2024].</w:t>
      </w:r>
    </w:p>
    <w:p w14:paraId="73645951" w14:textId="77777777" w:rsidR="00667B19" w:rsidRPr="00667B19" w:rsidRDefault="00667B19" w:rsidP="00667B19">
      <w:pPr>
        <w:rPr>
          <w:rFonts w:ascii="Arial" w:hAnsi="Arial" w:cs="Arial"/>
          <w:sz w:val="24"/>
          <w:szCs w:val="24"/>
          <w:lang w:val="en-US"/>
        </w:rPr>
      </w:pPr>
      <w:proofErr w:type="spellStart"/>
      <w:r w:rsidRPr="00667B19">
        <w:rPr>
          <w:rFonts w:ascii="Arial" w:hAnsi="Arial" w:cs="Arial"/>
          <w:sz w:val="24"/>
          <w:szCs w:val="24"/>
          <w:lang w:val="en-US"/>
        </w:rPr>
        <w:t>Thesismind</w:t>
      </w:r>
      <w:proofErr w:type="spellEnd"/>
      <w:r w:rsidRPr="00667B19">
        <w:rPr>
          <w:rFonts w:ascii="Arial" w:hAnsi="Arial" w:cs="Arial"/>
          <w:sz w:val="24"/>
          <w:szCs w:val="24"/>
          <w:lang w:val="en-US"/>
        </w:rPr>
        <w:t xml:space="preserve"> (2019). </w:t>
      </w:r>
      <w:r w:rsidRPr="00667B19">
        <w:rPr>
          <w:rFonts w:ascii="Arial" w:hAnsi="Arial" w:cs="Arial"/>
          <w:i/>
          <w:iCs/>
          <w:sz w:val="24"/>
          <w:szCs w:val="24"/>
          <w:lang w:val="en-US"/>
        </w:rPr>
        <w:t>Analysis of Saunders Research Onion</w:t>
      </w:r>
      <w:r w:rsidRPr="00667B19">
        <w:rPr>
          <w:rFonts w:ascii="Arial" w:hAnsi="Arial" w:cs="Arial"/>
          <w:sz w:val="24"/>
          <w:szCs w:val="24"/>
          <w:lang w:val="en-US"/>
        </w:rPr>
        <w:t xml:space="preserve">. [online] </w:t>
      </w:r>
      <w:proofErr w:type="spellStart"/>
      <w:r w:rsidRPr="00667B19">
        <w:rPr>
          <w:rFonts w:ascii="Arial" w:hAnsi="Arial" w:cs="Arial"/>
          <w:sz w:val="24"/>
          <w:szCs w:val="24"/>
          <w:lang w:val="en-US"/>
        </w:rPr>
        <w:t>Thesismind</w:t>
      </w:r>
      <w:proofErr w:type="spellEnd"/>
      <w:r w:rsidRPr="00667B19">
        <w:rPr>
          <w:rFonts w:ascii="Arial" w:hAnsi="Arial" w:cs="Arial"/>
          <w:sz w:val="24"/>
          <w:szCs w:val="24"/>
          <w:lang w:val="en-US"/>
        </w:rPr>
        <w:t xml:space="preserve">. Available at: </w:t>
      </w:r>
      <w:hyperlink r:id="rId52" w:history="1">
        <w:r w:rsidRPr="00667B19">
          <w:rPr>
            <w:rStyle w:val="Hyperlink"/>
            <w:rFonts w:ascii="Arial" w:hAnsi="Arial" w:cs="Arial"/>
            <w:sz w:val="24"/>
            <w:szCs w:val="24"/>
            <w:lang w:val="en-US"/>
          </w:rPr>
          <w:t>https://thesismind.com/analysis-of-saunders-research-onion/</w:t>
        </w:r>
      </w:hyperlink>
      <w:r w:rsidRPr="00667B19">
        <w:rPr>
          <w:rFonts w:ascii="Arial" w:hAnsi="Arial" w:cs="Arial"/>
          <w:sz w:val="24"/>
          <w:szCs w:val="24"/>
          <w:lang w:val="en-US"/>
        </w:rPr>
        <w:t xml:space="preserve"> [Accessed 6 Dec. 2024].</w:t>
      </w:r>
    </w:p>
    <w:p w14:paraId="6BC36EBC"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Thomas, J. (2018). </w:t>
      </w:r>
      <w:r w:rsidRPr="00667B19">
        <w:rPr>
          <w:rFonts w:ascii="Arial" w:hAnsi="Arial" w:cs="Arial"/>
          <w:i/>
          <w:iCs/>
          <w:sz w:val="24"/>
          <w:szCs w:val="24"/>
          <w:lang w:val="en-US"/>
        </w:rPr>
        <w:t xml:space="preserve">The 7 Steps </w:t>
      </w:r>
      <w:proofErr w:type="gramStart"/>
      <w:r w:rsidRPr="00667B19">
        <w:rPr>
          <w:rFonts w:ascii="Arial" w:hAnsi="Arial" w:cs="Arial"/>
          <w:i/>
          <w:iCs/>
          <w:sz w:val="24"/>
          <w:szCs w:val="24"/>
          <w:lang w:val="en-US"/>
        </w:rPr>
        <w:t>Of</w:t>
      </w:r>
      <w:proofErr w:type="gramEnd"/>
      <w:r w:rsidRPr="00667B19">
        <w:rPr>
          <w:rFonts w:ascii="Arial" w:hAnsi="Arial" w:cs="Arial"/>
          <w:i/>
          <w:iCs/>
          <w:sz w:val="24"/>
          <w:szCs w:val="24"/>
          <w:lang w:val="en-US"/>
        </w:rPr>
        <w:t xml:space="preserve"> Critical Incident Stress Debriefing And How They Support Trauma Recovery | </w:t>
      </w:r>
      <w:proofErr w:type="spellStart"/>
      <w:r w:rsidRPr="00667B19">
        <w:rPr>
          <w:rFonts w:ascii="Arial" w:hAnsi="Arial" w:cs="Arial"/>
          <w:i/>
          <w:iCs/>
          <w:sz w:val="24"/>
          <w:szCs w:val="24"/>
          <w:lang w:val="en-US"/>
        </w:rPr>
        <w:t>Betterhelp</w:t>
      </w:r>
      <w:proofErr w:type="spellEnd"/>
      <w:r w:rsidRPr="00667B19">
        <w:rPr>
          <w:rFonts w:ascii="Arial" w:hAnsi="Arial" w:cs="Arial"/>
          <w:sz w:val="24"/>
          <w:szCs w:val="24"/>
          <w:lang w:val="en-US"/>
        </w:rPr>
        <w:t xml:space="preserve">. [online] Betterhelp.com. Available at: </w:t>
      </w:r>
      <w:hyperlink r:id="rId53" w:history="1">
        <w:r w:rsidRPr="00667B19">
          <w:rPr>
            <w:rStyle w:val="Hyperlink"/>
            <w:rFonts w:ascii="Arial" w:hAnsi="Arial" w:cs="Arial"/>
            <w:sz w:val="24"/>
            <w:szCs w:val="24"/>
            <w:lang w:val="en-US"/>
          </w:rPr>
          <w:t>https://www.betterhelp.com/advice/stress/the-7-steps-of-critical-incident-stress-debriefing-and-how-they-support-trauma-recovery/</w:t>
        </w:r>
      </w:hyperlink>
      <w:r w:rsidRPr="00667B19">
        <w:rPr>
          <w:rFonts w:ascii="Arial" w:hAnsi="Arial" w:cs="Arial"/>
          <w:sz w:val="24"/>
          <w:szCs w:val="24"/>
          <w:lang w:val="en-US"/>
        </w:rPr>
        <w:t xml:space="preserve"> [Accessed 16 Oct. 2024].</w:t>
      </w:r>
    </w:p>
    <w:p w14:paraId="437C1B4E"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University of Cambridge (2019). </w:t>
      </w:r>
      <w:r w:rsidRPr="00667B19">
        <w:rPr>
          <w:rFonts w:ascii="Arial" w:hAnsi="Arial" w:cs="Arial"/>
          <w:i/>
          <w:iCs/>
          <w:sz w:val="24"/>
          <w:szCs w:val="24"/>
          <w:lang w:val="en-US"/>
        </w:rPr>
        <w:t>Police workforce: almost one in five suffer with a form of PTSD</w:t>
      </w:r>
      <w:r w:rsidRPr="00667B19">
        <w:rPr>
          <w:rFonts w:ascii="Arial" w:hAnsi="Arial" w:cs="Arial"/>
          <w:sz w:val="24"/>
          <w:szCs w:val="24"/>
          <w:lang w:val="en-US"/>
        </w:rPr>
        <w:t xml:space="preserve">. [online] University of Cambridge. Available at: </w:t>
      </w:r>
      <w:hyperlink r:id="rId54" w:history="1">
        <w:r w:rsidRPr="00667B19">
          <w:rPr>
            <w:rStyle w:val="Hyperlink"/>
            <w:rFonts w:ascii="Arial" w:hAnsi="Arial" w:cs="Arial"/>
            <w:sz w:val="24"/>
            <w:szCs w:val="24"/>
            <w:lang w:val="en-US"/>
          </w:rPr>
          <w:t>https://www.cam.ac.uk/stories/police-ptsd</w:t>
        </w:r>
      </w:hyperlink>
      <w:r w:rsidRPr="00667B19">
        <w:rPr>
          <w:rFonts w:ascii="Arial" w:hAnsi="Arial" w:cs="Arial"/>
          <w:sz w:val="24"/>
          <w:szCs w:val="24"/>
          <w:lang w:val="en-US"/>
        </w:rPr>
        <w:t xml:space="preserve"> [Accessed 3 Mar. 2025].</w:t>
      </w:r>
    </w:p>
    <w:p w14:paraId="0B3066AA"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Walsh, M., Taylor, M. and Hastings, V. (2012). Burnout and Post Traumatic Stress Disorder in the Police: Educating Officers with the Stilwell </w:t>
      </w:r>
      <w:proofErr w:type="spellStart"/>
      <w:r w:rsidRPr="00667B19">
        <w:rPr>
          <w:rFonts w:ascii="Arial" w:hAnsi="Arial" w:cs="Arial"/>
          <w:sz w:val="24"/>
          <w:szCs w:val="24"/>
          <w:lang w:val="en-US"/>
        </w:rPr>
        <w:t>TRiM</w:t>
      </w:r>
      <w:proofErr w:type="spellEnd"/>
      <w:r w:rsidRPr="00667B19">
        <w:rPr>
          <w:rFonts w:ascii="Arial" w:hAnsi="Arial" w:cs="Arial"/>
          <w:sz w:val="24"/>
          <w:szCs w:val="24"/>
          <w:lang w:val="en-US"/>
        </w:rPr>
        <w:t xml:space="preserve"> Approach. </w:t>
      </w:r>
      <w:r w:rsidRPr="00667B19">
        <w:rPr>
          <w:rFonts w:ascii="Arial" w:hAnsi="Arial" w:cs="Arial"/>
          <w:i/>
          <w:iCs/>
          <w:sz w:val="24"/>
          <w:szCs w:val="24"/>
          <w:lang w:val="en-US"/>
        </w:rPr>
        <w:t>Policing</w:t>
      </w:r>
      <w:r w:rsidRPr="00667B19">
        <w:rPr>
          <w:rFonts w:ascii="Arial" w:hAnsi="Arial" w:cs="Arial"/>
          <w:sz w:val="24"/>
          <w:szCs w:val="24"/>
          <w:lang w:val="en-US"/>
        </w:rPr>
        <w:t xml:space="preserve">, 7(2), pp.167–177. </w:t>
      </w:r>
      <w:proofErr w:type="spellStart"/>
      <w:r w:rsidRPr="00667B19">
        <w:rPr>
          <w:rFonts w:ascii="Arial" w:hAnsi="Arial" w:cs="Arial"/>
          <w:sz w:val="24"/>
          <w:szCs w:val="24"/>
          <w:lang w:val="en-US"/>
        </w:rPr>
        <w:t>doi:</w:t>
      </w:r>
      <w:hyperlink r:id="rId55"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://doi.org/10.1093/police/pas043</w:t>
        </w:r>
      </w:hyperlink>
      <w:r w:rsidRPr="00667B19">
        <w:rPr>
          <w:rFonts w:ascii="Arial" w:hAnsi="Arial" w:cs="Arial"/>
          <w:sz w:val="24"/>
          <w:szCs w:val="24"/>
          <w:lang w:val="en-US"/>
        </w:rPr>
        <w:t>.</w:t>
      </w:r>
    </w:p>
    <w:p w14:paraId="5ADF4DBD"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Wastell, C. (2020). </w:t>
      </w:r>
      <w:r w:rsidRPr="00667B19">
        <w:rPr>
          <w:rFonts w:ascii="Arial" w:hAnsi="Arial" w:cs="Arial"/>
          <w:i/>
          <w:iCs/>
          <w:sz w:val="24"/>
          <w:szCs w:val="24"/>
          <w:lang w:val="en-US"/>
        </w:rPr>
        <w:t>Understanding trauma and emotion</w:t>
      </w:r>
      <w:r w:rsidRPr="00667B19">
        <w:rPr>
          <w:rFonts w:ascii="Arial" w:hAnsi="Arial" w:cs="Arial"/>
          <w:sz w:val="24"/>
          <w:szCs w:val="24"/>
          <w:lang w:val="en-US"/>
        </w:rPr>
        <w:t xml:space="preserve">. Routledge. </w:t>
      </w:r>
      <w:proofErr w:type="spellStart"/>
      <w:r w:rsidRPr="00667B19">
        <w:rPr>
          <w:rFonts w:ascii="Arial" w:hAnsi="Arial" w:cs="Arial"/>
          <w:sz w:val="24"/>
          <w:szCs w:val="24"/>
          <w:lang w:val="en-US"/>
        </w:rPr>
        <w:t>doi:</w:t>
      </w:r>
      <w:hyperlink r:id="rId56" w:history="1">
        <w:r w:rsidRPr="00667B19">
          <w:rPr>
            <w:rStyle w:val="Hyperlink"/>
            <w:rFonts w:ascii="Arial" w:hAnsi="Arial" w:cs="Arial"/>
            <w:sz w:val="24"/>
            <w:szCs w:val="24"/>
            <w:lang w:val="en-US"/>
          </w:rPr>
          <w:t>https</w:t>
        </w:r>
        <w:proofErr w:type="spellEnd"/>
        <w:r w:rsidRPr="00667B19">
          <w:rPr>
            <w:rStyle w:val="Hyperlink"/>
            <w:rFonts w:ascii="Arial" w:hAnsi="Arial" w:cs="Arial"/>
            <w:sz w:val="24"/>
            <w:szCs w:val="24"/>
            <w:lang w:val="en-US"/>
          </w:rPr>
          <w:t>://doi.org/10.4324/9781003118374</w:t>
        </w:r>
      </w:hyperlink>
      <w:r w:rsidRPr="00667B19">
        <w:rPr>
          <w:rFonts w:ascii="Arial" w:hAnsi="Arial" w:cs="Arial"/>
          <w:sz w:val="24"/>
          <w:szCs w:val="24"/>
          <w:lang w:val="en-US"/>
        </w:rPr>
        <w:t>.</w:t>
      </w:r>
    </w:p>
    <w:p w14:paraId="43B63E86"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Watson, C. (2024). </w:t>
      </w:r>
      <w:r w:rsidRPr="00667B19">
        <w:rPr>
          <w:rFonts w:ascii="Arial" w:hAnsi="Arial" w:cs="Arial"/>
          <w:i/>
          <w:iCs/>
          <w:sz w:val="24"/>
          <w:szCs w:val="24"/>
          <w:lang w:val="en-US"/>
        </w:rPr>
        <w:t>A Real and Immediate Risk: Police Encounters with People in Mental Health Crisis</w:t>
      </w:r>
      <w:r w:rsidRPr="00667B19">
        <w:rPr>
          <w:rFonts w:ascii="Arial" w:hAnsi="Arial" w:cs="Arial"/>
          <w:sz w:val="24"/>
          <w:szCs w:val="24"/>
          <w:lang w:val="en-US"/>
        </w:rPr>
        <w:t xml:space="preserve">. [online] Legal History Miscellany. Available at: </w:t>
      </w:r>
      <w:hyperlink r:id="rId57" w:history="1">
        <w:r w:rsidRPr="00667B19">
          <w:rPr>
            <w:rStyle w:val="Hyperlink"/>
            <w:rFonts w:ascii="Arial" w:hAnsi="Arial" w:cs="Arial"/>
            <w:sz w:val="24"/>
            <w:szCs w:val="24"/>
            <w:lang w:val="en-US"/>
          </w:rPr>
          <w:t>https://legalhistorymiscellany.com/2024/06/25/a-real-and-immediate-risk/</w:t>
        </w:r>
      </w:hyperlink>
      <w:r w:rsidRPr="00667B19">
        <w:rPr>
          <w:rFonts w:ascii="Arial" w:hAnsi="Arial" w:cs="Arial"/>
          <w:sz w:val="24"/>
          <w:szCs w:val="24"/>
          <w:lang w:val="en-US"/>
        </w:rPr>
        <w:t xml:space="preserve"> [Accessed 17 Oct. 2024].</w:t>
      </w:r>
    </w:p>
    <w:p w14:paraId="418985FA" w14:textId="77777777" w:rsidR="00667B19" w:rsidRPr="00667B19" w:rsidRDefault="00667B19" w:rsidP="00667B19">
      <w:pPr>
        <w:rPr>
          <w:rFonts w:ascii="Arial" w:hAnsi="Arial" w:cs="Arial"/>
          <w:sz w:val="24"/>
          <w:szCs w:val="24"/>
          <w:lang w:val="en-US"/>
        </w:rPr>
      </w:pPr>
      <w:r w:rsidRPr="00667B19">
        <w:rPr>
          <w:rFonts w:ascii="Arial" w:hAnsi="Arial" w:cs="Arial"/>
          <w:sz w:val="24"/>
          <w:szCs w:val="24"/>
          <w:lang w:val="en-US"/>
        </w:rPr>
        <w:t xml:space="preserve">Writing Explained (2017). </w:t>
      </w:r>
      <w:r w:rsidRPr="00667B19">
        <w:rPr>
          <w:rFonts w:ascii="Arial" w:hAnsi="Arial" w:cs="Arial"/>
          <w:i/>
          <w:iCs/>
          <w:sz w:val="24"/>
          <w:szCs w:val="24"/>
          <w:lang w:val="en-US"/>
        </w:rPr>
        <w:t>What Are Open-Ended, Close-Ended Questions? Definition, Examples - Writing Explained</w:t>
      </w:r>
      <w:r w:rsidRPr="00667B19">
        <w:rPr>
          <w:rFonts w:ascii="Arial" w:hAnsi="Arial" w:cs="Arial"/>
          <w:sz w:val="24"/>
          <w:szCs w:val="24"/>
          <w:lang w:val="en-US"/>
        </w:rPr>
        <w:t xml:space="preserve">. [online] Writing Explained. Available at: </w:t>
      </w:r>
      <w:hyperlink r:id="rId58" w:history="1">
        <w:r w:rsidRPr="00667B19">
          <w:rPr>
            <w:rStyle w:val="Hyperlink"/>
            <w:rFonts w:ascii="Arial" w:hAnsi="Arial" w:cs="Arial"/>
            <w:sz w:val="24"/>
            <w:szCs w:val="24"/>
            <w:lang w:val="en-US"/>
          </w:rPr>
          <w:t>https://writingexplained.org/grammar-dictionary/open-ended-vs-close-ended-questions-definition</w:t>
        </w:r>
      </w:hyperlink>
      <w:r w:rsidRPr="00667B19">
        <w:rPr>
          <w:rFonts w:ascii="Arial" w:hAnsi="Arial" w:cs="Arial"/>
          <w:sz w:val="24"/>
          <w:szCs w:val="24"/>
          <w:lang w:val="en-US"/>
        </w:rPr>
        <w:t xml:space="preserve"> [Accessed 4 Mar. 2025].</w:t>
      </w:r>
    </w:p>
    <w:p w14:paraId="38E97132" w14:textId="77777777" w:rsidR="007A6419" w:rsidRDefault="007A6419" w:rsidP="003F3E4A">
      <w:pPr>
        <w:rPr>
          <w:rFonts w:ascii="Arial" w:hAnsi="Arial" w:cs="Arial"/>
          <w:sz w:val="24"/>
          <w:szCs w:val="24"/>
        </w:rPr>
      </w:pPr>
    </w:p>
    <w:p w14:paraId="4A82E834" w14:textId="77777777" w:rsidR="007A6419" w:rsidRDefault="007A6419" w:rsidP="003F3E4A">
      <w:pPr>
        <w:rPr>
          <w:rFonts w:ascii="Arial" w:hAnsi="Arial" w:cs="Arial"/>
          <w:sz w:val="24"/>
          <w:szCs w:val="24"/>
        </w:rPr>
      </w:pPr>
    </w:p>
    <w:p w14:paraId="3F5E5BA0" w14:textId="77777777" w:rsidR="007A6419" w:rsidRDefault="007A6419" w:rsidP="003F3E4A">
      <w:pPr>
        <w:rPr>
          <w:rFonts w:ascii="Arial" w:hAnsi="Arial" w:cs="Arial"/>
          <w:sz w:val="24"/>
          <w:szCs w:val="24"/>
        </w:rPr>
      </w:pPr>
    </w:p>
    <w:p w14:paraId="3C2386AE" w14:textId="77777777" w:rsidR="007A6419" w:rsidRDefault="007A6419" w:rsidP="003F3E4A">
      <w:pPr>
        <w:rPr>
          <w:rFonts w:ascii="Arial" w:hAnsi="Arial" w:cs="Arial"/>
          <w:sz w:val="24"/>
          <w:szCs w:val="24"/>
        </w:rPr>
      </w:pPr>
    </w:p>
    <w:p w14:paraId="2D103DEE" w14:textId="77777777" w:rsidR="007A6419" w:rsidRDefault="007A6419" w:rsidP="003F3E4A">
      <w:pPr>
        <w:rPr>
          <w:rFonts w:ascii="Arial" w:hAnsi="Arial" w:cs="Arial"/>
          <w:sz w:val="24"/>
          <w:szCs w:val="24"/>
        </w:rPr>
      </w:pPr>
    </w:p>
    <w:p w14:paraId="0C3F6C84" w14:textId="77777777" w:rsidR="007A6419" w:rsidRDefault="007A6419" w:rsidP="003F3E4A">
      <w:pPr>
        <w:rPr>
          <w:rFonts w:ascii="Arial" w:hAnsi="Arial" w:cs="Arial"/>
          <w:sz w:val="24"/>
          <w:szCs w:val="24"/>
        </w:rPr>
      </w:pPr>
    </w:p>
    <w:p w14:paraId="4EF86E82" w14:textId="77777777" w:rsidR="007A6419" w:rsidRDefault="007A6419" w:rsidP="003F3E4A">
      <w:pPr>
        <w:rPr>
          <w:rFonts w:ascii="Arial" w:hAnsi="Arial" w:cs="Arial"/>
          <w:sz w:val="24"/>
          <w:szCs w:val="24"/>
        </w:rPr>
      </w:pPr>
    </w:p>
    <w:p w14:paraId="405A09B5" w14:textId="77777777" w:rsidR="007A6419" w:rsidRDefault="007A6419" w:rsidP="003F3E4A">
      <w:pPr>
        <w:rPr>
          <w:rFonts w:ascii="Arial" w:hAnsi="Arial" w:cs="Arial"/>
          <w:sz w:val="24"/>
          <w:szCs w:val="24"/>
        </w:rPr>
      </w:pPr>
    </w:p>
    <w:p w14:paraId="1E7958F2" w14:textId="77777777" w:rsidR="007A6419" w:rsidRDefault="007A6419" w:rsidP="003F3E4A">
      <w:pPr>
        <w:rPr>
          <w:rFonts w:ascii="Arial" w:hAnsi="Arial" w:cs="Arial"/>
          <w:sz w:val="24"/>
          <w:szCs w:val="24"/>
        </w:rPr>
      </w:pPr>
    </w:p>
    <w:p w14:paraId="6C129DE5" w14:textId="77777777" w:rsidR="007A6419" w:rsidRDefault="007A6419" w:rsidP="003F3E4A">
      <w:pPr>
        <w:rPr>
          <w:rFonts w:ascii="Arial" w:hAnsi="Arial" w:cs="Arial"/>
          <w:sz w:val="24"/>
          <w:szCs w:val="24"/>
        </w:rPr>
      </w:pPr>
    </w:p>
    <w:p w14:paraId="40E2FE24" w14:textId="77777777" w:rsidR="007A6419" w:rsidRDefault="007A6419" w:rsidP="003F3E4A">
      <w:pPr>
        <w:rPr>
          <w:rFonts w:ascii="Arial" w:hAnsi="Arial" w:cs="Arial"/>
          <w:sz w:val="24"/>
          <w:szCs w:val="24"/>
        </w:rPr>
      </w:pPr>
    </w:p>
    <w:p w14:paraId="2D97C6C8" w14:textId="77777777" w:rsidR="00A71AB5" w:rsidRDefault="00A71AB5" w:rsidP="003F3E4A">
      <w:pPr>
        <w:rPr>
          <w:rFonts w:ascii="Arial" w:hAnsi="Arial" w:cs="Arial"/>
          <w:sz w:val="24"/>
          <w:szCs w:val="24"/>
        </w:rPr>
      </w:pPr>
    </w:p>
    <w:p w14:paraId="673B64EE" w14:textId="77777777" w:rsidR="00A71AB5" w:rsidRDefault="00A71AB5" w:rsidP="003F3E4A">
      <w:pPr>
        <w:rPr>
          <w:rFonts w:ascii="Arial" w:hAnsi="Arial" w:cs="Arial"/>
          <w:sz w:val="24"/>
          <w:szCs w:val="24"/>
        </w:rPr>
      </w:pPr>
    </w:p>
    <w:p w14:paraId="331344A5" w14:textId="77777777" w:rsidR="00A71AB5" w:rsidRDefault="00A71AB5" w:rsidP="003F3E4A">
      <w:pPr>
        <w:rPr>
          <w:rFonts w:ascii="Arial" w:hAnsi="Arial" w:cs="Arial"/>
          <w:sz w:val="24"/>
          <w:szCs w:val="24"/>
        </w:rPr>
      </w:pPr>
    </w:p>
    <w:p w14:paraId="1845B45E" w14:textId="77777777" w:rsidR="00A71AB5" w:rsidRDefault="00A71AB5" w:rsidP="003F3E4A">
      <w:pPr>
        <w:rPr>
          <w:rFonts w:ascii="Arial" w:hAnsi="Arial" w:cs="Arial"/>
          <w:sz w:val="24"/>
          <w:szCs w:val="24"/>
        </w:rPr>
      </w:pPr>
    </w:p>
    <w:p w14:paraId="42C0B1D8" w14:textId="77777777" w:rsidR="00A71AB5" w:rsidRDefault="00A71AB5" w:rsidP="003F3E4A">
      <w:pPr>
        <w:rPr>
          <w:rFonts w:ascii="Arial" w:hAnsi="Arial" w:cs="Arial"/>
          <w:sz w:val="24"/>
          <w:szCs w:val="24"/>
        </w:rPr>
      </w:pPr>
    </w:p>
    <w:p w14:paraId="69DF8F9D" w14:textId="77777777" w:rsidR="00A71AB5" w:rsidRDefault="00A71AB5" w:rsidP="003F3E4A">
      <w:pPr>
        <w:rPr>
          <w:rFonts w:ascii="Arial" w:hAnsi="Arial" w:cs="Arial"/>
          <w:sz w:val="24"/>
          <w:szCs w:val="24"/>
        </w:rPr>
      </w:pPr>
    </w:p>
    <w:p w14:paraId="3E716B02" w14:textId="77777777" w:rsidR="00A71AB5" w:rsidRDefault="00A71AB5" w:rsidP="003F3E4A">
      <w:pPr>
        <w:rPr>
          <w:rFonts w:ascii="Arial" w:hAnsi="Arial" w:cs="Arial"/>
          <w:sz w:val="24"/>
          <w:szCs w:val="24"/>
        </w:rPr>
      </w:pPr>
    </w:p>
    <w:p w14:paraId="7BCA0FA3" w14:textId="77777777" w:rsidR="00A71AB5" w:rsidRDefault="00A71AB5" w:rsidP="003F3E4A">
      <w:pPr>
        <w:rPr>
          <w:rFonts w:ascii="Arial" w:hAnsi="Arial" w:cs="Arial"/>
          <w:sz w:val="24"/>
          <w:szCs w:val="24"/>
        </w:rPr>
      </w:pPr>
    </w:p>
    <w:p w14:paraId="1351D501" w14:textId="77777777" w:rsidR="00A71AB5" w:rsidRDefault="00A71AB5" w:rsidP="003F3E4A">
      <w:pPr>
        <w:rPr>
          <w:rFonts w:ascii="Arial" w:hAnsi="Arial" w:cs="Arial"/>
          <w:sz w:val="24"/>
          <w:szCs w:val="24"/>
        </w:rPr>
      </w:pPr>
    </w:p>
    <w:p w14:paraId="580AB637" w14:textId="77777777" w:rsidR="00A71AB5" w:rsidRDefault="00A71AB5" w:rsidP="003F3E4A">
      <w:pPr>
        <w:rPr>
          <w:rFonts w:ascii="Arial" w:hAnsi="Arial" w:cs="Arial"/>
          <w:sz w:val="24"/>
          <w:szCs w:val="24"/>
        </w:rPr>
      </w:pPr>
    </w:p>
    <w:p w14:paraId="6825D284" w14:textId="20F7E4B1" w:rsidR="00A71AB5" w:rsidRDefault="00DE1DC9" w:rsidP="003F3E4A">
      <w:pPr>
        <w:rPr>
          <w:rFonts w:ascii="Arial" w:hAnsi="Arial" w:cs="Arial"/>
          <w:b/>
          <w:bCs/>
          <w:sz w:val="24"/>
          <w:szCs w:val="24"/>
        </w:rPr>
      </w:pPr>
      <w:r w:rsidRPr="00DE1DC9">
        <w:rPr>
          <w:rFonts w:ascii="Arial" w:hAnsi="Arial" w:cs="Arial"/>
          <w:b/>
          <w:bCs/>
          <w:sz w:val="24"/>
          <w:szCs w:val="24"/>
        </w:rPr>
        <w:t xml:space="preserve">Appendices </w:t>
      </w:r>
    </w:p>
    <w:p w14:paraId="4FFE18A0" w14:textId="77777777" w:rsidR="00DE1DC9" w:rsidRPr="00DE1DC9" w:rsidRDefault="00DE1DC9" w:rsidP="003F3E4A">
      <w:pPr>
        <w:rPr>
          <w:rFonts w:ascii="Arial" w:hAnsi="Arial" w:cs="Arial"/>
          <w:b/>
          <w:bCs/>
          <w:sz w:val="24"/>
          <w:szCs w:val="24"/>
        </w:rPr>
      </w:pPr>
    </w:p>
    <w:p w14:paraId="2E00B159" w14:textId="638E12C9" w:rsidR="007A6419" w:rsidRPr="00313658" w:rsidRDefault="00313658" w:rsidP="003F3E4A">
      <w:pPr>
        <w:rPr>
          <w:rFonts w:ascii="Arial" w:hAnsi="Arial" w:cs="Arial"/>
          <w:b/>
          <w:bCs/>
          <w:sz w:val="24"/>
          <w:szCs w:val="24"/>
        </w:rPr>
      </w:pPr>
      <w:r w:rsidRPr="00313658">
        <w:rPr>
          <w:rFonts w:ascii="Arial" w:hAnsi="Arial" w:cs="Arial"/>
          <w:b/>
          <w:bCs/>
          <w:sz w:val="24"/>
          <w:szCs w:val="24"/>
        </w:rPr>
        <w:t xml:space="preserve">Appendix </w:t>
      </w:r>
    </w:p>
    <w:p w14:paraId="06173C5C" w14:textId="77777777" w:rsidR="007A6419" w:rsidRPr="000D1B39" w:rsidRDefault="007A6419" w:rsidP="003F3E4A">
      <w:pPr>
        <w:rPr>
          <w:rFonts w:ascii="Arial" w:hAnsi="Arial" w:cs="Arial"/>
          <w:b/>
          <w:bCs/>
          <w:sz w:val="24"/>
          <w:szCs w:val="24"/>
        </w:rPr>
      </w:pPr>
    </w:p>
    <w:p w14:paraId="2F6CED19" w14:textId="6BA0778D" w:rsidR="007A6419" w:rsidRPr="000D1B39" w:rsidRDefault="007A6419" w:rsidP="003F3E4A">
      <w:pPr>
        <w:rPr>
          <w:rFonts w:ascii="Arial" w:hAnsi="Arial" w:cs="Arial"/>
          <w:b/>
          <w:bCs/>
          <w:sz w:val="24"/>
          <w:szCs w:val="24"/>
        </w:rPr>
      </w:pPr>
      <w:r w:rsidRPr="000D1B39">
        <w:rPr>
          <w:rFonts w:ascii="Arial" w:hAnsi="Arial" w:cs="Arial"/>
          <w:b/>
          <w:bCs/>
          <w:sz w:val="24"/>
          <w:szCs w:val="24"/>
        </w:rPr>
        <w:t xml:space="preserve">Copy of Survey </w:t>
      </w:r>
    </w:p>
    <w:p w14:paraId="19577DEF" w14:textId="4C870B92" w:rsidR="007A6419" w:rsidRDefault="007A6419" w:rsidP="003F3E4A">
      <w:pPr>
        <w:rPr>
          <w:rFonts w:ascii="Arial" w:hAnsi="Arial" w:cs="Arial"/>
          <w:sz w:val="24"/>
          <w:szCs w:val="24"/>
        </w:rPr>
      </w:pPr>
      <w:r>
        <w:rPr>
          <w:noProof/>
        </w:rPr>
        <w:drawing>
          <wp:inline distT="0" distB="0" distL="0" distR="0" wp14:anchorId="73D3C065" wp14:editId="3E22ECFD">
            <wp:extent cx="5731510" cy="8044180"/>
            <wp:effectExtent l="0" t="0" r="2540" b="0"/>
            <wp:docPr id="1146237126" name="Picture 1" descr="A close-up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237126" name="Picture 1" descr="A close-up of a graph&#10;&#10;AI-generated content may be incorrect."/>
                    <pic:cNvPicPr/>
                  </pic:nvPicPr>
                  <pic:blipFill>
                    <a:blip r:embed="rId59"/>
                    <a:stretch>
                      <a:fillRect/>
                    </a:stretch>
                  </pic:blipFill>
                  <pic:spPr>
                    <a:xfrm>
                      <a:off x="0" y="0"/>
                      <a:ext cx="5731510" cy="8044180"/>
                    </a:xfrm>
                    <a:prstGeom prst="rect">
                      <a:avLst/>
                    </a:prstGeom>
                  </pic:spPr>
                </pic:pic>
              </a:graphicData>
            </a:graphic>
          </wp:inline>
        </w:drawing>
      </w:r>
    </w:p>
    <w:p w14:paraId="17F48B24" w14:textId="1B8A9D53" w:rsidR="007A6419" w:rsidRDefault="007A6419" w:rsidP="003F3E4A">
      <w:pPr>
        <w:rPr>
          <w:rFonts w:ascii="Arial" w:hAnsi="Arial" w:cs="Arial"/>
          <w:sz w:val="24"/>
          <w:szCs w:val="24"/>
        </w:rPr>
      </w:pPr>
      <w:r>
        <w:rPr>
          <w:noProof/>
        </w:rPr>
        <w:drawing>
          <wp:inline distT="0" distB="0" distL="0" distR="0" wp14:anchorId="2FC24A4D" wp14:editId="3F4F3A75">
            <wp:extent cx="5731510" cy="8061960"/>
            <wp:effectExtent l="0" t="0" r="2540" b="0"/>
            <wp:docPr id="786708986" name="Picture 1" descr="A group of pie ch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708986" name="Picture 1" descr="A group of pie charts&#10;&#10;AI-generated content may be incorrect."/>
                    <pic:cNvPicPr/>
                  </pic:nvPicPr>
                  <pic:blipFill>
                    <a:blip r:embed="rId60"/>
                    <a:stretch>
                      <a:fillRect/>
                    </a:stretch>
                  </pic:blipFill>
                  <pic:spPr>
                    <a:xfrm>
                      <a:off x="0" y="0"/>
                      <a:ext cx="5731510" cy="8061960"/>
                    </a:xfrm>
                    <a:prstGeom prst="rect">
                      <a:avLst/>
                    </a:prstGeom>
                  </pic:spPr>
                </pic:pic>
              </a:graphicData>
            </a:graphic>
          </wp:inline>
        </w:drawing>
      </w:r>
    </w:p>
    <w:p w14:paraId="333EC20C" w14:textId="09A71377" w:rsidR="007A6419" w:rsidRDefault="007A6419" w:rsidP="003F3E4A">
      <w:pPr>
        <w:rPr>
          <w:rFonts w:ascii="Arial" w:hAnsi="Arial" w:cs="Arial"/>
          <w:sz w:val="24"/>
          <w:szCs w:val="24"/>
        </w:rPr>
      </w:pPr>
      <w:r>
        <w:rPr>
          <w:noProof/>
        </w:rPr>
        <w:drawing>
          <wp:inline distT="0" distB="0" distL="0" distR="0" wp14:anchorId="69A26C2F" wp14:editId="68706999">
            <wp:extent cx="5731510" cy="7948295"/>
            <wp:effectExtent l="0" t="0" r="2540" b="0"/>
            <wp:docPr id="1281505159" name="Picture 1" descr="A paper with pie charts and grap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505159" name="Picture 1" descr="A paper with pie charts and graphs&#10;&#10;AI-generated content may be incorrect."/>
                    <pic:cNvPicPr/>
                  </pic:nvPicPr>
                  <pic:blipFill>
                    <a:blip r:embed="rId61"/>
                    <a:stretch>
                      <a:fillRect/>
                    </a:stretch>
                  </pic:blipFill>
                  <pic:spPr>
                    <a:xfrm>
                      <a:off x="0" y="0"/>
                      <a:ext cx="5731510" cy="7948295"/>
                    </a:xfrm>
                    <a:prstGeom prst="rect">
                      <a:avLst/>
                    </a:prstGeom>
                  </pic:spPr>
                </pic:pic>
              </a:graphicData>
            </a:graphic>
          </wp:inline>
        </w:drawing>
      </w:r>
    </w:p>
    <w:p w14:paraId="0FA2B593" w14:textId="77777777" w:rsidR="007A6419" w:rsidRDefault="007A6419" w:rsidP="003F3E4A">
      <w:pPr>
        <w:rPr>
          <w:rFonts w:ascii="Arial" w:hAnsi="Arial" w:cs="Arial"/>
          <w:sz w:val="24"/>
          <w:szCs w:val="24"/>
        </w:rPr>
      </w:pPr>
    </w:p>
    <w:p w14:paraId="0EE622A1" w14:textId="2DCB403F" w:rsidR="007A6419" w:rsidRDefault="007A6419" w:rsidP="003F3E4A">
      <w:pPr>
        <w:rPr>
          <w:rFonts w:ascii="Arial" w:hAnsi="Arial" w:cs="Arial"/>
          <w:sz w:val="24"/>
          <w:szCs w:val="24"/>
        </w:rPr>
      </w:pPr>
      <w:r>
        <w:rPr>
          <w:noProof/>
        </w:rPr>
        <w:drawing>
          <wp:inline distT="0" distB="0" distL="0" distR="0" wp14:anchorId="696C8ED8" wp14:editId="454909E6">
            <wp:extent cx="5731510" cy="7847965"/>
            <wp:effectExtent l="0" t="0" r="2540" b="635"/>
            <wp:docPr id="275376378" name="Picture 1" descr="A paper with pie chart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376378" name="Picture 1" descr="A paper with pie charts and text&#10;&#10;AI-generated content may be incorrect."/>
                    <pic:cNvPicPr/>
                  </pic:nvPicPr>
                  <pic:blipFill>
                    <a:blip r:embed="rId62"/>
                    <a:stretch>
                      <a:fillRect/>
                    </a:stretch>
                  </pic:blipFill>
                  <pic:spPr>
                    <a:xfrm>
                      <a:off x="0" y="0"/>
                      <a:ext cx="5731510" cy="7847965"/>
                    </a:xfrm>
                    <a:prstGeom prst="rect">
                      <a:avLst/>
                    </a:prstGeom>
                  </pic:spPr>
                </pic:pic>
              </a:graphicData>
            </a:graphic>
          </wp:inline>
        </w:drawing>
      </w:r>
    </w:p>
    <w:p w14:paraId="519EA243" w14:textId="4DC3CBD1" w:rsidR="007A6419" w:rsidRDefault="007A6419" w:rsidP="003F3E4A">
      <w:pPr>
        <w:rPr>
          <w:rFonts w:ascii="Arial" w:hAnsi="Arial" w:cs="Arial"/>
          <w:sz w:val="24"/>
          <w:szCs w:val="24"/>
        </w:rPr>
      </w:pPr>
      <w:r>
        <w:rPr>
          <w:noProof/>
        </w:rPr>
        <w:drawing>
          <wp:inline distT="0" distB="0" distL="0" distR="0" wp14:anchorId="6B6EE4D8" wp14:editId="299FA27F">
            <wp:extent cx="5731510" cy="7767955"/>
            <wp:effectExtent l="0" t="0" r="2540" b="4445"/>
            <wp:docPr id="1264819672"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819672" name="Picture 1" descr="A close-up of a questionnaire&#10;&#10;AI-generated content may be incorrect."/>
                    <pic:cNvPicPr/>
                  </pic:nvPicPr>
                  <pic:blipFill>
                    <a:blip r:embed="rId63"/>
                    <a:stretch>
                      <a:fillRect/>
                    </a:stretch>
                  </pic:blipFill>
                  <pic:spPr>
                    <a:xfrm>
                      <a:off x="0" y="0"/>
                      <a:ext cx="5731510" cy="7767955"/>
                    </a:xfrm>
                    <a:prstGeom prst="rect">
                      <a:avLst/>
                    </a:prstGeom>
                  </pic:spPr>
                </pic:pic>
              </a:graphicData>
            </a:graphic>
          </wp:inline>
        </w:drawing>
      </w:r>
    </w:p>
    <w:p w14:paraId="0DCC6298" w14:textId="77777777" w:rsidR="007A6419" w:rsidRDefault="007A6419" w:rsidP="003F3E4A">
      <w:pPr>
        <w:rPr>
          <w:rFonts w:ascii="Arial" w:hAnsi="Arial" w:cs="Arial"/>
          <w:sz w:val="24"/>
          <w:szCs w:val="24"/>
        </w:rPr>
      </w:pPr>
    </w:p>
    <w:p w14:paraId="15C2A244" w14:textId="66D7CBAA" w:rsidR="007A6419" w:rsidRDefault="007A6419" w:rsidP="003F3E4A">
      <w:pPr>
        <w:rPr>
          <w:rFonts w:ascii="Arial" w:hAnsi="Arial" w:cs="Arial"/>
          <w:sz w:val="24"/>
          <w:szCs w:val="24"/>
        </w:rPr>
      </w:pPr>
      <w:r>
        <w:rPr>
          <w:noProof/>
        </w:rPr>
        <w:drawing>
          <wp:inline distT="0" distB="0" distL="0" distR="0" wp14:anchorId="7FAD251A" wp14:editId="1CBB5062">
            <wp:extent cx="5731510" cy="7738745"/>
            <wp:effectExtent l="0" t="0" r="2540" b="0"/>
            <wp:docPr id="484718861" name="Picture 1" descr="A paper with pie charts and graph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718861" name="Picture 1" descr="A paper with pie charts and graphs&#10;&#10;AI-generated content may be incorrect."/>
                    <pic:cNvPicPr/>
                  </pic:nvPicPr>
                  <pic:blipFill>
                    <a:blip r:embed="rId64"/>
                    <a:stretch>
                      <a:fillRect/>
                    </a:stretch>
                  </pic:blipFill>
                  <pic:spPr>
                    <a:xfrm>
                      <a:off x="0" y="0"/>
                      <a:ext cx="5731510" cy="7738745"/>
                    </a:xfrm>
                    <a:prstGeom prst="rect">
                      <a:avLst/>
                    </a:prstGeom>
                  </pic:spPr>
                </pic:pic>
              </a:graphicData>
            </a:graphic>
          </wp:inline>
        </w:drawing>
      </w:r>
    </w:p>
    <w:p w14:paraId="66FA527A" w14:textId="77777777" w:rsidR="00B01F99" w:rsidRDefault="00B01F99" w:rsidP="003F3E4A">
      <w:pPr>
        <w:rPr>
          <w:rFonts w:ascii="Arial" w:hAnsi="Arial" w:cs="Arial"/>
          <w:sz w:val="24"/>
          <w:szCs w:val="24"/>
        </w:rPr>
      </w:pPr>
    </w:p>
    <w:p w14:paraId="263C1933" w14:textId="77777777" w:rsidR="000D1B39" w:rsidRDefault="000D1B39" w:rsidP="003F3E4A">
      <w:pPr>
        <w:rPr>
          <w:rFonts w:ascii="Arial" w:hAnsi="Arial" w:cs="Arial"/>
          <w:sz w:val="24"/>
          <w:szCs w:val="24"/>
        </w:rPr>
      </w:pPr>
    </w:p>
    <w:p w14:paraId="01C3A9ED" w14:textId="77777777" w:rsidR="000D1B39" w:rsidRDefault="000D1B39" w:rsidP="003F3E4A">
      <w:pPr>
        <w:rPr>
          <w:rFonts w:ascii="Arial" w:hAnsi="Arial" w:cs="Arial"/>
          <w:sz w:val="24"/>
          <w:szCs w:val="24"/>
        </w:rPr>
      </w:pPr>
    </w:p>
    <w:p w14:paraId="11AB5FC7" w14:textId="77777777" w:rsidR="000D1B39" w:rsidRDefault="000D1B39" w:rsidP="003F3E4A">
      <w:pPr>
        <w:rPr>
          <w:rFonts w:ascii="Arial" w:hAnsi="Arial" w:cs="Arial"/>
          <w:sz w:val="24"/>
          <w:szCs w:val="24"/>
        </w:rPr>
      </w:pPr>
    </w:p>
    <w:p w14:paraId="10197316" w14:textId="245736CF" w:rsidR="000D1B39" w:rsidRPr="000D1B39" w:rsidRDefault="000D1B39" w:rsidP="003F3E4A">
      <w:pPr>
        <w:rPr>
          <w:rFonts w:ascii="Arial" w:hAnsi="Arial" w:cs="Arial"/>
          <w:b/>
          <w:bCs/>
          <w:sz w:val="24"/>
          <w:szCs w:val="24"/>
        </w:rPr>
      </w:pPr>
      <w:r w:rsidRPr="000D1B39">
        <w:rPr>
          <w:rFonts w:ascii="Arial" w:hAnsi="Arial" w:cs="Arial"/>
          <w:b/>
          <w:bCs/>
          <w:sz w:val="24"/>
          <w:szCs w:val="24"/>
        </w:rPr>
        <w:t xml:space="preserve">Research Onion </w:t>
      </w:r>
    </w:p>
    <w:p w14:paraId="4C9DEA93" w14:textId="1F165D58" w:rsidR="00B01F99" w:rsidRPr="00B01F99" w:rsidRDefault="00B01F99" w:rsidP="00B01F99">
      <w:pPr>
        <w:rPr>
          <w:rFonts w:ascii="Arial" w:hAnsi="Arial" w:cs="Arial"/>
          <w:sz w:val="24"/>
          <w:szCs w:val="24"/>
        </w:rPr>
      </w:pPr>
      <w:r w:rsidRPr="00B01F99">
        <w:rPr>
          <w:rFonts w:ascii="Arial" w:hAnsi="Arial" w:cs="Arial"/>
          <w:noProof/>
          <w:sz w:val="24"/>
          <w:szCs w:val="24"/>
        </w:rPr>
        <w:drawing>
          <wp:inline distT="0" distB="0" distL="0" distR="0" wp14:anchorId="0598A927" wp14:editId="5DB90C36">
            <wp:extent cx="5731510" cy="4111625"/>
            <wp:effectExtent l="0" t="0" r="2540" b="3175"/>
            <wp:docPr id="126512926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4111625"/>
                    </a:xfrm>
                    <a:prstGeom prst="rect">
                      <a:avLst/>
                    </a:prstGeom>
                    <a:noFill/>
                    <a:ln>
                      <a:noFill/>
                    </a:ln>
                  </pic:spPr>
                </pic:pic>
              </a:graphicData>
            </a:graphic>
          </wp:inline>
        </w:drawing>
      </w:r>
    </w:p>
    <w:p w14:paraId="532B406A" w14:textId="7CE8E065" w:rsidR="00B01F99" w:rsidRPr="00B01F99" w:rsidRDefault="00B01F99" w:rsidP="00B01F99">
      <w:pPr>
        <w:rPr>
          <w:rFonts w:ascii="Arial" w:hAnsi="Arial" w:cs="Arial"/>
          <w:sz w:val="24"/>
          <w:szCs w:val="24"/>
        </w:rPr>
      </w:pPr>
    </w:p>
    <w:p w14:paraId="6DD897AA" w14:textId="77777777" w:rsidR="00B01F99" w:rsidRPr="00E727CA" w:rsidRDefault="00B01F99" w:rsidP="003F3E4A">
      <w:pPr>
        <w:rPr>
          <w:rFonts w:ascii="Arial" w:hAnsi="Arial" w:cs="Arial"/>
          <w:sz w:val="24"/>
          <w:szCs w:val="24"/>
        </w:rPr>
      </w:pPr>
    </w:p>
    <w:sectPr w:rsidR="00B01F99" w:rsidRPr="00E727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215B9C"/>
    <w:multiLevelType w:val="multilevel"/>
    <w:tmpl w:val="85AEFF90"/>
    <w:lvl w:ilvl="0">
      <w:start w:val="1"/>
      <w:numFmt w:val="lowerLetter"/>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58993CA6"/>
    <w:multiLevelType w:val="hybridMultilevel"/>
    <w:tmpl w:val="B8A07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2493889">
    <w:abstractNumId w:val="1"/>
  </w:num>
  <w:num w:numId="2" w16cid:durableId="1750077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47A"/>
    <w:rsid w:val="00025437"/>
    <w:rsid w:val="00032BA2"/>
    <w:rsid w:val="00063E33"/>
    <w:rsid w:val="0007528E"/>
    <w:rsid w:val="000D1B39"/>
    <w:rsid w:val="001010FA"/>
    <w:rsid w:val="001011E6"/>
    <w:rsid w:val="00101380"/>
    <w:rsid w:val="00111F9E"/>
    <w:rsid w:val="0012673F"/>
    <w:rsid w:val="00136FE1"/>
    <w:rsid w:val="00145D63"/>
    <w:rsid w:val="00151819"/>
    <w:rsid w:val="00165A58"/>
    <w:rsid w:val="00172E21"/>
    <w:rsid w:val="001A042D"/>
    <w:rsid w:val="001B23A6"/>
    <w:rsid w:val="001E1581"/>
    <w:rsid w:val="001E5470"/>
    <w:rsid w:val="001E660A"/>
    <w:rsid w:val="001E7281"/>
    <w:rsid w:val="00220C6F"/>
    <w:rsid w:val="00274AB3"/>
    <w:rsid w:val="0028371D"/>
    <w:rsid w:val="002A6143"/>
    <w:rsid w:val="002E5DF0"/>
    <w:rsid w:val="002F6F48"/>
    <w:rsid w:val="00313658"/>
    <w:rsid w:val="00386532"/>
    <w:rsid w:val="003878B8"/>
    <w:rsid w:val="003933AC"/>
    <w:rsid w:val="003B7BFF"/>
    <w:rsid w:val="003F3E4A"/>
    <w:rsid w:val="004126DD"/>
    <w:rsid w:val="00435DE9"/>
    <w:rsid w:val="004C0FC5"/>
    <w:rsid w:val="004E3846"/>
    <w:rsid w:val="005454FC"/>
    <w:rsid w:val="005B143C"/>
    <w:rsid w:val="005C18A0"/>
    <w:rsid w:val="005C34F1"/>
    <w:rsid w:val="005F2313"/>
    <w:rsid w:val="00601609"/>
    <w:rsid w:val="0061467A"/>
    <w:rsid w:val="00621098"/>
    <w:rsid w:val="00667B19"/>
    <w:rsid w:val="006B4D85"/>
    <w:rsid w:val="006C3364"/>
    <w:rsid w:val="007525C4"/>
    <w:rsid w:val="00757EA5"/>
    <w:rsid w:val="00787122"/>
    <w:rsid w:val="007929B7"/>
    <w:rsid w:val="007A6419"/>
    <w:rsid w:val="007A6F90"/>
    <w:rsid w:val="007D026C"/>
    <w:rsid w:val="007D61EE"/>
    <w:rsid w:val="007D7482"/>
    <w:rsid w:val="00801D83"/>
    <w:rsid w:val="00822F47"/>
    <w:rsid w:val="008306A0"/>
    <w:rsid w:val="00836636"/>
    <w:rsid w:val="00894071"/>
    <w:rsid w:val="008B2CE3"/>
    <w:rsid w:val="008D75B0"/>
    <w:rsid w:val="008E5DA4"/>
    <w:rsid w:val="0092210E"/>
    <w:rsid w:val="00976BF1"/>
    <w:rsid w:val="009855B4"/>
    <w:rsid w:val="00986B36"/>
    <w:rsid w:val="009C78EE"/>
    <w:rsid w:val="009F53C8"/>
    <w:rsid w:val="00A12C16"/>
    <w:rsid w:val="00A230B0"/>
    <w:rsid w:val="00A2785D"/>
    <w:rsid w:val="00A4357B"/>
    <w:rsid w:val="00A718C1"/>
    <w:rsid w:val="00A71AB5"/>
    <w:rsid w:val="00A80785"/>
    <w:rsid w:val="00A95018"/>
    <w:rsid w:val="00AB7C03"/>
    <w:rsid w:val="00B01F99"/>
    <w:rsid w:val="00B051FC"/>
    <w:rsid w:val="00B06A79"/>
    <w:rsid w:val="00B22198"/>
    <w:rsid w:val="00B45ECE"/>
    <w:rsid w:val="00B720BE"/>
    <w:rsid w:val="00BA4A3D"/>
    <w:rsid w:val="00BC36A8"/>
    <w:rsid w:val="00C04E30"/>
    <w:rsid w:val="00C104BA"/>
    <w:rsid w:val="00C11F6F"/>
    <w:rsid w:val="00C46BDA"/>
    <w:rsid w:val="00C5036E"/>
    <w:rsid w:val="00C816E4"/>
    <w:rsid w:val="00C96438"/>
    <w:rsid w:val="00CA094D"/>
    <w:rsid w:val="00D10B2E"/>
    <w:rsid w:val="00D13F91"/>
    <w:rsid w:val="00D1547A"/>
    <w:rsid w:val="00D56525"/>
    <w:rsid w:val="00D5708E"/>
    <w:rsid w:val="00DB3606"/>
    <w:rsid w:val="00DE1DC9"/>
    <w:rsid w:val="00E45938"/>
    <w:rsid w:val="00E54AE5"/>
    <w:rsid w:val="00E5675E"/>
    <w:rsid w:val="00E64A0B"/>
    <w:rsid w:val="00E727CA"/>
    <w:rsid w:val="00EA247A"/>
    <w:rsid w:val="00EE00CE"/>
    <w:rsid w:val="00EE1DCC"/>
    <w:rsid w:val="00EF7808"/>
    <w:rsid w:val="00F05930"/>
    <w:rsid w:val="00F34045"/>
    <w:rsid w:val="00F47FA2"/>
    <w:rsid w:val="00F517F0"/>
    <w:rsid w:val="00FF08FE"/>
    <w:rsid w:val="00FF6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222E4"/>
  <w15:chartTrackingRefBased/>
  <w15:docId w15:val="{0EC09C0B-2FC1-41F0-AC4F-42307C0D7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4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54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54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54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54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54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54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54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54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4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54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54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54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54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54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4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4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47A"/>
    <w:rPr>
      <w:rFonts w:eastAsiaTheme="majorEastAsia" w:cstheme="majorBidi"/>
      <w:color w:val="272727" w:themeColor="text1" w:themeTint="D8"/>
    </w:rPr>
  </w:style>
  <w:style w:type="paragraph" w:styleId="Title">
    <w:name w:val="Title"/>
    <w:basedOn w:val="Normal"/>
    <w:next w:val="Normal"/>
    <w:link w:val="TitleChar"/>
    <w:uiPriority w:val="10"/>
    <w:qFormat/>
    <w:rsid w:val="00D154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54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4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54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47A"/>
    <w:pPr>
      <w:spacing w:before="160"/>
      <w:jc w:val="center"/>
    </w:pPr>
    <w:rPr>
      <w:i/>
      <w:iCs/>
      <w:color w:val="404040" w:themeColor="text1" w:themeTint="BF"/>
    </w:rPr>
  </w:style>
  <w:style w:type="character" w:customStyle="1" w:styleId="QuoteChar">
    <w:name w:val="Quote Char"/>
    <w:basedOn w:val="DefaultParagraphFont"/>
    <w:link w:val="Quote"/>
    <w:uiPriority w:val="29"/>
    <w:rsid w:val="00D1547A"/>
    <w:rPr>
      <w:i/>
      <w:iCs/>
      <w:color w:val="404040" w:themeColor="text1" w:themeTint="BF"/>
    </w:rPr>
  </w:style>
  <w:style w:type="paragraph" w:styleId="ListParagraph">
    <w:name w:val="List Paragraph"/>
    <w:basedOn w:val="Normal"/>
    <w:uiPriority w:val="34"/>
    <w:qFormat/>
    <w:rsid w:val="00D1547A"/>
    <w:pPr>
      <w:ind w:left="720"/>
      <w:contextualSpacing/>
    </w:pPr>
  </w:style>
  <w:style w:type="character" w:styleId="IntenseEmphasis">
    <w:name w:val="Intense Emphasis"/>
    <w:basedOn w:val="DefaultParagraphFont"/>
    <w:uiPriority w:val="21"/>
    <w:qFormat/>
    <w:rsid w:val="00D1547A"/>
    <w:rPr>
      <w:i/>
      <w:iCs/>
      <w:color w:val="0F4761" w:themeColor="accent1" w:themeShade="BF"/>
    </w:rPr>
  </w:style>
  <w:style w:type="paragraph" w:styleId="IntenseQuote">
    <w:name w:val="Intense Quote"/>
    <w:basedOn w:val="Normal"/>
    <w:next w:val="Normal"/>
    <w:link w:val="IntenseQuoteChar"/>
    <w:uiPriority w:val="30"/>
    <w:qFormat/>
    <w:rsid w:val="00D154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547A"/>
    <w:rPr>
      <w:i/>
      <w:iCs/>
      <w:color w:val="0F4761" w:themeColor="accent1" w:themeShade="BF"/>
    </w:rPr>
  </w:style>
  <w:style w:type="character" w:styleId="IntenseReference">
    <w:name w:val="Intense Reference"/>
    <w:basedOn w:val="DefaultParagraphFont"/>
    <w:uiPriority w:val="32"/>
    <w:qFormat/>
    <w:rsid w:val="00D1547A"/>
    <w:rPr>
      <w:b/>
      <w:bCs/>
      <w:smallCaps/>
      <w:color w:val="0F4761" w:themeColor="accent1" w:themeShade="BF"/>
      <w:spacing w:val="5"/>
    </w:rPr>
  </w:style>
  <w:style w:type="character" w:styleId="Hyperlink">
    <w:name w:val="Hyperlink"/>
    <w:basedOn w:val="DefaultParagraphFont"/>
    <w:uiPriority w:val="99"/>
    <w:unhideWhenUsed/>
    <w:rsid w:val="00667B19"/>
    <w:rPr>
      <w:color w:val="467886" w:themeColor="hyperlink"/>
      <w:u w:val="single"/>
    </w:rPr>
  </w:style>
  <w:style w:type="character" w:styleId="UnresolvedMention">
    <w:name w:val="Unresolved Mention"/>
    <w:basedOn w:val="DefaultParagraphFont"/>
    <w:uiPriority w:val="99"/>
    <w:semiHidden/>
    <w:unhideWhenUsed/>
    <w:rsid w:val="00667B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47110">
      <w:bodyDiv w:val="1"/>
      <w:marLeft w:val="0"/>
      <w:marRight w:val="0"/>
      <w:marTop w:val="0"/>
      <w:marBottom w:val="0"/>
      <w:divBdr>
        <w:top w:val="none" w:sz="0" w:space="0" w:color="auto"/>
        <w:left w:val="none" w:sz="0" w:space="0" w:color="auto"/>
        <w:bottom w:val="none" w:sz="0" w:space="0" w:color="auto"/>
        <w:right w:val="none" w:sz="0" w:space="0" w:color="auto"/>
      </w:divBdr>
    </w:div>
    <w:div w:id="66198501">
      <w:bodyDiv w:val="1"/>
      <w:marLeft w:val="0"/>
      <w:marRight w:val="0"/>
      <w:marTop w:val="0"/>
      <w:marBottom w:val="0"/>
      <w:divBdr>
        <w:top w:val="none" w:sz="0" w:space="0" w:color="auto"/>
        <w:left w:val="none" w:sz="0" w:space="0" w:color="auto"/>
        <w:bottom w:val="none" w:sz="0" w:space="0" w:color="auto"/>
        <w:right w:val="none" w:sz="0" w:space="0" w:color="auto"/>
      </w:divBdr>
    </w:div>
    <w:div w:id="138502392">
      <w:bodyDiv w:val="1"/>
      <w:marLeft w:val="0"/>
      <w:marRight w:val="0"/>
      <w:marTop w:val="0"/>
      <w:marBottom w:val="0"/>
      <w:divBdr>
        <w:top w:val="none" w:sz="0" w:space="0" w:color="auto"/>
        <w:left w:val="none" w:sz="0" w:space="0" w:color="auto"/>
        <w:bottom w:val="none" w:sz="0" w:space="0" w:color="auto"/>
        <w:right w:val="none" w:sz="0" w:space="0" w:color="auto"/>
      </w:divBdr>
    </w:div>
    <w:div w:id="148718611">
      <w:bodyDiv w:val="1"/>
      <w:marLeft w:val="0"/>
      <w:marRight w:val="0"/>
      <w:marTop w:val="0"/>
      <w:marBottom w:val="0"/>
      <w:divBdr>
        <w:top w:val="none" w:sz="0" w:space="0" w:color="auto"/>
        <w:left w:val="none" w:sz="0" w:space="0" w:color="auto"/>
        <w:bottom w:val="none" w:sz="0" w:space="0" w:color="auto"/>
        <w:right w:val="none" w:sz="0" w:space="0" w:color="auto"/>
      </w:divBdr>
    </w:div>
    <w:div w:id="158935589">
      <w:bodyDiv w:val="1"/>
      <w:marLeft w:val="0"/>
      <w:marRight w:val="0"/>
      <w:marTop w:val="0"/>
      <w:marBottom w:val="0"/>
      <w:divBdr>
        <w:top w:val="none" w:sz="0" w:space="0" w:color="auto"/>
        <w:left w:val="none" w:sz="0" w:space="0" w:color="auto"/>
        <w:bottom w:val="none" w:sz="0" w:space="0" w:color="auto"/>
        <w:right w:val="none" w:sz="0" w:space="0" w:color="auto"/>
      </w:divBdr>
    </w:div>
    <w:div w:id="178396314">
      <w:bodyDiv w:val="1"/>
      <w:marLeft w:val="0"/>
      <w:marRight w:val="0"/>
      <w:marTop w:val="0"/>
      <w:marBottom w:val="0"/>
      <w:divBdr>
        <w:top w:val="none" w:sz="0" w:space="0" w:color="auto"/>
        <w:left w:val="none" w:sz="0" w:space="0" w:color="auto"/>
        <w:bottom w:val="none" w:sz="0" w:space="0" w:color="auto"/>
        <w:right w:val="none" w:sz="0" w:space="0" w:color="auto"/>
      </w:divBdr>
    </w:div>
    <w:div w:id="194344892">
      <w:bodyDiv w:val="1"/>
      <w:marLeft w:val="0"/>
      <w:marRight w:val="0"/>
      <w:marTop w:val="0"/>
      <w:marBottom w:val="0"/>
      <w:divBdr>
        <w:top w:val="none" w:sz="0" w:space="0" w:color="auto"/>
        <w:left w:val="none" w:sz="0" w:space="0" w:color="auto"/>
        <w:bottom w:val="none" w:sz="0" w:space="0" w:color="auto"/>
        <w:right w:val="none" w:sz="0" w:space="0" w:color="auto"/>
      </w:divBdr>
    </w:div>
    <w:div w:id="310907873">
      <w:bodyDiv w:val="1"/>
      <w:marLeft w:val="0"/>
      <w:marRight w:val="0"/>
      <w:marTop w:val="0"/>
      <w:marBottom w:val="0"/>
      <w:divBdr>
        <w:top w:val="none" w:sz="0" w:space="0" w:color="auto"/>
        <w:left w:val="none" w:sz="0" w:space="0" w:color="auto"/>
        <w:bottom w:val="none" w:sz="0" w:space="0" w:color="auto"/>
        <w:right w:val="none" w:sz="0" w:space="0" w:color="auto"/>
      </w:divBdr>
    </w:div>
    <w:div w:id="564488696">
      <w:bodyDiv w:val="1"/>
      <w:marLeft w:val="0"/>
      <w:marRight w:val="0"/>
      <w:marTop w:val="0"/>
      <w:marBottom w:val="0"/>
      <w:divBdr>
        <w:top w:val="none" w:sz="0" w:space="0" w:color="auto"/>
        <w:left w:val="none" w:sz="0" w:space="0" w:color="auto"/>
        <w:bottom w:val="none" w:sz="0" w:space="0" w:color="auto"/>
        <w:right w:val="none" w:sz="0" w:space="0" w:color="auto"/>
      </w:divBdr>
    </w:div>
    <w:div w:id="647394917">
      <w:bodyDiv w:val="1"/>
      <w:marLeft w:val="0"/>
      <w:marRight w:val="0"/>
      <w:marTop w:val="0"/>
      <w:marBottom w:val="0"/>
      <w:divBdr>
        <w:top w:val="none" w:sz="0" w:space="0" w:color="auto"/>
        <w:left w:val="none" w:sz="0" w:space="0" w:color="auto"/>
        <w:bottom w:val="none" w:sz="0" w:space="0" w:color="auto"/>
        <w:right w:val="none" w:sz="0" w:space="0" w:color="auto"/>
      </w:divBdr>
    </w:div>
    <w:div w:id="648173692">
      <w:bodyDiv w:val="1"/>
      <w:marLeft w:val="0"/>
      <w:marRight w:val="0"/>
      <w:marTop w:val="0"/>
      <w:marBottom w:val="0"/>
      <w:divBdr>
        <w:top w:val="none" w:sz="0" w:space="0" w:color="auto"/>
        <w:left w:val="none" w:sz="0" w:space="0" w:color="auto"/>
        <w:bottom w:val="none" w:sz="0" w:space="0" w:color="auto"/>
        <w:right w:val="none" w:sz="0" w:space="0" w:color="auto"/>
      </w:divBdr>
    </w:div>
    <w:div w:id="650985045">
      <w:bodyDiv w:val="1"/>
      <w:marLeft w:val="0"/>
      <w:marRight w:val="0"/>
      <w:marTop w:val="0"/>
      <w:marBottom w:val="0"/>
      <w:divBdr>
        <w:top w:val="none" w:sz="0" w:space="0" w:color="auto"/>
        <w:left w:val="none" w:sz="0" w:space="0" w:color="auto"/>
        <w:bottom w:val="none" w:sz="0" w:space="0" w:color="auto"/>
        <w:right w:val="none" w:sz="0" w:space="0" w:color="auto"/>
      </w:divBdr>
    </w:div>
    <w:div w:id="758597674">
      <w:bodyDiv w:val="1"/>
      <w:marLeft w:val="0"/>
      <w:marRight w:val="0"/>
      <w:marTop w:val="0"/>
      <w:marBottom w:val="0"/>
      <w:divBdr>
        <w:top w:val="none" w:sz="0" w:space="0" w:color="auto"/>
        <w:left w:val="none" w:sz="0" w:space="0" w:color="auto"/>
        <w:bottom w:val="none" w:sz="0" w:space="0" w:color="auto"/>
        <w:right w:val="none" w:sz="0" w:space="0" w:color="auto"/>
      </w:divBdr>
    </w:div>
    <w:div w:id="809443127">
      <w:bodyDiv w:val="1"/>
      <w:marLeft w:val="0"/>
      <w:marRight w:val="0"/>
      <w:marTop w:val="0"/>
      <w:marBottom w:val="0"/>
      <w:divBdr>
        <w:top w:val="none" w:sz="0" w:space="0" w:color="auto"/>
        <w:left w:val="none" w:sz="0" w:space="0" w:color="auto"/>
        <w:bottom w:val="none" w:sz="0" w:space="0" w:color="auto"/>
        <w:right w:val="none" w:sz="0" w:space="0" w:color="auto"/>
      </w:divBdr>
    </w:div>
    <w:div w:id="818576758">
      <w:bodyDiv w:val="1"/>
      <w:marLeft w:val="0"/>
      <w:marRight w:val="0"/>
      <w:marTop w:val="0"/>
      <w:marBottom w:val="0"/>
      <w:divBdr>
        <w:top w:val="none" w:sz="0" w:space="0" w:color="auto"/>
        <w:left w:val="none" w:sz="0" w:space="0" w:color="auto"/>
        <w:bottom w:val="none" w:sz="0" w:space="0" w:color="auto"/>
        <w:right w:val="none" w:sz="0" w:space="0" w:color="auto"/>
      </w:divBdr>
    </w:div>
    <w:div w:id="1055543939">
      <w:bodyDiv w:val="1"/>
      <w:marLeft w:val="0"/>
      <w:marRight w:val="0"/>
      <w:marTop w:val="0"/>
      <w:marBottom w:val="0"/>
      <w:divBdr>
        <w:top w:val="none" w:sz="0" w:space="0" w:color="auto"/>
        <w:left w:val="none" w:sz="0" w:space="0" w:color="auto"/>
        <w:bottom w:val="none" w:sz="0" w:space="0" w:color="auto"/>
        <w:right w:val="none" w:sz="0" w:space="0" w:color="auto"/>
      </w:divBdr>
    </w:div>
    <w:div w:id="1078555251">
      <w:bodyDiv w:val="1"/>
      <w:marLeft w:val="0"/>
      <w:marRight w:val="0"/>
      <w:marTop w:val="0"/>
      <w:marBottom w:val="0"/>
      <w:divBdr>
        <w:top w:val="none" w:sz="0" w:space="0" w:color="auto"/>
        <w:left w:val="none" w:sz="0" w:space="0" w:color="auto"/>
        <w:bottom w:val="none" w:sz="0" w:space="0" w:color="auto"/>
        <w:right w:val="none" w:sz="0" w:space="0" w:color="auto"/>
      </w:divBdr>
    </w:div>
    <w:div w:id="1094396061">
      <w:bodyDiv w:val="1"/>
      <w:marLeft w:val="0"/>
      <w:marRight w:val="0"/>
      <w:marTop w:val="0"/>
      <w:marBottom w:val="0"/>
      <w:divBdr>
        <w:top w:val="none" w:sz="0" w:space="0" w:color="auto"/>
        <w:left w:val="none" w:sz="0" w:space="0" w:color="auto"/>
        <w:bottom w:val="none" w:sz="0" w:space="0" w:color="auto"/>
        <w:right w:val="none" w:sz="0" w:space="0" w:color="auto"/>
      </w:divBdr>
    </w:div>
    <w:div w:id="1190025814">
      <w:bodyDiv w:val="1"/>
      <w:marLeft w:val="0"/>
      <w:marRight w:val="0"/>
      <w:marTop w:val="0"/>
      <w:marBottom w:val="0"/>
      <w:divBdr>
        <w:top w:val="none" w:sz="0" w:space="0" w:color="auto"/>
        <w:left w:val="none" w:sz="0" w:space="0" w:color="auto"/>
        <w:bottom w:val="none" w:sz="0" w:space="0" w:color="auto"/>
        <w:right w:val="none" w:sz="0" w:space="0" w:color="auto"/>
      </w:divBdr>
    </w:div>
    <w:div w:id="1206407714">
      <w:bodyDiv w:val="1"/>
      <w:marLeft w:val="0"/>
      <w:marRight w:val="0"/>
      <w:marTop w:val="0"/>
      <w:marBottom w:val="0"/>
      <w:divBdr>
        <w:top w:val="none" w:sz="0" w:space="0" w:color="auto"/>
        <w:left w:val="none" w:sz="0" w:space="0" w:color="auto"/>
        <w:bottom w:val="none" w:sz="0" w:space="0" w:color="auto"/>
        <w:right w:val="none" w:sz="0" w:space="0" w:color="auto"/>
      </w:divBdr>
    </w:div>
    <w:div w:id="1264611193">
      <w:bodyDiv w:val="1"/>
      <w:marLeft w:val="0"/>
      <w:marRight w:val="0"/>
      <w:marTop w:val="0"/>
      <w:marBottom w:val="0"/>
      <w:divBdr>
        <w:top w:val="none" w:sz="0" w:space="0" w:color="auto"/>
        <w:left w:val="none" w:sz="0" w:space="0" w:color="auto"/>
        <w:bottom w:val="none" w:sz="0" w:space="0" w:color="auto"/>
        <w:right w:val="none" w:sz="0" w:space="0" w:color="auto"/>
      </w:divBdr>
    </w:div>
    <w:div w:id="1337263607">
      <w:bodyDiv w:val="1"/>
      <w:marLeft w:val="0"/>
      <w:marRight w:val="0"/>
      <w:marTop w:val="0"/>
      <w:marBottom w:val="0"/>
      <w:divBdr>
        <w:top w:val="none" w:sz="0" w:space="0" w:color="auto"/>
        <w:left w:val="none" w:sz="0" w:space="0" w:color="auto"/>
        <w:bottom w:val="none" w:sz="0" w:space="0" w:color="auto"/>
        <w:right w:val="none" w:sz="0" w:space="0" w:color="auto"/>
      </w:divBdr>
    </w:div>
    <w:div w:id="1408915080">
      <w:bodyDiv w:val="1"/>
      <w:marLeft w:val="0"/>
      <w:marRight w:val="0"/>
      <w:marTop w:val="0"/>
      <w:marBottom w:val="0"/>
      <w:divBdr>
        <w:top w:val="none" w:sz="0" w:space="0" w:color="auto"/>
        <w:left w:val="none" w:sz="0" w:space="0" w:color="auto"/>
        <w:bottom w:val="none" w:sz="0" w:space="0" w:color="auto"/>
        <w:right w:val="none" w:sz="0" w:space="0" w:color="auto"/>
      </w:divBdr>
    </w:div>
    <w:div w:id="1491750139">
      <w:bodyDiv w:val="1"/>
      <w:marLeft w:val="0"/>
      <w:marRight w:val="0"/>
      <w:marTop w:val="0"/>
      <w:marBottom w:val="0"/>
      <w:divBdr>
        <w:top w:val="none" w:sz="0" w:space="0" w:color="auto"/>
        <w:left w:val="none" w:sz="0" w:space="0" w:color="auto"/>
        <w:bottom w:val="none" w:sz="0" w:space="0" w:color="auto"/>
        <w:right w:val="none" w:sz="0" w:space="0" w:color="auto"/>
      </w:divBdr>
    </w:div>
    <w:div w:id="1543057898">
      <w:bodyDiv w:val="1"/>
      <w:marLeft w:val="0"/>
      <w:marRight w:val="0"/>
      <w:marTop w:val="0"/>
      <w:marBottom w:val="0"/>
      <w:divBdr>
        <w:top w:val="none" w:sz="0" w:space="0" w:color="auto"/>
        <w:left w:val="none" w:sz="0" w:space="0" w:color="auto"/>
        <w:bottom w:val="none" w:sz="0" w:space="0" w:color="auto"/>
        <w:right w:val="none" w:sz="0" w:space="0" w:color="auto"/>
      </w:divBdr>
    </w:div>
    <w:div w:id="1547332342">
      <w:bodyDiv w:val="1"/>
      <w:marLeft w:val="0"/>
      <w:marRight w:val="0"/>
      <w:marTop w:val="0"/>
      <w:marBottom w:val="0"/>
      <w:divBdr>
        <w:top w:val="none" w:sz="0" w:space="0" w:color="auto"/>
        <w:left w:val="none" w:sz="0" w:space="0" w:color="auto"/>
        <w:bottom w:val="none" w:sz="0" w:space="0" w:color="auto"/>
        <w:right w:val="none" w:sz="0" w:space="0" w:color="auto"/>
      </w:divBdr>
    </w:div>
    <w:div w:id="1628660996">
      <w:bodyDiv w:val="1"/>
      <w:marLeft w:val="0"/>
      <w:marRight w:val="0"/>
      <w:marTop w:val="0"/>
      <w:marBottom w:val="0"/>
      <w:divBdr>
        <w:top w:val="none" w:sz="0" w:space="0" w:color="auto"/>
        <w:left w:val="none" w:sz="0" w:space="0" w:color="auto"/>
        <w:bottom w:val="none" w:sz="0" w:space="0" w:color="auto"/>
        <w:right w:val="none" w:sz="0" w:space="0" w:color="auto"/>
      </w:divBdr>
    </w:div>
    <w:div w:id="1646350417">
      <w:bodyDiv w:val="1"/>
      <w:marLeft w:val="0"/>
      <w:marRight w:val="0"/>
      <w:marTop w:val="0"/>
      <w:marBottom w:val="0"/>
      <w:divBdr>
        <w:top w:val="none" w:sz="0" w:space="0" w:color="auto"/>
        <w:left w:val="none" w:sz="0" w:space="0" w:color="auto"/>
        <w:bottom w:val="none" w:sz="0" w:space="0" w:color="auto"/>
        <w:right w:val="none" w:sz="0" w:space="0" w:color="auto"/>
      </w:divBdr>
    </w:div>
    <w:div w:id="1674645359">
      <w:bodyDiv w:val="1"/>
      <w:marLeft w:val="0"/>
      <w:marRight w:val="0"/>
      <w:marTop w:val="0"/>
      <w:marBottom w:val="0"/>
      <w:divBdr>
        <w:top w:val="none" w:sz="0" w:space="0" w:color="auto"/>
        <w:left w:val="none" w:sz="0" w:space="0" w:color="auto"/>
        <w:bottom w:val="none" w:sz="0" w:space="0" w:color="auto"/>
        <w:right w:val="none" w:sz="0" w:space="0" w:color="auto"/>
      </w:divBdr>
    </w:div>
    <w:div w:id="1780179591">
      <w:bodyDiv w:val="1"/>
      <w:marLeft w:val="0"/>
      <w:marRight w:val="0"/>
      <w:marTop w:val="0"/>
      <w:marBottom w:val="0"/>
      <w:divBdr>
        <w:top w:val="none" w:sz="0" w:space="0" w:color="auto"/>
        <w:left w:val="none" w:sz="0" w:space="0" w:color="auto"/>
        <w:bottom w:val="none" w:sz="0" w:space="0" w:color="auto"/>
        <w:right w:val="none" w:sz="0" w:space="0" w:color="auto"/>
      </w:divBdr>
    </w:div>
    <w:div w:id="2029676797">
      <w:bodyDiv w:val="1"/>
      <w:marLeft w:val="0"/>
      <w:marRight w:val="0"/>
      <w:marTop w:val="0"/>
      <w:marBottom w:val="0"/>
      <w:divBdr>
        <w:top w:val="none" w:sz="0" w:space="0" w:color="auto"/>
        <w:left w:val="none" w:sz="0" w:space="0" w:color="auto"/>
        <w:bottom w:val="none" w:sz="0" w:space="0" w:color="auto"/>
        <w:right w:val="none" w:sz="0" w:space="0" w:color="auto"/>
      </w:divBdr>
    </w:div>
    <w:div w:id="2050640690">
      <w:bodyDiv w:val="1"/>
      <w:marLeft w:val="0"/>
      <w:marRight w:val="0"/>
      <w:marTop w:val="0"/>
      <w:marBottom w:val="0"/>
      <w:divBdr>
        <w:top w:val="none" w:sz="0" w:space="0" w:color="auto"/>
        <w:left w:val="none" w:sz="0" w:space="0" w:color="auto"/>
        <w:bottom w:val="none" w:sz="0" w:space="0" w:color="auto"/>
        <w:right w:val="none" w:sz="0" w:space="0" w:color="auto"/>
      </w:divBdr>
    </w:div>
    <w:div w:id="2121992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0032258x20917442" TargetMode="External"/><Relationship Id="rId21" Type="http://schemas.openxmlformats.org/officeDocument/2006/relationships/hyperlink" Target="https://thehaveringdaily.co.uk/2023/10/24/the-shocking-increase-in-male-police-officer-suicides-across-the-uk/" TargetMode="External"/><Relationship Id="rId34" Type="http://schemas.openxmlformats.org/officeDocument/2006/relationships/hyperlink" Target="https://www.surveylegend.com/types-of-surveys/types-of-survey-methods/" TargetMode="External"/><Relationship Id="rId42" Type="http://schemas.openxmlformats.org/officeDocument/2006/relationships/hyperlink" Target="https://www.policecare.org.uk/research-article/the-job-the-life/" TargetMode="External"/><Relationship Id="rId47" Type="http://schemas.openxmlformats.org/officeDocument/2006/relationships/hyperlink" Target="https://mymind.org/why-is-acceptance-important-for-our-mental-health" TargetMode="External"/><Relationship Id="rId50" Type="http://schemas.openxmlformats.org/officeDocument/2006/relationships/hyperlink" Target="https://benkinsella.org.uk/knife-crime-statistics/" TargetMode="External"/><Relationship Id="rId55" Type="http://schemas.openxmlformats.org/officeDocument/2006/relationships/hyperlink" Target="https://doi.org/10.1093/police/pas043" TargetMode="External"/><Relationship Id="rId63" Type="http://schemas.openxmlformats.org/officeDocument/2006/relationships/image" Target="media/image11.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sciencedirect.com/science/article/abs/pii/S0079612307670150" TargetMode="External"/><Relationship Id="rId29" Type="http://schemas.openxmlformats.org/officeDocument/2006/relationships/hyperlink" Target="https://doi.org/10.1136/jramc-154-02-11" TargetMode="External"/><Relationship Id="rId11" Type="http://schemas.openxmlformats.org/officeDocument/2006/relationships/image" Target="media/image6.png"/><Relationship Id="rId24" Type="http://schemas.openxmlformats.org/officeDocument/2006/relationships/hyperlink" Target="https://link.springer.com/article/10.1007/s11469-019-00214-x" TargetMode="External"/><Relationship Id="rId32" Type="http://schemas.openxmlformats.org/officeDocument/2006/relationships/hyperlink" Target="https://www.co-health.co.uk/eap/what-is-an-employee-assistance-programme/" TargetMode="External"/><Relationship Id="rId37" Type="http://schemas.openxmlformats.org/officeDocument/2006/relationships/hyperlink" Target="https://news.npcc.police.uk/releases/police-to-save-1-million-officer-hours-as-forces-adopt-new-model-to-ensure-specialist-care-for-health-incidents" TargetMode="External"/><Relationship Id="rId40" Type="http://schemas.openxmlformats.org/officeDocument/2006/relationships/hyperlink" Target="https://benjamin-pearson.co.uk/charity" TargetMode="External"/><Relationship Id="rId45" Type="http://schemas.openxmlformats.org/officeDocument/2006/relationships/hyperlink" Target="https://www.thesun.co.uk/news/30327451/cops-signed-off-work-mental-health/" TargetMode="External"/><Relationship Id="rId53" Type="http://schemas.openxmlformats.org/officeDocument/2006/relationships/hyperlink" Target="https://www.betterhelp.com/advice/stress/the-7-steps-of-critical-incident-stress-debriefing-and-how-they-support-trauma-recovery/" TargetMode="External"/><Relationship Id="rId58" Type="http://schemas.openxmlformats.org/officeDocument/2006/relationships/hyperlink" Target="https://writingexplained.org/grammar-dictionary/open-ended-vs-close-ended-questions-definition"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9.png"/><Relationship Id="rId19" Type="http://schemas.openxmlformats.org/officeDocument/2006/relationships/hyperlink" Target="https://www.college.police.uk/app/mental-health/sources-help-those-need-mental-and-emotional-support" TargetMode="External"/><Relationship Id="rId14" Type="http://schemas.openxmlformats.org/officeDocument/2006/relationships/hyperlink" Target="https://doi.org/10.1080/08069880410001692210" TargetMode="External"/><Relationship Id="rId22" Type="http://schemas.openxmlformats.org/officeDocument/2006/relationships/hyperlink" Target="https://www.nao.org.uk/reports/the-police-uplift-programme/?nab=1" TargetMode="External"/><Relationship Id="rId27" Type="http://schemas.openxmlformats.org/officeDocument/2006/relationships/hyperlink" Target="https://doi.org/10.1155/2014/541870" TargetMode="External"/><Relationship Id="rId30" Type="http://schemas.openxmlformats.org/officeDocument/2006/relationships/hyperlink" Target="https://doi.org/10.35502/jcswb.290" TargetMode="External"/><Relationship Id="rId35" Type="http://schemas.openxmlformats.org/officeDocument/2006/relationships/hyperlink" Target="https://www.marchonstress.com/page/p/trim" TargetMode="External"/><Relationship Id="rId43" Type="http://schemas.openxmlformats.org/officeDocument/2006/relationships/hyperlink" Target="https://www.policecare.org.uk/help/ptsd/" TargetMode="External"/><Relationship Id="rId48" Type="http://schemas.openxmlformats.org/officeDocument/2006/relationships/hyperlink" Target="https://doi.org/10.1002/jts.22736" TargetMode="External"/><Relationship Id="rId56" Type="http://schemas.openxmlformats.org/officeDocument/2006/relationships/hyperlink" Target="https://doi.org/10.4324/9781003118374" TargetMode="External"/><Relationship Id="rId64" Type="http://schemas.openxmlformats.org/officeDocument/2006/relationships/image" Target="media/image12.png"/><Relationship Id="rId8" Type="http://schemas.openxmlformats.org/officeDocument/2006/relationships/image" Target="media/image3.png"/><Relationship Id="rId51" Type="http://schemas.openxmlformats.org/officeDocument/2006/relationships/hyperlink" Target="https://www.nimh.nih.gov/health/publications/post-traumatic-stress-disorder-ptsd" TargetMode="External"/><Relationship Id="rId3" Type="http://schemas.openxmlformats.org/officeDocument/2006/relationships/styles" Target="styles.xml"/><Relationship Id="rId12" Type="http://schemas.openxmlformats.org/officeDocument/2006/relationships/hyperlink" Target="https://onlinelibrary.wiley.com/doi/10.1155/2021/4270998" TargetMode="External"/><Relationship Id="rId17" Type="http://schemas.openxmlformats.org/officeDocument/2006/relationships/hyperlink" Target="https://www.canncommunications.co.uk/post/former-police-officer-shines-spotlight-on-mental-health" TargetMode="External"/><Relationship Id="rId25" Type="http://schemas.openxmlformats.org/officeDocument/2006/relationships/hyperlink" Target="https://www.thesun.co.uk/news/30346266/record-number-of-police-assaulted-daily/" TargetMode="External"/><Relationship Id="rId33" Type="http://schemas.openxmlformats.org/officeDocument/2006/relationships/hyperlink" Target="https://doi.org/10.1017/s2045796021000366" TargetMode="External"/><Relationship Id="rId38" Type="http://schemas.openxmlformats.org/officeDocument/2006/relationships/hyperlink" Target="https://www.nhsemployers.org/articles/sleep-fatigue-and-workplace" TargetMode="External"/><Relationship Id="rId46" Type="http://schemas.openxmlformats.org/officeDocument/2006/relationships/hyperlink" Target="https://citeseerx.ist.psu.edu/document?repid=rep1&amp;type=pdf&amp;doi=240a8b404848e8d1bf48ecd5da4abee56f8f0327" TargetMode="External"/><Relationship Id="rId59" Type="http://schemas.openxmlformats.org/officeDocument/2006/relationships/image" Target="media/image7.png"/><Relationship Id="rId67" Type="http://schemas.openxmlformats.org/officeDocument/2006/relationships/theme" Target="theme/theme1.xml"/><Relationship Id="rId20" Type="http://schemas.openxmlformats.org/officeDocument/2006/relationships/hyperlink" Target="https://www.college.police.uk/research/projects/policing-and-living-well" TargetMode="External"/><Relationship Id="rId41" Type="http://schemas.openxmlformats.org/officeDocument/2006/relationships/hyperlink" Target="https://doi.org/10.1177/0032258x211073003" TargetMode="External"/><Relationship Id="rId54" Type="http://schemas.openxmlformats.org/officeDocument/2006/relationships/hyperlink" Target="https://www.cam.ac.uk/stories/police-ptsd" TargetMode="External"/><Relationship Id="rId62"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metro.co.uk/2023/05/29/metropolitan-police-officers-will-stop-attending-mental-health-calls-18859642/" TargetMode="External"/><Relationship Id="rId23" Type="http://schemas.openxmlformats.org/officeDocument/2006/relationships/hyperlink" Target="https://www.independent.co.uk/news/uk/home-news/police-resignations-staffing-crisis-boris-uplift-b2382361.html" TargetMode="External"/><Relationship Id="rId28" Type="http://schemas.openxmlformats.org/officeDocument/2006/relationships/hyperlink" Target="https://www.n8prp.org.uk/2022/09/21/its-a-crutch-new-study-explores-at-risk-drinking-and-abstinence-among-police/" TargetMode="External"/><Relationship Id="rId36" Type="http://schemas.openxmlformats.org/officeDocument/2006/relationships/hyperlink" Target="https://www.moreincommon.org.uk/our-work/research/where-are-the-police-britons-attitudes-to-crime-anti-social-behaviour-and-the-police/" TargetMode="External"/><Relationship Id="rId49" Type="http://schemas.openxmlformats.org/officeDocument/2006/relationships/hyperlink" Target="https://eprints.kingston.ac.uk/id/eprint/37039/1/Silvestri-M-37039-AAM.pdf" TargetMode="External"/><Relationship Id="rId57" Type="http://schemas.openxmlformats.org/officeDocument/2006/relationships/hyperlink" Target="https://legalhistorymiscellany.com/2024/06/25/a-real-and-immediate-risk/" TargetMode="External"/><Relationship Id="rId10" Type="http://schemas.openxmlformats.org/officeDocument/2006/relationships/image" Target="media/image5.png"/><Relationship Id="rId31" Type="http://schemas.openxmlformats.org/officeDocument/2006/relationships/hyperlink" Target="https://www.police-foundation.org.uk/2017/02/police-officers-arent-getting-younger-every-year-and-theres-a-debate-to-be-had-about-the-implications/" TargetMode="External"/><Relationship Id="rId44" Type="http://schemas.openxmlformats.org/officeDocument/2006/relationships/hyperlink" Target="https://www.polfed.org/our-work/wellbeing/mental-health/" TargetMode="External"/><Relationship Id="rId52" Type="http://schemas.openxmlformats.org/officeDocument/2006/relationships/hyperlink" Target="https://thesismind.com/analysis-of-saunders-research-onion/" TargetMode="External"/><Relationship Id="rId60" Type="http://schemas.openxmlformats.org/officeDocument/2006/relationships/image" Target="media/image8.png"/><Relationship Id="rId65"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doi.org/10.1093/occmed/kqab075" TargetMode="External"/><Relationship Id="rId18" Type="http://schemas.openxmlformats.org/officeDocument/2006/relationships/hyperlink" Target="https://doi.org/10.1093/police/paaa033" TargetMode="External"/><Relationship Id="rId39" Type="http://schemas.openxmlformats.org/officeDocument/2006/relationships/hyperlink" Target="https://www.oscarkilo.org.uk/news/national-police-wellbeing-survey-2023-resul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2C7C0-006D-42A6-825F-6F347450C1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344</TotalTime>
  <Pages>37</Pages>
  <Words>9267</Words>
  <Characters>52823</Characters>
  <Application>Microsoft Office Word</Application>
  <DocSecurity>0</DocSecurity>
  <Lines>440</Lines>
  <Paragraphs>123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Butler (2134432)</dc:creator>
  <cp:keywords/>
  <dc:description/>
  <cp:lastModifiedBy>Butler,Darren swp8338</cp:lastModifiedBy>
  <cp:revision>8</cp:revision>
  <cp:lastPrinted>2025-03-04T09:44:00Z</cp:lastPrinted>
  <dcterms:created xsi:type="dcterms:W3CDTF">2025-04-04T21:56:00Z</dcterms:created>
  <dcterms:modified xsi:type="dcterms:W3CDTF">2025-04-07T18:54:00Z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2025-02-16T18:35:53Z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62ada8ba-ead4-4e6b-8c84-b6b428955114</vt:lpwstr>
  </property>
  <property fmtid="{D5CDD505-2E9C-101B-9397-08002B2CF9AE}" pid="8" name="MSIP_Label_66cf8fe5-b7b7-4df7-b38d-1c61ac2f6639_ContentBits">
    <vt:lpwstr>0</vt:lpwstr>
  </property>
</Properties>
</file>