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tbl>
      <w:tblPr>
        <w:tblpPr w:leftFromText="180" w:rightFromText="180" w:vertAnchor="text" w:horzAnchor="margin" w:tblpXSpec="center" w:tblpY="518"/>
        <w:tblW w:w="114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447"/>
      </w:tblGrid>
      <w:tr w:rsidR="0020612F" w:rsidRPr="005D3F07" w14:paraId="3E2C15CE" w14:textId="77777777" w:rsidTr="0020612F">
        <w:trPr>
          <w:trHeight w:val="4557"/>
        </w:trPr>
        <w:tc>
          <w:tcPr>
            <w:tcW w:w="11447" w:type="dxa"/>
            <w:shd w:val="clear" w:color="auto" w:fill="auto"/>
          </w:tcPr>
          <w:p w14:paraId="6AFE999B" w14:textId="77777777" w:rsidR="0020612F" w:rsidRDefault="0020612F" w:rsidP="0020612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Paula Jones Dowling</w:t>
            </w:r>
          </w:p>
          <w:p w14:paraId="4457CC4A" w14:textId="77777777" w:rsidR="0020612F" w:rsidRDefault="0020612F" w:rsidP="0020612F">
            <w:pPr>
              <w:overflowPunct/>
              <w:autoSpaceDE/>
              <w:autoSpaceDN/>
              <w:adjustRightInd/>
              <w:ind w:right="-957"/>
              <w:textAlignment w:val="auto"/>
              <w:rPr>
                <w:rFonts w:ascii="Times New Roman" w:hAnsi="Times New Roman" w:cs="Times New Roman"/>
                <w:b/>
                <w:color w:val="auto"/>
                <w:sz w:val="48"/>
              </w:rPr>
            </w:pPr>
          </w:p>
          <w:p w14:paraId="77450BD2" w14:textId="77777777" w:rsidR="0020612F" w:rsidRDefault="0020612F" w:rsidP="0020612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2328683@student.uwtsd.ac.uk</w:t>
            </w:r>
          </w:p>
          <w:p w14:paraId="2EE3686F" w14:textId="77777777" w:rsidR="0020612F" w:rsidRDefault="0020612F" w:rsidP="0020612F">
            <w:pPr>
              <w:overflowPunct/>
              <w:autoSpaceDE/>
              <w:autoSpaceDN/>
              <w:adjustRightInd/>
              <w:ind w:right="-957"/>
              <w:textAlignment w:val="auto"/>
              <w:rPr>
                <w:rFonts w:ascii="Times New Roman" w:hAnsi="Times New Roman" w:cs="Times New Roman"/>
                <w:b/>
                <w:color w:val="auto"/>
                <w:sz w:val="48"/>
              </w:rPr>
            </w:pPr>
          </w:p>
          <w:p w14:paraId="652A2896" w14:textId="77777777" w:rsidR="0020612F" w:rsidRPr="005D3F07" w:rsidRDefault="0020612F" w:rsidP="0020612F">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2328683</w:t>
            </w:r>
          </w:p>
          <w:p w14:paraId="1D640086" w14:textId="77777777" w:rsidR="0020612F" w:rsidRPr="005D3F07" w:rsidRDefault="0020612F" w:rsidP="0020612F">
            <w:pPr>
              <w:overflowPunct/>
              <w:autoSpaceDE/>
              <w:autoSpaceDN/>
              <w:adjustRightInd/>
              <w:ind w:right="-957"/>
              <w:textAlignment w:val="auto"/>
              <w:rPr>
                <w:rFonts w:ascii="Times New Roman" w:hAnsi="Times New Roman" w:cs="Times New Roman"/>
                <w:b/>
                <w:color w:val="auto"/>
                <w:sz w:val="48"/>
              </w:rPr>
            </w:pPr>
          </w:p>
          <w:p w14:paraId="2074DC17" w14:textId="77777777" w:rsidR="0020612F" w:rsidRPr="005D3F07" w:rsidRDefault="0020612F" w:rsidP="0020612F">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 onwards</w:t>
            </w:r>
          </w:p>
        </w:tc>
      </w:tr>
    </w:tbl>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DFD6A18" w14:textId="32BC0D87" w:rsidR="00F22AC5" w:rsidRPr="0020612F" w:rsidRDefault="00337FEF" w:rsidP="00CA5B51">
      <w:pPr>
        <w:jc w:val="center"/>
        <w:rPr>
          <w:b/>
          <w:sz w:val="24"/>
          <w:szCs w:val="24"/>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B4B6EE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E45E49">
        <w:rPr>
          <w:sz w:val="24"/>
          <w:szCs w:val="24"/>
        </w:rPr>
        <w:t>March 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142F62">
            <w:pPr>
              <w:spacing w:line="360" w:lineRule="auto"/>
              <w:jc w:val="both"/>
              <w:rPr>
                <w:i/>
                <w:sz w:val="24"/>
                <w:szCs w:val="24"/>
              </w:rPr>
            </w:pPr>
          </w:p>
          <w:p w14:paraId="6317EF05" w14:textId="516DD2AB" w:rsidR="0069504F" w:rsidRPr="0069504F" w:rsidRDefault="0069504F" w:rsidP="0069504F">
            <w:pPr>
              <w:spacing w:line="360" w:lineRule="auto"/>
              <w:jc w:val="both"/>
              <w:rPr>
                <w:iCs/>
                <w:sz w:val="24"/>
                <w:szCs w:val="24"/>
              </w:rPr>
            </w:pPr>
            <w:r w:rsidRPr="0069504F">
              <w:rPr>
                <w:iCs/>
                <w:sz w:val="24"/>
                <w:szCs w:val="24"/>
              </w:rPr>
              <w:t>The observer accompanied me on a statutory visit to the family's home. The Social Services and Wellbeing Act</w:t>
            </w:r>
            <w:r w:rsidR="002813D2">
              <w:rPr>
                <w:iCs/>
                <w:sz w:val="24"/>
                <w:szCs w:val="24"/>
              </w:rPr>
              <w:t xml:space="preserve"> (Wales) </w:t>
            </w:r>
            <w:r w:rsidRPr="0069504F">
              <w:rPr>
                <w:iCs/>
                <w:sz w:val="24"/>
                <w:szCs w:val="24"/>
              </w:rPr>
              <w:t>201</w:t>
            </w:r>
            <w:r w:rsidR="002813D2">
              <w:rPr>
                <w:iCs/>
                <w:sz w:val="24"/>
                <w:szCs w:val="24"/>
              </w:rPr>
              <w:t xml:space="preserve">4 </w:t>
            </w:r>
            <w:r w:rsidRPr="0069504F">
              <w:rPr>
                <w:iCs/>
                <w:sz w:val="24"/>
                <w:szCs w:val="24"/>
              </w:rPr>
              <w:t xml:space="preserve">outlines the statutory responsibilities for care planning, placement, and case review regulations </w:t>
            </w:r>
            <w:r w:rsidR="00BF510E">
              <w:rPr>
                <w:iCs/>
                <w:sz w:val="24"/>
                <w:szCs w:val="24"/>
              </w:rPr>
              <w:t>for</w:t>
            </w:r>
            <w:r w:rsidRPr="0069504F">
              <w:rPr>
                <w:iCs/>
                <w:sz w:val="24"/>
                <w:szCs w:val="24"/>
              </w:rPr>
              <w:t xml:space="preserve"> </w:t>
            </w:r>
            <w:r>
              <w:rPr>
                <w:iCs/>
                <w:sz w:val="24"/>
                <w:szCs w:val="24"/>
              </w:rPr>
              <w:t>L</w:t>
            </w:r>
            <w:r w:rsidRPr="0069504F">
              <w:rPr>
                <w:iCs/>
                <w:sz w:val="24"/>
                <w:szCs w:val="24"/>
              </w:rPr>
              <w:t>ooked</w:t>
            </w:r>
            <w:r>
              <w:rPr>
                <w:iCs/>
                <w:sz w:val="24"/>
                <w:szCs w:val="24"/>
              </w:rPr>
              <w:t xml:space="preserve"> </w:t>
            </w:r>
            <w:r w:rsidRPr="0069504F">
              <w:rPr>
                <w:iCs/>
                <w:sz w:val="24"/>
                <w:szCs w:val="24"/>
              </w:rPr>
              <w:t xml:space="preserve">after </w:t>
            </w:r>
            <w:r>
              <w:rPr>
                <w:iCs/>
                <w:sz w:val="24"/>
                <w:szCs w:val="24"/>
              </w:rPr>
              <w:t>C</w:t>
            </w:r>
            <w:r w:rsidRPr="0069504F">
              <w:rPr>
                <w:iCs/>
                <w:sz w:val="24"/>
                <w:szCs w:val="24"/>
              </w:rPr>
              <w:t xml:space="preserve">hildren . According to the </w:t>
            </w:r>
            <w:r w:rsidR="00000D48">
              <w:rPr>
                <w:iCs/>
                <w:sz w:val="24"/>
                <w:szCs w:val="24"/>
              </w:rPr>
              <w:t>A</w:t>
            </w:r>
            <w:r w:rsidRPr="0069504F">
              <w:rPr>
                <w:iCs/>
                <w:sz w:val="24"/>
                <w:szCs w:val="24"/>
              </w:rPr>
              <w:t>ct, the social worker must visit the child within one week of their placement and at intervals no longer than six weeks</w:t>
            </w:r>
            <w:r w:rsidR="00E61207">
              <w:rPr>
                <w:iCs/>
                <w:sz w:val="24"/>
                <w:szCs w:val="24"/>
              </w:rPr>
              <w:t xml:space="preserve">. </w:t>
            </w:r>
            <w:r w:rsidRPr="0069504F">
              <w:rPr>
                <w:iCs/>
                <w:sz w:val="24"/>
                <w:szCs w:val="24"/>
              </w:rPr>
              <w:t xml:space="preserve">After the first year, visits should take place every three months, assuming the child's placement remains stable and has been approved by the </w:t>
            </w:r>
            <w:r w:rsidR="00000D48">
              <w:rPr>
                <w:iCs/>
                <w:sz w:val="24"/>
                <w:szCs w:val="24"/>
              </w:rPr>
              <w:t xml:space="preserve">Independent </w:t>
            </w:r>
            <w:r w:rsidR="00E61207">
              <w:rPr>
                <w:iCs/>
                <w:sz w:val="24"/>
                <w:szCs w:val="24"/>
              </w:rPr>
              <w:t>S</w:t>
            </w:r>
            <w:r w:rsidR="00000D48">
              <w:rPr>
                <w:iCs/>
                <w:sz w:val="24"/>
                <w:szCs w:val="24"/>
              </w:rPr>
              <w:t xml:space="preserve">afeguarding </w:t>
            </w:r>
            <w:r w:rsidR="00E61207">
              <w:rPr>
                <w:iCs/>
                <w:sz w:val="24"/>
                <w:szCs w:val="24"/>
              </w:rPr>
              <w:t>R</w:t>
            </w:r>
            <w:r w:rsidR="00000D48">
              <w:rPr>
                <w:iCs/>
                <w:sz w:val="24"/>
                <w:szCs w:val="24"/>
              </w:rPr>
              <w:t xml:space="preserve">eviewing </w:t>
            </w:r>
            <w:r w:rsidR="00E61207">
              <w:rPr>
                <w:iCs/>
                <w:sz w:val="24"/>
                <w:szCs w:val="24"/>
              </w:rPr>
              <w:t>O</w:t>
            </w:r>
            <w:r w:rsidR="00000D48">
              <w:rPr>
                <w:iCs/>
                <w:sz w:val="24"/>
                <w:szCs w:val="24"/>
              </w:rPr>
              <w:t>fficer</w:t>
            </w:r>
            <w:r w:rsidRPr="0069504F">
              <w:rPr>
                <w:iCs/>
                <w:sz w:val="24"/>
                <w:szCs w:val="24"/>
              </w:rPr>
              <w:t xml:space="preserve"> during the child</w:t>
            </w:r>
            <w:r w:rsidR="00E61207">
              <w:rPr>
                <w:iCs/>
                <w:sz w:val="24"/>
                <w:szCs w:val="24"/>
              </w:rPr>
              <w:t xml:space="preserve">’s </w:t>
            </w:r>
            <w:r w:rsidRPr="0069504F">
              <w:rPr>
                <w:iCs/>
                <w:sz w:val="24"/>
                <w:szCs w:val="24"/>
              </w:rPr>
              <w:t>review. During a</w:t>
            </w:r>
            <w:r w:rsidR="001F66E4">
              <w:rPr>
                <w:iCs/>
                <w:sz w:val="24"/>
                <w:szCs w:val="24"/>
              </w:rPr>
              <w:t xml:space="preserve">ll </w:t>
            </w:r>
            <w:r w:rsidRPr="0069504F">
              <w:rPr>
                <w:iCs/>
                <w:sz w:val="24"/>
                <w:szCs w:val="24"/>
              </w:rPr>
              <w:t>visit</w:t>
            </w:r>
            <w:r w:rsidR="001F66E4">
              <w:rPr>
                <w:iCs/>
                <w:sz w:val="24"/>
                <w:szCs w:val="24"/>
              </w:rPr>
              <w:t>s</w:t>
            </w:r>
            <w:r w:rsidRPr="0069504F">
              <w:rPr>
                <w:iCs/>
                <w:sz w:val="24"/>
                <w:szCs w:val="24"/>
              </w:rPr>
              <w:t xml:space="preserve">, the social worker must speak with and observe the child alone, unless the child refuses, it is inappropriate, or the social worker cannot do so. Any reasons for not speaking to the child </w:t>
            </w:r>
            <w:r w:rsidR="00936E89">
              <w:rPr>
                <w:iCs/>
                <w:sz w:val="24"/>
                <w:szCs w:val="24"/>
              </w:rPr>
              <w:t xml:space="preserve">alone </w:t>
            </w:r>
            <w:r w:rsidRPr="0069504F">
              <w:rPr>
                <w:iCs/>
                <w:sz w:val="24"/>
                <w:szCs w:val="24"/>
              </w:rPr>
              <w:t xml:space="preserve">should be documented </w:t>
            </w:r>
            <w:r w:rsidR="006A52E9">
              <w:rPr>
                <w:iCs/>
                <w:sz w:val="24"/>
                <w:szCs w:val="24"/>
              </w:rPr>
              <w:t>in</w:t>
            </w:r>
            <w:r w:rsidR="001F66E4">
              <w:rPr>
                <w:iCs/>
                <w:sz w:val="24"/>
                <w:szCs w:val="24"/>
              </w:rPr>
              <w:t xml:space="preserve"> the</w:t>
            </w:r>
            <w:r w:rsidR="006A52E9">
              <w:rPr>
                <w:iCs/>
                <w:sz w:val="24"/>
                <w:szCs w:val="24"/>
              </w:rPr>
              <w:t>ir</w:t>
            </w:r>
            <w:r w:rsidR="001F66E4">
              <w:rPr>
                <w:iCs/>
                <w:sz w:val="24"/>
                <w:szCs w:val="24"/>
              </w:rPr>
              <w:t xml:space="preserve"> casefile</w:t>
            </w:r>
            <w:r w:rsidRPr="0069504F">
              <w:rPr>
                <w:iCs/>
                <w:sz w:val="24"/>
                <w:szCs w:val="24"/>
              </w:rPr>
              <w:t>. The aim of a statutory visit is to ensure the child's welfare is protected, their views are heard and acted upon, and the placement</w:t>
            </w:r>
            <w:r w:rsidR="001F66E4">
              <w:rPr>
                <w:iCs/>
                <w:sz w:val="24"/>
                <w:szCs w:val="24"/>
              </w:rPr>
              <w:t xml:space="preserve"> </w:t>
            </w:r>
            <w:r w:rsidRPr="0069504F">
              <w:rPr>
                <w:iCs/>
                <w:sz w:val="24"/>
                <w:szCs w:val="24"/>
              </w:rPr>
              <w:t>meets acceptable standards</w:t>
            </w:r>
            <w:r w:rsidR="001F66E4">
              <w:rPr>
                <w:iCs/>
                <w:sz w:val="24"/>
                <w:szCs w:val="24"/>
              </w:rPr>
              <w:t xml:space="preserve"> (</w:t>
            </w:r>
            <w:r w:rsidR="006C3BF6">
              <w:rPr>
                <w:iCs/>
                <w:sz w:val="24"/>
                <w:szCs w:val="24"/>
              </w:rPr>
              <w:t>Welsh Government, 2014</w:t>
            </w:r>
            <w:r w:rsidR="001F66E4">
              <w:rPr>
                <w:iCs/>
                <w:sz w:val="24"/>
                <w:szCs w:val="24"/>
              </w:rPr>
              <w:t>).</w:t>
            </w:r>
          </w:p>
          <w:p w14:paraId="761B226D" w14:textId="77777777" w:rsidR="002F6C48" w:rsidRPr="002F6C48" w:rsidRDefault="002F6C48" w:rsidP="00142F62">
            <w:pPr>
              <w:spacing w:line="360" w:lineRule="auto"/>
              <w:jc w:val="both"/>
              <w:rPr>
                <w:iCs/>
                <w:sz w:val="24"/>
                <w:szCs w:val="24"/>
              </w:rPr>
            </w:pPr>
          </w:p>
          <w:p w14:paraId="6FFEA70C" w14:textId="6D8DC450" w:rsidR="002F6C48" w:rsidRDefault="0069504F" w:rsidP="00142F62">
            <w:pPr>
              <w:spacing w:line="360" w:lineRule="auto"/>
              <w:jc w:val="both"/>
              <w:rPr>
                <w:iCs/>
                <w:sz w:val="24"/>
                <w:szCs w:val="24"/>
              </w:rPr>
            </w:pPr>
            <w:r w:rsidRPr="0069504F">
              <w:rPr>
                <w:iCs/>
                <w:sz w:val="24"/>
                <w:szCs w:val="24"/>
              </w:rPr>
              <w:t>Prior to the visit, consent was obtained from the children’s carer (referred to as 4), and the purpose of the observer's presence was explained</w:t>
            </w:r>
            <w:r>
              <w:rPr>
                <w:iCs/>
                <w:sz w:val="24"/>
                <w:szCs w:val="24"/>
              </w:rPr>
              <w:t xml:space="preserve"> and c</w:t>
            </w:r>
            <w:r w:rsidRPr="0069504F">
              <w:rPr>
                <w:iCs/>
                <w:sz w:val="24"/>
                <w:szCs w:val="24"/>
              </w:rPr>
              <w:t>onsent was granted. Upon arrival, I found that 4 was not home, so the children's aunt (referred to as 5) contacted 4 to obtain permission to enter the ho</w:t>
            </w:r>
            <w:r>
              <w:rPr>
                <w:iCs/>
                <w:sz w:val="24"/>
                <w:szCs w:val="24"/>
              </w:rPr>
              <w:t>me</w:t>
            </w:r>
            <w:r w:rsidRPr="0069504F">
              <w:rPr>
                <w:iCs/>
                <w:sz w:val="24"/>
                <w:szCs w:val="24"/>
              </w:rPr>
              <w:t xml:space="preserve">. The observation took place in the living area; however, as part of the visit, all rooms in the home, including the children's bedrooms, were </w:t>
            </w:r>
            <w:r>
              <w:rPr>
                <w:iCs/>
                <w:sz w:val="24"/>
                <w:szCs w:val="24"/>
              </w:rPr>
              <w:t xml:space="preserve">seen and conditions documented in the </w:t>
            </w:r>
            <w:r w:rsidR="00936E89">
              <w:rPr>
                <w:iCs/>
                <w:sz w:val="24"/>
                <w:szCs w:val="24"/>
              </w:rPr>
              <w:t xml:space="preserve">child’s </w:t>
            </w:r>
            <w:r>
              <w:rPr>
                <w:iCs/>
                <w:sz w:val="24"/>
                <w:szCs w:val="24"/>
              </w:rPr>
              <w:t>visit record</w:t>
            </w:r>
            <w:r w:rsidR="001F66E4">
              <w:rPr>
                <w:iCs/>
                <w:sz w:val="24"/>
                <w:szCs w:val="24"/>
              </w:rPr>
              <w:t>s</w:t>
            </w:r>
            <w:r>
              <w:rPr>
                <w:iCs/>
                <w:sz w:val="24"/>
                <w:szCs w:val="24"/>
              </w:rPr>
              <w:t>.</w:t>
            </w:r>
          </w:p>
          <w:p w14:paraId="3A027ECC" w14:textId="77777777" w:rsidR="0069504F" w:rsidRPr="002F6C48" w:rsidRDefault="0069504F" w:rsidP="00142F62">
            <w:pPr>
              <w:spacing w:line="360" w:lineRule="auto"/>
              <w:jc w:val="both"/>
              <w:rPr>
                <w:iCs/>
                <w:sz w:val="24"/>
                <w:szCs w:val="24"/>
              </w:rPr>
            </w:pPr>
          </w:p>
          <w:p w14:paraId="1C4FC935" w14:textId="4AD4F642" w:rsidR="0069504F" w:rsidRPr="0069504F" w:rsidRDefault="0069504F" w:rsidP="0069504F">
            <w:pPr>
              <w:spacing w:line="360" w:lineRule="auto"/>
              <w:jc w:val="both"/>
              <w:rPr>
                <w:iCs/>
                <w:sz w:val="24"/>
                <w:szCs w:val="24"/>
              </w:rPr>
            </w:pPr>
            <w:r w:rsidRPr="0069504F">
              <w:rPr>
                <w:iCs/>
                <w:sz w:val="24"/>
                <w:szCs w:val="24"/>
              </w:rPr>
              <w:t>The family reside in North Wales and when I was</w:t>
            </w:r>
            <w:r w:rsidR="00936E89">
              <w:rPr>
                <w:iCs/>
                <w:sz w:val="24"/>
                <w:szCs w:val="24"/>
              </w:rPr>
              <w:t xml:space="preserve"> first</w:t>
            </w:r>
            <w:r w:rsidRPr="0069504F">
              <w:rPr>
                <w:iCs/>
                <w:sz w:val="24"/>
                <w:szCs w:val="24"/>
              </w:rPr>
              <w:t xml:space="preserve"> a</w:t>
            </w:r>
            <w:r w:rsidR="00BF510E">
              <w:rPr>
                <w:iCs/>
                <w:sz w:val="24"/>
                <w:szCs w:val="24"/>
              </w:rPr>
              <w:t xml:space="preserve">llocated </w:t>
            </w:r>
            <w:r w:rsidRPr="0069504F">
              <w:rPr>
                <w:iCs/>
                <w:sz w:val="24"/>
                <w:szCs w:val="24"/>
              </w:rPr>
              <w:t xml:space="preserve">the case, we discussed the </w:t>
            </w:r>
            <w:r w:rsidR="003C14FD">
              <w:rPr>
                <w:iCs/>
                <w:sz w:val="24"/>
                <w:szCs w:val="24"/>
              </w:rPr>
              <w:t>‘</w:t>
            </w:r>
            <w:r w:rsidRPr="0069504F">
              <w:rPr>
                <w:iCs/>
                <w:sz w:val="24"/>
                <w:szCs w:val="24"/>
              </w:rPr>
              <w:t>Active Offer</w:t>
            </w:r>
            <w:r w:rsidR="003C14FD">
              <w:rPr>
                <w:iCs/>
                <w:sz w:val="24"/>
                <w:szCs w:val="24"/>
              </w:rPr>
              <w:t>’</w:t>
            </w:r>
            <w:r w:rsidRPr="0069504F">
              <w:rPr>
                <w:iCs/>
                <w:sz w:val="24"/>
                <w:szCs w:val="24"/>
              </w:rPr>
              <w:t>.</w:t>
            </w:r>
            <w:r w:rsidR="003C14FD" w:rsidRPr="003C14FD">
              <w:rPr>
                <w:rFonts w:ascii="Times New Roman" w:hAnsi="Times New Roman" w:cs="Times New Roman"/>
                <w:color w:val="auto"/>
                <w:sz w:val="24"/>
                <w:szCs w:val="24"/>
              </w:rPr>
              <w:t xml:space="preserve"> </w:t>
            </w:r>
            <w:r w:rsidR="003C14FD" w:rsidRPr="003C14FD">
              <w:rPr>
                <w:iCs/>
                <w:sz w:val="24"/>
                <w:szCs w:val="24"/>
              </w:rPr>
              <w:t xml:space="preserve">An 'Active Offer' means delivering a service in Welsh proactively, without requiring </w:t>
            </w:r>
            <w:r w:rsidR="00000D48">
              <w:rPr>
                <w:iCs/>
                <w:sz w:val="24"/>
                <w:szCs w:val="24"/>
              </w:rPr>
              <w:t xml:space="preserve">the individual </w:t>
            </w:r>
            <w:r w:rsidR="003C14FD" w:rsidRPr="003C14FD">
              <w:rPr>
                <w:iCs/>
                <w:sz w:val="24"/>
                <w:szCs w:val="24"/>
              </w:rPr>
              <w:t>to request it. The Welsh language should be as prominent and accessible as the English language</w:t>
            </w:r>
            <w:r w:rsidR="003C14FD">
              <w:rPr>
                <w:iCs/>
                <w:sz w:val="24"/>
                <w:szCs w:val="24"/>
              </w:rPr>
              <w:t xml:space="preserve"> (More Than Just Words, 2019).</w:t>
            </w:r>
            <w:r w:rsidR="00E61207">
              <w:rPr>
                <w:iCs/>
                <w:sz w:val="24"/>
                <w:szCs w:val="24"/>
              </w:rPr>
              <w:t xml:space="preserve"> </w:t>
            </w:r>
            <w:r w:rsidRPr="0069504F">
              <w:rPr>
                <w:iCs/>
                <w:sz w:val="24"/>
                <w:szCs w:val="24"/>
              </w:rPr>
              <w:t>The</w:t>
            </w:r>
            <w:r>
              <w:rPr>
                <w:iCs/>
                <w:sz w:val="24"/>
                <w:szCs w:val="24"/>
              </w:rPr>
              <w:t xml:space="preserve"> family </w:t>
            </w:r>
            <w:r w:rsidRPr="0069504F">
              <w:rPr>
                <w:iCs/>
                <w:sz w:val="24"/>
                <w:szCs w:val="24"/>
              </w:rPr>
              <w:t xml:space="preserve">confirmed that </w:t>
            </w:r>
            <w:r w:rsidRPr="0069504F">
              <w:rPr>
                <w:iCs/>
                <w:sz w:val="24"/>
                <w:szCs w:val="24"/>
              </w:rPr>
              <w:lastRenderedPageBreak/>
              <w:t>they prefer to communicate in English and have no issues reading and understanding reports</w:t>
            </w:r>
            <w:r w:rsidR="006A52E9">
              <w:rPr>
                <w:iCs/>
                <w:sz w:val="24"/>
                <w:szCs w:val="24"/>
              </w:rPr>
              <w:t xml:space="preserve"> in that language.</w:t>
            </w:r>
          </w:p>
          <w:p w14:paraId="5204E2A5" w14:textId="77777777" w:rsidR="00142F62" w:rsidRDefault="00142F62" w:rsidP="002F6C48">
            <w:pPr>
              <w:jc w:val="both"/>
              <w:rPr>
                <w:iCs/>
                <w:sz w:val="24"/>
                <w:szCs w:val="24"/>
              </w:rPr>
            </w:pPr>
          </w:p>
          <w:p w14:paraId="0DB08545" w14:textId="581089EF" w:rsidR="00D3203C" w:rsidRPr="00142F62" w:rsidRDefault="00142F62" w:rsidP="00D3203C">
            <w:pPr>
              <w:jc w:val="both"/>
              <w:rPr>
                <w:iCs/>
                <w:sz w:val="24"/>
                <w:szCs w:val="24"/>
              </w:rPr>
            </w:pPr>
            <w:r>
              <w:rPr>
                <w:iCs/>
                <w:sz w:val="24"/>
                <w:szCs w:val="24"/>
              </w:rPr>
              <w:t>Word count:</w:t>
            </w:r>
            <w:r w:rsidR="00E61207">
              <w:rPr>
                <w:iCs/>
                <w:sz w:val="24"/>
                <w:szCs w:val="24"/>
              </w:rPr>
              <w:t xml:space="preserve"> 32</w:t>
            </w:r>
            <w:r w:rsidR="006A52E9">
              <w:rPr>
                <w:iCs/>
                <w:sz w:val="24"/>
                <w:szCs w:val="24"/>
              </w:rPr>
              <w:t>8</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1728B45" w14:textId="77777777" w:rsidR="002F6C48" w:rsidRDefault="002F6C48">
            <w:pPr>
              <w:jc w:val="both"/>
              <w:rPr>
                <w:b/>
                <w:bCs/>
                <w:iCs/>
                <w:sz w:val="24"/>
                <w:szCs w:val="24"/>
              </w:rPr>
            </w:pPr>
          </w:p>
          <w:p w14:paraId="57CC5CAF" w14:textId="384759C4" w:rsidR="002F6C48" w:rsidRPr="002F6C48" w:rsidRDefault="002F6C48" w:rsidP="002F6C48">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02EB2BC2" w14:textId="77777777" w:rsidR="00243DB0" w:rsidRPr="00392F73" w:rsidRDefault="00243DB0" w:rsidP="00243DB0">
            <w:pPr>
              <w:jc w:val="both"/>
              <w:rPr>
                <w:b/>
                <w:i/>
                <w:sz w:val="24"/>
                <w:szCs w:val="24"/>
              </w:rPr>
            </w:pPr>
          </w:p>
          <w:p w14:paraId="7FD035A1" w14:textId="4AE04FD5" w:rsidR="00F577F1" w:rsidRDefault="00971492" w:rsidP="00AE1373">
            <w:pPr>
              <w:spacing w:line="360" w:lineRule="auto"/>
              <w:jc w:val="both"/>
              <w:rPr>
                <w:rFonts w:ascii="Times New Roman" w:hAnsi="Times New Roman" w:cs="Times New Roman"/>
                <w:color w:val="auto"/>
                <w:sz w:val="24"/>
                <w:szCs w:val="24"/>
              </w:rPr>
            </w:pPr>
            <w:r w:rsidRPr="00E607A4">
              <w:rPr>
                <w:sz w:val="24"/>
                <w:szCs w:val="24"/>
              </w:rPr>
              <w:t>Before the statutory visit, I needed to prepare by identifying the main objectives and purpose of</w:t>
            </w:r>
            <w:r w:rsidR="00747867" w:rsidRPr="00E607A4">
              <w:rPr>
                <w:sz w:val="24"/>
                <w:szCs w:val="24"/>
              </w:rPr>
              <w:t xml:space="preserve"> the </w:t>
            </w:r>
            <w:r w:rsidRPr="00E607A4">
              <w:rPr>
                <w:sz w:val="24"/>
                <w:szCs w:val="24"/>
              </w:rPr>
              <w:t xml:space="preserve">visit. Having been involved in this case for over 18 months, I </w:t>
            </w:r>
            <w:r w:rsidR="00747867" w:rsidRPr="00E607A4">
              <w:rPr>
                <w:sz w:val="24"/>
                <w:szCs w:val="24"/>
              </w:rPr>
              <w:t>was aware</w:t>
            </w:r>
            <w:r w:rsidRPr="00E607A4">
              <w:rPr>
                <w:sz w:val="24"/>
                <w:szCs w:val="24"/>
              </w:rPr>
              <w:t xml:space="preserve"> that the family originate from North Wales and have a cultural background different from my own. Acknowledging the</w:t>
            </w:r>
            <w:r w:rsidR="00747867" w:rsidRPr="00E607A4">
              <w:rPr>
                <w:sz w:val="24"/>
                <w:szCs w:val="24"/>
              </w:rPr>
              <w:t xml:space="preserve"> families</w:t>
            </w:r>
            <w:r w:rsidRPr="00E607A4">
              <w:rPr>
                <w:sz w:val="24"/>
                <w:szCs w:val="24"/>
              </w:rPr>
              <w:t xml:space="preserve"> cultural background allowed me to consider effective communication strategies prior to the visit. </w:t>
            </w:r>
            <w:r w:rsidR="00747867" w:rsidRPr="00E607A4">
              <w:rPr>
                <w:sz w:val="24"/>
                <w:szCs w:val="24"/>
              </w:rPr>
              <w:t xml:space="preserve"> Effective communication in social work requires a combination of skills, techniques, and an understanding of the </w:t>
            </w:r>
            <w:r w:rsidR="00E607A4">
              <w:rPr>
                <w:sz w:val="24"/>
                <w:szCs w:val="24"/>
              </w:rPr>
              <w:t xml:space="preserve">service users’ </w:t>
            </w:r>
            <w:r w:rsidR="00936E89">
              <w:rPr>
                <w:sz w:val="24"/>
                <w:szCs w:val="24"/>
              </w:rPr>
              <w:t xml:space="preserve">specific </w:t>
            </w:r>
            <w:r w:rsidR="00E607A4" w:rsidRPr="00E607A4">
              <w:rPr>
                <w:sz w:val="24"/>
                <w:szCs w:val="24"/>
              </w:rPr>
              <w:t>needs</w:t>
            </w:r>
            <w:r w:rsidR="00747867" w:rsidRPr="00E607A4">
              <w:rPr>
                <w:sz w:val="24"/>
                <w:szCs w:val="24"/>
              </w:rPr>
              <w:t xml:space="preserve"> to facilitate</w:t>
            </w:r>
            <w:r w:rsidR="00936E89">
              <w:rPr>
                <w:sz w:val="24"/>
                <w:szCs w:val="24"/>
              </w:rPr>
              <w:t xml:space="preserve"> a</w:t>
            </w:r>
            <w:r w:rsidR="00747867" w:rsidRPr="00E607A4">
              <w:rPr>
                <w:sz w:val="24"/>
                <w:szCs w:val="24"/>
              </w:rPr>
              <w:t xml:space="preserve"> positive outcome</w:t>
            </w:r>
            <w:r w:rsidR="00E607A4" w:rsidRPr="00E607A4">
              <w:rPr>
                <w:sz w:val="24"/>
                <w:szCs w:val="24"/>
              </w:rPr>
              <w:t xml:space="preserve"> (Wilson et al, 2008)</w:t>
            </w:r>
            <w:r w:rsidR="00747867" w:rsidRPr="00E607A4">
              <w:rPr>
                <w:sz w:val="24"/>
                <w:szCs w:val="24"/>
              </w:rPr>
              <w:t xml:space="preserve">. </w:t>
            </w:r>
            <w:r w:rsidRPr="00E607A4">
              <w:rPr>
                <w:sz w:val="24"/>
                <w:szCs w:val="24"/>
              </w:rPr>
              <w:t xml:space="preserve">The Code of Ethics for social workers provides guidelines that define the ethical principles and standards for professional conduct. A social worker's commitment to ethical practice is crucial for delivering high quality services </w:t>
            </w:r>
            <w:r w:rsidR="00936E89">
              <w:rPr>
                <w:sz w:val="24"/>
                <w:szCs w:val="24"/>
              </w:rPr>
              <w:t xml:space="preserve">for individual’s </w:t>
            </w:r>
            <w:r w:rsidR="00E607A4">
              <w:rPr>
                <w:sz w:val="24"/>
                <w:szCs w:val="24"/>
              </w:rPr>
              <w:t xml:space="preserve">involved </w:t>
            </w:r>
            <w:r w:rsidRPr="00E607A4">
              <w:rPr>
                <w:sz w:val="24"/>
                <w:szCs w:val="24"/>
              </w:rPr>
              <w:t>with social care. Central to social work practice are respect for human rights and a commitment to promoting social justice (BASW, 2023). According to Garran and Werkmeister (2013), understanding any aspect of a person's identity, such as ethnicity, requires considering its interaction with other factors, including gender, race, sexuality, and social class.</w:t>
            </w:r>
            <w:r w:rsidR="00E607A4" w:rsidRPr="00E607A4">
              <w:rPr>
                <w:rFonts w:ascii="Times New Roman" w:hAnsi="Times New Roman" w:cs="Times New Roman"/>
                <w:color w:val="auto"/>
                <w:sz w:val="24"/>
                <w:szCs w:val="24"/>
              </w:rPr>
              <w:t xml:space="preserve"> </w:t>
            </w:r>
          </w:p>
          <w:p w14:paraId="19011DFA" w14:textId="77777777" w:rsidR="00F577F1" w:rsidRDefault="00F577F1" w:rsidP="00AE1373">
            <w:pPr>
              <w:spacing w:line="360" w:lineRule="auto"/>
              <w:jc w:val="both"/>
              <w:rPr>
                <w:sz w:val="24"/>
                <w:szCs w:val="24"/>
              </w:rPr>
            </w:pPr>
          </w:p>
          <w:p w14:paraId="341B92BA" w14:textId="692643FB" w:rsidR="005E75AC" w:rsidRDefault="00F577F1" w:rsidP="00AE1373">
            <w:pPr>
              <w:spacing w:line="360" w:lineRule="auto"/>
              <w:jc w:val="both"/>
              <w:rPr>
                <w:sz w:val="24"/>
                <w:szCs w:val="24"/>
              </w:rPr>
            </w:pPr>
            <w:r w:rsidRPr="00F577F1">
              <w:rPr>
                <w:sz w:val="24"/>
                <w:szCs w:val="24"/>
              </w:rPr>
              <w:t>The More Than Just Words framewor</w:t>
            </w:r>
            <w:r w:rsidR="00936E89">
              <w:rPr>
                <w:sz w:val="24"/>
                <w:szCs w:val="24"/>
              </w:rPr>
              <w:t>k</w:t>
            </w:r>
            <w:r w:rsidRPr="00F577F1">
              <w:rPr>
                <w:sz w:val="24"/>
                <w:szCs w:val="24"/>
              </w:rPr>
              <w:t xml:space="preserve">, created by the Welsh Government in 2018, aims to improve the availability of Welsh language services in various sectors, especially in health and social care. This initiative stresses the necessity of providing services in Welsh without requiring service users to ask for them explicitly, thus enhancing accessibility and inclusivity for Welsh speakers. It highlights the role of language in delivering person-centred care and respecting cultural identity. </w:t>
            </w:r>
            <w:r w:rsidR="009408CE" w:rsidRPr="009408CE">
              <w:rPr>
                <w:sz w:val="24"/>
                <w:szCs w:val="24"/>
              </w:rPr>
              <w:t xml:space="preserve">By adopting the 'Active Offer', service providers not only comply with legal and statutory requirements but also demonstrate a commitment to person-centred </w:t>
            </w:r>
            <w:r w:rsidR="009408CE" w:rsidRPr="009408CE">
              <w:rPr>
                <w:sz w:val="24"/>
                <w:szCs w:val="24"/>
              </w:rPr>
              <w:lastRenderedPageBreak/>
              <w:t xml:space="preserve">care, enhancing the overall quality of </w:t>
            </w:r>
            <w:r w:rsidR="006A52E9">
              <w:rPr>
                <w:sz w:val="24"/>
                <w:szCs w:val="24"/>
              </w:rPr>
              <w:t xml:space="preserve">support </w:t>
            </w:r>
            <w:r w:rsidR="009408CE" w:rsidRPr="009408CE">
              <w:rPr>
                <w:sz w:val="24"/>
                <w:szCs w:val="24"/>
              </w:rPr>
              <w:t>services</w:t>
            </w:r>
            <w:r w:rsidR="006A52E9">
              <w:rPr>
                <w:sz w:val="24"/>
                <w:szCs w:val="24"/>
              </w:rPr>
              <w:t xml:space="preserve"> in Wales</w:t>
            </w:r>
            <w:r w:rsidR="009408CE">
              <w:rPr>
                <w:sz w:val="24"/>
                <w:szCs w:val="24"/>
              </w:rPr>
              <w:t xml:space="preserve">. </w:t>
            </w:r>
            <w:r w:rsidRPr="00F577F1">
              <w:rPr>
                <w:sz w:val="24"/>
                <w:szCs w:val="24"/>
              </w:rPr>
              <w:t xml:space="preserve">When I was </w:t>
            </w:r>
            <w:r w:rsidR="00936E89">
              <w:rPr>
                <w:sz w:val="24"/>
                <w:szCs w:val="24"/>
              </w:rPr>
              <w:t>first</w:t>
            </w:r>
            <w:r w:rsidRPr="00F577F1">
              <w:rPr>
                <w:sz w:val="24"/>
                <w:szCs w:val="24"/>
              </w:rPr>
              <w:t xml:space="preserve"> a</w:t>
            </w:r>
            <w:r>
              <w:rPr>
                <w:sz w:val="24"/>
                <w:szCs w:val="24"/>
              </w:rPr>
              <w:t>llocated</w:t>
            </w:r>
            <w:r w:rsidRPr="00F577F1">
              <w:rPr>
                <w:sz w:val="24"/>
                <w:szCs w:val="24"/>
              </w:rPr>
              <w:t xml:space="preserve"> the case, I discussed language preferences with the family. The</w:t>
            </w:r>
            <w:r w:rsidR="009408CE">
              <w:rPr>
                <w:sz w:val="24"/>
                <w:szCs w:val="24"/>
              </w:rPr>
              <w:t xml:space="preserve"> family</w:t>
            </w:r>
            <w:r w:rsidRPr="00F577F1">
              <w:rPr>
                <w:sz w:val="24"/>
                <w:szCs w:val="24"/>
              </w:rPr>
              <w:t xml:space="preserve"> indicated a preference for communicating in English, so translation services were unnecessary during visits and meetings. The Equality Act (2010) offers legal safeguards against discrimination based on factors such as culture, religion, background</w:t>
            </w:r>
            <w:r w:rsidR="006C0771">
              <w:rPr>
                <w:sz w:val="24"/>
                <w:szCs w:val="24"/>
              </w:rPr>
              <w:t xml:space="preserve"> and</w:t>
            </w:r>
            <w:r w:rsidRPr="00F577F1">
              <w:rPr>
                <w:sz w:val="24"/>
                <w:szCs w:val="24"/>
              </w:rPr>
              <w:t xml:space="preserve"> language. This key legislation consolidated previous anti-discrimination laws into a single Act, simplifying the legal framework and strengthening protections in specific </w:t>
            </w:r>
            <w:r w:rsidR="006C0771">
              <w:rPr>
                <w:sz w:val="24"/>
                <w:szCs w:val="24"/>
              </w:rPr>
              <w:t>situation</w:t>
            </w:r>
            <w:r w:rsidRPr="00F577F1">
              <w:rPr>
                <w:sz w:val="24"/>
                <w:szCs w:val="24"/>
              </w:rPr>
              <w:t xml:space="preserve">s. It outlines the various forms of unlawful treatment. In Wales, the Code of Professional Practice for Social Care Workers </w:t>
            </w:r>
            <w:r>
              <w:rPr>
                <w:sz w:val="24"/>
                <w:szCs w:val="24"/>
              </w:rPr>
              <w:t xml:space="preserve">emphasis </w:t>
            </w:r>
            <w:r w:rsidRPr="00F577F1">
              <w:rPr>
                <w:sz w:val="24"/>
                <w:szCs w:val="24"/>
              </w:rPr>
              <w:t xml:space="preserve">the significance of respecting individuals’ dignity, preferences, culture, language, and rights. </w:t>
            </w:r>
            <w:r w:rsidR="009408CE">
              <w:rPr>
                <w:sz w:val="24"/>
                <w:szCs w:val="24"/>
              </w:rPr>
              <w:t xml:space="preserve">By adhering to </w:t>
            </w:r>
            <w:r w:rsidRPr="00F577F1">
              <w:rPr>
                <w:sz w:val="24"/>
                <w:szCs w:val="24"/>
              </w:rPr>
              <w:t xml:space="preserve">this code of practice </w:t>
            </w:r>
            <w:r w:rsidR="009408CE">
              <w:rPr>
                <w:sz w:val="24"/>
                <w:szCs w:val="24"/>
              </w:rPr>
              <w:t xml:space="preserve">it </w:t>
            </w:r>
            <w:r w:rsidRPr="00F577F1">
              <w:rPr>
                <w:sz w:val="24"/>
                <w:szCs w:val="24"/>
              </w:rPr>
              <w:t xml:space="preserve">ensures that all children and </w:t>
            </w:r>
            <w:r w:rsidR="009408CE">
              <w:rPr>
                <w:sz w:val="24"/>
                <w:szCs w:val="24"/>
              </w:rPr>
              <w:t xml:space="preserve">their </w:t>
            </w:r>
            <w:r w:rsidRPr="00F577F1">
              <w:rPr>
                <w:sz w:val="24"/>
                <w:szCs w:val="24"/>
              </w:rPr>
              <w:t>families have equal access to services, regardless of their background.</w:t>
            </w:r>
          </w:p>
          <w:p w14:paraId="7A7D0A9F" w14:textId="77777777" w:rsidR="00F577F1" w:rsidRDefault="00F577F1" w:rsidP="00AE1373">
            <w:pPr>
              <w:spacing w:line="360" w:lineRule="auto"/>
              <w:jc w:val="both"/>
              <w:rPr>
                <w:sz w:val="24"/>
                <w:szCs w:val="24"/>
              </w:rPr>
            </w:pPr>
          </w:p>
          <w:p w14:paraId="4E77E962" w14:textId="15AE8EB8" w:rsidR="009770B9" w:rsidRPr="009770B9" w:rsidRDefault="0023025B" w:rsidP="00AE1373">
            <w:pPr>
              <w:spacing w:line="360" w:lineRule="auto"/>
              <w:jc w:val="both"/>
              <w:rPr>
                <w:sz w:val="24"/>
                <w:szCs w:val="24"/>
              </w:rPr>
            </w:pPr>
            <w:r w:rsidRPr="0023025B">
              <w:rPr>
                <w:sz w:val="24"/>
                <w:szCs w:val="24"/>
              </w:rPr>
              <w:t xml:space="preserve">After working with this family for 18 months, I came to appreciate the significance of their Welsh cultural identity. It </w:t>
            </w:r>
            <w:r w:rsidR="00480F46">
              <w:rPr>
                <w:sz w:val="24"/>
                <w:szCs w:val="24"/>
              </w:rPr>
              <w:t>i</w:t>
            </w:r>
            <w:r w:rsidRPr="0023025B">
              <w:rPr>
                <w:sz w:val="24"/>
                <w:szCs w:val="24"/>
              </w:rPr>
              <w:t xml:space="preserve">s </w:t>
            </w:r>
            <w:r w:rsidR="00480F46">
              <w:rPr>
                <w:sz w:val="24"/>
                <w:szCs w:val="24"/>
              </w:rPr>
              <w:t>vital</w:t>
            </w:r>
            <w:r w:rsidRPr="0023025B">
              <w:rPr>
                <w:sz w:val="24"/>
                <w:szCs w:val="24"/>
              </w:rPr>
              <w:t xml:space="preserve"> to</w:t>
            </w:r>
            <w:r w:rsidR="00480F46">
              <w:rPr>
                <w:sz w:val="24"/>
                <w:szCs w:val="24"/>
              </w:rPr>
              <w:t xml:space="preserve"> my practice that I</w:t>
            </w:r>
            <w:r w:rsidRPr="0023025B">
              <w:rPr>
                <w:sz w:val="24"/>
                <w:szCs w:val="24"/>
              </w:rPr>
              <w:t xml:space="preserve"> remai</w:t>
            </w:r>
            <w:r w:rsidR="00480F46">
              <w:rPr>
                <w:sz w:val="24"/>
                <w:szCs w:val="24"/>
              </w:rPr>
              <w:t xml:space="preserve">n </w:t>
            </w:r>
            <w:r w:rsidRPr="0023025B">
              <w:rPr>
                <w:sz w:val="24"/>
                <w:szCs w:val="24"/>
              </w:rPr>
              <w:t>mindful of how my communication</w:t>
            </w:r>
            <w:r w:rsidR="009408CE">
              <w:rPr>
                <w:sz w:val="24"/>
                <w:szCs w:val="24"/>
              </w:rPr>
              <w:t xml:space="preserve"> style</w:t>
            </w:r>
            <w:r w:rsidRPr="0023025B">
              <w:rPr>
                <w:sz w:val="24"/>
                <w:szCs w:val="24"/>
              </w:rPr>
              <w:t xml:space="preserve"> m</w:t>
            </w:r>
            <w:r w:rsidR="00F577F1">
              <w:rPr>
                <w:sz w:val="24"/>
                <w:szCs w:val="24"/>
              </w:rPr>
              <w:t>ay</w:t>
            </w:r>
            <w:r w:rsidRPr="0023025B">
              <w:rPr>
                <w:sz w:val="24"/>
                <w:szCs w:val="24"/>
              </w:rPr>
              <w:t xml:space="preserve"> be interpreted when interacting with </w:t>
            </w:r>
            <w:r w:rsidR="00F577F1">
              <w:rPr>
                <w:sz w:val="24"/>
                <w:szCs w:val="24"/>
              </w:rPr>
              <w:t xml:space="preserve">service users </w:t>
            </w:r>
            <w:r w:rsidRPr="0023025B">
              <w:rPr>
                <w:sz w:val="24"/>
                <w:szCs w:val="24"/>
              </w:rPr>
              <w:t>from different cultural background</w:t>
            </w:r>
            <w:r w:rsidR="00480F46">
              <w:rPr>
                <w:sz w:val="24"/>
                <w:szCs w:val="24"/>
              </w:rPr>
              <w:t>s</w:t>
            </w:r>
            <w:r w:rsidRPr="0023025B">
              <w:rPr>
                <w:sz w:val="24"/>
                <w:szCs w:val="24"/>
              </w:rPr>
              <w:t xml:space="preserve">. </w:t>
            </w:r>
            <w:r w:rsidR="00F577F1">
              <w:rPr>
                <w:sz w:val="24"/>
                <w:szCs w:val="24"/>
              </w:rPr>
              <w:t xml:space="preserve">According to </w:t>
            </w:r>
            <w:r w:rsidRPr="0023025B">
              <w:rPr>
                <w:sz w:val="24"/>
                <w:szCs w:val="24"/>
              </w:rPr>
              <w:t xml:space="preserve">Lee (2003) cultural differences can cause even simple aspects, such as tone or volume of voice, to convey unintended meanings. In social work, clear and direct communication is </w:t>
            </w:r>
            <w:r w:rsidR="00480F46">
              <w:rPr>
                <w:sz w:val="24"/>
                <w:szCs w:val="24"/>
              </w:rPr>
              <w:t>paramount</w:t>
            </w:r>
            <w:r w:rsidRPr="0023025B">
              <w:rPr>
                <w:sz w:val="24"/>
                <w:szCs w:val="24"/>
              </w:rPr>
              <w:t xml:space="preserve">, particularly when addressing sensitive topics or discussing potential risks to a child. By </w:t>
            </w:r>
            <w:r w:rsidR="00480F46">
              <w:rPr>
                <w:sz w:val="24"/>
                <w:szCs w:val="24"/>
              </w:rPr>
              <w:t xml:space="preserve">using </w:t>
            </w:r>
            <w:r w:rsidRPr="0023025B">
              <w:rPr>
                <w:sz w:val="24"/>
                <w:szCs w:val="24"/>
              </w:rPr>
              <w:t>effective verbal and non-verbal communication techniques</w:t>
            </w:r>
            <w:r w:rsidR="00480F46">
              <w:rPr>
                <w:sz w:val="24"/>
                <w:szCs w:val="24"/>
              </w:rPr>
              <w:t xml:space="preserve"> during the visit</w:t>
            </w:r>
            <w:r w:rsidRPr="0023025B">
              <w:rPr>
                <w:sz w:val="24"/>
                <w:szCs w:val="24"/>
              </w:rPr>
              <w:t xml:space="preserve"> I was able to establish a strong, respectful relationship with the family</w:t>
            </w:r>
            <w:r>
              <w:rPr>
                <w:sz w:val="24"/>
                <w:szCs w:val="24"/>
              </w:rPr>
              <w:t xml:space="preserve">. </w:t>
            </w:r>
            <w:r w:rsidR="00480F46">
              <w:rPr>
                <w:sz w:val="24"/>
                <w:szCs w:val="24"/>
              </w:rPr>
              <w:t xml:space="preserve">According to </w:t>
            </w:r>
            <w:r w:rsidR="009770B9" w:rsidRPr="009770B9">
              <w:rPr>
                <w:sz w:val="24"/>
                <w:szCs w:val="24"/>
              </w:rPr>
              <w:t xml:space="preserve">Thompson (2000) effective communication requires social workers to be well-informed and skilled in using various methods tailored to the </w:t>
            </w:r>
            <w:r w:rsidR="00480F46">
              <w:rPr>
                <w:sz w:val="24"/>
                <w:szCs w:val="24"/>
              </w:rPr>
              <w:t>service users</w:t>
            </w:r>
            <w:r w:rsidR="009770B9" w:rsidRPr="009770B9">
              <w:rPr>
                <w:sz w:val="24"/>
                <w:szCs w:val="24"/>
              </w:rPr>
              <w:t xml:space="preserve"> specific </w:t>
            </w:r>
            <w:r w:rsidR="00480F46">
              <w:rPr>
                <w:sz w:val="24"/>
                <w:szCs w:val="24"/>
              </w:rPr>
              <w:t>needs.</w:t>
            </w:r>
          </w:p>
          <w:p w14:paraId="574E69E8" w14:textId="77777777" w:rsidR="002F6C48" w:rsidRPr="002F6C48" w:rsidRDefault="002F6C48" w:rsidP="00AE1373">
            <w:pPr>
              <w:spacing w:line="360" w:lineRule="auto"/>
              <w:jc w:val="both"/>
              <w:rPr>
                <w:sz w:val="24"/>
                <w:szCs w:val="24"/>
              </w:rPr>
            </w:pPr>
          </w:p>
          <w:p w14:paraId="71ECF0F2" w14:textId="60FC0F20" w:rsidR="00E40979" w:rsidRPr="00E40979" w:rsidRDefault="009408CE" w:rsidP="00E40979">
            <w:pPr>
              <w:spacing w:line="360" w:lineRule="auto"/>
              <w:jc w:val="both"/>
            </w:pPr>
            <w:r>
              <w:rPr>
                <w:sz w:val="24"/>
                <w:szCs w:val="24"/>
              </w:rPr>
              <w:t xml:space="preserve">According to </w:t>
            </w:r>
            <w:r w:rsidR="004D7C46" w:rsidRPr="004D7C46">
              <w:rPr>
                <w:sz w:val="24"/>
                <w:szCs w:val="24"/>
              </w:rPr>
              <w:t>Friedman and Allen (2011)</w:t>
            </w:r>
            <w:r>
              <w:rPr>
                <w:sz w:val="24"/>
                <w:szCs w:val="24"/>
              </w:rPr>
              <w:t xml:space="preserve"> </w:t>
            </w:r>
            <w:r w:rsidR="004D7C46" w:rsidRPr="004D7C46">
              <w:rPr>
                <w:sz w:val="24"/>
                <w:szCs w:val="24"/>
              </w:rPr>
              <w:t>social workers</w:t>
            </w:r>
            <w:r w:rsidR="00AE1373">
              <w:rPr>
                <w:sz w:val="24"/>
                <w:szCs w:val="24"/>
              </w:rPr>
              <w:t xml:space="preserve"> often</w:t>
            </w:r>
            <w:r w:rsidR="004D7C46" w:rsidRPr="004D7C46">
              <w:rPr>
                <w:sz w:val="24"/>
                <w:szCs w:val="24"/>
              </w:rPr>
              <w:t xml:space="preserve"> use a biopsychosocial assessment to create effective strategies for engaging with families and promoting clear communication. Within this framework, communication and information serve as inputs into a system, functioning along a continuum that includes an individual's environment to analyse challenges and develop balanced intervention strategie</w:t>
            </w:r>
            <w:r w:rsidR="004D7C46">
              <w:rPr>
                <w:sz w:val="24"/>
                <w:szCs w:val="24"/>
              </w:rPr>
              <w:t xml:space="preserve">s </w:t>
            </w:r>
            <w:r w:rsidR="003662E8">
              <w:rPr>
                <w:sz w:val="24"/>
                <w:szCs w:val="24"/>
              </w:rPr>
              <w:t xml:space="preserve">this process is </w:t>
            </w:r>
            <w:r w:rsidR="00AE1373">
              <w:rPr>
                <w:sz w:val="24"/>
                <w:szCs w:val="24"/>
              </w:rPr>
              <w:t xml:space="preserve">known as </w:t>
            </w:r>
            <w:r w:rsidR="004D7C46" w:rsidRPr="004D7C46">
              <w:rPr>
                <w:sz w:val="24"/>
                <w:szCs w:val="24"/>
              </w:rPr>
              <w:t xml:space="preserve">System’s Theory. </w:t>
            </w:r>
            <w:r>
              <w:rPr>
                <w:sz w:val="24"/>
                <w:szCs w:val="24"/>
              </w:rPr>
              <w:t xml:space="preserve">By utilising </w:t>
            </w:r>
            <w:r w:rsidR="004D7C46" w:rsidRPr="004D7C46">
              <w:rPr>
                <w:sz w:val="24"/>
                <w:szCs w:val="24"/>
              </w:rPr>
              <w:t xml:space="preserve">System’s Theory during the visit </w:t>
            </w:r>
            <w:r>
              <w:rPr>
                <w:sz w:val="24"/>
                <w:szCs w:val="24"/>
              </w:rPr>
              <w:t xml:space="preserve">I was able </w:t>
            </w:r>
            <w:r w:rsidR="004D7C46" w:rsidRPr="004D7C46">
              <w:rPr>
                <w:sz w:val="24"/>
                <w:szCs w:val="24"/>
              </w:rPr>
              <w:t xml:space="preserve">to assess how family dynamics, social networks, cultural influences, and institutional structures </w:t>
            </w:r>
            <w:r w:rsidR="00AE1373">
              <w:rPr>
                <w:sz w:val="24"/>
                <w:szCs w:val="24"/>
              </w:rPr>
              <w:t>in</w:t>
            </w:r>
            <w:r w:rsidR="00AE1373" w:rsidRPr="00AE1373">
              <w:rPr>
                <w:sz w:val="24"/>
                <w:szCs w:val="24"/>
              </w:rPr>
              <w:t>teract to influence the</w:t>
            </w:r>
            <w:r w:rsidR="00AE1373">
              <w:rPr>
                <w:sz w:val="24"/>
                <w:szCs w:val="24"/>
              </w:rPr>
              <w:t xml:space="preserve"> families</w:t>
            </w:r>
            <w:r w:rsidR="00AE1373" w:rsidRPr="00AE1373">
              <w:rPr>
                <w:sz w:val="24"/>
                <w:szCs w:val="24"/>
              </w:rPr>
              <w:t xml:space="preserve"> behaviour</w:t>
            </w:r>
            <w:r w:rsidR="00AE1373">
              <w:rPr>
                <w:sz w:val="24"/>
                <w:szCs w:val="24"/>
              </w:rPr>
              <w:t xml:space="preserve">. </w:t>
            </w:r>
            <w:r>
              <w:rPr>
                <w:sz w:val="24"/>
                <w:szCs w:val="24"/>
              </w:rPr>
              <w:t>In order to</w:t>
            </w:r>
            <w:r w:rsidR="004D7C46" w:rsidRPr="004D7C46">
              <w:rPr>
                <w:sz w:val="24"/>
                <w:szCs w:val="24"/>
              </w:rPr>
              <w:t xml:space="preserve"> gain a thorough understanding of </w:t>
            </w:r>
            <w:r w:rsidR="000F232C">
              <w:rPr>
                <w:sz w:val="24"/>
                <w:szCs w:val="24"/>
              </w:rPr>
              <w:t xml:space="preserve">the </w:t>
            </w:r>
            <w:r w:rsidR="004D7C46" w:rsidRPr="004D7C46">
              <w:rPr>
                <w:sz w:val="24"/>
                <w:szCs w:val="24"/>
              </w:rPr>
              <w:t xml:space="preserve">child's environment, it was </w:t>
            </w:r>
            <w:r w:rsidR="004D7C46" w:rsidRPr="004D7C46">
              <w:rPr>
                <w:sz w:val="24"/>
                <w:szCs w:val="24"/>
              </w:rPr>
              <w:lastRenderedPageBreak/>
              <w:t xml:space="preserve">important </w:t>
            </w:r>
            <w:r w:rsidR="00AE1373">
              <w:rPr>
                <w:sz w:val="24"/>
                <w:szCs w:val="24"/>
              </w:rPr>
              <w:t xml:space="preserve">that I </w:t>
            </w:r>
            <w:r w:rsidR="004D7C46" w:rsidRPr="004D7C46">
              <w:rPr>
                <w:sz w:val="24"/>
                <w:szCs w:val="24"/>
              </w:rPr>
              <w:t>consider</w:t>
            </w:r>
            <w:r w:rsidR="00AE1373">
              <w:rPr>
                <w:sz w:val="24"/>
                <w:szCs w:val="24"/>
              </w:rPr>
              <w:t>ed</w:t>
            </w:r>
            <w:r w:rsidR="004D7C46" w:rsidRPr="004D7C46">
              <w:rPr>
                <w:sz w:val="24"/>
                <w:szCs w:val="24"/>
              </w:rPr>
              <w:t xml:space="preserve"> systems beyond the immediate family, including extended family, the community, and larger societal </w:t>
            </w:r>
            <w:r w:rsidR="00AE1373" w:rsidRPr="004D7C46">
              <w:rPr>
                <w:sz w:val="24"/>
                <w:szCs w:val="24"/>
              </w:rPr>
              <w:t>influences.</w:t>
            </w:r>
            <w:r w:rsidR="00AE1373">
              <w:rPr>
                <w:sz w:val="24"/>
                <w:szCs w:val="24"/>
              </w:rPr>
              <w:t xml:space="preserve"> By u</w:t>
            </w:r>
            <w:r w:rsidR="004D7C46" w:rsidRPr="004D7C46">
              <w:rPr>
                <w:sz w:val="24"/>
                <w:szCs w:val="24"/>
              </w:rPr>
              <w:t xml:space="preserve">tilizing Bronfenbrenner’s Ecological Model (1994) </w:t>
            </w:r>
            <w:r w:rsidR="00AE1373">
              <w:rPr>
                <w:sz w:val="24"/>
                <w:szCs w:val="24"/>
              </w:rPr>
              <w:t xml:space="preserve">this </w:t>
            </w:r>
            <w:r w:rsidR="004D7C46" w:rsidRPr="004D7C46">
              <w:rPr>
                <w:sz w:val="24"/>
                <w:szCs w:val="24"/>
              </w:rPr>
              <w:t xml:space="preserve">allowed me to evaluate the multiple factors affecting 1’s </w:t>
            </w:r>
            <w:r w:rsidR="00AE1373">
              <w:rPr>
                <w:sz w:val="24"/>
                <w:szCs w:val="24"/>
              </w:rPr>
              <w:t xml:space="preserve">challenging </w:t>
            </w:r>
            <w:r w:rsidR="00AE1373" w:rsidRPr="004D7C46">
              <w:rPr>
                <w:sz w:val="24"/>
                <w:szCs w:val="24"/>
              </w:rPr>
              <w:t>behaviour</w:t>
            </w:r>
            <w:r w:rsidR="004D7C46" w:rsidRPr="004D7C46">
              <w:rPr>
                <w:sz w:val="24"/>
                <w:szCs w:val="24"/>
              </w:rPr>
              <w:t xml:space="preserve">. I </w:t>
            </w:r>
            <w:r w:rsidR="00E40979">
              <w:rPr>
                <w:sz w:val="24"/>
                <w:szCs w:val="24"/>
              </w:rPr>
              <w:t xml:space="preserve"> was able to </w:t>
            </w:r>
            <w:r w:rsidR="004D7C46" w:rsidRPr="004D7C46">
              <w:rPr>
                <w:sz w:val="24"/>
                <w:szCs w:val="24"/>
              </w:rPr>
              <w:t>creat</w:t>
            </w:r>
            <w:r w:rsidR="00E40979">
              <w:rPr>
                <w:sz w:val="24"/>
                <w:szCs w:val="24"/>
              </w:rPr>
              <w:t xml:space="preserve">e </w:t>
            </w:r>
            <w:r w:rsidR="004D7C46" w:rsidRPr="004D7C46">
              <w:rPr>
                <w:sz w:val="24"/>
                <w:szCs w:val="24"/>
              </w:rPr>
              <w:t xml:space="preserve">a visual diagram for 4, illustrating the family’s role and emphasizing the impact of absent family members during family time. </w:t>
            </w:r>
            <w:r w:rsidR="00E40979" w:rsidRPr="00E40979">
              <w:rPr>
                <w:rFonts w:ascii="Times New Roman" w:hAnsi="Times New Roman" w:cs="Times New Roman"/>
                <w:color w:val="auto"/>
                <w:sz w:val="24"/>
                <w:szCs w:val="24"/>
              </w:rPr>
              <w:t xml:space="preserve"> </w:t>
            </w:r>
            <w:r w:rsidR="00E40979" w:rsidRPr="00E40979">
              <w:rPr>
                <w:sz w:val="24"/>
                <w:szCs w:val="24"/>
              </w:rPr>
              <w:t>Furthermore, I emphasized to 4 the significance of adopting a consistent parenting approach and fostering positive interactions, as these can directly influence 1's development</w:t>
            </w:r>
            <w:r w:rsidR="00E40979">
              <w:rPr>
                <w:sz w:val="24"/>
                <w:szCs w:val="24"/>
              </w:rPr>
              <w:t>al growth</w:t>
            </w:r>
            <w:r w:rsidR="00E40979" w:rsidRPr="00E40979">
              <w:rPr>
                <w:sz w:val="24"/>
                <w:szCs w:val="24"/>
              </w:rPr>
              <w:t xml:space="preserve"> (Krebs, 2009).</w:t>
            </w:r>
          </w:p>
          <w:p w14:paraId="5590BACB" w14:textId="29E469B4" w:rsidR="002F6C48" w:rsidRPr="002F6C48" w:rsidRDefault="002F6C48" w:rsidP="00AE1373">
            <w:pPr>
              <w:spacing w:line="360" w:lineRule="auto"/>
              <w:jc w:val="both"/>
              <w:rPr>
                <w:sz w:val="24"/>
                <w:szCs w:val="24"/>
              </w:rPr>
            </w:pPr>
          </w:p>
          <w:p w14:paraId="62B3D8AA" w14:textId="13E5BBAC" w:rsidR="00BC6C66" w:rsidRDefault="004469BE" w:rsidP="00AE1373">
            <w:pPr>
              <w:spacing w:line="360" w:lineRule="auto"/>
              <w:jc w:val="both"/>
              <w:rPr>
                <w:sz w:val="24"/>
                <w:szCs w:val="24"/>
              </w:rPr>
            </w:pPr>
            <w:r w:rsidRPr="004469BE">
              <w:rPr>
                <w:sz w:val="24"/>
                <w:szCs w:val="24"/>
              </w:rPr>
              <w:t xml:space="preserve">As previously mentioned, when engaging with individuals from diverse cultural backgrounds, it is essential to consider how </w:t>
            </w:r>
            <w:r>
              <w:rPr>
                <w:sz w:val="24"/>
                <w:szCs w:val="24"/>
              </w:rPr>
              <w:t xml:space="preserve">my </w:t>
            </w:r>
            <w:r w:rsidRPr="004469BE">
              <w:rPr>
                <w:sz w:val="24"/>
                <w:szCs w:val="24"/>
              </w:rPr>
              <w:t xml:space="preserve">communication style might be perceived. Lee (2003) pointed out that while direct communication is common in British culture, it might be viewed as confrontational in other cultures, as tone and volume can carry different </w:t>
            </w:r>
            <w:r>
              <w:rPr>
                <w:sz w:val="24"/>
                <w:szCs w:val="24"/>
              </w:rPr>
              <w:t>meanings</w:t>
            </w:r>
            <w:r w:rsidRPr="004469BE">
              <w:rPr>
                <w:sz w:val="24"/>
                <w:szCs w:val="24"/>
              </w:rPr>
              <w:t xml:space="preserve">. Keeping this in mind, I made a </w:t>
            </w:r>
            <w:r>
              <w:rPr>
                <w:sz w:val="24"/>
                <w:szCs w:val="24"/>
              </w:rPr>
              <w:t xml:space="preserve">conscious </w:t>
            </w:r>
            <w:r w:rsidRPr="004469BE">
              <w:rPr>
                <w:sz w:val="24"/>
                <w:szCs w:val="24"/>
              </w:rPr>
              <w:t xml:space="preserve">effort to communicate clearly and sensitively with the family, especially when discussing delicate matters, such as a parent frequently missing family time and the adverse </w:t>
            </w:r>
            <w:r w:rsidR="003662E8">
              <w:rPr>
                <w:sz w:val="24"/>
                <w:szCs w:val="24"/>
              </w:rPr>
              <w:t>effect</w:t>
            </w:r>
            <w:r w:rsidRPr="004469BE">
              <w:rPr>
                <w:sz w:val="24"/>
                <w:szCs w:val="24"/>
              </w:rPr>
              <w:t xml:space="preserve"> this was having on 1’s </w:t>
            </w:r>
            <w:r>
              <w:rPr>
                <w:sz w:val="24"/>
                <w:szCs w:val="24"/>
              </w:rPr>
              <w:t xml:space="preserve">emotional </w:t>
            </w:r>
            <w:r w:rsidRPr="004469BE">
              <w:rPr>
                <w:sz w:val="24"/>
                <w:szCs w:val="24"/>
              </w:rPr>
              <w:t xml:space="preserve">wellbeing. Since I do not reside in </w:t>
            </w:r>
            <w:r w:rsidR="003662E8">
              <w:rPr>
                <w:sz w:val="24"/>
                <w:szCs w:val="24"/>
              </w:rPr>
              <w:t xml:space="preserve">North </w:t>
            </w:r>
            <w:r w:rsidRPr="004469BE">
              <w:rPr>
                <w:sz w:val="24"/>
                <w:szCs w:val="24"/>
              </w:rPr>
              <w:t xml:space="preserve">Wales and </w:t>
            </w:r>
            <w:r w:rsidR="003662E8">
              <w:rPr>
                <w:sz w:val="24"/>
                <w:szCs w:val="24"/>
              </w:rPr>
              <w:t xml:space="preserve">I </w:t>
            </w:r>
            <w:r w:rsidRPr="004469BE">
              <w:rPr>
                <w:sz w:val="24"/>
                <w:szCs w:val="24"/>
              </w:rPr>
              <w:t xml:space="preserve">have previously been informed that my speaking pace </w:t>
            </w:r>
            <w:r>
              <w:rPr>
                <w:sz w:val="24"/>
                <w:szCs w:val="24"/>
              </w:rPr>
              <w:t>can be</w:t>
            </w:r>
            <w:r w:rsidRPr="004469BE">
              <w:rPr>
                <w:sz w:val="24"/>
                <w:szCs w:val="24"/>
              </w:rPr>
              <w:t xml:space="preserve"> loud and too fast, I </w:t>
            </w:r>
            <w:r>
              <w:rPr>
                <w:sz w:val="24"/>
                <w:szCs w:val="24"/>
              </w:rPr>
              <w:t>made a conscious effort to</w:t>
            </w:r>
            <w:r w:rsidRPr="004469BE">
              <w:rPr>
                <w:sz w:val="24"/>
                <w:szCs w:val="24"/>
              </w:rPr>
              <w:t xml:space="preserve"> slow down </w:t>
            </w:r>
            <w:r>
              <w:rPr>
                <w:sz w:val="24"/>
                <w:szCs w:val="24"/>
              </w:rPr>
              <w:t xml:space="preserve">my pace </w:t>
            </w:r>
            <w:r w:rsidRPr="004469BE">
              <w:rPr>
                <w:sz w:val="24"/>
                <w:szCs w:val="24"/>
              </w:rPr>
              <w:t>and lower</w:t>
            </w:r>
            <w:r>
              <w:rPr>
                <w:sz w:val="24"/>
                <w:szCs w:val="24"/>
              </w:rPr>
              <w:t xml:space="preserve"> </w:t>
            </w:r>
            <w:r w:rsidRPr="004469BE">
              <w:rPr>
                <w:sz w:val="24"/>
                <w:szCs w:val="24"/>
              </w:rPr>
              <w:t xml:space="preserve">my volume during the visit. To ensure clarity, I also asked 4 if she would like me to repeat any information </w:t>
            </w:r>
            <w:r>
              <w:rPr>
                <w:sz w:val="24"/>
                <w:szCs w:val="24"/>
              </w:rPr>
              <w:t>shared in the visit.</w:t>
            </w:r>
          </w:p>
          <w:p w14:paraId="6FB29E77" w14:textId="77777777" w:rsidR="003662E8" w:rsidRPr="00BC6C66" w:rsidRDefault="003662E8" w:rsidP="00AE1373">
            <w:pPr>
              <w:spacing w:line="360" w:lineRule="auto"/>
              <w:jc w:val="both"/>
              <w:rPr>
                <w:sz w:val="24"/>
                <w:szCs w:val="24"/>
              </w:rPr>
            </w:pPr>
          </w:p>
          <w:p w14:paraId="2E3DA2CF" w14:textId="53F27AE5" w:rsidR="00993E9B" w:rsidRDefault="00993E9B" w:rsidP="00AE1373">
            <w:pPr>
              <w:spacing w:line="360" w:lineRule="auto"/>
              <w:jc w:val="both"/>
              <w:rPr>
                <w:sz w:val="24"/>
                <w:szCs w:val="24"/>
              </w:rPr>
            </w:pPr>
            <w:r w:rsidRPr="00993E9B">
              <w:rPr>
                <w:sz w:val="24"/>
                <w:szCs w:val="24"/>
              </w:rPr>
              <w:t xml:space="preserve">During the visit, I positioned myself directly across from </w:t>
            </w:r>
            <w:r>
              <w:rPr>
                <w:sz w:val="24"/>
                <w:szCs w:val="24"/>
              </w:rPr>
              <w:t>4</w:t>
            </w:r>
            <w:r w:rsidRPr="00993E9B">
              <w:rPr>
                <w:sz w:val="24"/>
                <w:szCs w:val="24"/>
              </w:rPr>
              <w:t xml:space="preserve"> in the living area to facilitate clear communication and effectively use facial expressions and body language to enhance understanding. I carefully observed </w:t>
            </w:r>
            <w:r>
              <w:rPr>
                <w:sz w:val="24"/>
                <w:szCs w:val="24"/>
              </w:rPr>
              <w:t>4</w:t>
            </w:r>
            <w:r w:rsidRPr="00993E9B">
              <w:rPr>
                <w:sz w:val="24"/>
                <w:szCs w:val="24"/>
              </w:rPr>
              <w:t>’s reactions and responses to my questions, continuously assessing the clarity of my communication and making necessary adjustments to ensure mutual understanding.</w:t>
            </w:r>
            <w:r>
              <w:rPr>
                <w:sz w:val="24"/>
                <w:szCs w:val="24"/>
              </w:rPr>
              <w:t xml:space="preserve"> </w:t>
            </w:r>
            <w:r w:rsidRPr="00993E9B">
              <w:rPr>
                <w:sz w:val="24"/>
                <w:szCs w:val="24"/>
              </w:rPr>
              <w:t>After my discussion with</w:t>
            </w:r>
            <w:r>
              <w:rPr>
                <w:sz w:val="24"/>
                <w:szCs w:val="24"/>
              </w:rPr>
              <w:t xml:space="preserve"> 4</w:t>
            </w:r>
            <w:r w:rsidRPr="00993E9B">
              <w:rPr>
                <w:sz w:val="24"/>
                <w:szCs w:val="24"/>
              </w:rPr>
              <w:t xml:space="preserve">, I adapted my communication style when interacting with </w:t>
            </w:r>
            <w:r>
              <w:rPr>
                <w:sz w:val="24"/>
                <w:szCs w:val="24"/>
              </w:rPr>
              <w:t xml:space="preserve">1 </w:t>
            </w:r>
            <w:r w:rsidR="007C0E6D">
              <w:rPr>
                <w:sz w:val="24"/>
                <w:szCs w:val="24"/>
              </w:rPr>
              <w:t>and</w:t>
            </w:r>
            <w:r>
              <w:rPr>
                <w:sz w:val="24"/>
                <w:szCs w:val="24"/>
              </w:rPr>
              <w:t xml:space="preserve"> 2 </w:t>
            </w:r>
            <w:r w:rsidRPr="00993E9B">
              <w:rPr>
                <w:sz w:val="24"/>
                <w:szCs w:val="24"/>
              </w:rPr>
              <w:t xml:space="preserve">to ensure </w:t>
            </w:r>
            <w:r w:rsidR="007C0E6D">
              <w:rPr>
                <w:sz w:val="24"/>
                <w:szCs w:val="24"/>
              </w:rPr>
              <w:t xml:space="preserve">that </w:t>
            </w:r>
            <w:r w:rsidRPr="00993E9B">
              <w:rPr>
                <w:sz w:val="24"/>
                <w:szCs w:val="24"/>
              </w:rPr>
              <w:t>my language was age</w:t>
            </w:r>
            <w:r w:rsidR="007C0E6D">
              <w:rPr>
                <w:sz w:val="24"/>
                <w:szCs w:val="24"/>
              </w:rPr>
              <w:t xml:space="preserve"> a</w:t>
            </w:r>
            <w:r w:rsidRPr="00993E9B">
              <w:rPr>
                <w:sz w:val="24"/>
                <w:szCs w:val="24"/>
              </w:rPr>
              <w:t>ppropriate. I used a soft, slow tone of voice to help the</w:t>
            </w:r>
            <w:r w:rsidR="007C0E6D">
              <w:rPr>
                <w:sz w:val="24"/>
                <w:szCs w:val="24"/>
              </w:rPr>
              <w:t xml:space="preserve"> children </w:t>
            </w:r>
            <w:r w:rsidRPr="00993E9B">
              <w:rPr>
                <w:sz w:val="24"/>
                <w:szCs w:val="24"/>
              </w:rPr>
              <w:t xml:space="preserve">feel comfortable and at ease during our conversation. </w:t>
            </w:r>
            <w:r w:rsidR="007C0E6D">
              <w:rPr>
                <w:sz w:val="24"/>
                <w:szCs w:val="24"/>
              </w:rPr>
              <w:t>H</w:t>
            </w:r>
            <w:r w:rsidRPr="00993E9B">
              <w:rPr>
                <w:sz w:val="24"/>
                <w:szCs w:val="24"/>
              </w:rPr>
              <w:t xml:space="preserve">aving been the allocated social worker for over 18 months, I had </w:t>
            </w:r>
            <w:r w:rsidR="00AE1373">
              <w:rPr>
                <w:sz w:val="24"/>
                <w:szCs w:val="24"/>
              </w:rPr>
              <w:t xml:space="preserve">already </w:t>
            </w:r>
            <w:r w:rsidRPr="00993E9B">
              <w:rPr>
                <w:sz w:val="24"/>
                <w:szCs w:val="24"/>
              </w:rPr>
              <w:t xml:space="preserve">established a </w:t>
            </w:r>
            <w:r w:rsidR="00AE1373">
              <w:rPr>
                <w:sz w:val="24"/>
                <w:szCs w:val="24"/>
              </w:rPr>
              <w:t xml:space="preserve">working </w:t>
            </w:r>
            <w:r w:rsidRPr="00993E9B">
              <w:rPr>
                <w:sz w:val="24"/>
                <w:szCs w:val="24"/>
              </w:rPr>
              <w:t xml:space="preserve">relationship </w:t>
            </w:r>
            <w:r w:rsidR="003662E8">
              <w:rPr>
                <w:sz w:val="24"/>
                <w:szCs w:val="24"/>
              </w:rPr>
              <w:t xml:space="preserve">with the family </w:t>
            </w:r>
            <w:r>
              <w:rPr>
                <w:sz w:val="24"/>
                <w:szCs w:val="24"/>
              </w:rPr>
              <w:t>based</w:t>
            </w:r>
            <w:r w:rsidRPr="00993E9B">
              <w:rPr>
                <w:sz w:val="24"/>
                <w:szCs w:val="24"/>
              </w:rPr>
              <w:t xml:space="preserve"> </w:t>
            </w:r>
            <w:r>
              <w:rPr>
                <w:sz w:val="24"/>
                <w:szCs w:val="24"/>
              </w:rPr>
              <w:t>on</w:t>
            </w:r>
            <w:r w:rsidRPr="00993E9B">
              <w:rPr>
                <w:sz w:val="24"/>
                <w:szCs w:val="24"/>
              </w:rPr>
              <w:t xml:space="preserve"> honesty, consistency, and trust. Additionally</w:t>
            </w:r>
            <w:r w:rsidR="004469BE">
              <w:rPr>
                <w:sz w:val="24"/>
                <w:szCs w:val="24"/>
              </w:rPr>
              <w:t xml:space="preserve"> as </w:t>
            </w:r>
            <w:r w:rsidRPr="00993E9B">
              <w:rPr>
                <w:sz w:val="24"/>
                <w:szCs w:val="24"/>
              </w:rPr>
              <w:t>the family ha</w:t>
            </w:r>
            <w:r w:rsidR="00AE1373">
              <w:rPr>
                <w:sz w:val="24"/>
                <w:szCs w:val="24"/>
              </w:rPr>
              <w:t xml:space="preserve">ve </w:t>
            </w:r>
            <w:r w:rsidRPr="00993E9B">
              <w:rPr>
                <w:sz w:val="24"/>
                <w:szCs w:val="24"/>
              </w:rPr>
              <w:t>been known to the Local Authority for several years</w:t>
            </w:r>
            <w:r w:rsidR="004469BE">
              <w:rPr>
                <w:sz w:val="24"/>
                <w:szCs w:val="24"/>
              </w:rPr>
              <w:t xml:space="preserve"> </w:t>
            </w:r>
            <w:r>
              <w:rPr>
                <w:sz w:val="24"/>
                <w:szCs w:val="24"/>
              </w:rPr>
              <w:t>4</w:t>
            </w:r>
            <w:r w:rsidRPr="00993E9B">
              <w:rPr>
                <w:sz w:val="24"/>
                <w:szCs w:val="24"/>
              </w:rPr>
              <w:t xml:space="preserve"> was</w:t>
            </w:r>
            <w:r w:rsidR="004469BE">
              <w:rPr>
                <w:sz w:val="24"/>
                <w:szCs w:val="24"/>
              </w:rPr>
              <w:t xml:space="preserve"> already</w:t>
            </w:r>
            <w:r w:rsidRPr="00993E9B">
              <w:rPr>
                <w:sz w:val="24"/>
                <w:szCs w:val="24"/>
              </w:rPr>
              <w:t xml:space="preserve"> familiar with the statutory responsibilities related to looked-after children and the purpose of </w:t>
            </w:r>
            <w:r w:rsidR="00A94EE8">
              <w:rPr>
                <w:sz w:val="24"/>
                <w:szCs w:val="24"/>
              </w:rPr>
              <w:t>the</w:t>
            </w:r>
            <w:r w:rsidRPr="00993E9B">
              <w:rPr>
                <w:sz w:val="24"/>
                <w:szCs w:val="24"/>
              </w:rPr>
              <w:t xml:space="preserve"> visit</w:t>
            </w:r>
            <w:r w:rsidR="004469BE">
              <w:rPr>
                <w:sz w:val="24"/>
                <w:szCs w:val="24"/>
              </w:rPr>
              <w:t xml:space="preserve"> was </w:t>
            </w:r>
            <w:r w:rsidR="004469BE">
              <w:rPr>
                <w:sz w:val="24"/>
                <w:szCs w:val="24"/>
              </w:rPr>
              <w:lastRenderedPageBreak/>
              <w:t>understood</w:t>
            </w:r>
            <w:r w:rsidRPr="00993E9B">
              <w:rPr>
                <w:sz w:val="24"/>
                <w:szCs w:val="24"/>
              </w:rPr>
              <w:t>.</w:t>
            </w:r>
            <w:r>
              <w:rPr>
                <w:sz w:val="24"/>
                <w:szCs w:val="24"/>
              </w:rPr>
              <w:t xml:space="preserve"> </w:t>
            </w:r>
            <w:r w:rsidRPr="00993E9B">
              <w:rPr>
                <w:sz w:val="24"/>
                <w:szCs w:val="24"/>
              </w:rPr>
              <w:t>Public perceptions of social work</w:t>
            </w:r>
            <w:r w:rsidR="00A94EE8">
              <w:rPr>
                <w:sz w:val="24"/>
                <w:szCs w:val="24"/>
              </w:rPr>
              <w:t>ers</w:t>
            </w:r>
            <w:r w:rsidRPr="00993E9B">
              <w:rPr>
                <w:sz w:val="24"/>
                <w:szCs w:val="24"/>
              </w:rPr>
              <w:t xml:space="preserve"> can sometimes create barriers, as negative portrayals in the media may lead families to feel apprehensive about involvement with children's </w:t>
            </w:r>
            <w:r w:rsidR="004469BE">
              <w:rPr>
                <w:sz w:val="24"/>
                <w:szCs w:val="24"/>
              </w:rPr>
              <w:t>social care</w:t>
            </w:r>
            <w:r w:rsidRPr="00993E9B">
              <w:rPr>
                <w:sz w:val="24"/>
                <w:szCs w:val="24"/>
              </w:rPr>
              <w:t xml:space="preserve"> (Thompson, 2000). To address this, I ensure that during visits, I clearly explain the expectations placed on the family, emphasizing the importance of fostering positive changes while working to build a trusting relationship.</w:t>
            </w:r>
          </w:p>
          <w:p w14:paraId="5AF3FEB5" w14:textId="77777777" w:rsidR="00A94EE8" w:rsidRPr="00993E9B" w:rsidRDefault="00A94EE8" w:rsidP="00AE1373">
            <w:pPr>
              <w:spacing w:line="360" w:lineRule="auto"/>
              <w:jc w:val="both"/>
              <w:rPr>
                <w:sz w:val="24"/>
                <w:szCs w:val="24"/>
              </w:rPr>
            </w:pPr>
          </w:p>
          <w:p w14:paraId="147B1C4F" w14:textId="12DBD63B" w:rsidR="002B249F" w:rsidRDefault="004469BE" w:rsidP="004469BE">
            <w:pPr>
              <w:spacing w:line="360" w:lineRule="auto"/>
              <w:jc w:val="both"/>
              <w:rPr>
                <w:sz w:val="24"/>
                <w:szCs w:val="24"/>
              </w:rPr>
            </w:pPr>
            <w:r w:rsidRPr="004469BE">
              <w:rPr>
                <w:sz w:val="24"/>
                <w:szCs w:val="24"/>
              </w:rPr>
              <w:t>Following my visit, I applied the Gibbs Reflective Cycle (1988) during a supervision session with my supervisor to assess the outcome. I acknowledged that 1 and 2 faced difficulties in expressing their views and feelings about family time within their home environment. Reflecting on the case, I realized</w:t>
            </w:r>
            <w:r w:rsidR="007F40F1">
              <w:rPr>
                <w:sz w:val="24"/>
                <w:szCs w:val="24"/>
              </w:rPr>
              <w:t xml:space="preserve"> that</w:t>
            </w:r>
            <w:r w:rsidRPr="004469BE">
              <w:rPr>
                <w:sz w:val="24"/>
                <w:szCs w:val="24"/>
              </w:rPr>
              <w:t xml:space="preserve"> I could have allocated more time to communicating with 1 and 2 and less t</w:t>
            </w:r>
            <w:r w:rsidR="007F40F1">
              <w:rPr>
                <w:sz w:val="24"/>
                <w:szCs w:val="24"/>
              </w:rPr>
              <w:t>ime having</w:t>
            </w:r>
            <w:r w:rsidRPr="004469BE">
              <w:rPr>
                <w:sz w:val="24"/>
                <w:szCs w:val="24"/>
              </w:rPr>
              <w:t xml:space="preserve"> discussions with 4. This experience </w:t>
            </w:r>
            <w:r w:rsidR="007F40F1">
              <w:rPr>
                <w:sz w:val="24"/>
                <w:szCs w:val="24"/>
              </w:rPr>
              <w:t>highlighted</w:t>
            </w:r>
            <w:r w:rsidRPr="004469BE">
              <w:rPr>
                <w:sz w:val="24"/>
                <w:szCs w:val="24"/>
              </w:rPr>
              <w:t xml:space="preserve"> the importance of enhancing my skills in engaging and effectively communicating with children. To address this, I sought advice from colleagues on strategies to improve my practice and </w:t>
            </w:r>
            <w:r w:rsidR="007F40F1">
              <w:rPr>
                <w:sz w:val="24"/>
                <w:szCs w:val="24"/>
              </w:rPr>
              <w:t xml:space="preserve">I </w:t>
            </w:r>
            <w:r w:rsidRPr="004469BE">
              <w:rPr>
                <w:sz w:val="24"/>
                <w:szCs w:val="24"/>
              </w:rPr>
              <w:t xml:space="preserve">arranged to work directly with 1 and 2 </w:t>
            </w:r>
            <w:r w:rsidR="007F40F1">
              <w:rPr>
                <w:sz w:val="24"/>
                <w:szCs w:val="24"/>
              </w:rPr>
              <w:t xml:space="preserve">at </w:t>
            </w:r>
            <w:r w:rsidRPr="004469BE">
              <w:rPr>
                <w:sz w:val="24"/>
                <w:szCs w:val="24"/>
              </w:rPr>
              <w:t>school. This provided a neutral environment where I could focus entirely on the</w:t>
            </w:r>
            <w:r w:rsidR="007F40F1">
              <w:rPr>
                <w:sz w:val="24"/>
                <w:szCs w:val="24"/>
              </w:rPr>
              <w:t xml:space="preserve"> children’s</w:t>
            </w:r>
            <w:r w:rsidRPr="004469BE">
              <w:rPr>
                <w:sz w:val="24"/>
                <w:szCs w:val="24"/>
              </w:rPr>
              <w:t xml:space="preserve"> perspectives, ensuring their voices were heard and integrated into their care plans. Reflection is a crucial tool for social work practitioners, as it allows them to analyse their actions and outcomes, fostering continuous learning and professional growth (Payne, 1998).</w:t>
            </w:r>
          </w:p>
          <w:p w14:paraId="73D4957A" w14:textId="77777777" w:rsidR="004469BE" w:rsidRPr="008B28E7" w:rsidRDefault="004469BE" w:rsidP="00243DB0">
            <w:pPr>
              <w:jc w:val="both"/>
              <w:rPr>
                <w:sz w:val="24"/>
                <w:szCs w:val="24"/>
              </w:rPr>
            </w:pPr>
          </w:p>
          <w:p w14:paraId="2759BED2" w14:textId="72732622" w:rsidR="00243DB0" w:rsidRPr="002F6C48" w:rsidRDefault="002F6C48" w:rsidP="00243DB0">
            <w:pPr>
              <w:jc w:val="both"/>
              <w:rPr>
                <w:iCs/>
                <w:sz w:val="24"/>
                <w:szCs w:val="24"/>
              </w:rPr>
            </w:pPr>
            <w:r w:rsidRPr="002F6C48">
              <w:rPr>
                <w:iCs/>
                <w:sz w:val="24"/>
                <w:szCs w:val="24"/>
              </w:rPr>
              <w:t>Word count:</w:t>
            </w:r>
            <w:r w:rsidR="00A94EE8">
              <w:rPr>
                <w:iCs/>
                <w:sz w:val="24"/>
                <w:szCs w:val="24"/>
              </w:rPr>
              <w:t xml:space="preserve"> 12</w:t>
            </w:r>
            <w:r w:rsidR="007F40F1">
              <w:rPr>
                <w:iCs/>
                <w:sz w:val="24"/>
                <w:szCs w:val="24"/>
              </w:rPr>
              <w:t>7</w:t>
            </w:r>
            <w:r w:rsidR="003662E8">
              <w:rPr>
                <w:iCs/>
                <w:sz w:val="24"/>
                <w:szCs w:val="24"/>
              </w:rPr>
              <w:t>3</w:t>
            </w:r>
          </w:p>
          <w:p w14:paraId="32CFD395" w14:textId="6CFC551A" w:rsidR="002F2185" w:rsidRPr="008B28E7" w:rsidRDefault="002F2185" w:rsidP="00243DB0">
            <w:pPr>
              <w:jc w:val="both"/>
              <w:rPr>
                <w:sz w:val="24"/>
                <w:szCs w:val="24"/>
              </w:rPr>
            </w:pPr>
          </w:p>
        </w:tc>
      </w:tr>
    </w:tbl>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423A6053" w14:textId="77777777" w:rsidR="002F6C48" w:rsidRDefault="002F6C48" w:rsidP="00BC4ED3">
      <w:pPr>
        <w:jc w:val="center"/>
        <w:rPr>
          <w:b/>
          <w:sz w:val="28"/>
          <w:szCs w:val="28"/>
        </w:rPr>
      </w:pPr>
    </w:p>
    <w:p w14:paraId="6F074EC2" w14:textId="77777777" w:rsidR="002F6C48" w:rsidRDefault="002F6C48" w:rsidP="00BC4ED3">
      <w:pPr>
        <w:jc w:val="center"/>
        <w:rPr>
          <w:b/>
          <w:sz w:val="28"/>
          <w:szCs w:val="28"/>
        </w:rPr>
      </w:pPr>
    </w:p>
    <w:p w14:paraId="7ADB137A" w14:textId="77777777" w:rsidR="002F6C48" w:rsidRDefault="002F6C48" w:rsidP="00BC4ED3">
      <w:pPr>
        <w:jc w:val="center"/>
        <w:rPr>
          <w:b/>
          <w:sz w:val="28"/>
          <w:szCs w:val="28"/>
        </w:rPr>
      </w:pPr>
    </w:p>
    <w:p w14:paraId="77263CCE" w14:textId="77777777" w:rsidR="002F6C48" w:rsidRDefault="002F6C48" w:rsidP="00BC4ED3">
      <w:pPr>
        <w:jc w:val="center"/>
        <w:rPr>
          <w:b/>
          <w:sz w:val="28"/>
          <w:szCs w:val="28"/>
        </w:rPr>
      </w:pPr>
    </w:p>
    <w:p w14:paraId="517B503A" w14:textId="77777777" w:rsidR="00142F62" w:rsidRDefault="00142F62" w:rsidP="00BC4ED3">
      <w:pPr>
        <w:jc w:val="center"/>
        <w:rPr>
          <w:b/>
          <w:sz w:val="28"/>
          <w:szCs w:val="28"/>
        </w:rPr>
      </w:pPr>
    </w:p>
    <w:p w14:paraId="58E09886" w14:textId="77777777" w:rsidR="00142F62" w:rsidRDefault="00142F62" w:rsidP="00BC4ED3">
      <w:pPr>
        <w:jc w:val="center"/>
        <w:rPr>
          <w:b/>
          <w:sz w:val="28"/>
          <w:szCs w:val="28"/>
        </w:rPr>
      </w:pPr>
    </w:p>
    <w:p w14:paraId="5AA71D3B" w14:textId="77777777" w:rsidR="00142F62" w:rsidRDefault="00142F62" w:rsidP="00BC4ED3">
      <w:pPr>
        <w:jc w:val="center"/>
        <w:rPr>
          <w:b/>
          <w:sz w:val="28"/>
          <w:szCs w:val="28"/>
        </w:rPr>
      </w:pPr>
    </w:p>
    <w:p w14:paraId="5CA0ACCC" w14:textId="77777777" w:rsidR="00142F62" w:rsidRDefault="00142F62" w:rsidP="00BC4ED3">
      <w:pPr>
        <w:jc w:val="center"/>
        <w:rPr>
          <w:b/>
          <w:sz w:val="28"/>
          <w:szCs w:val="28"/>
        </w:rPr>
      </w:pPr>
    </w:p>
    <w:p w14:paraId="750CC742" w14:textId="77777777" w:rsidR="00BF510E" w:rsidRDefault="00BF510E" w:rsidP="00BC4ED3">
      <w:pPr>
        <w:jc w:val="center"/>
        <w:rPr>
          <w:b/>
          <w:sz w:val="28"/>
          <w:szCs w:val="28"/>
        </w:rPr>
      </w:pPr>
    </w:p>
    <w:p w14:paraId="245E49D8" w14:textId="77777777" w:rsidR="00BF510E" w:rsidRDefault="00BF510E" w:rsidP="00BC4ED3">
      <w:pPr>
        <w:jc w:val="center"/>
        <w:rPr>
          <w:b/>
          <w:sz w:val="28"/>
          <w:szCs w:val="28"/>
        </w:rPr>
      </w:pPr>
    </w:p>
    <w:p w14:paraId="517A749A" w14:textId="77777777" w:rsidR="00BF510E" w:rsidRDefault="00BF510E" w:rsidP="00BC4ED3">
      <w:pPr>
        <w:jc w:val="center"/>
        <w:rPr>
          <w:b/>
          <w:sz w:val="28"/>
          <w:szCs w:val="28"/>
        </w:rPr>
      </w:pPr>
    </w:p>
    <w:p w14:paraId="3BCD581F" w14:textId="77777777" w:rsidR="00142F62" w:rsidRDefault="00142F62" w:rsidP="007F40F1">
      <w:pPr>
        <w:rPr>
          <w:b/>
          <w:sz w:val="28"/>
          <w:szCs w:val="28"/>
        </w:rPr>
      </w:pPr>
    </w:p>
    <w:p w14:paraId="3E9A9C13" w14:textId="77777777" w:rsidR="00142F62" w:rsidRDefault="00142F62" w:rsidP="00BC4ED3">
      <w:pPr>
        <w:jc w:val="center"/>
        <w:rPr>
          <w:b/>
          <w:sz w:val="28"/>
          <w:szCs w:val="28"/>
        </w:rPr>
      </w:pPr>
    </w:p>
    <w:p w14:paraId="7657BF7E" w14:textId="77777777" w:rsidR="00142F62" w:rsidRDefault="00142F62" w:rsidP="00BC4ED3">
      <w:pPr>
        <w:jc w:val="center"/>
        <w:rPr>
          <w:b/>
          <w:sz w:val="28"/>
          <w:szCs w:val="28"/>
        </w:rPr>
      </w:pPr>
    </w:p>
    <w:p w14:paraId="22653471" w14:textId="77777777" w:rsidR="002F6C48" w:rsidRDefault="002F6C48" w:rsidP="00CD49C0">
      <w:pPr>
        <w:rPr>
          <w:b/>
          <w:sz w:val="28"/>
          <w:szCs w:val="28"/>
        </w:rPr>
      </w:pPr>
    </w:p>
    <w:p w14:paraId="3010E67A" w14:textId="3785C862"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2678B38D" w:rsidR="00CA3593" w:rsidRPr="008B28E7" w:rsidRDefault="00CD49C0"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94E3555" w:rsidR="00CA3593" w:rsidRPr="008B28E7" w:rsidRDefault="00CD49C0" w:rsidP="00FF7EBB">
            <w:pPr>
              <w:jc w:val="both"/>
              <w:rPr>
                <w:sz w:val="24"/>
                <w:szCs w:val="24"/>
              </w:rPr>
            </w:pPr>
            <w:r>
              <w:rPr>
                <w:sz w:val="24"/>
                <w:szCs w:val="24"/>
              </w:rPr>
              <w:t>Yes the social worker asked permission for the observer to attend and an explanation was provided.</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12E99482" w:rsidR="00CA3593" w:rsidRPr="008B28E7" w:rsidRDefault="00CD49C0" w:rsidP="00FF7EBB">
            <w:pPr>
              <w:jc w:val="both"/>
              <w:rPr>
                <w:sz w:val="24"/>
                <w:szCs w:val="24"/>
              </w:rPr>
            </w:pPr>
            <w:r>
              <w:rPr>
                <w:sz w:val="24"/>
                <w:szCs w:val="24"/>
              </w:rPr>
              <w:t>Yes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26DCCA6E" w:rsidR="00CA3593" w:rsidRPr="008B28E7" w:rsidRDefault="00CD49C0" w:rsidP="00FF7EBB">
            <w:pPr>
              <w:jc w:val="both"/>
              <w:rPr>
                <w:sz w:val="24"/>
                <w:szCs w:val="24"/>
              </w:rPr>
            </w:pPr>
            <w:r>
              <w:rPr>
                <w:sz w:val="24"/>
                <w:szCs w:val="24"/>
              </w:rPr>
              <w:t>The social worker was fully prepared.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 xml:space="preserve">o you </w:t>
            </w:r>
            <w:r w:rsidR="00C7108B">
              <w:rPr>
                <w:sz w:val="22"/>
                <w:szCs w:val="22"/>
              </w:rPr>
              <w:lastRenderedPageBreak/>
              <w:t>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2763ED1B" w:rsidR="00CA3593" w:rsidRPr="008B28E7" w:rsidRDefault="00CD49C0" w:rsidP="00FF7EBB">
            <w:pPr>
              <w:jc w:val="both"/>
              <w:rPr>
                <w:sz w:val="24"/>
                <w:szCs w:val="24"/>
              </w:rPr>
            </w:pPr>
            <w:r>
              <w:rPr>
                <w:sz w:val="24"/>
                <w:szCs w:val="24"/>
              </w:rPr>
              <w:lastRenderedPageBreak/>
              <w:t xml:space="preserve">The social worker included </w:t>
            </w:r>
            <w:r w:rsidR="007F40F1">
              <w:rPr>
                <w:sz w:val="24"/>
                <w:szCs w:val="24"/>
              </w:rPr>
              <w:t xml:space="preserve">the family’s </w:t>
            </w:r>
            <w:r>
              <w:rPr>
                <w:sz w:val="24"/>
                <w:szCs w:val="24"/>
              </w:rPr>
              <w:t>wishes and feelings and</w:t>
            </w:r>
            <w:r w:rsidR="007F40F1">
              <w:rPr>
                <w:sz w:val="24"/>
                <w:szCs w:val="24"/>
              </w:rPr>
              <w:t xml:space="preserve"> she has supported</w:t>
            </w:r>
            <w:r>
              <w:rPr>
                <w:sz w:val="24"/>
                <w:szCs w:val="24"/>
              </w:rPr>
              <w:t xml:space="preserve"> our family.</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512FFB73" w:rsidR="00A12F22" w:rsidRPr="008B28E7" w:rsidRDefault="00CD49C0" w:rsidP="00FF7EBB">
            <w:pPr>
              <w:jc w:val="both"/>
              <w:rPr>
                <w:sz w:val="24"/>
                <w:szCs w:val="24"/>
              </w:rPr>
            </w:pPr>
            <w:r>
              <w:rPr>
                <w:sz w:val="24"/>
                <w:szCs w:val="24"/>
              </w:rPr>
              <w:t>Yes communication was fine.</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42E4B146" w:rsidR="00D0503D" w:rsidRPr="008B28E7" w:rsidRDefault="004C04C2" w:rsidP="00D0503D">
            <w:pPr>
              <w:jc w:val="both"/>
              <w:rPr>
                <w:sz w:val="24"/>
                <w:szCs w:val="24"/>
              </w:rPr>
            </w:pPr>
            <w:r>
              <w:rPr>
                <w:sz w:val="24"/>
                <w:szCs w:val="24"/>
              </w:rPr>
              <w:t>Social worker visits often.</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55BA7119" w:rsidR="00D0503D" w:rsidRPr="008B28E7" w:rsidRDefault="004C04C2"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1D68DA91" w14:textId="77777777" w:rsidR="00D3203C" w:rsidRDefault="00D3203C" w:rsidP="00852572">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1A2B6" w14:textId="77777777" w:rsidR="005B5C6D" w:rsidRDefault="005B5C6D">
      <w:r>
        <w:separator/>
      </w:r>
    </w:p>
  </w:endnote>
  <w:endnote w:type="continuationSeparator" w:id="0">
    <w:p w14:paraId="27AD56B6" w14:textId="77777777" w:rsidR="005B5C6D" w:rsidRDefault="005B5C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95EFB" w14:textId="77777777" w:rsidR="005B5C6D" w:rsidRDefault="005B5C6D">
      <w:r>
        <w:separator/>
      </w:r>
    </w:p>
  </w:footnote>
  <w:footnote w:type="continuationSeparator" w:id="0">
    <w:p w14:paraId="7F54900D" w14:textId="77777777" w:rsidR="005B5C6D" w:rsidRDefault="005B5C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48"/>
    <w:rsid w:val="0000138E"/>
    <w:rsid w:val="00002C7A"/>
    <w:rsid w:val="000045B8"/>
    <w:rsid w:val="00012B16"/>
    <w:rsid w:val="00020EEC"/>
    <w:rsid w:val="0002440E"/>
    <w:rsid w:val="0002759A"/>
    <w:rsid w:val="00027B1F"/>
    <w:rsid w:val="0003088B"/>
    <w:rsid w:val="000325D9"/>
    <w:rsid w:val="000372B2"/>
    <w:rsid w:val="0004079F"/>
    <w:rsid w:val="00043543"/>
    <w:rsid w:val="00044199"/>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D07"/>
    <w:rsid w:val="000C6FFE"/>
    <w:rsid w:val="000D0BB6"/>
    <w:rsid w:val="000D2ED2"/>
    <w:rsid w:val="000D6653"/>
    <w:rsid w:val="000E0CA7"/>
    <w:rsid w:val="000E0D51"/>
    <w:rsid w:val="000E26B0"/>
    <w:rsid w:val="000E37C2"/>
    <w:rsid w:val="000E38C3"/>
    <w:rsid w:val="000E4651"/>
    <w:rsid w:val="000E60EC"/>
    <w:rsid w:val="000F1599"/>
    <w:rsid w:val="000F1769"/>
    <w:rsid w:val="000F1A97"/>
    <w:rsid w:val="000F232C"/>
    <w:rsid w:val="000F42AE"/>
    <w:rsid w:val="000F6196"/>
    <w:rsid w:val="000F6BC3"/>
    <w:rsid w:val="0010312C"/>
    <w:rsid w:val="00105026"/>
    <w:rsid w:val="0010662B"/>
    <w:rsid w:val="00106DC7"/>
    <w:rsid w:val="00112391"/>
    <w:rsid w:val="00114F52"/>
    <w:rsid w:val="00116103"/>
    <w:rsid w:val="00130119"/>
    <w:rsid w:val="001302CD"/>
    <w:rsid w:val="00132812"/>
    <w:rsid w:val="001347F8"/>
    <w:rsid w:val="001359EE"/>
    <w:rsid w:val="00137BB5"/>
    <w:rsid w:val="00137E05"/>
    <w:rsid w:val="00142F62"/>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66E4"/>
    <w:rsid w:val="002019EB"/>
    <w:rsid w:val="00204B58"/>
    <w:rsid w:val="00205051"/>
    <w:rsid w:val="0020612F"/>
    <w:rsid w:val="00211F65"/>
    <w:rsid w:val="00214047"/>
    <w:rsid w:val="00216563"/>
    <w:rsid w:val="0021792F"/>
    <w:rsid w:val="00220D06"/>
    <w:rsid w:val="002246A0"/>
    <w:rsid w:val="0023025B"/>
    <w:rsid w:val="00230439"/>
    <w:rsid w:val="00232A09"/>
    <w:rsid w:val="00235176"/>
    <w:rsid w:val="00236061"/>
    <w:rsid w:val="0024100E"/>
    <w:rsid w:val="00241C1B"/>
    <w:rsid w:val="00241EAE"/>
    <w:rsid w:val="0024288B"/>
    <w:rsid w:val="00243DB0"/>
    <w:rsid w:val="00247265"/>
    <w:rsid w:val="00260663"/>
    <w:rsid w:val="002657E9"/>
    <w:rsid w:val="00266320"/>
    <w:rsid w:val="0026665E"/>
    <w:rsid w:val="0027147E"/>
    <w:rsid w:val="002761F4"/>
    <w:rsid w:val="002775E1"/>
    <w:rsid w:val="00277979"/>
    <w:rsid w:val="00280AAF"/>
    <w:rsid w:val="002813D2"/>
    <w:rsid w:val="00291ADD"/>
    <w:rsid w:val="002920DF"/>
    <w:rsid w:val="00292F3D"/>
    <w:rsid w:val="00295CA1"/>
    <w:rsid w:val="002A0E51"/>
    <w:rsid w:val="002A1A44"/>
    <w:rsid w:val="002A291A"/>
    <w:rsid w:val="002A2C54"/>
    <w:rsid w:val="002A4E2E"/>
    <w:rsid w:val="002A5604"/>
    <w:rsid w:val="002B1701"/>
    <w:rsid w:val="002B23C3"/>
    <w:rsid w:val="002B249F"/>
    <w:rsid w:val="002B443A"/>
    <w:rsid w:val="002B5B35"/>
    <w:rsid w:val="002B7AEE"/>
    <w:rsid w:val="002C2536"/>
    <w:rsid w:val="002C256A"/>
    <w:rsid w:val="002C3031"/>
    <w:rsid w:val="002C4233"/>
    <w:rsid w:val="002C496D"/>
    <w:rsid w:val="002C77D8"/>
    <w:rsid w:val="002D05EB"/>
    <w:rsid w:val="002D11A8"/>
    <w:rsid w:val="002D2F29"/>
    <w:rsid w:val="002D46C0"/>
    <w:rsid w:val="002D5A92"/>
    <w:rsid w:val="002D65D2"/>
    <w:rsid w:val="002D6B31"/>
    <w:rsid w:val="002E6D17"/>
    <w:rsid w:val="002E7017"/>
    <w:rsid w:val="002E7F2C"/>
    <w:rsid w:val="002F1FC7"/>
    <w:rsid w:val="002F2185"/>
    <w:rsid w:val="002F4F6E"/>
    <w:rsid w:val="002F6C48"/>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62E8"/>
    <w:rsid w:val="00366F75"/>
    <w:rsid w:val="0037066E"/>
    <w:rsid w:val="00372DB4"/>
    <w:rsid w:val="00373A36"/>
    <w:rsid w:val="0037419E"/>
    <w:rsid w:val="00375AF5"/>
    <w:rsid w:val="003761BD"/>
    <w:rsid w:val="00377448"/>
    <w:rsid w:val="00377884"/>
    <w:rsid w:val="003820FF"/>
    <w:rsid w:val="003826BD"/>
    <w:rsid w:val="00385414"/>
    <w:rsid w:val="00390074"/>
    <w:rsid w:val="00392F73"/>
    <w:rsid w:val="00393600"/>
    <w:rsid w:val="0039762B"/>
    <w:rsid w:val="003A0C37"/>
    <w:rsid w:val="003A1B6B"/>
    <w:rsid w:val="003A46C0"/>
    <w:rsid w:val="003A600E"/>
    <w:rsid w:val="003A6513"/>
    <w:rsid w:val="003B16C7"/>
    <w:rsid w:val="003B3115"/>
    <w:rsid w:val="003C11CE"/>
    <w:rsid w:val="003C14FD"/>
    <w:rsid w:val="003C19F1"/>
    <w:rsid w:val="003C3C67"/>
    <w:rsid w:val="003C4186"/>
    <w:rsid w:val="003C6185"/>
    <w:rsid w:val="003C7E2F"/>
    <w:rsid w:val="003D0D2D"/>
    <w:rsid w:val="003D1885"/>
    <w:rsid w:val="003D1BC0"/>
    <w:rsid w:val="003D1DD9"/>
    <w:rsid w:val="003D20F1"/>
    <w:rsid w:val="003D4710"/>
    <w:rsid w:val="003E16D7"/>
    <w:rsid w:val="003E197E"/>
    <w:rsid w:val="003E2693"/>
    <w:rsid w:val="003E4B70"/>
    <w:rsid w:val="003E54CF"/>
    <w:rsid w:val="003E5FBA"/>
    <w:rsid w:val="003E6F81"/>
    <w:rsid w:val="003F1233"/>
    <w:rsid w:val="003F67A4"/>
    <w:rsid w:val="00400786"/>
    <w:rsid w:val="00401FDA"/>
    <w:rsid w:val="004046F0"/>
    <w:rsid w:val="0040668F"/>
    <w:rsid w:val="00411EF7"/>
    <w:rsid w:val="00412677"/>
    <w:rsid w:val="00425160"/>
    <w:rsid w:val="00430DE3"/>
    <w:rsid w:val="004324A7"/>
    <w:rsid w:val="004348AE"/>
    <w:rsid w:val="004376C0"/>
    <w:rsid w:val="0044223A"/>
    <w:rsid w:val="004469BE"/>
    <w:rsid w:val="00450B67"/>
    <w:rsid w:val="00451851"/>
    <w:rsid w:val="0045189A"/>
    <w:rsid w:val="00453343"/>
    <w:rsid w:val="004538C3"/>
    <w:rsid w:val="0045642F"/>
    <w:rsid w:val="004608B9"/>
    <w:rsid w:val="00465947"/>
    <w:rsid w:val="004667B1"/>
    <w:rsid w:val="00467F66"/>
    <w:rsid w:val="00470461"/>
    <w:rsid w:val="00470BB1"/>
    <w:rsid w:val="00473153"/>
    <w:rsid w:val="0047350F"/>
    <w:rsid w:val="004743AF"/>
    <w:rsid w:val="00475B41"/>
    <w:rsid w:val="00480F46"/>
    <w:rsid w:val="00482C17"/>
    <w:rsid w:val="00484CE3"/>
    <w:rsid w:val="00486B80"/>
    <w:rsid w:val="004911B4"/>
    <w:rsid w:val="0049196A"/>
    <w:rsid w:val="004923DA"/>
    <w:rsid w:val="00492EEB"/>
    <w:rsid w:val="00493434"/>
    <w:rsid w:val="004968E2"/>
    <w:rsid w:val="00497515"/>
    <w:rsid w:val="004A2536"/>
    <w:rsid w:val="004A2A49"/>
    <w:rsid w:val="004A5A64"/>
    <w:rsid w:val="004B5553"/>
    <w:rsid w:val="004B600B"/>
    <w:rsid w:val="004B6822"/>
    <w:rsid w:val="004B69F6"/>
    <w:rsid w:val="004C04C2"/>
    <w:rsid w:val="004C2D3A"/>
    <w:rsid w:val="004C6F4A"/>
    <w:rsid w:val="004D03C4"/>
    <w:rsid w:val="004D0BF1"/>
    <w:rsid w:val="004D0F4E"/>
    <w:rsid w:val="004D3278"/>
    <w:rsid w:val="004D35A4"/>
    <w:rsid w:val="004D445F"/>
    <w:rsid w:val="004D7C46"/>
    <w:rsid w:val="004E087B"/>
    <w:rsid w:val="004E44A4"/>
    <w:rsid w:val="004E5656"/>
    <w:rsid w:val="004E7B8B"/>
    <w:rsid w:val="004E7BDD"/>
    <w:rsid w:val="004F1966"/>
    <w:rsid w:val="004F1E21"/>
    <w:rsid w:val="004F2542"/>
    <w:rsid w:val="004F431A"/>
    <w:rsid w:val="004F4E33"/>
    <w:rsid w:val="004F740D"/>
    <w:rsid w:val="004F7B8F"/>
    <w:rsid w:val="00500748"/>
    <w:rsid w:val="005011D6"/>
    <w:rsid w:val="00502A14"/>
    <w:rsid w:val="005042F1"/>
    <w:rsid w:val="0050481B"/>
    <w:rsid w:val="005113D4"/>
    <w:rsid w:val="0051287D"/>
    <w:rsid w:val="00513C7D"/>
    <w:rsid w:val="005200E5"/>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3F06"/>
    <w:rsid w:val="005A545C"/>
    <w:rsid w:val="005B271A"/>
    <w:rsid w:val="005B3A2D"/>
    <w:rsid w:val="005B5C6D"/>
    <w:rsid w:val="005C1567"/>
    <w:rsid w:val="005C28D3"/>
    <w:rsid w:val="005C6CE5"/>
    <w:rsid w:val="005D3F07"/>
    <w:rsid w:val="005D4A1E"/>
    <w:rsid w:val="005D4F72"/>
    <w:rsid w:val="005E13EA"/>
    <w:rsid w:val="005E17F1"/>
    <w:rsid w:val="005E75AC"/>
    <w:rsid w:val="005F64AA"/>
    <w:rsid w:val="005F7851"/>
    <w:rsid w:val="00606DBA"/>
    <w:rsid w:val="00606E27"/>
    <w:rsid w:val="006108C9"/>
    <w:rsid w:val="00614DF7"/>
    <w:rsid w:val="006179BB"/>
    <w:rsid w:val="0062109A"/>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504F"/>
    <w:rsid w:val="0069625A"/>
    <w:rsid w:val="00696A88"/>
    <w:rsid w:val="00696F65"/>
    <w:rsid w:val="00697572"/>
    <w:rsid w:val="006A52E9"/>
    <w:rsid w:val="006B4496"/>
    <w:rsid w:val="006B5E67"/>
    <w:rsid w:val="006B6612"/>
    <w:rsid w:val="006C0771"/>
    <w:rsid w:val="006C2EB5"/>
    <w:rsid w:val="006C3BF6"/>
    <w:rsid w:val="006D18A3"/>
    <w:rsid w:val="006D5970"/>
    <w:rsid w:val="006E05A8"/>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7867"/>
    <w:rsid w:val="0075031F"/>
    <w:rsid w:val="00750E95"/>
    <w:rsid w:val="00751263"/>
    <w:rsid w:val="007544FC"/>
    <w:rsid w:val="00755427"/>
    <w:rsid w:val="00756548"/>
    <w:rsid w:val="0075673A"/>
    <w:rsid w:val="0075704F"/>
    <w:rsid w:val="00763B2D"/>
    <w:rsid w:val="00764C84"/>
    <w:rsid w:val="007710AD"/>
    <w:rsid w:val="00772924"/>
    <w:rsid w:val="0078112D"/>
    <w:rsid w:val="00783C44"/>
    <w:rsid w:val="007840DA"/>
    <w:rsid w:val="007872F2"/>
    <w:rsid w:val="007873F9"/>
    <w:rsid w:val="007908E0"/>
    <w:rsid w:val="00793EB3"/>
    <w:rsid w:val="00794205"/>
    <w:rsid w:val="0079422A"/>
    <w:rsid w:val="007A1F6A"/>
    <w:rsid w:val="007A628F"/>
    <w:rsid w:val="007B0DE3"/>
    <w:rsid w:val="007B1BFD"/>
    <w:rsid w:val="007B7191"/>
    <w:rsid w:val="007C0E6D"/>
    <w:rsid w:val="007C1D94"/>
    <w:rsid w:val="007C556F"/>
    <w:rsid w:val="007C5ABE"/>
    <w:rsid w:val="007C6A87"/>
    <w:rsid w:val="007D0A07"/>
    <w:rsid w:val="007D0F11"/>
    <w:rsid w:val="007D133D"/>
    <w:rsid w:val="007D3480"/>
    <w:rsid w:val="007D3EB4"/>
    <w:rsid w:val="007D3F16"/>
    <w:rsid w:val="007F10BD"/>
    <w:rsid w:val="007F312E"/>
    <w:rsid w:val="007F3F7E"/>
    <w:rsid w:val="007F40F1"/>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2572"/>
    <w:rsid w:val="008550A1"/>
    <w:rsid w:val="00861038"/>
    <w:rsid w:val="00865B58"/>
    <w:rsid w:val="00866B50"/>
    <w:rsid w:val="00867A63"/>
    <w:rsid w:val="008708F1"/>
    <w:rsid w:val="00871960"/>
    <w:rsid w:val="0087369F"/>
    <w:rsid w:val="008775C5"/>
    <w:rsid w:val="00880539"/>
    <w:rsid w:val="008859E8"/>
    <w:rsid w:val="0088737B"/>
    <w:rsid w:val="00891078"/>
    <w:rsid w:val="00892716"/>
    <w:rsid w:val="00893067"/>
    <w:rsid w:val="008933DE"/>
    <w:rsid w:val="00895FCE"/>
    <w:rsid w:val="00897F3E"/>
    <w:rsid w:val="008A21B4"/>
    <w:rsid w:val="008B00D6"/>
    <w:rsid w:val="008B07DE"/>
    <w:rsid w:val="008B1309"/>
    <w:rsid w:val="008B28E7"/>
    <w:rsid w:val="008B67F6"/>
    <w:rsid w:val="008C14C7"/>
    <w:rsid w:val="008C2FFB"/>
    <w:rsid w:val="008C633F"/>
    <w:rsid w:val="008C65A2"/>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6E89"/>
    <w:rsid w:val="009408CE"/>
    <w:rsid w:val="0094495F"/>
    <w:rsid w:val="009544C0"/>
    <w:rsid w:val="00954FA4"/>
    <w:rsid w:val="00956AE9"/>
    <w:rsid w:val="0096282D"/>
    <w:rsid w:val="00964CC6"/>
    <w:rsid w:val="00967BFA"/>
    <w:rsid w:val="00971492"/>
    <w:rsid w:val="00971718"/>
    <w:rsid w:val="009770B9"/>
    <w:rsid w:val="0098262C"/>
    <w:rsid w:val="0098427C"/>
    <w:rsid w:val="00986B43"/>
    <w:rsid w:val="00986C0B"/>
    <w:rsid w:val="00986D46"/>
    <w:rsid w:val="00991FDA"/>
    <w:rsid w:val="00992ACA"/>
    <w:rsid w:val="00993E9B"/>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6EE"/>
    <w:rsid w:val="009E4D2C"/>
    <w:rsid w:val="009F0978"/>
    <w:rsid w:val="009F1739"/>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7B93"/>
    <w:rsid w:val="00A60103"/>
    <w:rsid w:val="00A652F6"/>
    <w:rsid w:val="00A65861"/>
    <w:rsid w:val="00A67141"/>
    <w:rsid w:val="00A732EA"/>
    <w:rsid w:val="00A7489E"/>
    <w:rsid w:val="00A8015F"/>
    <w:rsid w:val="00A85039"/>
    <w:rsid w:val="00A906AA"/>
    <w:rsid w:val="00A94C5E"/>
    <w:rsid w:val="00A94EE8"/>
    <w:rsid w:val="00AA1AB6"/>
    <w:rsid w:val="00AA252C"/>
    <w:rsid w:val="00AA666E"/>
    <w:rsid w:val="00AA7960"/>
    <w:rsid w:val="00AB5518"/>
    <w:rsid w:val="00AC3A0E"/>
    <w:rsid w:val="00AC4A04"/>
    <w:rsid w:val="00AC5679"/>
    <w:rsid w:val="00AD336F"/>
    <w:rsid w:val="00AE0978"/>
    <w:rsid w:val="00AE134C"/>
    <w:rsid w:val="00AE1373"/>
    <w:rsid w:val="00AE1868"/>
    <w:rsid w:val="00AE2564"/>
    <w:rsid w:val="00AE301F"/>
    <w:rsid w:val="00AE3302"/>
    <w:rsid w:val="00AE46D9"/>
    <w:rsid w:val="00AE5BA6"/>
    <w:rsid w:val="00AE6231"/>
    <w:rsid w:val="00AE7077"/>
    <w:rsid w:val="00AF61C2"/>
    <w:rsid w:val="00AF6CC6"/>
    <w:rsid w:val="00B0296A"/>
    <w:rsid w:val="00B07D0F"/>
    <w:rsid w:val="00B07E79"/>
    <w:rsid w:val="00B12295"/>
    <w:rsid w:val="00B137BE"/>
    <w:rsid w:val="00B15998"/>
    <w:rsid w:val="00B1631F"/>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1DB1"/>
    <w:rsid w:val="00B82CC2"/>
    <w:rsid w:val="00B84A89"/>
    <w:rsid w:val="00B9256C"/>
    <w:rsid w:val="00B92BEF"/>
    <w:rsid w:val="00B94443"/>
    <w:rsid w:val="00B9689A"/>
    <w:rsid w:val="00B97056"/>
    <w:rsid w:val="00BA37CC"/>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5D5C"/>
    <w:rsid w:val="00BC6C66"/>
    <w:rsid w:val="00BD30B1"/>
    <w:rsid w:val="00BE0F7B"/>
    <w:rsid w:val="00BE10C2"/>
    <w:rsid w:val="00BF0D6C"/>
    <w:rsid w:val="00BF510E"/>
    <w:rsid w:val="00C01D14"/>
    <w:rsid w:val="00C01D97"/>
    <w:rsid w:val="00C025B4"/>
    <w:rsid w:val="00C029EC"/>
    <w:rsid w:val="00C02BF0"/>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44D7"/>
    <w:rsid w:val="00CA5726"/>
    <w:rsid w:val="00CA5B51"/>
    <w:rsid w:val="00CA7E6A"/>
    <w:rsid w:val="00CB258E"/>
    <w:rsid w:val="00CB3C8F"/>
    <w:rsid w:val="00CC02F1"/>
    <w:rsid w:val="00CC1122"/>
    <w:rsid w:val="00CC11A6"/>
    <w:rsid w:val="00CC135E"/>
    <w:rsid w:val="00CC7226"/>
    <w:rsid w:val="00CD0735"/>
    <w:rsid w:val="00CD45E3"/>
    <w:rsid w:val="00CD4771"/>
    <w:rsid w:val="00CD49C0"/>
    <w:rsid w:val="00CD5089"/>
    <w:rsid w:val="00CD5D3F"/>
    <w:rsid w:val="00CD7E1F"/>
    <w:rsid w:val="00CE4BC4"/>
    <w:rsid w:val="00CE7DA2"/>
    <w:rsid w:val="00CF2F8A"/>
    <w:rsid w:val="00CF3DB3"/>
    <w:rsid w:val="00D01FDE"/>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25B"/>
    <w:rsid w:val="00D84841"/>
    <w:rsid w:val="00D876E6"/>
    <w:rsid w:val="00D90958"/>
    <w:rsid w:val="00DA056A"/>
    <w:rsid w:val="00DA1025"/>
    <w:rsid w:val="00DA22EC"/>
    <w:rsid w:val="00DA5682"/>
    <w:rsid w:val="00DA5860"/>
    <w:rsid w:val="00DA5C0C"/>
    <w:rsid w:val="00DB17CA"/>
    <w:rsid w:val="00DB2767"/>
    <w:rsid w:val="00DC1B10"/>
    <w:rsid w:val="00DC2924"/>
    <w:rsid w:val="00DC4729"/>
    <w:rsid w:val="00DD31C5"/>
    <w:rsid w:val="00DD5020"/>
    <w:rsid w:val="00DD63BE"/>
    <w:rsid w:val="00DE4296"/>
    <w:rsid w:val="00DF07F1"/>
    <w:rsid w:val="00DF2469"/>
    <w:rsid w:val="00DF7899"/>
    <w:rsid w:val="00E0524C"/>
    <w:rsid w:val="00E15751"/>
    <w:rsid w:val="00E17160"/>
    <w:rsid w:val="00E17D41"/>
    <w:rsid w:val="00E231D1"/>
    <w:rsid w:val="00E3174C"/>
    <w:rsid w:val="00E3288D"/>
    <w:rsid w:val="00E35112"/>
    <w:rsid w:val="00E35BEC"/>
    <w:rsid w:val="00E40979"/>
    <w:rsid w:val="00E41A6A"/>
    <w:rsid w:val="00E45E49"/>
    <w:rsid w:val="00E50821"/>
    <w:rsid w:val="00E51F91"/>
    <w:rsid w:val="00E5498A"/>
    <w:rsid w:val="00E559CE"/>
    <w:rsid w:val="00E607A4"/>
    <w:rsid w:val="00E60F42"/>
    <w:rsid w:val="00E61207"/>
    <w:rsid w:val="00E6746C"/>
    <w:rsid w:val="00E7086E"/>
    <w:rsid w:val="00E71248"/>
    <w:rsid w:val="00E73C41"/>
    <w:rsid w:val="00E74CA4"/>
    <w:rsid w:val="00E75911"/>
    <w:rsid w:val="00E7598F"/>
    <w:rsid w:val="00E76D40"/>
    <w:rsid w:val="00E76F60"/>
    <w:rsid w:val="00E812B5"/>
    <w:rsid w:val="00E83D90"/>
    <w:rsid w:val="00E83F91"/>
    <w:rsid w:val="00E86299"/>
    <w:rsid w:val="00E90F04"/>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0947"/>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2DC9"/>
    <w:rsid w:val="00F254D1"/>
    <w:rsid w:val="00F32B82"/>
    <w:rsid w:val="00F34C86"/>
    <w:rsid w:val="00F4043E"/>
    <w:rsid w:val="00F41795"/>
    <w:rsid w:val="00F41BBC"/>
    <w:rsid w:val="00F444F0"/>
    <w:rsid w:val="00F446FF"/>
    <w:rsid w:val="00F45521"/>
    <w:rsid w:val="00F50847"/>
    <w:rsid w:val="00F528B7"/>
    <w:rsid w:val="00F53F27"/>
    <w:rsid w:val="00F546D1"/>
    <w:rsid w:val="00F577F1"/>
    <w:rsid w:val="00F60281"/>
    <w:rsid w:val="00F6282F"/>
    <w:rsid w:val="00F66272"/>
    <w:rsid w:val="00F709C0"/>
    <w:rsid w:val="00F81FEC"/>
    <w:rsid w:val="00F927A1"/>
    <w:rsid w:val="00F92E4D"/>
    <w:rsid w:val="00F95D08"/>
    <w:rsid w:val="00FA23BD"/>
    <w:rsid w:val="00FA3764"/>
    <w:rsid w:val="00FA3A80"/>
    <w:rsid w:val="00FA41C7"/>
    <w:rsid w:val="00FA4A79"/>
    <w:rsid w:val="00FA56ED"/>
    <w:rsid w:val="00FB05DD"/>
    <w:rsid w:val="00FB0F7C"/>
    <w:rsid w:val="00FB24EA"/>
    <w:rsid w:val="00FB2769"/>
    <w:rsid w:val="00FB560B"/>
    <w:rsid w:val="00FB5FA6"/>
    <w:rsid w:val="00FC0334"/>
    <w:rsid w:val="00FC1310"/>
    <w:rsid w:val="00FC2FF3"/>
    <w:rsid w:val="00FC3263"/>
    <w:rsid w:val="00FC51F9"/>
    <w:rsid w:val="00FC5B40"/>
    <w:rsid w:val="00FC5FF8"/>
    <w:rsid w:val="00FD271B"/>
    <w:rsid w:val="00FD3D7C"/>
    <w:rsid w:val="00FD4F8F"/>
    <w:rsid w:val="00FD60E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FB276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04588">
      <w:bodyDiv w:val="1"/>
      <w:marLeft w:val="0"/>
      <w:marRight w:val="0"/>
      <w:marTop w:val="0"/>
      <w:marBottom w:val="0"/>
      <w:divBdr>
        <w:top w:val="none" w:sz="0" w:space="0" w:color="auto"/>
        <w:left w:val="none" w:sz="0" w:space="0" w:color="auto"/>
        <w:bottom w:val="none" w:sz="0" w:space="0" w:color="auto"/>
        <w:right w:val="none" w:sz="0" w:space="0" w:color="auto"/>
      </w:divBdr>
      <w:divsChild>
        <w:div w:id="1871216242">
          <w:marLeft w:val="0"/>
          <w:marRight w:val="0"/>
          <w:marTop w:val="0"/>
          <w:marBottom w:val="0"/>
          <w:divBdr>
            <w:top w:val="none" w:sz="0" w:space="0" w:color="auto"/>
            <w:left w:val="none" w:sz="0" w:space="0" w:color="auto"/>
            <w:bottom w:val="none" w:sz="0" w:space="0" w:color="auto"/>
            <w:right w:val="none" w:sz="0" w:space="0" w:color="auto"/>
          </w:divBdr>
          <w:divsChild>
            <w:div w:id="1579097793">
              <w:marLeft w:val="0"/>
              <w:marRight w:val="0"/>
              <w:marTop w:val="0"/>
              <w:marBottom w:val="0"/>
              <w:divBdr>
                <w:top w:val="none" w:sz="0" w:space="0" w:color="auto"/>
                <w:left w:val="none" w:sz="0" w:space="0" w:color="auto"/>
                <w:bottom w:val="none" w:sz="0" w:space="0" w:color="auto"/>
                <w:right w:val="none" w:sz="0" w:space="0" w:color="auto"/>
              </w:divBdr>
              <w:divsChild>
                <w:div w:id="1931623340">
                  <w:marLeft w:val="0"/>
                  <w:marRight w:val="0"/>
                  <w:marTop w:val="0"/>
                  <w:marBottom w:val="0"/>
                  <w:divBdr>
                    <w:top w:val="none" w:sz="0" w:space="0" w:color="auto"/>
                    <w:left w:val="none" w:sz="0" w:space="0" w:color="auto"/>
                    <w:bottom w:val="none" w:sz="0" w:space="0" w:color="auto"/>
                    <w:right w:val="none" w:sz="0" w:space="0" w:color="auto"/>
                  </w:divBdr>
                  <w:divsChild>
                    <w:div w:id="854809202">
                      <w:marLeft w:val="0"/>
                      <w:marRight w:val="0"/>
                      <w:marTop w:val="0"/>
                      <w:marBottom w:val="0"/>
                      <w:divBdr>
                        <w:top w:val="none" w:sz="0" w:space="0" w:color="auto"/>
                        <w:left w:val="none" w:sz="0" w:space="0" w:color="auto"/>
                        <w:bottom w:val="none" w:sz="0" w:space="0" w:color="auto"/>
                        <w:right w:val="none" w:sz="0" w:space="0" w:color="auto"/>
                      </w:divBdr>
                      <w:divsChild>
                        <w:div w:id="1339889714">
                          <w:marLeft w:val="0"/>
                          <w:marRight w:val="0"/>
                          <w:marTop w:val="0"/>
                          <w:marBottom w:val="0"/>
                          <w:divBdr>
                            <w:top w:val="none" w:sz="0" w:space="0" w:color="auto"/>
                            <w:left w:val="none" w:sz="0" w:space="0" w:color="auto"/>
                            <w:bottom w:val="none" w:sz="0" w:space="0" w:color="auto"/>
                            <w:right w:val="none" w:sz="0" w:space="0" w:color="auto"/>
                          </w:divBdr>
                          <w:divsChild>
                            <w:div w:id="4734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728871">
      <w:bodyDiv w:val="1"/>
      <w:marLeft w:val="0"/>
      <w:marRight w:val="0"/>
      <w:marTop w:val="0"/>
      <w:marBottom w:val="0"/>
      <w:divBdr>
        <w:top w:val="none" w:sz="0" w:space="0" w:color="auto"/>
        <w:left w:val="none" w:sz="0" w:space="0" w:color="auto"/>
        <w:bottom w:val="none" w:sz="0" w:space="0" w:color="auto"/>
        <w:right w:val="none" w:sz="0" w:space="0" w:color="auto"/>
      </w:divBdr>
      <w:divsChild>
        <w:div w:id="1139500056">
          <w:marLeft w:val="0"/>
          <w:marRight w:val="0"/>
          <w:marTop w:val="0"/>
          <w:marBottom w:val="0"/>
          <w:divBdr>
            <w:top w:val="none" w:sz="0" w:space="0" w:color="auto"/>
            <w:left w:val="none" w:sz="0" w:space="0" w:color="auto"/>
            <w:bottom w:val="none" w:sz="0" w:space="0" w:color="auto"/>
            <w:right w:val="none" w:sz="0" w:space="0" w:color="auto"/>
          </w:divBdr>
          <w:divsChild>
            <w:div w:id="2135100692">
              <w:marLeft w:val="0"/>
              <w:marRight w:val="0"/>
              <w:marTop w:val="0"/>
              <w:marBottom w:val="0"/>
              <w:divBdr>
                <w:top w:val="none" w:sz="0" w:space="0" w:color="auto"/>
                <w:left w:val="none" w:sz="0" w:space="0" w:color="auto"/>
                <w:bottom w:val="none" w:sz="0" w:space="0" w:color="auto"/>
                <w:right w:val="none" w:sz="0" w:space="0" w:color="auto"/>
              </w:divBdr>
              <w:divsChild>
                <w:div w:id="758792663">
                  <w:marLeft w:val="0"/>
                  <w:marRight w:val="0"/>
                  <w:marTop w:val="0"/>
                  <w:marBottom w:val="0"/>
                  <w:divBdr>
                    <w:top w:val="none" w:sz="0" w:space="0" w:color="auto"/>
                    <w:left w:val="none" w:sz="0" w:space="0" w:color="auto"/>
                    <w:bottom w:val="none" w:sz="0" w:space="0" w:color="auto"/>
                    <w:right w:val="none" w:sz="0" w:space="0" w:color="auto"/>
                  </w:divBdr>
                  <w:divsChild>
                    <w:div w:id="145099237">
                      <w:marLeft w:val="0"/>
                      <w:marRight w:val="0"/>
                      <w:marTop w:val="0"/>
                      <w:marBottom w:val="0"/>
                      <w:divBdr>
                        <w:top w:val="none" w:sz="0" w:space="0" w:color="auto"/>
                        <w:left w:val="none" w:sz="0" w:space="0" w:color="auto"/>
                        <w:bottom w:val="none" w:sz="0" w:space="0" w:color="auto"/>
                        <w:right w:val="none" w:sz="0" w:space="0" w:color="auto"/>
                      </w:divBdr>
                      <w:divsChild>
                        <w:div w:id="754131977">
                          <w:marLeft w:val="0"/>
                          <w:marRight w:val="0"/>
                          <w:marTop w:val="0"/>
                          <w:marBottom w:val="0"/>
                          <w:divBdr>
                            <w:top w:val="none" w:sz="0" w:space="0" w:color="auto"/>
                            <w:left w:val="none" w:sz="0" w:space="0" w:color="auto"/>
                            <w:bottom w:val="none" w:sz="0" w:space="0" w:color="auto"/>
                            <w:right w:val="none" w:sz="0" w:space="0" w:color="auto"/>
                          </w:divBdr>
                          <w:divsChild>
                            <w:div w:id="143729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704349">
      <w:bodyDiv w:val="1"/>
      <w:marLeft w:val="0"/>
      <w:marRight w:val="0"/>
      <w:marTop w:val="0"/>
      <w:marBottom w:val="0"/>
      <w:divBdr>
        <w:top w:val="none" w:sz="0" w:space="0" w:color="auto"/>
        <w:left w:val="none" w:sz="0" w:space="0" w:color="auto"/>
        <w:bottom w:val="none" w:sz="0" w:space="0" w:color="auto"/>
        <w:right w:val="none" w:sz="0" w:space="0" w:color="auto"/>
      </w:divBdr>
      <w:divsChild>
        <w:div w:id="109787941">
          <w:marLeft w:val="0"/>
          <w:marRight w:val="0"/>
          <w:marTop w:val="0"/>
          <w:marBottom w:val="0"/>
          <w:divBdr>
            <w:top w:val="none" w:sz="0" w:space="0" w:color="auto"/>
            <w:left w:val="none" w:sz="0" w:space="0" w:color="auto"/>
            <w:bottom w:val="none" w:sz="0" w:space="0" w:color="auto"/>
            <w:right w:val="none" w:sz="0" w:space="0" w:color="auto"/>
          </w:divBdr>
          <w:divsChild>
            <w:div w:id="326173359">
              <w:marLeft w:val="0"/>
              <w:marRight w:val="0"/>
              <w:marTop w:val="0"/>
              <w:marBottom w:val="0"/>
              <w:divBdr>
                <w:top w:val="none" w:sz="0" w:space="0" w:color="auto"/>
                <w:left w:val="none" w:sz="0" w:space="0" w:color="auto"/>
                <w:bottom w:val="none" w:sz="0" w:space="0" w:color="auto"/>
                <w:right w:val="none" w:sz="0" w:space="0" w:color="auto"/>
              </w:divBdr>
              <w:divsChild>
                <w:div w:id="1706901859">
                  <w:marLeft w:val="0"/>
                  <w:marRight w:val="0"/>
                  <w:marTop w:val="0"/>
                  <w:marBottom w:val="0"/>
                  <w:divBdr>
                    <w:top w:val="none" w:sz="0" w:space="0" w:color="auto"/>
                    <w:left w:val="none" w:sz="0" w:space="0" w:color="auto"/>
                    <w:bottom w:val="none" w:sz="0" w:space="0" w:color="auto"/>
                    <w:right w:val="none" w:sz="0" w:space="0" w:color="auto"/>
                  </w:divBdr>
                  <w:divsChild>
                    <w:div w:id="679740292">
                      <w:marLeft w:val="0"/>
                      <w:marRight w:val="0"/>
                      <w:marTop w:val="0"/>
                      <w:marBottom w:val="0"/>
                      <w:divBdr>
                        <w:top w:val="none" w:sz="0" w:space="0" w:color="auto"/>
                        <w:left w:val="none" w:sz="0" w:space="0" w:color="auto"/>
                        <w:bottom w:val="none" w:sz="0" w:space="0" w:color="auto"/>
                        <w:right w:val="none" w:sz="0" w:space="0" w:color="auto"/>
                      </w:divBdr>
                      <w:divsChild>
                        <w:div w:id="894203116">
                          <w:marLeft w:val="0"/>
                          <w:marRight w:val="0"/>
                          <w:marTop w:val="0"/>
                          <w:marBottom w:val="0"/>
                          <w:divBdr>
                            <w:top w:val="none" w:sz="0" w:space="0" w:color="auto"/>
                            <w:left w:val="none" w:sz="0" w:space="0" w:color="auto"/>
                            <w:bottom w:val="none" w:sz="0" w:space="0" w:color="auto"/>
                            <w:right w:val="none" w:sz="0" w:space="0" w:color="auto"/>
                          </w:divBdr>
                          <w:divsChild>
                            <w:div w:id="158344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681929">
      <w:bodyDiv w:val="1"/>
      <w:marLeft w:val="0"/>
      <w:marRight w:val="0"/>
      <w:marTop w:val="0"/>
      <w:marBottom w:val="0"/>
      <w:divBdr>
        <w:top w:val="none" w:sz="0" w:space="0" w:color="auto"/>
        <w:left w:val="none" w:sz="0" w:space="0" w:color="auto"/>
        <w:bottom w:val="none" w:sz="0" w:space="0" w:color="auto"/>
        <w:right w:val="none" w:sz="0" w:space="0" w:color="auto"/>
      </w:divBdr>
      <w:divsChild>
        <w:div w:id="1769496269">
          <w:marLeft w:val="0"/>
          <w:marRight w:val="0"/>
          <w:marTop w:val="0"/>
          <w:marBottom w:val="0"/>
          <w:divBdr>
            <w:top w:val="none" w:sz="0" w:space="0" w:color="auto"/>
            <w:left w:val="none" w:sz="0" w:space="0" w:color="auto"/>
            <w:bottom w:val="none" w:sz="0" w:space="0" w:color="auto"/>
            <w:right w:val="none" w:sz="0" w:space="0" w:color="auto"/>
          </w:divBdr>
          <w:divsChild>
            <w:div w:id="1525243967">
              <w:marLeft w:val="0"/>
              <w:marRight w:val="0"/>
              <w:marTop w:val="0"/>
              <w:marBottom w:val="0"/>
              <w:divBdr>
                <w:top w:val="none" w:sz="0" w:space="0" w:color="auto"/>
                <w:left w:val="none" w:sz="0" w:space="0" w:color="auto"/>
                <w:bottom w:val="none" w:sz="0" w:space="0" w:color="auto"/>
                <w:right w:val="none" w:sz="0" w:space="0" w:color="auto"/>
              </w:divBdr>
              <w:divsChild>
                <w:div w:id="149753923">
                  <w:marLeft w:val="0"/>
                  <w:marRight w:val="0"/>
                  <w:marTop w:val="0"/>
                  <w:marBottom w:val="0"/>
                  <w:divBdr>
                    <w:top w:val="none" w:sz="0" w:space="0" w:color="auto"/>
                    <w:left w:val="none" w:sz="0" w:space="0" w:color="auto"/>
                    <w:bottom w:val="none" w:sz="0" w:space="0" w:color="auto"/>
                    <w:right w:val="none" w:sz="0" w:space="0" w:color="auto"/>
                  </w:divBdr>
                  <w:divsChild>
                    <w:div w:id="2094888528">
                      <w:marLeft w:val="0"/>
                      <w:marRight w:val="0"/>
                      <w:marTop w:val="0"/>
                      <w:marBottom w:val="0"/>
                      <w:divBdr>
                        <w:top w:val="none" w:sz="0" w:space="0" w:color="auto"/>
                        <w:left w:val="none" w:sz="0" w:space="0" w:color="auto"/>
                        <w:bottom w:val="none" w:sz="0" w:space="0" w:color="auto"/>
                        <w:right w:val="none" w:sz="0" w:space="0" w:color="auto"/>
                      </w:divBdr>
                      <w:divsChild>
                        <w:div w:id="116607268">
                          <w:marLeft w:val="0"/>
                          <w:marRight w:val="0"/>
                          <w:marTop w:val="0"/>
                          <w:marBottom w:val="0"/>
                          <w:divBdr>
                            <w:top w:val="none" w:sz="0" w:space="0" w:color="auto"/>
                            <w:left w:val="none" w:sz="0" w:space="0" w:color="auto"/>
                            <w:bottom w:val="none" w:sz="0" w:space="0" w:color="auto"/>
                            <w:right w:val="none" w:sz="0" w:space="0" w:color="auto"/>
                          </w:divBdr>
                          <w:divsChild>
                            <w:div w:id="112643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379187">
      <w:bodyDiv w:val="1"/>
      <w:marLeft w:val="0"/>
      <w:marRight w:val="0"/>
      <w:marTop w:val="0"/>
      <w:marBottom w:val="0"/>
      <w:divBdr>
        <w:top w:val="none" w:sz="0" w:space="0" w:color="auto"/>
        <w:left w:val="none" w:sz="0" w:space="0" w:color="auto"/>
        <w:bottom w:val="none" w:sz="0" w:space="0" w:color="auto"/>
        <w:right w:val="none" w:sz="0" w:space="0" w:color="auto"/>
      </w:divBdr>
      <w:divsChild>
        <w:div w:id="1068306910">
          <w:marLeft w:val="0"/>
          <w:marRight w:val="0"/>
          <w:marTop w:val="0"/>
          <w:marBottom w:val="0"/>
          <w:divBdr>
            <w:top w:val="none" w:sz="0" w:space="0" w:color="auto"/>
            <w:left w:val="none" w:sz="0" w:space="0" w:color="auto"/>
            <w:bottom w:val="none" w:sz="0" w:space="0" w:color="auto"/>
            <w:right w:val="none" w:sz="0" w:space="0" w:color="auto"/>
          </w:divBdr>
          <w:divsChild>
            <w:div w:id="394546353">
              <w:marLeft w:val="0"/>
              <w:marRight w:val="0"/>
              <w:marTop w:val="0"/>
              <w:marBottom w:val="0"/>
              <w:divBdr>
                <w:top w:val="none" w:sz="0" w:space="0" w:color="auto"/>
                <w:left w:val="none" w:sz="0" w:space="0" w:color="auto"/>
                <w:bottom w:val="none" w:sz="0" w:space="0" w:color="auto"/>
                <w:right w:val="none" w:sz="0" w:space="0" w:color="auto"/>
              </w:divBdr>
              <w:divsChild>
                <w:div w:id="1714498887">
                  <w:marLeft w:val="0"/>
                  <w:marRight w:val="0"/>
                  <w:marTop w:val="0"/>
                  <w:marBottom w:val="0"/>
                  <w:divBdr>
                    <w:top w:val="none" w:sz="0" w:space="0" w:color="auto"/>
                    <w:left w:val="none" w:sz="0" w:space="0" w:color="auto"/>
                    <w:bottom w:val="none" w:sz="0" w:space="0" w:color="auto"/>
                    <w:right w:val="none" w:sz="0" w:space="0" w:color="auto"/>
                  </w:divBdr>
                  <w:divsChild>
                    <w:div w:id="416054970">
                      <w:marLeft w:val="0"/>
                      <w:marRight w:val="0"/>
                      <w:marTop w:val="0"/>
                      <w:marBottom w:val="0"/>
                      <w:divBdr>
                        <w:top w:val="none" w:sz="0" w:space="0" w:color="auto"/>
                        <w:left w:val="none" w:sz="0" w:space="0" w:color="auto"/>
                        <w:bottom w:val="none" w:sz="0" w:space="0" w:color="auto"/>
                        <w:right w:val="none" w:sz="0" w:space="0" w:color="auto"/>
                      </w:divBdr>
                      <w:divsChild>
                        <w:div w:id="260264880">
                          <w:marLeft w:val="0"/>
                          <w:marRight w:val="0"/>
                          <w:marTop w:val="0"/>
                          <w:marBottom w:val="0"/>
                          <w:divBdr>
                            <w:top w:val="none" w:sz="0" w:space="0" w:color="auto"/>
                            <w:left w:val="none" w:sz="0" w:space="0" w:color="auto"/>
                            <w:bottom w:val="none" w:sz="0" w:space="0" w:color="auto"/>
                            <w:right w:val="none" w:sz="0" w:space="0" w:color="auto"/>
                          </w:divBdr>
                          <w:divsChild>
                            <w:div w:id="48531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261916">
      <w:bodyDiv w:val="1"/>
      <w:marLeft w:val="0"/>
      <w:marRight w:val="0"/>
      <w:marTop w:val="0"/>
      <w:marBottom w:val="0"/>
      <w:divBdr>
        <w:top w:val="none" w:sz="0" w:space="0" w:color="auto"/>
        <w:left w:val="none" w:sz="0" w:space="0" w:color="auto"/>
        <w:bottom w:val="none" w:sz="0" w:space="0" w:color="auto"/>
        <w:right w:val="none" w:sz="0" w:space="0" w:color="auto"/>
      </w:divBdr>
      <w:divsChild>
        <w:div w:id="962465907">
          <w:marLeft w:val="0"/>
          <w:marRight w:val="0"/>
          <w:marTop w:val="0"/>
          <w:marBottom w:val="0"/>
          <w:divBdr>
            <w:top w:val="none" w:sz="0" w:space="0" w:color="auto"/>
            <w:left w:val="none" w:sz="0" w:space="0" w:color="auto"/>
            <w:bottom w:val="none" w:sz="0" w:space="0" w:color="auto"/>
            <w:right w:val="none" w:sz="0" w:space="0" w:color="auto"/>
          </w:divBdr>
          <w:divsChild>
            <w:div w:id="881941832">
              <w:marLeft w:val="0"/>
              <w:marRight w:val="0"/>
              <w:marTop w:val="0"/>
              <w:marBottom w:val="0"/>
              <w:divBdr>
                <w:top w:val="none" w:sz="0" w:space="0" w:color="auto"/>
                <w:left w:val="none" w:sz="0" w:space="0" w:color="auto"/>
                <w:bottom w:val="none" w:sz="0" w:space="0" w:color="auto"/>
                <w:right w:val="none" w:sz="0" w:space="0" w:color="auto"/>
              </w:divBdr>
              <w:divsChild>
                <w:div w:id="822353403">
                  <w:marLeft w:val="0"/>
                  <w:marRight w:val="0"/>
                  <w:marTop w:val="0"/>
                  <w:marBottom w:val="0"/>
                  <w:divBdr>
                    <w:top w:val="none" w:sz="0" w:space="0" w:color="auto"/>
                    <w:left w:val="none" w:sz="0" w:space="0" w:color="auto"/>
                    <w:bottom w:val="none" w:sz="0" w:space="0" w:color="auto"/>
                    <w:right w:val="none" w:sz="0" w:space="0" w:color="auto"/>
                  </w:divBdr>
                  <w:divsChild>
                    <w:div w:id="428812646">
                      <w:marLeft w:val="0"/>
                      <w:marRight w:val="0"/>
                      <w:marTop w:val="0"/>
                      <w:marBottom w:val="0"/>
                      <w:divBdr>
                        <w:top w:val="none" w:sz="0" w:space="0" w:color="auto"/>
                        <w:left w:val="none" w:sz="0" w:space="0" w:color="auto"/>
                        <w:bottom w:val="none" w:sz="0" w:space="0" w:color="auto"/>
                        <w:right w:val="none" w:sz="0" w:space="0" w:color="auto"/>
                      </w:divBdr>
                      <w:divsChild>
                        <w:div w:id="86049649">
                          <w:marLeft w:val="0"/>
                          <w:marRight w:val="0"/>
                          <w:marTop w:val="0"/>
                          <w:marBottom w:val="0"/>
                          <w:divBdr>
                            <w:top w:val="none" w:sz="0" w:space="0" w:color="auto"/>
                            <w:left w:val="none" w:sz="0" w:space="0" w:color="auto"/>
                            <w:bottom w:val="none" w:sz="0" w:space="0" w:color="auto"/>
                            <w:right w:val="none" w:sz="0" w:space="0" w:color="auto"/>
                          </w:divBdr>
                          <w:divsChild>
                            <w:div w:id="18664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910528">
      <w:bodyDiv w:val="1"/>
      <w:marLeft w:val="0"/>
      <w:marRight w:val="0"/>
      <w:marTop w:val="0"/>
      <w:marBottom w:val="0"/>
      <w:divBdr>
        <w:top w:val="none" w:sz="0" w:space="0" w:color="auto"/>
        <w:left w:val="none" w:sz="0" w:space="0" w:color="auto"/>
        <w:bottom w:val="none" w:sz="0" w:space="0" w:color="auto"/>
        <w:right w:val="none" w:sz="0" w:space="0" w:color="auto"/>
      </w:divBdr>
      <w:divsChild>
        <w:div w:id="16471520">
          <w:marLeft w:val="0"/>
          <w:marRight w:val="0"/>
          <w:marTop w:val="0"/>
          <w:marBottom w:val="0"/>
          <w:divBdr>
            <w:top w:val="none" w:sz="0" w:space="0" w:color="auto"/>
            <w:left w:val="none" w:sz="0" w:space="0" w:color="auto"/>
            <w:bottom w:val="none" w:sz="0" w:space="0" w:color="auto"/>
            <w:right w:val="none" w:sz="0" w:space="0" w:color="auto"/>
          </w:divBdr>
          <w:divsChild>
            <w:div w:id="1520847290">
              <w:marLeft w:val="0"/>
              <w:marRight w:val="0"/>
              <w:marTop w:val="0"/>
              <w:marBottom w:val="0"/>
              <w:divBdr>
                <w:top w:val="none" w:sz="0" w:space="0" w:color="auto"/>
                <w:left w:val="none" w:sz="0" w:space="0" w:color="auto"/>
                <w:bottom w:val="none" w:sz="0" w:space="0" w:color="auto"/>
                <w:right w:val="none" w:sz="0" w:space="0" w:color="auto"/>
              </w:divBdr>
              <w:divsChild>
                <w:div w:id="1001347541">
                  <w:marLeft w:val="0"/>
                  <w:marRight w:val="0"/>
                  <w:marTop w:val="0"/>
                  <w:marBottom w:val="0"/>
                  <w:divBdr>
                    <w:top w:val="none" w:sz="0" w:space="0" w:color="auto"/>
                    <w:left w:val="none" w:sz="0" w:space="0" w:color="auto"/>
                    <w:bottom w:val="none" w:sz="0" w:space="0" w:color="auto"/>
                    <w:right w:val="none" w:sz="0" w:space="0" w:color="auto"/>
                  </w:divBdr>
                  <w:divsChild>
                    <w:div w:id="2020614368">
                      <w:marLeft w:val="0"/>
                      <w:marRight w:val="0"/>
                      <w:marTop w:val="0"/>
                      <w:marBottom w:val="0"/>
                      <w:divBdr>
                        <w:top w:val="none" w:sz="0" w:space="0" w:color="auto"/>
                        <w:left w:val="none" w:sz="0" w:space="0" w:color="auto"/>
                        <w:bottom w:val="none" w:sz="0" w:space="0" w:color="auto"/>
                        <w:right w:val="none" w:sz="0" w:space="0" w:color="auto"/>
                      </w:divBdr>
                      <w:divsChild>
                        <w:div w:id="360786743">
                          <w:marLeft w:val="0"/>
                          <w:marRight w:val="0"/>
                          <w:marTop w:val="0"/>
                          <w:marBottom w:val="0"/>
                          <w:divBdr>
                            <w:top w:val="none" w:sz="0" w:space="0" w:color="auto"/>
                            <w:left w:val="none" w:sz="0" w:space="0" w:color="auto"/>
                            <w:bottom w:val="none" w:sz="0" w:space="0" w:color="auto"/>
                            <w:right w:val="none" w:sz="0" w:space="0" w:color="auto"/>
                          </w:divBdr>
                          <w:divsChild>
                            <w:div w:id="1441606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924726">
      <w:bodyDiv w:val="1"/>
      <w:marLeft w:val="0"/>
      <w:marRight w:val="0"/>
      <w:marTop w:val="0"/>
      <w:marBottom w:val="0"/>
      <w:divBdr>
        <w:top w:val="none" w:sz="0" w:space="0" w:color="auto"/>
        <w:left w:val="none" w:sz="0" w:space="0" w:color="auto"/>
        <w:bottom w:val="none" w:sz="0" w:space="0" w:color="auto"/>
        <w:right w:val="none" w:sz="0" w:space="0" w:color="auto"/>
      </w:divBdr>
      <w:divsChild>
        <w:div w:id="605311752">
          <w:marLeft w:val="0"/>
          <w:marRight w:val="0"/>
          <w:marTop w:val="0"/>
          <w:marBottom w:val="0"/>
          <w:divBdr>
            <w:top w:val="none" w:sz="0" w:space="0" w:color="auto"/>
            <w:left w:val="none" w:sz="0" w:space="0" w:color="auto"/>
            <w:bottom w:val="none" w:sz="0" w:space="0" w:color="auto"/>
            <w:right w:val="none" w:sz="0" w:space="0" w:color="auto"/>
          </w:divBdr>
          <w:divsChild>
            <w:div w:id="884217365">
              <w:marLeft w:val="0"/>
              <w:marRight w:val="0"/>
              <w:marTop w:val="0"/>
              <w:marBottom w:val="0"/>
              <w:divBdr>
                <w:top w:val="none" w:sz="0" w:space="0" w:color="auto"/>
                <w:left w:val="none" w:sz="0" w:space="0" w:color="auto"/>
                <w:bottom w:val="none" w:sz="0" w:space="0" w:color="auto"/>
                <w:right w:val="none" w:sz="0" w:space="0" w:color="auto"/>
              </w:divBdr>
              <w:divsChild>
                <w:div w:id="1130629425">
                  <w:marLeft w:val="0"/>
                  <w:marRight w:val="0"/>
                  <w:marTop w:val="0"/>
                  <w:marBottom w:val="0"/>
                  <w:divBdr>
                    <w:top w:val="none" w:sz="0" w:space="0" w:color="auto"/>
                    <w:left w:val="none" w:sz="0" w:space="0" w:color="auto"/>
                    <w:bottom w:val="none" w:sz="0" w:space="0" w:color="auto"/>
                    <w:right w:val="none" w:sz="0" w:space="0" w:color="auto"/>
                  </w:divBdr>
                  <w:divsChild>
                    <w:div w:id="582177903">
                      <w:marLeft w:val="0"/>
                      <w:marRight w:val="0"/>
                      <w:marTop w:val="0"/>
                      <w:marBottom w:val="0"/>
                      <w:divBdr>
                        <w:top w:val="none" w:sz="0" w:space="0" w:color="auto"/>
                        <w:left w:val="none" w:sz="0" w:space="0" w:color="auto"/>
                        <w:bottom w:val="none" w:sz="0" w:space="0" w:color="auto"/>
                        <w:right w:val="none" w:sz="0" w:space="0" w:color="auto"/>
                      </w:divBdr>
                      <w:divsChild>
                        <w:div w:id="463546028">
                          <w:marLeft w:val="0"/>
                          <w:marRight w:val="0"/>
                          <w:marTop w:val="0"/>
                          <w:marBottom w:val="0"/>
                          <w:divBdr>
                            <w:top w:val="none" w:sz="0" w:space="0" w:color="auto"/>
                            <w:left w:val="none" w:sz="0" w:space="0" w:color="auto"/>
                            <w:bottom w:val="none" w:sz="0" w:space="0" w:color="auto"/>
                            <w:right w:val="none" w:sz="0" w:space="0" w:color="auto"/>
                          </w:divBdr>
                          <w:divsChild>
                            <w:div w:id="46466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1081680">
      <w:bodyDiv w:val="1"/>
      <w:marLeft w:val="0"/>
      <w:marRight w:val="0"/>
      <w:marTop w:val="0"/>
      <w:marBottom w:val="0"/>
      <w:divBdr>
        <w:top w:val="none" w:sz="0" w:space="0" w:color="auto"/>
        <w:left w:val="none" w:sz="0" w:space="0" w:color="auto"/>
        <w:bottom w:val="none" w:sz="0" w:space="0" w:color="auto"/>
        <w:right w:val="none" w:sz="0" w:space="0" w:color="auto"/>
      </w:divBdr>
    </w:div>
    <w:div w:id="300039140">
      <w:bodyDiv w:val="1"/>
      <w:marLeft w:val="0"/>
      <w:marRight w:val="0"/>
      <w:marTop w:val="0"/>
      <w:marBottom w:val="0"/>
      <w:divBdr>
        <w:top w:val="none" w:sz="0" w:space="0" w:color="auto"/>
        <w:left w:val="none" w:sz="0" w:space="0" w:color="auto"/>
        <w:bottom w:val="none" w:sz="0" w:space="0" w:color="auto"/>
        <w:right w:val="none" w:sz="0" w:space="0" w:color="auto"/>
      </w:divBdr>
    </w:div>
    <w:div w:id="333149592">
      <w:bodyDiv w:val="1"/>
      <w:marLeft w:val="0"/>
      <w:marRight w:val="0"/>
      <w:marTop w:val="0"/>
      <w:marBottom w:val="0"/>
      <w:divBdr>
        <w:top w:val="none" w:sz="0" w:space="0" w:color="auto"/>
        <w:left w:val="none" w:sz="0" w:space="0" w:color="auto"/>
        <w:bottom w:val="none" w:sz="0" w:space="0" w:color="auto"/>
        <w:right w:val="none" w:sz="0" w:space="0" w:color="auto"/>
      </w:divBdr>
      <w:divsChild>
        <w:div w:id="310909210">
          <w:marLeft w:val="0"/>
          <w:marRight w:val="0"/>
          <w:marTop w:val="0"/>
          <w:marBottom w:val="0"/>
          <w:divBdr>
            <w:top w:val="none" w:sz="0" w:space="0" w:color="auto"/>
            <w:left w:val="none" w:sz="0" w:space="0" w:color="auto"/>
            <w:bottom w:val="none" w:sz="0" w:space="0" w:color="auto"/>
            <w:right w:val="none" w:sz="0" w:space="0" w:color="auto"/>
          </w:divBdr>
          <w:divsChild>
            <w:div w:id="1347558025">
              <w:marLeft w:val="0"/>
              <w:marRight w:val="0"/>
              <w:marTop w:val="0"/>
              <w:marBottom w:val="0"/>
              <w:divBdr>
                <w:top w:val="none" w:sz="0" w:space="0" w:color="auto"/>
                <w:left w:val="none" w:sz="0" w:space="0" w:color="auto"/>
                <w:bottom w:val="none" w:sz="0" w:space="0" w:color="auto"/>
                <w:right w:val="none" w:sz="0" w:space="0" w:color="auto"/>
              </w:divBdr>
              <w:divsChild>
                <w:div w:id="1811484341">
                  <w:marLeft w:val="0"/>
                  <w:marRight w:val="0"/>
                  <w:marTop w:val="0"/>
                  <w:marBottom w:val="0"/>
                  <w:divBdr>
                    <w:top w:val="none" w:sz="0" w:space="0" w:color="auto"/>
                    <w:left w:val="none" w:sz="0" w:space="0" w:color="auto"/>
                    <w:bottom w:val="none" w:sz="0" w:space="0" w:color="auto"/>
                    <w:right w:val="none" w:sz="0" w:space="0" w:color="auto"/>
                  </w:divBdr>
                  <w:divsChild>
                    <w:div w:id="1407801800">
                      <w:marLeft w:val="0"/>
                      <w:marRight w:val="0"/>
                      <w:marTop w:val="0"/>
                      <w:marBottom w:val="0"/>
                      <w:divBdr>
                        <w:top w:val="none" w:sz="0" w:space="0" w:color="auto"/>
                        <w:left w:val="none" w:sz="0" w:space="0" w:color="auto"/>
                        <w:bottom w:val="none" w:sz="0" w:space="0" w:color="auto"/>
                        <w:right w:val="none" w:sz="0" w:space="0" w:color="auto"/>
                      </w:divBdr>
                      <w:divsChild>
                        <w:div w:id="363605848">
                          <w:marLeft w:val="0"/>
                          <w:marRight w:val="0"/>
                          <w:marTop w:val="0"/>
                          <w:marBottom w:val="0"/>
                          <w:divBdr>
                            <w:top w:val="none" w:sz="0" w:space="0" w:color="auto"/>
                            <w:left w:val="none" w:sz="0" w:space="0" w:color="auto"/>
                            <w:bottom w:val="none" w:sz="0" w:space="0" w:color="auto"/>
                            <w:right w:val="none" w:sz="0" w:space="0" w:color="auto"/>
                          </w:divBdr>
                          <w:divsChild>
                            <w:div w:id="84266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4545480">
      <w:bodyDiv w:val="1"/>
      <w:marLeft w:val="0"/>
      <w:marRight w:val="0"/>
      <w:marTop w:val="0"/>
      <w:marBottom w:val="0"/>
      <w:divBdr>
        <w:top w:val="none" w:sz="0" w:space="0" w:color="auto"/>
        <w:left w:val="none" w:sz="0" w:space="0" w:color="auto"/>
        <w:bottom w:val="none" w:sz="0" w:space="0" w:color="auto"/>
        <w:right w:val="none" w:sz="0" w:space="0" w:color="auto"/>
      </w:divBdr>
      <w:divsChild>
        <w:div w:id="397048377">
          <w:marLeft w:val="0"/>
          <w:marRight w:val="0"/>
          <w:marTop w:val="0"/>
          <w:marBottom w:val="0"/>
          <w:divBdr>
            <w:top w:val="none" w:sz="0" w:space="0" w:color="auto"/>
            <w:left w:val="none" w:sz="0" w:space="0" w:color="auto"/>
            <w:bottom w:val="none" w:sz="0" w:space="0" w:color="auto"/>
            <w:right w:val="none" w:sz="0" w:space="0" w:color="auto"/>
          </w:divBdr>
          <w:divsChild>
            <w:div w:id="1706901102">
              <w:marLeft w:val="0"/>
              <w:marRight w:val="0"/>
              <w:marTop w:val="0"/>
              <w:marBottom w:val="0"/>
              <w:divBdr>
                <w:top w:val="none" w:sz="0" w:space="0" w:color="auto"/>
                <w:left w:val="none" w:sz="0" w:space="0" w:color="auto"/>
                <w:bottom w:val="none" w:sz="0" w:space="0" w:color="auto"/>
                <w:right w:val="none" w:sz="0" w:space="0" w:color="auto"/>
              </w:divBdr>
              <w:divsChild>
                <w:div w:id="271792425">
                  <w:marLeft w:val="0"/>
                  <w:marRight w:val="0"/>
                  <w:marTop w:val="0"/>
                  <w:marBottom w:val="0"/>
                  <w:divBdr>
                    <w:top w:val="none" w:sz="0" w:space="0" w:color="auto"/>
                    <w:left w:val="none" w:sz="0" w:space="0" w:color="auto"/>
                    <w:bottom w:val="none" w:sz="0" w:space="0" w:color="auto"/>
                    <w:right w:val="none" w:sz="0" w:space="0" w:color="auto"/>
                  </w:divBdr>
                  <w:divsChild>
                    <w:div w:id="1614366298">
                      <w:marLeft w:val="0"/>
                      <w:marRight w:val="0"/>
                      <w:marTop w:val="0"/>
                      <w:marBottom w:val="0"/>
                      <w:divBdr>
                        <w:top w:val="none" w:sz="0" w:space="0" w:color="auto"/>
                        <w:left w:val="none" w:sz="0" w:space="0" w:color="auto"/>
                        <w:bottom w:val="none" w:sz="0" w:space="0" w:color="auto"/>
                        <w:right w:val="none" w:sz="0" w:space="0" w:color="auto"/>
                      </w:divBdr>
                      <w:divsChild>
                        <w:div w:id="64644322">
                          <w:marLeft w:val="0"/>
                          <w:marRight w:val="0"/>
                          <w:marTop w:val="0"/>
                          <w:marBottom w:val="0"/>
                          <w:divBdr>
                            <w:top w:val="none" w:sz="0" w:space="0" w:color="auto"/>
                            <w:left w:val="none" w:sz="0" w:space="0" w:color="auto"/>
                            <w:bottom w:val="none" w:sz="0" w:space="0" w:color="auto"/>
                            <w:right w:val="none" w:sz="0" w:space="0" w:color="auto"/>
                          </w:divBdr>
                          <w:divsChild>
                            <w:div w:id="1465729088">
                              <w:marLeft w:val="0"/>
                              <w:marRight w:val="0"/>
                              <w:marTop w:val="0"/>
                              <w:marBottom w:val="0"/>
                              <w:divBdr>
                                <w:top w:val="none" w:sz="0" w:space="0" w:color="auto"/>
                                <w:left w:val="none" w:sz="0" w:space="0" w:color="auto"/>
                                <w:bottom w:val="none" w:sz="0" w:space="0" w:color="auto"/>
                                <w:right w:val="none" w:sz="0" w:space="0" w:color="auto"/>
                              </w:divBdr>
                              <w:divsChild>
                                <w:div w:id="454295594">
                                  <w:marLeft w:val="0"/>
                                  <w:marRight w:val="0"/>
                                  <w:marTop w:val="0"/>
                                  <w:marBottom w:val="0"/>
                                  <w:divBdr>
                                    <w:top w:val="none" w:sz="0" w:space="0" w:color="auto"/>
                                    <w:left w:val="none" w:sz="0" w:space="0" w:color="auto"/>
                                    <w:bottom w:val="none" w:sz="0" w:space="0" w:color="auto"/>
                                    <w:right w:val="none" w:sz="0" w:space="0" w:color="auto"/>
                                  </w:divBdr>
                                  <w:divsChild>
                                    <w:div w:id="74908916">
                                      <w:marLeft w:val="0"/>
                                      <w:marRight w:val="0"/>
                                      <w:marTop w:val="0"/>
                                      <w:marBottom w:val="0"/>
                                      <w:divBdr>
                                        <w:top w:val="none" w:sz="0" w:space="0" w:color="auto"/>
                                        <w:left w:val="none" w:sz="0" w:space="0" w:color="auto"/>
                                        <w:bottom w:val="none" w:sz="0" w:space="0" w:color="auto"/>
                                        <w:right w:val="none" w:sz="0" w:space="0" w:color="auto"/>
                                      </w:divBdr>
                                      <w:divsChild>
                                        <w:div w:id="1666473223">
                                          <w:marLeft w:val="0"/>
                                          <w:marRight w:val="0"/>
                                          <w:marTop w:val="0"/>
                                          <w:marBottom w:val="0"/>
                                          <w:divBdr>
                                            <w:top w:val="none" w:sz="0" w:space="0" w:color="auto"/>
                                            <w:left w:val="none" w:sz="0" w:space="0" w:color="auto"/>
                                            <w:bottom w:val="none" w:sz="0" w:space="0" w:color="auto"/>
                                            <w:right w:val="none" w:sz="0" w:space="0" w:color="auto"/>
                                          </w:divBdr>
                                          <w:divsChild>
                                            <w:div w:id="1041326076">
                                              <w:marLeft w:val="0"/>
                                              <w:marRight w:val="0"/>
                                              <w:marTop w:val="0"/>
                                              <w:marBottom w:val="0"/>
                                              <w:divBdr>
                                                <w:top w:val="none" w:sz="0" w:space="0" w:color="auto"/>
                                                <w:left w:val="none" w:sz="0" w:space="0" w:color="auto"/>
                                                <w:bottom w:val="none" w:sz="0" w:space="0" w:color="auto"/>
                                                <w:right w:val="none" w:sz="0" w:space="0" w:color="auto"/>
                                              </w:divBdr>
                                              <w:divsChild>
                                                <w:div w:id="537353771">
                                                  <w:marLeft w:val="0"/>
                                                  <w:marRight w:val="0"/>
                                                  <w:marTop w:val="0"/>
                                                  <w:marBottom w:val="0"/>
                                                  <w:divBdr>
                                                    <w:top w:val="none" w:sz="0" w:space="0" w:color="auto"/>
                                                    <w:left w:val="none" w:sz="0" w:space="0" w:color="auto"/>
                                                    <w:bottom w:val="none" w:sz="0" w:space="0" w:color="auto"/>
                                                    <w:right w:val="none" w:sz="0" w:space="0" w:color="auto"/>
                                                  </w:divBdr>
                                                  <w:divsChild>
                                                    <w:div w:id="586500692">
                                                      <w:marLeft w:val="0"/>
                                                      <w:marRight w:val="0"/>
                                                      <w:marTop w:val="0"/>
                                                      <w:marBottom w:val="0"/>
                                                      <w:divBdr>
                                                        <w:top w:val="none" w:sz="0" w:space="0" w:color="auto"/>
                                                        <w:left w:val="none" w:sz="0" w:space="0" w:color="auto"/>
                                                        <w:bottom w:val="none" w:sz="0" w:space="0" w:color="auto"/>
                                                        <w:right w:val="none" w:sz="0" w:space="0" w:color="auto"/>
                                                      </w:divBdr>
                                                      <w:divsChild>
                                                        <w:div w:id="6595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272635">
                                              <w:marLeft w:val="0"/>
                                              <w:marRight w:val="0"/>
                                              <w:marTop w:val="0"/>
                                              <w:marBottom w:val="0"/>
                                              <w:divBdr>
                                                <w:top w:val="none" w:sz="0" w:space="0" w:color="auto"/>
                                                <w:left w:val="none" w:sz="0" w:space="0" w:color="auto"/>
                                                <w:bottom w:val="none" w:sz="0" w:space="0" w:color="auto"/>
                                                <w:right w:val="none" w:sz="0" w:space="0" w:color="auto"/>
                                              </w:divBdr>
                                              <w:divsChild>
                                                <w:div w:id="1738043132">
                                                  <w:marLeft w:val="0"/>
                                                  <w:marRight w:val="0"/>
                                                  <w:marTop w:val="0"/>
                                                  <w:marBottom w:val="0"/>
                                                  <w:divBdr>
                                                    <w:top w:val="none" w:sz="0" w:space="0" w:color="auto"/>
                                                    <w:left w:val="none" w:sz="0" w:space="0" w:color="auto"/>
                                                    <w:bottom w:val="none" w:sz="0" w:space="0" w:color="auto"/>
                                                    <w:right w:val="none" w:sz="0" w:space="0" w:color="auto"/>
                                                  </w:divBdr>
                                                  <w:divsChild>
                                                    <w:div w:id="285279859">
                                                      <w:marLeft w:val="0"/>
                                                      <w:marRight w:val="0"/>
                                                      <w:marTop w:val="0"/>
                                                      <w:marBottom w:val="0"/>
                                                      <w:divBdr>
                                                        <w:top w:val="none" w:sz="0" w:space="0" w:color="auto"/>
                                                        <w:left w:val="none" w:sz="0" w:space="0" w:color="auto"/>
                                                        <w:bottom w:val="none" w:sz="0" w:space="0" w:color="auto"/>
                                                        <w:right w:val="none" w:sz="0" w:space="0" w:color="auto"/>
                                                      </w:divBdr>
                                                      <w:divsChild>
                                                        <w:div w:id="162184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36371893">
          <w:marLeft w:val="0"/>
          <w:marRight w:val="0"/>
          <w:marTop w:val="0"/>
          <w:marBottom w:val="0"/>
          <w:divBdr>
            <w:top w:val="none" w:sz="0" w:space="0" w:color="auto"/>
            <w:left w:val="none" w:sz="0" w:space="0" w:color="auto"/>
            <w:bottom w:val="none" w:sz="0" w:space="0" w:color="auto"/>
            <w:right w:val="none" w:sz="0" w:space="0" w:color="auto"/>
          </w:divBdr>
          <w:divsChild>
            <w:div w:id="1168670129">
              <w:marLeft w:val="0"/>
              <w:marRight w:val="0"/>
              <w:marTop w:val="0"/>
              <w:marBottom w:val="0"/>
              <w:divBdr>
                <w:top w:val="none" w:sz="0" w:space="0" w:color="auto"/>
                <w:left w:val="none" w:sz="0" w:space="0" w:color="auto"/>
                <w:bottom w:val="none" w:sz="0" w:space="0" w:color="auto"/>
                <w:right w:val="none" w:sz="0" w:space="0" w:color="auto"/>
              </w:divBdr>
              <w:divsChild>
                <w:div w:id="626357498">
                  <w:marLeft w:val="0"/>
                  <w:marRight w:val="0"/>
                  <w:marTop w:val="0"/>
                  <w:marBottom w:val="0"/>
                  <w:divBdr>
                    <w:top w:val="none" w:sz="0" w:space="0" w:color="auto"/>
                    <w:left w:val="none" w:sz="0" w:space="0" w:color="auto"/>
                    <w:bottom w:val="none" w:sz="0" w:space="0" w:color="auto"/>
                    <w:right w:val="none" w:sz="0" w:space="0" w:color="auto"/>
                  </w:divBdr>
                  <w:divsChild>
                    <w:div w:id="1365979567">
                      <w:marLeft w:val="0"/>
                      <w:marRight w:val="0"/>
                      <w:marTop w:val="0"/>
                      <w:marBottom w:val="0"/>
                      <w:divBdr>
                        <w:top w:val="none" w:sz="0" w:space="0" w:color="auto"/>
                        <w:left w:val="none" w:sz="0" w:space="0" w:color="auto"/>
                        <w:bottom w:val="none" w:sz="0" w:space="0" w:color="auto"/>
                        <w:right w:val="none" w:sz="0" w:space="0" w:color="auto"/>
                      </w:divBdr>
                      <w:divsChild>
                        <w:div w:id="965892925">
                          <w:marLeft w:val="0"/>
                          <w:marRight w:val="0"/>
                          <w:marTop w:val="0"/>
                          <w:marBottom w:val="0"/>
                          <w:divBdr>
                            <w:top w:val="none" w:sz="0" w:space="0" w:color="auto"/>
                            <w:left w:val="none" w:sz="0" w:space="0" w:color="auto"/>
                            <w:bottom w:val="none" w:sz="0" w:space="0" w:color="auto"/>
                            <w:right w:val="none" w:sz="0" w:space="0" w:color="auto"/>
                          </w:divBdr>
                          <w:divsChild>
                            <w:div w:id="879435463">
                              <w:marLeft w:val="0"/>
                              <w:marRight w:val="0"/>
                              <w:marTop w:val="0"/>
                              <w:marBottom w:val="0"/>
                              <w:divBdr>
                                <w:top w:val="none" w:sz="0" w:space="0" w:color="auto"/>
                                <w:left w:val="none" w:sz="0" w:space="0" w:color="auto"/>
                                <w:bottom w:val="none" w:sz="0" w:space="0" w:color="auto"/>
                                <w:right w:val="none" w:sz="0" w:space="0" w:color="auto"/>
                              </w:divBdr>
                              <w:divsChild>
                                <w:div w:id="1424492736">
                                  <w:marLeft w:val="0"/>
                                  <w:marRight w:val="0"/>
                                  <w:marTop w:val="0"/>
                                  <w:marBottom w:val="0"/>
                                  <w:divBdr>
                                    <w:top w:val="none" w:sz="0" w:space="0" w:color="auto"/>
                                    <w:left w:val="none" w:sz="0" w:space="0" w:color="auto"/>
                                    <w:bottom w:val="none" w:sz="0" w:space="0" w:color="auto"/>
                                    <w:right w:val="none" w:sz="0" w:space="0" w:color="auto"/>
                                  </w:divBdr>
                                  <w:divsChild>
                                    <w:div w:id="45491375">
                                      <w:marLeft w:val="0"/>
                                      <w:marRight w:val="0"/>
                                      <w:marTop w:val="0"/>
                                      <w:marBottom w:val="0"/>
                                      <w:divBdr>
                                        <w:top w:val="none" w:sz="0" w:space="0" w:color="auto"/>
                                        <w:left w:val="none" w:sz="0" w:space="0" w:color="auto"/>
                                        <w:bottom w:val="none" w:sz="0" w:space="0" w:color="auto"/>
                                        <w:right w:val="none" w:sz="0" w:space="0" w:color="auto"/>
                                      </w:divBdr>
                                      <w:divsChild>
                                        <w:div w:id="274023629">
                                          <w:marLeft w:val="0"/>
                                          <w:marRight w:val="0"/>
                                          <w:marTop w:val="0"/>
                                          <w:marBottom w:val="0"/>
                                          <w:divBdr>
                                            <w:top w:val="none" w:sz="0" w:space="0" w:color="auto"/>
                                            <w:left w:val="none" w:sz="0" w:space="0" w:color="auto"/>
                                            <w:bottom w:val="none" w:sz="0" w:space="0" w:color="auto"/>
                                            <w:right w:val="none" w:sz="0" w:space="0" w:color="auto"/>
                                          </w:divBdr>
                                          <w:divsChild>
                                            <w:div w:id="810824585">
                                              <w:marLeft w:val="0"/>
                                              <w:marRight w:val="0"/>
                                              <w:marTop w:val="0"/>
                                              <w:marBottom w:val="0"/>
                                              <w:divBdr>
                                                <w:top w:val="none" w:sz="0" w:space="0" w:color="auto"/>
                                                <w:left w:val="none" w:sz="0" w:space="0" w:color="auto"/>
                                                <w:bottom w:val="none" w:sz="0" w:space="0" w:color="auto"/>
                                                <w:right w:val="none" w:sz="0" w:space="0" w:color="auto"/>
                                              </w:divBdr>
                                              <w:divsChild>
                                                <w:div w:id="1490092270">
                                                  <w:marLeft w:val="0"/>
                                                  <w:marRight w:val="0"/>
                                                  <w:marTop w:val="0"/>
                                                  <w:marBottom w:val="0"/>
                                                  <w:divBdr>
                                                    <w:top w:val="none" w:sz="0" w:space="0" w:color="auto"/>
                                                    <w:left w:val="none" w:sz="0" w:space="0" w:color="auto"/>
                                                    <w:bottom w:val="none" w:sz="0" w:space="0" w:color="auto"/>
                                                    <w:right w:val="none" w:sz="0" w:space="0" w:color="auto"/>
                                                  </w:divBdr>
                                                  <w:divsChild>
                                                    <w:div w:id="211015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38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7508148">
      <w:bodyDiv w:val="1"/>
      <w:marLeft w:val="0"/>
      <w:marRight w:val="0"/>
      <w:marTop w:val="0"/>
      <w:marBottom w:val="0"/>
      <w:divBdr>
        <w:top w:val="none" w:sz="0" w:space="0" w:color="auto"/>
        <w:left w:val="none" w:sz="0" w:space="0" w:color="auto"/>
        <w:bottom w:val="none" w:sz="0" w:space="0" w:color="auto"/>
        <w:right w:val="none" w:sz="0" w:space="0" w:color="auto"/>
      </w:divBdr>
      <w:divsChild>
        <w:div w:id="808060021">
          <w:marLeft w:val="0"/>
          <w:marRight w:val="0"/>
          <w:marTop w:val="0"/>
          <w:marBottom w:val="0"/>
          <w:divBdr>
            <w:top w:val="none" w:sz="0" w:space="0" w:color="auto"/>
            <w:left w:val="none" w:sz="0" w:space="0" w:color="auto"/>
            <w:bottom w:val="none" w:sz="0" w:space="0" w:color="auto"/>
            <w:right w:val="none" w:sz="0" w:space="0" w:color="auto"/>
          </w:divBdr>
          <w:divsChild>
            <w:div w:id="1680619922">
              <w:marLeft w:val="0"/>
              <w:marRight w:val="0"/>
              <w:marTop w:val="0"/>
              <w:marBottom w:val="0"/>
              <w:divBdr>
                <w:top w:val="none" w:sz="0" w:space="0" w:color="auto"/>
                <w:left w:val="none" w:sz="0" w:space="0" w:color="auto"/>
                <w:bottom w:val="none" w:sz="0" w:space="0" w:color="auto"/>
                <w:right w:val="none" w:sz="0" w:space="0" w:color="auto"/>
              </w:divBdr>
              <w:divsChild>
                <w:div w:id="706376217">
                  <w:marLeft w:val="0"/>
                  <w:marRight w:val="0"/>
                  <w:marTop w:val="0"/>
                  <w:marBottom w:val="0"/>
                  <w:divBdr>
                    <w:top w:val="none" w:sz="0" w:space="0" w:color="auto"/>
                    <w:left w:val="none" w:sz="0" w:space="0" w:color="auto"/>
                    <w:bottom w:val="none" w:sz="0" w:space="0" w:color="auto"/>
                    <w:right w:val="none" w:sz="0" w:space="0" w:color="auto"/>
                  </w:divBdr>
                  <w:divsChild>
                    <w:div w:id="911543138">
                      <w:marLeft w:val="0"/>
                      <w:marRight w:val="0"/>
                      <w:marTop w:val="0"/>
                      <w:marBottom w:val="0"/>
                      <w:divBdr>
                        <w:top w:val="none" w:sz="0" w:space="0" w:color="auto"/>
                        <w:left w:val="none" w:sz="0" w:space="0" w:color="auto"/>
                        <w:bottom w:val="none" w:sz="0" w:space="0" w:color="auto"/>
                        <w:right w:val="none" w:sz="0" w:space="0" w:color="auto"/>
                      </w:divBdr>
                      <w:divsChild>
                        <w:div w:id="1196232439">
                          <w:marLeft w:val="0"/>
                          <w:marRight w:val="0"/>
                          <w:marTop w:val="0"/>
                          <w:marBottom w:val="0"/>
                          <w:divBdr>
                            <w:top w:val="none" w:sz="0" w:space="0" w:color="auto"/>
                            <w:left w:val="none" w:sz="0" w:space="0" w:color="auto"/>
                            <w:bottom w:val="none" w:sz="0" w:space="0" w:color="auto"/>
                            <w:right w:val="none" w:sz="0" w:space="0" w:color="auto"/>
                          </w:divBdr>
                          <w:divsChild>
                            <w:div w:id="89254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821404">
      <w:bodyDiv w:val="1"/>
      <w:marLeft w:val="0"/>
      <w:marRight w:val="0"/>
      <w:marTop w:val="0"/>
      <w:marBottom w:val="0"/>
      <w:divBdr>
        <w:top w:val="none" w:sz="0" w:space="0" w:color="auto"/>
        <w:left w:val="none" w:sz="0" w:space="0" w:color="auto"/>
        <w:bottom w:val="none" w:sz="0" w:space="0" w:color="auto"/>
        <w:right w:val="none" w:sz="0" w:space="0" w:color="auto"/>
      </w:divBdr>
    </w:div>
    <w:div w:id="464008928">
      <w:bodyDiv w:val="1"/>
      <w:marLeft w:val="0"/>
      <w:marRight w:val="0"/>
      <w:marTop w:val="0"/>
      <w:marBottom w:val="0"/>
      <w:divBdr>
        <w:top w:val="none" w:sz="0" w:space="0" w:color="auto"/>
        <w:left w:val="none" w:sz="0" w:space="0" w:color="auto"/>
        <w:bottom w:val="none" w:sz="0" w:space="0" w:color="auto"/>
        <w:right w:val="none" w:sz="0" w:space="0" w:color="auto"/>
      </w:divBdr>
      <w:divsChild>
        <w:div w:id="1471165554">
          <w:marLeft w:val="0"/>
          <w:marRight w:val="0"/>
          <w:marTop w:val="0"/>
          <w:marBottom w:val="0"/>
          <w:divBdr>
            <w:top w:val="none" w:sz="0" w:space="0" w:color="auto"/>
            <w:left w:val="none" w:sz="0" w:space="0" w:color="auto"/>
            <w:bottom w:val="none" w:sz="0" w:space="0" w:color="auto"/>
            <w:right w:val="none" w:sz="0" w:space="0" w:color="auto"/>
          </w:divBdr>
          <w:divsChild>
            <w:div w:id="205266505">
              <w:marLeft w:val="0"/>
              <w:marRight w:val="0"/>
              <w:marTop w:val="0"/>
              <w:marBottom w:val="0"/>
              <w:divBdr>
                <w:top w:val="none" w:sz="0" w:space="0" w:color="auto"/>
                <w:left w:val="none" w:sz="0" w:space="0" w:color="auto"/>
                <w:bottom w:val="none" w:sz="0" w:space="0" w:color="auto"/>
                <w:right w:val="none" w:sz="0" w:space="0" w:color="auto"/>
              </w:divBdr>
              <w:divsChild>
                <w:div w:id="1528761966">
                  <w:marLeft w:val="0"/>
                  <w:marRight w:val="0"/>
                  <w:marTop w:val="0"/>
                  <w:marBottom w:val="0"/>
                  <w:divBdr>
                    <w:top w:val="none" w:sz="0" w:space="0" w:color="auto"/>
                    <w:left w:val="none" w:sz="0" w:space="0" w:color="auto"/>
                    <w:bottom w:val="none" w:sz="0" w:space="0" w:color="auto"/>
                    <w:right w:val="none" w:sz="0" w:space="0" w:color="auto"/>
                  </w:divBdr>
                  <w:divsChild>
                    <w:div w:id="1075274121">
                      <w:marLeft w:val="0"/>
                      <w:marRight w:val="0"/>
                      <w:marTop w:val="0"/>
                      <w:marBottom w:val="0"/>
                      <w:divBdr>
                        <w:top w:val="none" w:sz="0" w:space="0" w:color="auto"/>
                        <w:left w:val="none" w:sz="0" w:space="0" w:color="auto"/>
                        <w:bottom w:val="none" w:sz="0" w:space="0" w:color="auto"/>
                        <w:right w:val="none" w:sz="0" w:space="0" w:color="auto"/>
                      </w:divBdr>
                      <w:divsChild>
                        <w:div w:id="1436628994">
                          <w:marLeft w:val="0"/>
                          <w:marRight w:val="0"/>
                          <w:marTop w:val="0"/>
                          <w:marBottom w:val="0"/>
                          <w:divBdr>
                            <w:top w:val="none" w:sz="0" w:space="0" w:color="auto"/>
                            <w:left w:val="none" w:sz="0" w:space="0" w:color="auto"/>
                            <w:bottom w:val="none" w:sz="0" w:space="0" w:color="auto"/>
                            <w:right w:val="none" w:sz="0" w:space="0" w:color="auto"/>
                          </w:divBdr>
                          <w:divsChild>
                            <w:div w:id="94942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4975775">
      <w:bodyDiv w:val="1"/>
      <w:marLeft w:val="0"/>
      <w:marRight w:val="0"/>
      <w:marTop w:val="0"/>
      <w:marBottom w:val="0"/>
      <w:divBdr>
        <w:top w:val="none" w:sz="0" w:space="0" w:color="auto"/>
        <w:left w:val="none" w:sz="0" w:space="0" w:color="auto"/>
        <w:bottom w:val="none" w:sz="0" w:space="0" w:color="auto"/>
        <w:right w:val="none" w:sz="0" w:space="0" w:color="auto"/>
      </w:divBdr>
      <w:divsChild>
        <w:div w:id="1274902684">
          <w:marLeft w:val="0"/>
          <w:marRight w:val="0"/>
          <w:marTop w:val="0"/>
          <w:marBottom w:val="0"/>
          <w:divBdr>
            <w:top w:val="none" w:sz="0" w:space="0" w:color="auto"/>
            <w:left w:val="none" w:sz="0" w:space="0" w:color="auto"/>
            <w:bottom w:val="none" w:sz="0" w:space="0" w:color="auto"/>
            <w:right w:val="none" w:sz="0" w:space="0" w:color="auto"/>
          </w:divBdr>
          <w:divsChild>
            <w:div w:id="635914741">
              <w:marLeft w:val="0"/>
              <w:marRight w:val="0"/>
              <w:marTop w:val="0"/>
              <w:marBottom w:val="0"/>
              <w:divBdr>
                <w:top w:val="none" w:sz="0" w:space="0" w:color="auto"/>
                <w:left w:val="none" w:sz="0" w:space="0" w:color="auto"/>
                <w:bottom w:val="none" w:sz="0" w:space="0" w:color="auto"/>
                <w:right w:val="none" w:sz="0" w:space="0" w:color="auto"/>
              </w:divBdr>
              <w:divsChild>
                <w:div w:id="143207491">
                  <w:marLeft w:val="0"/>
                  <w:marRight w:val="0"/>
                  <w:marTop w:val="0"/>
                  <w:marBottom w:val="0"/>
                  <w:divBdr>
                    <w:top w:val="none" w:sz="0" w:space="0" w:color="auto"/>
                    <w:left w:val="none" w:sz="0" w:space="0" w:color="auto"/>
                    <w:bottom w:val="none" w:sz="0" w:space="0" w:color="auto"/>
                    <w:right w:val="none" w:sz="0" w:space="0" w:color="auto"/>
                  </w:divBdr>
                  <w:divsChild>
                    <w:div w:id="430047556">
                      <w:marLeft w:val="0"/>
                      <w:marRight w:val="0"/>
                      <w:marTop w:val="0"/>
                      <w:marBottom w:val="0"/>
                      <w:divBdr>
                        <w:top w:val="none" w:sz="0" w:space="0" w:color="auto"/>
                        <w:left w:val="none" w:sz="0" w:space="0" w:color="auto"/>
                        <w:bottom w:val="none" w:sz="0" w:space="0" w:color="auto"/>
                        <w:right w:val="none" w:sz="0" w:space="0" w:color="auto"/>
                      </w:divBdr>
                      <w:divsChild>
                        <w:div w:id="1951012643">
                          <w:marLeft w:val="0"/>
                          <w:marRight w:val="0"/>
                          <w:marTop w:val="0"/>
                          <w:marBottom w:val="0"/>
                          <w:divBdr>
                            <w:top w:val="none" w:sz="0" w:space="0" w:color="auto"/>
                            <w:left w:val="none" w:sz="0" w:space="0" w:color="auto"/>
                            <w:bottom w:val="none" w:sz="0" w:space="0" w:color="auto"/>
                            <w:right w:val="none" w:sz="0" w:space="0" w:color="auto"/>
                          </w:divBdr>
                          <w:divsChild>
                            <w:div w:id="69843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4976084">
      <w:bodyDiv w:val="1"/>
      <w:marLeft w:val="0"/>
      <w:marRight w:val="0"/>
      <w:marTop w:val="0"/>
      <w:marBottom w:val="0"/>
      <w:divBdr>
        <w:top w:val="none" w:sz="0" w:space="0" w:color="auto"/>
        <w:left w:val="none" w:sz="0" w:space="0" w:color="auto"/>
        <w:bottom w:val="none" w:sz="0" w:space="0" w:color="auto"/>
        <w:right w:val="none" w:sz="0" w:space="0" w:color="auto"/>
      </w:divBdr>
      <w:divsChild>
        <w:div w:id="1995134312">
          <w:marLeft w:val="0"/>
          <w:marRight w:val="0"/>
          <w:marTop w:val="0"/>
          <w:marBottom w:val="0"/>
          <w:divBdr>
            <w:top w:val="none" w:sz="0" w:space="0" w:color="auto"/>
            <w:left w:val="none" w:sz="0" w:space="0" w:color="auto"/>
            <w:bottom w:val="none" w:sz="0" w:space="0" w:color="auto"/>
            <w:right w:val="none" w:sz="0" w:space="0" w:color="auto"/>
          </w:divBdr>
          <w:divsChild>
            <w:div w:id="104233755">
              <w:marLeft w:val="0"/>
              <w:marRight w:val="0"/>
              <w:marTop w:val="0"/>
              <w:marBottom w:val="0"/>
              <w:divBdr>
                <w:top w:val="none" w:sz="0" w:space="0" w:color="auto"/>
                <w:left w:val="none" w:sz="0" w:space="0" w:color="auto"/>
                <w:bottom w:val="none" w:sz="0" w:space="0" w:color="auto"/>
                <w:right w:val="none" w:sz="0" w:space="0" w:color="auto"/>
              </w:divBdr>
              <w:divsChild>
                <w:div w:id="1621767849">
                  <w:marLeft w:val="0"/>
                  <w:marRight w:val="0"/>
                  <w:marTop w:val="0"/>
                  <w:marBottom w:val="0"/>
                  <w:divBdr>
                    <w:top w:val="none" w:sz="0" w:space="0" w:color="auto"/>
                    <w:left w:val="none" w:sz="0" w:space="0" w:color="auto"/>
                    <w:bottom w:val="none" w:sz="0" w:space="0" w:color="auto"/>
                    <w:right w:val="none" w:sz="0" w:space="0" w:color="auto"/>
                  </w:divBdr>
                  <w:divsChild>
                    <w:div w:id="415908658">
                      <w:marLeft w:val="0"/>
                      <w:marRight w:val="0"/>
                      <w:marTop w:val="0"/>
                      <w:marBottom w:val="0"/>
                      <w:divBdr>
                        <w:top w:val="none" w:sz="0" w:space="0" w:color="auto"/>
                        <w:left w:val="none" w:sz="0" w:space="0" w:color="auto"/>
                        <w:bottom w:val="none" w:sz="0" w:space="0" w:color="auto"/>
                        <w:right w:val="none" w:sz="0" w:space="0" w:color="auto"/>
                      </w:divBdr>
                      <w:divsChild>
                        <w:div w:id="546455183">
                          <w:marLeft w:val="0"/>
                          <w:marRight w:val="0"/>
                          <w:marTop w:val="0"/>
                          <w:marBottom w:val="0"/>
                          <w:divBdr>
                            <w:top w:val="none" w:sz="0" w:space="0" w:color="auto"/>
                            <w:left w:val="none" w:sz="0" w:space="0" w:color="auto"/>
                            <w:bottom w:val="none" w:sz="0" w:space="0" w:color="auto"/>
                            <w:right w:val="none" w:sz="0" w:space="0" w:color="auto"/>
                          </w:divBdr>
                          <w:divsChild>
                            <w:div w:id="27795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5485648">
      <w:bodyDiv w:val="1"/>
      <w:marLeft w:val="0"/>
      <w:marRight w:val="0"/>
      <w:marTop w:val="0"/>
      <w:marBottom w:val="0"/>
      <w:divBdr>
        <w:top w:val="none" w:sz="0" w:space="0" w:color="auto"/>
        <w:left w:val="none" w:sz="0" w:space="0" w:color="auto"/>
        <w:bottom w:val="none" w:sz="0" w:space="0" w:color="auto"/>
        <w:right w:val="none" w:sz="0" w:space="0" w:color="auto"/>
      </w:divBdr>
      <w:divsChild>
        <w:div w:id="334305883">
          <w:marLeft w:val="0"/>
          <w:marRight w:val="0"/>
          <w:marTop w:val="0"/>
          <w:marBottom w:val="0"/>
          <w:divBdr>
            <w:top w:val="none" w:sz="0" w:space="0" w:color="auto"/>
            <w:left w:val="none" w:sz="0" w:space="0" w:color="auto"/>
            <w:bottom w:val="none" w:sz="0" w:space="0" w:color="auto"/>
            <w:right w:val="none" w:sz="0" w:space="0" w:color="auto"/>
          </w:divBdr>
          <w:divsChild>
            <w:div w:id="263733600">
              <w:marLeft w:val="0"/>
              <w:marRight w:val="0"/>
              <w:marTop w:val="0"/>
              <w:marBottom w:val="0"/>
              <w:divBdr>
                <w:top w:val="none" w:sz="0" w:space="0" w:color="auto"/>
                <w:left w:val="none" w:sz="0" w:space="0" w:color="auto"/>
                <w:bottom w:val="none" w:sz="0" w:space="0" w:color="auto"/>
                <w:right w:val="none" w:sz="0" w:space="0" w:color="auto"/>
              </w:divBdr>
              <w:divsChild>
                <w:div w:id="253516450">
                  <w:marLeft w:val="0"/>
                  <w:marRight w:val="0"/>
                  <w:marTop w:val="0"/>
                  <w:marBottom w:val="0"/>
                  <w:divBdr>
                    <w:top w:val="none" w:sz="0" w:space="0" w:color="auto"/>
                    <w:left w:val="none" w:sz="0" w:space="0" w:color="auto"/>
                    <w:bottom w:val="none" w:sz="0" w:space="0" w:color="auto"/>
                    <w:right w:val="none" w:sz="0" w:space="0" w:color="auto"/>
                  </w:divBdr>
                  <w:divsChild>
                    <w:div w:id="246576373">
                      <w:marLeft w:val="0"/>
                      <w:marRight w:val="0"/>
                      <w:marTop w:val="0"/>
                      <w:marBottom w:val="0"/>
                      <w:divBdr>
                        <w:top w:val="none" w:sz="0" w:space="0" w:color="auto"/>
                        <w:left w:val="none" w:sz="0" w:space="0" w:color="auto"/>
                        <w:bottom w:val="none" w:sz="0" w:space="0" w:color="auto"/>
                        <w:right w:val="none" w:sz="0" w:space="0" w:color="auto"/>
                      </w:divBdr>
                      <w:divsChild>
                        <w:div w:id="1408183449">
                          <w:marLeft w:val="0"/>
                          <w:marRight w:val="0"/>
                          <w:marTop w:val="0"/>
                          <w:marBottom w:val="0"/>
                          <w:divBdr>
                            <w:top w:val="none" w:sz="0" w:space="0" w:color="auto"/>
                            <w:left w:val="none" w:sz="0" w:space="0" w:color="auto"/>
                            <w:bottom w:val="none" w:sz="0" w:space="0" w:color="auto"/>
                            <w:right w:val="none" w:sz="0" w:space="0" w:color="auto"/>
                          </w:divBdr>
                          <w:divsChild>
                            <w:div w:id="936712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4104532">
      <w:bodyDiv w:val="1"/>
      <w:marLeft w:val="0"/>
      <w:marRight w:val="0"/>
      <w:marTop w:val="0"/>
      <w:marBottom w:val="0"/>
      <w:divBdr>
        <w:top w:val="none" w:sz="0" w:space="0" w:color="auto"/>
        <w:left w:val="none" w:sz="0" w:space="0" w:color="auto"/>
        <w:bottom w:val="none" w:sz="0" w:space="0" w:color="auto"/>
        <w:right w:val="none" w:sz="0" w:space="0" w:color="auto"/>
      </w:divBdr>
      <w:divsChild>
        <w:div w:id="1195075695">
          <w:marLeft w:val="0"/>
          <w:marRight w:val="0"/>
          <w:marTop w:val="0"/>
          <w:marBottom w:val="0"/>
          <w:divBdr>
            <w:top w:val="none" w:sz="0" w:space="0" w:color="auto"/>
            <w:left w:val="none" w:sz="0" w:space="0" w:color="auto"/>
            <w:bottom w:val="none" w:sz="0" w:space="0" w:color="auto"/>
            <w:right w:val="none" w:sz="0" w:space="0" w:color="auto"/>
          </w:divBdr>
          <w:divsChild>
            <w:div w:id="169299031">
              <w:marLeft w:val="0"/>
              <w:marRight w:val="0"/>
              <w:marTop w:val="0"/>
              <w:marBottom w:val="0"/>
              <w:divBdr>
                <w:top w:val="none" w:sz="0" w:space="0" w:color="auto"/>
                <w:left w:val="none" w:sz="0" w:space="0" w:color="auto"/>
                <w:bottom w:val="none" w:sz="0" w:space="0" w:color="auto"/>
                <w:right w:val="none" w:sz="0" w:space="0" w:color="auto"/>
              </w:divBdr>
              <w:divsChild>
                <w:div w:id="212355881">
                  <w:marLeft w:val="0"/>
                  <w:marRight w:val="0"/>
                  <w:marTop w:val="0"/>
                  <w:marBottom w:val="0"/>
                  <w:divBdr>
                    <w:top w:val="none" w:sz="0" w:space="0" w:color="auto"/>
                    <w:left w:val="none" w:sz="0" w:space="0" w:color="auto"/>
                    <w:bottom w:val="none" w:sz="0" w:space="0" w:color="auto"/>
                    <w:right w:val="none" w:sz="0" w:space="0" w:color="auto"/>
                  </w:divBdr>
                  <w:divsChild>
                    <w:div w:id="117770681">
                      <w:marLeft w:val="0"/>
                      <w:marRight w:val="0"/>
                      <w:marTop w:val="0"/>
                      <w:marBottom w:val="0"/>
                      <w:divBdr>
                        <w:top w:val="none" w:sz="0" w:space="0" w:color="auto"/>
                        <w:left w:val="none" w:sz="0" w:space="0" w:color="auto"/>
                        <w:bottom w:val="none" w:sz="0" w:space="0" w:color="auto"/>
                        <w:right w:val="none" w:sz="0" w:space="0" w:color="auto"/>
                      </w:divBdr>
                      <w:divsChild>
                        <w:div w:id="463892458">
                          <w:marLeft w:val="0"/>
                          <w:marRight w:val="0"/>
                          <w:marTop w:val="0"/>
                          <w:marBottom w:val="0"/>
                          <w:divBdr>
                            <w:top w:val="none" w:sz="0" w:space="0" w:color="auto"/>
                            <w:left w:val="none" w:sz="0" w:space="0" w:color="auto"/>
                            <w:bottom w:val="none" w:sz="0" w:space="0" w:color="auto"/>
                            <w:right w:val="none" w:sz="0" w:space="0" w:color="auto"/>
                          </w:divBdr>
                          <w:divsChild>
                            <w:div w:id="188278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2641136">
      <w:bodyDiv w:val="1"/>
      <w:marLeft w:val="0"/>
      <w:marRight w:val="0"/>
      <w:marTop w:val="0"/>
      <w:marBottom w:val="0"/>
      <w:divBdr>
        <w:top w:val="none" w:sz="0" w:space="0" w:color="auto"/>
        <w:left w:val="none" w:sz="0" w:space="0" w:color="auto"/>
        <w:bottom w:val="none" w:sz="0" w:space="0" w:color="auto"/>
        <w:right w:val="none" w:sz="0" w:space="0" w:color="auto"/>
      </w:divBdr>
      <w:divsChild>
        <w:div w:id="524947301">
          <w:marLeft w:val="0"/>
          <w:marRight w:val="0"/>
          <w:marTop w:val="0"/>
          <w:marBottom w:val="0"/>
          <w:divBdr>
            <w:top w:val="none" w:sz="0" w:space="0" w:color="auto"/>
            <w:left w:val="none" w:sz="0" w:space="0" w:color="auto"/>
            <w:bottom w:val="none" w:sz="0" w:space="0" w:color="auto"/>
            <w:right w:val="none" w:sz="0" w:space="0" w:color="auto"/>
          </w:divBdr>
          <w:divsChild>
            <w:div w:id="525489165">
              <w:marLeft w:val="0"/>
              <w:marRight w:val="0"/>
              <w:marTop w:val="0"/>
              <w:marBottom w:val="0"/>
              <w:divBdr>
                <w:top w:val="none" w:sz="0" w:space="0" w:color="auto"/>
                <w:left w:val="none" w:sz="0" w:space="0" w:color="auto"/>
                <w:bottom w:val="none" w:sz="0" w:space="0" w:color="auto"/>
                <w:right w:val="none" w:sz="0" w:space="0" w:color="auto"/>
              </w:divBdr>
              <w:divsChild>
                <w:div w:id="1244343093">
                  <w:marLeft w:val="0"/>
                  <w:marRight w:val="0"/>
                  <w:marTop w:val="0"/>
                  <w:marBottom w:val="0"/>
                  <w:divBdr>
                    <w:top w:val="none" w:sz="0" w:space="0" w:color="auto"/>
                    <w:left w:val="none" w:sz="0" w:space="0" w:color="auto"/>
                    <w:bottom w:val="none" w:sz="0" w:space="0" w:color="auto"/>
                    <w:right w:val="none" w:sz="0" w:space="0" w:color="auto"/>
                  </w:divBdr>
                  <w:divsChild>
                    <w:div w:id="788475215">
                      <w:marLeft w:val="0"/>
                      <w:marRight w:val="0"/>
                      <w:marTop w:val="0"/>
                      <w:marBottom w:val="0"/>
                      <w:divBdr>
                        <w:top w:val="none" w:sz="0" w:space="0" w:color="auto"/>
                        <w:left w:val="none" w:sz="0" w:space="0" w:color="auto"/>
                        <w:bottom w:val="none" w:sz="0" w:space="0" w:color="auto"/>
                        <w:right w:val="none" w:sz="0" w:space="0" w:color="auto"/>
                      </w:divBdr>
                      <w:divsChild>
                        <w:div w:id="1644969980">
                          <w:marLeft w:val="0"/>
                          <w:marRight w:val="0"/>
                          <w:marTop w:val="0"/>
                          <w:marBottom w:val="0"/>
                          <w:divBdr>
                            <w:top w:val="none" w:sz="0" w:space="0" w:color="auto"/>
                            <w:left w:val="none" w:sz="0" w:space="0" w:color="auto"/>
                            <w:bottom w:val="none" w:sz="0" w:space="0" w:color="auto"/>
                            <w:right w:val="none" w:sz="0" w:space="0" w:color="auto"/>
                          </w:divBdr>
                          <w:divsChild>
                            <w:div w:id="128052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8564606">
      <w:bodyDiv w:val="1"/>
      <w:marLeft w:val="0"/>
      <w:marRight w:val="0"/>
      <w:marTop w:val="0"/>
      <w:marBottom w:val="0"/>
      <w:divBdr>
        <w:top w:val="none" w:sz="0" w:space="0" w:color="auto"/>
        <w:left w:val="none" w:sz="0" w:space="0" w:color="auto"/>
        <w:bottom w:val="none" w:sz="0" w:space="0" w:color="auto"/>
        <w:right w:val="none" w:sz="0" w:space="0" w:color="auto"/>
      </w:divBdr>
      <w:divsChild>
        <w:div w:id="1727144620">
          <w:marLeft w:val="0"/>
          <w:marRight w:val="0"/>
          <w:marTop w:val="0"/>
          <w:marBottom w:val="0"/>
          <w:divBdr>
            <w:top w:val="none" w:sz="0" w:space="0" w:color="auto"/>
            <w:left w:val="none" w:sz="0" w:space="0" w:color="auto"/>
            <w:bottom w:val="none" w:sz="0" w:space="0" w:color="auto"/>
            <w:right w:val="none" w:sz="0" w:space="0" w:color="auto"/>
          </w:divBdr>
          <w:divsChild>
            <w:div w:id="40441860">
              <w:marLeft w:val="0"/>
              <w:marRight w:val="0"/>
              <w:marTop w:val="0"/>
              <w:marBottom w:val="0"/>
              <w:divBdr>
                <w:top w:val="none" w:sz="0" w:space="0" w:color="auto"/>
                <w:left w:val="none" w:sz="0" w:space="0" w:color="auto"/>
                <w:bottom w:val="none" w:sz="0" w:space="0" w:color="auto"/>
                <w:right w:val="none" w:sz="0" w:space="0" w:color="auto"/>
              </w:divBdr>
              <w:divsChild>
                <w:div w:id="704600544">
                  <w:marLeft w:val="0"/>
                  <w:marRight w:val="0"/>
                  <w:marTop w:val="0"/>
                  <w:marBottom w:val="0"/>
                  <w:divBdr>
                    <w:top w:val="none" w:sz="0" w:space="0" w:color="auto"/>
                    <w:left w:val="none" w:sz="0" w:space="0" w:color="auto"/>
                    <w:bottom w:val="none" w:sz="0" w:space="0" w:color="auto"/>
                    <w:right w:val="none" w:sz="0" w:space="0" w:color="auto"/>
                  </w:divBdr>
                  <w:divsChild>
                    <w:div w:id="36020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150290">
          <w:marLeft w:val="0"/>
          <w:marRight w:val="0"/>
          <w:marTop w:val="0"/>
          <w:marBottom w:val="0"/>
          <w:divBdr>
            <w:top w:val="none" w:sz="0" w:space="0" w:color="auto"/>
            <w:left w:val="none" w:sz="0" w:space="0" w:color="auto"/>
            <w:bottom w:val="none" w:sz="0" w:space="0" w:color="auto"/>
            <w:right w:val="none" w:sz="0" w:space="0" w:color="auto"/>
          </w:divBdr>
          <w:divsChild>
            <w:div w:id="717508963">
              <w:marLeft w:val="0"/>
              <w:marRight w:val="0"/>
              <w:marTop w:val="0"/>
              <w:marBottom w:val="0"/>
              <w:divBdr>
                <w:top w:val="none" w:sz="0" w:space="0" w:color="auto"/>
                <w:left w:val="none" w:sz="0" w:space="0" w:color="auto"/>
                <w:bottom w:val="none" w:sz="0" w:space="0" w:color="auto"/>
                <w:right w:val="none" w:sz="0" w:space="0" w:color="auto"/>
              </w:divBdr>
              <w:divsChild>
                <w:div w:id="1223716065">
                  <w:marLeft w:val="0"/>
                  <w:marRight w:val="0"/>
                  <w:marTop w:val="0"/>
                  <w:marBottom w:val="0"/>
                  <w:divBdr>
                    <w:top w:val="none" w:sz="0" w:space="0" w:color="auto"/>
                    <w:left w:val="none" w:sz="0" w:space="0" w:color="auto"/>
                    <w:bottom w:val="none" w:sz="0" w:space="0" w:color="auto"/>
                    <w:right w:val="none" w:sz="0" w:space="0" w:color="auto"/>
                  </w:divBdr>
                  <w:divsChild>
                    <w:div w:id="75925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1109">
      <w:bodyDiv w:val="1"/>
      <w:marLeft w:val="0"/>
      <w:marRight w:val="0"/>
      <w:marTop w:val="0"/>
      <w:marBottom w:val="0"/>
      <w:divBdr>
        <w:top w:val="none" w:sz="0" w:space="0" w:color="auto"/>
        <w:left w:val="none" w:sz="0" w:space="0" w:color="auto"/>
        <w:bottom w:val="none" w:sz="0" w:space="0" w:color="auto"/>
        <w:right w:val="none" w:sz="0" w:space="0" w:color="auto"/>
      </w:divBdr>
      <w:divsChild>
        <w:div w:id="849099537">
          <w:marLeft w:val="0"/>
          <w:marRight w:val="0"/>
          <w:marTop w:val="0"/>
          <w:marBottom w:val="0"/>
          <w:divBdr>
            <w:top w:val="none" w:sz="0" w:space="0" w:color="auto"/>
            <w:left w:val="none" w:sz="0" w:space="0" w:color="auto"/>
            <w:bottom w:val="none" w:sz="0" w:space="0" w:color="auto"/>
            <w:right w:val="none" w:sz="0" w:space="0" w:color="auto"/>
          </w:divBdr>
          <w:divsChild>
            <w:div w:id="2044593864">
              <w:marLeft w:val="0"/>
              <w:marRight w:val="0"/>
              <w:marTop w:val="0"/>
              <w:marBottom w:val="0"/>
              <w:divBdr>
                <w:top w:val="none" w:sz="0" w:space="0" w:color="auto"/>
                <w:left w:val="none" w:sz="0" w:space="0" w:color="auto"/>
                <w:bottom w:val="none" w:sz="0" w:space="0" w:color="auto"/>
                <w:right w:val="none" w:sz="0" w:space="0" w:color="auto"/>
              </w:divBdr>
              <w:divsChild>
                <w:div w:id="1185830077">
                  <w:marLeft w:val="0"/>
                  <w:marRight w:val="0"/>
                  <w:marTop w:val="0"/>
                  <w:marBottom w:val="0"/>
                  <w:divBdr>
                    <w:top w:val="none" w:sz="0" w:space="0" w:color="auto"/>
                    <w:left w:val="none" w:sz="0" w:space="0" w:color="auto"/>
                    <w:bottom w:val="none" w:sz="0" w:space="0" w:color="auto"/>
                    <w:right w:val="none" w:sz="0" w:space="0" w:color="auto"/>
                  </w:divBdr>
                  <w:divsChild>
                    <w:div w:id="1585872493">
                      <w:marLeft w:val="0"/>
                      <w:marRight w:val="0"/>
                      <w:marTop w:val="0"/>
                      <w:marBottom w:val="0"/>
                      <w:divBdr>
                        <w:top w:val="none" w:sz="0" w:space="0" w:color="auto"/>
                        <w:left w:val="none" w:sz="0" w:space="0" w:color="auto"/>
                        <w:bottom w:val="none" w:sz="0" w:space="0" w:color="auto"/>
                        <w:right w:val="none" w:sz="0" w:space="0" w:color="auto"/>
                      </w:divBdr>
                      <w:divsChild>
                        <w:div w:id="1384676670">
                          <w:marLeft w:val="0"/>
                          <w:marRight w:val="0"/>
                          <w:marTop w:val="0"/>
                          <w:marBottom w:val="0"/>
                          <w:divBdr>
                            <w:top w:val="none" w:sz="0" w:space="0" w:color="auto"/>
                            <w:left w:val="none" w:sz="0" w:space="0" w:color="auto"/>
                            <w:bottom w:val="none" w:sz="0" w:space="0" w:color="auto"/>
                            <w:right w:val="none" w:sz="0" w:space="0" w:color="auto"/>
                          </w:divBdr>
                          <w:divsChild>
                            <w:div w:id="5134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7490161">
      <w:bodyDiv w:val="1"/>
      <w:marLeft w:val="0"/>
      <w:marRight w:val="0"/>
      <w:marTop w:val="0"/>
      <w:marBottom w:val="0"/>
      <w:divBdr>
        <w:top w:val="none" w:sz="0" w:space="0" w:color="auto"/>
        <w:left w:val="none" w:sz="0" w:space="0" w:color="auto"/>
        <w:bottom w:val="none" w:sz="0" w:space="0" w:color="auto"/>
        <w:right w:val="none" w:sz="0" w:space="0" w:color="auto"/>
      </w:divBdr>
      <w:divsChild>
        <w:div w:id="735935477">
          <w:marLeft w:val="0"/>
          <w:marRight w:val="0"/>
          <w:marTop w:val="0"/>
          <w:marBottom w:val="0"/>
          <w:divBdr>
            <w:top w:val="none" w:sz="0" w:space="0" w:color="auto"/>
            <w:left w:val="none" w:sz="0" w:space="0" w:color="auto"/>
            <w:bottom w:val="none" w:sz="0" w:space="0" w:color="auto"/>
            <w:right w:val="none" w:sz="0" w:space="0" w:color="auto"/>
          </w:divBdr>
          <w:divsChild>
            <w:div w:id="844711995">
              <w:marLeft w:val="0"/>
              <w:marRight w:val="0"/>
              <w:marTop w:val="0"/>
              <w:marBottom w:val="0"/>
              <w:divBdr>
                <w:top w:val="none" w:sz="0" w:space="0" w:color="auto"/>
                <w:left w:val="none" w:sz="0" w:space="0" w:color="auto"/>
                <w:bottom w:val="none" w:sz="0" w:space="0" w:color="auto"/>
                <w:right w:val="none" w:sz="0" w:space="0" w:color="auto"/>
              </w:divBdr>
              <w:divsChild>
                <w:div w:id="1784156576">
                  <w:marLeft w:val="0"/>
                  <w:marRight w:val="0"/>
                  <w:marTop w:val="0"/>
                  <w:marBottom w:val="0"/>
                  <w:divBdr>
                    <w:top w:val="none" w:sz="0" w:space="0" w:color="auto"/>
                    <w:left w:val="none" w:sz="0" w:space="0" w:color="auto"/>
                    <w:bottom w:val="none" w:sz="0" w:space="0" w:color="auto"/>
                    <w:right w:val="none" w:sz="0" w:space="0" w:color="auto"/>
                  </w:divBdr>
                  <w:divsChild>
                    <w:div w:id="298994659">
                      <w:marLeft w:val="0"/>
                      <w:marRight w:val="0"/>
                      <w:marTop w:val="0"/>
                      <w:marBottom w:val="0"/>
                      <w:divBdr>
                        <w:top w:val="none" w:sz="0" w:space="0" w:color="auto"/>
                        <w:left w:val="none" w:sz="0" w:space="0" w:color="auto"/>
                        <w:bottom w:val="none" w:sz="0" w:space="0" w:color="auto"/>
                        <w:right w:val="none" w:sz="0" w:space="0" w:color="auto"/>
                      </w:divBdr>
                      <w:divsChild>
                        <w:div w:id="1160005430">
                          <w:marLeft w:val="0"/>
                          <w:marRight w:val="0"/>
                          <w:marTop w:val="0"/>
                          <w:marBottom w:val="0"/>
                          <w:divBdr>
                            <w:top w:val="none" w:sz="0" w:space="0" w:color="auto"/>
                            <w:left w:val="none" w:sz="0" w:space="0" w:color="auto"/>
                            <w:bottom w:val="none" w:sz="0" w:space="0" w:color="auto"/>
                            <w:right w:val="none" w:sz="0" w:space="0" w:color="auto"/>
                          </w:divBdr>
                          <w:divsChild>
                            <w:div w:id="62311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0492776">
      <w:bodyDiv w:val="1"/>
      <w:marLeft w:val="0"/>
      <w:marRight w:val="0"/>
      <w:marTop w:val="0"/>
      <w:marBottom w:val="0"/>
      <w:divBdr>
        <w:top w:val="none" w:sz="0" w:space="0" w:color="auto"/>
        <w:left w:val="none" w:sz="0" w:space="0" w:color="auto"/>
        <w:bottom w:val="none" w:sz="0" w:space="0" w:color="auto"/>
        <w:right w:val="none" w:sz="0" w:space="0" w:color="auto"/>
      </w:divBdr>
      <w:divsChild>
        <w:div w:id="1672023539">
          <w:marLeft w:val="0"/>
          <w:marRight w:val="0"/>
          <w:marTop w:val="0"/>
          <w:marBottom w:val="0"/>
          <w:divBdr>
            <w:top w:val="none" w:sz="0" w:space="0" w:color="auto"/>
            <w:left w:val="none" w:sz="0" w:space="0" w:color="auto"/>
            <w:bottom w:val="none" w:sz="0" w:space="0" w:color="auto"/>
            <w:right w:val="none" w:sz="0" w:space="0" w:color="auto"/>
          </w:divBdr>
          <w:divsChild>
            <w:div w:id="70928151">
              <w:marLeft w:val="0"/>
              <w:marRight w:val="0"/>
              <w:marTop w:val="0"/>
              <w:marBottom w:val="0"/>
              <w:divBdr>
                <w:top w:val="none" w:sz="0" w:space="0" w:color="auto"/>
                <w:left w:val="none" w:sz="0" w:space="0" w:color="auto"/>
                <w:bottom w:val="none" w:sz="0" w:space="0" w:color="auto"/>
                <w:right w:val="none" w:sz="0" w:space="0" w:color="auto"/>
              </w:divBdr>
              <w:divsChild>
                <w:div w:id="809635764">
                  <w:marLeft w:val="0"/>
                  <w:marRight w:val="0"/>
                  <w:marTop w:val="0"/>
                  <w:marBottom w:val="0"/>
                  <w:divBdr>
                    <w:top w:val="none" w:sz="0" w:space="0" w:color="auto"/>
                    <w:left w:val="none" w:sz="0" w:space="0" w:color="auto"/>
                    <w:bottom w:val="none" w:sz="0" w:space="0" w:color="auto"/>
                    <w:right w:val="none" w:sz="0" w:space="0" w:color="auto"/>
                  </w:divBdr>
                  <w:divsChild>
                    <w:div w:id="323709040">
                      <w:marLeft w:val="0"/>
                      <w:marRight w:val="0"/>
                      <w:marTop w:val="0"/>
                      <w:marBottom w:val="0"/>
                      <w:divBdr>
                        <w:top w:val="none" w:sz="0" w:space="0" w:color="auto"/>
                        <w:left w:val="none" w:sz="0" w:space="0" w:color="auto"/>
                        <w:bottom w:val="none" w:sz="0" w:space="0" w:color="auto"/>
                        <w:right w:val="none" w:sz="0" w:space="0" w:color="auto"/>
                      </w:divBdr>
                      <w:divsChild>
                        <w:div w:id="1101292375">
                          <w:marLeft w:val="0"/>
                          <w:marRight w:val="0"/>
                          <w:marTop w:val="0"/>
                          <w:marBottom w:val="0"/>
                          <w:divBdr>
                            <w:top w:val="none" w:sz="0" w:space="0" w:color="auto"/>
                            <w:left w:val="none" w:sz="0" w:space="0" w:color="auto"/>
                            <w:bottom w:val="none" w:sz="0" w:space="0" w:color="auto"/>
                            <w:right w:val="none" w:sz="0" w:space="0" w:color="auto"/>
                          </w:divBdr>
                          <w:divsChild>
                            <w:div w:id="12740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7291408">
      <w:bodyDiv w:val="1"/>
      <w:marLeft w:val="0"/>
      <w:marRight w:val="0"/>
      <w:marTop w:val="0"/>
      <w:marBottom w:val="0"/>
      <w:divBdr>
        <w:top w:val="none" w:sz="0" w:space="0" w:color="auto"/>
        <w:left w:val="none" w:sz="0" w:space="0" w:color="auto"/>
        <w:bottom w:val="none" w:sz="0" w:space="0" w:color="auto"/>
        <w:right w:val="none" w:sz="0" w:space="0" w:color="auto"/>
      </w:divBdr>
    </w:div>
    <w:div w:id="824973191">
      <w:bodyDiv w:val="1"/>
      <w:marLeft w:val="0"/>
      <w:marRight w:val="0"/>
      <w:marTop w:val="0"/>
      <w:marBottom w:val="0"/>
      <w:divBdr>
        <w:top w:val="none" w:sz="0" w:space="0" w:color="auto"/>
        <w:left w:val="none" w:sz="0" w:space="0" w:color="auto"/>
        <w:bottom w:val="none" w:sz="0" w:space="0" w:color="auto"/>
        <w:right w:val="none" w:sz="0" w:space="0" w:color="auto"/>
      </w:divBdr>
    </w:div>
    <w:div w:id="915475955">
      <w:bodyDiv w:val="1"/>
      <w:marLeft w:val="0"/>
      <w:marRight w:val="0"/>
      <w:marTop w:val="0"/>
      <w:marBottom w:val="0"/>
      <w:divBdr>
        <w:top w:val="none" w:sz="0" w:space="0" w:color="auto"/>
        <w:left w:val="none" w:sz="0" w:space="0" w:color="auto"/>
        <w:bottom w:val="none" w:sz="0" w:space="0" w:color="auto"/>
        <w:right w:val="none" w:sz="0" w:space="0" w:color="auto"/>
      </w:divBdr>
      <w:divsChild>
        <w:div w:id="1717000076">
          <w:marLeft w:val="0"/>
          <w:marRight w:val="0"/>
          <w:marTop w:val="0"/>
          <w:marBottom w:val="0"/>
          <w:divBdr>
            <w:top w:val="none" w:sz="0" w:space="0" w:color="auto"/>
            <w:left w:val="none" w:sz="0" w:space="0" w:color="auto"/>
            <w:bottom w:val="none" w:sz="0" w:space="0" w:color="auto"/>
            <w:right w:val="none" w:sz="0" w:space="0" w:color="auto"/>
          </w:divBdr>
          <w:divsChild>
            <w:div w:id="1127702994">
              <w:marLeft w:val="0"/>
              <w:marRight w:val="0"/>
              <w:marTop w:val="0"/>
              <w:marBottom w:val="0"/>
              <w:divBdr>
                <w:top w:val="none" w:sz="0" w:space="0" w:color="auto"/>
                <w:left w:val="none" w:sz="0" w:space="0" w:color="auto"/>
                <w:bottom w:val="none" w:sz="0" w:space="0" w:color="auto"/>
                <w:right w:val="none" w:sz="0" w:space="0" w:color="auto"/>
              </w:divBdr>
              <w:divsChild>
                <w:div w:id="180172015">
                  <w:marLeft w:val="0"/>
                  <w:marRight w:val="0"/>
                  <w:marTop w:val="0"/>
                  <w:marBottom w:val="0"/>
                  <w:divBdr>
                    <w:top w:val="none" w:sz="0" w:space="0" w:color="auto"/>
                    <w:left w:val="none" w:sz="0" w:space="0" w:color="auto"/>
                    <w:bottom w:val="none" w:sz="0" w:space="0" w:color="auto"/>
                    <w:right w:val="none" w:sz="0" w:space="0" w:color="auto"/>
                  </w:divBdr>
                  <w:divsChild>
                    <w:div w:id="1265187077">
                      <w:marLeft w:val="0"/>
                      <w:marRight w:val="0"/>
                      <w:marTop w:val="0"/>
                      <w:marBottom w:val="0"/>
                      <w:divBdr>
                        <w:top w:val="none" w:sz="0" w:space="0" w:color="auto"/>
                        <w:left w:val="none" w:sz="0" w:space="0" w:color="auto"/>
                        <w:bottom w:val="none" w:sz="0" w:space="0" w:color="auto"/>
                        <w:right w:val="none" w:sz="0" w:space="0" w:color="auto"/>
                      </w:divBdr>
                      <w:divsChild>
                        <w:div w:id="1986927276">
                          <w:marLeft w:val="0"/>
                          <w:marRight w:val="0"/>
                          <w:marTop w:val="0"/>
                          <w:marBottom w:val="0"/>
                          <w:divBdr>
                            <w:top w:val="none" w:sz="0" w:space="0" w:color="auto"/>
                            <w:left w:val="none" w:sz="0" w:space="0" w:color="auto"/>
                            <w:bottom w:val="none" w:sz="0" w:space="0" w:color="auto"/>
                            <w:right w:val="none" w:sz="0" w:space="0" w:color="auto"/>
                          </w:divBdr>
                          <w:divsChild>
                            <w:div w:id="137877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6548893">
      <w:bodyDiv w:val="1"/>
      <w:marLeft w:val="0"/>
      <w:marRight w:val="0"/>
      <w:marTop w:val="0"/>
      <w:marBottom w:val="0"/>
      <w:divBdr>
        <w:top w:val="none" w:sz="0" w:space="0" w:color="auto"/>
        <w:left w:val="none" w:sz="0" w:space="0" w:color="auto"/>
        <w:bottom w:val="none" w:sz="0" w:space="0" w:color="auto"/>
        <w:right w:val="none" w:sz="0" w:space="0" w:color="auto"/>
      </w:divBdr>
      <w:divsChild>
        <w:div w:id="1666860462">
          <w:marLeft w:val="0"/>
          <w:marRight w:val="0"/>
          <w:marTop w:val="0"/>
          <w:marBottom w:val="0"/>
          <w:divBdr>
            <w:top w:val="none" w:sz="0" w:space="0" w:color="auto"/>
            <w:left w:val="none" w:sz="0" w:space="0" w:color="auto"/>
            <w:bottom w:val="none" w:sz="0" w:space="0" w:color="auto"/>
            <w:right w:val="none" w:sz="0" w:space="0" w:color="auto"/>
          </w:divBdr>
          <w:divsChild>
            <w:div w:id="1627275788">
              <w:marLeft w:val="0"/>
              <w:marRight w:val="0"/>
              <w:marTop w:val="0"/>
              <w:marBottom w:val="0"/>
              <w:divBdr>
                <w:top w:val="none" w:sz="0" w:space="0" w:color="auto"/>
                <w:left w:val="none" w:sz="0" w:space="0" w:color="auto"/>
                <w:bottom w:val="none" w:sz="0" w:space="0" w:color="auto"/>
                <w:right w:val="none" w:sz="0" w:space="0" w:color="auto"/>
              </w:divBdr>
              <w:divsChild>
                <w:div w:id="827284392">
                  <w:marLeft w:val="0"/>
                  <w:marRight w:val="0"/>
                  <w:marTop w:val="0"/>
                  <w:marBottom w:val="0"/>
                  <w:divBdr>
                    <w:top w:val="none" w:sz="0" w:space="0" w:color="auto"/>
                    <w:left w:val="none" w:sz="0" w:space="0" w:color="auto"/>
                    <w:bottom w:val="none" w:sz="0" w:space="0" w:color="auto"/>
                    <w:right w:val="none" w:sz="0" w:space="0" w:color="auto"/>
                  </w:divBdr>
                  <w:divsChild>
                    <w:div w:id="222061873">
                      <w:marLeft w:val="0"/>
                      <w:marRight w:val="0"/>
                      <w:marTop w:val="0"/>
                      <w:marBottom w:val="0"/>
                      <w:divBdr>
                        <w:top w:val="none" w:sz="0" w:space="0" w:color="auto"/>
                        <w:left w:val="none" w:sz="0" w:space="0" w:color="auto"/>
                        <w:bottom w:val="none" w:sz="0" w:space="0" w:color="auto"/>
                        <w:right w:val="none" w:sz="0" w:space="0" w:color="auto"/>
                      </w:divBdr>
                      <w:divsChild>
                        <w:div w:id="746801261">
                          <w:marLeft w:val="0"/>
                          <w:marRight w:val="0"/>
                          <w:marTop w:val="0"/>
                          <w:marBottom w:val="0"/>
                          <w:divBdr>
                            <w:top w:val="none" w:sz="0" w:space="0" w:color="auto"/>
                            <w:left w:val="none" w:sz="0" w:space="0" w:color="auto"/>
                            <w:bottom w:val="none" w:sz="0" w:space="0" w:color="auto"/>
                            <w:right w:val="none" w:sz="0" w:space="0" w:color="auto"/>
                          </w:divBdr>
                          <w:divsChild>
                            <w:div w:id="2145391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0383780">
      <w:bodyDiv w:val="1"/>
      <w:marLeft w:val="0"/>
      <w:marRight w:val="0"/>
      <w:marTop w:val="0"/>
      <w:marBottom w:val="0"/>
      <w:divBdr>
        <w:top w:val="none" w:sz="0" w:space="0" w:color="auto"/>
        <w:left w:val="none" w:sz="0" w:space="0" w:color="auto"/>
        <w:bottom w:val="none" w:sz="0" w:space="0" w:color="auto"/>
        <w:right w:val="none" w:sz="0" w:space="0" w:color="auto"/>
      </w:divBdr>
      <w:divsChild>
        <w:div w:id="2131892164">
          <w:marLeft w:val="0"/>
          <w:marRight w:val="0"/>
          <w:marTop w:val="0"/>
          <w:marBottom w:val="0"/>
          <w:divBdr>
            <w:top w:val="none" w:sz="0" w:space="0" w:color="auto"/>
            <w:left w:val="none" w:sz="0" w:space="0" w:color="auto"/>
            <w:bottom w:val="none" w:sz="0" w:space="0" w:color="auto"/>
            <w:right w:val="none" w:sz="0" w:space="0" w:color="auto"/>
          </w:divBdr>
          <w:divsChild>
            <w:div w:id="541597955">
              <w:marLeft w:val="0"/>
              <w:marRight w:val="0"/>
              <w:marTop w:val="0"/>
              <w:marBottom w:val="0"/>
              <w:divBdr>
                <w:top w:val="none" w:sz="0" w:space="0" w:color="auto"/>
                <w:left w:val="none" w:sz="0" w:space="0" w:color="auto"/>
                <w:bottom w:val="none" w:sz="0" w:space="0" w:color="auto"/>
                <w:right w:val="none" w:sz="0" w:space="0" w:color="auto"/>
              </w:divBdr>
              <w:divsChild>
                <w:div w:id="2134668273">
                  <w:marLeft w:val="0"/>
                  <w:marRight w:val="0"/>
                  <w:marTop w:val="0"/>
                  <w:marBottom w:val="0"/>
                  <w:divBdr>
                    <w:top w:val="none" w:sz="0" w:space="0" w:color="auto"/>
                    <w:left w:val="none" w:sz="0" w:space="0" w:color="auto"/>
                    <w:bottom w:val="none" w:sz="0" w:space="0" w:color="auto"/>
                    <w:right w:val="none" w:sz="0" w:space="0" w:color="auto"/>
                  </w:divBdr>
                  <w:divsChild>
                    <w:div w:id="2045906915">
                      <w:marLeft w:val="0"/>
                      <w:marRight w:val="0"/>
                      <w:marTop w:val="0"/>
                      <w:marBottom w:val="0"/>
                      <w:divBdr>
                        <w:top w:val="none" w:sz="0" w:space="0" w:color="auto"/>
                        <w:left w:val="none" w:sz="0" w:space="0" w:color="auto"/>
                        <w:bottom w:val="none" w:sz="0" w:space="0" w:color="auto"/>
                        <w:right w:val="none" w:sz="0" w:space="0" w:color="auto"/>
                      </w:divBdr>
                      <w:divsChild>
                        <w:div w:id="1730961017">
                          <w:marLeft w:val="0"/>
                          <w:marRight w:val="0"/>
                          <w:marTop w:val="0"/>
                          <w:marBottom w:val="0"/>
                          <w:divBdr>
                            <w:top w:val="none" w:sz="0" w:space="0" w:color="auto"/>
                            <w:left w:val="none" w:sz="0" w:space="0" w:color="auto"/>
                            <w:bottom w:val="none" w:sz="0" w:space="0" w:color="auto"/>
                            <w:right w:val="none" w:sz="0" w:space="0" w:color="auto"/>
                          </w:divBdr>
                          <w:divsChild>
                            <w:div w:id="132909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4825869">
      <w:bodyDiv w:val="1"/>
      <w:marLeft w:val="0"/>
      <w:marRight w:val="0"/>
      <w:marTop w:val="0"/>
      <w:marBottom w:val="0"/>
      <w:divBdr>
        <w:top w:val="none" w:sz="0" w:space="0" w:color="auto"/>
        <w:left w:val="none" w:sz="0" w:space="0" w:color="auto"/>
        <w:bottom w:val="none" w:sz="0" w:space="0" w:color="auto"/>
        <w:right w:val="none" w:sz="0" w:space="0" w:color="auto"/>
      </w:divBdr>
      <w:divsChild>
        <w:div w:id="970481542">
          <w:marLeft w:val="0"/>
          <w:marRight w:val="0"/>
          <w:marTop w:val="0"/>
          <w:marBottom w:val="0"/>
          <w:divBdr>
            <w:top w:val="none" w:sz="0" w:space="0" w:color="auto"/>
            <w:left w:val="none" w:sz="0" w:space="0" w:color="auto"/>
            <w:bottom w:val="none" w:sz="0" w:space="0" w:color="auto"/>
            <w:right w:val="none" w:sz="0" w:space="0" w:color="auto"/>
          </w:divBdr>
          <w:divsChild>
            <w:div w:id="1542285527">
              <w:marLeft w:val="0"/>
              <w:marRight w:val="0"/>
              <w:marTop w:val="0"/>
              <w:marBottom w:val="0"/>
              <w:divBdr>
                <w:top w:val="none" w:sz="0" w:space="0" w:color="auto"/>
                <w:left w:val="none" w:sz="0" w:space="0" w:color="auto"/>
                <w:bottom w:val="none" w:sz="0" w:space="0" w:color="auto"/>
                <w:right w:val="none" w:sz="0" w:space="0" w:color="auto"/>
              </w:divBdr>
              <w:divsChild>
                <w:div w:id="1979261273">
                  <w:marLeft w:val="0"/>
                  <w:marRight w:val="0"/>
                  <w:marTop w:val="0"/>
                  <w:marBottom w:val="0"/>
                  <w:divBdr>
                    <w:top w:val="none" w:sz="0" w:space="0" w:color="auto"/>
                    <w:left w:val="none" w:sz="0" w:space="0" w:color="auto"/>
                    <w:bottom w:val="none" w:sz="0" w:space="0" w:color="auto"/>
                    <w:right w:val="none" w:sz="0" w:space="0" w:color="auto"/>
                  </w:divBdr>
                  <w:divsChild>
                    <w:div w:id="1938100095">
                      <w:marLeft w:val="0"/>
                      <w:marRight w:val="0"/>
                      <w:marTop w:val="0"/>
                      <w:marBottom w:val="0"/>
                      <w:divBdr>
                        <w:top w:val="none" w:sz="0" w:space="0" w:color="auto"/>
                        <w:left w:val="none" w:sz="0" w:space="0" w:color="auto"/>
                        <w:bottom w:val="none" w:sz="0" w:space="0" w:color="auto"/>
                        <w:right w:val="none" w:sz="0" w:space="0" w:color="auto"/>
                      </w:divBdr>
                      <w:divsChild>
                        <w:div w:id="364647585">
                          <w:marLeft w:val="0"/>
                          <w:marRight w:val="0"/>
                          <w:marTop w:val="0"/>
                          <w:marBottom w:val="0"/>
                          <w:divBdr>
                            <w:top w:val="none" w:sz="0" w:space="0" w:color="auto"/>
                            <w:left w:val="none" w:sz="0" w:space="0" w:color="auto"/>
                            <w:bottom w:val="none" w:sz="0" w:space="0" w:color="auto"/>
                            <w:right w:val="none" w:sz="0" w:space="0" w:color="auto"/>
                          </w:divBdr>
                          <w:divsChild>
                            <w:div w:id="123358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9283935">
      <w:bodyDiv w:val="1"/>
      <w:marLeft w:val="0"/>
      <w:marRight w:val="0"/>
      <w:marTop w:val="0"/>
      <w:marBottom w:val="0"/>
      <w:divBdr>
        <w:top w:val="none" w:sz="0" w:space="0" w:color="auto"/>
        <w:left w:val="none" w:sz="0" w:space="0" w:color="auto"/>
        <w:bottom w:val="none" w:sz="0" w:space="0" w:color="auto"/>
        <w:right w:val="none" w:sz="0" w:space="0" w:color="auto"/>
      </w:divBdr>
      <w:divsChild>
        <w:div w:id="1201095346">
          <w:marLeft w:val="0"/>
          <w:marRight w:val="0"/>
          <w:marTop w:val="0"/>
          <w:marBottom w:val="0"/>
          <w:divBdr>
            <w:top w:val="none" w:sz="0" w:space="0" w:color="auto"/>
            <w:left w:val="none" w:sz="0" w:space="0" w:color="auto"/>
            <w:bottom w:val="none" w:sz="0" w:space="0" w:color="auto"/>
            <w:right w:val="none" w:sz="0" w:space="0" w:color="auto"/>
          </w:divBdr>
          <w:divsChild>
            <w:div w:id="182598542">
              <w:marLeft w:val="0"/>
              <w:marRight w:val="0"/>
              <w:marTop w:val="0"/>
              <w:marBottom w:val="0"/>
              <w:divBdr>
                <w:top w:val="none" w:sz="0" w:space="0" w:color="auto"/>
                <w:left w:val="none" w:sz="0" w:space="0" w:color="auto"/>
                <w:bottom w:val="none" w:sz="0" w:space="0" w:color="auto"/>
                <w:right w:val="none" w:sz="0" w:space="0" w:color="auto"/>
              </w:divBdr>
              <w:divsChild>
                <w:div w:id="2038121323">
                  <w:marLeft w:val="0"/>
                  <w:marRight w:val="0"/>
                  <w:marTop w:val="0"/>
                  <w:marBottom w:val="0"/>
                  <w:divBdr>
                    <w:top w:val="none" w:sz="0" w:space="0" w:color="auto"/>
                    <w:left w:val="none" w:sz="0" w:space="0" w:color="auto"/>
                    <w:bottom w:val="none" w:sz="0" w:space="0" w:color="auto"/>
                    <w:right w:val="none" w:sz="0" w:space="0" w:color="auto"/>
                  </w:divBdr>
                  <w:divsChild>
                    <w:div w:id="2078235444">
                      <w:marLeft w:val="0"/>
                      <w:marRight w:val="0"/>
                      <w:marTop w:val="0"/>
                      <w:marBottom w:val="0"/>
                      <w:divBdr>
                        <w:top w:val="none" w:sz="0" w:space="0" w:color="auto"/>
                        <w:left w:val="none" w:sz="0" w:space="0" w:color="auto"/>
                        <w:bottom w:val="none" w:sz="0" w:space="0" w:color="auto"/>
                        <w:right w:val="none" w:sz="0" w:space="0" w:color="auto"/>
                      </w:divBdr>
                      <w:divsChild>
                        <w:div w:id="775175145">
                          <w:marLeft w:val="0"/>
                          <w:marRight w:val="0"/>
                          <w:marTop w:val="0"/>
                          <w:marBottom w:val="0"/>
                          <w:divBdr>
                            <w:top w:val="none" w:sz="0" w:space="0" w:color="auto"/>
                            <w:left w:val="none" w:sz="0" w:space="0" w:color="auto"/>
                            <w:bottom w:val="none" w:sz="0" w:space="0" w:color="auto"/>
                            <w:right w:val="none" w:sz="0" w:space="0" w:color="auto"/>
                          </w:divBdr>
                          <w:divsChild>
                            <w:div w:id="25370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2094248">
      <w:bodyDiv w:val="1"/>
      <w:marLeft w:val="0"/>
      <w:marRight w:val="0"/>
      <w:marTop w:val="0"/>
      <w:marBottom w:val="0"/>
      <w:divBdr>
        <w:top w:val="none" w:sz="0" w:space="0" w:color="auto"/>
        <w:left w:val="none" w:sz="0" w:space="0" w:color="auto"/>
        <w:bottom w:val="none" w:sz="0" w:space="0" w:color="auto"/>
        <w:right w:val="none" w:sz="0" w:space="0" w:color="auto"/>
      </w:divBdr>
      <w:divsChild>
        <w:div w:id="144670404">
          <w:marLeft w:val="0"/>
          <w:marRight w:val="0"/>
          <w:marTop w:val="0"/>
          <w:marBottom w:val="0"/>
          <w:divBdr>
            <w:top w:val="none" w:sz="0" w:space="0" w:color="auto"/>
            <w:left w:val="none" w:sz="0" w:space="0" w:color="auto"/>
            <w:bottom w:val="none" w:sz="0" w:space="0" w:color="auto"/>
            <w:right w:val="none" w:sz="0" w:space="0" w:color="auto"/>
          </w:divBdr>
          <w:divsChild>
            <w:div w:id="1909001450">
              <w:marLeft w:val="0"/>
              <w:marRight w:val="0"/>
              <w:marTop w:val="0"/>
              <w:marBottom w:val="0"/>
              <w:divBdr>
                <w:top w:val="none" w:sz="0" w:space="0" w:color="auto"/>
                <w:left w:val="none" w:sz="0" w:space="0" w:color="auto"/>
                <w:bottom w:val="none" w:sz="0" w:space="0" w:color="auto"/>
                <w:right w:val="none" w:sz="0" w:space="0" w:color="auto"/>
              </w:divBdr>
              <w:divsChild>
                <w:div w:id="607389209">
                  <w:marLeft w:val="0"/>
                  <w:marRight w:val="0"/>
                  <w:marTop w:val="0"/>
                  <w:marBottom w:val="0"/>
                  <w:divBdr>
                    <w:top w:val="none" w:sz="0" w:space="0" w:color="auto"/>
                    <w:left w:val="none" w:sz="0" w:space="0" w:color="auto"/>
                    <w:bottom w:val="none" w:sz="0" w:space="0" w:color="auto"/>
                    <w:right w:val="none" w:sz="0" w:space="0" w:color="auto"/>
                  </w:divBdr>
                  <w:divsChild>
                    <w:div w:id="1097674096">
                      <w:marLeft w:val="0"/>
                      <w:marRight w:val="0"/>
                      <w:marTop w:val="0"/>
                      <w:marBottom w:val="0"/>
                      <w:divBdr>
                        <w:top w:val="none" w:sz="0" w:space="0" w:color="auto"/>
                        <w:left w:val="none" w:sz="0" w:space="0" w:color="auto"/>
                        <w:bottom w:val="none" w:sz="0" w:space="0" w:color="auto"/>
                        <w:right w:val="none" w:sz="0" w:space="0" w:color="auto"/>
                      </w:divBdr>
                      <w:divsChild>
                        <w:div w:id="1230771750">
                          <w:marLeft w:val="0"/>
                          <w:marRight w:val="0"/>
                          <w:marTop w:val="0"/>
                          <w:marBottom w:val="0"/>
                          <w:divBdr>
                            <w:top w:val="none" w:sz="0" w:space="0" w:color="auto"/>
                            <w:left w:val="none" w:sz="0" w:space="0" w:color="auto"/>
                            <w:bottom w:val="none" w:sz="0" w:space="0" w:color="auto"/>
                            <w:right w:val="none" w:sz="0" w:space="0" w:color="auto"/>
                          </w:divBdr>
                          <w:divsChild>
                            <w:div w:id="4734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3622803">
      <w:bodyDiv w:val="1"/>
      <w:marLeft w:val="0"/>
      <w:marRight w:val="0"/>
      <w:marTop w:val="0"/>
      <w:marBottom w:val="0"/>
      <w:divBdr>
        <w:top w:val="none" w:sz="0" w:space="0" w:color="auto"/>
        <w:left w:val="none" w:sz="0" w:space="0" w:color="auto"/>
        <w:bottom w:val="none" w:sz="0" w:space="0" w:color="auto"/>
        <w:right w:val="none" w:sz="0" w:space="0" w:color="auto"/>
      </w:divBdr>
      <w:divsChild>
        <w:div w:id="705252102">
          <w:marLeft w:val="0"/>
          <w:marRight w:val="0"/>
          <w:marTop w:val="0"/>
          <w:marBottom w:val="0"/>
          <w:divBdr>
            <w:top w:val="none" w:sz="0" w:space="0" w:color="auto"/>
            <w:left w:val="none" w:sz="0" w:space="0" w:color="auto"/>
            <w:bottom w:val="none" w:sz="0" w:space="0" w:color="auto"/>
            <w:right w:val="none" w:sz="0" w:space="0" w:color="auto"/>
          </w:divBdr>
          <w:divsChild>
            <w:div w:id="5792459">
              <w:marLeft w:val="0"/>
              <w:marRight w:val="0"/>
              <w:marTop w:val="0"/>
              <w:marBottom w:val="0"/>
              <w:divBdr>
                <w:top w:val="none" w:sz="0" w:space="0" w:color="auto"/>
                <w:left w:val="none" w:sz="0" w:space="0" w:color="auto"/>
                <w:bottom w:val="none" w:sz="0" w:space="0" w:color="auto"/>
                <w:right w:val="none" w:sz="0" w:space="0" w:color="auto"/>
              </w:divBdr>
              <w:divsChild>
                <w:div w:id="1583876290">
                  <w:marLeft w:val="0"/>
                  <w:marRight w:val="0"/>
                  <w:marTop w:val="0"/>
                  <w:marBottom w:val="0"/>
                  <w:divBdr>
                    <w:top w:val="none" w:sz="0" w:space="0" w:color="auto"/>
                    <w:left w:val="none" w:sz="0" w:space="0" w:color="auto"/>
                    <w:bottom w:val="none" w:sz="0" w:space="0" w:color="auto"/>
                    <w:right w:val="none" w:sz="0" w:space="0" w:color="auto"/>
                  </w:divBdr>
                  <w:divsChild>
                    <w:div w:id="127745534">
                      <w:marLeft w:val="0"/>
                      <w:marRight w:val="0"/>
                      <w:marTop w:val="0"/>
                      <w:marBottom w:val="0"/>
                      <w:divBdr>
                        <w:top w:val="none" w:sz="0" w:space="0" w:color="auto"/>
                        <w:left w:val="none" w:sz="0" w:space="0" w:color="auto"/>
                        <w:bottom w:val="none" w:sz="0" w:space="0" w:color="auto"/>
                        <w:right w:val="none" w:sz="0" w:space="0" w:color="auto"/>
                      </w:divBdr>
                      <w:divsChild>
                        <w:div w:id="625165751">
                          <w:marLeft w:val="0"/>
                          <w:marRight w:val="0"/>
                          <w:marTop w:val="0"/>
                          <w:marBottom w:val="0"/>
                          <w:divBdr>
                            <w:top w:val="none" w:sz="0" w:space="0" w:color="auto"/>
                            <w:left w:val="none" w:sz="0" w:space="0" w:color="auto"/>
                            <w:bottom w:val="none" w:sz="0" w:space="0" w:color="auto"/>
                            <w:right w:val="none" w:sz="0" w:space="0" w:color="auto"/>
                          </w:divBdr>
                          <w:divsChild>
                            <w:div w:id="33122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2552563">
      <w:bodyDiv w:val="1"/>
      <w:marLeft w:val="0"/>
      <w:marRight w:val="0"/>
      <w:marTop w:val="0"/>
      <w:marBottom w:val="0"/>
      <w:divBdr>
        <w:top w:val="none" w:sz="0" w:space="0" w:color="auto"/>
        <w:left w:val="none" w:sz="0" w:space="0" w:color="auto"/>
        <w:bottom w:val="none" w:sz="0" w:space="0" w:color="auto"/>
        <w:right w:val="none" w:sz="0" w:space="0" w:color="auto"/>
      </w:divBdr>
      <w:divsChild>
        <w:div w:id="796066524">
          <w:marLeft w:val="0"/>
          <w:marRight w:val="0"/>
          <w:marTop w:val="0"/>
          <w:marBottom w:val="0"/>
          <w:divBdr>
            <w:top w:val="none" w:sz="0" w:space="0" w:color="auto"/>
            <w:left w:val="none" w:sz="0" w:space="0" w:color="auto"/>
            <w:bottom w:val="none" w:sz="0" w:space="0" w:color="auto"/>
            <w:right w:val="none" w:sz="0" w:space="0" w:color="auto"/>
          </w:divBdr>
          <w:divsChild>
            <w:div w:id="1797530074">
              <w:marLeft w:val="0"/>
              <w:marRight w:val="0"/>
              <w:marTop w:val="0"/>
              <w:marBottom w:val="0"/>
              <w:divBdr>
                <w:top w:val="none" w:sz="0" w:space="0" w:color="auto"/>
                <w:left w:val="none" w:sz="0" w:space="0" w:color="auto"/>
                <w:bottom w:val="none" w:sz="0" w:space="0" w:color="auto"/>
                <w:right w:val="none" w:sz="0" w:space="0" w:color="auto"/>
              </w:divBdr>
              <w:divsChild>
                <w:div w:id="487788654">
                  <w:marLeft w:val="0"/>
                  <w:marRight w:val="0"/>
                  <w:marTop w:val="0"/>
                  <w:marBottom w:val="0"/>
                  <w:divBdr>
                    <w:top w:val="none" w:sz="0" w:space="0" w:color="auto"/>
                    <w:left w:val="none" w:sz="0" w:space="0" w:color="auto"/>
                    <w:bottom w:val="none" w:sz="0" w:space="0" w:color="auto"/>
                    <w:right w:val="none" w:sz="0" w:space="0" w:color="auto"/>
                  </w:divBdr>
                  <w:divsChild>
                    <w:div w:id="535309736">
                      <w:marLeft w:val="0"/>
                      <w:marRight w:val="0"/>
                      <w:marTop w:val="0"/>
                      <w:marBottom w:val="0"/>
                      <w:divBdr>
                        <w:top w:val="none" w:sz="0" w:space="0" w:color="auto"/>
                        <w:left w:val="none" w:sz="0" w:space="0" w:color="auto"/>
                        <w:bottom w:val="none" w:sz="0" w:space="0" w:color="auto"/>
                        <w:right w:val="none" w:sz="0" w:space="0" w:color="auto"/>
                      </w:divBdr>
                      <w:divsChild>
                        <w:div w:id="76177499">
                          <w:marLeft w:val="0"/>
                          <w:marRight w:val="0"/>
                          <w:marTop w:val="0"/>
                          <w:marBottom w:val="0"/>
                          <w:divBdr>
                            <w:top w:val="none" w:sz="0" w:space="0" w:color="auto"/>
                            <w:left w:val="none" w:sz="0" w:space="0" w:color="auto"/>
                            <w:bottom w:val="none" w:sz="0" w:space="0" w:color="auto"/>
                            <w:right w:val="none" w:sz="0" w:space="0" w:color="auto"/>
                          </w:divBdr>
                          <w:divsChild>
                            <w:div w:id="185834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3444513">
      <w:bodyDiv w:val="1"/>
      <w:marLeft w:val="0"/>
      <w:marRight w:val="0"/>
      <w:marTop w:val="0"/>
      <w:marBottom w:val="0"/>
      <w:divBdr>
        <w:top w:val="none" w:sz="0" w:space="0" w:color="auto"/>
        <w:left w:val="none" w:sz="0" w:space="0" w:color="auto"/>
        <w:bottom w:val="none" w:sz="0" w:space="0" w:color="auto"/>
        <w:right w:val="none" w:sz="0" w:space="0" w:color="auto"/>
      </w:divBdr>
      <w:divsChild>
        <w:div w:id="682900716">
          <w:marLeft w:val="0"/>
          <w:marRight w:val="0"/>
          <w:marTop w:val="0"/>
          <w:marBottom w:val="0"/>
          <w:divBdr>
            <w:top w:val="none" w:sz="0" w:space="0" w:color="auto"/>
            <w:left w:val="none" w:sz="0" w:space="0" w:color="auto"/>
            <w:bottom w:val="none" w:sz="0" w:space="0" w:color="auto"/>
            <w:right w:val="none" w:sz="0" w:space="0" w:color="auto"/>
          </w:divBdr>
          <w:divsChild>
            <w:div w:id="805048916">
              <w:marLeft w:val="0"/>
              <w:marRight w:val="0"/>
              <w:marTop w:val="0"/>
              <w:marBottom w:val="0"/>
              <w:divBdr>
                <w:top w:val="none" w:sz="0" w:space="0" w:color="auto"/>
                <w:left w:val="none" w:sz="0" w:space="0" w:color="auto"/>
                <w:bottom w:val="none" w:sz="0" w:space="0" w:color="auto"/>
                <w:right w:val="none" w:sz="0" w:space="0" w:color="auto"/>
              </w:divBdr>
              <w:divsChild>
                <w:div w:id="491259051">
                  <w:marLeft w:val="0"/>
                  <w:marRight w:val="0"/>
                  <w:marTop w:val="0"/>
                  <w:marBottom w:val="0"/>
                  <w:divBdr>
                    <w:top w:val="none" w:sz="0" w:space="0" w:color="auto"/>
                    <w:left w:val="none" w:sz="0" w:space="0" w:color="auto"/>
                    <w:bottom w:val="none" w:sz="0" w:space="0" w:color="auto"/>
                    <w:right w:val="none" w:sz="0" w:space="0" w:color="auto"/>
                  </w:divBdr>
                  <w:divsChild>
                    <w:div w:id="295574360">
                      <w:marLeft w:val="0"/>
                      <w:marRight w:val="0"/>
                      <w:marTop w:val="0"/>
                      <w:marBottom w:val="0"/>
                      <w:divBdr>
                        <w:top w:val="none" w:sz="0" w:space="0" w:color="auto"/>
                        <w:left w:val="none" w:sz="0" w:space="0" w:color="auto"/>
                        <w:bottom w:val="none" w:sz="0" w:space="0" w:color="auto"/>
                        <w:right w:val="none" w:sz="0" w:space="0" w:color="auto"/>
                      </w:divBdr>
                      <w:divsChild>
                        <w:div w:id="1692294071">
                          <w:marLeft w:val="0"/>
                          <w:marRight w:val="0"/>
                          <w:marTop w:val="0"/>
                          <w:marBottom w:val="0"/>
                          <w:divBdr>
                            <w:top w:val="none" w:sz="0" w:space="0" w:color="auto"/>
                            <w:left w:val="none" w:sz="0" w:space="0" w:color="auto"/>
                            <w:bottom w:val="none" w:sz="0" w:space="0" w:color="auto"/>
                            <w:right w:val="none" w:sz="0" w:space="0" w:color="auto"/>
                          </w:divBdr>
                          <w:divsChild>
                            <w:div w:id="157038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6800806">
      <w:bodyDiv w:val="1"/>
      <w:marLeft w:val="0"/>
      <w:marRight w:val="0"/>
      <w:marTop w:val="0"/>
      <w:marBottom w:val="0"/>
      <w:divBdr>
        <w:top w:val="none" w:sz="0" w:space="0" w:color="auto"/>
        <w:left w:val="none" w:sz="0" w:space="0" w:color="auto"/>
        <w:bottom w:val="none" w:sz="0" w:space="0" w:color="auto"/>
        <w:right w:val="none" w:sz="0" w:space="0" w:color="auto"/>
      </w:divBdr>
      <w:divsChild>
        <w:div w:id="2016609689">
          <w:marLeft w:val="0"/>
          <w:marRight w:val="0"/>
          <w:marTop w:val="0"/>
          <w:marBottom w:val="0"/>
          <w:divBdr>
            <w:top w:val="none" w:sz="0" w:space="0" w:color="auto"/>
            <w:left w:val="none" w:sz="0" w:space="0" w:color="auto"/>
            <w:bottom w:val="none" w:sz="0" w:space="0" w:color="auto"/>
            <w:right w:val="none" w:sz="0" w:space="0" w:color="auto"/>
          </w:divBdr>
          <w:divsChild>
            <w:div w:id="1077019124">
              <w:marLeft w:val="0"/>
              <w:marRight w:val="0"/>
              <w:marTop w:val="0"/>
              <w:marBottom w:val="0"/>
              <w:divBdr>
                <w:top w:val="none" w:sz="0" w:space="0" w:color="auto"/>
                <w:left w:val="none" w:sz="0" w:space="0" w:color="auto"/>
                <w:bottom w:val="none" w:sz="0" w:space="0" w:color="auto"/>
                <w:right w:val="none" w:sz="0" w:space="0" w:color="auto"/>
              </w:divBdr>
              <w:divsChild>
                <w:div w:id="225337229">
                  <w:marLeft w:val="0"/>
                  <w:marRight w:val="0"/>
                  <w:marTop w:val="0"/>
                  <w:marBottom w:val="0"/>
                  <w:divBdr>
                    <w:top w:val="none" w:sz="0" w:space="0" w:color="auto"/>
                    <w:left w:val="none" w:sz="0" w:space="0" w:color="auto"/>
                    <w:bottom w:val="none" w:sz="0" w:space="0" w:color="auto"/>
                    <w:right w:val="none" w:sz="0" w:space="0" w:color="auto"/>
                  </w:divBdr>
                  <w:divsChild>
                    <w:div w:id="610287457">
                      <w:marLeft w:val="0"/>
                      <w:marRight w:val="0"/>
                      <w:marTop w:val="0"/>
                      <w:marBottom w:val="0"/>
                      <w:divBdr>
                        <w:top w:val="none" w:sz="0" w:space="0" w:color="auto"/>
                        <w:left w:val="none" w:sz="0" w:space="0" w:color="auto"/>
                        <w:bottom w:val="none" w:sz="0" w:space="0" w:color="auto"/>
                        <w:right w:val="none" w:sz="0" w:space="0" w:color="auto"/>
                      </w:divBdr>
                      <w:divsChild>
                        <w:div w:id="1364014758">
                          <w:marLeft w:val="0"/>
                          <w:marRight w:val="0"/>
                          <w:marTop w:val="0"/>
                          <w:marBottom w:val="0"/>
                          <w:divBdr>
                            <w:top w:val="none" w:sz="0" w:space="0" w:color="auto"/>
                            <w:left w:val="none" w:sz="0" w:space="0" w:color="auto"/>
                            <w:bottom w:val="none" w:sz="0" w:space="0" w:color="auto"/>
                            <w:right w:val="none" w:sz="0" w:space="0" w:color="auto"/>
                          </w:divBdr>
                          <w:divsChild>
                            <w:div w:id="160899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0942526">
      <w:bodyDiv w:val="1"/>
      <w:marLeft w:val="0"/>
      <w:marRight w:val="0"/>
      <w:marTop w:val="0"/>
      <w:marBottom w:val="0"/>
      <w:divBdr>
        <w:top w:val="none" w:sz="0" w:space="0" w:color="auto"/>
        <w:left w:val="none" w:sz="0" w:space="0" w:color="auto"/>
        <w:bottom w:val="none" w:sz="0" w:space="0" w:color="auto"/>
        <w:right w:val="none" w:sz="0" w:space="0" w:color="auto"/>
      </w:divBdr>
      <w:divsChild>
        <w:div w:id="160589696">
          <w:marLeft w:val="0"/>
          <w:marRight w:val="0"/>
          <w:marTop w:val="0"/>
          <w:marBottom w:val="0"/>
          <w:divBdr>
            <w:top w:val="none" w:sz="0" w:space="0" w:color="auto"/>
            <w:left w:val="none" w:sz="0" w:space="0" w:color="auto"/>
            <w:bottom w:val="none" w:sz="0" w:space="0" w:color="auto"/>
            <w:right w:val="none" w:sz="0" w:space="0" w:color="auto"/>
          </w:divBdr>
          <w:divsChild>
            <w:div w:id="271283245">
              <w:marLeft w:val="0"/>
              <w:marRight w:val="0"/>
              <w:marTop w:val="0"/>
              <w:marBottom w:val="0"/>
              <w:divBdr>
                <w:top w:val="none" w:sz="0" w:space="0" w:color="auto"/>
                <w:left w:val="none" w:sz="0" w:space="0" w:color="auto"/>
                <w:bottom w:val="none" w:sz="0" w:space="0" w:color="auto"/>
                <w:right w:val="none" w:sz="0" w:space="0" w:color="auto"/>
              </w:divBdr>
              <w:divsChild>
                <w:div w:id="113446076">
                  <w:marLeft w:val="0"/>
                  <w:marRight w:val="0"/>
                  <w:marTop w:val="0"/>
                  <w:marBottom w:val="0"/>
                  <w:divBdr>
                    <w:top w:val="none" w:sz="0" w:space="0" w:color="auto"/>
                    <w:left w:val="none" w:sz="0" w:space="0" w:color="auto"/>
                    <w:bottom w:val="none" w:sz="0" w:space="0" w:color="auto"/>
                    <w:right w:val="none" w:sz="0" w:space="0" w:color="auto"/>
                  </w:divBdr>
                  <w:divsChild>
                    <w:div w:id="45758968">
                      <w:marLeft w:val="0"/>
                      <w:marRight w:val="0"/>
                      <w:marTop w:val="0"/>
                      <w:marBottom w:val="0"/>
                      <w:divBdr>
                        <w:top w:val="none" w:sz="0" w:space="0" w:color="auto"/>
                        <w:left w:val="none" w:sz="0" w:space="0" w:color="auto"/>
                        <w:bottom w:val="none" w:sz="0" w:space="0" w:color="auto"/>
                        <w:right w:val="none" w:sz="0" w:space="0" w:color="auto"/>
                      </w:divBdr>
                      <w:divsChild>
                        <w:div w:id="1842500500">
                          <w:marLeft w:val="0"/>
                          <w:marRight w:val="0"/>
                          <w:marTop w:val="0"/>
                          <w:marBottom w:val="0"/>
                          <w:divBdr>
                            <w:top w:val="none" w:sz="0" w:space="0" w:color="auto"/>
                            <w:left w:val="none" w:sz="0" w:space="0" w:color="auto"/>
                            <w:bottom w:val="none" w:sz="0" w:space="0" w:color="auto"/>
                            <w:right w:val="none" w:sz="0" w:space="0" w:color="auto"/>
                          </w:divBdr>
                          <w:divsChild>
                            <w:div w:id="165930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7299580">
      <w:bodyDiv w:val="1"/>
      <w:marLeft w:val="0"/>
      <w:marRight w:val="0"/>
      <w:marTop w:val="0"/>
      <w:marBottom w:val="0"/>
      <w:divBdr>
        <w:top w:val="none" w:sz="0" w:space="0" w:color="auto"/>
        <w:left w:val="none" w:sz="0" w:space="0" w:color="auto"/>
        <w:bottom w:val="none" w:sz="0" w:space="0" w:color="auto"/>
        <w:right w:val="none" w:sz="0" w:space="0" w:color="auto"/>
      </w:divBdr>
      <w:divsChild>
        <w:div w:id="1190797610">
          <w:marLeft w:val="0"/>
          <w:marRight w:val="0"/>
          <w:marTop w:val="0"/>
          <w:marBottom w:val="0"/>
          <w:divBdr>
            <w:top w:val="none" w:sz="0" w:space="0" w:color="auto"/>
            <w:left w:val="none" w:sz="0" w:space="0" w:color="auto"/>
            <w:bottom w:val="none" w:sz="0" w:space="0" w:color="auto"/>
            <w:right w:val="none" w:sz="0" w:space="0" w:color="auto"/>
          </w:divBdr>
          <w:divsChild>
            <w:div w:id="1407800268">
              <w:marLeft w:val="0"/>
              <w:marRight w:val="0"/>
              <w:marTop w:val="0"/>
              <w:marBottom w:val="0"/>
              <w:divBdr>
                <w:top w:val="none" w:sz="0" w:space="0" w:color="auto"/>
                <w:left w:val="none" w:sz="0" w:space="0" w:color="auto"/>
                <w:bottom w:val="none" w:sz="0" w:space="0" w:color="auto"/>
                <w:right w:val="none" w:sz="0" w:space="0" w:color="auto"/>
              </w:divBdr>
              <w:divsChild>
                <w:div w:id="839387769">
                  <w:marLeft w:val="0"/>
                  <w:marRight w:val="0"/>
                  <w:marTop w:val="0"/>
                  <w:marBottom w:val="0"/>
                  <w:divBdr>
                    <w:top w:val="none" w:sz="0" w:space="0" w:color="auto"/>
                    <w:left w:val="none" w:sz="0" w:space="0" w:color="auto"/>
                    <w:bottom w:val="none" w:sz="0" w:space="0" w:color="auto"/>
                    <w:right w:val="none" w:sz="0" w:space="0" w:color="auto"/>
                  </w:divBdr>
                  <w:divsChild>
                    <w:div w:id="390081610">
                      <w:marLeft w:val="0"/>
                      <w:marRight w:val="0"/>
                      <w:marTop w:val="0"/>
                      <w:marBottom w:val="0"/>
                      <w:divBdr>
                        <w:top w:val="none" w:sz="0" w:space="0" w:color="auto"/>
                        <w:left w:val="none" w:sz="0" w:space="0" w:color="auto"/>
                        <w:bottom w:val="none" w:sz="0" w:space="0" w:color="auto"/>
                        <w:right w:val="none" w:sz="0" w:space="0" w:color="auto"/>
                      </w:divBdr>
                      <w:divsChild>
                        <w:div w:id="317271554">
                          <w:marLeft w:val="0"/>
                          <w:marRight w:val="0"/>
                          <w:marTop w:val="0"/>
                          <w:marBottom w:val="0"/>
                          <w:divBdr>
                            <w:top w:val="none" w:sz="0" w:space="0" w:color="auto"/>
                            <w:left w:val="none" w:sz="0" w:space="0" w:color="auto"/>
                            <w:bottom w:val="none" w:sz="0" w:space="0" w:color="auto"/>
                            <w:right w:val="none" w:sz="0" w:space="0" w:color="auto"/>
                          </w:divBdr>
                          <w:divsChild>
                            <w:div w:id="139978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8870577">
      <w:bodyDiv w:val="1"/>
      <w:marLeft w:val="0"/>
      <w:marRight w:val="0"/>
      <w:marTop w:val="0"/>
      <w:marBottom w:val="0"/>
      <w:divBdr>
        <w:top w:val="none" w:sz="0" w:space="0" w:color="auto"/>
        <w:left w:val="none" w:sz="0" w:space="0" w:color="auto"/>
        <w:bottom w:val="none" w:sz="0" w:space="0" w:color="auto"/>
        <w:right w:val="none" w:sz="0" w:space="0" w:color="auto"/>
      </w:divBdr>
    </w:div>
    <w:div w:id="1289043447">
      <w:bodyDiv w:val="1"/>
      <w:marLeft w:val="0"/>
      <w:marRight w:val="0"/>
      <w:marTop w:val="0"/>
      <w:marBottom w:val="0"/>
      <w:divBdr>
        <w:top w:val="none" w:sz="0" w:space="0" w:color="auto"/>
        <w:left w:val="none" w:sz="0" w:space="0" w:color="auto"/>
        <w:bottom w:val="none" w:sz="0" w:space="0" w:color="auto"/>
        <w:right w:val="none" w:sz="0" w:space="0" w:color="auto"/>
      </w:divBdr>
      <w:divsChild>
        <w:div w:id="370107194">
          <w:marLeft w:val="0"/>
          <w:marRight w:val="0"/>
          <w:marTop w:val="0"/>
          <w:marBottom w:val="0"/>
          <w:divBdr>
            <w:top w:val="none" w:sz="0" w:space="0" w:color="auto"/>
            <w:left w:val="none" w:sz="0" w:space="0" w:color="auto"/>
            <w:bottom w:val="none" w:sz="0" w:space="0" w:color="auto"/>
            <w:right w:val="none" w:sz="0" w:space="0" w:color="auto"/>
          </w:divBdr>
          <w:divsChild>
            <w:div w:id="1249383176">
              <w:marLeft w:val="0"/>
              <w:marRight w:val="0"/>
              <w:marTop w:val="0"/>
              <w:marBottom w:val="0"/>
              <w:divBdr>
                <w:top w:val="none" w:sz="0" w:space="0" w:color="auto"/>
                <w:left w:val="none" w:sz="0" w:space="0" w:color="auto"/>
                <w:bottom w:val="none" w:sz="0" w:space="0" w:color="auto"/>
                <w:right w:val="none" w:sz="0" w:space="0" w:color="auto"/>
              </w:divBdr>
              <w:divsChild>
                <w:div w:id="1550922200">
                  <w:marLeft w:val="0"/>
                  <w:marRight w:val="0"/>
                  <w:marTop w:val="0"/>
                  <w:marBottom w:val="0"/>
                  <w:divBdr>
                    <w:top w:val="none" w:sz="0" w:space="0" w:color="auto"/>
                    <w:left w:val="none" w:sz="0" w:space="0" w:color="auto"/>
                    <w:bottom w:val="none" w:sz="0" w:space="0" w:color="auto"/>
                    <w:right w:val="none" w:sz="0" w:space="0" w:color="auto"/>
                  </w:divBdr>
                  <w:divsChild>
                    <w:div w:id="1212620391">
                      <w:marLeft w:val="0"/>
                      <w:marRight w:val="0"/>
                      <w:marTop w:val="0"/>
                      <w:marBottom w:val="0"/>
                      <w:divBdr>
                        <w:top w:val="none" w:sz="0" w:space="0" w:color="auto"/>
                        <w:left w:val="none" w:sz="0" w:space="0" w:color="auto"/>
                        <w:bottom w:val="none" w:sz="0" w:space="0" w:color="auto"/>
                        <w:right w:val="none" w:sz="0" w:space="0" w:color="auto"/>
                      </w:divBdr>
                      <w:divsChild>
                        <w:div w:id="2070423450">
                          <w:marLeft w:val="0"/>
                          <w:marRight w:val="0"/>
                          <w:marTop w:val="0"/>
                          <w:marBottom w:val="0"/>
                          <w:divBdr>
                            <w:top w:val="none" w:sz="0" w:space="0" w:color="auto"/>
                            <w:left w:val="none" w:sz="0" w:space="0" w:color="auto"/>
                            <w:bottom w:val="none" w:sz="0" w:space="0" w:color="auto"/>
                            <w:right w:val="none" w:sz="0" w:space="0" w:color="auto"/>
                          </w:divBdr>
                          <w:divsChild>
                            <w:div w:id="144187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5204911">
      <w:bodyDiv w:val="1"/>
      <w:marLeft w:val="0"/>
      <w:marRight w:val="0"/>
      <w:marTop w:val="0"/>
      <w:marBottom w:val="0"/>
      <w:divBdr>
        <w:top w:val="none" w:sz="0" w:space="0" w:color="auto"/>
        <w:left w:val="none" w:sz="0" w:space="0" w:color="auto"/>
        <w:bottom w:val="none" w:sz="0" w:space="0" w:color="auto"/>
        <w:right w:val="none" w:sz="0" w:space="0" w:color="auto"/>
      </w:divBdr>
      <w:divsChild>
        <w:div w:id="920484821">
          <w:marLeft w:val="0"/>
          <w:marRight w:val="0"/>
          <w:marTop w:val="0"/>
          <w:marBottom w:val="0"/>
          <w:divBdr>
            <w:top w:val="none" w:sz="0" w:space="0" w:color="auto"/>
            <w:left w:val="none" w:sz="0" w:space="0" w:color="auto"/>
            <w:bottom w:val="none" w:sz="0" w:space="0" w:color="auto"/>
            <w:right w:val="none" w:sz="0" w:space="0" w:color="auto"/>
          </w:divBdr>
          <w:divsChild>
            <w:div w:id="2017612717">
              <w:marLeft w:val="0"/>
              <w:marRight w:val="0"/>
              <w:marTop w:val="0"/>
              <w:marBottom w:val="0"/>
              <w:divBdr>
                <w:top w:val="none" w:sz="0" w:space="0" w:color="auto"/>
                <w:left w:val="none" w:sz="0" w:space="0" w:color="auto"/>
                <w:bottom w:val="none" w:sz="0" w:space="0" w:color="auto"/>
                <w:right w:val="none" w:sz="0" w:space="0" w:color="auto"/>
              </w:divBdr>
              <w:divsChild>
                <w:div w:id="1363238438">
                  <w:marLeft w:val="0"/>
                  <w:marRight w:val="0"/>
                  <w:marTop w:val="0"/>
                  <w:marBottom w:val="0"/>
                  <w:divBdr>
                    <w:top w:val="none" w:sz="0" w:space="0" w:color="auto"/>
                    <w:left w:val="none" w:sz="0" w:space="0" w:color="auto"/>
                    <w:bottom w:val="none" w:sz="0" w:space="0" w:color="auto"/>
                    <w:right w:val="none" w:sz="0" w:space="0" w:color="auto"/>
                  </w:divBdr>
                  <w:divsChild>
                    <w:div w:id="939413358">
                      <w:marLeft w:val="0"/>
                      <w:marRight w:val="0"/>
                      <w:marTop w:val="0"/>
                      <w:marBottom w:val="0"/>
                      <w:divBdr>
                        <w:top w:val="none" w:sz="0" w:space="0" w:color="auto"/>
                        <w:left w:val="none" w:sz="0" w:space="0" w:color="auto"/>
                        <w:bottom w:val="none" w:sz="0" w:space="0" w:color="auto"/>
                        <w:right w:val="none" w:sz="0" w:space="0" w:color="auto"/>
                      </w:divBdr>
                      <w:divsChild>
                        <w:div w:id="1053041307">
                          <w:marLeft w:val="0"/>
                          <w:marRight w:val="0"/>
                          <w:marTop w:val="0"/>
                          <w:marBottom w:val="0"/>
                          <w:divBdr>
                            <w:top w:val="none" w:sz="0" w:space="0" w:color="auto"/>
                            <w:left w:val="none" w:sz="0" w:space="0" w:color="auto"/>
                            <w:bottom w:val="none" w:sz="0" w:space="0" w:color="auto"/>
                            <w:right w:val="none" w:sz="0" w:space="0" w:color="auto"/>
                          </w:divBdr>
                          <w:divsChild>
                            <w:div w:id="98986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2782085">
      <w:bodyDiv w:val="1"/>
      <w:marLeft w:val="0"/>
      <w:marRight w:val="0"/>
      <w:marTop w:val="0"/>
      <w:marBottom w:val="0"/>
      <w:divBdr>
        <w:top w:val="none" w:sz="0" w:space="0" w:color="auto"/>
        <w:left w:val="none" w:sz="0" w:space="0" w:color="auto"/>
        <w:bottom w:val="none" w:sz="0" w:space="0" w:color="auto"/>
        <w:right w:val="none" w:sz="0" w:space="0" w:color="auto"/>
      </w:divBdr>
    </w:div>
    <w:div w:id="1438984852">
      <w:bodyDiv w:val="1"/>
      <w:marLeft w:val="0"/>
      <w:marRight w:val="0"/>
      <w:marTop w:val="0"/>
      <w:marBottom w:val="0"/>
      <w:divBdr>
        <w:top w:val="none" w:sz="0" w:space="0" w:color="auto"/>
        <w:left w:val="none" w:sz="0" w:space="0" w:color="auto"/>
        <w:bottom w:val="none" w:sz="0" w:space="0" w:color="auto"/>
        <w:right w:val="none" w:sz="0" w:space="0" w:color="auto"/>
      </w:divBdr>
    </w:div>
    <w:div w:id="1452824967">
      <w:bodyDiv w:val="1"/>
      <w:marLeft w:val="0"/>
      <w:marRight w:val="0"/>
      <w:marTop w:val="0"/>
      <w:marBottom w:val="0"/>
      <w:divBdr>
        <w:top w:val="none" w:sz="0" w:space="0" w:color="auto"/>
        <w:left w:val="none" w:sz="0" w:space="0" w:color="auto"/>
        <w:bottom w:val="none" w:sz="0" w:space="0" w:color="auto"/>
        <w:right w:val="none" w:sz="0" w:space="0" w:color="auto"/>
      </w:divBdr>
      <w:divsChild>
        <w:div w:id="922032859">
          <w:marLeft w:val="0"/>
          <w:marRight w:val="0"/>
          <w:marTop w:val="0"/>
          <w:marBottom w:val="0"/>
          <w:divBdr>
            <w:top w:val="none" w:sz="0" w:space="0" w:color="auto"/>
            <w:left w:val="none" w:sz="0" w:space="0" w:color="auto"/>
            <w:bottom w:val="none" w:sz="0" w:space="0" w:color="auto"/>
            <w:right w:val="none" w:sz="0" w:space="0" w:color="auto"/>
          </w:divBdr>
          <w:divsChild>
            <w:div w:id="1781950246">
              <w:marLeft w:val="0"/>
              <w:marRight w:val="0"/>
              <w:marTop w:val="0"/>
              <w:marBottom w:val="0"/>
              <w:divBdr>
                <w:top w:val="none" w:sz="0" w:space="0" w:color="auto"/>
                <w:left w:val="none" w:sz="0" w:space="0" w:color="auto"/>
                <w:bottom w:val="none" w:sz="0" w:space="0" w:color="auto"/>
                <w:right w:val="none" w:sz="0" w:space="0" w:color="auto"/>
              </w:divBdr>
              <w:divsChild>
                <w:div w:id="490217657">
                  <w:marLeft w:val="0"/>
                  <w:marRight w:val="0"/>
                  <w:marTop w:val="0"/>
                  <w:marBottom w:val="0"/>
                  <w:divBdr>
                    <w:top w:val="none" w:sz="0" w:space="0" w:color="auto"/>
                    <w:left w:val="none" w:sz="0" w:space="0" w:color="auto"/>
                    <w:bottom w:val="none" w:sz="0" w:space="0" w:color="auto"/>
                    <w:right w:val="none" w:sz="0" w:space="0" w:color="auto"/>
                  </w:divBdr>
                  <w:divsChild>
                    <w:div w:id="1662926429">
                      <w:marLeft w:val="0"/>
                      <w:marRight w:val="0"/>
                      <w:marTop w:val="0"/>
                      <w:marBottom w:val="0"/>
                      <w:divBdr>
                        <w:top w:val="none" w:sz="0" w:space="0" w:color="auto"/>
                        <w:left w:val="none" w:sz="0" w:space="0" w:color="auto"/>
                        <w:bottom w:val="none" w:sz="0" w:space="0" w:color="auto"/>
                        <w:right w:val="none" w:sz="0" w:space="0" w:color="auto"/>
                      </w:divBdr>
                      <w:divsChild>
                        <w:div w:id="586229779">
                          <w:marLeft w:val="0"/>
                          <w:marRight w:val="0"/>
                          <w:marTop w:val="0"/>
                          <w:marBottom w:val="0"/>
                          <w:divBdr>
                            <w:top w:val="none" w:sz="0" w:space="0" w:color="auto"/>
                            <w:left w:val="none" w:sz="0" w:space="0" w:color="auto"/>
                            <w:bottom w:val="none" w:sz="0" w:space="0" w:color="auto"/>
                            <w:right w:val="none" w:sz="0" w:space="0" w:color="auto"/>
                          </w:divBdr>
                          <w:divsChild>
                            <w:div w:id="162360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0512710">
      <w:bodyDiv w:val="1"/>
      <w:marLeft w:val="0"/>
      <w:marRight w:val="0"/>
      <w:marTop w:val="0"/>
      <w:marBottom w:val="0"/>
      <w:divBdr>
        <w:top w:val="none" w:sz="0" w:space="0" w:color="auto"/>
        <w:left w:val="none" w:sz="0" w:space="0" w:color="auto"/>
        <w:bottom w:val="none" w:sz="0" w:space="0" w:color="auto"/>
        <w:right w:val="none" w:sz="0" w:space="0" w:color="auto"/>
      </w:divBdr>
      <w:divsChild>
        <w:div w:id="1681663608">
          <w:marLeft w:val="0"/>
          <w:marRight w:val="0"/>
          <w:marTop w:val="0"/>
          <w:marBottom w:val="0"/>
          <w:divBdr>
            <w:top w:val="none" w:sz="0" w:space="0" w:color="auto"/>
            <w:left w:val="none" w:sz="0" w:space="0" w:color="auto"/>
            <w:bottom w:val="none" w:sz="0" w:space="0" w:color="auto"/>
            <w:right w:val="none" w:sz="0" w:space="0" w:color="auto"/>
          </w:divBdr>
          <w:divsChild>
            <w:div w:id="1574124010">
              <w:marLeft w:val="0"/>
              <w:marRight w:val="0"/>
              <w:marTop w:val="0"/>
              <w:marBottom w:val="0"/>
              <w:divBdr>
                <w:top w:val="none" w:sz="0" w:space="0" w:color="auto"/>
                <w:left w:val="none" w:sz="0" w:space="0" w:color="auto"/>
                <w:bottom w:val="none" w:sz="0" w:space="0" w:color="auto"/>
                <w:right w:val="none" w:sz="0" w:space="0" w:color="auto"/>
              </w:divBdr>
              <w:divsChild>
                <w:div w:id="277301846">
                  <w:marLeft w:val="0"/>
                  <w:marRight w:val="0"/>
                  <w:marTop w:val="0"/>
                  <w:marBottom w:val="0"/>
                  <w:divBdr>
                    <w:top w:val="none" w:sz="0" w:space="0" w:color="auto"/>
                    <w:left w:val="none" w:sz="0" w:space="0" w:color="auto"/>
                    <w:bottom w:val="none" w:sz="0" w:space="0" w:color="auto"/>
                    <w:right w:val="none" w:sz="0" w:space="0" w:color="auto"/>
                  </w:divBdr>
                  <w:divsChild>
                    <w:div w:id="1830513792">
                      <w:marLeft w:val="0"/>
                      <w:marRight w:val="0"/>
                      <w:marTop w:val="0"/>
                      <w:marBottom w:val="0"/>
                      <w:divBdr>
                        <w:top w:val="none" w:sz="0" w:space="0" w:color="auto"/>
                        <w:left w:val="none" w:sz="0" w:space="0" w:color="auto"/>
                        <w:bottom w:val="none" w:sz="0" w:space="0" w:color="auto"/>
                        <w:right w:val="none" w:sz="0" w:space="0" w:color="auto"/>
                      </w:divBdr>
                      <w:divsChild>
                        <w:div w:id="1752895769">
                          <w:marLeft w:val="0"/>
                          <w:marRight w:val="0"/>
                          <w:marTop w:val="0"/>
                          <w:marBottom w:val="0"/>
                          <w:divBdr>
                            <w:top w:val="none" w:sz="0" w:space="0" w:color="auto"/>
                            <w:left w:val="none" w:sz="0" w:space="0" w:color="auto"/>
                            <w:bottom w:val="none" w:sz="0" w:space="0" w:color="auto"/>
                            <w:right w:val="none" w:sz="0" w:space="0" w:color="auto"/>
                          </w:divBdr>
                          <w:divsChild>
                            <w:div w:id="137877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2601594">
      <w:bodyDiv w:val="1"/>
      <w:marLeft w:val="0"/>
      <w:marRight w:val="0"/>
      <w:marTop w:val="0"/>
      <w:marBottom w:val="0"/>
      <w:divBdr>
        <w:top w:val="none" w:sz="0" w:space="0" w:color="auto"/>
        <w:left w:val="none" w:sz="0" w:space="0" w:color="auto"/>
        <w:bottom w:val="none" w:sz="0" w:space="0" w:color="auto"/>
        <w:right w:val="none" w:sz="0" w:space="0" w:color="auto"/>
      </w:divBdr>
      <w:divsChild>
        <w:div w:id="1576739473">
          <w:marLeft w:val="0"/>
          <w:marRight w:val="0"/>
          <w:marTop w:val="0"/>
          <w:marBottom w:val="0"/>
          <w:divBdr>
            <w:top w:val="none" w:sz="0" w:space="0" w:color="auto"/>
            <w:left w:val="none" w:sz="0" w:space="0" w:color="auto"/>
            <w:bottom w:val="none" w:sz="0" w:space="0" w:color="auto"/>
            <w:right w:val="none" w:sz="0" w:space="0" w:color="auto"/>
          </w:divBdr>
          <w:divsChild>
            <w:div w:id="742071737">
              <w:marLeft w:val="0"/>
              <w:marRight w:val="0"/>
              <w:marTop w:val="0"/>
              <w:marBottom w:val="0"/>
              <w:divBdr>
                <w:top w:val="none" w:sz="0" w:space="0" w:color="auto"/>
                <w:left w:val="none" w:sz="0" w:space="0" w:color="auto"/>
                <w:bottom w:val="none" w:sz="0" w:space="0" w:color="auto"/>
                <w:right w:val="none" w:sz="0" w:space="0" w:color="auto"/>
              </w:divBdr>
              <w:divsChild>
                <w:div w:id="1139609909">
                  <w:marLeft w:val="0"/>
                  <w:marRight w:val="0"/>
                  <w:marTop w:val="0"/>
                  <w:marBottom w:val="0"/>
                  <w:divBdr>
                    <w:top w:val="none" w:sz="0" w:space="0" w:color="auto"/>
                    <w:left w:val="none" w:sz="0" w:space="0" w:color="auto"/>
                    <w:bottom w:val="none" w:sz="0" w:space="0" w:color="auto"/>
                    <w:right w:val="none" w:sz="0" w:space="0" w:color="auto"/>
                  </w:divBdr>
                  <w:divsChild>
                    <w:div w:id="1073158664">
                      <w:marLeft w:val="0"/>
                      <w:marRight w:val="0"/>
                      <w:marTop w:val="0"/>
                      <w:marBottom w:val="0"/>
                      <w:divBdr>
                        <w:top w:val="none" w:sz="0" w:space="0" w:color="auto"/>
                        <w:left w:val="none" w:sz="0" w:space="0" w:color="auto"/>
                        <w:bottom w:val="none" w:sz="0" w:space="0" w:color="auto"/>
                        <w:right w:val="none" w:sz="0" w:space="0" w:color="auto"/>
                      </w:divBdr>
                      <w:divsChild>
                        <w:div w:id="1542672284">
                          <w:marLeft w:val="0"/>
                          <w:marRight w:val="0"/>
                          <w:marTop w:val="0"/>
                          <w:marBottom w:val="0"/>
                          <w:divBdr>
                            <w:top w:val="none" w:sz="0" w:space="0" w:color="auto"/>
                            <w:left w:val="none" w:sz="0" w:space="0" w:color="auto"/>
                            <w:bottom w:val="none" w:sz="0" w:space="0" w:color="auto"/>
                            <w:right w:val="none" w:sz="0" w:space="0" w:color="auto"/>
                          </w:divBdr>
                          <w:divsChild>
                            <w:div w:id="502667828">
                              <w:marLeft w:val="0"/>
                              <w:marRight w:val="0"/>
                              <w:marTop w:val="0"/>
                              <w:marBottom w:val="0"/>
                              <w:divBdr>
                                <w:top w:val="none" w:sz="0" w:space="0" w:color="auto"/>
                                <w:left w:val="none" w:sz="0" w:space="0" w:color="auto"/>
                                <w:bottom w:val="none" w:sz="0" w:space="0" w:color="auto"/>
                                <w:right w:val="none" w:sz="0" w:space="0" w:color="auto"/>
                              </w:divBdr>
                              <w:divsChild>
                                <w:div w:id="912392216">
                                  <w:marLeft w:val="0"/>
                                  <w:marRight w:val="0"/>
                                  <w:marTop w:val="0"/>
                                  <w:marBottom w:val="0"/>
                                  <w:divBdr>
                                    <w:top w:val="none" w:sz="0" w:space="0" w:color="auto"/>
                                    <w:left w:val="none" w:sz="0" w:space="0" w:color="auto"/>
                                    <w:bottom w:val="none" w:sz="0" w:space="0" w:color="auto"/>
                                    <w:right w:val="none" w:sz="0" w:space="0" w:color="auto"/>
                                  </w:divBdr>
                                  <w:divsChild>
                                    <w:div w:id="128326282">
                                      <w:marLeft w:val="0"/>
                                      <w:marRight w:val="0"/>
                                      <w:marTop w:val="0"/>
                                      <w:marBottom w:val="0"/>
                                      <w:divBdr>
                                        <w:top w:val="none" w:sz="0" w:space="0" w:color="auto"/>
                                        <w:left w:val="none" w:sz="0" w:space="0" w:color="auto"/>
                                        <w:bottom w:val="none" w:sz="0" w:space="0" w:color="auto"/>
                                        <w:right w:val="none" w:sz="0" w:space="0" w:color="auto"/>
                                      </w:divBdr>
                                      <w:divsChild>
                                        <w:div w:id="159321813">
                                          <w:marLeft w:val="0"/>
                                          <w:marRight w:val="0"/>
                                          <w:marTop w:val="0"/>
                                          <w:marBottom w:val="0"/>
                                          <w:divBdr>
                                            <w:top w:val="none" w:sz="0" w:space="0" w:color="auto"/>
                                            <w:left w:val="none" w:sz="0" w:space="0" w:color="auto"/>
                                            <w:bottom w:val="none" w:sz="0" w:space="0" w:color="auto"/>
                                            <w:right w:val="none" w:sz="0" w:space="0" w:color="auto"/>
                                          </w:divBdr>
                                          <w:divsChild>
                                            <w:div w:id="1385641758">
                                              <w:marLeft w:val="0"/>
                                              <w:marRight w:val="0"/>
                                              <w:marTop w:val="0"/>
                                              <w:marBottom w:val="0"/>
                                              <w:divBdr>
                                                <w:top w:val="none" w:sz="0" w:space="0" w:color="auto"/>
                                                <w:left w:val="none" w:sz="0" w:space="0" w:color="auto"/>
                                                <w:bottom w:val="none" w:sz="0" w:space="0" w:color="auto"/>
                                                <w:right w:val="none" w:sz="0" w:space="0" w:color="auto"/>
                                              </w:divBdr>
                                              <w:divsChild>
                                                <w:div w:id="2051224228">
                                                  <w:marLeft w:val="0"/>
                                                  <w:marRight w:val="0"/>
                                                  <w:marTop w:val="0"/>
                                                  <w:marBottom w:val="0"/>
                                                  <w:divBdr>
                                                    <w:top w:val="none" w:sz="0" w:space="0" w:color="auto"/>
                                                    <w:left w:val="none" w:sz="0" w:space="0" w:color="auto"/>
                                                    <w:bottom w:val="none" w:sz="0" w:space="0" w:color="auto"/>
                                                    <w:right w:val="none" w:sz="0" w:space="0" w:color="auto"/>
                                                  </w:divBdr>
                                                  <w:divsChild>
                                                    <w:div w:id="910426395">
                                                      <w:marLeft w:val="0"/>
                                                      <w:marRight w:val="0"/>
                                                      <w:marTop w:val="0"/>
                                                      <w:marBottom w:val="0"/>
                                                      <w:divBdr>
                                                        <w:top w:val="none" w:sz="0" w:space="0" w:color="auto"/>
                                                        <w:left w:val="none" w:sz="0" w:space="0" w:color="auto"/>
                                                        <w:bottom w:val="none" w:sz="0" w:space="0" w:color="auto"/>
                                                        <w:right w:val="none" w:sz="0" w:space="0" w:color="auto"/>
                                                      </w:divBdr>
                                                      <w:divsChild>
                                                        <w:div w:id="16463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113879">
                                              <w:marLeft w:val="0"/>
                                              <w:marRight w:val="0"/>
                                              <w:marTop w:val="0"/>
                                              <w:marBottom w:val="0"/>
                                              <w:divBdr>
                                                <w:top w:val="none" w:sz="0" w:space="0" w:color="auto"/>
                                                <w:left w:val="none" w:sz="0" w:space="0" w:color="auto"/>
                                                <w:bottom w:val="none" w:sz="0" w:space="0" w:color="auto"/>
                                                <w:right w:val="none" w:sz="0" w:space="0" w:color="auto"/>
                                              </w:divBdr>
                                              <w:divsChild>
                                                <w:div w:id="1631741170">
                                                  <w:marLeft w:val="0"/>
                                                  <w:marRight w:val="0"/>
                                                  <w:marTop w:val="0"/>
                                                  <w:marBottom w:val="0"/>
                                                  <w:divBdr>
                                                    <w:top w:val="none" w:sz="0" w:space="0" w:color="auto"/>
                                                    <w:left w:val="none" w:sz="0" w:space="0" w:color="auto"/>
                                                    <w:bottom w:val="none" w:sz="0" w:space="0" w:color="auto"/>
                                                    <w:right w:val="none" w:sz="0" w:space="0" w:color="auto"/>
                                                  </w:divBdr>
                                                  <w:divsChild>
                                                    <w:div w:id="1391732387">
                                                      <w:marLeft w:val="0"/>
                                                      <w:marRight w:val="0"/>
                                                      <w:marTop w:val="0"/>
                                                      <w:marBottom w:val="0"/>
                                                      <w:divBdr>
                                                        <w:top w:val="none" w:sz="0" w:space="0" w:color="auto"/>
                                                        <w:left w:val="none" w:sz="0" w:space="0" w:color="auto"/>
                                                        <w:bottom w:val="none" w:sz="0" w:space="0" w:color="auto"/>
                                                        <w:right w:val="none" w:sz="0" w:space="0" w:color="auto"/>
                                                      </w:divBdr>
                                                      <w:divsChild>
                                                        <w:div w:id="53647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54649092">
          <w:marLeft w:val="0"/>
          <w:marRight w:val="0"/>
          <w:marTop w:val="0"/>
          <w:marBottom w:val="0"/>
          <w:divBdr>
            <w:top w:val="none" w:sz="0" w:space="0" w:color="auto"/>
            <w:left w:val="none" w:sz="0" w:space="0" w:color="auto"/>
            <w:bottom w:val="none" w:sz="0" w:space="0" w:color="auto"/>
            <w:right w:val="none" w:sz="0" w:space="0" w:color="auto"/>
          </w:divBdr>
          <w:divsChild>
            <w:div w:id="1538856048">
              <w:marLeft w:val="0"/>
              <w:marRight w:val="0"/>
              <w:marTop w:val="0"/>
              <w:marBottom w:val="0"/>
              <w:divBdr>
                <w:top w:val="none" w:sz="0" w:space="0" w:color="auto"/>
                <w:left w:val="none" w:sz="0" w:space="0" w:color="auto"/>
                <w:bottom w:val="none" w:sz="0" w:space="0" w:color="auto"/>
                <w:right w:val="none" w:sz="0" w:space="0" w:color="auto"/>
              </w:divBdr>
              <w:divsChild>
                <w:div w:id="1237856198">
                  <w:marLeft w:val="0"/>
                  <w:marRight w:val="0"/>
                  <w:marTop w:val="0"/>
                  <w:marBottom w:val="0"/>
                  <w:divBdr>
                    <w:top w:val="none" w:sz="0" w:space="0" w:color="auto"/>
                    <w:left w:val="none" w:sz="0" w:space="0" w:color="auto"/>
                    <w:bottom w:val="none" w:sz="0" w:space="0" w:color="auto"/>
                    <w:right w:val="none" w:sz="0" w:space="0" w:color="auto"/>
                  </w:divBdr>
                  <w:divsChild>
                    <w:div w:id="1424649626">
                      <w:marLeft w:val="0"/>
                      <w:marRight w:val="0"/>
                      <w:marTop w:val="0"/>
                      <w:marBottom w:val="0"/>
                      <w:divBdr>
                        <w:top w:val="none" w:sz="0" w:space="0" w:color="auto"/>
                        <w:left w:val="none" w:sz="0" w:space="0" w:color="auto"/>
                        <w:bottom w:val="none" w:sz="0" w:space="0" w:color="auto"/>
                        <w:right w:val="none" w:sz="0" w:space="0" w:color="auto"/>
                      </w:divBdr>
                      <w:divsChild>
                        <w:div w:id="817963166">
                          <w:marLeft w:val="0"/>
                          <w:marRight w:val="0"/>
                          <w:marTop w:val="0"/>
                          <w:marBottom w:val="0"/>
                          <w:divBdr>
                            <w:top w:val="none" w:sz="0" w:space="0" w:color="auto"/>
                            <w:left w:val="none" w:sz="0" w:space="0" w:color="auto"/>
                            <w:bottom w:val="none" w:sz="0" w:space="0" w:color="auto"/>
                            <w:right w:val="none" w:sz="0" w:space="0" w:color="auto"/>
                          </w:divBdr>
                          <w:divsChild>
                            <w:div w:id="1968387681">
                              <w:marLeft w:val="0"/>
                              <w:marRight w:val="0"/>
                              <w:marTop w:val="0"/>
                              <w:marBottom w:val="0"/>
                              <w:divBdr>
                                <w:top w:val="none" w:sz="0" w:space="0" w:color="auto"/>
                                <w:left w:val="none" w:sz="0" w:space="0" w:color="auto"/>
                                <w:bottom w:val="none" w:sz="0" w:space="0" w:color="auto"/>
                                <w:right w:val="none" w:sz="0" w:space="0" w:color="auto"/>
                              </w:divBdr>
                              <w:divsChild>
                                <w:div w:id="1556433434">
                                  <w:marLeft w:val="0"/>
                                  <w:marRight w:val="0"/>
                                  <w:marTop w:val="0"/>
                                  <w:marBottom w:val="0"/>
                                  <w:divBdr>
                                    <w:top w:val="none" w:sz="0" w:space="0" w:color="auto"/>
                                    <w:left w:val="none" w:sz="0" w:space="0" w:color="auto"/>
                                    <w:bottom w:val="none" w:sz="0" w:space="0" w:color="auto"/>
                                    <w:right w:val="none" w:sz="0" w:space="0" w:color="auto"/>
                                  </w:divBdr>
                                  <w:divsChild>
                                    <w:div w:id="1287010213">
                                      <w:marLeft w:val="0"/>
                                      <w:marRight w:val="0"/>
                                      <w:marTop w:val="0"/>
                                      <w:marBottom w:val="0"/>
                                      <w:divBdr>
                                        <w:top w:val="none" w:sz="0" w:space="0" w:color="auto"/>
                                        <w:left w:val="none" w:sz="0" w:space="0" w:color="auto"/>
                                        <w:bottom w:val="none" w:sz="0" w:space="0" w:color="auto"/>
                                        <w:right w:val="none" w:sz="0" w:space="0" w:color="auto"/>
                                      </w:divBdr>
                                      <w:divsChild>
                                        <w:div w:id="1959330591">
                                          <w:marLeft w:val="0"/>
                                          <w:marRight w:val="0"/>
                                          <w:marTop w:val="0"/>
                                          <w:marBottom w:val="0"/>
                                          <w:divBdr>
                                            <w:top w:val="none" w:sz="0" w:space="0" w:color="auto"/>
                                            <w:left w:val="none" w:sz="0" w:space="0" w:color="auto"/>
                                            <w:bottom w:val="none" w:sz="0" w:space="0" w:color="auto"/>
                                            <w:right w:val="none" w:sz="0" w:space="0" w:color="auto"/>
                                          </w:divBdr>
                                          <w:divsChild>
                                            <w:div w:id="1940598841">
                                              <w:marLeft w:val="0"/>
                                              <w:marRight w:val="0"/>
                                              <w:marTop w:val="0"/>
                                              <w:marBottom w:val="0"/>
                                              <w:divBdr>
                                                <w:top w:val="none" w:sz="0" w:space="0" w:color="auto"/>
                                                <w:left w:val="none" w:sz="0" w:space="0" w:color="auto"/>
                                                <w:bottom w:val="none" w:sz="0" w:space="0" w:color="auto"/>
                                                <w:right w:val="none" w:sz="0" w:space="0" w:color="auto"/>
                                              </w:divBdr>
                                              <w:divsChild>
                                                <w:div w:id="147984852">
                                                  <w:marLeft w:val="0"/>
                                                  <w:marRight w:val="0"/>
                                                  <w:marTop w:val="0"/>
                                                  <w:marBottom w:val="0"/>
                                                  <w:divBdr>
                                                    <w:top w:val="none" w:sz="0" w:space="0" w:color="auto"/>
                                                    <w:left w:val="none" w:sz="0" w:space="0" w:color="auto"/>
                                                    <w:bottom w:val="none" w:sz="0" w:space="0" w:color="auto"/>
                                                    <w:right w:val="none" w:sz="0" w:space="0" w:color="auto"/>
                                                  </w:divBdr>
                                                  <w:divsChild>
                                                    <w:div w:id="91593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4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6551021">
      <w:bodyDiv w:val="1"/>
      <w:marLeft w:val="0"/>
      <w:marRight w:val="0"/>
      <w:marTop w:val="0"/>
      <w:marBottom w:val="0"/>
      <w:divBdr>
        <w:top w:val="none" w:sz="0" w:space="0" w:color="auto"/>
        <w:left w:val="none" w:sz="0" w:space="0" w:color="auto"/>
        <w:bottom w:val="none" w:sz="0" w:space="0" w:color="auto"/>
        <w:right w:val="none" w:sz="0" w:space="0" w:color="auto"/>
      </w:divBdr>
      <w:divsChild>
        <w:div w:id="693507122">
          <w:marLeft w:val="0"/>
          <w:marRight w:val="0"/>
          <w:marTop w:val="0"/>
          <w:marBottom w:val="0"/>
          <w:divBdr>
            <w:top w:val="none" w:sz="0" w:space="0" w:color="auto"/>
            <w:left w:val="none" w:sz="0" w:space="0" w:color="auto"/>
            <w:bottom w:val="none" w:sz="0" w:space="0" w:color="auto"/>
            <w:right w:val="none" w:sz="0" w:space="0" w:color="auto"/>
          </w:divBdr>
          <w:divsChild>
            <w:div w:id="305279324">
              <w:marLeft w:val="0"/>
              <w:marRight w:val="0"/>
              <w:marTop w:val="0"/>
              <w:marBottom w:val="0"/>
              <w:divBdr>
                <w:top w:val="none" w:sz="0" w:space="0" w:color="auto"/>
                <w:left w:val="none" w:sz="0" w:space="0" w:color="auto"/>
                <w:bottom w:val="none" w:sz="0" w:space="0" w:color="auto"/>
                <w:right w:val="none" w:sz="0" w:space="0" w:color="auto"/>
              </w:divBdr>
              <w:divsChild>
                <w:div w:id="1816799452">
                  <w:marLeft w:val="0"/>
                  <w:marRight w:val="0"/>
                  <w:marTop w:val="0"/>
                  <w:marBottom w:val="0"/>
                  <w:divBdr>
                    <w:top w:val="none" w:sz="0" w:space="0" w:color="auto"/>
                    <w:left w:val="none" w:sz="0" w:space="0" w:color="auto"/>
                    <w:bottom w:val="none" w:sz="0" w:space="0" w:color="auto"/>
                    <w:right w:val="none" w:sz="0" w:space="0" w:color="auto"/>
                  </w:divBdr>
                  <w:divsChild>
                    <w:div w:id="463814530">
                      <w:marLeft w:val="0"/>
                      <w:marRight w:val="0"/>
                      <w:marTop w:val="0"/>
                      <w:marBottom w:val="0"/>
                      <w:divBdr>
                        <w:top w:val="none" w:sz="0" w:space="0" w:color="auto"/>
                        <w:left w:val="none" w:sz="0" w:space="0" w:color="auto"/>
                        <w:bottom w:val="none" w:sz="0" w:space="0" w:color="auto"/>
                        <w:right w:val="none" w:sz="0" w:space="0" w:color="auto"/>
                      </w:divBdr>
                      <w:divsChild>
                        <w:div w:id="597756726">
                          <w:marLeft w:val="0"/>
                          <w:marRight w:val="0"/>
                          <w:marTop w:val="0"/>
                          <w:marBottom w:val="0"/>
                          <w:divBdr>
                            <w:top w:val="none" w:sz="0" w:space="0" w:color="auto"/>
                            <w:left w:val="none" w:sz="0" w:space="0" w:color="auto"/>
                            <w:bottom w:val="none" w:sz="0" w:space="0" w:color="auto"/>
                            <w:right w:val="none" w:sz="0" w:space="0" w:color="auto"/>
                          </w:divBdr>
                          <w:divsChild>
                            <w:div w:id="107455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2421456">
      <w:bodyDiv w:val="1"/>
      <w:marLeft w:val="0"/>
      <w:marRight w:val="0"/>
      <w:marTop w:val="0"/>
      <w:marBottom w:val="0"/>
      <w:divBdr>
        <w:top w:val="none" w:sz="0" w:space="0" w:color="auto"/>
        <w:left w:val="none" w:sz="0" w:space="0" w:color="auto"/>
        <w:bottom w:val="none" w:sz="0" w:space="0" w:color="auto"/>
        <w:right w:val="none" w:sz="0" w:space="0" w:color="auto"/>
      </w:divBdr>
      <w:divsChild>
        <w:div w:id="1604066819">
          <w:marLeft w:val="0"/>
          <w:marRight w:val="0"/>
          <w:marTop w:val="0"/>
          <w:marBottom w:val="0"/>
          <w:divBdr>
            <w:top w:val="none" w:sz="0" w:space="0" w:color="auto"/>
            <w:left w:val="none" w:sz="0" w:space="0" w:color="auto"/>
            <w:bottom w:val="none" w:sz="0" w:space="0" w:color="auto"/>
            <w:right w:val="none" w:sz="0" w:space="0" w:color="auto"/>
          </w:divBdr>
          <w:divsChild>
            <w:div w:id="1189760945">
              <w:marLeft w:val="0"/>
              <w:marRight w:val="0"/>
              <w:marTop w:val="0"/>
              <w:marBottom w:val="0"/>
              <w:divBdr>
                <w:top w:val="none" w:sz="0" w:space="0" w:color="auto"/>
                <w:left w:val="none" w:sz="0" w:space="0" w:color="auto"/>
                <w:bottom w:val="none" w:sz="0" w:space="0" w:color="auto"/>
                <w:right w:val="none" w:sz="0" w:space="0" w:color="auto"/>
              </w:divBdr>
              <w:divsChild>
                <w:div w:id="2119789060">
                  <w:marLeft w:val="0"/>
                  <w:marRight w:val="0"/>
                  <w:marTop w:val="0"/>
                  <w:marBottom w:val="0"/>
                  <w:divBdr>
                    <w:top w:val="none" w:sz="0" w:space="0" w:color="auto"/>
                    <w:left w:val="none" w:sz="0" w:space="0" w:color="auto"/>
                    <w:bottom w:val="none" w:sz="0" w:space="0" w:color="auto"/>
                    <w:right w:val="none" w:sz="0" w:space="0" w:color="auto"/>
                  </w:divBdr>
                  <w:divsChild>
                    <w:div w:id="50567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890302">
          <w:marLeft w:val="0"/>
          <w:marRight w:val="0"/>
          <w:marTop w:val="0"/>
          <w:marBottom w:val="0"/>
          <w:divBdr>
            <w:top w:val="none" w:sz="0" w:space="0" w:color="auto"/>
            <w:left w:val="none" w:sz="0" w:space="0" w:color="auto"/>
            <w:bottom w:val="none" w:sz="0" w:space="0" w:color="auto"/>
            <w:right w:val="none" w:sz="0" w:space="0" w:color="auto"/>
          </w:divBdr>
          <w:divsChild>
            <w:div w:id="388457037">
              <w:marLeft w:val="0"/>
              <w:marRight w:val="0"/>
              <w:marTop w:val="0"/>
              <w:marBottom w:val="0"/>
              <w:divBdr>
                <w:top w:val="none" w:sz="0" w:space="0" w:color="auto"/>
                <w:left w:val="none" w:sz="0" w:space="0" w:color="auto"/>
                <w:bottom w:val="none" w:sz="0" w:space="0" w:color="auto"/>
                <w:right w:val="none" w:sz="0" w:space="0" w:color="auto"/>
              </w:divBdr>
              <w:divsChild>
                <w:div w:id="58939452">
                  <w:marLeft w:val="0"/>
                  <w:marRight w:val="0"/>
                  <w:marTop w:val="0"/>
                  <w:marBottom w:val="0"/>
                  <w:divBdr>
                    <w:top w:val="none" w:sz="0" w:space="0" w:color="auto"/>
                    <w:left w:val="none" w:sz="0" w:space="0" w:color="auto"/>
                    <w:bottom w:val="none" w:sz="0" w:space="0" w:color="auto"/>
                    <w:right w:val="none" w:sz="0" w:space="0" w:color="auto"/>
                  </w:divBdr>
                  <w:divsChild>
                    <w:div w:id="171461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725411">
      <w:bodyDiv w:val="1"/>
      <w:marLeft w:val="0"/>
      <w:marRight w:val="0"/>
      <w:marTop w:val="0"/>
      <w:marBottom w:val="0"/>
      <w:divBdr>
        <w:top w:val="none" w:sz="0" w:space="0" w:color="auto"/>
        <w:left w:val="none" w:sz="0" w:space="0" w:color="auto"/>
        <w:bottom w:val="none" w:sz="0" w:space="0" w:color="auto"/>
        <w:right w:val="none" w:sz="0" w:space="0" w:color="auto"/>
      </w:divBdr>
    </w:div>
    <w:div w:id="1575122756">
      <w:bodyDiv w:val="1"/>
      <w:marLeft w:val="0"/>
      <w:marRight w:val="0"/>
      <w:marTop w:val="0"/>
      <w:marBottom w:val="0"/>
      <w:divBdr>
        <w:top w:val="none" w:sz="0" w:space="0" w:color="auto"/>
        <w:left w:val="none" w:sz="0" w:space="0" w:color="auto"/>
        <w:bottom w:val="none" w:sz="0" w:space="0" w:color="auto"/>
        <w:right w:val="none" w:sz="0" w:space="0" w:color="auto"/>
      </w:divBdr>
      <w:divsChild>
        <w:div w:id="1824927049">
          <w:marLeft w:val="0"/>
          <w:marRight w:val="0"/>
          <w:marTop w:val="0"/>
          <w:marBottom w:val="0"/>
          <w:divBdr>
            <w:top w:val="none" w:sz="0" w:space="0" w:color="auto"/>
            <w:left w:val="none" w:sz="0" w:space="0" w:color="auto"/>
            <w:bottom w:val="none" w:sz="0" w:space="0" w:color="auto"/>
            <w:right w:val="none" w:sz="0" w:space="0" w:color="auto"/>
          </w:divBdr>
          <w:divsChild>
            <w:div w:id="1122729529">
              <w:marLeft w:val="0"/>
              <w:marRight w:val="0"/>
              <w:marTop w:val="0"/>
              <w:marBottom w:val="0"/>
              <w:divBdr>
                <w:top w:val="none" w:sz="0" w:space="0" w:color="auto"/>
                <w:left w:val="none" w:sz="0" w:space="0" w:color="auto"/>
                <w:bottom w:val="none" w:sz="0" w:space="0" w:color="auto"/>
                <w:right w:val="none" w:sz="0" w:space="0" w:color="auto"/>
              </w:divBdr>
              <w:divsChild>
                <w:div w:id="1241449544">
                  <w:marLeft w:val="0"/>
                  <w:marRight w:val="0"/>
                  <w:marTop w:val="0"/>
                  <w:marBottom w:val="0"/>
                  <w:divBdr>
                    <w:top w:val="none" w:sz="0" w:space="0" w:color="auto"/>
                    <w:left w:val="none" w:sz="0" w:space="0" w:color="auto"/>
                    <w:bottom w:val="none" w:sz="0" w:space="0" w:color="auto"/>
                    <w:right w:val="none" w:sz="0" w:space="0" w:color="auto"/>
                  </w:divBdr>
                  <w:divsChild>
                    <w:div w:id="1542523156">
                      <w:marLeft w:val="0"/>
                      <w:marRight w:val="0"/>
                      <w:marTop w:val="0"/>
                      <w:marBottom w:val="0"/>
                      <w:divBdr>
                        <w:top w:val="none" w:sz="0" w:space="0" w:color="auto"/>
                        <w:left w:val="none" w:sz="0" w:space="0" w:color="auto"/>
                        <w:bottom w:val="none" w:sz="0" w:space="0" w:color="auto"/>
                        <w:right w:val="none" w:sz="0" w:space="0" w:color="auto"/>
                      </w:divBdr>
                      <w:divsChild>
                        <w:div w:id="833305089">
                          <w:marLeft w:val="0"/>
                          <w:marRight w:val="0"/>
                          <w:marTop w:val="0"/>
                          <w:marBottom w:val="0"/>
                          <w:divBdr>
                            <w:top w:val="none" w:sz="0" w:space="0" w:color="auto"/>
                            <w:left w:val="none" w:sz="0" w:space="0" w:color="auto"/>
                            <w:bottom w:val="none" w:sz="0" w:space="0" w:color="auto"/>
                            <w:right w:val="none" w:sz="0" w:space="0" w:color="auto"/>
                          </w:divBdr>
                          <w:divsChild>
                            <w:div w:id="113583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6502677">
      <w:bodyDiv w:val="1"/>
      <w:marLeft w:val="0"/>
      <w:marRight w:val="0"/>
      <w:marTop w:val="0"/>
      <w:marBottom w:val="0"/>
      <w:divBdr>
        <w:top w:val="none" w:sz="0" w:space="0" w:color="auto"/>
        <w:left w:val="none" w:sz="0" w:space="0" w:color="auto"/>
        <w:bottom w:val="none" w:sz="0" w:space="0" w:color="auto"/>
        <w:right w:val="none" w:sz="0" w:space="0" w:color="auto"/>
      </w:divBdr>
      <w:divsChild>
        <w:div w:id="1533494219">
          <w:marLeft w:val="0"/>
          <w:marRight w:val="0"/>
          <w:marTop w:val="0"/>
          <w:marBottom w:val="0"/>
          <w:divBdr>
            <w:top w:val="none" w:sz="0" w:space="0" w:color="auto"/>
            <w:left w:val="none" w:sz="0" w:space="0" w:color="auto"/>
            <w:bottom w:val="none" w:sz="0" w:space="0" w:color="auto"/>
            <w:right w:val="none" w:sz="0" w:space="0" w:color="auto"/>
          </w:divBdr>
          <w:divsChild>
            <w:div w:id="1759325843">
              <w:marLeft w:val="0"/>
              <w:marRight w:val="0"/>
              <w:marTop w:val="0"/>
              <w:marBottom w:val="0"/>
              <w:divBdr>
                <w:top w:val="none" w:sz="0" w:space="0" w:color="auto"/>
                <w:left w:val="none" w:sz="0" w:space="0" w:color="auto"/>
                <w:bottom w:val="none" w:sz="0" w:space="0" w:color="auto"/>
                <w:right w:val="none" w:sz="0" w:space="0" w:color="auto"/>
              </w:divBdr>
              <w:divsChild>
                <w:div w:id="316156793">
                  <w:marLeft w:val="0"/>
                  <w:marRight w:val="0"/>
                  <w:marTop w:val="0"/>
                  <w:marBottom w:val="0"/>
                  <w:divBdr>
                    <w:top w:val="none" w:sz="0" w:space="0" w:color="auto"/>
                    <w:left w:val="none" w:sz="0" w:space="0" w:color="auto"/>
                    <w:bottom w:val="none" w:sz="0" w:space="0" w:color="auto"/>
                    <w:right w:val="none" w:sz="0" w:space="0" w:color="auto"/>
                  </w:divBdr>
                  <w:divsChild>
                    <w:div w:id="1711145925">
                      <w:marLeft w:val="0"/>
                      <w:marRight w:val="0"/>
                      <w:marTop w:val="0"/>
                      <w:marBottom w:val="0"/>
                      <w:divBdr>
                        <w:top w:val="none" w:sz="0" w:space="0" w:color="auto"/>
                        <w:left w:val="none" w:sz="0" w:space="0" w:color="auto"/>
                        <w:bottom w:val="none" w:sz="0" w:space="0" w:color="auto"/>
                        <w:right w:val="none" w:sz="0" w:space="0" w:color="auto"/>
                      </w:divBdr>
                      <w:divsChild>
                        <w:div w:id="556354414">
                          <w:marLeft w:val="0"/>
                          <w:marRight w:val="0"/>
                          <w:marTop w:val="0"/>
                          <w:marBottom w:val="0"/>
                          <w:divBdr>
                            <w:top w:val="none" w:sz="0" w:space="0" w:color="auto"/>
                            <w:left w:val="none" w:sz="0" w:space="0" w:color="auto"/>
                            <w:bottom w:val="none" w:sz="0" w:space="0" w:color="auto"/>
                            <w:right w:val="none" w:sz="0" w:space="0" w:color="auto"/>
                          </w:divBdr>
                          <w:divsChild>
                            <w:div w:id="211034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7609593">
      <w:bodyDiv w:val="1"/>
      <w:marLeft w:val="0"/>
      <w:marRight w:val="0"/>
      <w:marTop w:val="0"/>
      <w:marBottom w:val="0"/>
      <w:divBdr>
        <w:top w:val="none" w:sz="0" w:space="0" w:color="auto"/>
        <w:left w:val="none" w:sz="0" w:space="0" w:color="auto"/>
        <w:bottom w:val="none" w:sz="0" w:space="0" w:color="auto"/>
        <w:right w:val="none" w:sz="0" w:space="0" w:color="auto"/>
      </w:divBdr>
    </w:div>
    <w:div w:id="1669361630">
      <w:bodyDiv w:val="1"/>
      <w:marLeft w:val="0"/>
      <w:marRight w:val="0"/>
      <w:marTop w:val="0"/>
      <w:marBottom w:val="0"/>
      <w:divBdr>
        <w:top w:val="none" w:sz="0" w:space="0" w:color="auto"/>
        <w:left w:val="none" w:sz="0" w:space="0" w:color="auto"/>
        <w:bottom w:val="none" w:sz="0" w:space="0" w:color="auto"/>
        <w:right w:val="none" w:sz="0" w:space="0" w:color="auto"/>
      </w:divBdr>
      <w:divsChild>
        <w:div w:id="303781573">
          <w:marLeft w:val="0"/>
          <w:marRight w:val="0"/>
          <w:marTop w:val="0"/>
          <w:marBottom w:val="0"/>
          <w:divBdr>
            <w:top w:val="none" w:sz="0" w:space="0" w:color="auto"/>
            <w:left w:val="none" w:sz="0" w:space="0" w:color="auto"/>
            <w:bottom w:val="none" w:sz="0" w:space="0" w:color="auto"/>
            <w:right w:val="none" w:sz="0" w:space="0" w:color="auto"/>
          </w:divBdr>
          <w:divsChild>
            <w:div w:id="515656713">
              <w:marLeft w:val="0"/>
              <w:marRight w:val="0"/>
              <w:marTop w:val="0"/>
              <w:marBottom w:val="0"/>
              <w:divBdr>
                <w:top w:val="none" w:sz="0" w:space="0" w:color="auto"/>
                <w:left w:val="none" w:sz="0" w:space="0" w:color="auto"/>
                <w:bottom w:val="none" w:sz="0" w:space="0" w:color="auto"/>
                <w:right w:val="none" w:sz="0" w:space="0" w:color="auto"/>
              </w:divBdr>
              <w:divsChild>
                <w:div w:id="458885421">
                  <w:marLeft w:val="0"/>
                  <w:marRight w:val="0"/>
                  <w:marTop w:val="0"/>
                  <w:marBottom w:val="0"/>
                  <w:divBdr>
                    <w:top w:val="none" w:sz="0" w:space="0" w:color="auto"/>
                    <w:left w:val="none" w:sz="0" w:space="0" w:color="auto"/>
                    <w:bottom w:val="none" w:sz="0" w:space="0" w:color="auto"/>
                    <w:right w:val="none" w:sz="0" w:space="0" w:color="auto"/>
                  </w:divBdr>
                  <w:divsChild>
                    <w:div w:id="1262958653">
                      <w:marLeft w:val="0"/>
                      <w:marRight w:val="0"/>
                      <w:marTop w:val="0"/>
                      <w:marBottom w:val="0"/>
                      <w:divBdr>
                        <w:top w:val="none" w:sz="0" w:space="0" w:color="auto"/>
                        <w:left w:val="none" w:sz="0" w:space="0" w:color="auto"/>
                        <w:bottom w:val="none" w:sz="0" w:space="0" w:color="auto"/>
                        <w:right w:val="none" w:sz="0" w:space="0" w:color="auto"/>
                      </w:divBdr>
                      <w:divsChild>
                        <w:div w:id="1575048723">
                          <w:marLeft w:val="0"/>
                          <w:marRight w:val="0"/>
                          <w:marTop w:val="0"/>
                          <w:marBottom w:val="0"/>
                          <w:divBdr>
                            <w:top w:val="none" w:sz="0" w:space="0" w:color="auto"/>
                            <w:left w:val="none" w:sz="0" w:space="0" w:color="auto"/>
                            <w:bottom w:val="none" w:sz="0" w:space="0" w:color="auto"/>
                            <w:right w:val="none" w:sz="0" w:space="0" w:color="auto"/>
                          </w:divBdr>
                          <w:divsChild>
                            <w:div w:id="44789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5769720">
      <w:bodyDiv w:val="1"/>
      <w:marLeft w:val="0"/>
      <w:marRight w:val="0"/>
      <w:marTop w:val="0"/>
      <w:marBottom w:val="0"/>
      <w:divBdr>
        <w:top w:val="none" w:sz="0" w:space="0" w:color="auto"/>
        <w:left w:val="none" w:sz="0" w:space="0" w:color="auto"/>
        <w:bottom w:val="none" w:sz="0" w:space="0" w:color="auto"/>
        <w:right w:val="none" w:sz="0" w:space="0" w:color="auto"/>
      </w:divBdr>
      <w:divsChild>
        <w:div w:id="1242567748">
          <w:marLeft w:val="0"/>
          <w:marRight w:val="0"/>
          <w:marTop w:val="0"/>
          <w:marBottom w:val="0"/>
          <w:divBdr>
            <w:top w:val="none" w:sz="0" w:space="0" w:color="auto"/>
            <w:left w:val="none" w:sz="0" w:space="0" w:color="auto"/>
            <w:bottom w:val="none" w:sz="0" w:space="0" w:color="auto"/>
            <w:right w:val="none" w:sz="0" w:space="0" w:color="auto"/>
          </w:divBdr>
          <w:divsChild>
            <w:div w:id="284427399">
              <w:marLeft w:val="0"/>
              <w:marRight w:val="0"/>
              <w:marTop w:val="0"/>
              <w:marBottom w:val="0"/>
              <w:divBdr>
                <w:top w:val="none" w:sz="0" w:space="0" w:color="auto"/>
                <w:left w:val="none" w:sz="0" w:space="0" w:color="auto"/>
                <w:bottom w:val="none" w:sz="0" w:space="0" w:color="auto"/>
                <w:right w:val="none" w:sz="0" w:space="0" w:color="auto"/>
              </w:divBdr>
              <w:divsChild>
                <w:div w:id="645208530">
                  <w:marLeft w:val="0"/>
                  <w:marRight w:val="0"/>
                  <w:marTop w:val="0"/>
                  <w:marBottom w:val="0"/>
                  <w:divBdr>
                    <w:top w:val="none" w:sz="0" w:space="0" w:color="auto"/>
                    <w:left w:val="none" w:sz="0" w:space="0" w:color="auto"/>
                    <w:bottom w:val="none" w:sz="0" w:space="0" w:color="auto"/>
                    <w:right w:val="none" w:sz="0" w:space="0" w:color="auto"/>
                  </w:divBdr>
                  <w:divsChild>
                    <w:div w:id="318073140">
                      <w:marLeft w:val="0"/>
                      <w:marRight w:val="0"/>
                      <w:marTop w:val="0"/>
                      <w:marBottom w:val="0"/>
                      <w:divBdr>
                        <w:top w:val="none" w:sz="0" w:space="0" w:color="auto"/>
                        <w:left w:val="none" w:sz="0" w:space="0" w:color="auto"/>
                        <w:bottom w:val="none" w:sz="0" w:space="0" w:color="auto"/>
                        <w:right w:val="none" w:sz="0" w:space="0" w:color="auto"/>
                      </w:divBdr>
                      <w:divsChild>
                        <w:div w:id="2087412807">
                          <w:marLeft w:val="0"/>
                          <w:marRight w:val="0"/>
                          <w:marTop w:val="0"/>
                          <w:marBottom w:val="0"/>
                          <w:divBdr>
                            <w:top w:val="none" w:sz="0" w:space="0" w:color="auto"/>
                            <w:left w:val="none" w:sz="0" w:space="0" w:color="auto"/>
                            <w:bottom w:val="none" w:sz="0" w:space="0" w:color="auto"/>
                            <w:right w:val="none" w:sz="0" w:space="0" w:color="auto"/>
                          </w:divBdr>
                          <w:divsChild>
                            <w:div w:id="150281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6357957">
      <w:bodyDiv w:val="1"/>
      <w:marLeft w:val="0"/>
      <w:marRight w:val="0"/>
      <w:marTop w:val="0"/>
      <w:marBottom w:val="0"/>
      <w:divBdr>
        <w:top w:val="none" w:sz="0" w:space="0" w:color="auto"/>
        <w:left w:val="none" w:sz="0" w:space="0" w:color="auto"/>
        <w:bottom w:val="none" w:sz="0" w:space="0" w:color="auto"/>
        <w:right w:val="none" w:sz="0" w:space="0" w:color="auto"/>
      </w:divBdr>
      <w:divsChild>
        <w:div w:id="610551259">
          <w:marLeft w:val="0"/>
          <w:marRight w:val="0"/>
          <w:marTop w:val="0"/>
          <w:marBottom w:val="0"/>
          <w:divBdr>
            <w:top w:val="none" w:sz="0" w:space="0" w:color="auto"/>
            <w:left w:val="none" w:sz="0" w:space="0" w:color="auto"/>
            <w:bottom w:val="none" w:sz="0" w:space="0" w:color="auto"/>
            <w:right w:val="none" w:sz="0" w:space="0" w:color="auto"/>
          </w:divBdr>
          <w:divsChild>
            <w:div w:id="148255515">
              <w:marLeft w:val="0"/>
              <w:marRight w:val="0"/>
              <w:marTop w:val="0"/>
              <w:marBottom w:val="0"/>
              <w:divBdr>
                <w:top w:val="none" w:sz="0" w:space="0" w:color="auto"/>
                <w:left w:val="none" w:sz="0" w:space="0" w:color="auto"/>
                <w:bottom w:val="none" w:sz="0" w:space="0" w:color="auto"/>
                <w:right w:val="none" w:sz="0" w:space="0" w:color="auto"/>
              </w:divBdr>
              <w:divsChild>
                <w:div w:id="378670538">
                  <w:marLeft w:val="0"/>
                  <w:marRight w:val="0"/>
                  <w:marTop w:val="0"/>
                  <w:marBottom w:val="0"/>
                  <w:divBdr>
                    <w:top w:val="none" w:sz="0" w:space="0" w:color="auto"/>
                    <w:left w:val="none" w:sz="0" w:space="0" w:color="auto"/>
                    <w:bottom w:val="none" w:sz="0" w:space="0" w:color="auto"/>
                    <w:right w:val="none" w:sz="0" w:space="0" w:color="auto"/>
                  </w:divBdr>
                  <w:divsChild>
                    <w:div w:id="123475586">
                      <w:marLeft w:val="0"/>
                      <w:marRight w:val="0"/>
                      <w:marTop w:val="0"/>
                      <w:marBottom w:val="0"/>
                      <w:divBdr>
                        <w:top w:val="none" w:sz="0" w:space="0" w:color="auto"/>
                        <w:left w:val="none" w:sz="0" w:space="0" w:color="auto"/>
                        <w:bottom w:val="none" w:sz="0" w:space="0" w:color="auto"/>
                        <w:right w:val="none" w:sz="0" w:space="0" w:color="auto"/>
                      </w:divBdr>
                      <w:divsChild>
                        <w:div w:id="1685865617">
                          <w:marLeft w:val="0"/>
                          <w:marRight w:val="0"/>
                          <w:marTop w:val="0"/>
                          <w:marBottom w:val="0"/>
                          <w:divBdr>
                            <w:top w:val="none" w:sz="0" w:space="0" w:color="auto"/>
                            <w:left w:val="none" w:sz="0" w:space="0" w:color="auto"/>
                            <w:bottom w:val="none" w:sz="0" w:space="0" w:color="auto"/>
                            <w:right w:val="none" w:sz="0" w:space="0" w:color="auto"/>
                          </w:divBdr>
                          <w:divsChild>
                            <w:div w:id="58853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5814586">
      <w:bodyDiv w:val="1"/>
      <w:marLeft w:val="0"/>
      <w:marRight w:val="0"/>
      <w:marTop w:val="0"/>
      <w:marBottom w:val="0"/>
      <w:divBdr>
        <w:top w:val="none" w:sz="0" w:space="0" w:color="auto"/>
        <w:left w:val="none" w:sz="0" w:space="0" w:color="auto"/>
        <w:bottom w:val="none" w:sz="0" w:space="0" w:color="auto"/>
        <w:right w:val="none" w:sz="0" w:space="0" w:color="auto"/>
      </w:divBdr>
      <w:divsChild>
        <w:div w:id="1646736331">
          <w:marLeft w:val="0"/>
          <w:marRight w:val="0"/>
          <w:marTop w:val="0"/>
          <w:marBottom w:val="0"/>
          <w:divBdr>
            <w:top w:val="none" w:sz="0" w:space="0" w:color="auto"/>
            <w:left w:val="none" w:sz="0" w:space="0" w:color="auto"/>
            <w:bottom w:val="none" w:sz="0" w:space="0" w:color="auto"/>
            <w:right w:val="none" w:sz="0" w:space="0" w:color="auto"/>
          </w:divBdr>
          <w:divsChild>
            <w:div w:id="214853852">
              <w:marLeft w:val="0"/>
              <w:marRight w:val="0"/>
              <w:marTop w:val="0"/>
              <w:marBottom w:val="0"/>
              <w:divBdr>
                <w:top w:val="none" w:sz="0" w:space="0" w:color="auto"/>
                <w:left w:val="none" w:sz="0" w:space="0" w:color="auto"/>
                <w:bottom w:val="none" w:sz="0" w:space="0" w:color="auto"/>
                <w:right w:val="none" w:sz="0" w:space="0" w:color="auto"/>
              </w:divBdr>
              <w:divsChild>
                <w:div w:id="713237830">
                  <w:marLeft w:val="0"/>
                  <w:marRight w:val="0"/>
                  <w:marTop w:val="0"/>
                  <w:marBottom w:val="0"/>
                  <w:divBdr>
                    <w:top w:val="none" w:sz="0" w:space="0" w:color="auto"/>
                    <w:left w:val="none" w:sz="0" w:space="0" w:color="auto"/>
                    <w:bottom w:val="none" w:sz="0" w:space="0" w:color="auto"/>
                    <w:right w:val="none" w:sz="0" w:space="0" w:color="auto"/>
                  </w:divBdr>
                  <w:divsChild>
                    <w:div w:id="400903842">
                      <w:marLeft w:val="0"/>
                      <w:marRight w:val="0"/>
                      <w:marTop w:val="0"/>
                      <w:marBottom w:val="0"/>
                      <w:divBdr>
                        <w:top w:val="none" w:sz="0" w:space="0" w:color="auto"/>
                        <w:left w:val="none" w:sz="0" w:space="0" w:color="auto"/>
                        <w:bottom w:val="none" w:sz="0" w:space="0" w:color="auto"/>
                        <w:right w:val="none" w:sz="0" w:space="0" w:color="auto"/>
                      </w:divBdr>
                      <w:divsChild>
                        <w:div w:id="2085906643">
                          <w:marLeft w:val="0"/>
                          <w:marRight w:val="0"/>
                          <w:marTop w:val="0"/>
                          <w:marBottom w:val="0"/>
                          <w:divBdr>
                            <w:top w:val="none" w:sz="0" w:space="0" w:color="auto"/>
                            <w:left w:val="none" w:sz="0" w:space="0" w:color="auto"/>
                            <w:bottom w:val="none" w:sz="0" w:space="0" w:color="auto"/>
                            <w:right w:val="none" w:sz="0" w:space="0" w:color="auto"/>
                          </w:divBdr>
                          <w:divsChild>
                            <w:div w:id="41578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7509612">
      <w:bodyDiv w:val="1"/>
      <w:marLeft w:val="0"/>
      <w:marRight w:val="0"/>
      <w:marTop w:val="0"/>
      <w:marBottom w:val="0"/>
      <w:divBdr>
        <w:top w:val="none" w:sz="0" w:space="0" w:color="auto"/>
        <w:left w:val="none" w:sz="0" w:space="0" w:color="auto"/>
        <w:bottom w:val="none" w:sz="0" w:space="0" w:color="auto"/>
        <w:right w:val="none" w:sz="0" w:space="0" w:color="auto"/>
      </w:divBdr>
    </w:div>
    <w:div w:id="2141798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2387</Words>
  <Characters>13611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PAULA JONES</cp:lastModifiedBy>
  <cp:revision>26</cp:revision>
  <cp:lastPrinted>2020-02-11T19:20:00Z</cp:lastPrinted>
  <dcterms:created xsi:type="dcterms:W3CDTF">2024-11-20T16:49:00Z</dcterms:created>
  <dcterms:modified xsi:type="dcterms:W3CDTF">2025-01-25T14:41:00Z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