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852174309"/>
        <w:docPartObj>
          <w:docPartGallery w:val="Cover Pages"/>
          <w:docPartUnique/>
        </w:docPartObj>
      </w:sdtPr>
      <w:sdtEndPr/>
      <w:sdtContent>
        <w:p w14:paraId="0F21C228" w14:textId="6E9AEEF0" w:rsidR="00D6705F" w:rsidRDefault="00D6705F">
          <w:r>
            <w:rPr>
              <w:noProof/>
            </w:rPr>
            <mc:AlternateContent>
              <mc:Choice Requires="wpg">
                <w:drawing>
                  <wp:anchor distT="0" distB="0" distL="114300" distR="114300" simplePos="0" relativeHeight="251659264" behindDoc="1" locked="0" layoutInCell="1" allowOverlap="1" wp14:anchorId="1D222EB5" wp14:editId="436695BE">
                    <wp:simplePos x="0" y="0"/>
                    <wp:positionH relativeFrom="page">
                      <wp:align>center</wp:align>
                    </wp:positionH>
                    <wp:positionV relativeFrom="page">
                      <wp:align>center</wp:align>
                    </wp:positionV>
                    <wp:extent cx="6852920" cy="9142730"/>
                    <wp:effectExtent l="0" t="0" r="2540" b="133985"/>
                    <wp:wrapNone/>
                    <wp:docPr id="119" name="Group 119"/>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3026BBC0" w14:textId="356C47FB" w:rsidR="00D6705F" w:rsidRDefault="00ED44E8">
                                      <w:pPr>
                                        <w:pStyle w:val="NoSpacing"/>
                                        <w:rPr>
                                          <w:color w:val="FFFFFF" w:themeColor="background1"/>
                                          <w:sz w:val="32"/>
                                          <w:szCs w:val="32"/>
                                        </w:rPr>
                                      </w:pPr>
                                      <w:r>
                                        <w:rPr>
                                          <w:color w:val="FFFFFF" w:themeColor="background1"/>
                                          <w:sz w:val="32"/>
                                          <w:szCs w:val="32"/>
                                        </w:rPr>
                                        <w:t>CLAUDIA BARAGAU</w:t>
                                      </w:r>
                                    </w:p>
                                  </w:sdtContent>
                                </w:sdt>
                                <w:p w14:paraId="58FD7902" w14:textId="0E7EC509" w:rsidR="00D6705F" w:rsidRDefault="00F46A50">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EndPr/>
                                    <w:sdtContent>
                                      <w:r w:rsidR="00ED44E8">
                                        <w:rPr>
                                          <w:caps/>
                                          <w:color w:val="FFFFFF" w:themeColor="background1"/>
                                        </w:rPr>
                                        <w:t>STUDENT NUMBER: 19</w:t>
                                      </w:r>
                                      <w:r w:rsidR="000C5EA6">
                                        <w:rPr>
                                          <w:caps/>
                                          <w:color w:val="FFFFFF" w:themeColor="background1"/>
                                        </w:rPr>
                                        <w:t>05817</w:t>
                                      </w:r>
                                    </w:sdtContent>
                                  </w:sdt>
                                </w:p>
                                <w:p w14:paraId="0CDA5927" w14:textId="3E09FF7C" w:rsidR="00C94137" w:rsidRDefault="003C2A60">
                                  <w:pPr>
                                    <w:pStyle w:val="NoSpacing"/>
                                    <w:rPr>
                                      <w:caps/>
                                      <w:color w:val="FFFFFF" w:themeColor="background1"/>
                                    </w:rPr>
                                  </w:pPr>
                                  <w:r>
                                    <w:rPr>
                                      <w:caps/>
                                      <w:color w:val="FFFFFF" w:themeColor="background1"/>
                                    </w:rPr>
                                    <w:t>18.03.22</w:t>
                                  </w: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0F182DC7" w14:textId="22CBA439" w:rsidR="00D6705F" w:rsidRDefault="00D6705F">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COMMUNICATION IN    WORKPLACE</w:t>
                                      </w:r>
                                    </w:p>
                                  </w:sdtContent>
                                </w:sdt>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2DA0DBEC" w14:textId="418F15B4" w:rsidR="00D6705F" w:rsidRDefault="00630D99">
                                      <w:pPr>
                                        <w:pStyle w:val="NoSpacing"/>
                                        <w:spacing w:before="240"/>
                                        <w:rPr>
                                          <w:caps/>
                                          <w:color w:val="44546A" w:themeColor="text2"/>
                                          <w:sz w:val="36"/>
                                          <w:szCs w:val="36"/>
                                        </w:rPr>
                                      </w:pPr>
                                      <w:r>
                                        <w:rPr>
                                          <w:caps/>
                                          <w:color w:val="44546A" w:themeColor="text2"/>
                                          <w:sz w:val="36"/>
                                          <w:szCs w:val="36"/>
                                        </w:rPr>
                                        <w:t>univeristy of wales trinity saint david</w:t>
                                      </w:r>
                                      <w:r w:rsidR="008E5826">
                                        <w:rPr>
                                          <w:caps/>
                                          <w:color w:val="44546A" w:themeColor="text2"/>
                                          <w:sz w:val="36"/>
                                          <w:szCs w:val="36"/>
                                        </w:rPr>
                                        <w:t>-cardiff</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1D222EB5" id="Group 119" o:spid="_x0000_s1026" style="position:absolute;left:0;text-align:left;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5b9bd5 [3204]" stroked="f" strokeweight="1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d7d31 [3205]" stroked="f" strokeweight="1pt">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3026BBC0" w14:textId="356C47FB" w:rsidR="00D6705F" w:rsidRDefault="00ED44E8">
                                <w:pPr>
                                  <w:pStyle w:val="NoSpacing"/>
                                  <w:rPr>
                                    <w:color w:val="FFFFFF" w:themeColor="background1"/>
                                    <w:sz w:val="32"/>
                                    <w:szCs w:val="32"/>
                                  </w:rPr>
                                </w:pPr>
                                <w:r>
                                  <w:rPr>
                                    <w:color w:val="FFFFFF" w:themeColor="background1"/>
                                    <w:sz w:val="32"/>
                                    <w:szCs w:val="32"/>
                                  </w:rPr>
                                  <w:t>CLAUDIA BARAGAU</w:t>
                                </w:r>
                              </w:p>
                            </w:sdtContent>
                          </w:sdt>
                          <w:p w14:paraId="58FD7902" w14:textId="0E7EC509" w:rsidR="00D6705F" w:rsidRDefault="00F46A50">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EndPr/>
                              <w:sdtContent>
                                <w:r w:rsidR="00ED44E8">
                                  <w:rPr>
                                    <w:caps/>
                                    <w:color w:val="FFFFFF" w:themeColor="background1"/>
                                  </w:rPr>
                                  <w:t>STUDENT NUMBER: 19</w:t>
                                </w:r>
                                <w:r w:rsidR="000C5EA6">
                                  <w:rPr>
                                    <w:caps/>
                                    <w:color w:val="FFFFFF" w:themeColor="background1"/>
                                  </w:rPr>
                                  <w:t>05817</w:t>
                                </w:r>
                              </w:sdtContent>
                            </w:sdt>
                          </w:p>
                          <w:p w14:paraId="0CDA5927" w14:textId="3E09FF7C" w:rsidR="00C94137" w:rsidRDefault="003C2A60">
                            <w:pPr>
                              <w:pStyle w:val="NoSpacing"/>
                              <w:rPr>
                                <w:caps/>
                                <w:color w:val="FFFFFF" w:themeColor="background1"/>
                              </w:rPr>
                            </w:pPr>
                            <w:r>
                              <w:rPr>
                                <w:caps/>
                                <w:color w:val="FFFFFF" w:themeColor="background1"/>
                              </w:rPr>
                              <w:t>18.03.22</w:t>
                            </w:r>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0F182DC7" w14:textId="22CBA439" w:rsidR="00D6705F" w:rsidRDefault="00D6705F">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COMMUNICATION IN    WORKPLACE</w:t>
                                </w:r>
                              </w:p>
                            </w:sdtContent>
                          </w:sdt>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2DA0DBEC" w14:textId="418F15B4" w:rsidR="00D6705F" w:rsidRDefault="00630D99">
                                <w:pPr>
                                  <w:pStyle w:val="NoSpacing"/>
                                  <w:spacing w:before="240"/>
                                  <w:rPr>
                                    <w:caps/>
                                    <w:color w:val="44546A" w:themeColor="text2"/>
                                    <w:sz w:val="36"/>
                                    <w:szCs w:val="36"/>
                                  </w:rPr>
                                </w:pPr>
                                <w:r>
                                  <w:rPr>
                                    <w:caps/>
                                    <w:color w:val="44546A" w:themeColor="text2"/>
                                    <w:sz w:val="36"/>
                                    <w:szCs w:val="36"/>
                                  </w:rPr>
                                  <w:t>univeristy of wales trinity saint david</w:t>
                                </w:r>
                                <w:r w:rsidR="008E5826">
                                  <w:rPr>
                                    <w:caps/>
                                    <w:color w:val="44546A" w:themeColor="text2"/>
                                    <w:sz w:val="36"/>
                                    <w:szCs w:val="36"/>
                                  </w:rPr>
                                  <w:t>-cardiff</w:t>
                                </w:r>
                              </w:p>
                            </w:sdtContent>
                          </w:sdt>
                        </w:txbxContent>
                      </v:textbox>
                    </v:shape>
                    <w10:wrap anchorx="page" anchory="page"/>
                  </v:group>
                </w:pict>
              </mc:Fallback>
            </mc:AlternateContent>
          </w:r>
        </w:p>
        <w:p w14:paraId="0C40E1E5" w14:textId="518B7882" w:rsidR="00D6705F" w:rsidRDefault="00D6705F">
          <w:pPr>
            <w:spacing w:line="259" w:lineRule="auto"/>
            <w:jc w:val="left"/>
          </w:pPr>
          <w:r>
            <w:br w:type="page"/>
          </w:r>
        </w:p>
      </w:sdtContent>
    </w:sdt>
    <w:sdt>
      <w:sdtPr>
        <w:rPr>
          <w:rFonts w:ascii="Arial" w:eastAsiaTheme="minorHAnsi" w:hAnsi="Arial" w:cstheme="minorBidi"/>
          <w:color w:val="000000" w:themeColor="text1"/>
          <w:sz w:val="24"/>
          <w:szCs w:val="22"/>
          <w:lang w:val="en-GB"/>
        </w:rPr>
        <w:id w:val="-1986309560"/>
        <w:docPartObj>
          <w:docPartGallery w:val="Table of Contents"/>
          <w:docPartUnique/>
        </w:docPartObj>
      </w:sdtPr>
      <w:sdtEndPr>
        <w:rPr>
          <w:b/>
          <w:bCs/>
          <w:noProof/>
        </w:rPr>
      </w:sdtEndPr>
      <w:sdtContent>
        <w:p w14:paraId="7B557A6E" w14:textId="2B162973" w:rsidR="00162D4F" w:rsidRDefault="00162D4F">
          <w:pPr>
            <w:pStyle w:val="TOCHeading"/>
          </w:pPr>
          <w:r>
            <w:t>Contents</w:t>
          </w:r>
        </w:p>
        <w:p w14:paraId="569401C5" w14:textId="3915E93B" w:rsidR="0099539B" w:rsidRDefault="00162D4F">
          <w:pPr>
            <w:pStyle w:val="TOC1"/>
            <w:tabs>
              <w:tab w:val="right" w:leader="dot" w:pos="9016"/>
            </w:tabs>
            <w:rPr>
              <w:rFonts w:asciiTheme="minorHAnsi" w:eastAsiaTheme="minorEastAsia" w:hAnsiTheme="minorHAnsi"/>
              <w:noProof/>
              <w:color w:val="auto"/>
              <w:sz w:val="22"/>
              <w:lang w:eastAsia="en-GB"/>
            </w:rPr>
          </w:pPr>
          <w:r>
            <w:fldChar w:fldCharType="begin"/>
          </w:r>
          <w:r>
            <w:instrText xml:space="preserve"> TOC \o "1-3" \h \z \u </w:instrText>
          </w:r>
          <w:r>
            <w:fldChar w:fldCharType="separate"/>
          </w:r>
          <w:hyperlink w:anchor="_Toc98490588" w:history="1">
            <w:r w:rsidR="0099539B" w:rsidRPr="001F3C1E">
              <w:rPr>
                <w:rStyle w:val="Hyperlink"/>
                <w:noProof/>
              </w:rPr>
              <w:t>INTRODUCTION</w:t>
            </w:r>
            <w:r w:rsidR="0099539B">
              <w:rPr>
                <w:noProof/>
                <w:webHidden/>
              </w:rPr>
              <w:tab/>
            </w:r>
            <w:r w:rsidR="0099539B">
              <w:rPr>
                <w:noProof/>
                <w:webHidden/>
              </w:rPr>
              <w:fldChar w:fldCharType="begin"/>
            </w:r>
            <w:r w:rsidR="0099539B">
              <w:rPr>
                <w:noProof/>
                <w:webHidden/>
              </w:rPr>
              <w:instrText xml:space="preserve"> PAGEREF _Toc98490588 \h </w:instrText>
            </w:r>
            <w:r w:rsidR="0099539B">
              <w:rPr>
                <w:noProof/>
                <w:webHidden/>
              </w:rPr>
            </w:r>
            <w:r w:rsidR="0099539B">
              <w:rPr>
                <w:noProof/>
                <w:webHidden/>
              </w:rPr>
              <w:fldChar w:fldCharType="separate"/>
            </w:r>
            <w:r w:rsidR="0099539B">
              <w:rPr>
                <w:noProof/>
                <w:webHidden/>
              </w:rPr>
              <w:t>2</w:t>
            </w:r>
            <w:r w:rsidR="0099539B">
              <w:rPr>
                <w:noProof/>
                <w:webHidden/>
              </w:rPr>
              <w:fldChar w:fldCharType="end"/>
            </w:r>
          </w:hyperlink>
        </w:p>
        <w:p w14:paraId="0714BBBC" w14:textId="44483527" w:rsidR="0099539B" w:rsidRDefault="00F46A50">
          <w:pPr>
            <w:pStyle w:val="TOC1"/>
            <w:tabs>
              <w:tab w:val="right" w:leader="dot" w:pos="9016"/>
            </w:tabs>
            <w:rPr>
              <w:rFonts w:asciiTheme="minorHAnsi" w:eastAsiaTheme="minorEastAsia" w:hAnsiTheme="minorHAnsi"/>
              <w:noProof/>
              <w:color w:val="auto"/>
              <w:sz w:val="22"/>
              <w:lang w:eastAsia="en-GB"/>
            </w:rPr>
          </w:pPr>
          <w:hyperlink w:anchor="_Toc98490589" w:history="1">
            <w:r w:rsidR="0099539B" w:rsidRPr="001F3C1E">
              <w:rPr>
                <w:rStyle w:val="Hyperlink"/>
                <w:noProof/>
              </w:rPr>
              <w:t>SUMMARY</w:t>
            </w:r>
            <w:r w:rsidR="0099539B">
              <w:rPr>
                <w:noProof/>
                <w:webHidden/>
              </w:rPr>
              <w:tab/>
            </w:r>
            <w:r w:rsidR="0099539B">
              <w:rPr>
                <w:noProof/>
                <w:webHidden/>
              </w:rPr>
              <w:fldChar w:fldCharType="begin"/>
            </w:r>
            <w:r w:rsidR="0099539B">
              <w:rPr>
                <w:noProof/>
                <w:webHidden/>
              </w:rPr>
              <w:instrText xml:space="preserve"> PAGEREF _Toc98490589 \h </w:instrText>
            </w:r>
            <w:r w:rsidR="0099539B">
              <w:rPr>
                <w:noProof/>
                <w:webHidden/>
              </w:rPr>
            </w:r>
            <w:r w:rsidR="0099539B">
              <w:rPr>
                <w:noProof/>
                <w:webHidden/>
              </w:rPr>
              <w:fldChar w:fldCharType="separate"/>
            </w:r>
            <w:r w:rsidR="0099539B">
              <w:rPr>
                <w:noProof/>
                <w:webHidden/>
              </w:rPr>
              <w:t>2</w:t>
            </w:r>
            <w:r w:rsidR="0099539B">
              <w:rPr>
                <w:noProof/>
                <w:webHidden/>
              </w:rPr>
              <w:fldChar w:fldCharType="end"/>
            </w:r>
          </w:hyperlink>
        </w:p>
        <w:p w14:paraId="4172D49E" w14:textId="5B04FA3C" w:rsidR="0099539B" w:rsidRDefault="00F46A50">
          <w:pPr>
            <w:pStyle w:val="TOC1"/>
            <w:tabs>
              <w:tab w:val="right" w:leader="dot" w:pos="9016"/>
            </w:tabs>
            <w:rPr>
              <w:rFonts w:asciiTheme="minorHAnsi" w:eastAsiaTheme="minorEastAsia" w:hAnsiTheme="minorHAnsi"/>
              <w:noProof/>
              <w:color w:val="auto"/>
              <w:sz w:val="22"/>
              <w:lang w:eastAsia="en-GB"/>
            </w:rPr>
          </w:pPr>
          <w:hyperlink w:anchor="_Toc98490590" w:history="1">
            <w:r w:rsidR="0099539B" w:rsidRPr="001F3C1E">
              <w:rPr>
                <w:rStyle w:val="Hyperlink"/>
                <w:rFonts w:cs="Arial"/>
                <w:noProof/>
              </w:rPr>
              <w:t>TUCKMAN’S TEAMWORK THEORY</w:t>
            </w:r>
            <w:r w:rsidR="0099539B">
              <w:rPr>
                <w:noProof/>
                <w:webHidden/>
              </w:rPr>
              <w:tab/>
            </w:r>
            <w:r w:rsidR="0099539B">
              <w:rPr>
                <w:noProof/>
                <w:webHidden/>
              </w:rPr>
              <w:fldChar w:fldCharType="begin"/>
            </w:r>
            <w:r w:rsidR="0099539B">
              <w:rPr>
                <w:noProof/>
                <w:webHidden/>
              </w:rPr>
              <w:instrText xml:space="preserve"> PAGEREF _Toc98490590 \h </w:instrText>
            </w:r>
            <w:r w:rsidR="0099539B">
              <w:rPr>
                <w:noProof/>
                <w:webHidden/>
              </w:rPr>
            </w:r>
            <w:r w:rsidR="0099539B">
              <w:rPr>
                <w:noProof/>
                <w:webHidden/>
              </w:rPr>
              <w:fldChar w:fldCharType="separate"/>
            </w:r>
            <w:r w:rsidR="0099539B">
              <w:rPr>
                <w:noProof/>
                <w:webHidden/>
              </w:rPr>
              <w:t>3</w:t>
            </w:r>
            <w:r w:rsidR="0099539B">
              <w:rPr>
                <w:noProof/>
                <w:webHidden/>
              </w:rPr>
              <w:fldChar w:fldCharType="end"/>
            </w:r>
          </w:hyperlink>
        </w:p>
        <w:p w14:paraId="6D538983" w14:textId="65827F6C" w:rsidR="0099539B" w:rsidRDefault="00F46A50">
          <w:pPr>
            <w:pStyle w:val="TOC1"/>
            <w:tabs>
              <w:tab w:val="right" w:leader="dot" w:pos="9016"/>
            </w:tabs>
            <w:rPr>
              <w:rFonts w:asciiTheme="minorHAnsi" w:eastAsiaTheme="minorEastAsia" w:hAnsiTheme="minorHAnsi"/>
              <w:noProof/>
              <w:color w:val="auto"/>
              <w:sz w:val="22"/>
              <w:lang w:eastAsia="en-GB"/>
            </w:rPr>
          </w:pPr>
          <w:hyperlink w:anchor="_Toc98490591" w:history="1">
            <w:r w:rsidR="0099539B" w:rsidRPr="001F3C1E">
              <w:rPr>
                <w:rStyle w:val="Hyperlink"/>
                <w:noProof/>
              </w:rPr>
              <w:t>BELBIN TEAM ROLES</w:t>
            </w:r>
            <w:r w:rsidR="0099539B">
              <w:rPr>
                <w:noProof/>
                <w:webHidden/>
              </w:rPr>
              <w:tab/>
            </w:r>
            <w:r w:rsidR="0099539B">
              <w:rPr>
                <w:noProof/>
                <w:webHidden/>
              </w:rPr>
              <w:fldChar w:fldCharType="begin"/>
            </w:r>
            <w:r w:rsidR="0099539B">
              <w:rPr>
                <w:noProof/>
                <w:webHidden/>
              </w:rPr>
              <w:instrText xml:space="preserve"> PAGEREF _Toc98490591 \h </w:instrText>
            </w:r>
            <w:r w:rsidR="0099539B">
              <w:rPr>
                <w:noProof/>
                <w:webHidden/>
              </w:rPr>
            </w:r>
            <w:r w:rsidR="0099539B">
              <w:rPr>
                <w:noProof/>
                <w:webHidden/>
              </w:rPr>
              <w:fldChar w:fldCharType="separate"/>
            </w:r>
            <w:r w:rsidR="0099539B">
              <w:rPr>
                <w:noProof/>
                <w:webHidden/>
              </w:rPr>
              <w:t>5</w:t>
            </w:r>
            <w:r w:rsidR="0099539B">
              <w:rPr>
                <w:noProof/>
                <w:webHidden/>
              </w:rPr>
              <w:fldChar w:fldCharType="end"/>
            </w:r>
          </w:hyperlink>
        </w:p>
        <w:p w14:paraId="38CF57CF" w14:textId="4BDCF3B1" w:rsidR="0099539B" w:rsidRDefault="00F46A50">
          <w:pPr>
            <w:pStyle w:val="TOC1"/>
            <w:tabs>
              <w:tab w:val="right" w:leader="dot" w:pos="9016"/>
            </w:tabs>
            <w:rPr>
              <w:rFonts w:asciiTheme="minorHAnsi" w:eastAsiaTheme="minorEastAsia" w:hAnsiTheme="minorHAnsi"/>
              <w:noProof/>
              <w:color w:val="auto"/>
              <w:sz w:val="22"/>
              <w:lang w:eastAsia="en-GB"/>
            </w:rPr>
          </w:pPr>
          <w:hyperlink w:anchor="_Toc98490592" w:history="1">
            <w:r w:rsidR="0099539B" w:rsidRPr="001F3C1E">
              <w:rPr>
                <w:rStyle w:val="Hyperlink"/>
                <w:noProof/>
              </w:rPr>
              <w:t>SHANNON-WEAVER MODEL OF COMMUNICATION</w:t>
            </w:r>
            <w:r w:rsidR="0099539B">
              <w:rPr>
                <w:noProof/>
                <w:webHidden/>
              </w:rPr>
              <w:tab/>
            </w:r>
            <w:r w:rsidR="0099539B">
              <w:rPr>
                <w:noProof/>
                <w:webHidden/>
              </w:rPr>
              <w:fldChar w:fldCharType="begin"/>
            </w:r>
            <w:r w:rsidR="0099539B">
              <w:rPr>
                <w:noProof/>
                <w:webHidden/>
              </w:rPr>
              <w:instrText xml:space="preserve"> PAGEREF _Toc98490592 \h </w:instrText>
            </w:r>
            <w:r w:rsidR="0099539B">
              <w:rPr>
                <w:noProof/>
                <w:webHidden/>
              </w:rPr>
            </w:r>
            <w:r w:rsidR="0099539B">
              <w:rPr>
                <w:noProof/>
                <w:webHidden/>
              </w:rPr>
              <w:fldChar w:fldCharType="separate"/>
            </w:r>
            <w:r w:rsidR="0099539B">
              <w:rPr>
                <w:noProof/>
                <w:webHidden/>
              </w:rPr>
              <w:t>6</w:t>
            </w:r>
            <w:r w:rsidR="0099539B">
              <w:rPr>
                <w:noProof/>
                <w:webHidden/>
              </w:rPr>
              <w:fldChar w:fldCharType="end"/>
            </w:r>
          </w:hyperlink>
        </w:p>
        <w:p w14:paraId="0568655D" w14:textId="7BB198D2" w:rsidR="0099539B" w:rsidRDefault="00F46A50">
          <w:pPr>
            <w:pStyle w:val="TOC1"/>
            <w:tabs>
              <w:tab w:val="right" w:leader="dot" w:pos="9016"/>
            </w:tabs>
            <w:rPr>
              <w:rFonts w:asciiTheme="minorHAnsi" w:eastAsiaTheme="minorEastAsia" w:hAnsiTheme="minorHAnsi"/>
              <w:noProof/>
              <w:color w:val="auto"/>
              <w:sz w:val="22"/>
              <w:lang w:eastAsia="en-GB"/>
            </w:rPr>
          </w:pPr>
          <w:hyperlink w:anchor="_Toc98490593" w:history="1">
            <w:r w:rsidR="0099539B" w:rsidRPr="001F3C1E">
              <w:rPr>
                <w:rStyle w:val="Hyperlink"/>
                <w:noProof/>
              </w:rPr>
              <w:t>BERLO’S MODEL OF COMMUNICATION</w:t>
            </w:r>
            <w:r w:rsidR="0099539B">
              <w:rPr>
                <w:noProof/>
                <w:webHidden/>
              </w:rPr>
              <w:tab/>
            </w:r>
            <w:r w:rsidR="0099539B">
              <w:rPr>
                <w:noProof/>
                <w:webHidden/>
              </w:rPr>
              <w:fldChar w:fldCharType="begin"/>
            </w:r>
            <w:r w:rsidR="0099539B">
              <w:rPr>
                <w:noProof/>
                <w:webHidden/>
              </w:rPr>
              <w:instrText xml:space="preserve"> PAGEREF _Toc98490593 \h </w:instrText>
            </w:r>
            <w:r w:rsidR="0099539B">
              <w:rPr>
                <w:noProof/>
                <w:webHidden/>
              </w:rPr>
            </w:r>
            <w:r w:rsidR="0099539B">
              <w:rPr>
                <w:noProof/>
                <w:webHidden/>
              </w:rPr>
              <w:fldChar w:fldCharType="separate"/>
            </w:r>
            <w:r w:rsidR="0099539B">
              <w:rPr>
                <w:noProof/>
                <w:webHidden/>
              </w:rPr>
              <w:t>7</w:t>
            </w:r>
            <w:r w:rsidR="0099539B">
              <w:rPr>
                <w:noProof/>
                <w:webHidden/>
              </w:rPr>
              <w:fldChar w:fldCharType="end"/>
            </w:r>
          </w:hyperlink>
        </w:p>
        <w:p w14:paraId="11054700" w14:textId="3E190224" w:rsidR="0099539B" w:rsidRDefault="00F46A50">
          <w:pPr>
            <w:pStyle w:val="TOC1"/>
            <w:tabs>
              <w:tab w:val="right" w:leader="dot" w:pos="9016"/>
            </w:tabs>
            <w:rPr>
              <w:rFonts w:asciiTheme="minorHAnsi" w:eastAsiaTheme="minorEastAsia" w:hAnsiTheme="minorHAnsi"/>
              <w:noProof/>
              <w:color w:val="auto"/>
              <w:sz w:val="22"/>
              <w:lang w:eastAsia="en-GB"/>
            </w:rPr>
          </w:pPr>
          <w:hyperlink w:anchor="_Toc98490594" w:history="1">
            <w:r w:rsidR="0099539B" w:rsidRPr="001F3C1E">
              <w:rPr>
                <w:rStyle w:val="Hyperlink"/>
                <w:noProof/>
              </w:rPr>
              <w:t>SCHRAMM’S MODEL OF COMMUNICATION</w:t>
            </w:r>
            <w:r w:rsidR="0099539B">
              <w:rPr>
                <w:noProof/>
                <w:webHidden/>
              </w:rPr>
              <w:tab/>
            </w:r>
            <w:r w:rsidR="0099539B">
              <w:rPr>
                <w:noProof/>
                <w:webHidden/>
              </w:rPr>
              <w:fldChar w:fldCharType="begin"/>
            </w:r>
            <w:r w:rsidR="0099539B">
              <w:rPr>
                <w:noProof/>
                <w:webHidden/>
              </w:rPr>
              <w:instrText xml:space="preserve"> PAGEREF _Toc98490594 \h </w:instrText>
            </w:r>
            <w:r w:rsidR="0099539B">
              <w:rPr>
                <w:noProof/>
                <w:webHidden/>
              </w:rPr>
            </w:r>
            <w:r w:rsidR="0099539B">
              <w:rPr>
                <w:noProof/>
                <w:webHidden/>
              </w:rPr>
              <w:fldChar w:fldCharType="separate"/>
            </w:r>
            <w:r w:rsidR="0099539B">
              <w:rPr>
                <w:noProof/>
                <w:webHidden/>
              </w:rPr>
              <w:t>7</w:t>
            </w:r>
            <w:r w:rsidR="0099539B">
              <w:rPr>
                <w:noProof/>
                <w:webHidden/>
              </w:rPr>
              <w:fldChar w:fldCharType="end"/>
            </w:r>
          </w:hyperlink>
        </w:p>
        <w:p w14:paraId="128196E8" w14:textId="5F6E47A8" w:rsidR="0099539B" w:rsidRDefault="00F46A50">
          <w:pPr>
            <w:pStyle w:val="TOC1"/>
            <w:tabs>
              <w:tab w:val="right" w:leader="dot" w:pos="9016"/>
            </w:tabs>
            <w:rPr>
              <w:rFonts w:asciiTheme="minorHAnsi" w:eastAsiaTheme="minorEastAsia" w:hAnsiTheme="minorHAnsi"/>
              <w:noProof/>
              <w:color w:val="auto"/>
              <w:sz w:val="22"/>
              <w:lang w:eastAsia="en-GB"/>
            </w:rPr>
          </w:pPr>
          <w:hyperlink w:anchor="_Toc98490595" w:history="1">
            <w:r w:rsidR="0099539B" w:rsidRPr="001F3C1E">
              <w:rPr>
                <w:rStyle w:val="Hyperlink"/>
                <w:noProof/>
              </w:rPr>
              <w:t>EFFECTIVE COMMUNICATION AND ITS IMPORTANCE</w:t>
            </w:r>
            <w:r w:rsidR="0099539B">
              <w:rPr>
                <w:noProof/>
                <w:webHidden/>
              </w:rPr>
              <w:tab/>
            </w:r>
            <w:r w:rsidR="0099539B">
              <w:rPr>
                <w:noProof/>
                <w:webHidden/>
              </w:rPr>
              <w:fldChar w:fldCharType="begin"/>
            </w:r>
            <w:r w:rsidR="0099539B">
              <w:rPr>
                <w:noProof/>
                <w:webHidden/>
              </w:rPr>
              <w:instrText xml:space="preserve"> PAGEREF _Toc98490595 \h </w:instrText>
            </w:r>
            <w:r w:rsidR="0099539B">
              <w:rPr>
                <w:noProof/>
                <w:webHidden/>
              </w:rPr>
            </w:r>
            <w:r w:rsidR="0099539B">
              <w:rPr>
                <w:noProof/>
                <w:webHidden/>
              </w:rPr>
              <w:fldChar w:fldCharType="separate"/>
            </w:r>
            <w:r w:rsidR="0099539B">
              <w:rPr>
                <w:noProof/>
                <w:webHidden/>
              </w:rPr>
              <w:t>8</w:t>
            </w:r>
            <w:r w:rsidR="0099539B">
              <w:rPr>
                <w:noProof/>
                <w:webHidden/>
              </w:rPr>
              <w:fldChar w:fldCharType="end"/>
            </w:r>
          </w:hyperlink>
        </w:p>
        <w:p w14:paraId="1086F5D6" w14:textId="11E86FF3" w:rsidR="0099539B" w:rsidRDefault="00F46A50">
          <w:pPr>
            <w:pStyle w:val="TOC1"/>
            <w:tabs>
              <w:tab w:val="right" w:leader="dot" w:pos="9016"/>
            </w:tabs>
            <w:rPr>
              <w:rFonts w:asciiTheme="minorHAnsi" w:eastAsiaTheme="minorEastAsia" w:hAnsiTheme="minorHAnsi"/>
              <w:noProof/>
              <w:color w:val="auto"/>
              <w:sz w:val="22"/>
              <w:lang w:eastAsia="en-GB"/>
            </w:rPr>
          </w:pPr>
          <w:hyperlink w:anchor="_Toc98490596" w:history="1">
            <w:r w:rsidR="0099539B" w:rsidRPr="001F3C1E">
              <w:rPr>
                <w:rStyle w:val="Hyperlink"/>
                <w:noProof/>
              </w:rPr>
              <w:t>REWARDS AND RECOGNITION</w:t>
            </w:r>
            <w:r w:rsidR="0099539B">
              <w:rPr>
                <w:noProof/>
                <w:webHidden/>
              </w:rPr>
              <w:tab/>
            </w:r>
            <w:r w:rsidR="0099539B">
              <w:rPr>
                <w:noProof/>
                <w:webHidden/>
              </w:rPr>
              <w:fldChar w:fldCharType="begin"/>
            </w:r>
            <w:r w:rsidR="0099539B">
              <w:rPr>
                <w:noProof/>
                <w:webHidden/>
              </w:rPr>
              <w:instrText xml:space="preserve"> PAGEREF _Toc98490596 \h </w:instrText>
            </w:r>
            <w:r w:rsidR="0099539B">
              <w:rPr>
                <w:noProof/>
                <w:webHidden/>
              </w:rPr>
            </w:r>
            <w:r w:rsidR="0099539B">
              <w:rPr>
                <w:noProof/>
                <w:webHidden/>
              </w:rPr>
              <w:fldChar w:fldCharType="separate"/>
            </w:r>
            <w:r w:rsidR="0099539B">
              <w:rPr>
                <w:noProof/>
                <w:webHidden/>
              </w:rPr>
              <w:t>10</w:t>
            </w:r>
            <w:r w:rsidR="0099539B">
              <w:rPr>
                <w:noProof/>
                <w:webHidden/>
              </w:rPr>
              <w:fldChar w:fldCharType="end"/>
            </w:r>
          </w:hyperlink>
        </w:p>
        <w:p w14:paraId="2491C505" w14:textId="1EAECAED" w:rsidR="0099539B" w:rsidRDefault="00F46A50">
          <w:pPr>
            <w:pStyle w:val="TOC1"/>
            <w:tabs>
              <w:tab w:val="right" w:leader="dot" w:pos="9016"/>
            </w:tabs>
            <w:rPr>
              <w:noProof/>
            </w:rPr>
          </w:pPr>
          <w:hyperlink w:anchor="_Toc98490597" w:history="1">
            <w:r w:rsidR="0099539B" w:rsidRPr="001F3C1E">
              <w:rPr>
                <w:rStyle w:val="Hyperlink"/>
                <w:noProof/>
              </w:rPr>
              <w:t>CONCLUSION</w:t>
            </w:r>
            <w:r w:rsidR="0099539B">
              <w:rPr>
                <w:noProof/>
                <w:webHidden/>
              </w:rPr>
              <w:tab/>
            </w:r>
            <w:r w:rsidR="0099539B">
              <w:rPr>
                <w:noProof/>
                <w:webHidden/>
              </w:rPr>
              <w:fldChar w:fldCharType="begin"/>
            </w:r>
            <w:r w:rsidR="0099539B">
              <w:rPr>
                <w:noProof/>
                <w:webHidden/>
              </w:rPr>
              <w:instrText xml:space="preserve"> PAGEREF _Toc98490597 \h </w:instrText>
            </w:r>
            <w:r w:rsidR="0099539B">
              <w:rPr>
                <w:noProof/>
                <w:webHidden/>
              </w:rPr>
            </w:r>
            <w:r w:rsidR="0099539B">
              <w:rPr>
                <w:noProof/>
                <w:webHidden/>
              </w:rPr>
              <w:fldChar w:fldCharType="separate"/>
            </w:r>
            <w:r w:rsidR="0099539B">
              <w:rPr>
                <w:noProof/>
                <w:webHidden/>
              </w:rPr>
              <w:t>11</w:t>
            </w:r>
            <w:r w:rsidR="0099539B">
              <w:rPr>
                <w:noProof/>
                <w:webHidden/>
              </w:rPr>
              <w:fldChar w:fldCharType="end"/>
            </w:r>
          </w:hyperlink>
        </w:p>
        <w:p w14:paraId="471EEC31" w14:textId="1A0ECB23" w:rsidR="00956C78" w:rsidRPr="00956C78" w:rsidRDefault="00956C78" w:rsidP="00956C78">
          <w:r>
            <w:t>RECO</w:t>
          </w:r>
          <w:r w:rsidR="004C2C4D">
            <w:t>MMENDATIONS</w:t>
          </w:r>
          <w:r w:rsidR="00EE2FD2">
            <w:t>……………………………………………………………………11</w:t>
          </w:r>
        </w:p>
        <w:p w14:paraId="07402617" w14:textId="2DB5CD79" w:rsidR="0099539B" w:rsidRDefault="00F46A50">
          <w:pPr>
            <w:pStyle w:val="TOC1"/>
            <w:tabs>
              <w:tab w:val="right" w:leader="dot" w:pos="9016"/>
            </w:tabs>
            <w:rPr>
              <w:rFonts w:asciiTheme="minorHAnsi" w:eastAsiaTheme="minorEastAsia" w:hAnsiTheme="minorHAnsi"/>
              <w:noProof/>
              <w:color w:val="auto"/>
              <w:sz w:val="22"/>
              <w:lang w:eastAsia="en-GB"/>
            </w:rPr>
          </w:pPr>
          <w:hyperlink w:anchor="_Toc98490598" w:history="1">
            <w:r w:rsidR="0099539B" w:rsidRPr="001F3C1E">
              <w:rPr>
                <w:rStyle w:val="Hyperlink"/>
                <w:noProof/>
              </w:rPr>
              <w:t>REFERENCE</w:t>
            </w:r>
            <w:r w:rsidR="0099539B">
              <w:rPr>
                <w:noProof/>
                <w:webHidden/>
              </w:rPr>
              <w:tab/>
            </w:r>
            <w:r w:rsidR="0099539B">
              <w:rPr>
                <w:noProof/>
                <w:webHidden/>
              </w:rPr>
              <w:fldChar w:fldCharType="begin"/>
            </w:r>
            <w:r w:rsidR="0099539B">
              <w:rPr>
                <w:noProof/>
                <w:webHidden/>
              </w:rPr>
              <w:instrText xml:space="preserve"> PAGEREF _Toc98490598 \h </w:instrText>
            </w:r>
            <w:r w:rsidR="0099539B">
              <w:rPr>
                <w:noProof/>
                <w:webHidden/>
              </w:rPr>
            </w:r>
            <w:r w:rsidR="0099539B">
              <w:rPr>
                <w:noProof/>
                <w:webHidden/>
              </w:rPr>
              <w:fldChar w:fldCharType="separate"/>
            </w:r>
            <w:r w:rsidR="0099539B">
              <w:rPr>
                <w:noProof/>
                <w:webHidden/>
              </w:rPr>
              <w:t>12</w:t>
            </w:r>
            <w:r w:rsidR="0099539B">
              <w:rPr>
                <w:noProof/>
                <w:webHidden/>
              </w:rPr>
              <w:fldChar w:fldCharType="end"/>
            </w:r>
          </w:hyperlink>
        </w:p>
        <w:p w14:paraId="1946BDAF" w14:textId="4301E898" w:rsidR="00162D4F" w:rsidRDefault="00162D4F">
          <w:r>
            <w:rPr>
              <w:b/>
              <w:bCs/>
              <w:noProof/>
            </w:rPr>
            <w:fldChar w:fldCharType="end"/>
          </w:r>
        </w:p>
      </w:sdtContent>
    </w:sdt>
    <w:p w14:paraId="365A66DF" w14:textId="77777777" w:rsidR="00817BBC" w:rsidRPr="008924FE" w:rsidRDefault="00975C60" w:rsidP="001F69B3">
      <w:pPr>
        <w:rPr>
          <w:rFonts w:cs="Arial"/>
          <w:szCs w:val="24"/>
        </w:rPr>
      </w:pPr>
      <w:r w:rsidRPr="008924FE">
        <w:rPr>
          <w:rFonts w:cs="Arial"/>
          <w:szCs w:val="24"/>
        </w:rPr>
        <w:br w:type="page"/>
      </w:r>
    </w:p>
    <w:p w14:paraId="452946DD" w14:textId="24B5AED3" w:rsidR="00817BBC" w:rsidRPr="008924FE" w:rsidRDefault="00975C60" w:rsidP="001F69B3">
      <w:pPr>
        <w:pStyle w:val="Heading1"/>
      </w:pPr>
      <w:bookmarkStart w:id="0" w:name="_Toc98490588"/>
      <w:r w:rsidRPr="008924FE">
        <w:lastRenderedPageBreak/>
        <w:t>INTRODUCTION</w:t>
      </w:r>
      <w:bookmarkEnd w:id="0"/>
    </w:p>
    <w:p w14:paraId="5B905B8F" w14:textId="41194C7A" w:rsidR="001F69B3" w:rsidRDefault="00975C60" w:rsidP="001F69B3">
      <w:pPr>
        <w:rPr>
          <w:rFonts w:cs="Arial"/>
          <w:szCs w:val="24"/>
        </w:rPr>
      </w:pPr>
      <w:r w:rsidRPr="008924FE">
        <w:rPr>
          <w:rFonts w:cs="Arial"/>
          <w:szCs w:val="24"/>
        </w:rPr>
        <w:t xml:space="preserve">Teamwork allows the team to </w:t>
      </w:r>
      <w:r w:rsidR="008B4491" w:rsidRPr="008924FE">
        <w:rPr>
          <w:rFonts w:cs="Arial"/>
          <w:szCs w:val="24"/>
        </w:rPr>
        <w:t>share ideas, communicate effectively, inspire confidence</w:t>
      </w:r>
      <w:r w:rsidR="00213B52" w:rsidRPr="008924FE">
        <w:rPr>
          <w:rFonts w:cs="Arial"/>
          <w:szCs w:val="24"/>
        </w:rPr>
        <w:t xml:space="preserve"> and ability to work all together to accomplish common goals. The report is made in the context of </w:t>
      </w:r>
      <w:r w:rsidR="00B00AED" w:rsidRPr="008924FE">
        <w:rPr>
          <w:rFonts w:cs="Arial"/>
          <w:szCs w:val="24"/>
        </w:rPr>
        <w:t>ladies’</w:t>
      </w:r>
      <w:r w:rsidR="00C74BE0" w:rsidRPr="008924FE">
        <w:rPr>
          <w:rFonts w:cs="Arial"/>
          <w:szCs w:val="24"/>
        </w:rPr>
        <w:t xml:space="preserve"> fashion store </w:t>
      </w:r>
      <w:r w:rsidR="003E6CF9" w:rsidRPr="008924FE">
        <w:rPr>
          <w:rFonts w:cs="Arial"/>
          <w:szCs w:val="24"/>
        </w:rPr>
        <w:t xml:space="preserve">owned by Janet Williams. </w:t>
      </w:r>
      <w:r w:rsidR="00DB7327" w:rsidRPr="008924FE">
        <w:rPr>
          <w:rFonts w:cs="Arial"/>
          <w:szCs w:val="24"/>
        </w:rPr>
        <w:t>This report shows how th</w:t>
      </w:r>
      <w:r w:rsidR="0082217F" w:rsidRPr="008924FE">
        <w:rPr>
          <w:rFonts w:cs="Arial"/>
          <w:szCs w:val="24"/>
        </w:rPr>
        <w:t>e application of teamwork theories by Tuckman and Belbin</w:t>
      </w:r>
      <w:r w:rsidR="00DB7327" w:rsidRPr="008924FE">
        <w:rPr>
          <w:rFonts w:cs="Arial"/>
          <w:szCs w:val="24"/>
        </w:rPr>
        <w:t xml:space="preserve"> can improve </w:t>
      </w:r>
      <w:r w:rsidR="0082217F" w:rsidRPr="008924FE">
        <w:rPr>
          <w:rFonts w:cs="Arial"/>
          <w:szCs w:val="24"/>
        </w:rPr>
        <w:t xml:space="preserve">teamwork in the </w:t>
      </w:r>
      <w:r w:rsidRPr="008924FE">
        <w:rPr>
          <w:rFonts w:cs="Arial"/>
          <w:szCs w:val="24"/>
        </w:rPr>
        <w:t>organisation. Using the Shannon-weaver</w:t>
      </w:r>
      <w:r w:rsidR="004711C5">
        <w:rPr>
          <w:rFonts w:cs="Arial"/>
          <w:szCs w:val="24"/>
        </w:rPr>
        <w:t xml:space="preserve"> </w:t>
      </w:r>
      <w:r w:rsidR="00E35D55">
        <w:rPr>
          <w:rFonts w:cs="Arial"/>
          <w:szCs w:val="24"/>
        </w:rPr>
        <w:t>, Berlo’s and Schramm’s</w:t>
      </w:r>
      <w:r w:rsidRPr="008924FE">
        <w:rPr>
          <w:rFonts w:cs="Arial"/>
          <w:szCs w:val="24"/>
        </w:rPr>
        <w:t xml:space="preserve"> model</w:t>
      </w:r>
      <w:r w:rsidR="00E35D55">
        <w:rPr>
          <w:rFonts w:cs="Arial"/>
          <w:szCs w:val="24"/>
        </w:rPr>
        <w:t>s</w:t>
      </w:r>
      <w:r w:rsidRPr="008924FE">
        <w:rPr>
          <w:rFonts w:cs="Arial"/>
          <w:szCs w:val="24"/>
        </w:rPr>
        <w:t xml:space="preserve"> of communication the report shows the importance of two-way communication. </w:t>
      </w:r>
      <w:r w:rsidR="00BB260D">
        <w:rPr>
          <w:rFonts w:cs="Arial"/>
          <w:szCs w:val="24"/>
        </w:rPr>
        <w:t>T</w:t>
      </w:r>
      <w:r w:rsidRPr="008924FE">
        <w:rPr>
          <w:rFonts w:cs="Arial"/>
          <w:szCs w:val="24"/>
        </w:rPr>
        <w:t xml:space="preserve">he report demonstrates why effective communication </w:t>
      </w:r>
      <w:r w:rsidR="00F46A50">
        <w:rPr>
          <w:rFonts w:cs="Arial"/>
          <w:szCs w:val="24"/>
        </w:rPr>
        <w:t xml:space="preserve">, reward and recognition are </w:t>
      </w:r>
      <w:r w:rsidRPr="008924FE">
        <w:rPr>
          <w:rFonts w:cs="Arial"/>
          <w:szCs w:val="24"/>
        </w:rPr>
        <w:t>important for the success of the organisation</w:t>
      </w:r>
      <w:r w:rsidR="00F46A50">
        <w:rPr>
          <w:rFonts w:cs="Arial"/>
          <w:szCs w:val="24"/>
        </w:rPr>
        <w:t>.</w:t>
      </w:r>
    </w:p>
    <w:p w14:paraId="6CAFF4F5" w14:textId="77777777" w:rsidR="002A5239" w:rsidRDefault="002A5239" w:rsidP="001F69B3">
      <w:pPr>
        <w:rPr>
          <w:rFonts w:cs="Arial"/>
          <w:szCs w:val="24"/>
        </w:rPr>
      </w:pPr>
    </w:p>
    <w:p w14:paraId="22F57BE8" w14:textId="77777777" w:rsidR="002A5239" w:rsidRDefault="002A5239" w:rsidP="001F69B3">
      <w:pPr>
        <w:rPr>
          <w:rFonts w:cs="Arial"/>
          <w:szCs w:val="24"/>
        </w:rPr>
      </w:pPr>
    </w:p>
    <w:p w14:paraId="7D89BDA4" w14:textId="77777777" w:rsidR="00FC734C" w:rsidRPr="00FC734C" w:rsidRDefault="00FC734C" w:rsidP="00CE09C1">
      <w:pPr>
        <w:pStyle w:val="Heading1"/>
      </w:pPr>
      <w:r w:rsidRPr="00FC734C">
        <w:t>SUMMARY</w:t>
      </w:r>
    </w:p>
    <w:p w14:paraId="3BB1468F" w14:textId="77777777" w:rsidR="00B04529" w:rsidRDefault="00FC734C" w:rsidP="00FC734C">
      <w:pPr>
        <w:rPr>
          <w:rFonts w:cs="Arial"/>
          <w:szCs w:val="24"/>
        </w:rPr>
      </w:pPr>
      <w:r w:rsidRPr="00FC734C">
        <w:rPr>
          <w:rFonts w:cs="Arial"/>
          <w:szCs w:val="24"/>
        </w:rPr>
        <w:t>Janie Williams, the owner of Ladies fashion store situated in Swansea city centre</w:t>
      </w:r>
      <w:r w:rsidR="00510046">
        <w:rPr>
          <w:rFonts w:cs="Arial"/>
          <w:szCs w:val="24"/>
        </w:rPr>
        <w:t>,</w:t>
      </w:r>
      <w:r w:rsidRPr="00FC734C">
        <w:rPr>
          <w:rFonts w:cs="Arial"/>
          <w:szCs w:val="24"/>
        </w:rPr>
        <w:t xml:space="preserve"> </w:t>
      </w:r>
      <w:r w:rsidR="00510046">
        <w:rPr>
          <w:rFonts w:cs="Arial"/>
          <w:szCs w:val="24"/>
        </w:rPr>
        <w:t xml:space="preserve">has </w:t>
      </w:r>
      <w:r w:rsidRPr="00FC734C">
        <w:rPr>
          <w:rFonts w:cs="Arial"/>
          <w:szCs w:val="24"/>
        </w:rPr>
        <w:t>over 20 employees</w:t>
      </w:r>
      <w:r w:rsidR="00DA5008">
        <w:rPr>
          <w:rFonts w:cs="Arial"/>
          <w:szCs w:val="24"/>
        </w:rPr>
        <w:t>.</w:t>
      </w:r>
      <w:r w:rsidR="00B04529">
        <w:rPr>
          <w:rFonts w:cs="Arial"/>
          <w:szCs w:val="24"/>
        </w:rPr>
        <w:t xml:space="preserve"> </w:t>
      </w:r>
      <w:r w:rsidRPr="00FC734C">
        <w:rPr>
          <w:rFonts w:cs="Arial"/>
          <w:szCs w:val="24"/>
        </w:rPr>
        <w:t xml:space="preserve">Later, the organisation stepped into e-commerce, which allowed the customer to shop online as well as in physical stores. </w:t>
      </w:r>
    </w:p>
    <w:p w14:paraId="10464985" w14:textId="77777777" w:rsidR="00B04529" w:rsidRDefault="00FC734C" w:rsidP="00FC734C">
      <w:pPr>
        <w:rPr>
          <w:rFonts w:cs="Arial"/>
          <w:szCs w:val="24"/>
        </w:rPr>
      </w:pPr>
      <w:r w:rsidRPr="00FC734C">
        <w:rPr>
          <w:rFonts w:cs="Arial"/>
          <w:szCs w:val="24"/>
        </w:rPr>
        <w:t xml:space="preserve">At present, there </w:t>
      </w:r>
      <w:r w:rsidR="00B04529">
        <w:rPr>
          <w:rFonts w:cs="Arial"/>
          <w:szCs w:val="24"/>
        </w:rPr>
        <w:t>are</w:t>
      </w:r>
      <w:r w:rsidRPr="00FC734C">
        <w:rPr>
          <w:rFonts w:cs="Arial"/>
          <w:szCs w:val="24"/>
        </w:rPr>
        <w:t xml:space="preserve"> no formal teams in the workforce and the organisation </w:t>
      </w:r>
      <w:r w:rsidR="00B04529">
        <w:rPr>
          <w:rFonts w:cs="Arial"/>
          <w:szCs w:val="24"/>
        </w:rPr>
        <w:t xml:space="preserve"> is </w:t>
      </w:r>
      <w:r w:rsidRPr="00FC734C">
        <w:rPr>
          <w:rFonts w:cs="Arial"/>
          <w:szCs w:val="24"/>
        </w:rPr>
        <w:t xml:space="preserve">facing many challenges while running the business. </w:t>
      </w:r>
    </w:p>
    <w:p w14:paraId="283D3F68" w14:textId="4AD609E4" w:rsidR="00FC734C" w:rsidRPr="00FC734C" w:rsidRDefault="00FC734C" w:rsidP="00FC734C">
      <w:pPr>
        <w:rPr>
          <w:rFonts w:cs="Arial"/>
          <w:szCs w:val="24"/>
        </w:rPr>
      </w:pPr>
      <w:r w:rsidRPr="00FC734C">
        <w:rPr>
          <w:rFonts w:cs="Arial"/>
          <w:szCs w:val="24"/>
        </w:rPr>
        <w:t>The problems faced by the organisation are the information is not passed down to lower level effectively</w:t>
      </w:r>
      <w:r w:rsidR="002A5239">
        <w:rPr>
          <w:rFonts w:cs="Arial"/>
          <w:szCs w:val="24"/>
        </w:rPr>
        <w:t xml:space="preserve">, therefore  a </w:t>
      </w:r>
      <w:r w:rsidRPr="00FC734C">
        <w:rPr>
          <w:rFonts w:cs="Arial"/>
          <w:szCs w:val="24"/>
        </w:rPr>
        <w:t xml:space="preserve"> breakdown in communication</w:t>
      </w:r>
      <w:r w:rsidR="002F2D3A">
        <w:rPr>
          <w:rFonts w:cs="Arial"/>
          <w:szCs w:val="24"/>
        </w:rPr>
        <w:t>.</w:t>
      </w:r>
    </w:p>
    <w:p w14:paraId="451368FC" w14:textId="331CAD5D" w:rsidR="00FC734C" w:rsidRDefault="00FC734C" w:rsidP="00FC734C">
      <w:pPr>
        <w:rPr>
          <w:rFonts w:cs="Arial"/>
          <w:szCs w:val="24"/>
        </w:rPr>
      </w:pPr>
    </w:p>
    <w:p w14:paraId="3DEF9724" w14:textId="77777777" w:rsidR="002A5239" w:rsidRDefault="002A5239" w:rsidP="00FC734C">
      <w:pPr>
        <w:rPr>
          <w:rFonts w:cs="Arial"/>
          <w:szCs w:val="24"/>
        </w:rPr>
      </w:pPr>
    </w:p>
    <w:p w14:paraId="50BA33C5" w14:textId="77777777" w:rsidR="002A5239" w:rsidRDefault="002A5239" w:rsidP="00FC734C">
      <w:pPr>
        <w:rPr>
          <w:rFonts w:cs="Arial"/>
          <w:szCs w:val="24"/>
        </w:rPr>
      </w:pPr>
    </w:p>
    <w:p w14:paraId="2AA7B320" w14:textId="77777777" w:rsidR="002A5239" w:rsidRDefault="002A5239" w:rsidP="00FC734C">
      <w:pPr>
        <w:rPr>
          <w:rFonts w:cs="Arial"/>
          <w:szCs w:val="24"/>
        </w:rPr>
      </w:pPr>
    </w:p>
    <w:p w14:paraId="69289F47" w14:textId="77777777" w:rsidR="002A5239" w:rsidRDefault="002A5239" w:rsidP="00FC734C">
      <w:pPr>
        <w:rPr>
          <w:rFonts w:cs="Arial"/>
          <w:szCs w:val="24"/>
        </w:rPr>
      </w:pPr>
    </w:p>
    <w:p w14:paraId="5DF6244E" w14:textId="77777777" w:rsidR="00CE09C1" w:rsidRDefault="00CE09C1" w:rsidP="00FC734C">
      <w:pPr>
        <w:rPr>
          <w:rFonts w:cs="Arial"/>
          <w:szCs w:val="24"/>
        </w:rPr>
      </w:pPr>
    </w:p>
    <w:p w14:paraId="73164D18" w14:textId="77777777" w:rsidR="00CE09C1" w:rsidRDefault="00CE09C1" w:rsidP="00FC734C">
      <w:pPr>
        <w:rPr>
          <w:rFonts w:cs="Arial"/>
          <w:szCs w:val="24"/>
        </w:rPr>
      </w:pPr>
    </w:p>
    <w:p w14:paraId="0E894CFE" w14:textId="77777777" w:rsidR="00CE09C1" w:rsidRDefault="00CE09C1" w:rsidP="00FC734C">
      <w:pPr>
        <w:rPr>
          <w:rFonts w:cs="Arial"/>
          <w:szCs w:val="24"/>
        </w:rPr>
      </w:pPr>
    </w:p>
    <w:p w14:paraId="242C1758" w14:textId="77777777" w:rsidR="002A5239" w:rsidRDefault="002A5239" w:rsidP="00FC734C">
      <w:pPr>
        <w:rPr>
          <w:rFonts w:cs="Arial"/>
          <w:szCs w:val="24"/>
        </w:rPr>
      </w:pPr>
    </w:p>
    <w:p w14:paraId="30EC32C7" w14:textId="77777777" w:rsidR="00CE09C1" w:rsidRPr="008924FE" w:rsidRDefault="00CE09C1" w:rsidP="00FC734C">
      <w:pPr>
        <w:rPr>
          <w:rFonts w:cs="Arial"/>
          <w:szCs w:val="24"/>
        </w:rPr>
      </w:pPr>
    </w:p>
    <w:p w14:paraId="567726D2" w14:textId="0E22D7AF" w:rsidR="00E4039C" w:rsidRDefault="00975C60" w:rsidP="001F69B3">
      <w:pPr>
        <w:pStyle w:val="Heading1"/>
        <w:rPr>
          <w:rFonts w:ascii="Arial" w:hAnsi="Arial" w:cs="Arial"/>
          <w:sz w:val="24"/>
          <w:szCs w:val="24"/>
        </w:rPr>
      </w:pPr>
      <w:bookmarkStart w:id="1" w:name="_Toc98490590"/>
      <w:r w:rsidRPr="008924FE">
        <w:rPr>
          <w:rFonts w:ascii="Arial" w:hAnsi="Arial" w:cs="Arial"/>
          <w:sz w:val="24"/>
          <w:szCs w:val="24"/>
        </w:rPr>
        <w:t>TUCKMAN’S TEAMWORK THEORY</w:t>
      </w:r>
      <w:bookmarkEnd w:id="1"/>
      <w:r w:rsidRPr="008924FE">
        <w:rPr>
          <w:rFonts w:ascii="Arial" w:hAnsi="Arial" w:cs="Arial"/>
          <w:sz w:val="24"/>
          <w:szCs w:val="24"/>
        </w:rPr>
        <w:t xml:space="preserve"> </w:t>
      </w:r>
    </w:p>
    <w:p w14:paraId="3F13E769" w14:textId="0CEC6B23" w:rsidR="005E398A" w:rsidRPr="005E398A" w:rsidRDefault="00103435" w:rsidP="005E398A">
      <w:r>
        <w:t xml:space="preserve">When creating her teams Janet should be aware  of the stages </w:t>
      </w:r>
      <w:r w:rsidR="006C48AA">
        <w:t xml:space="preserve"> t</w:t>
      </w:r>
      <w:r w:rsidR="00134994">
        <w:t>hat the employees go thru   in order to develop into a</w:t>
      </w:r>
      <w:r w:rsidR="00725EC4">
        <w:t>n effective team, and here are a f</w:t>
      </w:r>
      <w:r w:rsidR="001570B6">
        <w:t>ew examples:</w:t>
      </w:r>
    </w:p>
    <w:p w14:paraId="34192B98" w14:textId="7D97CBFE" w:rsidR="00C01F75" w:rsidRPr="008924FE" w:rsidRDefault="00975C60" w:rsidP="001F69B3">
      <w:r w:rsidRPr="008924FE">
        <w:t>Th</w:t>
      </w:r>
      <w:r w:rsidR="001570B6">
        <w:t xml:space="preserve">is </w:t>
      </w:r>
      <w:r w:rsidRPr="008924FE">
        <w:t xml:space="preserve"> model was created by </w:t>
      </w:r>
      <w:r w:rsidR="001F69B3" w:rsidRPr="008924FE">
        <w:t xml:space="preserve">Doctor </w:t>
      </w:r>
      <w:r w:rsidRPr="008924FE">
        <w:t>Bruce Tuckman in the year 1965. The forming, storming, norming, performing and adjourning team model helps the new team to become productive and efficient. Tuckman model help to increase team productivity, set clear goals and ground rules, identify conflict among employees, motivate them and make employees closer to each other</w:t>
      </w:r>
      <w:r w:rsidR="0019661C" w:rsidRPr="008924FE">
        <w:t xml:space="preserve"> (Jones, 2019)</w:t>
      </w:r>
      <w:r w:rsidRPr="008924FE">
        <w:t>.</w:t>
      </w:r>
    </w:p>
    <w:p w14:paraId="44AA2FE0" w14:textId="77777777" w:rsidR="0064617C" w:rsidRPr="008924FE" w:rsidRDefault="00975C60" w:rsidP="001F69B3">
      <w:pPr>
        <w:rPr>
          <w:rFonts w:cs="Arial"/>
          <w:b/>
          <w:szCs w:val="24"/>
        </w:rPr>
      </w:pPr>
      <w:r w:rsidRPr="008924FE">
        <w:rPr>
          <w:rFonts w:cs="Arial"/>
          <w:b/>
          <w:szCs w:val="24"/>
        </w:rPr>
        <w:t xml:space="preserve">Forming </w:t>
      </w:r>
    </w:p>
    <w:p w14:paraId="4FFB6D0E" w14:textId="2399D5EE" w:rsidR="001336DE" w:rsidRPr="008924FE" w:rsidRDefault="00975C60" w:rsidP="001F69B3">
      <w:pPr>
        <w:rPr>
          <w:rFonts w:cs="Arial"/>
          <w:szCs w:val="24"/>
        </w:rPr>
      </w:pPr>
      <w:r w:rsidRPr="008924FE">
        <w:rPr>
          <w:rFonts w:cs="Arial"/>
          <w:szCs w:val="24"/>
        </w:rPr>
        <w:t>Focusing is the</w:t>
      </w:r>
      <w:r w:rsidR="00A26160" w:rsidRPr="008924FE">
        <w:rPr>
          <w:rFonts w:cs="Arial"/>
          <w:szCs w:val="24"/>
        </w:rPr>
        <w:t xml:space="preserve"> </w:t>
      </w:r>
      <w:r w:rsidR="00D04950">
        <w:rPr>
          <w:rFonts w:cs="Arial"/>
          <w:szCs w:val="24"/>
        </w:rPr>
        <w:t>fi</w:t>
      </w:r>
      <w:r w:rsidR="00287F3A">
        <w:rPr>
          <w:rFonts w:cs="Arial"/>
          <w:szCs w:val="24"/>
        </w:rPr>
        <w:t>rst</w:t>
      </w:r>
      <w:r w:rsidRPr="008924FE">
        <w:rPr>
          <w:rFonts w:cs="Arial"/>
          <w:szCs w:val="24"/>
        </w:rPr>
        <w:t xml:space="preserve"> </w:t>
      </w:r>
      <w:r w:rsidR="00A26160" w:rsidRPr="008924FE">
        <w:rPr>
          <w:rFonts w:cs="Arial"/>
          <w:szCs w:val="24"/>
        </w:rPr>
        <w:t>stage</w:t>
      </w:r>
      <w:r w:rsidRPr="008924FE">
        <w:rPr>
          <w:rFonts w:cs="Arial"/>
          <w:szCs w:val="24"/>
        </w:rPr>
        <w:t xml:space="preserve"> of team development</w:t>
      </w:r>
      <w:r w:rsidR="00A26160" w:rsidRPr="008924FE">
        <w:rPr>
          <w:rFonts w:cs="Arial"/>
          <w:szCs w:val="24"/>
        </w:rPr>
        <w:t xml:space="preserve">, </w:t>
      </w:r>
      <w:r w:rsidR="002676D6" w:rsidRPr="008924FE">
        <w:rPr>
          <w:rFonts w:cs="Arial"/>
          <w:szCs w:val="24"/>
        </w:rPr>
        <w:t xml:space="preserve">Managers </w:t>
      </w:r>
      <w:r w:rsidR="004A7118" w:rsidRPr="008924FE">
        <w:rPr>
          <w:rFonts w:cs="Arial"/>
          <w:szCs w:val="24"/>
        </w:rPr>
        <w:t xml:space="preserve">plays an important role at this stage as the employees' roles and responsibilities </w:t>
      </w:r>
      <w:r w:rsidR="003B23E3" w:rsidRPr="008924FE">
        <w:rPr>
          <w:rFonts w:cs="Arial"/>
          <w:szCs w:val="24"/>
        </w:rPr>
        <w:t xml:space="preserve">are </w:t>
      </w:r>
      <w:r w:rsidR="00287F3A">
        <w:rPr>
          <w:rFonts w:cs="Arial"/>
          <w:szCs w:val="24"/>
        </w:rPr>
        <w:t>unclear</w:t>
      </w:r>
      <w:r w:rsidR="003B23E3" w:rsidRPr="008924FE">
        <w:rPr>
          <w:rFonts w:cs="Arial"/>
          <w:szCs w:val="24"/>
        </w:rPr>
        <w:t>.</w:t>
      </w:r>
      <w:r w:rsidR="00887257" w:rsidRPr="008924FE">
        <w:rPr>
          <w:rFonts w:cs="Arial"/>
          <w:szCs w:val="24"/>
        </w:rPr>
        <w:t xml:space="preserve"> Most team members </w:t>
      </w:r>
      <w:r w:rsidR="005666C4">
        <w:rPr>
          <w:rFonts w:cs="Arial"/>
          <w:szCs w:val="24"/>
        </w:rPr>
        <w:t xml:space="preserve">could be </w:t>
      </w:r>
      <w:r w:rsidR="004C1491" w:rsidRPr="008924FE">
        <w:rPr>
          <w:rFonts w:cs="Arial"/>
          <w:szCs w:val="24"/>
        </w:rPr>
        <w:t>polite and positive or anxious, whereas some are excited</w:t>
      </w:r>
      <w:r w:rsidR="00306B61" w:rsidRPr="008924FE">
        <w:rPr>
          <w:rFonts w:cs="Arial"/>
          <w:szCs w:val="24"/>
        </w:rPr>
        <w:t xml:space="preserve"> </w:t>
      </w:r>
      <w:r w:rsidR="00A2775A" w:rsidRPr="008924FE">
        <w:rPr>
          <w:rFonts w:cs="Arial"/>
          <w:szCs w:val="24"/>
        </w:rPr>
        <w:t xml:space="preserve">about the work. </w:t>
      </w:r>
      <w:r w:rsidR="00E94730" w:rsidRPr="008924FE">
        <w:rPr>
          <w:rFonts w:cs="Arial"/>
          <w:szCs w:val="24"/>
        </w:rPr>
        <w:t xml:space="preserve">The </w:t>
      </w:r>
      <w:r w:rsidR="002676D6" w:rsidRPr="008924FE">
        <w:rPr>
          <w:rFonts w:cs="Arial"/>
          <w:szCs w:val="24"/>
        </w:rPr>
        <w:t xml:space="preserve">manager </w:t>
      </w:r>
      <w:r w:rsidR="00E94730" w:rsidRPr="008924FE">
        <w:rPr>
          <w:rFonts w:cs="Arial"/>
          <w:szCs w:val="24"/>
        </w:rPr>
        <w:t xml:space="preserve">is accountable for </w:t>
      </w:r>
      <w:r w:rsidR="006366D0" w:rsidRPr="008924FE">
        <w:rPr>
          <w:rFonts w:cs="Arial"/>
          <w:szCs w:val="24"/>
        </w:rPr>
        <w:t xml:space="preserve">setting </w:t>
      </w:r>
      <w:r w:rsidR="00A247AE" w:rsidRPr="008924FE">
        <w:rPr>
          <w:rFonts w:cs="Arial"/>
          <w:szCs w:val="24"/>
        </w:rPr>
        <w:t>clear objectives</w:t>
      </w:r>
      <w:r w:rsidR="00AC2217" w:rsidRPr="008924FE">
        <w:rPr>
          <w:rFonts w:cs="Arial"/>
          <w:szCs w:val="24"/>
        </w:rPr>
        <w:t xml:space="preserve"> for the team as a</w:t>
      </w:r>
      <w:r w:rsidR="00E04795" w:rsidRPr="008924FE">
        <w:rPr>
          <w:rFonts w:cs="Arial"/>
          <w:szCs w:val="24"/>
        </w:rPr>
        <w:t xml:space="preserve"> </w:t>
      </w:r>
      <w:r w:rsidR="00AC2217" w:rsidRPr="008924FE">
        <w:rPr>
          <w:rFonts w:cs="Arial"/>
          <w:szCs w:val="24"/>
        </w:rPr>
        <w:t>whole as well as</w:t>
      </w:r>
      <w:r w:rsidR="00E04795" w:rsidRPr="008924FE">
        <w:rPr>
          <w:rFonts w:cs="Arial"/>
          <w:szCs w:val="24"/>
        </w:rPr>
        <w:t xml:space="preserve"> individual team members</w:t>
      </w:r>
      <w:r w:rsidR="00993E67" w:rsidRPr="008924FE">
        <w:rPr>
          <w:rFonts w:cs="Arial"/>
          <w:szCs w:val="24"/>
        </w:rPr>
        <w:t xml:space="preserve"> and </w:t>
      </w:r>
      <w:r w:rsidR="00A247AE" w:rsidRPr="008924FE">
        <w:rPr>
          <w:rFonts w:cs="Arial"/>
          <w:szCs w:val="24"/>
        </w:rPr>
        <w:t xml:space="preserve">directing </w:t>
      </w:r>
      <w:r w:rsidR="00993E67" w:rsidRPr="008924FE">
        <w:rPr>
          <w:rFonts w:cs="Arial"/>
          <w:szCs w:val="24"/>
        </w:rPr>
        <w:t>them.</w:t>
      </w:r>
      <w:r w:rsidR="00C25EB5" w:rsidRPr="008924FE">
        <w:rPr>
          <w:rFonts w:cs="Arial"/>
          <w:szCs w:val="24"/>
        </w:rPr>
        <w:t xml:space="preserve"> </w:t>
      </w:r>
      <w:r w:rsidR="006D6909" w:rsidRPr="008924FE">
        <w:rPr>
          <w:rFonts w:cs="Arial"/>
          <w:szCs w:val="24"/>
        </w:rPr>
        <w:t xml:space="preserve">Employee </w:t>
      </w:r>
      <w:r w:rsidR="00125474" w:rsidRPr="008924FE">
        <w:rPr>
          <w:rFonts w:cs="Arial"/>
          <w:szCs w:val="24"/>
        </w:rPr>
        <w:t xml:space="preserve">engagement makes them feel </w:t>
      </w:r>
      <w:r w:rsidR="00D27C55" w:rsidRPr="008924FE">
        <w:rPr>
          <w:rFonts w:cs="Arial"/>
          <w:szCs w:val="24"/>
        </w:rPr>
        <w:t>like being part of the team motivates them to work harder</w:t>
      </w:r>
      <w:r w:rsidR="009B6BCC" w:rsidRPr="008924FE">
        <w:rPr>
          <w:rFonts w:cs="Arial"/>
          <w:szCs w:val="24"/>
        </w:rPr>
        <w:t xml:space="preserve">, resulting in increasing the profitability </w:t>
      </w:r>
      <w:r w:rsidR="004A7BCB" w:rsidRPr="008924FE">
        <w:rPr>
          <w:rFonts w:cs="Arial"/>
          <w:szCs w:val="24"/>
        </w:rPr>
        <w:t>of the organisation</w:t>
      </w:r>
      <w:r w:rsidR="0019661C" w:rsidRPr="008924FE">
        <w:rPr>
          <w:rFonts w:cs="Arial"/>
          <w:szCs w:val="24"/>
        </w:rPr>
        <w:t xml:space="preserve"> (</w:t>
      </w:r>
      <w:r w:rsidR="0019661C" w:rsidRPr="008924FE">
        <w:rPr>
          <w:rFonts w:cs="Arial"/>
          <w:color w:val="222222"/>
          <w:szCs w:val="24"/>
          <w:shd w:val="clear" w:color="auto" w:fill="FFFFFF"/>
        </w:rPr>
        <w:t>Cresswell-Yeager, 2021</w:t>
      </w:r>
      <w:r w:rsidR="0019661C" w:rsidRPr="008924FE">
        <w:rPr>
          <w:rFonts w:cs="Arial"/>
          <w:szCs w:val="24"/>
        </w:rPr>
        <w:t>)</w:t>
      </w:r>
      <w:r w:rsidR="004A7BCB" w:rsidRPr="008924FE">
        <w:rPr>
          <w:rFonts w:cs="Arial"/>
          <w:szCs w:val="24"/>
        </w:rPr>
        <w:t xml:space="preserve">. </w:t>
      </w:r>
    </w:p>
    <w:p w14:paraId="7B939344" w14:textId="77777777" w:rsidR="00993E67" w:rsidRPr="008924FE" w:rsidRDefault="00975C60" w:rsidP="001F69B3">
      <w:pPr>
        <w:rPr>
          <w:rFonts w:cs="Arial"/>
          <w:szCs w:val="24"/>
        </w:rPr>
      </w:pPr>
      <w:r w:rsidRPr="008924FE">
        <w:rPr>
          <w:rFonts w:cs="Arial"/>
          <w:b/>
          <w:szCs w:val="24"/>
        </w:rPr>
        <w:t xml:space="preserve">Storming </w:t>
      </w:r>
    </w:p>
    <w:p w14:paraId="67858818" w14:textId="180C9780" w:rsidR="00993E67" w:rsidRPr="008924FE" w:rsidRDefault="00975C60" w:rsidP="001F69B3">
      <w:pPr>
        <w:rPr>
          <w:rFonts w:cs="Arial"/>
          <w:szCs w:val="24"/>
        </w:rPr>
      </w:pPr>
      <w:r w:rsidRPr="008924FE">
        <w:rPr>
          <w:rFonts w:cs="Arial"/>
          <w:szCs w:val="24"/>
        </w:rPr>
        <w:t>Employees started to see themselves as team</w:t>
      </w:r>
      <w:r w:rsidR="000F2A58" w:rsidRPr="008924FE">
        <w:rPr>
          <w:rFonts w:cs="Arial"/>
          <w:szCs w:val="24"/>
        </w:rPr>
        <w:t xml:space="preserve"> member</w:t>
      </w:r>
      <w:r w:rsidR="00250988">
        <w:rPr>
          <w:rFonts w:cs="Arial"/>
          <w:szCs w:val="24"/>
        </w:rPr>
        <w:t>s</w:t>
      </w:r>
      <w:r w:rsidR="000F2A58" w:rsidRPr="008924FE">
        <w:rPr>
          <w:rFonts w:cs="Arial"/>
          <w:szCs w:val="24"/>
        </w:rPr>
        <w:t xml:space="preserve">, but </w:t>
      </w:r>
      <w:r w:rsidR="00BE0721" w:rsidRPr="008924FE">
        <w:rPr>
          <w:rFonts w:cs="Arial"/>
          <w:szCs w:val="24"/>
        </w:rPr>
        <w:t xml:space="preserve">some may challenge the management </w:t>
      </w:r>
      <w:r w:rsidR="00414D29" w:rsidRPr="008924FE">
        <w:rPr>
          <w:rFonts w:cs="Arial"/>
          <w:szCs w:val="24"/>
        </w:rPr>
        <w:t>on how things should be done or</w:t>
      </w:r>
      <w:r w:rsidR="00E23176" w:rsidRPr="008924FE">
        <w:rPr>
          <w:rFonts w:cs="Arial"/>
          <w:szCs w:val="24"/>
        </w:rPr>
        <w:t xml:space="preserve"> what is the worth of team goal and may resist working on tasks.</w:t>
      </w:r>
      <w:r w:rsidR="00503253" w:rsidRPr="008924FE">
        <w:rPr>
          <w:rFonts w:cs="Arial"/>
          <w:szCs w:val="24"/>
        </w:rPr>
        <w:t xml:space="preserve"> At this stage team leader should resolve the conflict between employees and help build trust among them</w:t>
      </w:r>
      <w:r w:rsidR="00F81B83" w:rsidRPr="008924FE">
        <w:rPr>
          <w:rFonts w:cs="Arial"/>
          <w:szCs w:val="24"/>
        </w:rPr>
        <w:t xml:space="preserve">. The manager </w:t>
      </w:r>
      <w:r w:rsidR="000B568F" w:rsidRPr="008924FE">
        <w:rPr>
          <w:rFonts w:cs="Arial"/>
          <w:szCs w:val="24"/>
        </w:rPr>
        <w:t xml:space="preserve">resolves </w:t>
      </w:r>
      <w:r w:rsidR="00F81B83" w:rsidRPr="008924FE">
        <w:rPr>
          <w:rFonts w:cs="Arial"/>
          <w:szCs w:val="24"/>
        </w:rPr>
        <w:t>the</w:t>
      </w:r>
      <w:r w:rsidR="004B3B13" w:rsidRPr="008924FE">
        <w:rPr>
          <w:rFonts w:cs="Arial"/>
          <w:szCs w:val="24"/>
        </w:rPr>
        <w:t xml:space="preserve"> </w:t>
      </w:r>
      <w:r w:rsidR="000B568F" w:rsidRPr="008924FE">
        <w:rPr>
          <w:rFonts w:cs="Arial"/>
          <w:szCs w:val="24"/>
        </w:rPr>
        <w:t xml:space="preserve">problem by giving a quick response to </w:t>
      </w:r>
      <w:r w:rsidR="0073641C" w:rsidRPr="008924FE">
        <w:rPr>
          <w:rFonts w:cs="Arial"/>
          <w:szCs w:val="24"/>
        </w:rPr>
        <w:t xml:space="preserve">it and encouraging </w:t>
      </w:r>
      <w:r w:rsidR="00D20461" w:rsidRPr="008924FE">
        <w:rPr>
          <w:rFonts w:cs="Arial"/>
          <w:szCs w:val="24"/>
        </w:rPr>
        <w:t xml:space="preserve">leadership. </w:t>
      </w:r>
      <w:r w:rsidR="00FA04FA" w:rsidRPr="008924FE">
        <w:rPr>
          <w:rFonts w:cs="Arial"/>
          <w:szCs w:val="24"/>
        </w:rPr>
        <w:t>Encouraging</w:t>
      </w:r>
      <w:r w:rsidR="00F82187" w:rsidRPr="008924FE">
        <w:rPr>
          <w:rFonts w:cs="Arial"/>
          <w:szCs w:val="24"/>
        </w:rPr>
        <w:t xml:space="preserve"> bring the best </w:t>
      </w:r>
      <w:r w:rsidR="00FA04FA" w:rsidRPr="008924FE">
        <w:rPr>
          <w:rFonts w:cs="Arial"/>
          <w:szCs w:val="24"/>
        </w:rPr>
        <w:t xml:space="preserve">in people, </w:t>
      </w:r>
      <w:r w:rsidR="00D47199" w:rsidRPr="008924FE">
        <w:rPr>
          <w:rFonts w:cs="Arial"/>
          <w:szCs w:val="24"/>
        </w:rPr>
        <w:t xml:space="preserve">also helps an individual overcome </w:t>
      </w:r>
      <w:r w:rsidR="005034DC" w:rsidRPr="008924FE">
        <w:rPr>
          <w:rFonts w:cs="Arial"/>
          <w:szCs w:val="24"/>
        </w:rPr>
        <w:t>fear,</w:t>
      </w:r>
      <w:r w:rsidR="00D47199" w:rsidRPr="008924FE">
        <w:rPr>
          <w:rFonts w:cs="Arial"/>
          <w:szCs w:val="24"/>
        </w:rPr>
        <w:t xml:space="preserve"> and build</w:t>
      </w:r>
      <w:r w:rsidR="0083266C" w:rsidRPr="008924FE">
        <w:rPr>
          <w:rFonts w:cs="Arial"/>
          <w:szCs w:val="24"/>
        </w:rPr>
        <w:t xml:space="preserve"> confidence to tackle challenges comes into place</w:t>
      </w:r>
      <w:r w:rsidR="0019661C" w:rsidRPr="008924FE">
        <w:rPr>
          <w:rFonts w:cs="Arial"/>
          <w:szCs w:val="24"/>
        </w:rPr>
        <w:t xml:space="preserve"> (</w:t>
      </w:r>
      <w:r w:rsidR="0019661C" w:rsidRPr="008924FE">
        <w:rPr>
          <w:rFonts w:cs="Arial"/>
          <w:color w:val="222222"/>
          <w:szCs w:val="24"/>
          <w:shd w:val="clear" w:color="auto" w:fill="FFFFFF"/>
        </w:rPr>
        <w:t>Richter et. al., 2021</w:t>
      </w:r>
      <w:r w:rsidR="0019661C" w:rsidRPr="008924FE">
        <w:rPr>
          <w:rFonts w:cs="Arial"/>
          <w:szCs w:val="24"/>
        </w:rPr>
        <w:t>)</w:t>
      </w:r>
      <w:r w:rsidR="005034DC" w:rsidRPr="008924FE">
        <w:rPr>
          <w:rFonts w:cs="Arial"/>
          <w:szCs w:val="24"/>
        </w:rPr>
        <w:t xml:space="preserve">. </w:t>
      </w:r>
    </w:p>
    <w:p w14:paraId="08C2EC3F" w14:textId="77777777" w:rsidR="009174AF" w:rsidRPr="008924FE" w:rsidRDefault="00975C60" w:rsidP="001F69B3">
      <w:pPr>
        <w:rPr>
          <w:rFonts w:cs="Arial"/>
          <w:b/>
          <w:szCs w:val="24"/>
        </w:rPr>
      </w:pPr>
      <w:r w:rsidRPr="008924FE">
        <w:rPr>
          <w:rFonts w:cs="Arial"/>
          <w:b/>
          <w:szCs w:val="24"/>
        </w:rPr>
        <w:t>Norming</w:t>
      </w:r>
    </w:p>
    <w:p w14:paraId="38EDD31A" w14:textId="4455FB94" w:rsidR="00C63717" w:rsidRPr="008924FE" w:rsidRDefault="00975C60" w:rsidP="001F69B3">
      <w:pPr>
        <w:rPr>
          <w:rFonts w:cs="Arial"/>
          <w:szCs w:val="24"/>
        </w:rPr>
      </w:pPr>
      <w:r w:rsidRPr="008924FE">
        <w:rPr>
          <w:rFonts w:cs="Arial"/>
          <w:szCs w:val="24"/>
        </w:rPr>
        <w:t xml:space="preserve">At </w:t>
      </w:r>
      <w:r w:rsidR="00EC5762" w:rsidRPr="008924FE">
        <w:rPr>
          <w:rFonts w:cs="Arial"/>
          <w:szCs w:val="24"/>
        </w:rPr>
        <w:t xml:space="preserve">this stage </w:t>
      </w:r>
      <w:r w:rsidR="00946E3A">
        <w:rPr>
          <w:rFonts w:cs="Arial"/>
          <w:szCs w:val="24"/>
        </w:rPr>
        <w:t xml:space="preserve">the </w:t>
      </w:r>
      <w:r w:rsidR="00EC5762" w:rsidRPr="008924FE">
        <w:rPr>
          <w:rFonts w:cs="Arial"/>
          <w:szCs w:val="24"/>
        </w:rPr>
        <w:t>team member</w:t>
      </w:r>
      <w:r w:rsidR="00946E3A">
        <w:rPr>
          <w:rFonts w:cs="Arial"/>
          <w:szCs w:val="24"/>
        </w:rPr>
        <w:t>s</w:t>
      </w:r>
      <w:r w:rsidRPr="008924FE">
        <w:rPr>
          <w:rFonts w:cs="Arial"/>
          <w:szCs w:val="24"/>
        </w:rPr>
        <w:t xml:space="preserve"> begin to come together, </w:t>
      </w:r>
      <w:r w:rsidR="00AC353A" w:rsidRPr="008924FE">
        <w:rPr>
          <w:rFonts w:cs="Arial"/>
          <w:szCs w:val="24"/>
        </w:rPr>
        <w:t xml:space="preserve">appreciate </w:t>
      </w:r>
      <w:r w:rsidR="0029484E">
        <w:rPr>
          <w:rFonts w:cs="Arial"/>
          <w:szCs w:val="24"/>
        </w:rPr>
        <w:t xml:space="preserve">their </w:t>
      </w:r>
      <w:r w:rsidR="00AC353A" w:rsidRPr="008924FE">
        <w:rPr>
          <w:rFonts w:cs="Arial"/>
          <w:szCs w:val="24"/>
        </w:rPr>
        <w:t>colleague strength</w:t>
      </w:r>
      <w:r w:rsidR="008A792B" w:rsidRPr="008924FE">
        <w:rPr>
          <w:rFonts w:cs="Arial"/>
          <w:szCs w:val="24"/>
        </w:rPr>
        <w:t>, establish ground rules</w:t>
      </w:r>
      <w:r w:rsidR="00AC353A" w:rsidRPr="008924FE">
        <w:rPr>
          <w:rFonts w:cs="Arial"/>
          <w:szCs w:val="24"/>
        </w:rPr>
        <w:t xml:space="preserve"> and respect the decision of the team leader.</w:t>
      </w:r>
      <w:r w:rsidR="00750F6B" w:rsidRPr="008924FE">
        <w:rPr>
          <w:rFonts w:cs="Arial"/>
          <w:szCs w:val="24"/>
        </w:rPr>
        <w:t xml:space="preserve"> Team members interact</w:t>
      </w:r>
      <w:r w:rsidR="00523835" w:rsidRPr="008924FE">
        <w:rPr>
          <w:rFonts w:cs="Arial"/>
          <w:szCs w:val="24"/>
        </w:rPr>
        <w:t xml:space="preserve"> and help each other to accomplish common goals. </w:t>
      </w:r>
      <w:r w:rsidR="00D33E71" w:rsidRPr="008924FE">
        <w:rPr>
          <w:rFonts w:cs="Arial"/>
          <w:szCs w:val="24"/>
        </w:rPr>
        <w:t xml:space="preserve">Employees have </w:t>
      </w:r>
      <w:r w:rsidR="00D33E71" w:rsidRPr="008924FE">
        <w:rPr>
          <w:rFonts w:cs="Arial"/>
          <w:szCs w:val="24"/>
        </w:rPr>
        <w:lastRenderedPageBreak/>
        <w:t xml:space="preserve">a clear </w:t>
      </w:r>
      <w:r w:rsidR="008C463F" w:rsidRPr="008924FE">
        <w:rPr>
          <w:rFonts w:cs="Arial"/>
          <w:szCs w:val="24"/>
        </w:rPr>
        <w:t xml:space="preserve">role and responsibility. </w:t>
      </w:r>
      <w:r w:rsidR="00072530">
        <w:rPr>
          <w:rFonts w:cs="Arial"/>
          <w:szCs w:val="24"/>
        </w:rPr>
        <w:t xml:space="preserve">Decisions are </w:t>
      </w:r>
      <w:r w:rsidR="002551D9" w:rsidRPr="008924FE">
        <w:rPr>
          <w:rFonts w:cs="Arial"/>
          <w:szCs w:val="24"/>
        </w:rPr>
        <w:t>made on the basis of group agreement</w:t>
      </w:r>
      <w:r w:rsidR="00E649EE" w:rsidRPr="008924FE">
        <w:rPr>
          <w:rFonts w:cs="Arial"/>
          <w:szCs w:val="24"/>
        </w:rPr>
        <w:t>.</w:t>
      </w:r>
      <w:r w:rsidR="007C7FFA" w:rsidRPr="008924FE">
        <w:rPr>
          <w:rFonts w:cs="Arial"/>
          <w:szCs w:val="24"/>
        </w:rPr>
        <w:t xml:space="preserve"> Teammates </w:t>
      </w:r>
      <w:r w:rsidR="00AB380D" w:rsidRPr="008924FE">
        <w:rPr>
          <w:rFonts w:cs="Arial"/>
          <w:szCs w:val="24"/>
        </w:rPr>
        <w:t>acknowledge each other and help to accomplish new tasks. As new tasks are often difficult</w:t>
      </w:r>
      <w:r w:rsidR="001B37B9" w:rsidRPr="008924FE">
        <w:rPr>
          <w:rFonts w:cs="Arial"/>
          <w:szCs w:val="24"/>
        </w:rPr>
        <w:t>,</w:t>
      </w:r>
      <w:r w:rsidR="00AB380D" w:rsidRPr="008924FE">
        <w:rPr>
          <w:rFonts w:cs="Arial"/>
          <w:szCs w:val="24"/>
        </w:rPr>
        <w:t xml:space="preserve"> teammates </w:t>
      </w:r>
      <w:r w:rsidR="004504CA" w:rsidRPr="008924FE">
        <w:rPr>
          <w:rFonts w:cs="Arial"/>
          <w:szCs w:val="24"/>
        </w:rPr>
        <w:t xml:space="preserve">support </w:t>
      </w:r>
      <w:r w:rsidR="00AB380D" w:rsidRPr="008924FE">
        <w:rPr>
          <w:rFonts w:cs="Arial"/>
          <w:szCs w:val="24"/>
        </w:rPr>
        <w:t xml:space="preserve">each other by </w:t>
      </w:r>
      <w:r w:rsidR="004504CA" w:rsidRPr="008924FE">
        <w:rPr>
          <w:rFonts w:cs="Arial"/>
          <w:szCs w:val="24"/>
        </w:rPr>
        <w:t>giving constructive feedback.</w:t>
      </w:r>
      <w:r w:rsidR="00DF4FBC" w:rsidRPr="008924FE">
        <w:rPr>
          <w:rFonts w:cs="Arial"/>
          <w:szCs w:val="24"/>
        </w:rPr>
        <w:t xml:space="preserve"> </w:t>
      </w:r>
      <w:r w:rsidR="00C9423B" w:rsidRPr="008924FE">
        <w:rPr>
          <w:rFonts w:cs="Arial"/>
          <w:szCs w:val="24"/>
        </w:rPr>
        <w:t>This stage of development relief manager as the teammates takes greater responsibility</w:t>
      </w:r>
      <w:r w:rsidR="0019661C" w:rsidRPr="008924FE">
        <w:rPr>
          <w:rFonts w:cs="Arial"/>
          <w:szCs w:val="24"/>
        </w:rPr>
        <w:t xml:space="preserve"> (</w:t>
      </w:r>
      <w:r w:rsidR="008924FE" w:rsidRPr="008924FE">
        <w:rPr>
          <w:rFonts w:cs="Arial"/>
          <w:szCs w:val="24"/>
          <w:shd w:val="clear" w:color="auto" w:fill="FFFFFF"/>
        </w:rPr>
        <w:t>Vaida</w:t>
      </w:r>
      <w:r w:rsidR="0019661C" w:rsidRPr="008924FE">
        <w:rPr>
          <w:rFonts w:cs="Arial"/>
          <w:szCs w:val="24"/>
          <w:shd w:val="clear" w:color="auto" w:fill="FFFFFF"/>
        </w:rPr>
        <w:t xml:space="preserve"> </w:t>
      </w:r>
      <w:r w:rsidR="00747FE4" w:rsidRPr="008924FE">
        <w:rPr>
          <w:rFonts w:cs="Arial"/>
          <w:szCs w:val="24"/>
          <w:shd w:val="clear" w:color="auto" w:fill="FFFFFF"/>
        </w:rPr>
        <w:t>and</w:t>
      </w:r>
      <w:r w:rsidR="0019661C" w:rsidRPr="008924FE">
        <w:rPr>
          <w:rFonts w:cs="Arial"/>
          <w:szCs w:val="24"/>
          <w:shd w:val="clear" w:color="auto" w:fill="FFFFFF"/>
        </w:rPr>
        <w:t xml:space="preserve"> </w:t>
      </w:r>
      <w:r w:rsidR="008924FE" w:rsidRPr="008924FE">
        <w:rPr>
          <w:rFonts w:cs="Arial"/>
          <w:szCs w:val="24"/>
          <w:shd w:val="clear" w:color="auto" w:fill="FFFFFF"/>
        </w:rPr>
        <w:t xml:space="preserve">Șerban </w:t>
      </w:r>
      <w:r w:rsidR="0019661C" w:rsidRPr="008924FE">
        <w:rPr>
          <w:rFonts w:cs="Arial"/>
          <w:szCs w:val="24"/>
          <w:shd w:val="clear" w:color="auto" w:fill="FFFFFF"/>
        </w:rPr>
        <w:t>2021</w:t>
      </w:r>
      <w:r w:rsidR="0019661C" w:rsidRPr="008924FE">
        <w:rPr>
          <w:rFonts w:cs="Arial"/>
          <w:szCs w:val="24"/>
        </w:rPr>
        <w:t>)</w:t>
      </w:r>
      <w:r w:rsidR="00C9423B" w:rsidRPr="008924FE">
        <w:rPr>
          <w:rFonts w:cs="Arial"/>
          <w:szCs w:val="24"/>
        </w:rPr>
        <w:t>.</w:t>
      </w:r>
    </w:p>
    <w:p w14:paraId="16C8585A" w14:textId="77777777" w:rsidR="00E649EE" w:rsidRPr="008924FE" w:rsidRDefault="00975C60" w:rsidP="001F69B3">
      <w:pPr>
        <w:rPr>
          <w:rFonts w:cs="Arial"/>
          <w:b/>
          <w:szCs w:val="24"/>
        </w:rPr>
      </w:pPr>
      <w:r w:rsidRPr="008924FE">
        <w:rPr>
          <w:rFonts w:cs="Arial"/>
          <w:b/>
          <w:szCs w:val="24"/>
        </w:rPr>
        <w:t>Performing</w:t>
      </w:r>
    </w:p>
    <w:p w14:paraId="1EF22840" w14:textId="31119190" w:rsidR="0003365B" w:rsidRPr="008924FE" w:rsidRDefault="00975C60" w:rsidP="001F69B3">
      <w:pPr>
        <w:rPr>
          <w:rFonts w:cs="Arial"/>
          <w:szCs w:val="24"/>
        </w:rPr>
      </w:pPr>
      <w:r w:rsidRPr="008924FE">
        <w:rPr>
          <w:rFonts w:cs="Arial"/>
          <w:szCs w:val="24"/>
        </w:rPr>
        <w:t>This is the stage where roles and responsib</w:t>
      </w:r>
      <w:r w:rsidR="0084629A" w:rsidRPr="008924FE">
        <w:rPr>
          <w:rFonts w:cs="Arial"/>
          <w:szCs w:val="24"/>
        </w:rPr>
        <w:t xml:space="preserve">ilities are </w:t>
      </w:r>
      <w:r w:rsidR="001816B3" w:rsidRPr="008924FE">
        <w:rPr>
          <w:rFonts w:cs="Arial"/>
          <w:szCs w:val="24"/>
        </w:rPr>
        <w:t>e</w:t>
      </w:r>
      <w:r w:rsidR="0084629A" w:rsidRPr="008924FE">
        <w:rPr>
          <w:rFonts w:cs="Arial"/>
          <w:szCs w:val="24"/>
        </w:rPr>
        <w:t>stablished, t</w:t>
      </w:r>
      <w:r w:rsidR="00D7765A" w:rsidRPr="008924FE">
        <w:rPr>
          <w:rFonts w:cs="Arial"/>
          <w:szCs w:val="24"/>
        </w:rPr>
        <w:t xml:space="preserve">he team reaches the </w:t>
      </w:r>
      <w:r w:rsidR="0084629A" w:rsidRPr="008924FE">
        <w:rPr>
          <w:rFonts w:cs="Arial"/>
          <w:szCs w:val="24"/>
        </w:rPr>
        <w:t xml:space="preserve">performing phase. Team members </w:t>
      </w:r>
      <w:r w:rsidR="004C0398">
        <w:rPr>
          <w:rFonts w:cs="Arial"/>
          <w:szCs w:val="24"/>
        </w:rPr>
        <w:t>now see</w:t>
      </w:r>
      <w:r w:rsidR="0084629A" w:rsidRPr="008924FE">
        <w:rPr>
          <w:rFonts w:cs="Arial"/>
          <w:szCs w:val="24"/>
        </w:rPr>
        <w:t xml:space="preserve"> the common goal </w:t>
      </w:r>
      <w:r w:rsidR="00760885" w:rsidRPr="008924FE">
        <w:rPr>
          <w:rFonts w:cs="Arial"/>
          <w:szCs w:val="24"/>
        </w:rPr>
        <w:t xml:space="preserve">that helps them reach a high level of success. </w:t>
      </w:r>
      <w:r w:rsidR="00532C13" w:rsidRPr="008924FE">
        <w:rPr>
          <w:rFonts w:cs="Arial"/>
          <w:szCs w:val="24"/>
        </w:rPr>
        <w:t>At this stage, team members are knowledgeable and motivated</w:t>
      </w:r>
      <w:r w:rsidR="00651AF5">
        <w:rPr>
          <w:rFonts w:cs="Arial"/>
          <w:szCs w:val="24"/>
        </w:rPr>
        <w:t xml:space="preserve">, able to take decision by </w:t>
      </w:r>
      <w:r w:rsidR="00320D49">
        <w:rPr>
          <w:rFonts w:cs="Arial"/>
          <w:szCs w:val="24"/>
        </w:rPr>
        <w:t xml:space="preserve">themselves and </w:t>
      </w:r>
      <w:r w:rsidR="00F84387" w:rsidRPr="008924FE">
        <w:rPr>
          <w:rFonts w:cs="Arial"/>
          <w:szCs w:val="24"/>
        </w:rPr>
        <w:t xml:space="preserve">the manager </w:t>
      </w:r>
      <w:r w:rsidR="00523D04" w:rsidRPr="008924FE">
        <w:rPr>
          <w:rFonts w:cs="Arial"/>
          <w:szCs w:val="24"/>
        </w:rPr>
        <w:t xml:space="preserve">collects a high level of performance. </w:t>
      </w:r>
      <w:r w:rsidR="0003733C" w:rsidRPr="008924FE">
        <w:rPr>
          <w:rFonts w:cs="Arial"/>
          <w:szCs w:val="24"/>
        </w:rPr>
        <w:t xml:space="preserve">Every employee works to accomplish a </w:t>
      </w:r>
      <w:r w:rsidR="00F1746F" w:rsidRPr="008924FE">
        <w:rPr>
          <w:rFonts w:cs="Arial"/>
          <w:szCs w:val="24"/>
        </w:rPr>
        <w:t>common goal, without any conflict</w:t>
      </w:r>
      <w:r w:rsidR="00820C80" w:rsidRPr="008924FE">
        <w:rPr>
          <w:rFonts w:cs="Arial"/>
          <w:szCs w:val="24"/>
        </w:rPr>
        <w:t xml:space="preserve">. The performing team can </w:t>
      </w:r>
      <w:r w:rsidR="00894963">
        <w:rPr>
          <w:rFonts w:cs="Arial"/>
          <w:szCs w:val="24"/>
        </w:rPr>
        <w:t>now involve</w:t>
      </w:r>
      <w:r w:rsidR="00820C80" w:rsidRPr="008924FE">
        <w:rPr>
          <w:rFonts w:cs="Arial"/>
          <w:szCs w:val="24"/>
        </w:rPr>
        <w:t xml:space="preserve"> </w:t>
      </w:r>
      <w:r w:rsidR="00214910" w:rsidRPr="008924FE">
        <w:rPr>
          <w:rFonts w:cs="Arial"/>
          <w:szCs w:val="24"/>
        </w:rPr>
        <w:t>through better knowledge, interdependence, competence and motivation</w:t>
      </w:r>
      <w:r w:rsidR="0019661C" w:rsidRPr="008924FE">
        <w:rPr>
          <w:rFonts w:cs="Arial"/>
          <w:szCs w:val="24"/>
        </w:rPr>
        <w:t xml:space="preserve"> (</w:t>
      </w:r>
      <w:r w:rsidR="0019661C" w:rsidRPr="008924FE">
        <w:rPr>
          <w:rFonts w:cs="Arial"/>
          <w:color w:val="222222"/>
          <w:szCs w:val="24"/>
          <w:shd w:val="clear" w:color="auto" w:fill="FFFFFF"/>
        </w:rPr>
        <w:t>Pfutzenreuter et. al.,</w:t>
      </w:r>
      <w:r w:rsidR="00B00AED">
        <w:rPr>
          <w:rFonts w:cs="Arial"/>
          <w:color w:val="222222"/>
          <w:szCs w:val="24"/>
          <w:shd w:val="clear" w:color="auto" w:fill="FFFFFF"/>
        </w:rPr>
        <w:t xml:space="preserve"> </w:t>
      </w:r>
      <w:r w:rsidR="0019661C" w:rsidRPr="008924FE">
        <w:rPr>
          <w:rFonts w:cs="Arial"/>
          <w:color w:val="222222"/>
          <w:szCs w:val="24"/>
          <w:shd w:val="clear" w:color="auto" w:fill="FFFFFF"/>
        </w:rPr>
        <w:t>2020</w:t>
      </w:r>
      <w:r w:rsidR="0019661C" w:rsidRPr="008924FE">
        <w:rPr>
          <w:rFonts w:cs="Arial"/>
          <w:szCs w:val="24"/>
        </w:rPr>
        <w:t>)</w:t>
      </w:r>
      <w:r w:rsidR="00214910" w:rsidRPr="008924FE">
        <w:rPr>
          <w:rFonts w:cs="Arial"/>
          <w:szCs w:val="24"/>
        </w:rPr>
        <w:t xml:space="preserve">. </w:t>
      </w:r>
    </w:p>
    <w:p w14:paraId="4AFED187" w14:textId="77777777" w:rsidR="00C01F75" w:rsidRPr="008924FE" w:rsidRDefault="00975C60" w:rsidP="001F69B3">
      <w:pPr>
        <w:rPr>
          <w:rFonts w:cs="Arial"/>
          <w:b/>
          <w:szCs w:val="24"/>
        </w:rPr>
      </w:pPr>
      <w:r w:rsidRPr="008924FE">
        <w:rPr>
          <w:rFonts w:cs="Arial"/>
          <w:b/>
          <w:szCs w:val="24"/>
        </w:rPr>
        <w:t xml:space="preserve">Adjourning </w:t>
      </w:r>
    </w:p>
    <w:p w14:paraId="41A9DEE1" w14:textId="5BF072EB" w:rsidR="005B3B65" w:rsidRDefault="00975C60" w:rsidP="001F69B3">
      <w:pPr>
        <w:rPr>
          <w:rFonts w:cs="Arial"/>
          <w:szCs w:val="24"/>
        </w:rPr>
      </w:pPr>
      <w:r w:rsidRPr="008924FE">
        <w:rPr>
          <w:rFonts w:cs="Arial"/>
          <w:szCs w:val="24"/>
        </w:rPr>
        <w:t xml:space="preserve">At </w:t>
      </w:r>
      <w:r w:rsidR="00EC5762" w:rsidRPr="008924FE">
        <w:rPr>
          <w:rFonts w:cs="Arial"/>
          <w:szCs w:val="24"/>
        </w:rPr>
        <w:t>this time team member</w:t>
      </w:r>
      <w:r w:rsidR="00416129">
        <w:rPr>
          <w:rFonts w:cs="Arial"/>
          <w:szCs w:val="24"/>
        </w:rPr>
        <w:t>s</w:t>
      </w:r>
      <w:r w:rsidRPr="008924FE">
        <w:rPr>
          <w:rFonts w:cs="Arial"/>
          <w:szCs w:val="24"/>
        </w:rPr>
        <w:t xml:space="preserve"> have coordinated with each other for a while</w:t>
      </w:r>
      <w:r w:rsidR="00416129">
        <w:rPr>
          <w:rFonts w:cs="Arial"/>
          <w:szCs w:val="24"/>
        </w:rPr>
        <w:t>.</w:t>
      </w:r>
      <w:r w:rsidRPr="008924FE">
        <w:rPr>
          <w:rFonts w:cs="Arial"/>
          <w:szCs w:val="24"/>
        </w:rPr>
        <w:t xml:space="preserve">The team is closely </w:t>
      </w:r>
      <w:r w:rsidR="00B00AED" w:rsidRPr="008924FE">
        <w:rPr>
          <w:rFonts w:cs="Arial"/>
          <w:szCs w:val="24"/>
        </w:rPr>
        <w:t>bonded,</w:t>
      </w:r>
      <w:r w:rsidRPr="008924FE">
        <w:rPr>
          <w:rFonts w:cs="Arial"/>
          <w:szCs w:val="24"/>
        </w:rPr>
        <w:t xml:space="preserve"> and more productive, new and complex work can be assigned giving them an opportunity for acknowledgement. This is the final stage where individual and team effort is recognised. Once the task or assignment is completed, the team acknowledge the individual impact and then splits. This may be called the saddest phase as the individual feel separated from other employees with whom he/she shared valuable and meaningful experiences</w:t>
      </w:r>
      <w:r w:rsidR="0019661C" w:rsidRPr="008924FE">
        <w:rPr>
          <w:rFonts w:cs="Arial"/>
          <w:szCs w:val="24"/>
        </w:rPr>
        <w:t xml:space="preserve"> (</w:t>
      </w:r>
      <w:r w:rsidR="0019661C" w:rsidRPr="008924FE">
        <w:rPr>
          <w:rFonts w:cs="Arial"/>
          <w:color w:val="222222"/>
          <w:szCs w:val="24"/>
          <w:shd w:val="clear" w:color="auto" w:fill="FFFFFF"/>
        </w:rPr>
        <w:t>Hamilton, 2020</w:t>
      </w:r>
      <w:r w:rsidR="0019661C" w:rsidRPr="008924FE">
        <w:rPr>
          <w:rFonts w:cs="Arial"/>
          <w:szCs w:val="24"/>
        </w:rPr>
        <w:t>)</w:t>
      </w:r>
      <w:r w:rsidRPr="008924FE">
        <w:rPr>
          <w:rFonts w:cs="Arial"/>
          <w:szCs w:val="24"/>
        </w:rPr>
        <w:t xml:space="preserve">. </w:t>
      </w:r>
    </w:p>
    <w:p w14:paraId="7F02F588" w14:textId="1FCEEF5A" w:rsidR="00F846CD" w:rsidRPr="00014D49" w:rsidRDefault="00C9579A" w:rsidP="00617AD3">
      <w:pPr>
        <w:pStyle w:val="Heading1"/>
      </w:pPr>
      <w:bookmarkStart w:id="2" w:name="_Toc98490591"/>
      <w:r w:rsidRPr="00014D49">
        <w:t>B</w:t>
      </w:r>
      <w:r w:rsidR="00617AD3">
        <w:t xml:space="preserve">ELBIN </w:t>
      </w:r>
      <w:r w:rsidR="000D2B88">
        <w:t>TEAM ROLES</w:t>
      </w:r>
      <w:bookmarkEnd w:id="2"/>
    </w:p>
    <w:p w14:paraId="6C312B35" w14:textId="2B043BEA" w:rsidR="006E6024" w:rsidRDefault="006E6024" w:rsidP="00A050AF">
      <w:pPr>
        <w:pStyle w:val="Caption"/>
        <w:rPr>
          <w:rFonts w:cs="Arial"/>
          <w:szCs w:val="24"/>
        </w:rPr>
      </w:pPr>
    </w:p>
    <w:p w14:paraId="3C9BD04E" w14:textId="6EBCC1D3" w:rsidR="00F846CD" w:rsidRPr="00F846CD" w:rsidRDefault="00F846CD" w:rsidP="00F846CD">
      <w:pPr>
        <w:rPr>
          <w:rFonts w:cs="Arial"/>
          <w:szCs w:val="24"/>
        </w:rPr>
      </w:pPr>
      <w:r w:rsidRPr="00F846CD">
        <w:rPr>
          <w:rFonts w:cs="Arial"/>
          <w:szCs w:val="24"/>
        </w:rPr>
        <w:t xml:space="preserve">One other way to help Janet’s fashion store is to look at what team roles are withing the current employees </w:t>
      </w:r>
      <w:r w:rsidR="005009B5">
        <w:rPr>
          <w:rFonts w:cs="Arial"/>
          <w:szCs w:val="24"/>
        </w:rPr>
        <w:t xml:space="preserve">in order </w:t>
      </w:r>
      <w:r w:rsidR="002F76A4" w:rsidRPr="00F846CD">
        <w:rPr>
          <w:rFonts w:cs="Arial"/>
          <w:szCs w:val="24"/>
        </w:rPr>
        <w:t>to</w:t>
      </w:r>
      <w:r w:rsidRPr="00F846CD">
        <w:rPr>
          <w:rFonts w:cs="Arial"/>
          <w:szCs w:val="24"/>
        </w:rPr>
        <w:t xml:space="preserve"> create </w:t>
      </w:r>
      <w:r w:rsidR="00BC1169">
        <w:rPr>
          <w:rFonts w:cs="Arial"/>
          <w:szCs w:val="24"/>
        </w:rPr>
        <w:t>a flexible ,</w:t>
      </w:r>
      <w:r w:rsidR="002F76A4" w:rsidRPr="00F846CD">
        <w:rPr>
          <w:rFonts w:cs="Arial"/>
          <w:szCs w:val="24"/>
        </w:rPr>
        <w:t xml:space="preserve"> effective</w:t>
      </w:r>
      <w:r w:rsidRPr="00F846CD">
        <w:rPr>
          <w:rFonts w:cs="Arial"/>
          <w:szCs w:val="24"/>
        </w:rPr>
        <w:t xml:space="preserve"> and high performing team. </w:t>
      </w:r>
    </w:p>
    <w:p w14:paraId="67CA2653" w14:textId="66DB7441" w:rsidR="00242345" w:rsidRDefault="00F846CD" w:rsidP="00F846CD">
      <w:pPr>
        <w:rPr>
          <w:rFonts w:cs="Arial"/>
          <w:szCs w:val="24"/>
        </w:rPr>
      </w:pPr>
      <w:r w:rsidRPr="00F846CD">
        <w:rPr>
          <w:rFonts w:cs="Arial"/>
          <w:szCs w:val="24"/>
        </w:rPr>
        <w:t xml:space="preserve">Dr. Meredith </w:t>
      </w:r>
      <w:r w:rsidR="002F76A4" w:rsidRPr="00F846CD">
        <w:rPr>
          <w:rFonts w:cs="Arial"/>
          <w:szCs w:val="24"/>
        </w:rPr>
        <w:t>Belbin in</w:t>
      </w:r>
      <w:r w:rsidRPr="00F846CD">
        <w:rPr>
          <w:rFonts w:cs="Arial"/>
          <w:szCs w:val="24"/>
        </w:rPr>
        <w:t xml:space="preserve"> 1981 has identified </w:t>
      </w:r>
      <w:r w:rsidR="002F76A4" w:rsidRPr="00F846CD">
        <w:rPr>
          <w:rFonts w:cs="Arial"/>
          <w:szCs w:val="24"/>
        </w:rPr>
        <w:t>nine team</w:t>
      </w:r>
      <w:r w:rsidRPr="00F846CD">
        <w:rPr>
          <w:rFonts w:cs="Arial"/>
          <w:szCs w:val="24"/>
        </w:rPr>
        <w:t xml:space="preserve"> </w:t>
      </w:r>
      <w:r w:rsidR="005009B5" w:rsidRPr="00F846CD">
        <w:rPr>
          <w:rFonts w:cs="Arial"/>
          <w:szCs w:val="24"/>
        </w:rPr>
        <w:t>roles that</w:t>
      </w:r>
      <w:r w:rsidRPr="00F846CD">
        <w:rPr>
          <w:rFonts w:cs="Arial"/>
          <w:szCs w:val="24"/>
        </w:rPr>
        <w:t xml:space="preserve"> are used  to identify behavioural strengths and weaknesses within any workplace. The nine Team roles are: Plant, Resource Investigator, Co-ordinator, Shaper, Monitor Evaluator, Teamworker , Implementer, Completer Finisher and Specialist. They are best described as follows: </w:t>
      </w:r>
    </w:p>
    <w:p w14:paraId="666938C9" w14:textId="40D2D147" w:rsidR="00F846CD" w:rsidRDefault="003600CD" w:rsidP="001F69B3">
      <w:pPr>
        <w:rPr>
          <w:rFonts w:cs="Arial"/>
          <w:szCs w:val="24"/>
        </w:rPr>
      </w:pPr>
      <w:r>
        <w:rPr>
          <w:noProof/>
        </w:rPr>
        <w:lastRenderedPageBreak/>
        <w:t xml:space="preserve"> </w:t>
      </w:r>
      <w:r w:rsidR="004031A9">
        <w:rPr>
          <w:noProof/>
        </w:rPr>
        <w:drawing>
          <wp:inline distT="0" distB="0" distL="0" distR="0" wp14:anchorId="03A9CEB2" wp14:editId="6CAFF099">
            <wp:extent cx="5731167" cy="4533900"/>
            <wp:effectExtent l="0" t="0" r="3175" b="0"/>
            <wp:docPr id="4" name="Picture 4"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able&#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40270" cy="4541102"/>
                    </a:xfrm>
                    <a:prstGeom prst="rect">
                      <a:avLst/>
                    </a:prstGeom>
                    <a:noFill/>
                    <a:ln>
                      <a:noFill/>
                    </a:ln>
                  </pic:spPr>
                </pic:pic>
              </a:graphicData>
            </a:graphic>
          </wp:inline>
        </w:drawing>
      </w:r>
    </w:p>
    <w:p w14:paraId="47FE4426" w14:textId="71AC1A43" w:rsidR="00662DEE" w:rsidRDefault="003600CD" w:rsidP="001F69B3">
      <w:pPr>
        <w:rPr>
          <w:rFonts w:cs="Arial"/>
          <w:szCs w:val="24"/>
        </w:rPr>
      </w:pPr>
      <w:r>
        <w:rPr>
          <w:rFonts w:cs="Arial"/>
          <w:szCs w:val="24"/>
        </w:rPr>
        <w:t xml:space="preserve">                                                           </w:t>
      </w:r>
      <w:r w:rsidR="00E9139C">
        <w:rPr>
          <w:rFonts w:cs="Arial"/>
          <w:szCs w:val="24"/>
        </w:rPr>
        <w:t>(</w:t>
      </w:r>
      <w:r w:rsidR="004740C2">
        <w:rPr>
          <w:rFonts w:cs="Arial"/>
          <w:szCs w:val="24"/>
        </w:rPr>
        <w:t>Castr</w:t>
      </w:r>
      <w:r w:rsidR="003B115F">
        <w:rPr>
          <w:rFonts w:cs="Arial"/>
          <w:szCs w:val="24"/>
        </w:rPr>
        <w:t xml:space="preserve">o, </w:t>
      </w:r>
      <w:r w:rsidR="00E9139C">
        <w:rPr>
          <w:rFonts w:cs="Arial"/>
          <w:szCs w:val="24"/>
        </w:rPr>
        <w:t>2014</w:t>
      </w:r>
      <w:r w:rsidR="008B3FD8">
        <w:rPr>
          <w:rFonts w:cs="Arial"/>
          <w:szCs w:val="24"/>
        </w:rPr>
        <w:t>)</w:t>
      </w:r>
      <w:r w:rsidR="004740C2">
        <w:rPr>
          <w:rFonts w:cs="Arial"/>
          <w:szCs w:val="24"/>
        </w:rPr>
        <w:t xml:space="preserve"> </w:t>
      </w:r>
    </w:p>
    <w:p w14:paraId="5E38C517" w14:textId="77777777" w:rsidR="000F4740" w:rsidRDefault="000F4740" w:rsidP="001F69B3">
      <w:pPr>
        <w:rPr>
          <w:rFonts w:cs="Arial"/>
          <w:szCs w:val="24"/>
        </w:rPr>
      </w:pPr>
    </w:p>
    <w:p w14:paraId="3D061969" w14:textId="77777777" w:rsidR="000F4740" w:rsidRPr="008924FE" w:rsidRDefault="000F4740" w:rsidP="001F69B3">
      <w:pPr>
        <w:rPr>
          <w:rFonts w:cs="Arial"/>
          <w:szCs w:val="24"/>
        </w:rPr>
      </w:pPr>
    </w:p>
    <w:p w14:paraId="4FDAB4A9" w14:textId="7CFAA85F" w:rsidR="00DF350C" w:rsidRDefault="00975C60" w:rsidP="001F69B3">
      <w:pPr>
        <w:pStyle w:val="Heading1"/>
      </w:pPr>
      <w:bookmarkStart w:id="3" w:name="_Toc98490592"/>
      <w:r w:rsidRPr="008924FE">
        <w:t>SHAN</w:t>
      </w:r>
      <w:r w:rsidR="0079698D" w:rsidRPr="008924FE">
        <w:t>N</w:t>
      </w:r>
      <w:r w:rsidRPr="008924FE">
        <w:t xml:space="preserve">ON-WEAVER </w:t>
      </w:r>
      <w:r w:rsidR="00605538" w:rsidRPr="008924FE">
        <w:t>MODEL OF COMMUNICATION</w:t>
      </w:r>
      <w:bookmarkEnd w:id="3"/>
    </w:p>
    <w:p w14:paraId="1451A5FE" w14:textId="71FB105E" w:rsidR="00C01F75" w:rsidRPr="008924FE" w:rsidRDefault="00161FDC" w:rsidP="001F69B3">
      <w:r>
        <w:t xml:space="preserve">The first  model of  communication that </w:t>
      </w:r>
      <w:r w:rsidR="00543E19">
        <w:t xml:space="preserve">Janet could try it with her </w:t>
      </w:r>
      <w:r w:rsidR="0058408F">
        <w:t>em</w:t>
      </w:r>
      <w:r w:rsidR="005354A5">
        <w:t>ployees is The Shannon-weaver</w:t>
      </w:r>
      <w:r w:rsidR="00D85856">
        <w:t xml:space="preserve"> </w:t>
      </w:r>
      <w:r w:rsidR="00975C60" w:rsidRPr="008924FE">
        <w:rPr>
          <w:szCs w:val="24"/>
        </w:rPr>
        <w:t xml:space="preserve">model of communication </w:t>
      </w:r>
      <w:r w:rsidR="00D85856">
        <w:rPr>
          <w:szCs w:val="24"/>
        </w:rPr>
        <w:t>,</w:t>
      </w:r>
      <w:r w:rsidR="00975C60" w:rsidRPr="008924FE">
        <w:rPr>
          <w:szCs w:val="24"/>
        </w:rPr>
        <w:t xml:space="preserve">also </w:t>
      </w:r>
      <w:r w:rsidR="00E22880" w:rsidRPr="008924FE">
        <w:rPr>
          <w:szCs w:val="24"/>
        </w:rPr>
        <w:t xml:space="preserve">known as the mother of all </w:t>
      </w:r>
      <w:r w:rsidR="00B00AED" w:rsidRPr="008924FE">
        <w:rPr>
          <w:szCs w:val="24"/>
        </w:rPr>
        <w:t>models</w:t>
      </w:r>
      <w:r w:rsidR="00E22880" w:rsidRPr="008924FE">
        <w:rPr>
          <w:szCs w:val="24"/>
        </w:rPr>
        <w:t xml:space="preserve"> </w:t>
      </w:r>
      <w:r w:rsidR="00DF4A5D">
        <w:rPr>
          <w:szCs w:val="24"/>
        </w:rPr>
        <w:t xml:space="preserve">and </w:t>
      </w:r>
      <w:r w:rsidR="00E22880" w:rsidRPr="008924FE">
        <w:rPr>
          <w:szCs w:val="24"/>
        </w:rPr>
        <w:t xml:space="preserve">was created in the year </w:t>
      </w:r>
      <w:r w:rsidR="000C3003" w:rsidRPr="008924FE">
        <w:rPr>
          <w:szCs w:val="24"/>
        </w:rPr>
        <w:t>1949</w:t>
      </w:r>
      <w:r w:rsidR="00F72038">
        <w:rPr>
          <w:szCs w:val="24"/>
        </w:rPr>
        <w:t xml:space="preserve"> by Claude Shannon and Warren Wea</w:t>
      </w:r>
      <w:r w:rsidR="00B71715">
        <w:rPr>
          <w:szCs w:val="24"/>
        </w:rPr>
        <w:t>ver</w:t>
      </w:r>
      <w:r w:rsidR="003F2B0D" w:rsidRPr="008924FE">
        <w:rPr>
          <w:szCs w:val="24"/>
        </w:rPr>
        <w:t>.</w:t>
      </w:r>
      <w:r w:rsidR="00331537" w:rsidRPr="008924FE">
        <w:rPr>
          <w:szCs w:val="24"/>
        </w:rPr>
        <w:t xml:space="preserve"> </w:t>
      </w:r>
      <w:r w:rsidR="00E22880" w:rsidRPr="008924FE">
        <w:rPr>
          <w:szCs w:val="24"/>
        </w:rPr>
        <w:t xml:space="preserve">It is a mathematical theory of communication that </w:t>
      </w:r>
      <w:r w:rsidR="002D6B69" w:rsidRPr="008924FE">
        <w:rPr>
          <w:szCs w:val="24"/>
        </w:rPr>
        <w:t xml:space="preserve">deals with various concepts </w:t>
      </w:r>
      <w:r w:rsidR="003253B2" w:rsidRPr="008924FE">
        <w:rPr>
          <w:szCs w:val="24"/>
        </w:rPr>
        <w:t>like receiver, sender, channel</w:t>
      </w:r>
      <w:r w:rsidR="002D6B69" w:rsidRPr="008924FE">
        <w:rPr>
          <w:szCs w:val="24"/>
        </w:rPr>
        <w:t xml:space="preserve">, </w:t>
      </w:r>
      <w:r w:rsidR="005034DC" w:rsidRPr="008924FE">
        <w:rPr>
          <w:szCs w:val="24"/>
        </w:rPr>
        <w:t>encoder,</w:t>
      </w:r>
      <w:r w:rsidR="00D82C7E" w:rsidRPr="008924FE">
        <w:rPr>
          <w:szCs w:val="24"/>
        </w:rPr>
        <w:t xml:space="preserve"> and decoder. </w:t>
      </w:r>
      <w:r w:rsidR="00975C60" w:rsidRPr="008924FE">
        <w:rPr>
          <w:szCs w:val="24"/>
        </w:rPr>
        <w:t>Shannon-weaver Model receive information as a two-way process. Communication in th</w:t>
      </w:r>
      <w:r w:rsidR="00523F19">
        <w:rPr>
          <w:szCs w:val="24"/>
        </w:rPr>
        <w:t>is</w:t>
      </w:r>
      <w:r w:rsidR="00975C60" w:rsidRPr="008924FE">
        <w:rPr>
          <w:szCs w:val="24"/>
        </w:rPr>
        <w:t xml:space="preserve"> model is </w:t>
      </w:r>
      <w:r w:rsidR="00523F19">
        <w:rPr>
          <w:szCs w:val="24"/>
        </w:rPr>
        <w:t>very significant</w:t>
      </w:r>
      <w:r w:rsidR="0019661C" w:rsidRPr="008924FE">
        <w:rPr>
          <w:szCs w:val="24"/>
        </w:rPr>
        <w:t xml:space="preserve"> (</w:t>
      </w:r>
      <w:r w:rsidR="0019661C" w:rsidRPr="008924FE">
        <w:rPr>
          <w:rFonts w:cs="Arial"/>
          <w:color w:val="222222"/>
          <w:szCs w:val="24"/>
          <w:shd w:val="clear" w:color="auto" w:fill="FFFFFF"/>
        </w:rPr>
        <w:t xml:space="preserve">Lee </w:t>
      </w:r>
      <w:r w:rsidR="00747FE4" w:rsidRPr="008924FE">
        <w:rPr>
          <w:rFonts w:cs="Arial"/>
          <w:color w:val="222222"/>
          <w:szCs w:val="24"/>
          <w:shd w:val="clear" w:color="auto" w:fill="FFFFFF"/>
        </w:rPr>
        <w:t>and</w:t>
      </w:r>
      <w:r w:rsidR="0019661C" w:rsidRPr="008924FE">
        <w:rPr>
          <w:rFonts w:cs="Arial"/>
          <w:color w:val="222222"/>
          <w:szCs w:val="24"/>
          <w:shd w:val="clear" w:color="auto" w:fill="FFFFFF"/>
        </w:rPr>
        <w:t xml:space="preserve"> Kim, 2018</w:t>
      </w:r>
      <w:r w:rsidR="0019661C" w:rsidRPr="008924FE">
        <w:t>)</w:t>
      </w:r>
      <w:r w:rsidR="00975C60" w:rsidRPr="008924FE">
        <w:t xml:space="preserve">. </w:t>
      </w:r>
    </w:p>
    <w:p w14:paraId="1B59B8A6" w14:textId="77777777" w:rsidR="00715B77" w:rsidRPr="008924FE" w:rsidRDefault="00715B77" w:rsidP="001F69B3"/>
    <w:p w14:paraId="5C0D74B2" w14:textId="77777777" w:rsidR="00715B77" w:rsidRPr="008924FE" w:rsidRDefault="00975C60" w:rsidP="001F69B3">
      <w:r w:rsidRPr="008924FE">
        <w:lastRenderedPageBreak/>
        <w:t xml:space="preserve">A decision or message that originated from the person and passes down to others through communication is the sender. Generally, the </w:t>
      </w:r>
      <w:r w:rsidRPr="008924FE">
        <w:rPr>
          <w:b/>
        </w:rPr>
        <w:t>sender</w:t>
      </w:r>
      <w:r w:rsidRPr="008924FE">
        <w:t xml:space="preserve"> is the owner or the high level of management (information source). </w:t>
      </w:r>
    </w:p>
    <w:p w14:paraId="0B42B9F1" w14:textId="2DA4B274" w:rsidR="00715B77" w:rsidRPr="008924FE" w:rsidRDefault="00975C60" w:rsidP="001F69B3">
      <w:r w:rsidRPr="008924FE">
        <w:rPr>
          <w:b/>
        </w:rPr>
        <w:t>E</w:t>
      </w:r>
      <w:r w:rsidR="006A0B76" w:rsidRPr="008924FE">
        <w:rPr>
          <w:b/>
        </w:rPr>
        <w:t>ncoding</w:t>
      </w:r>
      <w:r w:rsidR="006A0B76" w:rsidRPr="008924FE">
        <w:t xml:space="preserve"> is the next step where th</w:t>
      </w:r>
      <w:r w:rsidR="0004751B" w:rsidRPr="008924FE">
        <w:t xml:space="preserve">e encoder </w:t>
      </w:r>
      <w:r w:rsidR="00430D54" w:rsidRPr="008924FE">
        <w:t xml:space="preserve">obtains </w:t>
      </w:r>
      <w:r w:rsidR="0004751B" w:rsidRPr="008924FE">
        <w:t xml:space="preserve">the message and </w:t>
      </w:r>
      <w:r w:rsidR="00BE1E6D" w:rsidRPr="008924FE">
        <w:t xml:space="preserve">process it in thoughts and passes it through the channel. </w:t>
      </w:r>
      <w:r w:rsidR="009C5E92" w:rsidRPr="008924FE">
        <w:t xml:space="preserve">The received information can be in any form like symbols, </w:t>
      </w:r>
      <w:r w:rsidR="005034DC" w:rsidRPr="008924FE">
        <w:t>words,</w:t>
      </w:r>
      <w:r w:rsidR="009C5E92" w:rsidRPr="008924FE">
        <w:t xml:space="preserve"> or signals. Encoding is the capability to carry </w:t>
      </w:r>
      <w:r w:rsidR="005775F5" w:rsidRPr="008924FE">
        <w:t>the info</w:t>
      </w:r>
      <w:r w:rsidR="00D76ECC" w:rsidRPr="008924FE">
        <w:t xml:space="preserve">rmation and transferring into a form </w:t>
      </w:r>
      <w:r w:rsidR="004D7F14" w:rsidRPr="008924FE">
        <w:t>that can be decoded on the other hand.</w:t>
      </w:r>
    </w:p>
    <w:p w14:paraId="19E40DE6" w14:textId="5F0E3D4B" w:rsidR="00DF71FF" w:rsidRPr="008924FE" w:rsidRDefault="00975C60" w:rsidP="001F69B3">
      <w:r w:rsidRPr="008924FE">
        <w:rPr>
          <w:b/>
        </w:rPr>
        <w:t>C</w:t>
      </w:r>
      <w:r w:rsidR="00BE1E6D" w:rsidRPr="008924FE">
        <w:rPr>
          <w:b/>
        </w:rPr>
        <w:t>hannel</w:t>
      </w:r>
      <w:r w:rsidR="00BE1E6D" w:rsidRPr="008924FE">
        <w:t xml:space="preserve"> is </w:t>
      </w:r>
      <w:r w:rsidR="00550D9E" w:rsidRPr="008924FE">
        <w:t>how the message is sent</w:t>
      </w:r>
      <w:r w:rsidR="00434C55">
        <w:t xml:space="preserve"> (</w:t>
      </w:r>
      <w:r w:rsidR="00743F30" w:rsidRPr="008924FE">
        <w:t>electronically</w:t>
      </w:r>
      <w:r w:rsidR="00434C55">
        <w:t>-</w:t>
      </w:r>
      <w:r w:rsidR="00743F30" w:rsidRPr="008924FE">
        <w:t xml:space="preserve"> text or email, </w:t>
      </w:r>
      <w:r w:rsidR="003A2A7C" w:rsidRPr="008924FE">
        <w:t xml:space="preserve">face to face </w:t>
      </w:r>
      <w:r w:rsidR="00743F30" w:rsidRPr="008924FE">
        <w:t>meetings</w:t>
      </w:r>
      <w:r w:rsidR="003A2A7C" w:rsidRPr="008924FE">
        <w:t xml:space="preserve">, </w:t>
      </w:r>
      <w:r w:rsidR="005034DC" w:rsidRPr="008924FE">
        <w:t>telephone</w:t>
      </w:r>
      <w:r w:rsidR="00743F30" w:rsidRPr="008924FE">
        <w:t xml:space="preserve"> </w:t>
      </w:r>
      <w:r w:rsidR="00341AB8">
        <w:t xml:space="preserve">or </w:t>
      </w:r>
      <w:r w:rsidR="0002722F" w:rsidRPr="008924FE">
        <w:t>online meeting</w:t>
      </w:r>
      <w:r w:rsidR="00341AB8">
        <w:t>s</w:t>
      </w:r>
      <w:r w:rsidR="0002722F" w:rsidRPr="008924FE">
        <w:t xml:space="preserve"> for the employees working from home</w:t>
      </w:r>
      <w:r w:rsidR="00341AB8">
        <w:t>).</w:t>
      </w:r>
    </w:p>
    <w:p w14:paraId="5CF5DEA2" w14:textId="25FFA586" w:rsidR="0002722F" w:rsidRPr="008924FE" w:rsidRDefault="00975C60" w:rsidP="001F69B3">
      <w:r w:rsidRPr="008924FE">
        <w:t xml:space="preserve">The </w:t>
      </w:r>
      <w:r w:rsidRPr="008924FE">
        <w:rPr>
          <w:b/>
        </w:rPr>
        <w:t>decoder</w:t>
      </w:r>
      <w:r w:rsidR="006A0B76" w:rsidRPr="008924FE">
        <w:t xml:space="preserve"> must decode the message received through the channel. </w:t>
      </w:r>
      <w:r w:rsidR="00141F60" w:rsidRPr="008924FE">
        <w:t xml:space="preserve">It is the opposite of encoding, in decoding </w:t>
      </w:r>
      <w:r w:rsidR="00AD12AA" w:rsidRPr="008924FE">
        <w:t>the message is converted into thoughts</w:t>
      </w:r>
      <w:r w:rsidR="00A31DA0" w:rsidRPr="008924FE">
        <w:t xml:space="preserve">. </w:t>
      </w:r>
    </w:p>
    <w:p w14:paraId="5F6AE1E3" w14:textId="77777777" w:rsidR="001B5813" w:rsidRPr="008924FE" w:rsidRDefault="00975C60" w:rsidP="00712AF0">
      <w:r w:rsidRPr="008924FE">
        <w:t xml:space="preserve">A </w:t>
      </w:r>
      <w:r w:rsidRPr="008924FE">
        <w:rPr>
          <w:b/>
        </w:rPr>
        <w:t>receiver</w:t>
      </w:r>
      <w:r w:rsidRPr="008924FE">
        <w:t xml:space="preserve"> is the </w:t>
      </w:r>
      <w:r w:rsidR="00CE2C04" w:rsidRPr="008924FE">
        <w:t xml:space="preserve">person </w:t>
      </w:r>
      <w:r w:rsidR="00ED1D6E" w:rsidRPr="008924FE">
        <w:t xml:space="preserve">or group </w:t>
      </w:r>
      <w:r w:rsidR="00CE2C04" w:rsidRPr="008924FE">
        <w:t>of people</w:t>
      </w:r>
      <w:r w:rsidR="002676F5" w:rsidRPr="008924FE">
        <w:t xml:space="preserve">, the final destination where the </w:t>
      </w:r>
      <w:r w:rsidR="00F234A1" w:rsidRPr="008924FE">
        <w:t xml:space="preserve">message is decoded based on personal experience and </w:t>
      </w:r>
      <w:r w:rsidRPr="008924FE">
        <w:t>characteristics. The sender must be concerned about the receiver's insight and experience</w:t>
      </w:r>
      <w:r w:rsidR="0019661C" w:rsidRPr="008924FE">
        <w:t xml:space="preserve"> (</w:t>
      </w:r>
      <w:r w:rsidR="0019661C" w:rsidRPr="008924FE">
        <w:rPr>
          <w:rFonts w:cs="Arial"/>
          <w:color w:val="222222"/>
          <w:shd w:val="clear" w:color="auto" w:fill="FFFFFF"/>
        </w:rPr>
        <w:t>Cargill, 2019</w:t>
      </w:r>
      <w:r w:rsidR="0019661C" w:rsidRPr="008924FE">
        <w:t>)</w:t>
      </w:r>
      <w:r w:rsidRPr="008924FE">
        <w:t xml:space="preserve">. </w:t>
      </w:r>
    </w:p>
    <w:p w14:paraId="2268B708" w14:textId="7D1CC288" w:rsidR="00A0624A" w:rsidRDefault="00D501BB" w:rsidP="00712AF0">
      <w:r w:rsidRPr="008924FE">
        <w:t>The Shannon-weaver model of communication</w:t>
      </w:r>
      <w:r w:rsidR="00F64416">
        <w:t xml:space="preserve"> </w:t>
      </w:r>
      <w:r w:rsidRPr="008924FE">
        <w:t xml:space="preserve">is a two-way communication model that makes communication effective between owners and employees. The model facilitates feedback which </w:t>
      </w:r>
      <w:r w:rsidR="00060176">
        <w:t>transfers</w:t>
      </w:r>
      <w:r w:rsidRPr="008924FE">
        <w:t xml:space="preserve"> the voice of the lower management to the upper level of management. Feedback clarifies the problem or conflict faced by the employees and helps them learn from their mistakes. </w:t>
      </w:r>
    </w:p>
    <w:p w14:paraId="6CD664C7" w14:textId="77777777" w:rsidR="000D2B88" w:rsidRDefault="000D2B88" w:rsidP="00712AF0"/>
    <w:p w14:paraId="733E164A" w14:textId="7045FCAA" w:rsidR="000D2B88" w:rsidRDefault="00BD0E1F" w:rsidP="006F760A">
      <w:pPr>
        <w:pStyle w:val="Heading1"/>
      </w:pPr>
      <w:bookmarkStart w:id="4" w:name="_Toc98490593"/>
      <w:r>
        <w:t>BERLO’S MODEL OF COMMUNICATION</w:t>
      </w:r>
      <w:bookmarkEnd w:id="4"/>
    </w:p>
    <w:p w14:paraId="03266B4B" w14:textId="0A5DBD99" w:rsidR="00BD0E1F" w:rsidRDefault="00D85856" w:rsidP="00BD0E1F">
      <w:r>
        <w:t xml:space="preserve">The second model of communication </w:t>
      </w:r>
      <w:r w:rsidR="00CB3FCD">
        <w:t xml:space="preserve">is </w:t>
      </w:r>
      <w:r w:rsidR="0097744E">
        <w:t xml:space="preserve">Berlo’s </w:t>
      </w:r>
      <w:r w:rsidR="00CB3FCD">
        <w:t xml:space="preserve">, who </w:t>
      </w:r>
      <w:r w:rsidR="0097744E">
        <w:t xml:space="preserve">begins with a source </w:t>
      </w:r>
      <w:r w:rsidR="0027187B">
        <w:t xml:space="preserve">(the person who </w:t>
      </w:r>
      <w:r w:rsidR="001C2FB6">
        <w:t xml:space="preserve">has the information) </w:t>
      </w:r>
      <w:r w:rsidR="002424E7">
        <w:t xml:space="preserve">that </w:t>
      </w:r>
      <w:r w:rsidR="00F815F0">
        <w:t xml:space="preserve">transmits the message </w:t>
      </w:r>
      <w:r w:rsidR="00E57BE0">
        <w:t>translated into symbol</w:t>
      </w:r>
      <w:r w:rsidR="00AA768D">
        <w:t>s</w:t>
      </w:r>
      <w:r w:rsidR="00E57BE0">
        <w:t xml:space="preserve"> by the encode</w:t>
      </w:r>
      <w:r w:rsidR="00AA768D">
        <w:t>r</w:t>
      </w:r>
      <w:r w:rsidR="00160F4B">
        <w:t xml:space="preserve"> thru the channel </w:t>
      </w:r>
      <w:r w:rsidR="00C54D7E">
        <w:t xml:space="preserve">to the receiver </w:t>
      </w:r>
      <w:r w:rsidR="004A73EE">
        <w:t xml:space="preserve">using </w:t>
      </w:r>
      <w:r w:rsidR="00A722A8">
        <w:t xml:space="preserve">a decoder to </w:t>
      </w:r>
      <w:r w:rsidR="00934E50">
        <w:t>discover the message.</w:t>
      </w:r>
    </w:p>
    <w:p w14:paraId="116DC25F" w14:textId="2025B623" w:rsidR="00FE3421" w:rsidRDefault="00FE3421" w:rsidP="00BD0E1F">
      <w:r>
        <w:t xml:space="preserve">This </w:t>
      </w:r>
      <w:r w:rsidR="008F4E45">
        <w:t xml:space="preserve">model of communication is also called ,, A message influence </w:t>
      </w:r>
      <w:r w:rsidR="003E2374">
        <w:t xml:space="preserve">model’’, as trying to make the receiver </w:t>
      </w:r>
      <w:r w:rsidR="00A85D16">
        <w:t xml:space="preserve">see the message </w:t>
      </w:r>
      <w:r w:rsidR="009A74A1">
        <w:t xml:space="preserve"> </w:t>
      </w:r>
      <w:r w:rsidR="00CE4034">
        <w:t>exactly as the source</w:t>
      </w:r>
      <w:r w:rsidR="001061B4">
        <w:t xml:space="preserve">. The  model also implies that </w:t>
      </w:r>
      <w:r w:rsidR="009D4484">
        <w:t xml:space="preserve">the most </w:t>
      </w:r>
      <w:r w:rsidR="001207CD">
        <w:t xml:space="preserve">easier to encode and decode a message  is to </w:t>
      </w:r>
      <w:r w:rsidR="008B34A3">
        <w:t>make it simple</w:t>
      </w:r>
      <w:r w:rsidR="008C4F5B">
        <w:t xml:space="preserve"> (</w:t>
      </w:r>
      <w:r w:rsidR="00C168D5">
        <w:t>Corman et al, 2007).</w:t>
      </w:r>
    </w:p>
    <w:p w14:paraId="345BC992" w14:textId="77777777" w:rsidR="00C168D5" w:rsidRDefault="00C168D5" w:rsidP="00BD0E1F"/>
    <w:p w14:paraId="2C4242C2" w14:textId="237A86DC" w:rsidR="006A1051" w:rsidRDefault="00402A66" w:rsidP="006A1051">
      <w:pPr>
        <w:pStyle w:val="Heading1"/>
      </w:pPr>
      <w:bookmarkStart w:id="5" w:name="_Toc98490594"/>
      <w:r>
        <w:lastRenderedPageBreak/>
        <w:t>S</w:t>
      </w:r>
      <w:r w:rsidR="007B2013">
        <w:t>CHRAMM’S MODEL OF COMMUNICATION</w:t>
      </w:r>
      <w:bookmarkEnd w:id="5"/>
    </w:p>
    <w:p w14:paraId="0FD9C5D4" w14:textId="1BEEE393" w:rsidR="007B2013" w:rsidRDefault="007B2013" w:rsidP="007B2013">
      <w:r>
        <w:t xml:space="preserve">Another model of </w:t>
      </w:r>
      <w:r w:rsidR="00B7086A">
        <w:t xml:space="preserve">communication that could be applied  to Janet’s business  is </w:t>
      </w:r>
      <w:r w:rsidR="00530F5A">
        <w:t xml:space="preserve">SCHRAMM’s  model </w:t>
      </w:r>
      <w:r w:rsidR="00470FA2">
        <w:t>discovered  in late 19</w:t>
      </w:r>
      <w:r w:rsidR="00C443E1">
        <w:t xml:space="preserve">40’s and updated in 1971. This model has </w:t>
      </w:r>
      <w:r w:rsidR="00B81754">
        <w:t>its roots in Shannon Weaver model</w:t>
      </w:r>
      <w:r w:rsidR="00FA5080">
        <w:t xml:space="preserve"> and </w:t>
      </w:r>
      <w:r w:rsidR="00D405AB">
        <w:t xml:space="preserve"> </w:t>
      </w:r>
      <w:r w:rsidR="00066DD2">
        <w:t>implies</w:t>
      </w:r>
      <w:r w:rsidR="00D405AB">
        <w:t xml:space="preserve"> that </w:t>
      </w:r>
      <w:r w:rsidR="00B81754">
        <w:t xml:space="preserve"> </w:t>
      </w:r>
      <w:r w:rsidR="00EC49E5">
        <w:t xml:space="preserve">in order for the communication to be complete the </w:t>
      </w:r>
      <w:r w:rsidR="008B3074">
        <w:t xml:space="preserve">sender  </w:t>
      </w:r>
      <w:r w:rsidR="00B76EB0">
        <w:t xml:space="preserve">must receive </w:t>
      </w:r>
      <w:r w:rsidR="008B3074">
        <w:t>feedback from the receive</w:t>
      </w:r>
      <w:r w:rsidR="00370725">
        <w:t>r</w:t>
      </w:r>
      <w:r w:rsidR="00B76EB0">
        <w:t>, making it a Two Way communication</w:t>
      </w:r>
      <w:r w:rsidR="00581AC8">
        <w:t xml:space="preserve"> process.</w:t>
      </w:r>
    </w:p>
    <w:p w14:paraId="0853125A" w14:textId="22E3F898" w:rsidR="00581AC8" w:rsidRDefault="00702E53" w:rsidP="007B2013">
      <w:r>
        <w:t>(Blythe</w:t>
      </w:r>
      <w:r w:rsidR="00466963">
        <w:t xml:space="preserve">,2009) </w:t>
      </w:r>
      <w:r w:rsidR="00B31C90">
        <w:t>argues that in 1971  the fields of experience have been introduced</w:t>
      </w:r>
      <w:r w:rsidR="0084490F">
        <w:t>, where</w:t>
      </w:r>
      <w:r w:rsidR="00A60467">
        <w:t xml:space="preserve"> the fields of experience for both </w:t>
      </w:r>
      <w:r w:rsidR="0085761E">
        <w:t>the sender and the receiver  must overlap</w:t>
      </w:r>
      <w:r w:rsidR="00FD2BED">
        <w:t>, for the communication to be effective.</w:t>
      </w:r>
    </w:p>
    <w:p w14:paraId="50CC8E7A" w14:textId="7DADB142" w:rsidR="00F92E89" w:rsidRPr="007B2013" w:rsidRDefault="00F92E89" w:rsidP="007B2013">
      <w:r>
        <w:t>Due to human’s condition</w:t>
      </w:r>
      <w:r w:rsidR="005627B6">
        <w:t>,</w:t>
      </w:r>
      <w:r>
        <w:t xml:space="preserve"> </w:t>
      </w:r>
      <w:r w:rsidR="002D1AAE">
        <w:t xml:space="preserve">when converting back  all sounds  by </w:t>
      </w:r>
      <w:r w:rsidR="006C0A8F">
        <w:t xml:space="preserve"> the receiver</w:t>
      </w:r>
      <w:r w:rsidR="004947D2">
        <w:t>,</w:t>
      </w:r>
      <w:r w:rsidR="006C0A8F">
        <w:t xml:space="preserve"> </w:t>
      </w:r>
      <w:r w:rsidR="00165472">
        <w:t xml:space="preserve">a feedback loop  is being used, </w:t>
      </w:r>
      <w:r w:rsidR="00D31FEC">
        <w:t>repeating the message back to the source</w:t>
      </w:r>
      <w:r w:rsidR="004F0ADB">
        <w:t xml:space="preserve">, making sure they  have got </w:t>
      </w:r>
      <w:r w:rsidR="00A5720F">
        <w:t>the right message</w:t>
      </w:r>
      <w:r w:rsidR="004F0ADB">
        <w:t>.</w:t>
      </w:r>
    </w:p>
    <w:p w14:paraId="58AD5BDA" w14:textId="77777777" w:rsidR="006F760A" w:rsidRPr="008924FE" w:rsidRDefault="006F760A" w:rsidP="00712AF0"/>
    <w:p w14:paraId="26426129" w14:textId="1CAA769E" w:rsidR="00C01F75" w:rsidRPr="008924FE" w:rsidRDefault="00975C60" w:rsidP="001F69B3">
      <w:pPr>
        <w:pStyle w:val="Heading1"/>
      </w:pPr>
      <w:bookmarkStart w:id="6" w:name="_Toc98490595"/>
      <w:r w:rsidRPr="008924FE">
        <w:t>EFFECTIVE COMMUNICATION AND ITS IMPORTANCE</w:t>
      </w:r>
      <w:bookmarkEnd w:id="6"/>
      <w:r w:rsidRPr="008924FE">
        <w:t xml:space="preserve"> </w:t>
      </w:r>
    </w:p>
    <w:p w14:paraId="5B961EA9" w14:textId="3DB29E46" w:rsidR="00C01F75" w:rsidRPr="008924FE" w:rsidRDefault="00975C60" w:rsidP="001F69B3">
      <w:r w:rsidRPr="008924FE">
        <w:rPr>
          <w:szCs w:val="24"/>
        </w:rPr>
        <w:t xml:space="preserve">Communication is the sharing and transferring ideas, thought or information from one individual to other. It is an important social skill needed for any individual to survive in the world. Effective communication is necessary </w:t>
      </w:r>
      <w:r w:rsidR="008748DB">
        <w:rPr>
          <w:szCs w:val="24"/>
        </w:rPr>
        <w:t xml:space="preserve">and is </w:t>
      </w:r>
      <w:r w:rsidRPr="008924FE">
        <w:rPr>
          <w:szCs w:val="24"/>
        </w:rPr>
        <w:t>essential in business as it helps to maintain a good relationship among the staff and teams that can help increase their efficiency and morale. It is essential to communicate effectively with teams, it will help them identify roles and responsibilities</w:t>
      </w:r>
      <w:r w:rsidR="0019661C" w:rsidRPr="008924FE">
        <w:rPr>
          <w:szCs w:val="24"/>
        </w:rPr>
        <w:t xml:space="preserve"> (</w:t>
      </w:r>
      <w:r w:rsidR="0019661C" w:rsidRPr="008924FE">
        <w:rPr>
          <w:rFonts w:cs="Arial"/>
          <w:color w:val="222222"/>
          <w:szCs w:val="24"/>
          <w:shd w:val="clear" w:color="auto" w:fill="FFFFFF"/>
        </w:rPr>
        <w:t>Stacho, 2019</w:t>
      </w:r>
      <w:r w:rsidR="0019661C" w:rsidRPr="008924FE">
        <w:t>)</w:t>
      </w:r>
      <w:r w:rsidRPr="008924FE">
        <w:t xml:space="preserve">. </w:t>
      </w:r>
    </w:p>
    <w:p w14:paraId="29231F26" w14:textId="77777777" w:rsidR="001F69B3" w:rsidRPr="008924FE" w:rsidRDefault="001F69B3" w:rsidP="001F69B3">
      <w:pPr>
        <w:rPr>
          <w:b/>
        </w:rPr>
      </w:pPr>
    </w:p>
    <w:p w14:paraId="436EC1E8" w14:textId="4849662E" w:rsidR="001F69B3" w:rsidRPr="008924FE" w:rsidRDefault="00975C60" w:rsidP="001F69B3">
      <w:r w:rsidRPr="008924FE">
        <w:t xml:space="preserve">Verbal communication can be defined as </w:t>
      </w:r>
      <w:r w:rsidR="00C23D84">
        <w:t xml:space="preserve">transferring </w:t>
      </w:r>
      <w:r w:rsidRPr="008924FE">
        <w:t xml:space="preserve"> thoughts and information by one person to another through words, </w:t>
      </w:r>
      <w:r w:rsidR="005034DC" w:rsidRPr="008924FE">
        <w:t>signs,</w:t>
      </w:r>
      <w:r w:rsidRPr="008924FE">
        <w:t xml:space="preserve"> or written texts. Excellent verbal communication is an integral part. Whether it is personal discussion, formal and informal </w:t>
      </w:r>
      <w:r w:rsidR="00003F7A" w:rsidRPr="008924FE">
        <w:t>communication, phone</w:t>
      </w:r>
      <w:r w:rsidRPr="008924FE">
        <w:t xml:space="preserve"> calls, presentation or</w:t>
      </w:r>
      <w:r w:rsidR="00003F7A">
        <w:t xml:space="preserve"> </w:t>
      </w:r>
      <w:r w:rsidRPr="008924FE">
        <w:t>meeting</w:t>
      </w:r>
      <w:r w:rsidR="00003F7A">
        <w:t>s</w:t>
      </w:r>
      <w:r w:rsidRPr="008924FE">
        <w:t xml:space="preserve">, verbal communication skills </w:t>
      </w:r>
      <w:r w:rsidR="00EC5762" w:rsidRPr="008924FE">
        <w:t>are</w:t>
      </w:r>
      <w:r w:rsidRPr="008924FE">
        <w:t xml:space="preserve"> important for survival. Verbal communication can be classified into 2 types- formal and informal. In formal communication, the sender uses a predefined channel for distributing the news and report, while in informal communication, the sender does not use any predefined channel </w:t>
      </w:r>
      <w:r w:rsidR="00AB3F6C">
        <w:t>to pass  on</w:t>
      </w:r>
      <w:r w:rsidRPr="008924FE">
        <w:t xml:space="preserve"> information</w:t>
      </w:r>
      <w:r w:rsidR="0019661C" w:rsidRPr="008924FE">
        <w:t xml:space="preserve"> </w:t>
      </w:r>
      <w:r w:rsidR="0019661C" w:rsidRPr="008924FE">
        <w:rPr>
          <w:szCs w:val="24"/>
        </w:rPr>
        <w:t>(</w:t>
      </w:r>
      <w:r w:rsidR="00C45FAF" w:rsidRPr="008924FE">
        <w:rPr>
          <w:rFonts w:cs="Arial"/>
          <w:color w:val="222222"/>
          <w:szCs w:val="24"/>
          <w:shd w:val="clear" w:color="auto" w:fill="FFFFFF"/>
        </w:rPr>
        <w:t>Lubienetzki and</w:t>
      </w:r>
      <w:r w:rsidR="0019661C" w:rsidRPr="008924FE">
        <w:rPr>
          <w:rFonts w:cs="Arial"/>
          <w:color w:val="222222"/>
          <w:szCs w:val="24"/>
          <w:shd w:val="clear" w:color="auto" w:fill="FFFFFF"/>
        </w:rPr>
        <w:t xml:space="preserve"> Schüler-Lubienetzki, 2022</w:t>
      </w:r>
      <w:r w:rsidR="0019661C" w:rsidRPr="008924FE">
        <w:rPr>
          <w:szCs w:val="24"/>
        </w:rPr>
        <w:t>)</w:t>
      </w:r>
      <w:r w:rsidRPr="008924FE">
        <w:t xml:space="preserve">. </w:t>
      </w:r>
    </w:p>
    <w:p w14:paraId="0B11B79A" w14:textId="77777777" w:rsidR="001F69B3" w:rsidRPr="008924FE" w:rsidRDefault="001F69B3" w:rsidP="001F69B3"/>
    <w:p w14:paraId="41BD4C03" w14:textId="34822725" w:rsidR="001F69B3" w:rsidRDefault="00975C60" w:rsidP="001F69B3">
      <w:r w:rsidRPr="008924FE">
        <w:rPr>
          <w:szCs w:val="24"/>
        </w:rPr>
        <w:t xml:space="preserve">Non-Verbal communication is in the form of interaction that happens without using words. It includes gestures, tone and pitch of the voice, postures, kinesics, facial </w:t>
      </w:r>
      <w:r w:rsidR="005034DC" w:rsidRPr="008924FE">
        <w:rPr>
          <w:szCs w:val="24"/>
        </w:rPr>
        <w:t>expression,</w:t>
      </w:r>
      <w:r w:rsidRPr="008924FE">
        <w:rPr>
          <w:szCs w:val="24"/>
        </w:rPr>
        <w:t xml:space="preserve"> and touch that not only shows an individual's emotional state or level of comfort but illustrates personality characteristics as well. For example, a firm handshake shows a delicate signal that the person is glad to meet a person. In a corporation, non-verbal communication plays an important part as it shows the nature of the individual</w:t>
      </w:r>
      <w:r w:rsidR="0019661C" w:rsidRPr="008924FE">
        <w:rPr>
          <w:szCs w:val="24"/>
        </w:rPr>
        <w:t xml:space="preserve"> (</w:t>
      </w:r>
      <w:r w:rsidR="00C45FAF" w:rsidRPr="008924FE">
        <w:rPr>
          <w:rFonts w:cs="Arial"/>
          <w:color w:val="222222"/>
          <w:szCs w:val="24"/>
          <w:shd w:val="clear" w:color="auto" w:fill="FFFFFF"/>
        </w:rPr>
        <w:t xml:space="preserve">Balconi and </w:t>
      </w:r>
      <w:r w:rsidR="0019661C" w:rsidRPr="008924FE">
        <w:rPr>
          <w:rFonts w:cs="Arial"/>
          <w:color w:val="222222"/>
          <w:szCs w:val="24"/>
          <w:shd w:val="clear" w:color="auto" w:fill="FFFFFF"/>
        </w:rPr>
        <w:t>Fronda, 2020</w:t>
      </w:r>
      <w:r w:rsidR="0019661C" w:rsidRPr="008924FE">
        <w:rPr>
          <w:szCs w:val="24"/>
        </w:rPr>
        <w:t>)</w:t>
      </w:r>
      <w:r w:rsidRPr="008924FE">
        <w:rPr>
          <w:szCs w:val="24"/>
        </w:rPr>
        <w:t>.</w:t>
      </w:r>
      <w:r w:rsidRPr="008924FE">
        <w:t xml:space="preserve"> </w:t>
      </w:r>
    </w:p>
    <w:p w14:paraId="2068CD4C" w14:textId="77777777" w:rsidR="00BA71D1" w:rsidRPr="008924FE" w:rsidRDefault="00BA71D1" w:rsidP="001F69B3"/>
    <w:p w14:paraId="1619EA5B" w14:textId="77777777" w:rsidR="001F69B3" w:rsidRPr="008924FE" w:rsidRDefault="00975C60" w:rsidP="001F69B3">
      <w:pPr>
        <w:rPr>
          <w:b/>
        </w:rPr>
      </w:pPr>
      <w:r w:rsidRPr="008924FE">
        <w:rPr>
          <w:b/>
        </w:rPr>
        <w:t xml:space="preserve">Importance of Verbal communication </w:t>
      </w:r>
    </w:p>
    <w:p w14:paraId="7B4061AC" w14:textId="1D078B92" w:rsidR="001F69B3" w:rsidRPr="008924FE" w:rsidRDefault="00975C60" w:rsidP="001F69B3">
      <w:r w:rsidRPr="008924FE">
        <w:t xml:space="preserve">Verbal communication helps to build an optimistic image of </w:t>
      </w:r>
      <w:r w:rsidR="00641EDE">
        <w:t xml:space="preserve">Janet’s </w:t>
      </w:r>
      <w:r w:rsidR="00703D9E">
        <w:t>company.</w:t>
      </w:r>
      <w:r w:rsidR="00986639">
        <w:t xml:space="preserve"> </w:t>
      </w:r>
      <w:r w:rsidRPr="008924FE">
        <w:t>Th</w:t>
      </w:r>
      <w:r w:rsidR="00986639">
        <w:t xml:space="preserve">is </w:t>
      </w:r>
      <w:r w:rsidRPr="008924FE">
        <w:t>includes consumers, investors, competitors, government authorities and other stakeholders of the company with who</w:t>
      </w:r>
      <w:r w:rsidR="00E44701">
        <w:t>m</w:t>
      </w:r>
      <w:r w:rsidRPr="008924FE">
        <w:t xml:space="preserve"> the management deals on daily basis. Therefore, it is very important to have effective verbal communication within a </w:t>
      </w:r>
      <w:r w:rsidRPr="008924FE">
        <w:rPr>
          <w:szCs w:val="24"/>
        </w:rPr>
        <w:t>company</w:t>
      </w:r>
      <w:r w:rsidR="0019661C" w:rsidRPr="008924FE">
        <w:rPr>
          <w:szCs w:val="24"/>
        </w:rPr>
        <w:t xml:space="preserve"> (</w:t>
      </w:r>
      <w:r w:rsidR="0019661C" w:rsidRPr="008924FE">
        <w:rPr>
          <w:rFonts w:cs="Arial"/>
          <w:color w:val="222222"/>
          <w:szCs w:val="24"/>
          <w:shd w:val="clear" w:color="auto" w:fill="FFFFFF"/>
        </w:rPr>
        <w:t>Kochan, 2019</w:t>
      </w:r>
      <w:r w:rsidR="0019661C" w:rsidRPr="008924FE">
        <w:rPr>
          <w:szCs w:val="24"/>
        </w:rPr>
        <w:t>)</w:t>
      </w:r>
      <w:r w:rsidRPr="008924FE">
        <w:rPr>
          <w:szCs w:val="24"/>
        </w:rPr>
        <w:t>.</w:t>
      </w:r>
      <w:r w:rsidRPr="008924FE">
        <w:t xml:space="preserve"> </w:t>
      </w:r>
    </w:p>
    <w:p w14:paraId="6FF001A9" w14:textId="61E2B519" w:rsidR="001F69B3" w:rsidRPr="008924FE" w:rsidRDefault="00B00AED" w:rsidP="001F69B3">
      <w:r w:rsidRPr="008924FE">
        <w:rPr>
          <w:szCs w:val="24"/>
        </w:rPr>
        <w:t>The</w:t>
      </w:r>
      <w:r w:rsidR="00975C60" w:rsidRPr="008924FE">
        <w:rPr>
          <w:szCs w:val="24"/>
        </w:rPr>
        <w:t xml:space="preserve"> perspective of a relationship between the company and worker, having clear communication between the company and its employee </w:t>
      </w:r>
      <w:r w:rsidR="00F43BD9">
        <w:rPr>
          <w:szCs w:val="24"/>
        </w:rPr>
        <w:t xml:space="preserve">increases </w:t>
      </w:r>
      <w:r w:rsidR="00975C60" w:rsidRPr="008924FE">
        <w:rPr>
          <w:szCs w:val="24"/>
        </w:rPr>
        <w:t xml:space="preserve"> job satisfaction and confidence level of the worker. The company has to make its worker understand the policy at work </w:t>
      </w:r>
      <w:r w:rsidR="00446F58">
        <w:rPr>
          <w:szCs w:val="24"/>
        </w:rPr>
        <w:t xml:space="preserve"> and could possible work </w:t>
      </w:r>
      <w:r w:rsidR="00975C60" w:rsidRPr="008924FE">
        <w:rPr>
          <w:szCs w:val="24"/>
        </w:rPr>
        <w:t>on issues. It  motivates the worker and improves productivity</w:t>
      </w:r>
      <w:r w:rsidR="0019661C" w:rsidRPr="008924FE">
        <w:rPr>
          <w:szCs w:val="24"/>
        </w:rPr>
        <w:t xml:space="preserve"> (</w:t>
      </w:r>
      <w:r w:rsidR="0019661C" w:rsidRPr="008924FE">
        <w:rPr>
          <w:rFonts w:cs="Arial"/>
          <w:color w:val="222222"/>
          <w:szCs w:val="24"/>
          <w:shd w:val="clear" w:color="auto" w:fill="FFFFFF"/>
        </w:rPr>
        <w:t xml:space="preserve">Nazim </w:t>
      </w:r>
      <w:r w:rsidR="00C45FAF" w:rsidRPr="008924FE">
        <w:rPr>
          <w:rFonts w:cs="Arial"/>
          <w:color w:val="222222"/>
          <w:szCs w:val="24"/>
          <w:shd w:val="clear" w:color="auto" w:fill="FFFFFF"/>
        </w:rPr>
        <w:t>and</w:t>
      </w:r>
      <w:r w:rsidR="0019661C" w:rsidRPr="008924FE">
        <w:rPr>
          <w:rFonts w:cs="Arial"/>
          <w:color w:val="222222"/>
          <w:szCs w:val="24"/>
          <w:shd w:val="clear" w:color="auto" w:fill="FFFFFF"/>
        </w:rPr>
        <w:t xml:space="preserve"> Mahmood, 2018</w:t>
      </w:r>
      <w:r w:rsidR="0019661C" w:rsidRPr="008924FE">
        <w:t>)</w:t>
      </w:r>
      <w:r w:rsidR="00975C60" w:rsidRPr="008924FE">
        <w:t>.</w:t>
      </w:r>
    </w:p>
    <w:p w14:paraId="657CAC19" w14:textId="7920960C" w:rsidR="001F69B3" w:rsidRPr="008924FE" w:rsidRDefault="00975C60" w:rsidP="001F69B3">
      <w:r w:rsidRPr="008924FE">
        <w:t>N</w:t>
      </w:r>
      <w:r w:rsidR="00901961">
        <w:t>ew</w:t>
      </w:r>
      <w:r w:rsidRPr="008924FE">
        <w:t xml:space="preserve"> ideas, creative ways of promotions, breakthrough concepts and </w:t>
      </w:r>
      <w:r w:rsidRPr="008924FE">
        <w:rPr>
          <w:szCs w:val="24"/>
        </w:rPr>
        <w:t>new marketing channels and more opened through understanding the significance of verbal communication</w:t>
      </w:r>
      <w:r w:rsidR="0019661C" w:rsidRPr="008924FE">
        <w:rPr>
          <w:szCs w:val="24"/>
        </w:rPr>
        <w:t xml:space="preserve"> (</w:t>
      </w:r>
      <w:r w:rsidR="0019661C" w:rsidRPr="008924FE">
        <w:rPr>
          <w:rFonts w:cs="Arial"/>
          <w:color w:val="222222"/>
          <w:szCs w:val="24"/>
          <w:shd w:val="clear" w:color="auto" w:fill="FFFFFF"/>
        </w:rPr>
        <w:t>Hirsch et. al., 2018</w:t>
      </w:r>
      <w:r w:rsidR="0019661C" w:rsidRPr="008924FE">
        <w:rPr>
          <w:szCs w:val="24"/>
        </w:rPr>
        <w:t>)</w:t>
      </w:r>
      <w:r w:rsidRPr="008924FE">
        <w:rPr>
          <w:szCs w:val="24"/>
        </w:rPr>
        <w:t>.</w:t>
      </w:r>
      <w:r w:rsidRPr="008924FE">
        <w:t xml:space="preserve"> </w:t>
      </w:r>
    </w:p>
    <w:p w14:paraId="7AE33716" w14:textId="77777777" w:rsidR="001F69B3" w:rsidRPr="008924FE" w:rsidRDefault="00975C60" w:rsidP="001F69B3">
      <w:pPr>
        <w:rPr>
          <w:b/>
        </w:rPr>
      </w:pPr>
      <w:r w:rsidRPr="008924FE">
        <w:rPr>
          <w:b/>
        </w:rPr>
        <w:t xml:space="preserve">Importance of non-Verbal communication </w:t>
      </w:r>
    </w:p>
    <w:p w14:paraId="79C5386E" w14:textId="53A42F6C" w:rsidR="001F69B3" w:rsidRPr="008924FE" w:rsidRDefault="00975C60" w:rsidP="001F69B3">
      <w:r w:rsidRPr="008924FE">
        <w:t>Nonverbal communication plays an important part in making a good impact and it does not matter whether verbal communication is present or not</w:t>
      </w:r>
      <w:r w:rsidR="00122D81">
        <w:t>.</w:t>
      </w:r>
      <w:r w:rsidRPr="008924FE">
        <w:t xml:space="preserve"> </w:t>
      </w:r>
    </w:p>
    <w:p w14:paraId="1E12D477" w14:textId="774EF381" w:rsidR="001F69B3" w:rsidRPr="008924FE" w:rsidRDefault="00975C60" w:rsidP="0019661C">
      <w:r w:rsidRPr="008924FE">
        <w:t>Non-verbal communication is the silent form of sending a message that reaches the other person without any form of speech. Once the non-verbal gestures are opposite to the verbal mode of communication keep in mind it is time to be cautious and attentive to what is being spoken</w:t>
      </w:r>
      <w:r w:rsidR="0019661C" w:rsidRPr="008924FE">
        <w:t xml:space="preserve"> </w:t>
      </w:r>
      <w:r w:rsidR="0019661C" w:rsidRPr="008924FE">
        <w:rPr>
          <w:szCs w:val="24"/>
        </w:rPr>
        <w:t>(</w:t>
      </w:r>
      <w:r w:rsidR="00C45FAF" w:rsidRPr="008924FE">
        <w:rPr>
          <w:rFonts w:cs="Arial"/>
          <w:color w:val="222222"/>
          <w:szCs w:val="24"/>
          <w:shd w:val="clear" w:color="auto" w:fill="FFFFFF"/>
        </w:rPr>
        <w:t xml:space="preserve">Balconi and </w:t>
      </w:r>
      <w:r w:rsidR="0019661C" w:rsidRPr="008924FE">
        <w:rPr>
          <w:rFonts w:cs="Arial"/>
          <w:color w:val="222222"/>
          <w:szCs w:val="24"/>
          <w:shd w:val="clear" w:color="auto" w:fill="FFFFFF"/>
        </w:rPr>
        <w:t>Fronda, 2020</w:t>
      </w:r>
      <w:r w:rsidR="0019661C" w:rsidRPr="008924FE">
        <w:rPr>
          <w:szCs w:val="24"/>
        </w:rPr>
        <w:t>).</w:t>
      </w:r>
    </w:p>
    <w:p w14:paraId="536DA07D" w14:textId="67A59CF1" w:rsidR="001F69B3" w:rsidRPr="008924FE" w:rsidRDefault="00E863E3" w:rsidP="001F69B3">
      <w:r>
        <w:lastRenderedPageBreak/>
        <w:t>A p</w:t>
      </w:r>
      <w:r w:rsidR="00975C60" w:rsidRPr="008924FE">
        <w:t xml:space="preserve">erson spends more time in the workspace. The person should take care of his non-verbal communication so that his gesture or actions are not taken otherwise. Non-verbal signs that can express </w:t>
      </w:r>
      <w:r w:rsidR="00975C60" w:rsidRPr="008924FE">
        <w:rPr>
          <w:szCs w:val="24"/>
        </w:rPr>
        <w:t xml:space="preserve">accurate feelings to others </w:t>
      </w:r>
      <w:r w:rsidR="008D4929">
        <w:rPr>
          <w:szCs w:val="24"/>
        </w:rPr>
        <w:t xml:space="preserve">could </w:t>
      </w:r>
      <w:r w:rsidR="00975C60" w:rsidRPr="008924FE">
        <w:rPr>
          <w:szCs w:val="24"/>
        </w:rPr>
        <w:t>put a smile on face when entering the workspace</w:t>
      </w:r>
      <w:r w:rsidR="0019661C" w:rsidRPr="008924FE">
        <w:rPr>
          <w:szCs w:val="24"/>
        </w:rPr>
        <w:t xml:space="preserve"> (</w:t>
      </w:r>
      <w:r w:rsidR="00E9304F" w:rsidRPr="008924FE">
        <w:rPr>
          <w:rFonts w:cs="Arial"/>
          <w:color w:val="222222"/>
          <w:szCs w:val="24"/>
          <w:shd w:val="clear" w:color="auto" w:fill="FFFFFF"/>
        </w:rPr>
        <w:t xml:space="preserve">Yusof and </w:t>
      </w:r>
      <w:r w:rsidR="0019661C" w:rsidRPr="008924FE">
        <w:rPr>
          <w:rFonts w:cs="Arial"/>
          <w:color w:val="222222"/>
          <w:szCs w:val="24"/>
          <w:shd w:val="clear" w:color="auto" w:fill="FFFFFF"/>
        </w:rPr>
        <w:t>Rahmat, 2020</w:t>
      </w:r>
      <w:r w:rsidR="0019661C" w:rsidRPr="008924FE">
        <w:rPr>
          <w:szCs w:val="24"/>
        </w:rPr>
        <w:t>)</w:t>
      </w:r>
      <w:r w:rsidR="00975C60" w:rsidRPr="008924FE">
        <w:rPr>
          <w:szCs w:val="24"/>
        </w:rPr>
        <w:t>.</w:t>
      </w:r>
    </w:p>
    <w:p w14:paraId="2FB2AB49" w14:textId="77777777" w:rsidR="0019661C" w:rsidRPr="008924FE" w:rsidRDefault="0019661C" w:rsidP="001F69B3"/>
    <w:p w14:paraId="5237BF07" w14:textId="77777777" w:rsidR="00176F65" w:rsidRDefault="0049095C" w:rsidP="006B162C">
      <w:pPr>
        <w:pStyle w:val="Heading1"/>
      </w:pPr>
      <w:bookmarkStart w:id="7" w:name="_Toc98490596"/>
      <w:r>
        <w:t>REWARDS AND RECOGNITION</w:t>
      </w:r>
      <w:bookmarkEnd w:id="7"/>
    </w:p>
    <w:p w14:paraId="2DDE80CD" w14:textId="26C83709" w:rsidR="00666DA4" w:rsidRDefault="002D472E" w:rsidP="00176F65">
      <w:r>
        <w:t xml:space="preserve">After all the hard work that has been put in by her </w:t>
      </w:r>
      <w:r w:rsidR="00B37D01">
        <w:t>employees,</w:t>
      </w:r>
      <w:r>
        <w:t xml:space="preserve"> Janet  should </w:t>
      </w:r>
      <w:r w:rsidR="005A000E">
        <w:t xml:space="preserve">know that recognizing all the hard word </w:t>
      </w:r>
      <w:r w:rsidR="008D6FF2">
        <w:t xml:space="preserve"> and rewarding it  it’s </w:t>
      </w:r>
      <w:r w:rsidR="00644BAE">
        <w:t xml:space="preserve"> a </w:t>
      </w:r>
      <w:r w:rsidR="008D6FF2">
        <w:t xml:space="preserve"> form of supporting the teams </w:t>
      </w:r>
      <w:r w:rsidR="00644BAE">
        <w:t xml:space="preserve"> efforts and productivity. </w:t>
      </w:r>
      <w:r w:rsidR="001A2E39">
        <w:t xml:space="preserve">Rewards and recognition could be </w:t>
      </w:r>
      <w:r w:rsidR="006C2C1D">
        <w:t>an opportunity for personal development</w:t>
      </w:r>
      <w:r w:rsidR="001F7909">
        <w:t xml:space="preserve"> or incentives. </w:t>
      </w:r>
    </w:p>
    <w:p w14:paraId="270F5526" w14:textId="77777777" w:rsidR="00025425" w:rsidRDefault="00DB5B5C" w:rsidP="00176F65">
      <w:r>
        <w:t xml:space="preserve">Rewards and recognition could </w:t>
      </w:r>
      <w:r w:rsidR="0072343B">
        <w:t xml:space="preserve"> also </w:t>
      </w:r>
      <w:r w:rsidR="00D17B79">
        <w:t xml:space="preserve">be </w:t>
      </w:r>
      <w:r w:rsidR="0072343B">
        <w:t xml:space="preserve">strictly related to the </w:t>
      </w:r>
      <w:r w:rsidR="00D9100E">
        <w:t>team’s achievements</w:t>
      </w:r>
      <w:r w:rsidR="00025425">
        <w:t>.</w:t>
      </w:r>
    </w:p>
    <w:p w14:paraId="7461DB1F" w14:textId="02878093" w:rsidR="0019661C" w:rsidRPr="008924FE" w:rsidRDefault="00025425" w:rsidP="00176F65">
      <w:r>
        <w:t>H</w:t>
      </w:r>
      <w:r w:rsidR="00C80FD3">
        <w:t xml:space="preserve">owever </w:t>
      </w:r>
      <w:r w:rsidR="005353B9">
        <w:t>Janet needs to  make sure that</w:t>
      </w:r>
      <w:r w:rsidR="008E2665">
        <w:t xml:space="preserve"> the rewards and recognition  for </w:t>
      </w:r>
      <w:r w:rsidR="00E33009">
        <w:t xml:space="preserve">all the teams are  fair. </w:t>
      </w:r>
      <w:r w:rsidR="009E34A6">
        <w:t>Fairness</w:t>
      </w:r>
      <w:r w:rsidR="00E67C6B">
        <w:t xml:space="preserve"> is a critical factor for the </w:t>
      </w:r>
      <w:r w:rsidR="00B5637E">
        <w:t xml:space="preserve">success of the </w:t>
      </w:r>
      <w:r w:rsidR="00CD024B">
        <w:t xml:space="preserve">team, and if missing the entire business  might  </w:t>
      </w:r>
      <w:r w:rsidR="009E34A6">
        <w:t>suffer (Strokes and Steward, 1995).</w:t>
      </w:r>
      <w:r w:rsidR="0019661C" w:rsidRPr="008924FE">
        <w:br w:type="page"/>
      </w:r>
    </w:p>
    <w:p w14:paraId="692018AA" w14:textId="45892B81" w:rsidR="001F69B3" w:rsidRPr="008924FE" w:rsidRDefault="00975C60" w:rsidP="001F69B3">
      <w:pPr>
        <w:pStyle w:val="Heading1"/>
      </w:pPr>
      <w:bookmarkStart w:id="8" w:name="_Toc98490597"/>
      <w:r w:rsidRPr="008924FE">
        <w:lastRenderedPageBreak/>
        <w:t>CONCLUSION</w:t>
      </w:r>
      <w:bookmarkEnd w:id="8"/>
    </w:p>
    <w:p w14:paraId="0F5F1AE3" w14:textId="28B4A96B" w:rsidR="001F69B3" w:rsidRDefault="00975C60" w:rsidP="001F69B3">
      <w:r w:rsidRPr="008924FE">
        <w:t>In conclu</w:t>
      </w:r>
      <w:r w:rsidR="006B3B59">
        <w:t>sion</w:t>
      </w:r>
      <w:r w:rsidRPr="008924FE">
        <w:t xml:space="preserve">, the report </w:t>
      </w:r>
      <w:r w:rsidR="0013432A">
        <w:t xml:space="preserve">explains </w:t>
      </w:r>
      <w:r w:rsidRPr="008924FE">
        <w:t xml:space="preserve"> how the application of </w:t>
      </w:r>
      <w:r w:rsidR="0013432A">
        <w:t xml:space="preserve"> Tuckman’s and Belbin’s </w:t>
      </w:r>
      <w:r w:rsidR="00A1194F" w:rsidRPr="008924FE">
        <w:t>theori</w:t>
      </w:r>
      <w:r w:rsidR="00A1194F">
        <w:t>es</w:t>
      </w:r>
      <w:r w:rsidRPr="008924FE">
        <w:t xml:space="preserve"> can improve teamwork in</w:t>
      </w:r>
      <w:r w:rsidR="0013432A">
        <w:t xml:space="preserve"> Janet’s</w:t>
      </w:r>
      <w:r w:rsidRPr="008924FE">
        <w:t xml:space="preserve"> organisation. Th</w:t>
      </w:r>
      <w:r w:rsidR="00F25A40">
        <w:t>is</w:t>
      </w:r>
      <w:r w:rsidRPr="008924FE">
        <w:t xml:space="preserve"> report also used Shannon-weaver</w:t>
      </w:r>
      <w:r w:rsidR="00F25A40">
        <w:t xml:space="preserve">, </w:t>
      </w:r>
      <w:r w:rsidR="00883B8F">
        <w:t>Berlo’s and Schramm’s</w:t>
      </w:r>
      <w:r w:rsidRPr="008924FE">
        <w:t xml:space="preserve"> model of communication that defines how the information passes through various level of management and help</w:t>
      </w:r>
      <w:r w:rsidR="000846A1">
        <w:t>s</w:t>
      </w:r>
      <w:r w:rsidRPr="008924FE">
        <w:t xml:space="preserve"> in increasing productivity. Verbal communication can be categorised into two types: formal and informal. Non-verbal communication is the interaction with someone that happen without using words.</w:t>
      </w:r>
    </w:p>
    <w:p w14:paraId="4E494B6E" w14:textId="2979A13E" w:rsidR="00900419" w:rsidRPr="008924FE" w:rsidRDefault="00C8687F" w:rsidP="001F69B3">
      <w:r>
        <w:t xml:space="preserve">The importance of </w:t>
      </w:r>
      <w:r w:rsidR="000248BA">
        <w:t>Re</w:t>
      </w:r>
      <w:r>
        <w:t xml:space="preserve">wards and recognition </w:t>
      </w:r>
      <w:r w:rsidR="00906C7C">
        <w:t>within</w:t>
      </w:r>
      <w:r w:rsidR="00E27017">
        <w:t xml:space="preserve">  workplace</w:t>
      </w:r>
      <w:r w:rsidR="005D44E6">
        <w:t xml:space="preserve"> has been explained</w:t>
      </w:r>
      <w:r w:rsidR="00207E90">
        <w:t xml:space="preserve"> by providing a few examples.</w:t>
      </w:r>
    </w:p>
    <w:p w14:paraId="4E9723DF" w14:textId="77777777" w:rsidR="00EC5762" w:rsidRPr="008924FE" w:rsidRDefault="00975C60" w:rsidP="001F69B3">
      <w:pPr>
        <w:pStyle w:val="Heading1"/>
      </w:pPr>
      <w:r w:rsidRPr="008924FE">
        <w:t xml:space="preserve"> </w:t>
      </w:r>
    </w:p>
    <w:p w14:paraId="5BDF997C" w14:textId="0061243B" w:rsidR="006B092E" w:rsidRDefault="006B092E" w:rsidP="006B092E">
      <w:pPr>
        <w:pStyle w:val="Heading1"/>
      </w:pPr>
      <w:r>
        <w:t>Recommendations</w:t>
      </w:r>
    </w:p>
    <w:p w14:paraId="03C73D16" w14:textId="79A2D983" w:rsidR="00260403" w:rsidRDefault="00DF7059" w:rsidP="006B092E">
      <w:r>
        <w:t xml:space="preserve">Based on all the findings </w:t>
      </w:r>
      <w:r w:rsidR="00D150BA">
        <w:t xml:space="preserve">presented above I will recommend that Janet </w:t>
      </w:r>
      <w:r w:rsidR="00311C7A">
        <w:t xml:space="preserve">asks  </w:t>
      </w:r>
      <w:r w:rsidR="00766971">
        <w:t xml:space="preserve">all the employees  to do Belbin’s questionnaire </w:t>
      </w:r>
      <w:r w:rsidR="00211AEC">
        <w:t>in order to create  an effective team</w:t>
      </w:r>
      <w:r w:rsidR="001C1AE9">
        <w:t>(no formal teams  no</w:t>
      </w:r>
      <w:r w:rsidR="00380BE1">
        <w:t>ticed)</w:t>
      </w:r>
      <w:r w:rsidR="00211AEC">
        <w:t xml:space="preserve">, and will support and lead them through </w:t>
      </w:r>
      <w:r w:rsidR="0068338F">
        <w:t xml:space="preserve">Tuckman’s </w:t>
      </w:r>
      <w:r w:rsidR="00260403">
        <w:t>stages of team development.</w:t>
      </w:r>
      <w:r w:rsidR="007F3D96">
        <w:t xml:space="preserve"> </w:t>
      </w:r>
      <w:r w:rsidR="003F5B06">
        <w:t>To always look at her employees as individuals and  un</w:t>
      </w:r>
      <w:r w:rsidR="00002C4F">
        <w:t xml:space="preserve">derstand </w:t>
      </w:r>
      <w:r w:rsidR="00C534FB">
        <w:t xml:space="preserve"> their needs  and </w:t>
      </w:r>
      <w:r w:rsidR="00002C4F">
        <w:t>th</w:t>
      </w:r>
      <w:r w:rsidR="00F613EE">
        <w:t xml:space="preserve">at not everyone </w:t>
      </w:r>
      <w:r w:rsidR="00C534FB">
        <w:t xml:space="preserve"> will </w:t>
      </w:r>
      <w:r w:rsidR="00621894">
        <w:t>function well in a team</w:t>
      </w:r>
      <w:r w:rsidR="00C534FB">
        <w:t>.</w:t>
      </w:r>
    </w:p>
    <w:p w14:paraId="25247F38" w14:textId="17F60D5D" w:rsidR="00FE204E" w:rsidRDefault="00FE204E" w:rsidP="006B092E">
      <w:r>
        <w:t xml:space="preserve">For everyone to understand the importance </w:t>
      </w:r>
      <w:r w:rsidR="0039237E">
        <w:t xml:space="preserve">and efficacy </w:t>
      </w:r>
      <w:r>
        <w:t>of 2 way communication</w:t>
      </w:r>
      <w:r w:rsidR="00E529CA">
        <w:t xml:space="preserve"> discussed in the </w:t>
      </w:r>
      <w:r w:rsidR="00D93C2F">
        <w:t>Shannon</w:t>
      </w:r>
      <w:r w:rsidR="007C3E73">
        <w:t>-Weaver and Schramm</w:t>
      </w:r>
      <w:r w:rsidR="001D7EBA">
        <w:t xml:space="preserve">’s </w:t>
      </w:r>
      <w:r w:rsidR="00E529CA">
        <w:t>communication models</w:t>
      </w:r>
      <w:r w:rsidR="001D7EBA">
        <w:t xml:space="preserve">, however  to remember that the Schramm’s </w:t>
      </w:r>
      <w:r w:rsidR="00485015">
        <w:t xml:space="preserve">model of communication  has got some weaknesses  and </w:t>
      </w:r>
      <w:r w:rsidR="00D9186A">
        <w:t>is not as relevant for the modern  view of communication</w:t>
      </w:r>
      <w:r w:rsidR="004145DA">
        <w:t xml:space="preserve"> and that </w:t>
      </w:r>
      <w:r w:rsidR="003E5995">
        <w:t xml:space="preserve">in </w:t>
      </w:r>
      <w:r w:rsidR="004145DA">
        <w:t>Berlo’s model</w:t>
      </w:r>
      <w:r w:rsidR="003E5995">
        <w:t xml:space="preserve"> there is no concept of feedback </w:t>
      </w:r>
      <w:r w:rsidR="004F3D26">
        <w:t>,</w:t>
      </w:r>
      <w:r w:rsidR="003E5995">
        <w:t xml:space="preserve"> noise</w:t>
      </w:r>
      <w:r w:rsidR="004F3D26">
        <w:t xml:space="preserve"> or barriers, all to</w:t>
      </w:r>
      <w:r w:rsidR="00A059F2">
        <w:t>o</w:t>
      </w:r>
      <w:r w:rsidR="004F3D26">
        <w:t xml:space="preserve"> relevant to today’s modern society.</w:t>
      </w:r>
      <w:r w:rsidR="004145DA">
        <w:t xml:space="preserve"> </w:t>
      </w:r>
    </w:p>
    <w:p w14:paraId="1747FEB3" w14:textId="04F12AD7" w:rsidR="00EC5762" w:rsidRPr="008924FE" w:rsidRDefault="00AC2EF7" w:rsidP="006B092E">
      <w:r>
        <w:t xml:space="preserve">Whenever possible to </w:t>
      </w:r>
      <w:r w:rsidR="00584A9E">
        <w:t xml:space="preserve">recognize and reward the team’s achievements. </w:t>
      </w:r>
      <w:r w:rsidR="00EC5762" w:rsidRPr="008924FE">
        <w:br w:type="page"/>
      </w:r>
    </w:p>
    <w:p w14:paraId="4002E6F4" w14:textId="77777777" w:rsidR="001F69B3" w:rsidRPr="008924FE" w:rsidRDefault="00EC5762" w:rsidP="001F69B3">
      <w:pPr>
        <w:pStyle w:val="Heading1"/>
      </w:pPr>
      <w:bookmarkStart w:id="9" w:name="_Toc98490598"/>
      <w:r w:rsidRPr="008924FE">
        <w:lastRenderedPageBreak/>
        <w:t>REFERENCE</w:t>
      </w:r>
      <w:bookmarkEnd w:id="9"/>
      <w:r w:rsidRPr="008924FE">
        <w:t xml:space="preserve"> </w:t>
      </w:r>
    </w:p>
    <w:p w14:paraId="5C4CE450" w14:textId="77777777" w:rsidR="00E22C85" w:rsidRDefault="00E22C85" w:rsidP="00E22C85"/>
    <w:p w14:paraId="0CDFBBB0" w14:textId="77777777" w:rsidR="00E22C85" w:rsidRDefault="00E22C85" w:rsidP="00E22C85">
      <w:r>
        <w:t>Balconi, M. and Fronda, G. (2020). The Use of Hyperscanning to Investigate the Role of Social, Affective, and Informative Gestures in Non-Verbal Communication. Electrophysiological (EEG) and Inter-Brain Connectivity Evidence. Brain Sciences, 10(1), p.29.</w:t>
      </w:r>
    </w:p>
    <w:p w14:paraId="7E30149E" w14:textId="77777777" w:rsidR="00E22C85" w:rsidRDefault="00E22C85" w:rsidP="00E22C85">
      <w:r>
        <w:t>Blythe, J. 2009. The Schramm Model of Communication. In: 2009. Key Concepts in Marketing, SAGE Key Concepts, London: SAGE Publications Ltd. pp. 178-180</w:t>
      </w:r>
    </w:p>
    <w:p w14:paraId="1593EEC2" w14:textId="77777777" w:rsidR="00E22C85" w:rsidRDefault="00E22C85" w:rsidP="00E22C85">
      <w:r>
        <w:t>Cargill, S.S. (2019). How Do We Really Communicate?</w:t>
      </w:r>
    </w:p>
    <w:p w14:paraId="673B379B" w14:textId="77777777" w:rsidR="00E22C85" w:rsidRDefault="00E22C85" w:rsidP="00E22C85">
      <w:r>
        <w:t xml:space="preserve">            Challenging the Assumptions behind Informed Consent Interventions. Ethics &amp; Human Research, 41(4), pp.23–30.</w:t>
      </w:r>
    </w:p>
    <w:p w14:paraId="65D118D0" w14:textId="77777777" w:rsidR="00E22C85" w:rsidRDefault="00E22C85" w:rsidP="00E22C85">
      <w:r>
        <w:t>Castro, F. (2019). 6. Belbin - Team Role Theory - Fernando Castro PDP. [online] Google.com. Available at: https://sites.google.com/site/fernandocastropdp/3-area-of-expertise [Accessed 8 Mar. 2022].</w:t>
      </w:r>
    </w:p>
    <w:p w14:paraId="21B1C5CC" w14:textId="77777777" w:rsidR="00E22C85" w:rsidRDefault="00E22C85" w:rsidP="00E22C85">
      <w:r>
        <w:t>Created from trinity on 2022-03-13 20:45:55.</w:t>
      </w:r>
    </w:p>
    <w:p w14:paraId="3BFDDB9B" w14:textId="77777777" w:rsidR="00E22C85" w:rsidRDefault="00E22C85" w:rsidP="00E22C85">
      <w:r>
        <w:t>Cresswell-Yeager, T. (2020). Forming, storming, norming, and performing: Using a semester-long problem-based learning project to apply small-group communication principles. Communication Teacher, 35(2), pp.1–11.</w:t>
      </w:r>
    </w:p>
    <w:p w14:paraId="14DEA181" w14:textId="77777777" w:rsidR="00E22C85" w:rsidRDefault="00E22C85" w:rsidP="00E22C85">
      <w:r>
        <w:t>Griffith, Brian A., and Ethan B. Dunham. Working in Teams : Moving From High Potential to High Performance, SAGE Publications, 2014. ProQuest Ebook Central, http://ebookcentral.proquest.com/lib/trinity/detail.action?docID=5165231.</w:t>
      </w:r>
    </w:p>
    <w:p w14:paraId="3BE67D53" w14:textId="77777777" w:rsidR="00E22C85" w:rsidRDefault="00E22C85" w:rsidP="00E22C85">
      <w:r>
        <w:t>Hamilton, W. (2022). The Group-Based Dissertation in Practice: A Journey Worth Taking. Impacting Education: Journal on Transforming Professional Practice, 7(1), pp.42–46.</w:t>
      </w:r>
    </w:p>
    <w:p w14:paraId="14629A1E" w14:textId="77777777" w:rsidR="00E22C85" w:rsidRDefault="00E22C85" w:rsidP="00E22C85">
      <w:r>
        <w:t>Hirsch, J., Adam Noah, J., Zhang, X., Dravida, S. and Ono, Y. (2018). A cross-brain neural mechanism for human-to-human verbal communication. Social Cognitive and Affective Neuroscience, 13(9), pp.907–920.</w:t>
      </w:r>
    </w:p>
    <w:p w14:paraId="25BF36E2" w14:textId="77777777" w:rsidR="00E22C85" w:rsidRDefault="00E22C85" w:rsidP="00E22C85">
      <w:r>
        <w:t xml:space="preserve">JONES, A. (2019). THE TUCKMAN’S MODEL IMPLEMENTATION, EFFECT, AND ANALYSIS &amp; THE NEW DEVELOPMENT OF JONES LSI MODEL ON A SMALL </w:t>
      </w:r>
      <w:r>
        <w:lastRenderedPageBreak/>
        <w:t>GROUP. JOURNAL OF MANAGEMENT, [online] 6(4), pp.23–28. Available at: https://www.researchgate.net/publication/335176254_THE_TUCKMAN’S_MODEL_IMPLEMENTATION_EFFECT_AND_ANALYSIS_THE_NEW_DEVELOPMENT_OF_JONES_LSI_MODEL_ON_A_SMALL_GROUP [Accessed 3 Mar. 2022].</w:t>
      </w:r>
    </w:p>
    <w:p w14:paraId="33A9489B" w14:textId="77777777" w:rsidR="00E22C85" w:rsidRDefault="00E22C85" w:rsidP="00E22C85">
      <w:r>
        <w:t>Lee, N. and Kim, Y. (2018). A conceptual framework for effective communication in construction management: Information processing and visual communication. In Construction Research Congress 2018 (pp. 531-541).</w:t>
      </w:r>
    </w:p>
    <w:p w14:paraId="0053273F" w14:textId="77777777" w:rsidR="00E22C85" w:rsidRDefault="00E22C85" w:rsidP="00E22C85">
      <w:r>
        <w:t>Lubienetzki, U. and Schüler-Lubienetzki, H. (2022). Verbal and Non-verbal Communication. In How We Talk to Each Other-The Messages We Send With Our Words and Body Language (pp. 5-35). Springer, Berlin, Heidelberg.</w:t>
      </w:r>
    </w:p>
    <w:p w14:paraId="11155390" w14:textId="77777777" w:rsidR="00E22C85" w:rsidRDefault="00E22C85" w:rsidP="00E22C85">
      <w:r>
        <w:t>Maloney, D., Freeman, G. and Wohn, D.Y. (2020). “Talking without a Voice.” Proceedings of the ACM on Human-Computer Interaction, 4(CSCW2), pp.1–25.</w:t>
      </w:r>
    </w:p>
    <w:p w14:paraId="7A336D37" w14:textId="77777777" w:rsidR="00E22C85" w:rsidRDefault="00E22C85" w:rsidP="00E22C85">
      <w:r>
        <w:t>Nazim, F. and Mahmood, A. (2018). A study of relationship between leadership style and job satisfaction. Journal of Research in Social Sciences, 6(1), 165-181.</w:t>
      </w:r>
    </w:p>
    <w:p w14:paraId="21F1BE24" w14:textId="77777777" w:rsidR="00E22C85" w:rsidRDefault="00E22C85" w:rsidP="00E22C85">
      <w:r>
        <w:t>Pfutzenreuter, T., Lima, E. and Frega, J. (2020). Building high performance teams. In International Conference of Production Research–Americas (pp. 251-264). Springer, Cham.</w:t>
      </w:r>
    </w:p>
    <w:p w14:paraId="52182AFE" w14:textId="77777777" w:rsidR="00E22C85" w:rsidRDefault="00E22C85" w:rsidP="00E22C85">
      <w:r>
        <w:t>R Meredith Belbin (2010) Team Roles at Work. Oxford: Routledge. Available at: https://search-ebscohost-com.ezproxy.uwtsd.ac.uk/login.aspx?direct=true&amp;db=nlebk&amp;AN=459724&amp;site=ehost-live (Accessed: 13 March 2022).</w:t>
      </w:r>
    </w:p>
    <w:p w14:paraId="043629CB" w14:textId="77777777" w:rsidR="00E22C85" w:rsidRDefault="00E22C85" w:rsidP="00E22C85">
      <w:r>
        <w:t>Richter, U., Veerabhatla, S., and Zasiekina, L. (2021). Managing and facilitating student learning in teams in higher education. In Cases on Active Blended Learning in Higher Education (pp. 149-171). IGI Global.</w:t>
      </w:r>
    </w:p>
    <w:p w14:paraId="2CEE0A38" w14:textId="77777777" w:rsidR="00E22C85" w:rsidRDefault="00E22C85" w:rsidP="00E22C85">
      <w:r>
        <w:t>Stacho, Z., Stachová, K., Papula, J., Papulová, Z. and Kohnová, L. (2019). Effective Communication in Organisations Increases their Competitiveness. Polish Journal of Management Studies, 19(1), pp.391–403.</w:t>
      </w:r>
    </w:p>
    <w:p w14:paraId="430AC608" w14:textId="77777777" w:rsidR="00E22C85" w:rsidRDefault="00E22C85" w:rsidP="00E22C85">
      <w:r>
        <w:t>Stead, B.A. (1972). Berlo’s Communication Process Model as Applied to the Behavioral Theories of Maslow, Herzberg, and McGregor. Academy of Management Journal, 15(3), pp.389–394.</w:t>
      </w:r>
    </w:p>
    <w:p w14:paraId="0F5C09E2" w14:textId="77777777" w:rsidR="00E22C85" w:rsidRDefault="00E22C85" w:rsidP="00E22C85">
      <w:r>
        <w:lastRenderedPageBreak/>
        <w:t>Stokes, S.L. (1995). REWARDS AND RECOGNITION FOR TEAMS. Information Systems Management, 12(3), pp.61–65.</w:t>
      </w:r>
    </w:p>
    <w:p w14:paraId="58F3E8EF" w14:textId="77777777" w:rsidR="00E22C85" w:rsidRDefault="00E22C85" w:rsidP="00E22C85">
      <w:r>
        <w:t>Trethewey, A. and Corman, S. (2001). Anticipating K-Commerce. Management Communication Quarterly, 14(4), pp.619–628.</w:t>
      </w:r>
    </w:p>
    <w:p w14:paraId="203BFDC1" w14:textId="77777777" w:rsidR="00E22C85" w:rsidRDefault="00E22C85" w:rsidP="00E22C85">
      <w:r>
        <w:t>Vaida, S. and Șerban, D. (2021). Group Development Stages. A Brief Comparative Analysis of Various Models. Studia Universitatis Babeș-Bolyai Psychologia-Paedagogia, 66(1), pp.91–110.</w:t>
      </w:r>
    </w:p>
    <w:p w14:paraId="665C6E11" w14:textId="3882A24A" w:rsidR="00D11CC1" w:rsidRPr="008924FE" w:rsidRDefault="00E22C85" w:rsidP="00E22C85">
      <w:r>
        <w:t>Yusof, A. and Rahmat, N. (2020). Communication barriers at the workplace: A case study. European Journal of Education Studies, 7(10).</w:t>
      </w:r>
    </w:p>
    <w:sectPr w:rsidR="00D11CC1" w:rsidRPr="008924FE" w:rsidSect="00FB563A">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89BB0A" w14:textId="77777777" w:rsidR="00610695" w:rsidRDefault="00610695">
      <w:pPr>
        <w:spacing w:after="0" w:line="240" w:lineRule="auto"/>
      </w:pPr>
      <w:r>
        <w:separator/>
      </w:r>
    </w:p>
  </w:endnote>
  <w:endnote w:type="continuationSeparator" w:id="0">
    <w:p w14:paraId="4B510C0E" w14:textId="77777777" w:rsidR="00610695" w:rsidRDefault="006106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0104220"/>
      <w:docPartObj>
        <w:docPartGallery w:val="Page Numbers (Bottom of Page)"/>
        <w:docPartUnique/>
      </w:docPartObj>
    </w:sdtPr>
    <w:sdtEndPr>
      <w:rPr>
        <w:noProof/>
      </w:rPr>
    </w:sdtEndPr>
    <w:sdtContent>
      <w:p w14:paraId="030D62E4" w14:textId="77777777" w:rsidR="004D7F03" w:rsidRDefault="00975C60">
        <w:pPr>
          <w:pStyle w:val="Footer"/>
          <w:jc w:val="right"/>
        </w:pPr>
        <w:r>
          <w:fldChar w:fldCharType="begin"/>
        </w:r>
        <w:r>
          <w:instrText xml:space="preserve"> PAGE   \* MERGEFORMAT </w:instrText>
        </w:r>
        <w:r>
          <w:fldChar w:fldCharType="separate"/>
        </w:r>
        <w:r w:rsidR="007B77BE">
          <w:rPr>
            <w:noProof/>
          </w:rPr>
          <w:t>1</w:t>
        </w:r>
        <w:r>
          <w:rPr>
            <w:noProof/>
          </w:rPr>
          <w:fldChar w:fldCharType="end"/>
        </w:r>
      </w:p>
    </w:sdtContent>
  </w:sdt>
  <w:p w14:paraId="33976BB8" w14:textId="77777777" w:rsidR="004D7F03" w:rsidRDefault="004D7F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A6888F" w14:textId="77777777" w:rsidR="00610695" w:rsidRDefault="00610695">
      <w:pPr>
        <w:spacing w:after="0" w:line="240" w:lineRule="auto"/>
      </w:pPr>
      <w:r>
        <w:separator/>
      </w:r>
    </w:p>
  </w:footnote>
  <w:footnote w:type="continuationSeparator" w:id="0">
    <w:p w14:paraId="135902C9" w14:textId="77777777" w:rsidR="00610695" w:rsidRDefault="006106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91BA1"/>
    <w:multiLevelType w:val="hybridMultilevel"/>
    <w:tmpl w:val="DEC86154"/>
    <w:lvl w:ilvl="0" w:tplc="63CE3D7C">
      <w:start w:val="1"/>
      <w:numFmt w:val="decimal"/>
      <w:lvlText w:val="%1."/>
      <w:lvlJc w:val="left"/>
      <w:pPr>
        <w:ind w:left="720" w:hanging="360"/>
      </w:pPr>
      <w:rPr>
        <w:rFonts w:hint="default"/>
      </w:rPr>
    </w:lvl>
    <w:lvl w:ilvl="1" w:tplc="34A032EC" w:tentative="1">
      <w:start w:val="1"/>
      <w:numFmt w:val="lowerLetter"/>
      <w:lvlText w:val="%2."/>
      <w:lvlJc w:val="left"/>
      <w:pPr>
        <w:ind w:left="1440" w:hanging="360"/>
      </w:pPr>
    </w:lvl>
    <w:lvl w:ilvl="2" w:tplc="DD20CEEE" w:tentative="1">
      <w:start w:val="1"/>
      <w:numFmt w:val="lowerRoman"/>
      <w:lvlText w:val="%3."/>
      <w:lvlJc w:val="right"/>
      <w:pPr>
        <w:ind w:left="2160" w:hanging="180"/>
      </w:pPr>
    </w:lvl>
    <w:lvl w:ilvl="3" w:tplc="FBCC7E72" w:tentative="1">
      <w:start w:val="1"/>
      <w:numFmt w:val="decimal"/>
      <w:lvlText w:val="%4."/>
      <w:lvlJc w:val="left"/>
      <w:pPr>
        <w:ind w:left="2880" w:hanging="360"/>
      </w:pPr>
    </w:lvl>
    <w:lvl w:ilvl="4" w:tplc="7542C2A4" w:tentative="1">
      <w:start w:val="1"/>
      <w:numFmt w:val="lowerLetter"/>
      <w:lvlText w:val="%5."/>
      <w:lvlJc w:val="left"/>
      <w:pPr>
        <w:ind w:left="3600" w:hanging="360"/>
      </w:pPr>
    </w:lvl>
    <w:lvl w:ilvl="5" w:tplc="8BD620EE" w:tentative="1">
      <w:start w:val="1"/>
      <w:numFmt w:val="lowerRoman"/>
      <w:lvlText w:val="%6."/>
      <w:lvlJc w:val="right"/>
      <w:pPr>
        <w:ind w:left="4320" w:hanging="180"/>
      </w:pPr>
    </w:lvl>
    <w:lvl w:ilvl="6" w:tplc="D09CABE0" w:tentative="1">
      <w:start w:val="1"/>
      <w:numFmt w:val="decimal"/>
      <w:lvlText w:val="%7."/>
      <w:lvlJc w:val="left"/>
      <w:pPr>
        <w:ind w:left="5040" w:hanging="360"/>
      </w:pPr>
    </w:lvl>
    <w:lvl w:ilvl="7" w:tplc="5EF698FE" w:tentative="1">
      <w:start w:val="1"/>
      <w:numFmt w:val="lowerLetter"/>
      <w:lvlText w:val="%8."/>
      <w:lvlJc w:val="left"/>
      <w:pPr>
        <w:ind w:left="5760" w:hanging="360"/>
      </w:pPr>
    </w:lvl>
    <w:lvl w:ilvl="8" w:tplc="EADC93F4" w:tentative="1">
      <w:start w:val="1"/>
      <w:numFmt w:val="lowerRoman"/>
      <w:lvlText w:val="%9."/>
      <w:lvlJc w:val="right"/>
      <w:pPr>
        <w:ind w:left="6480" w:hanging="180"/>
      </w:pPr>
    </w:lvl>
  </w:abstractNum>
  <w:abstractNum w:abstractNumId="1" w15:restartNumberingAfterBreak="0">
    <w:nsid w:val="5FEC1FD0"/>
    <w:multiLevelType w:val="hybridMultilevel"/>
    <w:tmpl w:val="D022441E"/>
    <w:lvl w:ilvl="0" w:tplc="80F833DC">
      <w:start w:val="1"/>
      <w:numFmt w:val="decimal"/>
      <w:lvlText w:val="%1)"/>
      <w:lvlJc w:val="left"/>
      <w:pPr>
        <w:ind w:left="720" w:hanging="360"/>
      </w:pPr>
      <w:rPr>
        <w:rFonts w:hint="default"/>
      </w:rPr>
    </w:lvl>
    <w:lvl w:ilvl="1" w:tplc="CD70CE74" w:tentative="1">
      <w:start w:val="1"/>
      <w:numFmt w:val="lowerLetter"/>
      <w:lvlText w:val="%2."/>
      <w:lvlJc w:val="left"/>
      <w:pPr>
        <w:ind w:left="1440" w:hanging="360"/>
      </w:pPr>
    </w:lvl>
    <w:lvl w:ilvl="2" w:tplc="D2301CD2" w:tentative="1">
      <w:start w:val="1"/>
      <w:numFmt w:val="lowerRoman"/>
      <w:lvlText w:val="%3."/>
      <w:lvlJc w:val="right"/>
      <w:pPr>
        <w:ind w:left="2160" w:hanging="180"/>
      </w:pPr>
    </w:lvl>
    <w:lvl w:ilvl="3" w:tplc="0D84D186" w:tentative="1">
      <w:start w:val="1"/>
      <w:numFmt w:val="decimal"/>
      <w:lvlText w:val="%4."/>
      <w:lvlJc w:val="left"/>
      <w:pPr>
        <w:ind w:left="2880" w:hanging="360"/>
      </w:pPr>
    </w:lvl>
    <w:lvl w:ilvl="4" w:tplc="82E2AE30" w:tentative="1">
      <w:start w:val="1"/>
      <w:numFmt w:val="lowerLetter"/>
      <w:lvlText w:val="%5."/>
      <w:lvlJc w:val="left"/>
      <w:pPr>
        <w:ind w:left="3600" w:hanging="360"/>
      </w:pPr>
    </w:lvl>
    <w:lvl w:ilvl="5" w:tplc="F0D02446" w:tentative="1">
      <w:start w:val="1"/>
      <w:numFmt w:val="lowerRoman"/>
      <w:lvlText w:val="%6."/>
      <w:lvlJc w:val="right"/>
      <w:pPr>
        <w:ind w:left="4320" w:hanging="180"/>
      </w:pPr>
    </w:lvl>
    <w:lvl w:ilvl="6" w:tplc="DEFACA68" w:tentative="1">
      <w:start w:val="1"/>
      <w:numFmt w:val="decimal"/>
      <w:lvlText w:val="%7."/>
      <w:lvlJc w:val="left"/>
      <w:pPr>
        <w:ind w:left="5040" w:hanging="360"/>
      </w:pPr>
    </w:lvl>
    <w:lvl w:ilvl="7" w:tplc="8AF08A90" w:tentative="1">
      <w:start w:val="1"/>
      <w:numFmt w:val="lowerLetter"/>
      <w:lvlText w:val="%8."/>
      <w:lvlJc w:val="left"/>
      <w:pPr>
        <w:ind w:left="5760" w:hanging="360"/>
      </w:pPr>
    </w:lvl>
    <w:lvl w:ilvl="8" w:tplc="5B9614C8"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LAwMzI3MDIytzAyNTZT0lEKTi0uzszPAykwqQUAplwnrCwAAAA="/>
  </w:docVars>
  <w:rsids>
    <w:rsidRoot w:val="00342887"/>
    <w:rsid w:val="00002C4F"/>
    <w:rsid w:val="00003F7A"/>
    <w:rsid w:val="00006295"/>
    <w:rsid w:val="00014D49"/>
    <w:rsid w:val="00017620"/>
    <w:rsid w:val="000248BA"/>
    <w:rsid w:val="00025425"/>
    <w:rsid w:val="0002722F"/>
    <w:rsid w:val="00030A59"/>
    <w:rsid w:val="0003365B"/>
    <w:rsid w:val="00037076"/>
    <w:rsid w:val="0003733C"/>
    <w:rsid w:val="00037393"/>
    <w:rsid w:val="0004751B"/>
    <w:rsid w:val="00060176"/>
    <w:rsid w:val="000610BF"/>
    <w:rsid w:val="00063DB7"/>
    <w:rsid w:val="00065BE5"/>
    <w:rsid w:val="00066DD2"/>
    <w:rsid w:val="00072530"/>
    <w:rsid w:val="000741CC"/>
    <w:rsid w:val="000846A1"/>
    <w:rsid w:val="000A578E"/>
    <w:rsid w:val="000B568F"/>
    <w:rsid w:val="000C3003"/>
    <w:rsid w:val="000C5EA6"/>
    <w:rsid w:val="000D2B88"/>
    <w:rsid w:val="000D7D2A"/>
    <w:rsid w:val="000E1AF4"/>
    <w:rsid w:val="000F2A58"/>
    <w:rsid w:val="000F4740"/>
    <w:rsid w:val="00103435"/>
    <w:rsid w:val="001061B4"/>
    <w:rsid w:val="001133E1"/>
    <w:rsid w:val="001207CD"/>
    <w:rsid w:val="00122D81"/>
    <w:rsid w:val="00125474"/>
    <w:rsid w:val="00131569"/>
    <w:rsid w:val="001336DE"/>
    <w:rsid w:val="0013432A"/>
    <w:rsid w:val="00134994"/>
    <w:rsid w:val="00141F60"/>
    <w:rsid w:val="00142B1F"/>
    <w:rsid w:val="001570B6"/>
    <w:rsid w:val="00160F4B"/>
    <w:rsid w:val="00161FDC"/>
    <w:rsid w:val="00162A75"/>
    <w:rsid w:val="00162D4F"/>
    <w:rsid w:val="00165472"/>
    <w:rsid w:val="00176F65"/>
    <w:rsid w:val="001816B3"/>
    <w:rsid w:val="00182DE3"/>
    <w:rsid w:val="00185FFF"/>
    <w:rsid w:val="00186302"/>
    <w:rsid w:val="001879A1"/>
    <w:rsid w:val="0019036C"/>
    <w:rsid w:val="00193ADD"/>
    <w:rsid w:val="0019661C"/>
    <w:rsid w:val="001A2E39"/>
    <w:rsid w:val="001B168D"/>
    <w:rsid w:val="001B37B9"/>
    <w:rsid w:val="001B4746"/>
    <w:rsid w:val="001B5813"/>
    <w:rsid w:val="001B7C90"/>
    <w:rsid w:val="001C1AE9"/>
    <w:rsid w:val="001C2FB6"/>
    <w:rsid w:val="001D22E5"/>
    <w:rsid w:val="001D73D4"/>
    <w:rsid w:val="001D7EBA"/>
    <w:rsid w:val="001E266A"/>
    <w:rsid w:val="001F69B3"/>
    <w:rsid w:val="001F7909"/>
    <w:rsid w:val="00206CA0"/>
    <w:rsid w:val="00207E90"/>
    <w:rsid w:val="00211AEC"/>
    <w:rsid w:val="00212581"/>
    <w:rsid w:val="00212EB3"/>
    <w:rsid w:val="00213B52"/>
    <w:rsid w:val="00214910"/>
    <w:rsid w:val="00215EB0"/>
    <w:rsid w:val="00226189"/>
    <w:rsid w:val="00235FC3"/>
    <w:rsid w:val="00242345"/>
    <w:rsid w:val="002424E7"/>
    <w:rsid w:val="0025010E"/>
    <w:rsid w:val="00250988"/>
    <w:rsid w:val="002551D9"/>
    <w:rsid w:val="00260403"/>
    <w:rsid w:val="002605ED"/>
    <w:rsid w:val="00261F96"/>
    <w:rsid w:val="002676D6"/>
    <w:rsid w:val="002676F5"/>
    <w:rsid w:val="0027187B"/>
    <w:rsid w:val="002826AB"/>
    <w:rsid w:val="002828BB"/>
    <w:rsid w:val="00284354"/>
    <w:rsid w:val="0028586F"/>
    <w:rsid w:val="00287F3A"/>
    <w:rsid w:val="00291CCD"/>
    <w:rsid w:val="0029484E"/>
    <w:rsid w:val="002A5239"/>
    <w:rsid w:val="002D1AAE"/>
    <w:rsid w:val="002D472E"/>
    <w:rsid w:val="002D6B69"/>
    <w:rsid w:val="002F2D3A"/>
    <w:rsid w:val="002F3FFB"/>
    <w:rsid w:val="002F76A4"/>
    <w:rsid w:val="0030529E"/>
    <w:rsid w:val="00306B61"/>
    <w:rsid w:val="003076D5"/>
    <w:rsid w:val="00311C7A"/>
    <w:rsid w:val="0031318C"/>
    <w:rsid w:val="00320D49"/>
    <w:rsid w:val="003253B2"/>
    <w:rsid w:val="00331537"/>
    <w:rsid w:val="0033391A"/>
    <w:rsid w:val="00333F55"/>
    <w:rsid w:val="00341AB8"/>
    <w:rsid w:val="00342887"/>
    <w:rsid w:val="0034621C"/>
    <w:rsid w:val="003600CD"/>
    <w:rsid w:val="00370725"/>
    <w:rsid w:val="00376D09"/>
    <w:rsid w:val="003806A8"/>
    <w:rsid w:val="00380BE1"/>
    <w:rsid w:val="003814AA"/>
    <w:rsid w:val="00386EEC"/>
    <w:rsid w:val="0039237E"/>
    <w:rsid w:val="003929B1"/>
    <w:rsid w:val="003A2A7C"/>
    <w:rsid w:val="003A493F"/>
    <w:rsid w:val="003A4D20"/>
    <w:rsid w:val="003B115F"/>
    <w:rsid w:val="003B23E3"/>
    <w:rsid w:val="003C2A60"/>
    <w:rsid w:val="003C33F1"/>
    <w:rsid w:val="003C3876"/>
    <w:rsid w:val="003D398C"/>
    <w:rsid w:val="003E026A"/>
    <w:rsid w:val="003E2374"/>
    <w:rsid w:val="003E5995"/>
    <w:rsid w:val="003E6CF9"/>
    <w:rsid w:val="003F2B0D"/>
    <w:rsid w:val="003F5B06"/>
    <w:rsid w:val="00402A66"/>
    <w:rsid w:val="004031A9"/>
    <w:rsid w:val="004145DA"/>
    <w:rsid w:val="00414D29"/>
    <w:rsid w:val="004158CA"/>
    <w:rsid w:val="00416129"/>
    <w:rsid w:val="00420743"/>
    <w:rsid w:val="00430D54"/>
    <w:rsid w:val="00434C55"/>
    <w:rsid w:val="00446F58"/>
    <w:rsid w:val="004504CA"/>
    <w:rsid w:val="00452A90"/>
    <w:rsid w:val="00456EC8"/>
    <w:rsid w:val="00466963"/>
    <w:rsid w:val="00470FA2"/>
    <w:rsid w:val="004711C5"/>
    <w:rsid w:val="004730FD"/>
    <w:rsid w:val="004740C2"/>
    <w:rsid w:val="00485015"/>
    <w:rsid w:val="0049095C"/>
    <w:rsid w:val="00493506"/>
    <w:rsid w:val="004947D2"/>
    <w:rsid w:val="004A07D5"/>
    <w:rsid w:val="004A7118"/>
    <w:rsid w:val="004A73EE"/>
    <w:rsid w:val="004A7A3C"/>
    <w:rsid w:val="004A7BCB"/>
    <w:rsid w:val="004B3B13"/>
    <w:rsid w:val="004B68B7"/>
    <w:rsid w:val="004C0398"/>
    <w:rsid w:val="004C1491"/>
    <w:rsid w:val="004C20C8"/>
    <w:rsid w:val="004C2C4D"/>
    <w:rsid w:val="004D7F03"/>
    <w:rsid w:val="004D7F14"/>
    <w:rsid w:val="004F0ADB"/>
    <w:rsid w:val="004F3D26"/>
    <w:rsid w:val="004F4139"/>
    <w:rsid w:val="004F7B54"/>
    <w:rsid w:val="005009B5"/>
    <w:rsid w:val="00503253"/>
    <w:rsid w:val="005034DC"/>
    <w:rsid w:val="00510046"/>
    <w:rsid w:val="0052161C"/>
    <w:rsid w:val="00522676"/>
    <w:rsid w:val="00523835"/>
    <w:rsid w:val="00523D04"/>
    <w:rsid w:val="00523F19"/>
    <w:rsid w:val="00530F5A"/>
    <w:rsid w:val="00532C13"/>
    <w:rsid w:val="005353B9"/>
    <w:rsid w:val="005354A5"/>
    <w:rsid w:val="00537590"/>
    <w:rsid w:val="00543E19"/>
    <w:rsid w:val="00550D9E"/>
    <w:rsid w:val="00555326"/>
    <w:rsid w:val="005627B6"/>
    <w:rsid w:val="005666C4"/>
    <w:rsid w:val="005775F5"/>
    <w:rsid w:val="00581AC8"/>
    <w:rsid w:val="0058408F"/>
    <w:rsid w:val="00584A9E"/>
    <w:rsid w:val="005A000E"/>
    <w:rsid w:val="005A6CD2"/>
    <w:rsid w:val="005A71E3"/>
    <w:rsid w:val="005B3B65"/>
    <w:rsid w:val="005D1390"/>
    <w:rsid w:val="005D44E6"/>
    <w:rsid w:val="005E398A"/>
    <w:rsid w:val="005E5EF0"/>
    <w:rsid w:val="005E78E6"/>
    <w:rsid w:val="00605538"/>
    <w:rsid w:val="00610695"/>
    <w:rsid w:val="00615B3D"/>
    <w:rsid w:val="00617AD3"/>
    <w:rsid w:val="00621894"/>
    <w:rsid w:val="00626413"/>
    <w:rsid w:val="00630D99"/>
    <w:rsid w:val="00632116"/>
    <w:rsid w:val="006366D0"/>
    <w:rsid w:val="006405EB"/>
    <w:rsid w:val="00641EDE"/>
    <w:rsid w:val="00644539"/>
    <w:rsid w:val="00644B79"/>
    <w:rsid w:val="00644BAE"/>
    <w:rsid w:val="00645FF4"/>
    <w:rsid w:val="0064617C"/>
    <w:rsid w:val="00647EA8"/>
    <w:rsid w:val="00651AF5"/>
    <w:rsid w:val="00655C44"/>
    <w:rsid w:val="00656047"/>
    <w:rsid w:val="00662DEE"/>
    <w:rsid w:val="00666DA4"/>
    <w:rsid w:val="006703E9"/>
    <w:rsid w:val="0068338F"/>
    <w:rsid w:val="006A0B76"/>
    <w:rsid w:val="006A1051"/>
    <w:rsid w:val="006A197C"/>
    <w:rsid w:val="006A2A0A"/>
    <w:rsid w:val="006B092E"/>
    <w:rsid w:val="006B162C"/>
    <w:rsid w:val="006B3B59"/>
    <w:rsid w:val="006C0A8F"/>
    <w:rsid w:val="006C2C1D"/>
    <w:rsid w:val="006C48AA"/>
    <w:rsid w:val="006D6909"/>
    <w:rsid w:val="006D78A5"/>
    <w:rsid w:val="006E5F37"/>
    <w:rsid w:val="006E6024"/>
    <w:rsid w:val="006F18C6"/>
    <w:rsid w:val="006F3ECF"/>
    <w:rsid w:val="006F760A"/>
    <w:rsid w:val="00702E53"/>
    <w:rsid w:val="00703D9E"/>
    <w:rsid w:val="00712AF0"/>
    <w:rsid w:val="00715B77"/>
    <w:rsid w:val="0072343B"/>
    <w:rsid w:val="00725EC4"/>
    <w:rsid w:val="0073641C"/>
    <w:rsid w:val="00743F30"/>
    <w:rsid w:val="007461DF"/>
    <w:rsid w:val="00747FE4"/>
    <w:rsid w:val="00750F6B"/>
    <w:rsid w:val="00760885"/>
    <w:rsid w:val="00766971"/>
    <w:rsid w:val="0079698D"/>
    <w:rsid w:val="007A466C"/>
    <w:rsid w:val="007B0023"/>
    <w:rsid w:val="007B2013"/>
    <w:rsid w:val="007B4C40"/>
    <w:rsid w:val="007B77BE"/>
    <w:rsid w:val="007C3E73"/>
    <w:rsid w:val="007C7FFA"/>
    <w:rsid w:val="007E4C03"/>
    <w:rsid w:val="007E6273"/>
    <w:rsid w:val="007F1F23"/>
    <w:rsid w:val="007F38EE"/>
    <w:rsid w:val="007F3D96"/>
    <w:rsid w:val="008025E8"/>
    <w:rsid w:val="0080372C"/>
    <w:rsid w:val="00817BBC"/>
    <w:rsid w:val="00820C80"/>
    <w:rsid w:val="0082217F"/>
    <w:rsid w:val="008239F7"/>
    <w:rsid w:val="0083266C"/>
    <w:rsid w:val="008353E1"/>
    <w:rsid w:val="008360FC"/>
    <w:rsid w:val="00842EA9"/>
    <w:rsid w:val="0084490F"/>
    <w:rsid w:val="00845387"/>
    <w:rsid w:val="0084629A"/>
    <w:rsid w:val="0085761E"/>
    <w:rsid w:val="00872F7D"/>
    <w:rsid w:val="008748DB"/>
    <w:rsid w:val="008816A7"/>
    <w:rsid w:val="00881BB6"/>
    <w:rsid w:val="00883B8F"/>
    <w:rsid w:val="00887257"/>
    <w:rsid w:val="008924FE"/>
    <w:rsid w:val="00894963"/>
    <w:rsid w:val="008A792B"/>
    <w:rsid w:val="008B0851"/>
    <w:rsid w:val="008B3074"/>
    <w:rsid w:val="008B34A3"/>
    <w:rsid w:val="008B3FD8"/>
    <w:rsid w:val="008B4491"/>
    <w:rsid w:val="008B73B4"/>
    <w:rsid w:val="008C1E98"/>
    <w:rsid w:val="008C2127"/>
    <w:rsid w:val="008C463F"/>
    <w:rsid w:val="008C4F5B"/>
    <w:rsid w:val="008C6CBB"/>
    <w:rsid w:val="008D29AE"/>
    <w:rsid w:val="008D4929"/>
    <w:rsid w:val="008D6FF2"/>
    <w:rsid w:val="008E2665"/>
    <w:rsid w:val="008E5826"/>
    <w:rsid w:val="008F4E45"/>
    <w:rsid w:val="008F5BB5"/>
    <w:rsid w:val="008F5D1E"/>
    <w:rsid w:val="00900419"/>
    <w:rsid w:val="00901961"/>
    <w:rsid w:val="00906C7C"/>
    <w:rsid w:val="009174AF"/>
    <w:rsid w:val="0091799E"/>
    <w:rsid w:val="00933757"/>
    <w:rsid w:val="00934E50"/>
    <w:rsid w:val="00946E3A"/>
    <w:rsid w:val="00952C8F"/>
    <w:rsid w:val="00956C78"/>
    <w:rsid w:val="00962760"/>
    <w:rsid w:val="00973F66"/>
    <w:rsid w:val="00975204"/>
    <w:rsid w:val="0097585A"/>
    <w:rsid w:val="00975C60"/>
    <w:rsid w:val="0097744E"/>
    <w:rsid w:val="00981ED0"/>
    <w:rsid w:val="00986639"/>
    <w:rsid w:val="00993E67"/>
    <w:rsid w:val="0099539B"/>
    <w:rsid w:val="009A3279"/>
    <w:rsid w:val="009A74A1"/>
    <w:rsid w:val="009B1300"/>
    <w:rsid w:val="009B2A55"/>
    <w:rsid w:val="009B6BCC"/>
    <w:rsid w:val="009C0D3D"/>
    <w:rsid w:val="009C4536"/>
    <w:rsid w:val="009C5E92"/>
    <w:rsid w:val="009D4484"/>
    <w:rsid w:val="009D471C"/>
    <w:rsid w:val="009D6F77"/>
    <w:rsid w:val="009E34A6"/>
    <w:rsid w:val="009F417F"/>
    <w:rsid w:val="00A01D52"/>
    <w:rsid w:val="00A050AF"/>
    <w:rsid w:val="00A059F2"/>
    <w:rsid w:val="00A0624A"/>
    <w:rsid w:val="00A07B9E"/>
    <w:rsid w:val="00A1194F"/>
    <w:rsid w:val="00A13FBC"/>
    <w:rsid w:val="00A22141"/>
    <w:rsid w:val="00A247AE"/>
    <w:rsid w:val="00A26160"/>
    <w:rsid w:val="00A2775A"/>
    <w:rsid w:val="00A31DA0"/>
    <w:rsid w:val="00A36FDC"/>
    <w:rsid w:val="00A45507"/>
    <w:rsid w:val="00A50FF3"/>
    <w:rsid w:val="00A5248D"/>
    <w:rsid w:val="00A5720F"/>
    <w:rsid w:val="00A60467"/>
    <w:rsid w:val="00A60F02"/>
    <w:rsid w:val="00A61CF8"/>
    <w:rsid w:val="00A63E72"/>
    <w:rsid w:val="00A722A8"/>
    <w:rsid w:val="00A85D16"/>
    <w:rsid w:val="00A93DEF"/>
    <w:rsid w:val="00AA768D"/>
    <w:rsid w:val="00AB380D"/>
    <w:rsid w:val="00AB3905"/>
    <w:rsid w:val="00AB3F6C"/>
    <w:rsid w:val="00AC10AD"/>
    <w:rsid w:val="00AC2217"/>
    <w:rsid w:val="00AC2EF7"/>
    <w:rsid w:val="00AC353A"/>
    <w:rsid w:val="00AC3718"/>
    <w:rsid w:val="00AC7FE7"/>
    <w:rsid w:val="00AD0DEF"/>
    <w:rsid w:val="00AD12AA"/>
    <w:rsid w:val="00AE4C99"/>
    <w:rsid w:val="00AF3F85"/>
    <w:rsid w:val="00B00AED"/>
    <w:rsid w:val="00B01063"/>
    <w:rsid w:val="00B01DE1"/>
    <w:rsid w:val="00B03305"/>
    <w:rsid w:val="00B04529"/>
    <w:rsid w:val="00B05B5E"/>
    <w:rsid w:val="00B11699"/>
    <w:rsid w:val="00B16DFA"/>
    <w:rsid w:val="00B2532B"/>
    <w:rsid w:val="00B31C90"/>
    <w:rsid w:val="00B37D01"/>
    <w:rsid w:val="00B427BF"/>
    <w:rsid w:val="00B47EA3"/>
    <w:rsid w:val="00B53C38"/>
    <w:rsid w:val="00B5637E"/>
    <w:rsid w:val="00B67382"/>
    <w:rsid w:val="00B7086A"/>
    <w:rsid w:val="00B714C2"/>
    <w:rsid w:val="00B71715"/>
    <w:rsid w:val="00B76EB0"/>
    <w:rsid w:val="00B80356"/>
    <w:rsid w:val="00B81754"/>
    <w:rsid w:val="00B91B24"/>
    <w:rsid w:val="00BA064E"/>
    <w:rsid w:val="00BA35F6"/>
    <w:rsid w:val="00BA483F"/>
    <w:rsid w:val="00BA71D1"/>
    <w:rsid w:val="00BB260D"/>
    <w:rsid w:val="00BB686D"/>
    <w:rsid w:val="00BC1169"/>
    <w:rsid w:val="00BC34F3"/>
    <w:rsid w:val="00BC7C60"/>
    <w:rsid w:val="00BD0E1F"/>
    <w:rsid w:val="00BD7E43"/>
    <w:rsid w:val="00BE0721"/>
    <w:rsid w:val="00BE1E6D"/>
    <w:rsid w:val="00C01F75"/>
    <w:rsid w:val="00C13C23"/>
    <w:rsid w:val="00C168D5"/>
    <w:rsid w:val="00C21400"/>
    <w:rsid w:val="00C22DB6"/>
    <w:rsid w:val="00C23D84"/>
    <w:rsid w:val="00C25EB5"/>
    <w:rsid w:val="00C274FD"/>
    <w:rsid w:val="00C41FC0"/>
    <w:rsid w:val="00C443E1"/>
    <w:rsid w:val="00C45FAF"/>
    <w:rsid w:val="00C465FB"/>
    <w:rsid w:val="00C534FB"/>
    <w:rsid w:val="00C54D7E"/>
    <w:rsid w:val="00C62C71"/>
    <w:rsid w:val="00C63717"/>
    <w:rsid w:val="00C65FA2"/>
    <w:rsid w:val="00C74BE0"/>
    <w:rsid w:val="00C80FD3"/>
    <w:rsid w:val="00C8687F"/>
    <w:rsid w:val="00C94137"/>
    <w:rsid w:val="00C9423B"/>
    <w:rsid w:val="00C943A0"/>
    <w:rsid w:val="00C9579A"/>
    <w:rsid w:val="00CA31E4"/>
    <w:rsid w:val="00CB3FCD"/>
    <w:rsid w:val="00CD024B"/>
    <w:rsid w:val="00CD4447"/>
    <w:rsid w:val="00CE09C1"/>
    <w:rsid w:val="00CE0E36"/>
    <w:rsid w:val="00CE2784"/>
    <w:rsid w:val="00CE2C04"/>
    <w:rsid w:val="00CE4034"/>
    <w:rsid w:val="00CE4396"/>
    <w:rsid w:val="00CE49DB"/>
    <w:rsid w:val="00CE76D8"/>
    <w:rsid w:val="00CF68DB"/>
    <w:rsid w:val="00D019C4"/>
    <w:rsid w:val="00D01B75"/>
    <w:rsid w:val="00D048BB"/>
    <w:rsid w:val="00D04950"/>
    <w:rsid w:val="00D11CC1"/>
    <w:rsid w:val="00D150BA"/>
    <w:rsid w:val="00D17B79"/>
    <w:rsid w:val="00D20461"/>
    <w:rsid w:val="00D210FC"/>
    <w:rsid w:val="00D27C55"/>
    <w:rsid w:val="00D31FEC"/>
    <w:rsid w:val="00D33E71"/>
    <w:rsid w:val="00D405AB"/>
    <w:rsid w:val="00D40CD2"/>
    <w:rsid w:val="00D47199"/>
    <w:rsid w:val="00D501BB"/>
    <w:rsid w:val="00D63D98"/>
    <w:rsid w:val="00D6705F"/>
    <w:rsid w:val="00D67F72"/>
    <w:rsid w:val="00D74580"/>
    <w:rsid w:val="00D76ECC"/>
    <w:rsid w:val="00D7765A"/>
    <w:rsid w:val="00D82C7E"/>
    <w:rsid w:val="00D85856"/>
    <w:rsid w:val="00D86EC1"/>
    <w:rsid w:val="00D9100E"/>
    <w:rsid w:val="00D9186A"/>
    <w:rsid w:val="00D93C2F"/>
    <w:rsid w:val="00DA25F8"/>
    <w:rsid w:val="00DA3B09"/>
    <w:rsid w:val="00DA5008"/>
    <w:rsid w:val="00DA5E54"/>
    <w:rsid w:val="00DA5F9D"/>
    <w:rsid w:val="00DA793C"/>
    <w:rsid w:val="00DB03AF"/>
    <w:rsid w:val="00DB5B5C"/>
    <w:rsid w:val="00DB7327"/>
    <w:rsid w:val="00DB7C79"/>
    <w:rsid w:val="00DC3BBA"/>
    <w:rsid w:val="00DC61CB"/>
    <w:rsid w:val="00DD6144"/>
    <w:rsid w:val="00DF350C"/>
    <w:rsid w:val="00DF4A5D"/>
    <w:rsid w:val="00DF4FBC"/>
    <w:rsid w:val="00DF7059"/>
    <w:rsid w:val="00DF71FF"/>
    <w:rsid w:val="00E04795"/>
    <w:rsid w:val="00E154C8"/>
    <w:rsid w:val="00E227C9"/>
    <w:rsid w:val="00E22880"/>
    <w:rsid w:val="00E22C85"/>
    <w:rsid w:val="00E23176"/>
    <w:rsid w:val="00E24BFC"/>
    <w:rsid w:val="00E27017"/>
    <w:rsid w:val="00E33009"/>
    <w:rsid w:val="00E35D55"/>
    <w:rsid w:val="00E4039C"/>
    <w:rsid w:val="00E44701"/>
    <w:rsid w:val="00E4674B"/>
    <w:rsid w:val="00E529CA"/>
    <w:rsid w:val="00E57BE0"/>
    <w:rsid w:val="00E646B5"/>
    <w:rsid w:val="00E649EE"/>
    <w:rsid w:val="00E65D77"/>
    <w:rsid w:val="00E67C6B"/>
    <w:rsid w:val="00E863E3"/>
    <w:rsid w:val="00E9139C"/>
    <w:rsid w:val="00E92B48"/>
    <w:rsid w:val="00E9304F"/>
    <w:rsid w:val="00E94730"/>
    <w:rsid w:val="00E95E1B"/>
    <w:rsid w:val="00E97D7E"/>
    <w:rsid w:val="00EA1D60"/>
    <w:rsid w:val="00EA4345"/>
    <w:rsid w:val="00EB356E"/>
    <w:rsid w:val="00EB70C4"/>
    <w:rsid w:val="00EC49E5"/>
    <w:rsid w:val="00EC5762"/>
    <w:rsid w:val="00EC5A38"/>
    <w:rsid w:val="00ED1D6E"/>
    <w:rsid w:val="00ED44E8"/>
    <w:rsid w:val="00EE2FD2"/>
    <w:rsid w:val="00EE4795"/>
    <w:rsid w:val="00F004EE"/>
    <w:rsid w:val="00F1746F"/>
    <w:rsid w:val="00F234A1"/>
    <w:rsid w:val="00F23BFB"/>
    <w:rsid w:val="00F25A40"/>
    <w:rsid w:val="00F313B7"/>
    <w:rsid w:val="00F43BD9"/>
    <w:rsid w:val="00F46A50"/>
    <w:rsid w:val="00F506B7"/>
    <w:rsid w:val="00F54D9B"/>
    <w:rsid w:val="00F613EE"/>
    <w:rsid w:val="00F64416"/>
    <w:rsid w:val="00F710C2"/>
    <w:rsid w:val="00F7201B"/>
    <w:rsid w:val="00F72038"/>
    <w:rsid w:val="00F815F0"/>
    <w:rsid w:val="00F81B83"/>
    <w:rsid w:val="00F82187"/>
    <w:rsid w:val="00F84387"/>
    <w:rsid w:val="00F846CD"/>
    <w:rsid w:val="00F85492"/>
    <w:rsid w:val="00F92E89"/>
    <w:rsid w:val="00FA04FA"/>
    <w:rsid w:val="00FA5080"/>
    <w:rsid w:val="00FB563A"/>
    <w:rsid w:val="00FC046B"/>
    <w:rsid w:val="00FC1990"/>
    <w:rsid w:val="00FC734C"/>
    <w:rsid w:val="00FD2BB4"/>
    <w:rsid w:val="00FD2BED"/>
    <w:rsid w:val="00FD569D"/>
    <w:rsid w:val="00FE1614"/>
    <w:rsid w:val="00FE1C7D"/>
    <w:rsid w:val="00FE204E"/>
    <w:rsid w:val="00FE342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EA924A"/>
  <w15:chartTrackingRefBased/>
  <w15:docId w15:val="{0A6ED0AC-2EB5-4703-83D8-34F699EA3F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0AED"/>
    <w:pPr>
      <w:spacing w:line="360" w:lineRule="auto"/>
      <w:jc w:val="both"/>
    </w:pPr>
    <w:rPr>
      <w:rFonts w:ascii="Arial" w:hAnsi="Arial"/>
      <w:color w:val="000000" w:themeColor="text1"/>
      <w:sz w:val="24"/>
      <w:lang w:val="en-GB"/>
    </w:rPr>
  </w:style>
  <w:style w:type="paragraph" w:styleId="Heading1">
    <w:name w:val="heading 1"/>
    <w:basedOn w:val="Normal"/>
    <w:next w:val="Normal"/>
    <w:link w:val="Heading1Char"/>
    <w:uiPriority w:val="9"/>
    <w:qFormat/>
    <w:rsid w:val="00E4039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aliases w:val="Belbin Team Roles"/>
    <w:basedOn w:val="Normal"/>
    <w:next w:val="Normal"/>
    <w:link w:val="Heading2Char"/>
    <w:uiPriority w:val="9"/>
    <w:unhideWhenUsed/>
    <w:qFormat/>
    <w:rsid w:val="002605ED"/>
    <w:pPr>
      <w:keepNext/>
      <w:keepLines/>
      <w:spacing w:before="40" w:after="0"/>
      <w:outlineLvl w:val="1"/>
    </w:pPr>
    <w:rPr>
      <w:rFonts w:asciiTheme="majorHAnsi" w:eastAsiaTheme="majorEastAsia" w:hAnsiTheme="majorHAnsi" w:cstheme="majorBidi"/>
      <w:color w:val="00B0F0"/>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039C"/>
    <w:rPr>
      <w:rFonts w:asciiTheme="majorHAnsi" w:eastAsiaTheme="majorEastAsia" w:hAnsiTheme="majorHAnsi" w:cstheme="majorBidi"/>
      <w:color w:val="2E74B5" w:themeColor="accent1" w:themeShade="BF"/>
      <w:sz w:val="32"/>
      <w:szCs w:val="32"/>
      <w:lang w:val="en-GB"/>
    </w:rPr>
  </w:style>
  <w:style w:type="paragraph" w:styleId="NoSpacing">
    <w:name w:val="No Spacing"/>
    <w:link w:val="NoSpacingChar"/>
    <w:uiPriority w:val="1"/>
    <w:qFormat/>
    <w:rsid w:val="00FB563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B563A"/>
    <w:rPr>
      <w:rFonts w:eastAsiaTheme="minorEastAsia"/>
      <w:lang w:val="en-US"/>
    </w:rPr>
  </w:style>
  <w:style w:type="paragraph" w:styleId="TOCHeading">
    <w:name w:val="TOC Heading"/>
    <w:basedOn w:val="Heading1"/>
    <w:next w:val="Normal"/>
    <w:uiPriority w:val="39"/>
    <w:unhideWhenUsed/>
    <w:qFormat/>
    <w:rsid w:val="00817BBC"/>
    <w:pPr>
      <w:outlineLvl w:val="9"/>
    </w:pPr>
    <w:rPr>
      <w:lang w:val="en-US"/>
    </w:rPr>
  </w:style>
  <w:style w:type="paragraph" w:styleId="TOC1">
    <w:name w:val="toc 1"/>
    <w:basedOn w:val="Normal"/>
    <w:next w:val="Normal"/>
    <w:autoRedefine/>
    <w:uiPriority w:val="39"/>
    <w:unhideWhenUsed/>
    <w:rsid w:val="00817BBC"/>
    <w:pPr>
      <w:spacing w:after="100"/>
    </w:pPr>
  </w:style>
  <w:style w:type="character" w:styleId="Hyperlink">
    <w:name w:val="Hyperlink"/>
    <w:basedOn w:val="DefaultParagraphFont"/>
    <w:uiPriority w:val="99"/>
    <w:unhideWhenUsed/>
    <w:rsid w:val="00817BBC"/>
    <w:rPr>
      <w:color w:val="0563C1" w:themeColor="hyperlink"/>
      <w:u w:val="single"/>
    </w:rPr>
  </w:style>
  <w:style w:type="paragraph" w:styleId="ListParagraph">
    <w:name w:val="List Paragraph"/>
    <w:basedOn w:val="Normal"/>
    <w:uiPriority w:val="34"/>
    <w:qFormat/>
    <w:rsid w:val="001F69B3"/>
    <w:pPr>
      <w:ind w:left="720"/>
      <w:contextualSpacing/>
    </w:pPr>
  </w:style>
  <w:style w:type="paragraph" w:styleId="Header">
    <w:name w:val="header"/>
    <w:basedOn w:val="Normal"/>
    <w:link w:val="HeaderChar"/>
    <w:uiPriority w:val="99"/>
    <w:unhideWhenUsed/>
    <w:rsid w:val="004D7F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7F03"/>
    <w:rPr>
      <w:rFonts w:ascii="Arial" w:hAnsi="Arial"/>
      <w:sz w:val="24"/>
      <w:lang w:val="en-GB"/>
    </w:rPr>
  </w:style>
  <w:style w:type="paragraph" w:styleId="Footer">
    <w:name w:val="footer"/>
    <w:basedOn w:val="Normal"/>
    <w:link w:val="FooterChar"/>
    <w:uiPriority w:val="99"/>
    <w:unhideWhenUsed/>
    <w:rsid w:val="004D7F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7F03"/>
    <w:rPr>
      <w:rFonts w:ascii="Arial" w:hAnsi="Arial"/>
      <w:sz w:val="24"/>
      <w:lang w:val="en-GB"/>
    </w:rPr>
  </w:style>
  <w:style w:type="character" w:styleId="UnresolvedMention">
    <w:name w:val="Unresolved Mention"/>
    <w:basedOn w:val="DefaultParagraphFont"/>
    <w:uiPriority w:val="99"/>
    <w:semiHidden/>
    <w:unhideWhenUsed/>
    <w:rsid w:val="0034621C"/>
    <w:rPr>
      <w:color w:val="605E5C"/>
      <w:shd w:val="clear" w:color="auto" w:fill="E1DFDD"/>
    </w:rPr>
  </w:style>
  <w:style w:type="paragraph" w:styleId="TOC2">
    <w:name w:val="toc 2"/>
    <w:basedOn w:val="Normal"/>
    <w:next w:val="Normal"/>
    <w:autoRedefine/>
    <w:uiPriority w:val="39"/>
    <w:unhideWhenUsed/>
    <w:rsid w:val="00CD4447"/>
    <w:pPr>
      <w:spacing w:after="100" w:line="259" w:lineRule="auto"/>
      <w:ind w:left="220"/>
      <w:jc w:val="left"/>
    </w:pPr>
    <w:rPr>
      <w:rFonts w:asciiTheme="minorHAnsi" w:eastAsiaTheme="minorEastAsia" w:hAnsiTheme="minorHAnsi" w:cs="Times New Roman"/>
      <w:color w:val="auto"/>
      <w:sz w:val="22"/>
      <w:lang w:val="en-US"/>
    </w:rPr>
  </w:style>
  <w:style w:type="paragraph" w:styleId="TOC3">
    <w:name w:val="toc 3"/>
    <w:basedOn w:val="Normal"/>
    <w:next w:val="Normal"/>
    <w:autoRedefine/>
    <w:uiPriority w:val="39"/>
    <w:unhideWhenUsed/>
    <w:rsid w:val="00CD4447"/>
    <w:pPr>
      <w:spacing w:after="100" w:line="259" w:lineRule="auto"/>
      <w:ind w:left="440"/>
      <w:jc w:val="left"/>
    </w:pPr>
    <w:rPr>
      <w:rFonts w:asciiTheme="minorHAnsi" w:eastAsiaTheme="minorEastAsia" w:hAnsiTheme="minorHAnsi" w:cs="Times New Roman"/>
      <w:color w:val="auto"/>
      <w:sz w:val="22"/>
      <w:lang w:val="en-US"/>
    </w:rPr>
  </w:style>
  <w:style w:type="paragraph" w:styleId="Caption">
    <w:name w:val="caption"/>
    <w:basedOn w:val="Normal"/>
    <w:next w:val="Normal"/>
    <w:uiPriority w:val="35"/>
    <w:unhideWhenUsed/>
    <w:qFormat/>
    <w:rsid w:val="00A050AF"/>
    <w:pPr>
      <w:spacing w:after="200" w:line="240" w:lineRule="auto"/>
    </w:pPr>
    <w:rPr>
      <w:i/>
      <w:iCs/>
      <w:color w:val="44546A" w:themeColor="text2"/>
      <w:sz w:val="18"/>
      <w:szCs w:val="18"/>
    </w:rPr>
  </w:style>
  <w:style w:type="character" w:customStyle="1" w:styleId="Heading2Char">
    <w:name w:val="Heading 2 Char"/>
    <w:aliases w:val="Belbin Team Roles Char"/>
    <w:basedOn w:val="DefaultParagraphFont"/>
    <w:link w:val="Heading2"/>
    <w:uiPriority w:val="9"/>
    <w:rsid w:val="002605ED"/>
    <w:rPr>
      <w:rFonts w:asciiTheme="majorHAnsi" w:eastAsiaTheme="majorEastAsia" w:hAnsiTheme="majorHAnsi" w:cstheme="majorBidi"/>
      <w:color w:val="00B0F0"/>
      <w:sz w:val="26"/>
      <w:szCs w:val="2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4883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A75E292-FBE2-4B51-919D-8813DF62BF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316</TotalTime>
  <Pages>14</Pages>
  <Words>2915</Words>
  <Characters>16617</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EFFECTIVE TEAM WORKING AND COMMUNICATION</vt:lpstr>
    </vt:vector>
  </TitlesOfParts>
  <Company>STUDENT NUMBER: 1905817</Company>
  <LinksUpToDate>false</LinksUpToDate>
  <CharactersWithSpaces>19494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COMMUNICATION IN    WORKPLACE</dc:title>
  <dc:subject>univeristy of wales trinity saint david-cardiff</dc:subject>
  <dc:creator>CLAUDIA BARAGAU</dc:creator>
  <cp:lastModifiedBy>Baragau Claudia Elena</cp:lastModifiedBy>
  <cp:revision>342</cp:revision>
  <dcterms:created xsi:type="dcterms:W3CDTF">2022-03-10T21:30:00Z</dcterms:created>
  <dcterms:modified xsi:type="dcterms:W3CDTF">2022-03-18T13:36:00Z</dcterms:modified>
</cp:coreProperties>
</file>