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09B92B" w14:textId="3C42F850" w:rsidR="009D5DE1" w:rsidRDefault="000A1CAC">
      <w:pPr>
        <w:spacing w:after="0"/>
        <w:ind w:left="64" w:firstLine="0"/>
        <w:jc w:val="center"/>
        <w:rPr>
          <w:b/>
          <w:sz w:val="20"/>
          <w:szCs w:val="20"/>
        </w:rPr>
      </w:pPr>
      <w:r>
        <w:rPr>
          <w:b/>
          <w:sz w:val="46"/>
        </w:rPr>
        <w:t>Aissata Camara</w:t>
      </w:r>
      <w:r w:rsidR="00357D52">
        <w:rPr>
          <w:b/>
          <w:sz w:val="46"/>
        </w:rPr>
        <w:t xml:space="preserve"> </w:t>
      </w:r>
      <w:r w:rsidR="00617837">
        <w:rPr>
          <w:b/>
          <w:sz w:val="20"/>
          <w:szCs w:val="20"/>
        </w:rPr>
        <w:t>mod</w:t>
      </w:r>
      <w:r w:rsidR="00200061">
        <w:rPr>
          <w:b/>
          <w:sz w:val="20"/>
          <w:szCs w:val="20"/>
        </w:rPr>
        <w:t xml:space="preserve">ule name </w:t>
      </w:r>
    </w:p>
    <w:p w14:paraId="32C2F0DE" w14:textId="1DA6BF94" w:rsidR="00CD7D02" w:rsidRDefault="00CD7D02">
      <w:pPr>
        <w:spacing w:after="0"/>
        <w:ind w:left="64" w:firstLine="0"/>
        <w:jc w:val="center"/>
        <w:rPr>
          <w:sz w:val="20"/>
          <w:szCs w:val="20"/>
        </w:rPr>
      </w:pPr>
      <w:r>
        <w:rPr>
          <w:sz w:val="20"/>
          <w:szCs w:val="20"/>
        </w:rPr>
        <w:t xml:space="preserve">Module title: Professional Career </w:t>
      </w:r>
      <w:r w:rsidR="00F068A9">
        <w:rPr>
          <w:sz w:val="20"/>
          <w:szCs w:val="20"/>
        </w:rPr>
        <w:t xml:space="preserve">Development within H&amp;SC </w:t>
      </w:r>
    </w:p>
    <w:p w14:paraId="096CE0CF" w14:textId="27D8BAC4" w:rsidR="00F068A9" w:rsidRDefault="00F068A9">
      <w:pPr>
        <w:spacing w:after="0"/>
        <w:ind w:left="64" w:firstLine="0"/>
        <w:jc w:val="center"/>
        <w:rPr>
          <w:sz w:val="20"/>
          <w:szCs w:val="20"/>
        </w:rPr>
      </w:pPr>
      <w:r>
        <w:rPr>
          <w:sz w:val="20"/>
          <w:szCs w:val="20"/>
        </w:rPr>
        <w:t>Module number: LCHS 4009 (LON)</w:t>
      </w:r>
    </w:p>
    <w:p w14:paraId="13C22FF3" w14:textId="411E99EF" w:rsidR="00EE2587" w:rsidRDefault="00EE2587">
      <w:pPr>
        <w:spacing w:after="0"/>
        <w:ind w:left="64" w:firstLine="0"/>
        <w:jc w:val="center"/>
        <w:rPr>
          <w:sz w:val="20"/>
          <w:szCs w:val="20"/>
        </w:rPr>
      </w:pPr>
      <w:r>
        <w:rPr>
          <w:sz w:val="20"/>
          <w:szCs w:val="20"/>
        </w:rPr>
        <w:t xml:space="preserve">Assignment No: Assignment 1 </w:t>
      </w:r>
    </w:p>
    <w:p w14:paraId="10C9AAF1" w14:textId="7F3841B3" w:rsidR="00EE2587" w:rsidRDefault="00EE2587">
      <w:pPr>
        <w:spacing w:after="0"/>
        <w:ind w:left="64" w:firstLine="0"/>
        <w:jc w:val="center"/>
        <w:rPr>
          <w:sz w:val="20"/>
          <w:szCs w:val="20"/>
        </w:rPr>
      </w:pPr>
      <w:r>
        <w:rPr>
          <w:sz w:val="20"/>
          <w:szCs w:val="20"/>
        </w:rPr>
        <w:t xml:space="preserve">Student name: Aissata Camara </w:t>
      </w:r>
    </w:p>
    <w:p w14:paraId="59A3D1B8" w14:textId="4BD27860" w:rsidR="00E5355D" w:rsidRDefault="00E5355D">
      <w:pPr>
        <w:spacing w:after="0"/>
        <w:ind w:left="64" w:firstLine="0"/>
        <w:jc w:val="center"/>
        <w:rPr>
          <w:sz w:val="20"/>
          <w:szCs w:val="20"/>
        </w:rPr>
      </w:pPr>
      <w:r>
        <w:rPr>
          <w:sz w:val="20"/>
          <w:szCs w:val="20"/>
        </w:rPr>
        <w:t>Student ID: 2424904</w:t>
      </w:r>
    </w:p>
    <w:p w14:paraId="2CD24950" w14:textId="483E80C9" w:rsidR="0035313B" w:rsidRPr="00617837" w:rsidRDefault="0035313B">
      <w:pPr>
        <w:spacing w:after="0"/>
        <w:ind w:left="64" w:firstLine="0"/>
        <w:jc w:val="center"/>
        <w:rPr>
          <w:sz w:val="20"/>
          <w:szCs w:val="20"/>
        </w:rPr>
      </w:pPr>
      <w:r>
        <w:rPr>
          <w:sz w:val="20"/>
          <w:szCs w:val="20"/>
        </w:rPr>
        <w:t>Lecturer name: Odet</w:t>
      </w:r>
      <w:r w:rsidR="00E5355D">
        <w:rPr>
          <w:sz w:val="20"/>
          <w:szCs w:val="20"/>
        </w:rPr>
        <w:t>te Jack</w:t>
      </w:r>
    </w:p>
    <w:p w14:paraId="03116F3B" w14:textId="77777777" w:rsidR="009D5DE1" w:rsidRDefault="000F7C5F">
      <w:pPr>
        <w:spacing w:after="130"/>
        <w:ind w:left="0" w:right="-65" w:firstLine="0"/>
      </w:pPr>
      <w:r>
        <w:rPr>
          <w:rFonts w:ascii="Calibri" w:eastAsia="Calibri" w:hAnsi="Calibri" w:cs="Calibri"/>
          <w:noProof/>
        </w:rPr>
        <mc:AlternateContent>
          <mc:Choice Requires="wpg">
            <w:drawing>
              <wp:inline distT="0" distB="0" distL="0" distR="0" wp14:anchorId="6A074E42" wp14:editId="355223B4">
                <wp:extent cx="6756495" cy="75780"/>
                <wp:effectExtent l="0" t="0" r="0" b="0"/>
                <wp:docPr id="1702" name="Group 1702"/>
                <wp:cNvGraphicFramePr/>
                <a:graphic xmlns:a="http://schemas.openxmlformats.org/drawingml/2006/main">
                  <a:graphicData uri="http://schemas.microsoft.com/office/word/2010/wordprocessingGroup">
                    <wpg:wgp>
                      <wpg:cNvGrpSpPr/>
                      <wpg:grpSpPr>
                        <a:xfrm>
                          <a:off x="0" y="0"/>
                          <a:ext cx="6756495" cy="75780"/>
                          <a:chOff x="0" y="0"/>
                          <a:chExt cx="6756495" cy="75780"/>
                        </a:xfrm>
                      </wpg:grpSpPr>
                      <wps:wsp>
                        <wps:cNvPr id="2095" name="Shape 2095"/>
                        <wps:cNvSpPr/>
                        <wps:spPr>
                          <a:xfrm>
                            <a:off x="0" y="0"/>
                            <a:ext cx="6756495" cy="12652"/>
                          </a:xfrm>
                          <a:custGeom>
                            <a:avLst/>
                            <a:gdLst/>
                            <a:ahLst/>
                            <a:cxnLst/>
                            <a:rect l="0" t="0" r="0" b="0"/>
                            <a:pathLst>
                              <a:path w="6756495" h="12652">
                                <a:moveTo>
                                  <a:pt x="0" y="0"/>
                                </a:moveTo>
                                <a:lnTo>
                                  <a:pt x="6756495" y="0"/>
                                </a:lnTo>
                                <a:lnTo>
                                  <a:pt x="6756495" y="12652"/>
                                </a:lnTo>
                                <a:lnTo>
                                  <a:pt x="0" y="1265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96" name="Shape 2096"/>
                        <wps:cNvSpPr/>
                        <wps:spPr>
                          <a:xfrm>
                            <a:off x="0" y="37890"/>
                            <a:ext cx="6756495" cy="37890"/>
                          </a:xfrm>
                          <a:custGeom>
                            <a:avLst/>
                            <a:gdLst/>
                            <a:ahLst/>
                            <a:cxnLst/>
                            <a:rect l="0" t="0" r="0" b="0"/>
                            <a:pathLst>
                              <a:path w="6756495" h="37890">
                                <a:moveTo>
                                  <a:pt x="0" y="0"/>
                                </a:moveTo>
                                <a:lnTo>
                                  <a:pt x="6756495" y="0"/>
                                </a:lnTo>
                                <a:lnTo>
                                  <a:pt x="6756495" y="37890"/>
                                </a:lnTo>
                                <a:lnTo>
                                  <a:pt x="0" y="378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BF2ED29" id="Group 1702" o:spid="_x0000_s1026" style="width:532pt;height:5.95pt;mso-position-horizontal-relative:char;mso-position-vertical-relative:line" coordsize="67564,7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">
                <v:shape id="Shape 2095" o:spid="_x0000_s1027" style="position:absolute;width:67564;height:126;visibility:visible;mso-wrap-style:square;v-text-anchor:top" coordsize="6756495,1265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" path="m,l6756495,r,12652l,12652,,e" fillcolor="black" stroked="f" strokeweight="0">
                  <v:stroke miterlimit="83231f" joinstyle="miter"/>
                  <v:path arrowok="t" textboxrect="0,0,6756495,12652"/>
                </v:shape>
                <v:shape id="Shape 2096" o:spid="_x0000_s1028" style="position:absolute;top:378;width:67564;height:379;visibility:visible;mso-wrap-style:square;v-text-anchor:top" coordsize="6756495,378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" path="m,l6756495,r,37890l,37890,,e" fillcolor="black" stroked="f" strokeweight="0">
                  <v:stroke miterlimit="83231f" joinstyle="miter"/>
                  <v:path arrowok="t" textboxrect="0,0,6756495,37890"/>
                </v:shape>
                <w10:anchorlock/>
              </v:group>
            </w:pict>
          </mc:Fallback>
        </mc:AlternateContent>
      </w:r>
    </w:p>
    <w:p w14:paraId="6C7ED46C" w14:textId="19E6FE69" w:rsidR="007B17FC" w:rsidRPr="00357D52" w:rsidRDefault="000A1CAC" w:rsidP="00357D52">
      <w:pPr>
        <w:spacing w:after="59"/>
        <w:ind w:left="65" w:firstLine="0"/>
        <w:jc w:val="center"/>
        <w:rPr>
          <w:rFonts w:ascii="Times New Roman" w:hAnsi="Times New Roman" w:cs="Times New Roman"/>
          <w:szCs w:val="22"/>
        </w:rPr>
      </w:pPr>
      <w:r w:rsidRPr="000A1CAC">
        <w:rPr>
          <w:rFonts w:ascii="Times New Roman" w:hAnsi="Times New Roman" w:cs="Times New Roman"/>
          <w:szCs w:val="22"/>
        </w:rPr>
        <w:t>RM12</w:t>
      </w:r>
      <w:r w:rsidR="000F7C5F" w:rsidRPr="000A1CAC">
        <w:rPr>
          <w:rFonts w:ascii="Times New Roman" w:hAnsi="Times New Roman" w:cs="Times New Roman"/>
          <w:szCs w:val="22"/>
        </w:rPr>
        <w:t xml:space="preserve"> </w:t>
      </w:r>
      <w:proofErr w:type="gramStart"/>
      <w:r w:rsidR="000F7C5F" w:rsidRPr="000A1CAC">
        <w:rPr>
          <w:rFonts w:ascii="Times New Roman" w:hAnsi="Times New Roman" w:cs="Times New Roman"/>
          <w:szCs w:val="22"/>
        </w:rPr>
        <w:t xml:space="preserve">•  </w:t>
      </w:r>
      <w:r w:rsidRPr="000A1CAC">
        <w:rPr>
          <w:rFonts w:ascii="Times New Roman" w:hAnsi="Times New Roman" w:cs="Times New Roman"/>
          <w:szCs w:val="22"/>
        </w:rPr>
        <w:t>+</w:t>
      </w:r>
      <w:proofErr w:type="gramEnd"/>
      <w:r w:rsidRPr="000A1CAC">
        <w:rPr>
          <w:rFonts w:ascii="Times New Roman" w:hAnsi="Times New Roman" w:cs="Times New Roman"/>
          <w:szCs w:val="22"/>
        </w:rPr>
        <w:t xml:space="preserve">44 7483 276376 </w:t>
      </w:r>
      <w:r w:rsidR="000F7C5F" w:rsidRPr="000A1CAC">
        <w:rPr>
          <w:rFonts w:ascii="Times New Roman" w:hAnsi="Times New Roman" w:cs="Times New Roman"/>
          <w:szCs w:val="22"/>
        </w:rPr>
        <w:t>•</w:t>
      </w:r>
      <w:r w:rsidRPr="000A1CAC">
        <w:rPr>
          <w:rFonts w:ascii="Times New Roman" w:hAnsi="Times New Roman" w:cs="Times New Roman"/>
          <w:szCs w:val="22"/>
        </w:rPr>
        <w:t xml:space="preserve"> kadizbenjamin89@yahoo.com</w:t>
      </w:r>
    </w:p>
    <w:p w14:paraId="42D95A56" w14:textId="77777777" w:rsidR="007B17FC" w:rsidRDefault="007B17FC">
      <w:pPr>
        <w:pStyle w:val="Heading1"/>
        <w:ind w:left="-5"/>
        <w:rPr>
          <w:sz w:val="28"/>
          <w:szCs w:val="28"/>
          <w:u w:val="single"/>
        </w:rPr>
      </w:pPr>
    </w:p>
    <w:p w14:paraId="5615FE7E" w14:textId="276B7FCB" w:rsidR="009D5DE1" w:rsidRPr="00C541F3" w:rsidRDefault="000F7C5F" w:rsidP="00357D52">
      <w:pPr>
        <w:pStyle w:val="Heading1"/>
        <w:ind w:left="0" w:firstLine="0"/>
        <w:rPr>
          <w:sz w:val="28"/>
          <w:szCs w:val="28"/>
          <w:u w:val="single"/>
        </w:rPr>
      </w:pPr>
      <w:r w:rsidRPr="00C541F3">
        <w:rPr>
          <w:sz w:val="28"/>
          <w:szCs w:val="28"/>
          <w:u w:val="single"/>
        </w:rPr>
        <w:t>Work history</w:t>
      </w:r>
    </w:p>
    <w:p w14:paraId="4B48B385" w14:textId="77777777" w:rsidR="0067328D" w:rsidRDefault="0067328D" w:rsidP="003A2D72">
      <w:pPr>
        <w:rPr>
          <w:b/>
          <w:bCs/>
        </w:rPr>
      </w:pPr>
    </w:p>
    <w:p w14:paraId="1D1D2096" w14:textId="6495D6D6" w:rsidR="003A2D72" w:rsidRPr="008D61B1" w:rsidRDefault="008D61B1" w:rsidP="008D61B1">
      <w:pPr>
        <w:rPr>
          <w:b/>
          <w:bCs/>
        </w:rPr>
      </w:pPr>
      <w:r>
        <w:rPr>
          <w:b/>
          <w:bCs/>
        </w:rPr>
        <w:t>Domiciliary care</w:t>
      </w:r>
      <w:r w:rsidR="006F0D8A">
        <w:rPr>
          <w:b/>
          <w:bCs/>
        </w:rPr>
        <w:t xml:space="preserve">, </w:t>
      </w:r>
      <w:r w:rsidR="000A1CAC">
        <w:t>20</w:t>
      </w:r>
      <w:r>
        <w:t xml:space="preserve">22 </w:t>
      </w:r>
      <w:r w:rsidR="006F0D8A">
        <w:t xml:space="preserve">– </w:t>
      </w:r>
      <w:r w:rsidR="000A1CAC">
        <w:t>present</w:t>
      </w:r>
    </w:p>
    <w:p w14:paraId="278F8094" w14:textId="7991BAD0" w:rsidR="00361A6A" w:rsidRPr="008A5ACB" w:rsidRDefault="000E2C7F" w:rsidP="006F0D8A">
      <w:pPr>
        <w:pStyle w:val="ListParagraph"/>
        <w:numPr>
          <w:ilvl w:val="0"/>
          <w:numId w:val="3"/>
        </w:numPr>
        <w:rPr>
          <w:szCs w:val="22"/>
        </w:rPr>
      </w:pPr>
      <w:r w:rsidRPr="008A5ACB">
        <w:rPr>
          <w:szCs w:val="22"/>
        </w:rPr>
        <w:t>Provided person-centred care and support to individuals in their own homes, promoting dignity and independence</w:t>
      </w:r>
    </w:p>
    <w:p w14:paraId="7509AE6A" w14:textId="0A09F8AF" w:rsidR="008A5ACB" w:rsidRPr="008A5ACB" w:rsidRDefault="008A5ACB" w:rsidP="008A5ACB">
      <w:pPr>
        <w:numPr>
          <w:ilvl w:val="0"/>
          <w:numId w:val="3"/>
        </w:numPr>
        <w:autoSpaceDE w:val="0"/>
        <w:autoSpaceDN w:val="0"/>
        <w:adjustRightInd w:val="0"/>
        <w:spacing w:after="0" w:line="240" w:lineRule="auto"/>
        <w:rPr>
          <w:rFonts w:eastAsiaTheme="minorEastAsia" w:cs="AppleSystemUIFont"/>
          <w:color w:val="auto"/>
          <w:kern w:val="0"/>
          <w:szCs w:val="22"/>
        </w:rPr>
      </w:pPr>
      <w:r w:rsidRPr="008A5ACB">
        <w:rPr>
          <w:rFonts w:eastAsiaTheme="minorEastAsia" w:cs="AppleSystemUIFont"/>
          <w:color w:val="auto"/>
          <w:kern w:val="0"/>
          <w:szCs w:val="22"/>
        </w:rPr>
        <w:t>Assisted with personal care, mobility support, and daily living tasks according to individual care needs</w:t>
      </w:r>
    </w:p>
    <w:p w14:paraId="0F74FCFD" w14:textId="77777777" w:rsidR="008A5ACB" w:rsidRPr="008A5ACB" w:rsidRDefault="008A5ACB" w:rsidP="008A5ACB">
      <w:pPr>
        <w:numPr>
          <w:ilvl w:val="0"/>
          <w:numId w:val="3"/>
        </w:numPr>
        <w:autoSpaceDE w:val="0"/>
        <w:autoSpaceDN w:val="0"/>
        <w:adjustRightInd w:val="0"/>
        <w:spacing w:after="0" w:line="240" w:lineRule="auto"/>
        <w:rPr>
          <w:rFonts w:eastAsiaTheme="minorEastAsia" w:cs="AppleSystemUIFont"/>
          <w:color w:val="auto"/>
          <w:kern w:val="0"/>
          <w:szCs w:val="22"/>
        </w:rPr>
      </w:pPr>
      <w:r w:rsidRPr="008A5ACB">
        <w:rPr>
          <w:rFonts w:eastAsiaTheme="minorEastAsia" w:cs="AppleSystemUIFont"/>
          <w:color w:val="auto"/>
          <w:kern w:val="0"/>
          <w:szCs w:val="22"/>
        </w:rPr>
        <w:t>Monitored wellbeing, observed changes in condition, and reported concerns appropriately.</w:t>
      </w:r>
    </w:p>
    <w:p w14:paraId="161A3FB8" w14:textId="3B95F551" w:rsidR="008A5ACB" w:rsidRPr="008A5ACB" w:rsidRDefault="008A5ACB" w:rsidP="008A5ACB">
      <w:pPr>
        <w:numPr>
          <w:ilvl w:val="0"/>
          <w:numId w:val="3"/>
        </w:numPr>
        <w:autoSpaceDE w:val="0"/>
        <w:autoSpaceDN w:val="0"/>
        <w:adjustRightInd w:val="0"/>
        <w:spacing w:after="0" w:line="240" w:lineRule="auto"/>
        <w:rPr>
          <w:rFonts w:eastAsiaTheme="minorEastAsia" w:cs="AppleSystemUIFont"/>
          <w:color w:val="auto"/>
          <w:kern w:val="0"/>
          <w:szCs w:val="22"/>
        </w:rPr>
      </w:pPr>
      <w:r w:rsidRPr="008A5ACB">
        <w:rPr>
          <w:rFonts w:eastAsiaTheme="minorEastAsia" w:cs="AppleSystemUIFont"/>
          <w:color w:val="auto"/>
          <w:kern w:val="0"/>
          <w:szCs w:val="22"/>
        </w:rPr>
        <w:t xml:space="preserve">Followed safeguarding, health and safety, and infection control procedures </w:t>
      </w:r>
      <w:proofErr w:type="gramStart"/>
      <w:r w:rsidRPr="008A5ACB">
        <w:rPr>
          <w:rFonts w:eastAsiaTheme="minorEastAsia" w:cs="AppleSystemUIFont"/>
          <w:color w:val="auto"/>
          <w:kern w:val="0"/>
          <w:szCs w:val="22"/>
        </w:rPr>
        <w:t>at all times</w:t>
      </w:r>
      <w:proofErr w:type="gramEnd"/>
    </w:p>
    <w:p w14:paraId="080B261A" w14:textId="02F0F08F" w:rsidR="008A5ACB" w:rsidRPr="008A5ACB" w:rsidRDefault="008A5ACB" w:rsidP="008A5ACB">
      <w:pPr>
        <w:numPr>
          <w:ilvl w:val="0"/>
          <w:numId w:val="3"/>
        </w:numPr>
        <w:autoSpaceDE w:val="0"/>
        <w:autoSpaceDN w:val="0"/>
        <w:adjustRightInd w:val="0"/>
        <w:spacing w:after="0" w:line="240" w:lineRule="auto"/>
        <w:rPr>
          <w:rFonts w:eastAsiaTheme="minorEastAsia" w:cs="AppleSystemUIFont"/>
          <w:color w:val="auto"/>
          <w:kern w:val="0"/>
          <w:szCs w:val="22"/>
        </w:rPr>
      </w:pPr>
      <w:r w:rsidRPr="008A5ACB">
        <w:rPr>
          <w:rFonts w:eastAsiaTheme="minorEastAsia" w:cs="AppleSystemUIFont"/>
          <w:color w:val="auto"/>
          <w:kern w:val="0"/>
          <w:szCs w:val="22"/>
        </w:rPr>
        <w:t>Maintained accurate records and documented care provided in line with reporting procedures</w:t>
      </w:r>
    </w:p>
    <w:p w14:paraId="2EC16606" w14:textId="7049400A" w:rsidR="008A5ACB" w:rsidRPr="008A5ACB" w:rsidRDefault="008A5ACB" w:rsidP="008A5ACB">
      <w:pPr>
        <w:numPr>
          <w:ilvl w:val="0"/>
          <w:numId w:val="3"/>
        </w:numPr>
        <w:autoSpaceDE w:val="0"/>
        <w:autoSpaceDN w:val="0"/>
        <w:adjustRightInd w:val="0"/>
        <w:spacing w:after="0" w:line="240" w:lineRule="auto"/>
        <w:rPr>
          <w:rFonts w:eastAsiaTheme="minorEastAsia" w:cs="AppleSystemUIFont"/>
          <w:color w:val="auto"/>
          <w:kern w:val="0"/>
          <w:szCs w:val="22"/>
        </w:rPr>
      </w:pPr>
      <w:r w:rsidRPr="008A5ACB">
        <w:rPr>
          <w:rFonts w:eastAsiaTheme="minorEastAsia" w:cs="AppleSystemUIFont"/>
          <w:color w:val="auto"/>
          <w:kern w:val="0"/>
          <w:szCs w:val="22"/>
        </w:rPr>
        <w:t>Built positive relationships with service users, families, and colleagues while delivering compassionate support</w:t>
      </w:r>
    </w:p>
    <w:p w14:paraId="077F4A73" w14:textId="77777777" w:rsidR="000E2C7F" w:rsidRDefault="000E2C7F" w:rsidP="008A5ACB"/>
    <w:p w14:paraId="7B392D13" w14:textId="57FC5D78" w:rsidR="006F0D8A" w:rsidRDefault="006F0D8A" w:rsidP="006F0D8A">
      <w:pPr>
        <w:ind w:left="0" w:firstLine="0"/>
      </w:pPr>
    </w:p>
    <w:p w14:paraId="02A1E56A" w14:textId="7025D6E0" w:rsidR="009D5DE1" w:rsidRDefault="008D61B1" w:rsidP="00E3094A">
      <w:pPr>
        <w:spacing w:after="0"/>
        <w:ind w:left="0" w:firstLine="0"/>
      </w:pPr>
      <w:r>
        <w:rPr>
          <w:b/>
        </w:rPr>
        <w:t>Hairdressing</w:t>
      </w:r>
      <w:r w:rsidR="000F7C5F">
        <w:t xml:space="preserve">, </w:t>
      </w:r>
      <w:r>
        <w:t>2016 -</w:t>
      </w:r>
      <w:r w:rsidR="000F7C5F">
        <w:t xml:space="preserve"> </w:t>
      </w:r>
      <w:r>
        <w:t>present</w:t>
      </w:r>
    </w:p>
    <w:p w14:paraId="17EAD85F" w14:textId="682E912A" w:rsidR="009D5DE1" w:rsidRDefault="008B6695" w:rsidP="008B6695">
      <w:pPr>
        <w:pStyle w:val="ListParagraph"/>
        <w:numPr>
          <w:ilvl w:val="0"/>
          <w:numId w:val="1"/>
        </w:numPr>
        <w:ind w:right="300"/>
      </w:pPr>
      <w:r w:rsidRPr="008B6695">
        <w:t>Built positive relationships with clients through effective communication, empathy, and person-centred support</w:t>
      </w:r>
    </w:p>
    <w:p w14:paraId="17FE5071" w14:textId="4D1B75A9" w:rsidR="00C14300" w:rsidRPr="00C14300" w:rsidRDefault="00C14300" w:rsidP="00C14300">
      <w:pPr>
        <w:numPr>
          <w:ilvl w:val="0"/>
          <w:numId w:val="1"/>
        </w:numPr>
        <w:autoSpaceDE w:val="0"/>
        <w:autoSpaceDN w:val="0"/>
        <w:adjustRightInd w:val="0"/>
        <w:spacing w:after="0" w:line="240" w:lineRule="auto"/>
        <w:rPr>
          <w:rFonts w:eastAsiaTheme="minorEastAsia" w:cs="AppleSystemUIFont"/>
          <w:color w:val="auto"/>
          <w:kern w:val="0"/>
          <w:szCs w:val="22"/>
        </w:rPr>
      </w:pPr>
      <w:r w:rsidRPr="00C14300">
        <w:rPr>
          <w:rFonts w:eastAsiaTheme="minorEastAsia" w:cs="AppleSystemUIFont"/>
          <w:color w:val="auto"/>
          <w:kern w:val="0"/>
          <w:szCs w:val="22"/>
        </w:rPr>
        <w:t>Supported clients’ comfort and wellbeing while working closely with individuals from diverse backgrounds</w:t>
      </w:r>
    </w:p>
    <w:p w14:paraId="1260BA66" w14:textId="0C58FE2B" w:rsidR="00C14300" w:rsidRPr="00C14300" w:rsidRDefault="00C14300" w:rsidP="00C14300">
      <w:pPr>
        <w:numPr>
          <w:ilvl w:val="0"/>
          <w:numId w:val="1"/>
        </w:numPr>
        <w:autoSpaceDE w:val="0"/>
        <w:autoSpaceDN w:val="0"/>
        <w:adjustRightInd w:val="0"/>
        <w:spacing w:after="0" w:line="240" w:lineRule="auto"/>
        <w:rPr>
          <w:rFonts w:eastAsiaTheme="minorEastAsia" w:cs="AppleSystemUIFont"/>
          <w:color w:val="auto"/>
          <w:kern w:val="0"/>
          <w:szCs w:val="22"/>
        </w:rPr>
      </w:pPr>
      <w:r w:rsidRPr="00C14300">
        <w:rPr>
          <w:rFonts w:eastAsiaTheme="minorEastAsia" w:cs="AppleSystemUIFont"/>
          <w:color w:val="auto"/>
          <w:kern w:val="0"/>
          <w:szCs w:val="22"/>
        </w:rPr>
        <w:t>Maintained high standards of hygiene, cleanliness, and infection control through sanitising tools and work areas</w:t>
      </w:r>
    </w:p>
    <w:p w14:paraId="23DB8923" w14:textId="5622B3CF" w:rsidR="00C14300" w:rsidRPr="00C14300" w:rsidRDefault="00C14300" w:rsidP="00C14300">
      <w:pPr>
        <w:numPr>
          <w:ilvl w:val="0"/>
          <w:numId w:val="1"/>
        </w:numPr>
        <w:autoSpaceDE w:val="0"/>
        <w:autoSpaceDN w:val="0"/>
        <w:adjustRightInd w:val="0"/>
        <w:spacing w:after="0" w:line="240" w:lineRule="auto"/>
        <w:rPr>
          <w:rFonts w:eastAsiaTheme="minorEastAsia" w:cs="AppleSystemUIFont"/>
          <w:color w:val="auto"/>
          <w:kern w:val="0"/>
          <w:szCs w:val="22"/>
        </w:rPr>
      </w:pPr>
      <w:r w:rsidRPr="00C14300">
        <w:rPr>
          <w:rFonts w:eastAsiaTheme="minorEastAsia" w:cs="AppleSystemUIFont"/>
          <w:color w:val="auto"/>
          <w:kern w:val="0"/>
          <w:szCs w:val="22"/>
        </w:rPr>
        <w:t>Observed clients’ needs and responded appropriately, demonstrating attentiveness and professionalism</w:t>
      </w:r>
    </w:p>
    <w:p w14:paraId="3828D264" w14:textId="17A954B0" w:rsidR="00C14300" w:rsidRPr="00C14300" w:rsidRDefault="00C14300" w:rsidP="00C14300">
      <w:pPr>
        <w:numPr>
          <w:ilvl w:val="0"/>
          <w:numId w:val="1"/>
        </w:numPr>
        <w:autoSpaceDE w:val="0"/>
        <w:autoSpaceDN w:val="0"/>
        <w:adjustRightInd w:val="0"/>
        <w:spacing w:after="0" w:line="240" w:lineRule="auto"/>
        <w:rPr>
          <w:rFonts w:eastAsiaTheme="minorEastAsia" w:cs="AppleSystemUIFont"/>
          <w:color w:val="auto"/>
          <w:kern w:val="0"/>
          <w:szCs w:val="22"/>
        </w:rPr>
      </w:pPr>
      <w:r w:rsidRPr="00C14300">
        <w:rPr>
          <w:rFonts w:eastAsiaTheme="minorEastAsia" w:cs="AppleSystemUIFont"/>
          <w:color w:val="auto"/>
          <w:kern w:val="0"/>
          <w:szCs w:val="22"/>
        </w:rPr>
        <w:t>Managed appointments and worked efficiently in a fast-paced environment while prioritising client care</w:t>
      </w:r>
    </w:p>
    <w:p w14:paraId="727C29A7" w14:textId="5F995045" w:rsidR="006E742E" w:rsidRPr="00C14300" w:rsidRDefault="00C14300" w:rsidP="00C14300">
      <w:pPr>
        <w:numPr>
          <w:ilvl w:val="0"/>
          <w:numId w:val="1"/>
        </w:numPr>
        <w:autoSpaceDE w:val="0"/>
        <w:autoSpaceDN w:val="0"/>
        <w:adjustRightInd w:val="0"/>
        <w:spacing w:after="0" w:line="240" w:lineRule="auto"/>
        <w:rPr>
          <w:rFonts w:eastAsiaTheme="minorEastAsia" w:cs="AppleSystemUIFont"/>
          <w:color w:val="auto"/>
          <w:kern w:val="0"/>
          <w:szCs w:val="22"/>
        </w:rPr>
      </w:pPr>
      <w:r w:rsidRPr="00C14300">
        <w:rPr>
          <w:rFonts w:eastAsiaTheme="minorEastAsia" w:cs="AppleSystemUIFont"/>
          <w:color w:val="auto"/>
          <w:kern w:val="0"/>
          <w:szCs w:val="22"/>
        </w:rPr>
        <w:t>Worked as part of a team to deliver a safe, welcoming, and supportive service</w:t>
      </w:r>
    </w:p>
    <w:p w14:paraId="6A00A716" w14:textId="77777777" w:rsidR="0067328D" w:rsidRDefault="0067328D" w:rsidP="006F0D8A">
      <w:pPr>
        <w:spacing w:after="0"/>
        <w:ind w:left="0" w:firstLine="0"/>
        <w:rPr>
          <w:b/>
        </w:rPr>
      </w:pPr>
    </w:p>
    <w:p w14:paraId="77E12958" w14:textId="77777777" w:rsidR="000E2C7F" w:rsidRDefault="000E2C7F" w:rsidP="006F0D8A">
      <w:pPr>
        <w:spacing w:after="0"/>
        <w:ind w:left="0" w:firstLine="0"/>
        <w:rPr>
          <w:b/>
        </w:rPr>
      </w:pPr>
    </w:p>
    <w:p w14:paraId="7209A0F8" w14:textId="1B02D8AA" w:rsidR="009D5DE1" w:rsidRDefault="008D61B1" w:rsidP="006F0D8A">
      <w:pPr>
        <w:spacing w:after="0"/>
        <w:ind w:left="0" w:firstLine="0"/>
      </w:pPr>
      <w:r>
        <w:rPr>
          <w:b/>
        </w:rPr>
        <w:t xml:space="preserve">SEN </w:t>
      </w:r>
      <w:r w:rsidR="00872815">
        <w:rPr>
          <w:b/>
        </w:rPr>
        <w:t>Transport escort</w:t>
      </w:r>
      <w:r w:rsidR="00452059">
        <w:rPr>
          <w:b/>
        </w:rPr>
        <w:t xml:space="preserve"> (</w:t>
      </w:r>
      <w:r w:rsidR="00905A35">
        <w:rPr>
          <w:b/>
        </w:rPr>
        <w:t>v</w:t>
      </w:r>
      <w:r w:rsidR="00452059">
        <w:rPr>
          <w:b/>
        </w:rPr>
        <w:t>olunteering)</w:t>
      </w:r>
      <w:r w:rsidR="000F7C5F">
        <w:t xml:space="preserve"> </w:t>
      </w:r>
      <w:r>
        <w:t>20</w:t>
      </w:r>
      <w:r w:rsidR="003F1D1D">
        <w:t>20 - 2022</w:t>
      </w:r>
    </w:p>
    <w:p w14:paraId="7045397F" w14:textId="0419CED7" w:rsidR="009D5DE1" w:rsidRPr="00121375" w:rsidRDefault="003F1D1D" w:rsidP="006F0D8A">
      <w:pPr>
        <w:pStyle w:val="ListParagraph"/>
        <w:numPr>
          <w:ilvl w:val="0"/>
          <w:numId w:val="1"/>
        </w:numPr>
        <w:ind w:right="300"/>
        <w:rPr>
          <w:szCs w:val="22"/>
        </w:rPr>
      </w:pPr>
      <w:r w:rsidRPr="00121375">
        <w:rPr>
          <w:szCs w:val="22"/>
        </w:rPr>
        <w:t>Supported children with special educational needs during transport, ensuring their safety, wellbeing, and comfort</w:t>
      </w:r>
    </w:p>
    <w:p w14:paraId="335BFB77" w14:textId="6504D4A5" w:rsidR="00121375" w:rsidRPr="00121375" w:rsidRDefault="00121375" w:rsidP="00121375">
      <w:pPr>
        <w:numPr>
          <w:ilvl w:val="0"/>
          <w:numId w:val="1"/>
        </w:numPr>
        <w:autoSpaceDE w:val="0"/>
        <w:autoSpaceDN w:val="0"/>
        <w:adjustRightInd w:val="0"/>
        <w:spacing w:after="0" w:line="240" w:lineRule="auto"/>
        <w:rPr>
          <w:rFonts w:eastAsiaTheme="minorEastAsia" w:cs="AppleSystemUIFont"/>
          <w:color w:val="auto"/>
          <w:kern w:val="0"/>
          <w:szCs w:val="22"/>
        </w:rPr>
      </w:pPr>
      <w:r w:rsidRPr="00121375">
        <w:rPr>
          <w:rFonts w:eastAsiaTheme="minorEastAsia" w:cs="AppleSystemUIFont"/>
          <w:color w:val="auto"/>
          <w:kern w:val="0"/>
          <w:szCs w:val="22"/>
        </w:rPr>
        <w:t>Used effective communication and patience to respond to individual needs and support positive behaviour</w:t>
      </w:r>
    </w:p>
    <w:p w14:paraId="6ACAE57C" w14:textId="055E9D41" w:rsidR="00121375" w:rsidRPr="00121375" w:rsidRDefault="00121375" w:rsidP="00121375">
      <w:pPr>
        <w:numPr>
          <w:ilvl w:val="0"/>
          <w:numId w:val="1"/>
        </w:numPr>
        <w:autoSpaceDE w:val="0"/>
        <w:autoSpaceDN w:val="0"/>
        <w:adjustRightInd w:val="0"/>
        <w:spacing w:after="0" w:line="240" w:lineRule="auto"/>
        <w:rPr>
          <w:rFonts w:eastAsiaTheme="minorEastAsia" w:cs="AppleSystemUIFont"/>
          <w:color w:val="auto"/>
          <w:kern w:val="0"/>
          <w:szCs w:val="22"/>
        </w:rPr>
      </w:pPr>
      <w:r w:rsidRPr="00121375">
        <w:rPr>
          <w:rFonts w:eastAsiaTheme="minorEastAsia" w:cs="AppleSystemUIFont"/>
          <w:color w:val="auto"/>
          <w:kern w:val="0"/>
          <w:szCs w:val="22"/>
        </w:rPr>
        <w:t>Followed safeguarding procedures and reported any concerns appropriately</w:t>
      </w:r>
    </w:p>
    <w:p w14:paraId="04D2BD69" w14:textId="19C37BE4" w:rsidR="00121375" w:rsidRPr="00121375" w:rsidRDefault="00121375" w:rsidP="00121375">
      <w:pPr>
        <w:numPr>
          <w:ilvl w:val="0"/>
          <w:numId w:val="1"/>
        </w:numPr>
        <w:autoSpaceDE w:val="0"/>
        <w:autoSpaceDN w:val="0"/>
        <w:adjustRightInd w:val="0"/>
        <w:spacing w:after="0" w:line="240" w:lineRule="auto"/>
        <w:rPr>
          <w:rFonts w:eastAsiaTheme="minorEastAsia" w:cs="AppleSystemUIFont"/>
          <w:color w:val="auto"/>
          <w:kern w:val="0"/>
          <w:szCs w:val="22"/>
        </w:rPr>
      </w:pPr>
      <w:r w:rsidRPr="00121375">
        <w:rPr>
          <w:rFonts w:eastAsiaTheme="minorEastAsia" w:cs="AppleSystemUIFont"/>
          <w:color w:val="auto"/>
          <w:kern w:val="0"/>
          <w:szCs w:val="22"/>
        </w:rPr>
        <w:t>Monitored pupils’ wellbeing and observed changes in behaviour or support needs</w:t>
      </w:r>
    </w:p>
    <w:p w14:paraId="23B92642" w14:textId="7B7492EC" w:rsidR="00121375" w:rsidRPr="00121375" w:rsidRDefault="00121375" w:rsidP="00121375">
      <w:pPr>
        <w:numPr>
          <w:ilvl w:val="0"/>
          <w:numId w:val="1"/>
        </w:numPr>
        <w:autoSpaceDE w:val="0"/>
        <w:autoSpaceDN w:val="0"/>
        <w:adjustRightInd w:val="0"/>
        <w:spacing w:after="0" w:line="240" w:lineRule="auto"/>
        <w:rPr>
          <w:rFonts w:eastAsiaTheme="minorEastAsia" w:cs="AppleSystemUIFont"/>
          <w:color w:val="auto"/>
          <w:kern w:val="0"/>
          <w:szCs w:val="22"/>
        </w:rPr>
      </w:pPr>
      <w:r w:rsidRPr="00121375">
        <w:rPr>
          <w:rFonts w:eastAsiaTheme="minorEastAsia" w:cs="AppleSystemUIFont"/>
          <w:color w:val="auto"/>
          <w:kern w:val="0"/>
          <w:szCs w:val="22"/>
        </w:rPr>
        <w:t>Completed fortnightly reports accurately, maintaining clear records and documenting observations</w:t>
      </w:r>
    </w:p>
    <w:p w14:paraId="46954291" w14:textId="4235514F" w:rsidR="003F1D1D" w:rsidRPr="00121375" w:rsidRDefault="00121375" w:rsidP="00121375">
      <w:pPr>
        <w:numPr>
          <w:ilvl w:val="0"/>
          <w:numId w:val="1"/>
        </w:numPr>
        <w:autoSpaceDE w:val="0"/>
        <w:autoSpaceDN w:val="0"/>
        <w:adjustRightInd w:val="0"/>
        <w:spacing w:after="0" w:line="240" w:lineRule="auto"/>
        <w:rPr>
          <w:rFonts w:eastAsiaTheme="minorEastAsia" w:cs="AppleSystemUIFont"/>
          <w:color w:val="auto"/>
          <w:kern w:val="0"/>
          <w:szCs w:val="22"/>
        </w:rPr>
      </w:pPr>
      <w:r w:rsidRPr="00121375">
        <w:rPr>
          <w:rFonts w:eastAsiaTheme="minorEastAsia" w:cs="AppleSystemUIFont"/>
          <w:color w:val="auto"/>
          <w:kern w:val="0"/>
          <w:szCs w:val="22"/>
        </w:rPr>
        <w:t>Worked collaboratively with drivers, parents, and school staff to support consistent care and safe transport</w:t>
      </w:r>
    </w:p>
    <w:p w14:paraId="1E1EFF31" w14:textId="77777777" w:rsidR="006F0D8A" w:rsidRDefault="006F0D8A">
      <w:pPr>
        <w:ind w:right="300"/>
      </w:pPr>
    </w:p>
    <w:p w14:paraId="397A3357" w14:textId="77777777" w:rsidR="006F0D8A" w:rsidRDefault="006F0D8A">
      <w:pPr>
        <w:ind w:right="300"/>
      </w:pPr>
    </w:p>
    <w:p w14:paraId="0EE8DFE5" w14:textId="1B8899BB" w:rsidR="009D5DE1" w:rsidRDefault="000F7C5F" w:rsidP="003F1D1D">
      <w:pPr>
        <w:ind w:right="300"/>
      </w:pPr>
      <w:r>
        <w:rPr>
          <w:b/>
        </w:rPr>
        <w:t>C</w:t>
      </w:r>
      <w:r w:rsidR="008D61B1">
        <w:rPr>
          <w:b/>
        </w:rPr>
        <w:t>leaner</w:t>
      </w:r>
      <w:r>
        <w:t xml:space="preserve">, </w:t>
      </w:r>
      <w:r w:rsidR="003F1D1D">
        <w:t>2017</w:t>
      </w:r>
      <w:r>
        <w:t xml:space="preserve"> - </w:t>
      </w:r>
      <w:r w:rsidR="003F1D1D">
        <w:t>2019</w:t>
      </w:r>
    </w:p>
    <w:p w14:paraId="737BC4B1" w14:textId="77777777" w:rsidR="003F1D1D" w:rsidRPr="003F1D1D" w:rsidRDefault="003F1D1D" w:rsidP="003F1D1D">
      <w:pPr>
        <w:numPr>
          <w:ilvl w:val="0"/>
          <w:numId w:val="1"/>
        </w:numPr>
        <w:autoSpaceDE w:val="0"/>
        <w:autoSpaceDN w:val="0"/>
        <w:adjustRightInd w:val="0"/>
        <w:spacing w:after="0" w:line="240" w:lineRule="auto"/>
        <w:rPr>
          <w:rFonts w:eastAsiaTheme="minorEastAsia" w:cs="AppleSystemUIFont"/>
          <w:color w:val="auto"/>
          <w:kern w:val="0"/>
          <w:szCs w:val="22"/>
        </w:rPr>
      </w:pPr>
      <w:r w:rsidRPr="003F1D1D">
        <w:rPr>
          <w:rFonts w:eastAsiaTheme="minorEastAsia" w:cs="AppleSystemUIFont"/>
          <w:color w:val="auto"/>
          <w:kern w:val="0"/>
          <w:szCs w:val="22"/>
        </w:rPr>
        <w:t>Maintained high standards of cleanliness and hygiene in line with health and safety procedures.</w:t>
      </w:r>
    </w:p>
    <w:p w14:paraId="299E2FC5" w14:textId="77777777" w:rsidR="003F1D1D" w:rsidRPr="003F1D1D" w:rsidRDefault="003F1D1D" w:rsidP="003F1D1D">
      <w:pPr>
        <w:numPr>
          <w:ilvl w:val="0"/>
          <w:numId w:val="1"/>
        </w:numPr>
        <w:autoSpaceDE w:val="0"/>
        <w:autoSpaceDN w:val="0"/>
        <w:adjustRightInd w:val="0"/>
        <w:spacing w:after="0" w:line="240" w:lineRule="auto"/>
        <w:rPr>
          <w:rFonts w:eastAsiaTheme="minorEastAsia" w:cs="AppleSystemUIFont"/>
          <w:color w:val="auto"/>
          <w:kern w:val="0"/>
          <w:szCs w:val="22"/>
        </w:rPr>
      </w:pPr>
      <w:r w:rsidRPr="003F1D1D">
        <w:rPr>
          <w:rFonts w:eastAsiaTheme="minorEastAsia" w:cs="AppleSystemUIFont"/>
          <w:color w:val="auto"/>
          <w:kern w:val="0"/>
          <w:szCs w:val="22"/>
        </w:rPr>
        <w:t>Cleaned and sanitised surfaces and shared areas to support infection prevention and control.</w:t>
      </w:r>
    </w:p>
    <w:p w14:paraId="349B61C6" w14:textId="77777777" w:rsidR="003F1D1D" w:rsidRPr="003F1D1D" w:rsidRDefault="003F1D1D" w:rsidP="003F1D1D">
      <w:pPr>
        <w:numPr>
          <w:ilvl w:val="0"/>
          <w:numId w:val="1"/>
        </w:numPr>
        <w:autoSpaceDE w:val="0"/>
        <w:autoSpaceDN w:val="0"/>
        <w:adjustRightInd w:val="0"/>
        <w:spacing w:after="0" w:line="240" w:lineRule="auto"/>
        <w:rPr>
          <w:rFonts w:eastAsiaTheme="minorEastAsia" w:cs="AppleSystemUIFont"/>
          <w:color w:val="auto"/>
          <w:kern w:val="0"/>
          <w:szCs w:val="22"/>
        </w:rPr>
      </w:pPr>
      <w:r w:rsidRPr="003F1D1D">
        <w:rPr>
          <w:rFonts w:eastAsiaTheme="minorEastAsia" w:cs="AppleSystemUIFont"/>
          <w:color w:val="auto"/>
          <w:kern w:val="0"/>
          <w:szCs w:val="22"/>
        </w:rPr>
        <w:t>Identified and reported hazards to help maintain a safe environment.</w:t>
      </w:r>
    </w:p>
    <w:p w14:paraId="4802AE2A" w14:textId="77777777" w:rsidR="003F1D1D" w:rsidRPr="003F1D1D" w:rsidRDefault="003F1D1D" w:rsidP="003F1D1D">
      <w:pPr>
        <w:numPr>
          <w:ilvl w:val="0"/>
          <w:numId w:val="1"/>
        </w:numPr>
        <w:autoSpaceDE w:val="0"/>
        <w:autoSpaceDN w:val="0"/>
        <w:adjustRightInd w:val="0"/>
        <w:spacing w:after="0" w:line="240" w:lineRule="auto"/>
        <w:rPr>
          <w:rFonts w:eastAsiaTheme="minorEastAsia" w:cs="AppleSystemUIFont"/>
          <w:color w:val="auto"/>
          <w:kern w:val="0"/>
          <w:szCs w:val="22"/>
        </w:rPr>
      </w:pPr>
      <w:r w:rsidRPr="003F1D1D">
        <w:rPr>
          <w:rFonts w:eastAsiaTheme="minorEastAsia" w:cs="AppleSystemUIFont"/>
          <w:color w:val="auto"/>
          <w:kern w:val="0"/>
          <w:szCs w:val="22"/>
        </w:rPr>
        <w:t>Followed routines and checklists accurately, demonstrating attention to detail.</w:t>
      </w:r>
    </w:p>
    <w:p w14:paraId="29E054CE" w14:textId="77777777" w:rsidR="003F1D1D" w:rsidRPr="003F1D1D" w:rsidRDefault="003F1D1D" w:rsidP="003F1D1D">
      <w:pPr>
        <w:numPr>
          <w:ilvl w:val="0"/>
          <w:numId w:val="1"/>
        </w:numPr>
        <w:autoSpaceDE w:val="0"/>
        <w:autoSpaceDN w:val="0"/>
        <w:adjustRightInd w:val="0"/>
        <w:spacing w:after="0" w:line="240" w:lineRule="auto"/>
        <w:rPr>
          <w:rFonts w:eastAsiaTheme="minorEastAsia" w:cs="AppleSystemUIFont"/>
          <w:color w:val="auto"/>
          <w:kern w:val="0"/>
          <w:szCs w:val="22"/>
        </w:rPr>
      </w:pPr>
      <w:r w:rsidRPr="003F1D1D">
        <w:rPr>
          <w:rFonts w:eastAsiaTheme="minorEastAsia" w:cs="AppleSystemUIFont"/>
          <w:color w:val="auto"/>
          <w:kern w:val="0"/>
          <w:szCs w:val="22"/>
        </w:rPr>
        <w:t>Managed time effectively while working independently and prioritising tasks.</w:t>
      </w:r>
    </w:p>
    <w:p w14:paraId="4E8B971C" w14:textId="14FEEA5A" w:rsidR="009D5DE1" w:rsidRPr="003F1D1D" w:rsidRDefault="003F1D1D" w:rsidP="003F1D1D">
      <w:pPr>
        <w:numPr>
          <w:ilvl w:val="0"/>
          <w:numId w:val="1"/>
        </w:numPr>
        <w:autoSpaceDE w:val="0"/>
        <w:autoSpaceDN w:val="0"/>
        <w:adjustRightInd w:val="0"/>
        <w:spacing w:after="0" w:line="240" w:lineRule="auto"/>
        <w:rPr>
          <w:rFonts w:eastAsiaTheme="minorEastAsia" w:cs="AppleSystemUIFont"/>
          <w:color w:val="auto"/>
          <w:kern w:val="0"/>
          <w:szCs w:val="22"/>
        </w:rPr>
      </w:pPr>
      <w:r w:rsidRPr="003F1D1D">
        <w:rPr>
          <w:rFonts w:eastAsiaTheme="minorEastAsia" w:cs="AppleSystemUIFont"/>
          <w:color w:val="auto"/>
          <w:kern w:val="0"/>
          <w:szCs w:val="22"/>
        </w:rPr>
        <w:t>Supported wellbeing by helping maintain a clean, safe, and hygienic environment relevant to healthcare settings.</w:t>
      </w:r>
    </w:p>
    <w:p w14:paraId="2C39DCED" w14:textId="77777777" w:rsidR="0067328D" w:rsidRDefault="0067328D">
      <w:pPr>
        <w:ind w:right="300"/>
        <w:rPr>
          <w:b/>
        </w:rPr>
      </w:pPr>
    </w:p>
    <w:p w14:paraId="7ACCAFDE" w14:textId="77777777" w:rsidR="003F1D1D" w:rsidRDefault="003F1D1D">
      <w:pPr>
        <w:ind w:right="300"/>
        <w:rPr>
          <w:b/>
        </w:rPr>
      </w:pPr>
    </w:p>
    <w:p w14:paraId="5C30DD32" w14:textId="3DB2434D" w:rsidR="009D5DE1" w:rsidRDefault="008D61B1">
      <w:pPr>
        <w:ind w:right="300"/>
      </w:pPr>
      <w:r>
        <w:rPr>
          <w:b/>
        </w:rPr>
        <w:t xml:space="preserve">Nursery </w:t>
      </w:r>
      <w:r w:rsidR="003F1D1D">
        <w:rPr>
          <w:b/>
        </w:rPr>
        <w:t>Assistant</w:t>
      </w:r>
      <w:r w:rsidR="000F7C5F">
        <w:t xml:space="preserve">, </w:t>
      </w:r>
      <w:r w:rsidR="003F1D1D">
        <w:t>2014</w:t>
      </w:r>
      <w:r w:rsidR="000F7C5F">
        <w:t xml:space="preserve"> - </w:t>
      </w:r>
      <w:r w:rsidR="003F1D1D">
        <w:t>2017</w:t>
      </w:r>
    </w:p>
    <w:p w14:paraId="4EFBF58D" w14:textId="134DE1C2" w:rsidR="009D5DE1" w:rsidRDefault="000F7C5F" w:rsidP="006F0D8A">
      <w:pPr>
        <w:pStyle w:val="ListParagraph"/>
        <w:numPr>
          <w:ilvl w:val="0"/>
          <w:numId w:val="1"/>
        </w:numPr>
        <w:ind w:right="300"/>
      </w:pPr>
      <w:r>
        <w:t>Contribute to planning educational activities</w:t>
      </w:r>
    </w:p>
    <w:p w14:paraId="33080C19" w14:textId="25815C52" w:rsidR="009D5DE1" w:rsidRDefault="000F7C5F" w:rsidP="006F0D8A">
      <w:pPr>
        <w:pStyle w:val="ListParagraph"/>
        <w:numPr>
          <w:ilvl w:val="0"/>
          <w:numId w:val="1"/>
        </w:numPr>
        <w:ind w:right="300"/>
      </w:pPr>
      <w:r>
        <w:t>Developed trusting relationships with children, parents and staff.</w:t>
      </w:r>
    </w:p>
    <w:p w14:paraId="56C4E7CF" w14:textId="7FDAB2FE" w:rsidR="009D5DE1" w:rsidRDefault="000F7C5F" w:rsidP="006F0D8A">
      <w:pPr>
        <w:pStyle w:val="ListParagraph"/>
        <w:numPr>
          <w:ilvl w:val="0"/>
          <w:numId w:val="1"/>
        </w:numPr>
        <w:ind w:right="300"/>
      </w:pPr>
      <w:r>
        <w:t>Maintained clean, safe play environments, disinfecting toys and surfaces regularly.</w:t>
      </w:r>
    </w:p>
    <w:p w14:paraId="5AFDCA09" w14:textId="3B68C186" w:rsidR="009D5DE1" w:rsidRDefault="000F7C5F" w:rsidP="006F0D8A">
      <w:pPr>
        <w:pStyle w:val="ListParagraph"/>
        <w:numPr>
          <w:ilvl w:val="0"/>
          <w:numId w:val="1"/>
        </w:numPr>
        <w:ind w:right="300"/>
      </w:pPr>
      <w:r>
        <w:t>Planned creative activities to motivate and inspire children.</w:t>
      </w:r>
    </w:p>
    <w:p w14:paraId="553CB34E" w14:textId="30B54895" w:rsidR="009D5DE1" w:rsidRDefault="000F7C5F" w:rsidP="006F0D8A">
      <w:pPr>
        <w:pStyle w:val="ListParagraph"/>
        <w:numPr>
          <w:ilvl w:val="0"/>
          <w:numId w:val="1"/>
        </w:numPr>
        <w:ind w:right="300"/>
      </w:pPr>
      <w:r>
        <w:t>Preparing meals and snacks for children</w:t>
      </w:r>
    </w:p>
    <w:p w14:paraId="14B790BA" w14:textId="100A0EBF" w:rsidR="009D5DE1" w:rsidRDefault="000F7C5F" w:rsidP="006F0D8A">
      <w:pPr>
        <w:pStyle w:val="ListParagraph"/>
        <w:numPr>
          <w:ilvl w:val="0"/>
          <w:numId w:val="1"/>
        </w:numPr>
        <w:ind w:right="300"/>
      </w:pPr>
      <w:r>
        <w:t>Recording accidents and illness</w:t>
      </w:r>
    </w:p>
    <w:p w14:paraId="6137FDCB" w14:textId="448CF631" w:rsidR="009D5DE1" w:rsidRDefault="000F7C5F" w:rsidP="006F0D8A">
      <w:pPr>
        <w:pStyle w:val="ListParagraph"/>
        <w:numPr>
          <w:ilvl w:val="0"/>
          <w:numId w:val="1"/>
        </w:numPr>
        <w:ind w:right="300"/>
      </w:pPr>
      <w:r>
        <w:t>Created caring bonds with children for comfort and safety within nursery.</w:t>
      </w:r>
    </w:p>
    <w:p w14:paraId="3A42252C" w14:textId="77777777" w:rsidR="006F0D8A" w:rsidRDefault="000F7C5F" w:rsidP="006F0D8A">
      <w:pPr>
        <w:pStyle w:val="ListParagraph"/>
        <w:numPr>
          <w:ilvl w:val="0"/>
          <w:numId w:val="1"/>
        </w:numPr>
        <w:spacing w:after="103"/>
        <w:ind w:right="3653"/>
      </w:pPr>
      <w:r>
        <w:t>Read stories to help children build foundational learning skills.</w:t>
      </w:r>
    </w:p>
    <w:p w14:paraId="3C1046DD" w14:textId="44352D01" w:rsidR="009D5DE1" w:rsidRDefault="006E742E" w:rsidP="006F0D8A">
      <w:pPr>
        <w:pStyle w:val="ListParagraph"/>
        <w:numPr>
          <w:ilvl w:val="0"/>
          <w:numId w:val="1"/>
        </w:numPr>
        <w:spacing w:after="103"/>
        <w:ind w:right="3653"/>
      </w:pPr>
      <w:proofErr w:type="gramStart"/>
      <w:r>
        <w:t>Fed meals,</w:t>
      </w:r>
      <w:proofErr w:type="gramEnd"/>
      <w:r>
        <w:t xml:space="preserve"> </w:t>
      </w:r>
      <w:r w:rsidR="000F7C5F">
        <w:t>changed diapers and assisted children to use toilet.</w:t>
      </w:r>
    </w:p>
    <w:p w14:paraId="577B5843" w14:textId="77777777" w:rsidR="009D5DE1" w:rsidRDefault="000F7C5F">
      <w:pPr>
        <w:pStyle w:val="Heading1"/>
        <w:ind w:left="-5"/>
      </w:pPr>
      <w:r>
        <w:t>Skills</w:t>
      </w:r>
    </w:p>
    <w:p w14:paraId="31F5E339" w14:textId="6BB6B094" w:rsidR="009D5DE1" w:rsidRDefault="000F7C5F">
      <w:pPr>
        <w:ind w:left="263" w:right="300"/>
      </w:pPr>
      <w:r>
        <w:rPr>
          <w:rFonts w:ascii="Calibri" w:eastAsia="Calibri" w:hAnsi="Calibri" w:cs="Calibri"/>
          <w:noProof/>
        </w:rPr>
        <mc:AlternateContent>
          <mc:Choice Requires="wpg">
            <w:drawing>
              <wp:anchor distT="0" distB="0" distL="114300" distR="114300" simplePos="0" relativeHeight="251663360" behindDoc="0" locked="0" layoutInCell="1" allowOverlap="1" wp14:anchorId="26025231" wp14:editId="4217D640">
                <wp:simplePos x="0" y="0"/>
                <wp:positionH relativeFrom="column">
                  <wp:posOffset>160419</wp:posOffset>
                </wp:positionH>
                <wp:positionV relativeFrom="paragraph">
                  <wp:posOffset>22146</wp:posOffset>
                </wp:positionV>
                <wp:extent cx="60598" cy="1045674"/>
                <wp:effectExtent l="0" t="0" r="0" b="0"/>
                <wp:wrapSquare wrapText="bothSides"/>
                <wp:docPr id="1606" name="Group 1606"/>
                <wp:cNvGraphicFramePr/>
                <a:graphic xmlns:a="http://schemas.openxmlformats.org/drawingml/2006/main">
                  <a:graphicData uri="http://schemas.microsoft.com/office/word/2010/wordprocessingGroup">
                    <wpg:wgp>
                      <wpg:cNvGrpSpPr/>
                      <wpg:grpSpPr>
                        <a:xfrm>
                          <a:off x="0" y="0"/>
                          <a:ext cx="60598" cy="1045674"/>
                          <a:chOff x="0" y="0"/>
                          <a:chExt cx="60598" cy="1045674"/>
                        </a:xfrm>
                      </wpg:grpSpPr>
                      <wps:wsp>
                        <wps:cNvPr id="140" name="Shape 140"/>
                        <wps:cNvSpPr/>
                        <wps:spPr>
                          <a:xfrm>
                            <a:off x="0" y="0"/>
                            <a:ext cx="60598" cy="60598"/>
                          </a:xfrm>
                          <a:custGeom>
                            <a:avLst/>
                            <a:gdLst/>
                            <a:ahLst/>
                            <a:cxnLst/>
                            <a:rect l="0" t="0" r="0" b="0"/>
                            <a:pathLst>
                              <a:path w="60598" h="60598">
                                <a:moveTo>
                                  <a:pt x="30299" y="0"/>
                                </a:moveTo>
                                <a:cubicBezTo>
                                  <a:pt x="47013" y="0"/>
                                  <a:pt x="60598" y="13585"/>
                                  <a:pt x="60598" y="30299"/>
                                </a:cubicBezTo>
                                <a:cubicBezTo>
                                  <a:pt x="60598" y="47013"/>
                                  <a:pt x="47013" y="60598"/>
                                  <a:pt x="30299" y="60598"/>
                                </a:cubicBezTo>
                                <a:cubicBezTo>
                                  <a:pt x="13518" y="60598"/>
                                  <a:pt x="0" y="47013"/>
                                  <a:pt x="0" y="30299"/>
                                </a:cubicBezTo>
                                <a:cubicBezTo>
                                  <a:pt x="0" y="13585"/>
                                  <a:pt x="13518" y="0"/>
                                  <a:pt x="302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2" name="Shape 142"/>
                        <wps:cNvSpPr/>
                        <wps:spPr>
                          <a:xfrm>
                            <a:off x="0" y="164146"/>
                            <a:ext cx="60598" cy="60598"/>
                          </a:xfrm>
                          <a:custGeom>
                            <a:avLst/>
                            <a:gdLst/>
                            <a:ahLst/>
                            <a:cxnLst/>
                            <a:rect l="0" t="0" r="0" b="0"/>
                            <a:pathLst>
                              <a:path w="60598" h="60598">
                                <a:moveTo>
                                  <a:pt x="30299" y="0"/>
                                </a:moveTo>
                                <a:cubicBezTo>
                                  <a:pt x="47013" y="0"/>
                                  <a:pt x="60598" y="13584"/>
                                  <a:pt x="60598" y="30299"/>
                                </a:cubicBezTo>
                                <a:cubicBezTo>
                                  <a:pt x="60598" y="47013"/>
                                  <a:pt x="47013" y="60598"/>
                                  <a:pt x="30299" y="60598"/>
                                </a:cubicBezTo>
                                <a:cubicBezTo>
                                  <a:pt x="13518" y="60598"/>
                                  <a:pt x="0" y="47013"/>
                                  <a:pt x="0" y="30299"/>
                                </a:cubicBezTo>
                                <a:cubicBezTo>
                                  <a:pt x="0" y="13584"/>
                                  <a:pt x="13518" y="0"/>
                                  <a:pt x="302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4" name="Shape 144"/>
                        <wps:cNvSpPr/>
                        <wps:spPr>
                          <a:xfrm>
                            <a:off x="0" y="328292"/>
                            <a:ext cx="60598" cy="60664"/>
                          </a:xfrm>
                          <a:custGeom>
                            <a:avLst/>
                            <a:gdLst/>
                            <a:ahLst/>
                            <a:cxnLst/>
                            <a:rect l="0" t="0" r="0" b="0"/>
                            <a:pathLst>
                              <a:path w="60598" h="60664">
                                <a:moveTo>
                                  <a:pt x="30299" y="0"/>
                                </a:moveTo>
                                <a:cubicBezTo>
                                  <a:pt x="47013" y="0"/>
                                  <a:pt x="60598" y="13584"/>
                                  <a:pt x="60598" y="30365"/>
                                </a:cubicBezTo>
                                <a:cubicBezTo>
                                  <a:pt x="60598" y="47080"/>
                                  <a:pt x="47013" y="60664"/>
                                  <a:pt x="30299" y="60664"/>
                                </a:cubicBezTo>
                                <a:cubicBezTo>
                                  <a:pt x="13518" y="60664"/>
                                  <a:pt x="0" y="47080"/>
                                  <a:pt x="0" y="30365"/>
                                </a:cubicBezTo>
                                <a:cubicBezTo>
                                  <a:pt x="0" y="13584"/>
                                  <a:pt x="13518" y="0"/>
                                  <a:pt x="302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6" name="Shape 146"/>
                        <wps:cNvSpPr/>
                        <wps:spPr>
                          <a:xfrm>
                            <a:off x="0" y="492505"/>
                            <a:ext cx="60598" cy="60598"/>
                          </a:xfrm>
                          <a:custGeom>
                            <a:avLst/>
                            <a:gdLst/>
                            <a:ahLst/>
                            <a:cxnLst/>
                            <a:rect l="0" t="0" r="0" b="0"/>
                            <a:pathLst>
                              <a:path w="60598" h="60598">
                                <a:moveTo>
                                  <a:pt x="30299" y="0"/>
                                </a:moveTo>
                                <a:cubicBezTo>
                                  <a:pt x="47013" y="0"/>
                                  <a:pt x="60598" y="13584"/>
                                  <a:pt x="60598" y="30299"/>
                                </a:cubicBezTo>
                                <a:cubicBezTo>
                                  <a:pt x="60598" y="47013"/>
                                  <a:pt x="47013" y="60598"/>
                                  <a:pt x="30299" y="60598"/>
                                </a:cubicBezTo>
                                <a:cubicBezTo>
                                  <a:pt x="13518" y="60598"/>
                                  <a:pt x="0" y="47013"/>
                                  <a:pt x="0" y="30299"/>
                                </a:cubicBezTo>
                                <a:cubicBezTo>
                                  <a:pt x="0" y="13584"/>
                                  <a:pt x="13518" y="0"/>
                                  <a:pt x="302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8" name="Shape 148"/>
                        <wps:cNvSpPr/>
                        <wps:spPr>
                          <a:xfrm>
                            <a:off x="0" y="656651"/>
                            <a:ext cx="60598" cy="60664"/>
                          </a:xfrm>
                          <a:custGeom>
                            <a:avLst/>
                            <a:gdLst/>
                            <a:ahLst/>
                            <a:cxnLst/>
                            <a:rect l="0" t="0" r="0" b="0"/>
                            <a:pathLst>
                              <a:path w="60598" h="60664">
                                <a:moveTo>
                                  <a:pt x="30299" y="0"/>
                                </a:moveTo>
                                <a:cubicBezTo>
                                  <a:pt x="47013" y="0"/>
                                  <a:pt x="60598" y="13584"/>
                                  <a:pt x="60598" y="30365"/>
                                </a:cubicBezTo>
                                <a:cubicBezTo>
                                  <a:pt x="60598" y="47080"/>
                                  <a:pt x="47013" y="60664"/>
                                  <a:pt x="30299" y="60664"/>
                                </a:cubicBezTo>
                                <a:cubicBezTo>
                                  <a:pt x="13518" y="60664"/>
                                  <a:pt x="0" y="47080"/>
                                  <a:pt x="0" y="30365"/>
                                </a:cubicBezTo>
                                <a:cubicBezTo>
                                  <a:pt x="0" y="13584"/>
                                  <a:pt x="13518" y="0"/>
                                  <a:pt x="302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0" name="Shape 150"/>
                        <wps:cNvSpPr/>
                        <wps:spPr>
                          <a:xfrm>
                            <a:off x="0" y="820864"/>
                            <a:ext cx="60598" cy="60597"/>
                          </a:xfrm>
                          <a:custGeom>
                            <a:avLst/>
                            <a:gdLst/>
                            <a:ahLst/>
                            <a:cxnLst/>
                            <a:rect l="0" t="0" r="0" b="0"/>
                            <a:pathLst>
                              <a:path w="60598" h="60597">
                                <a:moveTo>
                                  <a:pt x="30299" y="0"/>
                                </a:moveTo>
                                <a:cubicBezTo>
                                  <a:pt x="47013" y="0"/>
                                  <a:pt x="60598" y="13584"/>
                                  <a:pt x="60598" y="30299"/>
                                </a:cubicBezTo>
                                <a:cubicBezTo>
                                  <a:pt x="60598" y="47013"/>
                                  <a:pt x="47013" y="60597"/>
                                  <a:pt x="30299" y="60597"/>
                                </a:cubicBezTo>
                                <a:cubicBezTo>
                                  <a:pt x="13518" y="60597"/>
                                  <a:pt x="0" y="47013"/>
                                  <a:pt x="0" y="30299"/>
                                </a:cubicBezTo>
                                <a:cubicBezTo>
                                  <a:pt x="0" y="13584"/>
                                  <a:pt x="13518" y="0"/>
                                  <a:pt x="302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 name="Shape 152"/>
                        <wps:cNvSpPr/>
                        <wps:spPr>
                          <a:xfrm>
                            <a:off x="0" y="985010"/>
                            <a:ext cx="60598" cy="60664"/>
                          </a:xfrm>
                          <a:custGeom>
                            <a:avLst/>
                            <a:gdLst/>
                            <a:ahLst/>
                            <a:cxnLst/>
                            <a:rect l="0" t="0" r="0" b="0"/>
                            <a:pathLst>
                              <a:path w="60598" h="60664">
                                <a:moveTo>
                                  <a:pt x="30299" y="0"/>
                                </a:moveTo>
                                <a:cubicBezTo>
                                  <a:pt x="47013" y="0"/>
                                  <a:pt x="60598" y="13584"/>
                                  <a:pt x="60598" y="30299"/>
                                </a:cubicBezTo>
                                <a:cubicBezTo>
                                  <a:pt x="60598" y="47080"/>
                                  <a:pt x="47013" y="60664"/>
                                  <a:pt x="30299" y="60664"/>
                                </a:cubicBezTo>
                                <a:cubicBezTo>
                                  <a:pt x="13518" y="60664"/>
                                  <a:pt x="0" y="47080"/>
                                  <a:pt x="0" y="30299"/>
                                </a:cubicBezTo>
                                <a:cubicBezTo>
                                  <a:pt x="0" y="13584"/>
                                  <a:pt x="13518" y="0"/>
                                  <a:pt x="302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352012D" id="Group 1606" o:spid="_x0000_s1026" style="position:absolute;margin-left:12.65pt;margin-top:1.75pt;width:4.75pt;height:82.35pt;z-index:251663360" coordsize="605,1045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">
                <v:shape id="Shape 140" o:spid="_x0000_s1027" style="position:absolute;width:605;height:605;visibility:visible;mso-wrap-style:square;v-text-anchor:top" coordsize="60598,605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" path="m30299,c47013,,60598,13585,60598,30299v,16714,-13585,30299,-30299,30299c13518,60598,,47013,,30299,,13585,13518,,30299,xe" fillcolor="black" stroked="f" strokeweight="0">
                  <v:stroke miterlimit="83231f" joinstyle="miter"/>
                  <v:path arrowok="t" textboxrect="0,0,60598,60598"/>
                </v:shape>
                <v:shape id="Shape 142" o:spid="_x0000_s1028" style="position:absolute;top:1641;width:605;height:606;visibility:visible;mso-wrap-style:square;v-text-anchor:top" coordsize="60598,605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" path="m30299,c47013,,60598,13584,60598,30299v,16714,-13585,30299,-30299,30299c13518,60598,,47013,,30299,,13584,13518,,30299,xe" fillcolor="black" stroked="f" strokeweight="0">
                  <v:stroke miterlimit="83231f" joinstyle="miter"/>
                  <v:path arrowok="t" textboxrect="0,0,60598,60598"/>
                </v:shape>
                <v:shape id="Shape 144" o:spid="_x0000_s1029" style="position:absolute;top:3282;width:605;height:607;visibility:visible;mso-wrap-style:square;v-text-anchor:top" coordsize="60598,6066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" path="m30299,c47013,,60598,13584,60598,30365v,16715,-13585,30299,-30299,30299c13518,60664,,47080,,30365,,13584,13518,,30299,xe" fillcolor="black" stroked="f" strokeweight="0">
                  <v:stroke miterlimit="83231f" joinstyle="miter"/>
                  <v:path arrowok="t" textboxrect="0,0,60598,60664"/>
                </v:shape>
                <v:shape id="Shape 146" o:spid="_x0000_s1030" style="position:absolute;top:4925;width:605;height:606;visibility:visible;mso-wrap-style:square;v-text-anchor:top" coordsize="60598,605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" path="m30299,c47013,,60598,13584,60598,30299v,16714,-13585,30299,-30299,30299c13518,60598,,47013,,30299,,13584,13518,,30299,xe" fillcolor="black" stroked="f" strokeweight="0">
                  <v:stroke miterlimit="83231f" joinstyle="miter"/>
                  <v:path arrowok="t" textboxrect="0,0,60598,60598"/>
                </v:shape>
                <v:shape id="Shape 148" o:spid="_x0000_s1031" style="position:absolute;top:6566;width:605;height:607;visibility:visible;mso-wrap-style:square;v-text-anchor:top" coordsize="60598,6066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" path="m30299,c47013,,60598,13584,60598,30365v,16715,-13585,30299,-30299,30299c13518,60664,,47080,,30365,,13584,13518,,30299,xe" fillcolor="black" stroked="f" strokeweight="0">
                  <v:stroke miterlimit="83231f" joinstyle="miter"/>
                  <v:path arrowok="t" textboxrect="0,0,60598,60664"/>
                </v:shape>
                <v:shape id="Shape 150" o:spid="_x0000_s1032" style="position:absolute;top:8208;width:605;height:606;visibility:visible;mso-wrap-style:square;v-text-anchor:top" coordsize="60598,605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" path="m30299,c47013,,60598,13584,60598,30299v,16714,-13585,30298,-30299,30298c13518,60597,,47013,,30299,,13584,13518,,30299,xe" fillcolor="black" stroked="f" strokeweight="0">
                  <v:stroke miterlimit="83231f" joinstyle="miter"/>
                  <v:path arrowok="t" textboxrect="0,0,60598,60597"/>
                </v:shape>
                <v:shape id="Shape 152" o:spid="_x0000_s1033" style="position:absolute;top:9850;width:605;height:606;visibility:visible;mso-wrap-style:square;v-text-anchor:top" coordsize="60598,6066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" path="m30299,c47013,,60598,13584,60598,30299v,16781,-13585,30365,-30299,30365c13518,60664,,47080,,30299,,13584,13518,,30299,xe" fillcolor="black" stroked="f" strokeweight="0">
                  <v:stroke miterlimit="83231f" joinstyle="miter"/>
                  <v:path arrowok="t" textboxrect="0,0,60598,60664"/>
                </v:shape>
                <w10:wrap type="square"/>
              </v:group>
            </w:pict>
          </mc:Fallback>
        </mc:AlternateContent>
      </w:r>
      <w:r>
        <w:rPr>
          <w:rFonts w:ascii="Calibri" w:eastAsia="Calibri" w:hAnsi="Calibri" w:cs="Calibri"/>
          <w:noProof/>
        </w:rPr>
        <mc:AlternateContent>
          <mc:Choice Requires="wpg">
            <w:drawing>
              <wp:anchor distT="0" distB="0" distL="114300" distR="114300" simplePos="0" relativeHeight="251664384" behindDoc="0" locked="0" layoutInCell="1" allowOverlap="1" wp14:anchorId="278334C9" wp14:editId="6F8CCD32">
                <wp:simplePos x="0" y="0"/>
                <wp:positionH relativeFrom="column">
                  <wp:posOffset>3538633</wp:posOffset>
                </wp:positionH>
                <wp:positionV relativeFrom="paragraph">
                  <wp:posOffset>22146</wp:posOffset>
                </wp:positionV>
                <wp:extent cx="60598" cy="1045674"/>
                <wp:effectExtent l="0" t="0" r="0" b="0"/>
                <wp:wrapSquare wrapText="bothSides"/>
                <wp:docPr id="1607" name="Group 1607"/>
                <wp:cNvGraphicFramePr/>
                <a:graphic xmlns:a="http://schemas.openxmlformats.org/drawingml/2006/main">
                  <a:graphicData uri="http://schemas.microsoft.com/office/word/2010/wordprocessingGroup">
                    <wpg:wgp>
                      <wpg:cNvGrpSpPr/>
                      <wpg:grpSpPr>
                        <a:xfrm>
                          <a:off x="0" y="0"/>
                          <a:ext cx="60598" cy="1045674"/>
                          <a:chOff x="0" y="0"/>
                          <a:chExt cx="60598" cy="1045674"/>
                        </a:xfrm>
                      </wpg:grpSpPr>
                      <wps:wsp>
                        <wps:cNvPr id="154" name="Shape 154"/>
                        <wps:cNvSpPr/>
                        <wps:spPr>
                          <a:xfrm>
                            <a:off x="0" y="0"/>
                            <a:ext cx="60598" cy="60598"/>
                          </a:xfrm>
                          <a:custGeom>
                            <a:avLst/>
                            <a:gdLst/>
                            <a:ahLst/>
                            <a:cxnLst/>
                            <a:rect l="0" t="0" r="0" b="0"/>
                            <a:pathLst>
                              <a:path w="60598" h="60598">
                                <a:moveTo>
                                  <a:pt x="30299" y="0"/>
                                </a:moveTo>
                                <a:cubicBezTo>
                                  <a:pt x="47013" y="0"/>
                                  <a:pt x="60598" y="13585"/>
                                  <a:pt x="60598" y="30299"/>
                                </a:cubicBezTo>
                                <a:cubicBezTo>
                                  <a:pt x="60598" y="47013"/>
                                  <a:pt x="47013" y="60598"/>
                                  <a:pt x="30299" y="60598"/>
                                </a:cubicBezTo>
                                <a:cubicBezTo>
                                  <a:pt x="13585" y="60598"/>
                                  <a:pt x="0" y="47013"/>
                                  <a:pt x="0" y="30299"/>
                                </a:cubicBezTo>
                                <a:cubicBezTo>
                                  <a:pt x="0" y="13585"/>
                                  <a:pt x="13585" y="0"/>
                                  <a:pt x="302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 name="Shape 156"/>
                        <wps:cNvSpPr/>
                        <wps:spPr>
                          <a:xfrm>
                            <a:off x="0" y="164146"/>
                            <a:ext cx="60598" cy="60598"/>
                          </a:xfrm>
                          <a:custGeom>
                            <a:avLst/>
                            <a:gdLst/>
                            <a:ahLst/>
                            <a:cxnLst/>
                            <a:rect l="0" t="0" r="0" b="0"/>
                            <a:pathLst>
                              <a:path w="60598" h="60598">
                                <a:moveTo>
                                  <a:pt x="30299" y="0"/>
                                </a:moveTo>
                                <a:cubicBezTo>
                                  <a:pt x="47013" y="0"/>
                                  <a:pt x="60598" y="13584"/>
                                  <a:pt x="60598" y="30299"/>
                                </a:cubicBezTo>
                                <a:cubicBezTo>
                                  <a:pt x="60598" y="47013"/>
                                  <a:pt x="47013" y="60598"/>
                                  <a:pt x="30299" y="60598"/>
                                </a:cubicBezTo>
                                <a:cubicBezTo>
                                  <a:pt x="13585" y="60598"/>
                                  <a:pt x="0" y="47013"/>
                                  <a:pt x="0" y="30299"/>
                                </a:cubicBezTo>
                                <a:cubicBezTo>
                                  <a:pt x="0" y="13584"/>
                                  <a:pt x="13585" y="0"/>
                                  <a:pt x="302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8" name="Shape 158"/>
                        <wps:cNvSpPr/>
                        <wps:spPr>
                          <a:xfrm>
                            <a:off x="0" y="328292"/>
                            <a:ext cx="60598" cy="60664"/>
                          </a:xfrm>
                          <a:custGeom>
                            <a:avLst/>
                            <a:gdLst/>
                            <a:ahLst/>
                            <a:cxnLst/>
                            <a:rect l="0" t="0" r="0" b="0"/>
                            <a:pathLst>
                              <a:path w="60598" h="60664">
                                <a:moveTo>
                                  <a:pt x="30299" y="0"/>
                                </a:moveTo>
                                <a:cubicBezTo>
                                  <a:pt x="47013" y="0"/>
                                  <a:pt x="60598" y="13584"/>
                                  <a:pt x="60598" y="30365"/>
                                </a:cubicBezTo>
                                <a:cubicBezTo>
                                  <a:pt x="60598" y="47080"/>
                                  <a:pt x="47013" y="60664"/>
                                  <a:pt x="30299" y="60664"/>
                                </a:cubicBezTo>
                                <a:cubicBezTo>
                                  <a:pt x="13585" y="60664"/>
                                  <a:pt x="0" y="47080"/>
                                  <a:pt x="0" y="30365"/>
                                </a:cubicBezTo>
                                <a:cubicBezTo>
                                  <a:pt x="0" y="13584"/>
                                  <a:pt x="13585" y="0"/>
                                  <a:pt x="302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0" name="Shape 160"/>
                        <wps:cNvSpPr/>
                        <wps:spPr>
                          <a:xfrm>
                            <a:off x="0" y="492505"/>
                            <a:ext cx="60598" cy="60598"/>
                          </a:xfrm>
                          <a:custGeom>
                            <a:avLst/>
                            <a:gdLst/>
                            <a:ahLst/>
                            <a:cxnLst/>
                            <a:rect l="0" t="0" r="0" b="0"/>
                            <a:pathLst>
                              <a:path w="60598" h="60598">
                                <a:moveTo>
                                  <a:pt x="30299" y="0"/>
                                </a:moveTo>
                                <a:cubicBezTo>
                                  <a:pt x="47013" y="0"/>
                                  <a:pt x="60598" y="13584"/>
                                  <a:pt x="60598" y="30299"/>
                                </a:cubicBezTo>
                                <a:cubicBezTo>
                                  <a:pt x="60598" y="47013"/>
                                  <a:pt x="47013" y="60598"/>
                                  <a:pt x="30299" y="60598"/>
                                </a:cubicBezTo>
                                <a:cubicBezTo>
                                  <a:pt x="13585" y="60598"/>
                                  <a:pt x="0" y="47013"/>
                                  <a:pt x="0" y="30299"/>
                                </a:cubicBezTo>
                                <a:cubicBezTo>
                                  <a:pt x="0" y="13584"/>
                                  <a:pt x="13585" y="0"/>
                                  <a:pt x="302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 name="Shape 162"/>
                        <wps:cNvSpPr/>
                        <wps:spPr>
                          <a:xfrm>
                            <a:off x="0" y="656651"/>
                            <a:ext cx="60598" cy="60664"/>
                          </a:xfrm>
                          <a:custGeom>
                            <a:avLst/>
                            <a:gdLst/>
                            <a:ahLst/>
                            <a:cxnLst/>
                            <a:rect l="0" t="0" r="0" b="0"/>
                            <a:pathLst>
                              <a:path w="60598" h="60664">
                                <a:moveTo>
                                  <a:pt x="30299" y="0"/>
                                </a:moveTo>
                                <a:cubicBezTo>
                                  <a:pt x="47013" y="0"/>
                                  <a:pt x="60598" y="13584"/>
                                  <a:pt x="60598" y="30365"/>
                                </a:cubicBezTo>
                                <a:cubicBezTo>
                                  <a:pt x="60598" y="47080"/>
                                  <a:pt x="47013" y="60664"/>
                                  <a:pt x="30299" y="60664"/>
                                </a:cubicBezTo>
                                <a:cubicBezTo>
                                  <a:pt x="13585" y="60664"/>
                                  <a:pt x="0" y="47080"/>
                                  <a:pt x="0" y="30365"/>
                                </a:cubicBezTo>
                                <a:cubicBezTo>
                                  <a:pt x="0" y="13584"/>
                                  <a:pt x="13585" y="0"/>
                                  <a:pt x="302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4" name="Shape 164"/>
                        <wps:cNvSpPr/>
                        <wps:spPr>
                          <a:xfrm>
                            <a:off x="0" y="820864"/>
                            <a:ext cx="60598" cy="60597"/>
                          </a:xfrm>
                          <a:custGeom>
                            <a:avLst/>
                            <a:gdLst/>
                            <a:ahLst/>
                            <a:cxnLst/>
                            <a:rect l="0" t="0" r="0" b="0"/>
                            <a:pathLst>
                              <a:path w="60598" h="60597">
                                <a:moveTo>
                                  <a:pt x="30299" y="0"/>
                                </a:moveTo>
                                <a:cubicBezTo>
                                  <a:pt x="47013" y="0"/>
                                  <a:pt x="60598" y="13584"/>
                                  <a:pt x="60598" y="30299"/>
                                </a:cubicBezTo>
                                <a:cubicBezTo>
                                  <a:pt x="60598" y="47013"/>
                                  <a:pt x="47013" y="60597"/>
                                  <a:pt x="30299" y="60597"/>
                                </a:cubicBezTo>
                                <a:cubicBezTo>
                                  <a:pt x="13585" y="60597"/>
                                  <a:pt x="0" y="47013"/>
                                  <a:pt x="0" y="30299"/>
                                </a:cubicBezTo>
                                <a:cubicBezTo>
                                  <a:pt x="0" y="13584"/>
                                  <a:pt x="13585" y="0"/>
                                  <a:pt x="302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6" name="Shape 166"/>
                        <wps:cNvSpPr/>
                        <wps:spPr>
                          <a:xfrm>
                            <a:off x="0" y="985010"/>
                            <a:ext cx="60598" cy="60664"/>
                          </a:xfrm>
                          <a:custGeom>
                            <a:avLst/>
                            <a:gdLst/>
                            <a:ahLst/>
                            <a:cxnLst/>
                            <a:rect l="0" t="0" r="0" b="0"/>
                            <a:pathLst>
                              <a:path w="60598" h="60664">
                                <a:moveTo>
                                  <a:pt x="30299" y="0"/>
                                </a:moveTo>
                                <a:cubicBezTo>
                                  <a:pt x="47013" y="0"/>
                                  <a:pt x="60598" y="13584"/>
                                  <a:pt x="60598" y="30299"/>
                                </a:cubicBezTo>
                                <a:cubicBezTo>
                                  <a:pt x="60598" y="47080"/>
                                  <a:pt x="47013" y="60664"/>
                                  <a:pt x="30299" y="60664"/>
                                </a:cubicBezTo>
                                <a:cubicBezTo>
                                  <a:pt x="13585" y="60664"/>
                                  <a:pt x="0" y="47080"/>
                                  <a:pt x="0" y="30299"/>
                                </a:cubicBezTo>
                                <a:cubicBezTo>
                                  <a:pt x="0" y="13584"/>
                                  <a:pt x="13585" y="0"/>
                                  <a:pt x="302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57D0077" id="Group 1607" o:spid="_x0000_s1026" style="position:absolute;margin-left:278.65pt;margin-top:1.75pt;width:4.75pt;height:82.35pt;z-index:251664384" coordsize="605,1045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">
                <v:shape id="Shape 154" o:spid="_x0000_s1027" style="position:absolute;width:605;height:605;visibility:visible;mso-wrap-style:square;v-text-anchor:top" coordsize="60598,605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" path="m30299,c47013,,60598,13585,60598,30299v,16714,-13585,30299,-30299,30299c13585,60598,,47013,,30299,,13585,13585,,30299,xe" fillcolor="black" stroked="f" strokeweight="0">
                  <v:stroke miterlimit="83231f" joinstyle="miter"/>
                  <v:path arrowok="t" textboxrect="0,0,60598,60598"/>
                </v:shape>
                <v:shape id="Shape 156" o:spid="_x0000_s1028" style="position:absolute;top:1641;width:605;height:606;visibility:visible;mso-wrap-style:square;v-text-anchor:top" coordsize="60598,605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" path="m30299,c47013,,60598,13584,60598,30299v,16714,-13585,30299,-30299,30299c13585,60598,,47013,,30299,,13584,13585,,30299,xe" fillcolor="black" stroked="f" strokeweight="0">
                  <v:stroke miterlimit="83231f" joinstyle="miter"/>
                  <v:path arrowok="t" textboxrect="0,0,60598,60598"/>
                </v:shape>
                <v:shape id="Shape 158" o:spid="_x0000_s1029" style="position:absolute;top:3282;width:605;height:607;visibility:visible;mso-wrap-style:square;v-text-anchor:top" coordsize="60598,6066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" path="m30299,c47013,,60598,13584,60598,30365v,16715,-13585,30299,-30299,30299c13585,60664,,47080,,30365,,13584,13585,,30299,xe" fillcolor="black" stroked="f" strokeweight="0">
                  <v:stroke miterlimit="83231f" joinstyle="miter"/>
                  <v:path arrowok="t" textboxrect="0,0,60598,60664"/>
                </v:shape>
                <v:shape id="Shape 160" o:spid="_x0000_s1030" style="position:absolute;top:4925;width:605;height:606;visibility:visible;mso-wrap-style:square;v-text-anchor:top" coordsize="60598,605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" path="m30299,c47013,,60598,13584,60598,30299v,16714,-13585,30299,-30299,30299c13585,60598,,47013,,30299,,13584,13585,,30299,xe" fillcolor="black" stroked="f" strokeweight="0">
                  <v:stroke miterlimit="83231f" joinstyle="miter"/>
                  <v:path arrowok="t" textboxrect="0,0,60598,60598"/>
                </v:shape>
                <v:shape id="Shape 162" o:spid="_x0000_s1031" style="position:absolute;top:6566;width:605;height:607;visibility:visible;mso-wrap-style:square;v-text-anchor:top" coordsize="60598,6066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" path="m30299,c47013,,60598,13584,60598,30365v,16715,-13585,30299,-30299,30299c13585,60664,,47080,,30365,,13584,13585,,30299,xe" fillcolor="black" stroked="f" strokeweight="0">
                  <v:stroke miterlimit="83231f" joinstyle="miter"/>
                  <v:path arrowok="t" textboxrect="0,0,60598,60664"/>
                </v:shape>
                <v:shape id="Shape 164" o:spid="_x0000_s1032" style="position:absolute;top:8208;width:605;height:606;visibility:visible;mso-wrap-style:square;v-text-anchor:top" coordsize="60598,605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" path="m30299,c47013,,60598,13584,60598,30299v,16714,-13585,30298,-30299,30298c13585,60597,,47013,,30299,,13584,13585,,30299,xe" fillcolor="black" stroked="f" strokeweight="0">
                  <v:stroke miterlimit="83231f" joinstyle="miter"/>
                  <v:path arrowok="t" textboxrect="0,0,60598,60597"/>
                </v:shape>
                <v:shape id="Shape 166" o:spid="_x0000_s1033" style="position:absolute;top:9850;width:605;height:606;visibility:visible;mso-wrap-style:square;v-text-anchor:top" coordsize="60598,6066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" path="m30299,c47013,,60598,13584,60598,30299v,16781,-13585,30365,-30299,30365c13585,60664,,47080,,30299,,13584,13585,,30299,xe" fillcolor="black" stroked="f" strokeweight="0">
                  <v:stroke miterlimit="83231f" joinstyle="miter"/>
                  <v:path arrowok="t" textboxrect="0,0,60598,60664"/>
                </v:shape>
                <w10:wrap type="square"/>
              </v:group>
            </w:pict>
          </mc:Fallback>
        </mc:AlternateContent>
      </w:r>
      <w:r>
        <w:t>Organising medication</w:t>
      </w:r>
      <w:r w:rsidR="003A2D72">
        <w:t xml:space="preserve">.                                     </w:t>
      </w:r>
      <w:r>
        <w:t>Good listening skills</w:t>
      </w:r>
    </w:p>
    <w:p w14:paraId="411AD63A" w14:textId="399C2804" w:rsidR="009D5DE1" w:rsidRDefault="001910AA">
      <w:pPr>
        <w:ind w:left="263" w:right="300"/>
      </w:pPr>
      <w:r>
        <w:t xml:space="preserve">Adaptability                                                            </w:t>
      </w:r>
      <w:r w:rsidR="000F7C5F">
        <w:t>Team player</w:t>
      </w:r>
    </w:p>
    <w:p w14:paraId="3D9944B7" w14:textId="19D71CD5" w:rsidR="009D5DE1" w:rsidRDefault="000F7C5F">
      <w:pPr>
        <w:ind w:left="263" w:right="300"/>
      </w:pPr>
      <w:r>
        <w:t xml:space="preserve">Answering phone </w:t>
      </w:r>
      <w:r w:rsidR="003A2D72">
        <w:t>calls                                  Customer</w:t>
      </w:r>
      <w:r>
        <w:t xml:space="preserve"> Service</w:t>
      </w:r>
    </w:p>
    <w:p w14:paraId="3BEDEB8F" w14:textId="721F0D9D" w:rsidR="009D5DE1" w:rsidRDefault="000C645B">
      <w:pPr>
        <w:ind w:left="263" w:right="300"/>
      </w:pPr>
      <w:r>
        <w:t>Patient care</w:t>
      </w:r>
      <w:r w:rsidR="003A2D72">
        <w:t xml:space="preserve">                                                                 Problem</w:t>
      </w:r>
      <w:r w:rsidR="000F7C5F">
        <w:t xml:space="preserve"> Solving</w:t>
      </w:r>
    </w:p>
    <w:p w14:paraId="3172A6F0" w14:textId="4A9DA483" w:rsidR="009D5DE1" w:rsidRDefault="000F7C5F">
      <w:pPr>
        <w:ind w:left="263" w:right="2576"/>
      </w:pPr>
      <w:r>
        <w:t xml:space="preserve">Good time </w:t>
      </w:r>
      <w:r w:rsidR="003A2D72">
        <w:t xml:space="preserve">management                 Communication   </w:t>
      </w:r>
      <w:r>
        <w:t xml:space="preserve"> Acting decisively</w:t>
      </w:r>
      <w:r w:rsidR="003A2D72">
        <w:t xml:space="preserve">                                        </w:t>
      </w:r>
      <w:r w:rsidR="00F658D4">
        <w:t xml:space="preserve">    Safeguarding </w:t>
      </w:r>
    </w:p>
    <w:p w14:paraId="167B24CD" w14:textId="3615466D" w:rsidR="009D5DE1" w:rsidRDefault="009D5DE1" w:rsidP="003A2D72">
      <w:pPr>
        <w:spacing w:after="89"/>
        <w:ind w:left="0" w:right="300" w:firstLine="0"/>
      </w:pPr>
    </w:p>
    <w:p w14:paraId="0D3F7743" w14:textId="77777777" w:rsidR="009D5DE1" w:rsidRDefault="000F7C5F">
      <w:pPr>
        <w:pStyle w:val="Heading1"/>
        <w:ind w:left="-5"/>
      </w:pPr>
      <w:r>
        <w:t>Education</w:t>
      </w:r>
    </w:p>
    <w:p w14:paraId="0B8A450F" w14:textId="62167490" w:rsidR="00D018EB" w:rsidRDefault="00C56951">
      <w:pPr>
        <w:spacing w:after="73"/>
        <w:ind w:right="6741"/>
      </w:pPr>
      <w:r>
        <w:rPr>
          <w:b/>
        </w:rPr>
        <w:t>Lewisham</w:t>
      </w:r>
      <w:r w:rsidR="00D018EB">
        <w:rPr>
          <w:b/>
        </w:rPr>
        <w:t xml:space="preserve"> College</w:t>
      </w:r>
      <w:r w:rsidR="00BF2015">
        <w:t>: 2018 - 2021</w:t>
      </w:r>
    </w:p>
    <w:p w14:paraId="5B8B6E59" w14:textId="1D73BD2A" w:rsidR="009D5DE1" w:rsidRPr="005371A3" w:rsidRDefault="000F7C5F">
      <w:pPr>
        <w:spacing w:after="73"/>
        <w:ind w:right="6741"/>
        <w:rPr>
          <w:b/>
          <w:bCs/>
        </w:rPr>
      </w:pPr>
      <w:r>
        <w:t xml:space="preserve">Achieved </w:t>
      </w:r>
      <w:r w:rsidR="002C354B">
        <w:t xml:space="preserve">BTEC level 3 National Extended Diploma </w:t>
      </w:r>
      <w:r w:rsidR="00983630">
        <w:t xml:space="preserve">in </w:t>
      </w:r>
      <w:r w:rsidR="00983630" w:rsidRPr="005371A3">
        <w:rPr>
          <w:b/>
          <w:bCs/>
        </w:rPr>
        <w:t xml:space="preserve">Health and Social care </w:t>
      </w:r>
    </w:p>
    <w:p w14:paraId="1EEF8BD3" w14:textId="77777777" w:rsidR="009D5DE1" w:rsidRDefault="000F7C5F">
      <w:pPr>
        <w:pStyle w:val="Heading1"/>
        <w:ind w:left="-5"/>
      </w:pPr>
      <w:r>
        <w:t>References</w:t>
      </w:r>
    </w:p>
    <w:p w14:paraId="66D3E50F" w14:textId="2233A0A3" w:rsidR="009D5DE1" w:rsidRDefault="005371A3">
      <w:pPr>
        <w:ind w:right="300"/>
      </w:pPr>
      <w:r w:rsidRPr="005371A3">
        <w:t>+</w:t>
      </w:r>
      <w:r w:rsidR="0016677F">
        <w:t xml:space="preserve">447599614870 </w:t>
      </w:r>
      <w:r>
        <w:t xml:space="preserve">– former employer </w:t>
      </w:r>
    </w:p>
    <w:p w14:paraId="485D7858" w14:textId="77777777" w:rsidR="004C701A" w:rsidRDefault="004C701A">
      <w:pPr>
        <w:ind w:right="300"/>
      </w:pPr>
    </w:p>
    <w:p w14:paraId="2C70CE2F" w14:textId="77777777" w:rsidR="004C701A" w:rsidRDefault="004C701A">
      <w:pPr>
        <w:ind w:right="300"/>
      </w:pPr>
    </w:p>
    <w:p w14:paraId="3FAAE591" w14:textId="77777777" w:rsidR="004C701A" w:rsidRDefault="004C701A">
      <w:pPr>
        <w:ind w:right="300"/>
      </w:pPr>
    </w:p>
    <w:p w14:paraId="19914587" w14:textId="77777777" w:rsidR="004C701A" w:rsidRDefault="004C701A">
      <w:pPr>
        <w:ind w:right="300"/>
      </w:pPr>
    </w:p>
    <w:p w14:paraId="71EA6810" w14:textId="77777777" w:rsidR="00934709" w:rsidRDefault="00934709">
      <w:pPr>
        <w:ind w:right="300"/>
      </w:pPr>
    </w:p>
    <w:p w14:paraId="4FD3EA41" w14:textId="77777777" w:rsidR="00934709" w:rsidRDefault="00934709">
      <w:pPr>
        <w:ind w:right="300"/>
      </w:pPr>
    </w:p>
    <w:p w14:paraId="0218BD61" w14:textId="77777777" w:rsidR="00934709" w:rsidRDefault="00934709">
      <w:pPr>
        <w:ind w:right="300"/>
      </w:pPr>
    </w:p>
    <w:p w14:paraId="6B4F0AA0" w14:textId="77777777" w:rsidR="00934709" w:rsidRDefault="00934709">
      <w:pPr>
        <w:ind w:right="300"/>
      </w:pPr>
    </w:p>
    <w:p w14:paraId="0517C3A3" w14:textId="77777777" w:rsidR="00934709" w:rsidRDefault="00934709">
      <w:pPr>
        <w:ind w:right="300"/>
      </w:pPr>
    </w:p>
    <w:p w14:paraId="7F87CF8D" w14:textId="77777777" w:rsidR="00934709" w:rsidRDefault="00934709">
      <w:pPr>
        <w:ind w:right="300"/>
      </w:pPr>
    </w:p>
    <w:p w14:paraId="5C50FD31" w14:textId="77777777" w:rsidR="00934709" w:rsidRDefault="00934709">
      <w:pPr>
        <w:ind w:right="300"/>
      </w:pPr>
    </w:p>
    <w:p w14:paraId="7A1837A2" w14:textId="77777777" w:rsidR="00934709" w:rsidRDefault="00934709">
      <w:pPr>
        <w:ind w:right="300"/>
      </w:pPr>
    </w:p>
    <w:p w14:paraId="488AF058" w14:textId="77777777" w:rsidR="00934709" w:rsidRDefault="00934709">
      <w:pPr>
        <w:ind w:right="300"/>
      </w:pPr>
    </w:p>
    <w:p w14:paraId="29540D01" w14:textId="77777777" w:rsidR="004C701A" w:rsidRDefault="004C701A">
      <w:pPr>
        <w:ind w:right="300"/>
      </w:pPr>
    </w:p>
    <w:p w14:paraId="65081461" w14:textId="77777777" w:rsidR="00934709" w:rsidRDefault="00934709" w:rsidP="00934709">
      <w:pPr>
        <w:pStyle w:val="Heading1"/>
        <w:ind w:left="-5"/>
      </w:pPr>
    </w:p>
    <w:p w14:paraId="1533443A" w14:textId="19978621" w:rsidR="00934709" w:rsidRPr="00C541F3" w:rsidRDefault="00934709" w:rsidP="00934709">
      <w:pPr>
        <w:pStyle w:val="Heading1"/>
        <w:ind w:left="-5"/>
        <w:rPr>
          <w:sz w:val="28"/>
          <w:szCs w:val="28"/>
          <w:u w:val="single"/>
        </w:rPr>
      </w:pPr>
      <w:r w:rsidRPr="00C541F3">
        <w:rPr>
          <w:sz w:val="28"/>
          <w:szCs w:val="28"/>
          <w:u w:val="single"/>
        </w:rPr>
        <w:t>Personal statement</w:t>
      </w:r>
      <w:r w:rsidR="00331E31" w:rsidRPr="00C541F3">
        <w:rPr>
          <w:sz w:val="28"/>
          <w:szCs w:val="28"/>
          <w:u w:val="single"/>
        </w:rPr>
        <w:t xml:space="preserve"> </w:t>
      </w:r>
    </w:p>
    <w:p w14:paraId="3D48DF7C" w14:textId="77777777" w:rsidR="00934709" w:rsidRDefault="00934709" w:rsidP="00934709"/>
    <w:p w14:paraId="60A4DB00" w14:textId="77777777" w:rsidR="00934709" w:rsidRPr="00934709" w:rsidRDefault="00934709" w:rsidP="00934709">
      <w:r w:rsidRPr="00934709">
        <w:t>I am applying for the role of Healthcare Assistant, and I believe I am well suited to this position due to my practical care experience, relevant education, and the professional skills and values required in healthcare. Employers in this role consistently value compassion, communication, reliability, teamwork, dignity, and commitment to quality care, as reflected in the NHS Constitution (NHS Health Careers, 2024) and the 6 Cs of Care: care, compassion, competence, communication, courage and commitment (NHS England, 2025). Research also highlights compassion and interpersonal skills as fundamental to effective healthcare delivery and improved patient outcomes (Sinclair et al., 2016).</w:t>
      </w:r>
    </w:p>
    <w:p w14:paraId="2F72817E" w14:textId="77777777" w:rsidR="00934709" w:rsidRPr="00934709" w:rsidRDefault="00934709" w:rsidP="00934709"/>
    <w:p w14:paraId="56DE873A" w14:textId="77777777" w:rsidR="00934709" w:rsidRPr="00934709" w:rsidRDefault="00934709" w:rsidP="00934709">
      <w:r w:rsidRPr="00934709">
        <w:t>In my current domiciliary care role, I provide person-centred support to individuals in their own homes, assisting with personal care, mobility, and daily living tasks while promoting dignity and independence. I demonstrate compassion and respect in all interactions, ensuring service users feel valued and supported. I have developed reliability through accurate record keeping, following care plans, and consistently adhering to safeguarding, infection control, and health and safety procedures. I also use strong communication skills to monitor wellbeing, identify changes in condition, and report concerns appropriately, ensuring safe and effective care delivery.</w:t>
      </w:r>
    </w:p>
    <w:p w14:paraId="31F6AEB6" w14:textId="77777777" w:rsidR="00934709" w:rsidRPr="00934709" w:rsidRDefault="00934709" w:rsidP="00934709"/>
    <w:p w14:paraId="5F995282" w14:textId="77777777" w:rsidR="00934709" w:rsidRPr="00934709" w:rsidRDefault="00934709" w:rsidP="00934709">
      <w:r w:rsidRPr="00934709">
        <w:t>My BTEC Level 3 National Extended Diploma in Health and Social Care has provided me with a strong academic foundation in safeguarding, communication, equality and diversity, and the physical and emotional needs of individuals requiring care. This knowledge underpins my practical experience and aligns with the professional standards expected in healthcare settings.</w:t>
      </w:r>
    </w:p>
    <w:p w14:paraId="17FF2FA1" w14:textId="77777777" w:rsidR="00934709" w:rsidRPr="00934709" w:rsidRDefault="00934709" w:rsidP="00934709"/>
    <w:p w14:paraId="33D2E445" w14:textId="77777777" w:rsidR="00934709" w:rsidRPr="00934709" w:rsidRDefault="00934709" w:rsidP="00934709">
      <w:r w:rsidRPr="00934709">
        <w:t>My experience as an SEN Transport Escort further strengthened key skills such as patience, adaptability, teamwork, and calm decision-making. Supporting children with additional needs required me to respond appropriately to individual behaviours, monitor wellbeing, complete accurate reports, and collaborate effectively with parents, drivers, and school staff. This demonstrates my ability to remain calm under pressure while prioritising safety and safeguarding.</w:t>
      </w:r>
    </w:p>
    <w:p w14:paraId="3C8BE80F" w14:textId="77777777" w:rsidR="00934709" w:rsidRPr="00934709" w:rsidRDefault="00934709" w:rsidP="00934709"/>
    <w:p w14:paraId="5E525BBE" w14:textId="77777777" w:rsidR="00934709" w:rsidRPr="00934709" w:rsidRDefault="00934709" w:rsidP="00934709">
      <w:r w:rsidRPr="00934709">
        <w:t>My background in hairdressing and cleaning has also provided valuable transferable skills. Hairdressing developed my communication, empathy, and ability to build trust with diverse clients, while maintaining professionalism in a fast-paced environment. Cleaning strengthened my understanding of hygiene, infection prevention, attention to detail, and maintaining safe environments, all of which are essential in healthcare.</w:t>
      </w:r>
    </w:p>
    <w:p w14:paraId="18966F21" w14:textId="77777777" w:rsidR="00934709" w:rsidRPr="00934709" w:rsidRDefault="00934709" w:rsidP="00934709"/>
    <w:p w14:paraId="5E31F611" w14:textId="77777777" w:rsidR="00934709" w:rsidRPr="00934709" w:rsidRDefault="00934709" w:rsidP="00934709">
      <w:r w:rsidRPr="00934709">
        <w:t>I believe my personal strengths would be highly valuable to an employer. I am compassionate, reliable, organised, and adaptable, with strong listening, communication, and problem-solving skills. I work well independently and as part of a team, manage my time effectively, and act decisively when required. My experience in providing care, supporting vulnerable individuals, and maintaining professional standards demonstrates my suitability for this role.</w:t>
      </w:r>
    </w:p>
    <w:p w14:paraId="3DB9C30B" w14:textId="77777777" w:rsidR="00934709" w:rsidRPr="00934709" w:rsidRDefault="00934709" w:rsidP="00934709"/>
    <w:p w14:paraId="6DD3229A" w14:textId="1A7C40CF" w:rsidR="00934709" w:rsidRPr="00934709" w:rsidRDefault="00934709" w:rsidP="00934709">
      <w:r w:rsidRPr="00934709">
        <w:t>I am motivated by supporting others and making a meaningful difference to people’s wellbeing. I understand the importance of delivering care that is respectful, safe, and person-centred, and I am committed to upholding these standards as a Healthcare Assistant.</w:t>
      </w:r>
    </w:p>
    <w:p w14:paraId="0ED263AC" w14:textId="77777777" w:rsidR="004C701A" w:rsidRDefault="004C701A">
      <w:pPr>
        <w:ind w:right="300"/>
      </w:pPr>
    </w:p>
    <w:p w14:paraId="01909D3C" w14:textId="77777777" w:rsidR="004C701A" w:rsidRDefault="004C701A">
      <w:pPr>
        <w:ind w:right="300"/>
      </w:pPr>
    </w:p>
    <w:p w14:paraId="7E3C814A" w14:textId="77777777" w:rsidR="00C541F3" w:rsidRDefault="00C541F3">
      <w:pPr>
        <w:ind w:right="300"/>
      </w:pPr>
    </w:p>
    <w:p w14:paraId="0D88A6B6" w14:textId="77777777" w:rsidR="00C541F3" w:rsidRDefault="00C541F3">
      <w:pPr>
        <w:ind w:right="300"/>
      </w:pPr>
    </w:p>
    <w:p w14:paraId="48BC033F" w14:textId="4E704E7C" w:rsidR="004C701A" w:rsidRDefault="00C541F3" w:rsidP="004C701A">
      <w:pPr>
        <w:ind w:right="300"/>
        <w:rPr>
          <w:b/>
          <w:bCs/>
          <w:sz w:val="28"/>
          <w:szCs w:val="28"/>
          <w:u w:val="single"/>
        </w:rPr>
      </w:pPr>
      <w:r w:rsidRPr="00C541F3">
        <w:rPr>
          <w:b/>
          <w:bCs/>
          <w:sz w:val="28"/>
          <w:szCs w:val="28"/>
          <w:u w:val="single"/>
        </w:rPr>
        <w:t>SWOT Analysis</w:t>
      </w:r>
    </w:p>
    <w:p w14:paraId="1700177B" w14:textId="77777777" w:rsidR="004B53E1" w:rsidRDefault="004B53E1" w:rsidP="004C701A">
      <w:pPr>
        <w:ind w:right="300"/>
        <w:rPr>
          <w:b/>
          <w:bCs/>
          <w:sz w:val="28"/>
          <w:szCs w:val="28"/>
          <w:u w:val="single"/>
        </w:rPr>
      </w:pPr>
    </w:p>
    <w:p w14:paraId="266B5EE5" w14:textId="1FB5FA7F" w:rsidR="00CA343C" w:rsidRDefault="00CA343C" w:rsidP="004B53E1">
      <w:pPr>
        <w:ind w:right="300"/>
        <w:rPr>
          <w:szCs w:val="22"/>
        </w:rPr>
      </w:pPr>
      <w:r>
        <w:rPr>
          <w:szCs w:val="22"/>
        </w:rPr>
        <w:t>A SWOT analysis in healthcare is</w:t>
      </w:r>
      <w:r w:rsidR="00AF7583">
        <w:rPr>
          <w:szCs w:val="22"/>
        </w:rPr>
        <w:t xml:space="preserve"> a </w:t>
      </w:r>
      <w:proofErr w:type="gramStart"/>
      <w:r w:rsidR="00AF7583">
        <w:rPr>
          <w:szCs w:val="22"/>
        </w:rPr>
        <w:t>diagnostic  tool</w:t>
      </w:r>
      <w:proofErr w:type="gramEnd"/>
      <w:r w:rsidR="00AF7583">
        <w:rPr>
          <w:szCs w:val="22"/>
        </w:rPr>
        <w:t xml:space="preserve"> used to </w:t>
      </w:r>
      <w:r w:rsidR="00746FD6">
        <w:rPr>
          <w:szCs w:val="22"/>
        </w:rPr>
        <w:t xml:space="preserve">understand and identify which factors (internal or external) </w:t>
      </w:r>
      <w:r w:rsidR="00D85B65">
        <w:rPr>
          <w:szCs w:val="22"/>
        </w:rPr>
        <w:t>can influence a project or an organisation</w:t>
      </w:r>
      <w:r w:rsidR="00474958">
        <w:rPr>
          <w:szCs w:val="22"/>
        </w:rPr>
        <w:t>,</w:t>
      </w:r>
      <w:r>
        <w:rPr>
          <w:szCs w:val="22"/>
        </w:rPr>
        <w:t xml:space="preserve"> </w:t>
      </w:r>
      <w:r w:rsidRPr="00CA343C">
        <w:rPr>
          <w:szCs w:val="22"/>
        </w:rPr>
        <w:t>(NHS Wales, 2025)</w:t>
      </w:r>
      <w:r w:rsidR="000A4ADE">
        <w:rPr>
          <w:szCs w:val="22"/>
        </w:rPr>
        <w:t xml:space="preserve">. </w:t>
      </w:r>
    </w:p>
    <w:p w14:paraId="0B1A7F08" w14:textId="77777777" w:rsidR="00CA343C" w:rsidRDefault="00CA343C" w:rsidP="004B53E1">
      <w:pPr>
        <w:ind w:right="300"/>
        <w:rPr>
          <w:szCs w:val="22"/>
        </w:rPr>
      </w:pPr>
    </w:p>
    <w:p w14:paraId="767DA245" w14:textId="0024493E" w:rsidR="004B53E1" w:rsidRPr="004B53E1" w:rsidRDefault="004B53E1" w:rsidP="004B53E1">
      <w:pPr>
        <w:ind w:right="300"/>
        <w:rPr>
          <w:szCs w:val="22"/>
        </w:rPr>
      </w:pPr>
      <w:r w:rsidRPr="004B53E1">
        <w:rPr>
          <w:szCs w:val="22"/>
        </w:rPr>
        <w:t>My strengths are rooted in both my personal character and practical experience. I am an open and friendly individual who naturally builds positive relationships with others, which supports my ability to provide compassionate, person-centred care. I am genuinely eager to learn and continuously develop my skills and knowledge within healthcare, and I actively seek opportunities to grow in meaningful ways. This is reflected in my commitment to supporting my community, including volunteering at my local mosque during Jumu’ah when possible and contributing to fundraising efforts for those in need, which demonstrates my sense of responsibility, empathy, and service to others. My SEN transport volunteer role has further strengthened my ability to support vulnerable individuals with patience, attentiveness, and care, while my domiciliary care experience has developed my confidence in delivering safe, dignified, and person-centred support. These experiences are reinforced by my strong communication skills, reliability, and ability to remain calm and respectful in different situations. Research also highlights compassion and interpersonal skills as essential to effective healthcare practice and positive patient outcomes (Sinclair et al., 2016).</w:t>
      </w:r>
    </w:p>
    <w:p w14:paraId="4CC73218" w14:textId="77777777" w:rsidR="004B53E1" w:rsidRPr="004B53E1" w:rsidRDefault="004B53E1" w:rsidP="004B53E1">
      <w:pPr>
        <w:ind w:right="300"/>
        <w:rPr>
          <w:szCs w:val="22"/>
        </w:rPr>
      </w:pPr>
    </w:p>
    <w:p w14:paraId="10D9AB66" w14:textId="77777777" w:rsidR="004B53E1" w:rsidRPr="004B53E1" w:rsidRDefault="004B53E1" w:rsidP="004B53E1">
      <w:pPr>
        <w:ind w:right="300"/>
        <w:rPr>
          <w:szCs w:val="22"/>
        </w:rPr>
      </w:pPr>
      <w:r w:rsidRPr="004B53E1">
        <w:rPr>
          <w:szCs w:val="22"/>
        </w:rPr>
        <w:t>In terms of development, I have recognised that I sometimes prefer to fully understand tasks independently before seeking help, as I value accuracy and doing things correctly. While this reflects my conscientious nature, I understand that in healthcare environments, asking for clarification when needed is often more efficient and supports safer care delivery. I am actively working on becoming more confident in seeking support when appropriate.</w:t>
      </w:r>
    </w:p>
    <w:p w14:paraId="09911205" w14:textId="77777777" w:rsidR="004B53E1" w:rsidRPr="004B53E1" w:rsidRDefault="004B53E1" w:rsidP="004B53E1">
      <w:pPr>
        <w:ind w:right="300"/>
        <w:rPr>
          <w:szCs w:val="22"/>
        </w:rPr>
      </w:pPr>
    </w:p>
    <w:p w14:paraId="1D6CF281" w14:textId="77777777" w:rsidR="004B53E1" w:rsidRPr="004B53E1" w:rsidRDefault="004B53E1" w:rsidP="004B53E1">
      <w:pPr>
        <w:ind w:right="300"/>
        <w:rPr>
          <w:szCs w:val="22"/>
        </w:rPr>
      </w:pPr>
      <w:r w:rsidRPr="004B53E1">
        <w:rPr>
          <w:szCs w:val="22"/>
        </w:rPr>
        <w:t>There are also clear opportunities for progression within healthcare, particularly through further training, qualifications, and structured development pathways. I am motivated by the opportunity to continue building on my experience and expand my clinical and professional skills within the sector.</w:t>
      </w:r>
    </w:p>
    <w:p w14:paraId="77A00A8A" w14:textId="77777777" w:rsidR="004B53E1" w:rsidRPr="004B53E1" w:rsidRDefault="004B53E1" w:rsidP="004B53E1">
      <w:pPr>
        <w:ind w:right="300"/>
        <w:rPr>
          <w:szCs w:val="22"/>
        </w:rPr>
      </w:pPr>
    </w:p>
    <w:p w14:paraId="5C75CB55" w14:textId="51C13B81" w:rsidR="004B53E1" w:rsidRDefault="004B53E1" w:rsidP="004B53E1">
      <w:pPr>
        <w:ind w:right="300"/>
        <w:rPr>
          <w:szCs w:val="22"/>
        </w:rPr>
      </w:pPr>
      <w:r w:rsidRPr="004B53E1">
        <w:rPr>
          <w:szCs w:val="22"/>
        </w:rPr>
        <w:t>However, there are also important external threats associated with working as a Healthcare Assistant. Healthcare environments are often under significant pressure due to staff shortages, high workloads, and increasing service demand, which can impact staff wellbeing and quality of care (Rink et al., 2023). These pressures can contribute to stress, burnout, and reduced capacity within teams. In addition, the ongoing strain on healthcare systems, including workforce instability and rising demand for services, creates additional challenges for maintaining safe and effective care delivery (Scarlett, 2026). Furthermore, research highlights that emotional demands, compassion fatigue, and sustained exposure to patient suffering can affect healthcare workers’ wellbeing and resilience over time (Sinclair et al., 2016). Despite these challenges, I view them as areas that require resilience, strong teamwork, and continuous professional development, all of which I am committed to developing</w:t>
      </w:r>
    </w:p>
    <w:p w14:paraId="2CEFD73D" w14:textId="77777777" w:rsidR="004B53E1" w:rsidRDefault="004B53E1" w:rsidP="004B53E1">
      <w:pPr>
        <w:ind w:right="300"/>
        <w:rPr>
          <w:szCs w:val="22"/>
        </w:rPr>
      </w:pPr>
    </w:p>
    <w:p w14:paraId="77CBF20D" w14:textId="77777777" w:rsidR="004B53E1" w:rsidRDefault="004B53E1" w:rsidP="004B53E1">
      <w:pPr>
        <w:ind w:right="300"/>
        <w:rPr>
          <w:szCs w:val="22"/>
        </w:rPr>
      </w:pPr>
    </w:p>
    <w:p w14:paraId="34E82F92" w14:textId="77777777" w:rsidR="00457181" w:rsidRDefault="00457181" w:rsidP="003463CB">
      <w:pPr>
        <w:ind w:right="300"/>
        <w:rPr>
          <w:b/>
          <w:bCs/>
          <w:szCs w:val="22"/>
        </w:rPr>
      </w:pPr>
    </w:p>
    <w:p w14:paraId="252899BF" w14:textId="77777777" w:rsidR="00457181" w:rsidRDefault="00457181" w:rsidP="003463CB">
      <w:pPr>
        <w:ind w:right="300"/>
        <w:rPr>
          <w:b/>
          <w:bCs/>
          <w:szCs w:val="22"/>
        </w:rPr>
      </w:pPr>
    </w:p>
    <w:p w14:paraId="3B376A03" w14:textId="77777777" w:rsidR="00E5355D" w:rsidRDefault="00E5355D" w:rsidP="001E7E66">
      <w:pPr>
        <w:ind w:right="300"/>
        <w:rPr>
          <w:b/>
          <w:bCs/>
          <w:sz w:val="28"/>
          <w:szCs w:val="28"/>
          <w:u w:val="single"/>
        </w:rPr>
      </w:pPr>
    </w:p>
    <w:p w14:paraId="0944E22B" w14:textId="20DF8D2B" w:rsidR="001E7E66" w:rsidRDefault="001E7E66" w:rsidP="001E7E66">
      <w:pPr>
        <w:ind w:right="300"/>
        <w:rPr>
          <w:b/>
          <w:bCs/>
          <w:sz w:val="28"/>
          <w:szCs w:val="28"/>
          <w:u w:val="single"/>
        </w:rPr>
      </w:pPr>
      <w:r>
        <w:rPr>
          <w:b/>
          <w:bCs/>
          <w:sz w:val="28"/>
          <w:szCs w:val="28"/>
          <w:u w:val="single"/>
        </w:rPr>
        <w:lastRenderedPageBreak/>
        <w:t>Personal development plan</w:t>
      </w:r>
    </w:p>
    <w:p w14:paraId="7F1BCFBA" w14:textId="77777777" w:rsidR="001E7E66" w:rsidRDefault="001E7E66" w:rsidP="001E7E66">
      <w:pPr>
        <w:ind w:right="300"/>
        <w:rPr>
          <w:sz w:val="28"/>
          <w:szCs w:val="28"/>
        </w:rPr>
      </w:pPr>
    </w:p>
    <w:p w14:paraId="774A793C" w14:textId="77777777" w:rsidR="00552FF4" w:rsidRPr="00552FF4" w:rsidRDefault="00552FF4" w:rsidP="00552FF4">
      <w:pPr>
        <w:ind w:right="300"/>
        <w:rPr>
          <w:szCs w:val="22"/>
        </w:rPr>
      </w:pPr>
      <w:r w:rsidRPr="00552FF4">
        <w:rPr>
          <w:b/>
          <w:bCs/>
          <w:szCs w:val="22"/>
        </w:rPr>
        <w:t>Goal 1: Achieve a 2:2 and Complete My Degree Successfully</w:t>
      </w:r>
    </w:p>
    <w:p w14:paraId="7F19F518" w14:textId="77777777" w:rsidR="00552FF4" w:rsidRPr="00552FF4" w:rsidRDefault="00552FF4" w:rsidP="00552FF4">
      <w:pPr>
        <w:ind w:right="300"/>
        <w:rPr>
          <w:szCs w:val="22"/>
        </w:rPr>
      </w:pPr>
      <w:r w:rsidRPr="00552FF4">
        <w:rPr>
          <w:szCs w:val="22"/>
        </w:rPr>
        <w:t>My first goal is to pass every module, complete assignments on time, and achieve a minimum 2:2 classification. This is important because many graduate roles require at least a 2:2, and strong academic performance will improve my career opportunities.</w:t>
      </w:r>
    </w:p>
    <w:p w14:paraId="21DC9521" w14:textId="4B5246CA" w:rsidR="00552FF4" w:rsidRPr="00552FF4" w:rsidRDefault="00552FF4" w:rsidP="00552FF4">
      <w:pPr>
        <w:ind w:right="300"/>
        <w:rPr>
          <w:szCs w:val="22"/>
        </w:rPr>
      </w:pPr>
      <w:r w:rsidRPr="00552FF4">
        <w:rPr>
          <w:szCs w:val="22"/>
        </w:rPr>
        <w:t xml:space="preserve">To develop this area, I will improve my time management and study habits by following a structured timetable, breaking assignments into manageable tasks, and dedicating regular time each week for independent study. I will also use feedback from </w:t>
      </w:r>
      <w:r w:rsidR="00831E3E">
        <w:rPr>
          <w:szCs w:val="22"/>
        </w:rPr>
        <w:t xml:space="preserve">lecturers </w:t>
      </w:r>
      <w:r w:rsidRPr="00552FF4">
        <w:rPr>
          <w:szCs w:val="22"/>
        </w:rPr>
        <w:t>to improve my academic work and seek support when needed.</w:t>
      </w:r>
    </w:p>
    <w:p w14:paraId="2651CCC3" w14:textId="2E729B9C" w:rsidR="00552FF4" w:rsidRPr="00552FF4" w:rsidRDefault="00552FF4" w:rsidP="00552FF4">
      <w:pPr>
        <w:ind w:right="300"/>
        <w:rPr>
          <w:szCs w:val="22"/>
        </w:rPr>
      </w:pPr>
      <w:r w:rsidRPr="00552FF4">
        <w:rPr>
          <w:szCs w:val="22"/>
        </w:rPr>
        <w:t>To monitor progress, I will keep a record of all grades from assignments and exams and check whether I am meeting deadlines and maintaining performance consistent with a 2:2. I will review progress at the end of each semester and adjust my study strategies if necessary.</w:t>
      </w:r>
    </w:p>
    <w:p w14:paraId="2B290A0A" w14:textId="77777777" w:rsidR="00552FF4" w:rsidRPr="00552FF4" w:rsidRDefault="00552FF4" w:rsidP="00552FF4">
      <w:pPr>
        <w:ind w:right="300"/>
        <w:rPr>
          <w:szCs w:val="22"/>
        </w:rPr>
      </w:pPr>
    </w:p>
    <w:p w14:paraId="6072FA1F" w14:textId="77777777" w:rsidR="00552FF4" w:rsidRPr="00552FF4" w:rsidRDefault="00552FF4" w:rsidP="00552FF4">
      <w:pPr>
        <w:ind w:right="300"/>
        <w:rPr>
          <w:szCs w:val="22"/>
        </w:rPr>
      </w:pPr>
      <w:r w:rsidRPr="00552FF4">
        <w:rPr>
          <w:b/>
          <w:bCs/>
          <w:szCs w:val="22"/>
        </w:rPr>
        <w:t>Goal 2: Research Career Opportunities and Entry Requirements</w:t>
      </w:r>
    </w:p>
    <w:p w14:paraId="35F264F5" w14:textId="77777777" w:rsidR="00552FF4" w:rsidRPr="00552FF4" w:rsidRDefault="00552FF4" w:rsidP="00552FF4">
      <w:pPr>
        <w:ind w:right="300"/>
        <w:rPr>
          <w:szCs w:val="22"/>
        </w:rPr>
      </w:pPr>
      <w:r w:rsidRPr="00552FF4">
        <w:rPr>
          <w:szCs w:val="22"/>
        </w:rPr>
        <w:t>My second goal is to develop a better understanding of post-degree job opportunities and the qualifications required for my chosen field. This will help me make informed decisions and ensure I meet employer expectations.</w:t>
      </w:r>
    </w:p>
    <w:p w14:paraId="2F17E1D9" w14:textId="77777777" w:rsidR="00552FF4" w:rsidRPr="00552FF4" w:rsidRDefault="00552FF4" w:rsidP="00552FF4">
      <w:pPr>
        <w:ind w:right="300"/>
        <w:rPr>
          <w:szCs w:val="22"/>
        </w:rPr>
      </w:pPr>
      <w:r w:rsidRPr="00552FF4">
        <w:rPr>
          <w:szCs w:val="22"/>
        </w:rPr>
        <w:t>To develop this area, I will spend at least two hours per week researching graduate jobs, entry requirements, and whether roles require a 2:1 or accept a 2:2. I will review job descriptions, use university careers services, attend careers events, and research industry trends to identify the skills and qualifications employers expect.</w:t>
      </w:r>
    </w:p>
    <w:p w14:paraId="42400950" w14:textId="77777777" w:rsidR="00552FF4" w:rsidRPr="00552FF4" w:rsidRDefault="00552FF4" w:rsidP="00552FF4">
      <w:pPr>
        <w:ind w:right="300"/>
        <w:rPr>
          <w:szCs w:val="22"/>
        </w:rPr>
      </w:pPr>
      <w:r w:rsidRPr="00552FF4">
        <w:rPr>
          <w:szCs w:val="22"/>
        </w:rPr>
        <w:t>To monitor progress, I will keep a record of the roles I research, note common requirements, and review my findings monthly to refine my career plans. Progress will be measured by having a clear understanding of target roles and how my degree aligns with those opportunities.</w:t>
      </w:r>
    </w:p>
    <w:p w14:paraId="2DB226D8" w14:textId="77777777" w:rsidR="00552FF4" w:rsidRPr="00552FF4" w:rsidRDefault="00552FF4" w:rsidP="00552FF4">
      <w:pPr>
        <w:ind w:right="300"/>
        <w:rPr>
          <w:szCs w:val="22"/>
        </w:rPr>
      </w:pPr>
    </w:p>
    <w:p w14:paraId="2688EBB6" w14:textId="77777777" w:rsidR="00552FF4" w:rsidRPr="00552FF4" w:rsidRDefault="00552FF4" w:rsidP="00552FF4">
      <w:pPr>
        <w:ind w:right="300"/>
        <w:rPr>
          <w:szCs w:val="22"/>
        </w:rPr>
      </w:pPr>
      <w:r w:rsidRPr="00552FF4">
        <w:rPr>
          <w:b/>
          <w:bCs/>
          <w:szCs w:val="22"/>
        </w:rPr>
        <w:t>Goal 3: Gain Relevant Experience Through Placements or Internships</w:t>
      </w:r>
    </w:p>
    <w:p w14:paraId="6DC76447" w14:textId="77777777" w:rsidR="00552FF4" w:rsidRPr="00552FF4" w:rsidRDefault="00552FF4" w:rsidP="00552FF4">
      <w:pPr>
        <w:ind w:right="300"/>
        <w:rPr>
          <w:szCs w:val="22"/>
        </w:rPr>
      </w:pPr>
      <w:r w:rsidRPr="00552FF4">
        <w:rPr>
          <w:szCs w:val="22"/>
        </w:rPr>
        <w:t>My third goal is to gain relevant practical experience through placements, internships, or related opportunities. This is important because employers value practical experience as well as academic qualifications.</w:t>
      </w:r>
    </w:p>
    <w:p w14:paraId="155EFCB8" w14:textId="77777777" w:rsidR="00552FF4" w:rsidRPr="00552FF4" w:rsidRDefault="00552FF4" w:rsidP="00552FF4">
      <w:pPr>
        <w:ind w:right="300"/>
        <w:rPr>
          <w:szCs w:val="22"/>
        </w:rPr>
      </w:pPr>
      <w:r w:rsidRPr="00552FF4">
        <w:rPr>
          <w:szCs w:val="22"/>
        </w:rPr>
        <w:t>Over the next two years, I will spend more time researching placement opportunities and aim to secure at least one relevant internship or placement before graduating. I will use university resources, job platforms, and employer websites to find opportunities and consider volunteering or part-time work if needed.</w:t>
      </w:r>
    </w:p>
    <w:p w14:paraId="7811DB4F" w14:textId="77777777" w:rsidR="00552FF4" w:rsidRPr="00552FF4" w:rsidRDefault="00552FF4" w:rsidP="00552FF4">
      <w:pPr>
        <w:ind w:right="300"/>
        <w:rPr>
          <w:szCs w:val="22"/>
        </w:rPr>
      </w:pPr>
      <w:r w:rsidRPr="00552FF4">
        <w:rPr>
          <w:szCs w:val="22"/>
        </w:rPr>
        <w:t>To monitor progress, I will keep a record of opportunities researched, applications submitted, and experience gained. I will evaluate whether I am developing relevant skills and review progress regularly.</w:t>
      </w:r>
    </w:p>
    <w:p w14:paraId="601755F1" w14:textId="77777777" w:rsidR="00552FF4" w:rsidRPr="00552FF4" w:rsidRDefault="00552FF4" w:rsidP="00552FF4">
      <w:pPr>
        <w:ind w:right="300"/>
        <w:rPr>
          <w:szCs w:val="22"/>
        </w:rPr>
      </w:pPr>
    </w:p>
    <w:p w14:paraId="16FEA10A" w14:textId="7A48DC48" w:rsidR="001E7E66" w:rsidRPr="001E7E66" w:rsidRDefault="00552FF4" w:rsidP="00552FF4">
      <w:pPr>
        <w:ind w:right="300"/>
        <w:rPr>
          <w:szCs w:val="22"/>
        </w:rPr>
      </w:pPr>
      <w:r w:rsidRPr="00552FF4">
        <w:rPr>
          <w:szCs w:val="22"/>
        </w:rPr>
        <w:t>By focusing on achieving a 2:1, researching career requirements, and gaining practical experience, this PDP will help me prepare for employment and support my long-term career progression. I will review my progress monthly and at the end of each semester to ensure I remain on track.</w:t>
      </w:r>
    </w:p>
    <w:p w14:paraId="6CBE0694" w14:textId="77777777" w:rsidR="00457181" w:rsidRDefault="00457181" w:rsidP="003463CB">
      <w:pPr>
        <w:ind w:right="300"/>
        <w:rPr>
          <w:b/>
          <w:bCs/>
          <w:szCs w:val="22"/>
        </w:rPr>
      </w:pPr>
    </w:p>
    <w:p w14:paraId="524E4D30" w14:textId="77777777" w:rsidR="00457181" w:rsidRDefault="00457181" w:rsidP="003463CB">
      <w:pPr>
        <w:ind w:right="300"/>
        <w:rPr>
          <w:b/>
          <w:bCs/>
          <w:szCs w:val="22"/>
        </w:rPr>
      </w:pPr>
    </w:p>
    <w:p w14:paraId="4B49957E" w14:textId="77777777" w:rsidR="00457181" w:rsidRDefault="00457181" w:rsidP="003463CB">
      <w:pPr>
        <w:ind w:right="300"/>
        <w:rPr>
          <w:b/>
          <w:bCs/>
          <w:szCs w:val="22"/>
        </w:rPr>
      </w:pPr>
    </w:p>
    <w:p w14:paraId="4614A621" w14:textId="77777777" w:rsidR="00457181" w:rsidRDefault="00457181" w:rsidP="003463CB">
      <w:pPr>
        <w:ind w:right="300"/>
        <w:rPr>
          <w:b/>
          <w:bCs/>
          <w:szCs w:val="22"/>
        </w:rPr>
      </w:pPr>
    </w:p>
    <w:p w14:paraId="3483C070" w14:textId="77777777" w:rsidR="00457181" w:rsidRDefault="00457181" w:rsidP="003463CB">
      <w:pPr>
        <w:ind w:right="300"/>
        <w:rPr>
          <w:b/>
          <w:bCs/>
          <w:szCs w:val="22"/>
        </w:rPr>
      </w:pPr>
    </w:p>
    <w:p w14:paraId="19149E62" w14:textId="77777777" w:rsidR="00457181" w:rsidRDefault="00457181" w:rsidP="003463CB">
      <w:pPr>
        <w:ind w:right="300"/>
        <w:rPr>
          <w:b/>
          <w:bCs/>
          <w:szCs w:val="22"/>
        </w:rPr>
      </w:pPr>
    </w:p>
    <w:p w14:paraId="54424B21" w14:textId="0D4092D5" w:rsidR="00457181" w:rsidRDefault="004F6007" w:rsidP="003463CB">
      <w:pPr>
        <w:ind w:right="300"/>
        <w:rPr>
          <w:b/>
          <w:bCs/>
          <w:sz w:val="28"/>
          <w:szCs w:val="28"/>
          <w:u w:val="single"/>
        </w:rPr>
      </w:pPr>
      <w:r>
        <w:rPr>
          <w:b/>
          <w:bCs/>
          <w:sz w:val="28"/>
          <w:szCs w:val="28"/>
          <w:u w:val="single"/>
        </w:rPr>
        <w:t>Critical</w:t>
      </w:r>
      <w:r w:rsidR="004D0664">
        <w:rPr>
          <w:b/>
          <w:bCs/>
          <w:sz w:val="28"/>
          <w:szCs w:val="28"/>
          <w:u w:val="single"/>
        </w:rPr>
        <w:t xml:space="preserve"> reflection</w:t>
      </w:r>
    </w:p>
    <w:p w14:paraId="109D8C24" w14:textId="24CE1498" w:rsidR="008254D7" w:rsidRDefault="008254D7" w:rsidP="003463CB">
      <w:pPr>
        <w:ind w:right="300"/>
        <w:rPr>
          <w:sz w:val="28"/>
          <w:szCs w:val="28"/>
        </w:rPr>
      </w:pPr>
      <w:r>
        <w:rPr>
          <w:sz w:val="28"/>
          <w:szCs w:val="28"/>
        </w:rPr>
        <w:lastRenderedPageBreak/>
        <w:t xml:space="preserve"> </w:t>
      </w:r>
    </w:p>
    <w:p w14:paraId="45214806" w14:textId="77777777" w:rsidR="00C250FE" w:rsidRPr="00C250FE" w:rsidRDefault="00C250FE" w:rsidP="00C250FE">
      <w:pPr>
        <w:ind w:right="300"/>
        <w:rPr>
          <w:b/>
          <w:bCs/>
          <w:szCs w:val="22"/>
        </w:rPr>
      </w:pPr>
      <w:r w:rsidRPr="00C250FE">
        <w:rPr>
          <w:b/>
          <w:bCs/>
          <w:szCs w:val="22"/>
        </w:rPr>
        <w:t>Description</w:t>
      </w:r>
    </w:p>
    <w:p w14:paraId="28D4E626" w14:textId="77777777" w:rsidR="00C250FE" w:rsidRPr="00C250FE" w:rsidRDefault="00C250FE" w:rsidP="00C250FE">
      <w:pPr>
        <w:ind w:right="300"/>
        <w:rPr>
          <w:szCs w:val="22"/>
        </w:rPr>
      </w:pPr>
      <w:r w:rsidRPr="00C250FE">
        <w:rPr>
          <w:szCs w:val="22"/>
        </w:rPr>
        <w:t xml:space="preserve">Reflecting on this assignment, I found the overall process relatively hard and, looking back at my work, I believe I performed poorly and have significant room for improvement. The assignment required me to complete several components outlined in the brief, but I did not fully meet </w:t>
      </w:r>
      <w:proofErr w:type="gramStart"/>
      <w:r w:rsidRPr="00C250FE">
        <w:rPr>
          <w:szCs w:val="22"/>
        </w:rPr>
        <w:t>all of</w:t>
      </w:r>
      <w:proofErr w:type="gramEnd"/>
      <w:r w:rsidRPr="00C250FE">
        <w:rPr>
          <w:szCs w:val="22"/>
        </w:rPr>
        <w:t xml:space="preserve"> these requirements. </w:t>
      </w:r>
      <w:proofErr w:type="gramStart"/>
      <w:r w:rsidRPr="00C250FE">
        <w:rPr>
          <w:szCs w:val="22"/>
        </w:rPr>
        <w:t>In particular, I</w:t>
      </w:r>
      <w:proofErr w:type="gramEnd"/>
      <w:r w:rsidRPr="00C250FE">
        <w:rPr>
          <w:szCs w:val="22"/>
        </w:rPr>
        <w:t xml:space="preserve"> failed to address some aspects of the task in sufficient detail and skimmed over areas where deeper explanation and critical analysis were expected. One major weakness in my work was my limited comprehension and application of SWOT analysis, which affected the quality of my discussion and weakened the overall standard of the assignment.</w:t>
      </w:r>
    </w:p>
    <w:p w14:paraId="0A8DFCBA" w14:textId="77777777" w:rsidR="00C250FE" w:rsidRPr="00C250FE" w:rsidRDefault="00C250FE" w:rsidP="00C250FE">
      <w:pPr>
        <w:ind w:right="300"/>
        <w:rPr>
          <w:szCs w:val="22"/>
        </w:rPr>
      </w:pPr>
    </w:p>
    <w:p w14:paraId="04251289" w14:textId="77777777" w:rsidR="00C250FE" w:rsidRPr="00C250FE" w:rsidRDefault="00C250FE" w:rsidP="00C250FE">
      <w:pPr>
        <w:ind w:right="300"/>
        <w:rPr>
          <w:szCs w:val="22"/>
        </w:rPr>
      </w:pPr>
      <w:r w:rsidRPr="00C250FE">
        <w:rPr>
          <w:szCs w:val="22"/>
        </w:rPr>
        <w:t>Another challenging aspect was the presentation element. During the presentation, I struggled to keep track of what I was supposed to say and found it difficult to present my ideas clearly and confidently. I did not engage effectively with the audience, and I recognise that I also neglected the visual design of the presentation itself. The slides were not particularly appealing or professional, which likely reduced the impact of my delivery. Overall, the assignment highlighted several weaknesses in both my academic understanding and presentation skills.</w:t>
      </w:r>
    </w:p>
    <w:p w14:paraId="1D44D6A2" w14:textId="77777777" w:rsidR="00C250FE" w:rsidRPr="00C250FE" w:rsidRDefault="00C250FE" w:rsidP="00C250FE">
      <w:pPr>
        <w:ind w:right="300"/>
        <w:rPr>
          <w:szCs w:val="22"/>
        </w:rPr>
      </w:pPr>
    </w:p>
    <w:p w14:paraId="74EAB58D" w14:textId="77777777" w:rsidR="00C250FE" w:rsidRPr="00C250FE" w:rsidRDefault="00C250FE" w:rsidP="00C250FE">
      <w:pPr>
        <w:ind w:right="300"/>
        <w:rPr>
          <w:b/>
          <w:bCs/>
          <w:szCs w:val="22"/>
        </w:rPr>
      </w:pPr>
      <w:r w:rsidRPr="00C250FE">
        <w:rPr>
          <w:b/>
          <w:bCs/>
          <w:szCs w:val="22"/>
        </w:rPr>
        <w:t>Feelings</w:t>
      </w:r>
    </w:p>
    <w:p w14:paraId="6B43E4F8" w14:textId="77777777" w:rsidR="00C250FE" w:rsidRPr="00C250FE" w:rsidRDefault="00C250FE" w:rsidP="00C250FE">
      <w:pPr>
        <w:ind w:right="300"/>
        <w:rPr>
          <w:szCs w:val="22"/>
        </w:rPr>
      </w:pPr>
      <w:r w:rsidRPr="00C250FE">
        <w:rPr>
          <w:szCs w:val="22"/>
        </w:rPr>
        <w:t>At the beginning of the assignment, I felt uncertain about some of the requirements, particularly regarding the depth of analysis expected. While completing the task, I felt overwhelmed at times and lacked confidence in my understanding of SWOT analysis. This uncertainty may have contributed to me rushing certain sections and not fully developing my ideas.</w:t>
      </w:r>
    </w:p>
    <w:p w14:paraId="26B3FCF3" w14:textId="77777777" w:rsidR="00C250FE" w:rsidRPr="00C250FE" w:rsidRDefault="00C250FE" w:rsidP="00C250FE">
      <w:pPr>
        <w:ind w:right="300"/>
        <w:rPr>
          <w:szCs w:val="22"/>
        </w:rPr>
      </w:pPr>
    </w:p>
    <w:p w14:paraId="61FBBDAF" w14:textId="77777777" w:rsidR="00C250FE" w:rsidRPr="00C250FE" w:rsidRDefault="00C250FE" w:rsidP="00C250FE">
      <w:pPr>
        <w:ind w:right="300"/>
        <w:rPr>
          <w:szCs w:val="22"/>
        </w:rPr>
      </w:pPr>
      <w:r w:rsidRPr="00C250FE">
        <w:rPr>
          <w:szCs w:val="22"/>
        </w:rPr>
        <w:t>During the presentation, I felt nervous and underprepared. I became anxious when I lost track of what I intended to say, which affected my confidence further and made it difficult to engage naturally with the audience. I also felt disappointed in myself afterwards because I knew I had not performed to the standard I am capable of. Looking back, I feel frustrated by the missed opportunity to demonstrate stronger knowledge and skills, but I also feel motivated to learn from the experience and improve.</w:t>
      </w:r>
    </w:p>
    <w:p w14:paraId="11A8C063" w14:textId="77777777" w:rsidR="00C250FE" w:rsidRPr="00C250FE" w:rsidRDefault="00C250FE" w:rsidP="00C250FE">
      <w:pPr>
        <w:ind w:right="300"/>
        <w:rPr>
          <w:szCs w:val="22"/>
        </w:rPr>
      </w:pPr>
    </w:p>
    <w:p w14:paraId="11E95954" w14:textId="77777777" w:rsidR="00C250FE" w:rsidRPr="00C250FE" w:rsidRDefault="00C250FE" w:rsidP="00C250FE">
      <w:pPr>
        <w:ind w:right="300"/>
        <w:rPr>
          <w:b/>
          <w:bCs/>
          <w:szCs w:val="22"/>
        </w:rPr>
      </w:pPr>
      <w:r w:rsidRPr="00C250FE">
        <w:rPr>
          <w:b/>
          <w:bCs/>
          <w:szCs w:val="22"/>
        </w:rPr>
        <w:t>Evaluation</w:t>
      </w:r>
    </w:p>
    <w:p w14:paraId="4014AA4E" w14:textId="77777777" w:rsidR="00C250FE" w:rsidRPr="00C250FE" w:rsidRDefault="00C250FE" w:rsidP="00C250FE">
      <w:pPr>
        <w:ind w:right="300"/>
        <w:rPr>
          <w:szCs w:val="22"/>
        </w:rPr>
      </w:pPr>
      <w:r w:rsidRPr="00C250FE">
        <w:rPr>
          <w:szCs w:val="22"/>
        </w:rPr>
        <w:t>There were some positive aspects to the assignment. Despite struggling, I completed the work and gained experience in attempting both the written and presentation components. The process also made me aware of specific weaknesses that I need to address, which is valuable for future development.</w:t>
      </w:r>
    </w:p>
    <w:p w14:paraId="73D6546A" w14:textId="77777777" w:rsidR="00C250FE" w:rsidRPr="00C250FE" w:rsidRDefault="00C250FE" w:rsidP="00C250FE">
      <w:pPr>
        <w:ind w:right="300"/>
        <w:rPr>
          <w:szCs w:val="22"/>
        </w:rPr>
      </w:pPr>
    </w:p>
    <w:p w14:paraId="00715DCC" w14:textId="77777777" w:rsidR="00C250FE" w:rsidRPr="00C250FE" w:rsidRDefault="00C250FE" w:rsidP="00C250FE">
      <w:pPr>
        <w:ind w:right="300"/>
        <w:rPr>
          <w:szCs w:val="22"/>
        </w:rPr>
      </w:pPr>
      <w:r w:rsidRPr="00C250FE">
        <w:rPr>
          <w:szCs w:val="22"/>
        </w:rPr>
        <w:t>However, there were more negative aspects than positive ones. I did not fully follow the assignment brief, which impacted the quality of my submission. My explanations lacked depth, and my understanding of SWOT analysis was limited, which affected my ability to apply the model effectively. My presentation performance was also weak due to poor preparation, lack of audience engagement, and ineffective slide design. Overall, my performance did not reflect the level of effort or academic standard required.</w:t>
      </w:r>
    </w:p>
    <w:p w14:paraId="1828152E" w14:textId="77777777" w:rsidR="00C250FE" w:rsidRPr="00C250FE" w:rsidRDefault="00C250FE" w:rsidP="00C250FE">
      <w:pPr>
        <w:ind w:right="300"/>
        <w:rPr>
          <w:szCs w:val="22"/>
        </w:rPr>
      </w:pPr>
    </w:p>
    <w:p w14:paraId="54C156C9" w14:textId="77777777" w:rsidR="00C250FE" w:rsidRPr="00C250FE" w:rsidRDefault="00C250FE" w:rsidP="00C250FE">
      <w:pPr>
        <w:ind w:right="300"/>
        <w:rPr>
          <w:b/>
          <w:bCs/>
          <w:szCs w:val="22"/>
        </w:rPr>
      </w:pPr>
      <w:r w:rsidRPr="00C250FE">
        <w:rPr>
          <w:b/>
          <w:bCs/>
          <w:szCs w:val="22"/>
        </w:rPr>
        <w:t>Analysis</w:t>
      </w:r>
    </w:p>
    <w:p w14:paraId="182B3088" w14:textId="77777777" w:rsidR="00C250FE" w:rsidRPr="00C250FE" w:rsidRDefault="00C250FE" w:rsidP="00C250FE">
      <w:pPr>
        <w:ind w:right="300"/>
        <w:rPr>
          <w:szCs w:val="22"/>
        </w:rPr>
      </w:pPr>
      <w:r w:rsidRPr="00C250FE">
        <w:rPr>
          <w:szCs w:val="22"/>
        </w:rPr>
        <w:t>One reason I struggled may have been insufficient preparation and a lack of deeper research into SWOT analysis. I may have focused too much on completing the task rather than critically engaging with the content and ensuring I fully understood the concepts. This contributed to superficial explanations and gaps in meeting the assignment criteria.</w:t>
      </w:r>
    </w:p>
    <w:p w14:paraId="4BF1828F" w14:textId="77777777" w:rsidR="00C250FE" w:rsidRPr="00C250FE" w:rsidRDefault="00C250FE" w:rsidP="00C250FE">
      <w:pPr>
        <w:ind w:right="300"/>
        <w:rPr>
          <w:szCs w:val="22"/>
        </w:rPr>
      </w:pPr>
    </w:p>
    <w:p w14:paraId="0B2A87C9" w14:textId="77777777" w:rsidR="00C250FE" w:rsidRPr="00C250FE" w:rsidRDefault="00C250FE" w:rsidP="00C250FE">
      <w:pPr>
        <w:ind w:right="300"/>
        <w:rPr>
          <w:szCs w:val="22"/>
        </w:rPr>
      </w:pPr>
      <w:r w:rsidRPr="00C250FE">
        <w:rPr>
          <w:szCs w:val="22"/>
        </w:rPr>
        <w:lastRenderedPageBreak/>
        <w:t>Regarding the presentation, my difficulties appear to have stemmed from inadequate rehearsal and limited confidence in public speaking. Because I was not fully prepared, I relied too heavily on trying to remember what to say rather than understanding and communicating the content naturally. Additionally, I underestimated the importance of visual presentation and audience engagement, both of which are essential components of an effective presentation.</w:t>
      </w:r>
    </w:p>
    <w:p w14:paraId="79A7E9B5" w14:textId="77777777" w:rsidR="00C250FE" w:rsidRPr="00C250FE" w:rsidRDefault="00C250FE" w:rsidP="00C250FE">
      <w:pPr>
        <w:ind w:right="300"/>
        <w:rPr>
          <w:szCs w:val="22"/>
        </w:rPr>
      </w:pPr>
    </w:p>
    <w:p w14:paraId="39BDADBB" w14:textId="77777777" w:rsidR="00C250FE" w:rsidRPr="00C250FE" w:rsidRDefault="00C250FE" w:rsidP="00C250FE">
      <w:pPr>
        <w:ind w:right="300"/>
        <w:rPr>
          <w:szCs w:val="22"/>
        </w:rPr>
      </w:pPr>
      <w:r w:rsidRPr="00C250FE">
        <w:rPr>
          <w:szCs w:val="22"/>
        </w:rPr>
        <w:t>This experience has shown me that academic success depends not only on completing a task but also on planning effectively, understanding the criteria, developing subject knowledge, and preparing thoroughly for delivery.</w:t>
      </w:r>
    </w:p>
    <w:p w14:paraId="3CBEA4D8" w14:textId="77777777" w:rsidR="00C250FE" w:rsidRPr="00C250FE" w:rsidRDefault="00C250FE" w:rsidP="00C250FE">
      <w:pPr>
        <w:ind w:right="300"/>
        <w:rPr>
          <w:szCs w:val="22"/>
        </w:rPr>
      </w:pPr>
    </w:p>
    <w:p w14:paraId="78C6B800" w14:textId="77777777" w:rsidR="00C250FE" w:rsidRPr="00C250FE" w:rsidRDefault="00C250FE" w:rsidP="00C250FE">
      <w:pPr>
        <w:ind w:right="300"/>
        <w:rPr>
          <w:b/>
          <w:bCs/>
          <w:szCs w:val="22"/>
        </w:rPr>
      </w:pPr>
      <w:r w:rsidRPr="00C250FE">
        <w:rPr>
          <w:b/>
          <w:bCs/>
          <w:szCs w:val="22"/>
        </w:rPr>
        <w:t>Conclusion</w:t>
      </w:r>
    </w:p>
    <w:p w14:paraId="7A8DC76A" w14:textId="77777777" w:rsidR="00C250FE" w:rsidRPr="00C250FE" w:rsidRDefault="00C250FE" w:rsidP="00C250FE">
      <w:pPr>
        <w:ind w:right="300"/>
        <w:rPr>
          <w:szCs w:val="22"/>
        </w:rPr>
      </w:pPr>
      <w:r w:rsidRPr="00C250FE">
        <w:rPr>
          <w:szCs w:val="22"/>
        </w:rPr>
        <w:t>From this reflection, I have learned that I need to improve both my academic skills and presentation abilities. I need to pay closer attention to assignment briefs, ensure I address all required components, and develop stronger critical analysis rather than providing surface-level explanations. I also need to strengthen my understanding of tools such as SWOT analysis before applying them.</w:t>
      </w:r>
    </w:p>
    <w:p w14:paraId="2C28319C" w14:textId="77777777" w:rsidR="00C250FE" w:rsidRPr="00C250FE" w:rsidRDefault="00C250FE" w:rsidP="00C250FE">
      <w:pPr>
        <w:ind w:right="300"/>
        <w:rPr>
          <w:szCs w:val="22"/>
        </w:rPr>
      </w:pPr>
    </w:p>
    <w:p w14:paraId="1D03EA24" w14:textId="77777777" w:rsidR="00C250FE" w:rsidRPr="00C250FE" w:rsidRDefault="00C250FE" w:rsidP="00C250FE">
      <w:pPr>
        <w:ind w:right="300"/>
        <w:rPr>
          <w:szCs w:val="22"/>
        </w:rPr>
      </w:pPr>
      <w:r w:rsidRPr="00C250FE">
        <w:rPr>
          <w:szCs w:val="22"/>
        </w:rPr>
        <w:t>In terms of presentations, I have learned that preparation, practice, and audience engagement are crucial. I also recognise the importance of creating visually appealing and well-structured presentation materials. Although I am disappointed with my performance, this experience has highlighted clear areas for improvement and provided an opportunity for growth.</w:t>
      </w:r>
    </w:p>
    <w:p w14:paraId="3A3A30F5" w14:textId="77777777" w:rsidR="00C250FE" w:rsidRPr="00C250FE" w:rsidRDefault="00C250FE" w:rsidP="00C250FE">
      <w:pPr>
        <w:ind w:right="300"/>
        <w:rPr>
          <w:szCs w:val="22"/>
        </w:rPr>
      </w:pPr>
    </w:p>
    <w:p w14:paraId="65750496" w14:textId="77777777" w:rsidR="00C250FE" w:rsidRPr="00C250FE" w:rsidRDefault="00C250FE" w:rsidP="00C250FE">
      <w:pPr>
        <w:ind w:right="300"/>
        <w:rPr>
          <w:b/>
          <w:bCs/>
          <w:szCs w:val="22"/>
        </w:rPr>
      </w:pPr>
      <w:r w:rsidRPr="00C250FE">
        <w:rPr>
          <w:b/>
          <w:bCs/>
          <w:szCs w:val="22"/>
        </w:rPr>
        <w:t>Action Plan</w:t>
      </w:r>
    </w:p>
    <w:p w14:paraId="553DE9AC" w14:textId="77777777" w:rsidR="00C250FE" w:rsidRPr="00C250FE" w:rsidRDefault="00C250FE" w:rsidP="00C250FE">
      <w:pPr>
        <w:ind w:right="300"/>
        <w:rPr>
          <w:szCs w:val="22"/>
        </w:rPr>
      </w:pPr>
      <w:r w:rsidRPr="00C250FE">
        <w:rPr>
          <w:szCs w:val="22"/>
        </w:rPr>
        <w:t>For future assignments, I will begin earlier and break the work into stages to allow more time for research, drafting, and reviewing the brief to ensure all criteria are met. I will improve my understanding of analytical models like SWOT by using academic sources, seeking tutor guidance if needed, and practising applying these frameworks before submitting work.</w:t>
      </w:r>
    </w:p>
    <w:p w14:paraId="433A5D00" w14:textId="77777777" w:rsidR="00C250FE" w:rsidRPr="00C250FE" w:rsidRDefault="00C250FE" w:rsidP="00C250FE">
      <w:pPr>
        <w:ind w:right="300"/>
        <w:rPr>
          <w:szCs w:val="22"/>
        </w:rPr>
      </w:pPr>
    </w:p>
    <w:p w14:paraId="71173476" w14:textId="310EA9F5" w:rsidR="008254D7" w:rsidRPr="00467F5D" w:rsidRDefault="00C250FE" w:rsidP="00C250FE">
      <w:pPr>
        <w:ind w:right="300"/>
        <w:rPr>
          <w:szCs w:val="22"/>
        </w:rPr>
      </w:pPr>
      <w:r w:rsidRPr="00467F5D">
        <w:rPr>
          <w:szCs w:val="22"/>
        </w:rPr>
        <w:t>To improve my presentation skills, I will rehearse multiple times before presenting, use cue cards or speaker notes to help me stay on track, and practise speaking confidently in front of others. I will also focus on improving slide design by making presentations more visually engaging and professional. Additionally, I will work on engaging the audience through eye contact, clearer communication, and more confident delivery. By applying these steps, I aim to improve both my academic performance and confidence in future assessments.</w:t>
      </w:r>
    </w:p>
    <w:p w14:paraId="39F9403D" w14:textId="77777777" w:rsidR="008254D7" w:rsidRDefault="008254D7" w:rsidP="003463CB">
      <w:pPr>
        <w:ind w:right="300"/>
        <w:rPr>
          <w:b/>
          <w:bCs/>
          <w:sz w:val="28"/>
          <w:szCs w:val="28"/>
          <w:u w:val="single"/>
        </w:rPr>
      </w:pPr>
    </w:p>
    <w:p w14:paraId="7EF6CF2A" w14:textId="77777777" w:rsidR="0025062B" w:rsidRPr="0025062B" w:rsidRDefault="0025062B" w:rsidP="0025062B">
      <w:pPr>
        <w:ind w:right="300"/>
        <w:rPr>
          <w:b/>
          <w:bCs/>
          <w:szCs w:val="22"/>
          <w:u w:val="single"/>
        </w:rPr>
      </w:pPr>
      <w:r w:rsidRPr="0025062B">
        <w:rPr>
          <w:b/>
          <w:bCs/>
          <w:szCs w:val="22"/>
          <w:u w:val="single"/>
        </w:rPr>
        <w:t>Reference list</w:t>
      </w:r>
    </w:p>
    <w:p w14:paraId="5D76740B" w14:textId="77777777" w:rsidR="0025062B" w:rsidRPr="0025062B" w:rsidRDefault="0025062B" w:rsidP="0025062B">
      <w:pPr>
        <w:ind w:right="300"/>
        <w:rPr>
          <w:szCs w:val="22"/>
        </w:rPr>
      </w:pPr>
      <w:r w:rsidRPr="0025062B">
        <w:rPr>
          <w:szCs w:val="22"/>
        </w:rPr>
        <w:t xml:space="preserve">Ayad, F. (2026). </w:t>
      </w:r>
      <w:r w:rsidRPr="0025062B">
        <w:rPr>
          <w:i/>
          <w:iCs/>
          <w:szCs w:val="22"/>
        </w:rPr>
        <w:t>Invest in NHS admin staff to keep patients safe, says UNISON - UNISON National</w:t>
      </w:r>
      <w:r w:rsidRPr="0025062B">
        <w:rPr>
          <w:szCs w:val="22"/>
        </w:rPr>
        <w:t>. [online] UNISON National. Available at: https://www.unison.org.uk/news/press-release/2026/04/overworked-nhs-staff-report-stress-sickness-and-a-reliance-on-antidepressants-and-counselling-says-unison-2 [Accessed 18 Apr. 2026].</w:t>
      </w:r>
    </w:p>
    <w:p w14:paraId="244EB884" w14:textId="77777777" w:rsidR="0025062B" w:rsidRPr="0025062B" w:rsidRDefault="0025062B" w:rsidP="0025062B">
      <w:pPr>
        <w:ind w:right="300"/>
        <w:rPr>
          <w:szCs w:val="22"/>
        </w:rPr>
      </w:pPr>
      <w:r w:rsidRPr="0025062B">
        <w:rPr>
          <w:szCs w:val="22"/>
        </w:rPr>
        <w:t xml:space="preserve">NHS (2024). </w:t>
      </w:r>
      <w:r w:rsidRPr="0025062B">
        <w:rPr>
          <w:i/>
          <w:iCs/>
          <w:szCs w:val="22"/>
        </w:rPr>
        <w:t>Values of the NHS Constitution</w:t>
      </w:r>
      <w:r w:rsidRPr="0025062B">
        <w:rPr>
          <w:szCs w:val="22"/>
        </w:rPr>
        <w:t>. [online] Health Careers. Available at: https://www.healthcareers.nhs.uk/working-health/working-nhs/nhs-constitution.</w:t>
      </w:r>
    </w:p>
    <w:p w14:paraId="7B0976B8" w14:textId="77777777" w:rsidR="0025062B" w:rsidRPr="0025062B" w:rsidRDefault="0025062B" w:rsidP="0025062B">
      <w:pPr>
        <w:ind w:right="300"/>
        <w:rPr>
          <w:szCs w:val="22"/>
        </w:rPr>
      </w:pPr>
      <w:r w:rsidRPr="0025062B">
        <w:rPr>
          <w:szCs w:val="22"/>
        </w:rPr>
        <w:t xml:space="preserve">NHS England (2025). </w:t>
      </w:r>
      <w:r w:rsidRPr="0025062B">
        <w:rPr>
          <w:i/>
          <w:iCs/>
          <w:szCs w:val="22"/>
        </w:rPr>
        <w:t>The 6 Cs of Care</w:t>
      </w:r>
      <w:r w:rsidRPr="0025062B">
        <w:rPr>
          <w:szCs w:val="22"/>
        </w:rPr>
        <w:t>. [online] NHS Professionals. Available at: https://www.nhsprofessionals.nhs.uk/nhs-staffing-pool-hub/working-in-healthcare/the-6-cs-of-care.</w:t>
      </w:r>
    </w:p>
    <w:p w14:paraId="351C57B9" w14:textId="77777777" w:rsidR="0025062B" w:rsidRPr="0025062B" w:rsidRDefault="0025062B" w:rsidP="0025062B">
      <w:pPr>
        <w:ind w:right="300"/>
        <w:rPr>
          <w:szCs w:val="22"/>
        </w:rPr>
      </w:pPr>
      <w:r w:rsidRPr="0025062B">
        <w:rPr>
          <w:szCs w:val="22"/>
        </w:rPr>
        <w:t xml:space="preserve">NHS Wales (2025). </w:t>
      </w:r>
      <w:r w:rsidRPr="0025062B">
        <w:rPr>
          <w:i/>
          <w:iCs/>
          <w:szCs w:val="22"/>
        </w:rPr>
        <w:t>Improvement Cymru Academy Toolkit Guide</w:t>
      </w:r>
      <w:r w:rsidRPr="0025062B">
        <w:rPr>
          <w:szCs w:val="22"/>
        </w:rPr>
        <w:t>. [online] Available at: https://phw.nhs.wales/services-and-teams/improvement-cymru/improvement-cymru-academy1/resource-library/academy-toolkit-guides/swot-analysis-toolkit/.</w:t>
      </w:r>
    </w:p>
    <w:p w14:paraId="1B5E16D2" w14:textId="77777777" w:rsidR="0025062B" w:rsidRPr="0025062B" w:rsidRDefault="0025062B" w:rsidP="0025062B">
      <w:pPr>
        <w:ind w:right="300"/>
        <w:rPr>
          <w:szCs w:val="22"/>
        </w:rPr>
      </w:pPr>
      <w:r w:rsidRPr="0025062B">
        <w:rPr>
          <w:szCs w:val="22"/>
        </w:rPr>
        <w:lastRenderedPageBreak/>
        <w:t xml:space="preserve">Rink, L.C., </w:t>
      </w:r>
      <w:proofErr w:type="spellStart"/>
      <w:r w:rsidRPr="0025062B">
        <w:rPr>
          <w:szCs w:val="22"/>
        </w:rPr>
        <w:t>Oyesanya</w:t>
      </w:r>
      <w:proofErr w:type="spellEnd"/>
      <w:r w:rsidRPr="0025062B">
        <w:rPr>
          <w:szCs w:val="22"/>
        </w:rPr>
        <w:t xml:space="preserve">, T.O., Adair, K.C., Humphreys, J.C., Silva, S.G. and Sexton, J.B. (2023). Stressors among Healthcare Workers: </w:t>
      </w:r>
      <w:proofErr w:type="gramStart"/>
      <w:r w:rsidRPr="0025062B">
        <w:rPr>
          <w:szCs w:val="22"/>
        </w:rPr>
        <w:t>a</w:t>
      </w:r>
      <w:proofErr w:type="gramEnd"/>
      <w:r w:rsidRPr="0025062B">
        <w:rPr>
          <w:szCs w:val="22"/>
        </w:rPr>
        <w:t xml:space="preserve"> Summative Content Analysis. </w:t>
      </w:r>
      <w:r w:rsidRPr="0025062B">
        <w:rPr>
          <w:i/>
          <w:iCs/>
          <w:szCs w:val="22"/>
        </w:rPr>
        <w:t>Global Qualitative Nursing Research</w:t>
      </w:r>
      <w:r w:rsidRPr="0025062B">
        <w:rPr>
          <w:szCs w:val="22"/>
        </w:rPr>
        <w:t xml:space="preserve">, 10(1). </w:t>
      </w:r>
      <w:proofErr w:type="spellStart"/>
      <w:proofErr w:type="gramStart"/>
      <w:r w:rsidRPr="0025062B">
        <w:rPr>
          <w:szCs w:val="22"/>
        </w:rPr>
        <w:t>doi:https</w:t>
      </w:r>
      <w:proofErr w:type="spellEnd"/>
      <w:r w:rsidRPr="0025062B">
        <w:rPr>
          <w:szCs w:val="22"/>
        </w:rPr>
        <w:t>://doi.org/10.1177/23333936231161127</w:t>
      </w:r>
      <w:proofErr w:type="gramEnd"/>
      <w:r w:rsidRPr="0025062B">
        <w:rPr>
          <w:szCs w:val="22"/>
        </w:rPr>
        <w:t>.</w:t>
      </w:r>
    </w:p>
    <w:p w14:paraId="039E3C20" w14:textId="77777777" w:rsidR="0025062B" w:rsidRPr="0025062B" w:rsidRDefault="0025062B" w:rsidP="0025062B">
      <w:pPr>
        <w:ind w:right="300"/>
        <w:rPr>
          <w:szCs w:val="22"/>
        </w:rPr>
      </w:pPr>
      <w:r w:rsidRPr="0025062B">
        <w:rPr>
          <w:szCs w:val="22"/>
        </w:rPr>
        <w:t xml:space="preserve">Scarlett, A. (2026). </w:t>
      </w:r>
      <w:r w:rsidRPr="0025062B">
        <w:rPr>
          <w:i/>
          <w:iCs/>
          <w:szCs w:val="22"/>
        </w:rPr>
        <w:t>Top Challenges Facing Healthcare Workers in the UK | Royal Open College</w:t>
      </w:r>
      <w:r w:rsidRPr="0025062B">
        <w:rPr>
          <w:szCs w:val="22"/>
        </w:rPr>
        <w:t>. [online] Royal Open College. Available at: https://royalopencollege.org/blog/healthcare/top-challenges-facing-healthcare-workers-in-the-uk/.</w:t>
      </w:r>
    </w:p>
    <w:p w14:paraId="68755630" w14:textId="77777777" w:rsidR="0025062B" w:rsidRPr="0025062B" w:rsidRDefault="0025062B" w:rsidP="0025062B">
      <w:pPr>
        <w:ind w:right="300"/>
        <w:rPr>
          <w:szCs w:val="22"/>
        </w:rPr>
      </w:pPr>
      <w:r w:rsidRPr="0025062B">
        <w:rPr>
          <w:szCs w:val="22"/>
        </w:rPr>
        <w:t xml:space="preserve">Sinclair, S., Norris, J.M., McConnell, S.J., </w:t>
      </w:r>
      <w:proofErr w:type="spellStart"/>
      <w:r w:rsidRPr="0025062B">
        <w:rPr>
          <w:szCs w:val="22"/>
        </w:rPr>
        <w:t>Chochinov</w:t>
      </w:r>
      <w:proofErr w:type="spellEnd"/>
      <w:r w:rsidRPr="0025062B">
        <w:rPr>
          <w:szCs w:val="22"/>
        </w:rPr>
        <w:t xml:space="preserve">, H.M., Hack, T.F., Hagen, N.A., McClement, S. and </w:t>
      </w:r>
      <w:proofErr w:type="spellStart"/>
      <w:r w:rsidRPr="0025062B">
        <w:rPr>
          <w:szCs w:val="22"/>
        </w:rPr>
        <w:t>Bouchal</w:t>
      </w:r>
      <w:proofErr w:type="spellEnd"/>
      <w:r w:rsidRPr="0025062B">
        <w:rPr>
          <w:szCs w:val="22"/>
        </w:rPr>
        <w:t xml:space="preserve">, S.R. (2016). Compassion: a scoping review of the healthcare literature. </w:t>
      </w:r>
      <w:r w:rsidRPr="0025062B">
        <w:rPr>
          <w:i/>
          <w:iCs/>
          <w:szCs w:val="22"/>
        </w:rPr>
        <w:t>BMC Palliative Care</w:t>
      </w:r>
      <w:r w:rsidRPr="0025062B">
        <w:rPr>
          <w:szCs w:val="22"/>
        </w:rPr>
        <w:t xml:space="preserve">, [online] 15(1). </w:t>
      </w:r>
      <w:proofErr w:type="spellStart"/>
      <w:proofErr w:type="gramStart"/>
      <w:r w:rsidRPr="0025062B">
        <w:rPr>
          <w:szCs w:val="22"/>
        </w:rPr>
        <w:t>doi:https</w:t>
      </w:r>
      <w:proofErr w:type="spellEnd"/>
      <w:r w:rsidRPr="0025062B">
        <w:rPr>
          <w:szCs w:val="22"/>
        </w:rPr>
        <w:t>://doi.org/10.1186/s12904-016-0080-0</w:t>
      </w:r>
      <w:proofErr w:type="gramEnd"/>
      <w:r w:rsidRPr="0025062B">
        <w:rPr>
          <w:szCs w:val="22"/>
        </w:rPr>
        <w:t>.</w:t>
      </w:r>
    </w:p>
    <w:p w14:paraId="7C3BD3FE" w14:textId="478CA875" w:rsidR="008254D7" w:rsidRPr="0025062B" w:rsidRDefault="008254D7" w:rsidP="003463CB">
      <w:pPr>
        <w:ind w:right="300"/>
        <w:rPr>
          <w:szCs w:val="22"/>
        </w:rPr>
      </w:pPr>
    </w:p>
    <w:p w14:paraId="30FFD558" w14:textId="77777777" w:rsidR="008254D7" w:rsidRPr="0025062B" w:rsidRDefault="008254D7" w:rsidP="003463CB">
      <w:pPr>
        <w:ind w:right="300"/>
        <w:rPr>
          <w:b/>
          <w:bCs/>
          <w:szCs w:val="22"/>
        </w:rPr>
      </w:pPr>
    </w:p>
    <w:p w14:paraId="25AC7C1C" w14:textId="77777777" w:rsidR="00457181" w:rsidRPr="0025062B" w:rsidRDefault="00457181" w:rsidP="003463CB">
      <w:pPr>
        <w:ind w:right="300"/>
        <w:rPr>
          <w:b/>
          <w:bCs/>
          <w:szCs w:val="22"/>
        </w:rPr>
      </w:pPr>
    </w:p>
    <w:p w14:paraId="63AD4E8D" w14:textId="77777777" w:rsidR="00457181" w:rsidRDefault="00457181" w:rsidP="003463CB">
      <w:pPr>
        <w:ind w:right="300"/>
        <w:rPr>
          <w:b/>
          <w:bCs/>
          <w:szCs w:val="22"/>
        </w:rPr>
      </w:pPr>
    </w:p>
    <w:p w14:paraId="22175353" w14:textId="77777777" w:rsidR="004B53E1" w:rsidRPr="004B53E1" w:rsidRDefault="004B53E1" w:rsidP="004B53E1">
      <w:pPr>
        <w:ind w:right="300"/>
        <w:rPr>
          <w:szCs w:val="22"/>
        </w:rPr>
      </w:pPr>
    </w:p>
    <w:sectPr w:rsidR="004B53E1" w:rsidRPr="004B53E1">
      <w:pgSz w:w="11900" w:h="16840"/>
      <w:pgMar w:top="586" w:right="698" w:bottom="596" w:left="626"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Palatino Linotype">
    <w:panose1 w:val="02040502050505030304"/>
    <w:charset w:val="00"/>
    <w:family w:val="roman"/>
    <w:pitch w:val="variable"/>
    <w:sig w:usb0="E0000287" w:usb1="4000001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EB5390A"/>
    <w:multiLevelType w:val="hybridMultilevel"/>
    <w:tmpl w:val="E79E1A8C"/>
    <w:lvl w:ilvl="0" w:tplc="7B307AF8">
      <w:numFmt w:val="bullet"/>
      <w:lvlText w:val="-"/>
      <w:lvlJc w:val="left"/>
      <w:pPr>
        <w:ind w:left="720" w:hanging="360"/>
      </w:pPr>
      <w:rPr>
        <w:rFonts w:ascii="Palatino Linotype" w:eastAsia="Palatino Linotype" w:hAnsi="Palatino Linotype" w:cs="Palatino Linotype"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A51496"/>
    <w:multiLevelType w:val="hybridMultilevel"/>
    <w:tmpl w:val="0CEC1144"/>
    <w:lvl w:ilvl="0" w:tplc="809EB840">
      <w:numFmt w:val="bullet"/>
      <w:lvlText w:val="-"/>
      <w:lvlJc w:val="left"/>
      <w:pPr>
        <w:ind w:left="720" w:hanging="360"/>
      </w:pPr>
      <w:rPr>
        <w:rFonts w:ascii="Palatino Linotype" w:eastAsia="Palatino Linotype" w:hAnsi="Palatino Linotype" w:cs="Palatino Linotype"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3C7D8C"/>
    <w:multiLevelType w:val="hybridMultilevel"/>
    <w:tmpl w:val="2B62D7E8"/>
    <w:lvl w:ilvl="0" w:tplc="E368A39C">
      <w:numFmt w:val="bullet"/>
      <w:lvlText w:val="-"/>
      <w:lvlJc w:val="left"/>
      <w:pPr>
        <w:ind w:left="613" w:hanging="360"/>
      </w:pPr>
      <w:rPr>
        <w:rFonts w:ascii="Palatino Linotype" w:eastAsia="Palatino Linotype" w:hAnsi="Palatino Linotype" w:cs="Palatino Linotype" w:hint="default"/>
      </w:rPr>
    </w:lvl>
    <w:lvl w:ilvl="1" w:tplc="08090003" w:tentative="1">
      <w:start w:val="1"/>
      <w:numFmt w:val="bullet"/>
      <w:lvlText w:val="o"/>
      <w:lvlJc w:val="left"/>
      <w:pPr>
        <w:ind w:left="1333" w:hanging="360"/>
      </w:pPr>
      <w:rPr>
        <w:rFonts w:ascii="Courier New" w:hAnsi="Courier New" w:cs="Courier New" w:hint="default"/>
      </w:rPr>
    </w:lvl>
    <w:lvl w:ilvl="2" w:tplc="08090005" w:tentative="1">
      <w:start w:val="1"/>
      <w:numFmt w:val="bullet"/>
      <w:lvlText w:val=""/>
      <w:lvlJc w:val="left"/>
      <w:pPr>
        <w:ind w:left="2053" w:hanging="360"/>
      </w:pPr>
      <w:rPr>
        <w:rFonts w:ascii="Wingdings" w:hAnsi="Wingdings" w:hint="default"/>
      </w:rPr>
    </w:lvl>
    <w:lvl w:ilvl="3" w:tplc="08090001" w:tentative="1">
      <w:start w:val="1"/>
      <w:numFmt w:val="bullet"/>
      <w:lvlText w:val=""/>
      <w:lvlJc w:val="left"/>
      <w:pPr>
        <w:ind w:left="2773" w:hanging="360"/>
      </w:pPr>
      <w:rPr>
        <w:rFonts w:ascii="Symbol" w:hAnsi="Symbol" w:hint="default"/>
      </w:rPr>
    </w:lvl>
    <w:lvl w:ilvl="4" w:tplc="08090003" w:tentative="1">
      <w:start w:val="1"/>
      <w:numFmt w:val="bullet"/>
      <w:lvlText w:val="o"/>
      <w:lvlJc w:val="left"/>
      <w:pPr>
        <w:ind w:left="3493" w:hanging="360"/>
      </w:pPr>
      <w:rPr>
        <w:rFonts w:ascii="Courier New" w:hAnsi="Courier New" w:cs="Courier New" w:hint="default"/>
      </w:rPr>
    </w:lvl>
    <w:lvl w:ilvl="5" w:tplc="08090005" w:tentative="1">
      <w:start w:val="1"/>
      <w:numFmt w:val="bullet"/>
      <w:lvlText w:val=""/>
      <w:lvlJc w:val="left"/>
      <w:pPr>
        <w:ind w:left="4213" w:hanging="360"/>
      </w:pPr>
      <w:rPr>
        <w:rFonts w:ascii="Wingdings" w:hAnsi="Wingdings" w:hint="default"/>
      </w:rPr>
    </w:lvl>
    <w:lvl w:ilvl="6" w:tplc="08090001" w:tentative="1">
      <w:start w:val="1"/>
      <w:numFmt w:val="bullet"/>
      <w:lvlText w:val=""/>
      <w:lvlJc w:val="left"/>
      <w:pPr>
        <w:ind w:left="4933" w:hanging="360"/>
      </w:pPr>
      <w:rPr>
        <w:rFonts w:ascii="Symbol" w:hAnsi="Symbol" w:hint="default"/>
      </w:rPr>
    </w:lvl>
    <w:lvl w:ilvl="7" w:tplc="08090003" w:tentative="1">
      <w:start w:val="1"/>
      <w:numFmt w:val="bullet"/>
      <w:lvlText w:val="o"/>
      <w:lvlJc w:val="left"/>
      <w:pPr>
        <w:ind w:left="5653" w:hanging="360"/>
      </w:pPr>
      <w:rPr>
        <w:rFonts w:ascii="Courier New" w:hAnsi="Courier New" w:cs="Courier New" w:hint="default"/>
      </w:rPr>
    </w:lvl>
    <w:lvl w:ilvl="8" w:tplc="08090005" w:tentative="1">
      <w:start w:val="1"/>
      <w:numFmt w:val="bullet"/>
      <w:lvlText w:val=""/>
      <w:lvlJc w:val="left"/>
      <w:pPr>
        <w:ind w:left="6373" w:hanging="360"/>
      </w:pPr>
      <w:rPr>
        <w:rFonts w:ascii="Wingdings" w:hAnsi="Wingdings" w:hint="default"/>
      </w:rPr>
    </w:lvl>
  </w:abstractNum>
  <w:num w:numId="1" w16cid:durableId="1858345611">
    <w:abstractNumId w:val="3"/>
  </w:num>
  <w:num w:numId="2" w16cid:durableId="253713395">
    <w:abstractNumId w:val="2"/>
  </w:num>
  <w:num w:numId="3" w16cid:durableId="1599168846">
    <w:abstractNumId w:val="1"/>
  </w:num>
  <w:num w:numId="4" w16cid:durableId="455804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5DE1"/>
    <w:rsid w:val="0002042C"/>
    <w:rsid w:val="00034F06"/>
    <w:rsid w:val="000370E9"/>
    <w:rsid w:val="000A1CAC"/>
    <w:rsid w:val="000A4ADE"/>
    <w:rsid w:val="000C645B"/>
    <w:rsid w:val="000E2C7F"/>
    <w:rsid w:val="000F7C5F"/>
    <w:rsid w:val="00121375"/>
    <w:rsid w:val="0016677F"/>
    <w:rsid w:val="001910AA"/>
    <w:rsid w:val="001E7E66"/>
    <w:rsid w:val="00200061"/>
    <w:rsid w:val="0025062B"/>
    <w:rsid w:val="002973BC"/>
    <w:rsid w:val="002C354B"/>
    <w:rsid w:val="003315BC"/>
    <w:rsid w:val="00331E31"/>
    <w:rsid w:val="00342F22"/>
    <w:rsid w:val="003463CB"/>
    <w:rsid w:val="0035313B"/>
    <w:rsid w:val="00357D52"/>
    <w:rsid w:val="00361A6A"/>
    <w:rsid w:val="003A2D72"/>
    <w:rsid w:val="003F01B8"/>
    <w:rsid w:val="003F1D1D"/>
    <w:rsid w:val="00452059"/>
    <w:rsid w:val="00457181"/>
    <w:rsid w:val="00467F5D"/>
    <w:rsid w:val="0047419F"/>
    <w:rsid w:val="00474958"/>
    <w:rsid w:val="004A2BC8"/>
    <w:rsid w:val="004B53E1"/>
    <w:rsid w:val="004C701A"/>
    <w:rsid w:val="004D0664"/>
    <w:rsid w:val="004F6007"/>
    <w:rsid w:val="005371A3"/>
    <w:rsid w:val="00552FF4"/>
    <w:rsid w:val="00553A39"/>
    <w:rsid w:val="00617837"/>
    <w:rsid w:val="0067328D"/>
    <w:rsid w:val="006E742E"/>
    <w:rsid w:val="006F0D8A"/>
    <w:rsid w:val="00746FD6"/>
    <w:rsid w:val="00770E21"/>
    <w:rsid w:val="007B17FC"/>
    <w:rsid w:val="007B301B"/>
    <w:rsid w:val="00802750"/>
    <w:rsid w:val="008254D7"/>
    <w:rsid w:val="00831E3E"/>
    <w:rsid w:val="00872815"/>
    <w:rsid w:val="008A5ACB"/>
    <w:rsid w:val="008B6695"/>
    <w:rsid w:val="008C498D"/>
    <w:rsid w:val="008D61B1"/>
    <w:rsid w:val="00905A35"/>
    <w:rsid w:val="00934709"/>
    <w:rsid w:val="00945513"/>
    <w:rsid w:val="00983630"/>
    <w:rsid w:val="009878B6"/>
    <w:rsid w:val="009D5DE1"/>
    <w:rsid w:val="009D7942"/>
    <w:rsid w:val="00AF7583"/>
    <w:rsid w:val="00B431F1"/>
    <w:rsid w:val="00BA194F"/>
    <w:rsid w:val="00BC133B"/>
    <w:rsid w:val="00BF2015"/>
    <w:rsid w:val="00C14300"/>
    <w:rsid w:val="00C250FE"/>
    <w:rsid w:val="00C541F3"/>
    <w:rsid w:val="00C56951"/>
    <w:rsid w:val="00CA343C"/>
    <w:rsid w:val="00CD7D02"/>
    <w:rsid w:val="00D018EB"/>
    <w:rsid w:val="00D85B65"/>
    <w:rsid w:val="00DB50BB"/>
    <w:rsid w:val="00DF310D"/>
    <w:rsid w:val="00E3094A"/>
    <w:rsid w:val="00E5355D"/>
    <w:rsid w:val="00EE2587"/>
    <w:rsid w:val="00F068A9"/>
    <w:rsid w:val="00F45E3F"/>
    <w:rsid w:val="00F65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82D164"/>
  <w15:docId w15:val="{36A12A87-A69D-A94C-9420-D3360F2ED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FF4"/>
    <w:pPr>
      <w:spacing w:after="3" w:line="259" w:lineRule="auto"/>
      <w:ind w:left="10" w:hanging="10"/>
    </w:pPr>
    <w:rPr>
      <w:rFonts w:ascii="Palatino Linotype" w:eastAsia="Palatino Linotype" w:hAnsi="Palatino Linotype" w:cs="Palatino Linotype"/>
      <w:color w:val="000000"/>
      <w:sz w:val="22"/>
    </w:rPr>
  </w:style>
  <w:style w:type="paragraph" w:styleId="Heading1">
    <w:name w:val="heading 1"/>
    <w:next w:val="Normal"/>
    <w:link w:val="Heading1Char"/>
    <w:uiPriority w:val="9"/>
    <w:qFormat/>
    <w:pPr>
      <w:keepNext/>
      <w:keepLines/>
      <w:spacing w:after="0" w:line="259" w:lineRule="auto"/>
      <w:ind w:left="10" w:hanging="10"/>
      <w:outlineLvl w:val="0"/>
    </w:pPr>
    <w:rPr>
      <w:rFonts w:ascii="Palatino Linotype" w:eastAsia="Palatino Linotype" w:hAnsi="Palatino Linotype" w:cs="Palatino Linotype"/>
      <w:b/>
      <w:color w:val="00000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Palatino Linotype" w:eastAsia="Palatino Linotype" w:hAnsi="Palatino Linotype" w:cs="Palatino Linotype"/>
      <w:b/>
      <w:color w:val="000000"/>
      <w:sz w:val="26"/>
    </w:rPr>
  </w:style>
  <w:style w:type="paragraph" w:styleId="ListParagraph">
    <w:name w:val="List Paragraph"/>
    <w:basedOn w:val="Normal"/>
    <w:uiPriority w:val="34"/>
    <w:qFormat/>
    <w:rsid w:val="006F0D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2086893">
      <w:bodyDiv w:val="1"/>
      <w:marLeft w:val="0"/>
      <w:marRight w:val="0"/>
      <w:marTop w:val="0"/>
      <w:marBottom w:val="0"/>
      <w:divBdr>
        <w:top w:val="none" w:sz="0" w:space="0" w:color="auto"/>
        <w:left w:val="none" w:sz="0" w:space="0" w:color="auto"/>
        <w:bottom w:val="none" w:sz="0" w:space="0" w:color="auto"/>
        <w:right w:val="none" w:sz="0" w:space="0" w:color="auto"/>
      </w:divBdr>
      <w:divsChild>
        <w:div w:id="929049023">
          <w:marLeft w:val="0"/>
          <w:marRight w:val="0"/>
          <w:marTop w:val="0"/>
          <w:marBottom w:val="0"/>
          <w:divBdr>
            <w:top w:val="none" w:sz="0" w:space="0" w:color="auto"/>
            <w:left w:val="none" w:sz="0" w:space="0" w:color="auto"/>
            <w:bottom w:val="none" w:sz="0" w:space="0" w:color="auto"/>
            <w:right w:val="none" w:sz="0" w:space="0" w:color="auto"/>
          </w:divBdr>
        </w:div>
      </w:divsChild>
    </w:div>
    <w:div w:id="561216251">
      <w:bodyDiv w:val="1"/>
      <w:marLeft w:val="0"/>
      <w:marRight w:val="0"/>
      <w:marTop w:val="0"/>
      <w:marBottom w:val="0"/>
      <w:divBdr>
        <w:top w:val="none" w:sz="0" w:space="0" w:color="auto"/>
        <w:left w:val="none" w:sz="0" w:space="0" w:color="auto"/>
        <w:bottom w:val="none" w:sz="0" w:space="0" w:color="auto"/>
        <w:right w:val="none" w:sz="0" w:space="0" w:color="auto"/>
      </w:divBdr>
      <w:divsChild>
        <w:div w:id="268901709">
          <w:marLeft w:val="0"/>
          <w:marRight w:val="0"/>
          <w:marTop w:val="0"/>
          <w:marBottom w:val="0"/>
          <w:divBdr>
            <w:top w:val="none" w:sz="0" w:space="0" w:color="auto"/>
            <w:left w:val="none" w:sz="0" w:space="0" w:color="auto"/>
            <w:bottom w:val="none" w:sz="0" w:space="0" w:color="auto"/>
            <w:right w:val="none" w:sz="0" w:space="0" w:color="auto"/>
          </w:divBdr>
        </w:div>
      </w:divsChild>
    </w:div>
    <w:div w:id="980040200">
      <w:bodyDiv w:val="1"/>
      <w:marLeft w:val="0"/>
      <w:marRight w:val="0"/>
      <w:marTop w:val="0"/>
      <w:marBottom w:val="0"/>
      <w:divBdr>
        <w:top w:val="none" w:sz="0" w:space="0" w:color="auto"/>
        <w:left w:val="none" w:sz="0" w:space="0" w:color="auto"/>
        <w:bottom w:val="none" w:sz="0" w:space="0" w:color="auto"/>
        <w:right w:val="none" w:sz="0" w:space="0" w:color="auto"/>
      </w:divBdr>
      <w:divsChild>
        <w:div w:id="1620911351">
          <w:marLeft w:val="0"/>
          <w:marRight w:val="0"/>
          <w:marTop w:val="0"/>
          <w:marBottom w:val="0"/>
          <w:divBdr>
            <w:top w:val="none" w:sz="0" w:space="0" w:color="auto"/>
            <w:left w:val="none" w:sz="0" w:space="0" w:color="auto"/>
            <w:bottom w:val="none" w:sz="0" w:space="0" w:color="auto"/>
            <w:right w:val="none" w:sz="0" w:space="0" w:color="auto"/>
          </w:divBdr>
        </w:div>
      </w:divsChild>
    </w:div>
    <w:div w:id="986086101">
      <w:bodyDiv w:val="1"/>
      <w:marLeft w:val="0"/>
      <w:marRight w:val="0"/>
      <w:marTop w:val="0"/>
      <w:marBottom w:val="0"/>
      <w:divBdr>
        <w:top w:val="none" w:sz="0" w:space="0" w:color="auto"/>
        <w:left w:val="none" w:sz="0" w:space="0" w:color="auto"/>
        <w:bottom w:val="none" w:sz="0" w:space="0" w:color="auto"/>
        <w:right w:val="none" w:sz="0" w:space="0" w:color="auto"/>
      </w:divBdr>
      <w:divsChild>
        <w:div w:id="205422777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569df091-b013-40e3-86ee-bd9cb9e25814}" enabled="0" method="" siteId="{569df091-b013-40e3-86ee-bd9cb9e25814}"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8</Pages>
  <Words>3100</Words>
  <Characters>17671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Mamaka Diabate</dc:creator>
  <cp:keywords/>
  <cp:lastModifiedBy>Aissata Camara (2424904)</cp:lastModifiedBy>
  <cp:revision>2</cp:revision>
  <dcterms:created xsi:type="dcterms:W3CDTF">2026-04-19T20:19:00Z</dcterms:created>
  <dcterms:modified xsi:type="dcterms:W3CDTF">2026-04-19T20:19:00Z</dcterms:modified>
</cp:coreProperties>
</file>