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99BC7" w14:textId="4EA9B146" w:rsidR="00C218B3" w:rsidRPr="00C20DF0" w:rsidRDefault="000375EC" w:rsidP="00C218B3">
      <w:pPr>
        <w:pStyle w:val="Title"/>
        <w:spacing w:line="480" w:lineRule="auto"/>
        <w:jc w:val="center"/>
      </w:pPr>
      <w:r w:rsidRPr="00C20DF0">
        <w:t>BMIH6008 HOTEL PLACEMENT RESEARCH PROJECT</w:t>
      </w:r>
    </w:p>
    <w:p w14:paraId="4859D658" w14:textId="77777777" w:rsidR="00C218B3" w:rsidRPr="00C20DF0" w:rsidRDefault="000375EC" w:rsidP="00C218B3">
      <w:pPr>
        <w:spacing w:line="480" w:lineRule="auto"/>
        <w:jc w:val="center"/>
        <w:rPr>
          <w:rFonts w:ascii="Times New Roman" w:hAnsi="Times New Roman" w:cs="Times New Roman"/>
          <w:sz w:val="28"/>
          <w:szCs w:val="28"/>
        </w:rPr>
      </w:pPr>
      <w:r w:rsidRPr="00C20DF0">
        <w:rPr>
          <w:rFonts w:ascii="Times New Roman" w:hAnsi="Times New Roman" w:cs="Times New Roman"/>
          <w:sz w:val="28"/>
          <w:szCs w:val="28"/>
        </w:rPr>
        <w:t>RESEARCH PROJECT REPORT</w:t>
      </w:r>
    </w:p>
    <w:p w14:paraId="3980B886" w14:textId="77777777" w:rsidR="00C218B3" w:rsidRPr="00C20DF0" w:rsidRDefault="000375EC" w:rsidP="00C218B3">
      <w:pPr>
        <w:spacing w:line="480" w:lineRule="auto"/>
        <w:jc w:val="center"/>
        <w:rPr>
          <w:rFonts w:ascii="Times New Roman" w:hAnsi="Times New Roman" w:cs="Times New Roman"/>
          <w:sz w:val="28"/>
          <w:szCs w:val="28"/>
        </w:rPr>
      </w:pPr>
      <w:r w:rsidRPr="00C20DF0">
        <w:rPr>
          <w:rFonts w:ascii="Times New Roman" w:hAnsi="Times New Roman" w:cs="Times New Roman"/>
          <w:sz w:val="28"/>
          <w:szCs w:val="28"/>
        </w:rPr>
        <w:t>UNDERSTANDING THE IMPACT OF EMPLOYEE TRAINING AND DEVELOPMENT ON QUALITY OF SERVICE IN THE FRONT OFFICE DEPARTMENT: A CASE STUDY OF DELTA HOTEL NOTTINGHAM, UK</w:t>
      </w:r>
    </w:p>
    <w:p w14:paraId="1A33BC42" w14:textId="77777777" w:rsidR="00C218B3" w:rsidRPr="00C20DF0" w:rsidRDefault="00C218B3" w:rsidP="00C218B3">
      <w:pPr>
        <w:spacing w:line="480" w:lineRule="auto"/>
        <w:jc w:val="both"/>
        <w:rPr>
          <w:rFonts w:ascii="Times New Roman" w:hAnsi="Times New Roman" w:cs="Times New Roman"/>
          <w:sz w:val="24"/>
          <w:szCs w:val="24"/>
        </w:rPr>
      </w:pPr>
    </w:p>
    <w:p w14:paraId="4DC9DFB5" w14:textId="77777777" w:rsidR="00C218B3" w:rsidRPr="00C20DF0" w:rsidRDefault="00C218B3" w:rsidP="00C218B3">
      <w:pPr>
        <w:spacing w:line="480" w:lineRule="auto"/>
        <w:jc w:val="both"/>
        <w:rPr>
          <w:rFonts w:ascii="Times New Roman" w:hAnsi="Times New Roman" w:cs="Times New Roman"/>
          <w:sz w:val="24"/>
          <w:szCs w:val="24"/>
        </w:rPr>
      </w:pPr>
    </w:p>
    <w:p w14:paraId="5497F147" w14:textId="77777777" w:rsidR="00C218B3" w:rsidRPr="00C20DF0" w:rsidRDefault="00C218B3" w:rsidP="00C218B3">
      <w:pPr>
        <w:spacing w:line="480" w:lineRule="auto"/>
        <w:jc w:val="both"/>
        <w:rPr>
          <w:rFonts w:ascii="Times New Roman" w:hAnsi="Times New Roman" w:cs="Times New Roman"/>
          <w:sz w:val="24"/>
          <w:szCs w:val="24"/>
        </w:rPr>
      </w:pPr>
    </w:p>
    <w:p w14:paraId="6410186B" w14:textId="0BCE9FBB" w:rsidR="00C218B3" w:rsidRPr="00C20DF0" w:rsidRDefault="000375EC" w:rsidP="00C218B3">
      <w:pPr>
        <w:spacing w:line="480" w:lineRule="auto"/>
        <w:jc w:val="center"/>
        <w:rPr>
          <w:rFonts w:ascii="Times New Roman" w:hAnsi="Times New Roman" w:cs="Times New Roman"/>
          <w:sz w:val="24"/>
          <w:szCs w:val="24"/>
        </w:rPr>
      </w:pPr>
      <w:r w:rsidRPr="00C20DF0">
        <w:rPr>
          <w:rFonts w:ascii="Times New Roman" w:hAnsi="Times New Roman" w:cs="Times New Roman"/>
          <w:sz w:val="24"/>
          <w:szCs w:val="24"/>
        </w:rPr>
        <w:t>Student name:</w:t>
      </w:r>
      <w:r>
        <w:rPr>
          <w:rFonts w:ascii="Times New Roman" w:hAnsi="Times New Roman" w:cs="Times New Roman"/>
          <w:sz w:val="24"/>
          <w:szCs w:val="24"/>
        </w:rPr>
        <w:t xml:space="preserve"> </w:t>
      </w:r>
      <w:r w:rsidR="009079C7">
        <w:rPr>
          <w:rFonts w:ascii="Times New Roman" w:hAnsi="Times New Roman" w:cs="Times New Roman"/>
          <w:sz w:val="24"/>
          <w:szCs w:val="24"/>
        </w:rPr>
        <w:t>Ana Cimpoes</w:t>
      </w:r>
    </w:p>
    <w:p w14:paraId="5885A2BA" w14:textId="1C0D7DEF" w:rsidR="00C218B3" w:rsidRPr="00C20DF0" w:rsidRDefault="000375EC" w:rsidP="00C218B3">
      <w:pPr>
        <w:spacing w:line="480" w:lineRule="auto"/>
        <w:jc w:val="center"/>
        <w:rPr>
          <w:rFonts w:ascii="Times New Roman" w:hAnsi="Times New Roman" w:cs="Times New Roman"/>
          <w:sz w:val="24"/>
          <w:szCs w:val="24"/>
        </w:rPr>
      </w:pPr>
      <w:r w:rsidRPr="00C20DF0">
        <w:rPr>
          <w:rFonts w:ascii="Times New Roman" w:hAnsi="Times New Roman" w:cs="Times New Roman"/>
          <w:sz w:val="24"/>
          <w:szCs w:val="24"/>
        </w:rPr>
        <w:t>Student number:</w:t>
      </w:r>
      <w:r w:rsidR="009079C7">
        <w:rPr>
          <w:rFonts w:ascii="Times New Roman" w:hAnsi="Times New Roman" w:cs="Times New Roman"/>
          <w:sz w:val="24"/>
          <w:szCs w:val="24"/>
        </w:rPr>
        <w:t xml:space="preserve"> 2120104</w:t>
      </w:r>
    </w:p>
    <w:p w14:paraId="19C09BF4" w14:textId="7704E4D9" w:rsidR="00C218B3" w:rsidRPr="00C20DF0" w:rsidRDefault="000375EC" w:rsidP="00C218B3">
      <w:pPr>
        <w:spacing w:line="480" w:lineRule="auto"/>
        <w:jc w:val="center"/>
        <w:rPr>
          <w:rFonts w:ascii="Times New Roman" w:hAnsi="Times New Roman" w:cs="Times New Roman"/>
          <w:sz w:val="24"/>
          <w:szCs w:val="24"/>
        </w:rPr>
      </w:pPr>
      <w:r w:rsidRPr="00C20DF0">
        <w:rPr>
          <w:rFonts w:ascii="Times New Roman" w:hAnsi="Times New Roman" w:cs="Times New Roman"/>
          <w:sz w:val="24"/>
          <w:szCs w:val="24"/>
        </w:rPr>
        <w:t>Project supervisor name:</w:t>
      </w:r>
      <w:r w:rsidR="009079C7">
        <w:rPr>
          <w:rFonts w:ascii="Times New Roman" w:hAnsi="Times New Roman" w:cs="Times New Roman"/>
          <w:sz w:val="24"/>
          <w:szCs w:val="24"/>
        </w:rPr>
        <w:t xml:space="preserve"> Christopher Wilkins</w:t>
      </w:r>
    </w:p>
    <w:p w14:paraId="0D2BA614" w14:textId="6303B6CE" w:rsidR="00C218B3" w:rsidRDefault="000375EC" w:rsidP="00C218B3">
      <w:pPr>
        <w:spacing w:line="480" w:lineRule="auto"/>
        <w:jc w:val="center"/>
        <w:rPr>
          <w:rFonts w:ascii="Times New Roman" w:hAnsi="Times New Roman" w:cs="Times New Roman"/>
          <w:sz w:val="24"/>
          <w:szCs w:val="24"/>
        </w:rPr>
      </w:pPr>
      <w:r w:rsidRPr="00C20DF0">
        <w:rPr>
          <w:rFonts w:ascii="Times New Roman" w:hAnsi="Times New Roman" w:cs="Times New Roman"/>
          <w:sz w:val="24"/>
          <w:szCs w:val="24"/>
        </w:rPr>
        <w:t>Date:</w:t>
      </w:r>
      <w:r w:rsidR="007B446F">
        <w:rPr>
          <w:rFonts w:ascii="Times New Roman" w:hAnsi="Times New Roman" w:cs="Times New Roman"/>
          <w:sz w:val="24"/>
          <w:szCs w:val="24"/>
        </w:rPr>
        <w:t>15.11.2024</w:t>
      </w:r>
    </w:p>
    <w:p w14:paraId="5943199B" w14:textId="77777777" w:rsidR="00CE541A" w:rsidRDefault="00CE541A" w:rsidP="00C218B3">
      <w:pPr>
        <w:spacing w:line="480" w:lineRule="auto"/>
        <w:jc w:val="center"/>
        <w:rPr>
          <w:rFonts w:ascii="Times New Roman" w:hAnsi="Times New Roman" w:cs="Times New Roman"/>
          <w:sz w:val="24"/>
          <w:szCs w:val="24"/>
        </w:rPr>
      </w:pPr>
    </w:p>
    <w:p w14:paraId="17FBCBF9" w14:textId="77777777" w:rsidR="00CE541A" w:rsidRDefault="00CE541A" w:rsidP="00C218B3">
      <w:pPr>
        <w:spacing w:line="480" w:lineRule="auto"/>
        <w:jc w:val="center"/>
        <w:rPr>
          <w:rFonts w:ascii="Times New Roman" w:hAnsi="Times New Roman" w:cs="Times New Roman"/>
          <w:sz w:val="24"/>
          <w:szCs w:val="24"/>
        </w:rPr>
      </w:pPr>
    </w:p>
    <w:p w14:paraId="16BE23BE" w14:textId="77777777" w:rsidR="00CE541A" w:rsidRDefault="00CE541A" w:rsidP="00C218B3">
      <w:pPr>
        <w:spacing w:line="480" w:lineRule="auto"/>
        <w:jc w:val="center"/>
        <w:rPr>
          <w:rFonts w:ascii="Times New Roman" w:hAnsi="Times New Roman" w:cs="Times New Roman"/>
          <w:sz w:val="24"/>
          <w:szCs w:val="24"/>
        </w:rPr>
      </w:pPr>
    </w:p>
    <w:p w14:paraId="6DC336E9" w14:textId="77777777" w:rsidR="00CE541A" w:rsidRDefault="00CE541A" w:rsidP="00C218B3">
      <w:pPr>
        <w:spacing w:line="480" w:lineRule="auto"/>
        <w:jc w:val="center"/>
        <w:rPr>
          <w:rFonts w:ascii="Times New Roman" w:hAnsi="Times New Roman" w:cs="Times New Roman"/>
          <w:sz w:val="24"/>
          <w:szCs w:val="24"/>
        </w:rPr>
      </w:pPr>
    </w:p>
    <w:p w14:paraId="2E274D95" w14:textId="77777777" w:rsidR="00CE541A" w:rsidRPr="00C20DF0" w:rsidRDefault="00CE541A" w:rsidP="00C218B3">
      <w:pPr>
        <w:spacing w:line="480" w:lineRule="auto"/>
        <w:jc w:val="center"/>
        <w:rPr>
          <w:rFonts w:ascii="Times New Roman" w:hAnsi="Times New Roman" w:cs="Times New Roman"/>
          <w:sz w:val="24"/>
          <w:szCs w:val="24"/>
        </w:rPr>
      </w:pPr>
    </w:p>
    <w:p w14:paraId="2DA0DBC5" w14:textId="2CA3F6DB" w:rsidR="00C218B3" w:rsidRDefault="000375EC" w:rsidP="00C6653D">
      <w:pPr>
        <w:pStyle w:val="Heading1"/>
      </w:pPr>
      <w:r>
        <w:br w:type="page"/>
      </w:r>
      <w:bookmarkStart w:id="0" w:name="_Toc181963256"/>
      <w:r w:rsidR="00C6653D">
        <w:lastRenderedPageBreak/>
        <w:t>AI A</w:t>
      </w:r>
      <w:r w:rsidR="00FE25ED">
        <w:t>cknowledgement</w:t>
      </w:r>
      <w:bookmarkEnd w:id="0"/>
    </w:p>
    <w:p w14:paraId="162B8605" w14:textId="77777777" w:rsidR="00007237" w:rsidRPr="002C4D1D" w:rsidRDefault="00007237" w:rsidP="00007237">
      <w:pPr>
        <w:rPr>
          <w:sz w:val="24"/>
          <w:szCs w:val="24"/>
        </w:rPr>
      </w:pPr>
    </w:p>
    <w:p w14:paraId="15653BFB" w14:textId="77777777" w:rsidR="002C4D1D" w:rsidRPr="002C4D1D" w:rsidRDefault="002C4D1D" w:rsidP="002C4D1D">
      <w:pPr>
        <w:rPr>
          <w:sz w:val="24"/>
          <w:szCs w:val="24"/>
        </w:rPr>
      </w:pPr>
      <w:r w:rsidRPr="002C4D1D">
        <w:rPr>
          <w:sz w:val="24"/>
          <w:szCs w:val="24"/>
        </w:rPr>
        <w:t>I confirm that I have not used any AI tools in the research and creation of this</w:t>
      </w:r>
    </w:p>
    <w:p w14:paraId="67BAB64B" w14:textId="77777777" w:rsidR="002C4D1D" w:rsidRPr="002C4D1D" w:rsidRDefault="002C4D1D" w:rsidP="002C4D1D">
      <w:pPr>
        <w:rPr>
          <w:sz w:val="24"/>
          <w:szCs w:val="24"/>
        </w:rPr>
      </w:pPr>
      <w:r w:rsidRPr="002C4D1D">
        <w:rPr>
          <w:sz w:val="24"/>
          <w:szCs w:val="24"/>
        </w:rPr>
        <w:t>assignment. I confirm that I have not presented any AI generated materials as my own</w:t>
      </w:r>
    </w:p>
    <w:p w14:paraId="00F0383C" w14:textId="77777777" w:rsidR="002C4D1D" w:rsidRPr="002C4D1D" w:rsidRDefault="002C4D1D" w:rsidP="002C4D1D">
      <w:pPr>
        <w:rPr>
          <w:sz w:val="24"/>
          <w:szCs w:val="24"/>
        </w:rPr>
      </w:pPr>
      <w:r w:rsidRPr="002C4D1D">
        <w:rPr>
          <w:sz w:val="24"/>
          <w:szCs w:val="24"/>
        </w:rPr>
        <w:t>work. I confirm I have copies of my drafts, notes, and other resources I used, which I</w:t>
      </w:r>
    </w:p>
    <w:p w14:paraId="745A7291" w14:textId="1AAA193C" w:rsidR="00007237" w:rsidRPr="002C4D1D" w:rsidRDefault="002C4D1D" w:rsidP="002C4D1D">
      <w:pPr>
        <w:rPr>
          <w:sz w:val="24"/>
          <w:szCs w:val="24"/>
        </w:rPr>
      </w:pPr>
      <w:r w:rsidRPr="002C4D1D">
        <w:rPr>
          <w:sz w:val="24"/>
          <w:szCs w:val="24"/>
        </w:rPr>
        <w:t>may be asked to provide in evidence.</w:t>
      </w:r>
    </w:p>
    <w:p w14:paraId="623C2495" w14:textId="77777777" w:rsidR="00FE25ED" w:rsidRPr="002C4D1D" w:rsidRDefault="00FE25ED" w:rsidP="00FE25ED">
      <w:pPr>
        <w:rPr>
          <w:sz w:val="24"/>
          <w:szCs w:val="24"/>
        </w:rPr>
      </w:pPr>
    </w:p>
    <w:p w14:paraId="00D8F40A" w14:textId="77777777" w:rsidR="002C4D1D" w:rsidRDefault="002C4D1D" w:rsidP="00FE25ED"/>
    <w:p w14:paraId="6CC2FBCA" w14:textId="77777777" w:rsidR="002C4D1D" w:rsidRDefault="002C4D1D" w:rsidP="00FE25ED"/>
    <w:p w14:paraId="570547C0" w14:textId="77777777" w:rsidR="002C4D1D" w:rsidRDefault="002C4D1D" w:rsidP="00FE25ED"/>
    <w:p w14:paraId="0E547CCD" w14:textId="77777777" w:rsidR="002C4D1D" w:rsidRDefault="002C4D1D" w:rsidP="00FE25ED"/>
    <w:p w14:paraId="16DA92EA" w14:textId="77777777" w:rsidR="002C4D1D" w:rsidRDefault="002C4D1D" w:rsidP="00FE25ED"/>
    <w:p w14:paraId="3E01BADB" w14:textId="77777777" w:rsidR="002C4D1D" w:rsidRDefault="002C4D1D" w:rsidP="00FE25ED"/>
    <w:p w14:paraId="5051813A" w14:textId="77777777" w:rsidR="002C4D1D" w:rsidRDefault="002C4D1D" w:rsidP="00FE25ED"/>
    <w:p w14:paraId="37768136" w14:textId="77777777" w:rsidR="002C4D1D" w:rsidRDefault="002C4D1D" w:rsidP="00FE25ED"/>
    <w:p w14:paraId="6E2BE9FE" w14:textId="77777777" w:rsidR="002C4D1D" w:rsidRDefault="002C4D1D" w:rsidP="00FE25ED"/>
    <w:p w14:paraId="435356A8" w14:textId="77777777" w:rsidR="002C4D1D" w:rsidRDefault="002C4D1D" w:rsidP="00FE25ED"/>
    <w:p w14:paraId="48D1BF8C" w14:textId="77777777" w:rsidR="002C4D1D" w:rsidRDefault="002C4D1D" w:rsidP="00FE25ED"/>
    <w:p w14:paraId="5E8B7136" w14:textId="77777777" w:rsidR="002C4D1D" w:rsidRDefault="002C4D1D" w:rsidP="00FE25ED"/>
    <w:p w14:paraId="0A4061FD" w14:textId="77777777" w:rsidR="002C4D1D" w:rsidRDefault="002C4D1D" w:rsidP="00FE25ED"/>
    <w:p w14:paraId="75CA390B" w14:textId="77777777" w:rsidR="002C4D1D" w:rsidRDefault="002C4D1D" w:rsidP="00FE25ED"/>
    <w:p w14:paraId="6A6DCAB4" w14:textId="77777777" w:rsidR="002C4D1D" w:rsidRDefault="002C4D1D" w:rsidP="00FE25ED"/>
    <w:p w14:paraId="3A201CF9" w14:textId="77777777" w:rsidR="002C4D1D" w:rsidRDefault="002C4D1D" w:rsidP="00FE25ED"/>
    <w:p w14:paraId="734A9E8A" w14:textId="77777777" w:rsidR="002C4D1D" w:rsidRDefault="002C4D1D" w:rsidP="00FE25ED"/>
    <w:p w14:paraId="018A1C2E" w14:textId="77777777" w:rsidR="002C4D1D" w:rsidRDefault="002C4D1D" w:rsidP="00FE25ED"/>
    <w:p w14:paraId="6C39D435" w14:textId="77777777" w:rsidR="002C4D1D" w:rsidRDefault="002C4D1D" w:rsidP="00FE25ED"/>
    <w:p w14:paraId="746412D2" w14:textId="77777777" w:rsidR="002C4D1D" w:rsidRDefault="002C4D1D" w:rsidP="00FE25ED"/>
    <w:p w14:paraId="6C04FACF" w14:textId="77777777" w:rsidR="002C4D1D" w:rsidRPr="00FE25ED" w:rsidRDefault="002C4D1D" w:rsidP="00FE25ED"/>
    <w:p w14:paraId="0F1BCE7D" w14:textId="77777777" w:rsidR="00C218B3" w:rsidRPr="00C20DF0" w:rsidRDefault="000375EC" w:rsidP="0034568D">
      <w:pPr>
        <w:pStyle w:val="Heading1"/>
        <w:spacing w:after="240"/>
      </w:pPr>
      <w:bookmarkStart w:id="1" w:name="_Toc181963257"/>
      <w:r w:rsidRPr="00C20DF0">
        <w:lastRenderedPageBreak/>
        <w:t>Executive summary</w:t>
      </w:r>
      <w:bookmarkEnd w:id="1"/>
      <w:r w:rsidRPr="00C20DF0">
        <w:t xml:space="preserve"> </w:t>
      </w:r>
    </w:p>
    <w:p w14:paraId="38CD548C" w14:textId="77777777" w:rsidR="00690B14" w:rsidRDefault="000375EC" w:rsidP="0058750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understanding of the importance of </w:t>
      </w:r>
      <w:r w:rsidR="004D57DC">
        <w:rPr>
          <w:rFonts w:ascii="Times New Roman" w:hAnsi="Times New Roman" w:cs="Times New Roman"/>
          <w:sz w:val="24"/>
          <w:szCs w:val="24"/>
        </w:rPr>
        <w:t xml:space="preserve">proper training and </w:t>
      </w:r>
      <w:r w:rsidR="00FD463E">
        <w:rPr>
          <w:rFonts w:ascii="Times New Roman" w:hAnsi="Times New Roman" w:cs="Times New Roman"/>
          <w:sz w:val="24"/>
          <w:szCs w:val="24"/>
        </w:rPr>
        <w:t>development</w:t>
      </w:r>
      <w:r w:rsidR="004D57DC">
        <w:rPr>
          <w:rFonts w:ascii="Times New Roman" w:hAnsi="Times New Roman" w:cs="Times New Roman"/>
          <w:sz w:val="24"/>
          <w:szCs w:val="24"/>
        </w:rPr>
        <w:t xml:space="preserve"> of employees for </w:t>
      </w:r>
      <w:r w:rsidR="00FD463E">
        <w:rPr>
          <w:rFonts w:ascii="Times New Roman" w:hAnsi="Times New Roman" w:cs="Times New Roman"/>
          <w:sz w:val="24"/>
          <w:szCs w:val="24"/>
        </w:rPr>
        <w:t>better</w:t>
      </w:r>
      <w:r w:rsidR="004D57DC">
        <w:rPr>
          <w:rFonts w:ascii="Times New Roman" w:hAnsi="Times New Roman" w:cs="Times New Roman"/>
          <w:sz w:val="24"/>
          <w:szCs w:val="24"/>
        </w:rPr>
        <w:t xml:space="preserve"> quality service in the front office department of Delta Hotel Nottingham in the UK is focused to understand its </w:t>
      </w:r>
      <w:r w:rsidR="00FD463E">
        <w:rPr>
          <w:rFonts w:ascii="Times New Roman" w:hAnsi="Times New Roman" w:cs="Times New Roman"/>
          <w:sz w:val="24"/>
          <w:szCs w:val="24"/>
        </w:rPr>
        <w:t xml:space="preserve">significance </w:t>
      </w:r>
      <w:r w:rsidR="004D57DC">
        <w:rPr>
          <w:rFonts w:ascii="Times New Roman" w:hAnsi="Times New Roman" w:cs="Times New Roman"/>
          <w:sz w:val="24"/>
          <w:szCs w:val="24"/>
        </w:rPr>
        <w:t xml:space="preserve">to maintain its reputation in the </w:t>
      </w:r>
      <w:r w:rsidR="00FD463E">
        <w:rPr>
          <w:rFonts w:ascii="Times New Roman" w:hAnsi="Times New Roman" w:cs="Times New Roman"/>
          <w:sz w:val="24"/>
          <w:szCs w:val="24"/>
        </w:rPr>
        <w:t>hospitality</w:t>
      </w:r>
      <w:r w:rsidR="004D57DC">
        <w:rPr>
          <w:rFonts w:ascii="Times New Roman" w:hAnsi="Times New Roman" w:cs="Times New Roman"/>
          <w:sz w:val="24"/>
          <w:szCs w:val="24"/>
        </w:rPr>
        <w:t xml:space="preserve"> </w:t>
      </w:r>
      <w:r w:rsidR="00FD463E">
        <w:rPr>
          <w:rFonts w:ascii="Times New Roman" w:hAnsi="Times New Roman" w:cs="Times New Roman"/>
          <w:sz w:val="24"/>
          <w:szCs w:val="24"/>
        </w:rPr>
        <w:t xml:space="preserve">industry. </w:t>
      </w:r>
      <w:r w:rsidR="00701034">
        <w:rPr>
          <w:rFonts w:ascii="Times New Roman" w:hAnsi="Times New Roman" w:cs="Times New Roman"/>
          <w:sz w:val="24"/>
          <w:szCs w:val="24"/>
        </w:rPr>
        <w:t>It take</w:t>
      </w:r>
      <w:r w:rsidR="00561772">
        <w:rPr>
          <w:rFonts w:ascii="Times New Roman" w:hAnsi="Times New Roman" w:cs="Times New Roman"/>
          <w:sz w:val="24"/>
          <w:szCs w:val="24"/>
        </w:rPr>
        <w:t xml:space="preserve">s </w:t>
      </w:r>
      <w:r w:rsidR="00701034">
        <w:rPr>
          <w:rFonts w:ascii="Times New Roman" w:hAnsi="Times New Roman" w:cs="Times New Roman"/>
          <w:sz w:val="24"/>
          <w:szCs w:val="24"/>
        </w:rPr>
        <w:t xml:space="preserve">into </w:t>
      </w:r>
      <w:r w:rsidR="00561772">
        <w:rPr>
          <w:rFonts w:ascii="Times New Roman" w:hAnsi="Times New Roman" w:cs="Times New Roman"/>
          <w:sz w:val="24"/>
          <w:szCs w:val="24"/>
        </w:rPr>
        <w:t>consideration</w:t>
      </w:r>
      <w:r w:rsidR="00701034">
        <w:rPr>
          <w:rFonts w:ascii="Times New Roman" w:hAnsi="Times New Roman" w:cs="Times New Roman"/>
          <w:sz w:val="24"/>
          <w:szCs w:val="24"/>
        </w:rPr>
        <w:t xml:space="preserve"> the usage of secondary </w:t>
      </w:r>
      <w:r w:rsidR="00561772">
        <w:rPr>
          <w:rFonts w:ascii="Times New Roman" w:hAnsi="Times New Roman" w:cs="Times New Roman"/>
          <w:sz w:val="24"/>
          <w:szCs w:val="24"/>
        </w:rPr>
        <w:t>research</w:t>
      </w:r>
      <w:r w:rsidR="00701034">
        <w:rPr>
          <w:rFonts w:ascii="Times New Roman" w:hAnsi="Times New Roman" w:cs="Times New Roman"/>
          <w:sz w:val="24"/>
          <w:szCs w:val="24"/>
        </w:rPr>
        <w:t xml:space="preserve"> </w:t>
      </w:r>
      <w:r w:rsidR="00561772">
        <w:rPr>
          <w:rFonts w:ascii="Times New Roman" w:hAnsi="Times New Roman" w:cs="Times New Roman"/>
          <w:sz w:val="24"/>
          <w:szCs w:val="24"/>
        </w:rPr>
        <w:t>practices</w:t>
      </w:r>
      <w:r w:rsidR="00701034">
        <w:rPr>
          <w:rFonts w:ascii="Times New Roman" w:hAnsi="Times New Roman" w:cs="Times New Roman"/>
          <w:sz w:val="24"/>
          <w:szCs w:val="24"/>
        </w:rPr>
        <w:t xml:space="preserve"> focusing on the </w:t>
      </w:r>
      <w:r w:rsidR="00561772">
        <w:rPr>
          <w:rFonts w:ascii="Times New Roman" w:hAnsi="Times New Roman" w:cs="Times New Roman"/>
          <w:sz w:val="24"/>
          <w:szCs w:val="24"/>
        </w:rPr>
        <w:t>qualitative</w:t>
      </w:r>
      <w:r w:rsidR="00701034">
        <w:rPr>
          <w:rFonts w:ascii="Times New Roman" w:hAnsi="Times New Roman" w:cs="Times New Roman"/>
          <w:sz w:val="24"/>
          <w:szCs w:val="24"/>
        </w:rPr>
        <w:t xml:space="preserve"> </w:t>
      </w:r>
      <w:r w:rsidR="00561772">
        <w:rPr>
          <w:rFonts w:ascii="Times New Roman" w:hAnsi="Times New Roman" w:cs="Times New Roman"/>
          <w:sz w:val="24"/>
          <w:szCs w:val="24"/>
        </w:rPr>
        <w:t>m</w:t>
      </w:r>
      <w:r w:rsidR="00701034">
        <w:rPr>
          <w:rFonts w:ascii="Times New Roman" w:hAnsi="Times New Roman" w:cs="Times New Roman"/>
          <w:sz w:val="24"/>
          <w:szCs w:val="24"/>
        </w:rPr>
        <w:t>eth</w:t>
      </w:r>
      <w:r w:rsidR="00561772">
        <w:rPr>
          <w:rFonts w:ascii="Times New Roman" w:hAnsi="Times New Roman" w:cs="Times New Roman"/>
          <w:sz w:val="24"/>
          <w:szCs w:val="24"/>
        </w:rPr>
        <w:t xml:space="preserve">od </w:t>
      </w:r>
      <w:r w:rsidR="00701034">
        <w:rPr>
          <w:rFonts w:ascii="Times New Roman" w:hAnsi="Times New Roman" w:cs="Times New Roman"/>
          <w:sz w:val="24"/>
          <w:szCs w:val="24"/>
        </w:rPr>
        <w:t xml:space="preserve">of case study </w:t>
      </w:r>
      <w:r w:rsidR="00561772">
        <w:rPr>
          <w:rFonts w:ascii="Times New Roman" w:hAnsi="Times New Roman" w:cs="Times New Roman"/>
          <w:sz w:val="24"/>
          <w:szCs w:val="24"/>
        </w:rPr>
        <w:t>analysis</w:t>
      </w:r>
      <w:r w:rsidR="00701034">
        <w:rPr>
          <w:rFonts w:ascii="Times New Roman" w:hAnsi="Times New Roman" w:cs="Times New Roman"/>
          <w:sz w:val="24"/>
          <w:szCs w:val="24"/>
        </w:rPr>
        <w:t xml:space="preserve"> following the </w:t>
      </w:r>
      <w:r w:rsidR="00561772">
        <w:rPr>
          <w:rFonts w:ascii="Times New Roman" w:hAnsi="Times New Roman" w:cs="Times New Roman"/>
          <w:sz w:val="24"/>
          <w:szCs w:val="24"/>
        </w:rPr>
        <w:t>pattern of</w:t>
      </w:r>
      <w:r w:rsidR="00701034">
        <w:rPr>
          <w:rFonts w:ascii="Times New Roman" w:hAnsi="Times New Roman" w:cs="Times New Roman"/>
          <w:sz w:val="24"/>
          <w:szCs w:val="24"/>
        </w:rPr>
        <w:t xml:space="preserve"> t</w:t>
      </w:r>
      <w:r w:rsidR="00561772">
        <w:rPr>
          <w:rFonts w:ascii="Times New Roman" w:hAnsi="Times New Roman" w:cs="Times New Roman"/>
          <w:sz w:val="24"/>
          <w:szCs w:val="24"/>
        </w:rPr>
        <w:t>hematic</w:t>
      </w:r>
      <w:r w:rsidR="00701034">
        <w:rPr>
          <w:rFonts w:ascii="Times New Roman" w:hAnsi="Times New Roman" w:cs="Times New Roman"/>
          <w:sz w:val="24"/>
          <w:szCs w:val="24"/>
        </w:rPr>
        <w:t xml:space="preserve"> </w:t>
      </w:r>
      <w:r w:rsidR="00561772">
        <w:rPr>
          <w:rFonts w:ascii="Times New Roman" w:hAnsi="Times New Roman" w:cs="Times New Roman"/>
          <w:sz w:val="24"/>
          <w:szCs w:val="24"/>
        </w:rPr>
        <w:t>analysis</w:t>
      </w:r>
      <w:r w:rsidR="00701034">
        <w:rPr>
          <w:rFonts w:ascii="Times New Roman" w:hAnsi="Times New Roman" w:cs="Times New Roman"/>
          <w:sz w:val="24"/>
          <w:szCs w:val="24"/>
        </w:rPr>
        <w:t xml:space="preserve"> for the fulfilment of the </w:t>
      </w:r>
      <w:r w:rsidR="00561772">
        <w:rPr>
          <w:rFonts w:ascii="Times New Roman" w:hAnsi="Times New Roman" w:cs="Times New Roman"/>
          <w:sz w:val="24"/>
          <w:szCs w:val="24"/>
        </w:rPr>
        <w:t>objectives</w:t>
      </w:r>
      <w:r w:rsidR="00701034">
        <w:rPr>
          <w:rFonts w:ascii="Times New Roman" w:hAnsi="Times New Roman" w:cs="Times New Roman"/>
          <w:sz w:val="24"/>
          <w:szCs w:val="24"/>
        </w:rPr>
        <w:t xml:space="preserve">. </w:t>
      </w:r>
      <w:r w:rsidR="00332EB8">
        <w:rPr>
          <w:rFonts w:ascii="Times New Roman" w:hAnsi="Times New Roman" w:cs="Times New Roman"/>
          <w:sz w:val="24"/>
          <w:szCs w:val="24"/>
        </w:rPr>
        <w:t>The fo</w:t>
      </w:r>
      <w:r w:rsidR="00561772">
        <w:rPr>
          <w:rFonts w:ascii="Times New Roman" w:hAnsi="Times New Roman" w:cs="Times New Roman"/>
          <w:sz w:val="24"/>
          <w:szCs w:val="24"/>
        </w:rPr>
        <w:t xml:space="preserve">cus </w:t>
      </w:r>
      <w:r w:rsidR="00332EB8">
        <w:rPr>
          <w:rFonts w:ascii="Times New Roman" w:hAnsi="Times New Roman" w:cs="Times New Roman"/>
          <w:sz w:val="24"/>
          <w:szCs w:val="24"/>
        </w:rPr>
        <w:t xml:space="preserve">on Kolb's experiential learning theory along with </w:t>
      </w:r>
      <w:r w:rsidR="00332EB8" w:rsidRPr="00F77697">
        <w:rPr>
          <w:rFonts w:ascii="Times New Roman" w:hAnsi="Times New Roman" w:cs="Times New Roman"/>
          <w:sz w:val="24"/>
          <w:szCs w:val="24"/>
        </w:rPr>
        <w:t>Herzberg's two-factor theory</w:t>
      </w:r>
      <w:r w:rsidR="00332EB8">
        <w:rPr>
          <w:rFonts w:ascii="Times New Roman" w:hAnsi="Times New Roman" w:cs="Times New Roman"/>
          <w:sz w:val="24"/>
          <w:szCs w:val="24"/>
        </w:rPr>
        <w:t xml:space="preserve"> is </w:t>
      </w:r>
      <w:r w:rsidR="00561772">
        <w:rPr>
          <w:rFonts w:ascii="Times New Roman" w:hAnsi="Times New Roman" w:cs="Times New Roman"/>
          <w:sz w:val="24"/>
          <w:szCs w:val="24"/>
        </w:rPr>
        <w:t>significant</w:t>
      </w:r>
      <w:r w:rsidR="00332EB8">
        <w:rPr>
          <w:rFonts w:ascii="Times New Roman" w:hAnsi="Times New Roman" w:cs="Times New Roman"/>
          <w:sz w:val="24"/>
          <w:szCs w:val="24"/>
        </w:rPr>
        <w:t xml:space="preserve"> to </w:t>
      </w:r>
      <w:r w:rsidR="00561772">
        <w:rPr>
          <w:rFonts w:ascii="Times New Roman" w:hAnsi="Times New Roman" w:cs="Times New Roman"/>
          <w:sz w:val="24"/>
          <w:szCs w:val="24"/>
        </w:rPr>
        <w:t>understand</w:t>
      </w:r>
      <w:r w:rsidR="00332EB8">
        <w:rPr>
          <w:rFonts w:ascii="Times New Roman" w:hAnsi="Times New Roman" w:cs="Times New Roman"/>
          <w:sz w:val="24"/>
          <w:szCs w:val="24"/>
        </w:rPr>
        <w:t xml:space="preserve"> the context of the research project. </w:t>
      </w:r>
      <w:r w:rsidR="00A10217">
        <w:rPr>
          <w:rFonts w:ascii="Times New Roman" w:hAnsi="Times New Roman" w:cs="Times New Roman"/>
          <w:sz w:val="24"/>
          <w:szCs w:val="24"/>
        </w:rPr>
        <w:t xml:space="preserve">The focus on the SWOT and PESTEL </w:t>
      </w:r>
      <w:r w:rsidR="00826A71">
        <w:rPr>
          <w:rFonts w:ascii="Times New Roman" w:hAnsi="Times New Roman" w:cs="Times New Roman"/>
          <w:sz w:val="24"/>
          <w:szCs w:val="24"/>
        </w:rPr>
        <w:t>analysis</w:t>
      </w:r>
      <w:r w:rsidR="00A10217">
        <w:rPr>
          <w:rFonts w:ascii="Times New Roman" w:hAnsi="Times New Roman" w:cs="Times New Roman"/>
          <w:sz w:val="24"/>
          <w:szCs w:val="24"/>
        </w:rPr>
        <w:t xml:space="preserve"> along with the understanding of the competitor </w:t>
      </w:r>
      <w:r w:rsidR="00826A71">
        <w:rPr>
          <w:rFonts w:ascii="Times New Roman" w:hAnsi="Times New Roman" w:cs="Times New Roman"/>
          <w:sz w:val="24"/>
          <w:szCs w:val="24"/>
        </w:rPr>
        <w:t>analysis</w:t>
      </w:r>
      <w:r w:rsidR="00A10217">
        <w:rPr>
          <w:rFonts w:ascii="Times New Roman" w:hAnsi="Times New Roman" w:cs="Times New Roman"/>
          <w:sz w:val="24"/>
          <w:szCs w:val="24"/>
        </w:rPr>
        <w:t xml:space="preserve"> is </w:t>
      </w:r>
      <w:r w:rsidR="00826A71">
        <w:rPr>
          <w:rFonts w:ascii="Times New Roman" w:hAnsi="Times New Roman" w:cs="Times New Roman"/>
          <w:sz w:val="24"/>
          <w:szCs w:val="24"/>
        </w:rPr>
        <w:t>significant</w:t>
      </w:r>
      <w:r w:rsidR="00A10217">
        <w:rPr>
          <w:rFonts w:ascii="Times New Roman" w:hAnsi="Times New Roman" w:cs="Times New Roman"/>
          <w:sz w:val="24"/>
          <w:szCs w:val="24"/>
        </w:rPr>
        <w:t xml:space="preserve"> for the study that </w:t>
      </w:r>
      <w:r w:rsidR="00826A71">
        <w:rPr>
          <w:rFonts w:ascii="Times New Roman" w:hAnsi="Times New Roman" w:cs="Times New Roman"/>
          <w:sz w:val="24"/>
          <w:szCs w:val="24"/>
        </w:rPr>
        <w:t xml:space="preserve">portrays </w:t>
      </w:r>
      <w:r w:rsidR="00A10217">
        <w:rPr>
          <w:rFonts w:ascii="Times New Roman" w:hAnsi="Times New Roman" w:cs="Times New Roman"/>
          <w:sz w:val="24"/>
          <w:szCs w:val="24"/>
        </w:rPr>
        <w:t xml:space="preserve">the </w:t>
      </w:r>
      <w:r w:rsidR="00826A71">
        <w:rPr>
          <w:rFonts w:ascii="Times New Roman" w:hAnsi="Times New Roman" w:cs="Times New Roman"/>
          <w:sz w:val="24"/>
          <w:szCs w:val="24"/>
        </w:rPr>
        <w:t>ca</w:t>
      </w:r>
      <w:r w:rsidR="00A10217">
        <w:rPr>
          <w:rFonts w:ascii="Times New Roman" w:hAnsi="Times New Roman" w:cs="Times New Roman"/>
          <w:sz w:val="24"/>
          <w:szCs w:val="24"/>
        </w:rPr>
        <w:t>se study of the top</w:t>
      </w:r>
      <w:r w:rsidR="00826A71">
        <w:rPr>
          <w:rFonts w:ascii="Times New Roman" w:hAnsi="Times New Roman" w:cs="Times New Roman"/>
          <w:sz w:val="24"/>
          <w:szCs w:val="24"/>
        </w:rPr>
        <w:t>ic</w:t>
      </w:r>
      <w:r w:rsidR="00A10217">
        <w:rPr>
          <w:rFonts w:ascii="Times New Roman" w:hAnsi="Times New Roman" w:cs="Times New Roman"/>
          <w:sz w:val="24"/>
          <w:szCs w:val="24"/>
        </w:rPr>
        <w:t xml:space="preserve">s and </w:t>
      </w:r>
      <w:r w:rsidR="00826A71">
        <w:rPr>
          <w:rFonts w:ascii="Times New Roman" w:hAnsi="Times New Roman" w:cs="Times New Roman"/>
          <w:sz w:val="24"/>
          <w:szCs w:val="24"/>
        </w:rPr>
        <w:t>accordingly</w:t>
      </w:r>
      <w:r w:rsidR="00A10217">
        <w:rPr>
          <w:rFonts w:ascii="Times New Roman" w:hAnsi="Times New Roman" w:cs="Times New Roman"/>
          <w:sz w:val="24"/>
          <w:szCs w:val="24"/>
        </w:rPr>
        <w:t xml:space="preserve"> </w:t>
      </w:r>
      <w:r w:rsidR="00826A71">
        <w:rPr>
          <w:rFonts w:ascii="Times New Roman" w:hAnsi="Times New Roman" w:cs="Times New Roman"/>
          <w:sz w:val="24"/>
          <w:szCs w:val="24"/>
        </w:rPr>
        <w:t>recommendations</w:t>
      </w:r>
      <w:r w:rsidR="00A10217">
        <w:rPr>
          <w:rFonts w:ascii="Times New Roman" w:hAnsi="Times New Roman" w:cs="Times New Roman"/>
          <w:sz w:val="24"/>
          <w:szCs w:val="24"/>
        </w:rPr>
        <w:t xml:space="preserve"> </w:t>
      </w:r>
      <w:r w:rsidR="00826A71">
        <w:rPr>
          <w:rFonts w:ascii="Times New Roman" w:hAnsi="Times New Roman" w:cs="Times New Roman"/>
          <w:sz w:val="24"/>
          <w:szCs w:val="24"/>
        </w:rPr>
        <w:t>a</w:t>
      </w:r>
      <w:r w:rsidR="00A10217">
        <w:rPr>
          <w:rFonts w:ascii="Times New Roman" w:hAnsi="Times New Roman" w:cs="Times New Roman"/>
          <w:sz w:val="24"/>
          <w:szCs w:val="24"/>
        </w:rPr>
        <w:t xml:space="preserve">re </w:t>
      </w:r>
      <w:r w:rsidR="00826A71">
        <w:rPr>
          <w:rFonts w:ascii="Times New Roman" w:hAnsi="Times New Roman" w:cs="Times New Roman"/>
          <w:sz w:val="24"/>
          <w:szCs w:val="24"/>
        </w:rPr>
        <w:t>provided</w:t>
      </w:r>
      <w:r w:rsidR="00A10217">
        <w:rPr>
          <w:rFonts w:ascii="Times New Roman" w:hAnsi="Times New Roman" w:cs="Times New Roman"/>
          <w:sz w:val="24"/>
          <w:szCs w:val="24"/>
        </w:rPr>
        <w:t xml:space="preserve"> </w:t>
      </w:r>
      <w:r w:rsidR="00826A71">
        <w:rPr>
          <w:rFonts w:ascii="Times New Roman" w:hAnsi="Times New Roman" w:cs="Times New Roman"/>
          <w:sz w:val="24"/>
          <w:szCs w:val="24"/>
        </w:rPr>
        <w:t>to be followed by</w:t>
      </w:r>
      <w:r w:rsidR="00A10217">
        <w:rPr>
          <w:rFonts w:ascii="Times New Roman" w:hAnsi="Times New Roman" w:cs="Times New Roman"/>
          <w:sz w:val="24"/>
          <w:szCs w:val="24"/>
        </w:rPr>
        <w:t xml:space="preserve"> the hotel base</w:t>
      </w:r>
      <w:r w:rsidR="00826A71">
        <w:rPr>
          <w:rFonts w:ascii="Times New Roman" w:hAnsi="Times New Roman" w:cs="Times New Roman"/>
          <w:sz w:val="24"/>
          <w:szCs w:val="24"/>
        </w:rPr>
        <w:t>d</w:t>
      </w:r>
      <w:r w:rsidR="00A10217">
        <w:rPr>
          <w:rFonts w:ascii="Times New Roman" w:hAnsi="Times New Roman" w:cs="Times New Roman"/>
          <w:sz w:val="24"/>
          <w:szCs w:val="24"/>
        </w:rPr>
        <w:t xml:space="preserve"> on the </w:t>
      </w:r>
      <w:r w:rsidR="00826A71">
        <w:rPr>
          <w:rFonts w:ascii="Times New Roman" w:hAnsi="Times New Roman" w:cs="Times New Roman"/>
          <w:sz w:val="24"/>
          <w:szCs w:val="24"/>
        </w:rPr>
        <w:t>portray of</w:t>
      </w:r>
      <w:r w:rsidR="00A10217">
        <w:rPr>
          <w:rFonts w:ascii="Times New Roman" w:hAnsi="Times New Roman" w:cs="Times New Roman"/>
          <w:sz w:val="24"/>
          <w:szCs w:val="24"/>
        </w:rPr>
        <w:t xml:space="preserve"> </w:t>
      </w:r>
      <w:r w:rsidR="00826A71">
        <w:rPr>
          <w:rFonts w:ascii="Times New Roman" w:hAnsi="Times New Roman" w:cs="Times New Roman"/>
          <w:sz w:val="24"/>
          <w:szCs w:val="24"/>
        </w:rPr>
        <w:t xml:space="preserve">reflection </w:t>
      </w:r>
      <w:r w:rsidR="00A10217">
        <w:rPr>
          <w:rFonts w:ascii="Times New Roman" w:hAnsi="Times New Roman" w:cs="Times New Roman"/>
          <w:sz w:val="24"/>
          <w:szCs w:val="24"/>
        </w:rPr>
        <w:t xml:space="preserve">to </w:t>
      </w:r>
      <w:r w:rsidR="00826A71">
        <w:rPr>
          <w:rFonts w:ascii="Times New Roman" w:hAnsi="Times New Roman" w:cs="Times New Roman"/>
          <w:sz w:val="24"/>
          <w:szCs w:val="24"/>
        </w:rPr>
        <w:t xml:space="preserve">understand </w:t>
      </w:r>
      <w:r w:rsidR="00A10217">
        <w:rPr>
          <w:rFonts w:ascii="Times New Roman" w:hAnsi="Times New Roman" w:cs="Times New Roman"/>
          <w:sz w:val="24"/>
          <w:szCs w:val="24"/>
        </w:rPr>
        <w:t>the change</w:t>
      </w:r>
      <w:r w:rsidR="00826A71">
        <w:rPr>
          <w:rFonts w:ascii="Times New Roman" w:hAnsi="Times New Roman" w:cs="Times New Roman"/>
          <w:sz w:val="24"/>
          <w:szCs w:val="24"/>
        </w:rPr>
        <w:t xml:space="preserve">s </w:t>
      </w:r>
      <w:r w:rsidR="00A10217">
        <w:rPr>
          <w:rFonts w:ascii="Times New Roman" w:hAnsi="Times New Roman" w:cs="Times New Roman"/>
          <w:sz w:val="24"/>
          <w:szCs w:val="24"/>
        </w:rPr>
        <w:t>th</w:t>
      </w:r>
      <w:r w:rsidR="00826A71">
        <w:rPr>
          <w:rFonts w:ascii="Times New Roman" w:hAnsi="Times New Roman" w:cs="Times New Roman"/>
          <w:sz w:val="24"/>
          <w:szCs w:val="24"/>
        </w:rPr>
        <w:t>at</w:t>
      </w:r>
      <w:r w:rsidR="00A10217">
        <w:rPr>
          <w:rFonts w:ascii="Times New Roman" w:hAnsi="Times New Roman" w:cs="Times New Roman"/>
          <w:sz w:val="24"/>
          <w:szCs w:val="24"/>
        </w:rPr>
        <w:t xml:space="preserve"> needs to </w:t>
      </w:r>
      <w:r w:rsidR="00826A71">
        <w:rPr>
          <w:rFonts w:ascii="Times New Roman" w:hAnsi="Times New Roman" w:cs="Times New Roman"/>
          <w:sz w:val="24"/>
          <w:szCs w:val="24"/>
        </w:rPr>
        <w:t>be</w:t>
      </w:r>
      <w:r w:rsidR="00A10217">
        <w:rPr>
          <w:rFonts w:ascii="Times New Roman" w:hAnsi="Times New Roman" w:cs="Times New Roman"/>
          <w:sz w:val="24"/>
          <w:szCs w:val="24"/>
        </w:rPr>
        <w:t xml:space="preserve"> done so that </w:t>
      </w:r>
      <w:r w:rsidR="00826A71">
        <w:rPr>
          <w:rFonts w:ascii="Times New Roman" w:hAnsi="Times New Roman" w:cs="Times New Roman"/>
          <w:sz w:val="24"/>
          <w:szCs w:val="24"/>
        </w:rPr>
        <w:t>better</w:t>
      </w:r>
      <w:r w:rsidR="00A10217">
        <w:rPr>
          <w:rFonts w:ascii="Times New Roman" w:hAnsi="Times New Roman" w:cs="Times New Roman"/>
          <w:sz w:val="24"/>
          <w:szCs w:val="24"/>
        </w:rPr>
        <w:t xml:space="preserve"> quality </w:t>
      </w:r>
      <w:r w:rsidR="00826A71">
        <w:rPr>
          <w:rFonts w:ascii="Times New Roman" w:hAnsi="Times New Roman" w:cs="Times New Roman"/>
          <w:sz w:val="24"/>
          <w:szCs w:val="24"/>
        </w:rPr>
        <w:t>service</w:t>
      </w:r>
      <w:r w:rsidR="00A10217">
        <w:rPr>
          <w:rFonts w:ascii="Times New Roman" w:hAnsi="Times New Roman" w:cs="Times New Roman"/>
          <w:sz w:val="24"/>
          <w:szCs w:val="24"/>
        </w:rPr>
        <w:t xml:space="preserve"> is </w:t>
      </w:r>
      <w:r w:rsidR="00826A71">
        <w:rPr>
          <w:rFonts w:ascii="Times New Roman" w:hAnsi="Times New Roman" w:cs="Times New Roman"/>
          <w:sz w:val="24"/>
          <w:szCs w:val="24"/>
        </w:rPr>
        <w:t xml:space="preserve">provided </w:t>
      </w:r>
      <w:r w:rsidR="00A10217">
        <w:rPr>
          <w:rFonts w:ascii="Times New Roman" w:hAnsi="Times New Roman" w:cs="Times New Roman"/>
          <w:sz w:val="24"/>
          <w:szCs w:val="24"/>
        </w:rPr>
        <w:t>to the g</w:t>
      </w:r>
      <w:r w:rsidR="00826A71">
        <w:rPr>
          <w:rFonts w:ascii="Times New Roman" w:hAnsi="Times New Roman" w:cs="Times New Roman"/>
          <w:sz w:val="24"/>
          <w:szCs w:val="24"/>
        </w:rPr>
        <w:t xml:space="preserve">uests. </w:t>
      </w: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518202723"/>
        <w:docPartObj>
          <w:docPartGallery w:val="Table of Contents"/>
          <w:docPartUnique/>
        </w:docPartObj>
      </w:sdtPr>
      <w:sdtEndPr>
        <w:rPr>
          <w:b/>
          <w:bCs/>
          <w:noProof/>
        </w:rPr>
      </w:sdtEndPr>
      <w:sdtContent>
        <w:p w14:paraId="38314F1C" w14:textId="77777777" w:rsidR="0034568D" w:rsidRDefault="000375EC">
          <w:pPr>
            <w:pStyle w:val="TOCHeading"/>
          </w:pPr>
          <w:r>
            <w:t>Table of Contents</w:t>
          </w:r>
        </w:p>
        <w:p w14:paraId="74755C83" w14:textId="2ACE6738" w:rsidR="002C4D1D" w:rsidRDefault="000375E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1963256" w:history="1">
            <w:r w:rsidR="002C4D1D" w:rsidRPr="00B845E4">
              <w:rPr>
                <w:rStyle w:val="Hyperlink"/>
                <w:noProof/>
              </w:rPr>
              <w:t>AI Acknowledgement</w:t>
            </w:r>
            <w:r w:rsidR="002C4D1D">
              <w:rPr>
                <w:noProof/>
                <w:webHidden/>
              </w:rPr>
              <w:tab/>
            </w:r>
            <w:r w:rsidR="002C4D1D">
              <w:rPr>
                <w:noProof/>
                <w:webHidden/>
              </w:rPr>
              <w:fldChar w:fldCharType="begin"/>
            </w:r>
            <w:r w:rsidR="002C4D1D">
              <w:rPr>
                <w:noProof/>
                <w:webHidden/>
              </w:rPr>
              <w:instrText xml:space="preserve"> PAGEREF _Toc181963256 \h </w:instrText>
            </w:r>
            <w:r w:rsidR="002C4D1D">
              <w:rPr>
                <w:noProof/>
                <w:webHidden/>
              </w:rPr>
            </w:r>
            <w:r w:rsidR="002C4D1D">
              <w:rPr>
                <w:noProof/>
                <w:webHidden/>
              </w:rPr>
              <w:fldChar w:fldCharType="separate"/>
            </w:r>
            <w:r w:rsidR="002C4D1D">
              <w:rPr>
                <w:noProof/>
                <w:webHidden/>
              </w:rPr>
              <w:t>2</w:t>
            </w:r>
            <w:r w:rsidR="002C4D1D">
              <w:rPr>
                <w:noProof/>
                <w:webHidden/>
              </w:rPr>
              <w:fldChar w:fldCharType="end"/>
            </w:r>
          </w:hyperlink>
        </w:p>
        <w:p w14:paraId="556AF391" w14:textId="4DEF8916" w:rsidR="002C4D1D" w:rsidRDefault="002C4D1D">
          <w:pPr>
            <w:pStyle w:val="TOC1"/>
            <w:tabs>
              <w:tab w:val="right" w:leader="dot" w:pos="9016"/>
            </w:tabs>
            <w:rPr>
              <w:rFonts w:eastAsiaTheme="minorEastAsia"/>
              <w:noProof/>
              <w:sz w:val="24"/>
              <w:szCs w:val="24"/>
              <w:lang w:eastAsia="en-GB"/>
            </w:rPr>
          </w:pPr>
          <w:hyperlink w:anchor="_Toc181963257" w:history="1">
            <w:r w:rsidRPr="00B845E4">
              <w:rPr>
                <w:rStyle w:val="Hyperlink"/>
                <w:noProof/>
              </w:rPr>
              <w:t>Executive summary</w:t>
            </w:r>
            <w:r>
              <w:rPr>
                <w:noProof/>
                <w:webHidden/>
              </w:rPr>
              <w:tab/>
            </w:r>
            <w:r>
              <w:rPr>
                <w:noProof/>
                <w:webHidden/>
              </w:rPr>
              <w:fldChar w:fldCharType="begin"/>
            </w:r>
            <w:r>
              <w:rPr>
                <w:noProof/>
                <w:webHidden/>
              </w:rPr>
              <w:instrText xml:space="preserve"> PAGEREF _Toc181963257 \h </w:instrText>
            </w:r>
            <w:r>
              <w:rPr>
                <w:noProof/>
                <w:webHidden/>
              </w:rPr>
            </w:r>
            <w:r>
              <w:rPr>
                <w:noProof/>
                <w:webHidden/>
              </w:rPr>
              <w:fldChar w:fldCharType="separate"/>
            </w:r>
            <w:r>
              <w:rPr>
                <w:noProof/>
                <w:webHidden/>
              </w:rPr>
              <w:t>3</w:t>
            </w:r>
            <w:r>
              <w:rPr>
                <w:noProof/>
                <w:webHidden/>
              </w:rPr>
              <w:fldChar w:fldCharType="end"/>
            </w:r>
          </w:hyperlink>
        </w:p>
        <w:p w14:paraId="030EE3C3" w14:textId="71E00EA4" w:rsidR="002C4D1D" w:rsidRDefault="002C4D1D">
          <w:pPr>
            <w:pStyle w:val="TOC1"/>
            <w:tabs>
              <w:tab w:val="right" w:leader="dot" w:pos="9016"/>
            </w:tabs>
            <w:rPr>
              <w:rFonts w:eastAsiaTheme="minorEastAsia"/>
              <w:noProof/>
              <w:sz w:val="24"/>
              <w:szCs w:val="24"/>
              <w:lang w:eastAsia="en-GB"/>
            </w:rPr>
          </w:pPr>
          <w:hyperlink w:anchor="_Toc181963258" w:history="1">
            <w:r w:rsidRPr="00B845E4">
              <w:rPr>
                <w:rStyle w:val="Hyperlink"/>
                <w:noProof/>
              </w:rPr>
              <w:t>Introduction</w:t>
            </w:r>
            <w:r>
              <w:rPr>
                <w:noProof/>
                <w:webHidden/>
              </w:rPr>
              <w:tab/>
            </w:r>
            <w:r>
              <w:rPr>
                <w:noProof/>
                <w:webHidden/>
              </w:rPr>
              <w:fldChar w:fldCharType="begin"/>
            </w:r>
            <w:r>
              <w:rPr>
                <w:noProof/>
                <w:webHidden/>
              </w:rPr>
              <w:instrText xml:space="preserve"> PAGEREF _Toc181963258 \h </w:instrText>
            </w:r>
            <w:r>
              <w:rPr>
                <w:noProof/>
                <w:webHidden/>
              </w:rPr>
            </w:r>
            <w:r>
              <w:rPr>
                <w:noProof/>
                <w:webHidden/>
              </w:rPr>
              <w:fldChar w:fldCharType="separate"/>
            </w:r>
            <w:r>
              <w:rPr>
                <w:noProof/>
                <w:webHidden/>
              </w:rPr>
              <w:t>6</w:t>
            </w:r>
            <w:r>
              <w:rPr>
                <w:noProof/>
                <w:webHidden/>
              </w:rPr>
              <w:fldChar w:fldCharType="end"/>
            </w:r>
          </w:hyperlink>
        </w:p>
        <w:p w14:paraId="6D445A66" w14:textId="7EE7E21E" w:rsidR="002C4D1D" w:rsidRDefault="002C4D1D">
          <w:pPr>
            <w:pStyle w:val="TOC2"/>
            <w:tabs>
              <w:tab w:val="right" w:leader="dot" w:pos="9016"/>
            </w:tabs>
            <w:rPr>
              <w:rFonts w:eastAsiaTheme="minorEastAsia"/>
              <w:noProof/>
              <w:sz w:val="24"/>
              <w:szCs w:val="24"/>
              <w:lang w:eastAsia="en-GB"/>
            </w:rPr>
          </w:pPr>
          <w:hyperlink w:anchor="_Toc181963259" w:history="1">
            <w:r w:rsidRPr="00B845E4">
              <w:rPr>
                <w:rStyle w:val="Hyperlink"/>
                <w:noProof/>
              </w:rPr>
              <w:t>Research background</w:t>
            </w:r>
            <w:r>
              <w:rPr>
                <w:noProof/>
                <w:webHidden/>
              </w:rPr>
              <w:tab/>
            </w:r>
            <w:r>
              <w:rPr>
                <w:noProof/>
                <w:webHidden/>
              </w:rPr>
              <w:fldChar w:fldCharType="begin"/>
            </w:r>
            <w:r>
              <w:rPr>
                <w:noProof/>
                <w:webHidden/>
              </w:rPr>
              <w:instrText xml:space="preserve"> PAGEREF _Toc181963259 \h </w:instrText>
            </w:r>
            <w:r>
              <w:rPr>
                <w:noProof/>
                <w:webHidden/>
              </w:rPr>
            </w:r>
            <w:r>
              <w:rPr>
                <w:noProof/>
                <w:webHidden/>
              </w:rPr>
              <w:fldChar w:fldCharType="separate"/>
            </w:r>
            <w:r>
              <w:rPr>
                <w:noProof/>
                <w:webHidden/>
              </w:rPr>
              <w:t>6</w:t>
            </w:r>
            <w:r>
              <w:rPr>
                <w:noProof/>
                <w:webHidden/>
              </w:rPr>
              <w:fldChar w:fldCharType="end"/>
            </w:r>
          </w:hyperlink>
        </w:p>
        <w:p w14:paraId="724CDB7D" w14:textId="6A0FAC91" w:rsidR="002C4D1D" w:rsidRDefault="002C4D1D">
          <w:pPr>
            <w:pStyle w:val="TOC2"/>
            <w:tabs>
              <w:tab w:val="right" w:leader="dot" w:pos="9016"/>
            </w:tabs>
            <w:rPr>
              <w:rFonts w:eastAsiaTheme="minorEastAsia"/>
              <w:noProof/>
              <w:sz w:val="24"/>
              <w:szCs w:val="24"/>
              <w:lang w:eastAsia="en-GB"/>
            </w:rPr>
          </w:pPr>
          <w:hyperlink w:anchor="_Toc181963260" w:history="1">
            <w:r w:rsidRPr="00B845E4">
              <w:rPr>
                <w:rStyle w:val="Hyperlink"/>
                <w:noProof/>
              </w:rPr>
              <w:t>Research aim</w:t>
            </w:r>
            <w:r>
              <w:rPr>
                <w:noProof/>
                <w:webHidden/>
              </w:rPr>
              <w:tab/>
            </w:r>
            <w:r>
              <w:rPr>
                <w:noProof/>
                <w:webHidden/>
              </w:rPr>
              <w:fldChar w:fldCharType="begin"/>
            </w:r>
            <w:r>
              <w:rPr>
                <w:noProof/>
                <w:webHidden/>
              </w:rPr>
              <w:instrText xml:space="preserve"> PAGEREF _Toc181963260 \h </w:instrText>
            </w:r>
            <w:r>
              <w:rPr>
                <w:noProof/>
                <w:webHidden/>
              </w:rPr>
            </w:r>
            <w:r>
              <w:rPr>
                <w:noProof/>
                <w:webHidden/>
              </w:rPr>
              <w:fldChar w:fldCharType="separate"/>
            </w:r>
            <w:r>
              <w:rPr>
                <w:noProof/>
                <w:webHidden/>
              </w:rPr>
              <w:t>6</w:t>
            </w:r>
            <w:r>
              <w:rPr>
                <w:noProof/>
                <w:webHidden/>
              </w:rPr>
              <w:fldChar w:fldCharType="end"/>
            </w:r>
          </w:hyperlink>
        </w:p>
        <w:p w14:paraId="098D327D" w14:textId="7ACF55AC" w:rsidR="002C4D1D" w:rsidRDefault="002C4D1D">
          <w:pPr>
            <w:pStyle w:val="TOC2"/>
            <w:tabs>
              <w:tab w:val="right" w:leader="dot" w:pos="9016"/>
            </w:tabs>
            <w:rPr>
              <w:rFonts w:eastAsiaTheme="minorEastAsia"/>
              <w:noProof/>
              <w:sz w:val="24"/>
              <w:szCs w:val="24"/>
              <w:lang w:eastAsia="en-GB"/>
            </w:rPr>
          </w:pPr>
          <w:hyperlink w:anchor="_Toc181963261" w:history="1">
            <w:r w:rsidRPr="00B845E4">
              <w:rPr>
                <w:rStyle w:val="Hyperlink"/>
                <w:noProof/>
              </w:rPr>
              <w:t>Research objectives</w:t>
            </w:r>
            <w:r>
              <w:rPr>
                <w:noProof/>
                <w:webHidden/>
              </w:rPr>
              <w:tab/>
            </w:r>
            <w:r>
              <w:rPr>
                <w:noProof/>
                <w:webHidden/>
              </w:rPr>
              <w:fldChar w:fldCharType="begin"/>
            </w:r>
            <w:r>
              <w:rPr>
                <w:noProof/>
                <w:webHidden/>
              </w:rPr>
              <w:instrText xml:space="preserve"> PAGEREF _Toc181963261 \h </w:instrText>
            </w:r>
            <w:r>
              <w:rPr>
                <w:noProof/>
                <w:webHidden/>
              </w:rPr>
            </w:r>
            <w:r>
              <w:rPr>
                <w:noProof/>
                <w:webHidden/>
              </w:rPr>
              <w:fldChar w:fldCharType="separate"/>
            </w:r>
            <w:r>
              <w:rPr>
                <w:noProof/>
                <w:webHidden/>
              </w:rPr>
              <w:t>6</w:t>
            </w:r>
            <w:r>
              <w:rPr>
                <w:noProof/>
                <w:webHidden/>
              </w:rPr>
              <w:fldChar w:fldCharType="end"/>
            </w:r>
          </w:hyperlink>
        </w:p>
        <w:p w14:paraId="08D6A46E" w14:textId="50E2317D" w:rsidR="002C4D1D" w:rsidRDefault="002C4D1D">
          <w:pPr>
            <w:pStyle w:val="TOC2"/>
            <w:tabs>
              <w:tab w:val="right" w:leader="dot" w:pos="9016"/>
            </w:tabs>
            <w:rPr>
              <w:rFonts w:eastAsiaTheme="minorEastAsia"/>
              <w:noProof/>
              <w:sz w:val="24"/>
              <w:szCs w:val="24"/>
              <w:lang w:eastAsia="en-GB"/>
            </w:rPr>
          </w:pPr>
          <w:hyperlink w:anchor="_Toc181963262" w:history="1">
            <w:r w:rsidRPr="00B845E4">
              <w:rPr>
                <w:rStyle w:val="Hyperlink"/>
                <w:noProof/>
              </w:rPr>
              <w:t>Research questions</w:t>
            </w:r>
            <w:r>
              <w:rPr>
                <w:noProof/>
                <w:webHidden/>
              </w:rPr>
              <w:tab/>
            </w:r>
            <w:r>
              <w:rPr>
                <w:noProof/>
                <w:webHidden/>
              </w:rPr>
              <w:fldChar w:fldCharType="begin"/>
            </w:r>
            <w:r>
              <w:rPr>
                <w:noProof/>
                <w:webHidden/>
              </w:rPr>
              <w:instrText xml:space="preserve"> PAGEREF _Toc181963262 \h </w:instrText>
            </w:r>
            <w:r>
              <w:rPr>
                <w:noProof/>
                <w:webHidden/>
              </w:rPr>
            </w:r>
            <w:r>
              <w:rPr>
                <w:noProof/>
                <w:webHidden/>
              </w:rPr>
              <w:fldChar w:fldCharType="separate"/>
            </w:r>
            <w:r>
              <w:rPr>
                <w:noProof/>
                <w:webHidden/>
              </w:rPr>
              <w:t>7</w:t>
            </w:r>
            <w:r>
              <w:rPr>
                <w:noProof/>
                <w:webHidden/>
              </w:rPr>
              <w:fldChar w:fldCharType="end"/>
            </w:r>
          </w:hyperlink>
        </w:p>
        <w:p w14:paraId="2D6EBA39" w14:textId="409B45FF" w:rsidR="002C4D1D" w:rsidRDefault="002C4D1D">
          <w:pPr>
            <w:pStyle w:val="TOC1"/>
            <w:tabs>
              <w:tab w:val="right" w:leader="dot" w:pos="9016"/>
            </w:tabs>
            <w:rPr>
              <w:rFonts w:eastAsiaTheme="minorEastAsia"/>
              <w:noProof/>
              <w:sz w:val="24"/>
              <w:szCs w:val="24"/>
              <w:lang w:eastAsia="en-GB"/>
            </w:rPr>
          </w:pPr>
          <w:hyperlink w:anchor="_Toc181963263" w:history="1">
            <w:r w:rsidRPr="00B845E4">
              <w:rPr>
                <w:rStyle w:val="Hyperlink"/>
                <w:noProof/>
              </w:rPr>
              <w:t>Literature review</w:t>
            </w:r>
            <w:r>
              <w:rPr>
                <w:noProof/>
                <w:webHidden/>
              </w:rPr>
              <w:tab/>
            </w:r>
            <w:r>
              <w:rPr>
                <w:noProof/>
                <w:webHidden/>
              </w:rPr>
              <w:fldChar w:fldCharType="begin"/>
            </w:r>
            <w:r>
              <w:rPr>
                <w:noProof/>
                <w:webHidden/>
              </w:rPr>
              <w:instrText xml:space="preserve"> PAGEREF _Toc181963263 \h </w:instrText>
            </w:r>
            <w:r>
              <w:rPr>
                <w:noProof/>
                <w:webHidden/>
              </w:rPr>
            </w:r>
            <w:r>
              <w:rPr>
                <w:noProof/>
                <w:webHidden/>
              </w:rPr>
              <w:fldChar w:fldCharType="separate"/>
            </w:r>
            <w:r>
              <w:rPr>
                <w:noProof/>
                <w:webHidden/>
              </w:rPr>
              <w:t>7</w:t>
            </w:r>
            <w:r>
              <w:rPr>
                <w:noProof/>
                <w:webHidden/>
              </w:rPr>
              <w:fldChar w:fldCharType="end"/>
            </w:r>
          </w:hyperlink>
        </w:p>
        <w:p w14:paraId="0BEAE145" w14:textId="30A41AE8" w:rsidR="002C4D1D" w:rsidRDefault="002C4D1D">
          <w:pPr>
            <w:pStyle w:val="TOC2"/>
            <w:tabs>
              <w:tab w:val="right" w:leader="dot" w:pos="9016"/>
            </w:tabs>
            <w:rPr>
              <w:rFonts w:eastAsiaTheme="minorEastAsia"/>
              <w:noProof/>
              <w:sz w:val="24"/>
              <w:szCs w:val="24"/>
              <w:lang w:eastAsia="en-GB"/>
            </w:rPr>
          </w:pPr>
          <w:hyperlink w:anchor="_Toc181963264" w:history="1">
            <w:r w:rsidRPr="00B845E4">
              <w:rPr>
                <w:rStyle w:val="Hyperlink"/>
                <w:noProof/>
                <w:lang w:eastAsia="zh-CN"/>
              </w:rPr>
              <w:t>Significance of employee training and development for providing quality service to the consumers of the hospitality industry</w:t>
            </w:r>
            <w:r>
              <w:rPr>
                <w:noProof/>
                <w:webHidden/>
              </w:rPr>
              <w:tab/>
            </w:r>
            <w:r>
              <w:rPr>
                <w:noProof/>
                <w:webHidden/>
              </w:rPr>
              <w:fldChar w:fldCharType="begin"/>
            </w:r>
            <w:r>
              <w:rPr>
                <w:noProof/>
                <w:webHidden/>
              </w:rPr>
              <w:instrText xml:space="preserve"> PAGEREF _Toc181963264 \h </w:instrText>
            </w:r>
            <w:r>
              <w:rPr>
                <w:noProof/>
                <w:webHidden/>
              </w:rPr>
            </w:r>
            <w:r>
              <w:rPr>
                <w:noProof/>
                <w:webHidden/>
              </w:rPr>
              <w:fldChar w:fldCharType="separate"/>
            </w:r>
            <w:r>
              <w:rPr>
                <w:noProof/>
                <w:webHidden/>
              </w:rPr>
              <w:t>7</w:t>
            </w:r>
            <w:r>
              <w:rPr>
                <w:noProof/>
                <w:webHidden/>
              </w:rPr>
              <w:fldChar w:fldCharType="end"/>
            </w:r>
          </w:hyperlink>
        </w:p>
        <w:p w14:paraId="4CD0CF42" w14:textId="42938B6B" w:rsidR="002C4D1D" w:rsidRDefault="002C4D1D">
          <w:pPr>
            <w:pStyle w:val="TOC2"/>
            <w:tabs>
              <w:tab w:val="right" w:leader="dot" w:pos="9016"/>
            </w:tabs>
            <w:rPr>
              <w:rFonts w:eastAsiaTheme="minorEastAsia"/>
              <w:noProof/>
              <w:sz w:val="24"/>
              <w:szCs w:val="24"/>
              <w:lang w:eastAsia="en-GB"/>
            </w:rPr>
          </w:pPr>
          <w:hyperlink w:anchor="_Toc181963265" w:history="1">
            <w:r w:rsidRPr="00B845E4">
              <w:rPr>
                <w:rStyle w:val="Hyperlink"/>
                <w:noProof/>
                <w:lang w:eastAsia="zh-CN"/>
              </w:rPr>
              <w:t>The linkage between the training and development of employees to that of satisfaction of consumers in the UK hospitality industry</w:t>
            </w:r>
            <w:r>
              <w:rPr>
                <w:noProof/>
                <w:webHidden/>
              </w:rPr>
              <w:tab/>
            </w:r>
            <w:r>
              <w:rPr>
                <w:noProof/>
                <w:webHidden/>
              </w:rPr>
              <w:fldChar w:fldCharType="begin"/>
            </w:r>
            <w:r>
              <w:rPr>
                <w:noProof/>
                <w:webHidden/>
              </w:rPr>
              <w:instrText xml:space="preserve"> PAGEREF _Toc181963265 \h </w:instrText>
            </w:r>
            <w:r>
              <w:rPr>
                <w:noProof/>
                <w:webHidden/>
              </w:rPr>
            </w:r>
            <w:r>
              <w:rPr>
                <w:noProof/>
                <w:webHidden/>
              </w:rPr>
              <w:fldChar w:fldCharType="separate"/>
            </w:r>
            <w:r>
              <w:rPr>
                <w:noProof/>
                <w:webHidden/>
              </w:rPr>
              <w:t>8</w:t>
            </w:r>
            <w:r>
              <w:rPr>
                <w:noProof/>
                <w:webHidden/>
              </w:rPr>
              <w:fldChar w:fldCharType="end"/>
            </w:r>
          </w:hyperlink>
        </w:p>
        <w:p w14:paraId="01AC03DA" w14:textId="5363C5BB" w:rsidR="002C4D1D" w:rsidRDefault="002C4D1D">
          <w:pPr>
            <w:pStyle w:val="TOC2"/>
            <w:tabs>
              <w:tab w:val="right" w:leader="dot" w:pos="9016"/>
            </w:tabs>
            <w:rPr>
              <w:rFonts w:eastAsiaTheme="minorEastAsia"/>
              <w:noProof/>
              <w:sz w:val="24"/>
              <w:szCs w:val="24"/>
              <w:lang w:eastAsia="en-GB"/>
            </w:rPr>
          </w:pPr>
          <w:hyperlink w:anchor="_Toc181963266" w:history="1">
            <w:r w:rsidRPr="00B845E4">
              <w:rPr>
                <w:rStyle w:val="Hyperlink"/>
                <w:noProof/>
                <w:lang w:eastAsia="zh-CN"/>
              </w:rPr>
              <w:t>Practices and their efficiency that have been followed in recent times by Delta Hotel in Nottingham, UK to provide training to its employees for providing quality service to its consumers at the front office department</w:t>
            </w:r>
            <w:r>
              <w:rPr>
                <w:noProof/>
                <w:webHidden/>
              </w:rPr>
              <w:tab/>
            </w:r>
            <w:r>
              <w:rPr>
                <w:noProof/>
                <w:webHidden/>
              </w:rPr>
              <w:fldChar w:fldCharType="begin"/>
            </w:r>
            <w:r>
              <w:rPr>
                <w:noProof/>
                <w:webHidden/>
              </w:rPr>
              <w:instrText xml:space="preserve"> PAGEREF _Toc181963266 \h </w:instrText>
            </w:r>
            <w:r>
              <w:rPr>
                <w:noProof/>
                <w:webHidden/>
              </w:rPr>
            </w:r>
            <w:r>
              <w:rPr>
                <w:noProof/>
                <w:webHidden/>
              </w:rPr>
              <w:fldChar w:fldCharType="separate"/>
            </w:r>
            <w:r>
              <w:rPr>
                <w:noProof/>
                <w:webHidden/>
              </w:rPr>
              <w:t>9</w:t>
            </w:r>
            <w:r>
              <w:rPr>
                <w:noProof/>
                <w:webHidden/>
              </w:rPr>
              <w:fldChar w:fldCharType="end"/>
            </w:r>
          </w:hyperlink>
        </w:p>
        <w:p w14:paraId="3F1C72C0" w14:textId="2FC13025" w:rsidR="002C4D1D" w:rsidRDefault="002C4D1D">
          <w:pPr>
            <w:pStyle w:val="TOC2"/>
            <w:tabs>
              <w:tab w:val="right" w:leader="dot" w:pos="9016"/>
            </w:tabs>
            <w:rPr>
              <w:rFonts w:eastAsiaTheme="minorEastAsia"/>
              <w:noProof/>
              <w:sz w:val="24"/>
              <w:szCs w:val="24"/>
              <w:lang w:eastAsia="en-GB"/>
            </w:rPr>
          </w:pPr>
          <w:hyperlink w:anchor="_Toc181963267" w:history="1">
            <w:r w:rsidRPr="00B845E4">
              <w:rPr>
                <w:rStyle w:val="Hyperlink"/>
                <w:noProof/>
                <w:lang w:eastAsia="zh-CN"/>
              </w:rPr>
              <w:t>Literature gap</w:t>
            </w:r>
            <w:r>
              <w:rPr>
                <w:noProof/>
                <w:webHidden/>
              </w:rPr>
              <w:tab/>
            </w:r>
            <w:r>
              <w:rPr>
                <w:noProof/>
                <w:webHidden/>
              </w:rPr>
              <w:fldChar w:fldCharType="begin"/>
            </w:r>
            <w:r>
              <w:rPr>
                <w:noProof/>
                <w:webHidden/>
              </w:rPr>
              <w:instrText xml:space="preserve"> PAGEREF _Toc181963267 \h </w:instrText>
            </w:r>
            <w:r>
              <w:rPr>
                <w:noProof/>
                <w:webHidden/>
              </w:rPr>
            </w:r>
            <w:r>
              <w:rPr>
                <w:noProof/>
                <w:webHidden/>
              </w:rPr>
              <w:fldChar w:fldCharType="separate"/>
            </w:r>
            <w:r>
              <w:rPr>
                <w:noProof/>
                <w:webHidden/>
              </w:rPr>
              <w:t>10</w:t>
            </w:r>
            <w:r>
              <w:rPr>
                <w:noProof/>
                <w:webHidden/>
              </w:rPr>
              <w:fldChar w:fldCharType="end"/>
            </w:r>
          </w:hyperlink>
        </w:p>
        <w:p w14:paraId="416AFE34" w14:textId="0F234658" w:rsidR="002C4D1D" w:rsidRDefault="002C4D1D">
          <w:pPr>
            <w:pStyle w:val="TOC1"/>
            <w:tabs>
              <w:tab w:val="right" w:leader="dot" w:pos="9016"/>
            </w:tabs>
            <w:rPr>
              <w:rFonts w:eastAsiaTheme="minorEastAsia"/>
              <w:noProof/>
              <w:sz w:val="24"/>
              <w:szCs w:val="24"/>
              <w:lang w:eastAsia="en-GB"/>
            </w:rPr>
          </w:pPr>
          <w:hyperlink w:anchor="_Toc181963268" w:history="1">
            <w:r w:rsidRPr="00B845E4">
              <w:rPr>
                <w:rStyle w:val="Hyperlink"/>
                <w:noProof/>
              </w:rPr>
              <w:t>Methods</w:t>
            </w:r>
            <w:r>
              <w:rPr>
                <w:noProof/>
                <w:webHidden/>
              </w:rPr>
              <w:tab/>
            </w:r>
            <w:r>
              <w:rPr>
                <w:noProof/>
                <w:webHidden/>
              </w:rPr>
              <w:fldChar w:fldCharType="begin"/>
            </w:r>
            <w:r>
              <w:rPr>
                <w:noProof/>
                <w:webHidden/>
              </w:rPr>
              <w:instrText xml:space="preserve"> PAGEREF _Toc181963268 \h </w:instrText>
            </w:r>
            <w:r>
              <w:rPr>
                <w:noProof/>
                <w:webHidden/>
              </w:rPr>
            </w:r>
            <w:r>
              <w:rPr>
                <w:noProof/>
                <w:webHidden/>
              </w:rPr>
              <w:fldChar w:fldCharType="separate"/>
            </w:r>
            <w:r>
              <w:rPr>
                <w:noProof/>
                <w:webHidden/>
              </w:rPr>
              <w:t>10</w:t>
            </w:r>
            <w:r>
              <w:rPr>
                <w:noProof/>
                <w:webHidden/>
              </w:rPr>
              <w:fldChar w:fldCharType="end"/>
            </w:r>
          </w:hyperlink>
        </w:p>
        <w:p w14:paraId="40A6E230" w14:textId="7130E007" w:rsidR="002C4D1D" w:rsidRDefault="002C4D1D">
          <w:pPr>
            <w:pStyle w:val="TOC2"/>
            <w:tabs>
              <w:tab w:val="right" w:leader="dot" w:pos="9016"/>
            </w:tabs>
            <w:rPr>
              <w:rFonts w:eastAsiaTheme="minorEastAsia"/>
              <w:noProof/>
              <w:sz w:val="24"/>
              <w:szCs w:val="24"/>
              <w:lang w:eastAsia="en-GB"/>
            </w:rPr>
          </w:pPr>
          <w:hyperlink w:anchor="_Toc181963269" w:history="1">
            <w:r w:rsidRPr="00B845E4">
              <w:rPr>
                <w:rStyle w:val="Hyperlink"/>
                <w:noProof/>
              </w:rPr>
              <w:t>Research methodology</w:t>
            </w:r>
            <w:r>
              <w:rPr>
                <w:noProof/>
                <w:webHidden/>
              </w:rPr>
              <w:tab/>
            </w:r>
            <w:r>
              <w:rPr>
                <w:noProof/>
                <w:webHidden/>
              </w:rPr>
              <w:fldChar w:fldCharType="begin"/>
            </w:r>
            <w:r>
              <w:rPr>
                <w:noProof/>
                <w:webHidden/>
              </w:rPr>
              <w:instrText xml:space="preserve"> PAGEREF _Toc181963269 \h </w:instrText>
            </w:r>
            <w:r>
              <w:rPr>
                <w:noProof/>
                <w:webHidden/>
              </w:rPr>
            </w:r>
            <w:r>
              <w:rPr>
                <w:noProof/>
                <w:webHidden/>
              </w:rPr>
              <w:fldChar w:fldCharType="separate"/>
            </w:r>
            <w:r>
              <w:rPr>
                <w:noProof/>
                <w:webHidden/>
              </w:rPr>
              <w:t>10</w:t>
            </w:r>
            <w:r>
              <w:rPr>
                <w:noProof/>
                <w:webHidden/>
              </w:rPr>
              <w:fldChar w:fldCharType="end"/>
            </w:r>
          </w:hyperlink>
        </w:p>
        <w:p w14:paraId="5D402859" w14:textId="6D6D09B5" w:rsidR="002C4D1D" w:rsidRDefault="002C4D1D">
          <w:pPr>
            <w:pStyle w:val="TOC2"/>
            <w:tabs>
              <w:tab w:val="right" w:leader="dot" w:pos="9016"/>
            </w:tabs>
            <w:rPr>
              <w:rFonts w:eastAsiaTheme="minorEastAsia"/>
              <w:noProof/>
              <w:sz w:val="24"/>
              <w:szCs w:val="24"/>
              <w:lang w:eastAsia="en-GB"/>
            </w:rPr>
          </w:pPr>
          <w:hyperlink w:anchor="_Toc181963270" w:history="1">
            <w:r w:rsidRPr="00B845E4">
              <w:rPr>
                <w:rStyle w:val="Hyperlink"/>
                <w:noProof/>
              </w:rPr>
              <w:t>Research philosophy</w:t>
            </w:r>
            <w:r>
              <w:rPr>
                <w:noProof/>
                <w:webHidden/>
              </w:rPr>
              <w:tab/>
            </w:r>
            <w:r>
              <w:rPr>
                <w:noProof/>
                <w:webHidden/>
              </w:rPr>
              <w:fldChar w:fldCharType="begin"/>
            </w:r>
            <w:r>
              <w:rPr>
                <w:noProof/>
                <w:webHidden/>
              </w:rPr>
              <w:instrText xml:space="preserve"> PAGEREF _Toc181963270 \h </w:instrText>
            </w:r>
            <w:r>
              <w:rPr>
                <w:noProof/>
                <w:webHidden/>
              </w:rPr>
            </w:r>
            <w:r>
              <w:rPr>
                <w:noProof/>
                <w:webHidden/>
              </w:rPr>
              <w:fldChar w:fldCharType="separate"/>
            </w:r>
            <w:r>
              <w:rPr>
                <w:noProof/>
                <w:webHidden/>
              </w:rPr>
              <w:t>11</w:t>
            </w:r>
            <w:r>
              <w:rPr>
                <w:noProof/>
                <w:webHidden/>
              </w:rPr>
              <w:fldChar w:fldCharType="end"/>
            </w:r>
          </w:hyperlink>
        </w:p>
        <w:p w14:paraId="0158C12B" w14:textId="7CA07C75" w:rsidR="002C4D1D" w:rsidRDefault="002C4D1D">
          <w:pPr>
            <w:pStyle w:val="TOC2"/>
            <w:tabs>
              <w:tab w:val="right" w:leader="dot" w:pos="9016"/>
            </w:tabs>
            <w:rPr>
              <w:rFonts w:eastAsiaTheme="minorEastAsia"/>
              <w:noProof/>
              <w:sz w:val="24"/>
              <w:szCs w:val="24"/>
              <w:lang w:eastAsia="en-GB"/>
            </w:rPr>
          </w:pPr>
          <w:hyperlink w:anchor="_Toc181963271" w:history="1">
            <w:r w:rsidRPr="00B845E4">
              <w:rPr>
                <w:rStyle w:val="Hyperlink"/>
                <w:noProof/>
              </w:rPr>
              <w:t>Research approach</w:t>
            </w:r>
            <w:r>
              <w:rPr>
                <w:noProof/>
                <w:webHidden/>
              </w:rPr>
              <w:tab/>
            </w:r>
            <w:r>
              <w:rPr>
                <w:noProof/>
                <w:webHidden/>
              </w:rPr>
              <w:fldChar w:fldCharType="begin"/>
            </w:r>
            <w:r>
              <w:rPr>
                <w:noProof/>
                <w:webHidden/>
              </w:rPr>
              <w:instrText xml:space="preserve"> PAGEREF _Toc181963271 \h </w:instrText>
            </w:r>
            <w:r>
              <w:rPr>
                <w:noProof/>
                <w:webHidden/>
              </w:rPr>
            </w:r>
            <w:r>
              <w:rPr>
                <w:noProof/>
                <w:webHidden/>
              </w:rPr>
              <w:fldChar w:fldCharType="separate"/>
            </w:r>
            <w:r>
              <w:rPr>
                <w:noProof/>
                <w:webHidden/>
              </w:rPr>
              <w:t>11</w:t>
            </w:r>
            <w:r>
              <w:rPr>
                <w:noProof/>
                <w:webHidden/>
              </w:rPr>
              <w:fldChar w:fldCharType="end"/>
            </w:r>
          </w:hyperlink>
        </w:p>
        <w:p w14:paraId="44F73223" w14:textId="4F592F44" w:rsidR="002C4D1D" w:rsidRDefault="002C4D1D">
          <w:pPr>
            <w:pStyle w:val="TOC2"/>
            <w:tabs>
              <w:tab w:val="right" w:leader="dot" w:pos="9016"/>
            </w:tabs>
            <w:rPr>
              <w:rFonts w:eastAsiaTheme="minorEastAsia"/>
              <w:noProof/>
              <w:sz w:val="24"/>
              <w:szCs w:val="24"/>
              <w:lang w:eastAsia="en-GB"/>
            </w:rPr>
          </w:pPr>
          <w:hyperlink w:anchor="_Toc181963272" w:history="1">
            <w:r w:rsidRPr="00B845E4">
              <w:rPr>
                <w:rStyle w:val="Hyperlink"/>
                <w:noProof/>
              </w:rPr>
              <w:t>Time horizon</w:t>
            </w:r>
            <w:r>
              <w:rPr>
                <w:noProof/>
                <w:webHidden/>
              </w:rPr>
              <w:tab/>
            </w:r>
            <w:r>
              <w:rPr>
                <w:noProof/>
                <w:webHidden/>
              </w:rPr>
              <w:fldChar w:fldCharType="begin"/>
            </w:r>
            <w:r>
              <w:rPr>
                <w:noProof/>
                <w:webHidden/>
              </w:rPr>
              <w:instrText xml:space="preserve"> PAGEREF _Toc181963272 \h </w:instrText>
            </w:r>
            <w:r>
              <w:rPr>
                <w:noProof/>
                <w:webHidden/>
              </w:rPr>
            </w:r>
            <w:r>
              <w:rPr>
                <w:noProof/>
                <w:webHidden/>
              </w:rPr>
              <w:fldChar w:fldCharType="separate"/>
            </w:r>
            <w:r>
              <w:rPr>
                <w:noProof/>
                <w:webHidden/>
              </w:rPr>
              <w:t>11</w:t>
            </w:r>
            <w:r>
              <w:rPr>
                <w:noProof/>
                <w:webHidden/>
              </w:rPr>
              <w:fldChar w:fldCharType="end"/>
            </w:r>
          </w:hyperlink>
        </w:p>
        <w:p w14:paraId="5A4B464D" w14:textId="28DF5E03" w:rsidR="002C4D1D" w:rsidRDefault="002C4D1D">
          <w:pPr>
            <w:pStyle w:val="TOC2"/>
            <w:tabs>
              <w:tab w:val="right" w:leader="dot" w:pos="9016"/>
            </w:tabs>
            <w:rPr>
              <w:rFonts w:eastAsiaTheme="minorEastAsia"/>
              <w:noProof/>
              <w:sz w:val="24"/>
              <w:szCs w:val="24"/>
              <w:lang w:eastAsia="en-GB"/>
            </w:rPr>
          </w:pPr>
          <w:hyperlink w:anchor="_Toc181963273" w:history="1">
            <w:r w:rsidRPr="00B845E4">
              <w:rPr>
                <w:rStyle w:val="Hyperlink"/>
                <w:noProof/>
              </w:rPr>
              <w:t>Data collection</w:t>
            </w:r>
            <w:r>
              <w:rPr>
                <w:noProof/>
                <w:webHidden/>
              </w:rPr>
              <w:tab/>
            </w:r>
            <w:r>
              <w:rPr>
                <w:noProof/>
                <w:webHidden/>
              </w:rPr>
              <w:fldChar w:fldCharType="begin"/>
            </w:r>
            <w:r>
              <w:rPr>
                <w:noProof/>
                <w:webHidden/>
              </w:rPr>
              <w:instrText xml:space="preserve"> PAGEREF _Toc181963273 \h </w:instrText>
            </w:r>
            <w:r>
              <w:rPr>
                <w:noProof/>
                <w:webHidden/>
              </w:rPr>
            </w:r>
            <w:r>
              <w:rPr>
                <w:noProof/>
                <w:webHidden/>
              </w:rPr>
              <w:fldChar w:fldCharType="separate"/>
            </w:r>
            <w:r>
              <w:rPr>
                <w:noProof/>
                <w:webHidden/>
              </w:rPr>
              <w:t>12</w:t>
            </w:r>
            <w:r>
              <w:rPr>
                <w:noProof/>
                <w:webHidden/>
              </w:rPr>
              <w:fldChar w:fldCharType="end"/>
            </w:r>
          </w:hyperlink>
        </w:p>
        <w:p w14:paraId="14D4D842" w14:textId="73CE62AF" w:rsidR="002C4D1D" w:rsidRDefault="002C4D1D">
          <w:pPr>
            <w:pStyle w:val="TOC2"/>
            <w:tabs>
              <w:tab w:val="right" w:leader="dot" w:pos="9016"/>
            </w:tabs>
            <w:rPr>
              <w:rFonts w:eastAsiaTheme="minorEastAsia"/>
              <w:noProof/>
              <w:sz w:val="24"/>
              <w:szCs w:val="24"/>
              <w:lang w:eastAsia="en-GB"/>
            </w:rPr>
          </w:pPr>
          <w:hyperlink w:anchor="_Toc181963274" w:history="1">
            <w:r w:rsidRPr="00B845E4">
              <w:rPr>
                <w:rStyle w:val="Hyperlink"/>
                <w:noProof/>
              </w:rPr>
              <w:t>Data analysis</w:t>
            </w:r>
            <w:r>
              <w:rPr>
                <w:noProof/>
                <w:webHidden/>
              </w:rPr>
              <w:tab/>
            </w:r>
            <w:r>
              <w:rPr>
                <w:noProof/>
                <w:webHidden/>
              </w:rPr>
              <w:fldChar w:fldCharType="begin"/>
            </w:r>
            <w:r>
              <w:rPr>
                <w:noProof/>
                <w:webHidden/>
              </w:rPr>
              <w:instrText xml:space="preserve"> PAGEREF _Toc181963274 \h </w:instrText>
            </w:r>
            <w:r>
              <w:rPr>
                <w:noProof/>
                <w:webHidden/>
              </w:rPr>
            </w:r>
            <w:r>
              <w:rPr>
                <w:noProof/>
                <w:webHidden/>
              </w:rPr>
              <w:fldChar w:fldCharType="separate"/>
            </w:r>
            <w:r>
              <w:rPr>
                <w:noProof/>
                <w:webHidden/>
              </w:rPr>
              <w:t>12</w:t>
            </w:r>
            <w:r>
              <w:rPr>
                <w:noProof/>
                <w:webHidden/>
              </w:rPr>
              <w:fldChar w:fldCharType="end"/>
            </w:r>
          </w:hyperlink>
        </w:p>
        <w:p w14:paraId="44791F1D" w14:textId="5F3780B6" w:rsidR="002C4D1D" w:rsidRDefault="002C4D1D">
          <w:pPr>
            <w:pStyle w:val="TOC2"/>
            <w:tabs>
              <w:tab w:val="right" w:leader="dot" w:pos="9016"/>
            </w:tabs>
            <w:rPr>
              <w:rFonts w:eastAsiaTheme="minorEastAsia"/>
              <w:noProof/>
              <w:sz w:val="24"/>
              <w:szCs w:val="24"/>
              <w:lang w:eastAsia="en-GB"/>
            </w:rPr>
          </w:pPr>
          <w:hyperlink w:anchor="_Toc181963275" w:history="1">
            <w:r w:rsidRPr="00B845E4">
              <w:rPr>
                <w:rStyle w:val="Hyperlink"/>
                <w:noProof/>
              </w:rPr>
              <w:t>Benefits and limitations of the research methodology</w:t>
            </w:r>
            <w:r>
              <w:rPr>
                <w:noProof/>
                <w:webHidden/>
              </w:rPr>
              <w:tab/>
            </w:r>
            <w:r>
              <w:rPr>
                <w:noProof/>
                <w:webHidden/>
              </w:rPr>
              <w:fldChar w:fldCharType="begin"/>
            </w:r>
            <w:r>
              <w:rPr>
                <w:noProof/>
                <w:webHidden/>
              </w:rPr>
              <w:instrText xml:space="preserve"> PAGEREF _Toc181963275 \h </w:instrText>
            </w:r>
            <w:r>
              <w:rPr>
                <w:noProof/>
                <w:webHidden/>
              </w:rPr>
            </w:r>
            <w:r>
              <w:rPr>
                <w:noProof/>
                <w:webHidden/>
              </w:rPr>
              <w:fldChar w:fldCharType="separate"/>
            </w:r>
            <w:r>
              <w:rPr>
                <w:noProof/>
                <w:webHidden/>
              </w:rPr>
              <w:t>12</w:t>
            </w:r>
            <w:r>
              <w:rPr>
                <w:noProof/>
                <w:webHidden/>
              </w:rPr>
              <w:fldChar w:fldCharType="end"/>
            </w:r>
          </w:hyperlink>
        </w:p>
        <w:p w14:paraId="75AB6BC8" w14:textId="205190F6" w:rsidR="002C4D1D" w:rsidRDefault="002C4D1D">
          <w:pPr>
            <w:pStyle w:val="TOC1"/>
            <w:tabs>
              <w:tab w:val="right" w:leader="dot" w:pos="9016"/>
            </w:tabs>
            <w:rPr>
              <w:rFonts w:eastAsiaTheme="minorEastAsia"/>
              <w:noProof/>
              <w:sz w:val="24"/>
              <w:szCs w:val="24"/>
              <w:lang w:eastAsia="en-GB"/>
            </w:rPr>
          </w:pPr>
          <w:hyperlink w:anchor="_Toc181963276" w:history="1">
            <w:r w:rsidRPr="00B845E4">
              <w:rPr>
                <w:rStyle w:val="Hyperlink"/>
                <w:noProof/>
              </w:rPr>
              <w:t>Case study discussion</w:t>
            </w:r>
            <w:r>
              <w:rPr>
                <w:noProof/>
                <w:webHidden/>
              </w:rPr>
              <w:tab/>
            </w:r>
            <w:r>
              <w:rPr>
                <w:noProof/>
                <w:webHidden/>
              </w:rPr>
              <w:fldChar w:fldCharType="begin"/>
            </w:r>
            <w:r>
              <w:rPr>
                <w:noProof/>
                <w:webHidden/>
              </w:rPr>
              <w:instrText xml:space="preserve"> PAGEREF _Toc181963276 \h </w:instrText>
            </w:r>
            <w:r>
              <w:rPr>
                <w:noProof/>
                <w:webHidden/>
              </w:rPr>
            </w:r>
            <w:r>
              <w:rPr>
                <w:noProof/>
                <w:webHidden/>
              </w:rPr>
              <w:fldChar w:fldCharType="separate"/>
            </w:r>
            <w:r>
              <w:rPr>
                <w:noProof/>
                <w:webHidden/>
              </w:rPr>
              <w:t>13</w:t>
            </w:r>
            <w:r>
              <w:rPr>
                <w:noProof/>
                <w:webHidden/>
              </w:rPr>
              <w:fldChar w:fldCharType="end"/>
            </w:r>
          </w:hyperlink>
        </w:p>
        <w:p w14:paraId="4C52C61A" w14:textId="595F8AFA" w:rsidR="002C4D1D" w:rsidRDefault="002C4D1D">
          <w:pPr>
            <w:pStyle w:val="TOC2"/>
            <w:tabs>
              <w:tab w:val="right" w:leader="dot" w:pos="9016"/>
            </w:tabs>
            <w:rPr>
              <w:rFonts w:eastAsiaTheme="minorEastAsia"/>
              <w:noProof/>
              <w:sz w:val="24"/>
              <w:szCs w:val="24"/>
              <w:lang w:eastAsia="en-GB"/>
            </w:rPr>
          </w:pPr>
          <w:hyperlink w:anchor="_Toc181963277" w:history="1">
            <w:r w:rsidRPr="00B845E4">
              <w:rPr>
                <w:rStyle w:val="Hyperlink"/>
                <w:noProof/>
              </w:rPr>
              <w:t>SWOT analysis</w:t>
            </w:r>
            <w:r>
              <w:rPr>
                <w:noProof/>
                <w:webHidden/>
              </w:rPr>
              <w:tab/>
            </w:r>
            <w:r>
              <w:rPr>
                <w:noProof/>
                <w:webHidden/>
              </w:rPr>
              <w:fldChar w:fldCharType="begin"/>
            </w:r>
            <w:r>
              <w:rPr>
                <w:noProof/>
                <w:webHidden/>
              </w:rPr>
              <w:instrText xml:space="preserve"> PAGEREF _Toc181963277 \h </w:instrText>
            </w:r>
            <w:r>
              <w:rPr>
                <w:noProof/>
                <w:webHidden/>
              </w:rPr>
            </w:r>
            <w:r>
              <w:rPr>
                <w:noProof/>
                <w:webHidden/>
              </w:rPr>
              <w:fldChar w:fldCharType="separate"/>
            </w:r>
            <w:r>
              <w:rPr>
                <w:noProof/>
                <w:webHidden/>
              </w:rPr>
              <w:t>14</w:t>
            </w:r>
            <w:r>
              <w:rPr>
                <w:noProof/>
                <w:webHidden/>
              </w:rPr>
              <w:fldChar w:fldCharType="end"/>
            </w:r>
          </w:hyperlink>
        </w:p>
        <w:p w14:paraId="1E86A365" w14:textId="4E534974" w:rsidR="002C4D1D" w:rsidRDefault="002C4D1D">
          <w:pPr>
            <w:pStyle w:val="TOC2"/>
            <w:tabs>
              <w:tab w:val="right" w:leader="dot" w:pos="9016"/>
            </w:tabs>
            <w:rPr>
              <w:rFonts w:eastAsiaTheme="minorEastAsia"/>
              <w:noProof/>
              <w:sz w:val="24"/>
              <w:szCs w:val="24"/>
              <w:lang w:eastAsia="en-GB"/>
            </w:rPr>
          </w:pPr>
          <w:hyperlink w:anchor="_Toc181963278" w:history="1">
            <w:r w:rsidRPr="00B845E4">
              <w:rPr>
                <w:rStyle w:val="Hyperlink"/>
                <w:noProof/>
              </w:rPr>
              <w:t>PESTEL analysis</w:t>
            </w:r>
            <w:r>
              <w:rPr>
                <w:noProof/>
                <w:webHidden/>
              </w:rPr>
              <w:tab/>
            </w:r>
            <w:r>
              <w:rPr>
                <w:noProof/>
                <w:webHidden/>
              </w:rPr>
              <w:fldChar w:fldCharType="begin"/>
            </w:r>
            <w:r>
              <w:rPr>
                <w:noProof/>
                <w:webHidden/>
              </w:rPr>
              <w:instrText xml:space="preserve"> PAGEREF _Toc181963278 \h </w:instrText>
            </w:r>
            <w:r>
              <w:rPr>
                <w:noProof/>
                <w:webHidden/>
              </w:rPr>
            </w:r>
            <w:r>
              <w:rPr>
                <w:noProof/>
                <w:webHidden/>
              </w:rPr>
              <w:fldChar w:fldCharType="separate"/>
            </w:r>
            <w:r>
              <w:rPr>
                <w:noProof/>
                <w:webHidden/>
              </w:rPr>
              <w:t>16</w:t>
            </w:r>
            <w:r>
              <w:rPr>
                <w:noProof/>
                <w:webHidden/>
              </w:rPr>
              <w:fldChar w:fldCharType="end"/>
            </w:r>
          </w:hyperlink>
        </w:p>
        <w:p w14:paraId="2E372C44" w14:textId="7554C05A" w:rsidR="002C4D1D" w:rsidRDefault="002C4D1D">
          <w:pPr>
            <w:pStyle w:val="TOC2"/>
            <w:tabs>
              <w:tab w:val="right" w:leader="dot" w:pos="9016"/>
            </w:tabs>
            <w:rPr>
              <w:rFonts w:eastAsiaTheme="minorEastAsia"/>
              <w:noProof/>
              <w:sz w:val="24"/>
              <w:szCs w:val="24"/>
              <w:lang w:eastAsia="en-GB"/>
            </w:rPr>
          </w:pPr>
          <w:hyperlink w:anchor="_Toc181963279" w:history="1">
            <w:r w:rsidRPr="00B845E4">
              <w:rPr>
                <w:rStyle w:val="Hyperlink"/>
                <w:noProof/>
              </w:rPr>
              <w:t>Competitive analysis</w:t>
            </w:r>
            <w:r>
              <w:rPr>
                <w:noProof/>
                <w:webHidden/>
              </w:rPr>
              <w:tab/>
            </w:r>
            <w:r>
              <w:rPr>
                <w:noProof/>
                <w:webHidden/>
              </w:rPr>
              <w:fldChar w:fldCharType="begin"/>
            </w:r>
            <w:r>
              <w:rPr>
                <w:noProof/>
                <w:webHidden/>
              </w:rPr>
              <w:instrText xml:space="preserve"> PAGEREF _Toc181963279 \h </w:instrText>
            </w:r>
            <w:r>
              <w:rPr>
                <w:noProof/>
                <w:webHidden/>
              </w:rPr>
            </w:r>
            <w:r>
              <w:rPr>
                <w:noProof/>
                <w:webHidden/>
              </w:rPr>
              <w:fldChar w:fldCharType="separate"/>
            </w:r>
            <w:r>
              <w:rPr>
                <w:noProof/>
                <w:webHidden/>
              </w:rPr>
              <w:t>18</w:t>
            </w:r>
            <w:r>
              <w:rPr>
                <w:noProof/>
                <w:webHidden/>
              </w:rPr>
              <w:fldChar w:fldCharType="end"/>
            </w:r>
          </w:hyperlink>
        </w:p>
        <w:p w14:paraId="15A9E6A0" w14:textId="4B3EAB30" w:rsidR="002C4D1D" w:rsidRDefault="002C4D1D">
          <w:pPr>
            <w:pStyle w:val="TOC1"/>
            <w:tabs>
              <w:tab w:val="right" w:leader="dot" w:pos="9016"/>
            </w:tabs>
            <w:rPr>
              <w:rFonts w:eastAsiaTheme="minorEastAsia"/>
              <w:noProof/>
              <w:sz w:val="24"/>
              <w:szCs w:val="24"/>
              <w:lang w:eastAsia="en-GB"/>
            </w:rPr>
          </w:pPr>
          <w:hyperlink w:anchor="_Toc181963280" w:history="1">
            <w:r w:rsidRPr="00B845E4">
              <w:rPr>
                <w:rStyle w:val="Hyperlink"/>
                <w:noProof/>
              </w:rPr>
              <w:t>Theme exploration</w:t>
            </w:r>
            <w:r>
              <w:rPr>
                <w:noProof/>
                <w:webHidden/>
              </w:rPr>
              <w:tab/>
            </w:r>
            <w:r>
              <w:rPr>
                <w:noProof/>
                <w:webHidden/>
              </w:rPr>
              <w:fldChar w:fldCharType="begin"/>
            </w:r>
            <w:r>
              <w:rPr>
                <w:noProof/>
                <w:webHidden/>
              </w:rPr>
              <w:instrText xml:space="preserve"> PAGEREF _Toc181963280 \h </w:instrText>
            </w:r>
            <w:r>
              <w:rPr>
                <w:noProof/>
                <w:webHidden/>
              </w:rPr>
            </w:r>
            <w:r>
              <w:rPr>
                <w:noProof/>
                <w:webHidden/>
              </w:rPr>
              <w:fldChar w:fldCharType="separate"/>
            </w:r>
            <w:r>
              <w:rPr>
                <w:noProof/>
                <w:webHidden/>
              </w:rPr>
              <w:t>19</w:t>
            </w:r>
            <w:r>
              <w:rPr>
                <w:noProof/>
                <w:webHidden/>
              </w:rPr>
              <w:fldChar w:fldCharType="end"/>
            </w:r>
          </w:hyperlink>
        </w:p>
        <w:p w14:paraId="32014B43" w14:textId="5F6F4C86" w:rsidR="002C4D1D" w:rsidRDefault="002C4D1D">
          <w:pPr>
            <w:pStyle w:val="TOC2"/>
            <w:tabs>
              <w:tab w:val="right" w:leader="dot" w:pos="9016"/>
            </w:tabs>
            <w:rPr>
              <w:rFonts w:eastAsiaTheme="minorEastAsia"/>
              <w:noProof/>
              <w:sz w:val="24"/>
              <w:szCs w:val="24"/>
              <w:lang w:eastAsia="en-GB"/>
            </w:rPr>
          </w:pPr>
          <w:hyperlink w:anchor="_Toc181963281" w:history="1">
            <w:r w:rsidRPr="00B845E4">
              <w:rPr>
                <w:rStyle w:val="Hyperlink"/>
                <w:noProof/>
              </w:rPr>
              <w:t>Importance of employee training and development in Delta Hotels, Nottingham in the UK</w:t>
            </w:r>
            <w:r>
              <w:rPr>
                <w:noProof/>
                <w:webHidden/>
              </w:rPr>
              <w:tab/>
            </w:r>
            <w:r>
              <w:rPr>
                <w:noProof/>
                <w:webHidden/>
              </w:rPr>
              <w:fldChar w:fldCharType="begin"/>
            </w:r>
            <w:r>
              <w:rPr>
                <w:noProof/>
                <w:webHidden/>
              </w:rPr>
              <w:instrText xml:space="preserve"> PAGEREF _Toc181963281 \h </w:instrText>
            </w:r>
            <w:r>
              <w:rPr>
                <w:noProof/>
                <w:webHidden/>
              </w:rPr>
            </w:r>
            <w:r>
              <w:rPr>
                <w:noProof/>
                <w:webHidden/>
              </w:rPr>
              <w:fldChar w:fldCharType="separate"/>
            </w:r>
            <w:r>
              <w:rPr>
                <w:noProof/>
                <w:webHidden/>
              </w:rPr>
              <w:t>19</w:t>
            </w:r>
            <w:r>
              <w:rPr>
                <w:noProof/>
                <w:webHidden/>
              </w:rPr>
              <w:fldChar w:fldCharType="end"/>
            </w:r>
          </w:hyperlink>
        </w:p>
        <w:p w14:paraId="76B11996" w14:textId="4781D9CD" w:rsidR="002C4D1D" w:rsidRDefault="002C4D1D">
          <w:pPr>
            <w:pStyle w:val="TOC2"/>
            <w:tabs>
              <w:tab w:val="right" w:leader="dot" w:pos="9016"/>
            </w:tabs>
            <w:rPr>
              <w:rFonts w:eastAsiaTheme="minorEastAsia"/>
              <w:noProof/>
              <w:sz w:val="24"/>
              <w:szCs w:val="24"/>
              <w:lang w:eastAsia="en-GB"/>
            </w:rPr>
          </w:pPr>
          <w:hyperlink w:anchor="_Toc181963282" w:history="1">
            <w:r w:rsidRPr="00B845E4">
              <w:rPr>
                <w:rStyle w:val="Hyperlink"/>
                <w:noProof/>
              </w:rPr>
              <w:t>Importance of training of the employees in the front office department of Delta Hotel Nottingham in the UK</w:t>
            </w:r>
            <w:r>
              <w:rPr>
                <w:noProof/>
                <w:webHidden/>
              </w:rPr>
              <w:tab/>
            </w:r>
            <w:r>
              <w:rPr>
                <w:noProof/>
                <w:webHidden/>
              </w:rPr>
              <w:fldChar w:fldCharType="begin"/>
            </w:r>
            <w:r>
              <w:rPr>
                <w:noProof/>
                <w:webHidden/>
              </w:rPr>
              <w:instrText xml:space="preserve"> PAGEREF _Toc181963282 \h </w:instrText>
            </w:r>
            <w:r>
              <w:rPr>
                <w:noProof/>
                <w:webHidden/>
              </w:rPr>
            </w:r>
            <w:r>
              <w:rPr>
                <w:noProof/>
                <w:webHidden/>
              </w:rPr>
              <w:fldChar w:fldCharType="separate"/>
            </w:r>
            <w:r>
              <w:rPr>
                <w:noProof/>
                <w:webHidden/>
              </w:rPr>
              <w:t>19</w:t>
            </w:r>
            <w:r>
              <w:rPr>
                <w:noProof/>
                <w:webHidden/>
              </w:rPr>
              <w:fldChar w:fldCharType="end"/>
            </w:r>
          </w:hyperlink>
        </w:p>
        <w:p w14:paraId="032F7DF1" w14:textId="639B3D0E" w:rsidR="002C4D1D" w:rsidRDefault="002C4D1D">
          <w:pPr>
            <w:pStyle w:val="TOC2"/>
            <w:tabs>
              <w:tab w:val="right" w:leader="dot" w:pos="9016"/>
            </w:tabs>
            <w:rPr>
              <w:rFonts w:eastAsiaTheme="minorEastAsia"/>
              <w:noProof/>
              <w:sz w:val="24"/>
              <w:szCs w:val="24"/>
              <w:lang w:eastAsia="en-GB"/>
            </w:rPr>
          </w:pPr>
          <w:hyperlink w:anchor="_Toc181963283" w:history="1">
            <w:r w:rsidRPr="00B845E4">
              <w:rPr>
                <w:rStyle w:val="Hyperlink"/>
                <w:noProof/>
              </w:rPr>
              <w:t>Challenges that are found at the time of training of the employees in the front office department of Delta Hotel Nottingham in the UK</w:t>
            </w:r>
            <w:r>
              <w:rPr>
                <w:noProof/>
                <w:webHidden/>
              </w:rPr>
              <w:tab/>
            </w:r>
            <w:r>
              <w:rPr>
                <w:noProof/>
                <w:webHidden/>
              </w:rPr>
              <w:fldChar w:fldCharType="begin"/>
            </w:r>
            <w:r>
              <w:rPr>
                <w:noProof/>
                <w:webHidden/>
              </w:rPr>
              <w:instrText xml:space="preserve"> PAGEREF _Toc181963283 \h </w:instrText>
            </w:r>
            <w:r>
              <w:rPr>
                <w:noProof/>
                <w:webHidden/>
              </w:rPr>
            </w:r>
            <w:r>
              <w:rPr>
                <w:noProof/>
                <w:webHidden/>
              </w:rPr>
              <w:fldChar w:fldCharType="separate"/>
            </w:r>
            <w:r>
              <w:rPr>
                <w:noProof/>
                <w:webHidden/>
              </w:rPr>
              <w:t>21</w:t>
            </w:r>
            <w:r>
              <w:rPr>
                <w:noProof/>
                <w:webHidden/>
              </w:rPr>
              <w:fldChar w:fldCharType="end"/>
            </w:r>
          </w:hyperlink>
        </w:p>
        <w:p w14:paraId="4FFF3023" w14:textId="7C6771C8" w:rsidR="002C4D1D" w:rsidRDefault="002C4D1D">
          <w:pPr>
            <w:pStyle w:val="TOC2"/>
            <w:tabs>
              <w:tab w:val="right" w:leader="dot" w:pos="9016"/>
            </w:tabs>
            <w:rPr>
              <w:rFonts w:eastAsiaTheme="minorEastAsia"/>
              <w:noProof/>
              <w:sz w:val="24"/>
              <w:szCs w:val="24"/>
              <w:lang w:eastAsia="en-GB"/>
            </w:rPr>
          </w:pPr>
          <w:hyperlink w:anchor="_Toc181963284" w:history="1">
            <w:r w:rsidRPr="00B845E4">
              <w:rPr>
                <w:rStyle w:val="Hyperlink"/>
                <w:noProof/>
              </w:rPr>
              <w:t>Areas of improvement</w:t>
            </w:r>
            <w:r>
              <w:rPr>
                <w:noProof/>
                <w:webHidden/>
              </w:rPr>
              <w:tab/>
            </w:r>
            <w:r>
              <w:rPr>
                <w:noProof/>
                <w:webHidden/>
              </w:rPr>
              <w:fldChar w:fldCharType="begin"/>
            </w:r>
            <w:r>
              <w:rPr>
                <w:noProof/>
                <w:webHidden/>
              </w:rPr>
              <w:instrText xml:space="preserve"> PAGEREF _Toc181963284 \h </w:instrText>
            </w:r>
            <w:r>
              <w:rPr>
                <w:noProof/>
                <w:webHidden/>
              </w:rPr>
            </w:r>
            <w:r>
              <w:rPr>
                <w:noProof/>
                <w:webHidden/>
              </w:rPr>
              <w:fldChar w:fldCharType="separate"/>
            </w:r>
            <w:r>
              <w:rPr>
                <w:noProof/>
                <w:webHidden/>
              </w:rPr>
              <w:t>22</w:t>
            </w:r>
            <w:r>
              <w:rPr>
                <w:noProof/>
                <w:webHidden/>
              </w:rPr>
              <w:fldChar w:fldCharType="end"/>
            </w:r>
          </w:hyperlink>
        </w:p>
        <w:p w14:paraId="0BE6814B" w14:textId="4B8D235A" w:rsidR="002C4D1D" w:rsidRDefault="002C4D1D">
          <w:pPr>
            <w:pStyle w:val="TOC1"/>
            <w:tabs>
              <w:tab w:val="right" w:leader="dot" w:pos="9016"/>
            </w:tabs>
            <w:rPr>
              <w:rFonts w:eastAsiaTheme="minorEastAsia"/>
              <w:noProof/>
              <w:sz w:val="24"/>
              <w:szCs w:val="24"/>
              <w:lang w:eastAsia="en-GB"/>
            </w:rPr>
          </w:pPr>
          <w:hyperlink w:anchor="_Toc181963285" w:history="1">
            <w:r w:rsidRPr="00B845E4">
              <w:rPr>
                <w:rStyle w:val="Hyperlink"/>
                <w:noProof/>
              </w:rPr>
              <w:t>Conclusion and recommendations</w:t>
            </w:r>
            <w:r>
              <w:rPr>
                <w:noProof/>
                <w:webHidden/>
              </w:rPr>
              <w:tab/>
            </w:r>
            <w:r>
              <w:rPr>
                <w:noProof/>
                <w:webHidden/>
              </w:rPr>
              <w:fldChar w:fldCharType="begin"/>
            </w:r>
            <w:r>
              <w:rPr>
                <w:noProof/>
                <w:webHidden/>
              </w:rPr>
              <w:instrText xml:space="preserve"> PAGEREF _Toc181963285 \h </w:instrText>
            </w:r>
            <w:r>
              <w:rPr>
                <w:noProof/>
                <w:webHidden/>
              </w:rPr>
            </w:r>
            <w:r>
              <w:rPr>
                <w:noProof/>
                <w:webHidden/>
              </w:rPr>
              <w:fldChar w:fldCharType="separate"/>
            </w:r>
            <w:r>
              <w:rPr>
                <w:noProof/>
                <w:webHidden/>
              </w:rPr>
              <w:t>23</w:t>
            </w:r>
            <w:r>
              <w:rPr>
                <w:noProof/>
                <w:webHidden/>
              </w:rPr>
              <w:fldChar w:fldCharType="end"/>
            </w:r>
          </w:hyperlink>
        </w:p>
        <w:p w14:paraId="24FAC4CF" w14:textId="3EC6B1CC" w:rsidR="002C4D1D" w:rsidRDefault="002C4D1D">
          <w:pPr>
            <w:pStyle w:val="TOC1"/>
            <w:tabs>
              <w:tab w:val="right" w:leader="dot" w:pos="9016"/>
            </w:tabs>
            <w:rPr>
              <w:rFonts w:eastAsiaTheme="minorEastAsia"/>
              <w:noProof/>
              <w:sz w:val="24"/>
              <w:szCs w:val="24"/>
              <w:lang w:eastAsia="en-GB"/>
            </w:rPr>
          </w:pPr>
          <w:hyperlink w:anchor="_Toc181963286" w:history="1">
            <w:r w:rsidRPr="00B845E4">
              <w:rPr>
                <w:rStyle w:val="Hyperlink"/>
                <w:noProof/>
              </w:rPr>
              <w:t>Reflective account</w:t>
            </w:r>
            <w:r>
              <w:rPr>
                <w:noProof/>
                <w:webHidden/>
              </w:rPr>
              <w:tab/>
            </w:r>
            <w:r>
              <w:rPr>
                <w:noProof/>
                <w:webHidden/>
              </w:rPr>
              <w:fldChar w:fldCharType="begin"/>
            </w:r>
            <w:r>
              <w:rPr>
                <w:noProof/>
                <w:webHidden/>
              </w:rPr>
              <w:instrText xml:space="preserve"> PAGEREF _Toc181963286 \h </w:instrText>
            </w:r>
            <w:r>
              <w:rPr>
                <w:noProof/>
                <w:webHidden/>
              </w:rPr>
            </w:r>
            <w:r>
              <w:rPr>
                <w:noProof/>
                <w:webHidden/>
              </w:rPr>
              <w:fldChar w:fldCharType="separate"/>
            </w:r>
            <w:r>
              <w:rPr>
                <w:noProof/>
                <w:webHidden/>
              </w:rPr>
              <w:t>25</w:t>
            </w:r>
            <w:r>
              <w:rPr>
                <w:noProof/>
                <w:webHidden/>
              </w:rPr>
              <w:fldChar w:fldCharType="end"/>
            </w:r>
          </w:hyperlink>
        </w:p>
        <w:p w14:paraId="435CF345" w14:textId="5711082E" w:rsidR="002C4D1D" w:rsidRDefault="002C4D1D">
          <w:pPr>
            <w:pStyle w:val="TOC1"/>
            <w:tabs>
              <w:tab w:val="right" w:leader="dot" w:pos="9016"/>
            </w:tabs>
            <w:rPr>
              <w:rFonts w:eastAsiaTheme="minorEastAsia"/>
              <w:noProof/>
              <w:sz w:val="24"/>
              <w:szCs w:val="24"/>
              <w:lang w:eastAsia="en-GB"/>
            </w:rPr>
          </w:pPr>
          <w:hyperlink w:anchor="_Toc181963287" w:history="1">
            <w:r w:rsidRPr="00B845E4">
              <w:rPr>
                <w:rStyle w:val="Hyperlink"/>
                <w:noProof/>
              </w:rPr>
              <w:t>References</w:t>
            </w:r>
            <w:r>
              <w:rPr>
                <w:noProof/>
                <w:webHidden/>
              </w:rPr>
              <w:tab/>
            </w:r>
            <w:r>
              <w:rPr>
                <w:noProof/>
                <w:webHidden/>
              </w:rPr>
              <w:fldChar w:fldCharType="begin"/>
            </w:r>
            <w:r>
              <w:rPr>
                <w:noProof/>
                <w:webHidden/>
              </w:rPr>
              <w:instrText xml:space="preserve"> PAGEREF _Toc181963287 \h </w:instrText>
            </w:r>
            <w:r>
              <w:rPr>
                <w:noProof/>
                <w:webHidden/>
              </w:rPr>
            </w:r>
            <w:r>
              <w:rPr>
                <w:noProof/>
                <w:webHidden/>
              </w:rPr>
              <w:fldChar w:fldCharType="separate"/>
            </w:r>
            <w:r>
              <w:rPr>
                <w:noProof/>
                <w:webHidden/>
              </w:rPr>
              <w:t>29</w:t>
            </w:r>
            <w:r>
              <w:rPr>
                <w:noProof/>
                <w:webHidden/>
              </w:rPr>
              <w:fldChar w:fldCharType="end"/>
            </w:r>
          </w:hyperlink>
        </w:p>
        <w:p w14:paraId="072C471A" w14:textId="5FED6F23" w:rsidR="0034568D" w:rsidRDefault="000375EC">
          <w:r>
            <w:rPr>
              <w:b/>
              <w:bCs/>
              <w:noProof/>
            </w:rPr>
            <w:fldChar w:fldCharType="end"/>
          </w:r>
        </w:p>
      </w:sdtContent>
    </w:sdt>
    <w:p w14:paraId="48B0614C" w14:textId="77777777" w:rsidR="00690B14" w:rsidRPr="00C20DF0" w:rsidRDefault="00690B14" w:rsidP="00690B14">
      <w:pPr>
        <w:spacing w:line="480" w:lineRule="auto"/>
        <w:jc w:val="both"/>
        <w:rPr>
          <w:rFonts w:ascii="Times New Roman" w:hAnsi="Times New Roman" w:cs="Times New Roman"/>
          <w:sz w:val="24"/>
          <w:szCs w:val="24"/>
        </w:rPr>
      </w:pPr>
    </w:p>
    <w:p w14:paraId="31918AEF" w14:textId="77777777" w:rsidR="00C218B3" w:rsidRPr="00C20DF0" w:rsidRDefault="00C218B3" w:rsidP="00C218B3">
      <w:pPr>
        <w:spacing w:line="480" w:lineRule="auto"/>
        <w:jc w:val="both"/>
        <w:rPr>
          <w:rFonts w:ascii="Times New Roman" w:hAnsi="Times New Roman" w:cs="Times New Roman"/>
          <w:sz w:val="24"/>
          <w:szCs w:val="24"/>
        </w:rPr>
      </w:pPr>
    </w:p>
    <w:p w14:paraId="378BC300" w14:textId="77777777" w:rsidR="00C218B3" w:rsidRDefault="000375EC" w:rsidP="00C218B3">
      <w:pPr>
        <w:rPr>
          <w:rFonts w:ascii="Times New Roman" w:hAnsi="Times New Roman" w:cs="Times New Roman"/>
          <w:sz w:val="24"/>
          <w:szCs w:val="24"/>
        </w:rPr>
      </w:pPr>
      <w:r>
        <w:rPr>
          <w:rFonts w:ascii="Times New Roman" w:hAnsi="Times New Roman" w:cs="Times New Roman"/>
          <w:sz w:val="24"/>
          <w:szCs w:val="24"/>
        </w:rPr>
        <w:br w:type="page"/>
      </w:r>
    </w:p>
    <w:p w14:paraId="07C4981E" w14:textId="77777777" w:rsidR="00C218B3" w:rsidRDefault="000375EC" w:rsidP="009D76E1">
      <w:pPr>
        <w:pStyle w:val="Heading1"/>
        <w:spacing w:after="240"/>
      </w:pPr>
      <w:bookmarkStart w:id="2" w:name="_Toc181963258"/>
      <w:r w:rsidRPr="00C20DF0">
        <w:lastRenderedPageBreak/>
        <w:t>Introduction</w:t>
      </w:r>
      <w:bookmarkEnd w:id="2"/>
      <w:r w:rsidRPr="00C20DF0">
        <w:t xml:space="preserve"> </w:t>
      </w:r>
    </w:p>
    <w:p w14:paraId="1C0C6475" w14:textId="77777777" w:rsidR="009D76E1" w:rsidRPr="0028680F" w:rsidRDefault="000375EC" w:rsidP="00CF3EC6">
      <w:pPr>
        <w:pStyle w:val="Heading2"/>
        <w:spacing w:after="240"/>
      </w:pPr>
      <w:bookmarkStart w:id="3" w:name="_Toc181963259"/>
      <w:r w:rsidRPr="0028680F">
        <w:t>Research background</w:t>
      </w:r>
      <w:bookmarkEnd w:id="3"/>
      <w:r w:rsidRPr="0028680F">
        <w:t xml:space="preserve"> </w:t>
      </w:r>
    </w:p>
    <w:p w14:paraId="2276A0C4" w14:textId="7B30BD97" w:rsidR="0028680F" w:rsidRDefault="000375EC" w:rsidP="00C218B3">
      <w:pPr>
        <w:spacing w:line="480" w:lineRule="auto"/>
        <w:jc w:val="both"/>
        <w:rPr>
          <w:rFonts w:ascii="Times New Roman" w:hAnsi="Times New Roman" w:cs="Times New Roman"/>
          <w:sz w:val="24"/>
          <w:szCs w:val="24"/>
        </w:rPr>
      </w:pPr>
      <w:r w:rsidRPr="00446DD0">
        <w:rPr>
          <w:rFonts w:ascii="Times New Roman" w:hAnsi="Times New Roman" w:cs="Times New Roman"/>
          <w:sz w:val="24"/>
          <w:szCs w:val="24"/>
        </w:rPr>
        <w:t>The hospitality industry is totally based on the type of service attended by the consumers who visit the hotel and this is possible only after the employees are well-trained and are aware of the market trends as well as the needs which are relevant based on the targeted consumer segment of that particular hotel the best customer service provided by the hotel helps to develop a strong level of trust between the hotel as well as the consumers and once the consumers feel they are valued by the particular organi</w:t>
      </w:r>
      <w:r w:rsidR="00CA6F06">
        <w:rPr>
          <w:rFonts w:ascii="Times New Roman" w:hAnsi="Times New Roman" w:cs="Times New Roman"/>
          <w:sz w:val="24"/>
          <w:szCs w:val="24"/>
        </w:rPr>
        <w:t>s</w:t>
      </w:r>
      <w:r w:rsidRPr="00446DD0">
        <w:rPr>
          <w:rFonts w:ascii="Times New Roman" w:hAnsi="Times New Roman" w:cs="Times New Roman"/>
          <w:sz w:val="24"/>
          <w:szCs w:val="24"/>
        </w:rPr>
        <w:t>ation they are more focused to visit that place in a repetitive manner and also recommend it to others</w:t>
      </w:r>
      <w:r w:rsidR="00953A38">
        <w:rPr>
          <w:rFonts w:ascii="Times New Roman" w:hAnsi="Times New Roman" w:cs="Times New Roman"/>
          <w:sz w:val="24"/>
          <w:szCs w:val="24"/>
        </w:rPr>
        <w:t xml:space="preserve"> (</w:t>
      </w:r>
      <w:proofErr w:type="spellStart"/>
      <w:r w:rsidR="00953A38" w:rsidRPr="00B27F50">
        <w:rPr>
          <w:rFonts w:ascii="Times New Roman" w:hAnsi="Times New Roman" w:cs="Times New Roman"/>
          <w:sz w:val="24"/>
          <w:szCs w:val="24"/>
        </w:rPr>
        <w:t>Kalargyrou</w:t>
      </w:r>
      <w:proofErr w:type="spellEnd"/>
      <w:r w:rsidR="00953A38">
        <w:rPr>
          <w:rFonts w:ascii="Times New Roman" w:hAnsi="Times New Roman" w:cs="Times New Roman"/>
          <w:sz w:val="24"/>
          <w:szCs w:val="24"/>
        </w:rPr>
        <w:t xml:space="preserve"> et al., </w:t>
      </w:r>
      <w:r w:rsidR="00953A38" w:rsidRPr="00B27F50">
        <w:rPr>
          <w:rFonts w:ascii="Times New Roman" w:hAnsi="Times New Roman" w:cs="Times New Roman"/>
          <w:sz w:val="24"/>
          <w:szCs w:val="24"/>
        </w:rPr>
        <w:t>2018</w:t>
      </w:r>
      <w:r w:rsidR="00953A38">
        <w:rPr>
          <w:rFonts w:ascii="Times New Roman" w:hAnsi="Times New Roman" w:cs="Times New Roman"/>
          <w:sz w:val="24"/>
          <w:szCs w:val="24"/>
        </w:rPr>
        <w:t>, p. 3632)</w:t>
      </w:r>
      <w:r w:rsidR="00953A38" w:rsidRPr="00B27F50">
        <w:rPr>
          <w:rFonts w:ascii="Times New Roman" w:hAnsi="Times New Roman" w:cs="Times New Roman"/>
          <w:sz w:val="24"/>
          <w:szCs w:val="24"/>
        </w:rPr>
        <w:t>.</w:t>
      </w:r>
      <w:r w:rsidRPr="00446DD0">
        <w:rPr>
          <w:rFonts w:ascii="Times New Roman" w:hAnsi="Times New Roman" w:cs="Times New Roman"/>
          <w:sz w:val="24"/>
          <w:szCs w:val="24"/>
        </w:rPr>
        <w:t xml:space="preserve"> The </w:t>
      </w:r>
      <w:r w:rsidR="00CA6F06">
        <w:rPr>
          <w:rFonts w:ascii="Times New Roman" w:hAnsi="Times New Roman" w:cs="Times New Roman"/>
          <w:sz w:val="24"/>
          <w:szCs w:val="24"/>
        </w:rPr>
        <w:t>D</w:t>
      </w:r>
      <w:r w:rsidRPr="00446DD0">
        <w:rPr>
          <w:rFonts w:ascii="Times New Roman" w:hAnsi="Times New Roman" w:cs="Times New Roman"/>
          <w:sz w:val="24"/>
          <w:szCs w:val="24"/>
        </w:rPr>
        <w:t xml:space="preserve">elta </w:t>
      </w:r>
      <w:r w:rsidR="006731F2">
        <w:rPr>
          <w:rFonts w:ascii="Times New Roman" w:hAnsi="Times New Roman" w:cs="Times New Roman"/>
          <w:sz w:val="24"/>
          <w:szCs w:val="24"/>
        </w:rPr>
        <w:t>H</w:t>
      </w:r>
      <w:r w:rsidRPr="00446DD0">
        <w:rPr>
          <w:rFonts w:ascii="Times New Roman" w:hAnsi="Times New Roman" w:cs="Times New Roman"/>
          <w:sz w:val="24"/>
          <w:szCs w:val="24"/>
        </w:rPr>
        <w:t xml:space="preserve">otels that are owned by </w:t>
      </w:r>
      <w:r w:rsidR="00CA6F06">
        <w:rPr>
          <w:rFonts w:ascii="Times New Roman" w:hAnsi="Times New Roman" w:cs="Times New Roman"/>
          <w:sz w:val="24"/>
          <w:szCs w:val="24"/>
        </w:rPr>
        <w:t xml:space="preserve">Marriott </w:t>
      </w:r>
      <w:r w:rsidRPr="00446DD0">
        <w:rPr>
          <w:rFonts w:ascii="Times New Roman" w:hAnsi="Times New Roman" w:cs="Times New Roman"/>
          <w:sz w:val="24"/>
          <w:szCs w:val="24"/>
        </w:rPr>
        <w:t xml:space="preserve">provide excellent quality of service to the consumer segment and the </w:t>
      </w:r>
      <w:r w:rsidR="00CA6F06">
        <w:rPr>
          <w:rFonts w:ascii="Times New Roman" w:hAnsi="Times New Roman" w:cs="Times New Roman"/>
          <w:sz w:val="24"/>
          <w:szCs w:val="24"/>
        </w:rPr>
        <w:t>D</w:t>
      </w:r>
      <w:r w:rsidRPr="00446DD0">
        <w:rPr>
          <w:rFonts w:ascii="Times New Roman" w:hAnsi="Times New Roman" w:cs="Times New Roman"/>
          <w:sz w:val="24"/>
          <w:szCs w:val="24"/>
        </w:rPr>
        <w:t xml:space="preserve">elta by Marriott Hotel Nottingham in the UK is known for its excellent housekeeping as well as restaurant services that provide excellent quality of stay as the </w:t>
      </w:r>
      <w:r w:rsidR="00CA6F06">
        <w:rPr>
          <w:rFonts w:ascii="Times New Roman" w:hAnsi="Times New Roman" w:cs="Times New Roman"/>
          <w:sz w:val="24"/>
          <w:szCs w:val="24"/>
        </w:rPr>
        <w:t>s</w:t>
      </w:r>
      <w:r w:rsidRPr="00446DD0">
        <w:rPr>
          <w:rFonts w:ascii="Times New Roman" w:hAnsi="Times New Roman" w:cs="Times New Roman"/>
          <w:sz w:val="24"/>
          <w:szCs w:val="24"/>
        </w:rPr>
        <w:t>taffs are friendly in nature which satisfies the visitors</w:t>
      </w:r>
      <w:r w:rsidR="00CA6F06">
        <w:rPr>
          <w:rFonts w:ascii="Times New Roman" w:hAnsi="Times New Roman" w:cs="Times New Roman"/>
          <w:sz w:val="24"/>
          <w:szCs w:val="24"/>
        </w:rPr>
        <w:t xml:space="preserve"> (Nottingham Belfry, 2024, para. 4). </w:t>
      </w:r>
    </w:p>
    <w:p w14:paraId="3C0244E3" w14:textId="77777777" w:rsidR="00446DD0" w:rsidRDefault="00446DD0" w:rsidP="00C218B3">
      <w:pPr>
        <w:spacing w:line="480" w:lineRule="auto"/>
        <w:jc w:val="both"/>
        <w:rPr>
          <w:rFonts w:ascii="Times New Roman" w:hAnsi="Times New Roman" w:cs="Times New Roman"/>
          <w:sz w:val="24"/>
          <w:szCs w:val="24"/>
        </w:rPr>
      </w:pPr>
    </w:p>
    <w:p w14:paraId="3E198F75" w14:textId="77777777" w:rsidR="00462413" w:rsidRPr="00C44635" w:rsidRDefault="000375EC" w:rsidP="00CF3EC6">
      <w:pPr>
        <w:pStyle w:val="Heading2"/>
        <w:spacing w:after="240"/>
      </w:pPr>
      <w:bookmarkStart w:id="4" w:name="_Toc181963260"/>
      <w:r w:rsidRPr="00C44635">
        <w:t>Research aim</w:t>
      </w:r>
      <w:bookmarkEnd w:id="4"/>
    </w:p>
    <w:p w14:paraId="75A150EB" w14:textId="77777777" w:rsidR="00462413" w:rsidRPr="00C44635" w:rsidRDefault="000375EC" w:rsidP="00C44635">
      <w:pPr>
        <w:spacing w:line="480" w:lineRule="auto"/>
        <w:jc w:val="both"/>
        <w:rPr>
          <w:rFonts w:ascii="Times New Roman" w:hAnsi="Times New Roman" w:cs="Times New Roman"/>
          <w:bCs/>
          <w:sz w:val="24"/>
          <w:szCs w:val="24"/>
        </w:rPr>
      </w:pPr>
      <w:r w:rsidRPr="00C44635">
        <w:rPr>
          <w:rFonts w:ascii="Times New Roman" w:hAnsi="Times New Roman" w:cs="Times New Roman"/>
          <w:sz w:val="24"/>
          <w:szCs w:val="24"/>
        </w:rPr>
        <w:t xml:space="preserve">The research aims to understand the impact created by the training and development of employees in the front office department on the quality of services focusing on a case study of </w:t>
      </w:r>
      <w:r w:rsidRPr="00C44635">
        <w:rPr>
          <w:rFonts w:ascii="Times New Roman" w:hAnsi="Times New Roman" w:cs="Times New Roman"/>
          <w:bCs/>
          <w:sz w:val="24"/>
          <w:szCs w:val="24"/>
        </w:rPr>
        <w:t xml:space="preserve">Delta Hotel Nottingham, UK.  </w:t>
      </w:r>
    </w:p>
    <w:p w14:paraId="48AA4A45" w14:textId="77777777" w:rsidR="00462413" w:rsidRPr="00C44635" w:rsidRDefault="00462413" w:rsidP="00C44635">
      <w:pPr>
        <w:spacing w:line="480" w:lineRule="auto"/>
        <w:jc w:val="both"/>
        <w:rPr>
          <w:rFonts w:ascii="Times New Roman" w:hAnsi="Times New Roman" w:cs="Times New Roman"/>
          <w:sz w:val="24"/>
          <w:szCs w:val="24"/>
        </w:rPr>
      </w:pPr>
    </w:p>
    <w:p w14:paraId="47F01F7E" w14:textId="77777777" w:rsidR="00462413" w:rsidRPr="00C44635" w:rsidRDefault="000375EC" w:rsidP="00CF3EC6">
      <w:pPr>
        <w:pStyle w:val="Heading2"/>
        <w:spacing w:after="240"/>
      </w:pPr>
      <w:bookmarkStart w:id="5" w:name="_Toc181963261"/>
      <w:r w:rsidRPr="00C44635">
        <w:t>Research objectives</w:t>
      </w:r>
      <w:bookmarkEnd w:id="5"/>
      <w:r w:rsidRPr="00C44635">
        <w:t xml:space="preserve"> </w:t>
      </w:r>
    </w:p>
    <w:p w14:paraId="61F50A39" w14:textId="77777777" w:rsidR="00462413" w:rsidRPr="00C44635" w:rsidRDefault="000375EC" w:rsidP="00C44635">
      <w:pPr>
        <w:autoSpaceDE w:val="0"/>
        <w:autoSpaceDN w:val="0"/>
        <w:adjustRightInd w:val="0"/>
        <w:spacing w:line="480" w:lineRule="auto"/>
        <w:contextualSpacing/>
        <w:jc w:val="both"/>
        <w:rPr>
          <w:rFonts w:ascii="Times New Roman" w:hAnsi="Times New Roman" w:cs="Times New Roman"/>
          <w:sz w:val="24"/>
          <w:szCs w:val="24"/>
          <w:lang w:eastAsia="zh-CN"/>
        </w:rPr>
      </w:pPr>
      <w:r w:rsidRPr="00C44635">
        <w:rPr>
          <w:rFonts w:ascii="Times New Roman" w:hAnsi="Times New Roman" w:cs="Times New Roman"/>
          <w:sz w:val="24"/>
          <w:szCs w:val="24"/>
          <w:lang w:eastAsia="zh-CN"/>
        </w:rPr>
        <w:t xml:space="preserve">1. To conduct an extant literature review of the significance of employee training and development for providing quality service to the consumers of the hospitality industry.   </w:t>
      </w:r>
    </w:p>
    <w:p w14:paraId="10962AAA" w14:textId="77777777" w:rsidR="00462413" w:rsidRPr="00C44635" w:rsidRDefault="000375EC" w:rsidP="00C44635">
      <w:pPr>
        <w:autoSpaceDE w:val="0"/>
        <w:autoSpaceDN w:val="0"/>
        <w:adjustRightInd w:val="0"/>
        <w:spacing w:line="480" w:lineRule="auto"/>
        <w:contextualSpacing/>
        <w:jc w:val="both"/>
        <w:rPr>
          <w:rFonts w:ascii="Times New Roman" w:hAnsi="Times New Roman" w:cs="Times New Roman"/>
          <w:sz w:val="24"/>
          <w:szCs w:val="24"/>
          <w:lang w:eastAsia="zh-CN"/>
        </w:rPr>
      </w:pPr>
      <w:r w:rsidRPr="00C44635">
        <w:rPr>
          <w:rFonts w:ascii="Times New Roman" w:hAnsi="Times New Roman" w:cs="Times New Roman"/>
          <w:sz w:val="24"/>
          <w:szCs w:val="24"/>
          <w:lang w:eastAsia="zh-CN"/>
        </w:rPr>
        <w:t xml:space="preserve">2. To study the linkage between the training and development of employees to that of satisfaction of consumers in the UK hospitality industry. </w:t>
      </w:r>
    </w:p>
    <w:p w14:paraId="6BEF7C32" w14:textId="77777777" w:rsidR="00462413" w:rsidRPr="00C44635" w:rsidRDefault="000375EC" w:rsidP="00C44635">
      <w:pPr>
        <w:autoSpaceDE w:val="0"/>
        <w:autoSpaceDN w:val="0"/>
        <w:adjustRightInd w:val="0"/>
        <w:spacing w:line="480" w:lineRule="auto"/>
        <w:contextualSpacing/>
        <w:jc w:val="both"/>
        <w:rPr>
          <w:rFonts w:ascii="Times New Roman" w:hAnsi="Times New Roman" w:cs="Times New Roman"/>
          <w:sz w:val="24"/>
          <w:szCs w:val="24"/>
          <w:lang w:eastAsia="zh-CN"/>
        </w:rPr>
      </w:pPr>
      <w:r w:rsidRPr="00C44635">
        <w:rPr>
          <w:rFonts w:ascii="Times New Roman" w:hAnsi="Times New Roman" w:cs="Times New Roman"/>
          <w:sz w:val="24"/>
          <w:szCs w:val="24"/>
          <w:lang w:eastAsia="zh-CN"/>
        </w:rPr>
        <w:lastRenderedPageBreak/>
        <w:t xml:space="preserve">3. To assess the practices and their efficiency that have been followed in recent times by Delta Hotel in Nottingham, UK to provide training to its employees for providing quality service to its consumers at the front office department. </w:t>
      </w:r>
      <w:r w:rsidRPr="00C44635">
        <w:rPr>
          <w:rFonts w:ascii="Times New Roman" w:hAnsi="Times New Roman" w:cs="Times New Roman"/>
          <w:bCs/>
          <w:sz w:val="24"/>
          <w:szCs w:val="24"/>
        </w:rPr>
        <w:t xml:space="preserve"> </w:t>
      </w:r>
    </w:p>
    <w:p w14:paraId="5D7C6C18" w14:textId="77777777" w:rsidR="00462413" w:rsidRPr="00C44635" w:rsidRDefault="000375EC" w:rsidP="00C44635">
      <w:pPr>
        <w:spacing w:line="480" w:lineRule="auto"/>
        <w:jc w:val="both"/>
        <w:rPr>
          <w:rFonts w:ascii="Times New Roman" w:hAnsi="Times New Roman" w:cs="Times New Roman"/>
          <w:bCs/>
          <w:sz w:val="24"/>
          <w:szCs w:val="24"/>
        </w:rPr>
      </w:pPr>
      <w:r w:rsidRPr="00C44635">
        <w:rPr>
          <w:rFonts w:ascii="Times New Roman" w:hAnsi="Times New Roman" w:cs="Times New Roman"/>
          <w:sz w:val="24"/>
          <w:szCs w:val="24"/>
          <w:lang w:eastAsia="zh-CN"/>
        </w:rPr>
        <w:t xml:space="preserve">4. </w:t>
      </w:r>
      <w:r w:rsidRPr="00C44635">
        <w:rPr>
          <w:rFonts w:ascii="Times New Roman" w:hAnsi="Times New Roman" w:cs="Times New Roman"/>
          <w:sz w:val="24"/>
          <w:szCs w:val="24"/>
          <w:lang w:val="en-US" w:eastAsia="zh-CN"/>
        </w:rPr>
        <w:t>To make</w:t>
      </w:r>
      <w:r w:rsidRPr="00C44635">
        <w:rPr>
          <w:rFonts w:ascii="Times New Roman" w:hAnsi="Times New Roman" w:cs="Times New Roman"/>
          <w:sz w:val="24"/>
          <w:szCs w:val="24"/>
          <w:lang w:eastAsia="zh-CN"/>
        </w:rPr>
        <w:t xml:space="preserve"> recommendations for </w:t>
      </w:r>
      <w:r w:rsidRPr="00C44635">
        <w:rPr>
          <w:rFonts w:ascii="Times New Roman" w:hAnsi="Times New Roman" w:cs="Times New Roman"/>
          <w:bCs/>
          <w:sz w:val="24"/>
          <w:szCs w:val="24"/>
        </w:rPr>
        <w:t xml:space="preserve">Delta Hotel Nottingham to improve its employee training and development practices in its front office department for better satisfaction of consumers in the UK hospitality sector. </w:t>
      </w:r>
    </w:p>
    <w:p w14:paraId="094BBE26" w14:textId="77777777" w:rsidR="00462413" w:rsidRPr="00C44635" w:rsidRDefault="00462413" w:rsidP="00C44635">
      <w:pPr>
        <w:spacing w:line="480" w:lineRule="auto"/>
        <w:jc w:val="both"/>
        <w:rPr>
          <w:rFonts w:ascii="Times New Roman" w:hAnsi="Times New Roman" w:cs="Times New Roman"/>
          <w:sz w:val="24"/>
          <w:szCs w:val="24"/>
        </w:rPr>
      </w:pPr>
    </w:p>
    <w:p w14:paraId="39CA5AB9" w14:textId="77777777" w:rsidR="00462413" w:rsidRPr="00C44635" w:rsidRDefault="000375EC" w:rsidP="00CF3EC6">
      <w:pPr>
        <w:pStyle w:val="Heading2"/>
        <w:spacing w:after="240"/>
      </w:pPr>
      <w:bookmarkStart w:id="6" w:name="_Toc181963262"/>
      <w:r w:rsidRPr="00C44635">
        <w:t>Research questions</w:t>
      </w:r>
      <w:bookmarkEnd w:id="6"/>
      <w:r w:rsidRPr="00C44635">
        <w:t xml:space="preserve"> </w:t>
      </w:r>
    </w:p>
    <w:p w14:paraId="23073769" w14:textId="77777777" w:rsidR="00462413" w:rsidRPr="00C44635" w:rsidRDefault="000375EC" w:rsidP="00C44635">
      <w:pPr>
        <w:spacing w:line="480" w:lineRule="auto"/>
        <w:jc w:val="both"/>
        <w:rPr>
          <w:rFonts w:ascii="Times New Roman" w:hAnsi="Times New Roman" w:cs="Times New Roman"/>
          <w:sz w:val="24"/>
          <w:szCs w:val="24"/>
        </w:rPr>
      </w:pPr>
      <w:r w:rsidRPr="00C44635">
        <w:rPr>
          <w:rFonts w:ascii="Times New Roman" w:hAnsi="Times New Roman" w:cs="Times New Roman"/>
          <w:sz w:val="24"/>
          <w:szCs w:val="24"/>
        </w:rPr>
        <w:t>Q1: What is the significance of employee training and development and its linkage to the satisfaction of consumers based on the quality of service that they receive in the UK hospitality industry?</w:t>
      </w:r>
    </w:p>
    <w:p w14:paraId="66E58691" w14:textId="77777777" w:rsidR="00462413" w:rsidRDefault="000375EC" w:rsidP="00C44635">
      <w:pPr>
        <w:spacing w:line="480" w:lineRule="auto"/>
        <w:jc w:val="both"/>
        <w:rPr>
          <w:rFonts w:ascii="Times New Roman" w:hAnsi="Times New Roman" w:cs="Times New Roman"/>
          <w:sz w:val="24"/>
          <w:szCs w:val="24"/>
        </w:rPr>
      </w:pPr>
      <w:r w:rsidRPr="00C44635">
        <w:rPr>
          <w:rFonts w:ascii="Times New Roman" w:hAnsi="Times New Roman" w:cs="Times New Roman"/>
          <w:sz w:val="24"/>
          <w:szCs w:val="24"/>
          <w:lang w:eastAsia="zh-CN"/>
        </w:rPr>
        <w:t>Q2:</w:t>
      </w:r>
      <w:r w:rsidRPr="00C44635">
        <w:rPr>
          <w:rFonts w:ascii="Times New Roman" w:hAnsi="Times New Roman" w:cs="Times New Roman"/>
          <w:sz w:val="24"/>
          <w:szCs w:val="24"/>
        </w:rPr>
        <w:t xml:space="preserve"> Which practices are followed by Delta Hotel Nottingham in training its employees for better consumer satisfaction at the front office department of the UK hospitality sector and how could the satisfaction of the consumers be improved?</w:t>
      </w:r>
    </w:p>
    <w:p w14:paraId="0E685733" w14:textId="77777777" w:rsidR="00C44635" w:rsidRPr="00C44635" w:rsidRDefault="00C44635" w:rsidP="00C44635">
      <w:pPr>
        <w:spacing w:line="480" w:lineRule="auto"/>
        <w:jc w:val="both"/>
        <w:rPr>
          <w:rFonts w:ascii="Times New Roman" w:hAnsi="Times New Roman" w:cs="Times New Roman"/>
          <w:sz w:val="24"/>
          <w:szCs w:val="24"/>
        </w:rPr>
      </w:pPr>
    </w:p>
    <w:p w14:paraId="53E5EFEE" w14:textId="77777777" w:rsidR="009D76E1" w:rsidRDefault="000375EC" w:rsidP="009D76E1">
      <w:pPr>
        <w:pStyle w:val="Heading1"/>
        <w:spacing w:after="240"/>
      </w:pPr>
      <w:bookmarkStart w:id="7" w:name="_Toc181963263"/>
      <w:r w:rsidRPr="00C20DF0">
        <w:t>L</w:t>
      </w:r>
      <w:r>
        <w:t>iterature review</w:t>
      </w:r>
      <w:bookmarkEnd w:id="7"/>
      <w:r>
        <w:t xml:space="preserve"> </w:t>
      </w:r>
    </w:p>
    <w:p w14:paraId="37326457" w14:textId="77777777" w:rsidR="00377490" w:rsidRDefault="000375EC" w:rsidP="00CF3EC6">
      <w:pPr>
        <w:pStyle w:val="Heading2"/>
        <w:spacing w:after="240"/>
        <w:rPr>
          <w:lang w:eastAsia="zh-CN"/>
        </w:rPr>
      </w:pPr>
      <w:bookmarkStart w:id="8" w:name="_Toc181963264"/>
      <w:r>
        <w:rPr>
          <w:lang w:eastAsia="zh-CN"/>
        </w:rPr>
        <w:t>S</w:t>
      </w:r>
      <w:r w:rsidRPr="00C44635">
        <w:rPr>
          <w:lang w:eastAsia="zh-CN"/>
        </w:rPr>
        <w:t>ignificance of employee training and development for providing quality service to the consumers of the hospitality industry</w:t>
      </w:r>
      <w:bookmarkEnd w:id="8"/>
    </w:p>
    <w:p w14:paraId="23402025" w14:textId="2CD55811" w:rsidR="00377490" w:rsidRDefault="000826B0" w:rsidP="00377490">
      <w:pPr>
        <w:autoSpaceDE w:val="0"/>
        <w:autoSpaceDN w:val="0"/>
        <w:adjustRightInd w:val="0"/>
        <w:spacing w:line="480" w:lineRule="auto"/>
        <w:contextualSpacing/>
        <w:jc w:val="both"/>
        <w:rPr>
          <w:rFonts w:ascii="Times New Roman" w:hAnsi="Times New Roman" w:cs="Times New Roman"/>
          <w:sz w:val="24"/>
          <w:szCs w:val="24"/>
          <w:lang w:eastAsia="zh-CN"/>
        </w:rPr>
      </w:pPr>
      <w:r w:rsidRPr="00B27F50">
        <w:rPr>
          <w:rFonts w:ascii="Times New Roman" w:hAnsi="Times New Roman" w:cs="Times New Roman"/>
          <w:sz w:val="24"/>
          <w:szCs w:val="24"/>
        </w:rPr>
        <w:t>Ali</w:t>
      </w:r>
      <w:r>
        <w:rPr>
          <w:rFonts w:ascii="Times New Roman" w:hAnsi="Times New Roman" w:cs="Times New Roman"/>
          <w:sz w:val="24"/>
          <w:szCs w:val="24"/>
        </w:rPr>
        <w:t xml:space="preserve"> et al. (</w:t>
      </w:r>
      <w:r w:rsidRPr="00B27F50">
        <w:rPr>
          <w:rFonts w:ascii="Times New Roman" w:hAnsi="Times New Roman" w:cs="Times New Roman"/>
          <w:sz w:val="24"/>
          <w:szCs w:val="24"/>
        </w:rPr>
        <w:t>2021</w:t>
      </w:r>
      <w:r>
        <w:rPr>
          <w:rFonts w:ascii="Times New Roman" w:hAnsi="Times New Roman" w:cs="Times New Roman"/>
          <w:sz w:val="24"/>
          <w:szCs w:val="24"/>
        </w:rPr>
        <w:t>) stated that</w:t>
      </w:r>
      <w:r>
        <w:rPr>
          <w:rFonts w:ascii="Times New Roman" w:hAnsi="Times New Roman" w:cs="Times New Roman"/>
          <w:sz w:val="24"/>
          <w:szCs w:val="24"/>
          <w:lang w:eastAsia="zh-CN"/>
        </w:rPr>
        <w:t xml:space="preserve"> t</w:t>
      </w:r>
      <w:r w:rsidRPr="00076E93">
        <w:rPr>
          <w:rFonts w:ascii="Times New Roman" w:hAnsi="Times New Roman" w:cs="Times New Roman"/>
          <w:sz w:val="24"/>
          <w:szCs w:val="24"/>
          <w:lang w:eastAsia="zh-CN"/>
        </w:rPr>
        <w:t xml:space="preserve">he training and development of employees in the hospitality industry is very significant in order to make sure that our consistent level of satisfaction is provided to the guests who visit the hotel and this helps to </w:t>
      </w:r>
      <w:r w:rsidR="00695688" w:rsidRPr="00076E93">
        <w:rPr>
          <w:rFonts w:ascii="Times New Roman" w:hAnsi="Times New Roman" w:cs="Times New Roman"/>
          <w:sz w:val="24"/>
          <w:szCs w:val="24"/>
          <w:lang w:eastAsia="zh-CN"/>
        </w:rPr>
        <w:t>instil</w:t>
      </w:r>
      <w:r w:rsidRPr="00076E93">
        <w:rPr>
          <w:rFonts w:ascii="Times New Roman" w:hAnsi="Times New Roman" w:cs="Times New Roman"/>
          <w:sz w:val="24"/>
          <w:szCs w:val="24"/>
          <w:lang w:eastAsia="zh-CN"/>
        </w:rPr>
        <w:t xml:space="preserve"> a sense of confidence among the employees who work in the hotel so as to work in a professional manner and develop trust among the visitors</w:t>
      </w:r>
      <w:r>
        <w:rPr>
          <w:rFonts w:ascii="Times New Roman" w:hAnsi="Times New Roman" w:cs="Times New Roman"/>
          <w:sz w:val="24"/>
          <w:szCs w:val="24"/>
          <w:lang w:eastAsia="zh-CN"/>
        </w:rPr>
        <w:t xml:space="preserve">. </w:t>
      </w:r>
      <w:r w:rsidR="005773CB" w:rsidRPr="00B27F50">
        <w:rPr>
          <w:rFonts w:ascii="Times New Roman" w:hAnsi="Times New Roman" w:cs="Times New Roman"/>
          <w:sz w:val="24"/>
          <w:szCs w:val="24"/>
        </w:rPr>
        <w:t>Ariffin</w:t>
      </w:r>
      <w:r w:rsidR="005773CB">
        <w:rPr>
          <w:rFonts w:ascii="Times New Roman" w:hAnsi="Times New Roman" w:cs="Times New Roman"/>
          <w:sz w:val="24"/>
          <w:szCs w:val="24"/>
        </w:rPr>
        <w:t xml:space="preserve"> et al. (</w:t>
      </w:r>
      <w:r w:rsidR="005773CB" w:rsidRPr="00B27F50">
        <w:rPr>
          <w:rFonts w:ascii="Times New Roman" w:hAnsi="Times New Roman" w:cs="Times New Roman"/>
          <w:sz w:val="24"/>
          <w:szCs w:val="24"/>
        </w:rPr>
        <w:t>2018</w:t>
      </w:r>
      <w:r w:rsidR="005773CB">
        <w:rPr>
          <w:rFonts w:ascii="Times New Roman" w:hAnsi="Times New Roman" w:cs="Times New Roman"/>
          <w:sz w:val="24"/>
          <w:szCs w:val="24"/>
        </w:rPr>
        <w:t>) stated that</w:t>
      </w:r>
      <w:r w:rsidR="005773CB" w:rsidRPr="00B27F50">
        <w:rPr>
          <w:rFonts w:ascii="Times New Roman" w:hAnsi="Times New Roman" w:cs="Times New Roman"/>
          <w:sz w:val="24"/>
          <w:szCs w:val="24"/>
        </w:rPr>
        <w:t xml:space="preserve"> </w:t>
      </w:r>
      <w:r w:rsidR="005773CB">
        <w:rPr>
          <w:rFonts w:ascii="Times New Roman" w:hAnsi="Times New Roman" w:cs="Times New Roman"/>
          <w:sz w:val="24"/>
          <w:szCs w:val="24"/>
          <w:lang w:eastAsia="zh-CN"/>
        </w:rPr>
        <w:t>t</w:t>
      </w:r>
      <w:r w:rsidRPr="00076E93">
        <w:rPr>
          <w:rFonts w:ascii="Times New Roman" w:hAnsi="Times New Roman" w:cs="Times New Roman"/>
          <w:sz w:val="24"/>
          <w:szCs w:val="24"/>
          <w:lang w:eastAsia="zh-CN"/>
        </w:rPr>
        <w:t xml:space="preserve">his is important to meet the expectations of the guests and provide them with highly extraordinary quality guest service which is important </w:t>
      </w:r>
      <w:r w:rsidRPr="00076E93">
        <w:rPr>
          <w:rFonts w:ascii="Times New Roman" w:hAnsi="Times New Roman" w:cs="Times New Roman"/>
          <w:sz w:val="24"/>
          <w:szCs w:val="24"/>
          <w:lang w:eastAsia="zh-CN"/>
        </w:rPr>
        <w:lastRenderedPageBreak/>
        <w:t xml:space="preserve">to develop a strong relationship between guests and the brand in order to increase the loyalty of the brand in the hospitality industry which is only attended when the guests are happier and the reputation of the brand is shaped which is significant for maintaining the competitive edge. </w:t>
      </w:r>
      <w:r w:rsidR="00267DF9" w:rsidRPr="00B27F50">
        <w:rPr>
          <w:rFonts w:ascii="Times New Roman" w:hAnsi="Times New Roman" w:cs="Times New Roman"/>
          <w:sz w:val="24"/>
          <w:szCs w:val="24"/>
        </w:rPr>
        <w:t>Baek</w:t>
      </w:r>
      <w:r w:rsidR="00267DF9">
        <w:rPr>
          <w:rFonts w:ascii="Times New Roman" w:hAnsi="Times New Roman" w:cs="Times New Roman"/>
          <w:sz w:val="24"/>
          <w:szCs w:val="24"/>
        </w:rPr>
        <w:t xml:space="preserve"> et al. (</w:t>
      </w:r>
      <w:r w:rsidR="00267DF9" w:rsidRPr="00B27F50">
        <w:rPr>
          <w:rFonts w:ascii="Times New Roman" w:hAnsi="Times New Roman" w:cs="Times New Roman"/>
          <w:sz w:val="24"/>
          <w:szCs w:val="24"/>
        </w:rPr>
        <w:t>2020</w:t>
      </w:r>
      <w:r w:rsidR="00267DF9">
        <w:rPr>
          <w:rFonts w:ascii="Times New Roman" w:hAnsi="Times New Roman" w:cs="Times New Roman"/>
          <w:sz w:val="24"/>
          <w:szCs w:val="24"/>
        </w:rPr>
        <w:t xml:space="preserve">) demonstrated that </w:t>
      </w:r>
      <w:r w:rsidR="00267DF9">
        <w:rPr>
          <w:rFonts w:ascii="Times New Roman" w:hAnsi="Times New Roman" w:cs="Times New Roman"/>
          <w:sz w:val="24"/>
          <w:szCs w:val="24"/>
          <w:lang w:eastAsia="zh-CN"/>
        </w:rPr>
        <w:t>t</w:t>
      </w:r>
      <w:r w:rsidRPr="00076E93">
        <w:rPr>
          <w:rFonts w:ascii="Times New Roman" w:hAnsi="Times New Roman" w:cs="Times New Roman"/>
          <w:sz w:val="24"/>
          <w:szCs w:val="24"/>
          <w:lang w:eastAsia="zh-CN"/>
        </w:rPr>
        <w:t xml:space="preserve">he communication skills that </w:t>
      </w:r>
      <w:r w:rsidR="00695688" w:rsidRPr="00076E93">
        <w:rPr>
          <w:rFonts w:ascii="Times New Roman" w:hAnsi="Times New Roman" w:cs="Times New Roman"/>
          <w:sz w:val="24"/>
          <w:szCs w:val="24"/>
          <w:lang w:eastAsia="zh-CN"/>
        </w:rPr>
        <w:t>are</w:t>
      </w:r>
      <w:r w:rsidRPr="00076E93">
        <w:rPr>
          <w:rFonts w:ascii="Times New Roman" w:hAnsi="Times New Roman" w:cs="Times New Roman"/>
          <w:sz w:val="24"/>
          <w:szCs w:val="24"/>
          <w:lang w:eastAsia="zh-CN"/>
        </w:rPr>
        <w:t xml:space="preserve"> interpersonal skills that are possessed by the employees are very significant in order to make sure that the level of interaction with the guest is maintained at a professional level along with the addressing of each concern of them which helps to make them satisfied.</w:t>
      </w:r>
      <w:r>
        <w:rPr>
          <w:rFonts w:ascii="Times New Roman" w:hAnsi="Times New Roman" w:cs="Times New Roman"/>
          <w:sz w:val="24"/>
          <w:szCs w:val="24"/>
          <w:lang w:eastAsia="zh-CN"/>
        </w:rPr>
        <w:t xml:space="preserve"> </w:t>
      </w:r>
    </w:p>
    <w:p w14:paraId="6E1DEA4E" w14:textId="46E6E01D" w:rsidR="00EF38B9" w:rsidRDefault="005C01EF" w:rsidP="00377490">
      <w:pPr>
        <w:autoSpaceDE w:val="0"/>
        <w:autoSpaceDN w:val="0"/>
        <w:adjustRightInd w:val="0"/>
        <w:spacing w:line="480" w:lineRule="auto"/>
        <w:contextualSpacing/>
        <w:jc w:val="both"/>
        <w:rPr>
          <w:rFonts w:ascii="Times New Roman" w:hAnsi="Times New Roman" w:cs="Times New Roman"/>
          <w:sz w:val="24"/>
          <w:szCs w:val="24"/>
          <w:lang w:eastAsia="zh-CN"/>
        </w:rPr>
      </w:pPr>
      <w:proofErr w:type="spellStart"/>
      <w:r w:rsidRPr="00B27F50">
        <w:rPr>
          <w:rFonts w:ascii="Times New Roman" w:hAnsi="Times New Roman" w:cs="Times New Roman"/>
          <w:sz w:val="24"/>
          <w:szCs w:val="24"/>
        </w:rPr>
        <w:t>Dogru</w:t>
      </w:r>
      <w:proofErr w:type="spellEnd"/>
      <w:r>
        <w:rPr>
          <w:rFonts w:ascii="Times New Roman" w:hAnsi="Times New Roman" w:cs="Times New Roman"/>
          <w:sz w:val="24"/>
          <w:szCs w:val="24"/>
        </w:rPr>
        <w:t xml:space="preserve"> et al. (2</w:t>
      </w:r>
      <w:r w:rsidRPr="00B27F50">
        <w:rPr>
          <w:rFonts w:ascii="Times New Roman" w:hAnsi="Times New Roman" w:cs="Times New Roman"/>
          <w:sz w:val="24"/>
          <w:szCs w:val="24"/>
        </w:rPr>
        <w:t>018</w:t>
      </w:r>
      <w:r>
        <w:rPr>
          <w:rFonts w:ascii="Times New Roman" w:hAnsi="Times New Roman" w:cs="Times New Roman"/>
          <w:sz w:val="24"/>
          <w:szCs w:val="24"/>
        </w:rPr>
        <w:t xml:space="preserve">) demonstrated that </w:t>
      </w:r>
      <w:r>
        <w:rPr>
          <w:rFonts w:ascii="Times New Roman" w:hAnsi="Times New Roman" w:cs="Times New Roman"/>
          <w:sz w:val="24"/>
          <w:szCs w:val="24"/>
          <w:lang w:eastAsia="zh-CN"/>
        </w:rPr>
        <w:t>t</w:t>
      </w:r>
      <w:r w:rsidRPr="00EF38B9">
        <w:rPr>
          <w:rFonts w:ascii="Times New Roman" w:hAnsi="Times New Roman" w:cs="Times New Roman"/>
          <w:sz w:val="24"/>
          <w:szCs w:val="24"/>
          <w:lang w:eastAsia="zh-CN"/>
        </w:rPr>
        <w:t>he employees who are well trained are more confident in nature as they are highly skilled with the relevant skills which are important in the hospitality sector and this is in turn responsible to influence the overall quality of service that they are able to provide to the consumers in the hotels and they also feel more engaged as well as motivated</w:t>
      </w:r>
      <w:r w:rsidR="00CE2002">
        <w:rPr>
          <w:rFonts w:ascii="Times New Roman" w:hAnsi="Times New Roman" w:cs="Times New Roman"/>
          <w:sz w:val="24"/>
          <w:szCs w:val="24"/>
          <w:lang w:eastAsia="zh-CN"/>
        </w:rPr>
        <w:t xml:space="preserve">. </w:t>
      </w:r>
      <w:r w:rsidR="00CE2002" w:rsidRPr="00B27F50">
        <w:rPr>
          <w:rFonts w:ascii="Times New Roman" w:hAnsi="Times New Roman" w:cs="Times New Roman"/>
          <w:sz w:val="24"/>
          <w:szCs w:val="24"/>
        </w:rPr>
        <w:t>Nain</w:t>
      </w:r>
      <w:r w:rsidR="00CE2002">
        <w:rPr>
          <w:rFonts w:ascii="Times New Roman" w:hAnsi="Times New Roman" w:cs="Times New Roman"/>
          <w:sz w:val="24"/>
          <w:szCs w:val="24"/>
        </w:rPr>
        <w:t xml:space="preserve"> (</w:t>
      </w:r>
      <w:r w:rsidR="00CE2002" w:rsidRPr="00B27F50">
        <w:rPr>
          <w:rFonts w:ascii="Times New Roman" w:hAnsi="Times New Roman" w:cs="Times New Roman"/>
          <w:sz w:val="24"/>
          <w:szCs w:val="24"/>
        </w:rPr>
        <w:t>2018</w:t>
      </w:r>
      <w:r w:rsidR="00CE2002">
        <w:rPr>
          <w:rFonts w:ascii="Times New Roman" w:hAnsi="Times New Roman" w:cs="Times New Roman"/>
          <w:sz w:val="24"/>
          <w:szCs w:val="24"/>
        </w:rPr>
        <w:t xml:space="preserve">) stated that </w:t>
      </w:r>
      <w:r w:rsidRPr="00EF38B9">
        <w:rPr>
          <w:rFonts w:ascii="Times New Roman" w:hAnsi="Times New Roman" w:cs="Times New Roman"/>
          <w:sz w:val="24"/>
          <w:szCs w:val="24"/>
          <w:lang w:eastAsia="zh-CN"/>
        </w:rPr>
        <w:t xml:space="preserve">they are able to see the value that they achieve from the brand </w:t>
      </w:r>
      <w:r>
        <w:rPr>
          <w:rFonts w:ascii="Times New Roman" w:hAnsi="Times New Roman" w:cs="Times New Roman"/>
          <w:sz w:val="24"/>
          <w:szCs w:val="24"/>
          <w:lang w:eastAsia="zh-CN"/>
        </w:rPr>
        <w:t>to</w:t>
      </w:r>
      <w:r w:rsidRPr="00EF38B9">
        <w:rPr>
          <w:rFonts w:ascii="Times New Roman" w:hAnsi="Times New Roman" w:cs="Times New Roman"/>
          <w:sz w:val="24"/>
          <w:szCs w:val="24"/>
          <w:lang w:eastAsia="zh-CN"/>
        </w:rPr>
        <w:t xml:space="preserve"> help them develop their career which is significant to provide excellent quality of service in order to maintain a loyal base of consumers in the industry.</w:t>
      </w:r>
    </w:p>
    <w:p w14:paraId="0CB29B64" w14:textId="77777777" w:rsidR="00695688" w:rsidRPr="00C44635" w:rsidRDefault="00695688" w:rsidP="00377490">
      <w:pPr>
        <w:autoSpaceDE w:val="0"/>
        <w:autoSpaceDN w:val="0"/>
        <w:adjustRightInd w:val="0"/>
        <w:spacing w:line="480" w:lineRule="auto"/>
        <w:contextualSpacing/>
        <w:jc w:val="both"/>
        <w:rPr>
          <w:rFonts w:ascii="Times New Roman" w:hAnsi="Times New Roman" w:cs="Times New Roman"/>
          <w:sz w:val="24"/>
          <w:szCs w:val="24"/>
          <w:lang w:eastAsia="zh-CN"/>
        </w:rPr>
      </w:pPr>
    </w:p>
    <w:p w14:paraId="3AFFF1EB" w14:textId="77777777" w:rsidR="00377490" w:rsidRDefault="000375EC" w:rsidP="00CF3EC6">
      <w:pPr>
        <w:pStyle w:val="Heading2"/>
        <w:spacing w:after="240"/>
        <w:rPr>
          <w:lang w:eastAsia="zh-CN"/>
        </w:rPr>
      </w:pPr>
      <w:bookmarkStart w:id="9" w:name="_Toc181963265"/>
      <w:r>
        <w:rPr>
          <w:lang w:eastAsia="zh-CN"/>
        </w:rPr>
        <w:t>The linkage</w:t>
      </w:r>
      <w:r w:rsidRPr="00C44635">
        <w:rPr>
          <w:lang w:eastAsia="zh-CN"/>
        </w:rPr>
        <w:t xml:space="preserve"> between the training and development of employees to that of satisfaction of consumers in the UK hospitality industry</w:t>
      </w:r>
      <w:bookmarkEnd w:id="9"/>
    </w:p>
    <w:p w14:paraId="07F08CC1" w14:textId="458DBD6E" w:rsidR="000F0C55" w:rsidRPr="000F0C55" w:rsidRDefault="007457AA" w:rsidP="000F0C55">
      <w:pPr>
        <w:autoSpaceDE w:val="0"/>
        <w:autoSpaceDN w:val="0"/>
        <w:adjustRightInd w:val="0"/>
        <w:spacing w:line="480" w:lineRule="auto"/>
        <w:contextualSpacing/>
        <w:jc w:val="both"/>
        <w:rPr>
          <w:rFonts w:ascii="Times New Roman" w:hAnsi="Times New Roman" w:cs="Times New Roman"/>
          <w:sz w:val="24"/>
          <w:szCs w:val="24"/>
          <w:lang w:eastAsia="zh-CN"/>
        </w:rPr>
      </w:pPr>
      <w:proofErr w:type="spellStart"/>
      <w:r w:rsidRPr="00B27F50">
        <w:rPr>
          <w:rFonts w:ascii="Times New Roman" w:hAnsi="Times New Roman" w:cs="Times New Roman"/>
          <w:sz w:val="24"/>
          <w:szCs w:val="24"/>
        </w:rPr>
        <w:t>Laškarin</w:t>
      </w:r>
      <w:proofErr w:type="spellEnd"/>
      <w:r w:rsidRPr="00B27F50">
        <w:rPr>
          <w:rFonts w:ascii="Times New Roman" w:hAnsi="Times New Roman" w:cs="Times New Roman"/>
          <w:sz w:val="24"/>
          <w:szCs w:val="24"/>
        </w:rPr>
        <w:t xml:space="preserve"> </w:t>
      </w:r>
      <w:proofErr w:type="spellStart"/>
      <w:r w:rsidRPr="00B27F50">
        <w:rPr>
          <w:rFonts w:ascii="Times New Roman" w:hAnsi="Times New Roman" w:cs="Times New Roman"/>
          <w:sz w:val="24"/>
          <w:szCs w:val="24"/>
        </w:rPr>
        <w:t>Ažić</w:t>
      </w:r>
      <w:proofErr w:type="spellEnd"/>
      <w:r>
        <w:rPr>
          <w:rFonts w:ascii="Times New Roman" w:hAnsi="Times New Roman" w:cs="Times New Roman"/>
          <w:sz w:val="24"/>
          <w:szCs w:val="24"/>
        </w:rPr>
        <w:t xml:space="preserve"> (</w:t>
      </w:r>
      <w:r w:rsidRPr="00B27F50">
        <w:rPr>
          <w:rFonts w:ascii="Times New Roman" w:hAnsi="Times New Roman" w:cs="Times New Roman"/>
          <w:sz w:val="24"/>
          <w:szCs w:val="24"/>
        </w:rPr>
        <w:t>2017</w:t>
      </w:r>
      <w:r>
        <w:rPr>
          <w:rFonts w:ascii="Times New Roman" w:hAnsi="Times New Roman" w:cs="Times New Roman"/>
          <w:sz w:val="24"/>
          <w:szCs w:val="24"/>
        </w:rPr>
        <w:t>) stated that</w:t>
      </w:r>
      <w:r w:rsidRPr="00B27F50">
        <w:rPr>
          <w:rFonts w:ascii="Times New Roman" w:hAnsi="Times New Roman" w:cs="Times New Roman"/>
          <w:sz w:val="24"/>
          <w:szCs w:val="24"/>
        </w:rPr>
        <w:t xml:space="preserve"> </w:t>
      </w:r>
      <w:r>
        <w:rPr>
          <w:rFonts w:ascii="Times New Roman" w:hAnsi="Times New Roman" w:cs="Times New Roman"/>
          <w:sz w:val="24"/>
          <w:szCs w:val="24"/>
          <w:lang w:eastAsia="zh-CN"/>
        </w:rPr>
        <w:t>t</w:t>
      </w:r>
      <w:r w:rsidRPr="000F0C55">
        <w:rPr>
          <w:rFonts w:ascii="Times New Roman" w:hAnsi="Times New Roman" w:cs="Times New Roman"/>
          <w:sz w:val="24"/>
          <w:szCs w:val="24"/>
          <w:lang w:eastAsia="zh-CN"/>
        </w:rPr>
        <w:t xml:space="preserve">raining programs that are conducted by the company </w:t>
      </w:r>
      <w:r w:rsidR="008E56EB">
        <w:rPr>
          <w:rFonts w:ascii="Times New Roman" w:hAnsi="Times New Roman" w:cs="Times New Roman"/>
          <w:sz w:val="24"/>
          <w:szCs w:val="24"/>
          <w:lang w:eastAsia="zh-CN"/>
        </w:rPr>
        <w:t>h</w:t>
      </w:r>
      <w:r w:rsidRPr="000F0C55">
        <w:rPr>
          <w:rFonts w:ascii="Times New Roman" w:hAnsi="Times New Roman" w:cs="Times New Roman"/>
          <w:sz w:val="24"/>
          <w:szCs w:val="24"/>
          <w:lang w:eastAsia="zh-CN"/>
        </w:rPr>
        <w:t xml:space="preserve">elp to make the employees satisfied with their job as they are able to be in line with the changing requirements of the career that they have in the hospitality industry and be aware of the needs of the guests in the hospitality industry through serving the high quality of service to them and this in turn helps to satisfy the consumers of the particular hotel. </w:t>
      </w:r>
      <w:r w:rsidR="003A3F71" w:rsidRPr="003A3F71">
        <w:rPr>
          <w:rFonts w:ascii="Times New Roman" w:hAnsi="Times New Roman" w:cs="Times New Roman"/>
          <w:sz w:val="24"/>
          <w:szCs w:val="24"/>
          <w:lang w:val="en-IN"/>
        </w:rPr>
        <w:t>Torres</w:t>
      </w:r>
      <w:r w:rsidR="003A3F71">
        <w:rPr>
          <w:rFonts w:ascii="Times New Roman" w:hAnsi="Times New Roman" w:cs="Times New Roman"/>
          <w:sz w:val="24"/>
          <w:szCs w:val="24"/>
          <w:lang w:val="en-IN"/>
        </w:rPr>
        <w:t xml:space="preserve"> et al. (</w:t>
      </w:r>
      <w:r w:rsidR="003A3F71" w:rsidRPr="003A3F71">
        <w:rPr>
          <w:rFonts w:ascii="Times New Roman" w:hAnsi="Times New Roman" w:cs="Times New Roman"/>
          <w:sz w:val="24"/>
          <w:szCs w:val="24"/>
          <w:lang w:val="en-IN"/>
        </w:rPr>
        <w:t>2017</w:t>
      </w:r>
      <w:r w:rsidR="003A3F71">
        <w:rPr>
          <w:rFonts w:ascii="Times New Roman" w:hAnsi="Times New Roman" w:cs="Times New Roman"/>
          <w:sz w:val="24"/>
          <w:szCs w:val="24"/>
          <w:lang w:val="en-IN"/>
        </w:rPr>
        <w:t xml:space="preserve">) stated that </w:t>
      </w:r>
      <w:r w:rsidR="003A3F71">
        <w:rPr>
          <w:rFonts w:ascii="Times New Roman" w:hAnsi="Times New Roman" w:cs="Times New Roman"/>
          <w:sz w:val="24"/>
          <w:szCs w:val="24"/>
          <w:lang w:eastAsia="zh-CN"/>
        </w:rPr>
        <w:t>t</w:t>
      </w:r>
      <w:r w:rsidRPr="000F0C55">
        <w:rPr>
          <w:rFonts w:ascii="Times New Roman" w:hAnsi="Times New Roman" w:cs="Times New Roman"/>
          <w:sz w:val="24"/>
          <w:szCs w:val="24"/>
          <w:lang w:eastAsia="zh-CN"/>
        </w:rPr>
        <w:t xml:space="preserve">he employees </w:t>
      </w:r>
      <w:r w:rsidR="00CC215D">
        <w:rPr>
          <w:rFonts w:ascii="Times New Roman" w:hAnsi="Times New Roman" w:cs="Times New Roman"/>
          <w:sz w:val="24"/>
          <w:szCs w:val="24"/>
          <w:lang w:eastAsia="zh-CN"/>
        </w:rPr>
        <w:t xml:space="preserve">who </w:t>
      </w:r>
      <w:r w:rsidRPr="000F0C55">
        <w:rPr>
          <w:rFonts w:ascii="Times New Roman" w:hAnsi="Times New Roman" w:cs="Times New Roman"/>
          <w:sz w:val="24"/>
          <w:szCs w:val="24"/>
          <w:lang w:eastAsia="zh-CN"/>
        </w:rPr>
        <w:t xml:space="preserve">take part in the training and development programs and be able to enhance their skills in a better way and also get to gain those rising skills of the market and are able to be aware of the knowledge of the industry which is important to shape the overall success of </w:t>
      </w:r>
      <w:r w:rsidRPr="000F0C55">
        <w:rPr>
          <w:rFonts w:ascii="Times New Roman" w:hAnsi="Times New Roman" w:cs="Times New Roman"/>
          <w:sz w:val="24"/>
          <w:szCs w:val="24"/>
          <w:lang w:eastAsia="zh-CN"/>
        </w:rPr>
        <w:lastRenderedPageBreak/>
        <w:t>the organi</w:t>
      </w:r>
      <w:r w:rsidR="008E56EB">
        <w:rPr>
          <w:rFonts w:ascii="Times New Roman" w:hAnsi="Times New Roman" w:cs="Times New Roman"/>
          <w:sz w:val="24"/>
          <w:szCs w:val="24"/>
          <w:lang w:eastAsia="zh-CN"/>
        </w:rPr>
        <w:t>s</w:t>
      </w:r>
      <w:r w:rsidRPr="000F0C55">
        <w:rPr>
          <w:rFonts w:ascii="Times New Roman" w:hAnsi="Times New Roman" w:cs="Times New Roman"/>
          <w:sz w:val="24"/>
          <w:szCs w:val="24"/>
          <w:lang w:eastAsia="zh-CN"/>
        </w:rPr>
        <w:t>ation by leading to the satisfaction of the customers</w:t>
      </w:r>
      <w:r w:rsidR="00191205">
        <w:rPr>
          <w:rFonts w:ascii="Times New Roman" w:hAnsi="Times New Roman" w:cs="Times New Roman"/>
          <w:sz w:val="24"/>
          <w:szCs w:val="24"/>
          <w:lang w:eastAsia="zh-CN"/>
        </w:rPr>
        <w:t xml:space="preserve">. </w:t>
      </w:r>
      <w:proofErr w:type="spellStart"/>
      <w:r w:rsidR="00191205" w:rsidRPr="00B27F50">
        <w:rPr>
          <w:rFonts w:ascii="Times New Roman" w:hAnsi="Times New Roman" w:cs="Times New Roman"/>
          <w:sz w:val="24"/>
          <w:szCs w:val="24"/>
        </w:rPr>
        <w:t>Kaminakis</w:t>
      </w:r>
      <w:proofErr w:type="spellEnd"/>
      <w:r w:rsidR="00191205">
        <w:rPr>
          <w:rFonts w:ascii="Times New Roman" w:hAnsi="Times New Roman" w:cs="Times New Roman"/>
          <w:sz w:val="24"/>
          <w:szCs w:val="24"/>
        </w:rPr>
        <w:t xml:space="preserve"> et al. (</w:t>
      </w:r>
      <w:r w:rsidR="00191205" w:rsidRPr="00B27F50">
        <w:rPr>
          <w:rFonts w:ascii="Times New Roman" w:hAnsi="Times New Roman" w:cs="Times New Roman"/>
          <w:sz w:val="24"/>
          <w:szCs w:val="24"/>
        </w:rPr>
        <w:t>2019</w:t>
      </w:r>
      <w:r w:rsidR="00191205">
        <w:rPr>
          <w:rFonts w:ascii="Times New Roman" w:hAnsi="Times New Roman" w:cs="Times New Roman"/>
          <w:sz w:val="24"/>
          <w:szCs w:val="24"/>
        </w:rPr>
        <w:t>) studied that</w:t>
      </w:r>
      <w:r w:rsidR="00191205" w:rsidRPr="00B27F50">
        <w:rPr>
          <w:rFonts w:ascii="Times New Roman" w:hAnsi="Times New Roman" w:cs="Times New Roman"/>
          <w:sz w:val="24"/>
          <w:szCs w:val="24"/>
        </w:rPr>
        <w:t xml:space="preserve"> </w:t>
      </w:r>
      <w:r w:rsidR="00191205">
        <w:rPr>
          <w:rFonts w:ascii="Times New Roman" w:hAnsi="Times New Roman" w:cs="Times New Roman"/>
          <w:sz w:val="24"/>
          <w:szCs w:val="24"/>
          <w:lang w:eastAsia="zh-CN"/>
        </w:rPr>
        <w:t>t</w:t>
      </w:r>
      <w:r w:rsidRPr="000F0C55">
        <w:rPr>
          <w:rFonts w:ascii="Times New Roman" w:hAnsi="Times New Roman" w:cs="Times New Roman"/>
          <w:sz w:val="24"/>
          <w:szCs w:val="24"/>
          <w:lang w:eastAsia="zh-CN"/>
        </w:rPr>
        <w:t>he employee training programs help to enhance the morale of the employees which is significantly related to shape the satisfaction that they have with their job and when they feel valued and satisfied</w:t>
      </w:r>
      <w:r w:rsidR="00987047">
        <w:rPr>
          <w:rFonts w:ascii="Times New Roman" w:hAnsi="Times New Roman" w:cs="Times New Roman"/>
          <w:sz w:val="24"/>
          <w:szCs w:val="24"/>
          <w:lang w:eastAsia="zh-CN"/>
        </w:rPr>
        <w:t xml:space="preserve">. </w:t>
      </w:r>
      <w:r w:rsidR="00987047" w:rsidRPr="00B27F50">
        <w:rPr>
          <w:rFonts w:ascii="Times New Roman" w:hAnsi="Times New Roman" w:cs="Times New Roman"/>
          <w:sz w:val="24"/>
          <w:szCs w:val="24"/>
        </w:rPr>
        <w:t>Kim</w:t>
      </w:r>
      <w:r w:rsidR="00987047">
        <w:rPr>
          <w:rFonts w:ascii="Times New Roman" w:hAnsi="Times New Roman" w:cs="Times New Roman"/>
          <w:sz w:val="24"/>
          <w:szCs w:val="24"/>
        </w:rPr>
        <w:t xml:space="preserve"> et al. (</w:t>
      </w:r>
      <w:r w:rsidR="00987047" w:rsidRPr="00B27F50">
        <w:rPr>
          <w:rFonts w:ascii="Times New Roman" w:hAnsi="Times New Roman" w:cs="Times New Roman"/>
          <w:sz w:val="24"/>
          <w:szCs w:val="24"/>
        </w:rPr>
        <w:t>2019</w:t>
      </w:r>
      <w:r w:rsidR="00987047">
        <w:rPr>
          <w:rFonts w:ascii="Times New Roman" w:hAnsi="Times New Roman" w:cs="Times New Roman"/>
          <w:sz w:val="24"/>
          <w:szCs w:val="24"/>
        </w:rPr>
        <w:t>) stated that</w:t>
      </w:r>
      <w:r w:rsidR="00987047" w:rsidRPr="00B27F50">
        <w:rPr>
          <w:rFonts w:ascii="Times New Roman" w:hAnsi="Times New Roman" w:cs="Times New Roman"/>
          <w:sz w:val="24"/>
          <w:szCs w:val="24"/>
        </w:rPr>
        <w:t xml:space="preserve"> </w:t>
      </w:r>
      <w:r w:rsidRPr="000F0C55">
        <w:rPr>
          <w:rFonts w:ascii="Times New Roman" w:hAnsi="Times New Roman" w:cs="Times New Roman"/>
          <w:sz w:val="24"/>
          <w:szCs w:val="24"/>
          <w:lang w:eastAsia="zh-CN"/>
        </w:rPr>
        <w:t>the</w:t>
      </w:r>
      <w:r w:rsidR="009618B6">
        <w:rPr>
          <w:rFonts w:ascii="Times New Roman" w:hAnsi="Times New Roman" w:cs="Times New Roman"/>
          <w:sz w:val="24"/>
          <w:szCs w:val="24"/>
          <w:lang w:eastAsia="zh-CN"/>
        </w:rPr>
        <w:t xml:space="preserve"> satisfied employees</w:t>
      </w:r>
      <w:r w:rsidRPr="000F0C55">
        <w:rPr>
          <w:rFonts w:ascii="Times New Roman" w:hAnsi="Times New Roman" w:cs="Times New Roman"/>
          <w:sz w:val="24"/>
          <w:szCs w:val="24"/>
          <w:lang w:eastAsia="zh-CN"/>
        </w:rPr>
        <w:t xml:space="preserve"> give rise to better service in the front office which is very important for maintaining the brand loyalty of the hospitality industry.</w:t>
      </w:r>
    </w:p>
    <w:p w14:paraId="32548D6C" w14:textId="4ABE8151" w:rsidR="00377490" w:rsidRDefault="004D621F" w:rsidP="000F0C55">
      <w:pPr>
        <w:autoSpaceDE w:val="0"/>
        <w:autoSpaceDN w:val="0"/>
        <w:adjustRightInd w:val="0"/>
        <w:spacing w:line="480" w:lineRule="auto"/>
        <w:contextualSpacing/>
        <w:jc w:val="both"/>
        <w:rPr>
          <w:rFonts w:ascii="Times New Roman" w:hAnsi="Times New Roman" w:cs="Times New Roman"/>
          <w:sz w:val="24"/>
          <w:szCs w:val="24"/>
          <w:lang w:eastAsia="zh-CN"/>
        </w:rPr>
      </w:pPr>
      <w:r w:rsidRPr="00B27F50">
        <w:rPr>
          <w:rFonts w:ascii="Times New Roman" w:hAnsi="Times New Roman" w:cs="Times New Roman"/>
          <w:sz w:val="24"/>
          <w:szCs w:val="24"/>
        </w:rPr>
        <w:t>Nunkoo</w:t>
      </w:r>
      <w:r>
        <w:rPr>
          <w:rFonts w:ascii="Times New Roman" w:hAnsi="Times New Roman" w:cs="Times New Roman"/>
          <w:sz w:val="24"/>
          <w:szCs w:val="24"/>
        </w:rPr>
        <w:t xml:space="preserve"> et al. (</w:t>
      </w:r>
      <w:r w:rsidRPr="00B27F50">
        <w:rPr>
          <w:rFonts w:ascii="Times New Roman" w:hAnsi="Times New Roman" w:cs="Times New Roman"/>
          <w:sz w:val="24"/>
          <w:szCs w:val="24"/>
        </w:rPr>
        <w:t>2020</w:t>
      </w:r>
      <w:r>
        <w:rPr>
          <w:rFonts w:ascii="Times New Roman" w:hAnsi="Times New Roman" w:cs="Times New Roman"/>
          <w:sz w:val="24"/>
          <w:szCs w:val="24"/>
        </w:rPr>
        <w:t>) studied that</w:t>
      </w:r>
      <w:r w:rsidRPr="00B27F50">
        <w:rPr>
          <w:rFonts w:ascii="Times New Roman" w:hAnsi="Times New Roman" w:cs="Times New Roman"/>
          <w:sz w:val="24"/>
          <w:szCs w:val="24"/>
        </w:rPr>
        <w:t xml:space="preserve"> </w:t>
      </w:r>
      <w:r>
        <w:rPr>
          <w:rFonts w:ascii="Times New Roman" w:hAnsi="Times New Roman" w:cs="Times New Roman"/>
          <w:sz w:val="24"/>
          <w:szCs w:val="24"/>
          <w:lang w:eastAsia="zh-CN"/>
        </w:rPr>
        <w:t>t</w:t>
      </w:r>
      <w:r w:rsidRPr="000F0C55">
        <w:rPr>
          <w:rFonts w:ascii="Times New Roman" w:hAnsi="Times New Roman" w:cs="Times New Roman"/>
          <w:sz w:val="24"/>
          <w:szCs w:val="24"/>
          <w:lang w:eastAsia="zh-CN"/>
        </w:rPr>
        <w:t xml:space="preserve">he employees are able to develop the set of skills which are important in the changing market scenario and get adapted to it so as to </w:t>
      </w:r>
      <w:r w:rsidR="008E56EB" w:rsidRPr="000F0C55">
        <w:rPr>
          <w:rFonts w:ascii="Times New Roman" w:hAnsi="Times New Roman" w:cs="Times New Roman"/>
          <w:sz w:val="24"/>
          <w:szCs w:val="24"/>
          <w:lang w:eastAsia="zh-CN"/>
        </w:rPr>
        <w:t>fulfil</w:t>
      </w:r>
      <w:r w:rsidRPr="000F0C55">
        <w:rPr>
          <w:rFonts w:ascii="Times New Roman" w:hAnsi="Times New Roman" w:cs="Times New Roman"/>
          <w:sz w:val="24"/>
          <w:szCs w:val="24"/>
          <w:lang w:eastAsia="zh-CN"/>
        </w:rPr>
        <w:t xml:space="preserve"> the varied set of needs of the consumers of the hospitality industry. </w:t>
      </w:r>
      <w:proofErr w:type="spellStart"/>
      <w:r w:rsidR="006808F1" w:rsidRPr="00B27F50">
        <w:rPr>
          <w:rFonts w:ascii="Times New Roman" w:hAnsi="Times New Roman" w:cs="Times New Roman"/>
          <w:sz w:val="24"/>
          <w:szCs w:val="24"/>
        </w:rPr>
        <w:t>Alhelalat</w:t>
      </w:r>
      <w:proofErr w:type="spellEnd"/>
      <w:r w:rsidR="006808F1">
        <w:rPr>
          <w:rFonts w:ascii="Times New Roman" w:hAnsi="Times New Roman" w:cs="Times New Roman"/>
          <w:sz w:val="24"/>
          <w:szCs w:val="24"/>
        </w:rPr>
        <w:t xml:space="preserve"> et al. (</w:t>
      </w:r>
      <w:r w:rsidR="006808F1" w:rsidRPr="00B27F50">
        <w:rPr>
          <w:rFonts w:ascii="Times New Roman" w:hAnsi="Times New Roman" w:cs="Times New Roman"/>
          <w:sz w:val="24"/>
          <w:szCs w:val="24"/>
        </w:rPr>
        <w:t>2017</w:t>
      </w:r>
      <w:r w:rsidR="006808F1">
        <w:rPr>
          <w:rFonts w:ascii="Times New Roman" w:hAnsi="Times New Roman" w:cs="Times New Roman"/>
          <w:sz w:val="24"/>
          <w:szCs w:val="24"/>
        </w:rPr>
        <w:t>) studied that</w:t>
      </w:r>
      <w:r w:rsidR="006808F1" w:rsidRPr="00B27F50">
        <w:rPr>
          <w:rFonts w:ascii="Times New Roman" w:hAnsi="Times New Roman" w:cs="Times New Roman"/>
          <w:sz w:val="24"/>
          <w:szCs w:val="24"/>
        </w:rPr>
        <w:t xml:space="preserve"> </w:t>
      </w:r>
      <w:r w:rsidR="006808F1">
        <w:rPr>
          <w:rFonts w:ascii="Times New Roman" w:hAnsi="Times New Roman" w:cs="Times New Roman"/>
          <w:sz w:val="24"/>
          <w:szCs w:val="24"/>
          <w:lang w:eastAsia="zh-CN"/>
        </w:rPr>
        <w:t>t</w:t>
      </w:r>
      <w:r w:rsidRPr="000F0C55">
        <w:rPr>
          <w:rFonts w:ascii="Times New Roman" w:hAnsi="Times New Roman" w:cs="Times New Roman"/>
          <w:sz w:val="24"/>
          <w:szCs w:val="24"/>
          <w:lang w:eastAsia="zh-CN"/>
        </w:rPr>
        <w:t>he employees who possess excellent skills are able to handle the varied range of complaints of the consumers that too in a very effective manner and it</w:t>
      </w:r>
      <w:r w:rsidR="008E56EB">
        <w:rPr>
          <w:rFonts w:ascii="Times New Roman" w:hAnsi="Times New Roman" w:cs="Times New Roman"/>
          <w:sz w:val="24"/>
          <w:szCs w:val="24"/>
          <w:lang w:eastAsia="zh-CN"/>
        </w:rPr>
        <w:t xml:space="preserve"> i</w:t>
      </w:r>
      <w:r w:rsidRPr="000F0C55">
        <w:rPr>
          <w:rFonts w:ascii="Times New Roman" w:hAnsi="Times New Roman" w:cs="Times New Roman"/>
          <w:sz w:val="24"/>
          <w:szCs w:val="24"/>
          <w:lang w:eastAsia="zh-CN"/>
        </w:rPr>
        <w:t>s focused on customer</w:t>
      </w:r>
      <w:r w:rsidR="008B26C7">
        <w:rPr>
          <w:rFonts w:ascii="Times New Roman" w:hAnsi="Times New Roman" w:cs="Times New Roman"/>
          <w:sz w:val="24"/>
          <w:szCs w:val="24"/>
          <w:lang w:eastAsia="zh-CN"/>
        </w:rPr>
        <w:t>-</w:t>
      </w:r>
      <w:r w:rsidRPr="000F0C55">
        <w:rPr>
          <w:rFonts w:ascii="Times New Roman" w:hAnsi="Times New Roman" w:cs="Times New Roman"/>
          <w:sz w:val="24"/>
          <w:szCs w:val="24"/>
          <w:lang w:eastAsia="zh-CN"/>
        </w:rPr>
        <w:t>centric approaches which are significant to shape the satisfaction of the guests.</w:t>
      </w:r>
      <w:r>
        <w:rPr>
          <w:rFonts w:ascii="Times New Roman" w:hAnsi="Times New Roman" w:cs="Times New Roman"/>
          <w:sz w:val="24"/>
          <w:szCs w:val="24"/>
          <w:lang w:eastAsia="zh-CN"/>
        </w:rPr>
        <w:t xml:space="preserve"> </w:t>
      </w:r>
    </w:p>
    <w:p w14:paraId="70C242BF" w14:textId="77777777" w:rsidR="008B26C7" w:rsidRPr="00C44635" w:rsidRDefault="008B26C7" w:rsidP="000F0C55">
      <w:pPr>
        <w:autoSpaceDE w:val="0"/>
        <w:autoSpaceDN w:val="0"/>
        <w:adjustRightInd w:val="0"/>
        <w:spacing w:line="480" w:lineRule="auto"/>
        <w:contextualSpacing/>
        <w:jc w:val="both"/>
        <w:rPr>
          <w:rFonts w:ascii="Times New Roman" w:hAnsi="Times New Roman" w:cs="Times New Roman"/>
          <w:sz w:val="24"/>
          <w:szCs w:val="24"/>
          <w:lang w:eastAsia="zh-CN"/>
        </w:rPr>
      </w:pPr>
    </w:p>
    <w:p w14:paraId="67878368" w14:textId="77777777" w:rsidR="00377490" w:rsidRDefault="000375EC" w:rsidP="00CF3EC6">
      <w:pPr>
        <w:pStyle w:val="Heading2"/>
        <w:spacing w:after="240"/>
        <w:rPr>
          <w:lang w:eastAsia="zh-CN"/>
        </w:rPr>
      </w:pPr>
      <w:bookmarkStart w:id="10" w:name="_Toc181963266"/>
      <w:r>
        <w:rPr>
          <w:lang w:eastAsia="zh-CN"/>
        </w:rPr>
        <w:t>P</w:t>
      </w:r>
      <w:r w:rsidRPr="00C44635">
        <w:rPr>
          <w:lang w:eastAsia="zh-CN"/>
        </w:rPr>
        <w:t>ractices and their efficiency that have been followed in recent times by Delta Hotel in Nottingham, UK to provide training to its employees for providing quality service to its consumers at the front office department</w:t>
      </w:r>
      <w:bookmarkEnd w:id="10"/>
    </w:p>
    <w:p w14:paraId="54C92DE2" w14:textId="253694D3" w:rsidR="00377490" w:rsidRDefault="0052444D" w:rsidP="00377490">
      <w:pPr>
        <w:autoSpaceDE w:val="0"/>
        <w:autoSpaceDN w:val="0"/>
        <w:adjustRightInd w:val="0"/>
        <w:spacing w:line="480" w:lineRule="auto"/>
        <w:contextualSpacing/>
        <w:jc w:val="both"/>
        <w:rPr>
          <w:rFonts w:ascii="Times New Roman" w:hAnsi="Times New Roman" w:cs="Times New Roman"/>
          <w:sz w:val="24"/>
          <w:szCs w:val="24"/>
          <w:lang w:eastAsia="zh-CN"/>
        </w:rPr>
      </w:pPr>
      <w:proofErr w:type="spellStart"/>
      <w:r w:rsidRPr="00B27F50">
        <w:rPr>
          <w:rFonts w:ascii="Times New Roman" w:hAnsi="Times New Roman" w:cs="Times New Roman"/>
          <w:sz w:val="24"/>
          <w:szCs w:val="24"/>
        </w:rPr>
        <w:t>Tajeddini</w:t>
      </w:r>
      <w:proofErr w:type="spellEnd"/>
      <w:r>
        <w:rPr>
          <w:rFonts w:ascii="Times New Roman" w:hAnsi="Times New Roman" w:cs="Times New Roman"/>
          <w:sz w:val="24"/>
          <w:szCs w:val="24"/>
        </w:rPr>
        <w:t xml:space="preserve"> et al. (</w:t>
      </w:r>
      <w:r w:rsidRPr="00B27F50">
        <w:rPr>
          <w:rFonts w:ascii="Times New Roman" w:hAnsi="Times New Roman" w:cs="Times New Roman"/>
          <w:sz w:val="24"/>
          <w:szCs w:val="24"/>
        </w:rPr>
        <w:t>2020</w:t>
      </w:r>
      <w:r>
        <w:rPr>
          <w:rFonts w:ascii="Times New Roman" w:hAnsi="Times New Roman" w:cs="Times New Roman"/>
          <w:sz w:val="24"/>
          <w:szCs w:val="24"/>
        </w:rPr>
        <w:t>) stated that</w:t>
      </w:r>
      <w:r w:rsidRPr="00B27F50">
        <w:rPr>
          <w:rFonts w:ascii="Times New Roman" w:hAnsi="Times New Roman" w:cs="Times New Roman"/>
          <w:sz w:val="24"/>
          <w:szCs w:val="24"/>
        </w:rPr>
        <w:t xml:space="preserve"> </w:t>
      </w:r>
      <w:r>
        <w:rPr>
          <w:rFonts w:ascii="Times New Roman" w:hAnsi="Times New Roman" w:cs="Times New Roman"/>
          <w:sz w:val="24"/>
          <w:szCs w:val="24"/>
          <w:lang w:eastAsia="zh-CN"/>
        </w:rPr>
        <w:t xml:space="preserve">the </w:t>
      </w:r>
      <w:r w:rsidR="00132A23">
        <w:rPr>
          <w:rFonts w:ascii="Times New Roman" w:hAnsi="Times New Roman" w:cs="Times New Roman"/>
          <w:sz w:val="24"/>
          <w:szCs w:val="24"/>
          <w:lang w:eastAsia="zh-CN"/>
        </w:rPr>
        <w:t>D</w:t>
      </w:r>
      <w:r w:rsidR="00660D0D" w:rsidRPr="00660D0D">
        <w:rPr>
          <w:rFonts w:ascii="Times New Roman" w:hAnsi="Times New Roman" w:cs="Times New Roman"/>
          <w:sz w:val="24"/>
          <w:szCs w:val="24"/>
          <w:lang w:eastAsia="zh-CN"/>
        </w:rPr>
        <w:t>elta Hotel which is owned by Marriott International is focused to provide an excellent quality internship program which helps the interns to get hands</w:t>
      </w:r>
      <w:r w:rsidR="00132A23">
        <w:rPr>
          <w:rFonts w:ascii="Times New Roman" w:hAnsi="Times New Roman" w:cs="Times New Roman"/>
          <w:sz w:val="24"/>
          <w:szCs w:val="24"/>
          <w:lang w:eastAsia="zh-CN"/>
        </w:rPr>
        <w:t>-</w:t>
      </w:r>
      <w:r w:rsidR="00660D0D" w:rsidRPr="00660D0D">
        <w:rPr>
          <w:rFonts w:ascii="Times New Roman" w:hAnsi="Times New Roman" w:cs="Times New Roman"/>
          <w:sz w:val="24"/>
          <w:szCs w:val="24"/>
          <w:lang w:eastAsia="zh-CN"/>
        </w:rPr>
        <w:t xml:space="preserve">on training in order to have enhanced skills and develop their career aspects in the hospitality industry and also to provide excellent quality service to the guests in the hotel. </w:t>
      </w:r>
      <w:r w:rsidR="002232D7" w:rsidRPr="00B27F50">
        <w:rPr>
          <w:rFonts w:ascii="Times New Roman" w:hAnsi="Times New Roman" w:cs="Times New Roman"/>
          <w:sz w:val="24"/>
          <w:szCs w:val="24"/>
        </w:rPr>
        <w:t>Amin</w:t>
      </w:r>
      <w:r w:rsidR="002232D7">
        <w:rPr>
          <w:rFonts w:ascii="Times New Roman" w:hAnsi="Times New Roman" w:cs="Times New Roman"/>
          <w:sz w:val="24"/>
          <w:szCs w:val="24"/>
        </w:rPr>
        <w:t xml:space="preserve"> et al. (</w:t>
      </w:r>
      <w:r w:rsidR="002232D7" w:rsidRPr="00B27F50">
        <w:rPr>
          <w:rFonts w:ascii="Times New Roman" w:hAnsi="Times New Roman" w:cs="Times New Roman"/>
          <w:sz w:val="24"/>
          <w:szCs w:val="24"/>
        </w:rPr>
        <w:t>2017</w:t>
      </w:r>
      <w:r w:rsidR="002232D7">
        <w:rPr>
          <w:rFonts w:ascii="Times New Roman" w:hAnsi="Times New Roman" w:cs="Times New Roman"/>
          <w:sz w:val="24"/>
          <w:szCs w:val="24"/>
        </w:rPr>
        <w:t>) stated that</w:t>
      </w:r>
      <w:r w:rsidR="002232D7" w:rsidRPr="00B27F50">
        <w:rPr>
          <w:rFonts w:ascii="Times New Roman" w:hAnsi="Times New Roman" w:cs="Times New Roman"/>
          <w:sz w:val="24"/>
          <w:szCs w:val="24"/>
        </w:rPr>
        <w:t xml:space="preserve"> </w:t>
      </w:r>
      <w:r w:rsidR="002232D7">
        <w:rPr>
          <w:rFonts w:ascii="Times New Roman" w:hAnsi="Times New Roman" w:cs="Times New Roman"/>
          <w:sz w:val="24"/>
          <w:szCs w:val="24"/>
          <w:lang w:eastAsia="zh-CN"/>
        </w:rPr>
        <w:t>i</w:t>
      </w:r>
      <w:r w:rsidR="00660D0D" w:rsidRPr="00660D0D">
        <w:rPr>
          <w:rFonts w:ascii="Times New Roman" w:hAnsi="Times New Roman" w:cs="Times New Roman"/>
          <w:sz w:val="24"/>
          <w:szCs w:val="24"/>
          <w:lang w:eastAsia="zh-CN"/>
        </w:rPr>
        <w:t>t also focuses on training courses that help to provide the relevant type of training to the employees as per the needs in the industry at the current moment and this is also based on the analysis of the records of the employee training and accordingly the modules are shaped</w:t>
      </w:r>
      <w:r w:rsidR="008D0FBF">
        <w:rPr>
          <w:rFonts w:ascii="Times New Roman" w:hAnsi="Times New Roman" w:cs="Times New Roman"/>
          <w:sz w:val="24"/>
          <w:szCs w:val="24"/>
          <w:lang w:eastAsia="zh-CN"/>
        </w:rPr>
        <w:t xml:space="preserve">. </w:t>
      </w:r>
      <w:r w:rsidR="008D0FBF" w:rsidRPr="00B27F50">
        <w:rPr>
          <w:rFonts w:ascii="Times New Roman" w:hAnsi="Times New Roman" w:cs="Times New Roman"/>
          <w:sz w:val="24"/>
          <w:szCs w:val="24"/>
        </w:rPr>
        <w:t>Fletcher</w:t>
      </w:r>
      <w:r w:rsidR="008D0FBF">
        <w:rPr>
          <w:rFonts w:ascii="Times New Roman" w:hAnsi="Times New Roman" w:cs="Times New Roman"/>
          <w:sz w:val="24"/>
          <w:szCs w:val="24"/>
        </w:rPr>
        <w:t xml:space="preserve"> et al. (</w:t>
      </w:r>
      <w:r w:rsidR="008D0FBF" w:rsidRPr="00B27F50">
        <w:rPr>
          <w:rFonts w:ascii="Times New Roman" w:hAnsi="Times New Roman" w:cs="Times New Roman"/>
          <w:sz w:val="24"/>
          <w:szCs w:val="24"/>
        </w:rPr>
        <w:t>2018</w:t>
      </w:r>
      <w:r w:rsidR="008D0FBF">
        <w:rPr>
          <w:rFonts w:ascii="Times New Roman" w:hAnsi="Times New Roman" w:cs="Times New Roman"/>
          <w:sz w:val="24"/>
          <w:szCs w:val="24"/>
        </w:rPr>
        <w:t>)</w:t>
      </w:r>
      <w:r w:rsidR="008D0FBF" w:rsidRPr="00B27F50">
        <w:rPr>
          <w:rFonts w:ascii="Times New Roman" w:hAnsi="Times New Roman" w:cs="Times New Roman"/>
          <w:sz w:val="24"/>
          <w:szCs w:val="24"/>
        </w:rPr>
        <w:t xml:space="preserve"> </w:t>
      </w:r>
      <w:r w:rsidR="008D0FBF">
        <w:rPr>
          <w:rFonts w:ascii="Times New Roman" w:hAnsi="Times New Roman" w:cs="Times New Roman"/>
          <w:sz w:val="24"/>
          <w:szCs w:val="24"/>
        </w:rPr>
        <w:t xml:space="preserve">stated that this helps the </w:t>
      </w:r>
      <w:r w:rsidR="00660D0D" w:rsidRPr="00660D0D">
        <w:rPr>
          <w:rFonts w:ascii="Times New Roman" w:hAnsi="Times New Roman" w:cs="Times New Roman"/>
          <w:sz w:val="24"/>
          <w:szCs w:val="24"/>
          <w:lang w:eastAsia="zh-CN"/>
        </w:rPr>
        <w:t xml:space="preserve">employees get growth opportunities which are important to develop their </w:t>
      </w:r>
      <w:r w:rsidR="00132A23">
        <w:rPr>
          <w:rFonts w:ascii="Times New Roman" w:hAnsi="Times New Roman" w:cs="Times New Roman"/>
          <w:sz w:val="24"/>
          <w:szCs w:val="24"/>
          <w:lang w:eastAsia="zh-CN"/>
        </w:rPr>
        <w:t>morale</w:t>
      </w:r>
      <w:r w:rsidR="00660D0D" w:rsidRPr="00660D0D">
        <w:rPr>
          <w:rFonts w:ascii="Times New Roman" w:hAnsi="Times New Roman" w:cs="Times New Roman"/>
          <w:sz w:val="24"/>
          <w:szCs w:val="24"/>
          <w:lang w:eastAsia="zh-CN"/>
        </w:rPr>
        <w:t xml:space="preserve"> and help them stay engaged as well as motivated in their work so as to provide excellent customer service in the front office department of the </w:t>
      </w:r>
      <w:r w:rsidR="00660D0D" w:rsidRPr="00660D0D">
        <w:rPr>
          <w:rFonts w:ascii="Times New Roman" w:hAnsi="Times New Roman" w:cs="Times New Roman"/>
          <w:sz w:val="24"/>
          <w:szCs w:val="24"/>
          <w:lang w:eastAsia="zh-CN"/>
        </w:rPr>
        <w:lastRenderedPageBreak/>
        <w:t xml:space="preserve">company. </w:t>
      </w:r>
      <w:r w:rsidR="004C2CC2" w:rsidRPr="00B27F50">
        <w:rPr>
          <w:rFonts w:ascii="Times New Roman" w:hAnsi="Times New Roman" w:cs="Times New Roman"/>
          <w:sz w:val="24"/>
          <w:szCs w:val="24"/>
        </w:rPr>
        <w:t>Jaworski</w:t>
      </w:r>
      <w:r w:rsidR="004C2CC2">
        <w:rPr>
          <w:rFonts w:ascii="Times New Roman" w:hAnsi="Times New Roman" w:cs="Times New Roman"/>
          <w:sz w:val="24"/>
          <w:szCs w:val="24"/>
        </w:rPr>
        <w:t xml:space="preserve"> et al. (</w:t>
      </w:r>
      <w:r w:rsidR="004C2CC2" w:rsidRPr="00B27F50">
        <w:rPr>
          <w:rFonts w:ascii="Times New Roman" w:hAnsi="Times New Roman" w:cs="Times New Roman"/>
          <w:sz w:val="24"/>
          <w:szCs w:val="24"/>
        </w:rPr>
        <w:t>2018</w:t>
      </w:r>
      <w:r w:rsidR="004C2CC2">
        <w:rPr>
          <w:rFonts w:ascii="Times New Roman" w:hAnsi="Times New Roman" w:cs="Times New Roman"/>
          <w:sz w:val="24"/>
          <w:szCs w:val="24"/>
        </w:rPr>
        <w:t>) stated that th</w:t>
      </w:r>
      <w:r w:rsidR="00660D0D" w:rsidRPr="00660D0D">
        <w:rPr>
          <w:rFonts w:ascii="Times New Roman" w:hAnsi="Times New Roman" w:cs="Times New Roman"/>
          <w:sz w:val="24"/>
          <w:szCs w:val="24"/>
          <w:lang w:eastAsia="zh-CN"/>
        </w:rPr>
        <w:t xml:space="preserve">e </w:t>
      </w:r>
      <w:r w:rsidR="00132A23" w:rsidRPr="00660D0D">
        <w:rPr>
          <w:rFonts w:ascii="Times New Roman" w:hAnsi="Times New Roman" w:cs="Times New Roman"/>
          <w:sz w:val="24"/>
          <w:szCs w:val="24"/>
          <w:lang w:eastAsia="zh-CN"/>
        </w:rPr>
        <w:t>on-the-job</w:t>
      </w:r>
      <w:r w:rsidR="00660D0D" w:rsidRPr="00660D0D">
        <w:rPr>
          <w:rFonts w:ascii="Times New Roman" w:hAnsi="Times New Roman" w:cs="Times New Roman"/>
          <w:sz w:val="24"/>
          <w:szCs w:val="24"/>
          <w:lang w:eastAsia="zh-CN"/>
        </w:rPr>
        <w:t xml:space="preserve"> training along with the conduction of workshops help to develop the skills of the employees who work in the front office department and this is mostly focused by </w:t>
      </w:r>
      <w:r w:rsidR="00132A23">
        <w:rPr>
          <w:rFonts w:ascii="Times New Roman" w:hAnsi="Times New Roman" w:cs="Times New Roman"/>
          <w:sz w:val="24"/>
          <w:szCs w:val="24"/>
          <w:lang w:eastAsia="zh-CN"/>
        </w:rPr>
        <w:t>D</w:t>
      </w:r>
      <w:r w:rsidR="00660D0D" w:rsidRPr="00660D0D">
        <w:rPr>
          <w:rFonts w:ascii="Times New Roman" w:hAnsi="Times New Roman" w:cs="Times New Roman"/>
          <w:sz w:val="24"/>
          <w:szCs w:val="24"/>
          <w:lang w:eastAsia="zh-CN"/>
        </w:rPr>
        <w:t xml:space="preserve">elta </w:t>
      </w:r>
      <w:r w:rsidR="00132A23">
        <w:rPr>
          <w:rFonts w:ascii="Times New Roman" w:hAnsi="Times New Roman" w:cs="Times New Roman"/>
          <w:sz w:val="24"/>
          <w:szCs w:val="24"/>
          <w:lang w:eastAsia="zh-CN"/>
        </w:rPr>
        <w:t>H</w:t>
      </w:r>
      <w:r w:rsidR="00660D0D" w:rsidRPr="00660D0D">
        <w:rPr>
          <w:rFonts w:ascii="Times New Roman" w:hAnsi="Times New Roman" w:cs="Times New Roman"/>
          <w:sz w:val="24"/>
          <w:szCs w:val="24"/>
          <w:lang w:eastAsia="zh-CN"/>
        </w:rPr>
        <w:t xml:space="preserve">otel Nottingham in order to train its employees as per the </w:t>
      </w:r>
      <w:r w:rsidR="005B555C" w:rsidRPr="00660D0D">
        <w:rPr>
          <w:rFonts w:ascii="Times New Roman" w:hAnsi="Times New Roman" w:cs="Times New Roman"/>
          <w:sz w:val="24"/>
          <w:szCs w:val="24"/>
          <w:lang w:eastAsia="zh-CN"/>
        </w:rPr>
        <w:t>real-world</w:t>
      </w:r>
      <w:r w:rsidR="00660D0D" w:rsidRPr="00660D0D">
        <w:rPr>
          <w:rFonts w:ascii="Times New Roman" w:hAnsi="Times New Roman" w:cs="Times New Roman"/>
          <w:sz w:val="24"/>
          <w:szCs w:val="24"/>
          <w:lang w:eastAsia="zh-CN"/>
        </w:rPr>
        <w:t xml:space="preserve"> needs in order to be in line with the changing requirements</w:t>
      </w:r>
      <w:r w:rsidR="00816B1F">
        <w:rPr>
          <w:rFonts w:ascii="Times New Roman" w:hAnsi="Times New Roman" w:cs="Times New Roman"/>
          <w:sz w:val="24"/>
          <w:szCs w:val="24"/>
          <w:lang w:eastAsia="zh-CN"/>
        </w:rPr>
        <w:t xml:space="preserve">. </w:t>
      </w:r>
      <w:proofErr w:type="spellStart"/>
      <w:r w:rsidR="00816B1F" w:rsidRPr="00B27F50">
        <w:rPr>
          <w:rFonts w:ascii="Times New Roman" w:hAnsi="Times New Roman" w:cs="Times New Roman"/>
          <w:sz w:val="24"/>
          <w:szCs w:val="24"/>
        </w:rPr>
        <w:t>Hewagama</w:t>
      </w:r>
      <w:proofErr w:type="spellEnd"/>
      <w:r w:rsidR="00816B1F">
        <w:rPr>
          <w:rFonts w:ascii="Times New Roman" w:hAnsi="Times New Roman" w:cs="Times New Roman"/>
          <w:sz w:val="24"/>
          <w:szCs w:val="24"/>
        </w:rPr>
        <w:t xml:space="preserve"> et al. (</w:t>
      </w:r>
      <w:r w:rsidR="00816B1F" w:rsidRPr="00B27F50">
        <w:rPr>
          <w:rFonts w:ascii="Times New Roman" w:hAnsi="Times New Roman" w:cs="Times New Roman"/>
          <w:sz w:val="24"/>
          <w:szCs w:val="24"/>
        </w:rPr>
        <w:t>2019</w:t>
      </w:r>
      <w:r w:rsidR="00816B1F">
        <w:rPr>
          <w:rFonts w:ascii="Times New Roman" w:hAnsi="Times New Roman" w:cs="Times New Roman"/>
          <w:sz w:val="24"/>
          <w:szCs w:val="24"/>
        </w:rPr>
        <w:t>) stated that this</w:t>
      </w:r>
      <w:r w:rsidR="00816B1F" w:rsidRPr="00B27F50">
        <w:rPr>
          <w:rFonts w:ascii="Times New Roman" w:hAnsi="Times New Roman" w:cs="Times New Roman"/>
          <w:sz w:val="24"/>
          <w:szCs w:val="24"/>
        </w:rPr>
        <w:t xml:space="preserve"> </w:t>
      </w:r>
      <w:r w:rsidR="00660D0D" w:rsidRPr="00660D0D">
        <w:rPr>
          <w:rFonts w:ascii="Times New Roman" w:hAnsi="Times New Roman" w:cs="Times New Roman"/>
          <w:sz w:val="24"/>
          <w:szCs w:val="24"/>
          <w:lang w:eastAsia="zh-CN"/>
        </w:rPr>
        <w:t xml:space="preserve">also help the employees gain professional development by keeping focus on the personal development as well. </w:t>
      </w:r>
      <w:proofErr w:type="spellStart"/>
      <w:r w:rsidR="005751E3" w:rsidRPr="00B27F50">
        <w:rPr>
          <w:rFonts w:ascii="Times New Roman" w:hAnsi="Times New Roman" w:cs="Times New Roman"/>
          <w:sz w:val="24"/>
          <w:szCs w:val="24"/>
        </w:rPr>
        <w:t>Wikhamn</w:t>
      </w:r>
      <w:proofErr w:type="spellEnd"/>
      <w:r w:rsidR="005751E3">
        <w:rPr>
          <w:rFonts w:ascii="Times New Roman" w:hAnsi="Times New Roman" w:cs="Times New Roman"/>
          <w:sz w:val="24"/>
          <w:szCs w:val="24"/>
        </w:rPr>
        <w:t xml:space="preserve"> (</w:t>
      </w:r>
      <w:r w:rsidR="005751E3" w:rsidRPr="00B27F50">
        <w:rPr>
          <w:rFonts w:ascii="Times New Roman" w:hAnsi="Times New Roman" w:cs="Times New Roman"/>
          <w:sz w:val="24"/>
          <w:szCs w:val="24"/>
        </w:rPr>
        <w:t>2019</w:t>
      </w:r>
      <w:r w:rsidR="005751E3">
        <w:rPr>
          <w:rFonts w:ascii="Times New Roman" w:hAnsi="Times New Roman" w:cs="Times New Roman"/>
          <w:sz w:val="24"/>
          <w:szCs w:val="24"/>
        </w:rPr>
        <w:t xml:space="preserve">) stated that </w:t>
      </w:r>
      <w:r w:rsidR="005751E3">
        <w:rPr>
          <w:rFonts w:ascii="Times New Roman" w:hAnsi="Times New Roman" w:cs="Times New Roman"/>
          <w:sz w:val="24"/>
          <w:szCs w:val="24"/>
          <w:lang w:eastAsia="zh-CN"/>
        </w:rPr>
        <w:t>t</w:t>
      </w:r>
      <w:r w:rsidR="00660D0D" w:rsidRPr="00660D0D">
        <w:rPr>
          <w:rFonts w:ascii="Times New Roman" w:hAnsi="Times New Roman" w:cs="Times New Roman"/>
          <w:sz w:val="24"/>
          <w:szCs w:val="24"/>
          <w:lang w:eastAsia="zh-CN"/>
        </w:rPr>
        <w:t>he collection of feedback is used to shape the training programs of the employees and this in turn is efficient for the company to have long</w:t>
      </w:r>
      <w:r w:rsidR="00FE164F">
        <w:rPr>
          <w:rFonts w:ascii="Times New Roman" w:hAnsi="Times New Roman" w:cs="Times New Roman"/>
          <w:sz w:val="24"/>
          <w:szCs w:val="24"/>
          <w:lang w:eastAsia="zh-CN"/>
        </w:rPr>
        <w:t>-</w:t>
      </w:r>
      <w:r w:rsidR="00660D0D" w:rsidRPr="00660D0D">
        <w:rPr>
          <w:rFonts w:ascii="Times New Roman" w:hAnsi="Times New Roman" w:cs="Times New Roman"/>
          <w:sz w:val="24"/>
          <w:szCs w:val="24"/>
          <w:lang w:eastAsia="zh-CN"/>
        </w:rPr>
        <w:t>term retention of the employees.</w:t>
      </w:r>
      <w:r w:rsidR="00660D0D">
        <w:rPr>
          <w:rFonts w:ascii="Times New Roman" w:hAnsi="Times New Roman" w:cs="Times New Roman"/>
          <w:sz w:val="24"/>
          <w:szCs w:val="24"/>
          <w:lang w:eastAsia="zh-CN"/>
        </w:rPr>
        <w:t xml:space="preserve"> </w:t>
      </w:r>
    </w:p>
    <w:p w14:paraId="44F20FAB" w14:textId="77777777" w:rsidR="003A490C" w:rsidRDefault="003A490C" w:rsidP="00377490">
      <w:pPr>
        <w:autoSpaceDE w:val="0"/>
        <w:autoSpaceDN w:val="0"/>
        <w:adjustRightInd w:val="0"/>
        <w:spacing w:line="480" w:lineRule="auto"/>
        <w:contextualSpacing/>
        <w:jc w:val="both"/>
        <w:rPr>
          <w:rFonts w:ascii="Times New Roman" w:hAnsi="Times New Roman" w:cs="Times New Roman"/>
          <w:sz w:val="24"/>
          <w:szCs w:val="24"/>
          <w:lang w:eastAsia="zh-CN"/>
        </w:rPr>
      </w:pPr>
    </w:p>
    <w:p w14:paraId="154FE16D" w14:textId="77777777" w:rsidR="00B74811" w:rsidRDefault="000375EC" w:rsidP="00CF3EC6">
      <w:pPr>
        <w:pStyle w:val="Heading2"/>
        <w:spacing w:after="240"/>
        <w:rPr>
          <w:lang w:eastAsia="zh-CN"/>
        </w:rPr>
      </w:pPr>
      <w:bookmarkStart w:id="11" w:name="_Toc181963267"/>
      <w:r>
        <w:rPr>
          <w:lang w:eastAsia="zh-CN"/>
        </w:rPr>
        <w:t>Literature gap</w:t>
      </w:r>
      <w:bookmarkEnd w:id="11"/>
      <w:r>
        <w:rPr>
          <w:lang w:eastAsia="zh-CN"/>
        </w:rPr>
        <w:t xml:space="preserve"> </w:t>
      </w:r>
    </w:p>
    <w:p w14:paraId="3487BEF5" w14:textId="77777777" w:rsidR="00B74811" w:rsidRPr="00C44635" w:rsidRDefault="000375EC" w:rsidP="00377490">
      <w:pPr>
        <w:autoSpaceDE w:val="0"/>
        <w:autoSpaceDN w:val="0"/>
        <w:adjustRightInd w:val="0"/>
        <w:spacing w:line="480" w:lineRule="auto"/>
        <w:contextualSpacing/>
        <w:jc w:val="both"/>
        <w:rPr>
          <w:rFonts w:ascii="Times New Roman" w:hAnsi="Times New Roman" w:cs="Times New Roman"/>
          <w:sz w:val="24"/>
          <w:szCs w:val="24"/>
          <w:lang w:eastAsia="zh-CN"/>
        </w:rPr>
      </w:pPr>
      <w:r w:rsidRPr="00FF2E75">
        <w:rPr>
          <w:rFonts w:ascii="Times New Roman" w:hAnsi="Times New Roman" w:cs="Times New Roman"/>
          <w:sz w:val="24"/>
          <w:szCs w:val="24"/>
          <w:lang w:eastAsia="zh-CN"/>
        </w:rPr>
        <w:t xml:space="preserve">There is a lot of study based on a general understanding of the significance that the training as well as development programs in the hospitality industry hold in order to satisfy the consumer segment based on the changing demands of the industry but there exists a lack of understanding in the existing studies based upon the existing practices along with challenges that are faced by </w:t>
      </w:r>
      <w:r>
        <w:rPr>
          <w:rFonts w:ascii="Times New Roman" w:hAnsi="Times New Roman" w:cs="Times New Roman"/>
          <w:sz w:val="24"/>
          <w:szCs w:val="24"/>
          <w:lang w:eastAsia="zh-CN"/>
        </w:rPr>
        <w:t>D</w:t>
      </w:r>
      <w:r w:rsidRPr="00FF2E75">
        <w:rPr>
          <w:rFonts w:ascii="Times New Roman" w:hAnsi="Times New Roman" w:cs="Times New Roman"/>
          <w:sz w:val="24"/>
          <w:szCs w:val="24"/>
          <w:lang w:eastAsia="zh-CN"/>
        </w:rPr>
        <w:t xml:space="preserve">elta </w:t>
      </w:r>
      <w:r>
        <w:rPr>
          <w:rFonts w:ascii="Times New Roman" w:hAnsi="Times New Roman" w:cs="Times New Roman"/>
          <w:sz w:val="24"/>
          <w:szCs w:val="24"/>
          <w:lang w:eastAsia="zh-CN"/>
        </w:rPr>
        <w:t>H</w:t>
      </w:r>
      <w:r w:rsidRPr="00FF2E75">
        <w:rPr>
          <w:rFonts w:ascii="Times New Roman" w:hAnsi="Times New Roman" w:cs="Times New Roman"/>
          <w:sz w:val="24"/>
          <w:szCs w:val="24"/>
          <w:lang w:eastAsia="zh-CN"/>
        </w:rPr>
        <w:t>otel Nottingham in order to satisfy its consumers in the front office department</w:t>
      </w:r>
      <w:r>
        <w:rPr>
          <w:rFonts w:ascii="Times New Roman" w:hAnsi="Times New Roman" w:cs="Times New Roman"/>
          <w:sz w:val="24"/>
          <w:szCs w:val="24"/>
          <w:lang w:eastAsia="zh-CN"/>
        </w:rPr>
        <w:t xml:space="preserve">. </w:t>
      </w:r>
    </w:p>
    <w:p w14:paraId="56B584DC" w14:textId="77777777" w:rsidR="009D76E1" w:rsidRDefault="009D76E1" w:rsidP="00C218B3">
      <w:pPr>
        <w:spacing w:line="480" w:lineRule="auto"/>
        <w:jc w:val="both"/>
        <w:rPr>
          <w:rFonts w:ascii="Times New Roman" w:hAnsi="Times New Roman" w:cs="Times New Roman"/>
          <w:sz w:val="24"/>
          <w:szCs w:val="24"/>
        </w:rPr>
      </w:pPr>
    </w:p>
    <w:p w14:paraId="0CB6CD2F" w14:textId="77777777" w:rsidR="009D76E1" w:rsidRDefault="000375EC" w:rsidP="009D76E1">
      <w:pPr>
        <w:pStyle w:val="Heading1"/>
        <w:spacing w:after="240"/>
      </w:pPr>
      <w:bookmarkStart w:id="12" w:name="_Toc181963268"/>
      <w:r w:rsidRPr="00C20DF0">
        <w:t>Methods</w:t>
      </w:r>
      <w:bookmarkEnd w:id="12"/>
      <w:r w:rsidRPr="00C20DF0">
        <w:t xml:space="preserve"> </w:t>
      </w:r>
    </w:p>
    <w:p w14:paraId="5BEA2EB5" w14:textId="77777777" w:rsidR="00CF0A51" w:rsidRDefault="000375EC" w:rsidP="00A65EA6">
      <w:pPr>
        <w:pStyle w:val="Heading2"/>
        <w:spacing w:after="240"/>
      </w:pPr>
      <w:bookmarkStart w:id="13" w:name="_Toc181963269"/>
      <w:r>
        <w:t>Research methodology</w:t>
      </w:r>
      <w:bookmarkEnd w:id="13"/>
    </w:p>
    <w:p w14:paraId="420EBD28" w14:textId="57738277" w:rsidR="000B4285" w:rsidRPr="00595517" w:rsidRDefault="000375EC" w:rsidP="000B4285">
      <w:pPr>
        <w:spacing w:line="480" w:lineRule="auto"/>
        <w:jc w:val="both"/>
        <w:rPr>
          <w:rFonts w:ascii="Times New Roman" w:hAnsi="Times New Roman" w:cs="Times New Roman"/>
          <w:sz w:val="24"/>
          <w:szCs w:val="24"/>
        </w:rPr>
      </w:pPr>
      <w:r w:rsidRPr="00595517">
        <w:rPr>
          <w:rFonts w:ascii="Times New Roman" w:hAnsi="Times New Roman" w:cs="Times New Roman"/>
          <w:sz w:val="24"/>
          <w:szCs w:val="24"/>
        </w:rPr>
        <w:t xml:space="preserve">The case study research methodology was focused based on the qualitative data which was used in understanding the significance of </w:t>
      </w:r>
      <w:r>
        <w:rPr>
          <w:rFonts w:ascii="Times New Roman" w:hAnsi="Times New Roman" w:cs="Times New Roman"/>
          <w:sz w:val="24"/>
          <w:szCs w:val="24"/>
        </w:rPr>
        <w:t>employee</w:t>
      </w:r>
      <w:r w:rsidRPr="00595517">
        <w:rPr>
          <w:rFonts w:ascii="Times New Roman" w:hAnsi="Times New Roman" w:cs="Times New Roman"/>
          <w:sz w:val="24"/>
          <w:szCs w:val="24"/>
        </w:rPr>
        <w:t xml:space="preserve"> training as well as development that is carried on in the context of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H</w:t>
      </w:r>
      <w:r w:rsidRPr="00595517">
        <w:rPr>
          <w:rFonts w:ascii="Times New Roman" w:hAnsi="Times New Roman" w:cs="Times New Roman"/>
          <w:sz w:val="24"/>
          <w:szCs w:val="24"/>
        </w:rPr>
        <w:t>otel Nottingham in the UK is significant for shaping the satisfaction of the consumers as higher quality of service is provided in the front office department of the organi</w:t>
      </w:r>
      <w:r>
        <w:rPr>
          <w:rFonts w:ascii="Times New Roman" w:hAnsi="Times New Roman" w:cs="Times New Roman"/>
          <w:sz w:val="24"/>
          <w:szCs w:val="24"/>
        </w:rPr>
        <w:t>s</w:t>
      </w:r>
      <w:r w:rsidRPr="00595517">
        <w:rPr>
          <w:rFonts w:ascii="Times New Roman" w:hAnsi="Times New Roman" w:cs="Times New Roman"/>
          <w:sz w:val="24"/>
          <w:szCs w:val="24"/>
        </w:rPr>
        <w:t>ation</w:t>
      </w:r>
      <w:r w:rsidR="00FF5384">
        <w:rPr>
          <w:rFonts w:ascii="Times New Roman" w:hAnsi="Times New Roman" w:cs="Times New Roman"/>
          <w:sz w:val="24"/>
          <w:szCs w:val="24"/>
        </w:rPr>
        <w:t xml:space="preserve"> (</w:t>
      </w:r>
      <w:r w:rsidR="00FF5384" w:rsidRPr="00B27F50">
        <w:rPr>
          <w:rFonts w:ascii="Times New Roman" w:hAnsi="Times New Roman" w:cs="Times New Roman"/>
          <w:sz w:val="24"/>
          <w:szCs w:val="24"/>
        </w:rPr>
        <w:t>Rashid</w:t>
      </w:r>
      <w:r w:rsidR="00FF5384">
        <w:rPr>
          <w:rFonts w:ascii="Times New Roman" w:hAnsi="Times New Roman" w:cs="Times New Roman"/>
          <w:sz w:val="24"/>
          <w:szCs w:val="24"/>
        </w:rPr>
        <w:t xml:space="preserve"> et al., </w:t>
      </w:r>
      <w:r w:rsidR="00FF5384" w:rsidRPr="00B27F50">
        <w:rPr>
          <w:rFonts w:ascii="Times New Roman" w:hAnsi="Times New Roman" w:cs="Times New Roman"/>
          <w:sz w:val="24"/>
          <w:szCs w:val="24"/>
        </w:rPr>
        <w:t>2019</w:t>
      </w:r>
      <w:r w:rsidR="00FF5384">
        <w:rPr>
          <w:rFonts w:ascii="Times New Roman" w:hAnsi="Times New Roman" w:cs="Times New Roman"/>
          <w:sz w:val="24"/>
          <w:szCs w:val="24"/>
        </w:rPr>
        <w:t>, p. 1)</w:t>
      </w:r>
      <w:r w:rsidR="00FF5384" w:rsidRPr="00B27F50">
        <w:rPr>
          <w:rFonts w:ascii="Times New Roman" w:hAnsi="Times New Roman" w:cs="Times New Roman"/>
          <w:sz w:val="24"/>
          <w:szCs w:val="24"/>
        </w:rPr>
        <w:t>.</w:t>
      </w:r>
      <w:r w:rsidRPr="00595517">
        <w:rPr>
          <w:rFonts w:ascii="Times New Roman" w:hAnsi="Times New Roman" w:cs="Times New Roman"/>
          <w:sz w:val="24"/>
          <w:szCs w:val="24"/>
        </w:rPr>
        <w:t xml:space="preserve"> It is focused to understand the real-</w:t>
      </w:r>
      <w:r w:rsidRPr="00595517">
        <w:rPr>
          <w:rFonts w:ascii="Times New Roman" w:hAnsi="Times New Roman" w:cs="Times New Roman"/>
          <w:sz w:val="24"/>
          <w:szCs w:val="24"/>
        </w:rPr>
        <w:lastRenderedPageBreak/>
        <w:t>life context based on the research topic and gaining a subjective understanding related to the context of the study</w:t>
      </w:r>
      <w:r w:rsidR="001E1D2E">
        <w:rPr>
          <w:rFonts w:ascii="Times New Roman" w:hAnsi="Times New Roman" w:cs="Times New Roman"/>
          <w:sz w:val="24"/>
          <w:szCs w:val="24"/>
        </w:rPr>
        <w:t xml:space="preserve"> (</w:t>
      </w:r>
      <w:r w:rsidR="001E1D2E" w:rsidRPr="00B27F50">
        <w:rPr>
          <w:rFonts w:ascii="Times New Roman" w:hAnsi="Times New Roman" w:cs="Times New Roman"/>
          <w:sz w:val="24"/>
          <w:szCs w:val="24"/>
        </w:rPr>
        <w:t>Arifin, 2018</w:t>
      </w:r>
      <w:r w:rsidR="001E1D2E">
        <w:rPr>
          <w:rFonts w:ascii="Times New Roman" w:hAnsi="Times New Roman" w:cs="Times New Roman"/>
          <w:sz w:val="24"/>
          <w:szCs w:val="24"/>
        </w:rPr>
        <w:t>, p. 30)</w:t>
      </w:r>
      <w:r w:rsidR="001E1D2E" w:rsidRPr="00B27F50">
        <w:rPr>
          <w:rFonts w:ascii="Times New Roman" w:hAnsi="Times New Roman" w:cs="Times New Roman"/>
          <w:sz w:val="24"/>
          <w:szCs w:val="24"/>
        </w:rPr>
        <w:t>.</w:t>
      </w:r>
    </w:p>
    <w:p w14:paraId="4A7B747B" w14:textId="77777777" w:rsidR="00A65EA6" w:rsidRDefault="00A65EA6" w:rsidP="00C218B3">
      <w:pPr>
        <w:spacing w:line="480" w:lineRule="auto"/>
        <w:jc w:val="both"/>
        <w:rPr>
          <w:rFonts w:ascii="Times New Roman" w:hAnsi="Times New Roman" w:cs="Times New Roman"/>
          <w:sz w:val="24"/>
          <w:szCs w:val="24"/>
        </w:rPr>
      </w:pPr>
    </w:p>
    <w:p w14:paraId="7D30816D" w14:textId="77777777" w:rsidR="00CF0A51" w:rsidRDefault="000375EC" w:rsidP="00A65EA6">
      <w:pPr>
        <w:pStyle w:val="Heading2"/>
        <w:spacing w:after="240"/>
      </w:pPr>
      <w:bookmarkStart w:id="14" w:name="_Toc181963270"/>
      <w:r>
        <w:t>Research philosophy</w:t>
      </w:r>
      <w:bookmarkEnd w:id="14"/>
      <w:r>
        <w:t xml:space="preserve"> </w:t>
      </w:r>
    </w:p>
    <w:p w14:paraId="48E21E45" w14:textId="745CC08B" w:rsidR="000B4285" w:rsidRPr="00595517" w:rsidRDefault="000375EC" w:rsidP="000B4285">
      <w:pPr>
        <w:spacing w:line="480" w:lineRule="auto"/>
        <w:jc w:val="both"/>
        <w:rPr>
          <w:rFonts w:ascii="Times New Roman" w:hAnsi="Times New Roman" w:cs="Times New Roman"/>
          <w:sz w:val="24"/>
          <w:szCs w:val="24"/>
        </w:rPr>
      </w:pPr>
      <w:r w:rsidRPr="00595517">
        <w:rPr>
          <w:rFonts w:ascii="Times New Roman" w:hAnsi="Times New Roman" w:cs="Times New Roman"/>
          <w:sz w:val="24"/>
          <w:szCs w:val="24"/>
        </w:rPr>
        <w:t xml:space="preserve">The social aspect of the study was understood using the interpretivism philosophy of the research work that took into use the understanding of the consumers who feel satisfied based on the services that they receive in the front office department of Delta Hotel Nottingham by taking into consideration the existing studies based on the particular scenario chosen in the context of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H</w:t>
      </w:r>
      <w:r w:rsidRPr="00595517">
        <w:rPr>
          <w:rFonts w:ascii="Times New Roman" w:hAnsi="Times New Roman" w:cs="Times New Roman"/>
          <w:sz w:val="24"/>
          <w:szCs w:val="24"/>
        </w:rPr>
        <w:t>otel Nottingham in the UK</w:t>
      </w:r>
      <w:r w:rsidR="00D66716">
        <w:rPr>
          <w:rFonts w:ascii="Times New Roman" w:hAnsi="Times New Roman" w:cs="Times New Roman"/>
          <w:sz w:val="24"/>
          <w:szCs w:val="24"/>
        </w:rPr>
        <w:t xml:space="preserve"> (</w:t>
      </w:r>
      <w:proofErr w:type="spellStart"/>
      <w:r w:rsidR="00D66716" w:rsidRPr="00B27F50">
        <w:rPr>
          <w:rFonts w:ascii="Times New Roman" w:hAnsi="Times New Roman" w:cs="Times New Roman"/>
          <w:sz w:val="24"/>
          <w:szCs w:val="24"/>
        </w:rPr>
        <w:t>Alharahsheh</w:t>
      </w:r>
      <w:proofErr w:type="spellEnd"/>
      <w:r w:rsidR="00D66716">
        <w:rPr>
          <w:rFonts w:ascii="Times New Roman" w:hAnsi="Times New Roman" w:cs="Times New Roman"/>
          <w:sz w:val="24"/>
          <w:szCs w:val="24"/>
        </w:rPr>
        <w:t xml:space="preserve"> </w:t>
      </w:r>
      <w:r w:rsidR="00D66716" w:rsidRPr="00B27F50">
        <w:rPr>
          <w:rFonts w:ascii="Times New Roman" w:hAnsi="Times New Roman" w:cs="Times New Roman"/>
          <w:sz w:val="24"/>
          <w:szCs w:val="24"/>
        </w:rPr>
        <w:t>and Pius</w:t>
      </w:r>
      <w:r w:rsidR="00D66716">
        <w:rPr>
          <w:rFonts w:ascii="Times New Roman" w:hAnsi="Times New Roman" w:cs="Times New Roman"/>
          <w:sz w:val="24"/>
          <w:szCs w:val="24"/>
        </w:rPr>
        <w:t xml:space="preserve">, </w:t>
      </w:r>
      <w:r w:rsidR="00D66716" w:rsidRPr="00B27F50">
        <w:rPr>
          <w:rFonts w:ascii="Times New Roman" w:hAnsi="Times New Roman" w:cs="Times New Roman"/>
          <w:sz w:val="24"/>
          <w:szCs w:val="24"/>
        </w:rPr>
        <w:t>2020</w:t>
      </w:r>
      <w:r w:rsidR="00D66716">
        <w:rPr>
          <w:rFonts w:ascii="Times New Roman" w:hAnsi="Times New Roman" w:cs="Times New Roman"/>
          <w:sz w:val="24"/>
          <w:szCs w:val="24"/>
        </w:rPr>
        <w:t>, p. 39)</w:t>
      </w:r>
      <w:r w:rsidR="00D66716" w:rsidRPr="00B27F50">
        <w:rPr>
          <w:rFonts w:ascii="Times New Roman" w:hAnsi="Times New Roman" w:cs="Times New Roman"/>
          <w:sz w:val="24"/>
          <w:szCs w:val="24"/>
        </w:rPr>
        <w:t>.</w:t>
      </w:r>
    </w:p>
    <w:p w14:paraId="25B017A8" w14:textId="77777777" w:rsidR="00A65EA6" w:rsidRDefault="00A65EA6" w:rsidP="00C218B3">
      <w:pPr>
        <w:spacing w:line="480" w:lineRule="auto"/>
        <w:jc w:val="both"/>
        <w:rPr>
          <w:rFonts w:ascii="Times New Roman" w:hAnsi="Times New Roman" w:cs="Times New Roman"/>
          <w:sz w:val="24"/>
          <w:szCs w:val="24"/>
        </w:rPr>
      </w:pPr>
    </w:p>
    <w:p w14:paraId="6F8852A8" w14:textId="77777777" w:rsidR="00CF0A51" w:rsidRDefault="000375EC" w:rsidP="00A65EA6">
      <w:pPr>
        <w:pStyle w:val="Heading2"/>
        <w:spacing w:after="240"/>
      </w:pPr>
      <w:bookmarkStart w:id="15" w:name="_Toc181963271"/>
      <w:r>
        <w:t>Research approach</w:t>
      </w:r>
      <w:bookmarkEnd w:id="15"/>
      <w:r>
        <w:t xml:space="preserve"> </w:t>
      </w:r>
    </w:p>
    <w:p w14:paraId="5BD7F3EF" w14:textId="103F116A" w:rsidR="00230AB5" w:rsidRPr="00595517" w:rsidRDefault="000375EC" w:rsidP="00230AB5">
      <w:pPr>
        <w:spacing w:line="480" w:lineRule="auto"/>
        <w:jc w:val="both"/>
        <w:rPr>
          <w:rFonts w:ascii="Times New Roman" w:hAnsi="Times New Roman" w:cs="Times New Roman"/>
          <w:sz w:val="24"/>
          <w:szCs w:val="24"/>
        </w:rPr>
      </w:pPr>
      <w:r w:rsidRPr="00595517">
        <w:rPr>
          <w:rFonts w:ascii="Times New Roman" w:hAnsi="Times New Roman" w:cs="Times New Roman"/>
          <w:sz w:val="24"/>
          <w:szCs w:val="24"/>
        </w:rPr>
        <w:t>Inductive research which was a bottom</w:t>
      </w:r>
      <w:r>
        <w:rPr>
          <w:rFonts w:ascii="Times New Roman" w:hAnsi="Times New Roman" w:cs="Times New Roman"/>
          <w:sz w:val="24"/>
          <w:szCs w:val="24"/>
        </w:rPr>
        <w:t>-</w:t>
      </w:r>
      <w:r w:rsidRPr="00595517">
        <w:rPr>
          <w:rFonts w:ascii="Times New Roman" w:hAnsi="Times New Roman" w:cs="Times New Roman"/>
          <w:sz w:val="24"/>
          <w:szCs w:val="24"/>
        </w:rPr>
        <w:t xml:space="preserve">up method was taken advantage of in this research work as the study was focused on starting the research depending upon distinct observations which were made based on the existing studies along with the hotel placement which occurred at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D</w:t>
      </w:r>
      <w:r w:rsidRPr="00595517">
        <w:rPr>
          <w:rFonts w:ascii="Times New Roman" w:hAnsi="Times New Roman" w:cs="Times New Roman"/>
          <w:sz w:val="24"/>
          <w:szCs w:val="24"/>
        </w:rPr>
        <w:t>otel Nottingham and then it was moved forward towards the process of theory generali</w:t>
      </w:r>
      <w:r>
        <w:rPr>
          <w:rFonts w:ascii="Times New Roman" w:hAnsi="Times New Roman" w:cs="Times New Roman"/>
          <w:sz w:val="24"/>
          <w:szCs w:val="24"/>
        </w:rPr>
        <w:t>s</w:t>
      </w:r>
      <w:r w:rsidRPr="00595517">
        <w:rPr>
          <w:rFonts w:ascii="Times New Roman" w:hAnsi="Times New Roman" w:cs="Times New Roman"/>
          <w:sz w:val="24"/>
          <w:szCs w:val="24"/>
        </w:rPr>
        <w:t>ation based upon the collected data</w:t>
      </w:r>
      <w:r w:rsidR="00AD6EFF">
        <w:rPr>
          <w:rFonts w:ascii="Times New Roman" w:hAnsi="Times New Roman" w:cs="Times New Roman"/>
          <w:sz w:val="24"/>
          <w:szCs w:val="24"/>
        </w:rPr>
        <w:t xml:space="preserve"> (</w:t>
      </w:r>
      <w:proofErr w:type="spellStart"/>
      <w:r w:rsidR="00AD6EFF" w:rsidRPr="00B27F50">
        <w:rPr>
          <w:rFonts w:ascii="Times New Roman" w:hAnsi="Times New Roman" w:cs="Times New Roman"/>
          <w:sz w:val="24"/>
          <w:szCs w:val="24"/>
        </w:rPr>
        <w:t>Walliman</w:t>
      </w:r>
      <w:proofErr w:type="spellEnd"/>
      <w:r w:rsidR="00AD6EFF" w:rsidRPr="00B27F50">
        <w:rPr>
          <w:rFonts w:ascii="Times New Roman" w:hAnsi="Times New Roman" w:cs="Times New Roman"/>
          <w:sz w:val="24"/>
          <w:szCs w:val="24"/>
        </w:rPr>
        <w:t>, 2021</w:t>
      </w:r>
      <w:r w:rsidR="00AD6EFF">
        <w:rPr>
          <w:rFonts w:ascii="Times New Roman" w:hAnsi="Times New Roman" w:cs="Times New Roman"/>
          <w:sz w:val="24"/>
          <w:szCs w:val="24"/>
        </w:rPr>
        <w:t>, p. 4)</w:t>
      </w:r>
      <w:r w:rsidR="00AD6EFF" w:rsidRPr="00B27F50">
        <w:rPr>
          <w:rFonts w:ascii="Times New Roman" w:hAnsi="Times New Roman" w:cs="Times New Roman"/>
          <w:sz w:val="24"/>
          <w:szCs w:val="24"/>
        </w:rPr>
        <w:t>.</w:t>
      </w:r>
      <w:r w:rsidRPr="00595517">
        <w:rPr>
          <w:rFonts w:ascii="Times New Roman" w:hAnsi="Times New Roman" w:cs="Times New Roman"/>
          <w:sz w:val="24"/>
          <w:szCs w:val="24"/>
        </w:rPr>
        <w:t xml:space="preserve"> </w:t>
      </w:r>
      <w:r w:rsidR="00AD6EFF">
        <w:rPr>
          <w:rFonts w:ascii="Times New Roman" w:hAnsi="Times New Roman" w:cs="Times New Roman"/>
          <w:sz w:val="24"/>
          <w:szCs w:val="24"/>
        </w:rPr>
        <w:t xml:space="preserve">It </w:t>
      </w:r>
      <w:r w:rsidRPr="00595517">
        <w:rPr>
          <w:rFonts w:ascii="Times New Roman" w:hAnsi="Times New Roman" w:cs="Times New Roman"/>
          <w:sz w:val="24"/>
          <w:szCs w:val="24"/>
        </w:rPr>
        <w:t xml:space="preserve">helped to understand the relevance of training and development in the context of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H</w:t>
      </w:r>
      <w:r w:rsidRPr="00595517">
        <w:rPr>
          <w:rFonts w:ascii="Times New Roman" w:hAnsi="Times New Roman" w:cs="Times New Roman"/>
          <w:sz w:val="24"/>
          <w:szCs w:val="24"/>
        </w:rPr>
        <w:t>otel Nottingham to satisfy its consumers that providing excellent quality of service.</w:t>
      </w:r>
    </w:p>
    <w:p w14:paraId="06B6103D" w14:textId="77777777" w:rsidR="00A65EA6" w:rsidRDefault="00A65EA6" w:rsidP="00C218B3">
      <w:pPr>
        <w:spacing w:line="480" w:lineRule="auto"/>
        <w:jc w:val="both"/>
        <w:rPr>
          <w:rFonts w:ascii="Times New Roman" w:hAnsi="Times New Roman" w:cs="Times New Roman"/>
          <w:sz w:val="24"/>
          <w:szCs w:val="24"/>
        </w:rPr>
      </w:pPr>
    </w:p>
    <w:p w14:paraId="1199A3AB" w14:textId="77777777" w:rsidR="003776F7" w:rsidRDefault="000375EC" w:rsidP="00026FF0">
      <w:pPr>
        <w:pStyle w:val="Heading2"/>
        <w:spacing w:after="240"/>
      </w:pPr>
      <w:bookmarkStart w:id="16" w:name="_Toc181963272"/>
      <w:r>
        <w:t>Time horizon</w:t>
      </w:r>
      <w:bookmarkEnd w:id="16"/>
      <w:r>
        <w:t xml:space="preserve"> </w:t>
      </w:r>
    </w:p>
    <w:p w14:paraId="4E2890BE" w14:textId="04680823" w:rsidR="003776F7" w:rsidRDefault="000375EC" w:rsidP="00C218B3">
      <w:pPr>
        <w:spacing w:line="480" w:lineRule="auto"/>
        <w:jc w:val="both"/>
        <w:rPr>
          <w:rFonts w:ascii="Times New Roman" w:hAnsi="Times New Roman" w:cs="Times New Roman"/>
          <w:sz w:val="24"/>
          <w:szCs w:val="24"/>
        </w:rPr>
      </w:pPr>
      <w:r w:rsidRPr="00595517">
        <w:rPr>
          <w:rFonts w:ascii="Times New Roman" w:hAnsi="Times New Roman" w:cs="Times New Roman"/>
          <w:sz w:val="24"/>
          <w:szCs w:val="24"/>
        </w:rPr>
        <w:t xml:space="preserve">The particular moment </w:t>
      </w:r>
      <w:r>
        <w:rPr>
          <w:rFonts w:ascii="Times New Roman" w:hAnsi="Times New Roman" w:cs="Times New Roman"/>
          <w:sz w:val="24"/>
          <w:szCs w:val="24"/>
        </w:rPr>
        <w:t>in</w:t>
      </w:r>
      <w:r w:rsidRPr="00595517">
        <w:rPr>
          <w:rFonts w:ascii="Times New Roman" w:hAnsi="Times New Roman" w:cs="Times New Roman"/>
          <w:sz w:val="24"/>
          <w:szCs w:val="24"/>
        </w:rPr>
        <w:t xml:space="preserve"> time was focused to collect existing resources for the study and was based on the hotel placement that occurred at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H</w:t>
      </w:r>
      <w:r w:rsidRPr="00595517">
        <w:rPr>
          <w:rFonts w:ascii="Times New Roman" w:hAnsi="Times New Roman" w:cs="Times New Roman"/>
          <w:sz w:val="24"/>
          <w:szCs w:val="24"/>
        </w:rPr>
        <w:t>otel Nottingham which was focused to follow a cross-sectional time horizon</w:t>
      </w:r>
      <w:r w:rsidR="001E1D2E">
        <w:rPr>
          <w:rFonts w:ascii="Times New Roman" w:hAnsi="Times New Roman" w:cs="Times New Roman"/>
          <w:sz w:val="24"/>
          <w:szCs w:val="24"/>
        </w:rPr>
        <w:t xml:space="preserve"> (</w:t>
      </w:r>
      <w:r w:rsidR="001E1D2E" w:rsidRPr="00B27F50">
        <w:rPr>
          <w:rFonts w:ascii="Times New Roman" w:hAnsi="Times New Roman" w:cs="Times New Roman"/>
          <w:sz w:val="24"/>
          <w:szCs w:val="24"/>
        </w:rPr>
        <w:t>Ahmad</w:t>
      </w:r>
      <w:r w:rsidR="001E1D2E">
        <w:rPr>
          <w:rFonts w:ascii="Times New Roman" w:hAnsi="Times New Roman" w:cs="Times New Roman"/>
          <w:sz w:val="24"/>
          <w:szCs w:val="24"/>
        </w:rPr>
        <w:t xml:space="preserve"> et al., </w:t>
      </w:r>
      <w:r w:rsidR="001E1D2E" w:rsidRPr="00B27F50">
        <w:rPr>
          <w:rFonts w:ascii="Times New Roman" w:hAnsi="Times New Roman" w:cs="Times New Roman"/>
          <w:sz w:val="24"/>
          <w:szCs w:val="24"/>
        </w:rPr>
        <w:t>2019</w:t>
      </w:r>
      <w:r w:rsidR="001E1D2E">
        <w:rPr>
          <w:rFonts w:ascii="Times New Roman" w:hAnsi="Times New Roman" w:cs="Times New Roman"/>
          <w:sz w:val="24"/>
          <w:szCs w:val="24"/>
        </w:rPr>
        <w:t>, p. 2828)</w:t>
      </w:r>
      <w:r w:rsidR="001E1D2E" w:rsidRPr="00B27F50">
        <w:rPr>
          <w:rFonts w:ascii="Times New Roman" w:hAnsi="Times New Roman" w:cs="Times New Roman"/>
          <w:sz w:val="24"/>
          <w:szCs w:val="24"/>
        </w:rPr>
        <w:t>.</w:t>
      </w:r>
    </w:p>
    <w:p w14:paraId="054596A7" w14:textId="77777777" w:rsidR="00D65BAA" w:rsidRDefault="00D65BAA" w:rsidP="00C218B3">
      <w:pPr>
        <w:spacing w:line="480" w:lineRule="auto"/>
        <w:jc w:val="both"/>
        <w:rPr>
          <w:rFonts w:ascii="Times New Roman" w:hAnsi="Times New Roman" w:cs="Times New Roman"/>
          <w:sz w:val="24"/>
          <w:szCs w:val="24"/>
        </w:rPr>
      </w:pPr>
    </w:p>
    <w:p w14:paraId="59B13F09" w14:textId="77777777" w:rsidR="00C72DA1" w:rsidRDefault="000375EC" w:rsidP="00A65EA6">
      <w:pPr>
        <w:pStyle w:val="Heading2"/>
        <w:spacing w:after="240"/>
      </w:pPr>
      <w:bookmarkStart w:id="17" w:name="_Toc181963273"/>
      <w:r>
        <w:t>Data collection</w:t>
      </w:r>
      <w:bookmarkEnd w:id="17"/>
    </w:p>
    <w:p w14:paraId="7FCC2936" w14:textId="7F7B908A" w:rsidR="001E36C1"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Pr="00595517">
        <w:rPr>
          <w:rFonts w:ascii="Times New Roman" w:hAnsi="Times New Roman" w:cs="Times New Roman"/>
          <w:sz w:val="24"/>
          <w:szCs w:val="24"/>
        </w:rPr>
        <w:t xml:space="preserve">econdary research was focused in order to collect relevant data in the context of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D</w:t>
      </w:r>
      <w:r w:rsidRPr="00595517">
        <w:rPr>
          <w:rFonts w:ascii="Times New Roman" w:hAnsi="Times New Roman" w:cs="Times New Roman"/>
          <w:sz w:val="24"/>
          <w:szCs w:val="24"/>
        </w:rPr>
        <w:t>otel Nottingham in the UK in which existing information like the website of the company along with its annual report as well as the government websites of the nation and different other reputable articles eBooks, journals and many other different sources were used</w:t>
      </w:r>
      <w:r w:rsidR="005D0592">
        <w:rPr>
          <w:rFonts w:ascii="Times New Roman" w:hAnsi="Times New Roman" w:cs="Times New Roman"/>
          <w:sz w:val="24"/>
          <w:szCs w:val="24"/>
        </w:rPr>
        <w:t xml:space="preserve"> (</w:t>
      </w:r>
      <w:r w:rsidR="005D0592" w:rsidRPr="00B27F50">
        <w:rPr>
          <w:rFonts w:ascii="Times New Roman" w:hAnsi="Times New Roman" w:cs="Times New Roman"/>
          <w:sz w:val="24"/>
          <w:szCs w:val="24"/>
        </w:rPr>
        <w:t>Fleming</w:t>
      </w:r>
      <w:r w:rsidR="005D0592">
        <w:rPr>
          <w:rFonts w:ascii="Times New Roman" w:hAnsi="Times New Roman" w:cs="Times New Roman"/>
          <w:sz w:val="24"/>
          <w:szCs w:val="24"/>
        </w:rPr>
        <w:t xml:space="preserve"> </w:t>
      </w:r>
      <w:r w:rsidR="005D0592" w:rsidRPr="00B27F50">
        <w:rPr>
          <w:rFonts w:ascii="Times New Roman" w:hAnsi="Times New Roman" w:cs="Times New Roman"/>
          <w:sz w:val="24"/>
          <w:szCs w:val="24"/>
        </w:rPr>
        <w:t xml:space="preserve">and </w:t>
      </w:r>
      <w:proofErr w:type="spellStart"/>
      <w:r w:rsidR="005D0592" w:rsidRPr="00B27F50">
        <w:rPr>
          <w:rFonts w:ascii="Times New Roman" w:hAnsi="Times New Roman" w:cs="Times New Roman"/>
          <w:sz w:val="24"/>
          <w:szCs w:val="24"/>
        </w:rPr>
        <w:t>Zegwaard</w:t>
      </w:r>
      <w:proofErr w:type="spellEnd"/>
      <w:r w:rsidR="005D0592" w:rsidRPr="00B27F50">
        <w:rPr>
          <w:rFonts w:ascii="Times New Roman" w:hAnsi="Times New Roman" w:cs="Times New Roman"/>
          <w:sz w:val="24"/>
          <w:szCs w:val="24"/>
        </w:rPr>
        <w:t>, 2018</w:t>
      </w:r>
      <w:r w:rsidR="005D0592">
        <w:rPr>
          <w:rFonts w:ascii="Times New Roman" w:hAnsi="Times New Roman" w:cs="Times New Roman"/>
          <w:sz w:val="24"/>
          <w:szCs w:val="24"/>
        </w:rPr>
        <w:t>, p. 205).</w:t>
      </w:r>
      <w:r>
        <w:rPr>
          <w:rFonts w:ascii="Times New Roman" w:hAnsi="Times New Roman" w:cs="Times New Roman"/>
          <w:sz w:val="24"/>
          <w:szCs w:val="24"/>
        </w:rPr>
        <w:t xml:space="preserve"> </w:t>
      </w:r>
      <w:r w:rsidR="00C72DA1">
        <w:rPr>
          <w:rFonts w:ascii="Times New Roman" w:hAnsi="Times New Roman" w:cs="Times New Roman"/>
          <w:sz w:val="24"/>
          <w:szCs w:val="24"/>
        </w:rPr>
        <w:t>The reflection</w:t>
      </w:r>
      <w:r>
        <w:rPr>
          <w:rFonts w:ascii="Times New Roman" w:hAnsi="Times New Roman" w:cs="Times New Roman"/>
          <w:sz w:val="24"/>
          <w:szCs w:val="24"/>
        </w:rPr>
        <w:t xml:space="preserve"> provides a primary </w:t>
      </w:r>
      <w:r w:rsidR="00C72DA1">
        <w:rPr>
          <w:rFonts w:ascii="Times New Roman" w:hAnsi="Times New Roman" w:cs="Times New Roman"/>
          <w:sz w:val="24"/>
          <w:szCs w:val="24"/>
        </w:rPr>
        <w:t>understanding</w:t>
      </w:r>
      <w:r>
        <w:rPr>
          <w:rFonts w:ascii="Times New Roman" w:hAnsi="Times New Roman" w:cs="Times New Roman"/>
          <w:sz w:val="24"/>
          <w:szCs w:val="24"/>
        </w:rPr>
        <w:t xml:space="preserve"> of the hotel placement at </w:t>
      </w:r>
      <w:r w:rsidR="00C72DA1">
        <w:rPr>
          <w:rFonts w:ascii="Times New Roman" w:hAnsi="Times New Roman" w:cs="Times New Roman"/>
          <w:sz w:val="24"/>
          <w:szCs w:val="24"/>
        </w:rPr>
        <w:t>Delta</w:t>
      </w:r>
      <w:r>
        <w:rPr>
          <w:rFonts w:ascii="Times New Roman" w:hAnsi="Times New Roman" w:cs="Times New Roman"/>
          <w:sz w:val="24"/>
          <w:szCs w:val="24"/>
        </w:rPr>
        <w:t xml:space="preserve"> </w:t>
      </w:r>
      <w:r w:rsidR="00C72DA1">
        <w:rPr>
          <w:rFonts w:ascii="Times New Roman" w:hAnsi="Times New Roman" w:cs="Times New Roman"/>
          <w:sz w:val="24"/>
          <w:szCs w:val="24"/>
        </w:rPr>
        <w:t>H</w:t>
      </w:r>
      <w:r>
        <w:rPr>
          <w:rFonts w:ascii="Times New Roman" w:hAnsi="Times New Roman" w:cs="Times New Roman"/>
          <w:sz w:val="24"/>
          <w:szCs w:val="24"/>
        </w:rPr>
        <w:t xml:space="preserve">otel </w:t>
      </w:r>
      <w:r w:rsidR="00C72DA1">
        <w:rPr>
          <w:rFonts w:ascii="Times New Roman" w:hAnsi="Times New Roman" w:cs="Times New Roman"/>
          <w:sz w:val="24"/>
          <w:szCs w:val="24"/>
        </w:rPr>
        <w:t>Nottingham</w:t>
      </w:r>
      <w:r>
        <w:rPr>
          <w:rFonts w:ascii="Times New Roman" w:hAnsi="Times New Roman" w:cs="Times New Roman"/>
          <w:sz w:val="24"/>
          <w:szCs w:val="24"/>
        </w:rPr>
        <w:t xml:space="preserve"> in the U</w:t>
      </w:r>
      <w:r w:rsidR="0008580F">
        <w:rPr>
          <w:rFonts w:ascii="Times New Roman" w:hAnsi="Times New Roman" w:cs="Times New Roman"/>
          <w:sz w:val="24"/>
          <w:szCs w:val="24"/>
        </w:rPr>
        <w:t>K</w:t>
      </w:r>
      <w:r w:rsidR="00ED4434">
        <w:rPr>
          <w:rFonts w:ascii="Times New Roman" w:hAnsi="Times New Roman" w:cs="Times New Roman"/>
          <w:sz w:val="24"/>
          <w:szCs w:val="24"/>
        </w:rPr>
        <w:t xml:space="preserve">. </w:t>
      </w:r>
    </w:p>
    <w:p w14:paraId="565600DD" w14:textId="77777777" w:rsidR="00CF0A51"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C6C0F0E" w14:textId="77777777" w:rsidR="001F6094" w:rsidRDefault="000375EC" w:rsidP="00A65EA6">
      <w:pPr>
        <w:pStyle w:val="Heading2"/>
        <w:spacing w:after="240"/>
      </w:pPr>
      <w:bookmarkStart w:id="18" w:name="_Toc181963274"/>
      <w:r>
        <w:t>Data analysis</w:t>
      </w:r>
      <w:bookmarkEnd w:id="18"/>
      <w:r>
        <w:t xml:space="preserve"> </w:t>
      </w:r>
    </w:p>
    <w:p w14:paraId="188A4DBA" w14:textId="4EF10E87" w:rsidR="00A65EA6"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Pr="00595517">
        <w:rPr>
          <w:rFonts w:ascii="Times New Roman" w:hAnsi="Times New Roman" w:cs="Times New Roman"/>
          <w:sz w:val="24"/>
          <w:szCs w:val="24"/>
        </w:rPr>
        <w:t xml:space="preserve">hematic analysis was focused based on the secondary nature of the study and included a qualitative research method as it was a case study in which the pattern of the collected data was highlighted to make sure that the objective of the research was fulfilled in the context of </w:t>
      </w:r>
      <w:r>
        <w:rPr>
          <w:rFonts w:ascii="Times New Roman" w:hAnsi="Times New Roman" w:cs="Times New Roman"/>
          <w:sz w:val="24"/>
          <w:szCs w:val="24"/>
        </w:rPr>
        <w:t>D</w:t>
      </w:r>
      <w:r w:rsidRPr="00595517">
        <w:rPr>
          <w:rFonts w:ascii="Times New Roman" w:hAnsi="Times New Roman" w:cs="Times New Roman"/>
          <w:sz w:val="24"/>
          <w:szCs w:val="24"/>
        </w:rPr>
        <w:t xml:space="preserve">elta </w:t>
      </w:r>
      <w:r>
        <w:rPr>
          <w:rFonts w:ascii="Times New Roman" w:hAnsi="Times New Roman" w:cs="Times New Roman"/>
          <w:sz w:val="24"/>
          <w:szCs w:val="24"/>
        </w:rPr>
        <w:t>D</w:t>
      </w:r>
      <w:r w:rsidRPr="00595517">
        <w:rPr>
          <w:rFonts w:ascii="Times New Roman" w:hAnsi="Times New Roman" w:cs="Times New Roman"/>
          <w:sz w:val="24"/>
          <w:szCs w:val="24"/>
        </w:rPr>
        <w:t>otel Nottingham</w:t>
      </w:r>
      <w:r w:rsidR="00386F25">
        <w:rPr>
          <w:rFonts w:ascii="Times New Roman" w:hAnsi="Times New Roman" w:cs="Times New Roman"/>
          <w:sz w:val="24"/>
          <w:szCs w:val="24"/>
        </w:rPr>
        <w:t xml:space="preserve"> (</w:t>
      </w:r>
      <w:r w:rsidR="00386F25" w:rsidRPr="00B27F50">
        <w:rPr>
          <w:rFonts w:ascii="Times New Roman" w:hAnsi="Times New Roman" w:cs="Times New Roman"/>
          <w:sz w:val="24"/>
          <w:szCs w:val="24"/>
        </w:rPr>
        <w:t>Clarke</w:t>
      </w:r>
      <w:r w:rsidR="00386F25">
        <w:rPr>
          <w:rFonts w:ascii="Times New Roman" w:hAnsi="Times New Roman" w:cs="Times New Roman"/>
          <w:sz w:val="24"/>
          <w:szCs w:val="24"/>
        </w:rPr>
        <w:t xml:space="preserve"> </w:t>
      </w:r>
      <w:r w:rsidR="00386F25" w:rsidRPr="00B27F50">
        <w:rPr>
          <w:rFonts w:ascii="Times New Roman" w:hAnsi="Times New Roman" w:cs="Times New Roman"/>
          <w:sz w:val="24"/>
          <w:szCs w:val="24"/>
        </w:rPr>
        <w:t>and Braun, 2017</w:t>
      </w:r>
      <w:r w:rsidR="00386F25">
        <w:rPr>
          <w:rFonts w:ascii="Times New Roman" w:hAnsi="Times New Roman" w:cs="Times New Roman"/>
          <w:sz w:val="24"/>
          <w:szCs w:val="24"/>
        </w:rPr>
        <w:t>, p. 297)</w:t>
      </w:r>
      <w:r w:rsidR="00386F25" w:rsidRPr="00B27F50">
        <w:rPr>
          <w:rFonts w:ascii="Times New Roman" w:hAnsi="Times New Roman" w:cs="Times New Roman"/>
          <w:sz w:val="24"/>
          <w:szCs w:val="24"/>
        </w:rPr>
        <w:t>.</w:t>
      </w:r>
    </w:p>
    <w:p w14:paraId="0CD4908C" w14:textId="77777777" w:rsidR="001E3184" w:rsidRDefault="001E3184" w:rsidP="00C218B3">
      <w:pPr>
        <w:spacing w:line="480" w:lineRule="auto"/>
        <w:jc w:val="both"/>
        <w:rPr>
          <w:rFonts w:ascii="Times New Roman" w:hAnsi="Times New Roman" w:cs="Times New Roman"/>
          <w:sz w:val="24"/>
          <w:szCs w:val="24"/>
        </w:rPr>
      </w:pPr>
    </w:p>
    <w:p w14:paraId="51B9F245" w14:textId="77777777" w:rsidR="001F6094" w:rsidRDefault="000375EC" w:rsidP="00A65EA6">
      <w:pPr>
        <w:pStyle w:val="Heading2"/>
        <w:spacing w:after="240"/>
      </w:pPr>
      <w:bookmarkStart w:id="19" w:name="_Toc181963275"/>
      <w:r>
        <w:t xml:space="preserve">Benefits and limitations of the research </w:t>
      </w:r>
      <w:r w:rsidR="005E314F">
        <w:t>methodology</w:t>
      </w:r>
      <w:bookmarkEnd w:id="19"/>
      <w:r>
        <w:t xml:space="preserve"> </w:t>
      </w:r>
    </w:p>
    <w:p w14:paraId="65902FBC" w14:textId="75E6B269" w:rsidR="003C3F1E"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As it was</w:t>
      </w:r>
      <w:r w:rsidRPr="00595517">
        <w:rPr>
          <w:rFonts w:ascii="Times New Roman" w:hAnsi="Times New Roman" w:cs="Times New Roman"/>
          <w:sz w:val="24"/>
          <w:szCs w:val="24"/>
        </w:rPr>
        <w:t xml:space="preserve"> secondary research, it was faster to conduct and also was not costly because the hotel placement took place which helped to collect relevant data but did not include specific data related to the real-time context of the hotel as per the research objectives which added a limitation to the study</w:t>
      </w:r>
      <w:r w:rsidR="00386F25">
        <w:rPr>
          <w:rFonts w:ascii="Times New Roman" w:hAnsi="Times New Roman" w:cs="Times New Roman"/>
          <w:sz w:val="24"/>
          <w:szCs w:val="24"/>
        </w:rPr>
        <w:t xml:space="preserve"> (</w:t>
      </w:r>
      <w:r w:rsidR="00386F25" w:rsidRPr="00B27F50">
        <w:rPr>
          <w:rFonts w:ascii="Times New Roman" w:hAnsi="Times New Roman" w:cs="Times New Roman"/>
          <w:sz w:val="24"/>
          <w:szCs w:val="24"/>
        </w:rPr>
        <w:t>Ryan, 2018</w:t>
      </w:r>
      <w:r w:rsidR="00386F25">
        <w:rPr>
          <w:rFonts w:ascii="Times New Roman" w:hAnsi="Times New Roman" w:cs="Times New Roman"/>
          <w:sz w:val="24"/>
          <w:szCs w:val="24"/>
        </w:rPr>
        <w:t>, p. 41)</w:t>
      </w:r>
      <w:r w:rsidR="00386F25" w:rsidRPr="00B27F50">
        <w:rPr>
          <w:rFonts w:ascii="Times New Roman" w:hAnsi="Times New Roman" w:cs="Times New Roman"/>
          <w:sz w:val="24"/>
          <w:szCs w:val="24"/>
        </w:rPr>
        <w:t>.</w:t>
      </w:r>
    </w:p>
    <w:p w14:paraId="67842400" w14:textId="77777777" w:rsidR="00822EC8" w:rsidRDefault="00822EC8" w:rsidP="00C218B3">
      <w:pPr>
        <w:spacing w:line="480" w:lineRule="auto"/>
        <w:jc w:val="both"/>
        <w:rPr>
          <w:rFonts w:ascii="Times New Roman" w:hAnsi="Times New Roman" w:cs="Times New Roman"/>
          <w:sz w:val="24"/>
          <w:szCs w:val="24"/>
        </w:rPr>
      </w:pPr>
    </w:p>
    <w:p w14:paraId="5365F2A2" w14:textId="77777777" w:rsidR="00C218B3" w:rsidRDefault="000375EC" w:rsidP="009D76E1">
      <w:pPr>
        <w:pStyle w:val="Heading1"/>
        <w:spacing w:after="240"/>
      </w:pPr>
      <w:bookmarkStart w:id="20" w:name="_Toc181963276"/>
      <w:r w:rsidRPr="00C20DF0">
        <w:lastRenderedPageBreak/>
        <w:t>Case study discussion</w:t>
      </w:r>
      <w:bookmarkEnd w:id="20"/>
      <w:r w:rsidRPr="00C20DF0">
        <w:t xml:space="preserve"> </w:t>
      </w:r>
    </w:p>
    <w:p w14:paraId="091A1A81" w14:textId="7538E46F" w:rsidR="00ED3813" w:rsidRDefault="000375EC" w:rsidP="00C218B3">
      <w:pPr>
        <w:spacing w:line="480" w:lineRule="auto"/>
        <w:jc w:val="both"/>
        <w:rPr>
          <w:rFonts w:ascii="Times New Roman" w:hAnsi="Times New Roman" w:cs="Times New Roman"/>
          <w:sz w:val="24"/>
          <w:szCs w:val="24"/>
        </w:rPr>
      </w:pPr>
      <w:r w:rsidRPr="00ED3813">
        <w:rPr>
          <w:rFonts w:ascii="Times New Roman" w:hAnsi="Times New Roman" w:cs="Times New Roman"/>
          <w:sz w:val="24"/>
          <w:szCs w:val="24"/>
        </w:rPr>
        <w:t xml:space="preserve">The </w:t>
      </w:r>
      <w:r w:rsidR="00044B19">
        <w:rPr>
          <w:rFonts w:ascii="Times New Roman" w:hAnsi="Times New Roman" w:cs="Times New Roman"/>
          <w:sz w:val="24"/>
          <w:szCs w:val="24"/>
        </w:rPr>
        <w:t>Delta H</w:t>
      </w:r>
      <w:r w:rsidRPr="00ED3813">
        <w:rPr>
          <w:rFonts w:ascii="Times New Roman" w:hAnsi="Times New Roman" w:cs="Times New Roman"/>
          <w:sz w:val="24"/>
          <w:szCs w:val="24"/>
        </w:rPr>
        <w:t xml:space="preserve">otel Nottingham is known for its wide range of travel-friendly options that are available to the consumer segment that includes the business class as well as those who prefer getaways and it also includes </w:t>
      </w:r>
      <w:r w:rsidR="00044B19">
        <w:rPr>
          <w:rFonts w:ascii="Times New Roman" w:hAnsi="Times New Roman" w:cs="Times New Roman"/>
          <w:sz w:val="24"/>
          <w:szCs w:val="24"/>
        </w:rPr>
        <w:t xml:space="preserve">stays </w:t>
      </w:r>
      <w:r w:rsidRPr="00ED3813">
        <w:rPr>
          <w:rFonts w:ascii="Times New Roman" w:hAnsi="Times New Roman" w:cs="Times New Roman"/>
          <w:sz w:val="24"/>
          <w:szCs w:val="24"/>
        </w:rPr>
        <w:t>for the vacations to be spent by families and the extraordinarily smooth experience of travel that it provides to its consumer segment helps it to maintain its strong brand value and reputation in the UK hospitality industry</w:t>
      </w:r>
      <w:r w:rsidR="00AA06FF">
        <w:rPr>
          <w:rFonts w:ascii="Times New Roman" w:hAnsi="Times New Roman" w:cs="Times New Roman"/>
          <w:sz w:val="24"/>
          <w:szCs w:val="24"/>
        </w:rPr>
        <w:t xml:space="preserve"> (</w:t>
      </w:r>
      <w:r w:rsidR="00AA06FF" w:rsidRPr="00B27F50">
        <w:rPr>
          <w:rFonts w:ascii="Times New Roman" w:hAnsi="Times New Roman" w:cs="Times New Roman"/>
          <w:sz w:val="24"/>
          <w:szCs w:val="24"/>
        </w:rPr>
        <w:t>Ocen</w:t>
      </w:r>
      <w:r w:rsidR="00AA06FF">
        <w:rPr>
          <w:rFonts w:ascii="Times New Roman" w:hAnsi="Times New Roman" w:cs="Times New Roman"/>
          <w:sz w:val="24"/>
          <w:szCs w:val="24"/>
        </w:rPr>
        <w:t xml:space="preserve"> et al., </w:t>
      </w:r>
      <w:r w:rsidR="00AA06FF" w:rsidRPr="00B27F50">
        <w:rPr>
          <w:rFonts w:ascii="Times New Roman" w:hAnsi="Times New Roman" w:cs="Times New Roman"/>
          <w:sz w:val="24"/>
          <w:szCs w:val="24"/>
        </w:rPr>
        <w:t>2017</w:t>
      </w:r>
      <w:r w:rsidR="00AA06FF">
        <w:rPr>
          <w:rFonts w:ascii="Times New Roman" w:hAnsi="Times New Roman" w:cs="Times New Roman"/>
          <w:sz w:val="24"/>
          <w:szCs w:val="24"/>
        </w:rPr>
        <w:t>, p. 742)</w:t>
      </w:r>
      <w:r w:rsidR="00AA06FF" w:rsidRPr="00B27F50">
        <w:rPr>
          <w:rFonts w:ascii="Times New Roman" w:hAnsi="Times New Roman" w:cs="Times New Roman"/>
          <w:sz w:val="24"/>
          <w:szCs w:val="24"/>
        </w:rPr>
        <w:t>.</w:t>
      </w:r>
      <w:r w:rsidRPr="00ED3813">
        <w:rPr>
          <w:rFonts w:ascii="Times New Roman" w:hAnsi="Times New Roman" w:cs="Times New Roman"/>
          <w:sz w:val="24"/>
          <w:szCs w:val="24"/>
        </w:rPr>
        <w:t xml:space="preserve"> It provides smart service along with moderni</w:t>
      </w:r>
      <w:r w:rsidR="00044B19">
        <w:rPr>
          <w:rFonts w:ascii="Times New Roman" w:hAnsi="Times New Roman" w:cs="Times New Roman"/>
          <w:sz w:val="24"/>
          <w:szCs w:val="24"/>
        </w:rPr>
        <w:t>s</w:t>
      </w:r>
      <w:r w:rsidRPr="00ED3813">
        <w:rPr>
          <w:rFonts w:ascii="Times New Roman" w:hAnsi="Times New Roman" w:cs="Times New Roman"/>
          <w:sz w:val="24"/>
          <w:szCs w:val="24"/>
        </w:rPr>
        <w:t>ed guest rooms that also include flexible spaces as well as delicious food along with its extraordinary customer service this is provided at the front office department which helps it to stay connected with its consumer segment and this in turn is related to result in repetitive visits of the consumers</w:t>
      </w:r>
      <w:r w:rsidR="004A6AB7">
        <w:rPr>
          <w:rFonts w:ascii="Times New Roman" w:hAnsi="Times New Roman" w:cs="Times New Roman"/>
          <w:sz w:val="24"/>
          <w:szCs w:val="24"/>
        </w:rPr>
        <w:t xml:space="preserve"> (</w:t>
      </w:r>
      <w:r w:rsidR="004A6AB7" w:rsidRPr="004A6AB7">
        <w:rPr>
          <w:rFonts w:ascii="Times New Roman" w:hAnsi="Times New Roman" w:cs="Times New Roman"/>
          <w:sz w:val="24"/>
          <w:szCs w:val="24"/>
        </w:rPr>
        <w:t>Delta Hotels by Marriott</w:t>
      </w:r>
      <w:r w:rsidR="004A6AB7">
        <w:rPr>
          <w:rFonts w:ascii="Times New Roman" w:hAnsi="Times New Roman" w:cs="Times New Roman"/>
          <w:sz w:val="24"/>
          <w:szCs w:val="24"/>
        </w:rPr>
        <w:t>, 2024</w:t>
      </w:r>
      <w:r w:rsidR="00366B6C">
        <w:rPr>
          <w:rFonts w:ascii="Times New Roman" w:hAnsi="Times New Roman" w:cs="Times New Roman"/>
          <w:sz w:val="24"/>
          <w:szCs w:val="24"/>
        </w:rPr>
        <w:t>a</w:t>
      </w:r>
      <w:r w:rsidR="004A6AB7">
        <w:rPr>
          <w:rFonts w:ascii="Times New Roman" w:hAnsi="Times New Roman" w:cs="Times New Roman"/>
          <w:sz w:val="24"/>
          <w:szCs w:val="24"/>
        </w:rPr>
        <w:t xml:space="preserve">, para. 1). </w:t>
      </w:r>
    </w:p>
    <w:p w14:paraId="49777EAF" w14:textId="77777777" w:rsidR="009D76E1"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I</w:t>
      </w:r>
      <w:r w:rsidRPr="00ED3813">
        <w:rPr>
          <w:rFonts w:ascii="Times New Roman" w:hAnsi="Times New Roman" w:cs="Times New Roman"/>
          <w:sz w:val="24"/>
          <w:szCs w:val="24"/>
        </w:rPr>
        <w:t>t is focused to be one of the fastest growing industries that is the hospitality industry and makes sure to make this a workplace which is highly focused to seize opportunities and also focuses to hire the youth by providing them with enhanced job opportunities and also make sure to bring about diversity in its workplace along with its focus on proper training and development which helps it to portray its focus on corporate social responsibility that is very significant to make its reputation in the competitive industry</w:t>
      </w:r>
      <w:r w:rsidR="004E2E20">
        <w:rPr>
          <w:rFonts w:ascii="Times New Roman" w:hAnsi="Times New Roman" w:cs="Times New Roman"/>
          <w:sz w:val="24"/>
          <w:szCs w:val="24"/>
        </w:rPr>
        <w:t xml:space="preserve"> (Marriott, 2024, para. 3). </w:t>
      </w:r>
    </w:p>
    <w:p w14:paraId="0843E5C8" w14:textId="06AC2C30" w:rsidR="000128BD" w:rsidRPr="000128BD" w:rsidRDefault="000128BD" w:rsidP="000128BD">
      <w:pPr>
        <w:spacing w:line="480" w:lineRule="auto"/>
        <w:jc w:val="both"/>
        <w:rPr>
          <w:rFonts w:ascii="Times New Roman" w:hAnsi="Times New Roman" w:cs="Times New Roman"/>
          <w:sz w:val="24"/>
          <w:szCs w:val="24"/>
        </w:rPr>
      </w:pPr>
      <w:r w:rsidRPr="000128BD">
        <w:rPr>
          <w:rFonts w:ascii="Times New Roman" w:hAnsi="Times New Roman" w:cs="Times New Roman"/>
          <w:sz w:val="24"/>
          <w:szCs w:val="24"/>
        </w:rPr>
        <w:t>Delta Hotel is present in a wide range of locations that include Africa as well as Asia and is also present in Central America and the Caribbean. It also has a presence in Europe as well as North America along with the Middle East and has the highest number of presents in North America</w:t>
      </w:r>
      <w:r w:rsidR="00366B6C">
        <w:rPr>
          <w:rFonts w:ascii="Times New Roman" w:hAnsi="Times New Roman" w:cs="Times New Roman"/>
          <w:sz w:val="24"/>
          <w:szCs w:val="24"/>
        </w:rPr>
        <w:t xml:space="preserve"> (Delta Hotels by Marriott, 2024b, para. 1).</w:t>
      </w:r>
      <w:r w:rsidR="00027AED">
        <w:rPr>
          <w:rFonts w:ascii="Times New Roman" w:hAnsi="Times New Roman" w:cs="Times New Roman"/>
          <w:sz w:val="24"/>
          <w:szCs w:val="24"/>
        </w:rPr>
        <w:t xml:space="preserve"> It is </w:t>
      </w:r>
      <w:r w:rsidRPr="000128BD">
        <w:rPr>
          <w:rFonts w:ascii="Times New Roman" w:hAnsi="Times New Roman" w:cs="Times New Roman"/>
          <w:sz w:val="24"/>
          <w:szCs w:val="24"/>
        </w:rPr>
        <w:t>part of Marriott International which portrays the presence of the total number of properties of Marriott international as per the global hotel chain in worldwide in the year 2023 was 8</w:t>
      </w:r>
      <w:r w:rsidR="002E6A46">
        <w:rPr>
          <w:rFonts w:ascii="Times New Roman" w:hAnsi="Times New Roman" w:cs="Times New Roman"/>
          <w:sz w:val="24"/>
          <w:szCs w:val="24"/>
        </w:rPr>
        <w:t>,</w:t>
      </w:r>
      <w:r w:rsidRPr="000128BD">
        <w:rPr>
          <w:rFonts w:ascii="Times New Roman" w:hAnsi="Times New Roman" w:cs="Times New Roman"/>
          <w:sz w:val="24"/>
          <w:szCs w:val="24"/>
        </w:rPr>
        <w:t>785 which increased from the number 8</w:t>
      </w:r>
      <w:r w:rsidR="002E6A46">
        <w:rPr>
          <w:rFonts w:ascii="Times New Roman" w:hAnsi="Times New Roman" w:cs="Times New Roman"/>
          <w:sz w:val="24"/>
          <w:szCs w:val="24"/>
        </w:rPr>
        <w:t>,</w:t>
      </w:r>
      <w:r w:rsidR="00027AED">
        <w:rPr>
          <w:rFonts w:ascii="Times New Roman" w:hAnsi="Times New Roman" w:cs="Times New Roman"/>
          <w:sz w:val="24"/>
          <w:szCs w:val="24"/>
        </w:rPr>
        <w:t>2</w:t>
      </w:r>
      <w:r w:rsidRPr="000128BD">
        <w:rPr>
          <w:rFonts w:ascii="Times New Roman" w:hAnsi="Times New Roman" w:cs="Times New Roman"/>
          <w:sz w:val="24"/>
          <w:szCs w:val="24"/>
        </w:rPr>
        <w:t>88 that was in the year 2022. This portrays the constant expansion of the hotel portfolio of the brand</w:t>
      </w:r>
      <w:r w:rsidR="00366B6C">
        <w:rPr>
          <w:rFonts w:ascii="Times New Roman" w:hAnsi="Times New Roman" w:cs="Times New Roman"/>
          <w:sz w:val="24"/>
          <w:szCs w:val="24"/>
        </w:rPr>
        <w:t xml:space="preserve"> (Statista, 2024, para. 1). </w:t>
      </w:r>
    </w:p>
    <w:p w14:paraId="2FD2D3D8" w14:textId="7AE75454" w:rsidR="007108B0" w:rsidRDefault="0005728C" w:rsidP="000128BD">
      <w:pPr>
        <w:spacing w:line="480" w:lineRule="auto"/>
        <w:jc w:val="both"/>
        <w:rPr>
          <w:rFonts w:ascii="Times New Roman" w:hAnsi="Times New Roman" w:cs="Times New Roman"/>
          <w:sz w:val="24"/>
          <w:szCs w:val="24"/>
        </w:rPr>
      </w:pPr>
      <w:r w:rsidRPr="007108B0">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66405A70" wp14:editId="6E08E208">
            <wp:simplePos x="0" y="0"/>
            <wp:positionH relativeFrom="column">
              <wp:posOffset>1539240</wp:posOffset>
            </wp:positionH>
            <wp:positionV relativeFrom="paragraph">
              <wp:posOffset>300355</wp:posOffset>
            </wp:positionV>
            <wp:extent cx="2891155" cy="3093720"/>
            <wp:effectExtent l="0" t="0" r="4445" b="0"/>
            <wp:wrapTight wrapText="bothSides">
              <wp:wrapPolygon edited="0">
                <wp:start x="0" y="0"/>
                <wp:lineTo x="0" y="21414"/>
                <wp:lineTo x="21491" y="21414"/>
                <wp:lineTo x="21491" y="0"/>
                <wp:lineTo x="0" y="0"/>
              </wp:wrapPolygon>
            </wp:wrapTight>
            <wp:docPr id="1111886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86745" name=""/>
                    <pic:cNvPicPr/>
                  </pic:nvPicPr>
                  <pic:blipFill>
                    <a:blip r:embed="rId8">
                      <a:extLst>
                        <a:ext uri="{28A0092B-C50C-407E-A947-70E740481C1C}">
                          <a14:useLocalDpi xmlns:a14="http://schemas.microsoft.com/office/drawing/2010/main" val="0"/>
                        </a:ext>
                      </a:extLst>
                    </a:blip>
                    <a:stretch>
                      <a:fillRect/>
                    </a:stretch>
                  </pic:blipFill>
                  <pic:spPr>
                    <a:xfrm>
                      <a:off x="0" y="0"/>
                      <a:ext cx="2891155" cy="30937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42137787" wp14:editId="42584A0C">
                <wp:simplePos x="0" y="0"/>
                <wp:positionH relativeFrom="column">
                  <wp:posOffset>83820</wp:posOffset>
                </wp:positionH>
                <wp:positionV relativeFrom="paragraph">
                  <wp:posOffset>0</wp:posOffset>
                </wp:positionV>
                <wp:extent cx="2891155" cy="457200"/>
                <wp:effectExtent l="0" t="0" r="4445" b="0"/>
                <wp:wrapTight wrapText="bothSides">
                  <wp:wrapPolygon edited="0">
                    <wp:start x="0" y="0"/>
                    <wp:lineTo x="0" y="20700"/>
                    <wp:lineTo x="21491" y="20700"/>
                    <wp:lineTo x="21491" y="0"/>
                    <wp:lineTo x="0" y="0"/>
                  </wp:wrapPolygon>
                </wp:wrapTight>
                <wp:docPr id="1206163898" name="Text Box 1"/>
                <wp:cNvGraphicFramePr/>
                <a:graphic xmlns:a="http://schemas.openxmlformats.org/drawingml/2006/main">
                  <a:graphicData uri="http://schemas.microsoft.com/office/word/2010/wordprocessingShape">
                    <wps:wsp>
                      <wps:cNvSpPr txBox="1"/>
                      <wps:spPr>
                        <a:xfrm>
                          <a:off x="0" y="0"/>
                          <a:ext cx="2891155" cy="457200"/>
                        </a:xfrm>
                        <a:prstGeom prst="rect">
                          <a:avLst/>
                        </a:prstGeom>
                        <a:solidFill>
                          <a:prstClr val="white"/>
                        </a:solidFill>
                        <a:ln>
                          <a:noFill/>
                        </a:ln>
                      </wps:spPr>
                      <wps:txbx>
                        <w:txbxContent>
                          <w:p w14:paraId="4146B80D" w14:textId="77777777" w:rsidR="00D23E08" w:rsidRPr="00D23E08" w:rsidRDefault="000375EC" w:rsidP="00D23E08">
                            <w:pPr>
                              <w:pStyle w:val="Caption"/>
                              <w:rPr>
                                <w:rFonts w:ascii="Times New Roman" w:hAnsi="Times New Roman" w:cs="Times New Roman"/>
                                <w:noProof/>
                                <w:sz w:val="24"/>
                                <w:szCs w:val="24"/>
                              </w:rPr>
                            </w:pPr>
                            <w:r w:rsidRPr="00D23E08">
                              <w:rPr>
                                <w:rFonts w:ascii="Times New Roman" w:hAnsi="Times New Roman" w:cs="Times New Roman"/>
                                <w:sz w:val="24"/>
                                <w:szCs w:val="24"/>
                              </w:rPr>
                              <w:t xml:space="preserve">Figure </w:t>
                            </w:r>
                            <w:r w:rsidRPr="00D23E08">
                              <w:rPr>
                                <w:rFonts w:ascii="Times New Roman" w:hAnsi="Times New Roman" w:cs="Times New Roman"/>
                                <w:sz w:val="24"/>
                                <w:szCs w:val="24"/>
                              </w:rPr>
                              <w:fldChar w:fldCharType="begin"/>
                            </w:r>
                            <w:r w:rsidRPr="00D23E08">
                              <w:rPr>
                                <w:rFonts w:ascii="Times New Roman" w:hAnsi="Times New Roman" w:cs="Times New Roman"/>
                                <w:sz w:val="24"/>
                                <w:szCs w:val="24"/>
                              </w:rPr>
                              <w:instrText xml:space="preserve"> SEQ Figure \* ARABIC </w:instrText>
                            </w:r>
                            <w:r w:rsidRPr="00D23E08">
                              <w:rPr>
                                <w:rFonts w:ascii="Times New Roman" w:hAnsi="Times New Roman" w:cs="Times New Roman"/>
                                <w:sz w:val="24"/>
                                <w:szCs w:val="24"/>
                              </w:rPr>
                              <w:fldChar w:fldCharType="separate"/>
                            </w:r>
                            <w:r w:rsidRPr="00D23E08">
                              <w:rPr>
                                <w:rFonts w:ascii="Times New Roman" w:hAnsi="Times New Roman" w:cs="Times New Roman"/>
                                <w:noProof/>
                                <w:sz w:val="24"/>
                                <w:szCs w:val="24"/>
                              </w:rPr>
                              <w:t>1</w:t>
                            </w:r>
                            <w:r w:rsidRPr="00D23E08">
                              <w:rPr>
                                <w:rFonts w:ascii="Times New Roman" w:hAnsi="Times New Roman" w:cs="Times New Roman"/>
                                <w:sz w:val="24"/>
                                <w:szCs w:val="24"/>
                              </w:rPr>
                              <w:fldChar w:fldCharType="end"/>
                            </w:r>
                            <w:r w:rsidRPr="00D23E08">
                              <w:rPr>
                                <w:rFonts w:ascii="Times New Roman" w:hAnsi="Times New Roman" w:cs="Times New Roman"/>
                                <w:sz w:val="24"/>
                                <w:szCs w:val="24"/>
                              </w:rPr>
                              <w:t>: Availability of hotels</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w:pict>
              <v:shapetype w14:anchorId="42137787" id="_x0000_t202" coordsize="21600,21600" o:spt="202" path="m,l,21600r21600,l21600,xe">
                <v:stroke joinstyle="miter"/>
                <v:path gradientshapeok="t" o:connecttype="rect"/>
              </v:shapetype>
              <v:shape id="Text Box 1" o:spid="_x0000_s1026" type="#_x0000_t202" style="position:absolute;left:0;text-align:left;margin-left:6.6pt;margin-top:0;width:227.65pt;height:3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" stroked="f">
                <v:textbox inset="0,0,0,0">
                  <w:txbxContent>
                    <w:p w14:paraId="4146B80D" w14:textId="77777777" w:rsidR="00D23E08" w:rsidRPr="00D23E08" w:rsidRDefault="000375EC" w:rsidP="00D23E08">
                      <w:pPr>
                        <w:pStyle w:val="Caption"/>
                        <w:rPr>
                          <w:rFonts w:ascii="Times New Roman" w:hAnsi="Times New Roman" w:cs="Times New Roman"/>
                          <w:noProof/>
                          <w:sz w:val="24"/>
                          <w:szCs w:val="24"/>
                        </w:rPr>
                      </w:pPr>
                      <w:r w:rsidRPr="00D23E08">
                        <w:rPr>
                          <w:rFonts w:ascii="Times New Roman" w:hAnsi="Times New Roman" w:cs="Times New Roman"/>
                          <w:sz w:val="24"/>
                          <w:szCs w:val="24"/>
                        </w:rPr>
                        <w:t xml:space="preserve">Figure </w:t>
                      </w:r>
                      <w:r w:rsidRPr="00D23E08">
                        <w:rPr>
                          <w:rFonts w:ascii="Times New Roman" w:hAnsi="Times New Roman" w:cs="Times New Roman"/>
                          <w:sz w:val="24"/>
                          <w:szCs w:val="24"/>
                        </w:rPr>
                        <w:fldChar w:fldCharType="begin"/>
                      </w:r>
                      <w:r w:rsidRPr="00D23E08">
                        <w:rPr>
                          <w:rFonts w:ascii="Times New Roman" w:hAnsi="Times New Roman" w:cs="Times New Roman"/>
                          <w:sz w:val="24"/>
                          <w:szCs w:val="24"/>
                        </w:rPr>
                        <w:instrText xml:space="preserve"> SEQ Figure \* ARABIC </w:instrText>
                      </w:r>
                      <w:r w:rsidRPr="00D23E08">
                        <w:rPr>
                          <w:rFonts w:ascii="Times New Roman" w:hAnsi="Times New Roman" w:cs="Times New Roman"/>
                          <w:sz w:val="24"/>
                          <w:szCs w:val="24"/>
                        </w:rPr>
                        <w:fldChar w:fldCharType="separate"/>
                      </w:r>
                      <w:r w:rsidRPr="00D23E08">
                        <w:rPr>
                          <w:rFonts w:ascii="Times New Roman" w:hAnsi="Times New Roman" w:cs="Times New Roman"/>
                          <w:noProof/>
                          <w:sz w:val="24"/>
                          <w:szCs w:val="24"/>
                        </w:rPr>
                        <w:t>1</w:t>
                      </w:r>
                      <w:r w:rsidRPr="00D23E08">
                        <w:rPr>
                          <w:rFonts w:ascii="Times New Roman" w:hAnsi="Times New Roman" w:cs="Times New Roman"/>
                          <w:sz w:val="24"/>
                          <w:szCs w:val="24"/>
                        </w:rPr>
                        <w:fldChar w:fldCharType="end"/>
                      </w:r>
                      <w:r w:rsidRPr="00D23E08">
                        <w:rPr>
                          <w:rFonts w:ascii="Times New Roman" w:hAnsi="Times New Roman" w:cs="Times New Roman"/>
                          <w:sz w:val="24"/>
                          <w:szCs w:val="24"/>
                        </w:rPr>
                        <w:t>: Availability of hotels</w:t>
                      </w:r>
                    </w:p>
                  </w:txbxContent>
                </v:textbox>
                <w10:wrap type="tight"/>
              </v:shape>
            </w:pict>
          </mc:Fallback>
        </mc:AlternateContent>
      </w:r>
    </w:p>
    <w:p w14:paraId="4615C30F" w14:textId="77777777" w:rsidR="007108B0" w:rsidRDefault="007108B0" w:rsidP="00C218B3">
      <w:pPr>
        <w:spacing w:line="480" w:lineRule="auto"/>
        <w:jc w:val="both"/>
        <w:rPr>
          <w:rFonts w:ascii="Times New Roman" w:hAnsi="Times New Roman" w:cs="Times New Roman"/>
          <w:sz w:val="24"/>
          <w:szCs w:val="24"/>
        </w:rPr>
      </w:pPr>
    </w:p>
    <w:p w14:paraId="4BE8FC20" w14:textId="77777777" w:rsidR="00027263" w:rsidRDefault="00027263" w:rsidP="007108B0">
      <w:pPr>
        <w:spacing w:line="480" w:lineRule="auto"/>
        <w:jc w:val="right"/>
        <w:rPr>
          <w:rFonts w:ascii="Times New Roman" w:hAnsi="Times New Roman" w:cs="Times New Roman"/>
          <w:sz w:val="24"/>
          <w:szCs w:val="24"/>
        </w:rPr>
      </w:pPr>
    </w:p>
    <w:p w14:paraId="441D441F" w14:textId="77777777" w:rsidR="00027263" w:rsidRDefault="00027263" w:rsidP="007108B0">
      <w:pPr>
        <w:spacing w:line="480" w:lineRule="auto"/>
        <w:jc w:val="right"/>
        <w:rPr>
          <w:rFonts w:ascii="Times New Roman" w:hAnsi="Times New Roman" w:cs="Times New Roman"/>
          <w:sz w:val="24"/>
          <w:szCs w:val="24"/>
        </w:rPr>
      </w:pPr>
    </w:p>
    <w:p w14:paraId="31CB33B4" w14:textId="77777777" w:rsidR="00027263" w:rsidRDefault="00027263" w:rsidP="007108B0">
      <w:pPr>
        <w:spacing w:line="480" w:lineRule="auto"/>
        <w:jc w:val="right"/>
        <w:rPr>
          <w:rFonts w:ascii="Times New Roman" w:hAnsi="Times New Roman" w:cs="Times New Roman"/>
          <w:sz w:val="24"/>
          <w:szCs w:val="24"/>
        </w:rPr>
      </w:pPr>
    </w:p>
    <w:p w14:paraId="5B8B3D15" w14:textId="77777777" w:rsidR="00027263" w:rsidRDefault="00027263" w:rsidP="007108B0">
      <w:pPr>
        <w:spacing w:line="480" w:lineRule="auto"/>
        <w:jc w:val="right"/>
        <w:rPr>
          <w:rFonts w:ascii="Times New Roman" w:hAnsi="Times New Roman" w:cs="Times New Roman"/>
          <w:sz w:val="24"/>
          <w:szCs w:val="24"/>
        </w:rPr>
      </w:pPr>
    </w:p>
    <w:p w14:paraId="07B32D6B" w14:textId="77777777" w:rsidR="00027263" w:rsidRDefault="00027263" w:rsidP="007108B0">
      <w:pPr>
        <w:spacing w:line="480" w:lineRule="auto"/>
        <w:jc w:val="right"/>
        <w:rPr>
          <w:rFonts w:ascii="Times New Roman" w:hAnsi="Times New Roman" w:cs="Times New Roman"/>
          <w:sz w:val="24"/>
          <w:szCs w:val="24"/>
        </w:rPr>
      </w:pPr>
    </w:p>
    <w:p w14:paraId="357689EB" w14:textId="77777777" w:rsidR="0005728C" w:rsidRDefault="0005728C" w:rsidP="007108B0">
      <w:pPr>
        <w:spacing w:line="480" w:lineRule="auto"/>
        <w:jc w:val="right"/>
        <w:rPr>
          <w:rFonts w:ascii="Times New Roman" w:hAnsi="Times New Roman" w:cs="Times New Roman"/>
          <w:sz w:val="24"/>
          <w:szCs w:val="24"/>
        </w:rPr>
      </w:pPr>
    </w:p>
    <w:p w14:paraId="7FE20CBA" w14:textId="179B2210" w:rsidR="007108B0" w:rsidRDefault="000375EC" w:rsidP="007108B0">
      <w:pPr>
        <w:spacing w:line="480" w:lineRule="auto"/>
        <w:jc w:val="right"/>
        <w:rPr>
          <w:rFonts w:ascii="Times New Roman" w:hAnsi="Times New Roman" w:cs="Times New Roman"/>
          <w:sz w:val="24"/>
          <w:szCs w:val="24"/>
        </w:rPr>
      </w:pPr>
      <w:r>
        <w:rPr>
          <w:rFonts w:ascii="Times New Roman" w:hAnsi="Times New Roman" w:cs="Times New Roman"/>
          <w:sz w:val="24"/>
          <w:szCs w:val="24"/>
        </w:rPr>
        <w:t>(Statista, 2024)</w:t>
      </w:r>
    </w:p>
    <w:p w14:paraId="1E0F37E1" w14:textId="77777777" w:rsidR="000128BD" w:rsidRDefault="000128BD" w:rsidP="00C218B3">
      <w:pPr>
        <w:spacing w:line="480" w:lineRule="auto"/>
        <w:jc w:val="both"/>
        <w:rPr>
          <w:rFonts w:ascii="Times New Roman" w:hAnsi="Times New Roman" w:cs="Times New Roman"/>
          <w:sz w:val="24"/>
          <w:szCs w:val="24"/>
        </w:rPr>
      </w:pPr>
    </w:p>
    <w:p w14:paraId="48DF7367" w14:textId="77777777" w:rsidR="00C51682" w:rsidRDefault="000375EC" w:rsidP="00082D8E">
      <w:pPr>
        <w:pStyle w:val="Heading2"/>
        <w:spacing w:after="240"/>
      </w:pPr>
      <w:bookmarkStart w:id="21" w:name="_Toc181963277"/>
      <w:r>
        <w:t>SWOT analysis</w:t>
      </w:r>
      <w:bookmarkEnd w:id="21"/>
      <w:r>
        <w:t xml:space="preserve"> </w:t>
      </w:r>
    </w:p>
    <w:p w14:paraId="3F5B06E4" w14:textId="004C1285" w:rsidR="00082D8E"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Strengths-</w:t>
      </w:r>
      <w:r>
        <w:rPr>
          <w:rFonts w:ascii="Times New Roman" w:hAnsi="Times New Roman" w:cs="Times New Roman"/>
          <w:sz w:val="24"/>
          <w:szCs w:val="24"/>
        </w:rPr>
        <w:t xml:space="preserve"> </w:t>
      </w:r>
      <w:r w:rsidR="006B3E69" w:rsidRPr="00AE0672">
        <w:rPr>
          <w:rFonts w:ascii="Times New Roman" w:hAnsi="Times New Roman" w:cs="Times New Roman"/>
          <w:sz w:val="24"/>
          <w:szCs w:val="24"/>
        </w:rPr>
        <w:t xml:space="preserve">Delta Hotel is focused on a </w:t>
      </w:r>
      <w:r w:rsidR="006F1D34">
        <w:rPr>
          <w:rFonts w:ascii="Times New Roman" w:hAnsi="Times New Roman" w:cs="Times New Roman"/>
          <w:sz w:val="24"/>
          <w:szCs w:val="24"/>
        </w:rPr>
        <w:t>s</w:t>
      </w:r>
      <w:r w:rsidR="006B3E69" w:rsidRPr="00AE0672">
        <w:rPr>
          <w:rFonts w:ascii="Times New Roman" w:hAnsi="Times New Roman" w:cs="Times New Roman"/>
          <w:sz w:val="24"/>
          <w:szCs w:val="24"/>
        </w:rPr>
        <w:t>trong reputation in the hospitality industry with its presence in a wide range of locations that are tourist attractions and are also easily accessible and the brand also makes sure to focus on providing loyalty membership to its consumer segment which helps it to retain its consumers for a longer time that is important for enhanced guest satisfaction</w:t>
      </w:r>
      <w:r w:rsidR="0005728C">
        <w:rPr>
          <w:rFonts w:ascii="Times New Roman" w:hAnsi="Times New Roman" w:cs="Times New Roman"/>
          <w:sz w:val="24"/>
          <w:szCs w:val="24"/>
        </w:rPr>
        <w:t xml:space="preserve"> (</w:t>
      </w:r>
      <w:r w:rsidR="0005728C" w:rsidRPr="00B27F50">
        <w:rPr>
          <w:rFonts w:ascii="Times New Roman" w:hAnsi="Times New Roman" w:cs="Times New Roman"/>
          <w:sz w:val="24"/>
          <w:szCs w:val="24"/>
        </w:rPr>
        <w:t>Chen, 2017</w:t>
      </w:r>
      <w:r w:rsidR="0005728C">
        <w:rPr>
          <w:rFonts w:ascii="Times New Roman" w:hAnsi="Times New Roman" w:cs="Times New Roman"/>
          <w:sz w:val="24"/>
          <w:szCs w:val="24"/>
        </w:rPr>
        <w:t>, p. 474)</w:t>
      </w:r>
      <w:r w:rsidR="0005728C" w:rsidRPr="00B27F50">
        <w:rPr>
          <w:rFonts w:ascii="Times New Roman" w:hAnsi="Times New Roman" w:cs="Times New Roman"/>
          <w:sz w:val="24"/>
          <w:szCs w:val="24"/>
        </w:rPr>
        <w:t>.</w:t>
      </w:r>
      <w:r w:rsidR="006B3E69" w:rsidRPr="00AE0672">
        <w:rPr>
          <w:rFonts w:ascii="Times New Roman" w:hAnsi="Times New Roman" w:cs="Times New Roman"/>
          <w:sz w:val="24"/>
          <w:szCs w:val="24"/>
        </w:rPr>
        <w:t xml:space="preserve"> It also provides training to its employees in order to make sure that the employees are highly trained and confident enough to meet the needs of the guests in order to make sure that the guests are satisfied and this portrays the dedication that the hotel has towards corporate social responsibility as well as to maintain a strong position in the industry by satisfying its guest segment</w:t>
      </w:r>
      <w:r w:rsidR="00484E12">
        <w:rPr>
          <w:rFonts w:ascii="Times New Roman" w:hAnsi="Times New Roman" w:cs="Times New Roman"/>
          <w:sz w:val="24"/>
          <w:szCs w:val="24"/>
        </w:rPr>
        <w:t xml:space="preserve"> (</w:t>
      </w:r>
      <w:r w:rsidR="00484E12" w:rsidRPr="00B27F50">
        <w:rPr>
          <w:rFonts w:ascii="Times New Roman" w:hAnsi="Times New Roman" w:cs="Times New Roman"/>
          <w:sz w:val="24"/>
          <w:szCs w:val="24"/>
        </w:rPr>
        <w:t>Nguyen</w:t>
      </w:r>
      <w:r w:rsidR="00484E12">
        <w:rPr>
          <w:rFonts w:ascii="Times New Roman" w:hAnsi="Times New Roman" w:cs="Times New Roman"/>
          <w:sz w:val="24"/>
          <w:szCs w:val="24"/>
        </w:rPr>
        <w:t xml:space="preserve"> et al., </w:t>
      </w:r>
      <w:r w:rsidR="00484E12" w:rsidRPr="00B27F50">
        <w:rPr>
          <w:rFonts w:ascii="Times New Roman" w:hAnsi="Times New Roman" w:cs="Times New Roman"/>
          <w:sz w:val="24"/>
          <w:szCs w:val="24"/>
        </w:rPr>
        <w:t>2018</w:t>
      </w:r>
      <w:r w:rsidR="00484E12">
        <w:rPr>
          <w:rFonts w:ascii="Times New Roman" w:hAnsi="Times New Roman" w:cs="Times New Roman"/>
          <w:sz w:val="24"/>
          <w:szCs w:val="24"/>
        </w:rPr>
        <w:t>, p. 1207)</w:t>
      </w:r>
      <w:r w:rsidR="00484E12" w:rsidRPr="00B27F50">
        <w:rPr>
          <w:rFonts w:ascii="Times New Roman" w:hAnsi="Times New Roman" w:cs="Times New Roman"/>
          <w:sz w:val="24"/>
          <w:szCs w:val="24"/>
        </w:rPr>
        <w:t>.</w:t>
      </w:r>
    </w:p>
    <w:p w14:paraId="222435D1" w14:textId="2469F6B9"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Weaknesses-</w:t>
      </w:r>
      <w:r>
        <w:rPr>
          <w:rFonts w:ascii="Times New Roman" w:hAnsi="Times New Roman" w:cs="Times New Roman"/>
          <w:sz w:val="24"/>
          <w:szCs w:val="24"/>
        </w:rPr>
        <w:t xml:space="preserve"> </w:t>
      </w:r>
      <w:r w:rsidR="006B3E69" w:rsidRPr="00AE0672">
        <w:rPr>
          <w:rFonts w:ascii="Times New Roman" w:hAnsi="Times New Roman" w:cs="Times New Roman"/>
          <w:sz w:val="24"/>
          <w:szCs w:val="24"/>
        </w:rPr>
        <w:t xml:space="preserve">Certain uncertainties that occur in the UK like the impact created by COVID-19 which has caused a lot of negative impact on the hospitality industry and the Brexit impact had </w:t>
      </w:r>
      <w:r w:rsidR="006B3E69" w:rsidRPr="00AE0672">
        <w:rPr>
          <w:rFonts w:ascii="Times New Roman" w:hAnsi="Times New Roman" w:cs="Times New Roman"/>
          <w:sz w:val="24"/>
          <w:szCs w:val="24"/>
        </w:rPr>
        <w:lastRenderedPageBreak/>
        <w:t xml:space="preserve">also led to cause a negative impact on the hospitality industry which is </w:t>
      </w:r>
      <w:r w:rsidR="006F1D34">
        <w:rPr>
          <w:rFonts w:ascii="Times New Roman" w:hAnsi="Times New Roman" w:cs="Times New Roman"/>
          <w:sz w:val="24"/>
          <w:szCs w:val="24"/>
        </w:rPr>
        <w:t>D</w:t>
      </w:r>
      <w:r w:rsidR="006B3E69" w:rsidRPr="00AE0672">
        <w:rPr>
          <w:rFonts w:ascii="Times New Roman" w:hAnsi="Times New Roman" w:cs="Times New Roman"/>
          <w:sz w:val="24"/>
          <w:szCs w:val="24"/>
        </w:rPr>
        <w:t>elta Hotel and this created high competition in the industry</w:t>
      </w:r>
      <w:r w:rsidR="00190540">
        <w:rPr>
          <w:rFonts w:ascii="Times New Roman" w:hAnsi="Times New Roman" w:cs="Times New Roman"/>
          <w:sz w:val="24"/>
          <w:szCs w:val="24"/>
        </w:rPr>
        <w:t xml:space="preserve"> (</w:t>
      </w:r>
      <w:r w:rsidR="00190540" w:rsidRPr="00190540">
        <w:rPr>
          <w:rFonts w:ascii="Times New Roman" w:hAnsi="Times New Roman" w:cs="Times New Roman"/>
          <w:sz w:val="24"/>
          <w:szCs w:val="24"/>
          <w:lang w:val="en-IN"/>
        </w:rPr>
        <w:t>Wen</w:t>
      </w:r>
      <w:r w:rsidR="00190540">
        <w:rPr>
          <w:rFonts w:ascii="Times New Roman" w:hAnsi="Times New Roman" w:cs="Times New Roman"/>
          <w:sz w:val="24"/>
          <w:szCs w:val="24"/>
          <w:lang w:val="en-IN"/>
        </w:rPr>
        <w:t xml:space="preserve"> et al., </w:t>
      </w:r>
      <w:r w:rsidR="00190540" w:rsidRPr="00190540">
        <w:rPr>
          <w:rFonts w:ascii="Times New Roman" w:hAnsi="Times New Roman" w:cs="Times New Roman"/>
          <w:sz w:val="24"/>
          <w:szCs w:val="24"/>
          <w:lang w:val="en-IN"/>
        </w:rPr>
        <w:t>2020</w:t>
      </w:r>
      <w:r w:rsidR="00190540">
        <w:rPr>
          <w:rFonts w:ascii="Times New Roman" w:hAnsi="Times New Roman" w:cs="Times New Roman"/>
          <w:sz w:val="24"/>
          <w:szCs w:val="24"/>
          <w:lang w:val="en-IN"/>
        </w:rPr>
        <w:t>, p. 1)</w:t>
      </w:r>
      <w:r w:rsidR="00190540" w:rsidRPr="00190540">
        <w:rPr>
          <w:rFonts w:ascii="Times New Roman" w:hAnsi="Times New Roman" w:cs="Times New Roman"/>
          <w:sz w:val="24"/>
          <w:szCs w:val="24"/>
          <w:lang w:val="en-IN"/>
        </w:rPr>
        <w:t>.</w:t>
      </w:r>
      <w:r w:rsidR="002146F2">
        <w:rPr>
          <w:rFonts w:ascii="Times New Roman" w:hAnsi="Times New Roman" w:cs="Times New Roman"/>
          <w:sz w:val="24"/>
          <w:szCs w:val="24"/>
          <w:lang w:val="en-IN"/>
        </w:rPr>
        <w:t xml:space="preserve"> </w:t>
      </w:r>
      <w:r w:rsidR="006B3E69" w:rsidRPr="00AE0672">
        <w:rPr>
          <w:rFonts w:ascii="Times New Roman" w:hAnsi="Times New Roman" w:cs="Times New Roman"/>
          <w:sz w:val="24"/>
          <w:szCs w:val="24"/>
        </w:rPr>
        <w:t>The luxurious hotel is not preferred by the middle background gues</w:t>
      </w:r>
      <w:r w:rsidR="006F1D34">
        <w:rPr>
          <w:rFonts w:ascii="Times New Roman" w:hAnsi="Times New Roman" w:cs="Times New Roman"/>
          <w:sz w:val="24"/>
          <w:szCs w:val="24"/>
        </w:rPr>
        <w:t xml:space="preserve">t </w:t>
      </w:r>
      <w:r w:rsidR="006B3E69" w:rsidRPr="00AE0672">
        <w:rPr>
          <w:rFonts w:ascii="Times New Roman" w:hAnsi="Times New Roman" w:cs="Times New Roman"/>
          <w:sz w:val="24"/>
          <w:szCs w:val="24"/>
        </w:rPr>
        <w:t>which creates difficulties to sustain in the market and is also focused on having not such significant differentiation which is not portrayed through its services that are provided in the hotel that does not attract a wide range of customer segment</w:t>
      </w:r>
      <w:r w:rsidR="004E3A5A">
        <w:rPr>
          <w:rFonts w:ascii="Times New Roman" w:hAnsi="Times New Roman" w:cs="Times New Roman"/>
          <w:sz w:val="24"/>
          <w:szCs w:val="24"/>
        </w:rPr>
        <w:t xml:space="preserve"> (</w:t>
      </w:r>
      <w:proofErr w:type="spellStart"/>
      <w:r w:rsidR="004E3A5A" w:rsidRPr="00B27F50">
        <w:rPr>
          <w:rFonts w:ascii="Times New Roman" w:hAnsi="Times New Roman" w:cs="Times New Roman"/>
          <w:sz w:val="24"/>
          <w:szCs w:val="24"/>
        </w:rPr>
        <w:t>Ntounis</w:t>
      </w:r>
      <w:proofErr w:type="spellEnd"/>
      <w:r w:rsidR="004E3A5A">
        <w:rPr>
          <w:rFonts w:ascii="Times New Roman" w:hAnsi="Times New Roman" w:cs="Times New Roman"/>
          <w:sz w:val="24"/>
          <w:szCs w:val="24"/>
        </w:rPr>
        <w:t xml:space="preserve"> et al., </w:t>
      </w:r>
      <w:r w:rsidR="004E3A5A" w:rsidRPr="00B27F50">
        <w:rPr>
          <w:rFonts w:ascii="Times New Roman" w:hAnsi="Times New Roman" w:cs="Times New Roman"/>
          <w:sz w:val="24"/>
          <w:szCs w:val="24"/>
        </w:rPr>
        <w:t>2022</w:t>
      </w:r>
      <w:r w:rsidR="004E3A5A">
        <w:rPr>
          <w:rFonts w:ascii="Times New Roman" w:hAnsi="Times New Roman" w:cs="Times New Roman"/>
          <w:sz w:val="24"/>
          <w:szCs w:val="24"/>
        </w:rPr>
        <w:t>, p. 46)</w:t>
      </w:r>
      <w:r w:rsidR="004E3A5A" w:rsidRPr="00B27F50">
        <w:rPr>
          <w:rFonts w:ascii="Times New Roman" w:hAnsi="Times New Roman" w:cs="Times New Roman"/>
          <w:sz w:val="24"/>
          <w:szCs w:val="24"/>
        </w:rPr>
        <w:t xml:space="preserve">. </w:t>
      </w:r>
      <w:r w:rsidR="006B3E69" w:rsidRPr="00AE0672">
        <w:rPr>
          <w:rFonts w:ascii="Times New Roman" w:hAnsi="Times New Roman" w:cs="Times New Roman"/>
          <w:sz w:val="24"/>
          <w:szCs w:val="24"/>
        </w:rPr>
        <w:t xml:space="preserve"> </w:t>
      </w:r>
    </w:p>
    <w:p w14:paraId="6231565C" w14:textId="4ED1E6CD"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Opportunities-</w:t>
      </w:r>
      <w:r>
        <w:rPr>
          <w:rFonts w:ascii="Times New Roman" w:hAnsi="Times New Roman" w:cs="Times New Roman"/>
          <w:sz w:val="24"/>
          <w:szCs w:val="24"/>
        </w:rPr>
        <w:t xml:space="preserve"> </w:t>
      </w:r>
      <w:r w:rsidR="006B3E69" w:rsidRPr="00AE0672">
        <w:rPr>
          <w:rFonts w:ascii="Times New Roman" w:hAnsi="Times New Roman" w:cs="Times New Roman"/>
          <w:sz w:val="24"/>
          <w:szCs w:val="24"/>
        </w:rPr>
        <w:t>With a presence in a wide range of locations and its focus on corporate social responsibility that portrays its dedication towards making sure that the employees are well trained and are in line with the needs of the current scenario of the industry</w:t>
      </w:r>
      <w:r w:rsidR="00EC1F79">
        <w:rPr>
          <w:rFonts w:ascii="Times New Roman" w:hAnsi="Times New Roman" w:cs="Times New Roman"/>
          <w:sz w:val="24"/>
          <w:szCs w:val="24"/>
        </w:rPr>
        <w:t xml:space="preserve"> (</w:t>
      </w:r>
      <w:r w:rsidR="00EC1F79" w:rsidRPr="00B27F50">
        <w:rPr>
          <w:rFonts w:ascii="Times New Roman" w:hAnsi="Times New Roman" w:cs="Times New Roman"/>
          <w:sz w:val="24"/>
          <w:szCs w:val="24"/>
        </w:rPr>
        <w:t>Ruel</w:t>
      </w:r>
      <w:r w:rsidR="00EC1F79">
        <w:rPr>
          <w:rFonts w:ascii="Times New Roman" w:hAnsi="Times New Roman" w:cs="Times New Roman"/>
          <w:sz w:val="24"/>
          <w:szCs w:val="24"/>
        </w:rPr>
        <w:t xml:space="preserve"> </w:t>
      </w:r>
      <w:r w:rsidR="00EC1F79" w:rsidRPr="00B27F50">
        <w:rPr>
          <w:rFonts w:ascii="Times New Roman" w:hAnsi="Times New Roman" w:cs="Times New Roman"/>
          <w:sz w:val="24"/>
          <w:szCs w:val="24"/>
        </w:rPr>
        <w:t>and Njoku, 2021</w:t>
      </w:r>
      <w:r w:rsidR="00EC1F79">
        <w:rPr>
          <w:rFonts w:ascii="Times New Roman" w:hAnsi="Times New Roman" w:cs="Times New Roman"/>
          <w:sz w:val="24"/>
          <w:szCs w:val="24"/>
        </w:rPr>
        <w:t>, p. 53)</w:t>
      </w:r>
      <w:r w:rsidR="00EC1F79" w:rsidRPr="00B27F50">
        <w:rPr>
          <w:rFonts w:ascii="Times New Roman" w:hAnsi="Times New Roman" w:cs="Times New Roman"/>
          <w:sz w:val="24"/>
          <w:szCs w:val="24"/>
        </w:rPr>
        <w:t>.</w:t>
      </w:r>
      <w:r w:rsidR="006B3E69" w:rsidRPr="00AE0672">
        <w:rPr>
          <w:rFonts w:ascii="Times New Roman" w:hAnsi="Times New Roman" w:cs="Times New Roman"/>
          <w:sz w:val="24"/>
          <w:szCs w:val="24"/>
        </w:rPr>
        <w:t xml:space="preserve"> </w:t>
      </w:r>
      <w:r w:rsidR="00EC1F79">
        <w:rPr>
          <w:rFonts w:ascii="Times New Roman" w:hAnsi="Times New Roman" w:cs="Times New Roman"/>
          <w:sz w:val="24"/>
          <w:szCs w:val="24"/>
        </w:rPr>
        <w:t>I</w:t>
      </w:r>
      <w:r w:rsidR="006B3E69" w:rsidRPr="00AE0672">
        <w:rPr>
          <w:rFonts w:ascii="Times New Roman" w:hAnsi="Times New Roman" w:cs="Times New Roman"/>
          <w:sz w:val="24"/>
          <w:szCs w:val="24"/>
        </w:rPr>
        <w:t>t focuses on seizing the rising technological advancements which is a great opportunity for it in order to make sure that the preferences of the guests are taken into consideration and their demands are fulfilled</w:t>
      </w:r>
      <w:r w:rsidR="0061753B">
        <w:rPr>
          <w:rFonts w:ascii="Times New Roman" w:hAnsi="Times New Roman" w:cs="Times New Roman"/>
          <w:sz w:val="24"/>
          <w:szCs w:val="24"/>
        </w:rPr>
        <w:t xml:space="preserve"> (</w:t>
      </w:r>
      <w:proofErr w:type="spellStart"/>
      <w:r w:rsidR="0061753B" w:rsidRPr="00B27F50">
        <w:rPr>
          <w:rFonts w:ascii="Times New Roman" w:hAnsi="Times New Roman" w:cs="Times New Roman"/>
          <w:sz w:val="24"/>
          <w:szCs w:val="24"/>
        </w:rPr>
        <w:t>Buhalis</w:t>
      </w:r>
      <w:proofErr w:type="spellEnd"/>
      <w:r w:rsidR="0061753B">
        <w:rPr>
          <w:rFonts w:ascii="Times New Roman" w:hAnsi="Times New Roman" w:cs="Times New Roman"/>
          <w:sz w:val="24"/>
          <w:szCs w:val="24"/>
        </w:rPr>
        <w:t xml:space="preserve"> </w:t>
      </w:r>
      <w:r w:rsidR="0061753B" w:rsidRPr="00B27F50">
        <w:rPr>
          <w:rFonts w:ascii="Times New Roman" w:hAnsi="Times New Roman" w:cs="Times New Roman"/>
          <w:sz w:val="24"/>
          <w:szCs w:val="24"/>
        </w:rPr>
        <w:t xml:space="preserve">and </w:t>
      </w:r>
      <w:proofErr w:type="spellStart"/>
      <w:r w:rsidR="0061753B" w:rsidRPr="00B27F50">
        <w:rPr>
          <w:rFonts w:ascii="Times New Roman" w:hAnsi="Times New Roman" w:cs="Times New Roman"/>
          <w:sz w:val="24"/>
          <w:szCs w:val="24"/>
        </w:rPr>
        <w:t>Moldavska</w:t>
      </w:r>
      <w:proofErr w:type="spellEnd"/>
      <w:r w:rsidR="0061753B" w:rsidRPr="00B27F50">
        <w:rPr>
          <w:rFonts w:ascii="Times New Roman" w:hAnsi="Times New Roman" w:cs="Times New Roman"/>
          <w:sz w:val="24"/>
          <w:szCs w:val="24"/>
        </w:rPr>
        <w:t>, 2022</w:t>
      </w:r>
      <w:r w:rsidR="0061753B">
        <w:rPr>
          <w:rFonts w:ascii="Times New Roman" w:hAnsi="Times New Roman" w:cs="Times New Roman"/>
          <w:sz w:val="24"/>
          <w:szCs w:val="24"/>
        </w:rPr>
        <w:t>, p. 386).</w:t>
      </w:r>
      <w:r w:rsidR="006B3E69" w:rsidRPr="00AE0672">
        <w:rPr>
          <w:rFonts w:ascii="Times New Roman" w:hAnsi="Times New Roman" w:cs="Times New Roman"/>
          <w:sz w:val="24"/>
          <w:szCs w:val="24"/>
        </w:rPr>
        <w:t xml:space="preserve"> It also takes into consideration the practice of </w:t>
      </w:r>
      <w:r w:rsidR="00CC2843" w:rsidRPr="00AE0672">
        <w:rPr>
          <w:rFonts w:ascii="Times New Roman" w:hAnsi="Times New Roman" w:cs="Times New Roman"/>
          <w:sz w:val="24"/>
          <w:szCs w:val="24"/>
        </w:rPr>
        <w:t>ecofriendly</w:t>
      </w:r>
      <w:r w:rsidR="006B3E69" w:rsidRPr="00AE0672">
        <w:rPr>
          <w:rFonts w:ascii="Times New Roman" w:hAnsi="Times New Roman" w:cs="Times New Roman"/>
          <w:sz w:val="24"/>
          <w:szCs w:val="24"/>
        </w:rPr>
        <w:t xml:space="preserve"> measures that help it to portray its dedication towards a healthy environment and helps to attract those consumers that is the guests in the hospitality sector who are conscious towards the environmen</w:t>
      </w:r>
      <w:r w:rsidR="009A296A">
        <w:rPr>
          <w:rFonts w:ascii="Times New Roman" w:hAnsi="Times New Roman" w:cs="Times New Roman"/>
          <w:sz w:val="24"/>
          <w:szCs w:val="24"/>
        </w:rPr>
        <w:t>t</w:t>
      </w:r>
      <w:r w:rsidR="00E5775C">
        <w:rPr>
          <w:rFonts w:ascii="Times New Roman" w:hAnsi="Times New Roman" w:cs="Times New Roman"/>
          <w:sz w:val="24"/>
          <w:szCs w:val="24"/>
        </w:rPr>
        <w:t xml:space="preserve"> (</w:t>
      </w:r>
      <w:proofErr w:type="spellStart"/>
      <w:r w:rsidR="00E5775C" w:rsidRPr="00B27F50">
        <w:rPr>
          <w:rFonts w:ascii="Times New Roman" w:hAnsi="Times New Roman" w:cs="Times New Roman"/>
          <w:sz w:val="24"/>
          <w:szCs w:val="24"/>
        </w:rPr>
        <w:t>Foroudi</w:t>
      </w:r>
      <w:proofErr w:type="spellEnd"/>
      <w:r w:rsidR="00E5775C" w:rsidRPr="00B27F50">
        <w:rPr>
          <w:rFonts w:ascii="Times New Roman" w:hAnsi="Times New Roman" w:cs="Times New Roman"/>
          <w:sz w:val="24"/>
          <w:szCs w:val="24"/>
        </w:rPr>
        <w:t>, 2019</w:t>
      </w:r>
      <w:r w:rsidR="00E5775C">
        <w:rPr>
          <w:rFonts w:ascii="Times New Roman" w:hAnsi="Times New Roman" w:cs="Times New Roman"/>
          <w:sz w:val="24"/>
          <w:szCs w:val="24"/>
        </w:rPr>
        <w:t>, p. 271)</w:t>
      </w:r>
      <w:r w:rsidR="00E5775C" w:rsidRPr="00B27F50">
        <w:rPr>
          <w:rFonts w:ascii="Times New Roman" w:hAnsi="Times New Roman" w:cs="Times New Roman"/>
          <w:sz w:val="24"/>
          <w:szCs w:val="24"/>
        </w:rPr>
        <w:t>.</w:t>
      </w:r>
    </w:p>
    <w:p w14:paraId="19CAF38C" w14:textId="57573814"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Threats-</w:t>
      </w:r>
      <w:r>
        <w:rPr>
          <w:rFonts w:ascii="Times New Roman" w:hAnsi="Times New Roman" w:cs="Times New Roman"/>
          <w:sz w:val="24"/>
          <w:szCs w:val="24"/>
        </w:rPr>
        <w:t xml:space="preserve"> </w:t>
      </w:r>
      <w:r w:rsidR="006B3E69" w:rsidRPr="00AE0672">
        <w:rPr>
          <w:rFonts w:ascii="Times New Roman" w:hAnsi="Times New Roman" w:cs="Times New Roman"/>
          <w:sz w:val="24"/>
          <w:szCs w:val="24"/>
        </w:rPr>
        <w:t xml:space="preserve">Economic uncertainties due to the COVID-19 pandemic as well as </w:t>
      </w:r>
      <w:r w:rsidR="00CC2843" w:rsidRPr="00AE0672">
        <w:rPr>
          <w:rFonts w:ascii="Times New Roman" w:hAnsi="Times New Roman" w:cs="Times New Roman"/>
          <w:sz w:val="24"/>
          <w:szCs w:val="24"/>
        </w:rPr>
        <w:t>Brexit</w:t>
      </w:r>
      <w:r w:rsidR="006B3E69" w:rsidRPr="00AE0672">
        <w:rPr>
          <w:rFonts w:ascii="Times New Roman" w:hAnsi="Times New Roman" w:cs="Times New Roman"/>
          <w:sz w:val="24"/>
          <w:szCs w:val="24"/>
        </w:rPr>
        <w:t xml:space="preserve"> along with different downturns lead to have negative impact on the travelling sector and this harms the hospitality industry because the inflation does not portray tourism to be a need for the guests and they do not like to spend money in it</w:t>
      </w:r>
      <w:r w:rsidR="00464A9A">
        <w:rPr>
          <w:rFonts w:ascii="Times New Roman" w:hAnsi="Times New Roman" w:cs="Times New Roman"/>
          <w:sz w:val="24"/>
          <w:szCs w:val="24"/>
        </w:rPr>
        <w:t xml:space="preserve"> (</w:t>
      </w:r>
      <w:r w:rsidR="00464A9A" w:rsidRPr="00B27F50">
        <w:rPr>
          <w:rFonts w:ascii="Times New Roman" w:hAnsi="Times New Roman" w:cs="Times New Roman"/>
          <w:sz w:val="24"/>
          <w:szCs w:val="24"/>
        </w:rPr>
        <w:t>Stergiou</w:t>
      </w:r>
      <w:r w:rsidR="00464A9A">
        <w:rPr>
          <w:rFonts w:ascii="Times New Roman" w:hAnsi="Times New Roman" w:cs="Times New Roman"/>
          <w:sz w:val="24"/>
          <w:szCs w:val="24"/>
        </w:rPr>
        <w:t xml:space="preserve"> </w:t>
      </w:r>
      <w:r w:rsidR="00464A9A" w:rsidRPr="00B27F50">
        <w:rPr>
          <w:rFonts w:ascii="Times New Roman" w:hAnsi="Times New Roman" w:cs="Times New Roman"/>
          <w:sz w:val="24"/>
          <w:szCs w:val="24"/>
        </w:rPr>
        <w:t xml:space="preserve">and </w:t>
      </w:r>
      <w:proofErr w:type="spellStart"/>
      <w:r w:rsidR="00464A9A" w:rsidRPr="00B27F50">
        <w:rPr>
          <w:rFonts w:ascii="Times New Roman" w:hAnsi="Times New Roman" w:cs="Times New Roman"/>
          <w:sz w:val="24"/>
          <w:szCs w:val="24"/>
        </w:rPr>
        <w:t>Farmak</w:t>
      </w:r>
      <w:proofErr w:type="spellEnd"/>
      <w:r w:rsidR="00464A9A">
        <w:rPr>
          <w:rFonts w:ascii="Times New Roman" w:hAnsi="Times New Roman" w:cs="Times New Roman"/>
          <w:sz w:val="24"/>
          <w:szCs w:val="24"/>
        </w:rPr>
        <w:t>,</w:t>
      </w:r>
      <w:r w:rsidR="00464A9A" w:rsidRPr="00B27F50">
        <w:rPr>
          <w:rFonts w:ascii="Times New Roman" w:hAnsi="Times New Roman" w:cs="Times New Roman"/>
          <w:sz w:val="24"/>
          <w:szCs w:val="24"/>
        </w:rPr>
        <w:t xml:space="preserve"> 2021</w:t>
      </w:r>
      <w:r w:rsidR="00464A9A">
        <w:rPr>
          <w:rFonts w:ascii="Times New Roman" w:hAnsi="Times New Roman" w:cs="Times New Roman"/>
          <w:sz w:val="24"/>
          <w:szCs w:val="24"/>
        </w:rPr>
        <w:t>, p. 1)</w:t>
      </w:r>
      <w:r w:rsidR="00464A9A" w:rsidRPr="00B27F50">
        <w:rPr>
          <w:rFonts w:ascii="Times New Roman" w:hAnsi="Times New Roman" w:cs="Times New Roman"/>
          <w:sz w:val="24"/>
          <w:szCs w:val="24"/>
        </w:rPr>
        <w:t>.</w:t>
      </w:r>
      <w:r w:rsidR="006B3E69" w:rsidRPr="00AE0672">
        <w:rPr>
          <w:rFonts w:ascii="Times New Roman" w:hAnsi="Times New Roman" w:cs="Times New Roman"/>
          <w:sz w:val="24"/>
          <w:szCs w:val="24"/>
        </w:rPr>
        <w:t xml:space="preserve"> The dissatisfaction that the employees receive at the workplace because of lack of employee morale as well as lack of recognition due to hard work there arises a high turnover rate which leads to harm the budget of the company because it needs to focus on more recruitment strategies in order to recruit industry leaders which is a great threat to the company as it fails to retain its talented individuals and this leads to impact the services because consistency is very important in the hospitality industry</w:t>
      </w:r>
      <w:r w:rsidR="00282AD1">
        <w:rPr>
          <w:rFonts w:ascii="Times New Roman" w:hAnsi="Times New Roman" w:cs="Times New Roman"/>
          <w:sz w:val="24"/>
          <w:szCs w:val="24"/>
        </w:rPr>
        <w:t xml:space="preserve"> (</w:t>
      </w:r>
      <w:r w:rsidR="00282AD1" w:rsidRPr="00B27F50">
        <w:rPr>
          <w:rFonts w:ascii="Times New Roman" w:hAnsi="Times New Roman" w:cs="Times New Roman"/>
          <w:sz w:val="24"/>
          <w:szCs w:val="24"/>
        </w:rPr>
        <w:t>Ettinger</w:t>
      </w:r>
      <w:r w:rsidR="00282AD1">
        <w:rPr>
          <w:rFonts w:ascii="Times New Roman" w:hAnsi="Times New Roman" w:cs="Times New Roman"/>
          <w:sz w:val="24"/>
          <w:szCs w:val="24"/>
        </w:rPr>
        <w:t xml:space="preserve"> et al., </w:t>
      </w:r>
      <w:r w:rsidR="00282AD1" w:rsidRPr="00B27F50">
        <w:rPr>
          <w:rFonts w:ascii="Times New Roman" w:hAnsi="Times New Roman" w:cs="Times New Roman"/>
          <w:sz w:val="24"/>
          <w:szCs w:val="24"/>
        </w:rPr>
        <w:t>2021</w:t>
      </w:r>
      <w:r w:rsidR="00282AD1">
        <w:rPr>
          <w:rFonts w:ascii="Times New Roman" w:hAnsi="Times New Roman" w:cs="Times New Roman"/>
          <w:sz w:val="24"/>
          <w:szCs w:val="24"/>
        </w:rPr>
        <w:t>, p. 618)</w:t>
      </w:r>
      <w:r w:rsidR="00282AD1" w:rsidRPr="00B27F50">
        <w:rPr>
          <w:rFonts w:ascii="Times New Roman" w:hAnsi="Times New Roman" w:cs="Times New Roman"/>
          <w:sz w:val="24"/>
          <w:szCs w:val="24"/>
        </w:rPr>
        <w:t>.</w:t>
      </w:r>
    </w:p>
    <w:p w14:paraId="19EDF975" w14:textId="77777777" w:rsidR="00AD2DCA" w:rsidRDefault="00AD2DCA" w:rsidP="00C218B3">
      <w:pPr>
        <w:spacing w:line="480" w:lineRule="auto"/>
        <w:jc w:val="both"/>
        <w:rPr>
          <w:rFonts w:ascii="Times New Roman" w:hAnsi="Times New Roman" w:cs="Times New Roman"/>
          <w:sz w:val="24"/>
          <w:szCs w:val="24"/>
        </w:rPr>
      </w:pPr>
    </w:p>
    <w:p w14:paraId="5987CECD" w14:textId="77777777" w:rsidR="00C51682" w:rsidRDefault="000375EC" w:rsidP="00082D8E">
      <w:pPr>
        <w:pStyle w:val="Heading2"/>
        <w:spacing w:after="240"/>
      </w:pPr>
      <w:bookmarkStart w:id="22" w:name="_Toc181963278"/>
      <w:r>
        <w:t>PEST</w:t>
      </w:r>
      <w:r w:rsidR="00082D8E">
        <w:t>EL</w:t>
      </w:r>
      <w:r>
        <w:t xml:space="preserve"> analysis</w:t>
      </w:r>
      <w:bookmarkEnd w:id="22"/>
      <w:r>
        <w:t xml:space="preserve"> </w:t>
      </w:r>
    </w:p>
    <w:p w14:paraId="4A156B62" w14:textId="335BAEC3" w:rsidR="00082D8E"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Political-</w:t>
      </w:r>
      <w:r>
        <w:rPr>
          <w:rFonts w:ascii="Times New Roman" w:hAnsi="Times New Roman" w:cs="Times New Roman"/>
          <w:sz w:val="24"/>
          <w:szCs w:val="24"/>
        </w:rPr>
        <w:t xml:space="preserve"> </w:t>
      </w:r>
      <w:r w:rsidR="00DB019E" w:rsidRPr="00AE0672">
        <w:rPr>
          <w:rFonts w:ascii="Times New Roman" w:hAnsi="Times New Roman" w:cs="Times New Roman"/>
          <w:sz w:val="24"/>
          <w:szCs w:val="24"/>
        </w:rPr>
        <w:t xml:space="preserve">The change in the government laws based on the hospitality industry like that of the impact that was created by Brexit on the hospitality industry because of the change in immigration laws was highly impactful for </w:t>
      </w:r>
      <w:r w:rsidR="00C60858">
        <w:rPr>
          <w:rFonts w:ascii="Times New Roman" w:hAnsi="Times New Roman" w:cs="Times New Roman"/>
          <w:sz w:val="24"/>
          <w:szCs w:val="24"/>
        </w:rPr>
        <w:t>D</w:t>
      </w:r>
      <w:r w:rsidR="00DB019E" w:rsidRPr="00AE0672">
        <w:rPr>
          <w:rFonts w:ascii="Times New Roman" w:hAnsi="Times New Roman" w:cs="Times New Roman"/>
          <w:sz w:val="24"/>
          <w:szCs w:val="24"/>
        </w:rPr>
        <w:t xml:space="preserve">elta Hotel in the UK </w:t>
      </w:r>
      <w:r w:rsidR="00C60858">
        <w:rPr>
          <w:rFonts w:ascii="Times New Roman" w:hAnsi="Times New Roman" w:cs="Times New Roman"/>
          <w:sz w:val="24"/>
          <w:szCs w:val="24"/>
        </w:rPr>
        <w:t xml:space="preserve">due </w:t>
      </w:r>
      <w:r w:rsidR="00DB019E" w:rsidRPr="00AE0672">
        <w:rPr>
          <w:rFonts w:ascii="Times New Roman" w:hAnsi="Times New Roman" w:cs="Times New Roman"/>
          <w:sz w:val="24"/>
          <w:szCs w:val="24"/>
        </w:rPr>
        <w:t xml:space="preserve">to the restrictions that </w:t>
      </w:r>
      <w:r w:rsidR="00C60858">
        <w:rPr>
          <w:rFonts w:ascii="Times New Roman" w:hAnsi="Times New Roman" w:cs="Times New Roman"/>
          <w:sz w:val="24"/>
          <w:szCs w:val="24"/>
        </w:rPr>
        <w:t>are</w:t>
      </w:r>
      <w:r w:rsidR="00DB019E" w:rsidRPr="00AE0672">
        <w:rPr>
          <w:rFonts w:ascii="Times New Roman" w:hAnsi="Times New Roman" w:cs="Times New Roman"/>
          <w:sz w:val="24"/>
          <w:szCs w:val="24"/>
        </w:rPr>
        <w:t xml:space="preserve"> caused in the movement among the employees</w:t>
      </w:r>
      <w:r w:rsidR="000F4C44">
        <w:rPr>
          <w:rFonts w:ascii="Times New Roman" w:hAnsi="Times New Roman" w:cs="Times New Roman"/>
          <w:sz w:val="24"/>
          <w:szCs w:val="24"/>
        </w:rPr>
        <w:t xml:space="preserve"> (</w:t>
      </w:r>
      <w:r w:rsidR="000F4C44" w:rsidRPr="00B27F50">
        <w:rPr>
          <w:rFonts w:ascii="Times New Roman" w:hAnsi="Times New Roman" w:cs="Times New Roman"/>
          <w:sz w:val="24"/>
          <w:szCs w:val="24"/>
        </w:rPr>
        <w:t>Nicola</w:t>
      </w:r>
      <w:r w:rsidR="000F4C44">
        <w:rPr>
          <w:rFonts w:ascii="Times New Roman" w:hAnsi="Times New Roman" w:cs="Times New Roman"/>
          <w:sz w:val="24"/>
          <w:szCs w:val="24"/>
        </w:rPr>
        <w:t xml:space="preserve"> et al., </w:t>
      </w:r>
      <w:r w:rsidR="000F4C44" w:rsidRPr="00B27F50">
        <w:rPr>
          <w:rFonts w:ascii="Times New Roman" w:hAnsi="Times New Roman" w:cs="Times New Roman"/>
          <w:sz w:val="24"/>
          <w:szCs w:val="24"/>
        </w:rPr>
        <w:t>2020</w:t>
      </w:r>
      <w:r w:rsidR="000F4C44">
        <w:rPr>
          <w:rFonts w:ascii="Times New Roman" w:hAnsi="Times New Roman" w:cs="Times New Roman"/>
          <w:sz w:val="24"/>
          <w:szCs w:val="24"/>
        </w:rPr>
        <w:t>, p. 185)</w:t>
      </w:r>
      <w:r w:rsidR="000F4C44" w:rsidRPr="00B27F50">
        <w:rPr>
          <w:rFonts w:ascii="Times New Roman" w:hAnsi="Times New Roman" w:cs="Times New Roman"/>
          <w:sz w:val="24"/>
          <w:szCs w:val="24"/>
        </w:rPr>
        <w:t>.</w:t>
      </w:r>
      <w:r w:rsidR="00DB019E" w:rsidRPr="00AE0672">
        <w:rPr>
          <w:rFonts w:ascii="Times New Roman" w:hAnsi="Times New Roman" w:cs="Times New Roman"/>
          <w:sz w:val="24"/>
          <w:szCs w:val="24"/>
        </w:rPr>
        <w:t xml:space="preserve"> </w:t>
      </w:r>
      <w:r w:rsidR="00FB1235" w:rsidRPr="00C647DE">
        <w:rPr>
          <w:rFonts w:ascii="Times New Roman" w:hAnsi="Times New Roman" w:cs="Times New Roman"/>
          <w:sz w:val="24"/>
          <w:szCs w:val="24"/>
        </w:rPr>
        <w:t>The change in the government regulations as well as the changes that occurred in the laws of tourism along with various uncertainties like the uncertain war that arises between two nations does not let the tourists to visit the tourist locations and thus harms the revenue of the hospitality industry at the tourist locations. The uncertain terrorist attacks are a huge barrier for tourists to visit their tourist places</w:t>
      </w:r>
      <w:r w:rsidR="00C01665">
        <w:rPr>
          <w:rFonts w:ascii="Times New Roman" w:hAnsi="Times New Roman" w:cs="Times New Roman"/>
          <w:sz w:val="24"/>
          <w:szCs w:val="24"/>
        </w:rPr>
        <w:t xml:space="preserve"> (</w:t>
      </w:r>
      <w:r w:rsidR="00C01665" w:rsidRPr="00B27F50">
        <w:rPr>
          <w:rFonts w:ascii="Times New Roman" w:hAnsi="Times New Roman" w:cs="Times New Roman"/>
          <w:sz w:val="24"/>
          <w:szCs w:val="24"/>
        </w:rPr>
        <w:t>Elliott, 2020</w:t>
      </w:r>
      <w:r w:rsidR="00C01665">
        <w:rPr>
          <w:rFonts w:ascii="Times New Roman" w:hAnsi="Times New Roman" w:cs="Times New Roman"/>
          <w:sz w:val="24"/>
          <w:szCs w:val="24"/>
        </w:rPr>
        <w:t>, p. 4)</w:t>
      </w:r>
      <w:r w:rsidR="00C01665" w:rsidRPr="00B27F50">
        <w:rPr>
          <w:rFonts w:ascii="Times New Roman" w:hAnsi="Times New Roman" w:cs="Times New Roman"/>
          <w:sz w:val="24"/>
          <w:szCs w:val="24"/>
        </w:rPr>
        <w:t>. </w:t>
      </w:r>
    </w:p>
    <w:p w14:paraId="32C5716F" w14:textId="60D4CF01"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Economic-</w:t>
      </w:r>
      <w:r>
        <w:rPr>
          <w:rFonts w:ascii="Times New Roman" w:hAnsi="Times New Roman" w:cs="Times New Roman"/>
          <w:sz w:val="24"/>
          <w:szCs w:val="24"/>
        </w:rPr>
        <w:t xml:space="preserve"> </w:t>
      </w:r>
      <w:r w:rsidR="00DB019E" w:rsidRPr="00AE0672">
        <w:rPr>
          <w:rFonts w:ascii="Times New Roman" w:hAnsi="Times New Roman" w:cs="Times New Roman"/>
          <w:sz w:val="24"/>
          <w:szCs w:val="24"/>
        </w:rPr>
        <w:t>Economic uncertainties like inflation as well as certain changes in the economic scenario due to impacts like COVID-19 which results in the shift of the consumer demand from the hospitality industry to that of only the retail sector which is a need for them to survive</w:t>
      </w:r>
      <w:r w:rsidR="006C2356">
        <w:rPr>
          <w:rFonts w:ascii="Times New Roman" w:hAnsi="Times New Roman" w:cs="Times New Roman"/>
          <w:sz w:val="24"/>
          <w:szCs w:val="24"/>
        </w:rPr>
        <w:t xml:space="preserve"> (</w:t>
      </w:r>
      <w:proofErr w:type="spellStart"/>
      <w:r w:rsidR="006C2356" w:rsidRPr="00B27F50">
        <w:rPr>
          <w:rFonts w:ascii="Times New Roman" w:hAnsi="Times New Roman" w:cs="Times New Roman"/>
          <w:sz w:val="24"/>
          <w:szCs w:val="24"/>
        </w:rPr>
        <w:t>Melián</w:t>
      </w:r>
      <w:proofErr w:type="spellEnd"/>
      <w:r w:rsidR="006C2356" w:rsidRPr="00B27F50">
        <w:rPr>
          <w:rFonts w:ascii="Times New Roman" w:hAnsi="Times New Roman" w:cs="Times New Roman"/>
          <w:sz w:val="24"/>
          <w:szCs w:val="24"/>
        </w:rPr>
        <w:t>-Alzola</w:t>
      </w:r>
      <w:r w:rsidR="006C2356">
        <w:rPr>
          <w:rFonts w:ascii="Times New Roman" w:hAnsi="Times New Roman" w:cs="Times New Roman"/>
          <w:sz w:val="24"/>
          <w:szCs w:val="24"/>
        </w:rPr>
        <w:t xml:space="preserve"> et al., </w:t>
      </w:r>
      <w:r w:rsidR="006C2356" w:rsidRPr="00B27F50">
        <w:rPr>
          <w:rFonts w:ascii="Times New Roman" w:hAnsi="Times New Roman" w:cs="Times New Roman"/>
          <w:sz w:val="24"/>
          <w:szCs w:val="24"/>
        </w:rPr>
        <w:t>2020</w:t>
      </w:r>
      <w:r w:rsidR="006C2356">
        <w:rPr>
          <w:rFonts w:ascii="Times New Roman" w:hAnsi="Times New Roman" w:cs="Times New Roman"/>
          <w:sz w:val="24"/>
          <w:szCs w:val="24"/>
        </w:rPr>
        <w:t>, p. 1)</w:t>
      </w:r>
      <w:r w:rsidR="006C2356" w:rsidRPr="00B27F50">
        <w:rPr>
          <w:rFonts w:ascii="Times New Roman" w:hAnsi="Times New Roman" w:cs="Times New Roman"/>
          <w:sz w:val="24"/>
          <w:szCs w:val="24"/>
        </w:rPr>
        <w:t>.</w:t>
      </w:r>
      <w:r w:rsidR="00DB019E" w:rsidRPr="00AE0672">
        <w:rPr>
          <w:rFonts w:ascii="Times New Roman" w:hAnsi="Times New Roman" w:cs="Times New Roman"/>
          <w:sz w:val="24"/>
          <w:szCs w:val="24"/>
        </w:rPr>
        <w:t xml:space="preserve"> </w:t>
      </w:r>
      <w:r w:rsidR="00FB1235" w:rsidRPr="00C647DE">
        <w:rPr>
          <w:rFonts w:ascii="Times New Roman" w:hAnsi="Times New Roman" w:cs="Times New Roman"/>
          <w:sz w:val="24"/>
          <w:szCs w:val="24"/>
        </w:rPr>
        <w:t>The economic uncertainties bring about changes in the demand of the consumer segment as their demand shifts and this leads to bring about changes in their purchasing behaviour and because of the uncertain economy, the people do not prefer to spend money on tourism</w:t>
      </w:r>
      <w:r w:rsidR="00E75419">
        <w:rPr>
          <w:rFonts w:ascii="Times New Roman" w:hAnsi="Times New Roman" w:cs="Times New Roman"/>
          <w:sz w:val="24"/>
          <w:szCs w:val="24"/>
        </w:rPr>
        <w:t xml:space="preserve"> (</w:t>
      </w:r>
      <w:r w:rsidR="00E75419" w:rsidRPr="00B27F50">
        <w:rPr>
          <w:rFonts w:ascii="Times New Roman" w:hAnsi="Times New Roman" w:cs="Times New Roman"/>
          <w:sz w:val="24"/>
          <w:szCs w:val="24"/>
        </w:rPr>
        <w:t>Gursoy</w:t>
      </w:r>
      <w:r w:rsidR="00E75419">
        <w:rPr>
          <w:rFonts w:ascii="Times New Roman" w:hAnsi="Times New Roman" w:cs="Times New Roman"/>
          <w:sz w:val="24"/>
          <w:szCs w:val="24"/>
        </w:rPr>
        <w:t xml:space="preserve"> </w:t>
      </w:r>
      <w:r w:rsidR="00E75419" w:rsidRPr="00B27F50">
        <w:rPr>
          <w:rFonts w:ascii="Times New Roman" w:hAnsi="Times New Roman" w:cs="Times New Roman"/>
          <w:sz w:val="24"/>
          <w:szCs w:val="24"/>
        </w:rPr>
        <w:t>and Chi, 2020</w:t>
      </w:r>
      <w:r w:rsidR="00E75419">
        <w:rPr>
          <w:rFonts w:ascii="Times New Roman" w:hAnsi="Times New Roman" w:cs="Times New Roman"/>
          <w:sz w:val="24"/>
          <w:szCs w:val="24"/>
        </w:rPr>
        <w:t>, p. 527)</w:t>
      </w:r>
      <w:r w:rsidR="00E75419" w:rsidRPr="00B27F50">
        <w:rPr>
          <w:rFonts w:ascii="Times New Roman" w:hAnsi="Times New Roman" w:cs="Times New Roman"/>
          <w:sz w:val="24"/>
          <w:szCs w:val="24"/>
        </w:rPr>
        <w:t>.</w:t>
      </w:r>
    </w:p>
    <w:p w14:paraId="5B9D7934" w14:textId="4F83FA22"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Social-</w:t>
      </w:r>
      <w:r>
        <w:rPr>
          <w:rFonts w:ascii="Times New Roman" w:hAnsi="Times New Roman" w:cs="Times New Roman"/>
          <w:sz w:val="24"/>
          <w:szCs w:val="24"/>
        </w:rPr>
        <w:t xml:space="preserve"> </w:t>
      </w:r>
      <w:r w:rsidR="00DB019E" w:rsidRPr="00AE0672">
        <w:rPr>
          <w:rFonts w:ascii="Times New Roman" w:hAnsi="Times New Roman" w:cs="Times New Roman"/>
          <w:sz w:val="24"/>
          <w:szCs w:val="24"/>
        </w:rPr>
        <w:t xml:space="preserve">The social considerations based on the culture of the particular society fashion as focused by the company is helpful to shape the satisfaction of the consumers and they get attracted towards the brand because of the </w:t>
      </w:r>
      <w:r w:rsidR="00C13D86" w:rsidRPr="00AE0672">
        <w:rPr>
          <w:rFonts w:ascii="Times New Roman" w:hAnsi="Times New Roman" w:cs="Times New Roman"/>
          <w:sz w:val="24"/>
          <w:szCs w:val="24"/>
        </w:rPr>
        <w:t>high-quality</w:t>
      </w:r>
      <w:r w:rsidR="00DB019E" w:rsidRPr="00AE0672">
        <w:rPr>
          <w:rFonts w:ascii="Times New Roman" w:hAnsi="Times New Roman" w:cs="Times New Roman"/>
          <w:sz w:val="24"/>
          <w:szCs w:val="24"/>
        </w:rPr>
        <w:t xml:space="preserve"> service that they receive depending upon the cultural aspects that are fulfilled in the services</w:t>
      </w:r>
      <w:r w:rsidR="00993E30">
        <w:rPr>
          <w:rFonts w:ascii="Times New Roman" w:hAnsi="Times New Roman" w:cs="Times New Roman"/>
          <w:sz w:val="24"/>
          <w:szCs w:val="24"/>
        </w:rPr>
        <w:t xml:space="preserve"> (</w:t>
      </w:r>
      <w:r w:rsidR="00993E30" w:rsidRPr="00B27F50">
        <w:rPr>
          <w:rFonts w:ascii="Times New Roman" w:hAnsi="Times New Roman" w:cs="Times New Roman"/>
          <w:sz w:val="24"/>
          <w:szCs w:val="24"/>
        </w:rPr>
        <w:t>Jones</w:t>
      </w:r>
      <w:r w:rsidR="00993E30">
        <w:rPr>
          <w:rFonts w:ascii="Times New Roman" w:hAnsi="Times New Roman" w:cs="Times New Roman"/>
          <w:sz w:val="24"/>
          <w:szCs w:val="24"/>
        </w:rPr>
        <w:t xml:space="preserve"> </w:t>
      </w:r>
      <w:r w:rsidR="00993E30" w:rsidRPr="00B27F50">
        <w:rPr>
          <w:rFonts w:ascii="Times New Roman" w:hAnsi="Times New Roman" w:cs="Times New Roman"/>
          <w:sz w:val="24"/>
          <w:szCs w:val="24"/>
        </w:rPr>
        <w:t>and Comfort, 2020</w:t>
      </w:r>
      <w:r w:rsidR="00993E30">
        <w:rPr>
          <w:rFonts w:ascii="Times New Roman" w:hAnsi="Times New Roman" w:cs="Times New Roman"/>
          <w:sz w:val="24"/>
          <w:szCs w:val="24"/>
        </w:rPr>
        <w:t>, p. 3037)</w:t>
      </w:r>
      <w:r w:rsidR="00993E30" w:rsidRPr="00B27F50">
        <w:rPr>
          <w:rFonts w:ascii="Times New Roman" w:hAnsi="Times New Roman" w:cs="Times New Roman"/>
          <w:sz w:val="24"/>
          <w:szCs w:val="24"/>
        </w:rPr>
        <w:t>.</w:t>
      </w:r>
      <w:r w:rsidR="00DB019E">
        <w:rPr>
          <w:rFonts w:ascii="Times New Roman" w:hAnsi="Times New Roman" w:cs="Times New Roman"/>
          <w:sz w:val="24"/>
          <w:szCs w:val="24"/>
        </w:rPr>
        <w:t xml:space="preserve"> </w:t>
      </w:r>
      <w:r w:rsidR="00FB1235" w:rsidRPr="00C647DE">
        <w:rPr>
          <w:rFonts w:ascii="Times New Roman" w:hAnsi="Times New Roman" w:cs="Times New Roman"/>
          <w:sz w:val="24"/>
          <w:szCs w:val="24"/>
        </w:rPr>
        <w:t xml:space="preserve">The places which have discrimination along with the hotels that have discrimination practised </w:t>
      </w:r>
      <w:r w:rsidR="00FB1235" w:rsidRPr="00C647DE">
        <w:rPr>
          <w:rFonts w:ascii="Times New Roman" w:hAnsi="Times New Roman" w:cs="Times New Roman"/>
          <w:sz w:val="24"/>
          <w:szCs w:val="24"/>
        </w:rPr>
        <w:lastRenderedPageBreak/>
        <w:t>in it are not attractive towards the consumer segment inspite of the luxurious stays which harms the revenue of the brand</w:t>
      </w:r>
      <w:r w:rsidR="00DD4E54">
        <w:rPr>
          <w:rFonts w:ascii="Times New Roman" w:hAnsi="Times New Roman" w:cs="Times New Roman"/>
          <w:sz w:val="24"/>
          <w:szCs w:val="24"/>
        </w:rPr>
        <w:t xml:space="preserve"> (</w:t>
      </w:r>
      <w:r w:rsidR="00DD4E54" w:rsidRPr="00B27F50">
        <w:rPr>
          <w:rFonts w:ascii="Times New Roman" w:hAnsi="Times New Roman" w:cs="Times New Roman"/>
          <w:sz w:val="24"/>
          <w:szCs w:val="24"/>
        </w:rPr>
        <w:t>Dube</w:t>
      </w:r>
      <w:r w:rsidR="00DD4E54">
        <w:rPr>
          <w:rFonts w:ascii="Times New Roman" w:hAnsi="Times New Roman" w:cs="Times New Roman"/>
          <w:sz w:val="24"/>
          <w:szCs w:val="24"/>
        </w:rPr>
        <w:t xml:space="preserve"> et al., </w:t>
      </w:r>
      <w:r w:rsidR="00DD4E54" w:rsidRPr="00B27F50">
        <w:rPr>
          <w:rFonts w:ascii="Times New Roman" w:hAnsi="Times New Roman" w:cs="Times New Roman"/>
          <w:sz w:val="24"/>
          <w:szCs w:val="24"/>
        </w:rPr>
        <w:t>2021</w:t>
      </w:r>
      <w:r w:rsidR="00DD4E54">
        <w:rPr>
          <w:rFonts w:ascii="Times New Roman" w:hAnsi="Times New Roman" w:cs="Times New Roman"/>
          <w:sz w:val="24"/>
          <w:szCs w:val="24"/>
        </w:rPr>
        <w:t>, p. 1487)</w:t>
      </w:r>
      <w:r w:rsidR="00DD4E54" w:rsidRPr="00B27F50">
        <w:rPr>
          <w:rFonts w:ascii="Times New Roman" w:hAnsi="Times New Roman" w:cs="Times New Roman"/>
          <w:sz w:val="24"/>
          <w:szCs w:val="24"/>
        </w:rPr>
        <w:t>.</w:t>
      </w:r>
    </w:p>
    <w:p w14:paraId="433F9D7A" w14:textId="43389F09" w:rsidR="00AD2DCA"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Technological-</w:t>
      </w:r>
      <w:r>
        <w:rPr>
          <w:rFonts w:ascii="Times New Roman" w:hAnsi="Times New Roman" w:cs="Times New Roman"/>
          <w:sz w:val="24"/>
          <w:szCs w:val="24"/>
        </w:rPr>
        <w:t xml:space="preserve"> </w:t>
      </w:r>
      <w:r w:rsidR="008C3797" w:rsidRPr="00AE0672">
        <w:rPr>
          <w:rFonts w:ascii="Times New Roman" w:hAnsi="Times New Roman" w:cs="Times New Roman"/>
          <w:sz w:val="24"/>
          <w:szCs w:val="24"/>
        </w:rPr>
        <w:t xml:space="preserve">The technological advancements </w:t>
      </w:r>
      <w:r w:rsidR="00C13D86" w:rsidRPr="00AE0672">
        <w:rPr>
          <w:rFonts w:ascii="Times New Roman" w:hAnsi="Times New Roman" w:cs="Times New Roman"/>
          <w:sz w:val="24"/>
          <w:szCs w:val="24"/>
        </w:rPr>
        <w:t>are</w:t>
      </w:r>
      <w:r w:rsidR="008C3797" w:rsidRPr="00AE0672">
        <w:rPr>
          <w:rFonts w:ascii="Times New Roman" w:hAnsi="Times New Roman" w:cs="Times New Roman"/>
          <w:sz w:val="24"/>
          <w:szCs w:val="24"/>
        </w:rPr>
        <w:t xml:space="preserve"> a great opportunity for the brand to make sure that high-quality of service is provided to the guests and it is </w:t>
      </w:r>
      <w:r w:rsidR="00EA6D4F">
        <w:rPr>
          <w:rFonts w:ascii="Times New Roman" w:hAnsi="Times New Roman" w:cs="Times New Roman"/>
          <w:sz w:val="24"/>
          <w:szCs w:val="24"/>
        </w:rPr>
        <w:t>focused</w:t>
      </w:r>
      <w:r w:rsidR="008C3797" w:rsidRPr="00AE0672">
        <w:rPr>
          <w:rFonts w:ascii="Times New Roman" w:hAnsi="Times New Roman" w:cs="Times New Roman"/>
          <w:sz w:val="24"/>
          <w:szCs w:val="24"/>
        </w:rPr>
        <w:t xml:space="preserve"> in the front office department as well as in the online mode in order to satisfy its consumer segment and it also helps in integrating the e-learning platform so as to make sure that the employees get trained it </w:t>
      </w:r>
      <w:r w:rsidR="00C13D86">
        <w:rPr>
          <w:rFonts w:ascii="Times New Roman" w:hAnsi="Times New Roman" w:cs="Times New Roman"/>
          <w:sz w:val="24"/>
          <w:szCs w:val="24"/>
        </w:rPr>
        <w:t>irrespective</w:t>
      </w:r>
      <w:r w:rsidR="008C3797" w:rsidRPr="00AE0672">
        <w:rPr>
          <w:rFonts w:ascii="Times New Roman" w:hAnsi="Times New Roman" w:cs="Times New Roman"/>
          <w:sz w:val="24"/>
          <w:szCs w:val="24"/>
        </w:rPr>
        <w:t xml:space="preserve"> of the time and their location</w:t>
      </w:r>
      <w:r w:rsidR="009F7DC1">
        <w:rPr>
          <w:rFonts w:ascii="Times New Roman" w:hAnsi="Times New Roman" w:cs="Times New Roman"/>
          <w:sz w:val="24"/>
          <w:szCs w:val="24"/>
        </w:rPr>
        <w:t xml:space="preserve"> (</w:t>
      </w:r>
      <w:r w:rsidR="009F7DC1" w:rsidRPr="00B27F50">
        <w:rPr>
          <w:rFonts w:ascii="Times New Roman" w:hAnsi="Times New Roman" w:cs="Times New Roman"/>
          <w:sz w:val="24"/>
          <w:szCs w:val="24"/>
        </w:rPr>
        <w:t>Limna, 2023</w:t>
      </w:r>
      <w:r w:rsidR="009F7DC1">
        <w:rPr>
          <w:rFonts w:ascii="Times New Roman" w:hAnsi="Times New Roman" w:cs="Times New Roman"/>
          <w:sz w:val="24"/>
          <w:szCs w:val="24"/>
        </w:rPr>
        <w:t>, p. 1306)</w:t>
      </w:r>
      <w:r w:rsidR="009F7DC1" w:rsidRPr="00B27F50">
        <w:rPr>
          <w:rFonts w:ascii="Times New Roman" w:hAnsi="Times New Roman" w:cs="Times New Roman"/>
          <w:sz w:val="24"/>
          <w:szCs w:val="24"/>
        </w:rPr>
        <w:t>.</w:t>
      </w:r>
      <w:r w:rsidR="009F7DC1">
        <w:rPr>
          <w:rFonts w:ascii="Times New Roman" w:hAnsi="Times New Roman" w:cs="Times New Roman"/>
          <w:sz w:val="24"/>
          <w:szCs w:val="24"/>
        </w:rPr>
        <w:t xml:space="preserve"> </w:t>
      </w:r>
      <w:r w:rsidR="00FB1235" w:rsidRPr="00C647DE">
        <w:rPr>
          <w:rFonts w:ascii="Times New Roman" w:hAnsi="Times New Roman" w:cs="Times New Roman"/>
          <w:sz w:val="24"/>
          <w:szCs w:val="24"/>
        </w:rPr>
        <w:t>The provid</w:t>
      </w:r>
      <w:r w:rsidR="00FB1235">
        <w:rPr>
          <w:rFonts w:ascii="Times New Roman" w:hAnsi="Times New Roman" w:cs="Times New Roman"/>
          <w:sz w:val="24"/>
          <w:szCs w:val="24"/>
        </w:rPr>
        <w:t>ing</w:t>
      </w:r>
      <w:r w:rsidR="00FB1235" w:rsidRPr="00C647DE">
        <w:rPr>
          <w:rFonts w:ascii="Times New Roman" w:hAnsi="Times New Roman" w:cs="Times New Roman"/>
          <w:sz w:val="24"/>
          <w:szCs w:val="24"/>
        </w:rPr>
        <w:t xml:space="preserve"> of Wi-Fi services as well as different technological services in the hotels of Delta Hotel help it to provide a comfortable and luxurious stay to the guests which helped to shape its brand reputation</w:t>
      </w:r>
      <w:r w:rsidR="002561CB">
        <w:rPr>
          <w:rFonts w:ascii="Times New Roman" w:hAnsi="Times New Roman" w:cs="Times New Roman"/>
          <w:sz w:val="24"/>
          <w:szCs w:val="24"/>
        </w:rPr>
        <w:t xml:space="preserve"> (</w:t>
      </w:r>
      <w:r w:rsidR="002561CB" w:rsidRPr="00B27F50">
        <w:rPr>
          <w:rFonts w:ascii="Times New Roman" w:hAnsi="Times New Roman" w:cs="Times New Roman"/>
          <w:sz w:val="24"/>
          <w:szCs w:val="24"/>
        </w:rPr>
        <w:t>Fonseca</w:t>
      </w:r>
      <w:r w:rsidR="002561CB">
        <w:rPr>
          <w:rFonts w:ascii="Times New Roman" w:hAnsi="Times New Roman" w:cs="Times New Roman"/>
          <w:sz w:val="24"/>
          <w:szCs w:val="24"/>
        </w:rPr>
        <w:t xml:space="preserve"> </w:t>
      </w:r>
      <w:r w:rsidR="002561CB" w:rsidRPr="00B27F50">
        <w:rPr>
          <w:rFonts w:ascii="Times New Roman" w:hAnsi="Times New Roman" w:cs="Times New Roman"/>
          <w:sz w:val="24"/>
          <w:szCs w:val="24"/>
        </w:rPr>
        <w:t>and Carnicelli, 2021</w:t>
      </w:r>
      <w:r w:rsidR="002561CB">
        <w:rPr>
          <w:rFonts w:ascii="Times New Roman" w:hAnsi="Times New Roman" w:cs="Times New Roman"/>
          <w:sz w:val="24"/>
          <w:szCs w:val="24"/>
        </w:rPr>
        <w:t>, p. 1)</w:t>
      </w:r>
      <w:r w:rsidR="002561CB" w:rsidRPr="00B27F50">
        <w:rPr>
          <w:rFonts w:ascii="Times New Roman" w:hAnsi="Times New Roman" w:cs="Times New Roman"/>
          <w:sz w:val="24"/>
          <w:szCs w:val="24"/>
        </w:rPr>
        <w:t>.</w:t>
      </w:r>
      <w:r w:rsidR="00FB1235" w:rsidRPr="00C647DE">
        <w:rPr>
          <w:rFonts w:ascii="Times New Roman" w:hAnsi="Times New Roman" w:cs="Times New Roman"/>
          <w:sz w:val="24"/>
          <w:szCs w:val="24"/>
        </w:rPr>
        <w:t xml:space="preserve"> It provides online booking facilities and this also includes cancellation features which help it to attract the guest segment and they find it highly reliable to book from the comfort of their own place and it is also able to search the reliabilities that they prefer while choosing a hotel along with the study of the reviews that helps the guests to choose</w:t>
      </w:r>
      <w:r w:rsidR="00B171D2">
        <w:rPr>
          <w:rFonts w:ascii="Times New Roman" w:hAnsi="Times New Roman" w:cs="Times New Roman"/>
          <w:sz w:val="24"/>
          <w:szCs w:val="24"/>
        </w:rPr>
        <w:t xml:space="preserve"> (</w:t>
      </w:r>
      <w:r w:rsidR="00B171D2" w:rsidRPr="00B27F50">
        <w:rPr>
          <w:rFonts w:ascii="Times New Roman" w:hAnsi="Times New Roman" w:cs="Times New Roman"/>
          <w:sz w:val="24"/>
          <w:szCs w:val="24"/>
        </w:rPr>
        <w:t>Alonso</w:t>
      </w:r>
      <w:r w:rsidR="00B171D2">
        <w:rPr>
          <w:rFonts w:ascii="Times New Roman" w:hAnsi="Times New Roman" w:cs="Times New Roman"/>
          <w:sz w:val="24"/>
          <w:szCs w:val="24"/>
        </w:rPr>
        <w:t xml:space="preserve"> et al., </w:t>
      </w:r>
      <w:r w:rsidR="00B171D2" w:rsidRPr="00B27F50">
        <w:rPr>
          <w:rFonts w:ascii="Times New Roman" w:hAnsi="Times New Roman" w:cs="Times New Roman"/>
          <w:sz w:val="24"/>
          <w:szCs w:val="24"/>
        </w:rPr>
        <w:t>2020</w:t>
      </w:r>
      <w:r w:rsidR="00B171D2">
        <w:rPr>
          <w:rFonts w:ascii="Times New Roman" w:hAnsi="Times New Roman" w:cs="Times New Roman"/>
          <w:sz w:val="24"/>
          <w:szCs w:val="24"/>
        </w:rPr>
        <w:t>, p. 1)</w:t>
      </w:r>
      <w:r w:rsidR="00B171D2" w:rsidRPr="00B27F50">
        <w:rPr>
          <w:rFonts w:ascii="Times New Roman" w:hAnsi="Times New Roman" w:cs="Times New Roman"/>
          <w:sz w:val="24"/>
          <w:szCs w:val="24"/>
        </w:rPr>
        <w:t>.</w:t>
      </w:r>
    </w:p>
    <w:p w14:paraId="7A892623" w14:textId="4C243EF7" w:rsidR="00AD2DCA" w:rsidRPr="00D04C62" w:rsidRDefault="000375EC" w:rsidP="00C218B3">
      <w:pPr>
        <w:spacing w:line="480" w:lineRule="auto"/>
        <w:jc w:val="both"/>
        <w:rPr>
          <w:rFonts w:ascii="Times New Roman" w:hAnsi="Times New Roman" w:cs="Times New Roman"/>
          <w:sz w:val="24"/>
          <w:szCs w:val="24"/>
          <w:lang w:val="en-IN"/>
        </w:rPr>
      </w:pPr>
      <w:r w:rsidRPr="009876F7">
        <w:rPr>
          <w:rFonts w:ascii="Times New Roman" w:hAnsi="Times New Roman" w:cs="Times New Roman"/>
          <w:b/>
          <w:bCs/>
          <w:sz w:val="24"/>
          <w:szCs w:val="24"/>
        </w:rPr>
        <w:t>Environmental-</w:t>
      </w:r>
      <w:r>
        <w:rPr>
          <w:rFonts w:ascii="Times New Roman" w:hAnsi="Times New Roman" w:cs="Times New Roman"/>
          <w:sz w:val="24"/>
          <w:szCs w:val="24"/>
        </w:rPr>
        <w:t xml:space="preserve"> </w:t>
      </w:r>
      <w:r w:rsidR="008C3797" w:rsidRPr="00AE0672">
        <w:rPr>
          <w:rFonts w:ascii="Times New Roman" w:hAnsi="Times New Roman" w:cs="Times New Roman"/>
          <w:sz w:val="24"/>
          <w:szCs w:val="24"/>
        </w:rPr>
        <w:t>The focus of the company on CSR portrays its dedication towards a healthy environment which is impactful for it to attract environment-conscious guests</w:t>
      </w:r>
      <w:r w:rsidR="00DD4E54">
        <w:rPr>
          <w:rFonts w:ascii="Times New Roman" w:hAnsi="Times New Roman" w:cs="Times New Roman"/>
          <w:sz w:val="24"/>
          <w:szCs w:val="24"/>
        </w:rPr>
        <w:t xml:space="preserve"> (</w:t>
      </w:r>
      <w:r w:rsidR="00DD4E54" w:rsidRPr="00B27F50">
        <w:rPr>
          <w:rFonts w:ascii="Times New Roman" w:hAnsi="Times New Roman" w:cs="Times New Roman"/>
          <w:sz w:val="24"/>
          <w:szCs w:val="24"/>
        </w:rPr>
        <w:t>Farrington</w:t>
      </w:r>
      <w:r w:rsidR="00DD4E54">
        <w:rPr>
          <w:rFonts w:ascii="Times New Roman" w:hAnsi="Times New Roman" w:cs="Times New Roman"/>
          <w:sz w:val="24"/>
          <w:szCs w:val="24"/>
        </w:rPr>
        <w:t xml:space="preserve"> et al., </w:t>
      </w:r>
      <w:r w:rsidR="00DD4E54" w:rsidRPr="00B27F50">
        <w:rPr>
          <w:rFonts w:ascii="Times New Roman" w:hAnsi="Times New Roman" w:cs="Times New Roman"/>
          <w:sz w:val="24"/>
          <w:szCs w:val="24"/>
        </w:rPr>
        <w:t>2017</w:t>
      </w:r>
      <w:r w:rsidR="00DD4E54">
        <w:rPr>
          <w:rFonts w:ascii="Times New Roman" w:hAnsi="Times New Roman" w:cs="Times New Roman"/>
          <w:sz w:val="24"/>
          <w:szCs w:val="24"/>
        </w:rPr>
        <w:t>, p. 30)</w:t>
      </w:r>
      <w:r w:rsidR="00DD4E54" w:rsidRPr="00B27F50">
        <w:rPr>
          <w:rFonts w:ascii="Times New Roman" w:hAnsi="Times New Roman" w:cs="Times New Roman"/>
          <w:sz w:val="24"/>
          <w:szCs w:val="24"/>
        </w:rPr>
        <w:t>.</w:t>
      </w:r>
      <w:r w:rsidR="00FB1235">
        <w:rPr>
          <w:rFonts w:ascii="Times New Roman" w:hAnsi="Times New Roman" w:cs="Times New Roman"/>
          <w:sz w:val="24"/>
          <w:szCs w:val="24"/>
        </w:rPr>
        <w:t xml:space="preserve"> </w:t>
      </w:r>
      <w:r w:rsidR="00FB1235" w:rsidRPr="00C647DE">
        <w:rPr>
          <w:rFonts w:ascii="Times New Roman" w:hAnsi="Times New Roman" w:cs="Times New Roman"/>
          <w:sz w:val="24"/>
          <w:szCs w:val="24"/>
        </w:rPr>
        <w:t>The different laws based on tourism as well as health and safety when focused by the hotel help it to attract the guest segment and this is portrayed by its dedication towards maintaining certain safety facilities in the context of the hotel in order to attract the consumers</w:t>
      </w:r>
      <w:r w:rsidR="00D04C62">
        <w:rPr>
          <w:rFonts w:ascii="Times New Roman" w:hAnsi="Times New Roman" w:cs="Times New Roman"/>
          <w:sz w:val="24"/>
          <w:szCs w:val="24"/>
        </w:rPr>
        <w:t xml:space="preserve"> (</w:t>
      </w:r>
      <w:proofErr w:type="spellStart"/>
      <w:r w:rsidR="00D04C62" w:rsidRPr="00D04C62">
        <w:rPr>
          <w:rFonts w:ascii="Times New Roman" w:hAnsi="Times New Roman" w:cs="Times New Roman"/>
          <w:sz w:val="24"/>
          <w:szCs w:val="24"/>
          <w:lang w:val="en-IN"/>
        </w:rPr>
        <w:t>Ertuna</w:t>
      </w:r>
      <w:proofErr w:type="spellEnd"/>
      <w:r w:rsidR="00D04C62">
        <w:rPr>
          <w:rFonts w:ascii="Times New Roman" w:hAnsi="Times New Roman" w:cs="Times New Roman"/>
          <w:sz w:val="24"/>
          <w:szCs w:val="24"/>
          <w:lang w:val="en-IN"/>
        </w:rPr>
        <w:t xml:space="preserve"> et al., </w:t>
      </w:r>
      <w:r w:rsidR="00D04C62" w:rsidRPr="00D04C62">
        <w:rPr>
          <w:rFonts w:ascii="Times New Roman" w:hAnsi="Times New Roman" w:cs="Times New Roman"/>
          <w:sz w:val="24"/>
          <w:szCs w:val="24"/>
          <w:lang w:val="en-IN"/>
        </w:rPr>
        <w:t>2019</w:t>
      </w:r>
      <w:r w:rsidR="00D04C62">
        <w:rPr>
          <w:rFonts w:ascii="Times New Roman" w:hAnsi="Times New Roman" w:cs="Times New Roman"/>
          <w:sz w:val="24"/>
          <w:szCs w:val="24"/>
          <w:lang w:val="en-IN"/>
        </w:rPr>
        <w:t>, p. 2564)</w:t>
      </w:r>
      <w:r w:rsidR="00D04C62" w:rsidRPr="00D04C62">
        <w:rPr>
          <w:rFonts w:ascii="Times New Roman" w:hAnsi="Times New Roman" w:cs="Times New Roman"/>
          <w:sz w:val="24"/>
          <w:szCs w:val="24"/>
          <w:lang w:val="en-IN"/>
        </w:rPr>
        <w:t>.</w:t>
      </w:r>
    </w:p>
    <w:p w14:paraId="7A88FE3A" w14:textId="2A4795AD" w:rsidR="00720DDF" w:rsidRDefault="000375EC" w:rsidP="00C218B3">
      <w:pPr>
        <w:spacing w:line="480" w:lineRule="auto"/>
        <w:jc w:val="both"/>
        <w:rPr>
          <w:rFonts w:ascii="Times New Roman" w:hAnsi="Times New Roman" w:cs="Times New Roman"/>
          <w:sz w:val="24"/>
          <w:szCs w:val="24"/>
        </w:rPr>
      </w:pPr>
      <w:r w:rsidRPr="009876F7">
        <w:rPr>
          <w:rFonts w:ascii="Times New Roman" w:hAnsi="Times New Roman" w:cs="Times New Roman"/>
          <w:b/>
          <w:bCs/>
          <w:sz w:val="24"/>
          <w:szCs w:val="24"/>
        </w:rPr>
        <w:t>Legal-</w:t>
      </w:r>
      <w:r>
        <w:rPr>
          <w:rFonts w:ascii="Times New Roman" w:hAnsi="Times New Roman" w:cs="Times New Roman"/>
          <w:sz w:val="24"/>
          <w:szCs w:val="24"/>
        </w:rPr>
        <w:t xml:space="preserve"> </w:t>
      </w:r>
      <w:r w:rsidR="008C3797" w:rsidRPr="00AE0672">
        <w:rPr>
          <w:rFonts w:ascii="Times New Roman" w:hAnsi="Times New Roman" w:cs="Times New Roman"/>
          <w:sz w:val="24"/>
          <w:szCs w:val="24"/>
        </w:rPr>
        <w:t>The change in the legal considerations due to laws of safety as well as privacy has an impact on the position of the brand</w:t>
      </w:r>
      <w:r w:rsidR="00EA6D4F">
        <w:rPr>
          <w:rFonts w:ascii="Times New Roman" w:hAnsi="Times New Roman" w:cs="Times New Roman"/>
          <w:sz w:val="24"/>
          <w:szCs w:val="24"/>
        </w:rPr>
        <w:t xml:space="preserve"> (</w:t>
      </w:r>
      <w:r w:rsidR="00EA6D4F" w:rsidRPr="00B27F50">
        <w:rPr>
          <w:rFonts w:ascii="Times New Roman" w:hAnsi="Times New Roman" w:cs="Times New Roman"/>
          <w:sz w:val="24"/>
          <w:szCs w:val="24"/>
        </w:rPr>
        <w:t>Lugosi</w:t>
      </w:r>
      <w:r w:rsidR="00EA6D4F">
        <w:rPr>
          <w:rFonts w:ascii="Times New Roman" w:hAnsi="Times New Roman" w:cs="Times New Roman"/>
          <w:sz w:val="24"/>
          <w:szCs w:val="24"/>
        </w:rPr>
        <w:t xml:space="preserve"> </w:t>
      </w:r>
      <w:r w:rsidR="00EA6D4F" w:rsidRPr="00B27F50">
        <w:rPr>
          <w:rFonts w:ascii="Times New Roman" w:hAnsi="Times New Roman" w:cs="Times New Roman"/>
          <w:sz w:val="24"/>
          <w:szCs w:val="24"/>
        </w:rPr>
        <w:t>and Jameson, 2017</w:t>
      </w:r>
      <w:r w:rsidR="00EA6D4F">
        <w:rPr>
          <w:rFonts w:ascii="Times New Roman" w:hAnsi="Times New Roman" w:cs="Times New Roman"/>
          <w:sz w:val="24"/>
          <w:szCs w:val="24"/>
        </w:rPr>
        <w:t>, p. 163)</w:t>
      </w:r>
      <w:r w:rsidR="00EA6D4F" w:rsidRPr="00B27F50">
        <w:rPr>
          <w:rFonts w:ascii="Times New Roman" w:hAnsi="Times New Roman" w:cs="Times New Roman"/>
          <w:sz w:val="24"/>
          <w:szCs w:val="24"/>
        </w:rPr>
        <w:t>.</w:t>
      </w:r>
      <w:r w:rsidR="008C3797">
        <w:rPr>
          <w:rFonts w:ascii="Times New Roman" w:hAnsi="Times New Roman" w:cs="Times New Roman"/>
          <w:sz w:val="24"/>
          <w:szCs w:val="24"/>
        </w:rPr>
        <w:t xml:space="preserve"> </w:t>
      </w:r>
      <w:r w:rsidR="00FB1235" w:rsidRPr="00C647DE">
        <w:rPr>
          <w:rFonts w:ascii="Times New Roman" w:hAnsi="Times New Roman" w:cs="Times New Roman"/>
          <w:sz w:val="24"/>
          <w:szCs w:val="24"/>
        </w:rPr>
        <w:t xml:space="preserve">The focus of the brand is on making sure that the carbon footprint that is produced is minimum in nature in order to also make sure that biodegradable items are used in the context of the hotel which portrays its </w:t>
      </w:r>
      <w:r w:rsidR="00FB1235" w:rsidRPr="00C647DE">
        <w:rPr>
          <w:rFonts w:ascii="Times New Roman" w:hAnsi="Times New Roman" w:cs="Times New Roman"/>
          <w:sz w:val="24"/>
          <w:szCs w:val="24"/>
        </w:rPr>
        <w:lastRenderedPageBreak/>
        <w:t>dedication towards a healthy environment and this influences the consumers who are conscious towards their environment to make repetitive visits at the place and also recommend it to others</w:t>
      </w:r>
      <w:r w:rsidR="008E481C">
        <w:rPr>
          <w:rFonts w:ascii="Times New Roman" w:hAnsi="Times New Roman" w:cs="Times New Roman"/>
          <w:sz w:val="24"/>
          <w:szCs w:val="24"/>
        </w:rPr>
        <w:t xml:space="preserve"> (</w:t>
      </w:r>
      <w:proofErr w:type="spellStart"/>
      <w:r w:rsidR="008E481C" w:rsidRPr="00B27F50">
        <w:rPr>
          <w:rFonts w:ascii="Times New Roman" w:hAnsi="Times New Roman" w:cs="Times New Roman"/>
          <w:sz w:val="24"/>
          <w:szCs w:val="24"/>
        </w:rPr>
        <w:t>Koseoglu</w:t>
      </w:r>
      <w:proofErr w:type="spellEnd"/>
      <w:r w:rsidR="008E481C">
        <w:rPr>
          <w:rFonts w:ascii="Times New Roman" w:hAnsi="Times New Roman" w:cs="Times New Roman"/>
          <w:sz w:val="24"/>
          <w:szCs w:val="24"/>
        </w:rPr>
        <w:t xml:space="preserve"> et al., </w:t>
      </w:r>
      <w:r w:rsidR="008E481C" w:rsidRPr="00B27F50">
        <w:rPr>
          <w:rFonts w:ascii="Times New Roman" w:hAnsi="Times New Roman" w:cs="Times New Roman"/>
          <w:sz w:val="24"/>
          <w:szCs w:val="24"/>
        </w:rPr>
        <w:t>2021</w:t>
      </w:r>
      <w:r w:rsidR="008E481C">
        <w:rPr>
          <w:rFonts w:ascii="Times New Roman" w:hAnsi="Times New Roman" w:cs="Times New Roman"/>
          <w:sz w:val="24"/>
          <w:szCs w:val="24"/>
        </w:rPr>
        <w:t xml:space="preserve">, p. </w:t>
      </w:r>
      <w:r w:rsidR="007873AB">
        <w:rPr>
          <w:rFonts w:ascii="Times New Roman" w:hAnsi="Times New Roman" w:cs="Times New Roman"/>
          <w:sz w:val="24"/>
          <w:szCs w:val="24"/>
        </w:rPr>
        <w:t>1</w:t>
      </w:r>
      <w:r w:rsidR="00924C87">
        <w:rPr>
          <w:rFonts w:ascii="Times New Roman" w:hAnsi="Times New Roman" w:cs="Times New Roman"/>
          <w:sz w:val="24"/>
          <w:szCs w:val="24"/>
        </w:rPr>
        <w:t>)</w:t>
      </w:r>
      <w:r w:rsidR="008E481C" w:rsidRPr="00B27F50">
        <w:rPr>
          <w:rFonts w:ascii="Times New Roman" w:hAnsi="Times New Roman" w:cs="Times New Roman"/>
          <w:sz w:val="24"/>
          <w:szCs w:val="24"/>
        </w:rPr>
        <w:t>.</w:t>
      </w:r>
    </w:p>
    <w:p w14:paraId="748DFE76" w14:textId="77777777" w:rsidR="00AD2DCA" w:rsidRDefault="00AD2DCA" w:rsidP="00C218B3">
      <w:pPr>
        <w:spacing w:line="480" w:lineRule="auto"/>
        <w:jc w:val="both"/>
        <w:rPr>
          <w:rFonts w:ascii="Times New Roman" w:hAnsi="Times New Roman" w:cs="Times New Roman"/>
          <w:sz w:val="24"/>
          <w:szCs w:val="24"/>
        </w:rPr>
      </w:pPr>
    </w:p>
    <w:p w14:paraId="0667FDC4" w14:textId="77777777" w:rsidR="00C51682" w:rsidRDefault="000375EC" w:rsidP="00082D8E">
      <w:pPr>
        <w:pStyle w:val="Heading2"/>
        <w:spacing w:after="240"/>
      </w:pPr>
      <w:bookmarkStart w:id="23" w:name="_Toc181963279"/>
      <w:r>
        <w:t>Competitive analysis</w:t>
      </w:r>
      <w:bookmarkEnd w:id="23"/>
      <w:r>
        <w:t xml:space="preserve"> </w:t>
      </w:r>
    </w:p>
    <w:tbl>
      <w:tblPr>
        <w:tblStyle w:val="TableGrid"/>
        <w:tblW w:w="9067" w:type="dxa"/>
        <w:tblLook w:val="04A0" w:firstRow="1" w:lastRow="0" w:firstColumn="1" w:lastColumn="0" w:noHBand="0" w:noVBand="1"/>
      </w:tblPr>
      <w:tblGrid>
        <w:gridCol w:w="3005"/>
        <w:gridCol w:w="6062"/>
      </w:tblGrid>
      <w:tr w:rsidR="00133601" w14:paraId="705BD65C" w14:textId="77777777" w:rsidTr="00E647F8">
        <w:tc>
          <w:tcPr>
            <w:tcW w:w="3005" w:type="dxa"/>
          </w:tcPr>
          <w:p w14:paraId="5E7EF648" w14:textId="77777777" w:rsidR="00E647F8" w:rsidRPr="007B1F04" w:rsidRDefault="000375EC" w:rsidP="00C218B3">
            <w:pPr>
              <w:spacing w:line="480" w:lineRule="auto"/>
              <w:jc w:val="both"/>
              <w:rPr>
                <w:rFonts w:ascii="Times New Roman" w:hAnsi="Times New Roman" w:cs="Times New Roman"/>
                <w:b/>
                <w:bCs/>
                <w:sz w:val="24"/>
                <w:szCs w:val="24"/>
              </w:rPr>
            </w:pPr>
            <w:r w:rsidRPr="007B1F04">
              <w:rPr>
                <w:rFonts w:ascii="Times New Roman" w:hAnsi="Times New Roman" w:cs="Times New Roman"/>
                <w:b/>
                <w:bCs/>
                <w:sz w:val="24"/>
                <w:szCs w:val="24"/>
              </w:rPr>
              <w:t>Hotels in the UK</w:t>
            </w:r>
          </w:p>
        </w:tc>
        <w:tc>
          <w:tcPr>
            <w:tcW w:w="6062" w:type="dxa"/>
          </w:tcPr>
          <w:p w14:paraId="47BB1D32" w14:textId="77777777" w:rsidR="00E647F8" w:rsidRPr="007B1F04" w:rsidRDefault="000375EC" w:rsidP="00C218B3">
            <w:pPr>
              <w:spacing w:line="480" w:lineRule="auto"/>
              <w:jc w:val="both"/>
              <w:rPr>
                <w:rFonts w:ascii="Times New Roman" w:hAnsi="Times New Roman" w:cs="Times New Roman"/>
                <w:b/>
                <w:bCs/>
                <w:sz w:val="24"/>
                <w:szCs w:val="24"/>
              </w:rPr>
            </w:pPr>
            <w:r w:rsidRPr="007B1F04">
              <w:rPr>
                <w:rFonts w:ascii="Times New Roman" w:hAnsi="Times New Roman" w:cs="Times New Roman"/>
                <w:b/>
                <w:bCs/>
                <w:sz w:val="24"/>
                <w:szCs w:val="24"/>
              </w:rPr>
              <w:t xml:space="preserve">Price </w:t>
            </w:r>
            <w:r>
              <w:rPr>
                <w:rFonts w:ascii="Times New Roman" w:hAnsi="Times New Roman" w:cs="Times New Roman"/>
                <w:b/>
                <w:bCs/>
                <w:sz w:val="24"/>
                <w:szCs w:val="24"/>
              </w:rPr>
              <w:t xml:space="preserve">and quality </w:t>
            </w:r>
          </w:p>
        </w:tc>
      </w:tr>
      <w:tr w:rsidR="00133601" w14:paraId="7B3FEBD3" w14:textId="77777777" w:rsidTr="00E647F8">
        <w:tc>
          <w:tcPr>
            <w:tcW w:w="3005" w:type="dxa"/>
          </w:tcPr>
          <w:p w14:paraId="0E3B8767" w14:textId="77777777" w:rsidR="00E647F8"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Premier Inn</w:t>
            </w:r>
          </w:p>
        </w:tc>
        <w:tc>
          <w:tcPr>
            <w:tcW w:w="6062" w:type="dxa"/>
          </w:tcPr>
          <w:p w14:paraId="1CC63730" w14:textId="330F74A2" w:rsidR="00E647F8" w:rsidRDefault="000375EC" w:rsidP="00C218B3">
            <w:pPr>
              <w:spacing w:line="480" w:lineRule="auto"/>
              <w:jc w:val="both"/>
              <w:rPr>
                <w:rFonts w:ascii="Times New Roman" w:hAnsi="Times New Roman" w:cs="Times New Roman"/>
                <w:sz w:val="24"/>
                <w:szCs w:val="24"/>
              </w:rPr>
            </w:pPr>
            <w:r w:rsidRPr="00FE2316">
              <w:rPr>
                <w:rFonts w:ascii="Times New Roman" w:hAnsi="Times New Roman" w:cs="Times New Roman"/>
                <w:sz w:val="24"/>
                <w:szCs w:val="24"/>
              </w:rPr>
              <w:t xml:space="preserve">The pricing range that exists in </w:t>
            </w:r>
            <w:r w:rsidR="004F2801">
              <w:rPr>
                <w:rFonts w:ascii="Times New Roman" w:hAnsi="Times New Roman" w:cs="Times New Roman"/>
                <w:sz w:val="24"/>
                <w:szCs w:val="24"/>
              </w:rPr>
              <w:t>P</w:t>
            </w:r>
            <w:r w:rsidRPr="00FE2316">
              <w:rPr>
                <w:rFonts w:ascii="Times New Roman" w:hAnsi="Times New Roman" w:cs="Times New Roman"/>
                <w:sz w:val="24"/>
                <w:szCs w:val="24"/>
              </w:rPr>
              <w:t xml:space="preserve">remier </w:t>
            </w:r>
            <w:r w:rsidR="004F2801">
              <w:rPr>
                <w:rFonts w:ascii="Times New Roman" w:hAnsi="Times New Roman" w:cs="Times New Roman"/>
                <w:sz w:val="24"/>
                <w:szCs w:val="24"/>
              </w:rPr>
              <w:t>Inn</w:t>
            </w:r>
            <w:r w:rsidRPr="00FE2316">
              <w:rPr>
                <w:rFonts w:ascii="Times New Roman" w:hAnsi="Times New Roman" w:cs="Times New Roman"/>
                <w:sz w:val="24"/>
                <w:szCs w:val="24"/>
              </w:rPr>
              <w:t xml:space="preserve"> is comparatively low as compared to the other hotels and this is a budget-friendly option for travellers in the UK which helps it to attract a wide range of guests as it also provides customi</w:t>
            </w:r>
            <w:r w:rsidR="004F2801">
              <w:rPr>
                <w:rFonts w:ascii="Times New Roman" w:hAnsi="Times New Roman" w:cs="Times New Roman"/>
                <w:sz w:val="24"/>
                <w:szCs w:val="24"/>
              </w:rPr>
              <w:t>s</w:t>
            </w:r>
            <w:r w:rsidRPr="00FE2316">
              <w:rPr>
                <w:rFonts w:ascii="Times New Roman" w:hAnsi="Times New Roman" w:cs="Times New Roman"/>
                <w:sz w:val="24"/>
                <w:szCs w:val="24"/>
              </w:rPr>
              <w:t>ed services</w:t>
            </w:r>
            <w:r w:rsidR="00636F97">
              <w:rPr>
                <w:rFonts w:ascii="Times New Roman" w:hAnsi="Times New Roman" w:cs="Times New Roman"/>
                <w:sz w:val="24"/>
                <w:szCs w:val="24"/>
              </w:rPr>
              <w:t xml:space="preserve"> (</w:t>
            </w:r>
            <w:proofErr w:type="spellStart"/>
            <w:r w:rsidR="00636F97" w:rsidRPr="00B27F50">
              <w:rPr>
                <w:rFonts w:ascii="Times New Roman" w:hAnsi="Times New Roman" w:cs="Times New Roman"/>
                <w:sz w:val="24"/>
                <w:szCs w:val="24"/>
              </w:rPr>
              <w:t>Giousmpasoglou</w:t>
            </w:r>
            <w:proofErr w:type="spellEnd"/>
            <w:r w:rsidR="00636F97">
              <w:rPr>
                <w:rFonts w:ascii="Times New Roman" w:hAnsi="Times New Roman" w:cs="Times New Roman"/>
                <w:sz w:val="24"/>
                <w:szCs w:val="24"/>
              </w:rPr>
              <w:t xml:space="preserve"> </w:t>
            </w:r>
            <w:r w:rsidR="00636F97" w:rsidRPr="00B27F50">
              <w:rPr>
                <w:rFonts w:ascii="Times New Roman" w:hAnsi="Times New Roman" w:cs="Times New Roman"/>
                <w:sz w:val="24"/>
                <w:szCs w:val="24"/>
              </w:rPr>
              <w:t>and Hua, 2020</w:t>
            </w:r>
            <w:r w:rsidR="00636F97">
              <w:rPr>
                <w:rFonts w:ascii="Times New Roman" w:hAnsi="Times New Roman" w:cs="Times New Roman"/>
                <w:sz w:val="24"/>
                <w:szCs w:val="24"/>
              </w:rPr>
              <w:t>, p. 251)</w:t>
            </w:r>
            <w:r w:rsidR="00636F97" w:rsidRPr="00B27F50">
              <w:rPr>
                <w:rFonts w:ascii="Times New Roman" w:hAnsi="Times New Roman" w:cs="Times New Roman"/>
                <w:sz w:val="24"/>
                <w:szCs w:val="24"/>
              </w:rPr>
              <w:t>.</w:t>
            </w:r>
            <w:r w:rsidRPr="00FE2316">
              <w:rPr>
                <w:rFonts w:ascii="Times New Roman" w:hAnsi="Times New Roman" w:cs="Times New Roman"/>
                <w:sz w:val="24"/>
                <w:szCs w:val="24"/>
              </w:rPr>
              <w:t xml:space="preserve"> The services that are found in Premier Inn are not highly customi</w:t>
            </w:r>
            <w:r w:rsidR="004F2801">
              <w:rPr>
                <w:rFonts w:ascii="Times New Roman" w:hAnsi="Times New Roman" w:cs="Times New Roman"/>
                <w:sz w:val="24"/>
                <w:szCs w:val="24"/>
              </w:rPr>
              <w:t>s</w:t>
            </w:r>
            <w:r w:rsidRPr="00FE2316">
              <w:rPr>
                <w:rFonts w:ascii="Times New Roman" w:hAnsi="Times New Roman" w:cs="Times New Roman"/>
                <w:sz w:val="24"/>
                <w:szCs w:val="24"/>
              </w:rPr>
              <w:t xml:space="preserve">ed which is not attractive for the consumer segment of the hospitality industry in the UK. </w:t>
            </w:r>
          </w:p>
        </w:tc>
      </w:tr>
      <w:tr w:rsidR="00133601" w14:paraId="37A21B48" w14:textId="77777777" w:rsidTr="00E647F8">
        <w:tc>
          <w:tcPr>
            <w:tcW w:w="3005" w:type="dxa"/>
          </w:tcPr>
          <w:p w14:paraId="5E46F11E" w14:textId="77777777" w:rsidR="00E647F8"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Hilton Hotel </w:t>
            </w:r>
          </w:p>
        </w:tc>
        <w:tc>
          <w:tcPr>
            <w:tcW w:w="6062" w:type="dxa"/>
          </w:tcPr>
          <w:p w14:paraId="629CE24A" w14:textId="72C0BF82" w:rsidR="00E647F8" w:rsidRDefault="000375EC" w:rsidP="00C218B3">
            <w:pPr>
              <w:spacing w:line="480" w:lineRule="auto"/>
              <w:jc w:val="both"/>
              <w:rPr>
                <w:rFonts w:ascii="Times New Roman" w:hAnsi="Times New Roman" w:cs="Times New Roman"/>
                <w:sz w:val="24"/>
                <w:szCs w:val="24"/>
              </w:rPr>
            </w:pPr>
            <w:r w:rsidRPr="00FE2316">
              <w:rPr>
                <w:rFonts w:ascii="Times New Roman" w:hAnsi="Times New Roman" w:cs="Times New Roman"/>
                <w:sz w:val="24"/>
                <w:szCs w:val="24"/>
              </w:rPr>
              <w:t>It is luxurious in nature and has a high pricing range which attracts the richer segment of the society more. It provides excellent quality customer service and has a great online portfolio that portrays a wide range of customer reviews that demonstrate its quality of exceptional service</w:t>
            </w:r>
            <w:r w:rsidR="004F6FEB">
              <w:rPr>
                <w:rFonts w:ascii="Times New Roman" w:hAnsi="Times New Roman" w:cs="Times New Roman"/>
                <w:sz w:val="24"/>
                <w:szCs w:val="24"/>
              </w:rPr>
              <w:t xml:space="preserve"> (</w:t>
            </w:r>
            <w:r w:rsidR="004F6FEB" w:rsidRPr="00B27F50">
              <w:rPr>
                <w:rFonts w:ascii="Times New Roman" w:hAnsi="Times New Roman" w:cs="Times New Roman"/>
                <w:sz w:val="24"/>
                <w:szCs w:val="24"/>
              </w:rPr>
              <w:t>Reidhead, 2020</w:t>
            </w:r>
            <w:r w:rsidR="004F6FEB">
              <w:rPr>
                <w:rFonts w:ascii="Times New Roman" w:hAnsi="Times New Roman" w:cs="Times New Roman"/>
                <w:sz w:val="24"/>
                <w:szCs w:val="24"/>
              </w:rPr>
              <w:t>, p. 432)</w:t>
            </w:r>
            <w:r w:rsidR="004F6FEB" w:rsidRPr="00B27F50">
              <w:rPr>
                <w:rFonts w:ascii="Times New Roman" w:hAnsi="Times New Roman" w:cs="Times New Roman"/>
                <w:sz w:val="24"/>
                <w:szCs w:val="24"/>
              </w:rPr>
              <w:t>.</w:t>
            </w:r>
          </w:p>
        </w:tc>
      </w:tr>
      <w:tr w:rsidR="00133601" w14:paraId="60143606" w14:textId="77777777" w:rsidTr="00E647F8">
        <w:tc>
          <w:tcPr>
            <w:tcW w:w="3005" w:type="dxa"/>
          </w:tcPr>
          <w:p w14:paraId="60FD704C" w14:textId="77777777" w:rsidR="00E647F8"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Hyatt hotel </w:t>
            </w:r>
          </w:p>
        </w:tc>
        <w:tc>
          <w:tcPr>
            <w:tcW w:w="6062" w:type="dxa"/>
          </w:tcPr>
          <w:p w14:paraId="75C9F6F6" w14:textId="4B9B864E" w:rsidR="00E647F8" w:rsidRDefault="000375EC" w:rsidP="00C218B3">
            <w:pPr>
              <w:spacing w:line="480" w:lineRule="auto"/>
              <w:jc w:val="both"/>
              <w:rPr>
                <w:rFonts w:ascii="Times New Roman" w:hAnsi="Times New Roman" w:cs="Times New Roman"/>
                <w:sz w:val="24"/>
                <w:szCs w:val="24"/>
              </w:rPr>
            </w:pPr>
            <w:r w:rsidRPr="00FE2316">
              <w:rPr>
                <w:rFonts w:ascii="Times New Roman" w:hAnsi="Times New Roman" w:cs="Times New Roman"/>
                <w:sz w:val="24"/>
                <w:szCs w:val="24"/>
              </w:rPr>
              <w:t>It Is known for its luxurious services and accommodations along with a wide range of diverse brand portfolios that are highly preferable for all consumers that are budget-friendly</w:t>
            </w:r>
            <w:r w:rsidR="00E11702">
              <w:rPr>
                <w:rFonts w:ascii="Times New Roman" w:hAnsi="Times New Roman" w:cs="Times New Roman"/>
                <w:sz w:val="24"/>
                <w:szCs w:val="24"/>
              </w:rPr>
              <w:t xml:space="preserve"> (</w:t>
            </w:r>
            <w:r w:rsidR="00E11702" w:rsidRPr="00B27F50">
              <w:rPr>
                <w:rFonts w:ascii="Times New Roman" w:hAnsi="Times New Roman" w:cs="Times New Roman"/>
                <w:sz w:val="24"/>
                <w:szCs w:val="24"/>
              </w:rPr>
              <w:t>Salameh</w:t>
            </w:r>
            <w:r w:rsidR="00E11702">
              <w:rPr>
                <w:rFonts w:ascii="Times New Roman" w:hAnsi="Times New Roman" w:cs="Times New Roman"/>
                <w:sz w:val="24"/>
                <w:szCs w:val="24"/>
              </w:rPr>
              <w:t xml:space="preserve"> et al., </w:t>
            </w:r>
            <w:r w:rsidR="00E11702" w:rsidRPr="00B27F50">
              <w:rPr>
                <w:rFonts w:ascii="Times New Roman" w:hAnsi="Times New Roman" w:cs="Times New Roman"/>
                <w:sz w:val="24"/>
                <w:szCs w:val="24"/>
              </w:rPr>
              <w:t>2022</w:t>
            </w:r>
            <w:r w:rsidR="00E11702">
              <w:rPr>
                <w:rFonts w:ascii="Times New Roman" w:hAnsi="Times New Roman" w:cs="Times New Roman"/>
                <w:sz w:val="24"/>
                <w:szCs w:val="24"/>
              </w:rPr>
              <w:t>, p. 1)</w:t>
            </w:r>
            <w:r w:rsidR="00E11702" w:rsidRPr="00B27F50">
              <w:rPr>
                <w:rFonts w:ascii="Times New Roman" w:hAnsi="Times New Roman" w:cs="Times New Roman"/>
                <w:sz w:val="24"/>
                <w:szCs w:val="24"/>
              </w:rPr>
              <w:t>.</w:t>
            </w:r>
          </w:p>
        </w:tc>
      </w:tr>
    </w:tbl>
    <w:p w14:paraId="02696B5C" w14:textId="77777777" w:rsidR="00CE2A7A" w:rsidRPr="00C20DF0" w:rsidRDefault="00CE2A7A" w:rsidP="00C218B3">
      <w:pPr>
        <w:spacing w:line="480" w:lineRule="auto"/>
        <w:jc w:val="both"/>
        <w:rPr>
          <w:rFonts w:ascii="Times New Roman" w:hAnsi="Times New Roman" w:cs="Times New Roman"/>
          <w:sz w:val="24"/>
          <w:szCs w:val="24"/>
        </w:rPr>
      </w:pPr>
    </w:p>
    <w:p w14:paraId="21486078" w14:textId="77777777" w:rsidR="009D76E1" w:rsidRDefault="000375EC" w:rsidP="009D76E1">
      <w:pPr>
        <w:pStyle w:val="Heading1"/>
        <w:spacing w:after="240"/>
      </w:pPr>
      <w:bookmarkStart w:id="24" w:name="_Toc181963280"/>
      <w:r w:rsidRPr="00C20DF0">
        <w:lastRenderedPageBreak/>
        <w:t>Theme exploration</w:t>
      </w:r>
      <w:bookmarkEnd w:id="24"/>
      <w:r w:rsidRPr="00C20DF0">
        <w:t xml:space="preserve"> </w:t>
      </w:r>
    </w:p>
    <w:p w14:paraId="70A9B056" w14:textId="77777777" w:rsidR="009D76E1" w:rsidRDefault="000375EC" w:rsidP="00923CBB">
      <w:pPr>
        <w:pStyle w:val="Heading2"/>
        <w:spacing w:after="240"/>
      </w:pPr>
      <w:bookmarkStart w:id="25" w:name="_Toc181963281"/>
      <w:r>
        <w:t>Importance of employee training and development in Delta Hotels, Nottingham in the UK</w:t>
      </w:r>
      <w:bookmarkEnd w:id="25"/>
      <w:r>
        <w:t xml:space="preserve"> </w:t>
      </w:r>
    </w:p>
    <w:p w14:paraId="38DED4CB" w14:textId="2433FFD6" w:rsidR="00BC07DC" w:rsidRDefault="000375EC" w:rsidP="00AD1B1B">
      <w:pPr>
        <w:spacing w:line="480" w:lineRule="auto"/>
        <w:jc w:val="both"/>
        <w:rPr>
          <w:rFonts w:ascii="Times New Roman" w:hAnsi="Times New Roman" w:cs="Times New Roman"/>
          <w:sz w:val="24"/>
          <w:szCs w:val="24"/>
        </w:rPr>
      </w:pPr>
      <w:r w:rsidRPr="00425ACB">
        <w:rPr>
          <w:rFonts w:ascii="Times New Roman" w:hAnsi="Times New Roman" w:cs="Times New Roman"/>
          <w:sz w:val="24"/>
          <w:szCs w:val="24"/>
        </w:rPr>
        <w:t xml:space="preserve">The training of employees as per the needs of the consumers is very important in order to </w:t>
      </w:r>
      <w:r w:rsidR="00DC0D37" w:rsidRPr="00425ACB">
        <w:rPr>
          <w:rFonts w:ascii="Times New Roman" w:hAnsi="Times New Roman" w:cs="Times New Roman"/>
          <w:sz w:val="24"/>
          <w:szCs w:val="24"/>
        </w:rPr>
        <w:t>fulfil</w:t>
      </w:r>
      <w:r w:rsidRPr="00425ACB">
        <w:rPr>
          <w:rFonts w:ascii="Times New Roman" w:hAnsi="Times New Roman" w:cs="Times New Roman"/>
          <w:sz w:val="24"/>
          <w:szCs w:val="24"/>
        </w:rPr>
        <w:t xml:space="preserve"> the varied needs of the guests in the hospitality industry, focused on which the standard procedures based on the maintenance of the guidelines as well as the laws of protecting the </w:t>
      </w:r>
      <w:r w:rsidR="00DC0D37">
        <w:rPr>
          <w:rFonts w:ascii="Times New Roman" w:hAnsi="Times New Roman" w:cs="Times New Roman"/>
          <w:sz w:val="24"/>
          <w:szCs w:val="24"/>
        </w:rPr>
        <w:t xml:space="preserve">guests </w:t>
      </w:r>
      <w:r w:rsidRPr="00425ACB">
        <w:rPr>
          <w:rFonts w:ascii="Times New Roman" w:hAnsi="Times New Roman" w:cs="Times New Roman"/>
          <w:sz w:val="24"/>
          <w:szCs w:val="24"/>
        </w:rPr>
        <w:t xml:space="preserve">from any kind of hazard is important and this is possible by the focus on employee training as well as development in the context of </w:t>
      </w:r>
      <w:r w:rsidR="00DC0D37">
        <w:rPr>
          <w:rFonts w:ascii="Times New Roman" w:hAnsi="Times New Roman" w:cs="Times New Roman"/>
          <w:sz w:val="24"/>
          <w:szCs w:val="24"/>
        </w:rPr>
        <w:t>D</w:t>
      </w:r>
      <w:r w:rsidRPr="00425ACB">
        <w:rPr>
          <w:rFonts w:ascii="Times New Roman" w:hAnsi="Times New Roman" w:cs="Times New Roman"/>
          <w:sz w:val="24"/>
          <w:szCs w:val="24"/>
        </w:rPr>
        <w:t xml:space="preserve">elta </w:t>
      </w:r>
      <w:r w:rsidR="00DC0D37">
        <w:rPr>
          <w:rFonts w:ascii="Times New Roman" w:hAnsi="Times New Roman" w:cs="Times New Roman"/>
          <w:sz w:val="24"/>
          <w:szCs w:val="24"/>
        </w:rPr>
        <w:t>H</w:t>
      </w:r>
      <w:r w:rsidRPr="00425ACB">
        <w:rPr>
          <w:rFonts w:ascii="Times New Roman" w:hAnsi="Times New Roman" w:cs="Times New Roman"/>
          <w:sz w:val="24"/>
          <w:szCs w:val="24"/>
        </w:rPr>
        <w:t xml:space="preserve">otels </w:t>
      </w:r>
      <w:r w:rsidR="00DC0D37">
        <w:rPr>
          <w:rFonts w:ascii="Times New Roman" w:hAnsi="Times New Roman" w:cs="Times New Roman"/>
          <w:sz w:val="24"/>
          <w:szCs w:val="24"/>
        </w:rPr>
        <w:t>in Nottingham in the</w:t>
      </w:r>
      <w:r w:rsidRPr="00425ACB">
        <w:rPr>
          <w:rFonts w:ascii="Times New Roman" w:hAnsi="Times New Roman" w:cs="Times New Roman"/>
          <w:sz w:val="24"/>
          <w:szCs w:val="24"/>
        </w:rPr>
        <w:t xml:space="preserve"> UK</w:t>
      </w:r>
      <w:r w:rsidR="001A383C">
        <w:rPr>
          <w:rFonts w:ascii="Times New Roman" w:hAnsi="Times New Roman" w:cs="Times New Roman"/>
          <w:sz w:val="24"/>
          <w:szCs w:val="24"/>
        </w:rPr>
        <w:t xml:space="preserve"> (</w:t>
      </w:r>
      <w:r w:rsidR="001A383C" w:rsidRPr="00B27F50">
        <w:rPr>
          <w:rFonts w:ascii="Times New Roman" w:hAnsi="Times New Roman" w:cs="Times New Roman"/>
          <w:sz w:val="24"/>
          <w:szCs w:val="24"/>
        </w:rPr>
        <w:t>Ababneh, 2021</w:t>
      </w:r>
      <w:r w:rsidR="001A383C">
        <w:rPr>
          <w:rFonts w:ascii="Times New Roman" w:hAnsi="Times New Roman" w:cs="Times New Roman"/>
          <w:sz w:val="24"/>
          <w:szCs w:val="24"/>
        </w:rPr>
        <w:t>, p. 1204)</w:t>
      </w:r>
      <w:r w:rsidR="001A383C" w:rsidRPr="00B27F50">
        <w:rPr>
          <w:rFonts w:ascii="Times New Roman" w:hAnsi="Times New Roman" w:cs="Times New Roman"/>
          <w:sz w:val="24"/>
          <w:szCs w:val="24"/>
        </w:rPr>
        <w:t xml:space="preserve">. </w:t>
      </w:r>
      <w:r w:rsidRPr="00425ACB">
        <w:rPr>
          <w:rFonts w:ascii="Times New Roman" w:hAnsi="Times New Roman" w:cs="Times New Roman"/>
          <w:sz w:val="24"/>
          <w:szCs w:val="24"/>
        </w:rPr>
        <w:t xml:space="preserve">This is in line with </w:t>
      </w:r>
      <w:r w:rsidR="00DC0D37" w:rsidRPr="00425ACB">
        <w:rPr>
          <w:rFonts w:ascii="Times New Roman" w:hAnsi="Times New Roman" w:cs="Times New Roman"/>
          <w:sz w:val="24"/>
          <w:szCs w:val="24"/>
        </w:rPr>
        <w:t>Herzberg’s</w:t>
      </w:r>
      <w:r w:rsidRPr="00425ACB">
        <w:rPr>
          <w:rFonts w:ascii="Times New Roman" w:hAnsi="Times New Roman" w:cs="Times New Roman"/>
          <w:sz w:val="24"/>
          <w:szCs w:val="24"/>
        </w:rPr>
        <w:t xml:space="preserve"> two-factor theory that portrays the importance of having job satisfaction for the employees at the workplace and this is influenced by motivation as well as hygiene in order to make sure that employees are engaged at the workplace so as to have higher productivity in work stop the training in the housekeeping department at </w:t>
      </w:r>
      <w:r w:rsidR="00DC0D37">
        <w:rPr>
          <w:rFonts w:ascii="Times New Roman" w:hAnsi="Times New Roman" w:cs="Times New Roman"/>
          <w:sz w:val="24"/>
          <w:szCs w:val="24"/>
        </w:rPr>
        <w:t>D</w:t>
      </w:r>
      <w:r w:rsidRPr="00425ACB">
        <w:rPr>
          <w:rFonts w:ascii="Times New Roman" w:hAnsi="Times New Roman" w:cs="Times New Roman"/>
          <w:sz w:val="24"/>
          <w:szCs w:val="24"/>
        </w:rPr>
        <w:t xml:space="preserve">elta </w:t>
      </w:r>
      <w:r w:rsidR="00DC0D37">
        <w:rPr>
          <w:rFonts w:ascii="Times New Roman" w:hAnsi="Times New Roman" w:cs="Times New Roman"/>
          <w:sz w:val="24"/>
          <w:szCs w:val="24"/>
        </w:rPr>
        <w:t>H</w:t>
      </w:r>
      <w:r w:rsidRPr="00425ACB">
        <w:rPr>
          <w:rFonts w:ascii="Times New Roman" w:hAnsi="Times New Roman" w:cs="Times New Roman"/>
          <w:sz w:val="24"/>
          <w:szCs w:val="24"/>
        </w:rPr>
        <w:t>otels Nottingham is focused to make sure that operational efficiency is achieved</w:t>
      </w:r>
      <w:r w:rsidR="00504312">
        <w:rPr>
          <w:rFonts w:ascii="Times New Roman" w:hAnsi="Times New Roman" w:cs="Times New Roman"/>
          <w:sz w:val="24"/>
          <w:szCs w:val="24"/>
        </w:rPr>
        <w:t xml:space="preserve"> (</w:t>
      </w:r>
      <w:proofErr w:type="spellStart"/>
      <w:r w:rsidR="00504312" w:rsidRPr="00B27F50">
        <w:rPr>
          <w:rFonts w:ascii="Times New Roman" w:hAnsi="Times New Roman" w:cs="Times New Roman"/>
          <w:sz w:val="24"/>
          <w:szCs w:val="24"/>
        </w:rPr>
        <w:t>Otoo</w:t>
      </w:r>
      <w:proofErr w:type="spellEnd"/>
      <w:r w:rsidR="00504312" w:rsidRPr="00B27F50">
        <w:rPr>
          <w:rFonts w:ascii="Times New Roman" w:hAnsi="Times New Roman" w:cs="Times New Roman"/>
          <w:sz w:val="24"/>
          <w:szCs w:val="24"/>
        </w:rPr>
        <w:t>, 2019</w:t>
      </w:r>
      <w:r w:rsidR="00504312">
        <w:rPr>
          <w:rFonts w:ascii="Times New Roman" w:hAnsi="Times New Roman" w:cs="Times New Roman"/>
          <w:sz w:val="24"/>
          <w:szCs w:val="24"/>
        </w:rPr>
        <w:t>, p. 949)</w:t>
      </w:r>
      <w:r w:rsidR="00504312" w:rsidRPr="00B27F50">
        <w:rPr>
          <w:rFonts w:ascii="Times New Roman" w:hAnsi="Times New Roman" w:cs="Times New Roman"/>
          <w:sz w:val="24"/>
          <w:szCs w:val="24"/>
        </w:rPr>
        <w:t>.</w:t>
      </w:r>
      <w:r w:rsidR="00504312">
        <w:rPr>
          <w:rFonts w:ascii="Times New Roman" w:hAnsi="Times New Roman" w:cs="Times New Roman"/>
          <w:sz w:val="24"/>
          <w:szCs w:val="24"/>
        </w:rPr>
        <w:t xml:space="preserve"> It </w:t>
      </w:r>
      <w:r w:rsidRPr="00425ACB">
        <w:rPr>
          <w:rFonts w:ascii="Times New Roman" w:hAnsi="Times New Roman" w:cs="Times New Roman"/>
          <w:sz w:val="24"/>
          <w:szCs w:val="24"/>
        </w:rPr>
        <w:t xml:space="preserve">includes the handling of the </w:t>
      </w:r>
      <w:r w:rsidR="00DC0D37" w:rsidRPr="00425ACB">
        <w:rPr>
          <w:rFonts w:ascii="Times New Roman" w:hAnsi="Times New Roman" w:cs="Times New Roman"/>
          <w:sz w:val="24"/>
          <w:szCs w:val="24"/>
        </w:rPr>
        <w:t>equipment</w:t>
      </w:r>
      <w:r w:rsidRPr="00425ACB">
        <w:rPr>
          <w:rFonts w:ascii="Times New Roman" w:hAnsi="Times New Roman" w:cs="Times New Roman"/>
          <w:sz w:val="24"/>
          <w:szCs w:val="24"/>
        </w:rPr>
        <w:t xml:space="preserve"> as well as the maintenance of the health and safety standards along with the focus on making sure that each task is completed on time and there is no </w:t>
      </w:r>
      <w:r w:rsidR="00DC0D37" w:rsidRPr="00425ACB">
        <w:rPr>
          <w:rFonts w:ascii="Times New Roman" w:hAnsi="Times New Roman" w:cs="Times New Roman"/>
          <w:sz w:val="24"/>
          <w:szCs w:val="24"/>
        </w:rPr>
        <w:t>comprom</w:t>
      </w:r>
      <w:r w:rsidR="00DC0D37">
        <w:rPr>
          <w:rFonts w:ascii="Times New Roman" w:hAnsi="Times New Roman" w:cs="Times New Roman"/>
          <w:sz w:val="24"/>
          <w:szCs w:val="24"/>
        </w:rPr>
        <w:t>ise</w:t>
      </w:r>
      <w:r w:rsidRPr="00425ACB">
        <w:rPr>
          <w:rFonts w:ascii="Times New Roman" w:hAnsi="Times New Roman" w:cs="Times New Roman"/>
          <w:sz w:val="24"/>
          <w:szCs w:val="24"/>
        </w:rPr>
        <w:t xml:space="preserve"> with the quality of the services which is achieved when the interpersonal skills of the employees are strong enough to make sure that they are able to interact in a positive manner with their guest segment and are also able to </w:t>
      </w:r>
      <w:r w:rsidR="00DC0D37" w:rsidRPr="00425ACB">
        <w:rPr>
          <w:rFonts w:ascii="Times New Roman" w:hAnsi="Times New Roman" w:cs="Times New Roman"/>
          <w:sz w:val="24"/>
          <w:szCs w:val="24"/>
        </w:rPr>
        <w:t>fulfil</w:t>
      </w:r>
      <w:r w:rsidRPr="00425ACB">
        <w:rPr>
          <w:rFonts w:ascii="Times New Roman" w:hAnsi="Times New Roman" w:cs="Times New Roman"/>
          <w:sz w:val="24"/>
          <w:szCs w:val="24"/>
        </w:rPr>
        <w:t xml:space="preserve"> the request raised by them and also helpful to solve any kind of conflicts that occur in the hotel</w:t>
      </w:r>
      <w:r w:rsidR="0061053C">
        <w:rPr>
          <w:rFonts w:ascii="Times New Roman" w:hAnsi="Times New Roman" w:cs="Times New Roman"/>
          <w:sz w:val="24"/>
          <w:szCs w:val="24"/>
        </w:rPr>
        <w:t xml:space="preserve"> (</w:t>
      </w:r>
      <w:r w:rsidR="0061053C" w:rsidRPr="00B27F50">
        <w:rPr>
          <w:rFonts w:ascii="Times New Roman" w:hAnsi="Times New Roman" w:cs="Times New Roman"/>
          <w:sz w:val="24"/>
          <w:szCs w:val="24"/>
        </w:rPr>
        <w:t>Yusoff</w:t>
      </w:r>
      <w:r w:rsidR="0061053C">
        <w:rPr>
          <w:rFonts w:ascii="Times New Roman" w:hAnsi="Times New Roman" w:cs="Times New Roman"/>
          <w:sz w:val="24"/>
          <w:szCs w:val="24"/>
        </w:rPr>
        <w:t xml:space="preserve"> et al., </w:t>
      </w:r>
      <w:r w:rsidR="0061053C" w:rsidRPr="00B27F50">
        <w:rPr>
          <w:rFonts w:ascii="Times New Roman" w:hAnsi="Times New Roman" w:cs="Times New Roman"/>
          <w:sz w:val="24"/>
          <w:szCs w:val="24"/>
        </w:rPr>
        <w:t>2020</w:t>
      </w:r>
      <w:r w:rsidR="0061053C">
        <w:rPr>
          <w:rFonts w:ascii="Times New Roman" w:hAnsi="Times New Roman" w:cs="Times New Roman"/>
          <w:sz w:val="24"/>
          <w:szCs w:val="24"/>
        </w:rPr>
        <w:t>, p. 663</w:t>
      </w:r>
      <w:r w:rsidR="007456B0">
        <w:rPr>
          <w:rFonts w:ascii="Times New Roman" w:hAnsi="Times New Roman" w:cs="Times New Roman"/>
          <w:sz w:val="24"/>
          <w:szCs w:val="24"/>
        </w:rPr>
        <w:t>)</w:t>
      </w:r>
      <w:r w:rsidR="0061053C" w:rsidRPr="00B27F50">
        <w:rPr>
          <w:rFonts w:ascii="Times New Roman" w:hAnsi="Times New Roman" w:cs="Times New Roman"/>
          <w:sz w:val="24"/>
          <w:szCs w:val="24"/>
        </w:rPr>
        <w:t xml:space="preserve">. </w:t>
      </w:r>
      <w:r w:rsidRPr="00425ACB">
        <w:rPr>
          <w:rFonts w:ascii="Times New Roman" w:hAnsi="Times New Roman" w:cs="Times New Roman"/>
          <w:sz w:val="24"/>
          <w:szCs w:val="24"/>
        </w:rPr>
        <w:t xml:space="preserve"> </w:t>
      </w:r>
    </w:p>
    <w:p w14:paraId="57964BD5" w14:textId="77777777" w:rsidR="008A3F78" w:rsidRDefault="008A3F78" w:rsidP="00C218B3">
      <w:pPr>
        <w:spacing w:line="480" w:lineRule="auto"/>
        <w:jc w:val="both"/>
        <w:rPr>
          <w:rFonts w:ascii="Times New Roman" w:hAnsi="Times New Roman" w:cs="Times New Roman"/>
          <w:sz w:val="24"/>
          <w:szCs w:val="24"/>
        </w:rPr>
      </w:pPr>
    </w:p>
    <w:p w14:paraId="3BE80D49" w14:textId="77777777" w:rsidR="00835E82" w:rsidRDefault="000375EC" w:rsidP="00923CBB">
      <w:pPr>
        <w:pStyle w:val="Heading2"/>
        <w:spacing w:after="240"/>
      </w:pPr>
      <w:bookmarkStart w:id="26" w:name="_Toc181963282"/>
      <w:r>
        <w:t>Importance of training of the employees in the front office department of Delta Hotel Nottingham in the UK</w:t>
      </w:r>
      <w:bookmarkEnd w:id="26"/>
      <w:r>
        <w:t xml:space="preserve"> </w:t>
      </w:r>
    </w:p>
    <w:p w14:paraId="50527A5E" w14:textId="5B02E3D2" w:rsidR="00256F9D" w:rsidRPr="00425ACB" w:rsidRDefault="000375EC" w:rsidP="00AD1B1B">
      <w:pPr>
        <w:spacing w:line="480" w:lineRule="auto"/>
        <w:jc w:val="both"/>
        <w:rPr>
          <w:rFonts w:ascii="Times New Roman" w:hAnsi="Times New Roman" w:cs="Times New Roman"/>
          <w:sz w:val="24"/>
          <w:szCs w:val="24"/>
        </w:rPr>
      </w:pPr>
      <w:r w:rsidRPr="00425ACB">
        <w:rPr>
          <w:rFonts w:ascii="Times New Roman" w:hAnsi="Times New Roman" w:cs="Times New Roman"/>
          <w:sz w:val="24"/>
          <w:szCs w:val="24"/>
        </w:rPr>
        <w:t xml:space="preserve">The training that occurs at </w:t>
      </w:r>
      <w:r w:rsidR="00694F8D">
        <w:rPr>
          <w:rFonts w:ascii="Times New Roman" w:hAnsi="Times New Roman" w:cs="Times New Roman"/>
          <w:sz w:val="24"/>
          <w:szCs w:val="24"/>
        </w:rPr>
        <w:t>D</w:t>
      </w:r>
      <w:r w:rsidRPr="00425ACB">
        <w:rPr>
          <w:rFonts w:ascii="Times New Roman" w:hAnsi="Times New Roman" w:cs="Times New Roman"/>
          <w:sz w:val="24"/>
          <w:szCs w:val="24"/>
        </w:rPr>
        <w:t xml:space="preserve">elta </w:t>
      </w:r>
      <w:r w:rsidR="00694F8D">
        <w:rPr>
          <w:rFonts w:ascii="Times New Roman" w:hAnsi="Times New Roman" w:cs="Times New Roman"/>
          <w:sz w:val="24"/>
          <w:szCs w:val="24"/>
        </w:rPr>
        <w:t>H</w:t>
      </w:r>
      <w:r w:rsidRPr="00425ACB">
        <w:rPr>
          <w:rFonts w:ascii="Times New Roman" w:hAnsi="Times New Roman" w:cs="Times New Roman"/>
          <w:sz w:val="24"/>
          <w:szCs w:val="24"/>
        </w:rPr>
        <w:t>otel Nottingham includes hands</w:t>
      </w:r>
      <w:r w:rsidR="00694F8D">
        <w:rPr>
          <w:rFonts w:ascii="Times New Roman" w:hAnsi="Times New Roman" w:cs="Times New Roman"/>
          <w:sz w:val="24"/>
          <w:szCs w:val="24"/>
        </w:rPr>
        <w:t>-</w:t>
      </w:r>
      <w:r w:rsidRPr="00425ACB">
        <w:rPr>
          <w:rFonts w:ascii="Times New Roman" w:hAnsi="Times New Roman" w:cs="Times New Roman"/>
          <w:sz w:val="24"/>
          <w:szCs w:val="24"/>
        </w:rPr>
        <w:t xml:space="preserve">on training that is also provided in the form of an internship program to the students of the hospitality industry that </w:t>
      </w:r>
      <w:r w:rsidRPr="00425ACB">
        <w:rPr>
          <w:rFonts w:ascii="Times New Roman" w:hAnsi="Times New Roman" w:cs="Times New Roman"/>
          <w:sz w:val="24"/>
          <w:szCs w:val="24"/>
        </w:rPr>
        <w:lastRenderedPageBreak/>
        <w:t xml:space="preserve">helps to enhance the skills of the students so as to shape their career aspects and this includes a </w:t>
      </w:r>
      <w:r w:rsidR="003E019E" w:rsidRPr="00425ACB">
        <w:rPr>
          <w:rFonts w:ascii="Times New Roman" w:hAnsi="Times New Roman" w:cs="Times New Roman"/>
          <w:sz w:val="24"/>
          <w:szCs w:val="24"/>
        </w:rPr>
        <w:t>two-week</w:t>
      </w:r>
      <w:r w:rsidRPr="00425ACB">
        <w:rPr>
          <w:rFonts w:ascii="Times New Roman" w:hAnsi="Times New Roman" w:cs="Times New Roman"/>
          <w:sz w:val="24"/>
          <w:szCs w:val="24"/>
        </w:rPr>
        <w:t xml:space="preserve"> orientation program in which the employees along with the trainees are able to make themselves aware of the safety protocols that are very essential to be followed in the hotel. They are also taught about the operational procedures along with the customer service practices in order to make sure that the expectations of the guests are fulfilled</w:t>
      </w:r>
      <w:r w:rsidR="00864240">
        <w:rPr>
          <w:rFonts w:ascii="Times New Roman" w:hAnsi="Times New Roman" w:cs="Times New Roman"/>
          <w:sz w:val="24"/>
          <w:szCs w:val="24"/>
        </w:rPr>
        <w:t xml:space="preserve"> (</w:t>
      </w:r>
      <w:proofErr w:type="spellStart"/>
      <w:r w:rsidR="00864240" w:rsidRPr="00864240">
        <w:rPr>
          <w:rFonts w:ascii="Times New Roman" w:hAnsi="Times New Roman" w:cs="Times New Roman"/>
          <w:sz w:val="24"/>
          <w:szCs w:val="24"/>
          <w:lang w:val="en-IN"/>
        </w:rPr>
        <w:t>Waqanimaravu</w:t>
      </w:r>
      <w:proofErr w:type="spellEnd"/>
      <w:r w:rsidR="00864240">
        <w:rPr>
          <w:rFonts w:ascii="Times New Roman" w:hAnsi="Times New Roman" w:cs="Times New Roman"/>
          <w:sz w:val="24"/>
          <w:szCs w:val="24"/>
          <w:lang w:val="en-IN"/>
        </w:rPr>
        <w:t xml:space="preserve"> </w:t>
      </w:r>
      <w:r w:rsidR="00864240" w:rsidRPr="00864240">
        <w:rPr>
          <w:rFonts w:ascii="Times New Roman" w:hAnsi="Times New Roman" w:cs="Times New Roman"/>
          <w:sz w:val="24"/>
          <w:szCs w:val="24"/>
          <w:lang w:val="en-IN"/>
        </w:rPr>
        <w:t xml:space="preserve">and </w:t>
      </w:r>
      <w:proofErr w:type="spellStart"/>
      <w:r w:rsidR="00864240" w:rsidRPr="00864240">
        <w:rPr>
          <w:rFonts w:ascii="Times New Roman" w:hAnsi="Times New Roman" w:cs="Times New Roman"/>
          <w:sz w:val="24"/>
          <w:szCs w:val="24"/>
          <w:lang w:val="en-IN"/>
        </w:rPr>
        <w:t>Arasanmi</w:t>
      </w:r>
      <w:proofErr w:type="spellEnd"/>
      <w:r w:rsidR="00864240">
        <w:rPr>
          <w:rFonts w:ascii="Times New Roman" w:hAnsi="Times New Roman" w:cs="Times New Roman"/>
          <w:sz w:val="24"/>
          <w:szCs w:val="24"/>
          <w:lang w:val="en-IN"/>
        </w:rPr>
        <w:t xml:space="preserve">, </w:t>
      </w:r>
      <w:r w:rsidR="00864240" w:rsidRPr="00864240">
        <w:rPr>
          <w:rFonts w:ascii="Times New Roman" w:hAnsi="Times New Roman" w:cs="Times New Roman"/>
          <w:sz w:val="24"/>
          <w:szCs w:val="24"/>
          <w:lang w:val="en-IN"/>
        </w:rPr>
        <w:t>2020</w:t>
      </w:r>
      <w:r w:rsidR="00864240">
        <w:rPr>
          <w:rFonts w:ascii="Times New Roman" w:hAnsi="Times New Roman" w:cs="Times New Roman"/>
          <w:sz w:val="24"/>
          <w:szCs w:val="24"/>
          <w:lang w:val="en-IN"/>
        </w:rPr>
        <w:t>, p. 216)</w:t>
      </w:r>
      <w:r w:rsidR="00864240" w:rsidRPr="00864240">
        <w:rPr>
          <w:rFonts w:ascii="Times New Roman" w:hAnsi="Times New Roman" w:cs="Times New Roman"/>
          <w:sz w:val="24"/>
          <w:szCs w:val="24"/>
          <w:lang w:val="en-IN"/>
        </w:rPr>
        <w:t>.</w:t>
      </w:r>
      <w:r w:rsidRPr="00425ACB">
        <w:rPr>
          <w:rFonts w:ascii="Times New Roman" w:hAnsi="Times New Roman" w:cs="Times New Roman"/>
          <w:sz w:val="24"/>
          <w:szCs w:val="24"/>
        </w:rPr>
        <w:t xml:space="preserve"> The conduction of workshops in a regular manner based on the collection of feedback from the satisfaction of the guests helps to understand the changes that are required in the training module for better results</w:t>
      </w:r>
      <w:r w:rsidR="00764498">
        <w:rPr>
          <w:rFonts w:ascii="Times New Roman" w:hAnsi="Times New Roman" w:cs="Times New Roman"/>
          <w:sz w:val="24"/>
          <w:szCs w:val="24"/>
        </w:rPr>
        <w:t xml:space="preserve"> (</w:t>
      </w:r>
      <w:proofErr w:type="spellStart"/>
      <w:r w:rsidR="00764498" w:rsidRPr="00B27F50">
        <w:rPr>
          <w:rFonts w:ascii="Times New Roman" w:hAnsi="Times New Roman" w:cs="Times New Roman"/>
          <w:sz w:val="24"/>
          <w:szCs w:val="24"/>
        </w:rPr>
        <w:t>Punjaisri</w:t>
      </w:r>
      <w:proofErr w:type="spellEnd"/>
      <w:r w:rsidR="00764498">
        <w:rPr>
          <w:rFonts w:ascii="Times New Roman" w:hAnsi="Times New Roman" w:cs="Times New Roman"/>
          <w:sz w:val="24"/>
          <w:szCs w:val="24"/>
        </w:rPr>
        <w:t xml:space="preserve"> </w:t>
      </w:r>
      <w:r w:rsidR="00764498" w:rsidRPr="00B27F50">
        <w:rPr>
          <w:rFonts w:ascii="Times New Roman" w:hAnsi="Times New Roman" w:cs="Times New Roman"/>
          <w:sz w:val="24"/>
          <w:szCs w:val="24"/>
        </w:rPr>
        <w:t>and Wilson</w:t>
      </w:r>
      <w:r w:rsidR="00764498">
        <w:rPr>
          <w:rFonts w:ascii="Times New Roman" w:hAnsi="Times New Roman" w:cs="Times New Roman"/>
          <w:sz w:val="24"/>
          <w:szCs w:val="24"/>
        </w:rPr>
        <w:t xml:space="preserve">, </w:t>
      </w:r>
      <w:r w:rsidR="00764498" w:rsidRPr="00B27F50">
        <w:rPr>
          <w:rFonts w:ascii="Times New Roman" w:hAnsi="Times New Roman" w:cs="Times New Roman"/>
          <w:sz w:val="24"/>
          <w:szCs w:val="24"/>
        </w:rPr>
        <w:t>2017</w:t>
      </w:r>
      <w:r w:rsidR="00764498">
        <w:rPr>
          <w:rFonts w:ascii="Times New Roman" w:hAnsi="Times New Roman" w:cs="Times New Roman"/>
          <w:sz w:val="24"/>
          <w:szCs w:val="24"/>
        </w:rPr>
        <w:t>, p. 91)</w:t>
      </w:r>
      <w:r w:rsidR="00764498" w:rsidRPr="00B27F50">
        <w:rPr>
          <w:rFonts w:ascii="Times New Roman" w:hAnsi="Times New Roman" w:cs="Times New Roman"/>
          <w:sz w:val="24"/>
          <w:szCs w:val="24"/>
        </w:rPr>
        <w:t>.</w:t>
      </w:r>
    </w:p>
    <w:p w14:paraId="072D419E" w14:textId="5CCF68BF" w:rsidR="008A3F78" w:rsidRDefault="000375EC" w:rsidP="00AD1B1B">
      <w:pPr>
        <w:spacing w:line="480" w:lineRule="auto"/>
        <w:jc w:val="both"/>
        <w:rPr>
          <w:rFonts w:ascii="Times New Roman" w:hAnsi="Times New Roman" w:cs="Times New Roman"/>
          <w:sz w:val="24"/>
          <w:szCs w:val="24"/>
        </w:rPr>
      </w:pPr>
      <w:r w:rsidRPr="003830F0">
        <w:rPr>
          <w:rFonts w:ascii="Times New Roman" w:hAnsi="Times New Roman" w:cs="Times New Roman"/>
          <w:sz w:val="24"/>
          <w:szCs w:val="24"/>
        </w:rPr>
        <w:t xml:space="preserve">The properly structured program of recruitment that is followed by </w:t>
      </w:r>
      <w:r w:rsidR="004923A3">
        <w:rPr>
          <w:rFonts w:ascii="Times New Roman" w:hAnsi="Times New Roman" w:cs="Times New Roman"/>
          <w:sz w:val="24"/>
          <w:szCs w:val="24"/>
        </w:rPr>
        <w:t>D</w:t>
      </w:r>
      <w:r w:rsidRPr="003830F0">
        <w:rPr>
          <w:rFonts w:ascii="Times New Roman" w:hAnsi="Times New Roman" w:cs="Times New Roman"/>
          <w:sz w:val="24"/>
          <w:szCs w:val="24"/>
        </w:rPr>
        <w:t xml:space="preserve">elta </w:t>
      </w:r>
      <w:r w:rsidR="004923A3">
        <w:rPr>
          <w:rFonts w:ascii="Times New Roman" w:hAnsi="Times New Roman" w:cs="Times New Roman"/>
          <w:sz w:val="24"/>
          <w:szCs w:val="24"/>
        </w:rPr>
        <w:t>H</w:t>
      </w:r>
      <w:r w:rsidRPr="003830F0">
        <w:rPr>
          <w:rFonts w:ascii="Times New Roman" w:hAnsi="Times New Roman" w:cs="Times New Roman"/>
          <w:sz w:val="24"/>
          <w:szCs w:val="24"/>
        </w:rPr>
        <w:t xml:space="preserve">otel Nottingham is helpful for it to hire talented individuals in the industry and also make sure that proper training is provided to them as a part of the onboarding program that helps the employees to be aware and make themselves understand about the policies of the hotel and stay in line with it and also focuses to make them understand about the service protocols which are important in the housekeeping department </w:t>
      </w:r>
      <w:r w:rsidR="004923A3">
        <w:rPr>
          <w:rFonts w:ascii="Times New Roman" w:hAnsi="Times New Roman" w:cs="Times New Roman"/>
          <w:sz w:val="24"/>
          <w:szCs w:val="24"/>
        </w:rPr>
        <w:t>so as</w:t>
      </w:r>
      <w:r w:rsidRPr="003830F0">
        <w:rPr>
          <w:rFonts w:ascii="Times New Roman" w:hAnsi="Times New Roman" w:cs="Times New Roman"/>
          <w:sz w:val="24"/>
          <w:szCs w:val="24"/>
        </w:rPr>
        <w:t xml:space="preserve"> to provide excellent quality of service to the guests</w:t>
      </w:r>
      <w:r w:rsidR="005B5918">
        <w:rPr>
          <w:rFonts w:ascii="Times New Roman" w:hAnsi="Times New Roman" w:cs="Times New Roman"/>
          <w:sz w:val="24"/>
          <w:szCs w:val="24"/>
        </w:rPr>
        <w:t xml:space="preserve"> (</w:t>
      </w:r>
      <w:r w:rsidR="005B5918" w:rsidRPr="00B27F50">
        <w:rPr>
          <w:rFonts w:ascii="Times New Roman" w:hAnsi="Times New Roman" w:cs="Times New Roman"/>
          <w:sz w:val="24"/>
          <w:szCs w:val="24"/>
        </w:rPr>
        <w:t>Ghani</w:t>
      </w:r>
      <w:r w:rsidR="005B5918">
        <w:rPr>
          <w:rFonts w:ascii="Times New Roman" w:hAnsi="Times New Roman" w:cs="Times New Roman"/>
          <w:sz w:val="24"/>
          <w:szCs w:val="24"/>
        </w:rPr>
        <w:t xml:space="preserve"> et al., </w:t>
      </w:r>
      <w:r w:rsidR="005B5918" w:rsidRPr="00B27F50">
        <w:rPr>
          <w:rFonts w:ascii="Times New Roman" w:hAnsi="Times New Roman" w:cs="Times New Roman"/>
          <w:sz w:val="24"/>
          <w:szCs w:val="24"/>
        </w:rPr>
        <w:t>2022</w:t>
      </w:r>
      <w:r w:rsidR="005B5918">
        <w:rPr>
          <w:rFonts w:ascii="Times New Roman" w:hAnsi="Times New Roman" w:cs="Times New Roman"/>
          <w:sz w:val="24"/>
          <w:szCs w:val="24"/>
        </w:rPr>
        <w:t>, p. 1)</w:t>
      </w:r>
      <w:r w:rsidR="005B5918" w:rsidRPr="00B27F50">
        <w:rPr>
          <w:rFonts w:ascii="Times New Roman" w:hAnsi="Times New Roman" w:cs="Times New Roman"/>
          <w:sz w:val="24"/>
          <w:szCs w:val="24"/>
        </w:rPr>
        <w:t>.</w:t>
      </w:r>
      <w:r w:rsidRPr="003830F0">
        <w:rPr>
          <w:rFonts w:ascii="Times New Roman" w:hAnsi="Times New Roman" w:cs="Times New Roman"/>
          <w:sz w:val="24"/>
          <w:szCs w:val="24"/>
        </w:rPr>
        <w:t xml:space="preserve"> It also focuses on the conduction of peer-to-peer training that helps to develop a bond among the employees in the hotel of different departments which is very important to make sure that all the departments are in line with the exact policy followed based on safety along with excellent quality of service to the guests which is important to give rise to a supportive and coordinative work environment</w:t>
      </w:r>
      <w:r w:rsidR="004B2E71">
        <w:rPr>
          <w:rFonts w:ascii="Times New Roman" w:hAnsi="Times New Roman" w:cs="Times New Roman"/>
          <w:sz w:val="24"/>
          <w:szCs w:val="24"/>
        </w:rPr>
        <w:t xml:space="preserve"> (</w:t>
      </w:r>
      <w:proofErr w:type="spellStart"/>
      <w:r w:rsidR="004B2E71" w:rsidRPr="00B27F50">
        <w:rPr>
          <w:rFonts w:ascii="Times New Roman" w:hAnsi="Times New Roman" w:cs="Times New Roman"/>
          <w:sz w:val="24"/>
          <w:szCs w:val="24"/>
        </w:rPr>
        <w:t>Yoopetch</w:t>
      </w:r>
      <w:proofErr w:type="spellEnd"/>
      <w:r w:rsidR="004B2E71">
        <w:rPr>
          <w:rFonts w:ascii="Times New Roman" w:hAnsi="Times New Roman" w:cs="Times New Roman"/>
          <w:sz w:val="24"/>
          <w:szCs w:val="24"/>
        </w:rPr>
        <w:t xml:space="preserve"> et al., </w:t>
      </w:r>
      <w:r w:rsidR="004B2E71" w:rsidRPr="00B27F50">
        <w:rPr>
          <w:rFonts w:ascii="Times New Roman" w:hAnsi="Times New Roman" w:cs="Times New Roman"/>
          <w:sz w:val="24"/>
          <w:szCs w:val="24"/>
        </w:rPr>
        <w:t>2021</w:t>
      </w:r>
      <w:r w:rsidR="004B2E71">
        <w:rPr>
          <w:rFonts w:ascii="Times New Roman" w:hAnsi="Times New Roman" w:cs="Times New Roman"/>
          <w:sz w:val="24"/>
          <w:szCs w:val="24"/>
        </w:rPr>
        <w:t>, p. 1)</w:t>
      </w:r>
      <w:r w:rsidR="004B2E71" w:rsidRPr="00B27F50">
        <w:rPr>
          <w:rFonts w:ascii="Times New Roman" w:hAnsi="Times New Roman" w:cs="Times New Roman"/>
          <w:sz w:val="24"/>
          <w:szCs w:val="24"/>
        </w:rPr>
        <w:t>.</w:t>
      </w:r>
      <w:r w:rsidR="004B2E71">
        <w:rPr>
          <w:rFonts w:ascii="Times New Roman" w:hAnsi="Times New Roman" w:cs="Times New Roman"/>
          <w:sz w:val="24"/>
          <w:szCs w:val="24"/>
        </w:rPr>
        <w:t xml:space="preserve"> </w:t>
      </w:r>
      <w:r w:rsidRPr="003830F0">
        <w:rPr>
          <w:rFonts w:ascii="Times New Roman" w:hAnsi="Times New Roman" w:cs="Times New Roman"/>
          <w:sz w:val="24"/>
          <w:szCs w:val="24"/>
        </w:rPr>
        <w:t xml:space="preserve">The training modules are focused based on the feedback collected from the guests on a regular basis which is helpful to understand if the employees are able to </w:t>
      </w:r>
      <w:r w:rsidR="004923A3" w:rsidRPr="003830F0">
        <w:rPr>
          <w:rFonts w:ascii="Times New Roman" w:hAnsi="Times New Roman" w:cs="Times New Roman"/>
          <w:sz w:val="24"/>
          <w:szCs w:val="24"/>
        </w:rPr>
        <w:t>fulfil</w:t>
      </w:r>
      <w:r w:rsidRPr="003830F0">
        <w:rPr>
          <w:rFonts w:ascii="Times New Roman" w:hAnsi="Times New Roman" w:cs="Times New Roman"/>
          <w:sz w:val="24"/>
          <w:szCs w:val="24"/>
        </w:rPr>
        <w:t xml:space="preserve"> the expectations of the guest segment or not and this highlights the need to bring about certain changes in those particular areas in which the employees providing proper service to the guests</w:t>
      </w:r>
      <w:r w:rsidR="006767ED">
        <w:rPr>
          <w:rFonts w:ascii="Times New Roman" w:hAnsi="Times New Roman" w:cs="Times New Roman"/>
          <w:sz w:val="24"/>
          <w:szCs w:val="24"/>
        </w:rPr>
        <w:t xml:space="preserve"> (</w:t>
      </w:r>
      <w:proofErr w:type="spellStart"/>
      <w:r w:rsidR="006767ED" w:rsidRPr="00B27F50">
        <w:rPr>
          <w:rFonts w:ascii="Times New Roman" w:hAnsi="Times New Roman" w:cs="Times New Roman"/>
          <w:sz w:val="24"/>
          <w:szCs w:val="24"/>
        </w:rPr>
        <w:t>Baharin</w:t>
      </w:r>
      <w:proofErr w:type="spellEnd"/>
      <w:r w:rsidR="006767ED">
        <w:rPr>
          <w:rFonts w:ascii="Times New Roman" w:hAnsi="Times New Roman" w:cs="Times New Roman"/>
          <w:sz w:val="24"/>
          <w:szCs w:val="24"/>
        </w:rPr>
        <w:t xml:space="preserve"> et al., </w:t>
      </w:r>
      <w:r w:rsidR="006767ED" w:rsidRPr="00B27F50">
        <w:rPr>
          <w:rFonts w:ascii="Times New Roman" w:hAnsi="Times New Roman" w:cs="Times New Roman"/>
          <w:sz w:val="24"/>
          <w:szCs w:val="24"/>
        </w:rPr>
        <w:t>2018</w:t>
      </w:r>
      <w:r w:rsidR="006767ED">
        <w:rPr>
          <w:rFonts w:ascii="Times New Roman" w:hAnsi="Times New Roman" w:cs="Times New Roman"/>
          <w:sz w:val="24"/>
          <w:szCs w:val="24"/>
        </w:rPr>
        <w:t>, p. 697)</w:t>
      </w:r>
      <w:r w:rsidR="006767ED" w:rsidRPr="00B27F50">
        <w:rPr>
          <w:rFonts w:ascii="Times New Roman" w:hAnsi="Times New Roman" w:cs="Times New Roman"/>
          <w:sz w:val="24"/>
          <w:szCs w:val="24"/>
        </w:rPr>
        <w:t>.</w:t>
      </w:r>
    </w:p>
    <w:p w14:paraId="6E3AF93A" w14:textId="47E7095A" w:rsidR="00A8348B" w:rsidRDefault="000375EC" w:rsidP="00C218B3">
      <w:pPr>
        <w:spacing w:line="480" w:lineRule="auto"/>
        <w:jc w:val="both"/>
        <w:rPr>
          <w:rFonts w:ascii="Times New Roman" w:hAnsi="Times New Roman" w:cs="Times New Roman"/>
          <w:sz w:val="24"/>
          <w:szCs w:val="24"/>
        </w:rPr>
      </w:pPr>
      <w:r w:rsidRPr="00B35827">
        <w:rPr>
          <w:rFonts w:ascii="Times New Roman" w:hAnsi="Times New Roman" w:cs="Times New Roman"/>
          <w:sz w:val="24"/>
          <w:szCs w:val="24"/>
        </w:rPr>
        <w:t xml:space="preserve">It is in line with </w:t>
      </w:r>
      <w:r w:rsidR="00CF13B6">
        <w:rPr>
          <w:rFonts w:ascii="Times New Roman" w:hAnsi="Times New Roman" w:cs="Times New Roman"/>
          <w:sz w:val="24"/>
          <w:szCs w:val="24"/>
        </w:rPr>
        <w:t>K</w:t>
      </w:r>
      <w:r>
        <w:rPr>
          <w:rFonts w:ascii="Times New Roman" w:hAnsi="Times New Roman" w:cs="Times New Roman"/>
          <w:sz w:val="24"/>
          <w:szCs w:val="24"/>
        </w:rPr>
        <w:t xml:space="preserve">olb’s </w:t>
      </w:r>
      <w:r w:rsidRPr="00B35827">
        <w:rPr>
          <w:rFonts w:ascii="Times New Roman" w:hAnsi="Times New Roman" w:cs="Times New Roman"/>
          <w:sz w:val="24"/>
          <w:szCs w:val="24"/>
        </w:rPr>
        <w:t xml:space="preserve">experiential learning theory that takes into consideration the experience gained at the hotel placement at </w:t>
      </w:r>
      <w:r w:rsidR="006B2CEF">
        <w:rPr>
          <w:rFonts w:ascii="Times New Roman" w:hAnsi="Times New Roman" w:cs="Times New Roman"/>
          <w:sz w:val="24"/>
          <w:szCs w:val="24"/>
        </w:rPr>
        <w:t>D</w:t>
      </w:r>
      <w:r w:rsidRPr="00B35827">
        <w:rPr>
          <w:rFonts w:ascii="Times New Roman" w:hAnsi="Times New Roman" w:cs="Times New Roman"/>
          <w:sz w:val="24"/>
          <w:szCs w:val="24"/>
        </w:rPr>
        <w:t xml:space="preserve">elta </w:t>
      </w:r>
      <w:r w:rsidR="006B2CEF">
        <w:rPr>
          <w:rFonts w:ascii="Times New Roman" w:hAnsi="Times New Roman" w:cs="Times New Roman"/>
          <w:sz w:val="24"/>
          <w:szCs w:val="24"/>
        </w:rPr>
        <w:t>H</w:t>
      </w:r>
      <w:r w:rsidRPr="00B35827">
        <w:rPr>
          <w:rFonts w:ascii="Times New Roman" w:hAnsi="Times New Roman" w:cs="Times New Roman"/>
          <w:sz w:val="24"/>
          <w:szCs w:val="24"/>
        </w:rPr>
        <w:t xml:space="preserve">otel Nottingham in the UK along with the reflective </w:t>
      </w:r>
      <w:r w:rsidRPr="00B35827">
        <w:rPr>
          <w:rFonts w:ascii="Times New Roman" w:hAnsi="Times New Roman" w:cs="Times New Roman"/>
          <w:sz w:val="24"/>
          <w:szCs w:val="24"/>
        </w:rPr>
        <w:lastRenderedPageBreak/>
        <w:t xml:space="preserve">observation made through the training taken part in it. It is significant to understand the real-life context of the employees who are working at </w:t>
      </w:r>
      <w:r>
        <w:rPr>
          <w:rFonts w:ascii="Times New Roman" w:hAnsi="Times New Roman" w:cs="Times New Roman"/>
          <w:sz w:val="24"/>
          <w:szCs w:val="24"/>
        </w:rPr>
        <w:t>D</w:t>
      </w:r>
      <w:r w:rsidRPr="00B35827">
        <w:rPr>
          <w:rFonts w:ascii="Times New Roman" w:hAnsi="Times New Roman" w:cs="Times New Roman"/>
          <w:sz w:val="24"/>
          <w:szCs w:val="24"/>
        </w:rPr>
        <w:t xml:space="preserve">elta </w:t>
      </w:r>
      <w:r>
        <w:rPr>
          <w:rFonts w:ascii="Times New Roman" w:hAnsi="Times New Roman" w:cs="Times New Roman"/>
          <w:sz w:val="24"/>
          <w:szCs w:val="24"/>
        </w:rPr>
        <w:t>H</w:t>
      </w:r>
      <w:r w:rsidRPr="00B35827">
        <w:rPr>
          <w:rFonts w:ascii="Times New Roman" w:hAnsi="Times New Roman" w:cs="Times New Roman"/>
          <w:sz w:val="24"/>
          <w:szCs w:val="24"/>
        </w:rPr>
        <w:t xml:space="preserve">otel in </w:t>
      </w:r>
      <w:r w:rsidR="00795B15">
        <w:rPr>
          <w:rFonts w:ascii="Times New Roman" w:hAnsi="Times New Roman" w:cs="Times New Roman"/>
          <w:sz w:val="24"/>
          <w:szCs w:val="24"/>
        </w:rPr>
        <w:t xml:space="preserve">Nottingham </w:t>
      </w:r>
      <w:r w:rsidRPr="00B35827">
        <w:rPr>
          <w:rFonts w:ascii="Times New Roman" w:hAnsi="Times New Roman" w:cs="Times New Roman"/>
          <w:sz w:val="24"/>
          <w:szCs w:val="24"/>
        </w:rPr>
        <w:t>and are able to get trained based on the training programs scheduled by the hotel and understand the changes made by the hotel based on the unexpected situations that arise in the industry and the necessity of training so as to make sure that high quality of guest service is provided</w:t>
      </w:r>
      <w:r w:rsidR="00BC3E42">
        <w:rPr>
          <w:rFonts w:ascii="Times New Roman" w:hAnsi="Times New Roman" w:cs="Times New Roman"/>
          <w:sz w:val="24"/>
          <w:szCs w:val="24"/>
        </w:rPr>
        <w:t xml:space="preserve"> (</w:t>
      </w:r>
      <w:proofErr w:type="spellStart"/>
      <w:r w:rsidR="00BC3E42" w:rsidRPr="00B27F50">
        <w:rPr>
          <w:rFonts w:ascii="Times New Roman" w:hAnsi="Times New Roman" w:cs="Times New Roman"/>
          <w:sz w:val="24"/>
          <w:szCs w:val="24"/>
        </w:rPr>
        <w:t>Babapour</w:t>
      </w:r>
      <w:proofErr w:type="spellEnd"/>
      <w:r w:rsidR="00BC3E42" w:rsidRPr="00B27F50">
        <w:rPr>
          <w:rFonts w:ascii="Times New Roman" w:hAnsi="Times New Roman" w:cs="Times New Roman"/>
          <w:sz w:val="24"/>
          <w:szCs w:val="24"/>
        </w:rPr>
        <w:t xml:space="preserve"> </w:t>
      </w:r>
      <w:proofErr w:type="spellStart"/>
      <w:r w:rsidR="00BC3E42" w:rsidRPr="00B27F50">
        <w:rPr>
          <w:rFonts w:ascii="Times New Roman" w:hAnsi="Times New Roman" w:cs="Times New Roman"/>
          <w:sz w:val="24"/>
          <w:szCs w:val="24"/>
        </w:rPr>
        <w:t>Chafi</w:t>
      </w:r>
      <w:proofErr w:type="spellEnd"/>
      <w:r w:rsidR="00BC3E42">
        <w:rPr>
          <w:rFonts w:ascii="Times New Roman" w:hAnsi="Times New Roman" w:cs="Times New Roman"/>
          <w:sz w:val="24"/>
          <w:szCs w:val="24"/>
        </w:rPr>
        <w:t xml:space="preserve"> et al., </w:t>
      </w:r>
      <w:r w:rsidR="00BC3E42" w:rsidRPr="00B27F50">
        <w:rPr>
          <w:rFonts w:ascii="Times New Roman" w:hAnsi="Times New Roman" w:cs="Times New Roman"/>
          <w:sz w:val="24"/>
          <w:szCs w:val="24"/>
        </w:rPr>
        <w:t>2021</w:t>
      </w:r>
      <w:r w:rsidR="00BC3E42">
        <w:rPr>
          <w:rFonts w:ascii="Times New Roman" w:hAnsi="Times New Roman" w:cs="Times New Roman"/>
          <w:sz w:val="24"/>
          <w:szCs w:val="24"/>
        </w:rPr>
        <w:t>, p. 1)</w:t>
      </w:r>
      <w:r w:rsidR="00BC3E42" w:rsidRPr="00B27F50">
        <w:rPr>
          <w:rFonts w:ascii="Times New Roman" w:hAnsi="Times New Roman" w:cs="Times New Roman"/>
          <w:sz w:val="24"/>
          <w:szCs w:val="24"/>
        </w:rPr>
        <w:t>.</w:t>
      </w:r>
    </w:p>
    <w:p w14:paraId="67781410" w14:textId="77777777" w:rsidR="00B35827" w:rsidRDefault="00B35827" w:rsidP="00C218B3">
      <w:pPr>
        <w:spacing w:line="480" w:lineRule="auto"/>
        <w:jc w:val="both"/>
        <w:rPr>
          <w:rFonts w:ascii="Times New Roman" w:hAnsi="Times New Roman" w:cs="Times New Roman"/>
          <w:sz w:val="24"/>
          <w:szCs w:val="24"/>
        </w:rPr>
      </w:pPr>
    </w:p>
    <w:p w14:paraId="04A69C88" w14:textId="77777777" w:rsidR="00F87C51" w:rsidRDefault="000375EC" w:rsidP="00923CBB">
      <w:pPr>
        <w:pStyle w:val="Heading2"/>
        <w:spacing w:after="240"/>
      </w:pPr>
      <w:bookmarkStart w:id="27" w:name="_Toc181963283"/>
      <w:r>
        <w:t>Challenges that are found at the time of training of the employees in the front office department of Delta Hotel Nottingham in the UK</w:t>
      </w:r>
      <w:bookmarkEnd w:id="27"/>
    </w:p>
    <w:p w14:paraId="06CFC468" w14:textId="762BD0A4" w:rsidR="00923F3D" w:rsidRDefault="000375EC" w:rsidP="00C218B3">
      <w:pPr>
        <w:spacing w:line="480" w:lineRule="auto"/>
        <w:jc w:val="both"/>
        <w:rPr>
          <w:rFonts w:ascii="Times New Roman" w:hAnsi="Times New Roman" w:cs="Times New Roman"/>
          <w:sz w:val="24"/>
          <w:szCs w:val="24"/>
        </w:rPr>
      </w:pPr>
      <w:r w:rsidRPr="00EC0200">
        <w:rPr>
          <w:rFonts w:ascii="Times New Roman" w:hAnsi="Times New Roman" w:cs="Times New Roman"/>
          <w:sz w:val="24"/>
          <w:szCs w:val="24"/>
        </w:rPr>
        <w:t xml:space="preserve">A few challenges were found in the context of the </w:t>
      </w:r>
      <w:r>
        <w:rPr>
          <w:rFonts w:ascii="Times New Roman" w:hAnsi="Times New Roman" w:cs="Times New Roman"/>
          <w:sz w:val="24"/>
          <w:szCs w:val="24"/>
        </w:rPr>
        <w:t>D</w:t>
      </w:r>
      <w:r w:rsidRPr="00EC0200">
        <w:rPr>
          <w:rFonts w:ascii="Times New Roman" w:hAnsi="Times New Roman" w:cs="Times New Roman"/>
          <w:sz w:val="24"/>
          <w:szCs w:val="24"/>
        </w:rPr>
        <w:t xml:space="preserve">elta </w:t>
      </w:r>
      <w:r>
        <w:rPr>
          <w:rFonts w:ascii="Times New Roman" w:hAnsi="Times New Roman" w:cs="Times New Roman"/>
          <w:sz w:val="24"/>
          <w:szCs w:val="24"/>
        </w:rPr>
        <w:t>H</w:t>
      </w:r>
      <w:r w:rsidRPr="00EC0200">
        <w:rPr>
          <w:rFonts w:ascii="Times New Roman" w:hAnsi="Times New Roman" w:cs="Times New Roman"/>
          <w:sz w:val="24"/>
          <w:szCs w:val="24"/>
        </w:rPr>
        <w:t xml:space="preserve">otel Nottingham at the time of training of the employees especially in the front office department in which the skill gap was found to be the most highlighting issue as it focuses to portray the lag in the skills of the employees working there which harms the overall customer service provided to the guests especially at times of the peak </w:t>
      </w:r>
      <w:r>
        <w:rPr>
          <w:rFonts w:ascii="Times New Roman" w:hAnsi="Times New Roman" w:cs="Times New Roman"/>
          <w:sz w:val="24"/>
          <w:szCs w:val="24"/>
        </w:rPr>
        <w:t>seasons</w:t>
      </w:r>
      <w:r w:rsidRPr="00EC0200">
        <w:rPr>
          <w:rFonts w:ascii="Times New Roman" w:hAnsi="Times New Roman" w:cs="Times New Roman"/>
          <w:sz w:val="24"/>
          <w:szCs w:val="24"/>
        </w:rPr>
        <w:t xml:space="preserve"> of tourism which harms the reputation of the brand</w:t>
      </w:r>
      <w:r w:rsidR="00AE4582">
        <w:rPr>
          <w:rFonts w:ascii="Times New Roman" w:hAnsi="Times New Roman" w:cs="Times New Roman"/>
          <w:sz w:val="24"/>
          <w:szCs w:val="24"/>
        </w:rPr>
        <w:t xml:space="preserve"> (</w:t>
      </w:r>
      <w:r w:rsidR="00AE4582" w:rsidRPr="00B27F50">
        <w:rPr>
          <w:rFonts w:ascii="Times New Roman" w:hAnsi="Times New Roman" w:cs="Times New Roman"/>
          <w:sz w:val="24"/>
          <w:szCs w:val="24"/>
        </w:rPr>
        <w:t>Kähkönen, 2023</w:t>
      </w:r>
      <w:r w:rsidR="00AE4582">
        <w:rPr>
          <w:rFonts w:ascii="Times New Roman" w:hAnsi="Times New Roman" w:cs="Times New Roman"/>
          <w:sz w:val="24"/>
          <w:szCs w:val="24"/>
        </w:rPr>
        <w:t>, p. 472)</w:t>
      </w:r>
      <w:r w:rsidR="00AE4582" w:rsidRPr="00B27F50">
        <w:rPr>
          <w:rFonts w:ascii="Times New Roman" w:hAnsi="Times New Roman" w:cs="Times New Roman"/>
          <w:sz w:val="24"/>
          <w:szCs w:val="24"/>
        </w:rPr>
        <w:t>.</w:t>
      </w:r>
      <w:r w:rsidRPr="00EC0200">
        <w:rPr>
          <w:rFonts w:ascii="Times New Roman" w:hAnsi="Times New Roman" w:cs="Times New Roman"/>
          <w:sz w:val="24"/>
          <w:szCs w:val="24"/>
        </w:rPr>
        <w:t xml:space="preserve"> The trainings are focused on particular time periods and due to the tough schedules of the employees at </w:t>
      </w:r>
      <w:r>
        <w:rPr>
          <w:rFonts w:ascii="Times New Roman" w:hAnsi="Times New Roman" w:cs="Times New Roman"/>
          <w:sz w:val="24"/>
          <w:szCs w:val="24"/>
        </w:rPr>
        <w:t>Delta H</w:t>
      </w:r>
      <w:r w:rsidRPr="00EC0200">
        <w:rPr>
          <w:rFonts w:ascii="Times New Roman" w:hAnsi="Times New Roman" w:cs="Times New Roman"/>
          <w:sz w:val="24"/>
          <w:szCs w:val="24"/>
        </w:rPr>
        <w:t xml:space="preserve">otel Nottingham in the UK, they fail to attend the training in the offline mode which harms their opportunity to enhance their skills and this does not let them to improve their overall performance leading to high turnover rate because of the dissatisfaction that they receive due to the inefficiency to take part in the training programs. </w:t>
      </w:r>
    </w:p>
    <w:p w14:paraId="6BAE89B1" w14:textId="2483512E" w:rsidR="00E572AA"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C0200" w:rsidRPr="00EC0200">
        <w:rPr>
          <w:rFonts w:ascii="Times New Roman" w:hAnsi="Times New Roman" w:cs="Times New Roman"/>
          <w:sz w:val="24"/>
          <w:szCs w:val="24"/>
        </w:rPr>
        <w:t xml:space="preserve">lack of resources because of limited availability of the equipment as well as the presence of technology which is not updated as per the technological advancements in the industry along with the lack of the presence of training materials and modules as per the necessities, portray a huge challenge for </w:t>
      </w:r>
      <w:r w:rsidR="00733924">
        <w:rPr>
          <w:rFonts w:ascii="Times New Roman" w:hAnsi="Times New Roman" w:cs="Times New Roman"/>
          <w:sz w:val="24"/>
          <w:szCs w:val="24"/>
        </w:rPr>
        <w:t>D</w:t>
      </w:r>
      <w:r w:rsidR="00EC0200" w:rsidRPr="00EC0200">
        <w:rPr>
          <w:rFonts w:ascii="Times New Roman" w:hAnsi="Times New Roman" w:cs="Times New Roman"/>
          <w:sz w:val="24"/>
          <w:szCs w:val="24"/>
        </w:rPr>
        <w:t xml:space="preserve">elta </w:t>
      </w:r>
      <w:r w:rsidR="00733924">
        <w:rPr>
          <w:rFonts w:ascii="Times New Roman" w:hAnsi="Times New Roman" w:cs="Times New Roman"/>
          <w:sz w:val="24"/>
          <w:szCs w:val="24"/>
        </w:rPr>
        <w:t>H</w:t>
      </w:r>
      <w:r w:rsidR="00EC0200" w:rsidRPr="00EC0200">
        <w:rPr>
          <w:rFonts w:ascii="Times New Roman" w:hAnsi="Times New Roman" w:cs="Times New Roman"/>
          <w:sz w:val="24"/>
          <w:szCs w:val="24"/>
        </w:rPr>
        <w:t>otel Nottingham to satisfy its employees and this in turn leads to harm its reputation and also does not provide high quality of service to its guest</w:t>
      </w:r>
      <w:r w:rsidR="00EC0200">
        <w:rPr>
          <w:rFonts w:ascii="Times New Roman" w:hAnsi="Times New Roman" w:cs="Times New Roman"/>
          <w:sz w:val="24"/>
          <w:szCs w:val="24"/>
        </w:rPr>
        <w:t>s</w:t>
      </w:r>
      <w:r w:rsidR="00EB7B3B">
        <w:rPr>
          <w:rFonts w:ascii="Times New Roman" w:hAnsi="Times New Roman" w:cs="Times New Roman"/>
          <w:sz w:val="24"/>
          <w:szCs w:val="24"/>
        </w:rPr>
        <w:t xml:space="preserve"> (</w:t>
      </w:r>
      <w:proofErr w:type="spellStart"/>
      <w:r w:rsidR="00EB7B3B" w:rsidRPr="00B27F50">
        <w:rPr>
          <w:rFonts w:ascii="Times New Roman" w:hAnsi="Times New Roman" w:cs="Times New Roman"/>
          <w:sz w:val="24"/>
          <w:szCs w:val="24"/>
        </w:rPr>
        <w:t>Kansakar</w:t>
      </w:r>
      <w:proofErr w:type="spellEnd"/>
      <w:r w:rsidR="00EB7B3B">
        <w:rPr>
          <w:rFonts w:ascii="Times New Roman" w:hAnsi="Times New Roman" w:cs="Times New Roman"/>
          <w:sz w:val="24"/>
          <w:szCs w:val="24"/>
        </w:rPr>
        <w:t xml:space="preserve"> et al., </w:t>
      </w:r>
      <w:r w:rsidR="00EB7B3B" w:rsidRPr="00B27F50">
        <w:rPr>
          <w:rFonts w:ascii="Times New Roman" w:hAnsi="Times New Roman" w:cs="Times New Roman"/>
          <w:sz w:val="24"/>
          <w:szCs w:val="24"/>
        </w:rPr>
        <w:t>2019</w:t>
      </w:r>
      <w:r w:rsidR="00EB7B3B">
        <w:rPr>
          <w:rFonts w:ascii="Times New Roman" w:hAnsi="Times New Roman" w:cs="Times New Roman"/>
          <w:sz w:val="24"/>
          <w:szCs w:val="24"/>
        </w:rPr>
        <w:t>, p. 60)</w:t>
      </w:r>
      <w:r w:rsidR="00EB7B3B" w:rsidRPr="00B27F50">
        <w:rPr>
          <w:rFonts w:ascii="Times New Roman" w:hAnsi="Times New Roman" w:cs="Times New Roman"/>
          <w:sz w:val="24"/>
          <w:szCs w:val="24"/>
        </w:rPr>
        <w:t>.</w:t>
      </w:r>
    </w:p>
    <w:p w14:paraId="21E5492F" w14:textId="77777777" w:rsidR="000B5425" w:rsidRDefault="000B5425" w:rsidP="00C218B3">
      <w:pPr>
        <w:spacing w:line="480" w:lineRule="auto"/>
        <w:jc w:val="both"/>
        <w:rPr>
          <w:rFonts w:ascii="Times New Roman" w:hAnsi="Times New Roman" w:cs="Times New Roman"/>
          <w:sz w:val="24"/>
          <w:szCs w:val="24"/>
        </w:rPr>
      </w:pPr>
    </w:p>
    <w:p w14:paraId="7435498B" w14:textId="77777777" w:rsidR="00A1280F" w:rsidRDefault="000375EC" w:rsidP="00923CBB">
      <w:pPr>
        <w:pStyle w:val="Heading2"/>
        <w:spacing w:after="240"/>
      </w:pPr>
      <w:bookmarkStart w:id="28" w:name="_Toc181963284"/>
      <w:r>
        <w:t>Areas of improvement</w:t>
      </w:r>
      <w:bookmarkEnd w:id="28"/>
      <w:r>
        <w:t xml:space="preserve"> </w:t>
      </w:r>
    </w:p>
    <w:p w14:paraId="3B533F8D" w14:textId="7D22084D" w:rsidR="00CA2216" w:rsidRPr="00CA2216" w:rsidRDefault="000375EC" w:rsidP="00CA2216">
      <w:pPr>
        <w:spacing w:line="480" w:lineRule="auto"/>
        <w:jc w:val="both"/>
        <w:rPr>
          <w:rFonts w:ascii="Times New Roman" w:hAnsi="Times New Roman" w:cs="Times New Roman"/>
          <w:sz w:val="24"/>
          <w:szCs w:val="24"/>
        </w:rPr>
      </w:pPr>
      <w:r w:rsidRPr="00CA2216">
        <w:rPr>
          <w:rFonts w:ascii="Times New Roman" w:hAnsi="Times New Roman" w:cs="Times New Roman"/>
          <w:sz w:val="24"/>
          <w:szCs w:val="24"/>
        </w:rPr>
        <w:t>Due to the issue that arises because of limited time due to the hectic schedule of the employees, they are unable to take part in the training programs, for which there needs to be focused on making sure that they get to access the training on the online mode in order to make sure that there is a fair treatment among all the employees and everybody gets the chance to seize the opportunity of taking part in training programs and upskilling themselves which is beneficial for their personal as well as professional development</w:t>
      </w:r>
      <w:r w:rsidR="00681E22">
        <w:rPr>
          <w:rFonts w:ascii="Times New Roman" w:hAnsi="Times New Roman" w:cs="Times New Roman"/>
          <w:sz w:val="24"/>
          <w:szCs w:val="24"/>
        </w:rPr>
        <w:t xml:space="preserve"> (</w:t>
      </w:r>
      <w:r w:rsidR="00681E22" w:rsidRPr="00B27F50">
        <w:rPr>
          <w:rFonts w:ascii="Times New Roman" w:hAnsi="Times New Roman" w:cs="Times New Roman"/>
          <w:sz w:val="24"/>
          <w:szCs w:val="24"/>
        </w:rPr>
        <w:t>Mercan</w:t>
      </w:r>
      <w:r w:rsidR="00681E22">
        <w:rPr>
          <w:rFonts w:ascii="Times New Roman" w:hAnsi="Times New Roman" w:cs="Times New Roman"/>
          <w:sz w:val="24"/>
          <w:szCs w:val="24"/>
        </w:rPr>
        <w:t xml:space="preserve"> et al., </w:t>
      </w:r>
      <w:r w:rsidR="00681E22" w:rsidRPr="00B27F50">
        <w:rPr>
          <w:rFonts w:ascii="Times New Roman" w:hAnsi="Times New Roman" w:cs="Times New Roman"/>
          <w:sz w:val="24"/>
          <w:szCs w:val="24"/>
        </w:rPr>
        <w:t>2021</w:t>
      </w:r>
      <w:r w:rsidR="00681E22">
        <w:rPr>
          <w:rFonts w:ascii="Times New Roman" w:hAnsi="Times New Roman" w:cs="Times New Roman"/>
          <w:sz w:val="24"/>
          <w:szCs w:val="24"/>
        </w:rPr>
        <w:t>, p. 243)</w:t>
      </w:r>
      <w:r w:rsidR="00681E22" w:rsidRPr="00B27F50">
        <w:rPr>
          <w:rFonts w:ascii="Times New Roman" w:hAnsi="Times New Roman" w:cs="Times New Roman"/>
          <w:sz w:val="24"/>
          <w:szCs w:val="24"/>
        </w:rPr>
        <w:t>.</w:t>
      </w:r>
    </w:p>
    <w:p w14:paraId="03B9C6FD" w14:textId="448BF969" w:rsidR="00A1280F" w:rsidRDefault="000375EC" w:rsidP="00CA2216">
      <w:pPr>
        <w:spacing w:line="480" w:lineRule="auto"/>
        <w:jc w:val="both"/>
        <w:rPr>
          <w:rFonts w:ascii="Times New Roman" w:hAnsi="Times New Roman" w:cs="Times New Roman"/>
          <w:sz w:val="24"/>
          <w:szCs w:val="24"/>
        </w:rPr>
      </w:pPr>
      <w:r w:rsidRPr="00CA2216">
        <w:rPr>
          <w:rFonts w:ascii="Times New Roman" w:hAnsi="Times New Roman" w:cs="Times New Roman"/>
          <w:sz w:val="24"/>
          <w:szCs w:val="24"/>
        </w:rPr>
        <w:t xml:space="preserve">The lack of technological advancements while integrating its use in the customer service in the context of </w:t>
      </w:r>
      <w:r w:rsidR="00BD057A">
        <w:rPr>
          <w:rFonts w:ascii="Times New Roman" w:hAnsi="Times New Roman" w:cs="Times New Roman"/>
          <w:sz w:val="24"/>
          <w:szCs w:val="24"/>
        </w:rPr>
        <w:t>D</w:t>
      </w:r>
      <w:r w:rsidRPr="00CA2216">
        <w:rPr>
          <w:rFonts w:ascii="Times New Roman" w:hAnsi="Times New Roman" w:cs="Times New Roman"/>
          <w:sz w:val="24"/>
          <w:szCs w:val="24"/>
        </w:rPr>
        <w:t xml:space="preserve">elta </w:t>
      </w:r>
      <w:r w:rsidR="00BD057A">
        <w:rPr>
          <w:rFonts w:ascii="Times New Roman" w:hAnsi="Times New Roman" w:cs="Times New Roman"/>
          <w:sz w:val="24"/>
          <w:szCs w:val="24"/>
        </w:rPr>
        <w:t>H</w:t>
      </w:r>
      <w:r w:rsidRPr="00CA2216">
        <w:rPr>
          <w:rFonts w:ascii="Times New Roman" w:hAnsi="Times New Roman" w:cs="Times New Roman"/>
          <w:sz w:val="24"/>
          <w:szCs w:val="24"/>
        </w:rPr>
        <w:t xml:space="preserve">otel Nottingham in the UK portrays the focus to be on making sure that there is more investment in making use of modern </w:t>
      </w:r>
      <w:r w:rsidR="00BD057A" w:rsidRPr="00CA2216">
        <w:rPr>
          <w:rFonts w:ascii="Times New Roman" w:hAnsi="Times New Roman" w:cs="Times New Roman"/>
          <w:sz w:val="24"/>
          <w:szCs w:val="24"/>
        </w:rPr>
        <w:t>equipment</w:t>
      </w:r>
      <w:r w:rsidRPr="00CA2216">
        <w:rPr>
          <w:rFonts w:ascii="Times New Roman" w:hAnsi="Times New Roman" w:cs="Times New Roman"/>
          <w:sz w:val="24"/>
          <w:szCs w:val="24"/>
        </w:rPr>
        <w:t xml:space="preserve"> by integrating effective technological advancements in shaping the overall quality and making it highly efficient to </w:t>
      </w:r>
      <w:r w:rsidR="00BD057A" w:rsidRPr="00CA2216">
        <w:rPr>
          <w:rFonts w:ascii="Times New Roman" w:hAnsi="Times New Roman" w:cs="Times New Roman"/>
          <w:sz w:val="24"/>
          <w:szCs w:val="24"/>
        </w:rPr>
        <w:t>fulfil</w:t>
      </w:r>
      <w:r w:rsidRPr="00CA2216">
        <w:rPr>
          <w:rFonts w:ascii="Times New Roman" w:hAnsi="Times New Roman" w:cs="Times New Roman"/>
          <w:sz w:val="24"/>
          <w:szCs w:val="24"/>
        </w:rPr>
        <w:t xml:space="preserve"> the needs of the consumers and provide strong service at the housekeeping department</w:t>
      </w:r>
      <w:r w:rsidR="00AC7AA3">
        <w:rPr>
          <w:rFonts w:ascii="Times New Roman" w:hAnsi="Times New Roman" w:cs="Times New Roman"/>
          <w:sz w:val="24"/>
          <w:szCs w:val="24"/>
        </w:rPr>
        <w:t xml:space="preserve"> (</w:t>
      </w:r>
      <w:r w:rsidR="00AC7AA3" w:rsidRPr="00B27F50">
        <w:rPr>
          <w:rFonts w:ascii="Times New Roman" w:hAnsi="Times New Roman" w:cs="Times New Roman"/>
          <w:sz w:val="24"/>
          <w:szCs w:val="24"/>
        </w:rPr>
        <w:t xml:space="preserve">Grotte, 2018, </w:t>
      </w:r>
      <w:r w:rsidR="00AC7AA3">
        <w:rPr>
          <w:rFonts w:ascii="Times New Roman" w:hAnsi="Times New Roman" w:cs="Times New Roman"/>
          <w:sz w:val="24"/>
          <w:szCs w:val="24"/>
        </w:rPr>
        <w:t xml:space="preserve">p. 11). </w:t>
      </w:r>
      <w:r w:rsidRPr="00CA2216">
        <w:rPr>
          <w:rFonts w:ascii="Times New Roman" w:hAnsi="Times New Roman" w:cs="Times New Roman"/>
          <w:sz w:val="24"/>
          <w:szCs w:val="24"/>
        </w:rPr>
        <w:t xml:space="preserve">The focus on integrating a simulation-based training program in the context of </w:t>
      </w:r>
      <w:r w:rsidR="00BD057A">
        <w:rPr>
          <w:rFonts w:ascii="Times New Roman" w:hAnsi="Times New Roman" w:cs="Times New Roman"/>
          <w:sz w:val="24"/>
          <w:szCs w:val="24"/>
        </w:rPr>
        <w:t>D</w:t>
      </w:r>
      <w:r w:rsidRPr="00CA2216">
        <w:rPr>
          <w:rFonts w:ascii="Times New Roman" w:hAnsi="Times New Roman" w:cs="Times New Roman"/>
          <w:sz w:val="24"/>
          <w:szCs w:val="24"/>
        </w:rPr>
        <w:t xml:space="preserve">elta </w:t>
      </w:r>
      <w:r w:rsidR="00BD057A">
        <w:rPr>
          <w:rFonts w:ascii="Times New Roman" w:hAnsi="Times New Roman" w:cs="Times New Roman"/>
          <w:sz w:val="24"/>
          <w:szCs w:val="24"/>
        </w:rPr>
        <w:t>H</w:t>
      </w:r>
      <w:r w:rsidRPr="00CA2216">
        <w:rPr>
          <w:rFonts w:ascii="Times New Roman" w:hAnsi="Times New Roman" w:cs="Times New Roman"/>
          <w:sz w:val="24"/>
          <w:szCs w:val="24"/>
        </w:rPr>
        <w:t>otel Nottingham</w:t>
      </w:r>
      <w:r w:rsidR="009E23A0">
        <w:rPr>
          <w:rFonts w:ascii="Times New Roman" w:hAnsi="Times New Roman" w:cs="Times New Roman"/>
          <w:sz w:val="24"/>
          <w:szCs w:val="24"/>
        </w:rPr>
        <w:t>, UK</w:t>
      </w:r>
      <w:r w:rsidRPr="00CA2216">
        <w:rPr>
          <w:rFonts w:ascii="Times New Roman" w:hAnsi="Times New Roman" w:cs="Times New Roman"/>
          <w:sz w:val="24"/>
          <w:szCs w:val="24"/>
        </w:rPr>
        <w:t xml:space="preserve"> is important in order to make sure that the employees are highly adaptable to the changing scenarios of the hospitality industry and also make sure that effective guest interactions are focused and they are also recogni</w:t>
      </w:r>
      <w:r w:rsidR="009E7C9C">
        <w:rPr>
          <w:rFonts w:ascii="Times New Roman" w:hAnsi="Times New Roman" w:cs="Times New Roman"/>
          <w:sz w:val="24"/>
          <w:szCs w:val="24"/>
        </w:rPr>
        <w:t>s</w:t>
      </w:r>
      <w:r w:rsidRPr="00CA2216">
        <w:rPr>
          <w:rFonts w:ascii="Times New Roman" w:hAnsi="Times New Roman" w:cs="Times New Roman"/>
          <w:sz w:val="24"/>
          <w:szCs w:val="24"/>
        </w:rPr>
        <w:t>ed based on their hard works in order to make sure that they are satisfied with their job and are able to seize the rising opportunities in order to  retain them</w:t>
      </w:r>
      <w:r w:rsidR="00BE10E8">
        <w:rPr>
          <w:rFonts w:ascii="Times New Roman" w:hAnsi="Times New Roman" w:cs="Times New Roman"/>
          <w:sz w:val="24"/>
          <w:szCs w:val="24"/>
        </w:rPr>
        <w:t xml:space="preserve"> (</w:t>
      </w:r>
      <w:r w:rsidR="00BE10E8" w:rsidRPr="00B27F50">
        <w:rPr>
          <w:rFonts w:ascii="Times New Roman" w:hAnsi="Times New Roman" w:cs="Times New Roman"/>
          <w:sz w:val="24"/>
          <w:szCs w:val="24"/>
        </w:rPr>
        <w:t>Adeyinka-Ojo, 2018</w:t>
      </w:r>
      <w:r w:rsidR="00BE10E8">
        <w:rPr>
          <w:rFonts w:ascii="Times New Roman" w:hAnsi="Times New Roman" w:cs="Times New Roman"/>
          <w:sz w:val="24"/>
          <w:szCs w:val="24"/>
        </w:rPr>
        <w:t>, p. 47)</w:t>
      </w:r>
      <w:r w:rsidR="00BE10E8" w:rsidRPr="00B27F50">
        <w:rPr>
          <w:rFonts w:ascii="Times New Roman" w:hAnsi="Times New Roman" w:cs="Times New Roman"/>
          <w:sz w:val="24"/>
          <w:szCs w:val="24"/>
        </w:rPr>
        <w:t>.</w:t>
      </w:r>
      <w:r w:rsidR="00BE10E8">
        <w:rPr>
          <w:rFonts w:ascii="Times New Roman" w:hAnsi="Times New Roman" w:cs="Times New Roman"/>
          <w:sz w:val="24"/>
          <w:szCs w:val="24"/>
        </w:rPr>
        <w:t xml:space="preserve"> T</w:t>
      </w:r>
      <w:r w:rsidRPr="00CA2216">
        <w:rPr>
          <w:rFonts w:ascii="Times New Roman" w:hAnsi="Times New Roman" w:cs="Times New Roman"/>
          <w:sz w:val="24"/>
          <w:szCs w:val="24"/>
        </w:rPr>
        <w:t xml:space="preserve">here needs to be more focus on the diversification of the skills as per the necessity of </w:t>
      </w:r>
      <w:r w:rsidR="009E7C9C" w:rsidRPr="00CA2216">
        <w:rPr>
          <w:rFonts w:ascii="Times New Roman" w:hAnsi="Times New Roman" w:cs="Times New Roman"/>
          <w:sz w:val="24"/>
          <w:szCs w:val="24"/>
        </w:rPr>
        <w:t>each</w:t>
      </w:r>
      <w:r w:rsidRPr="00CA2216">
        <w:rPr>
          <w:rFonts w:ascii="Times New Roman" w:hAnsi="Times New Roman" w:cs="Times New Roman"/>
          <w:sz w:val="24"/>
          <w:szCs w:val="24"/>
        </w:rPr>
        <w:t xml:space="preserve"> segment of the employees based on their departments that would help them to develop distinct skills as per their department and necessity based on both personal and professional development in order to provide excellent quality of service to the guests</w:t>
      </w:r>
      <w:r w:rsidR="006D4D5D">
        <w:rPr>
          <w:rFonts w:ascii="Times New Roman" w:hAnsi="Times New Roman" w:cs="Times New Roman"/>
          <w:sz w:val="24"/>
          <w:szCs w:val="24"/>
        </w:rPr>
        <w:t xml:space="preserve"> (</w:t>
      </w:r>
      <w:proofErr w:type="spellStart"/>
      <w:r w:rsidR="006D4D5D" w:rsidRPr="00B27F50">
        <w:rPr>
          <w:rFonts w:ascii="Times New Roman" w:hAnsi="Times New Roman" w:cs="Times New Roman"/>
          <w:sz w:val="24"/>
          <w:szCs w:val="24"/>
        </w:rPr>
        <w:t>Mambetova</w:t>
      </w:r>
      <w:proofErr w:type="spellEnd"/>
      <w:r w:rsidR="006D4D5D">
        <w:rPr>
          <w:rFonts w:ascii="Times New Roman" w:hAnsi="Times New Roman" w:cs="Times New Roman"/>
          <w:sz w:val="24"/>
          <w:szCs w:val="24"/>
        </w:rPr>
        <w:t xml:space="preserve"> et al., </w:t>
      </w:r>
      <w:r w:rsidR="006D4D5D" w:rsidRPr="00B27F50">
        <w:rPr>
          <w:rFonts w:ascii="Times New Roman" w:hAnsi="Times New Roman" w:cs="Times New Roman"/>
          <w:sz w:val="24"/>
          <w:szCs w:val="24"/>
        </w:rPr>
        <w:t>2021</w:t>
      </w:r>
      <w:r w:rsidR="006D4D5D">
        <w:rPr>
          <w:rFonts w:ascii="Times New Roman" w:hAnsi="Times New Roman" w:cs="Times New Roman"/>
          <w:sz w:val="24"/>
          <w:szCs w:val="24"/>
        </w:rPr>
        <w:t>, p. 2006)</w:t>
      </w:r>
      <w:r w:rsidR="006D4D5D" w:rsidRPr="00B27F50">
        <w:rPr>
          <w:rFonts w:ascii="Times New Roman" w:hAnsi="Times New Roman" w:cs="Times New Roman"/>
          <w:sz w:val="24"/>
          <w:szCs w:val="24"/>
        </w:rPr>
        <w:t>.</w:t>
      </w:r>
    </w:p>
    <w:p w14:paraId="09138552" w14:textId="11C4664D" w:rsidR="009E7C9C" w:rsidRDefault="000375EC" w:rsidP="00CA2216">
      <w:pPr>
        <w:spacing w:line="480" w:lineRule="auto"/>
        <w:jc w:val="both"/>
        <w:rPr>
          <w:rFonts w:ascii="Times New Roman" w:hAnsi="Times New Roman" w:cs="Times New Roman"/>
          <w:sz w:val="24"/>
          <w:szCs w:val="24"/>
        </w:rPr>
      </w:pPr>
      <w:r w:rsidRPr="00F55F9D">
        <w:rPr>
          <w:rFonts w:ascii="Times New Roman" w:hAnsi="Times New Roman" w:cs="Times New Roman"/>
          <w:sz w:val="24"/>
          <w:szCs w:val="24"/>
        </w:rPr>
        <w:lastRenderedPageBreak/>
        <w:t>The development of strong interpersonal skills in order to make sure that communication is carried on in an effective manner by integrating effective techniques in order to make sure that the expectations of the varied range of guests of the tourism industry based on the hospitality sector are fulfilled and this is only possible when the employees possess the right skills in the industry, for which proper training and development programs are important organi</w:t>
      </w:r>
      <w:r w:rsidR="00202433">
        <w:rPr>
          <w:rFonts w:ascii="Times New Roman" w:hAnsi="Times New Roman" w:cs="Times New Roman"/>
          <w:sz w:val="24"/>
          <w:szCs w:val="24"/>
        </w:rPr>
        <w:t>s</w:t>
      </w:r>
      <w:r w:rsidRPr="00F55F9D">
        <w:rPr>
          <w:rFonts w:ascii="Times New Roman" w:hAnsi="Times New Roman" w:cs="Times New Roman"/>
          <w:sz w:val="24"/>
          <w:szCs w:val="24"/>
        </w:rPr>
        <w:t xml:space="preserve">ation is strongly maintained and the guests are highly satisfied to maintain the overall brand loyalty the context of </w:t>
      </w:r>
      <w:r w:rsidR="00202433">
        <w:rPr>
          <w:rFonts w:ascii="Times New Roman" w:hAnsi="Times New Roman" w:cs="Times New Roman"/>
          <w:sz w:val="24"/>
          <w:szCs w:val="24"/>
        </w:rPr>
        <w:t>D</w:t>
      </w:r>
      <w:r w:rsidRPr="00F55F9D">
        <w:rPr>
          <w:rFonts w:ascii="Times New Roman" w:hAnsi="Times New Roman" w:cs="Times New Roman"/>
          <w:sz w:val="24"/>
          <w:szCs w:val="24"/>
        </w:rPr>
        <w:t xml:space="preserve">elta </w:t>
      </w:r>
      <w:r w:rsidR="00202433">
        <w:rPr>
          <w:rFonts w:ascii="Times New Roman" w:hAnsi="Times New Roman" w:cs="Times New Roman"/>
          <w:sz w:val="24"/>
          <w:szCs w:val="24"/>
        </w:rPr>
        <w:t>H</w:t>
      </w:r>
      <w:r w:rsidRPr="00F55F9D">
        <w:rPr>
          <w:rFonts w:ascii="Times New Roman" w:hAnsi="Times New Roman" w:cs="Times New Roman"/>
          <w:sz w:val="24"/>
          <w:szCs w:val="24"/>
        </w:rPr>
        <w:t>otel Nottingham in the UK in order to make sure that the housekeeping services at the organi</w:t>
      </w:r>
      <w:r w:rsidR="00202433">
        <w:rPr>
          <w:rFonts w:ascii="Times New Roman" w:hAnsi="Times New Roman" w:cs="Times New Roman"/>
          <w:sz w:val="24"/>
          <w:szCs w:val="24"/>
        </w:rPr>
        <w:t>s</w:t>
      </w:r>
      <w:r w:rsidRPr="00F55F9D">
        <w:rPr>
          <w:rFonts w:ascii="Times New Roman" w:hAnsi="Times New Roman" w:cs="Times New Roman"/>
          <w:sz w:val="24"/>
          <w:szCs w:val="24"/>
        </w:rPr>
        <w:t>ation is strongly maintained and the guests are highly satisfied to maintain the overall brand loyalty</w:t>
      </w:r>
      <w:r w:rsidR="008C303D">
        <w:rPr>
          <w:rFonts w:ascii="Times New Roman" w:hAnsi="Times New Roman" w:cs="Times New Roman"/>
          <w:sz w:val="24"/>
          <w:szCs w:val="24"/>
        </w:rPr>
        <w:t xml:space="preserve"> (</w:t>
      </w:r>
      <w:r w:rsidR="008C303D" w:rsidRPr="00B27F50">
        <w:rPr>
          <w:rFonts w:ascii="Times New Roman" w:hAnsi="Times New Roman" w:cs="Times New Roman"/>
          <w:sz w:val="24"/>
          <w:szCs w:val="24"/>
        </w:rPr>
        <w:t>Dhaliwal and Misra, 2020</w:t>
      </w:r>
      <w:r w:rsidR="008C303D">
        <w:rPr>
          <w:rFonts w:ascii="Times New Roman" w:hAnsi="Times New Roman" w:cs="Times New Roman"/>
          <w:sz w:val="24"/>
          <w:szCs w:val="24"/>
        </w:rPr>
        <w:t>, p. 18)</w:t>
      </w:r>
      <w:r w:rsidR="008C303D" w:rsidRPr="00B27F50">
        <w:rPr>
          <w:rFonts w:ascii="Times New Roman" w:hAnsi="Times New Roman" w:cs="Times New Roman"/>
          <w:sz w:val="24"/>
          <w:szCs w:val="24"/>
        </w:rPr>
        <w:t>.</w:t>
      </w:r>
    </w:p>
    <w:p w14:paraId="4CEE511D" w14:textId="77777777" w:rsidR="00F55F9D" w:rsidRDefault="00F55F9D" w:rsidP="00CA2216">
      <w:pPr>
        <w:spacing w:line="480" w:lineRule="auto"/>
        <w:jc w:val="both"/>
        <w:rPr>
          <w:rFonts w:ascii="Times New Roman" w:hAnsi="Times New Roman" w:cs="Times New Roman"/>
          <w:sz w:val="24"/>
          <w:szCs w:val="24"/>
        </w:rPr>
      </w:pPr>
    </w:p>
    <w:p w14:paraId="6DAA9375" w14:textId="77777777" w:rsidR="009D76E1" w:rsidRDefault="000375EC" w:rsidP="009D76E1">
      <w:pPr>
        <w:pStyle w:val="Heading1"/>
        <w:spacing w:after="240"/>
      </w:pPr>
      <w:bookmarkStart w:id="29" w:name="_Toc181963285"/>
      <w:r w:rsidRPr="00C20DF0">
        <w:t>Conclusion and recommendations</w:t>
      </w:r>
      <w:bookmarkEnd w:id="29"/>
      <w:r w:rsidRPr="00C20DF0">
        <w:t xml:space="preserve"> </w:t>
      </w:r>
    </w:p>
    <w:p w14:paraId="43E7EC1C" w14:textId="77777777" w:rsidR="009D76E1"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The context of understand</w:t>
      </w:r>
      <w:r w:rsidR="00E24B60">
        <w:rPr>
          <w:rFonts w:ascii="Times New Roman" w:hAnsi="Times New Roman" w:cs="Times New Roman"/>
          <w:sz w:val="24"/>
          <w:szCs w:val="24"/>
        </w:rPr>
        <w:t>ing</w:t>
      </w:r>
      <w:r>
        <w:rPr>
          <w:rFonts w:ascii="Times New Roman" w:hAnsi="Times New Roman" w:cs="Times New Roman"/>
          <w:sz w:val="24"/>
          <w:szCs w:val="24"/>
        </w:rPr>
        <w:t xml:space="preserve"> the </w:t>
      </w:r>
      <w:r w:rsidR="00600AB5">
        <w:rPr>
          <w:rFonts w:ascii="Times New Roman" w:hAnsi="Times New Roman" w:cs="Times New Roman"/>
          <w:sz w:val="24"/>
          <w:szCs w:val="24"/>
        </w:rPr>
        <w:t>significance</w:t>
      </w:r>
      <w:r>
        <w:rPr>
          <w:rFonts w:ascii="Times New Roman" w:hAnsi="Times New Roman" w:cs="Times New Roman"/>
          <w:sz w:val="24"/>
          <w:szCs w:val="24"/>
        </w:rPr>
        <w:t xml:space="preserve"> of employee training along with </w:t>
      </w:r>
      <w:r w:rsidR="00600AB5">
        <w:rPr>
          <w:rFonts w:ascii="Times New Roman" w:hAnsi="Times New Roman" w:cs="Times New Roman"/>
          <w:sz w:val="24"/>
          <w:szCs w:val="24"/>
        </w:rPr>
        <w:t xml:space="preserve">development </w:t>
      </w:r>
      <w:r w:rsidR="00E24B60">
        <w:rPr>
          <w:rFonts w:ascii="Times New Roman" w:hAnsi="Times New Roman" w:cs="Times New Roman"/>
          <w:sz w:val="24"/>
          <w:szCs w:val="24"/>
        </w:rPr>
        <w:t xml:space="preserve">linked to the </w:t>
      </w:r>
      <w:r w:rsidR="007766C3">
        <w:rPr>
          <w:rFonts w:ascii="Times New Roman" w:hAnsi="Times New Roman" w:cs="Times New Roman"/>
          <w:sz w:val="24"/>
          <w:szCs w:val="24"/>
        </w:rPr>
        <w:t>providing</w:t>
      </w:r>
      <w:r w:rsidR="00E24B60">
        <w:rPr>
          <w:rFonts w:ascii="Times New Roman" w:hAnsi="Times New Roman" w:cs="Times New Roman"/>
          <w:sz w:val="24"/>
          <w:szCs w:val="24"/>
        </w:rPr>
        <w:t xml:space="preserve"> of quality services at the front office </w:t>
      </w:r>
      <w:r w:rsidR="007766C3">
        <w:rPr>
          <w:rFonts w:ascii="Times New Roman" w:hAnsi="Times New Roman" w:cs="Times New Roman"/>
          <w:sz w:val="24"/>
          <w:szCs w:val="24"/>
        </w:rPr>
        <w:t>department</w:t>
      </w:r>
      <w:r w:rsidR="00E24B60">
        <w:rPr>
          <w:rFonts w:ascii="Times New Roman" w:hAnsi="Times New Roman" w:cs="Times New Roman"/>
          <w:sz w:val="24"/>
          <w:szCs w:val="24"/>
        </w:rPr>
        <w:t xml:space="preserve"> at Delta Hotel Nottingham in the </w:t>
      </w:r>
      <w:r w:rsidR="007766C3">
        <w:rPr>
          <w:rFonts w:ascii="Times New Roman" w:hAnsi="Times New Roman" w:cs="Times New Roman"/>
          <w:sz w:val="24"/>
          <w:szCs w:val="24"/>
        </w:rPr>
        <w:t xml:space="preserve">UK </w:t>
      </w:r>
      <w:r w:rsidR="00991168">
        <w:rPr>
          <w:rFonts w:ascii="Times New Roman" w:hAnsi="Times New Roman" w:cs="Times New Roman"/>
          <w:sz w:val="24"/>
          <w:szCs w:val="24"/>
        </w:rPr>
        <w:t xml:space="preserve">highlighted the </w:t>
      </w:r>
      <w:r w:rsidR="00142E3B">
        <w:rPr>
          <w:rFonts w:ascii="Times New Roman" w:hAnsi="Times New Roman" w:cs="Times New Roman"/>
          <w:sz w:val="24"/>
          <w:szCs w:val="24"/>
        </w:rPr>
        <w:t>practices</w:t>
      </w:r>
      <w:r w:rsidR="00991168">
        <w:rPr>
          <w:rFonts w:ascii="Times New Roman" w:hAnsi="Times New Roman" w:cs="Times New Roman"/>
          <w:sz w:val="24"/>
          <w:szCs w:val="24"/>
        </w:rPr>
        <w:t xml:space="preserve"> that are focused by the hotel in order to make sure that </w:t>
      </w:r>
      <w:r w:rsidR="00142E3B">
        <w:rPr>
          <w:rFonts w:ascii="Times New Roman" w:hAnsi="Times New Roman" w:cs="Times New Roman"/>
          <w:sz w:val="24"/>
          <w:szCs w:val="24"/>
        </w:rPr>
        <w:t>efficient</w:t>
      </w:r>
      <w:r w:rsidR="00991168">
        <w:rPr>
          <w:rFonts w:ascii="Times New Roman" w:hAnsi="Times New Roman" w:cs="Times New Roman"/>
          <w:sz w:val="24"/>
          <w:szCs w:val="24"/>
        </w:rPr>
        <w:t xml:space="preserve"> training is </w:t>
      </w:r>
      <w:r w:rsidR="00142E3B">
        <w:rPr>
          <w:rFonts w:ascii="Times New Roman" w:hAnsi="Times New Roman" w:cs="Times New Roman"/>
          <w:sz w:val="24"/>
          <w:szCs w:val="24"/>
        </w:rPr>
        <w:t>provide</w:t>
      </w:r>
      <w:r w:rsidR="00991168">
        <w:rPr>
          <w:rFonts w:ascii="Times New Roman" w:hAnsi="Times New Roman" w:cs="Times New Roman"/>
          <w:sz w:val="24"/>
          <w:szCs w:val="24"/>
        </w:rPr>
        <w:t>d</w:t>
      </w:r>
      <w:r w:rsidR="00142E3B">
        <w:rPr>
          <w:rFonts w:ascii="Times New Roman" w:hAnsi="Times New Roman" w:cs="Times New Roman"/>
          <w:sz w:val="24"/>
          <w:szCs w:val="24"/>
        </w:rPr>
        <w:t xml:space="preserve"> </w:t>
      </w:r>
      <w:r w:rsidR="00991168">
        <w:rPr>
          <w:rFonts w:ascii="Times New Roman" w:hAnsi="Times New Roman" w:cs="Times New Roman"/>
          <w:sz w:val="24"/>
          <w:szCs w:val="24"/>
        </w:rPr>
        <w:t xml:space="preserve">to the employees in </w:t>
      </w:r>
      <w:r w:rsidR="00142E3B">
        <w:rPr>
          <w:rFonts w:ascii="Times New Roman" w:hAnsi="Times New Roman" w:cs="Times New Roman"/>
          <w:sz w:val="24"/>
          <w:szCs w:val="24"/>
        </w:rPr>
        <w:t>order</w:t>
      </w:r>
      <w:r w:rsidR="00991168">
        <w:rPr>
          <w:rFonts w:ascii="Times New Roman" w:hAnsi="Times New Roman" w:cs="Times New Roman"/>
          <w:sz w:val="24"/>
          <w:szCs w:val="24"/>
        </w:rPr>
        <w:t xml:space="preserve"> to shape </w:t>
      </w:r>
      <w:r w:rsidR="00142E3B">
        <w:rPr>
          <w:rFonts w:ascii="Times New Roman" w:hAnsi="Times New Roman" w:cs="Times New Roman"/>
          <w:sz w:val="24"/>
          <w:szCs w:val="24"/>
        </w:rPr>
        <w:t>their</w:t>
      </w:r>
      <w:r w:rsidR="00991168">
        <w:rPr>
          <w:rFonts w:ascii="Times New Roman" w:hAnsi="Times New Roman" w:cs="Times New Roman"/>
          <w:sz w:val="24"/>
          <w:szCs w:val="24"/>
        </w:rPr>
        <w:t xml:space="preserve"> both personal as </w:t>
      </w:r>
      <w:r w:rsidR="00142E3B">
        <w:rPr>
          <w:rFonts w:ascii="Times New Roman" w:hAnsi="Times New Roman" w:cs="Times New Roman"/>
          <w:sz w:val="24"/>
          <w:szCs w:val="24"/>
        </w:rPr>
        <w:t>well</w:t>
      </w:r>
      <w:r w:rsidR="00991168">
        <w:rPr>
          <w:rFonts w:ascii="Times New Roman" w:hAnsi="Times New Roman" w:cs="Times New Roman"/>
          <w:sz w:val="24"/>
          <w:szCs w:val="24"/>
        </w:rPr>
        <w:t xml:space="preserve"> a</w:t>
      </w:r>
      <w:r w:rsidR="00142E3B">
        <w:rPr>
          <w:rFonts w:ascii="Times New Roman" w:hAnsi="Times New Roman" w:cs="Times New Roman"/>
          <w:sz w:val="24"/>
          <w:szCs w:val="24"/>
        </w:rPr>
        <w:t>s professional</w:t>
      </w:r>
      <w:r w:rsidR="00991168">
        <w:rPr>
          <w:rFonts w:ascii="Times New Roman" w:hAnsi="Times New Roman" w:cs="Times New Roman"/>
          <w:sz w:val="24"/>
          <w:szCs w:val="24"/>
        </w:rPr>
        <w:t xml:space="preserve"> </w:t>
      </w:r>
      <w:r w:rsidR="00142E3B">
        <w:rPr>
          <w:rFonts w:ascii="Times New Roman" w:hAnsi="Times New Roman" w:cs="Times New Roman"/>
          <w:sz w:val="24"/>
          <w:szCs w:val="24"/>
        </w:rPr>
        <w:t>development</w:t>
      </w:r>
      <w:r w:rsidR="00991168">
        <w:rPr>
          <w:rFonts w:ascii="Times New Roman" w:hAnsi="Times New Roman" w:cs="Times New Roman"/>
          <w:sz w:val="24"/>
          <w:szCs w:val="24"/>
        </w:rPr>
        <w:t xml:space="preserve">. </w:t>
      </w:r>
    </w:p>
    <w:p w14:paraId="3359CAB6" w14:textId="77777777" w:rsidR="00F531AC" w:rsidRPr="00F77697" w:rsidRDefault="000375EC" w:rsidP="00F77697">
      <w:pPr>
        <w:pStyle w:val="ListParagraph"/>
        <w:numPr>
          <w:ilvl w:val="0"/>
          <w:numId w:val="1"/>
        </w:numPr>
        <w:spacing w:line="480" w:lineRule="auto"/>
        <w:jc w:val="both"/>
        <w:rPr>
          <w:rFonts w:ascii="Times New Roman" w:hAnsi="Times New Roman" w:cs="Times New Roman"/>
          <w:sz w:val="24"/>
          <w:szCs w:val="24"/>
        </w:rPr>
      </w:pPr>
      <w:r w:rsidRPr="00F77697">
        <w:rPr>
          <w:rFonts w:ascii="Times New Roman" w:hAnsi="Times New Roman" w:cs="Times New Roman"/>
          <w:sz w:val="24"/>
          <w:szCs w:val="24"/>
        </w:rPr>
        <w:t xml:space="preserve">The </w:t>
      </w:r>
      <w:r w:rsidR="00F77697" w:rsidRPr="00F77697">
        <w:rPr>
          <w:rFonts w:ascii="Times New Roman" w:hAnsi="Times New Roman" w:cs="Times New Roman"/>
          <w:sz w:val="24"/>
          <w:szCs w:val="24"/>
        </w:rPr>
        <w:t>significance</w:t>
      </w:r>
      <w:r w:rsidRPr="00F77697">
        <w:rPr>
          <w:rFonts w:ascii="Times New Roman" w:hAnsi="Times New Roman" w:cs="Times New Roman"/>
          <w:sz w:val="24"/>
          <w:szCs w:val="24"/>
        </w:rPr>
        <w:t xml:space="preserve"> of the </w:t>
      </w:r>
      <w:r w:rsidR="00F77697" w:rsidRPr="00F77697">
        <w:rPr>
          <w:rFonts w:ascii="Times New Roman" w:hAnsi="Times New Roman" w:cs="Times New Roman"/>
          <w:sz w:val="24"/>
          <w:szCs w:val="24"/>
        </w:rPr>
        <w:t>training</w:t>
      </w:r>
      <w:r w:rsidRPr="00F77697">
        <w:rPr>
          <w:rFonts w:ascii="Times New Roman" w:hAnsi="Times New Roman" w:cs="Times New Roman"/>
          <w:sz w:val="24"/>
          <w:szCs w:val="24"/>
        </w:rPr>
        <w:t xml:space="preserve"> </w:t>
      </w:r>
      <w:r w:rsidR="00F77697" w:rsidRPr="00F77697">
        <w:rPr>
          <w:rFonts w:ascii="Times New Roman" w:hAnsi="Times New Roman" w:cs="Times New Roman"/>
          <w:sz w:val="24"/>
          <w:szCs w:val="24"/>
        </w:rPr>
        <w:t>provided</w:t>
      </w:r>
      <w:r w:rsidRPr="00F77697">
        <w:rPr>
          <w:rFonts w:ascii="Times New Roman" w:hAnsi="Times New Roman" w:cs="Times New Roman"/>
          <w:sz w:val="24"/>
          <w:szCs w:val="24"/>
        </w:rPr>
        <w:t xml:space="preserve"> in the context of Delta </w:t>
      </w:r>
      <w:r w:rsidR="00F77697" w:rsidRPr="00F77697">
        <w:rPr>
          <w:rFonts w:ascii="Times New Roman" w:hAnsi="Times New Roman" w:cs="Times New Roman"/>
          <w:sz w:val="24"/>
          <w:szCs w:val="24"/>
        </w:rPr>
        <w:t>Hotel</w:t>
      </w:r>
      <w:r w:rsidRPr="00F77697">
        <w:rPr>
          <w:rFonts w:ascii="Times New Roman" w:hAnsi="Times New Roman" w:cs="Times New Roman"/>
          <w:sz w:val="24"/>
          <w:szCs w:val="24"/>
        </w:rPr>
        <w:t xml:space="preserve"> Nottingham to satisfy its guests by </w:t>
      </w:r>
      <w:r w:rsidR="00F77697" w:rsidRPr="00F77697">
        <w:rPr>
          <w:rFonts w:ascii="Times New Roman" w:hAnsi="Times New Roman" w:cs="Times New Roman"/>
          <w:sz w:val="24"/>
          <w:szCs w:val="24"/>
        </w:rPr>
        <w:t>providing</w:t>
      </w:r>
      <w:r w:rsidRPr="00F77697">
        <w:rPr>
          <w:rFonts w:ascii="Times New Roman" w:hAnsi="Times New Roman" w:cs="Times New Roman"/>
          <w:sz w:val="24"/>
          <w:szCs w:val="24"/>
        </w:rPr>
        <w:t xml:space="preserve"> excellent quality service at the front office </w:t>
      </w:r>
      <w:r w:rsidR="00F77697" w:rsidRPr="00F77697">
        <w:rPr>
          <w:rFonts w:ascii="Times New Roman" w:hAnsi="Times New Roman" w:cs="Times New Roman"/>
          <w:sz w:val="24"/>
          <w:szCs w:val="24"/>
        </w:rPr>
        <w:t>department</w:t>
      </w:r>
      <w:r w:rsidRPr="00F77697">
        <w:rPr>
          <w:rFonts w:ascii="Times New Roman" w:hAnsi="Times New Roman" w:cs="Times New Roman"/>
          <w:sz w:val="24"/>
          <w:szCs w:val="24"/>
        </w:rPr>
        <w:t xml:space="preserve"> is </w:t>
      </w:r>
      <w:r w:rsidR="00F77697" w:rsidRPr="00F77697">
        <w:rPr>
          <w:rFonts w:ascii="Times New Roman" w:hAnsi="Times New Roman" w:cs="Times New Roman"/>
          <w:sz w:val="24"/>
          <w:szCs w:val="24"/>
        </w:rPr>
        <w:t>highly</w:t>
      </w:r>
      <w:r w:rsidRPr="00F77697">
        <w:rPr>
          <w:rFonts w:ascii="Times New Roman" w:hAnsi="Times New Roman" w:cs="Times New Roman"/>
          <w:sz w:val="24"/>
          <w:szCs w:val="24"/>
        </w:rPr>
        <w:t xml:space="preserve"> </w:t>
      </w:r>
      <w:r w:rsidR="00F77697" w:rsidRPr="00F77697">
        <w:rPr>
          <w:rFonts w:ascii="Times New Roman" w:hAnsi="Times New Roman" w:cs="Times New Roman"/>
          <w:sz w:val="24"/>
          <w:szCs w:val="24"/>
        </w:rPr>
        <w:t xml:space="preserve">significant. </w:t>
      </w:r>
    </w:p>
    <w:p w14:paraId="16C2681C" w14:textId="77777777" w:rsidR="00F531AC" w:rsidRDefault="000375EC" w:rsidP="00F77697">
      <w:pPr>
        <w:pStyle w:val="ListParagraph"/>
        <w:numPr>
          <w:ilvl w:val="0"/>
          <w:numId w:val="1"/>
        </w:numPr>
        <w:spacing w:line="480" w:lineRule="auto"/>
        <w:jc w:val="both"/>
        <w:rPr>
          <w:rFonts w:ascii="Times New Roman" w:hAnsi="Times New Roman" w:cs="Times New Roman"/>
          <w:sz w:val="24"/>
          <w:szCs w:val="24"/>
        </w:rPr>
      </w:pPr>
      <w:r w:rsidRPr="00F77697">
        <w:rPr>
          <w:rFonts w:ascii="Times New Roman" w:hAnsi="Times New Roman" w:cs="Times New Roman"/>
          <w:sz w:val="24"/>
          <w:szCs w:val="24"/>
        </w:rPr>
        <w:t xml:space="preserve">The </w:t>
      </w:r>
      <w:r w:rsidR="00F77697" w:rsidRPr="00F77697">
        <w:rPr>
          <w:rFonts w:ascii="Times New Roman" w:hAnsi="Times New Roman" w:cs="Times New Roman"/>
          <w:sz w:val="24"/>
          <w:szCs w:val="24"/>
        </w:rPr>
        <w:t>theoretical</w:t>
      </w:r>
      <w:r w:rsidRPr="00F77697">
        <w:rPr>
          <w:rFonts w:ascii="Times New Roman" w:hAnsi="Times New Roman" w:cs="Times New Roman"/>
          <w:sz w:val="24"/>
          <w:szCs w:val="24"/>
        </w:rPr>
        <w:t xml:space="preserve"> </w:t>
      </w:r>
      <w:r w:rsidR="00F77697" w:rsidRPr="00F77697">
        <w:rPr>
          <w:rFonts w:ascii="Times New Roman" w:hAnsi="Times New Roman" w:cs="Times New Roman"/>
          <w:sz w:val="24"/>
          <w:szCs w:val="24"/>
        </w:rPr>
        <w:t>perspectives</w:t>
      </w:r>
      <w:r w:rsidRPr="00F77697">
        <w:rPr>
          <w:rFonts w:ascii="Times New Roman" w:hAnsi="Times New Roman" w:cs="Times New Roman"/>
          <w:sz w:val="24"/>
          <w:szCs w:val="24"/>
        </w:rPr>
        <w:t xml:space="preserve"> based on </w:t>
      </w:r>
      <w:r w:rsidR="00F77697" w:rsidRPr="00F77697">
        <w:rPr>
          <w:rFonts w:ascii="Times New Roman" w:hAnsi="Times New Roman" w:cs="Times New Roman"/>
          <w:sz w:val="24"/>
          <w:szCs w:val="24"/>
        </w:rPr>
        <w:t>Herzberg’s</w:t>
      </w:r>
      <w:r w:rsidRPr="00F77697">
        <w:rPr>
          <w:rFonts w:ascii="Times New Roman" w:hAnsi="Times New Roman" w:cs="Times New Roman"/>
          <w:sz w:val="24"/>
          <w:szCs w:val="24"/>
        </w:rPr>
        <w:t xml:space="preserve"> two-factor </w:t>
      </w:r>
      <w:r w:rsidR="00F77697" w:rsidRPr="00F77697">
        <w:rPr>
          <w:rFonts w:ascii="Times New Roman" w:hAnsi="Times New Roman" w:cs="Times New Roman"/>
          <w:sz w:val="24"/>
          <w:szCs w:val="24"/>
        </w:rPr>
        <w:t>theory</w:t>
      </w:r>
      <w:r w:rsidRPr="00F77697">
        <w:rPr>
          <w:rFonts w:ascii="Times New Roman" w:hAnsi="Times New Roman" w:cs="Times New Roman"/>
          <w:sz w:val="24"/>
          <w:szCs w:val="24"/>
        </w:rPr>
        <w:t xml:space="preserve"> along with </w:t>
      </w:r>
      <w:r w:rsidR="00CF13B6" w:rsidRPr="00F77697">
        <w:rPr>
          <w:rFonts w:ascii="Times New Roman" w:hAnsi="Times New Roman" w:cs="Times New Roman"/>
          <w:sz w:val="24"/>
          <w:szCs w:val="24"/>
        </w:rPr>
        <w:t>K</w:t>
      </w:r>
      <w:r w:rsidRPr="00F77697">
        <w:rPr>
          <w:rFonts w:ascii="Times New Roman" w:hAnsi="Times New Roman" w:cs="Times New Roman"/>
          <w:sz w:val="24"/>
          <w:szCs w:val="24"/>
        </w:rPr>
        <w:t xml:space="preserve">olb’s experiential learning theory were </w:t>
      </w:r>
      <w:r w:rsidR="00F77697" w:rsidRPr="00F77697">
        <w:rPr>
          <w:rFonts w:ascii="Times New Roman" w:hAnsi="Times New Roman" w:cs="Times New Roman"/>
          <w:sz w:val="24"/>
          <w:szCs w:val="24"/>
        </w:rPr>
        <w:t>significant</w:t>
      </w:r>
      <w:r w:rsidRPr="00F77697">
        <w:rPr>
          <w:rFonts w:ascii="Times New Roman" w:hAnsi="Times New Roman" w:cs="Times New Roman"/>
          <w:sz w:val="24"/>
          <w:szCs w:val="24"/>
        </w:rPr>
        <w:t xml:space="preserve"> enough a</w:t>
      </w:r>
      <w:r w:rsidR="00F77697" w:rsidRPr="00F77697">
        <w:rPr>
          <w:rFonts w:ascii="Times New Roman" w:hAnsi="Times New Roman" w:cs="Times New Roman"/>
          <w:sz w:val="24"/>
          <w:szCs w:val="24"/>
        </w:rPr>
        <w:t>s p</w:t>
      </w:r>
      <w:r w:rsidRPr="00F77697">
        <w:rPr>
          <w:rFonts w:ascii="Times New Roman" w:hAnsi="Times New Roman" w:cs="Times New Roman"/>
          <w:sz w:val="24"/>
          <w:szCs w:val="24"/>
        </w:rPr>
        <w:t xml:space="preserve">er the </w:t>
      </w:r>
      <w:r w:rsidR="00F77697" w:rsidRPr="00F77697">
        <w:rPr>
          <w:rFonts w:ascii="Times New Roman" w:hAnsi="Times New Roman" w:cs="Times New Roman"/>
          <w:sz w:val="24"/>
          <w:szCs w:val="24"/>
        </w:rPr>
        <w:t>objectives</w:t>
      </w:r>
      <w:r w:rsidRPr="00F77697">
        <w:rPr>
          <w:rFonts w:ascii="Times New Roman" w:hAnsi="Times New Roman" w:cs="Times New Roman"/>
          <w:sz w:val="24"/>
          <w:szCs w:val="24"/>
        </w:rPr>
        <w:t xml:space="preserve"> of the study. </w:t>
      </w:r>
    </w:p>
    <w:p w14:paraId="3B20B24B" w14:textId="77777777" w:rsidR="00F77697" w:rsidRDefault="000375EC" w:rsidP="00F77697">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The well-</w:t>
      </w:r>
      <w:r w:rsidR="00730D35">
        <w:rPr>
          <w:rFonts w:ascii="Times New Roman" w:hAnsi="Times New Roman" w:cs="Times New Roman"/>
          <w:sz w:val="24"/>
          <w:szCs w:val="24"/>
        </w:rPr>
        <w:t>structured</w:t>
      </w:r>
      <w:r>
        <w:rPr>
          <w:rFonts w:ascii="Times New Roman" w:hAnsi="Times New Roman" w:cs="Times New Roman"/>
          <w:sz w:val="24"/>
          <w:szCs w:val="24"/>
        </w:rPr>
        <w:t xml:space="preserve"> process of recruitment along with the onboarding </w:t>
      </w:r>
      <w:r w:rsidR="00730D35">
        <w:rPr>
          <w:rFonts w:ascii="Times New Roman" w:hAnsi="Times New Roman" w:cs="Times New Roman"/>
          <w:sz w:val="24"/>
          <w:szCs w:val="24"/>
        </w:rPr>
        <w:t>process</w:t>
      </w:r>
      <w:r>
        <w:rPr>
          <w:rFonts w:ascii="Times New Roman" w:hAnsi="Times New Roman" w:cs="Times New Roman"/>
          <w:sz w:val="24"/>
          <w:szCs w:val="24"/>
        </w:rPr>
        <w:t xml:space="preserve"> that is focussed by the hotel to train it</w:t>
      </w:r>
      <w:r w:rsidR="00730D35">
        <w:rPr>
          <w:rFonts w:ascii="Times New Roman" w:hAnsi="Times New Roman" w:cs="Times New Roman"/>
          <w:sz w:val="24"/>
          <w:szCs w:val="24"/>
        </w:rPr>
        <w:t>s e</w:t>
      </w:r>
      <w:r>
        <w:rPr>
          <w:rFonts w:ascii="Times New Roman" w:hAnsi="Times New Roman" w:cs="Times New Roman"/>
          <w:sz w:val="24"/>
          <w:szCs w:val="24"/>
        </w:rPr>
        <w:t>mp</w:t>
      </w:r>
      <w:r w:rsidR="00730D35">
        <w:rPr>
          <w:rFonts w:ascii="Times New Roman" w:hAnsi="Times New Roman" w:cs="Times New Roman"/>
          <w:sz w:val="24"/>
          <w:szCs w:val="24"/>
        </w:rPr>
        <w:t>l</w:t>
      </w:r>
      <w:r>
        <w:rPr>
          <w:rFonts w:ascii="Times New Roman" w:hAnsi="Times New Roman" w:cs="Times New Roman"/>
          <w:sz w:val="24"/>
          <w:szCs w:val="24"/>
        </w:rPr>
        <w:t xml:space="preserve">oyees is highly </w:t>
      </w:r>
      <w:r w:rsidR="00730D35">
        <w:rPr>
          <w:rFonts w:ascii="Times New Roman" w:hAnsi="Times New Roman" w:cs="Times New Roman"/>
          <w:sz w:val="24"/>
          <w:szCs w:val="24"/>
        </w:rPr>
        <w:t>significant</w:t>
      </w:r>
      <w:r>
        <w:rPr>
          <w:rFonts w:ascii="Times New Roman" w:hAnsi="Times New Roman" w:cs="Times New Roman"/>
          <w:sz w:val="24"/>
          <w:szCs w:val="24"/>
        </w:rPr>
        <w:t xml:space="preserve"> to make the employees </w:t>
      </w:r>
      <w:r w:rsidR="00730D35">
        <w:rPr>
          <w:rFonts w:ascii="Times New Roman" w:hAnsi="Times New Roman" w:cs="Times New Roman"/>
          <w:sz w:val="24"/>
          <w:szCs w:val="24"/>
        </w:rPr>
        <w:t>understand</w:t>
      </w:r>
      <w:r>
        <w:rPr>
          <w:rFonts w:ascii="Times New Roman" w:hAnsi="Times New Roman" w:cs="Times New Roman"/>
          <w:sz w:val="24"/>
          <w:szCs w:val="24"/>
        </w:rPr>
        <w:t xml:space="preserve"> about the skills they need to focus on in order to make sure that the </w:t>
      </w:r>
      <w:r w:rsidR="00730D35">
        <w:rPr>
          <w:rFonts w:ascii="Times New Roman" w:hAnsi="Times New Roman" w:cs="Times New Roman"/>
          <w:sz w:val="24"/>
          <w:szCs w:val="24"/>
        </w:rPr>
        <w:t>guest</w:t>
      </w:r>
      <w:r>
        <w:rPr>
          <w:rFonts w:ascii="Times New Roman" w:hAnsi="Times New Roman" w:cs="Times New Roman"/>
          <w:sz w:val="24"/>
          <w:szCs w:val="24"/>
        </w:rPr>
        <w:t xml:space="preserve">s </w:t>
      </w:r>
      <w:r w:rsidR="00730D35">
        <w:rPr>
          <w:rFonts w:ascii="Times New Roman" w:hAnsi="Times New Roman" w:cs="Times New Roman"/>
          <w:sz w:val="24"/>
          <w:szCs w:val="24"/>
        </w:rPr>
        <w:lastRenderedPageBreak/>
        <w:t>visiting</w:t>
      </w:r>
      <w:r>
        <w:rPr>
          <w:rFonts w:ascii="Times New Roman" w:hAnsi="Times New Roman" w:cs="Times New Roman"/>
          <w:sz w:val="24"/>
          <w:szCs w:val="24"/>
        </w:rPr>
        <w:t xml:space="preserve"> the f</w:t>
      </w:r>
      <w:r w:rsidR="00730D35">
        <w:rPr>
          <w:rFonts w:ascii="Times New Roman" w:hAnsi="Times New Roman" w:cs="Times New Roman"/>
          <w:sz w:val="24"/>
          <w:szCs w:val="24"/>
        </w:rPr>
        <w:t>ro</w:t>
      </w:r>
      <w:r>
        <w:rPr>
          <w:rFonts w:ascii="Times New Roman" w:hAnsi="Times New Roman" w:cs="Times New Roman"/>
          <w:sz w:val="24"/>
          <w:szCs w:val="24"/>
        </w:rPr>
        <w:t xml:space="preserve">nt office get highly </w:t>
      </w:r>
      <w:r w:rsidR="00730D35">
        <w:rPr>
          <w:rFonts w:ascii="Times New Roman" w:hAnsi="Times New Roman" w:cs="Times New Roman"/>
          <w:sz w:val="24"/>
          <w:szCs w:val="24"/>
        </w:rPr>
        <w:t>satisfied</w:t>
      </w:r>
      <w:r>
        <w:rPr>
          <w:rFonts w:ascii="Times New Roman" w:hAnsi="Times New Roman" w:cs="Times New Roman"/>
          <w:sz w:val="24"/>
          <w:szCs w:val="24"/>
        </w:rPr>
        <w:t xml:space="preserve"> and </w:t>
      </w:r>
      <w:r w:rsidR="00246238">
        <w:rPr>
          <w:rFonts w:ascii="Times New Roman" w:hAnsi="Times New Roman" w:cs="Times New Roman"/>
          <w:sz w:val="24"/>
          <w:szCs w:val="24"/>
        </w:rPr>
        <w:t xml:space="preserve">are </w:t>
      </w:r>
      <w:r>
        <w:rPr>
          <w:rFonts w:ascii="Times New Roman" w:hAnsi="Times New Roman" w:cs="Times New Roman"/>
          <w:sz w:val="24"/>
          <w:szCs w:val="24"/>
        </w:rPr>
        <w:t xml:space="preserve">retained for a longer time and </w:t>
      </w:r>
      <w:r w:rsidR="00730D35">
        <w:rPr>
          <w:rFonts w:ascii="Times New Roman" w:hAnsi="Times New Roman" w:cs="Times New Roman"/>
          <w:sz w:val="24"/>
          <w:szCs w:val="24"/>
        </w:rPr>
        <w:t xml:space="preserve">also </w:t>
      </w:r>
      <w:r>
        <w:rPr>
          <w:rFonts w:ascii="Times New Roman" w:hAnsi="Times New Roman" w:cs="Times New Roman"/>
          <w:sz w:val="24"/>
          <w:szCs w:val="24"/>
        </w:rPr>
        <w:t xml:space="preserve">recommend </w:t>
      </w:r>
      <w:r w:rsidR="00730D35">
        <w:rPr>
          <w:rFonts w:ascii="Times New Roman" w:hAnsi="Times New Roman" w:cs="Times New Roman"/>
          <w:sz w:val="24"/>
          <w:szCs w:val="24"/>
        </w:rPr>
        <w:t>about</w:t>
      </w:r>
      <w:r>
        <w:rPr>
          <w:rFonts w:ascii="Times New Roman" w:hAnsi="Times New Roman" w:cs="Times New Roman"/>
          <w:sz w:val="24"/>
          <w:szCs w:val="24"/>
        </w:rPr>
        <w:t xml:space="preserve"> the hotel to others. </w:t>
      </w:r>
    </w:p>
    <w:p w14:paraId="7064C2F5" w14:textId="77777777" w:rsidR="0083053C" w:rsidRDefault="000375EC" w:rsidP="00F77697">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usage of secondary </w:t>
      </w:r>
      <w:r w:rsidR="00403AB2">
        <w:rPr>
          <w:rFonts w:ascii="Times New Roman" w:hAnsi="Times New Roman" w:cs="Times New Roman"/>
          <w:sz w:val="24"/>
          <w:szCs w:val="24"/>
        </w:rPr>
        <w:t>resources</w:t>
      </w:r>
      <w:r>
        <w:rPr>
          <w:rFonts w:ascii="Times New Roman" w:hAnsi="Times New Roman" w:cs="Times New Roman"/>
          <w:sz w:val="24"/>
          <w:szCs w:val="24"/>
        </w:rPr>
        <w:t xml:space="preserve"> to understand the already </w:t>
      </w:r>
      <w:r w:rsidR="00403AB2">
        <w:rPr>
          <w:rFonts w:ascii="Times New Roman" w:hAnsi="Times New Roman" w:cs="Times New Roman"/>
          <w:sz w:val="24"/>
          <w:szCs w:val="24"/>
        </w:rPr>
        <w:t>existing</w:t>
      </w:r>
      <w:r>
        <w:rPr>
          <w:rFonts w:ascii="Times New Roman" w:hAnsi="Times New Roman" w:cs="Times New Roman"/>
          <w:sz w:val="24"/>
          <w:szCs w:val="24"/>
        </w:rPr>
        <w:t xml:space="preserve"> </w:t>
      </w:r>
      <w:r w:rsidR="00403AB2">
        <w:rPr>
          <w:rFonts w:ascii="Times New Roman" w:hAnsi="Times New Roman" w:cs="Times New Roman"/>
          <w:sz w:val="24"/>
          <w:szCs w:val="24"/>
        </w:rPr>
        <w:t>practices</w:t>
      </w:r>
      <w:r>
        <w:rPr>
          <w:rFonts w:ascii="Times New Roman" w:hAnsi="Times New Roman" w:cs="Times New Roman"/>
          <w:sz w:val="24"/>
          <w:szCs w:val="24"/>
        </w:rPr>
        <w:t xml:space="preserve"> that are </w:t>
      </w:r>
      <w:r w:rsidR="00403AB2">
        <w:rPr>
          <w:rFonts w:ascii="Times New Roman" w:hAnsi="Times New Roman" w:cs="Times New Roman"/>
          <w:sz w:val="24"/>
          <w:szCs w:val="24"/>
        </w:rPr>
        <w:t>followed</w:t>
      </w:r>
      <w:r>
        <w:rPr>
          <w:rFonts w:ascii="Times New Roman" w:hAnsi="Times New Roman" w:cs="Times New Roman"/>
          <w:sz w:val="24"/>
          <w:szCs w:val="24"/>
        </w:rPr>
        <w:t xml:space="preserve"> </w:t>
      </w:r>
      <w:r w:rsidR="00403AB2">
        <w:rPr>
          <w:rFonts w:ascii="Times New Roman" w:hAnsi="Times New Roman" w:cs="Times New Roman"/>
          <w:sz w:val="24"/>
          <w:szCs w:val="24"/>
        </w:rPr>
        <w:t>by Delta</w:t>
      </w:r>
      <w:r>
        <w:rPr>
          <w:rFonts w:ascii="Times New Roman" w:hAnsi="Times New Roman" w:cs="Times New Roman"/>
          <w:sz w:val="24"/>
          <w:szCs w:val="24"/>
        </w:rPr>
        <w:t xml:space="preserve"> Hotel </w:t>
      </w:r>
      <w:r w:rsidR="00403AB2">
        <w:rPr>
          <w:rFonts w:ascii="Times New Roman" w:hAnsi="Times New Roman" w:cs="Times New Roman"/>
          <w:sz w:val="24"/>
          <w:szCs w:val="24"/>
        </w:rPr>
        <w:t>Nottingham</w:t>
      </w:r>
      <w:r>
        <w:rPr>
          <w:rFonts w:ascii="Times New Roman" w:hAnsi="Times New Roman" w:cs="Times New Roman"/>
          <w:sz w:val="24"/>
          <w:szCs w:val="24"/>
        </w:rPr>
        <w:t xml:space="preserve"> to train its </w:t>
      </w:r>
      <w:r w:rsidR="00403AB2">
        <w:rPr>
          <w:rFonts w:ascii="Times New Roman" w:hAnsi="Times New Roman" w:cs="Times New Roman"/>
          <w:sz w:val="24"/>
          <w:szCs w:val="24"/>
        </w:rPr>
        <w:t>workforce</w:t>
      </w:r>
      <w:r>
        <w:rPr>
          <w:rFonts w:ascii="Times New Roman" w:hAnsi="Times New Roman" w:cs="Times New Roman"/>
          <w:sz w:val="24"/>
          <w:szCs w:val="24"/>
        </w:rPr>
        <w:t xml:space="preserve"> along with the addition of the reflection ba</w:t>
      </w:r>
      <w:r w:rsidR="00403AB2">
        <w:rPr>
          <w:rFonts w:ascii="Times New Roman" w:hAnsi="Times New Roman" w:cs="Times New Roman"/>
          <w:sz w:val="24"/>
          <w:szCs w:val="24"/>
        </w:rPr>
        <w:t>s</w:t>
      </w:r>
      <w:r>
        <w:rPr>
          <w:rFonts w:ascii="Times New Roman" w:hAnsi="Times New Roman" w:cs="Times New Roman"/>
          <w:sz w:val="24"/>
          <w:szCs w:val="24"/>
        </w:rPr>
        <w:t xml:space="preserve">ed on the hotel </w:t>
      </w:r>
      <w:r w:rsidR="00403AB2">
        <w:rPr>
          <w:rFonts w:ascii="Times New Roman" w:hAnsi="Times New Roman" w:cs="Times New Roman"/>
          <w:sz w:val="24"/>
          <w:szCs w:val="24"/>
        </w:rPr>
        <w:t>placement,</w:t>
      </w:r>
      <w:r>
        <w:rPr>
          <w:rFonts w:ascii="Times New Roman" w:hAnsi="Times New Roman" w:cs="Times New Roman"/>
          <w:sz w:val="24"/>
          <w:szCs w:val="24"/>
        </w:rPr>
        <w:t xml:space="preserve"> helpe</w:t>
      </w:r>
      <w:r w:rsidR="00403AB2">
        <w:rPr>
          <w:rFonts w:ascii="Times New Roman" w:hAnsi="Times New Roman" w:cs="Times New Roman"/>
          <w:sz w:val="24"/>
          <w:szCs w:val="24"/>
        </w:rPr>
        <w:t xml:space="preserve">d </w:t>
      </w:r>
      <w:r>
        <w:rPr>
          <w:rFonts w:ascii="Times New Roman" w:hAnsi="Times New Roman" w:cs="Times New Roman"/>
          <w:sz w:val="24"/>
          <w:szCs w:val="24"/>
        </w:rPr>
        <w:t xml:space="preserve">to make the research work highly </w:t>
      </w:r>
      <w:r w:rsidR="00403AB2">
        <w:rPr>
          <w:rFonts w:ascii="Times New Roman" w:hAnsi="Times New Roman" w:cs="Times New Roman"/>
          <w:sz w:val="24"/>
          <w:szCs w:val="24"/>
        </w:rPr>
        <w:t>relevant</w:t>
      </w:r>
      <w:r>
        <w:rPr>
          <w:rFonts w:ascii="Times New Roman" w:hAnsi="Times New Roman" w:cs="Times New Roman"/>
          <w:sz w:val="24"/>
          <w:szCs w:val="24"/>
        </w:rPr>
        <w:t xml:space="preserve">. </w:t>
      </w:r>
    </w:p>
    <w:p w14:paraId="6498176E" w14:textId="77777777" w:rsidR="00C47F27" w:rsidRDefault="000375EC" w:rsidP="00F77697">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The issue</w:t>
      </w:r>
      <w:r w:rsidR="00B64A7C">
        <w:rPr>
          <w:rFonts w:ascii="Times New Roman" w:hAnsi="Times New Roman" w:cs="Times New Roman"/>
          <w:sz w:val="24"/>
          <w:szCs w:val="24"/>
        </w:rPr>
        <w:t>s</w:t>
      </w:r>
      <w:r>
        <w:rPr>
          <w:rFonts w:ascii="Times New Roman" w:hAnsi="Times New Roman" w:cs="Times New Roman"/>
          <w:sz w:val="24"/>
          <w:szCs w:val="24"/>
        </w:rPr>
        <w:t xml:space="preserve"> that </w:t>
      </w:r>
      <w:r w:rsidR="00DC5EF8">
        <w:rPr>
          <w:rFonts w:ascii="Times New Roman" w:hAnsi="Times New Roman" w:cs="Times New Roman"/>
          <w:sz w:val="24"/>
          <w:szCs w:val="24"/>
        </w:rPr>
        <w:t>were</w:t>
      </w:r>
      <w:r>
        <w:rPr>
          <w:rFonts w:ascii="Times New Roman" w:hAnsi="Times New Roman" w:cs="Times New Roman"/>
          <w:sz w:val="24"/>
          <w:szCs w:val="24"/>
        </w:rPr>
        <w:t xml:space="preserve"> </w:t>
      </w:r>
      <w:r w:rsidR="00DC5EF8">
        <w:rPr>
          <w:rFonts w:ascii="Times New Roman" w:hAnsi="Times New Roman" w:cs="Times New Roman"/>
          <w:sz w:val="24"/>
          <w:szCs w:val="24"/>
        </w:rPr>
        <w:t>identified</w:t>
      </w:r>
      <w:r>
        <w:rPr>
          <w:rFonts w:ascii="Times New Roman" w:hAnsi="Times New Roman" w:cs="Times New Roman"/>
          <w:sz w:val="24"/>
          <w:szCs w:val="24"/>
        </w:rPr>
        <w:t xml:space="preserve"> in the</w:t>
      </w:r>
      <w:r w:rsidR="00DC5EF8">
        <w:rPr>
          <w:rFonts w:ascii="Times New Roman" w:hAnsi="Times New Roman" w:cs="Times New Roman"/>
          <w:sz w:val="24"/>
          <w:szCs w:val="24"/>
        </w:rPr>
        <w:t xml:space="preserve"> </w:t>
      </w:r>
      <w:r w:rsidR="00B64A7C">
        <w:rPr>
          <w:rFonts w:ascii="Times New Roman" w:hAnsi="Times New Roman" w:cs="Times New Roman"/>
          <w:sz w:val="24"/>
          <w:szCs w:val="24"/>
        </w:rPr>
        <w:t>context</w:t>
      </w:r>
      <w:r>
        <w:rPr>
          <w:rFonts w:ascii="Times New Roman" w:hAnsi="Times New Roman" w:cs="Times New Roman"/>
          <w:sz w:val="24"/>
          <w:szCs w:val="24"/>
        </w:rPr>
        <w:t xml:space="preserve"> of the Delta Hotel Nottingham in the UK based on the </w:t>
      </w:r>
      <w:r w:rsidR="00DC5EF8">
        <w:rPr>
          <w:rFonts w:ascii="Times New Roman" w:hAnsi="Times New Roman" w:cs="Times New Roman"/>
          <w:sz w:val="24"/>
          <w:szCs w:val="24"/>
        </w:rPr>
        <w:t>inefficiency</w:t>
      </w:r>
      <w:r>
        <w:rPr>
          <w:rFonts w:ascii="Times New Roman" w:hAnsi="Times New Roman" w:cs="Times New Roman"/>
          <w:sz w:val="24"/>
          <w:szCs w:val="24"/>
        </w:rPr>
        <w:t xml:space="preserve"> to </w:t>
      </w:r>
      <w:r w:rsidR="00DC5EF8">
        <w:rPr>
          <w:rFonts w:ascii="Times New Roman" w:hAnsi="Times New Roman" w:cs="Times New Roman"/>
          <w:sz w:val="24"/>
          <w:szCs w:val="24"/>
        </w:rPr>
        <w:t>provide</w:t>
      </w:r>
      <w:r>
        <w:rPr>
          <w:rFonts w:ascii="Times New Roman" w:hAnsi="Times New Roman" w:cs="Times New Roman"/>
          <w:sz w:val="24"/>
          <w:szCs w:val="24"/>
        </w:rPr>
        <w:t xml:space="preserve"> high-quality </w:t>
      </w:r>
      <w:r w:rsidR="00DC5EF8">
        <w:rPr>
          <w:rFonts w:ascii="Times New Roman" w:hAnsi="Times New Roman" w:cs="Times New Roman"/>
          <w:sz w:val="24"/>
          <w:szCs w:val="24"/>
        </w:rPr>
        <w:t>services</w:t>
      </w:r>
      <w:r>
        <w:rPr>
          <w:rFonts w:ascii="Times New Roman" w:hAnsi="Times New Roman" w:cs="Times New Roman"/>
          <w:sz w:val="24"/>
          <w:szCs w:val="24"/>
        </w:rPr>
        <w:t xml:space="preserve"> </w:t>
      </w:r>
      <w:r w:rsidR="00DC5EF8">
        <w:rPr>
          <w:rFonts w:ascii="Times New Roman" w:hAnsi="Times New Roman" w:cs="Times New Roman"/>
          <w:sz w:val="24"/>
          <w:szCs w:val="24"/>
        </w:rPr>
        <w:t>to</w:t>
      </w:r>
      <w:r>
        <w:rPr>
          <w:rFonts w:ascii="Times New Roman" w:hAnsi="Times New Roman" w:cs="Times New Roman"/>
          <w:sz w:val="24"/>
          <w:szCs w:val="24"/>
        </w:rPr>
        <w:t xml:space="preserve"> the </w:t>
      </w:r>
      <w:r w:rsidR="00DC5EF8">
        <w:rPr>
          <w:rFonts w:ascii="Times New Roman" w:hAnsi="Times New Roman" w:cs="Times New Roman"/>
          <w:sz w:val="24"/>
          <w:szCs w:val="24"/>
        </w:rPr>
        <w:t>guests</w:t>
      </w:r>
      <w:r>
        <w:rPr>
          <w:rFonts w:ascii="Times New Roman" w:hAnsi="Times New Roman" w:cs="Times New Roman"/>
          <w:sz w:val="24"/>
          <w:szCs w:val="24"/>
        </w:rPr>
        <w:t xml:space="preserve"> is due to the lack of </w:t>
      </w:r>
      <w:r w:rsidR="00DC5EF8">
        <w:rPr>
          <w:rFonts w:ascii="Times New Roman" w:hAnsi="Times New Roman" w:cs="Times New Roman"/>
          <w:sz w:val="24"/>
          <w:szCs w:val="24"/>
        </w:rPr>
        <w:t>skills</w:t>
      </w:r>
      <w:r>
        <w:rPr>
          <w:rFonts w:ascii="Times New Roman" w:hAnsi="Times New Roman" w:cs="Times New Roman"/>
          <w:sz w:val="24"/>
          <w:szCs w:val="24"/>
        </w:rPr>
        <w:t xml:space="preserve"> of the </w:t>
      </w:r>
      <w:r w:rsidR="00DC5EF8">
        <w:rPr>
          <w:rFonts w:ascii="Times New Roman" w:hAnsi="Times New Roman" w:cs="Times New Roman"/>
          <w:sz w:val="24"/>
          <w:szCs w:val="24"/>
        </w:rPr>
        <w:t>employees</w:t>
      </w:r>
      <w:r>
        <w:rPr>
          <w:rFonts w:ascii="Times New Roman" w:hAnsi="Times New Roman" w:cs="Times New Roman"/>
          <w:sz w:val="24"/>
          <w:szCs w:val="24"/>
        </w:rPr>
        <w:t xml:space="preserve"> </w:t>
      </w:r>
      <w:r w:rsidR="00DC5EF8">
        <w:rPr>
          <w:rFonts w:ascii="Times New Roman" w:hAnsi="Times New Roman" w:cs="Times New Roman"/>
          <w:sz w:val="24"/>
          <w:szCs w:val="24"/>
        </w:rPr>
        <w:t>alon</w:t>
      </w:r>
      <w:r>
        <w:rPr>
          <w:rFonts w:ascii="Times New Roman" w:hAnsi="Times New Roman" w:cs="Times New Roman"/>
          <w:sz w:val="24"/>
          <w:szCs w:val="24"/>
        </w:rPr>
        <w:t xml:space="preserve">g </w:t>
      </w:r>
      <w:r w:rsidR="00DC5EF8">
        <w:rPr>
          <w:rFonts w:ascii="Times New Roman" w:hAnsi="Times New Roman" w:cs="Times New Roman"/>
          <w:sz w:val="24"/>
          <w:szCs w:val="24"/>
        </w:rPr>
        <w:t xml:space="preserve">with </w:t>
      </w:r>
      <w:r>
        <w:rPr>
          <w:rFonts w:ascii="Times New Roman" w:hAnsi="Times New Roman" w:cs="Times New Roman"/>
          <w:sz w:val="24"/>
          <w:szCs w:val="24"/>
        </w:rPr>
        <w:t>the fa</w:t>
      </w:r>
      <w:r w:rsidR="00DC5EF8">
        <w:rPr>
          <w:rFonts w:ascii="Times New Roman" w:hAnsi="Times New Roman" w:cs="Times New Roman"/>
          <w:sz w:val="24"/>
          <w:szCs w:val="24"/>
        </w:rPr>
        <w:t>st-changing</w:t>
      </w:r>
      <w:r>
        <w:rPr>
          <w:rFonts w:ascii="Times New Roman" w:hAnsi="Times New Roman" w:cs="Times New Roman"/>
          <w:sz w:val="24"/>
          <w:szCs w:val="24"/>
        </w:rPr>
        <w:t xml:space="preserve"> </w:t>
      </w:r>
      <w:r w:rsidR="00DC5EF8">
        <w:rPr>
          <w:rFonts w:ascii="Times New Roman" w:hAnsi="Times New Roman" w:cs="Times New Roman"/>
          <w:sz w:val="24"/>
          <w:szCs w:val="24"/>
        </w:rPr>
        <w:t>technological</w:t>
      </w:r>
      <w:r>
        <w:rPr>
          <w:rFonts w:ascii="Times New Roman" w:hAnsi="Times New Roman" w:cs="Times New Roman"/>
          <w:sz w:val="24"/>
          <w:szCs w:val="24"/>
        </w:rPr>
        <w:t xml:space="preserve"> </w:t>
      </w:r>
      <w:r w:rsidR="00DC5EF8">
        <w:rPr>
          <w:rFonts w:ascii="Times New Roman" w:hAnsi="Times New Roman" w:cs="Times New Roman"/>
          <w:sz w:val="24"/>
          <w:szCs w:val="24"/>
        </w:rPr>
        <w:t>upgradations</w:t>
      </w:r>
      <w:r>
        <w:rPr>
          <w:rFonts w:ascii="Times New Roman" w:hAnsi="Times New Roman" w:cs="Times New Roman"/>
          <w:sz w:val="24"/>
          <w:szCs w:val="24"/>
        </w:rPr>
        <w:t xml:space="preserve"> as </w:t>
      </w:r>
      <w:r w:rsidR="00DC5EF8">
        <w:rPr>
          <w:rFonts w:ascii="Times New Roman" w:hAnsi="Times New Roman" w:cs="Times New Roman"/>
          <w:sz w:val="24"/>
          <w:szCs w:val="24"/>
        </w:rPr>
        <w:t>well</w:t>
      </w:r>
      <w:r>
        <w:rPr>
          <w:rFonts w:ascii="Times New Roman" w:hAnsi="Times New Roman" w:cs="Times New Roman"/>
          <w:sz w:val="24"/>
          <w:szCs w:val="24"/>
        </w:rPr>
        <w:t xml:space="preserve"> as the </w:t>
      </w:r>
      <w:r w:rsidR="00DC5EF8">
        <w:rPr>
          <w:rFonts w:ascii="Times New Roman" w:hAnsi="Times New Roman" w:cs="Times New Roman"/>
          <w:sz w:val="24"/>
          <w:szCs w:val="24"/>
        </w:rPr>
        <w:t>availability</w:t>
      </w:r>
      <w:r>
        <w:rPr>
          <w:rFonts w:ascii="Times New Roman" w:hAnsi="Times New Roman" w:cs="Times New Roman"/>
          <w:sz w:val="24"/>
          <w:szCs w:val="24"/>
        </w:rPr>
        <w:t xml:space="preserve"> of a limited </w:t>
      </w:r>
      <w:r w:rsidR="00F63E93">
        <w:rPr>
          <w:rFonts w:ascii="Times New Roman" w:hAnsi="Times New Roman" w:cs="Times New Roman"/>
          <w:sz w:val="24"/>
          <w:szCs w:val="24"/>
        </w:rPr>
        <w:t>number</w:t>
      </w:r>
      <w:r>
        <w:rPr>
          <w:rFonts w:ascii="Times New Roman" w:hAnsi="Times New Roman" w:cs="Times New Roman"/>
          <w:sz w:val="24"/>
          <w:szCs w:val="24"/>
        </w:rPr>
        <w:t xml:space="preserve"> of </w:t>
      </w:r>
      <w:r w:rsidR="00DC5EF8">
        <w:rPr>
          <w:rFonts w:ascii="Times New Roman" w:hAnsi="Times New Roman" w:cs="Times New Roman"/>
          <w:sz w:val="24"/>
          <w:szCs w:val="24"/>
        </w:rPr>
        <w:t>resources</w:t>
      </w:r>
      <w:r>
        <w:rPr>
          <w:rFonts w:ascii="Times New Roman" w:hAnsi="Times New Roman" w:cs="Times New Roman"/>
          <w:sz w:val="24"/>
          <w:szCs w:val="24"/>
        </w:rPr>
        <w:t xml:space="preserve"> which</w:t>
      </w:r>
      <w:r w:rsidR="00DC5EF8">
        <w:rPr>
          <w:rFonts w:ascii="Times New Roman" w:hAnsi="Times New Roman" w:cs="Times New Roman"/>
          <w:sz w:val="24"/>
          <w:szCs w:val="24"/>
        </w:rPr>
        <w:t xml:space="preserve"> even</w:t>
      </w:r>
      <w:r>
        <w:rPr>
          <w:rFonts w:ascii="Times New Roman" w:hAnsi="Times New Roman" w:cs="Times New Roman"/>
          <w:sz w:val="24"/>
          <w:szCs w:val="24"/>
        </w:rPr>
        <w:t xml:space="preserve"> causes an issue in </w:t>
      </w:r>
      <w:r w:rsidR="00DC5EF8">
        <w:rPr>
          <w:rFonts w:ascii="Times New Roman" w:hAnsi="Times New Roman" w:cs="Times New Roman"/>
          <w:sz w:val="24"/>
          <w:szCs w:val="24"/>
        </w:rPr>
        <w:t>providing</w:t>
      </w:r>
      <w:r>
        <w:rPr>
          <w:rFonts w:ascii="Times New Roman" w:hAnsi="Times New Roman" w:cs="Times New Roman"/>
          <w:sz w:val="24"/>
          <w:szCs w:val="24"/>
        </w:rPr>
        <w:t xml:space="preserve"> the </w:t>
      </w:r>
      <w:r w:rsidR="00DC5EF8">
        <w:rPr>
          <w:rFonts w:ascii="Times New Roman" w:hAnsi="Times New Roman" w:cs="Times New Roman"/>
          <w:sz w:val="24"/>
          <w:szCs w:val="24"/>
        </w:rPr>
        <w:t>right</w:t>
      </w:r>
      <w:r>
        <w:rPr>
          <w:rFonts w:ascii="Times New Roman" w:hAnsi="Times New Roman" w:cs="Times New Roman"/>
          <w:sz w:val="24"/>
          <w:szCs w:val="24"/>
        </w:rPr>
        <w:t xml:space="preserve"> training to the employees in the hotel. </w:t>
      </w:r>
    </w:p>
    <w:p w14:paraId="39C7BC7D" w14:textId="77777777" w:rsidR="001B1677" w:rsidRPr="00F77697" w:rsidRDefault="000375EC" w:rsidP="00F77697">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C5EF8">
        <w:rPr>
          <w:rFonts w:ascii="Times New Roman" w:hAnsi="Times New Roman" w:cs="Times New Roman"/>
          <w:sz w:val="24"/>
          <w:szCs w:val="24"/>
        </w:rPr>
        <w:t>time</w:t>
      </w:r>
      <w:r>
        <w:rPr>
          <w:rFonts w:ascii="Times New Roman" w:hAnsi="Times New Roman" w:cs="Times New Roman"/>
          <w:sz w:val="24"/>
          <w:szCs w:val="24"/>
        </w:rPr>
        <w:t xml:space="preserve"> </w:t>
      </w:r>
      <w:r w:rsidR="00DC5EF8">
        <w:rPr>
          <w:rFonts w:ascii="Times New Roman" w:hAnsi="Times New Roman" w:cs="Times New Roman"/>
          <w:sz w:val="24"/>
          <w:szCs w:val="24"/>
        </w:rPr>
        <w:t>constraint</w:t>
      </w:r>
      <w:r>
        <w:rPr>
          <w:rFonts w:ascii="Times New Roman" w:hAnsi="Times New Roman" w:cs="Times New Roman"/>
          <w:sz w:val="24"/>
          <w:szCs w:val="24"/>
        </w:rPr>
        <w:t xml:space="preserve"> </w:t>
      </w:r>
      <w:r w:rsidR="00DC5EF8">
        <w:rPr>
          <w:rFonts w:ascii="Times New Roman" w:hAnsi="Times New Roman" w:cs="Times New Roman"/>
          <w:sz w:val="24"/>
          <w:szCs w:val="24"/>
        </w:rPr>
        <w:t>faced</w:t>
      </w:r>
      <w:r>
        <w:rPr>
          <w:rFonts w:ascii="Times New Roman" w:hAnsi="Times New Roman" w:cs="Times New Roman"/>
          <w:sz w:val="24"/>
          <w:szCs w:val="24"/>
        </w:rPr>
        <w:t xml:space="preserve"> by t</w:t>
      </w:r>
      <w:r w:rsidR="00DC5EF8">
        <w:rPr>
          <w:rFonts w:ascii="Times New Roman" w:hAnsi="Times New Roman" w:cs="Times New Roman"/>
          <w:sz w:val="24"/>
          <w:szCs w:val="24"/>
        </w:rPr>
        <w:t>h</w:t>
      </w:r>
      <w:r>
        <w:rPr>
          <w:rFonts w:ascii="Times New Roman" w:hAnsi="Times New Roman" w:cs="Times New Roman"/>
          <w:sz w:val="24"/>
          <w:szCs w:val="24"/>
        </w:rPr>
        <w:t xml:space="preserve">em due to their hectic </w:t>
      </w:r>
      <w:r w:rsidR="00DC5EF8">
        <w:rPr>
          <w:rFonts w:ascii="Times New Roman" w:hAnsi="Times New Roman" w:cs="Times New Roman"/>
          <w:sz w:val="24"/>
          <w:szCs w:val="24"/>
        </w:rPr>
        <w:t>schedule</w:t>
      </w:r>
      <w:r>
        <w:rPr>
          <w:rFonts w:ascii="Times New Roman" w:hAnsi="Times New Roman" w:cs="Times New Roman"/>
          <w:sz w:val="24"/>
          <w:szCs w:val="24"/>
        </w:rPr>
        <w:t xml:space="preserve"> even </w:t>
      </w:r>
      <w:r w:rsidR="00DC5EF8">
        <w:rPr>
          <w:rFonts w:ascii="Times New Roman" w:hAnsi="Times New Roman" w:cs="Times New Roman"/>
          <w:sz w:val="24"/>
          <w:szCs w:val="24"/>
        </w:rPr>
        <w:t>deteriorates</w:t>
      </w:r>
      <w:r>
        <w:rPr>
          <w:rFonts w:ascii="Times New Roman" w:hAnsi="Times New Roman" w:cs="Times New Roman"/>
          <w:sz w:val="24"/>
          <w:szCs w:val="24"/>
        </w:rPr>
        <w:t xml:space="preserve"> the </w:t>
      </w:r>
      <w:r w:rsidR="00DC5EF8">
        <w:rPr>
          <w:rFonts w:ascii="Times New Roman" w:hAnsi="Times New Roman" w:cs="Times New Roman"/>
          <w:sz w:val="24"/>
          <w:szCs w:val="24"/>
        </w:rPr>
        <w:t>conditions as they</w:t>
      </w:r>
      <w:r>
        <w:rPr>
          <w:rFonts w:ascii="Times New Roman" w:hAnsi="Times New Roman" w:cs="Times New Roman"/>
          <w:sz w:val="24"/>
          <w:szCs w:val="24"/>
        </w:rPr>
        <w:t xml:space="preserve"> are n</w:t>
      </w:r>
      <w:r w:rsidR="00DC5EF8">
        <w:rPr>
          <w:rFonts w:ascii="Times New Roman" w:hAnsi="Times New Roman" w:cs="Times New Roman"/>
          <w:sz w:val="24"/>
          <w:szCs w:val="24"/>
        </w:rPr>
        <w:t>o</w:t>
      </w:r>
      <w:r>
        <w:rPr>
          <w:rFonts w:ascii="Times New Roman" w:hAnsi="Times New Roman" w:cs="Times New Roman"/>
          <w:sz w:val="24"/>
          <w:szCs w:val="24"/>
        </w:rPr>
        <w:t xml:space="preserve">t able to make time to take part in the </w:t>
      </w:r>
      <w:r w:rsidR="00DC5EF8">
        <w:rPr>
          <w:rFonts w:ascii="Times New Roman" w:hAnsi="Times New Roman" w:cs="Times New Roman"/>
          <w:sz w:val="24"/>
          <w:szCs w:val="24"/>
        </w:rPr>
        <w:t>training</w:t>
      </w:r>
      <w:r>
        <w:rPr>
          <w:rFonts w:ascii="Times New Roman" w:hAnsi="Times New Roman" w:cs="Times New Roman"/>
          <w:sz w:val="24"/>
          <w:szCs w:val="24"/>
        </w:rPr>
        <w:t xml:space="preserve"> sessions</w:t>
      </w:r>
      <w:r w:rsidR="00F519A1">
        <w:rPr>
          <w:rFonts w:ascii="Times New Roman" w:hAnsi="Times New Roman" w:cs="Times New Roman"/>
          <w:sz w:val="24"/>
          <w:szCs w:val="24"/>
        </w:rPr>
        <w:t xml:space="preserve"> and this</w:t>
      </w:r>
      <w:r w:rsidR="00DC5EF8">
        <w:rPr>
          <w:rFonts w:ascii="Times New Roman" w:hAnsi="Times New Roman" w:cs="Times New Roman"/>
          <w:sz w:val="24"/>
          <w:szCs w:val="24"/>
        </w:rPr>
        <w:t xml:space="preserve"> causes</w:t>
      </w:r>
      <w:r w:rsidR="00F519A1">
        <w:rPr>
          <w:rFonts w:ascii="Times New Roman" w:hAnsi="Times New Roman" w:cs="Times New Roman"/>
          <w:sz w:val="24"/>
          <w:szCs w:val="24"/>
        </w:rPr>
        <w:t xml:space="preserve"> a lack of </w:t>
      </w:r>
      <w:r w:rsidR="00DC5EF8">
        <w:rPr>
          <w:rFonts w:ascii="Times New Roman" w:hAnsi="Times New Roman" w:cs="Times New Roman"/>
          <w:sz w:val="24"/>
          <w:szCs w:val="24"/>
        </w:rPr>
        <w:t>satisfaction</w:t>
      </w:r>
      <w:r w:rsidR="00F519A1">
        <w:rPr>
          <w:rFonts w:ascii="Times New Roman" w:hAnsi="Times New Roman" w:cs="Times New Roman"/>
          <w:sz w:val="24"/>
          <w:szCs w:val="24"/>
        </w:rPr>
        <w:t xml:space="preserve"> </w:t>
      </w:r>
      <w:r w:rsidR="00DC5EF8">
        <w:rPr>
          <w:rFonts w:ascii="Times New Roman" w:hAnsi="Times New Roman" w:cs="Times New Roman"/>
          <w:sz w:val="24"/>
          <w:szCs w:val="24"/>
        </w:rPr>
        <w:t>among</w:t>
      </w:r>
      <w:r w:rsidR="00F519A1">
        <w:rPr>
          <w:rFonts w:ascii="Times New Roman" w:hAnsi="Times New Roman" w:cs="Times New Roman"/>
          <w:sz w:val="24"/>
          <w:szCs w:val="24"/>
        </w:rPr>
        <w:t xml:space="preserve"> the</w:t>
      </w:r>
      <w:r w:rsidR="00DC5EF8">
        <w:rPr>
          <w:rFonts w:ascii="Times New Roman" w:hAnsi="Times New Roman" w:cs="Times New Roman"/>
          <w:sz w:val="24"/>
          <w:szCs w:val="24"/>
        </w:rPr>
        <w:t xml:space="preserve"> employees leading to</w:t>
      </w:r>
      <w:r w:rsidR="00F519A1">
        <w:rPr>
          <w:rFonts w:ascii="Times New Roman" w:hAnsi="Times New Roman" w:cs="Times New Roman"/>
          <w:sz w:val="24"/>
          <w:szCs w:val="24"/>
        </w:rPr>
        <w:t xml:space="preserve"> a higher turnover rate that further </w:t>
      </w:r>
      <w:r w:rsidR="00DC5EF8">
        <w:rPr>
          <w:rFonts w:ascii="Times New Roman" w:hAnsi="Times New Roman" w:cs="Times New Roman"/>
          <w:sz w:val="24"/>
          <w:szCs w:val="24"/>
        </w:rPr>
        <w:t>leads</w:t>
      </w:r>
      <w:r w:rsidR="00F519A1">
        <w:rPr>
          <w:rFonts w:ascii="Times New Roman" w:hAnsi="Times New Roman" w:cs="Times New Roman"/>
          <w:sz w:val="24"/>
          <w:szCs w:val="24"/>
        </w:rPr>
        <w:t xml:space="preserve"> to harm the overall </w:t>
      </w:r>
      <w:r w:rsidR="00DC5EF8">
        <w:rPr>
          <w:rFonts w:ascii="Times New Roman" w:hAnsi="Times New Roman" w:cs="Times New Roman"/>
          <w:sz w:val="24"/>
          <w:szCs w:val="24"/>
        </w:rPr>
        <w:t>services</w:t>
      </w:r>
      <w:r w:rsidR="00F519A1">
        <w:rPr>
          <w:rFonts w:ascii="Times New Roman" w:hAnsi="Times New Roman" w:cs="Times New Roman"/>
          <w:sz w:val="24"/>
          <w:szCs w:val="24"/>
        </w:rPr>
        <w:t xml:space="preserve"> a</w:t>
      </w:r>
      <w:r w:rsidR="00DC5EF8">
        <w:rPr>
          <w:rFonts w:ascii="Times New Roman" w:hAnsi="Times New Roman" w:cs="Times New Roman"/>
          <w:sz w:val="24"/>
          <w:szCs w:val="24"/>
        </w:rPr>
        <w:t>t</w:t>
      </w:r>
      <w:r w:rsidR="00F519A1">
        <w:rPr>
          <w:rFonts w:ascii="Times New Roman" w:hAnsi="Times New Roman" w:cs="Times New Roman"/>
          <w:sz w:val="24"/>
          <w:szCs w:val="24"/>
        </w:rPr>
        <w:t xml:space="preserve"> the front office </w:t>
      </w:r>
      <w:r w:rsidR="00DC5EF8">
        <w:rPr>
          <w:rFonts w:ascii="Times New Roman" w:hAnsi="Times New Roman" w:cs="Times New Roman"/>
          <w:sz w:val="24"/>
          <w:szCs w:val="24"/>
        </w:rPr>
        <w:t>department</w:t>
      </w:r>
      <w:r w:rsidR="00F519A1">
        <w:rPr>
          <w:rFonts w:ascii="Times New Roman" w:hAnsi="Times New Roman" w:cs="Times New Roman"/>
          <w:sz w:val="24"/>
          <w:szCs w:val="24"/>
        </w:rPr>
        <w:t xml:space="preserve"> because of the </w:t>
      </w:r>
      <w:r w:rsidR="00DC5EF8">
        <w:rPr>
          <w:rFonts w:ascii="Times New Roman" w:hAnsi="Times New Roman" w:cs="Times New Roman"/>
          <w:sz w:val="24"/>
          <w:szCs w:val="24"/>
        </w:rPr>
        <w:t>inconsistency</w:t>
      </w:r>
      <w:r w:rsidR="00F519A1">
        <w:rPr>
          <w:rFonts w:ascii="Times New Roman" w:hAnsi="Times New Roman" w:cs="Times New Roman"/>
          <w:sz w:val="24"/>
          <w:szCs w:val="24"/>
        </w:rPr>
        <w:t xml:space="preserve"> in the </w:t>
      </w:r>
      <w:r w:rsidR="00DC5EF8">
        <w:rPr>
          <w:rFonts w:ascii="Times New Roman" w:hAnsi="Times New Roman" w:cs="Times New Roman"/>
          <w:sz w:val="24"/>
          <w:szCs w:val="24"/>
        </w:rPr>
        <w:t>service</w:t>
      </w:r>
      <w:r w:rsidR="00F519A1">
        <w:rPr>
          <w:rFonts w:ascii="Times New Roman" w:hAnsi="Times New Roman" w:cs="Times New Roman"/>
          <w:sz w:val="24"/>
          <w:szCs w:val="24"/>
        </w:rPr>
        <w:t xml:space="preserve"> quality. </w:t>
      </w:r>
    </w:p>
    <w:p w14:paraId="3E96E5F8" w14:textId="77777777" w:rsidR="00D05CFD"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issue </w:t>
      </w:r>
      <w:r w:rsidR="00342B95">
        <w:rPr>
          <w:rFonts w:ascii="Times New Roman" w:hAnsi="Times New Roman" w:cs="Times New Roman"/>
          <w:sz w:val="24"/>
          <w:szCs w:val="24"/>
        </w:rPr>
        <w:t>that</w:t>
      </w:r>
      <w:r>
        <w:rPr>
          <w:rFonts w:ascii="Times New Roman" w:hAnsi="Times New Roman" w:cs="Times New Roman"/>
          <w:sz w:val="24"/>
          <w:szCs w:val="24"/>
        </w:rPr>
        <w:t xml:space="preserve"> arises in the </w:t>
      </w:r>
      <w:r w:rsidR="00342B95">
        <w:rPr>
          <w:rFonts w:ascii="Times New Roman" w:hAnsi="Times New Roman" w:cs="Times New Roman"/>
          <w:sz w:val="24"/>
          <w:szCs w:val="24"/>
        </w:rPr>
        <w:t>context</w:t>
      </w:r>
      <w:r>
        <w:rPr>
          <w:rFonts w:ascii="Times New Roman" w:hAnsi="Times New Roman" w:cs="Times New Roman"/>
          <w:sz w:val="24"/>
          <w:szCs w:val="24"/>
        </w:rPr>
        <w:t xml:space="preserve"> of Delta Hotel Nottingham based on a</w:t>
      </w:r>
      <w:r w:rsidR="00342B95">
        <w:rPr>
          <w:rFonts w:ascii="Times New Roman" w:hAnsi="Times New Roman" w:cs="Times New Roman"/>
          <w:sz w:val="24"/>
          <w:szCs w:val="24"/>
        </w:rPr>
        <w:t xml:space="preserve"> few</w:t>
      </w:r>
      <w:r>
        <w:rPr>
          <w:rFonts w:ascii="Times New Roman" w:hAnsi="Times New Roman" w:cs="Times New Roman"/>
          <w:sz w:val="24"/>
          <w:szCs w:val="24"/>
        </w:rPr>
        <w:t xml:space="preserve"> issues</w:t>
      </w:r>
      <w:r w:rsidR="00342B95">
        <w:rPr>
          <w:rFonts w:ascii="Times New Roman" w:hAnsi="Times New Roman" w:cs="Times New Roman"/>
          <w:sz w:val="24"/>
          <w:szCs w:val="24"/>
        </w:rPr>
        <w:t xml:space="preserve"> </w:t>
      </w:r>
      <w:r>
        <w:rPr>
          <w:rFonts w:ascii="Times New Roman" w:hAnsi="Times New Roman" w:cs="Times New Roman"/>
          <w:sz w:val="24"/>
          <w:szCs w:val="24"/>
        </w:rPr>
        <w:t>in</w:t>
      </w:r>
      <w:r w:rsidR="00342B95">
        <w:rPr>
          <w:rFonts w:ascii="Times New Roman" w:hAnsi="Times New Roman" w:cs="Times New Roman"/>
          <w:sz w:val="24"/>
          <w:szCs w:val="24"/>
        </w:rPr>
        <w:t xml:space="preserve"> adaptability</w:t>
      </w:r>
      <w:r>
        <w:rPr>
          <w:rFonts w:ascii="Times New Roman" w:hAnsi="Times New Roman" w:cs="Times New Roman"/>
          <w:sz w:val="24"/>
          <w:szCs w:val="24"/>
        </w:rPr>
        <w:t xml:space="preserve"> along with t</w:t>
      </w:r>
      <w:r w:rsidR="00342B95">
        <w:rPr>
          <w:rFonts w:ascii="Times New Roman" w:hAnsi="Times New Roman" w:cs="Times New Roman"/>
          <w:sz w:val="24"/>
          <w:szCs w:val="24"/>
        </w:rPr>
        <w:t>he</w:t>
      </w:r>
      <w:r>
        <w:rPr>
          <w:rFonts w:ascii="Times New Roman" w:hAnsi="Times New Roman" w:cs="Times New Roman"/>
          <w:sz w:val="24"/>
          <w:szCs w:val="24"/>
        </w:rPr>
        <w:t xml:space="preserve"> time constraint and </w:t>
      </w:r>
      <w:r w:rsidR="00342B95">
        <w:rPr>
          <w:rFonts w:ascii="Times New Roman" w:hAnsi="Times New Roman" w:cs="Times New Roman"/>
          <w:sz w:val="24"/>
          <w:szCs w:val="24"/>
        </w:rPr>
        <w:t>various</w:t>
      </w:r>
      <w:r>
        <w:rPr>
          <w:rFonts w:ascii="Times New Roman" w:hAnsi="Times New Roman" w:cs="Times New Roman"/>
          <w:sz w:val="24"/>
          <w:szCs w:val="24"/>
        </w:rPr>
        <w:t xml:space="preserve"> </w:t>
      </w:r>
      <w:r w:rsidR="00342B95">
        <w:rPr>
          <w:rFonts w:ascii="Times New Roman" w:hAnsi="Times New Roman" w:cs="Times New Roman"/>
          <w:sz w:val="24"/>
          <w:szCs w:val="24"/>
        </w:rPr>
        <w:t>other issues like l</w:t>
      </w:r>
      <w:r>
        <w:rPr>
          <w:rFonts w:ascii="Times New Roman" w:hAnsi="Times New Roman" w:cs="Times New Roman"/>
          <w:sz w:val="24"/>
          <w:szCs w:val="24"/>
        </w:rPr>
        <w:t xml:space="preserve">ack </w:t>
      </w:r>
      <w:r w:rsidR="00342B95">
        <w:rPr>
          <w:rFonts w:ascii="Times New Roman" w:hAnsi="Times New Roman" w:cs="Times New Roman"/>
          <w:sz w:val="24"/>
          <w:szCs w:val="24"/>
        </w:rPr>
        <w:t>of</w:t>
      </w:r>
      <w:r>
        <w:rPr>
          <w:rFonts w:ascii="Times New Roman" w:hAnsi="Times New Roman" w:cs="Times New Roman"/>
          <w:sz w:val="24"/>
          <w:szCs w:val="24"/>
        </w:rPr>
        <w:t xml:space="preserve"> </w:t>
      </w:r>
      <w:r w:rsidR="00342B95">
        <w:rPr>
          <w:rFonts w:ascii="Times New Roman" w:hAnsi="Times New Roman" w:cs="Times New Roman"/>
          <w:sz w:val="24"/>
          <w:szCs w:val="24"/>
        </w:rPr>
        <w:t>availability</w:t>
      </w:r>
      <w:r>
        <w:rPr>
          <w:rFonts w:ascii="Times New Roman" w:hAnsi="Times New Roman" w:cs="Times New Roman"/>
          <w:sz w:val="24"/>
          <w:szCs w:val="24"/>
        </w:rPr>
        <w:t xml:space="preserve"> </w:t>
      </w:r>
      <w:r w:rsidR="00342B95">
        <w:rPr>
          <w:rFonts w:ascii="Times New Roman" w:hAnsi="Times New Roman" w:cs="Times New Roman"/>
          <w:sz w:val="24"/>
          <w:szCs w:val="24"/>
        </w:rPr>
        <w:t>of</w:t>
      </w:r>
      <w:r>
        <w:rPr>
          <w:rFonts w:ascii="Times New Roman" w:hAnsi="Times New Roman" w:cs="Times New Roman"/>
          <w:sz w:val="24"/>
          <w:szCs w:val="24"/>
        </w:rPr>
        <w:t xml:space="preserve"> </w:t>
      </w:r>
      <w:r w:rsidR="00342B95">
        <w:rPr>
          <w:rFonts w:ascii="Times New Roman" w:hAnsi="Times New Roman" w:cs="Times New Roman"/>
          <w:sz w:val="24"/>
          <w:szCs w:val="24"/>
        </w:rPr>
        <w:t>resources</w:t>
      </w:r>
      <w:r>
        <w:rPr>
          <w:rFonts w:ascii="Times New Roman" w:hAnsi="Times New Roman" w:cs="Times New Roman"/>
          <w:sz w:val="24"/>
          <w:szCs w:val="24"/>
        </w:rPr>
        <w:t xml:space="preserve"> and </w:t>
      </w:r>
      <w:r w:rsidR="00342B95">
        <w:rPr>
          <w:rFonts w:ascii="Times New Roman" w:hAnsi="Times New Roman" w:cs="Times New Roman"/>
          <w:sz w:val="24"/>
          <w:szCs w:val="24"/>
        </w:rPr>
        <w:t>different</w:t>
      </w:r>
      <w:r>
        <w:rPr>
          <w:rFonts w:ascii="Times New Roman" w:hAnsi="Times New Roman" w:cs="Times New Roman"/>
          <w:sz w:val="24"/>
          <w:szCs w:val="24"/>
        </w:rPr>
        <w:t xml:space="preserve"> other </w:t>
      </w:r>
      <w:r w:rsidR="00342B95">
        <w:rPr>
          <w:rFonts w:ascii="Times New Roman" w:hAnsi="Times New Roman" w:cs="Times New Roman"/>
          <w:sz w:val="24"/>
          <w:szCs w:val="24"/>
        </w:rPr>
        <w:t>changing</w:t>
      </w:r>
      <w:r>
        <w:rPr>
          <w:rFonts w:ascii="Times New Roman" w:hAnsi="Times New Roman" w:cs="Times New Roman"/>
          <w:sz w:val="24"/>
          <w:szCs w:val="24"/>
        </w:rPr>
        <w:t xml:space="preserve"> </w:t>
      </w:r>
      <w:r w:rsidR="00342B95">
        <w:rPr>
          <w:rFonts w:ascii="Times New Roman" w:hAnsi="Times New Roman" w:cs="Times New Roman"/>
          <w:sz w:val="24"/>
          <w:szCs w:val="24"/>
        </w:rPr>
        <w:t>regulations</w:t>
      </w:r>
      <w:r>
        <w:rPr>
          <w:rFonts w:ascii="Times New Roman" w:hAnsi="Times New Roman" w:cs="Times New Roman"/>
          <w:sz w:val="24"/>
          <w:szCs w:val="24"/>
        </w:rPr>
        <w:t xml:space="preserve"> and </w:t>
      </w:r>
      <w:r w:rsidR="00342B95">
        <w:rPr>
          <w:rFonts w:ascii="Times New Roman" w:hAnsi="Times New Roman" w:cs="Times New Roman"/>
          <w:sz w:val="24"/>
          <w:szCs w:val="24"/>
        </w:rPr>
        <w:t>laws are</w:t>
      </w:r>
      <w:r>
        <w:rPr>
          <w:rFonts w:ascii="Times New Roman" w:hAnsi="Times New Roman" w:cs="Times New Roman"/>
          <w:sz w:val="24"/>
          <w:szCs w:val="24"/>
        </w:rPr>
        <w:t xml:space="preserve"> of high </w:t>
      </w:r>
      <w:r w:rsidR="00342B95">
        <w:rPr>
          <w:rFonts w:ascii="Times New Roman" w:hAnsi="Times New Roman" w:cs="Times New Roman"/>
          <w:sz w:val="24"/>
          <w:szCs w:val="24"/>
        </w:rPr>
        <w:t>concern</w:t>
      </w:r>
      <w:r>
        <w:rPr>
          <w:rFonts w:ascii="Times New Roman" w:hAnsi="Times New Roman" w:cs="Times New Roman"/>
          <w:sz w:val="24"/>
          <w:szCs w:val="24"/>
        </w:rPr>
        <w:t xml:space="preserve"> and need</w:t>
      </w:r>
      <w:r w:rsidR="00342B95">
        <w:rPr>
          <w:rFonts w:ascii="Times New Roman" w:hAnsi="Times New Roman" w:cs="Times New Roman"/>
          <w:sz w:val="24"/>
          <w:szCs w:val="24"/>
        </w:rPr>
        <w:t xml:space="preserve"> </w:t>
      </w:r>
      <w:r>
        <w:rPr>
          <w:rFonts w:ascii="Times New Roman" w:hAnsi="Times New Roman" w:cs="Times New Roman"/>
          <w:sz w:val="24"/>
          <w:szCs w:val="24"/>
        </w:rPr>
        <w:t>to b</w:t>
      </w:r>
      <w:r w:rsidR="00342B95">
        <w:rPr>
          <w:rFonts w:ascii="Times New Roman" w:hAnsi="Times New Roman" w:cs="Times New Roman"/>
          <w:sz w:val="24"/>
          <w:szCs w:val="24"/>
        </w:rPr>
        <w:t xml:space="preserve">e </w:t>
      </w:r>
      <w:r>
        <w:rPr>
          <w:rFonts w:ascii="Times New Roman" w:hAnsi="Times New Roman" w:cs="Times New Roman"/>
          <w:sz w:val="24"/>
          <w:szCs w:val="24"/>
        </w:rPr>
        <w:t>solve</w:t>
      </w:r>
      <w:r w:rsidR="00342B95">
        <w:rPr>
          <w:rFonts w:ascii="Times New Roman" w:hAnsi="Times New Roman" w:cs="Times New Roman"/>
          <w:sz w:val="24"/>
          <w:szCs w:val="24"/>
        </w:rPr>
        <w:t xml:space="preserve">d </w:t>
      </w:r>
      <w:r>
        <w:rPr>
          <w:rFonts w:ascii="Times New Roman" w:hAnsi="Times New Roman" w:cs="Times New Roman"/>
          <w:sz w:val="24"/>
          <w:szCs w:val="24"/>
        </w:rPr>
        <w:t xml:space="preserve">by the </w:t>
      </w:r>
      <w:r w:rsidR="00342B95">
        <w:rPr>
          <w:rFonts w:ascii="Times New Roman" w:hAnsi="Times New Roman" w:cs="Times New Roman"/>
          <w:sz w:val="24"/>
          <w:szCs w:val="24"/>
        </w:rPr>
        <w:t>brand</w:t>
      </w:r>
      <w:r>
        <w:rPr>
          <w:rFonts w:ascii="Times New Roman" w:hAnsi="Times New Roman" w:cs="Times New Roman"/>
          <w:sz w:val="24"/>
          <w:szCs w:val="24"/>
        </w:rPr>
        <w:t xml:space="preserve"> in order to </w:t>
      </w:r>
      <w:r w:rsidR="00342B95">
        <w:rPr>
          <w:rFonts w:ascii="Times New Roman" w:hAnsi="Times New Roman" w:cs="Times New Roman"/>
          <w:sz w:val="24"/>
          <w:szCs w:val="24"/>
        </w:rPr>
        <w:t>make sure</w:t>
      </w:r>
      <w:r>
        <w:rPr>
          <w:rFonts w:ascii="Times New Roman" w:hAnsi="Times New Roman" w:cs="Times New Roman"/>
          <w:sz w:val="24"/>
          <w:szCs w:val="24"/>
        </w:rPr>
        <w:t xml:space="preserve"> that higher quality </w:t>
      </w:r>
      <w:r w:rsidR="00342B95">
        <w:rPr>
          <w:rFonts w:ascii="Times New Roman" w:hAnsi="Times New Roman" w:cs="Times New Roman"/>
          <w:sz w:val="24"/>
          <w:szCs w:val="24"/>
        </w:rPr>
        <w:t>o</w:t>
      </w:r>
      <w:r>
        <w:rPr>
          <w:rFonts w:ascii="Times New Roman" w:hAnsi="Times New Roman" w:cs="Times New Roman"/>
          <w:sz w:val="24"/>
          <w:szCs w:val="24"/>
        </w:rPr>
        <w:t xml:space="preserve">f </w:t>
      </w:r>
      <w:r w:rsidR="00342B95">
        <w:rPr>
          <w:rFonts w:ascii="Times New Roman" w:hAnsi="Times New Roman" w:cs="Times New Roman"/>
          <w:sz w:val="24"/>
          <w:szCs w:val="24"/>
        </w:rPr>
        <w:t>customer</w:t>
      </w:r>
      <w:r>
        <w:rPr>
          <w:rFonts w:ascii="Times New Roman" w:hAnsi="Times New Roman" w:cs="Times New Roman"/>
          <w:sz w:val="24"/>
          <w:szCs w:val="24"/>
        </w:rPr>
        <w:t xml:space="preserve"> </w:t>
      </w:r>
      <w:r w:rsidR="00342B95">
        <w:rPr>
          <w:rFonts w:ascii="Times New Roman" w:hAnsi="Times New Roman" w:cs="Times New Roman"/>
          <w:sz w:val="24"/>
          <w:szCs w:val="24"/>
        </w:rPr>
        <w:t>service</w:t>
      </w:r>
      <w:r>
        <w:rPr>
          <w:rFonts w:ascii="Times New Roman" w:hAnsi="Times New Roman" w:cs="Times New Roman"/>
          <w:sz w:val="24"/>
          <w:szCs w:val="24"/>
        </w:rPr>
        <w:t xml:space="preserve"> is </w:t>
      </w:r>
      <w:r w:rsidR="00342B95">
        <w:rPr>
          <w:rFonts w:ascii="Times New Roman" w:hAnsi="Times New Roman" w:cs="Times New Roman"/>
          <w:sz w:val="24"/>
          <w:szCs w:val="24"/>
        </w:rPr>
        <w:t>provided</w:t>
      </w:r>
      <w:r>
        <w:rPr>
          <w:rFonts w:ascii="Times New Roman" w:hAnsi="Times New Roman" w:cs="Times New Roman"/>
          <w:sz w:val="24"/>
          <w:szCs w:val="24"/>
        </w:rPr>
        <w:t xml:space="preserve"> to the </w:t>
      </w:r>
      <w:r w:rsidR="00342B95">
        <w:rPr>
          <w:rFonts w:ascii="Times New Roman" w:hAnsi="Times New Roman" w:cs="Times New Roman"/>
          <w:sz w:val="24"/>
          <w:szCs w:val="24"/>
        </w:rPr>
        <w:t>guests</w:t>
      </w:r>
      <w:r>
        <w:rPr>
          <w:rFonts w:ascii="Times New Roman" w:hAnsi="Times New Roman" w:cs="Times New Roman"/>
          <w:sz w:val="24"/>
          <w:szCs w:val="24"/>
        </w:rPr>
        <w:t xml:space="preserve"> </w:t>
      </w:r>
      <w:r w:rsidR="00342B95">
        <w:rPr>
          <w:rFonts w:ascii="Times New Roman" w:hAnsi="Times New Roman" w:cs="Times New Roman"/>
          <w:sz w:val="24"/>
          <w:szCs w:val="24"/>
        </w:rPr>
        <w:t xml:space="preserve">at </w:t>
      </w:r>
      <w:r>
        <w:rPr>
          <w:rFonts w:ascii="Times New Roman" w:hAnsi="Times New Roman" w:cs="Times New Roman"/>
          <w:sz w:val="24"/>
          <w:szCs w:val="24"/>
        </w:rPr>
        <w:t xml:space="preserve">the front office department and stay </w:t>
      </w:r>
      <w:r w:rsidR="00342B95">
        <w:rPr>
          <w:rFonts w:ascii="Times New Roman" w:hAnsi="Times New Roman" w:cs="Times New Roman"/>
          <w:sz w:val="24"/>
          <w:szCs w:val="24"/>
        </w:rPr>
        <w:t>competitive</w:t>
      </w:r>
      <w:r>
        <w:rPr>
          <w:rFonts w:ascii="Times New Roman" w:hAnsi="Times New Roman" w:cs="Times New Roman"/>
          <w:sz w:val="24"/>
          <w:szCs w:val="24"/>
        </w:rPr>
        <w:t xml:space="preserve"> in both terms of </w:t>
      </w:r>
      <w:r w:rsidR="00342B95">
        <w:rPr>
          <w:rFonts w:ascii="Times New Roman" w:hAnsi="Times New Roman" w:cs="Times New Roman"/>
          <w:sz w:val="24"/>
          <w:szCs w:val="24"/>
        </w:rPr>
        <w:t xml:space="preserve">service </w:t>
      </w:r>
      <w:r>
        <w:rPr>
          <w:rFonts w:ascii="Times New Roman" w:hAnsi="Times New Roman" w:cs="Times New Roman"/>
          <w:sz w:val="24"/>
          <w:szCs w:val="24"/>
        </w:rPr>
        <w:t>and quality in the U</w:t>
      </w:r>
      <w:r w:rsidR="00342B95">
        <w:rPr>
          <w:rFonts w:ascii="Times New Roman" w:hAnsi="Times New Roman" w:cs="Times New Roman"/>
          <w:sz w:val="24"/>
          <w:szCs w:val="24"/>
        </w:rPr>
        <w:t>K</w:t>
      </w:r>
      <w:r>
        <w:rPr>
          <w:rFonts w:ascii="Times New Roman" w:hAnsi="Times New Roman" w:cs="Times New Roman"/>
          <w:sz w:val="24"/>
          <w:szCs w:val="24"/>
        </w:rPr>
        <w:t xml:space="preserve"> </w:t>
      </w:r>
      <w:r w:rsidR="00342B95">
        <w:rPr>
          <w:rFonts w:ascii="Times New Roman" w:hAnsi="Times New Roman" w:cs="Times New Roman"/>
          <w:sz w:val="24"/>
          <w:szCs w:val="24"/>
        </w:rPr>
        <w:t>hospitality</w:t>
      </w:r>
      <w:r>
        <w:rPr>
          <w:rFonts w:ascii="Times New Roman" w:hAnsi="Times New Roman" w:cs="Times New Roman"/>
          <w:sz w:val="24"/>
          <w:szCs w:val="24"/>
        </w:rPr>
        <w:t xml:space="preserve"> industry. </w:t>
      </w:r>
      <w:r w:rsidR="00B51BA8">
        <w:rPr>
          <w:rFonts w:ascii="Times New Roman" w:hAnsi="Times New Roman" w:cs="Times New Roman"/>
          <w:sz w:val="24"/>
          <w:szCs w:val="24"/>
        </w:rPr>
        <w:t xml:space="preserve">This needs to focus on a few </w:t>
      </w:r>
      <w:r w:rsidR="00F4049C">
        <w:rPr>
          <w:rFonts w:ascii="Times New Roman" w:hAnsi="Times New Roman" w:cs="Times New Roman"/>
          <w:sz w:val="24"/>
          <w:szCs w:val="24"/>
        </w:rPr>
        <w:t>recommendations</w:t>
      </w:r>
      <w:r w:rsidR="00B51BA8">
        <w:rPr>
          <w:rFonts w:ascii="Times New Roman" w:hAnsi="Times New Roman" w:cs="Times New Roman"/>
          <w:sz w:val="24"/>
          <w:szCs w:val="24"/>
        </w:rPr>
        <w:t xml:space="preserve"> for Delta Hotel </w:t>
      </w:r>
      <w:r w:rsidR="00F4049C">
        <w:rPr>
          <w:rFonts w:ascii="Times New Roman" w:hAnsi="Times New Roman" w:cs="Times New Roman"/>
          <w:sz w:val="24"/>
          <w:szCs w:val="24"/>
        </w:rPr>
        <w:t>Nottingham</w:t>
      </w:r>
      <w:r w:rsidR="00B51BA8">
        <w:rPr>
          <w:rFonts w:ascii="Times New Roman" w:hAnsi="Times New Roman" w:cs="Times New Roman"/>
          <w:sz w:val="24"/>
          <w:szCs w:val="24"/>
        </w:rPr>
        <w:t xml:space="preserve"> in the UK to </w:t>
      </w:r>
      <w:r w:rsidR="00F4049C">
        <w:rPr>
          <w:rFonts w:ascii="Times New Roman" w:hAnsi="Times New Roman" w:cs="Times New Roman"/>
          <w:sz w:val="24"/>
          <w:szCs w:val="24"/>
        </w:rPr>
        <w:t>follow</w:t>
      </w:r>
      <w:r w:rsidR="00B51BA8">
        <w:rPr>
          <w:rFonts w:ascii="Times New Roman" w:hAnsi="Times New Roman" w:cs="Times New Roman"/>
          <w:sz w:val="24"/>
          <w:szCs w:val="24"/>
        </w:rPr>
        <w:t xml:space="preserve"> to </w:t>
      </w:r>
      <w:r w:rsidR="00F4049C">
        <w:rPr>
          <w:rFonts w:ascii="Times New Roman" w:hAnsi="Times New Roman" w:cs="Times New Roman"/>
          <w:sz w:val="24"/>
          <w:szCs w:val="24"/>
        </w:rPr>
        <w:t>d</w:t>
      </w:r>
      <w:r w:rsidR="00B51BA8">
        <w:rPr>
          <w:rFonts w:ascii="Times New Roman" w:hAnsi="Times New Roman" w:cs="Times New Roman"/>
          <w:sz w:val="24"/>
          <w:szCs w:val="24"/>
        </w:rPr>
        <w:t>e</w:t>
      </w:r>
      <w:r w:rsidR="00F4049C">
        <w:rPr>
          <w:rFonts w:ascii="Times New Roman" w:hAnsi="Times New Roman" w:cs="Times New Roman"/>
          <w:sz w:val="24"/>
          <w:szCs w:val="24"/>
        </w:rPr>
        <w:t>al</w:t>
      </w:r>
      <w:r w:rsidR="00B51BA8">
        <w:rPr>
          <w:rFonts w:ascii="Times New Roman" w:hAnsi="Times New Roman" w:cs="Times New Roman"/>
          <w:sz w:val="24"/>
          <w:szCs w:val="24"/>
        </w:rPr>
        <w:t xml:space="preserve"> with the </w:t>
      </w:r>
      <w:r w:rsidR="00F4049C">
        <w:rPr>
          <w:rFonts w:ascii="Times New Roman" w:hAnsi="Times New Roman" w:cs="Times New Roman"/>
          <w:sz w:val="24"/>
          <w:szCs w:val="24"/>
        </w:rPr>
        <w:t>issue</w:t>
      </w:r>
      <w:r w:rsidR="00B51BA8">
        <w:rPr>
          <w:rFonts w:ascii="Times New Roman" w:hAnsi="Times New Roman" w:cs="Times New Roman"/>
          <w:sz w:val="24"/>
          <w:szCs w:val="24"/>
        </w:rPr>
        <w:t xml:space="preserve"> and give </w:t>
      </w:r>
      <w:r w:rsidR="00F4049C">
        <w:rPr>
          <w:rFonts w:ascii="Times New Roman" w:hAnsi="Times New Roman" w:cs="Times New Roman"/>
          <w:sz w:val="24"/>
          <w:szCs w:val="24"/>
        </w:rPr>
        <w:t>rise</w:t>
      </w:r>
      <w:r w:rsidR="00B51BA8">
        <w:rPr>
          <w:rFonts w:ascii="Times New Roman" w:hAnsi="Times New Roman" w:cs="Times New Roman"/>
          <w:sz w:val="24"/>
          <w:szCs w:val="24"/>
        </w:rPr>
        <w:t xml:space="preserve"> to </w:t>
      </w:r>
      <w:r w:rsidR="00F4049C">
        <w:rPr>
          <w:rFonts w:ascii="Times New Roman" w:hAnsi="Times New Roman" w:cs="Times New Roman"/>
          <w:sz w:val="24"/>
          <w:szCs w:val="24"/>
        </w:rPr>
        <w:t>better</w:t>
      </w:r>
      <w:r w:rsidR="00B51BA8">
        <w:rPr>
          <w:rFonts w:ascii="Times New Roman" w:hAnsi="Times New Roman" w:cs="Times New Roman"/>
          <w:sz w:val="24"/>
          <w:szCs w:val="24"/>
        </w:rPr>
        <w:t xml:space="preserve"> an</w:t>
      </w:r>
      <w:r w:rsidR="00F4049C">
        <w:rPr>
          <w:rFonts w:ascii="Times New Roman" w:hAnsi="Times New Roman" w:cs="Times New Roman"/>
          <w:sz w:val="24"/>
          <w:szCs w:val="24"/>
        </w:rPr>
        <w:t>d</w:t>
      </w:r>
      <w:r w:rsidR="00B51BA8">
        <w:rPr>
          <w:rFonts w:ascii="Times New Roman" w:hAnsi="Times New Roman" w:cs="Times New Roman"/>
          <w:sz w:val="24"/>
          <w:szCs w:val="24"/>
        </w:rPr>
        <w:t xml:space="preserve"> </w:t>
      </w:r>
      <w:r w:rsidR="00F4049C">
        <w:rPr>
          <w:rFonts w:ascii="Times New Roman" w:hAnsi="Times New Roman" w:cs="Times New Roman"/>
          <w:sz w:val="24"/>
          <w:szCs w:val="24"/>
        </w:rPr>
        <w:t>highly</w:t>
      </w:r>
      <w:r w:rsidR="00B51BA8">
        <w:rPr>
          <w:rFonts w:ascii="Times New Roman" w:hAnsi="Times New Roman" w:cs="Times New Roman"/>
          <w:sz w:val="24"/>
          <w:szCs w:val="24"/>
        </w:rPr>
        <w:t xml:space="preserve"> </w:t>
      </w:r>
      <w:r w:rsidR="00F4049C">
        <w:rPr>
          <w:rFonts w:ascii="Times New Roman" w:hAnsi="Times New Roman" w:cs="Times New Roman"/>
          <w:sz w:val="24"/>
          <w:szCs w:val="24"/>
        </w:rPr>
        <w:t>efficient</w:t>
      </w:r>
      <w:r w:rsidR="00B51BA8">
        <w:rPr>
          <w:rFonts w:ascii="Times New Roman" w:hAnsi="Times New Roman" w:cs="Times New Roman"/>
          <w:sz w:val="24"/>
          <w:szCs w:val="24"/>
        </w:rPr>
        <w:t xml:space="preserve"> </w:t>
      </w:r>
      <w:r w:rsidR="00F4049C">
        <w:rPr>
          <w:rFonts w:ascii="Times New Roman" w:hAnsi="Times New Roman" w:cs="Times New Roman"/>
          <w:sz w:val="24"/>
          <w:szCs w:val="24"/>
        </w:rPr>
        <w:t>training and development</w:t>
      </w:r>
      <w:r w:rsidR="00B51BA8">
        <w:rPr>
          <w:rFonts w:ascii="Times New Roman" w:hAnsi="Times New Roman" w:cs="Times New Roman"/>
          <w:sz w:val="24"/>
          <w:szCs w:val="24"/>
        </w:rPr>
        <w:t xml:space="preserve"> programs for the </w:t>
      </w:r>
      <w:r w:rsidR="00F4049C">
        <w:rPr>
          <w:rFonts w:ascii="Times New Roman" w:hAnsi="Times New Roman" w:cs="Times New Roman"/>
          <w:sz w:val="24"/>
          <w:szCs w:val="24"/>
        </w:rPr>
        <w:t>employees to attend for</w:t>
      </w:r>
      <w:r w:rsidR="00B51BA8">
        <w:rPr>
          <w:rFonts w:ascii="Times New Roman" w:hAnsi="Times New Roman" w:cs="Times New Roman"/>
          <w:sz w:val="24"/>
          <w:szCs w:val="24"/>
        </w:rPr>
        <w:t xml:space="preserve"> bet</w:t>
      </w:r>
      <w:r w:rsidR="00F4049C">
        <w:rPr>
          <w:rFonts w:ascii="Times New Roman" w:hAnsi="Times New Roman" w:cs="Times New Roman"/>
          <w:sz w:val="24"/>
          <w:szCs w:val="24"/>
        </w:rPr>
        <w:t>ter</w:t>
      </w:r>
      <w:r w:rsidR="00B51BA8">
        <w:rPr>
          <w:rFonts w:ascii="Times New Roman" w:hAnsi="Times New Roman" w:cs="Times New Roman"/>
          <w:sz w:val="24"/>
          <w:szCs w:val="24"/>
        </w:rPr>
        <w:t xml:space="preserve"> </w:t>
      </w:r>
      <w:r w:rsidR="00F4049C">
        <w:rPr>
          <w:rFonts w:ascii="Times New Roman" w:hAnsi="Times New Roman" w:cs="Times New Roman"/>
          <w:sz w:val="24"/>
          <w:szCs w:val="24"/>
        </w:rPr>
        <w:t>quality services</w:t>
      </w:r>
      <w:r w:rsidR="00B51BA8">
        <w:rPr>
          <w:rFonts w:ascii="Times New Roman" w:hAnsi="Times New Roman" w:cs="Times New Roman"/>
          <w:sz w:val="24"/>
          <w:szCs w:val="24"/>
        </w:rPr>
        <w:t xml:space="preserve"> to the guests. </w:t>
      </w:r>
    </w:p>
    <w:p w14:paraId="3E013DC6" w14:textId="77777777" w:rsidR="00B51BA8" w:rsidRDefault="000375EC" w:rsidP="008701B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needs to be the integration of </w:t>
      </w:r>
      <w:r w:rsidR="00331ED8">
        <w:rPr>
          <w:rFonts w:ascii="Times New Roman" w:hAnsi="Times New Roman" w:cs="Times New Roman"/>
          <w:sz w:val="24"/>
          <w:szCs w:val="24"/>
        </w:rPr>
        <w:t>simulation-based</w:t>
      </w:r>
      <w:r>
        <w:rPr>
          <w:rFonts w:ascii="Times New Roman" w:hAnsi="Times New Roman" w:cs="Times New Roman"/>
          <w:sz w:val="24"/>
          <w:szCs w:val="24"/>
        </w:rPr>
        <w:t xml:space="preserve"> training programs </w:t>
      </w:r>
      <w:r w:rsidR="00331ED8">
        <w:rPr>
          <w:rFonts w:ascii="Times New Roman" w:hAnsi="Times New Roman" w:cs="Times New Roman"/>
          <w:sz w:val="24"/>
          <w:szCs w:val="24"/>
        </w:rPr>
        <w:t>which</w:t>
      </w:r>
      <w:r>
        <w:rPr>
          <w:rFonts w:ascii="Times New Roman" w:hAnsi="Times New Roman" w:cs="Times New Roman"/>
          <w:sz w:val="24"/>
          <w:szCs w:val="24"/>
        </w:rPr>
        <w:t xml:space="preserve"> w</w:t>
      </w:r>
      <w:r w:rsidR="00331ED8">
        <w:rPr>
          <w:rFonts w:ascii="Times New Roman" w:hAnsi="Times New Roman" w:cs="Times New Roman"/>
          <w:sz w:val="24"/>
          <w:szCs w:val="24"/>
        </w:rPr>
        <w:t xml:space="preserve">ould </w:t>
      </w:r>
      <w:r>
        <w:rPr>
          <w:rFonts w:ascii="Times New Roman" w:hAnsi="Times New Roman" w:cs="Times New Roman"/>
          <w:sz w:val="24"/>
          <w:szCs w:val="24"/>
        </w:rPr>
        <w:t>help th</w:t>
      </w:r>
      <w:r w:rsidR="00331ED8">
        <w:rPr>
          <w:rFonts w:ascii="Times New Roman" w:hAnsi="Times New Roman" w:cs="Times New Roman"/>
          <w:sz w:val="24"/>
          <w:szCs w:val="24"/>
        </w:rPr>
        <w:t>e</w:t>
      </w:r>
      <w:r>
        <w:rPr>
          <w:rFonts w:ascii="Times New Roman" w:hAnsi="Times New Roman" w:cs="Times New Roman"/>
          <w:sz w:val="24"/>
          <w:szCs w:val="24"/>
        </w:rPr>
        <w:t xml:space="preserve"> </w:t>
      </w:r>
      <w:r w:rsidR="00331ED8">
        <w:rPr>
          <w:rFonts w:ascii="Times New Roman" w:hAnsi="Times New Roman" w:cs="Times New Roman"/>
          <w:sz w:val="24"/>
          <w:szCs w:val="24"/>
        </w:rPr>
        <w:t>employees t</w:t>
      </w:r>
      <w:r>
        <w:rPr>
          <w:rFonts w:ascii="Times New Roman" w:hAnsi="Times New Roman" w:cs="Times New Roman"/>
          <w:sz w:val="24"/>
          <w:szCs w:val="24"/>
        </w:rPr>
        <w:t xml:space="preserve">o </w:t>
      </w:r>
      <w:r w:rsidR="00331ED8">
        <w:rPr>
          <w:rFonts w:ascii="Times New Roman" w:hAnsi="Times New Roman" w:cs="Times New Roman"/>
          <w:sz w:val="24"/>
          <w:szCs w:val="24"/>
        </w:rPr>
        <w:t>understand</w:t>
      </w:r>
      <w:r>
        <w:rPr>
          <w:rFonts w:ascii="Times New Roman" w:hAnsi="Times New Roman" w:cs="Times New Roman"/>
          <w:sz w:val="24"/>
          <w:szCs w:val="24"/>
        </w:rPr>
        <w:t xml:space="preserve"> the </w:t>
      </w:r>
      <w:r w:rsidR="00331ED8">
        <w:rPr>
          <w:rFonts w:ascii="Times New Roman" w:hAnsi="Times New Roman" w:cs="Times New Roman"/>
          <w:sz w:val="24"/>
          <w:szCs w:val="24"/>
        </w:rPr>
        <w:t>changing</w:t>
      </w:r>
      <w:r>
        <w:rPr>
          <w:rFonts w:ascii="Times New Roman" w:hAnsi="Times New Roman" w:cs="Times New Roman"/>
          <w:sz w:val="24"/>
          <w:szCs w:val="24"/>
        </w:rPr>
        <w:t xml:space="preserve"> </w:t>
      </w:r>
      <w:r w:rsidR="00331ED8">
        <w:rPr>
          <w:rFonts w:ascii="Times New Roman" w:hAnsi="Times New Roman" w:cs="Times New Roman"/>
          <w:sz w:val="24"/>
          <w:szCs w:val="24"/>
        </w:rPr>
        <w:t>scenario</w:t>
      </w:r>
      <w:r>
        <w:rPr>
          <w:rFonts w:ascii="Times New Roman" w:hAnsi="Times New Roman" w:cs="Times New Roman"/>
          <w:sz w:val="24"/>
          <w:szCs w:val="24"/>
        </w:rPr>
        <w:t xml:space="preserve"> of the hospitality </w:t>
      </w:r>
      <w:r w:rsidR="00331ED8">
        <w:rPr>
          <w:rFonts w:ascii="Times New Roman" w:hAnsi="Times New Roman" w:cs="Times New Roman"/>
          <w:sz w:val="24"/>
          <w:szCs w:val="24"/>
        </w:rPr>
        <w:t>industry</w:t>
      </w:r>
      <w:r>
        <w:rPr>
          <w:rFonts w:ascii="Times New Roman" w:hAnsi="Times New Roman" w:cs="Times New Roman"/>
          <w:sz w:val="24"/>
          <w:szCs w:val="24"/>
        </w:rPr>
        <w:t xml:space="preserve"> and be in line with it to stay ad</w:t>
      </w:r>
      <w:r w:rsidR="00331ED8">
        <w:rPr>
          <w:rFonts w:ascii="Times New Roman" w:hAnsi="Times New Roman" w:cs="Times New Roman"/>
          <w:sz w:val="24"/>
          <w:szCs w:val="24"/>
        </w:rPr>
        <w:t xml:space="preserve">apted </w:t>
      </w:r>
      <w:r>
        <w:rPr>
          <w:rFonts w:ascii="Times New Roman" w:hAnsi="Times New Roman" w:cs="Times New Roman"/>
          <w:sz w:val="24"/>
          <w:szCs w:val="24"/>
        </w:rPr>
        <w:t xml:space="preserve">as per their </w:t>
      </w:r>
      <w:r w:rsidR="00331ED8">
        <w:rPr>
          <w:rFonts w:ascii="Times New Roman" w:hAnsi="Times New Roman" w:cs="Times New Roman"/>
          <w:sz w:val="24"/>
          <w:szCs w:val="24"/>
        </w:rPr>
        <w:t>needs</w:t>
      </w:r>
      <w:r>
        <w:rPr>
          <w:rFonts w:ascii="Times New Roman" w:hAnsi="Times New Roman" w:cs="Times New Roman"/>
          <w:sz w:val="24"/>
          <w:szCs w:val="24"/>
        </w:rPr>
        <w:t xml:space="preserve">. </w:t>
      </w:r>
    </w:p>
    <w:p w14:paraId="50ABB73C" w14:textId="77777777" w:rsidR="005A0793" w:rsidRDefault="000375EC" w:rsidP="008701B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With a focus on bet</w:t>
      </w:r>
      <w:r w:rsidR="00331ED8">
        <w:rPr>
          <w:rFonts w:ascii="Times New Roman" w:hAnsi="Times New Roman" w:cs="Times New Roman"/>
          <w:sz w:val="24"/>
          <w:szCs w:val="24"/>
        </w:rPr>
        <w:t>ter</w:t>
      </w:r>
      <w:r>
        <w:rPr>
          <w:rFonts w:ascii="Times New Roman" w:hAnsi="Times New Roman" w:cs="Times New Roman"/>
          <w:sz w:val="24"/>
          <w:szCs w:val="24"/>
        </w:rPr>
        <w:t xml:space="preserve"> </w:t>
      </w:r>
      <w:r w:rsidR="00331ED8">
        <w:rPr>
          <w:rFonts w:ascii="Times New Roman" w:hAnsi="Times New Roman" w:cs="Times New Roman"/>
          <w:sz w:val="24"/>
          <w:szCs w:val="24"/>
        </w:rPr>
        <w:t>diversification</w:t>
      </w:r>
      <w:r>
        <w:rPr>
          <w:rFonts w:ascii="Times New Roman" w:hAnsi="Times New Roman" w:cs="Times New Roman"/>
          <w:sz w:val="24"/>
          <w:szCs w:val="24"/>
        </w:rPr>
        <w:t xml:space="preserve"> of </w:t>
      </w:r>
      <w:r w:rsidR="00331ED8">
        <w:rPr>
          <w:rFonts w:ascii="Times New Roman" w:hAnsi="Times New Roman" w:cs="Times New Roman"/>
          <w:sz w:val="24"/>
          <w:szCs w:val="24"/>
        </w:rPr>
        <w:t>skills</w:t>
      </w:r>
      <w:r>
        <w:rPr>
          <w:rFonts w:ascii="Times New Roman" w:hAnsi="Times New Roman" w:cs="Times New Roman"/>
          <w:sz w:val="24"/>
          <w:szCs w:val="24"/>
        </w:rPr>
        <w:t xml:space="preserve"> </w:t>
      </w:r>
      <w:r w:rsidR="00331ED8">
        <w:rPr>
          <w:rFonts w:ascii="Times New Roman" w:hAnsi="Times New Roman" w:cs="Times New Roman"/>
          <w:sz w:val="24"/>
          <w:szCs w:val="24"/>
        </w:rPr>
        <w:t>according</w:t>
      </w:r>
      <w:r>
        <w:rPr>
          <w:rFonts w:ascii="Times New Roman" w:hAnsi="Times New Roman" w:cs="Times New Roman"/>
          <w:sz w:val="24"/>
          <w:szCs w:val="24"/>
        </w:rPr>
        <w:t xml:space="preserve"> to the needs of the employees and their </w:t>
      </w:r>
      <w:r w:rsidR="00331ED8">
        <w:rPr>
          <w:rFonts w:ascii="Times New Roman" w:hAnsi="Times New Roman" w:cs="Times New Roman"/>
          <w:sz w:val="24"/>
          <w:szCs w:val="24"/>
        </w:rPr>
        <w:t>departments</w:t>
      </w:r>
      <w:r>
        <w:rPr>
          <w:rFonts w:ascii="Times New Roman" w:hAnsi="Times New Roman" w:cs="Times New Roman"/>
          <w:sz w:val="24"/>
          <w:szCs w:val="24"/>
        </w:rPr>
        <w:t xml:space="preserve"> so that a</w:t>
      </w:r>
      <w:r w:rsidR="00331ED8">
        <w:rPr>
          <w:rFonts w:ascii="Times New Roman" w:hAnsi="Times New Roman" w:cs="Times New Roman"/>
          <w:sz w:val="24"/>
          <w:szCs w:val="24"/>
        </w:rPr>
        <w:t xml:space="preserve"> </w:t>
      </w:r>
      <w:r>
        <w:rPr>
          <w:rFonts w:ascii="Times New Roman" w:hAnsi="Times New Roman" w:cs="Times New Roman"/>
          <w:sz w:val="24"/>
          <w:szCs w:val="24"/>
        </w:rPr>
        <w:t xml:space="preserve">link is </w:t>
      </w:r>
      <w:r w:rsidR="00331ED8">
        <w:rPr>
          <w:rFonts w:ascii="Times New Roman" w:hAnsi="Times New Roman" w:cs="Times New Roman"/>
          <w:sz w:val="24"/>
          <w:szCs w:val="24"/>
        </w:rPr>
        <w:t xml:space="preserve">present </w:t>
      </w:r>
      <w:r>
        <w:rPr>
          <w:rFonts w:ascii="Times New Roman" w:hAnsi="Times New Roman" w:cs="Times New Roman"/>
          <w:sz w:val="24"/>
          <w:szCs w:val="24"/>
        </w:rPr>
        <w:t xml:space="preserve">between </w:t>
      </w:r>
      <w:r w:rsidR="00331ED8">
        <w:rPr>
          <w:rFonts w:ascii="Times New Roman" w:hAnsi="Times New Roman" w:cs="Times New Roman"/>
          <w:sz w:val="24"/>
          <w:szCs w:val="24"/>
        </w:rPr>
        <w:t>all</w:t>
      </w:r>
      <w:r>
        <w:rPr>
          <w:rFonts w:ascii="Times New Roman" w:hAnsi="Times New Roman" w:cs="Times New Roman"/>
          <w:sz w:val="24"/>
          <w:szCs w:val="24"/>
        </w:rPr>
        <w:t xml:space="preserve"> the </w:t>
      </w:r>
      <w:r w:rsidR="00331ED8">
        <w:rPr>
          <w:rFonts w:ascii="Times New Roman" w:hAnsi="Times New Roman" w:cs="Times New Roman"/>
          <w:sz w:val="24"/>
          <w:szCs w:val="24"/>
        </w:rPr>
        <w:t>departments</w:t>
      </w:r>
      <w:r>
        <w:rPr>
          <w:rFonts w:ascii="Times New Roman" w:hAnsi="Times New Roman" w:cs="Times New Roman"/>
          <w:sz w:val="24"/>
          <w:szCs w:val="24"/>
        </w:rPr>
        <w:t xml:space="preserve"> and </w:t>
      </w:r>
      <w:r w:rsidR="00331ED8">
        <w:rPr>
          <w:rFonts w:ascii="Times New Roman" w:hAnsi="Times New Roman" w:cs="Times New Roman"/>
          <w:sz w:val="24"/>
          <w:szCs w:val="24"/>
        </w:rPr>
        <w:t>better</w:t>
      </w:r>
      <w:r>
        <w:rPr>
          <w:rFonts w:ascii="Times New Roman" w:hAnsi="Times New Roman" w:cs="Times New Roman"/>
          <w:sz w:val="24"/>
          <w:szCs w:val="24"/>
        </w:rPr>
        <w:t xml:space="preserve"> </w:t>
      </w:r>
      <w:r w:rsidR="00331ED8">
        <w:rPr>
          <w:rFonts w:ascii="Times New Roman" w:hAnsi="Times New Roman" w:cs="Times New Roman"/>
          <w:sz w:val="24"/>
          <w:szCs w:val="24"/>
        </w:rPr>
        <w:t>customer</w:t>
      </w:r>
      <w:r>
        <w:rPr>
          <w:rFonts w:ascii="Times New Roman" w:hAnsi="Times New Roman" w:cs="Times New Roman"/>
          <w:sz w:val="24"/>
          <w:szCs w:val="24"/>
        </w:rPr>
        <w:t xml:space="preserve"> </w:t>
      </w:r>
      <w:r w:rsidR="00331ED8">
        <w:rPr>
          <w:rFonts w:ascii="Times New Roman" w:hAnsi="Times New Roman" w:cs="Times New Roman"/>
          <w:sz w:val="24"/>
          <w:szCs w:val="24"/>
        </w:rPr>
        <w:t>service</w:t>
      </w:r>
      <w:r>
        <w:rPr>
          <w:rFonts w:ascii="Times New Roman" w:hAnsi="Times New Roman" w:cs="Times New Roman"/>
          <w:sz w:val="24"/>
          <w:szCs w:val="24"/>
        </w:rPr>
        <w:t xml:space="preserve"> is </w:t>
      </w:r>
      <w:r w:rsidR="00331ED8">
        <w:rPr>
          <w:rFonts w:ascii="Times New Roman" w:hAnsi="Times New Roman" w:cs="Times New Roman"/>
          <w:sz w:val="24"/>
          <w:szCs w:val="24"/>
        </w:rPr>
        <w:t>provided</w:t>
      </w:r>
      <w:r>
        <w:rPr>
          <w:rFonts w:ascii="Times New Roman" w:hAnsi="Times New Roman" w:cs="Times New Roman"/>
          <w:sz w:val="24"/>
          <w:szCs w:val="24"/>
        </w:rPr>
        <w:t xml:space="preserve">. </w:t>
      </w:r>
    </w:p>
    <w:p w14:paraId="66A15E9F" w14:textId="77777777" w:rsidR="005911C8" w:rsidRDefault="000375EC" w:rsidP="008701B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a focus on the </w:t>
      </w:r>
      <w:r w:rsidR="00AC5FA2">
        <w:rPr>
          <w:rFonts w:ascii="Times New Roman" w:hAnsi="Times New Roman" w:cs="Times New Roman"/>
          <w:sz w:val="24"/>
          <w:szCs w:val="24"/>
        </w:rPr>
        <w:t>development</w:t>
      </w:r>
      <w:r>
        <w:rPr>
          <w:rFonts w:ascii="Times New Roman" w:hAnsi="Times New Roman" w:cs="Times New Roman"/>
          <w:sz w:val="24"/>
          <w:szCs w:val="24"/>
        </w:rPr>
        <w:t xml:space="preserve"> of </w:t>
      </w:r>
      <w:r w:rsidR="00AC5FA2">
        <w:rPr>
          <w:rFonts w:ascii="Times New Roman" w:hAnsi="Times New Roman" w:cs="Times New Roman"/>
          <w:sz w:val="24"/>
          <w:szCs w:val="24"/>
        </w:rPr>
        <w:t>interpersonal</w:t>
      </w:r>
      <w:r>
        <w:rPr>
          <w:rFonts w:ascii="Times New Roman" w:hAnsi="Times New Roman" w:cs="Times New Roman"/>
          <w:sz w:val="24"/>
          <w:szCs w:val="24"/>
        </w:rPr>
        <w:t xml:space="preserve"> </w:t>
      </w:r>
      <w:r w:rsidR="00AC5FA2">
        <w:rPr>
          <w:rFonts w:ascii="Times New Roman" w:hAnsi="Times New Roman" w:cs="Times New Roman"/>
          <w:sz w:val="24"/>
          <w:szCs w:val="24"/>
        </w:rPr>
        <w:t>skills</w:t>
      </w:r>
      <w:r>
        <w:rPr>
          <w:rFonts w:ascii="Times New Roman" w:hAnsi="Times New Roman" w:cs="Times New Roman"/>
          <w:sz w:val="24"/>
          <w:szCs w:val="24"/>
        </w:rPr>
        <w:t xml:space="preserve"> for </w:t>
      </w:r>
      <w:r w:rsidR="00AC5FA2">
        <w:rPr>
          <w:rFonts w:ascii="Times New Roman" w:hAnsi="Times New Roman" w:cs="Times New Roman"/>
          <w:sz w:val="24"/>
          <w:szCs w:val="24"/>
        </w:rPr>
        <w:t>shaping</w:t>
      </w:r>
      <w:r>
        <w:rPr>
          <w:rFonts w:ascii="Times New Roman" w:hAnsi="Times New Roman" w:cs="Times New Roman"/>
          <w:sz w:val="24"/>
          <w:szCs w:val="24"/>
        </w:rPr>
        <w:t xml:space="preserve"> the overall </w:t>
      </w:r>
      <w:r w:rsidR="00AC5FA2">
        <w:rPr>
          <w:rFonts w:ascii="Times New Roman" w:hAnsi="Times New Roman" w:cs="Times New Roman"/>
          <w:sz w:val="24"/>
          <w:szCs w:val="24"/>
        </w:rPr>
        <w:t>communication</w:t>
      </w:r>
      <w:r>
        <w:rPr>
          <w:rFonts w:ascii="Times New Roman" w:hAnsi="Times New Roman" w:cs="Times New Roman"/>
          <w:sz w:val="24"/>
          <w:szCs w:val="24"/>
        </w:rPr>
        <w:t xml:space="preserve"> </w:t>
      </w:r>
      <w:r w:rsidR="00AC5FA2">
        <w:rPr>
          <w:rFonts w:ascii="Times New Roman" w:hAnsi="Times New Roman" w:cs="Times New Roman"/>
          <w:sz w:val="24"/>
          <w:szCs w:val="24"/>
        </w:rPr>
        <w:t xml:space="preserve">skills </w:t>
      </w:r>
      <w:r>
        <w:rPr>
          <w:rFonts w:ascii="Times New Roman" w:hAnsi="Times New Roman" w:cs="Times New Roman"/>
          <w:sz w:val="24"/>
          <w:szCs w:val="24"/>
        </w:rPr>
        <w:t xml:space="preserve">of the </w:t>
      </w:r>
      <w:r w:rsidR="00AC5FA2">
        <w:rPr>
          <w:rFonts w:ascii="Times New Roman" w:hAnsi="Times New Roman" w:cs="Times New Roman"/>
          <w:sz w:val="24"/>
          <w:szCs w:val="24"/>
        </w:rPr>
        <w:t>employees</w:t>
      </w:r>
      <w:r>
        <w:rPr>
          <w:rFonts w:ascii="Times New Roman" w:hAnsi="Times New Roman" w:cs="Times New Roman"/>
          <w:sz w:val="24"/>
          <w:szCs w:val="24"/>
        </w:rPr>
        <w:t>, th</w:t>
      </w:r>
      <w:r w:rsidR="00AC5FA2">
        <w:rPr>
          <w:rFonts w:ascii="Times New Roman" w:hAnsi="Times New Roman" w:cs="Times New Roman"/>
          <w:sz w:val="24"/>
          <w:szCs w:val="24"/>
        </w:rPr>
        <w:t>e</w:t>
      </w:r>
      <w:r>
        <w:rPr>
          <w:rFonts w:ascii="Times New Roman" w:hAnsi="Times New Roman" w:cs="Times New Roman"/>
          <w:sz w:val="24"/>
          <w:szCs w:val="24"/>
        </w:rPr>
        <w:t xml:space="preserve">re need to focus on making sure that </w:t>
      </w:r>
      <w:r w:rsidR="00AC5FA2">
        <w:rPr>
          <w:rFonts w:ascii="Times New Roman" w:hAnsi="Times New Roman" w:cs="Times New Roman"/>
          <w:sz w:val="24"/>
          <w:szCs w:val="24"/>
        </w:rPr>
        <w:t>timely</w:t>
      </w:r>
      <w:r>
        <w:rPr>
          <w:rFonts w:ascii="Times New Roman" w:hAnsi="Times New Roman" w:cs="Times New Roman"/>
          <w:sz w:val="24"/>
          <w:szCs w:val="24"/>
        </w:rPr>
        <w:t xml:space="preserve"> </w:t>
      </w:r>
      <w:r w:rsidR="00AC5FA2">
        <w:rPr>
          <w:rFonts w:ascii="Times New Roman" w:hAnsi="Times New Roman" w:cs="Times New Roman"/>
          <w:sz w:val="24"/>
          <w:szCs w:val="24"/>
        </w:rPr>
        <w:t>feedbacks</w:t>
      </w:r>
      <w:r>
        <w:rPr>
          <w:rFonts w:ascii="Times New Roman" w:hAnsi="Times New Roman" w:cs="Times New Roman"/>
          <w:sz w:val="24"/>
          <w:szCs w:val="24"/>
        </w:rPr>
        <w:t xml:space="preserve"> are </w:t>
      </w:r>
      <w:r w:rsidR="00AC5FA2">
        <w:rPr>
          <w:rFonts w:ascii="Times New Roman" w:hAnsi="Times New Roman" w:cs="Times New Roman"/>
          <w:sz w:val="24"/>
          <w:szCs w:val="24"/>
        </w:rPr>
        <w:t>collected</w:t>
      </w:r>
      <w:r>
        <w:rPr>
          <w:rFonts w:ascii="Times New Roman" w:hAnsi="Times New Roman" w:cs="Times New Roman"/>
          <w:sz w:val="24"/>
          <w:szCs w:val="24"/>
        </w:rPr>
        <w:t xml:space="preserve"> </w:t>
      </w:r>
      <w:r w:rsidR="00AC5FA2">
        <w:rPr>
          <w:rFonts w:ascii="Times New Roman" w:hAnsi="Times New Roman" w:cs="Times New Roman"/>
          <w:sz w:val="24"/>
          <w:szCs w:val="24"/>
        </w:rPr>
        <w:t>f</w:t>
      </w:r>
      <w:r>
        <w:rPr>
          <w:rFonts w:ascii="Times New Roman" w:hAnsi="Times New Roman" w:cs="Times New Roman"/>
          <w:sz w:val="24"/>
          <w:szCs w:val="24"/>
        </w:rPr>
        <w:t xml:space="preserve">rom the </w:t>
      </w:r>
      <w:r w:rsidR="00AC5FA2">
        <w:rPr>
          <w:rFonts w:ascii="Times New Roman" w:hAnsi="Times New Roman" w:cs="Times New Roman"/>
          <w:sz w:val="24"/>
          <w:szCs w:val="24"/>
        </w:rPr>
        <w:t>employees base</w:t>
      </w:r>
      <w:r>
        <w:rPr>
          <w:rFonts w:ascii="Times New Roman" w:hAnsi="Times New Roman" w:cs="Times New Roman"/>
          <w:sz w:val="24"/>
          <w:szCs w:val="24"/>
        </w:rPr>
        <w:t>d</w:t>
      </w:r>
      <w:r w:rsidR="00AC5FA2">
        <w:rPr>
          <w:rFonts w:ascii="Times New Roman" w:hAnsi="Times New Roman" w:cs="Times New Roman"/>
          <w:sz w:val="24"/>
          <w:szCs w:val="24"/>
        </w:rPr>
        <w:t xml:space="preserve"> </w:t>
      </w:r>
      <w:r>
        <w:rPr>
          <w:rFonts w:ascii="Times New Roman" w:hAnsi="Times New Roman" w:cs="Times New Roman"/>
          <w:sz w:val="24"/>
          <w:szCs w:val="24"/>
        </w:rPr>
        <w:t xml:space="preserve">on their </w:t>
      </w:r>
      <w:r w:rsidR="00AC5FA2">
        <w:rPr>
          <w:rFonts w:ascii="Times New Roman" w:hAnsi="Times New Roman" w:cs="Times New Roman"/>
          <w:sz w:val="24"/>
          <w:szCs w:val="24"/>
        </w:rPr>
        <w:t>satisfaction</w:t>
      </w:r>
      <w:r>
        <w:rPr>
          <w:rFonts w:ascii="Times New Roman" w:hAnsi="Times New Roman" w:cs="Times New Roman"/>
          <w:sz w:val="24"/>
          <w:szCs w:val="24"/>
        </w:rPr>
        <w:t xml:space="preserve"> with t</w:t>
      </w:r>
      <w:r w:rsidR="00AC5FA2">
        <w:rPr>
          <w:rFonts w:ascii="Times New Roman" w:hAnsi="Times New Roman" w:cs="Times New Roman"/>
          <w:sz w:val="24"/>
          <w:szCs w:val="24"/>
        </w:rPr>
        <w:t>he</w:t>
      </w:r>
      <w:r>
        <w:rPr>
          <w:rFonts w:ascii="Times New Roman" w:hAnsi="Times New Roman" w:cs="Times New Roman"/>
          <w:sz w:val="24"/>
          <w:szCs w:val="24"/>
        </w:rPr>
        <w:t xml:space="preserve"> </w:t>
      </w:r>
      <w:r w:rsidR="00AC5FA2">
        <w:rPr>
          <w:rFonts w:ascii="Times New Roman" w:hAnsi="Times New Roman" w:cs="Times New Roman"/>
          <w:sz w:val="24"/>
          <w:szCs w:val="24"/>
        </w:rPr>
        <w:t>training</w:t>
      </w:r>
      <w:r>
        <w:rPr>
          <w:rFonts w:ascii="Times New Roman" w:hAnsi="Times New Roman" w:cs="Times New Roman"/>
          <w:sz w:val="24"/>
          <w:szCs w:val="24"/>
        </w:rPr>
        <w:t xml:space="preserve"> along with the </w:t>
      </w:r>
      <w:r w:rsidR="00AC5FA2">
        <w:rPr>
          <w:rFonts w:ascii="Times New Roman" w:hAnsi="Times New Roman" w:cs="Times New Roman"/>
          <w:sz w:val="24"/>
          <w:szCs w:val="24"/>
        </w:rPr>
        <w:t>collection</w:t>
      </w:r>
      <w:r>
        <w:rPr>
          <w:rFonts w:ascii="Times New Roman" w:hAnsi="Times New Roman" w:cs="Times New Roman"/>
          <w:sz w:val="24"/>
          <w:szCs w:val="24"/>
        </w:rPr>
        <w:t xml:space="preserve"> of </w:t>
      </w:r>
      <w:r w:rsidR="00AC5FA2">
        <w:rPr>
          <w:rFonts w:ascii="Times New Roman" w:hAnsi="Times New Roman" w:cs="Times New Roman"/>
          <w:sz w:val="24"/>
          <w:szCs w:val="24"/>
        </w:rPr>
        <w:t>feedbacks</w:t>
      </w:r>
      <w:r>
        <w:rPr>
          <w:rFonts w:ascii="Times New Roman" w:hAnsi="Times New Roman" w:cs="Times New Roman"/>
          <w:sz w:val="24"/>
          <w:szCs w:val="24"/>
        </w:rPr>
        <w:t xml:space="preserve"> f</w:t>
      </w:r>
      <w:r w:rsidR="00AC5FA2">
        <w:rPr>
          <w:rFonts w:ascii="Times New Roman" w:hAnsi="Times New Roman" w:cs="Times New Roman"/>
          <w:sz w:val="24"/>
          <w:szCs w:val="24"/>
        </w:rPr>
        <w:t>ro</w:t>
      </w:r>
      <w:r>
        <w:rPr>
          <w:rFonts w:ascii="Times New Roman" w:hAnsi="Times New Roman" w:cs="Times New Roman"/>
          <w:sz w:val="24"/>
          <w:szCs w:val="24"/>
        </w:rPr>
        <w:t xml:space="preserve">m </w:t>
      </w:r>
      <w:r w:rsidR="00AC5FA2">
        <w:rPr>
          <w:rFonts w:ascii="Times New Roman" w:hAnsi="Times New Roman" w:cs="Times New Roman"/>
          <w:sz w:val="24"/>
          <w:szCs w:val="24"/>
        </w:rPr>
        <w:t>guests</w:t>
      </w:r>
      <w:r>
        <w:rPr>
          <w:rFonts w:ascii="Times New Roman" w:hAnsi="Times New Roman" w:cs="Times New Roman"/>
          <w:sz w:val="24"/>
          <w:szCs w:val="24"/>
        </w:rPr>
        <w:t xml:space="preserve"> in order to </w:t>
      </w:r>
      <w:r w:rsidR="00AC5FA2">
        <w:rPr>
          <w:rFonts w:ascii="Times New Roman" w:hAnsi="Times New Roman" w:cs="Times New Roman"/>
          <w:sz w:val="24"/>
          <w:szCs w:val="24"/>
        </w:rPr>
        <w:t>understand</w:t>
      </w:r>
      <w:r>
        <w:rPr>
          <w:rFonts w:ascii="Times New Roman" w:hAnsi="Times New Roman" w:cs="Times New Roman"/>
          <w:sz w:val="24"/>
          <w:szCs w:val="24"/>
        </w:rPr>
        <w:t xml:space="preserve"> th</w:t>
      </w:r>
      <w:r w:rsidR="00AC5FA2">
        <w:rPr>
          <w:rFonts w:ascii="Times New Roman" w:hAnsi="Times New Roman" w:cs="Times New Roman"/>
          <w:sz w:val="24"/>
          <w:szCs w:val="24"/>
        </w:rPr>
        <w:t>eir satisfaction about</w:t>
      </w:r>
      <w:r>
        <w:rPr>
          <w:rFonts w:ascii="Times New Roman" w:hAnsi="Times New Roman" w:cs="Times New Roman"/>
          <w:sz w:val="24"/>
          <w:szCs w:val="24"/>
        </w:rPr>
        <w:t xml:space="preserve"> the </w:t>
      </w:r>
      <w:r w:rsidR="00AC5FA2">
        <w:rPr>
          <w:rFonts w:ascii="Times New Roman" w:hAnsi="Times New Roman" w:cs="Times New Roman"/>
          <w:sz w:val="24"/>
          <w:szCs w:val="24"/>
        </w:rPr>
        <w:t>services</w:t>
      </w:r>
      <w:r>
        <w:rPr>
          <w:rFonts w:ascii="Times New Roman" w:hAnsi="Times New Roman" w:cs="Times New Roman"/>
          <w:sz w:val="24"/>
          <w:szCs w:val="24"/>
        </w:rPr>
        <w:t xml:space="preserve"> rec</w:t>
      </w:r>
      <w:r w:rsidR="00AC5FA2">
        <w:rPr>
          <w:rFonts w:ascii="Times New Roman" w:hAnsi="Times New Roman" w:cs="Times New Roman"/>
          <w:sz w:val="24"/>
          <w:szCs w:val="24"/>
        </w:rPr>
        <w:t xml:space="preserve">eived </w:t>
      </w:r>
      <w:r>
        <w:rPr>
          <w:rFonts w:ascii="Times New Roman" w:hAnsi="Times New Roman" w:cs="Times New Roman"/>
          <w:sz w:val="24"/>
          <w:szCs w:val="24"/>
        </w:rPr>
        <w:t xml:space="preserve">in the context of the hotel. </w:t>
      </w:r>
    </w:p>
    <w:p w14:paraId="57B7F432" w14:textId="77777777" w:rsidR="00A267D6" w:rsidRPr="008701B5" w:rsidRDefault="000375EC" w:rsidP="008701B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needs to be more </w:t>
      </w:r>
      <w:r w:rsidR="00E10067">
        <w:rPr>
          <w:rFonts w:ascii="Times New Roman" w:hAnsi="Times New Roman" w:cs="Times New Roman"/>
          <w:sz w:val="24"/>
          <w:szCs w:val="24"/>
        </w:rPr>
        <w:t>focus</w:t>
      </w:r>
      <w:r>
        <w:rPr>
          <w:rFonts w:ascii="Times New Roman" w:hAnsi="Times New Roman" w:cs="Times New Roman"/>
          <w:sz w:val="24"/>
          <w:szCs w:val="24"/>
        </w:rPr>
        <w:t xml:space="preserve"> on peer training along with the </w:t>
      </w:r>
      <w:r w:rsidR="00E10067">
        <w:rPr>
          <w:rFonts w:ascii="Times New Roman" w:hAnsi="Times New Roman" w:cs="Times New Roman"/>
          <w:sz w:val="24"/>
          <w:szCs w:val="24"/>
        </w:rPr>
        <w:t>investme</w:t>
      </w:r>
      <w:r>
        <w:rPr>
          <w:rFonts w:ascii="Times New Roman" w:hAnsi="Times New Roman" w:cs="Times New Roman"/>
          <w:sz w:val="24"/>
          <w:szCs w:val="24"/>
        </w:rPr>
        <w:t xml:space="preserve">nt required in the execution of the </w:t>
      </w:r>
      <w:r w:rsidR="00E10067">
        <w:rPr>
          <w:rFonts w:ascii="Times New Roman" w:hAnsi="Times New Roman" w:cs="Times New Roman"/>
          <w:sz w:val="24"/>
          <w:szCs w:val="24"/>
        </w:rPr>
        <w:t>practices</w:t>
      </w:r>
      <w:r>
        <w:rPr>
          <w:rFonts w:ascii="Times New Roman" w:hAnsi="Times New Roman" w:cs="Times New Roman"/>
          <w:sz w:val="24"/>
          <w:szCs w:val="24"/>
        </w:rPr>
        <w:t xml:space="preserve"> of modern </w:t>
      </w:r>
      <w:r w:rsidR="00E10067">
        <w:rPr>
          <w:rFonts w:ascii="Times New Roman" w:hAnsi="Times New Roman" w:cs="Times New Roman"/>
          <w:sz w:val="24"/>
          <w:szCs w:val="24"/>
        </w:rPr>
        <w:t>equipment</w:t>
      </w:r>
      <w:r>
        <w:rPr>
          <w:rFonts w:ascii="Times New Roman" w:hAnsi="Times New Roman" w:cs="Times New Roman"/>
          <w:sz w:val="24"/>
          <w:szCs w:val="24"/>
        </w:rPr>
        <w:t xml:space="preserve"> a</w:t>
      </w:r>
      <w:r w:rsidR="00E10067">
        <w:rPr>
          <w:rFonts w:ascii="Times New Roman" w:hAnsi="Times New Roman" w:cs="Times New Roman"/>
          <w:sz w:val="24"/>
          <w:szCs w:val="24"/>
        </w:rPr>
        <w:t>s per</w:t>
      </w:r>
      <w:r>
        <w:rPr>
          <w:rFonts w:ascii="Times New Roman" w:hAnsi="Times New Roman" w:cs="Times New Roman"/>
          <w:sz w:val="24"/>
          <w:szCs w:val="24"/>
        </w:rPr>
        <w:t xml:space="preserve"> the </w:t>
      </w:r>
      <w:r w:rsidR="00E10067">
        <w:rPr>
          <w:rFonts w:ascii="Times New Roman" w:hAnsi="Times New Roman" w:cs="Times New Roman"/>
          <w:sz w:val="24"/>
          <w:szCs w:val="24"/>
        </w:rPr>
        <w:t>changing</w:t>
      </w:r>
      <w:r>
        <w:rPr>
          <w:rFonts w:ascii="Times New Roman" w:hAnsi="Times New Roman" w:cs="Times New Roman"/>
          <w:sz w:val="24"/>
          <w:szCs w:val="24"/>
        </w:rPr>
        <w:t xml:space="preserve"> t</w:t>
      </w:r>
      <w:r w:rsidR="00E10067">
        <w:rPr>
          <w:rFonts w:ascii="Times New Roman" w:hAnsi="Times New Roman" w:cs="Times New Roman"/>
          <w:sz w:val="24"/>
          <w:szCs w:val="24"/>
        </w:rPr>
        <w:t xml:space="preserve">echnological </w:t>
      </w:r>
      <w:r>
        <w:rPr>
          <w:rFonts w:ascii="Times New Roman" w:hAnsi="Times New Roman" w:cs="Times New Roman"/>
          <w:sz w:val="24"/>
          <w:szCs w:val="24"/>
        </w:rPr>
        <w:t>needs and</w:t>
      </w:r>
      <w:r w:rsidR="00E10067">
        <w:rPr>
          <w:rFonts w:ascii="Times New Roman" w:hAnsi="Times New Roman" w:cs="Times New Roman"/>
          <w:sz w:val="24"/>
          <w:szCs w:val="24"/>
        </w:rPr>
        <w:t xml:space="preserve"> </w:t>
      </w:r>
      <w:r>
        <w:rPr>
          <w:rFonts w:ascii="Times New Roman" w:hAnsi="Times New Roman" w:cs="Times New Roman"/>
          <w:sz w:val="24"/>
          <w:szCs w:val="24"/>
        </w:rPr>
        <w:t xml:space="preserve">this </w:t>
      </w:r>
      <w:r w:rsidR="00E10067">
        <w:rPr>
          <w:rFonts w:ascii="Times New Roman" w:hAnsi="Times New Roman" w:cs="Times New Roman"/>
          <w:sz w:val="24"/>
          <w:szCs w:val="24"/>
        </w:rPr>
        <w:t>would also</w:t>
      </w:r>
      <w:r>
        <w:rPr>
          <w:rFonts w:ascii="Times New Roman" w:hAnsi="Times New Roman" w:cs="Times New Roman"/>
          <w:sz w:val="24"/>
          <w:szCs w:val="24"/>
        </w:rPr>
        <w:t xml:space="preserve"> </w:t>
      </w:r>
      <w:r w:rsidR="00E10067">
        <w:rPr>
          <w:rFonts w:ascii="Times New Roman" w:hAnsi="Times New Roman" w:cs="Times New Roman"/>
          <w:sz w:val="24"/>
          <w:szCs w:val="24"/>
        </w:rPr>
        <w:t>i</w:t>
      </w:r>
      <w:r>
        <w:rPr>
          <w:rFonts w:ascii="Times New Roman" w:hAnsi="Times New Roman" w:cs="Times New Roman"/>
          <w:sz w:val="24"/>
          <w:szCs w:val="24"/>
        </w:rPr>
        <w:t xml:space="preserve">nclude the </w:t>
      </w:r>
      <w:r w:rsidR="00E10067">
        <w:rPr>
          <w:rFonts w:ascii="Times New Roman" w:hAnsi="Times New Roman" w:cs="Times New Roman"/>
          <w:sz w:val="24"/>
          <w:szCs w:val="24"/>
        </w:rPr>
        <w:t xml:space="preserve">recognition </w:t>
      </w:r>
      <w:r>
        <w:rPr>
          <w:rFonts w:ascii="Times New Roman" w:hAnsi="Times New Roman" w:cs="Times New Roman"/>
          <w:sz w:val="24"/>
          <w:szCs w:val="24"/>
        </w:rPr>
        <w:t>of the har</w:t>
      </w:r>
      <w:r w:rsidR="00E10067">
        <w:rPr>
          <w:rFonts w:ascii="Times New Roman" w:hAnsi="Times New Roman" w:cs="Times New Roman"/>
          <w:sz w:val="24"/>
          <w:szCs w:val="24"/>
        </w:rPr>
        <w:t>d</w:t>
      </w:r>
      <w:r>
        <w:rPr>
          <w:rFonts w:ascii="Times New Roman" w:hAnsi="Times New Roman" w:cs="Times New Roman"/>
          <w:sz w:val="24"/>
          <w:szCs w:val="24"/>
        </w:rPr>
        <w:t xml:space="preserve"> work of th</w:t>
      </w:r>
      <w:r w:rsidR="00E10067">
        <w:rPr>
          <w:rFonts w:ascii="Times New Roman" w:hAnsi="Times New Roman" w:cs="Times New Roman"/>
          <w:sz w:val="24"/>
          <w:szCs w:val="24"/>
        </w:rPr>
        <w:t>e</w:t>
      </w:r>
      <w:r>
        <w:rPr>
          <w:rFonts w:ascii="Times New Roman" w:hAnsi="Times New Roman" w:cs="Times New Roman"/>
          <w:sz w:val="24"/>
          <w:szCs w:val="24"/>
        </w:rPr>
        <w:t xml:space="preserve"> </w:t>
      </w:r>
      <w:r w:rsidR="00E10067">
        <w:rPr>
          <w:rFonts w:ascii="Times New Roman" w:hAnsi="Times New Roman" w:cs="Times New Roman"/>
          <w:sz w:val="24"/>
          <w:szCs w:val="24"/>
        </w:rPr>
        <w:t>employees</w:t>
      </w:r>
      <w:r>
        <w:rPr>
          <w:rFonts w:ascii="Times New Roman" w:hAnsi="Times New Roman" w:cs="Times New Roman"/>
          <w:sz w:val="24"/>
          <w:szCs w:val="24"/>
        </w:rPr>
        <w:t xml:space="preserve"> </w:t>
      </w:r>
      <w:r w:rsidR="00E10067">
        <w:rPr>
          <w:rFonts w:ascii="Times New Roman" w:hAnsi="Times New Roman" w:cs="Times New Roman"/>
          <w:sz w:val="24"/>
          <w:szCs w:val="24"/>
        </w:rPr>
        <w:t>so</w:t>
      </w:r>
      <w:r>
        <w:rPr>
          <w:rFonts w:ascii="Times New Roman" w:hAnsi="Times New Roman" w:cs="Times New Roman"/>
          <w:sz w:val="24"/>
          <w:szCs w:val="24"/>
        </w:rPr>
        <w:t xml:space="preserve"> </w:t>
      </w:r>
      <w:r w:rsidR="00E10067">
        <w:rPr>
          <w:rFonts w:ascii="Times New Roman" w:hAnsi="Times New Roman" w:cs="Times New Roman"/>
          <w:sz w:val="24"/>
          <w:szCs w:val="24"/>
        </w:rPr>
        <w:t xml:space="preserve">as </w:t>
      </w:r>
      <w:r>
        <w:rPr>
          <w:rFonts w:ascii="Times New Roman" w:hAnsi="Times New Roman" w:cs="Times New Roman"/>
          <w:sz w:val="24"/>
          <w:szCs w:val="24"/>
        </w:rPr>
        <w:t>to make sur</w:t>
      </w:r>
      <w:r w:rsidR="00E10067">
        <w:rPr>
          <w:rFonts w:ascii="Times New Roman" w:hAnsi="Times New Roman" w:cs="Times New Roman"/>
          <w:sz w:val="24"/>
          <w:szCs w:val="24"/>
        </w:rPr>
        <w:t>e</w:t>
      </w:r>
      <w:r>
        <w:rPr>
          <w:rFonts w:ascii="Times New Roman" w:hAnsi="Times New Roman" w:cs="Times New Roman"/>
          <w:sz w:val="24"/>
          <w:szCs w:val="24"/>
        </w:rPr>
        <w:t xml:space="preserve"> that </w:t>
      </w:r>
      <w:r w:rsidR="00E10067">
        <w:rPr>
          <w:rFonts w:ascii="Times New Roman" w:hAnsi="Times New Roman" w:cs="Times New Roman"/>
          <w:sz w:val="24"/>
          <w:szCs w:val="24"/>
        </w:rPr>
        <w:t xml:space="preserve">they </w:t>
      </w:r>
      <w:r>
        <w:rPr>
          <w:rFonts w:ascii="Times New Roman" w:hAnsi="Times New Roman" w:cs="Times New Roman"/>
          <w:sz w:val="24"/>
          <w:szCs w:val="24"/>
        </w:rPr>
        <w:t xml:space="preserve">are </w:t>
      </w:r>
      <w:r w:rsidR="00E10067">
        <w:rPr>
          <w:rFonts w:ascii="Times New Roman" w:hAnsi="Times New Roman" w:cs="Times New Roman"/>
          <w:sz w:val="24"/>
          <w:szCs w:val="24"/>
        </w:rPr>
        <w:t>strongly</w:t>
      </w:r>
      <w:r>
        <w:rPr>
          <w:rFonts w:ascii="Times New Roman" w:hAnsi="Times New Roman" w:cs="Times New Roman"/>
          <w:sz w:val="24"/>
          <w:szCs w:val="24"/>
        </w:rPr>
        <w:t xml:space="preserve"> </w:t>
      </w:r>
      <w:r w:rsidR="00E10067">
        <w:rPr>
          <w:rFonts w:ascii="Times New Roman" w:hAnsi="Times New Roman" w:cs="Times New Roman"/>
          <w:sz w:val="24"/>
          <w:szCs w:val="24"/>
        </w:rPr>
        <w:t>adaptable</w:t>
      </w:r>
      <w:r>
        <w:rPr>
          <w:rFonts w:ascii="Times New Roman" w:hAnsi="Times New Roman" w:cs="Times New Roman"/>
          <w:sz w:val="24"/>
          <w:szCs w:val="24"/>
        </w:rPr>
        <w:t xml:space="preserve"> in nature to take part on the hands-on-training sessions</w:t>
      </w:r>
      <w:r w:rsidR="00C654F9">
        <w:rPr>
          <w:rFonts w:ascii="Times New Roman" w:hAnsi="Times New Roman" w:cs="Times New Roman"/>
          <w:sz w:val="24"/>
          <w:szCs w:val="24"/>
        </w:rPr>
        <w:t xml:space="preserve"> as</w:t>
      </w:r>
      <w:r w:rsidR="00E10067">
        <w:rPr>
          <w:rFonts w:ascii="Times New Roman" w:hAnsi="Times New Roman" w:cs="Times New Roman"/>
          <w:sz w:val="24"/>
          <w:szCs w:val="24"/>
        </w:rPr>
        <w:t xml:space="preserve"> well </w:t>
      </w:r>
      <w:r w:rsidR="00C654F9">
        <w:rPr>
          <w:rFonts w:ascii="Times New Roman" w:hAnsi="Times New Roman" w:cs="Times New Roman"/>
          <w:sz w:val="24"/>
          <w:szCs w:val="24"/>
        </w:rPr>
        <w:t>as</w:t>
      </w:r>
      <w:r w:rsidR="00E10067">
        <w:rPr>
          <w:rFonts w:ascii="Times New Roman" w:hAnsi="Times New Roman" w:cs="Times New Roman"/>
          <w:sz w:val="24"/>
          <w:szCs w:val="24"/>
        </w:rPr>
        <w:t xml:space="preserve"> </w:t>
      </w:r>
      <w:r w:rsidR="00C654F9">
        <w:rPr>
          <w:rFonts w:ascii="Times New Roman" w:hAnsi="Times New Roman" w:cs="Times New Roman"/>
          <w:sz w:val="24"/>
          <w:szCs w:val="24"/>
        </w:rPr>
        <w:t>t</w:t>
      </w:r>
      <w:r w:rsidR="00E10067">
        <w:rPr>
          <w:rFonts w:ascii="Times New Roman" w:hAnsi="Times New Roman" w:cs="Times New Roman"/>
          <w:sz w:val="24"/>
          <w:szCs w:val="24"/>
        </w:rPr>
        <w:t xml:space="preserve">he </w:t>
      </w:r>
      <w:r w:rsidR="00C654F9">
        <w:rPr>
          <w:rFonts w:ascii="Times New Roman" w:hAnsi="Times New Roman" w:cs="Times New Roman"/>
          <w:sz w:val="24"/>
          <w:szCs w:val="24"/>
        </w:rPr>
        <w:t>availability of the option to take part in the online session a</w:t>
      </w:r>
      <w:r w:rsidR="00E10067">
        <w:rPr>
          <w:rFonts w:ascii="Times New Roman" w:hAnsi="Times New Roman" w:cs="Times New Roman"/>
          <w:sz w:val="24"/>
          <w:szCs w:val="24"/>
        </w:rPr>
        <w:t xml:space="preserve">s </w:t>
      </w:r>
      <w:r w:rsidR="00C654F9">
        <w:rPr>
          <w:rFonts w:ascii="Times New Roman" w:hAnsi="Times New Roman" w:cs="Times New Roman"/>
          <w:sz w:val="24"/>
          <w:szCs w:val="24"/>
        </w:rPr>
        <w:t xml:space="preserve">per their time is </w:t>
      </w:r>
      <w:r w:rsidR="00E10067">
        <w:rPr>
          <w:rFonts w:ascii="Times New Roman" w:hAnsi="Times New Roman" w:cs="Times New Roman"/>
          <w:sz w:val="24"/>
          <w:szCs w:val="24"/>
        </w:rPr>
        <w:t>also</w:t>
      </w:r>
      <w:r w:rsidR="00C654F9">
        <w:rPr>
          <w:rFonts w:ascii="Times New Roman" w:hAnsi="Times New Roman" w:cs="Times New Roman"/>
          <w:sz w:val="24"/>
          <w:szCs w:val="24"/>
        </w:rPr>
        <w:t xml:space="preserve"> very </w:t>
      </w:r>
      <w:r w:rsidR="00E10067">
        <w:rPr>
          <w:rFonts w:ascii="Times New Roman" w:hAnsi="Times New Roman" w:cs="Times New Roman"/>
          <w:sz w:val="24"/>
          <w:szCs w:val="24"/>
        </w:rPr>
        <w:t xml:space="preserve">important. </w:t>
      </w:r>
    </w:p>
    <w:p w14:paraId="471FF45C" w14:textId="77777777" w:rsidR="00280E77" w:rsidRDefault="00280E77" w:rsidP="00C218B3">
      <w:pPr>
        <w:spacing w:line="480" w:lineRule="auto"/>
        <w:jc w:val="both"/>
        <w:rPr>
          <w:rFonts w:ascii="Times New Roman" w:hAnsi="Times New Roman" w:cs="Times New Roman"/>
          <w:sz w:val="24"/>
          <w:szCs w:val="24"/>
        </w:rPr>
      </w:pPr>
    </w:p>
    <w:p w14:paraId="2FEE513A" w14:textId="77777777" w:rsidR="009D76E1" w:rsidRDefault="000375EC" w:rsidP="009D76E1">
      <w:pPr>
        <w:pStyle w:val="Heading1"/>
        <w:spacing w:after="240"/>
      </w:pPr>
      <w:bookmarkStart w:id="30" w:name="_Toc181963286"/>
      <w:r w:rsidRPr="00C20DF0">
        <w:t>Reflective account</w:t>
      </w:r>
      <w:bookmarkEnd w:id="30"/>
      <w:r w:rsidRPr="00C20DF0">
        <w:t xml:space="preserve"> </w:t>
      </w:r>
    </w:p>
    <w:p w14:paraId="64AEF5CF" w14:textId="77777777" w:rsidR="009D76E1"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hotel placement that occurred at </w:t>
      </w:r>
      <w:r w:rsidR="006053EF">
        <w:rPr>
          <w:rFonts w:ascii="Times New Roman" w:hAnsi="Times New Roman" w:cs="Times New Roman"/>
          <w:sz w:val="24"/>
          <w:szCs w:val="24"/>
        </w:rPr>
        <w:t>D</w:t>
      </w:r>
      <w:r>
        <w:rPr>
          <w:rFonts w:ascii="Times New Roman" w:hAnsi="Times New Roman" w:cs="Times New Roman"/>
          <w:sz w:val="24"/>
          <w:szCs w:val="24"/>
        </w:rPr>
        <w:t xml:space="preserve">elta Hotel Nottingham in the UK is focused to understand using the Gibbs reflective model in order to understand </w:t>
      </w:r>
      <w:r w:rsidR="003264FA">
        <w:rPr>
          <w:rFonts w:ascii="Times New Roman" w:hAnsi="Times New Roman" w:cs="Times New Roman"/>
          <w:sz w:val="24"/>
          <w:szCs w:val="24"/>
        </w:rPr>
        <w:t xml:space="preserve">about the insights along with the </w:t>
      </w:r>
      <w:r w:rsidR="00986ADC">
        <w:rPr>
          <w:rFonts w:ascii="Times New Roman" w:hAnsi="Times New Roman" w:cs="Times New Roman"/>
          <w:sz w:val="24"/>
          <w:szCs w:val="24"/>
        </w:rPr>
        <w:t>experiences</w:t>
      </w:r>
      <w:r w:rsidR="003264FA">
        <w:rPr>
          <w:rFonts w:ascii="Times New Roman" w:hAnsi="Times New Roman" w:cs="Times New Roman"/>
          <w:sz w:val="24"/>
          <w:szCs w:val="24"/>
        </w:rPr>
        <w:t xml:space="preserve"> that were gained at the </w:t>
      </w:r>
      <w:r w:rsidR="00986ADC">
        <w:rPr>
          <w:rFonts w:ascii="Times New Roman" w:hAnsi="Times New Roman" w:cs="Times New Roman"/>
          <w:sz w:val="24"/>
          <w:szCs w:val="24"/>
        </w:rPr>
        <w:t>time</w:t>
      </w:r>
      <w:r w:rsidR="003264FA">
        <w:rPr>
          <w:rFonts w:ascii="Times New Roman" w:hAnsi="Times New Roman" w:cs="Times New Roman"/>
          <w:sz w:val="24"/>
          <w:szCs w:val="24"/>
        </w:rPr>
        <w:t xml:space="preserve"> of the </w:t>
      </w:r>
      <w:r w:rsidR="00986ADC">
        <w:rPr>
          <w:rFonts w:ascii="Times New Roman" w:hAnsi="Times New Roman" w:cs="Times New Roman"/>
          <w:sz w:val="24"/>
          <w:szCs w:val="24"/>
        </w:rPr>
        <w:t>placement</w:t>
      </w:r>
      <w:r w:rsidR="003264FA">
        <w:rPr>
          <w:rFonts w:ascii="Times New Roman" w:hAnsi="Times New Roman" w:cs="Times New Roman"/>
          <w:sz w:val="24"/>
          <w:szCs w:val="24"/>
        </w:rPr>
        <w:t xml:space="preserve"> a</w:t>
      </w:r>
      <w:r w:rsidR="00986ADC">
        <w:rPr>
          <w:rFonts w:ascii="Times New Roman" w:hAnsi="Times New Roman" w:cs="Times New Roman"/>
          <w:sz w:val="24"/>
          <w:szCs w:val="24"/>
        </w:rPr>
        <w:t xml:space="preserve">t </w:t>
      </w:r>
      <w:r w:rsidR="003264FA">
        <w:rPr>
          <w:rFonts w:ascii="Times New Roman" w:hAnsi="Times New Roman" w:cs="Times New Roman"/>
          <w:sz w:val="24"/>
          <w:szCs w:val="24"/>
        </w:rPr>
        <w:t>the</w:t>
      </w:r>
      <w:r w:rsidR="00986ADC">
        <w:rPr>
          <w:rFonts w:ascii="Times New Roman" w:hAnsi="Times New Roman" w:cs="Times New Roman"/>
          <w:sz w:val="24"/>
          <w:szCs w:val="24"/>
        </w:rPr>
        <w:t xml:space="preserve"> </w:t>
      </w:r>
      <w:r w:rsidR="003264FA">
        <w:rPr>
          <w:rFonts w:ascii="Times New Roman" w:hAnsi="Times New Roman" w:cs="Times New Roman"/>
          <w:sz w:val="24"/>
          <w:szCs w:val="24"/>
        </w:rPr>
        <w:t xml:space="preserve">hotel and is </w:t>
      </w:r>
      <w:r w:rsidR="00986ADC">
        <w:rPr>
          <w:rFonts w:ascii="Times New Roman" w:hAnsi="Times New Roman" w:cs="Times New Roman"/>
          <w:sz w:val="24"/>
          <w:szCs w:val="24"/>
        </w:rPr>
        <w:t>demonstrated</w:t>
      </w:r>
      <w:r w:rsidR="003264FA">
        <w:rPr>
          <w:rFonts w:ascii="Times New Roman" w:hAnsi="Times New Roman" w:cs="Times New Roman"/>
          <w:sz w:val="24"/>
          <w:szCs w:val="24"/>
        </w:rPr>
        <w:t xml:space="preserve"> in the </w:t>
      </w:r>
      <w:r w:rsidR="00986ADC">
        <w:rPr>
          <w:rFonts w:ascii="Times New Roman" w:hAnsi="Times New Roman" w:cs="Times New Roman"/>
          <w:sz w:val="24"/>
          <w:szCs w:val="24"/>
        </w:rPr>
        <w:t>form</w:t>
      </w:r>
      <w:r w:rsidR="003264FA">
        <w:rPr>
          <w:rFonts w:ascii="Times New Roman" w:hAnsi="Times New Roman" w:cs="Times New Roman"/>
          <w:sz w:val="24"/>
          <w:szCs w:val="24"/>
        </w:rPr>
        <w:t xml:space="preserve"> of professional observations to </w:t>
      </w:r>
      <w:r w:rsidR="00986ADC">
        <w:rPr>
          <w:rFonts w:ascii="Times New Roman" w:hAnsi="Times New Roman" w:cs="Times New Roman"/>
          <w:sz w:val="24"/>
          <w:szCs w:val="24"/>
        </w:rPr>
        <w:t>understand</w:t>
      </w:r>
      <w:r w:rsidR="003264FA">
        <w:rPr>
          <w:rFonts w:ascii="Times New Roman" w:hAnsi="Times New Roman" w:cs="Times New Roman"/>
          <w:sz w:val="24"/>
          <w:szCs w:val="24"/>
        </w:rPr>
        <w:t xml:space="preserve"> the</w:t>
      </w:r>
      <w:r w:rsidR="00986ADC">
        <w:rPr>
          <w:rFonts w:ascii="Times New Roman" w:hAnsi="Times New Roman" w:cs="Times New Roman"/>
          <w:sz w:val="24"/>
          <w:szCs w:val="24"/>
        </w:rPr>
        <w:t xml:space="preserve"> significance</w:t>
      </w:r>
      <w:r w:rsidR="003264FA">
        <w:rPr>
          <w:rFonts w:ascii="Times New Roman" w:hAnsi="Times New Roman" w:cs="Times New Roman"/>
          <w:sz w:val="24"/>
          <w:szCs w:val="24"/>
        </w:rPr>
        <w:t xml:space="preserve"> of </w:t>
      </w:r>
      <w:r w:rsidR="003264FA">
        <w:rPr>
          <w:rFonts w:ascii="Times New Roman" w:hAnsi="Times New Roman" w:cs="Times New Roman"/>
          <w:sz w:val="24"/>
          <w:szCs w:val="24"/>
        </w:rPr>
        <w:lastRenderedPageBreak/>
        <w:t xml:space="preserve">employee training along with </w:t>
      </w:r>
      <w:r w:rsidR="00986ADC">
        <w:rPr>
          <w:rFonts w:ascii="Times New Roman" w:hAnsi="Times New Roman" w:cs="Times New Roman"/>
          <w:sz w:val="24"/>
          <w:szCs w:val="24"/>
        </w:rPr>
        <w:t>development</w:t>
      </w:r>
      <w:r w:rsidR="003264FA">
        <w:rPr>
          <w:rFonts w:ascii="Times New Roman" w:hAnsi="Times New Roman" w:cs="Times New Roman"/>
          <w:sz w:val="24"/>
          <w:szCs w:val="24"/>
        </w:rPr>
        <w:t xml:space="preserve"> and its </w:t>
      </w:r>
      <w:r w:rsidR="00986ADC">
        <w:rPr>
          <w:rFonts w:ascii="Times New Roman" w:hAnsi="Times New Roman" w:cs="Times New Roman"/>
          <w:sz w:val="24"/>
          <w:szCs w:val="24"/>
        </w:rPr>
        <w:t>linkage</w:t>
      </w:r>
      <w:r w:rsidR="003264FA">
        <w:rPr>
          <w:rFonts w:ascii="Times New Roman" w:hAnsi="Times New Roman" w:cs="Times New Roman"/>
          <w:sz w:val="24"/>
          <w:szCs w:val="24"/>
        </w:rPr>
        <w:t xml:space="preserve"> to the overall quality of </w:t>
      </w:r>
      <w:r w:rsidR="00986ADC">
        <w:rPr>
          <w:rFonts w:ascii="Times New Roman" w:hAnsi="Times New Roman" w:cs="Times New Roman"/>
          <w:sz w:val="24"/>
          <w:szCs w:val="24"/>
        </w:rPr>
        <w:t>services</w:t>
      </w:r>
      <w:r w:rsidR="003264FA">
        <w:rPr>
          <w:rFonts w:ascii="Times New Roman" w:hAnsi="Times New Roman" w:cs="Times New Roman"/>
          <w:sz w:val="24"/>
          <w:szCs w:val="24"/>
        </w:rPr>
        <w:t xml:space="preserve"> that are </w:t>
      </w:r>
      <w:r w:rsidR="00986ADC">
        <w:rPr>
          <w:rFonts w:ascii="Times New Roman" w:hAnsi="Times New Roman" w:cs="Times New Roman"/>
          <w:sz w:val="24"/>
          <w:szCs w:val="24"/>
        </w:rPr>
        <w:t>provided</w:t>
      </w:r>
      <w:r w:rsidR="003264FA">
        <w:rPr>
          <w:rFonts w:ascii="Times New Roman" w:hAnsi="Times New Roman" w:cs="Times New Roman"/>
          <w:sz w:val="24"/>
          <w:szCs w:val="24"/>
        </w:rPr>
        <w:t xml:space="preserve"> </w:t>
      </w:r>
      <w:r w:rsidR="00986ADC">
        <w:rPr>
          <w:rFonts w:ascii="Times New Roman" w:hAnsi="Times New Roman" w:cs="Times New Roman"/>
          <w:sz w:val="24"/>
          <w:szCs w:val="24"/>
        </w:rPr>
        <w:t>i</w:t>
      </w:r>
      <w:r w:rsidR="003264FA">
        <w:rPr>
          <w:rFonts w:ascii="Times New Roman" w:hAnsi="Times New Roman" w:cs="Times New Roman"/>
          <w:sz w:val="24"/>
          <w:szCs w:val="24"/>
        </w:rPr>
        <w:t xml:space="preserve">n the </w:t>
      </w:r>
      <w:r w:rsidR="00986ADC">
        <w:rPr>
          <w:rFonts w:ascii="Times New Roman" w:hAnsi="Times New Roman" w:cs="Times New Roman"/>
          <w:sz w:val="24"/>
          <w:szCs w:val="24"/>
        </w:rPr>
        <w:t>front</w:t>
      </w:r>
      <w:r w:rsidR="003264FA">
        <w:rPr>
          <w:rFonts w:ascii="Times New Roman" w:hAnsi="Times New Roman" w:cs="Times New Roman"/>
          <w:sz w:val="24"/>
          <w:szCs w:val="24"/>
        </w:rPr>
        <w:t xml:space="preserve"> office </w:t>
      </w:r>
      <w:r w:rsidR="00986ADC">
        <w:rPr>
          <w:rFonts w:ascii="Times New Roman" w:hAnsi="Times New Roman" w:cs="Times New Roman"/>
          <w:sz w:val="24"/>
          <w:szCs w:val="24"/>
        </w:rPr>
        <w:t>department</w:t>
      </w:r>
      <w:r w:rsidR="003264FA">
        <w:rPr>
          <w:rFonts w:ascii="Times New Roman" w:hAnsi="Times New Roman" w:cs="Times New Roman"/>
          <w:sz w:val="24"/>
          <w:szCs w:val="24"/>
        </w:rPr>
        <w:t xml:space="preserve"> linked to shape the </w:t>
      </w:r>
      <w:r w:rsidR="00986ADC">
        <w:rPr>
          <w:rFonts w:ascii="Times New Roman" w:hAnsi="Times New Roman" w:cs="Times New Roman"/>
          <w:sz w:val="24"/>
          <w:szCs w:val="24"/>
        </w:rPr>
        <w:t>satisfaction</w:t>
      </w:r>
      <w:r w:rsidR="003264FA">
        <w:rPr>
          <w:rFonts w:ascii="Times New Roman" w:hAnsi="Times New Roman" w:cs="Times New Roman"/>
          <w:sz w:val="24"/>
          <w:szCs w:val="24"/>
        </w:rPr>
        <w:t xml:space="preserve"> of the </w:t>
      </w:r>
      <w:r w:rsidR="00986ADC">
        <w:rPr>
          <w:rFonts w:ascii="Times New Roman" w:hAnsi="Times New Roman" w:cs="Times New Roman"/>
          <w:sz w:val="24"/>
          <w:szCs w:val="24"/>
        </w:rPr>
        <w:t>guests</w:t>
      </w:r>
      <w:r w:rsidR="003264FA">
        <w:rPr>
          <w:rFonts w:ascii="Times New Roman" w:hAnsi="Times New Roman" w:cs="Times New Roman"/>
          <w:sz w:val="24"/>
          <w:szCs w:val="24"/>
        </w:rPr>
        <w:t xml:space="preserve">. </w:t>
      </w:r>
    </w:p>
    <w:p w14:paraId="2718FAF0" w14:textId="77777777" w:rsidR="007C68B8" w:rsidRDefault="000375EC" w:rsidP="00C218B3">
      <w:pPr>
        <w:spacing w:line="480" w:lineRule="auto"/>
        <w:jc w:val="both"/>
        <w:rPr>
          <w:rFonts w:ascii="Times New Roman" w:hAnsi="Times New Roman" w:cs="Times New Roman"/>
          <w:sz w:val="24"/>
          <w:szCs w:val="24"/>
        </w:rPr>
      </w:pPr>
      <w:r w:rsidRPr="00F468B8">
        <w:rPr>
          <w:rFonts w:ascii="Times New Roman" w:hAnsi="Times New Roman" w:cs="Times New Roman"/>
          <w:b/>
          <w:bCs/>
          <w:sz w:val="24"/>
          <w:szCs w:val="24"/>
        </w:rPr>
        <w:t>Description-</w:t>
      </w:r>
      <w:r>
        <w:rPr>
          <w:rFonts w:ascii="Times New Roman" w:hAnsi="Times New Roman" w:cs="Times New Roman"/>
          <w:sz w:val="24"/>
          <w:szCs w:val="24"/>
        </w:rPr>
        <w:t xml:space="preserve"> </w:t>
      </w:r>
      <w:r w:rsidR="00A5665A">
        <w:rPr>
          <w:rFonts w:ascii="Times New Roman" w:hAnsi="Times New Roman" w:cs="Times New Roman"/>
          <w:sz w:val="24"/>
          <w:szCs w:val="24"/>
        </w:rPr>
        <w:t xml:space="preserve">the main role that I had during my </w:t>
      </w:r>
      <w:r w:rsidR="007E3365">
        <w:rPr>
          <w:rFonts w:ascii="Times New Roman" w:hAnsi="Times New Roman" w:cs="Times New Roman"/>
          <w:sz w:val="24"/>
          <w:szCs w:val="24"/>
        </w:rPr>
        <w:t>placement</w:t>
      </w:r>
      <w:r w:rsidR="00A5665A">
        <w:rPr>
          <w:rFonts w:ascii="Times New Roman" w:hAnsi="Times New Roman" w:cs="Times New Roman"/>
          <w:sz w:val="24"/>
          <w:szCs w:val="24"/>
        </w:rPr>
        <w:t xml:space="preserve"> at Delta Hotel </w:t>
      </w:r>
      <w:r w:rsidR="007E3365">
        <w:rPr>
          <w:rFonts w:ascii="Times New Roman" w:hAnsi="Times New Roman" w:cs="Times New Roman"/>
          <w:sz w:val="24"/>
          <w:szCs w:val="24"/>
        </w:rPr>
        <w:t>Nottingham</w:t>
      </w:r>
      <w:r w:rsidR="00A5665A">
        <w:rPr>
          <w:rFonts w:ascii="Times New Roman" w:hAnsi="Times New Roman" w:cs="Times New Roman"/>
          <w:sz w:val="24"/>
          <w:szCs w:val="24"/>
        </w:rPr>
        <w:t xml:space="preserve"> in the </w:t>
      </w:r>
      <w:r w:rsidR="007E3365">
        <w:rPr>
          <w:rFonts w:ascii="Times New Roman" w:hAnsi="Times New Roman" w:cs="Times New Roman"/>
          <w:sz w:val="24"/>
          <w:szCs w:val="24"/>
        </w:rPr>
        <w:t>UK</w:t>
      </w:r>
      <w:r w:rsidR="00A5665A">
        <w:rPr>
          <w:rFonts w:ascii="Times New Roman" w:hAnsi="Times New Roman" w:cs="Times New Roman"/>
          <w:sz w:val="24"/>
          <w:szCs w:val="24"/>
        </w:rPr>
        <w:t xml:space="preserve"> was focused on the </w:t>
      </w:r>
      <w:r w:rsidR="007E3365">
        <w:rPr>
          <w:rFonts w:ascii="Times New Roman" w:hAnsi="Times New Roman" w:cs="Times New Roman"/>
          <w:sz w:val="24"/>
          <w:szCs w:val="24"/>
        </w:rPr>
        <w:t>front</w:t>
      </w:r>
      <w:r w:rsidR="00A5665A">
        <w:rPr>
          <w:rFonts w:ascii="Times New Roman" w:hAnsi="Times New Roman" w:cs="Times New Roman"/>
          <w:sz w:val="24"/>
          <w:szCs w:val="24"/>
        </w:rPr>
        <w:t xml:space="preserve"> office department and I was al</w:t>
      </w:r>
      <w:r w:rsidR="007E3365">
        <w:rPr>
          <w:rFonts w:ascii="Times New Roman" w:hAnsi="Times New Roman" w:cs="Times New Roman"/>
          <w:sz w:val="24"/>
          <w:szCs w:val="24"/>
        </w:rPr>
        <w:t xml:space="preserve">so </w:t>
      </w:r>
      <w:r w:rsidR="00A5665A">
        <w:rPr>
          <w:rFonts w:ascii="Times New Roman" w:hAnsi="Times New Roman" w:cs="Times New Roman"/>
          <w:sz w:val="24"/>
          <w:szCs w:val="24"/>
        </w:rPr>
        <w:t xml:space="preserve">part of the marketing team but with the main focus on the front office department I </w:t>
      </w:r>
      <w:r w:rsidR="007E3365">
        <w:rPr>
          <w:rFonts w:ascii="Times New Roman" w:hAnsi="Times New Roman" w:cs="Times New Roman"/>
          <w:sz w:val="24"/>
          <w:szCs w:val="24"/>
        </w:rPr>
        <w:t>understood</w:t>
      </w:r>
      <w:r w:rsidR="00A5665A">
        <w:rPr>
          <w:rFonts w:ascii="Times New Roman" w:hAnsi="Times New Roman" w:cs="Times New Roman"/>
          <w:sz w:val="24"/>
          <w:szCs w:val="24"/>
        </w:rPr>
        <w:t xml:space="preserve"> the </w:t>
      </w:r>
      <w:r w:rsidR="007E3365">
        <w:rPr>
          <w:rFonts w:ascii="Times New Roman" w:hAnsi="Times New Roman" w:cs="Times New Roman"/>
          <w:sz w:val="24"/>
          <w:szCs w:val="24"/>
        </w:rPr>
        <w:t xml:space="preserve">significance </w:t>
      </w:r>
      <w:r w:rsidR="00A5665A">
        <w:rPr>
          <w:rFonts w:ascii="Times New Roman" w:hAnsi="Times New Roman" w:cs="Times New Roman"/>
          <w:sz w:val="24"/>
          <w:szCs w:val="24"/>
        </w:rPr>
        <w:t xml:space="preserve">of </w:t>
      </w:r>
      <w:r w:rsidR="00726803">
        <w:rPr>
          <w:rFonts w:ascii="Times New Roman" w:hAnsi="Times New Roman" w:cs="Times New Roman"/>
          <w:sz w:val="24"/>
          <w:szCs w:val="24"/>
        </w:rPr>
        <w:t>high-quality</w:t>
      </w:r>
      <w:r w:rsidR="00A5665A">
        <w:rPr>
          <w:rFonts w:ascii="Times New Roman" w:hAnsi="Times New Roman" w:cs="Times New Roman"/>
          <w:sz w:val="24"/>
          <w:szCs w:val="24"/>
        </w:rPr>
        <w:t xml:space="preserve"> </w:t>
      </w:r>
      <w:r w:rsidR="007E3365">
        <w:rPr>
          <w:rFonts w:ascii="Times New Roman" w:hAnsi="Times New Roman" w:cs="Times New Roman"/>
          <w:sz w:val="24"/>
          <w:szCs w:val="24"/>
        </w:rPr>
        <w:t xml:space="preserve">services </w:t>
      </w:r>
      <w:r w:rsidR="00A5665A">
        <w:rPr>
          <w:rFonts w:ascii="Times New Roman" w:hAnsi="Times New Roman" w:cs="Times New Roman"/>
          <w:sz w:val="24"/>
          <w:szCs w:val="24"/>
        </w:rPr>
        <w:t xml:space="preserve">that are </w:t>
      </w:r>
      <w:r w:rsidR="007E3365">
        <w:rPr>
          <w:rFonts w:ascii="Times New Roman" w:hAnsi="Times New Roman" w:cs="Times New Roman"/>
          <w:sz w:val="24"/>
          <w:szCs w:val="24"/>
        </w:rPr>
        <w:t>provided</w:t>
      </w:r>
      <w:r w:rsidR="00A5665A">
        <w:rPr>
          <w:rFonts w:ascii="Times New Roman" w:hAnsi="Times New Roman" w:cs="Times New Roman"/>
          <w:sz w:val="24"/>
          <w:szCs w:val="24"/>
        </w:rPr>
        <w:t xml:space="preserve"> </w:t>
      </w:r>
      <w:r w:rsidR="007E3365">
        <w:rPr>
          <w:rFonts w:ascii="Times New Roman" w:hAnsi="Times New Roman" w:cs="Times New Roman"/>
          <w:sz w:val="24"/>
          <w:szCs w:val="24"/>
        </w:rPr>
        <w:t>at</w:t>
      </w:r>
      <w:r w:rsidR="00A5665A">
        <w:rPr>
          <w:rFonts w:ascii="Times New Roman" w:hAnsi="Times New Roman" w:cs="Times New Roman"/>
          <w:sz w:val="24"/>
          <w:szCs w:val="24"/>
        </w:rPr>
        <w:t xml:space="preserve"> the front </w:t>
      </w:r>
      <w:r w:rsidR="007E3365">
        <w:rPr>
          <w:rFonts w:ascii="Times New Roman" w:hAnsi="Times New Roman" w:cs="Times New Roman"/>
          <w:sz w:val="24"/>
          <w:szCs w:val="24"/>
        </w:rPr>
        <w:t>office department</w:t>
      </w:r>
      <w:r w:rsidR="00A5665A">
        <w:rPr>
          <w:rFonts w:ascii="Times New Roman" w:hAnsi="Times New Roman" w:cs="Times New Roman"/>
          <w:sz w:val="24"/>
          <w:szCs w:val="24"/>
        </w:rPr>
        <w:t xml:space="preserve"> in or</w:t>
      </w:r>
      <w:r w:rsidR="007E3365">
        <w:rPr>
          <w:rFonts w:ascii="Times New Roman" w:hAnsi="Times New Roman" w:cs="Times New Roman"/>
          <w:sz w:val="24"/>
          <w:szCs w:val="24"/>
        </w:rPr>
        <w:t>d</w:t>
      </w:r>
      <w:r w:rsidR="00A5665A">
        <w:rPr>
          <w:rFonts w:ascii="Times New Roman" w:hAnsi="Times New Roman" w:cs="Times New Roman"/>
          <w:sz w:val="24"/>
          <w:szCs w:val="24"/>
        </w:rPr>
        <w:t>er to</w:t>
      </w:r>
      <w:r w:rsidR="007E3365">
        <w:rPr>
          <w:rFonts w:ascii="Times New Roman" w:hAnsi="Times New Roman" w:cs="Times New Roman"/>
          <w:sz w:val="24"/>
          <w:szCs w:val="24"/>
        </w:rPr>
        <w:t xml:space="preserve"> satisfy </w:t>
      </w:r>
      <w:r w:rsidR="00A5665A">
        <w:rPr>
          <w:rFonts w:ascii="Times New Roman" w:hAnsi="Times New Roman" w:cs="Times New Roman"/>
          <w:sz w:val="24"/>
          <w:szCs w:val="24"/>
        </w:rPr>
        <w:t xml:space="preserve">the guests. </w:t>
      </w:r>
      <w:r w:rsidR="00E25B5A">
        <w:rPr>
          <w:rFonts w:ascii="Times New Roman" w:hAnsi="Times New Roman" w:cs="Times New Roman"/>
          <w:sz w:val="24"/>
          <w:szCs w:val="24"/>
        </w:rPr>
        <w:t xml:space="preserve">I was a part of the front office department in which I </w:t>
      </w:r>
      <w:r w:rsidR="001554DA">
        <w:rPr>
          <w:rFonts w:ascii="Times New Roman" w:hAnsi="Times New Roman" w:cs="Times New Roman"/>
          <w:sz w:val="24"/>
          <w:szCs w:val="24"/>
        </w:rPr>
        <w:t>interacted</w:t>
      </w:r>
      <w:r w:rsidR="00E25B5A">
        <w:rPr>
          <w:rFonts w:ascii="Times New Roman" w:hAnsi="Times New Roman" w:cs="Times New Roman"/>
          <w:sz w:val="24"/>
          <w:szCs w:val="24"/>
        </w:rPr>
        <w:t xml:space="preserve"> with the employees along with other </w:t>
      </w:r>
      <w:r w:rsidR="001554DA">
        <w:rPr>
          <w:rFonts w:ascii="Times New Roman" w:hAnsi="Times New Roman" w:cs="Times New Roman"/>
          <w:sz w:val="24"/>
          <w:szCs w:val="24"/>
        </w:rPr>
        <w:t>trainees</w:t>
      </w:r>
      <w:r w:rsidR="00E25B5A">
        <w:rPr>
          <w:rFonts w:ascii="Times New Roman" w:hAnsi="Times New Roman" w:cs="Times New Roman"/>
          <w:sz w:val="24"/>
          <w:szCs w:val="24"/>
        </w:rPr>
        <w:t xml:space="preserve"> j</w:t>
      </w:r>
      <w:r w:rsidR="001554DA">
        <w:rPr>
          <w:rFonts w:ascii="Times New Roman" w:hAnsi="Times New Roman" w:cs="Times New Roman"/>
          <w:sz w:val="24"/>
          <w:szCs w:val="24"/>
        </w:rPr>
        <w:t>ust</w:t>
      </w:r>
      <w:r w:rsidR="00E25B5A">
        <w:rPr>
          <w:rFonts w:ascii="Times New Roman" w:hAnsi="Times New Roman" w:cs="Times New Roman"/>
          <w:sz w:val="24"/>
          <w:szCs w:val="24"/>
        </w:rPr>
        <w:t xml:space="preserve"> like me. </w:t>
      </w:r>
      <w:r w:rsidR="001554DA">
        <w:rPr>
          <w:rFonts w:ascii="Times New Roman" w:hAnsi="Times New Roman" w:cs="Times New Roman"/>
          <w:sz w:val="24"/>
          <w:szCs w:val="24"/>
        </w:rPr>
        <w:t xml:space="preserve">I </w:t>
      </w:r>
      <w:r w:rsidR="00E25B5A">
        <w:rPr>
          <w:rFonts w:ascii="Times New Roman" w:hAnsi="Times New Roman" w:cs="Times New Roman"/>
          <w:sz w:val="24"/>
          <w:szCs w:val="24"/>
        </w:rPr>
        <w:t>was al</w:t>
      </w:r>
      <w:r w:rsidR="001554DA">
        <w:rPr>
          <w:rFonts w:ascii="Times New Roman" w:hAnsi="Times New Roman" w:cs="Times New Roman"/>
          <w:sz w:val="24"/>
          <w:szCs w:val="24"/>
        </w:rPr>
        <w:t>so given</w:t>
      </w:r>
      <w:r w:rsidR="00E25B5A">
        <w:rPr>
          <w:rFonts w:ascii="Times New Roman" w:hAnsi="Times New Roman" w:cs="Times New Roman"/>
          <w:sz w:val="24"/>
          <w:szCs w:val="24"/>
        </w:rPr>
        <w:t xml:space="preserve"> the </w:t>
      </w:r>
      <w:r w:rsidR="001554DA">
        <w:rPr>
          <w:rFonts w:ascii="Times New Roman" w:hAnsi="Times New Roman" w:cs="Times New Roman"/>
          <w:sz w:val="24"/>
          <w:szCs w:val="24"/>
        </w:rPr>
        <w:t>opportunity</w:t>
      </w:r>
      <w:r w:rsidR="00E25B5A">
        <w:rPr>
          <w:rFonts w:ascii="Times New Roman" w:hAnsi="Times New Roman" w:cs="Times New Roman"/>
          <w:sz w:val="24"/>
          <w:szCs w:val="24"/>
        </w:rPr>
        <w:t xml:space="preserve"> to d</w:t>
      </w:r>
      <w:r w:rsidR="001554DA">
        <w:rPr>
          <w:rFonts w:ascii="Times New Roman" w:hAnsi="Times New Roman" w:cs="Times New Roman"/>
          <w:sz w:val="24"/>
          <w:szCs w:val="24"/>
        </w:rPr>
        <w:t>eal</w:t>
      </w:r>
      <w:r w:rsidR="00E25B5A">
        <w:rPr>
          <w:rFonts w:ascii="Times New Roman" w:hAnsi="Times New Roman" w:cs="Times New Roman"/>
          <w:sz w:val="24"/>
          <w:szCs w:val="24"/>
        </w:rPr>
        <w:t xml:space="preserve"> directly with the g</w:t>
      </w:r>
      <w:r w:rsidR="001554DA">
        <w:rPr>
          <w:rFonts w:ascii="Times New Roman" w:hAnsi="Times New Roman" w:cs="Times New Roman"/>
          <w:sz w:val="24"/>
          <w:szCs w:val="24"/>
        </w:rPr>
        <w:t>uests</w:t>
      </w:r>
      <w:r w:rsidR="00E25B5A">
        <w:rPr>
          <w:rFonts w:ascii="Times New Roman" w:hAnsi="Times New Roman" w:cs="Times New Roman"/>
          <w:sz w:val="24"/>
          <w:szCs w:val="24"/>
        </w:rPr>
        <w:t xml:space="preserve"> which help</w:t>
      </w:r>
      <w:r w:rsidR="001554DA">
        <w:rPr>
          <w:rFonts w:ascii="Times New Roman" w:hAnsi="Times New Roman" w:cs="Times New Roman"/>
          <w:sz w:val="24"/>
          <w:szCs w:val="24"/>
        </w:rPr>
        <w:t>e</w:t>
      </w:r>
      <w:r w:rsidR="00E25B5A">
        <w:rPr>
          <w:rFonts w:ascii="Times New Roman" w:hAnsi="Times New Roman" w:cs="Times New Roman"/>
          <w:sz w:val="24"/>
          <w:szCs w:val="24"/>
        </w:rPr>
        <w:t>d me to gain high</w:t>
      </w:r>
      <w:r w:rsidR="001554DA">
        <w:rPr>
          <w:rFonts w:ascii="Times New Roman" w:hAnsi="Times New Roman" w:cs="Times New Roman"/>
          <w:sz w:val="24"/>
          <w:szCs w:val="24"/>
        </w:rPr>
        <w:t>-quality</w:t>
      </w:r>
      <w:r w:rsidR="00E25B5A">
        <w:rPr>
          <w:rFonts w:ascii="Times New Roman" w:hAnsi="Times New Roman" w:cs="Times New Roman"/>
          <w:sz w:val="24"/>
          <w:szCs w:val="24"/>
        </w:rPr>
        <w:t xml:space="preserve"> </w:t>
      </w:r>
      <w:r w:rsidR="001554DA">
        <w:rPr>
          <w:rFonts w:ascii="Times New Roman" w:hAnsi="Times New Roman" w:cs="Times New Roman"/>
          <w:sz w:val="24"/>
          <w:szCs w:val="24"/>
        </w:rPr>
        <w:t>experience</w:t>
      </w:r>
      <w:r w:rsidR="00E25B5A">
        <w:rPr>
          <w:rFonts w:ascii="Times New Roman" w:hAnsi="Times New Roman" w:cs="Times New Roman"/>
          <w:sz w:val="24"/>
          <w:szCs w:val="24"/>
        </w:rPr>
        <w:t xml:space="preserve"> as I got to </w:t>
      </w:r>
      <w:r w:rsidR="001554DA">
        <w:rPr>
          <w:rFonts w:ascii="Times New Roman" w:hAnsi="Times New Roman" w:cs="Times New Roman"/>
          <w:sz w:val="24"/>
          <w:szCs w:val="24"/>
        </w:rPr>
        <w:t>learn</w:t>
      </w:r>
      <w:r w:rsidR="00E25B5A">
        <w:rPr>
          <w:rFonts w:ascii="Times New Roman" w:hAnsi="Times New Roman" w:cs="Times New Roman"/>
          <w:sz w:val="24"/>
          <w:szCs w:val="24"/>
        </w:rPr>
        <w:t xml:space="preserve"> a lot of things fro</w:t>
      </w:r>
      <w:r w:rsidR="001554DA">
        <w:rPr>
          <w:rFonts w:ascii="Times New Roman" w:hAnsi="Times New Roman" w:cs="Times New Roman"/>
          <w:sz w:val="24"/>
          <w:szCs w:val="24"/>
        </w:rPr>
        <w:t>m</w:t>
      </w:r>
      <w:r w:rsidR="00E25B5A">
        <w:rPr>
          <w:rFonts w:ascii="Times New Roman" w:hAnsi="Times New Roman" w:cs="Times New Roman"/>
          <w:sz w:val="24"/>
          <w:szCs w:val="24"/>
        </w:rPr>
        <w:t xml:space="preserve"> the </w:t>
      </w:r>
      <w:r w:rsidR="001554DA">
        <w:rPr>
          <w:rFonts w:ascii="Times New Roman" w:hAnsi="Times New Roman" w:cs="Times New Roman"/>
          <w:sz w:val="24"/>
          <w:szCs w:val="24"/>
        </w:rPr>
        <w:t>experienced</w:t>
      </w:r>
      <w:r w:rsidR="00E25B5A">
        <w:rPr>
          <w:rFonts w:ascii="Times New Roman" w:hAnsi="Times New Roman" w:cs="Times New Roman"/>
          <w:sz w:val="24"/>
          <w:szCs w:val="24"/>
        </w:rPr>
        <w:t xml:space="preserve"> </w:t>
      </w:r>
      <w:r w:rsidR="001554DA">
        <w:rPr>
          <w:rFonts w:ascii="Times New Roman" w:hAnsi="Times New Roman" w:cs="Times New Roman"/>
          <w:sz w:val="24"/>
          <w:szCs w:val="24"/>
        </w:rPr>
        <w:t>employees</w:t>
      </w:r>
      <w:r w:rsidR="00E25B5A">
        <w:rPr>
          <w:rFonts w:ascii="Times New Roman" w:hAnsi="Times New Roman" w:cs="Times New Roman"/>
          <w:sz w:val="24"/>
          <w:szCs w:val="24"/>
        </w:rPr>
        <w:t xml:space="preserve">. </w:t>
      </w:r>
      <w:r w:rsidR="00542D7D">
        <w:rPr>
          <w:rFonts w:ascii="Times New Roman" w:hAnsi="Times New Roman" w:cs="Times New Roman"/>
          <w:sz w:val="24"/>
          <w:szCs w:val="24"/>
        </w:rPr>
        <w:t xml:space="preserve">I </w:t>
      </w:r>
      <w:r w:rsidR="001554DA">
        <w:rPr>
          <w:rFonts w:ascii="Times New Roman" w:hAnsi="Times New Roman" w:cs="Times New Roman"/>
          <w:sz w:val="24"/>
          <w:szCs w:val="24"/>
        </w:rPr>
        <w:t>understood</w:t>
      </w:r>
      <w:r w:rsidR="00542D7D">
        <w:rPr>
          <w:rFonts w:ascii="Times New Roman" w:hAnsi="Times New Roman" w:cs="Times New Roman"/>
          <w:sz w:val="24"/>
          <w:szCs w:val="24"/>
        </w:rPr>
        <w:t xml:space="preserve"> that the new </w:t>
      </w:r>
      <w:r w:rsidR="001554DA">
        <w:rPr>
          <w:rFonts w:ascii="Times New Roman" w:hAnsi="Times New Roman" w:cs="Times New Roman"/>
          <w:sz w:val="24"/>
          <w:szCs w:val="24"/>
        </w:rPr>
        <w:t>trainees</w:t>
      </w:r>
      <w:r w:rsidR="00542D7D">
        <w:rPr>
          <w:rFonts w:ascii="Times New Roman" w:hAnsi="Times New Roman" w:cs="Times New Roman"/>
          <w:sz w:val="24"/>
          <w:szCs w:val="24"/>
        </w:rPr>
        <w:t xml:space="preserve"> and the new </w:t>
      </w:r>
      <w:r w:rsidR="00156040">
        <w:rPr>
          <w:rFonts w:ascii="Times New Roman" w:hAnsi="Times New Roman" w:cs="Times New Roman"/>
          <w:sz w:val="24"/>
          <w:szCs w:val="24"/>
        </w:rPr>
        <w:t>joiners</w:t>
      </w:r>
      <w:r w:rsidR="00542D7D">
        <w:rPr>
          <w:rFonts w:ascii="Times New Roman" w:hAnsi="Times New Roman" w:cs="Times New Roman"/>
          <w:sz w:val="24"/>
          <w:szCs w:val="24"/>
        </w:rPr>
        <w:t xml:space="preserve"> of the co</w:t>
      </w:r>
      <w:r w:rsidR="001554DA">
        <w:rPr>
          <w:rFonts w:ascii="Times New Roman" w:hAnsi="Times New Roman" w:cs="Times New Roman"/>
          <w:sz w:val="24"/>
          <w:szCs w:val="24"/>
        </w:rPr>
        <w:t>mpa</w:t>
      </w:r>
      <w:r w:rsidR="00542D7D">
        <w:rPr>
          <w:rFonts w:ascii="Times New Roman" w:hAnsi="Times New Roman" w:cs="Times New Roman"/>
          <w:sz w:val="24"/>
          <w:szCs w:val="24"/>
        </w:rPr>
        <w:t xml:space="preserve">ny were focused and </w:t>
      </w:r>
      <w:r w:rsidR="001554DA">
        <w:rPr>
          <w:rFonts w:ascii="Times New Roman" w:hAnsi="Times New Roman" w:cs="Times New Roman"/>
          <w:sz w:val="24"/>
          <w:szCs w:val="24"/>
        </w:rPr>
        <w:t>enthusiastic</w:t>
      </w:r>
      <w:r w:rsidR="00542D7D">
        <w:rPr>
          <w:rFonts w:ascii="Times New Roman" w:hAnsi="Times New Roman" w:cs="Times New Roman"/>
          <w:sz w:val="24"/>
          <w:szCs w:val="24"/>
        </w:rPr>
        <w:t xml:space="preserve"> to </w:t>
      </w:r>
      <w:r w:rsidR="001554DA">
        <w:rPr>
          <w:rFonts w:ascii="Times New Roman" w:hAnsi="Times New Roman" w:cs="Times New Roman"/>
          <w:sz w:val="24"/>
          <w:szCs w:val="24"/>
        </w:rPr>
        <w:t>tak</w:t>
      </w:r>
      <w:r w:rsidR="00542D7D">
        <w:rPr>
          <w:rFonts w:ascii="Times New Roman" w:hAnsi="Times New Roman" w:cs="Times New Roman"/>
          <w:sz w:val="24"/>
          <w:szCs w:val="24"/>
        </w:rPr>
        <w:t xml:space="preserve">e part in the </w:t>
      </w:r>
      <w:r w:rsidR="001554DA">
        <w:rPr>
          <w:rFonts w:ascii="Times New Roman" w:hAnsi="Times New Roman" w:cs="Times New Roman"/>
          <w:sz w:val="24"/>
          <w:szCs w:val="24"/>
        </w:rPr>
        <w:t>training</w:t>
      </w:r>
      <w:r w:rsidR="00542D7D">
        <w:rPr>
          <w:rFonts w:ascii="Times New Roman" w:hAnsi="Times New Roman" w:cs="Times New Roman"/>
          <w:sz w:val="24"/>
          <w:szCs w:val="24"/>
        </w:rPr>
        <w:t xml:space="preserve"> sessions a</w:t>
      </w:r>
      <w:r w:rsidR="001554DA">
        <w:rPr>
          <w:rFonts w:ascii="Times New Roman" w:hAnsi="Times New Roman" w:cs="Times New Roman"/>
          <w:sz w:val="24"/>
          <w:szCs w:val="24"/>
        </w:rPr>
        <w:t>s</w:t>
      </w:r>
      <w:r w:rsidR="00542D7D">
        <w:rPr>
          <w:rFonts w:ascii="Times New Roman" w:hAnsi="Times New Roman" w:cs="Times New Roman"/>
          <w:sz w:val="24"/>
          <w:szCs w:val="24"/>
        </w:rPr>
        <w:t xml:space="preserve"> compared</w:t>
      </w:r>
      <w:r w:rsidR="001554DA">
        <w:rPr>
          <w:rFonts w:ascii="Times New Roman" w:hAnsi="Times New Roman" w:cs="Times New Roman"/>
          <w:sz w:val="24"/>
          <w:szCs w:val="24"/>
        </w:rPr>
        <w:t xml:space="preserve"> </w:t>
      </w:r>
      <w:r w:rsidR="00542D7D">
        <w:rPr>
          <w:rFonts w:ascii="Times New Roman" w:hAnsi="Times New Roman" w:cs="Times New Roman"/>
          <w:sz w:val="24"/>
          <w:szCs w:val="24"/>
        </w:rPr>
        <w:t xml:space="preserve">to </w:t>
      </w:r>
      <w:r w:rsidR="001554DA">
        <w:rPr>
          <w:rFonts w:ascii="Times New Roman" w:hAnsi="Times New Roman" w:cs="Times New Roman"/>
          <w:sz w:val="24"/>
          <w:szCs w:val="24"/>
        </w:rPr>
        <w:t>that of the already</w:t>
      </w:r>
      <w:r w:rsidR="00542D7D">
        <w:rPr>
          <w:rFonts w:ascii="Times New Roman" w:hAnsi="Times New Roman" w:cs="Times New Roman"/>
          <w:sz w:val="24"/>
          <w:szCs w:val="24"/>
        </w:rPr>
        <w:t xml:space="preserve"> </w:t>
      </w:r>
      <w:r w:rsidR="001554DA">
        <w:rPr>
          <w:rFonts w:ascii="Times New Roman" w:hAnsi="Times New Roman" w:cs="Times New Roman"/>
          <w:sz w:val="24"/>
          <w:szCs w:val="24"/>
        </w:rPr>
        <w:t>experienced</w:t>
      </w:r>
      <w:r w:rsidR="00542D7D">
        <w:rPr>
          <w:rFonts w:ascii="Times New Roman" w:hAnsi="Times New Roman" w:cs="Times New Roman"/>
          <w:sz w:val="24"/>
          <w:szCs w:val="24"/>
        </w:rPr>
        <w:t xml:space="preserve"> </w:t>
      </w:r>
      <w:r w:rsidR="001554DA">
        <w:rPr>
          <w:rFonts w:ascii="Times New Roman" w:hAnsi="Times New Roman" w:cs="Times New Roman"/>
          <w:sz w:val="24"/>
          <w:szCs w:val="24"/>
        </w:rPr>
        <w:t xml:space="preserve">employees. </w:t>
      </w:r>
    </w:p>
    <w:p w14:paraId="045FA2E1" w14:textId="77777777" w:rsidR="007C68B8" w:rsidRDefault="000375EC" w:rsidP="00C218B3">
      <w:pPr>
        <w:spacing w:line="480" w:lineRule="auto"/>
        <w:jc w:val="both"/>
        <w:rPr>
          <w:rFonts w:ascii="Times New Roman" w:hAnsi="Times New Roman" w:cs="Times New Roman"/>
          <w:sz w:val="24"/>
          <w:szCs w:val="24"/>
        </w:rPr>
      </w:pPr>
      <w:r w:rsidRPr="00F468B8">
        <w:rPr>
          <w:rFonts w:ascii="Times New Roman" w:hAnsi="Times New Roman" w:cs="Times New Roman"/>
          <w:b/>
          <w:bCs/>
          <w:sz w:val="24"/>
          <w:szCs w:val="24"/>
        </w:rPr>
        <w:t>Feelings-</w:t>
      </w:r>
      <w:r>
        <w:rPr>
          <w:rFonts w:ascii="Times New Roman" w:hAnsi="Times New Roman" w:cs="Times New Roman"/>
          <w:sz w:val="24"/>
          <w:szCs w:val="24"/>
        </w:rPr>
        <w:t xml:space="preserve"> </w:t>
      </w:r>
      <w:r w:rsidR="00FF144B">
        <w:rPr>
          <w:rFonts w:ascii="Times New Roman" w:hAnsi="Times New Roman" w:cs="Times New Roman"/>
          <w:sz w:val="24"/>
          <w:szCs w:val="24"/>
        </w:rPr>
        <w:t xml:space="preserve">as I got an opportunity to showcase my skills and also gain experience by taking part in the hands-on training provided by Delta Hotel, I was excited enough to upskill myself </w:t>
      </w:r>
      <w:r w:rsidR="0038393D">
        <w:rPr>
          <w:rFonts w:ascii="Times New Roman" w:hAnsi="Times New Roman" w:cs="Times New Roman"/>
          <w:sz w:val="24"/>
          <w:szCs w:val="24"/>
        </w:rPr>
        <w:t xml:space="preserve">and shape my career aspects. </w:t>
      </w:r>
      <w:r w:rsidR="001B12BA">
        <w:rPr>
          <w:rFonts w:ascii="Times New Roman" w:hAnsi="Times New Roman" w:cs="Times New Roman"/>
          <w:sz w:val="24"/>
          <w:szCs w:val="24"/>
        </w:rPr>
        <w:t>I understood that the</w:t>
      </w:r>
      <w:r w:rsidR="00EE206D">
        <w:rPr>
          <w:rFonts w:ascii="Times New Roman" w:hAnsi="Times New Roman" w:cs="Times New Roman"/>
          <w:sz w:val="24"/>
          <w:szCs w:val="24"/>
        </w:rPr>
        <w:t xml:space="preserve"> management</w:t>
      </w:r>
      <w:r w:rsidR="001B12BA">
        <w:rPr>
          <w:rFonts w:ascii="Times New Roman" w:hAnsi="Times New Roman" w:cs="Times New Roman"/>
          <w:sz w:val="24"/>
          <w:szCs w:val="24"/>
        </w:rPr>
        <w:t xml:space="preserve"> of the </w:t>
      </w:r>
      <w:r w:rsidR="00EE206D">
        <w:rPr>
          <w:rFonts w:ascii="Times New Roman" w:hAnsi="Times New Roman" w:cs="Times New Roman"/>
          <w:sz w:val="24"/>
          <w:szCs w:val="24"/>
        </w:rPr>
        <w:t>company</w:t>
      </w:r>
      <w:r w:rsidR="001B12BA">
        <w:rPr>
          <w:rFonts w:ascii="Times New Roman" w:hAnsi="Times New Roman" w:cs="Times New Roman"/>
          <w:sz w:val="24"/>
          <w:szCs w:val="24"/>
        </w:rPr>
        <w:t xml:space="preserve"> was highly focused on </w:t>
      </w:r>
      <w:r w:rsidR="00EE206D">
        <w:rPr>
          <w:rFonts w:ascii="Times New Roman" w:hAnsi="Times New Roman" w:cs="Times New Roman"/>
          <w:sz w:val="24"/>
          <w:szCs w:val="24"/>
        </w:rPr>
        <w:t>providing</w:t>
      </w:r>
      <w:r w:rsidR="001B12BA">
        <w:rPr>
          <w:rFonts w:ascii="Times New Roman" w:hAnsi="Times New Roman" w:cs="Times New Roman"/>
          <w:sz w:val="24"/>
          <w:szCs w:val="24"/>
        </w:rPr>
        <w:t xml:space="preserve"> high-quality </w:t>
      </w:r>
      <w:r w:rsidR="00EE206D">
        <w:rPr>
          <w:rFonts w:ascii="Times New Roman" w:hAnsi="Times New Roman" w:cs="Times New Roman"/>
          <w:sz w:val="24"/>
          <w:szCs w:val="24"/>
        </w:rPr>
        <w:t>service</w:t>
      </w:r>
      <w:r w:rsidR="001B12BA">
        <w:rPr>
          <w:rFonts w:ascii="Times New Roman" w:hAnsi="Times New Roman" w:cs="Times New Roman"/>
          <w:sz w:val="24"/>
          <w:szCs w:val="24"/>
        </w:rPr>
        <w:t xml:space="preserve"> to the </w:t>
      </w:r>
      <w:r w:rsidR="00EE206D">
        <w:rPr>
          <w:rFonts w:ascii="Times New Roman" w:hAnsi="Times New Roman" w:cs="Times New Roman"/>
          <w:sz w:val="24"/>
          <w:szCs w:val="24"/>
        </w:rPr>
        <w:t>guests</w:t>
      </w:r>
      <w:r w:rsidR="001B12BA">
        <w:rPr>
          <w:rFonts w:ascii="Times New Roman" w:hAnsi="Times New Roman" w:cs="Times New Roman"/>
          <w:sz w:val="24"/>
          <w:szCs w:val="24"/>
        </w:rPr>
        <w:t xml:space="preserve"> but there were </w:t>
      </w:r>
      <w:r w:rsidR="00EE206D">
        <w:rPr>
          <w:rFonts w:ascii="Times New Roman" w:hAnsi="Times New Roman" w:cs="Times New Roman"/>
          <w:sz w:val="24"/>
          <w:szCs w:val="24"/>
        </w:rPr>
        <w:t>issues</w:t>
      </w:r>
      <w:r w:rsidR="001B12BA">
        <w:rPr>
          <w:rFonts w:ascii="Times New Roman" w:hAnsi="Times New Roman" w:cs="Times New Roman"/>
          <w:sz w:val="24"/>
          <w:szCs w:val="24"/>
        </w:rPr>
        <w:t xml:space="preserve"> like </w:t>
      </w:r>
      <w:r w:rsidR="00EE206D">
        <w:rPr>
          <w:rFonts w:ascii="Times New Roman" w:hAnsi="Times New Roman" w:cs="Times New Roman"/>
          <w:sz w:val="24"/>
          <w:szCs w:val="24"/>
        </w:rPr>
        <w:t>inconsistency</w:t>
      </w:r>
      <w:r w:rsidR="001B12BA">
        <w:rPr>
          <w:rFonts w:ascii="Times New Roman" w:hAnsi="Times New Roman" w:cs="Times New Roman"/>
          <w:sz w:val="24"/>
          <w:szCs w:val="24"/>
        </w:rPr>
        <w:t xml:space="preserve"> in the </w:t>
      </w:r>
      <w:r w:rsidR="00EE206D">
        <w:rPr>
          <w:rFonts w:ascii="Times New Roman" w:hAnsi="Times New Roman" w:cs="Times New Roman"/>
          <w:sz w:val="24"/>
          <w:szCs w:val="24"/>
        </w:rPr>
        <w:t>service</w:t>
      </w:r>
      <w:r w:rsidR="001B12BA">
        <w:rPr>
          <w:rFonts w:ascii="Times New Roman" w:hAnsi="Times New Roman" w:cs="Times New Roman"/>
          <w:sz w:val="24"/>
          <w:szCs w:val="24"/>
        </w:rPr>
        <w:t xml:space="preserve"> </w:t>
      </w:r>
      <w:r w:rsidR="00EE206D">
        <w:rPr>
          <w:rFonts w:ascii="Times New Roman" w:hAnsi="Times New Roman" w:cs="Times New Roman"/>
          <w:sz w:val="24"/>
          <w:szCs w:val="24"/>
        </w:rPr>
        <w:t>provided to</w:t>
      </w:r>
      <w:r w:rsidR="001B12BA">
        <w:rPr>
          <w:rFonts w:ascii="Times New Roman" w:hAnsi="Times New Roman" w:cs="Times New Roman"/>
          <w:sz w:val="24"/>
          <w:szCs w:val="24"/>
        </w:rPr>
        <w:t xml:space="preserve"> the </w:t>
      </w:r>
      <w:r w:rsidR="00EE206D">
        <w:rPr>
          <w:rFonts w:ascii="Times New Roman" w:hAnsi="Times New Roman" w:cs="Times New Roman"/>
          <w:sz w:val="24"/>
          <w:szCs w:val="24"/>
        </w:rPr>
        <w:t>guests</w:t>
      </w:r>
      <w:r w:rsidR="001B12BA">
        <w:rPr>
          <w:rFonts w:ascii="Times New Roman" w:hAnsi="Times New Roman" w:cs="Times New Roman"/>
          <w:sz w:val="24"/>
          <w:szCs w:val="24"/>
        </w:rPr>
        <w:t xml:space="preserve"> which is the reason for it having </w:t>
      </w:r>
      <w:r w:rsidR="00EE206D">
        <w:rPr>
          <w:rFonts w:ascii="Times New Roman" w:hAnsi="Times New Roman" w:cs="Times New Roman"/>
          <w:sz w:val="24"/>
          <w:szCs w:val="24"/>
        </w:rPr>
        <w:t>issues</w:t>
      </w:r>
      <w:r w:rsidR="001B12BA">
        <w:rPr>
          <w:rFonts w:ascii="Times New Roman" w:hAnsi="Times New Roman" w:cs="Times New Roman"/>
          <w:sz w:val="24"/>
          <w:szCs w:val="24"/>
        </w:rPr>
        <w:t xml:space="preserve"> in</w:t>
      </w:r>
      <w:r w:rsidR="00EE206D">
        <w:rPr>
          <w:rFonts w:ascii="Times New Roman" w:hAnsi="Times New Roman" w:cs="Times New Roman"/>
          <w:sz w:val="24"/>
          <w:szCs w:val="24"/>
        </w:rPr>
        <w:t xml:space="preserve"> sustaining</w:t>
      </w:r>
      <w:r w:rsidR="001B12BA">
        <w:rPr>
          <w:rFonts w:ascii="Times New Roman" w:hAnsi="Times New Roman" w:cs="Times New Roman"/>
          <w:sz w:val="24"/>
          <w:szCs w:val="24"/>
        </w:rPr>
        <w:t xml:space="preserve"> in the </w:t>
      </w:r>
      <w:r w:rsidR="00EE206D">
        <w:rPr>
          <w:rFonts w:ascii="Times New Roman" w:hAnsi="Times New Roman" w:cs="Times New Roman"/>
          <w:sz w:val="24"/>
          <w:szCs w:val="24"/>
        </w:rPr>
        <w:t xml:space="preserve">competitive </w:t>
      </w:r>
      <w:r w:rsidR="001B12BA">
        <w:rPr>
          <w:rFonts w:ascii="Times New Roman" w:hAnsi="Times New Roman" w:cs="Times New Roman"/>
          <w:sz w:val="24"/>
          <w:szCs w:val="24"/>
        </w:rPr>
        <w:t xml:space="preserve">industry in the UK because </w:t>
      </w:r>
      <w:r w:rsidR="00EE206D">
        <w:rPr>
          <w:rFonts w:ascii="Times New Roman" w:hAnsi="Times New Roman" w:cs="Times New Roman"/>
          <w:sz w:val="24"/>
          <w:szCs w:val="24"/>
        </w:rPr>
        <w:t>consistency</w:t>
      </w:r>
      <w:r w:rsidR="001B12BA">
        <w:rPr>
          <w:rFonts w:ascii="Times New Roman" w:hAnsi="Times New Roman" w:cs="Times New Roman"/>
          <w:sz w:val="24"/>
          <w:szCs w:val="24"/>
        </w:rPr>
        <w:t xml:space="preserve"> in </w:t>
      </w:r>
      <w:r w:rsidR="00EE206D">
        <w:rPr>
          <w:rFonts w:ascii="Times New Roman" w:hAnsi="Times New Roman" w:cs="Times New Roman"/>
          <w:sz w:val="24"/>
          <w:szCs w:val="24"/>
        </w:rPr>
        <w:t>services</w:t>
      </w:r>
      <w:r w:rsidR="001B12BA">
        <w:rPr>
          <w:rFonts w:ascii="Times New Roman" w:hAnsi="Times New Roman" w:cs="Times New Roman"/>
          <w:sz w:val="24"/>
          <w:szCs w:val="24"/>
        </w:rPr>
        <w:t xml:space="preserve"> is very </w:t>
      </w:r>
      <w:r w:rsidR="00EE206D">
        <w:rPr>
          <w:rFonts w:ascii="Times New Roman" w:hAnsi="Times New Roman" w:cs="Times New Roman"/>
          <w:sz w:val="24"/>
          <w:szCs w:val="24"/>
        </w:rPr>
        <w:t>important to</w:t>
      </w:r>
      <w:r w:rsidR="001B12BA">
        <w:rPr>
          <w:rFonts w:ascii="Times New Roman" w:hAnsi="Times New Roman" w:cs="Times New Roman"/>
          <w:sz w:val="24"/>
          <w:szCs w:val="24"/>
        </w:rPr>
        <w:t xml:space="preserve"> maintain </w:t>
      </w:r>
      <w:r w:rsidR="00EE206D">
        <w:rPr>
          <w:rFonts w:ascii="Times New Roman" w:hAnsi="Times New Roman" w:cs="Times New Roman"/>
          <w:sz w:val="24"/>
          <w:szCs w:val="24"/>
        </w:rPr>
        <w:t>brand</w:t>
      </w:r>
      <w:r w:rsidR="001B12BA">
        <w:rPr>
          <w:rFonts w:ascii="Times New Roman" w:hAnsi="Times New Roman" w:cs="Times New Roman"/>
          <w:sz w:val="24"/>
          <w:szCs w:val="24"/>
        </w:rPr>
        <w:t xml:space="preserve"> </w:t>
      </w:r>
      <w:r w:rsidR="00EE206D">
        <w:rPr>
          <w:rFonts w:ascii="Times New Roman" w:hAnsi="Times New Roman" w:cs="Times New Roman"/>
          <w:sz w:val="24"/>
          <w:szCs w:val="24"/>
        </w:rPr>
        <w:t>loyalty</w:t>
      </w:r>
      <w:r w:rsidR="001B12BA">
        <w:rPr>
          <w:rFonts w:ascii="Times New Roman" w:hAnsi="Times New Roman" w:cs="Times New Roman"/>
          <w:sz w:val="24"/>
          <w:szCs w:val="24"/>
        </w:rPr>
        <w:t xml:space="preserve"> in the </w:t>
      </w:r>
      <w:r w:rsidR="00EE206D">
        <w:rPr>
          <w:rFonts w:ascii="Times New Roman" w:hAnsi="Times New Roman" w:cs="Times New Roman"/>
          <w:sz w:val="24"/>
          <w:szCs w:val="24"/>
        </w:rPr>
        <w:t>hospitality</w:t>
      </w:r>
      <w:r w:rsidR="001B12BA">
        <w:rPr>
          <w:rFonts w:ascii="Times New Roman" w:hAnsi="Times New Roman" w:cs="Times New Roman"/>
          <w:sz w:val="24"/>
          <w:szCs w:val="24"/>
        </w:rPr>
        <w:t xml:space="preserve"> </w:t>
      </w:r>
      <w:r w:rsidR="00EE206D">
        <w:rPr>
          <w:rFonts w:ascii="Times New Roman" w:hAnsi="Times New Roman" w:cs="Times New Roman"/>
          <w:sz w:val="24"/>
          <w:szCs w:val="24"/>
        </w:rPr>
        <w:t>industry</w:t>
      </w:r>
      <w:r w:rsidR="001B12BA">
        <w:rPr>
          <w:rFonts w:ascii="Times New Roman" w:hAnsi="Times New Roman" w:cs="Times New Roman"/>
          <w:sz w:val="24"/>
          <w:szCs w:val="24"/>
        </w:rPr>
        <w:t xml:space="preserve">. </w:t>
      </w:r>
      <w:r w:rsidR="008B16F4">
        <w:rPr>
          <w:rFonts w:ascii="Times New Roman" w:hAnsi="Times New Roman" w:cs="Times New Roman"/>
          <w:sz w:val="24"/>
          <w:szCs w:val="24"/>
        </w:rPr>
        <w:t xml:space="preserve">I </w:t>
      </w:r>
      <w:r w:rsidR="00BB2774">
        <w:rPr>
          <w:rFonts w:ascii="Times New Roman" w:hAnsi="Times New Roman" w:cs="Times New Roman"/>
          <w:sz w:val="24"/>
          <w:szCs w:val="24"/>
        </w:rPr>
        <w:t>understood</w:t>
      </w:r>
      <w:r w:rsidR="008B16F4">
        <w:rPr>
          <w:rFonts w:ascii="Times New Roman" w:hAnsi="Times New Roman" w:cs="Times New Roman"/>
          <w:sz w:val="24"/>
          <w:szCs w:val="24"/>
        </w:rPr>
        <w:t xml:space="preserve"> th</w:t>
      </w:r>
      <w:r w:rsidR="00BB2774">
        <w:rPr>
          <w:rFonts w:ascii="Times New Roman" w:hAnsi="Times New Roman" w:cs="Times New Roman"/>
          <w:sz w:val="24"/>
          <w:szCs w:val="24"/>
        </w:rPr>
        <w:t>a</w:t>
      </w:r>
      <w:r w:rsidR="008B16F4">
        <w:rPr>
          <w:rFonts w:ascii="Times New Roman" w:hAnsi="Times New Roman" w:cs="Times New Roman"/>
          <w:sz w:val="24"/>
          <w:szCs w:val="24"/>
        </w:rPr>
        <w:t xml:space="preserve">t the </w:t>
      </w:r>
      <w:r w:rsidR="00BB2774">
        <w:rPr>
          <w:rFonts w:ascii="Times New Roman" w:hAnsi="Times New Roman" w:cs="Times New Roman"/>
          <w:sz w:val="24"/>
          <w:szCs w:val="24"/>
        </w:rPr>
        <w:t>employees</w:t>
      </w:r>
      <w:r w:rsidR="008B16F4">
        <w:rPr>
          <w:rFonts w:ascii="Times New Roman" w:hAnsi="Times New Roman" w:cs="Times New Roman"/>
          <w:sz w:val="24"/>
          <w:szCs w:val="24"/>
        </w:rPr>
        <w:t xml:space="preserve"> who do not </w:t>
      </w:r>
      <w:r w:rsidR="00BB2774">
        <w:rPr>
          <w:rFonts w:ascii="Times New Roman" w:hAnsi="Times New Roman" w:cs="Times New Roman"/>
          <w:sz w:val="24"/>
          <w:szCs w:val="24"/>
        </w:rPr>
        <w:t>take</w:t>
      </w:r>
      <w:r w:rsidR="008B16F4">
        <w:rPr>
          <w:rFonts w:ascii="Times New Roman" w:hAnsi="Times New Roman" w:cs="Times New Roman"/>
          <w:sz w:val="24"/>
          <w:szCs w:val="24"/>
        </w:rPr>
        <w:t xml:space="preserve"> part in training sessions face difficulty in</w:t>
      </w:r>
      <w:r w:rsidR="00BB2774">
        <w:rPr>
          <w:rFonts w:ascii="Times New Roman" w:hAnsi="Times New Roman" w:cs="Times New Roman"/>
          <w:sz w:val="24"/>
          <w:szCs w:val="24"/>
        </w:rPr>
        <w:t xml:space="preserve"> </w:t>
      </w:r>
      <w:r w:rsidR="008B16F4">
        <w:rPr>
          <w:rFonts w:ascii="Times New Roman" w:hAnsi="Times New Roman" w:cs="Times New Roman"/>
          <w:sz w:val="24"/>
          <w:szCs w:val="24"/>
        </w:rPr>
        <w:t>ma</w:t>
      </w:r>
      <w:r w:rsidR="00BB2774">
        <w:rPr>
          <w:rFonts w:ascii="Times New Roman" w:hAnsi="Times New Roman" w:cs="Times New Roman"/>
          <w:sz w:val="24"/>
          <w:szCs w:val="24"/>
        </w:rPr>
        <w:t xml:space="preserve">naging </w:t>
      </w:r>
      <w:r w:rsidR="008B16F4">
        <w:rPr>
          <w:rFonts w:ascii="Times New Roman" w:hAnsi="Times New Roman" w:cs="Times New Roman"/>
          <w:sz w:val="24"/>
          <w:szCs w:val="24"/>
        </w:rPr>
        <w:t>t</w:t>
      </w:r>
      <w:r w:rsidR="00BB2774">
        <w:rPr>
          <w:rFonts w:ascii="Times New Roman" w:hAnsi="Times New Roman" w:cs="Times New Roman"/>
          <w:sz w:val="24"/>
          <w:szCs w:val="24"/>
        </w:rPr>
        <w:t>h</w:t>
      </w:r>
      <w:r w:rsidR="008B16F4">
        <w:rPr>
          <w:rFonts w:ascii="Times New Roman" w:hAnsi="Times New Roman" w:cs="Times New Roman"/>
          <w:sz w:val="24"/>
          <w:szCs w:val="24"/>
        </w:rPr>
        <w:t xml:space="preserve">e </w:t>
      </w:r>
      <w:r w:rsidR="00BB2774">
        <w:rPr>
          <w:rFonts w:ascii="Times New Roman" w:hAnsi="Times New Roman" w:cs="Times New Roman"/>
          <w:sz w:val="24"/>
          <w:szCs w:val="24"/>
        </w:rPr>
        <w:t>technology</w:t>
      </w:r>
      <w:r w:rsidR="008B16F4">
        <w:rPr>
          <w:rFonts w:ascii="Times New Roman" w:hAnsi="Times New Roman" w:cs="Times New Roman"/>
          <w:sz w:val="24"/>
          <w:szCs w:val="24"/>
        </w:rPr>
        <w:t xml:space="preserve"> that </w:t>
      </w:r>
      <w:r w:rsidR="00BB2774">
        <w:rPr>
          <w:rFonts w:ascii="Times New Roman" w:hAnsi="Times New Roman" w:cs="Times New Roman"/>
          <w:sz w:val="24"/>
          <w:szCs w:val="24"/>
        </w:rPr>
        <w:t>is required</w:t>
      </w:r>
      <w:r w:rsidR="008B16F4">
        <w:rPr>
          <w:rFonts w:ascii="Times New Roman" w:hAnsi="Times New Roman" w:cs="Times New Roman"/>
          <w:sz w:val="24"/>
          <w:szCs w:val="24"/>
        </w:rPr>
        <w:t xml:space="preserve"> to </w:t>
      </w:r>
      <w:r w:rsidR="00BB2774">
        <w:rPr>
          <w:rFonts w:ascii="Times New Roman" w:hAnsi="Times New Roman" w:cs="Times New Roman"/>
          <w:sz w:val="24"/>
          <w:szCs w:val="24"/>
        </w:rPr>
        <w:t>provide</w:t>
      </w:r>
      <w:r w:rsidR="008B16F4">
        <w:rPr>
          <w:rFonts w:ascii="Times New Roman" w:hAnsi="Times New Roman" w:cs="Times New Roman"/>
          <w:sz w:val="24"/>
          <w:szCs w:val="24"/>
        </w:rPr>
        <w:t xml:space="preserve"> high</w:t>
      </w:r>
      <w:r w:rsidR="00BB2774">
        <w:rPr>
          <w:rFonts w:ascii="Times New Roman" w:hAnsi="Times New Roman" w:cs="Times New Roman"/>
          <w:sz w:val="24"/>
          <w:szCs w:val="24"/>
        </w:rPr>
        <w:t>-quality</w:t>
      </w:r>
      <w:r w:rsidR="008B16F4">
        <w:rPr>
          <w:rFonts w:ascii="Times New Roman" w:hAnsi="Times New Roman" w:cs="Times New Roman"/>
          <w:sz w:val="24"/>
          <w:szCs w:val="24"/>
        </w:rPr>
        <w:t xml:space="preserve"> </w:t>
      </w:r>
      <w:r w:rsidR="00BB2774">
        <w:rPr>
          <w:rFonts w:ascii="Times New Roman" w:hAnsi="Times New Roman" w:cs="Times New Roman"/>
          <w:sz w:val="24"/>
          <w:szCs w:val="24"/>
        </w:rPr>
        <w:t>services to</w:t>
      </w:r>
      <w:r w:rsidR="008B16F4">
        <w:rPr>
          <w:rFonts w:ascii="Times New Roman" w:hAnsi="Times New Roman" w:cs="Times New Roman"/>
          <w:sz w:val="24"/>
          <w:szCs w:val="24"/>
        </w:rPr>
        <w:t xml:space="preserve"> the guests and I </w:t>
      </w:r>
      <w:r w:rsidR="00BB2774">
        <w:rPr>
          <w:rFonts w:ascii="Times New Roman" w:hAnsi="Times New Roman" w:cs="Times New Roman"/>
          <w:sz w:val="24"/>
          <w:szCs w:val="24"/>
        </w:rPr>
        <w:t>also</w:t>
      </w:r>
      <w:r w:rsidR="008B16F4">
        <w:rPr>
          <w:rFonts w:ascii="Times New Roman" w:hAnsi="Times New Roman" w:cs="Times New Roman"/>
          <w:sz w:val="24"/>
          <w:szCs w:val="24"/>
        </w:rPr>
        <w:t xml:space="preserve"> </w:t>
      </w:r>
      <w:r w:rsidR="00BB2774">
        <w:rPr>
          <w:rFonts w:ascii="Times New Roman" w:hAnsi="Times New Roman" w:cs="Times New Roman"/>
          <w:sz w:val="24"/>
          <w:szCs w:val="24"/>
        </w:rPr>
        <w:t>faced</w:t>
      </w:r>
      <w:r w:rsidR="008B16F4">
        <w:rPr>
          <w:rFonts w:ascii="Times New Roman" w:hAnsi="Times New Roman" w:cs="Times New Roman"/>
          <w:sz w:val="24"/>
          <w:szCs w:val="24"/>
        </w:rPr>
        <w:t xml:space="preserve"> the issue of the </w:t>
      </w:r>
      <w:r w:rsidR="00BB2774">
        <w:rPr>
          <w:rFonts w:ascii="Times New Roman" w:hAnsi="Times New Roman" w:cs="Times New Roman"/>
          <w:sz w:val="24"/>
          <w:szCs w:val="24"/>
        </w:rPr>
        <w:t>limited availability</w:t>
      </w:r>
      <w:r w:rsidR="008B16F4">
        <w:rPr>
          <w:rFonts w:ascii="Times New Roman" w:hAnsi="Times New Roman" w:cs="Times New Roman"/>
          <w:sz w:val="24"/>
          <w:szCs w:val="24"/>
        </w:rPr>
        <w:t xml:space="preserve"> of the </w:t>
      </w:r>
      <w:r w:rsidR="00BB2774">
        <w:rPr>
          <w:rFonts w:ascii="Times New Roman" w:hAnsi="Times New Roman" w:cs="Times New Roman"/>
          <w:sz w:val="24"/>
          <w:szCs w:val="24"/>
        </w:rPr>
        <w:t>resources</w:t>
      </w:r>
      <w:r w:rsidR="008B16F4">
        <w:rPr>
          <w:rFonts w:ascii="Times New Roman" w:hAnsi="Times New Roman" w:cs="Times New Roman"/>
          <w:sz w:val="24"/>
          <w:szCs w:val="24"/>
        </w:rPr>
        <w:t xml:space="preserve"> alo</w:t>
      </w:r>
      <w:r w:rsidR="00BB2774">
        <w:rPr>
          <w:rFonts w:ascii="Times New Roman" w:hAnsi="Times New Roman" w:cs="Times New Roman"/>
          <w:sz w:val="24"/>
          <w:szCs w:val="24"/>
        </w:rPr>
        <w:t>n</w:t>
      </w:r>
      <w:r w:rsidR="008B16F4">
        <w:rPr>
          <w:rFonts w:ascii="Times New Roman" w:hAnsi="Times New Roman" w:cs="Times New Roman"/>
          <w:sz w:val="24"/>
          <w:szCs w:val="24"/>
        </w:rPr>
        <w:t xml:space="preserve">g with the </w:t>
      </w:r>
      <w:r w:rsidR="00BB2774">
        <w:rPr>
          <w:rFonts w:ascii="Times New Roman" w:hAnsi="Times New Roman" w:cs="Times New Roman"/>
          <w:sz w:val="24"/>
          <w:szCs w:val="24"/>
        </w:rPr>
        <w:t>internal</w:t>
      </w:r>
      <w:r w:rsidR="008B16F4">
        <w:rPr>
          <w:rFonts w:ascii="Times New Roman" w:hAnsi="Times New Roman" w:cs="Times New Roman"/>
          <w:sz w:val="24"/>
          <w:szCs w:val="24"/>
        </w:rPr>
        <w:t xml:space="preserve"> resistance which I found </w:t>
      </w:r>
      <w:r w:rsidR="00BB2774">
        <w:rPr>
          <w:rFonts w:ascii="Times New Roman" w:hAnsi="Times New Roman" w:cs="Times New Roman"/>
          <w:sz w:val="24"/>
          <w:szCs w:val="24"/>
        </w:rPr>
        <w:t>towards</w:t>
      </w:r>
      <w:r w:rsidR="008B16F4">
        <w:rPr>
          <w:rFonts w:ascii="Times New Roman" w:hAnsi="Times New Roman" w:cs="Times New Roman"/>
          <w:sz w:val="24"/>
          <w:szCs w:val="24"/>
        </w:rPr>
        <w:t xml:space="preserve"> </w:t>
      </w:r>
      <w:r w:rsidR="00BB2774">
        <w:rPr>
          <w:rFonts w:ascii="Times New Roman" w:hAnsi="Times New Roman" w:cs="Times New Roman"/>
          <w:sz w:val="24"/>
          <w:szCs w:val="24"/>
        </w:rPr>
        <w:t>adaptability</w:t>
      </w:r>
      <w:r w:rsidR="008B16F4">
        <w:rPr>
          <w:rFonts w:ascii="Times New Roman" w:hAnsi="Times New Roman" w:cs="Times New Roman"/>
          <w:sz w:val="24"/>
          <w:szCs w:val="24"/>
        </w:rPr>
        <w:t xml:space="preserve"> </w:t>
      </w:r>
      <w:r w:rsidR="00BB2774">
        <w:rPr>
          <w:rFonts w:ascii="Times New Roman" w:hAnsi="Times New Roman" w:cs="Times New Roman"/>
          <w:sz w:val="24"/>
          <w:szCs w:val="24"/>
        </w:rPr>
        <w:t>based</w:t>
      </w:r>
      <w:r w:rsidR="008B16F4">
        <w:rPr>
          <w:rFonts w:ascii="Times New Roman" w:hAnsi="Times New Roman" w:cs="Times New Roman"/>
          <w:sz w:val="24"/>
          <w:szCs w:val="24"/>
        </w:rPr>
        <w:t xml:space="preserve"> on </w:t>
      </w:r>
      <w:r w:rsidR="00BB2774">
        <w:rPr>
          <w:rFonts w:ascii="Times New Roman" w:hAnsi="Times New Roman" w:cs="Times New Roman"/>
          <w:sz w:val="24"/>
          <w:szCs w:val="24"/>
        </w:rPr>
        <w:t>technological</w:t>
      </w:r>
      <w:r w:rsidR="008B16F4">
        <w:rPr>
          <w:rFonts w:ascii="Times New Roman" w:hAnsi="Times New Roman" w:cs="Times New Roman"/>
          <w:sz w:val="24"/>
          <w:szCs w:val="24"/>
        </w:rPr>
        <w:t xml:space="preserve"> </w:t>
      </w:r>
      <w:r w:rsidR="00BB2774">
        <w:rPr>
          <w:rFonts w:ascii="Times New Roman" w:hAnsi="Times New Roman" w:cs="Times New Roman"/>
          <w:sz w:val="24"/>
          <w:szCs w:val="24"/>
        </w:rPr>
        <w:t>adaptations</w:t>
      </w:r>
      <w:r w:rsidR="008B16F4">
        <w:rPr>
          <w:rFonts w:ascii="Times New Roman" w:hAnsi="Times New Roman" w:cs="Times New Roman"/>
          <w:sz w:val="24"/>
          <w:szCs w:val="24"/>
        </w:rPr>
        <w:t xml:space="preserve">. </w:t>
      </w:r>
      <w:r w:rsidR="00131DCD">
        <w:rPr>
          <w:rFonts w:ascii="Times New Roman" w:hAnsi="Times New Roman" w:cs="Times New Roman"/>
          <w:sz w:val="24"/>
          <w:szCs w:val="24"/>
        </w:rPr>
        <w:t xml:space="preserve">I </w:t>
      </w:r>
      <w:r w:rsidR="00262A9F">
        <w:rPr>
          <w:rFonts w:ascii="Times New Roman" w:hAnsi="Times New Roman" w:cs="Times New Roman"/>
          <w:sz w:val="24"/>
          <w:szCs w:val="24"/>
        </w:rPr>
        <w:t>faced</w:t>
      </w:r>
      <w:r w:rsidR="00131DCD">
        <w:rPr>
          <w:rFonts w:ascii="Times New Roman" w:hAnsi="Times New Roman" w:cs="Times New Roman"/>
          <w:sz w:val="24"/>
          <w:szCs w:val="24"/>
        </w:rPr>
        <w:t xml:space="preserve"> issues in </w:t>
      </w:r>
      <w:r w:rsidR="00262A9F">
        <w:rPr>
          <w:rFonts w:ascii="Times New Roman" w:hAnsi="Times New Roman" w:cs="Times New Roman"/>
          <w:sz w:val="24"/>
          <w:szCs w:val="24"/>
        </w:rPr>
        <w:t xml:space="preserve">communicating </w:t>
      </w:r>
      <w:r w:rsidR="00131DCD">
        <w:rPr>
          <w:rFonts w:ascii="Times New Roman" w:hAnsi="Times New Roman" w:cs="Times New Roman"/>
          <w:sz w:val="24"/>
          <w:szCs w:val="24"/>
        </w:rPr>
        <w:t xml:space="preserve">with the </w:t>
      </w:r>
      <w:r w:rsidR="00262A9F">
        <w:rPr>
          <w:rFonts w:ascii="Times New Roman" w:hAnsi="Times New Roman" w:cs="Times New Roman"/>
          <w:sz w:val="24"/>
          <w:szCs w:val="24"/>
        </w:rPr>
        <w:t xml:space="preserve">guests </w:t>
      </w:r>
      <w:r w:rsidR="00131DCD">
        <w:rPr>
          <w:rFonts w:ascii="Times New Roman" w:hAnsi="Times New Roman" w:cs="Times New Roman"/>
          <w:sz w:val="24"/>
          <w:szCs w:val="24"/>
        </w:rPr>
        <w:t xml:space="preserve">in the initial few days due to a lack of strong </w:t>
      </w:r>
      <w:r w:rsidR="00262A9F">
        <w:rPr>
          <w:rFonts w:ascii="Times New Roman" w:hAnsi="Times New Roman" w:cs="Times New Roman"/>
          <w:sz w:val="24"/>
          <w:szCs w:val="24"/>
        </w:rPr>
        <w:t>interpersonal</w:t>
      </w:r>
      <w:r w:rsidR="00131DCD">
        <w:rPr>
          <w:rFonts w:ascii="Times New Roman" w:hAnsi="Times New Roman" w:cs="Times New Roman"/>
          <w:sz w:val="24"/>
          <w:szCs w:val="24"/>
        </w:rPr>
        <w:t xml:space="preserve"> </w:t>
      </w:r>
      <w:r w:rsidR="00262A9F">
        <w:rPr>
          <w:rFonts w:ascii="Times New Roman" w:hAnsi="Times New Roman" w:cs="Times New Roman"/>
          <w:sz w:val="24"/>
          <w:szCs w:val="24"/>
        </w:rPr>
        <w:t>skills</w:t>
      </w:r>
      <w:r w:rsidR="00131DCD">
        <w:rPr>
          <w:rFonts w:ascii="Times New Roman" w:hAnsi="Times New Roman" w:cs="Times New Roman"/>
          <w:sz w:val="24"/>
          <w:szCs w:val="24"/>
        </w:rPr>
        <w:t xml:space="preserve"> but with the support and help f</w:t>
      </w:r>
      <w:r w:rsidR="00262A9F">
        <w:rPr>
          <w:rFonts w:ascii="Times New Roman" w:hAnsi="Times New Roman" w:cs="Times New Roman"/>
          <w:sz w:val="24"/>
          <w:szCs w:val="24"/>
        </w:rPr>
        <w:t>ro</w:t>
      </w:r>
      <w:r w:rsidR="00131DCD">
        <w:rPr>
          <w:rFonts w:ascii="Times New Roman" w:hAnsi="Times New Roman" w:cs="Times New Roman"/>
          <w:sz w:val="24"/>
          <w:szCs w:val="24"/>
        </w:rPr>
        <w:t xml:space="preserve">m the </w:t>
      </w:r>
      <w:r w:rsidR="00131DCD">
        <w:rPr>
          <w:rFonts w:ascii="Times New Roman" w:hAnsi="Times New Roman" w:cs="Times New Roman"/>
          <w:sz w:val="24"/>
          <w:szCs w:val="24"/>
        </w:rPr>
        <w:lastRenderedPageBreak/>
        <w:t xml:space="preserve">employees and the taking part in </w:t>
      </w:r>
      <w:r w:rsidR="00262A9F">
        <w:rPr>
          <w:rFonts w:ascii="Times New Roman" w:hAnsi="Times New Roman" w:cs="Times New Roman"/>
          <w:sz w:val="24"/>
          <w:szCs w:val="24"/>
        </w:rPr>
        <w:t xml:space="preserve">effective </w:t>
      </w:r>
      <w:r w:rsidR="00131DCD">
        <w:rPr>
          <w:rFonts w:ascii="Times New Roman" w:hAnsi="Times New Roman" w:cs="Times New Roman"/>
          <w:sz w:val="24"/>
          <w:szCs w:val="24"/>
        </w:rPr>
        <w:t xml:space="preserve">training </w:t>
      </w:r>
      <w:r w:rsidR="00262A9F">
        <w:rPr>
          <w:rFonts w:ascii="Times New Roman" w:hAnsi="Times New Roman" w:cs="Times New Roman"/>
          <w:sz w:val="24"/>
          <w:szCs w:val="24"/>
        </w:rPr>
        <w:t>session</w:t>
      </w:r>
      <w:r w:rsidR="00131DCD">
        <w:rPr>
          <w:rFonts w:ascii="Times New Roman" w:hAnsi="Times New Roman" w:cs="Times New Roman"/>
          <w:sz w:val="24"/>
          <w:szCs w:val="24"/>
        </w:rPr>
        <w:t xml:space="preserve">s </w:t>
      </w:r>
      <w:r w:rsidR="00262A9F">
        <w:rPr>
          <w:rFonts w:ascii="Times New Roman" w:hAnsi="Times New Roman" w:cs="Times New Roman"/>
          <w:sz w:val="24"/>
          <w:szCs w:val="24"/>
        </w:rPr>
        <w:t>a</w:t>
      </w:r>
      <w:r w:rsidR="00131DCD">
        <w:rPr>
          <w:rFonts w:ascii="Times New Roman" w:hAnsi="Times New Roman" w:cs="Times New Roman"/>
          <w:sz w:val="24"/>
          <w:szCs w:val="24"/>
        </w:rPr>
        <w:t xml:space="preserve">fter the onboarding </w:t>
      </w:r>
      <w:r w:rsidR="00262A9F">
        <w:rPr>
          <w:rFonts w:ascii="Times New Roman" w:hAnsi="Times New Roman" w:cs="Times New Roman"/>
          <w:sz w:val="24"/>
          <w:szCs w:val="24"/>
        </w:rPr>
        <w:t>process</w:t>
      </w:r>
      <w:r w:rsidR="00131DCD">
        <w:rPr>
          <w:rFonts w:ascii="Times New Roman" w:hAnsi="Times New Roman" w:cs="Times New Roman"/>
          <w:sz w:val="24"/>
          <w:szCs w:val="24"/>
        </w:rPr>
        <w:t xml:space="preserve">, I was able to </w:t>
      </w:r>
      <w:r w:rsidR="00262A9F">
        <w:rPr>
          <w:rFonts w:ascii="Times New Roman" w:hAnsi="Times New Roman" w:cs="Times New Roman"/>
          <w:sz w:val="24"/>
          <w:szCs w:val="24"/>
        </w:rPr>
        <w:t>provide</w:t>
      </w:r>
      <w:r w:rsidR="00131DCD">
        <w:rPr>
          <w:rFonts w:ascii="Times New Roman" w:hAnsi="Times New Roman" w:cs="Times New Roman"/>
          <w:sz w:val="24"/>
          <w:szCs w:val="24"/>
        </w:rPr>
        <w:t xml:space="preserve"> high </w:t>
      </w:r>
      <w:r w:rsidR="00262A9F">
        <w:rPr>
          <w:rFonts w:ascii="Times New Roman" w:hAnsi="Times New Roman" w:cs="Times New Roman"/>
          <w:sz w:val="24"/>
          <w:szCs w:val="24"/>
        </w:rPr>
        <w:t xml:space="preserve">quality of service </w:t>
      </w:r>
      <w:r w:rsidR="00131DCD">
        <w:rPr>
          <w:rFonts w:ascii="Times New Roman" w:hAnsi="Times New Roman" w:cs="Times New Roman"/>
          <w:sz w:val="24"/>
          <w:szCs w:val="24"/>
        </w:rPr>
        <w:t xml:space="preserve">to the </w:t>
      </w:r>
      <w:r w:rsidR="00262A9F">
        <w:rPr>
          <w:rFonts w:ascii="Times New Roman" w:hAnsi="Times New Roman" w:cs="Times New Roman"/>
          <w:sz w:val="24"/>
          <w:szCs w:val="24"/>
        </w:rPr>
        <w:t>guests</w:t>
      </w:r>
      <w:r w:rsidR="00131DCD">
        <w:rPr>
          <w:rFonts w:ascii="Times New Roman" w:hAnsi="Times New Roman" w:cs="Times New Roman"/>
          <w:sz w:val="24"/>
          <w:szCs w:val="24"/>
        </w:rPr>
        <w:t xml:space="preserve"> </w:t>
      </w:r>
      <w:r w:rsidR="00262A9F">
        <w:rPr>
          <w:rFonts w:ascii="Times New Roman" w:hAnsi="Times New Roman" w:cs="Times New Roman"/>
          <w:sz w:val="24"/>
          <w:szCs w:val="24"/>
        </w:rPr>
        <w:t>without</w:t>
      </w:r>
      <w:r w:rsidR="00131DCD">
        <w:rPr>
          <w:rFonts w:ascii="Times New Roman" w:hAnsi="Times New Roman" w:cs="Times New Roman"/>
          <w:sz w:val="24"/>
          <w:szCs w:val="24"/>
        </w:rPr>
        <w:t xml:space="preserve"> </w:t>
      </w:r>
      <w:r w:rsidR="00262A9F">
        <w:rPr>
          <w:rFonts w:ascii="Times New Roman" w:hAnsi="Times New Roman" w:cs="Times New Roman"/>
          <w:sz w:val="24"/>
          <w:szCs w:val="24"/>
        </w:rPr>
        <w:t>an</w:t>
      </w:r>
      <w:r w:rsidR="00131DCD">
        <w:rPr>
          <w:rFonts w:ascii="Times New Roman" w:hAnsi="Times New Roman" w:cs="Times New Roman"/>
          <w:sz w:val="24"/>
          <w:szCs w:val="24"/>
        </w:rPr>
        <w:t xml:space="preserve">y kind of </w:t>
      </w:r>
      <w:r w:rsidR="00262A9F">
        <w:rPr>
          <w:rFonts w:ascii="Times New Roman" w:hAnsi="Times New Roman" w:cs="Times New Roman"/>
          <w:sz w:val="24"/>
          <w:szCs w:val="24"/>
        </w:rPr>
        <w:t>hesitation</w:t>
      </w:r>
      <w:r w:rsidR="00131DCD">
        <w:rPr>
          <w:rFonts w:ascii="Times New Roman" w:hAnsi="Times New Roman" w:cs="Times New Roman"/>
          <w:sz w:val="24"/>
          <w:szCs w:val="24"/>
        </w:rPr>
        <w:t xml:space="preserve">. </w:t>
      </w:r>
    </w:p>
    <w:p w14:paraId="63F85579" w14:textId="70CF1D30" w:rsidR="007C68B8" w:rsidRDefault="000375EC" w:rsidP="00C218B3">
      <w:pPr>
        <w:spacing w:line="480" w:lineRule="auto"/>
        <w:jc w:val="both"/>
        <w:rPr>
          <w:rFonts w:ascii="Times New Roman" w:hAnsi="Times New Roman" w:cs="Times New Roman"/>
          <w:sz w:val="24"/>
          <w:szCs w:val="24"/>
        </w:rPr>
      </w:pPr>
      <w:r w:rsidRPr="00F468B8">
        <w:rPr>
          <w:rFonts w:ascii="Times New Roman" w:hAnsi="Times New Roman" w:cs="Times New Roman"/>
          <w:b/>
          <w:bCs/>
          <w:sz w:val="24"/>
          <w:szCs w:val="24"/>
        </w:rPr>
        <w:t>Evaluation-</w:t>
      </w:r>
      <w:r>
        <w:rPr>
          <w:rFonts w:ascii="Times New Roman" w:hAnsi="Times New Roman" w:cs="Times New Roman"/>
          <w:sz w:val="24"/>
          <w:szCs w:val="24"/>
        </w:rPr>
        <w:t xml:space="preserve"> </w:t>
      </w:r>
      <w:r w:rsidR="00156040">
        <w:rPr>
          <w:rFonts w:ascii="Times New Roman" w:hAnsi="Times New Roman" w:cs="Times New Roman"/>
          <w:sz w:val="24"/>
          <w:szCs w:val="24"/>
        </w:rPr>
        <w:t xml:space="preserve">the hotel is highly focused to provide the right amount of training to the new joiners and the </w:t>
      </w:r>
      <w:r w:rsidR="00A31BAE">
        <w:rPr>
          <w:rFonts w:ascii="Times New Roman" w:hAnsi="Times New Roman" w:cs="Times New Roman"/>
          <w:sz w:val="24"/>
          <w:szCs w:val="24"/>
        </w:rPr>
        <w:t>trainees</w:t>
      </w:r>
      <w:r w:rsidR="00156040">
        <w:rPr>
          <w:rFonts w:ascii="Times New Roman" w:hAnsi="Times New Roman" w:cs="Times New Roman"/>
          <w:sz w:val="24"/>
          <w:szCs w:val="24"/>
        </w:rPr>
        <w:t xml:space="preserve"> by conducting training sessions during their onboarding time to make them </w:t>
      </w:r>
      <w:r w:rsidR="00A31BAE">
        <w:rPr>
          <w:rFonts w:ascii="Times New Roman" w:hAnsi="Times New Roman" w:cs="Times New Roman"/>
          <w:sz w:val="24"/>
          <w:szCs w:val="24"/>
        </w:rPr>
        <w:t>aware</w:t>
      </w:r>
      <w:r w:rsidR="00156040">
        <w:rPr>
          <w:rFonts w:ascii="Times New Roman" w:hAnsi="Times New Roman" w:cs="Times New Roman"/>
          <w:sz w:val="24"/>
          <w:szCs w:val="24"/>
        </w:rPr>
        <w:t xml:space="preserve"> of the company and the </w:t>
      </w:r>
      <w:r w:rsidR="00A31BAE">
        <w:rPr>
          <w:rFonts w:ascii="Times New Roman" w:hAnsi="Times New Roman" w:cs="Times New Roman"/>
          <w:sz w:val="24"/>
          <w:szCs w:val="24"/>
        </w:rPr>
        <w:t>services</w:t>
      </w:r>
      <w:r w:rsidR="00156040">
        <w:rPr>
          <w:rFonts w:ascii="Times New Roman" w:hAnsi="Times New Roman" w:cs="Times New Roman"/>
          <w:sz w:val="24"/>
          <w:szCs w:val="24"/>
        </w:rPr>
        <w:t xml:space="preserve"> that they nee</w:t>
      </w:r>
      <w:r w:rsidR="00A31BAE">
        <w:rPr>
          <w:rFonts w:ascii="Times New Roman" w:hAnsi="Times New Roman" w:cs="Times New Roman"/>
          <w:sz w:val="24"/>
          <w:szCs w:val="24"/>
        </w:rPr>
        <w:t xml:space="preserve">d </w:t>
      </w:r>
      <w:r w:rsidR="00156040">
        <w:rPr>
          <w:rFonts w:ascii="Times New Roman" w:hAnsi="Times New Roman" w:cs="Times New Roman"/>
          <w:sz w:val="24"/>
          <w:szCs w:val="24"/>
        </w:rPr>
        <w:t xml:space="preserve">to </w:t>
      </w:r>
      <w:r w:rsidR="00A31BAE">
        <w:rPr>
          <w:rFonts w:ascii="Times New Roman" w:hAnsi="Times New Roman" w:cs="Times New Roman"/>
          <w:sz w:val="24"/>
          <w:szCs w:val="24"/>
        </w:rPr>
        <w:t>offer</w:t>
      </w:r>
      <w:r w:rsidR="00156040">
        <w:rPr>
          <w:rFonts w:ascii="Times New Roman" w:hAnsi="Times New Roman" w:cs="Times New Roman"/>
          <w:sz w:val="24"/>
          <w:szCs w:val="24"/>
        </w:rPr>
        <w:t xml:space="preserve"> for </w:t>
      </w:r>
      <w:r w:rsidR="00A31BAE">
        <w:rPr>
          <w:rFonts w:ascii="Times New Roman" w:hAnsi="Times New Roman" w:cs="Times New Roman"/>
          <w:sz w:val="24"/>
          <w:szCs w:val="24"/>
        </w:rPr>
        <w:t>better guest satisfaction</w:t>
      </w:r>
      <w:r w:rsidR="00156040">
        <w:rPr>
          <w:rFonts w:ascii="Times New Roman" w:hAnsi="Times New Roman" w:cs="Times New Roman"/>
          <w:sz w:val="24"/>
          <w:szCs w:val="24"/>
        </w:rPr>
        <w:t xml:space="preserve"> </w:t>
      </w:r>
      <w:r w:rsidR="00C8282F">
        <w:rPr>
          <w:rFonts w:ascii="Times New Roman" w:hAnsi="Times New Roman" w:cs="Times New Roman"/>
          <w:sz w:val="24"/>
          <w:szCs w:val="24"/>
        </w:rPr>
        <w:t>(</w:t>
      </w:r>
      <w:r w:rsidR="00C8282F" w:rsidRPr="00B27F50">
        <w:rPr>
          <w:rFonts w:ascii="Times New Roman" w:hAnsi="Times New Roman" w:cs="Times New Roman"/>
          <w:sz w:val="24"/>
          <w:szCs w:val="24"/>
        </w:rPr>
        <w:t>Sousa</w:t>
      </w:r>
      <w:r w:rsidR="00C8282F">
        <w:rPr>
          <w:rFonts w:ascii="Times New Roman" w:hAnsi="Times New Roman" w:cs="Times New Roman"/>
          <w:sz w:val="24"/>
          <w:szCs w:val="24"/>
        </w:rPr>
        <w:t xml:space="preserve"> et al., </w:t>
      </w:r>
      <w:r w:rsidR="00C8282F" w:rsidRPr="00B27F50">
        <w:rPr>
          <w:rFonts w:ascii="Times New Roman" w:hAnsi="Times New Roman" w:cs="Times New Roman"/>
          <w:sz w:val="24"/>
          <w:szCs w:val="24"/>
        </w:rPr>
        <w:t>2019</w:t>
      </w:r>
      <w:r w:rsidR="00C8282F">
        <w:rPr>
          <w:rFonts w:ascii="Times New Roman" w:hAnsi="Times New Roman" w:cs="Times New Roman"/>
          <w:sz w:val="24"/>
          <w:szCs w:val="24"/>
        </w:rPr>
        <w:t>, p. 105)</w:t>
      </w:r>
      <w:r w:rsidR="00C8282F" w:rsidRPr="00B27F50">
        <w:rPr>
          <w:rFonts w:ascii="Times New Roman" w:hAnsi="Times New Roman" w:cs="Times New Roman"/>
          <w:sz w:val="24"/>
          <w:szCs w:val="24"/>
        </w:rPr>
        <w:t xml:space="preserve">. </w:t>
      </w:r>
      <w:r w:rsidR="00156040">
        <w:rPr>
          <w:rFonts w:ascii="Times New Roman" w:hAnsi="Times New Roman" w:cs="Times New Roman"/>
          <w:sz w:val="24"/>
          <w:szCs w:val="24"/>
        </w:rPr>
        <w:t xml:space="preserve">The </w:t>
      </w:r>
      <w:r w:rsidR="005229E4">
        <w:rPr>
          <w:rFonts w:ascii="Times New Roman" w:hAnsi="Times New Roman" w:cs="Times New Roman"/>
          <w:sz w:val="24"/>
          <w:szCs w:val="24"/>
        </w:rPr>
        <w:t>company also</w:t>
      </w:r>
      <w:r w:rsidR="00156040">
        <w:rPr>
          <w:rFonts w:ascii="Times New Roman" w:hAnsi="Times New Roman" w:cs="Times New Roman"/>
          <w:sz w:val="24"/>
          <w:szCs w:val="24"/>
        </w:rPr>
        <w:t xml:space="preserve"> focuses to </w:t>
      </w:r>
      <w:r w:rsidR="005229E4">
        <w:rPr>
          <w:rFonts w:ascii="Times New Roman" w:hAnsi="Times New Roman" w:cs="Times New Roman"/>
          <w:sz w:val="24"/>
          <w:szCs w:val="24"/>
        </w:rPr>
        <w:t>conduct</w:t>
      </w:r>
      <w:r w:rsidR="00156040">
        <w:rPr>
          <w:rFonts w:ascii="Times New Roman" w:hAnsi="Times New Roman" w:cs="Times New Roman"/>
          <w:sz w:val="24"/>
          <w:szCs w:val="24"/>
        </w:rPr>
        <w:t xml:space="preserve"> workshops in regular </w:t>
      </w:r>
      <w:r w:rsidR="00A31BAE">
        <w:rPr>
          <w:rFonts w:ascii="Times New Roman" w:hAnsi="Times New Roman" w:cs="Times New Roman"/>
          <w:sz w:val="24"/>
          <w:szCs w:val="24"/>
        </w:rPr>
        <w:t>basis</w:t>
      </w:r>
      <w:r w:rsidR="00156040">
        <w:rPr>
          <w:rFonts w:ascii="Times New Roman" w:hAnsi="Times New Roman" w:cs="Times New Roman"/>
          <w:sz w:val="24"/>
          <w:szCs w:val="24"/>
        </w:rPr>
        <w:t xml:space="preserve"> and </w:t>
      </w:r>
      <w:r w:rsidR="00A31BAE">
        <w:rPr>
          <w:rFonts w:ascii="Times New Roman" w:hAnsi="Times New Roman" w:cs="Times New Roman"/>
          <w:sz w:val="24"/>
          <w:szCs w:val="24"/>
        </w:rPr>
        <w:t>a</w:t>
      </w:r>
      <w:r w:rsidR="00156040">
        <w:rPr>
          <w:rFonts w:ascii="Times New Roman" w:hAnsi="Times New Roman" w:cs="Times New Roman"/>
          <w:sz w:val="24"/>
          <w:szCs w:val="24"/>
        </w:rPr>
        <w:t>t ti</w:t>
      </w:r>
      <w:r w:rsidR="00A31BAE">
        <w:rPr>
          <w:rFonts w:ascii="Times New Roman" w:hAnsi="Times New Roman" w:cs="Times New Roman"/>
          <w:sz w:val="24"/>
          <w:szCs w:val="24"/>
        </w:rPr>
        <w:t>me</w:t>
      </w:r>
      <w:r w:rsidR="00156040">
        <w:rPr>
          <w:rFonts w:ascii="Times New Roman" w:hAnsi="Times New Roman" w:cs="Times New Roman"/>
          <w:sz w:val="24"/>
          <w:szCs w:val="24"/>
        </w:rPr>
        <w:t xml:space="preserve">s when there </w:t>
      </w:r>
      <w:r w:rsidR="00A31BAE">
        <w:rPr>
          <w:rFonts w:ascii="Times New Roman" w:hAnsi="Times New Roman" w:cs="Times New Roman"/>
          <w:sz w:val="24"/>
          <w:szCs w:val="24"/>
        </w:rPr>
        <w:t>needs</w:t>
      </w:r>
      <w:r w:rsidR="00156040">
        <w:rPr>
          <w:rFonts w:ascii="Times New Roman" w:hAnsi="Times New Roman" w:cs="Times New Roman"/>
          <w:sz w:val="24"/>
          <w:szCs w:val="24"/>
        </w:rPr>
        <w:t xml:space="preserve"> to </w:t>
      </w:r>
      <w:r w:rsidR="00A31BAE">
        <w:rPr>
          <w:rFonts w:ascii="Times New Roman" w:hAnsi="Times New Roman" w:cs="Times New Roman"/>
          <w:sz w:val="24"/>
          <w:szCs w:val="24"/>
        </w:rPr>
        <w:t>be</w:t>
      </w:r>
      <w:r w:rsidR="00156040">
        <w:rPr>
          <w:rFonts w:ascii="Times New Roman" w:hAnsi="Times New Roman" w:cs="Times New Roman"/>
          <w:sz w:val="24"/>
          <w:szCs w:val="24"/>
        </w:rPr>
        <w:t xml:space="preserve"> ada</w:t>
      </w:r>
      <w:r w:rsidR="005229E4">
        <w:rPr>
          <w:rFonts w:ascii="Times New Roman" w:hAnsi="Times New Roman" w:cs="Times New Roman"/>
          <w:sz w:val="24"/>
          <w:szCs w:val="24"/>
        </w:rPr>
        <w:t>ptability</w:t>
      </w:r>
      <w:r w:rsidR="00156040">
        <w:rPr>
          <w:rFonts w:ascii="Times New Roman" w:hAnsi="Times New Roman" w:cs="Times New Roman"/>
          <w:sz w:val="24"/>
          <w:szCs w:val="24"/>
        </w:rPr>
        <w:t xml:space="preserve"> in the company in order to stay in line with the changing needs of the </w:t>
      </w:r>
      <w:r w:rsidR="00A31BAE">
        <w:rPr>
          <w:rFonts w:ascii="Times New Roman" w:hAnsi="Times New Roman" w:cs="Times New Roman"/>
          <w:sz w:val="24"/>
          <w:szCs w:val="24"/>
        </w:rPr>
        <w:t>industry</w:t>
      </w:r>
      <w:r w:rsidR="00156040">
        <w:rPr>
          <w:rFonts w:ascii="Times New Roman" w:hAnsi="Times New Roman" w:cs="Times New Roman"/>
          <w:sz w:val="24"/>
          <w:szCs w:val="24"/>
        </w:rPr>
        <w:t xml:space="preserve"> and fulfil the varied </w:t>
      </w:r>
      <w:r w:rsidR="00A31BAE">
        <w:rPr>
          <w:rFonts w:ascii="Times New Roman" w:hAnsi="Times New Roman" w:cs="Times New Roman"/>
          <w:sz w:val="24"/>
          <w:szCs w:val="24"/>
        </w:rPr>
        <w:t>demand</w:t>
      </w:r>
      <w:r w:rsidR="00156040">
        <w:rPr>
          <w:rFonts w:ascii="Times New Roman" w:hAnsi="Times New Roman" w:cs="Times New Roman"/>
          <w:sz w:val="24"/>
          <w:szCs w:val="24"/>
        </w:rPr>
        <w:t xml:space="preserve"> of the </w:t>
      </w:r>
      <w:r w:rsidR="00A31BAE">
        <w:rPr>
          <w:rFonts w:ascii="Times New Roman" w:hAnsi="Times New Roman" w:cs="Times New Roman"/>
          <w:sz w:val="24"/>
          <w:szCs w:val="24"/>
        </w:rPr>
        <w:t>guest</w:t>
      </w:r>
      <w:r w:rsidR="00156040">
        <w:rPr>
          <w:rFonts w:ascii="Times New Roman" w:hAnsi="Times New Roman" w:cs="Times New Roman"/>
          <w:sz w:val="24"/>
          <w:szCs w:val="24"/>
        </w:rPr>
        <w:t xml:space="preserve"> </w:t>
      </w:r>
      <w:r w:rsidR="00A31BAE">
        <w:rPr>
          <w:rFonts w:ascii="Times New Roman" w:hAnsi="Times New Roman" w:cs="Times New Roman"/>
          <w:sz w:val="24"/>
          <w:szCs w:val="24"/>
        </w:rPr>
        <w:t>segment</w:t>
      </w:r>
      <w:r w:rsidR="00156040">
        <w:rPr>
          <w:rFonts w:ascii="Times New Roman" w:hAnsi="Times New Roman" w:cs="Times New Roman"/>
          <w:sz w:val="24"/>
          <w:szCs w:val="24"/>
        </w:rPr>
        <w:t xml:space="preserve"> in the U</w:t>
      </w:r>
      <w:r w:rsidR="005A6475">
        <w:rPr>
          <w:rFonts w:ascii="Times New Roman" w:hAnsi="Times New Roman" w:cs="Times New Roman"/>
          <w:sz w:val="24"/>
          <w:szCs w:val="24"/>
        </w:rPr>
        <w:t xml:space="preserve">K. </w:t>
      </w:r>
      <w:r w:rsidR="00156040">
        <w:rPr>
          <w:rFonts w:ascii="Times New Roman" w:hAnsi="Times New Roman" w:cs="Times New Roman"/>
          <w:sz w:val="24"/>
          <w:szCs w:val="24"/>
        </w:rPr>
        <w:t xml:space="preserve"> </w:t>
      </w:r>
      <w:r w:rsidR="0011502F">
        <w:rPr>
          <w:rFonts w:ascii="Times New Roman" w:hAnsi="Times New Roman" w:cs="Times New Roman"/>
          <w:sz w:val="24"/>
          <w:szCs w:val="24"/>
        </w:rPr>
        <w:t xml:space="preserve">I found out that the new joiners relied upon their guides for gaining </w:t>
      </w:r>
      <w:r w:rsidR="00FA2CBA">
        <w:rPr>
          <w:rFonts w:ascii="Times New Roman" w:hAnsi="Times New Roman" w:cs="Times New Roman"/>
          <w:sz w:val="24"/>
          <w:szCs w:val="24"/>
        </w:rPr>
        <w:t>assistance</w:t>
      </w:r>
      <w:r w:rsidR="0011502F">
        <w:rPr>
          <w:rFonts w:ascii="Times New Roman" w:hAnsi="Times New Roman" w:cs="Times New Roman"/>
          <w:sz w:val="24"/>
          <w:szCs w:val="24"/>
        </w:rPr>
        <w:t xml:space="preserve"> based on the </w:t>
      </w:r>
      <w:r w:rsidR="00FA2CBA">
        <w:rPr>
          <w:rFonts w:ascii="Times New Roman" w:hAnsi="Times New Roman" w:cs="Times New Roman"/>
          <w:sz w:val="24"/>
          <w:szCs w:val="24"/>
        </w:rPr>
        <w:t>practices</w:t>
      </w:r>
      <w:r w:rsidR="0011502F">
        <w:rPr>
          <w:rFonts w:ascii="Times New Roman" w:hAnsi="Times New Roman" w:cs="Times New Roman"/>
          <w:sz w:val="24"/>
          <w:szCs w:val="24"/>
        </w:rPr>
        <w:t xml:space="preserve"> that need to be followed in order to make sure that higher </w:t>
      </w:r>
      <w:r w:rsidR="00FA2CBA">
        <w:rPr>
          <w:rFonts w:ascii="Times New Roman" w:hAnsi="Times New Roman" w:cs="Times New Roman"/>
          <w:sz w:val="24"/>
          <w:szCs w:val="24"/>
        </w:rPr>
        <w:t xml:space="preserve">efficiency </w:t>
      </w:r>
      <w:r w:rsidR="0011502F">
        <w:rPr>
          <w:rFonts w:ascii="Times New Roman" w:hAnsi="Times New Roman" w:cs="Times New Roman"/>
          <w:sz w:val="24"/>
          <w:szCs w:val="24"/>
        </w:rPr>
        <w:t xml:space="preserve">is </w:t>
      </w:r>
      <w:r w:rsidR="00FA2CBA">
        <w:rPr>
          <w:rFonts w:ascii="Times New Roman" w:hAnsi="Times New Roman" w:cs="Times New Roman"/>
          <w:sz w:val="24"/>
          <w:szCs w:val="24"/>
        </w:rPr>
        <w:t>maintained</w:t>
      </w:r>
      <w:r w:rsidR="0011502F">
        <w:rPr>
          <w:rFonts w:ascii="Times New Roman" w:hAnsi="Times New Roman" w:cs="Times New Roman"/>
          <w:sz w:val="24"/>
          <w:szCs w:val="24"/>
        </w:rPr>
        <w:t xml:space="preserve"> at the front office. </w:t>
      </w:r>
      <w:r w:rsidR="00973D51">
        <w:rPr>
          <w:rFonts w:ascii="Times New Roman" w:hAnsi="Times New Roman" w:cs="Times New Roman"/>
          <w:sz w:val="24"/>
          <w:szCs w:val="24"/>
        </w:rPr>
        <w:t xml:space="preserve">I also came to understand about the </w:t>
      </w:r>
      <w:r w:rsidR="00F4345A">
        <w:rPr>
          <w:rFonts w:ascii="Times New Roman" w:hAnsi="Times New Roman" w:cs="Times New Roman"/>
          <w:sz w:val="24"/>
          <w:szCs w:val="24"/>
        </w:rPr>
        <w:t>difficulties</w:t>
      </w:r>
      <w:r w:rsidR="00973D51">
        <w:rPr>
          <w:rFonts w:ascii="Times New Roman" w:hAnsi="Times New Roman" w:cs="Times New Roman"/>
          <w:sz w:val="24"/>
          <w:szCs w:val="24"/>
        </w:rPr>
        <w:t xml:space="preserve"> that were </w:t>
      </w:r>
      <w:r w:rsidR="00F4345A">
        <w:rPr>
          <w:rFonts w:ascii="Times New Roman" w:hAnsi="Times New Roman" w:cs="Times New Roman"/>
          <w:sz w:val="24"/>
          <w:szCs w:val="24"/>
        </w:rPr>
        <w:t>faced</w:t>
      </w:r>
      <w:r w:rsidR="00973D51">
        <w:rPr>
          <w:rFonts w:ascii="Times New Roman" w:hAnsi="Times New Roman" w:cs="Times New Roman"/>
          <w:sz w:val="24"/>
          <w:szCs w:val="24"/>
        </w:rPr>
        <w:t xml:space="preserve"> by the employees </w:t>
      </w:r>
      <w:r w:rsidR="00F4345A">
        <w:rPr>
          <w:rFonts w:ascii="Times New Roman" w:hAnsi="Times New Roman" w:cs="Times New Roman"/>
          <w:sz w:val="24"/>
          <w:szCs w:val="24"/>
        </w:rPr>
        <w:t>during</w:t>
      </w:r>
      <w:r w:rsidR="00973D51">
        <w:rPr>
          <w:rFonts w:ascii="Times New Roman" w:hAnsi="Times New Roman" w:cs="Times New Roman"/>
          <w:sz w:val="24"/>
          <w:szCs w:val="24"/>
        </w:rPr>
        <w:t xml:space="preserve"> th</w:t>
      </w:r>
      <w:r w:rsidR="00F4345A">
        <w:rPr>
          <w:rFonts w:ascii="Times New Roman" w:hAnsi="Times New Roman" w:cs="Times New Roman"/>
          <w:sz w:val="24"/>
          <w:szCs w:val="24"/>
        </w:rPr>
        <w:t xml:space="preserve">e </w:t>
      </w:r>
      <w:r w:rsidR="00973D51">
        <w:rPr>
          <w:rFonts w:ascii="Times New Roman" w:hAnsi="Times New Roman" w:cs="Times New Roman"/>
          <w:sz w:val="24"/>
          <w:szCs w:val="24"/>
        </w:rPr>
        <w:t>p</w:t>
      </w:r>
      <w:r w:rsidR="00F4345A">
        <w:rPr>
          <w:rFonts w:ascii="Times New Roman" w:hAnsi="Times New Roman" w:cs="Times New Roman"/>
          <w:sz w:val="24"/>
          <w:szCs w:val="24"/>
        </w:rPr>
        <w:t>e</w:t>
      </w:r>
      <w:r w:rsidR="00973D51">
        <w:rPr>
          <w:rFonts w:ascii="Times New Roman" w:hAnsi="Times New Roman" w:cs="Times New Roman"/>
          <w:sz w:val="24"/>
          <w:szCs w:val="24"/>
        </w:rPr>
        <w:t>ak seasons of tourism which makes t</w:t>
      </w:r>
      <w:r w:rsidR="00F4345A">
        <w:rPr>
          <w:rFonts w:ascii="Times New Roman" w:hAnsi="Times New Roman" w:cs="Times New Roman"/>
          <w:sz w:val="24"/>
          <w:szCs w:val="24"/>
        </w:rPr>
        <w:t xml:space="preserve">heir </w:t>
      </w:r>
      <w:r w:rsidR="00973D51">
        <w:rPr>
          <w:rFonts w:ascii="Times New Roman" w:hAnsi="Times New Roman" w:cs="Times New Roman"/>
          <w:sz w:val="24"/>
          <w:szCs w:val="24"/>
        </w:rPr>
        <w:t xml:space="preserve">schedule to be highly </w:t>
      </w:r>
      <w:r w:rsidR="00F4345A">
        <w:rPr>
          <w:rFonts w:ascii="Times New Roman" w:hAnsi="Times New Roman" w:cs="Times New Roman"/>
          <w:sz w:val="24"/>
          <w:szCs w:val="24"/>
        </w:rPr>
        <w:t>hectic</w:t>
      </w:r>
      <w:r w:rsidR="00973D51">
        <w:rPr>
          <w:rFonts w:ascii="Times New Roman" w:hAnsi="Times New Roman" w:cs="Times New Roman"/>
          <w:sz w:val="24"/>
          <w:szCs w:val="24"/>
        </w:rPr>
        <w:t xml:space="preserve"> in nature an</w:t>
      </w:r>
      <w:r w:rsidR="00F4345A">
        <w:rPr>
          <w:rFonts w:ascii="Times New Roman" w:hAnsi="Times New Roman" w:cs="Times New Roman"/>
          <w:sz w:val="24"/>
          <w:szCs w:val="24"/>
        </w:rPr>
        <w:t xml:space="preserve">d </w:t>
      </w:r>
      <w:r w:rsidR="00973D51">
        <w:rPr>
          <w:rFonts w:ascii="Times New Roman" w:hAnsi="Times New Roman" w:cs="Times New Roman"/>
          <w:sz w:val="24"/>
          <w:szCs w:val="24"/>
        </w:rPr>
        <w:t xml:space="preserve">they are not able to take part in the training sessions and this harms their </w:t>
      </w:r>
      <w:r w:rsidR="00F4345A">
        <w:rPr>
          <w:rFonts w:ascii="Times New Roman" w:hAnsi="Times New Roman" w:cs="Times New Roman"/>
          <w:sz w:val="24"/>
          <w:szCs w:val="24"/>
        </w:rPr>
        <w:t>efficiency</w:t>
      </w:r>
      <w:r w:rsidR="00973D51">
        <w:rPr>
          <w:rFonts w:ascii="Times New Roman" w:hAnsi="Times New Roman" w:cs="Times New Roman"/>
          <w:sz w:val="24"/>
          <w:szCs w:val="24"/>
        </w:rPr>
        <w:t xml:space="preserve"> and productivity to work. </w:t>
      </w:r>
    </w:p>
    <w:p w14:paraId="48F3E497" w14:textId="3D47BB92" w:rsidR="007C68B8" w:rsidRDefault="000375EC" w:rsidP="00C218B3">
      <w:pPr>
        <w:spacing w:line="480" w:lineRule="auto"/>
        <w:jc w:val="both"/>
        <w:rPr>
          <w:rFonts w:ascii="Times New Roman" w:hAnsi="Times New Roman" w:cs="Times New Roman"/>
          <w:sz w:val="24"/>
          <w:szCs w:val="24"/>
        </w:rPr>
      </w:pPr>
      <w:r w:rsidRPr="00762780">
        <w:rPr>
          <w:rFonts w:ascii="Times New Roman" w:hAnsi="Times New Roman" w:cs="Times New Roman"/>
          <w:b/>
          <w:bCs/>
          <w:sz w:val="24"/>
          <w:szCs w:val="24"/>
        </w:rPr>
        <w:t>Analysis-</w:t>
      </w:r>
      <w:r>
        <w:rPr>
          <w:rFonts w:ascii="Times New Roman" w:hAnsi="Times New Roman" w:cs="Times New Roman"/>
          <w:sz w:val="24"/>
          <w:szCs w:val="24"/>
        </w:rPr>
        <w:t xml:space="preserve"> </w:t>
      </w:r>
      <w:r w:rsidR="003B6E08">
        <w:rPr>
          <w:rFonts w:ascii="Times New Roman" w:hAnsi="Times New Roman" w:cs="Times New Roman"/>
          <w:sz w:val="24"/>
          <w:szCs w:val="24"/>
        </w:rPr>
        <w:t xml:space="preserve">the </w:t>
      </w:r>
      <w:r w:rsidR="00AF4977">
        <w:rPr>
          <w:rFonts w:ascii="Times New Roman" w:hAnsi="Times New Roman" w:cs="Times New Roman"/>
          <w:sz w:val="24"/>
          <w:szCs w:val="24"/>
        </w:rPr>
        <w:t>basic</w:t>
      </w:r>
      <w:r w:rsidR="003B6E08">
        <w:rPr>
          <w:rFonts w:ascii="Times New Roman" w:hAnsi="Times New Roman" w:cs="Times New Roman"/>
          <w:sz w:val="24"/>
          <w:szCs w:val="24"/>
        </w:rPr>
        <w:t xml:space="preserve"> training which wa</w:t>
      </w:r>
      <w:r w:rsidR="00AF4977">
        <w:rPr>
          <w:rFonts w:ascii="Times New Roman" w:hAnsi="Times New Roman" w:cs="Times New Roman"/>
          <w:sz w:val="24"/>
          <w:szCs w:val="24"/>
        </w:rPr>
        <w:t>s</w:t>
      </w:r>
      <w:r w:rsidR="003B6E08">
        <w:rPr>
          <w:rFonts w:ascii="Times New Roman" w:hAnsi="Times New Roman" w:cs="Times New Roman"/>
          <w:sz w:val="24"/>
          <w:szCs w:val="24"/>
        </w:rPr>
        <w:t xml:space="preserve"> provided </w:t>
      </w:r>
      <w:r w:rsidR="00AF4977">
        <w:rPr>
          <w:rFonts w:ascii="Times New Roman" w:hAnsi="Times New Roman" w:cs="Times New Roman"/>
          <w:sz w:val="24"/>
          <w:szCs w:val="24"/>
        </w:rPr>
        <w:t>b</w:t>
      </w:r>
      <w:r w:rsidR="003B6E08">
        <w:rPr>
          <w:rFonts w:ascii="Times New Roman" w:hAnsi="Times New Roman" w:cs="Times New Roman"/>
          <w:sz w:val="24"/>
          <w:szCs w:val="24"/>
        </w:rPr>
        <w:t xml:space="preserve">y the company for </w:t>
      </w:r>
      <w:r w:rsidR="00AF4977">
        <w:rPr>
          <w:rFonts w:ascii="Times New Roman" w:hAnsi="Times New Roman" w:cs="Times New Roman"/>
          <w:sz w:val="24"/>
          <w:szCs w:val="24"/>
        </w:rPr>
        <w:t>shaping</w:t>
      </w:r>
      <w:r w:rsidR="003B6E08">
        <w:rPr>
          <w:rFonts w:ascii="Times New Roman" w:hAnsi="Times New Roman" w:cs="Times New Roman"/>
          <w:sz w:val="24"/>
          <w:szCs w:val="24"/>
        </w:rPr>
        <w:t xml:space="preserve"> the basic </w:t>
      </w:r>
      <w:r w:rsidR="00AF4977">
        <w:rPr>
          <w:rFonts w:ascii="Times New Roman" w:hAnsi="Times New Roman" w:cs="Times New Roman"/>
          <w:sz w:val="24"/>
          <w:szCs w:val="24"/>
        </w:rPr>
        <w:t>interpersonal</w:t>
      </w:r>
      <w:r w:rsidR="003B6E08">
        <w:rPr>
          <w:rFonts w:ascii="Times New Roman" w:hAnsi="Times New Roman" w:cs="Times New Roman"/>
          <w:sz w:val="24"/>
          <w:szCs w:val="24"/>
        </w:rPr>
        <w:t xml:space="preserve"> </w:t>
      </w:r>
      <w:r w:rsidR="00AF4977">
        <w:rPr>
          <w:rFonts w:ascii="Times New Roman" w:hAnsi="Times New Roman" w:cs="Times New Roman"/>
          <w:sz w:val="24"/>
          <w:szCs w:val="24"/>
        </w:rPr>
        <w:t>skills</w:t>
      </w:r>
      <w:r w:rsidR="003B6E08">
        <w:rPr>
          <w:rFonts w:ascii="Times New Roman" w:hAnsi="Times New Roman" w:cs="Times New Roman"/>
          <w:sz w:val="24"/>
          <w:szCs w:val="24"/>
        </w:rPr>
        <w:t xml:space="preserve"> of t</w:t>
      </w:r>
      <w:r w:rsidR="00AF4977">
        <w:rPr>
          <w:rFonts w:ascii="Times New Roman" w:hAnsi="Times New Roman" w:cs="Times New Roman"/>
          <w:sz w:val="24"/>
          <w:szCs w:val="24"/>
        </w:rPr>
        <w:t>he</w:t>
      </w:r>
      <w:r w:rsidR="003B6E08">
        <w:rPr>
          <w:rFonts w:ascii="Times New Roman" w:hAnsi="Times New Roman" w:cs="Times New Roman"/>
          <w:sz w:val="24"/>
          <w:szCs w:val="24"/>
        </w:rPr>
        <w:t xml:space="preserve"> employees was </w:t>
      </w:r>
      <w:r w:rsidR="00AF4977">
        <w:rPr>
          <w:rFonts w:ascii="Times New Roman" w:hAnsi="Times New Roman" w:cs="Times New Roman"/>
          <w:sz w:val="24"/>
          <w:szCs w:val="24"/>
        </w:rPr>
        <w:t>significant</w:t>
      </w:r>
      <w:r w:rsidR="003B6E08">
        <w:rPr>
          <w:rFonts w:ascii="Times New Roman" w:hAnsi="Times New Roman" w:cs="Times New Roman"/>
          <w:sz w:val="24"/>
          <w:szCs w:val="24"/>
        </w:rPr>
        <w:t xml:space="preserve"> </w:t>
      </w:r>
      <w:r w:rsidR="00AF4977">
        <w:rPr>
          <w:rFonts w:ascii="Times New Roman" w:hAnsi="Times New Roman" w:cs="Times New Roman"/>
          <w:sz w:val="24"/>
          <w:szCs w:val="24"/>
        </w:rPr>
        <w:t>enough for</w:t>
      </w:r>
      <w:r w:rsidR="003B6E08">
        <w:rPr>
          <w:rFonts w:ascii="Times New Roman" w:hAnsi="Times New Roman" w:cs="Times New Roman"/>
          <w:sz w:val="24"/>
          <w:szCs w:val="24"/>
        </w:rPr>
        <w:t xml:space="preserve"> it to </w:t>
      </w:r>
      <w:r w:rsidR="00AF4977">
        <w:rPr>
          <w:rFonts w:ascii="Times New Roman" w:hAnsi="Times New Roman" w:cs="Times New Roman"/>
          <w:sz w:val="24"/>
          <w:szCs w:val="24"/>
        </w:rPr>
        <w:t>manage</w:t>
      </w:r>
      <w:r w:rsidR="003B6E08">
        <w:rPr>
          <w:rFonts w:ascii="Times New Roman" w:hAnsi="Times New Roman" w:cs="Times New Roman"/>
          <w:sz w:val="24"/>
          <w:szCs w:val="24"/>
        </w:rPr>
        <w:t xml:space="preserve"> the </w:t>
      </w:r>
      <w:r w:rsidR="00AF4977">
        <w:rPr>
          <w:rFonts w:ascii="Times New Roman" w:hAnsi="Times New Roman" w:cs="Times New Roman"/>
          <w:sz w:val="24"/>
          <w:szCs w:val="24"/>
        </w:rPr>
        <w:t>front</w:t>
      </w:r>
      <w:r w:rsidR="003B6E08">
        <w:rPr>
          <w:rFonts w:ascii="Times New Roman" w:hAnsi="Times New Roman" w:cs="Times New Roman"/>
          <w:sz w:val="24"/>
          <w:szCs w:val="24"/>
        </w:rPr>
        <w:t xml:space="preserve"> office activities but </w:t>
      </w:r>
      <w:r w:rsidR="00AF4977">
        <w:rPr>
          <w:rFonts w:ascii="Times New Roman" w:hAnsi="Times New Roman" w:cs="Times New Roman"/>
          <w:sz w:val="24"/>
          <w:szCs w:val="24"/>
        </w:rPr>
        <w:t>there</w:t>
      </w:r>
      <w:r w:rsidR="003B6E08">
        <w:rPr>
          <w:rFonts w:ascii="Times New Roman" w:hAnsi="Times New Roman" w:cs="Times New Roman"/>
          <w:sz w:val="24"/>
          <w:szCs w:val="24"/>
        </w:rPr>
        <w:t xml:space="preserve"> wa</w:t>
      </w:r>
      <w:r w:rsidR="00AF4977">
        <w:rPr>
          <w:rFonts w:ascii="Times New Roman" w:hAnsi="Times New Roman" w:cs="Times New Roman"/>
          <w:sz w:val="24"/>
          <w:szCs w:val="24"/>
        </w:rPr>
        <w:t xml:space="preserve">s </w:t>
      </w:r>
      <w:r w:rsidR="003B6E08">
        <w:rPr>
          <w:rFonts w:ascii="Times New Roman" w:hAnsi="Times New Roman" w:cs="Times New Roman"/>
          <w:sz w:val="24"/>
          <w:szCs w:val="24"/>
        </w:rPr>
        <w:t>an is</w:t>
      </w:r>
      <w:r w:rsidR="00AF4977">
        <w:rPr>
          <w:rFonts w:ascii="Times New Roman" w:hAnsi="Times New Roman" w:cs="Times New Roman"/>
          <w:sz w:val="24"/>
          <w:szCs w:val="24"/>
        </w:rPr>
        <w:t>s</w:t>
      </w:r>
      <w:r w:rsidR="003B6E08">
        <w:rPr>
          <w:rFonts w:ascii="Times New Roman" w:hAnsi="Times New Roman" w:cs="Times New Roman"/>
          <w:sz w:val="24"/>
          <w:szCs w:val="24"/>
        </w:rPr>
        <w:t xml:space="preserve">ue in </w:t>
      </w:r>
      <w:r w:rsidR="00AF4977">
        <w:rPr>
          <w:rFonts w:ascii="Times New Roman" w:hAnsi="Times New Roman" w:cs="Times New Roman"/>
          <w:sz w:val="24"/>
          <w:szCs w:val="24"/>
        </w:rPr>
        <w:t>managing</w:t>
      </w:r>
      <w:r w:rsidR="003B6E08">
        <w:rPr>
          <w:rFonts w:ascii="Times New Roman" w:hAnsi="Times New Roman" w:cs="Times New Roman"/>
          <w:sz w:val="24"/>
          <w:szCs w:val="24"/>
        </w:rPr>
        <w:t xml:space="preserve"> the </w:t>
      </w:r>
      <w:r w:rsidR="00AF4977">
        <w:rPr>
          <w:rFonts w:ascii="Times New Roman" w:hAnsi="Times New Roman" w:cs="Times New Roman"/>
          <w:sz w:val="24"/>
          <w:szCs w:val="24"/>
        </w:rPr>
        <w:t>uncertainties</w:t>
      </w:r>
      <w:r w:rsidR="003B6E08">
        <w:rPr>
          <w:rFonts w:ascii="Times New Roman" w:hAnsi="Times New Roman" w:cs="Times New Roman"/>
          <w:sz w:val="24"/>
          <w:szCs w:val="24"/>
        </w:rPr>
        <w:t xml:space="preserve"> which sometimes arose due to any certain </w:t>
      </w:r>
      <w:r w:rsidR="00164809">
        <w:rPr>
          <w:rFonts w:ascii="Times New Roman" w:hAnsi="Times New Roman" w:cs="Times New Roman"/>
          <w:sz w:val="24"/>
          <w:szCs w:val="24"/>
        </w:rPr>
        <w:t>conflicts</w:t>
      </w:r>
      <w:r w:rsidR="003B6E08">
        <w:rPr>
          <w:rFonts w:ascii="Times New Roman" w:hAnsi="Times New Roman" w:cs="Times New Roman"/>
          <w:sz w:val="24"/>
          <w:szCs w:val="24"/>
        </w:rPr>
        <w:t xml:space="preserve"> and this </w:t>
      </w:r>
      <w:r w:rsidR="00164809">
        <w:rPr>
          <w:rFonts w:ascii="Times New Roman" w:hAnsi="Times New Roman" w:cs="Times New Roman"/>
          <w:sz w:val="24"/>
          <w:szCs w:val="24"/>
        </w:rPr>
        <w:t>highlight</w:t>
      </w:r>
      <w:r w:rsidR="003B6E08">
        <w:rPr>
          <w:rFonts w:ascii="Times New Roman" w:hAnsi="Times New Roman" w:cs="Times New Roman"/>
          <w:sz w:val="24"/>
          <w:szCs w:val="24"/>
        </w:rPr>
        <w:t>s the</w:t>
      </w:r>
      <w:r w:rsidR="00164809">
        <w:rPr>
          <w:rFonts w:ascii="Times New Roman" w:hAnsi="Times New Roman" w:cs="Times New Roman"/>
          <w:sz w:val="24"/>
          <w:szCs w:val="24"/>
        </w:rPr>
        <w:t xml:space="preserve"> need </w:t>
      </w:r>
      <w:r w:rsidR="003B6E08">
        <w:rPr>
          <w:rFonts w:ascii="Times New Roman" w:hAnsi="Times New Roman" w:cs="Times New Roman"/>
          <w:sz w:val="24"/>
          <w:szCs w:val="24"/>
        </w:rPr>
        <w:t xml:space="preserve">for the </w:t>
      </w:r>
      <w:r w:rsidR="00164809">
        <w:rPr>
          <w:rFonts w:ascii="Times New Roman" w:hAnsi="Times New Roman" w:cs="Times New Roman"/>
          <w:sz w:val="24"/>
          <w:szCs w:val="24"/>
        </w:rPr>
        <w:t xml:space="preserve">company </w:t>
      </w:r>
      <w:r w:rsidR="003B6E08">
        <w:rPr>
          <w:rFonts w:ascii="Times New Roman" w:hAnsi="Times New Roman" w:cs="Times New Roman"/>
          <w:sz w:val="24"/>
          <w:szCs w:val="24"/>
        </w:rPr>
        <w:t>to focu</w:t>
      </w:r>
      <w:r w:rsidR="00164809">
        <w:rPr>
          <w:rFonts w:ascii="Times New Roman" w:hAnsi="Times New Roman" w:cs="Times New Roman"/>
          <w:sz w:val="24"/>
          <w:szCs w:val="24"/>
        </w:rPr>
        <w:t>s</w:t>
      </w:r>
      <w:r w:rsidR="003B6E08">
        <w:rPr>
          <w:rFonts w:ascii="Times New Roman" w:hAnsi="Times New Roman" w:cs="Times New Roman"/>
          <w:sz w:val="24"/>
          <w:szCs w:val="24"/>
        </w:rPr>
        <w:t xml:space="preserve"> on </w:t>
      </w:r>
      <w:r w:rsidR="00164809">
        <w:rPr>
          <w:rFonts w:ascii="Times New Roman" w:hAnsi="Times New Roman" w:cs="Times New Roman"/>
          <w:sz w:val="24"/>
          <w:szCs w:val="24"/>
        </w:rPr>
        <w:t>better conduction</w:t>
      </w:r>
      <w:r w:rsidR="003B6E08">
        <w:rPr>
          <w:rFonts w:ascii="Times New Roman" w:hAnsi="Times New Roman" w:cs="Times New Roman"/>
          <w:sz w:val="24"/>
          <w:szCs w:val="24"/>
        </w:rPr>
        <w:t xml:space="preserve"> of </w:t>
      </w:r>
      <w:r w:rsidR="00164809">
        <w:rPr>
          <w:rFonts w:ascii="Times New Roman" w:hAnsi="Times New Roman" w:cs="Times New Roman"/>
          <w:sz w:val="24"/>
          <w:szCs w:val="24"/>
        </w:rPr>
        <w:t>training</w:t>
      </w:r>
      <w:r w:rsidR="003B6E08">
        <w:rPr>
          <w:rFonts w:ascii="Times New Roman" w:hAnsi="Times New Roman" w:cs="Times New Roman"/>
          <w:sz w:val="24"/>
          <w:szCs w:val="24"/>
        </w:rPr>
        <w:t xml:space="preserve"> based on the </w:t>
      </w:r>
      <w:r w:rsidR="00164809">
        <w:rPr>
          <w:rFonts w:ascii="Times New Roman" w:hAnsi="Times New Roman" w:cs="Times New Roman"/>
          <w:sz w:val="24"/>
          <w:szCs w:val="24"/>
        </w:rPr>
        <w:t>upskilling</w:t>
      </w:r>
      <w:r w:rsidR="003B6E08">
        <w:rPr>
          <w:rFonts w:ascii="Times New Roman" w:hAnsi="Times New Roman" w:cs="Times New Roman"/>
          <w:sz w:val="24"/>
          <w:szCs w:val="24"/>
        </w:rPr>
        <w:t xml:space="preserve"> of </w:t>
      </w:r>
      <w:r w:rsidR="00FD0E29">
        <w:rPr>
          <w:rFonts w:ascii="Times New Roman" w:hAnsi="Times New Roman" w:cs="Times New Roman"/>
          <w:sz w:val="24"/>
          <w:szCs w:val="24"/>
        </w:rPr>
        <w:t>problem-solving</w:t>
      </w:r>
      <w:r w:rsidR="003B6E08">
        <w:rPr>
          <w:rFonts w:ascii="Times New Roman" w:hAnsi="Times New Roman" w:cs="Times New Roman"/>
          <w:sz w:val="24"/>
          <w:szCs w:val="24"/>
        </w:rPr>
        <w:t xml:space="preserve"> skills among the employees.</w:t>
      </w:r>
      <w:r w:rsidR="0016782A">
        <w:rPr>
          <w:rFonts w:ascii="Times New Roman" w:hAnsi="Times New Roman" w:cs="Times New Roman"/>
          <w:sz w:val="24"/>
          <w:szCs w:val="24"/>
        </w:rPr>
        <w:t xml:space="preserve"> (</w:t>
      </w:r>
      <w:r w:rsidR="0016782A" w:rsidRPr="00B27F50">
        <w:rPr>
          <w:rFonts w:ascii="Times New Roman" w:hAnsi="Times New Roman" w:cs="Times New Roman"/>
          <w:sz w:val="24"/>
          <w:szCs w:val="24"/>
        </w:rPr>
        <w:t>Griggs</w:t>
      </w:r>
      <w:r w:rsidR="0016782A">
        <w:rPr>
          <w:rFonts w:ascii="Times New Roman" w:hAnsi="Times New Roman" w:cs="Times New Roman"/>
          <w:sz w:val="24"/>
          <w:szCs w:val="24"/>
        </w:rPr>
        <w:t xml:space="preserve"> et al., </w:t>
      </w:r>
      <w:r w:rsidR="0016782A" w:rsidRPr="00B27F50">
        <w:rPr>
          <w:rFonts w:ascii="Times New Roman" w:hAnsi="Times New Roman" w:cs="Times New Roman"/>
          <w:sz w:val="24"/>
          <w:szCs w:val="24"/>
        </w:rPr>
        <w:t>2018</w:t>
      </w:r>
      <w:r w:rsidR="0016782A">
        <w:rPr>
          <w:rFonts w:ascii="Times New Roman" w:hAnsi="Times New Roman" w:cs="Times New Roman"/>
          <w:sz w:val="24"/>
          <w:szCs w:val="24"/>
        </w:rPr>
        <w:t>, p. 1172)</w:t>
      </w:r>
      <w:r w:rsidR="0016782A" w:rsidRPr="00B27F50">
        <w:rPr>
          <w:rFonts w:ascii="Times New Roman" w:hAnsi="Times New Roman" w:cs="Times New Roman"/>
          <w:sz w:val="24"/>
          <w:szCs w:val="24"/>
        </w:rPr>
        <w:t>.</w:t>
      </w:r>
      <w:r w:rsidR="003B6E08">
        <w:rPr>
          <w:rFonts w:ascii="Times New Roman" w:hAnsi="Times New Roman" w:cs="Times New Roman"/>
          <w:sz w:val="24"/>
          <w:szCs w:val="24"/>
        </w:rPr>
        <w:t xml:space="preserve"> </w:t>
      </w:r>
      <w:r w:rsidR="00692886">
        <w:rPr>
          <w:rFonts w:ascii="Times New Roman" w:hAnsi="Times New Roman" w:cs="Times New Roman"/>
          <w:sz w:val="24"/>
          <w:szCs w:val="24"/>
        </w:rPr>
        <w:t xml:space="preserve">The execution of both </w:t>
      </w:r>
      <w:r w:rsidR="00C37122">
        <w:rPr>
          <w:rFonts w:ascii="Times New Roman" w:hAnsi="Times New Roman" w:cs="Times New Roman"/>
          <w:sz w:val="24"/>
          <w:szCs w:val="24"/>
        </w:rPr>
        <w:t>theories</w:t>
      </w:r>
      <w:r w:rsidR="00692886">
        <w:rPr>
          <w:rFonts w:ascii="Times New Roman" w:hAnsi="Times New Roman" w:cs="Times New Roman"/>
          <w:sz w:val="24"/>
          <w:szCs w:val="24"/>
        </w:rPr>
        <w:t xml:space="preserve"> of </w:t>
      </w:r>
      <w:r w:rsidR="00C37122">
        <w:rPr>
          <w:rFonts w:ascii="Times New Roman" w:hAnsi="Times New Roman" w:cs="Times New Roman"/>
          <w:sz w:val="24"/>
          <w:szCs w:val="24"/>
        </w:rPr>
        <w:t>K</w:t>
      </w:r>
      <w:r w:rsidR="00692886">
        <w:rPr>
          <w:rFonts w:ascii="Times New Roman" w:hAnsi="Times New Roman" w:cs="Times New Roman"/>
          <w:sz w:val="24"/>
          <w:szCs w:val="24"/>
        </w:rPr>
        <w:t xml:space="preserve">olb’s experiential </w:t>
      </w:r>
      <w:r w:rsidR="001716ED">
        <w:rPr>
          <w:rFonts w:ascii="Times New Roman" w:hAnsi="Times New Roman" w:cs="Times New Roman"/>
          <w:sz w:val="24"/>
          <w:szCs w:val="24"/>
        </w:rPr>
        <w:t>learning</w:t>
      </w:r>
      <w:r w:rsidR="00692886">
        <w:rPr>
          <w:rFonts w:ascii="Times New Roman" w:hAnsi="Times New Roman" w:cs="Times New Roman"/>
          <w:sz w:val="24"/>
          <w:szCs w:val="24"/>
        </w:rPr>
        <w:t xml:space="preserve"> theory along with the understanding of </w:t>
      </w:r>
      <w:r w:rsidR="00692886" w:rsidRPr="00F77697">
        <w:rPr>
          <w:rFonts w:ascii="Times New Roman" w:hAnsi="Times New Roman" w:cs="Times New Roman"/>
          <w:sz w:val="24"/>
          <w:szCs w:val="24"/>
        </w:rPr>
        <w:t>Herzberg's two-factor theory</w:t>
      </w:r>
      <w:r w:rsidR="00692886">
        <w:rPr>
          <w:rFonts w:ascii="Times New Roman" w:hAnsi="Times New Roman" w:cs="Times New Roman"/>
          <w:sz w:val="24"/>
          <w:szCs w:val="24"/>
        </w:rPr>
        <w:t xml:space="preserve"> was </w:t>
      </w:r>
      <w:r w:rsidR="001716ED">
        <w:rPr>
          <w:rFonts w:ascii="Times New Roman" w:hAnsi="Times New Roman" w:cs="Times New Roman"/>
          <w:sz w:val="24"/>
          <w:szCs w:val="24"/>
        </w:rPr>
        <w:t>significant</w:t>
      </w:r>
      <w:r w:rsidR="00692886">
        <w:rPr>
          <w:rFonts w:ascii="Times New Roman" w:hAnsi="Times New Roman" w:cs="Times New Roman"/>
          <w:sz w:val="24"/>
          <w:szCs w:val="24"/>
        </w:rPr>
        <w:t xml:space="preserve"> enough to </w:t>
      </w:r>
      <w:r w:rsidR="001716ED">
        <w:rPr>
          <w:rFonts w:ascii="Times New Roman" w:hAnsi="Times New Roman" w:cs="Times New Roman"/>
          <w:sz w:val="24"/>
          <w:szCs w:val="24"/>
        </w:rPr>
        <w:t>understand</w:t>
      </w:r>
      <w:r w:rsidR="00692886">
        <w:rPr>
          <w:rFonts w:ascii="Times New Roman" w:hAnsi="Times New Roman" w:cs="Times New Roman"/>
          <w:sz w:val="24"/>
          <w:szCs w:val="24"/>
        </w:rPr>
        <w:t xml:space="preserve"> </w:t>
      </w:r>
      <w:r w:rsidR="001716ED">
        <w:rPr>
          <w:rFonts w:ascii="Times New Roman" w:hAnsi="Times New Roman" w:cs="Times New Roman"/>
          <w:sz w:val="24"/>
          <w:szCs w:val="24"/>
        </w:rPr>
        <w:t>ab</w:t>
      </w:r>
      <w:r w:rsidR="00692886">
        <w:rPr>
          <w:rFonts w:ascii="Times New Roman" w:hAnsi="Times New Roman" w:cs="Times New Roman"/>
          <w:sz w:val="24"/>
          <w:szCs w:val="24"/>
        </w:rPr>
        <w:t>out the context of the st</w:t>
      </w:r>
      <w:r w:rsidR="001716ED">
        <w:rPr>
          <w:rFonts w:ascii="Times New Roman" w:hAnsi="Times New Roman" w:cs="Times New Roman"/>
          <w:sz w:val="24"/>
          <w:szCs w:val="24"/>
        </w:rPr>
        <w:t>u</w:t>
      </w:r>
      <w:r w:rsidR="00692886">
        <w:rPr>
          <w:rFonts w:ascii="Times New Roman" w:hAnsi="Times New Roman" w:cs="Times New Roman"/>
          <w:sz w:val="24"/>
          <w:szCs w:val="24"/>
        </w:rPr>
        <w:t xml:space="preserve">dy. </w:t>
      </w:r>
    </w:p>
    <w:p w14:paraId="4F954255" w14:textId="77777777" w:rsidR="007C68B8" w:rsidRDefault="000375EC" w:rsidP="00C218B3">
      <w:pPr>
        <w:spacing w:line="480" w:lineRule="auto"/>
        <w:jc w:val="both"/>
        <w:rPr>
          <w:rFonts w:ascii="Times New Roman" w:hAnsi="Times New Roman" w:cs="Times New Roman"/>
          <w:sz w:val="24"/>
          <w:szCs w:val="24"/>
        </w:rPr>
      </w:pPr>
      <w:r w:rsidRPr="00762780">
        <w:rPr>
          <w:rFonts w:ascii="Times New Roman" w:hAnsi="Times New Roman" w:cs="Times New Roman"/>
          <w:b/>
          <w:bCs/>
          <w:sz w:val="24"/>
          <w:szCs w:val="24"/>
        </w:rPr>
        <w:t>Conclusion-</w:t>
      </w:r>
      <w:r>
        <w:rPr>
          <w:rFonts w:ascii="Times New Roman" w:hAnsi="Times New Roman" w:cs="Times New Roman"/>
          <w:sz w:val="24"/>
          <w:szCs w:val="24"/>
        </w:rPr>
        <w:t xml:space="preserve"> </w:t>
      </w:r>
      <w:r w:rsidR="00BA18B2">
        <w:rPr>
          <w:rFonts w:ascii="Times New Roman" w:hAnsi="Times New Roman" w:cs="Times New Roman"/>
          <w:sz w:val="24"/>
          <w:szCs w:val="24"/>
        </w:rPr>
        <w:t xml:space="preserve">I developed efficient skills and hands-on training </w:t>
      </w:r>
      <w:r w:rsidR="00A83E2C">
        <w:rPr>
          <w:rFonts w:ascii="Times New Roman" w:hAnsi="Times New Roman" w:cs="Times New Roman"/>
          <w:sz w:val="24"/>
          <w:szCs w:val="24"/>
        </w:rPr>
        <w:t>based on the housekeeping services which is efficient for effective managing of the front office department</w:t>
      </w:r>
      <w:r w:rsidR="00A054B9">
        <w:rPr>
          <w:rFonts w:ascii="Times New Roman" w:hAnsi="Times New Roman" w:cs="Times New Roman"/>
          <w:sz w:val="24"/>
          <w:szCs w:val="24"/>
        </w:rPr>
        <w:t xml:space="preserve">. I found </w:t>
      </w:r>
      <w:r w:rsidR="00A054B9">
        <w:rPr>
          <w:rFonts w:ascii="Times New Roman" w:hAnsi="Times New Roman" w:cs="Times New Roman"/>
          <w:sz w:val="24"/>
          <w:szCs w:val="24"/>
        </w:rPr>
        <w:lastRenderedPageBreak/>
        <w:t xml:space="preserve">difficulty in managing the work in the initial days due to my lack of experience in the hotel and due to poor interpersonal </w:t>
      </w:r>
      <w:r w:rsidR="009E31E9">
        <w:rPr>
          <w:rFonts w:ascii="Times New Roman" w:hAnsi="Times New Roman" w:cs="Times New Roman"/>
          <w:sz w:val="24"/>
          <w:szCs w:val="24"/>
        </w:rPr>
        <w:t>skills</w:t>
      </w:r>
      <w:r w:rsidR="00A054B9">
        <w:rPr>
          <w:rFonts w:ascii="Times New Roman" w:hAnsi="Times New Roman" w:cs="Times New Roman"/>
          <w:sz w:val="24"/>
          <w:szCs w:val="24"/>
        </w:rPr>
        <w:t xml:space="preserve"> </w:t>
      </w:r>
      <w:r w:rsidR="009E31E9">
        <w:rPr>
          <w:rFonts w:ascii="Times New Roman" w:hAnsi="Times New Roman" w:cs="Times New Roman"/>
          <w:sz w:val="24"/>
          <w:szCs w:val="24"/>
        </w:rPr>
        <w:t xml:space="preserve">but after receiving proper training from the company as part of my onboarding process along with the help received from the guides and the trainers at the organisation along with the support received from the experienced employees helped me to upskill myself. </w:t>
      </w:r>
      <w:r w:rsidR="00C829A5">
        <w:rPr>
          <w:rFonts w:ascii="Times New Roman" w:hAnsi="Times New Roman" w:cs="Times New Roman"/>
          <w:sz w:val="24"/>
          <w:szCs w:val="24"/>
        </w:rPr>
        <w:t xml:space="preserve">I also developed </w:t>
      </w:r>
      <w:r w:rsidR="005D1522">
        <w:rPr>
          <w:rFonts w:ascii="Times New Roman" w:hAnsi="Times New Roman" w:cs="Times New Roman"/>
          <w:sz w:val="24"/>
          <w:szCs w:val="24"/>
        </w:rPr>
        <w:t>my</w:t>
      </w:r>
      <w:r w:rsidR="00C829A5">
        <w:rPr>
          <w:rFonts w:ascii="Times New Roman" w:hAnsi="Times New Roman" w:cs="Times New Roman"/>
          <w:sz w:val="24"/>
          <w:szCs w:val="24"/>
        </w:rPr>
        <w:t xml:space="preserve"> critical thinking </w:t>
      </w:r>
      <w:r w:rsidR="005D1522">
        <w:rPr>
          <w:rFonts w:ascii="Times New Roman" w:hAnsi="Times New Roman" w:cs="Times New Roman"/>
          <w:sz w:val="24"/>
          <w:szCs w:val="24"/>
        </w:rPr>
        <w:t>skills</w:t>
      </w:r>
      <w:r w:rsidR="00C829A5">
        <w:rPr>
          <w:rFonts w:ascii="Times New Roman" w:hAnsi="Times New Roman" w:cs="Times New Roman"/>
          <w:sz w:val="24"/>
          <w:szCs w:val="24"/>
        </w:rPr>
        <w:t xml:space="preserve"> along </w:t>
      </w:r>
      <w:r w:rsidR="005D1522">
        <w:rPr>
          <w:rFonts w:ascii="Times New Roman" w:hAnsi="Times New Roman" w:cs="Times New Roman"/>
          <w:sz w:val="24"/>
          <w:szCs w:val="24"/>
        </w:rPr>
        <w:t>with</w:t>
      </w:r>
      <w:r w:rsidR="00C829A5">
        <w:rPr>
          <w:rFonts w:ascii="Times New Roman" w:hAnsi="Times New Roman" w:cs="Times New Roman"/>
          <w:sz w:val="24"/>
          <w:szCs w:val="24"/>
        </w:rPr>
        <w:t xml:space="preserve"> </w:t>
      </w:r>
      <w:r w:rsidR="005D1522">
        <w:rPr>
          <w:rFonts w:ascii="Times New Roman" w:hAnsi="Times New Roman" w:cs="Times New Roman"/>
          <w:sz w:val="24"/>
          <w:szCs w:val="24"/>
        </w:rPr>
        <w:t>problem-solving abilities</w:t>
      </w:r>
      <w:r w:rsidR="00C829A5">
        <w:rPr>
          <w:rFonts w:ascii="Times New Roman" w:hAnsi="Times New Roman" w:cs="Times New Roman"/>
          <w:sz w:val="24"/>
          <w:szCs w:val="24"/>
        </w:rPr>
        <w:t xml:space="preserve"> in order to make sure that I was </w:t>
      </w:r>
      <w:r w:rsidR="005D1522">
        <w:rPr>
          <w:rFonts w:ascii="Times New Roman" w:hAnsi="Times New Roman" w:cs="Times New Roman"/>
          <w:sz w:val="24"/>
          <w:szCs w:val="24"/>
        </w:rPr>
        <w:t xml:space="preserve">able </w:t>
      </w:r>
      <w:r w:rsidR="00C829A5">
        <w:rPr>
          <w:rFonts w:ascii="Times New Roman" w:hAnsi="Times New Roman" w:cs="Times New Roman"/>
          <w:sz w:val="24"/>
          <w:szCs w:val="24"/>
        </w:rPr>
        <w:t xml:space="preserve">to </w:t>
      </w:r>
      <w:r w:rsidR="005D1522">
        <w:rPr>
          <w:rFonts w:ascii="Times New Roman" w:hAnsi="Times New Roman" w:cs="Times New Roman"/>
          <w:sz w:val="24"/>
          <w:szCs w:val="24"/>
        </w:rPr>
        <w:t>solve</w:t>
      </w:r>
      <w:r w:rsidR="00C829A5">
        <w:rPr>
          <w:rFonts w:ascii="Times New Roman" w:hAnsi="Times New Roman" w:cs="Times New Roman"/>
          <w:sz w:val="24"/>
          <w:szCs w:val="24"/>
        </w:rPr>
        <w:t xml:space="preserve"> </w:t>
      </w:r>
      <w:r w:rsidR="005D1522">
        <w:rPr>
          <w:rFonts w:ascii="Times New Roman" w:hAnsi="Times New Roman" w:cs="Times New Roman"/>
          <w:sz w:val="24"/>
          <w:szCs w:val="24"/>
        </w:rPr>
        <w:t>t</w:t>
      </w:r>
      <w:r w:rsidR="00C829A5">
        <w:rPr>
          <w:rFonts w:ascii="Times New Roman" w:hAnsi="Times New Roman" w:cs="Times New Roman"/>
          <w:sz w:val="24"/>
          <w:szCs w:val="24"/>
        </w:rPr>
        <w:t xml:space="preserve">he </w:t>
      </w:r>
      <w:r w:rsidR="005D1522">
        <w:rPr>
          <w:rFonts w:ascii="Times New Roman" w:hAnsi="Times New Roman" w:cs="Times New Roman"/>
          <w:sz w:val="24"/>
          <w:szCs w:val="24"/>
        </w:rPr>
        <w:t>conflicts</w:t>
      </w:r>
      <w:r w:rsidR="00C829A5">
        <w:rPr>
          <w:rFonts w:ascii="Times New Roman" w:hAnsi="Times New Roman" w:cs="Times New Roman"/>
          <w:sz w:val="24"/>
          <w:szCs w:val="24"/>
        </w:rPr>
        <w:t xml:space="preserve"> among the </w:t>
      </w:r>
      <w:r w:rsidR="005D1522">
        <w:rPr>
          <w:rFonts w:ascii="Times New Roman" w:hAnsi="Times New Roman" w:cs="Times New Roman"/>
          <w:sz w:val="24"/>
          <w:szCs w:val="24"/>
        </w:rPr>
        <w:t>guests</w:t>
      </w:r>
      <w:r w:rsidR="00C829A5">
        <w:rPr>
          <w:rFonts w:ascii="Times New Roman" w:hAnsi="Times New Roman" w:cs="Times New Roman"/>
          <w:sz w:val="24"/>
          <w:szCs w:val="24"/>
        </w:rPr>
        <w:t xml:space="preserve"> </w:t>
      </w:r>
      <w:r w:rsidR="005D1522">
        <w:rPr>
          <w:rFonts w:ascii="Times New Roman" w:hAnsi="Times New Roman" w:cs="Times New Roman"/>
          <w:sz w:val="24"/>
          <w:szCs w:val="24"/>
        </w:rPr>
        <w:t>a</w:t>
      </w:r>
      <w:r w:rsidR="00C829A5">
        <w:rPr>
          <w:rFonts w:ascii="Times New Roman" w:hAnsi="Times New Roman" w:cs="Times New Roman"/>
          <w:sz w:val="24"/>
          <w:szCs w:val="24"/>
        </w:rPr>
        <w:t xml:space="preserve">nd </w:t>
      </w:r>
      <w:r w:rsidR="005D1522">
        <w:rPr>
          <w:rFonts w:ascii="Times New Roman" w:hAnsi="Times New Roman" w:cs="Times New Roman"/>
          <w:sz w:val="24"/>
          <w:szCs w:val="24"/>
        </w:rPr>
        <w:t>also</w:t>
      </w:r>
      <w:r w:rsidR="00C829A5">
        <w:rPr>
          <w:rFonts w:ascii="Times New Roman" w:hAnsi="Times New Roman" w:cs="Times New Roman"/>
          <w:sz w:val="24"/>
          <w:szCs w:val="24"/>
        </w:rPr>
        <w:t xml:space="preserve"> make sure to </w:t>
      </w:r>
      <w:r w:rsidR="005D1522">
        <w:rPr>
          <w:rFonts w:ascii="Times New Roman" w:hAnsi="Times New Roman" w:cs="Times New Roman"/>
          <w:sz w:val="24"/>
          <w:szCs w:val="24"/>
        </w:rPr>
        <w:t>maintain</w:t>
      </w:r>
      <w:r w:rsidR="00C829A5">
        <w:rPr>
          <w:rFonts w:ascii="Times New Roman" w:hAnsi="Times New Roman" w:cs="Times New Roman"/>
          <w:sz w:val="24"/>
          <w:szCs w:val="24"/>
        </w:rPr>
        <w:t xml:space="preserve"> a</w:t>
      </w:r>
      <w:r w:rsidR="005D1522">
        <w:rPr>
          <w:rFonts w:ascii="Times New Roman" w:hAnsi="Times New Roman" w:cs="Times New Roman"/>
          <w:sz w:val="24"/>
          <w:szCs w:val="24"/>
        </w:rPr>
        <w:t xml:space="preserve"> positive</w:t>
      </w:r>
      <w:r w:rsidR="00C829A5">
        <w:rPr>
          <w:rFonts w:ascii="Times New Roman" w:hAnsi="Times New Roman" w:cs="Times New Roman"/>
          <w:sz w:val="24"/>
          <w:szCs w:val="24"/>
        </w:rPr>
        <w:t xml:space="preserve"> workflow at the </w:t>
      </w:r>
      <w:r w:rsidR="005D1522">
        <w:rPr>
          <w:rFonts w:ascii="Times New Roman" w:hAnsi="Times New Roman" w:cs="Times New Roman"/>
          <w:sz w:val="24"/>
          <w:szCs w:val="24"/>
        </w:rPr>
        <w:t>organisation</w:t>
      </w:r>
      <w:r w:rsidR="00C829A5">
        <w:rPr>
          <w:rFonts w:ascii="Times New Roman" w:hAnsi="Times New Roman" w:cs="Times New Roman"/>
          <w:sz w:val="24"/>
          <w:szCs w:val="24"/>
        </w:rPr>
        <w:t xml:space="preserve"> among all the </w:t>
      </w:r>
      <w:r w:rsidR="005D1522">
        <w:rPr>
          <w:rFonts w:ascii="Times New Roman" w:hAnsi="Times New Roman" w:cs="Times New Roman"/>
          <w:sz w:val="24"/>
          <w:szCs w:val="24"/>
        </w:rPr>
        <w:t>employees</w:t>
      </w:r>
      <w:r w:rsidR="00C829A5">
        <w:rPr>
          <w:rFonts w:ascii="Times New Roman" w:hAnsi="Times New Roman" w:cs="Times New Roman"/>
          <w:sz w:val="24"/>
          <w:szCs w:val="24"/>
        </w:rPr>
        <w:t xml:space="preserve"> and </w:t>
      </w:r>
      <w:r w:rsidR="005242EA">
        <w:rPr>
          <w:rFonts w:ascii="Times New Roman" w:hAnsi="Times New Roman" w:cs="Times New Roman"/>
          <w:sz w:val="24"/>
          <w:szCs w:val="24"/>
        </w:rPr>
        <w:t>develop</w:t>
      </w:r>
      <w:r w:rsidR="00C829A5">
        <w:rPr>
          <w:rFonts w:ascii="Times New Roman" w:hAnsi="Times New Roman" w:cs="Times New Roman"/>
          <w:sz w:val="24"/>
          <w:szCs w:val="24"/>
        </w:rPr>
        <w:t xml:space="preserve"> a strong bond between all the </w:t>
      </w:r>
      <w:r w:rsidR="005242EA">
        <w:rPr>
          <w:rFonts w:ascii="Times New Roman" w:hAnsi="Times New Roman" w:cs="Times New Roman"/>
          <w:sz w:val="24"/>
          <w:szCs w:val="24"/>
        </w:rPr>
        <w:t>departments</w:t>
      </w:r>
      <w:r w:rsidR="00C829A5">
        <w:rPr>
          <w:rFonts w:ascii="Times New Roman" w:hAnsi="Times New Roman" w:cs="Times New Roman"/>
          <w:sz w:val="24"/>
          <w:szCs w:val="24"/>
        </w:rPr>
        <w:t xml:space="preserve"> so that </w:t>
      </w:r>
      <w:r w:rsidR="005242EA">
        <w:rPr>
          <w:rFonts w:ascii="Times New Roman" w:hAnsi="Times New Roman" w:cs="Times New Roman"/>
          <w:sz w:val="24"/>
          <w:szCs w:val="24"/>
        </w:rPr>
        <w:t>effective</w:t>
      </w:r>
      <w:r w:rsidR="00C829A5">
        <w:rPr>
          <w:rFonts w:ascii="Times New Roman" w:hAnsi="Times New Roman" w:cs="Times New Roman"/>
          <w:sz w:val="24"/>
          <w:szCs w:val="24"/>
        </w:rPr>
        <w:t xml:space="preserve"> quality of </w:t>
      </w:r>
      <w:r w:rsidR="005242EA">
        <w:rPr>
          <w:rFonts w:ascii="Times New Roman" w:hAnsi="Times New Roman" w:cs="Times New Roman"/>
          <w:sz w:val="24"/>
          <w:szCs w:val="24"/>
        </w:rPr>
        <w:t>services</w:t>
      </w:r>
      <w:r w:rsidR="00C829A5">
        <w:rPr>
          <w:rFonts w:ascii="Times New Roman" w:hAnsi="Times New Roman" w:cs="Times New Roman"/>
          <w:sz w:val="24"/>
          <w:szCs w:val="24"/>
        </w:rPr>
        <w:t xml:space="preserve"> is provided. </w:t>
      </w:r>
    </w:p>
    <w:p w14:paraId="2C1E89AD" w14:textId="77777777" w:rsidR="007C68B8" w:rsidRDefault="000375EC" w:rsidP="00C218B3">
      <w:pPr>
        <w:spacing w:line="480" w:lineRule="auto"/>
        <w:jc w:val="both"/>
        <w:rPr>
          <w:rFonts w:ascii="Times New Roman" w:hAnsi="Times New Roman" w:cs="Times New Roman"/>
          <w:sz w:val="24"/>
          <w:szCs w:val="24"/>
        </w:rPr>
      </w:pPr>
      <w:r w:rsidRPr="00762780">
        <w:rPr>
          <w:rFonts w:ascii="Times New Roman" w:hAnsi="Times New Roman" w:cs="Times New Roman"/>
          <w:b/>
          <w:bCs/>
          <w:sz w:val="24"/>
          <w:szCs w:val="24"/>
        </w:rPr>
        <w:t>Action plan-</w:t>
      </w:r>
      <w:r>
        <w:rPr>
          <w:rFonts w:ascii="Times New Roman" w:hAnsi="Times New Roman" w:cs="Times New Roman"/>
          <w:sz w:val="24"/>
          <w:szCs w:val="24"/>
        </w:rPr>
        <w:t xml:space="preserve"> </w:t>
      </w:r>
      <w:r w:rsidR="00605513">
        <w:rPr>
          <w:rFonts w:ascii="Times New Roman" w:hAnsi="Times New Roman" w:cs="Times New Roman"/>
          <w:sz w:val="24"/>
          <w:szCs w:val="24"/>
        </w:rPr>
        <w:t xml:space="preserve">in order to deal with the issues that are found in the context of Delta Hotel Nottingham in the UK while executing the training </w:t>
      </w:r>
      <w:r w:rsidR="005D1522">
        <w:rPr>
          <w:rFonts w:ascii="Times New Roman" w:hAnsi="Times New Roman" w:cs="Times New Roman"/>
          <w:sz w:val="24"/>
          <w:szCs w:val="24"/>
        </w:rPr>
        <w:t>practices</w:t>
      </w:r>
      <w:r w:rsidR="00605513">
        <w:rPr>
          <w:rFonts w:ascii="Times New Roman" w:hAnsi="Times New Roman" w:cs="Times New Roman"/>
          <w:sz w:val="24"/>
          <w:szCs w:val="24"/>
        </w:rPr>
        <w:t xml:space="preserve"> </w:t>
      </w:r>
      <w:r w:rsidR="005D1522">
        <w:rPr>
          <w:rFonts w:ascii="Times New Roman" w:hAnsi="Times New Roman" w:cs="Times New Roman"/>
          <w:sz w:val="24"/>
          <w:szCs w:val="24"/>
        </w:rPr>
        <w:t>f</w:t>
      </w:r>
      <w:r w:rsidR="00605513">
        <w:rPr>
          <w:rFonts w:ascii="Times New Roman" w:hAnsi="Times New Roman" w:cs="Times New Roman"/>
          <w:sz w:val="24"/>
          <w:szCs w:val="24"/>
        </w:rPr>
        <w:t xml:space="preserve">or its employees to follow, there needs </w:t>
      </w:r>
      <w:r w:rsidR="005D1522">
        <w:rPr>
          <w:rFonts w:ascii="Times New Roman" w:hAnsi="Times New Roman" w:cs="Times New Roman"/>
          <w:sz w:val="24"/>
          <w:szCs w:val="24"/>
        </w:rPr>
        <w:t>to</w:t>
      </w:r>
      <w:r w:rsidR="00605513">
        <w:rPr>
          <w:rFonts w:ascii="Times New Roman" w:hAnsi="Times New Roman" w:cs="Times New Roman"/>
          <w:sz w:val="24"/>
          <w:szCs w:val="24"/>
        </w:rPr>
        <w:t xml:space="preserve"> be a focus</w:t>
      </w:r>
      <w:r w:rsidR="005D1522">
        <w:rPr>
          <w:rFonts w:ascii="Times New Roman" w:hAnsi="Times New Roman" w:cs="Times New Roman"/>
          <w:sz w:val="24"/>
          <w:szCs w:val="24"/>
        </w:rPr>
        <w:t>ed</w:t>
      </w:r>
      <w:r w:rsidR="00605513">
        <w:rPr>
          <w:rFonts w:ascii="Times New Roman" w:hAnsi="Times New Roman" w:cs="Times New Roman"/>
          <w:sz w:val="24"/>
          <w:szCs w:val="24"/>
        </w:rPr>
        <w:t xml:space="preserve"> on this activity </w:t>
      </w:r>
      <w:r w:rsidR="005D1522">
        <w:rPr>
          <w:rFonts w:ascii="Times New Roman" w:hAnsi="Times New Roman" w:cs="Times New Roman"/>
          <w:sz w:val="24"/>
          <w:szCs w:val="24"/>
        </w:rPr>
        <w:t xml:space="preserve">schedule </w:t>
      </w:r>
      <w:r w:rsidR="00605513">
        <w:rPr>
          <w:rFonts w:ascii="Times New Roman" w:hAnsi="Times New Roman" w:cs="Times New Roman"/>
          <w:sz w:val="24"/>
          <w:szCs w:val="24"/>
        </w:rPr>
        <w:t xml:space="preserve">to follow </w:t>
      </w:r>
      <w:r w:rsidR="005D1522">
        <w:rPr>
          <w:rFonts w:ascii="Times New Roman" w:hAnsi="Times New Roman" w:cs="Times New Roman"/>
          <w:sz w:val="24"/>
          <w:szCs w:val="24"/>
        </w:rPr>
        <w:t>to deal</w:t>
      </w:r>
      <w:r w:rsidR="00605513">
        <w:rPr>
          <w:rFonts w:ascii="Times New Roman" w:hAnsi="Times New Roman" w:cs="Times New Roman"/>
          <w:sz w:val="24"/>
          <w:szCs w:val="24"/>
        </w:rPr>
        <w:t xml:space="preserve"> with the </w:t>
      </w:r>
      <w:r w:rsidR="005D1522">
        <w:rPr>
          <w:rFonts w:ascii="Times New Roman" w:hAnsi="Times New Roman" w:cs="Times New Roman"/>
          <w:sz w:val="24"/>
          <w:szCs w:val="24"/>
        </w:rPr>
        <w:t xml:space="preserve">issues. </w:t>
      </w:r>
      <w:r w:rsidR="00605513">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133601" w14:paraId="45785C22" w14:textId="77777777" w:rsidTr="000479E4">
        <w:tc>
          <w:tcPr>
            <w:tcW w:w="4508" w:type="dxa"/>
          </w:tcPr>
          <w:p w14:paraId="2A9480AD" w14:textId="77777777" w:rsidR="000479E4" w:rsidRPr="007344A7" w:rsidRDefault="000375EC" w:rsidP="00C218B3">
            <w:pPr>
              <w:spacing w:line="480" w:lineRule="auto"/>
              <w:jc w:val="both"/>
              <w:rPr>
                <w:rFonts w:ascii="Times New Roman" w:hAnsi="Times New Roman" w:cs="Times New Roman"/>
                <w:b/>
                <w:bCs/>
                <w:sz w:val="24"/>
                <w:szCs w:val="24"/>
              </w:rPr>
            </w:pPr>
            <w:r w:rsidRPr="007344A7">
              <w:rPr>
                <w:rFonts w:ascii="Times New Roman" w:hAnsi="Times New Roman" w:cs="Times New Roman"/>
                <w:b/>
                <w:bCs/>
                <w:sz w:val="24"/>
                <w:szCs w:val="24"/>
              </w:rPr>
              <w:t>Activity</w:t>
            </w:r>
          </w:p>
        </w:tc>
        <w:tc>
          <w:tcPr>
            <w:tcW w:w="4508" w:type="dxa"/>
          </w:tcPr>
          <w:p w14:paraId="1E19239F" w14:textId="77777777" w:rsidR="000479E4" w:rsidRPr="007344A7" w:rsidRDefault="000375EC" w:rsidP="00C218B3">
            <w:pPr>
              <w:spacing w:line="480" w:lineRule="auto"/>
              <w:jc w:val="both"/>
              <w:rPr>
                <w:rFonts w:ascii="Times New Roman" w:hAnsi="Times New Roman" w:cs="Times New Roman"/>
                <w:b/>
                <w:bCs/>
                <w:sz w:val="24"/>
                <w:szCs w:val="24"/>
              </w:rPr>
            </w:pPr>
            <w:r w:rsidRPr="007344A7">
              <w:rPr>
                <w:rFonts w:ascii="Times New Roman" w:hAnsi="Times New Roman" w:cs="Times New Roman"/>
                <w:b/>
                <w:bCs/>
                <w:sz w:val="24"/>
                <w:szCs w:val="24"/>
              </w:rPr>
              <w:t xml:space="preserve">Time period </w:t>
            </w:r>
          </w:p>
        </w:tc>
      </w:tr>
      <w:tr w:rsidR="00133601" w14:paraId="6E5E1BB1" w14:textId="77777777" w:rsidTr="000479E4">
        <w:tc>
          <w:tcPr>
            <w:tcW w:w="4508" w:type="dxa"/>
          </w:tcPr>
          <w:p w14:paraId="3573683B"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Develop better training modules and proper schedules for employees to attain the sessions as per their time availability  </w:t>
            </w:r>
          </w:p>
        </w:tc>
        <w:tc>
          <w:tcPr>
            <w:tcW w:w="4508" w:type="dxa"/>
          </w:tcPr>
          <w:p w14:paraId="27727E25"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month </w:t>
            </w:r>
          </w:p>
        </w:tc>
      </w:tr>
      <w:tr w:rsidR="00133601" w14:paraId="6E30E992" w14:textId="77777777" w:rsidTr="000479E4">
        <w:tc>
          <w:tcPr>
            <w:tcW w:w="4508" w:type="dxa"/>
          </w:tcPr>
          <w:p w14:paraId="2B5955BB"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Collecting feedback from employees and guests to understand their satisfaction with the services </w:t>
            </w:r>
          </w:p>
        </w:tc>
        <w:tc>
          <w:tcPr>
            <w:tcW w:w="4508" w:type="dxa"/>
          </w:tcPr>
          <w:p w14:paraId="1D3AA74D"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Once a month </w:t>
            </w:r>
          </w:p>
        </w:tc>
      </w:tr>
      <w:tr w:rsidR="00133601" w14:paraId="5F0030C2" w14:textId="77777777" w:rsidTr="000479E4">
        <w:tc>
          <w:tcPr>
            <w:tcW w:w="4508" w:type="dxa"/>
          </w:tcPr>
          <w:p w14:paraId="657D7382"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Bringing about diversification in skills as per </w:t>
            </w:r>
            <w:r w:rsidR="00692414">
              <w:rPr>
                <w:rFonts w:ascii="Times New Roman" w:hAnsi="Times New Roman" w:cs="Times New Roman"/>
                <w:sz w:val="24"/>
                <w:szCs w:val="24"/>
              </w:rPr>
              <w:t xml:space="preserve">the necessity of the employees and the changing trends of the market for better adaptability and connection between the departments </w:t>
            </w:r>
          </w:p>
        </w:tc>
        <w:tc>
          <w:tcPr>
            <w:tcW w:w="4508" w:type="dxa"/>
          </w:tcPr>
          <w:p w14:paraId="18C52A9B" w14:textId="77777777" w:rsidR="000479E4" w:rsidRDefault="000375EC" w:rsidP="00C218B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Once in 3 months </w:t>
            </w:r>
          </w:p>
        </w:tc>
      </w:tr>
    </w:tbl>
    <w:p w14:paraId="255B6203" w14:textId="77777777" w:rsidR="00FD7FA7" w:rsidRDefault="00FD7FA7" w:rsidP="00C218B3">
      <w:pPr>
        <w:spacing w:line="480" w:lineRule="auto"/>
        <w:jc w:val="both"/>
        <w:rPr>
          <w:rFonts w:ascii="Times New Roman" w:hAnsi="Times New Roman" w:cs="Times New Roman"/>
          <w:sz w:val="24"/>
          <w:szCs w:val="24"/>
        </w:rPr>
      </w:pPr>
    </w:p>
    <w:p w14:paraId="3DCBD745" w14:textId="77777777" w:rsidR="00C218B3" w:rsidRDefault="000375EC" w:rsidP="009D76E1">
      <w:pPr>
        <w:pStyle w:val="Heading1"/>
        <w:spacing w:after="240"/>
      </w:pPr>
      <w:bookmarkStart w:id="31" w:name="_Toc181963287"/>
      <w:r>
        <w:lastRenderedPageBreak/>
        <w:t>References</w:t>
      </w:r>
      <w:bookmarkEnd w:id="31"/>
      <w:r>
        <w:t xml:space="preserve"> </w:t>
      </w:r>
    </w:p>
    <w:p w14:paraId="21FE5013" w14:textId="56D5087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Ababneh, O.M.A.</w:t>
      </w:r>
      <w:r w:rsidR="00283B0E">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283B0E">
        <w:rPr>
          <w:rFonts w:ascii="Times New Roman" w:hAnsi="Times New Roman" w:cs="Times New Roman"/>
          <w:sz w:val="24"/>
          <w:szCs w:val="24"/>
        </w:rPr>
        <w:t>)</w:t>
      </w:r>
      <w:r w:rsidRPr="004C0E94">
        <w:rPr>
          <w:rFonts w:ascii="Times New Roman" w:hAnsi="Times New Roman" w:cs="Times New Roman"/>
          <w:sz w:val="24"/>
          <w:szCs w:val="24"/>
        </w:rPr>
        <w:t xml:space="preserve"> </w:t>
      </w:r>
      <w:r w:rsidR="00283B0E">
        <w:rPr>
          <w:rFonts w:ascii="Times New Roman" w:hAnsi="Times New Roman" w:cs="Times New Roman"/>
          <w:sz w:val="24"/>
          <w:szCs w:val="24"/>
        </w:rPr>
        <w:t>‘</w:t>
      </w:r>
      <w:r w:rsidRPr="004C0E94">
        <w:rPr>
          <w:rFonts w:ascii="Times New Roman" w:hAnsi="Times New Roman" w:cs="Times New Roman"/>
          <w:sz w:val="24"/>
          <w:szCs w:val="24"/>
        </w:rPr>
        <w:t xml:space="preserve">How do green HRM practices affect employees’ green </w:t>
      </w:r>
      <w:proofErr w:type="spellStart"/>
      <w:r w:rsidRPr="004C0E94">
        <w:rPr>
          <w:rFonts w:ascii="Times New Roman" w:hAnsi="Times New Roman" w:cs="Times New Roman"/>
          <w:sz w:val="24"/>
          <w:szCs w:val="24"/>
        </w:rPr>
        <w:t>behaviors</w:t>
      </w:r>
      <w:proofErr w:type="spellEnd"/>
      <w:r w:rsidRPr="004C0E94">
        <w:rPr>
          <w:rFonts w:ascii="Times New Roman" w:hAnsi="Times New Roman" w:cs="Times New Roman"/>
          <w:sz w:val="24"/>
          <w:szCs w:val="24"/>
        </w:rPr>
        <w:t>? The role of employee engagement and personality attributes</w:t>
      </w:r>
      <w:r w:rsidR="00283B0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Environmental Planning and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64</w:t>
      </w:r>
      <w:r w:rsidRPr="004C0E94">
        <w:rPr>
          <w:rFonts w:ascii="Times New Roman" w:hAnsi="Times New Roman" w:cs="Times New Roman"/>
          <w:sz w:val="24"/>
          <w:szCs w:val="24"/>
        </w:rPr>
        <w:t xml:space="preserve">(7), pp.1204-1226.  Available at: </w:t>
      </w:r>
      <w:hyperlink r:id="rId9" w:history="1">
        <w:r w:rsidRPr="004C0E94">
          <w:rPr>
            <w:rStyle w:val="Hyperlink"/>
            <w:rFonts w:ascii="Times New Roman" w:hAnsi="Times New Roman" w:cs="Times New Roman"/>
            <w:sz w:val="24"/>
            <w:szCs w:val="24"/>
          </w:rPr>
          <w:t>https://doi.org/10.1080/09640568.2020.1814708</w:t>
        </w:r>
      </w:hyperlink>
      <w:r w:rsidRPr="004C0E94">
        <w:rPr>
          <w:rFonts w:ascii="Times New Roman" w:hAnsi="Times New Roman" w:cs="Times New Roman"/>
          <w:sz w:val="24"/>
          <w:szCs w:val="24"/>
        </w:rPr>
        <w:t xml:space="preserve"> </w:t>
      </w:r>
    </w:p>
    <w:p w14:paraId="34529EED" w14:textId="2CCD625F"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Adeyinka-Ojo, S.</w:t>
      </w:r>
      <w:r w:rsidR="00302826">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302826">
        <w:rPr>
          <w:rFonts w:ascii="Times New Roman" w:hAnsi="Times New Roman" w:cs="Times New Roman"/>
          <w:sz w:val="24"/>
          <w:szCs w:val="24"/>
        </w:rPr>
        <w:t>)</w:t>
      </w:r>
      <w:r w:rsidRPr="004C0E94">
        <w:rPr>
          <w:rFonts w:ascii="Times New Roman" w:hAnsi="Times New Roman" w:cs="Times New Roman"/>
          <w:sz w:val="24"/>
          <w:szCs w:val="24"/>
        </w:rPr>
        <w:t xml:space="preserve"> </w:t>
      </w:r>
      <w:r w:rsidR="00302826">
        <w:rPr>
          <w:rFonts w:ascii="Times New Roman" w:hAnsi="Times New Roman" w:cs="Times New Roman"/>
          <w:sz w:val="24"/>
          <w:szCs w:val="24"/>
        </w:rPr>
        <w:t>‘</w:t>
      </w:r>
      <w:r w:rsidRPr="004C0E94">
        <w:rPr>
          <w:rFonts w:ascii="Times New Roman" w:hAnsi="Times New Roman" w:cs="Times New Roman"/>
          <w:sz w:val="24"/>
          <w:szCs w:val="24"/>
        </w:rPr>
        <w:t>A strategic framework for analysing employability skills deficits in rural hospitality and tourism destinations</w:t>
      </w:r>
      <w:r w:rsidR="0030282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Tourism Management Perspectives</w:t>
      </w:r>
      <w:r w:rsidRPr="004C0E94">
        <w:rPr>
          <w:rFonts w:ascii="Times New Roman" w:hAnsi="Times New Roman" w:cs="Times New Roman"/>
          <w:sz w:val="24"/>
          <w:szCs w:val="24"/>
        </w:rPr>
        <w:t>, </w:t>
      </w:r>
      <w:r w:rsidRPr="004C0E94">
        <w:rPr>
          <w:rFonts w:ascii="Times New Roman" w:hAnsi="Times New Roman" w:cs="Times New Roman"/>
          <w:i/>
          <w:iCs/>
          <w:sz w:val="24"/>
          <w:szCs w:val="24"/>
        </w:rPr>
        <w:t>27</w:t>
      </w:r>
      <w:r w:rsidRPr="004C0E94">
        <w:rPr>
          <w:rFonts w:ascii="Times New Roman" w:hAnsi="Times New Roman" w:cs="Times New Roman"/>
          <w:sz w:val="24"/>
          <w:szCs w:val="24"/>
        </w:rPr>
        <w:t xml:space="preserve">, pp.47-54. Available at: </w:t>
      </w:r>
      <w:hyperlink r:id="rId10" w:history="1">
        <w:r w:rsidRPr="004C0E94">
          <w:rPr>
            <w:rStyle w:val="Hyperlink"/>
            <w:rFonts w:ascii="Times New Roman" w:hAnsi="Times New Roman" w:cs="Times New Roman"/>
            <w:sz w:val="24"/>
            <w:szCs w:val="24"/>
          </w:rPr>
          <w:t>https://doi.org/10.1016/j.tmp.2018.04.005</w:t>
        </w:r>
      </w:hyperlink>
      <w:r w:rsidRPr="004C0E94">
        <w:rPr>
          <w:rFonts w:ascii="Times New Roman" w:hAnsi="Times New Roman" w:cs="Times New Roman"/>
          <w:sz w:val="24"/>
          <w:szCs w:val="24"/>
        </w:rPr>
        <w:t xml:space="preserve"> </w:t>
      </w:r>
    </w:p>
    <w:p w14:paraId="60A7C283" w14:textId="792AE09C"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Ahmad, S., Wasim, S., Irfan, S., Gogoi, S., Srivastava, A. and Farheen, Z.</w:t>
      </w:r>
      <w:r w:rsidR="006F0C8C">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6F0C8C">
        <w:rPr>
          <w:rFonts w:ascii="Times New Roman" w:hAnsi="Times New Roman" w:cs="Times New Roman"/>
          <w:sz w:val="24"/>
          <w:szCs w:val="24"/>
        </w:rPr>
        <w:t>)</w:t>
      </w:r>
      <w:r w:rsidRPr="004C0E94">
        <w:rPr>
          <w:rFonts w:ascii="Times New Roman" w:hAnsi="Times New Roman" w:cs="Times New Roman"/>
          <w:sz w:val="24"/>
          <w:szCs w:val="24"/>
        </w:rPr>
        <w:t xml:space="preserve"> </w:t>
      </w:r>
      <w:r w:rsidR="006F0C8C">
        <w:rPr>
          <w:rFonts w:ascii="Times New Roman" w:hAnsi="Times New Roman" w:cs="Times New Roman"/>
          <w:sz w:val="24"/>
          <w:szCs w:val="24"/>
        </w:rPr>
        <w:t>‘</w:t>
      </w:r>
      <w:r w:rsidRPr="004C0E94">
        <w:rPr>
          <w:rFonts w:ascii="Times New Roman" w:hAnsi="Times New Roman" w:cs="Times New Roman"/>
          <w:sz w:val="24"/>
          <w:szCs w:val="24"/>
        </w:rPr>
        <w:t>Qualitative v/s. quantitative research-a summarized review</w:t>
      </w:r>
      <w:r w:rsidR="006F0C8C">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population</w:t>
      </w:r>
      <w:r w:rsidRPr="004C0E94">
        <w:rPr>
          <w:rFonts w:ascii="Times New Roman" w:hAnsi="Times New Roman" w:cs="Times New Roman"/>
          <w:sz w:val="24"/>
          <w:szCs w:val="24"/>
        </w:rPr>
        <w:t>, </w:t>
      </w:r>
      <w:r w:rsidRPr="004C0E94">
        <w:rPr>
          <w:rFonts w:ascii="Times New Roman" w:hAnsi="Times New Roman" w:cs="Times New Roman"/>
          <w:i/>
          <w:iCs/>
          <w:sz w:val="24"/>
          <w:szCs w:val="24"/>
        </w:rPr>
        <w:t>1</w:t>
      </w:r>
      <w:r w:rsidRPr="004C0E94">
        <w:rPr>
          <w:rFonts w:ascii="Times New Roman" w:hAnsi="Times New Roman" w:cs="Times New Roman"/>
          <w:sz w:val="24"/>
          <w:szCs w:val="24"/>
        </w:rPr>
        <w:t xml:space="preserve">(2), pp.2828-2832. Available at: </w:t>
      </w:r>
      <w:hyperlink r:id="rId11" w:history="1">
        <w:r w:rsidRPr="004C0E94">
          <w:rPr>
            <w:rStyle w:val="Hyperlink"/>
            <w:rFonts w:ascii="Times New Roman" w:hAnsi="Times New Roman" w:cs="Times New Roman"/>
            <w:sz w:val="24"/>
            <w:szCs w:val="24"/>
          </w:rPr>
          <w:t>https://doi.org/10.18410/jebmh/2019/587</w:t>
        </w:r>
      </w:hyperlink>
      <w:r w:rsidRPr="004C0E94">
        <w:rPr>
          <w:rFonts w:ascii="Times New Roman" w:hAnsi="Times New Roman" w:cs="Times New Roman"/>
          <w:sz w:val="24"/>
          <w:szCs w:val="24"/>
        </w:rPr>
        <w:t xml:space="preserve">  </w:t>
      </w:r>
    </w:p>
    <w:p w14:paraId="1EDE0252" w14:textId="2491CF71"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Alharahsheh</w:t>
      </w:r>
      <w:proofErr w:type="spellEnd"/>
      <w:r w:rsidRPr="004C0E94">
        <w:rPr>
          <w:rFonts w:ascii="Times New Roman" w:hAnsi="Times New Roman" w:cs="Times New Roman"/>
          <w:sz w:val="24"/>
          <w:szCs w:val="24"/>
        </w:rPr>
        <w:t>, H.H. and Pius, A.</w:t>
      </w:r>
      <w:r w:rsidR="003B0EA6">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3B0EA6">
        <w:rPr>
          <w:rFonts w:ascii="Times New Roman" w:hAnsi="Times New Roman" w:cs="Times New Roman"/>
          <w:sz w:val="24"/>
          <w:szCs w:val="24"/>
        </w:rPr>
        <w:t>)</w:t>
      </w:r>
      <w:r w:rsidRPr="004C0E94">
        <w:rPr>
          <w:rFonts w:ascii="Times New Roman" w:hAnsi="Times New Roman" w:cs="Times New Roman"/>
          <w:sz w:val="24"/>
          <w:szCs w:val="24"/>
        </w:rPr>
        <w:t xml:space="preserve"> </w:t>
      </w:r>
      <w:r w:rsidR="003B0EA6">
        <w:rPr>
          <w:rFonts w:ascii="Times New Roman" w:hAnsi="Times New Roman" w:cs="Times New Roman"/>
          <w:sz w:val="24"/>
          <w:szCs w:val="24"/>
        </w:rPr>
        <w:t>‘</w:t>
      </w:r>
      <w:r w:rsidRPr="004C0E94">
        <w:rPr>
          <w:rFonts w:ascii="Times New Roman" w:hAnsi="Times New Roman" w:cs="Times New Roman"/>
          <w:sz w:val="24"/>
          <w:szCs w:val="24"/>
        </w:rPr>
        <w:t>A review of key paradigms: Positivism VS interpretivism</w:t>
      </w:r>
      <w:r w:rsidR="003B0EA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Global Academic Journal of Humanities and Social Sciences</w:t>
      </w:r>
      <w:r w:rsidRPr="004C0E94">
        <w:rPr>
          <w:rFonts w:ascii="Times New Roman" w:hAnsi="Times New Roman" w:cs="Times New Roman"/>
          <w:sz w:val="24"/>
          <w:szCs w:val="24"/>
        </w:rPr>
        <w:t>, </w:t>
      </w:r>
      <w:r w:rsidRPr="004C0E94">
        <w:rPr>
          <w:rFonts w:ascii="Times New Roman" w:hAnsi="Times New Roman" w:cs="Times New Roman"/>
          <w:i/>
          <w:iCs/>
          <w:sz w:val="24"/>
          <w:szCs w:val="24"/>
        </w:rPr>
        <w:t>2</w:t>
      </w:r>
      <w:r w:rsidRPr="004C0E94">
        <w:rPr>
          <w:rFonts w:ascii="Times New Roman" w:hAnsi="Times New Roman" w:cs="Times New Roman"/>
          <w:sz w:val="24"/>
          <w:szCs w:val="24"/>
        </w:rPr>
        <w:t xml:space="preserve">(3), pp.39-43. Available at: </w:t>
      </w:r>
      <w:hyperlink r:id="rId12" w:history="1">
        <w:r w:rsidRPr="004C0E94">
          <w:rPr>
            <w:rStyle w:val="Hyperlink"/>
            <w:rFonts w:ascii="Times New Roman" w:hAnsi="Times New Roman" w:cs="Times New Roman"/>
            <w:sz w:val="24"/>
            <w:szCs w:val="24"/>
          </w:rPr>
          <w:t>https://doi.org/10.36348/gajhss.2020.v02i03.001</w:t>
        </w:r>
      </w:hyperlink>
      <w:r w:rsidRPr="004C0E94">
        <w:rPr>
          <w:rFonts w:ascii="Times New Roman" w:hAnsi="Times New Roman" w:cs="Times New Roman"/>
          <w:sz w:val="24"/>
          <w:szCs w:val="24"/>
        </w:rPr>
        <w:t xml:space="preserve">  </w:t>
      </w:r>
    </w:p>
    <w:p w14:paraId="460BB864" w14:textId="108DD872"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Alhelalat</w:t>
      </w:r>
      <w:proofErr w:type="spellEnd"/>
      <w:r w:rsidRPr="004C0E94">
        <w:rPr>
          <w:rFonts w:ascii="Times New Roman" w:hAnsi="Times New Roman" w:cs="Times New Roman"/>
          <w:sz w:val="24"/>
          <w:szCs w:val="24"/>
        </w:rPr>
        <w:t xml:space="preserve">, J.A., </w:t>
      </w:r>
      <w:proofErr w:type="spellStart"/>
      <w:r w:rsidRPr="004C0E94">
        <w:rPr>
          <w:rFonts w:ascii="Times New Roman" w:hAnsi="Times New Roman" w:cs="Times New Roman"/>
          <w:sz w:val="24"/>
          <w:szCs w:val="24"/>
        </w:rPr>
        <w:t>Ma’moun</w:t>
      </w:r>
      <w:proofErr w:type="spellEnd"/>
      <w:r w:rsidRPr="004C0E94">
        <w:rPr>
          <w:rFonts w:ascii="Times New Roman" w:hAnsi="Times New Roman" w:cs="Times New Roman"/>
          <w:sz w:val="24"/>
          <w:szCs w:val="24"/>
        </w:rPr>
        <w:t xml:space="preserve">, A.H. and </w:t>
      </w:r>
      <w:proofErr w:type="spellStart"/>
      <w:r w:rsidRPr="004C0E94">
        <w:rPr>
          <w:rFonts w:ascii="Times New Roman" w:hAnsi="Times New Roman" w:cs="Times New Roman"/>
          <w:sz w:val="24"/>
          <w:szCs w:val="24"/>
        </w:rPr>
        <w:t>Twaissi</w:t>
      </w:r>
      <w:proofErr w:type="spellEnd"/>
      <w:r w:rsidRPr="004C0E94">
        <w:rPr>
          <w:rFonts w:ascii="Times New Roman" w:hAnsi="Times New Roman" w:cs="Times New Roman"/>
          <w:sz w:val="24"/>
          <w:szCs w:val="24"/>
        </w:rPr>
        <w:t>, N.M.</w:t>
      </w:r>
      <w:r w:rsidR="003B0EA6">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3B0EA6">
        <w:rPr>
          <w:rFonts w:ascii="Times New Roman" w:hAnsi="Times New Roman" w:cs="Times New Roman"/>
          <w:sz w:val="24"/>
          <w:szCs w:val="24"/>
        </w:rPr>
        <w:t>)</w:t>
      </w:r>
      <w:r w:rsidRPr="004C0E94">
        <w:rPr>
          <w:rFonts w:ascii="Times New Roman" w:hAnsi="Times New Roman" w:cs="Times New Roman"/>
          <w:sz w:val="24"/>
          <w:szCs w:val="24"/>
        </w:rPr>
        <w:t xml:space="preserve"> </w:t>
      </w:r>
      <w:r w:rsidR="003B0EA6">
        <w:rPr>
          <w:rFonts w:ascii="Times New Roman" w:hAnsi="Times New Roman" w:cs="Times New Roman"/>
          <w:sz w:val="24"/>
          <w:szCs w:val="24"/>
        </w:rPr>
        <w:t>‘</w:t>
      </w:r>
      <w:r w:rsidRPr="004C0E94">
        <w:rPr>
          <w:rFonts w:ascii="Times New Roman" w:hAnsi="Times New Roman" w:cs="Times New Roman"/>
          <w:sz w:val="24"/>
          <w:szCs w:val="24"/>
        </w:rPr>
        <w:t>The impact of personal and functional aspects of restaurant employee service behaviour on customer satisfaction</w:t>
      </w:r>
      <w:r w:rsidR="003B0EA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66</w:t>
      </w:r>
      <w:r w:rsidRPr="004C0E94">
        <w:rPr>
          <w:rFonts w:ascii="Times New Roman" w:hAnsi="Times New Roman" w:cs="Times New Roman"/>
          <w:sz w:val="24"/>
          <w:szCs w:val="24"/>
        </w:rPr>
        <w:t xml:space="preserve">, pp.46-53. Available at: </w:t>
      </w:r>
      <w:hyperlink r:id="rId13" w:history="1">
        <w:r w:rsidRPr="004C0E94">
          <w:rPr>
            <w:rStyle w:val="Hyperlink"/>
            <w:rFonts w:ascii="Times New Roman" w:hAnsi="Times New Roman" w:cs="Times New Roman"/>
            <w:sz w:val="24"/>
            <w:szCs w:val="24"/>
          </w:rPr>
          <w:t>http://dx.doi.org/10.1016/j.ijhm.2017.07.001</w:t>
        </w:r>
      </w:hyperlink>
      <w:r w:rsidRPr="004C0E94">
        <w:rPr>
          <w:rFonts w:ascii="Times New Roman" w:hAnsi="Times New Roman" w:cs="Times New Roman"/>
          <w:sz w:val="24"/>
          <w:szCs w:val="24"/>
        </w:rPr>
        <w:t xml:space="preserve"> </w:t>
      </w:r>
    </w:p>
    <w:p w14:paraId="4AAD9B6F" w14:textId="697E927C"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Ali, B.J., Gardi, B., Othman, B.J., Ahmed, S.A., Ismael, N.B., Hamza, P.A., Aziz, H.M., Sabir, B.Y., </w:t>
      </w:r>
      <w:proofErr w:type="spellStart"/>
      <w:r w:rsidRPr="004C0E94">
        <w:rPr>
          <w:rFonts w:ascii="Times New Roman" w:hAnsi="Times New Roman" w:cs="Times New Roman"/>
          <w:sz w:val="24"/>
          <w:szCs w:val="24"/>
        </w:rPr>
        <w:t>Sorguli</w:t>
      </w:r>
      <w:proofErr w:type="spellEnd"/>
      <w:r w:rsidRPr="004C0E94">
        <w:rPr>
          <w:rFonts w:ascii="Times New Roman" w:hAnsi="Times New Roman" w:cs="Times New Roman"/>
          <w:sz w:val="24"/>
          <w:szCs w:val="24"/>
        </w:rPr>
        <w:t xml:space="preserve">, S. and Anwar, G. </w:t>
      </w:r>
      <w:r w:rsidR="00E4496E">
        <w:rPr>
          <w:rFonts w:ascii="Times New Roman" w:hAnsi="Times New Roman" w:cs="Times New Roman"/>
          <w:sz w:val="24"/>
          <w:szCs w:val="24"/>
        </w:rPr>
        <w:t>(</w:t>
      </w:r>
      <w:r w:rsidRPr="004C0E94">
        <w:rPr>
          <w:rFonts w:ascii="Times New Roman" w:hAnsi="Times New Roman" w:cs="Times New Roman"/>
          <w:sz w:val="24"/>
          <w:szCs w:val="24"/>
        </w:rPr>
        <w:t>2021</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Hotel service quality: The impact of service quality on customer satisfaction in hospitality</w:t>
      </w:r>
      <w:r w:rsidR="00E4496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Engineering, Business and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5</w:t>
      </w:r>
      <w:r w:rsidRPr="004C0E94">
        <w:rPr>
          <w:rFonts w:ascii="Times New Roman" w:hAnsi="Times New Roman" w:cs="Times New Roman"/>
          <w:sz w:val="24"/>
          <w:szCs w:val="24"/>
        </w:rPr>
        <w:t xml:space="preserve">(3), pp.14-28. Available at: </w:t>
      </w:r>
      <w:hyperlink r:id="rId14" w:history="1">
        <w:r w:rsidRPr="004C0E94">
          <w:rPr>
            <w:rStyle w:val="Hyperlink"/>
            <w:rFonts w:ascii="Times New Roman" w:hAnsi="Times New Roman" w:cs="Times New Roman"/>
            <w:sz w:val="24"/>
            <w:szCs w:val="24"/>
          </w:rPr>
          <w:t>https://dx.doi.org/10.22161/ijebm.5.3.2</w:t>
        </w:r>
      </w:hyperlink>
      <w:r w:rsidRPr="004C0E94">
        <w:rPr>
          <w:rFonts w:ascii="Times New Roman" w:hAnsi="Times New Roman" w:cs="Times New Roman"/>
          <w:sz w:val="24"/>
          <w:szCs w:val="24"/>
        </w:rPr>
        <w:t xml:space="preserve"> </w:t>
      </w:r>
    </w:p>
    <w:p w14:paraId="0130D9A1" w14:textId="29C1BFE2" w:rsidR="004C0E94" w:rsidRPr="004C0E94"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lastRenderedPageBreak/>
        <w:t xml:space="preserve">Alonso, A.D., Kok, S.K., Bressan, A., O’Shea, M., Sakellarios, N., </w:t>
      </w:r>
      <w:proofErr w:type="spellStart"/>
      <w:r w:rsidRPr="004C0E94">
        <w:rPr>
          <w:rFonts w:ascii="Times New Roman" w:hAnsi="Times New Roman" w:cs="Times New Roman"/>
          <w:sz w:val="24"/>
          <w:szCs w:val="24"/>
        </w:rPr>
        <w:t>Koresis</w:t>
      </w:r>
      <w:proofErr w:type="spellEnd"/>
      <w:r w:rsidRPr="004C0E94">
        <w:rPr>
          <w:rFonts w:ascii="Times New Roman" w:hAnsi="Times New Roman" w:cs="Times New Roman"/>
          <w:sz w:val="24"/>
          <w:szCs w:val="24"/>
        </w:rPr>
        <w:t>, A., Solis, M.A.B. and Santoni, L.J.</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COVID-19, aftermath, impacts, and hospitality firms: An international perspective</w:t>
      </w:r>
      <w:r w:rsidR="00E4496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91</w:t>
      </w:r>
      <w:r w:rsidRPr="004C0E94">
        <w:rPr>
          <w:rFonts w:ascii="Times New Roman" w:hAnsi="Times New Roman" w:cs="Times New Roman"/>
          <w:sz w:val="24"/>
          <w:szCs w:val="24"/>
        </w:rPr>
        <w:t xml:space="preserve">, pp.1-11. Available at: </w:t>
      </w:r>
      <w:hyperlink r:id="rId15" w:history="1">
        <w:r w:rsidRPr="004C0E94">
          <w:rPr>
            <w:rStyle w:val="Hyperlink"/>
            <w:rFonts w:ascii="Times New Roman" w:hAnsi="Times New Roman" w:cs="Times New Roman"/>
            <w:sz w:val="24"/>
            <w:szCs w:val="24"/>
          </w:rPr>
          <w:t>https://doi.org/10.1016/j.ijhm.2020.102654</w:t>
        </w:r>
      </w:hyperlink>
      <w:r w:rsidRPr="004C0E94">
        <w:rPr>
          <w:rFonts w:ascii="Times New Roman" w:hAnsi="Times New Roman" w:cs="Times New Roman"/>
          <w:sz w:val="24"/>
          <w:szCs w:val="24"/>
        </w:rPr>
        <w:t xml:space="preserve"> </w:t>
      </w:r>
    </w:p>
    <w:p w14:paraId="4A19A2F8" w14:textId="54DE9C4A"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Amin, M., </w:t>
      </w:r>
      <w:proofErr w:type="spellStart"/>
      <w:r w:rsidRPr="004C0E94">
        <w:rPr>
          <w:rFonts w:ascii="Times New Roman" w:hAnsi="Times New Roman" w:cs="Times New Roman"/>
          <w:sz w:val="24"/>
          <w:szCs w:val="24"/>
        </w:rPr>
        <w:t>Aldakhil</w:t>
      </w:r>
      <w:proofErr w:type="spellEnd"/>
      <w:r w:rsidRPr="004C0E94">
        <w:rPr>
          <w:rFonts w:ascii="Times New Roman" w:hAnsi="Times New Roman" w:cs="Times New Roman"/>
          <w:sz w:val="24"/>
          <w:szCs w:val="24"/>
        </w:rPr>
        <w:t>, A.M., Wu, C., Rezaei, S. and Cobanoglu, C.</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The structural relationship between TQM, employee satisfaction and hotel performance</w:t>
      </w:r>
      <w:r w:rsidR="00E4496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29</w:t>
      </w:r>
      <w:r w:rsidRPr="004C0E94">
        <w:rPr>
          <w:rFonts w:ascii="Times New Roman" w:hAnsi="Times New Roman" w:cs="Times New Roman"/>
          <w:sz w:val="24"/>
          <w:szCs w:val="24"/>
        </w:rPr>
        <w:t xml:space="preserve">(4), pp.1256-1278. Available at: </w:t>
      </w:r>
      <w:hyperlink r:id="rId16" w:history="1">
        <w:r w:rsidRPr="004C0E94">
          <w:rPr>
            <w:rStyle w:val="Hyperlink"/>
            <w:rFonts w:ascii="Times New Roman" w:hAnsi="Times New Roman" w:cs="Times New Roman"/>
            <w:sz w:val="24"/>
            <w:szCs w:val="24"/>
          </w:rPr>
          <w:t>http://dx.doi.org/10.1108/IJCHM-11-2015-0659</w:t>
        </w:r>
      </w:hyperlink>
      <w:r w:rsidRPr="004C0E94">
        <w:rPr>
          <w:rFonts w:ascii="Times New Roman" w:hAnsi="Times New Roman" w:cs="Times New Roman"/>
          <w:sz w:val="24"/>
          <w:szCs w:val="24"/>
        </w:rPr>
        <w:t xml:space="preserve"> </w:t>
      </w:r>
    </w:p>
    <w:p w14:paraId="548DE7C0" w14:textId="75F7963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Ariffin, A.A.M., </w:t>
      </w:r>
      <w:proofErr w:type="spellStart"/>
      <w:r w:rsidRPr="004C0E94">
        <w:rPr>
          <w:rFonts w:ascii="Times New Roman" w:hAnsi="Times New Roman" w:cs="Times New Roman"/>
          <w:sz w:val="24"/>
          <w:szCs w:val="24"/>
        </w:rPr>
        <w:t>Maghzi</w:t>
      </w:r>
      <w:proofErr w:type="spellEnd"/>
      <w:r w:rsidRPr="004C0E94">
        <w:rPr>
          <w:rFonts w:ascii="Times New Roman" w:hAnsi="Times New Roman" w:cs="Times New Roman"/>
          <w:sz w:val="24"/>
          <w:szCs w:val="24"/>
        </w:rPr>
        <w:t>, A., Soon, J.L.M. and Alam, S.S.</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Exploring the influence of hospitality on guest satisfaction in luxury hotel services</w:t>
      </w:r>
      <w:r w:rsidR="00E4496E">
        <w:rPr>
          <w:rFonts w:ascii="Times New Roman" w:hAnsi="Times New Roman" w:cs="Times New Roman"/>
          <w:sz w:val="24"/>
          <w:szCs w:val="24"/>
        </w:rPr>
        <w:t xml:space="preserve">’, </w:t>
      </w:r>
      <w:r w:rsidRPr="004C0E94">
        <w:rPr>
          <w:rFonts w:ascii="Times New Roman" w:hAnsi="Times New Roman" w:cs="Times New Roman"/>
          <w:i/>
          <w:iCs/>
          <w:sz w:val="24"/>
          <w:szCs w:val="24"/>
        </w:rPr>
        <w:t>E-review of Tourism Research</w:t>
      </w:r>
      <w:r w:rsidRPr="004C0E94">
        <w:rPr>
          <w:rFonts w:ascii="Times New Roman" w:hAnsi="Times New Roman" w:cs="Times New Roman"/>
          <w:sz w:val="24"/>
          <w:szCs w:val="24"/>
        </w:rPr>
        <w:t>, </w:t>
      </w:r>
      <w:r w:rsidRPr="004C0E94">
        <w:rPr>
          <w:rFonts w:ascii="Times New Roman" w:hAnsi="Times New Roman" w:cs="Times New Roman"/>
          <w:i/>
          <w:iCs/>
          <w:sz w:val="24"/>
          <w:szCs w:val="24"/>
        </w:rPr>
        <w:t>15</w:t>
      </w:r>
      <w:r w:rsidRPr="004C0E94">
        <w:rPr>
          <w:rFonts w:ascii="Times New Roman" w:hAnsi="Times New Roman" w:cs="Times New Roman"/>
          <w:sz w:val="24"/>
          <w:szCs w:val="24"/>
        </w:rPr>
        <w:t xml:space="preserve">(1), pp.1-20. Available at: </w:t>
      </w:r>
      <w:hyperlink r:id="rId17" w:history="1">
        <w:r w:rsidRPr="004C0E94">
          <w:rPr>
            <w:rStyle w:val="Hyperlink"/>
            <w:rFonts w:ascii="Times New Roman" w:hAnsi="Times New Roman" w:cs="Times New Roman"/>
            <w:sz w:val="24"/>
            <w:szCs w:val="24"/>
          </w:rPr>
          <w:t>https://ertr-ojs-tamu.tdl.org/ertr/index.php/ertr/article/download/161/44</w:t>
        </w:r>
      </w:hyperlink>
      <w:r w:rsidRPr="004C0E94">
        <w:rPr>
          <w:rFonts w:ascii="Times New Roman" w:hAnsi="Times New Roman" w:cs="Times New Roman"/>
          <w:sz w:val="24"/>
          <w:szCs w:val="24"/>
        </w:rPr>
        <w:t xml:space="preserve"> (Accessed: 4 November 2024). </w:t>
      </w:r>
    </w:p>
    <w:p w14:paraId="63008604" w14:textId="01C263AD"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Arifin, S.R.M.</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Ethical considerations in qualitative study</w:t>
      </w:r>
      <w:r w:rsidR="00E4496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care scholars</w:t>
      </w:r>
      <w:r w:rsidRPr="004C0E94">
        <w:rPr>
          <w:rFonts w:ascii="Times New Roman" w:hAnsi="Times New Roman" w:cs="Times New Roman"/>
          <w:sz w:val="24"/>
          <w:szCs w:val="24"/>
        </w:rPr>
        <w:t>, </w:t>
      </w:r>
      <w:r w:rsidRPr="004C0E94">
        <w:rPr>
          <w:rFonts w:ascii="Times New Roman" w:hAnsi="Times New Roman" w:cs="Times New Roman"/>
          <w:i/>
          <w:iCs/>
          <w:sz w:val="24"/>
          <w:szCs w:val="24"/>
        </w:rPr>
        <w:t>1</w:t>
      </w:r>
      <w:r w:rsidRPr="004C0E94">
        <w:rPr>
          <w:rFonts w:ascii="Times New Roman" w:hAnsi="Times New Roman" w:cs="Times New Roman"/>
          <w:sz w:val="24"/>
          <w:szCs w:val="24"/>
        </w:rPr>
        <w:t xml:space="preserve">(2), pp.30-33. Available at: </w:t>
      </w:r>
      <w:hyperlink r:id="rId18" w:history="1">
        <w:r w:rsidRPr="004C0E94">
          <w:rPr>
            <w:rStyle w:val="Hyperlink"/>
            <w:rFonts w:ascii="Times New Roman" w:hAnsi="Times New Roman" w:cs="Times New Roman"/>
            <w:sz w:val="24"/>
            <w:szCs w:val="24"/>
          </w:rPr>
          <w:t>https://journals.iium.edu.my/ijcs/index.php/ijcs/article/download/82/27</w:t>
        </w:r>
      </w:hyperlink>
      <w:r w:rsidRPr="004C0E94">
        <w:rPr>
          <w:rFonts w:ascii="Times New Roman" w:hAnsi="Times New Roman" w:cs="Times New Roman"/>
          <w:sz w:val="24"/>
          <w:szCs w:val="24"/>
        </w:rPr>
        <w:t xml:space="preserve"> (Accessed: 4 November 2024). </w:t>
      </w:r>
    </w:p>
    <w:p w14:paraId="26223C6B" w14:textId="55351CA4"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Babapour</w:t>
      </w:r>
      <w:proofErr w:type="spellEnd"/>
      <w:r w:rsidRPr="004C0E94">
        <w:rPr>
          <w:rFonts w:ascii="Times New Roman" w:hAnsi="Times New Roman" w:cs="Times New Roman"/>
          <w:sz w:val="24"/>
          <w:szCs w:val="24"/>
        </w:rPr>
        <w:t xml:space="preserve"> </w:t>
      </w:r>
      <w:proofErr w:type="spellStart"/>
      <w:r w:rsidRPr="004C0E94">
        <w:rPr>
          <w:rFonts w:ascii="Times New Roman" w:hAnsi="Times New Roman" w:cs="Times New Roman"/>
          <w:sz w:val="24"/>
          <w:szCs w:val="24"/>
        </w:rPr>
        <w:t>Chafi</w:t>
      </w:r>
      <w:proofErr w:type="spellEnd"/>
      <w:r w:rsidRPr="004C0E94">
        <w:rPr>
          <w:rFonts w:ascii="Times New Roman" w:hAnsi="Times New Roman" w:cs="Times New Roman"/>
          <w:sz w:val="24"/>
          <w:szCs w:val="24"/>
        </w:rPr>
        <w:t>, M., Hultberg, A. and Bozic Yams, N.</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proofErr w:type="gramStart"/>
      <w:r w:rsidRPr="004C0E94">
        <w:rPr>
          <w:rFonts w:ascii="Times New Roman" w:hAnsi="Times New Roman" w:cs="Times New Roman"/>
          <w:sz w:val="24"/>
          <w:szCs w:val="24"/>
        </w:rPr>
        <w:t>Post-pandemic</w:t>
      </w:r>
      <w:proofErr w:type="gramEnd"/>
      <w:r w:rsidRPr="004C0E94">
        <w:rPr>
          <w:rFonts w:ascii="Times New Roman" w:hAnsi="Times New Roman" w:cs="Times New Roman"/>
          <w:sz w:val="24"/>
          <w:szCs w:val="24"/>
        </w:rPr>
        <w:t xml:space="preserve"> office work: Perceived challenges and opportunities for a sustainable work environment</w:t>
      </w:r>
      <w:r w:rsidR="00E4496E">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Sustainability</w:t>
      </w:r>
      <w:r w:rsidRPr="004C0E94">
        <w:rPr>
          <w:rFonts w:ascii="Times New Roman" w:hAnsi="Times New Roman" w:cs="Times New Roman"/>
          <w:sz w:val="24"/>
          <w:szCs w:val="24"/>
        </w:rPr>
        <w:t>, </w:t>
      </w:r>
      <w:r w:rsidRPr="004C0E94">
        <w:rPr>
          <w:rFonts w:ascii="Times New Roman" w:hAnsi="Times New Roman" w:cs="Times New Roman"/>
          <w:i/>
          <w:iCs/>
          <w:sz w:val="24"/>
          <w:szCs w:val="24"/>
        </w:rPr>
        <w:t>14</w:t>
      </w:r>
      <w:r w:rsidRPr="004C0E94">
        <w:rPr>
          <w:rFonts w:ascii="Times New Roman" w:hAnsi="Times New Roman" w:cs="Times New Roman"/>
          <w:sz w:val="24"/>
          <w:szCs w:val="24"/>
        </w:rPr>
        <w:t xml:space="preserve">(1), pp.1-20. Available at: </w:t>
      </w:r>
      <w:hyperlink r:id="rId19" w:history="1">
        <w:r w:rsidRPr="004C0E94">
          <w:rPr>
            <w:rStyle w:val="Hyperlink"/>
            <w:rFonts w:ascii="Times New Roman" w:hAnsi="Times New Roman" w:cs="Times New Roman"/>
            <w:sz w:val="24"/>
            <w:szCs w:val="24"/>
          </w:rPr>
          <w:t>https://doi.org/10.3390/su14010294</w:t>
        </w:r>
      </w:hyperlink>
      <w:r w:rsidRPr="004C0E94">
        <w:rPr>
          <w:rFonts w:ascii="Times New Roman" w:hAnsi="Times New Roman" w:cs="Times New Roman"/>
          <w:sz w:val="24"/>
          <w:szCs w:val="24"/>
        </w:rPr>
        <w:t xml:space="preserve"> </w:t>
      </w:r>
    </w:p>
    <w:p w14:paraId="0A749D1B" w14:textId="4A168692"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Baek, J., Choe, Y. and Ok, C.M.</w:t>
      </w:r>
      <w:r w:rsidR="00E4496E">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E4496E">
        <w:rPr>
          <w:rFonts w:ascii="Times New Roman" w:hAnsi="Times New Roman" w:cs="Times New Roman"/>
          <w:sz w:val="24"/>
          <w:szCs w:val="24"/>
        </w:rPr>
        <w:t>)</w:t>
      </w:r>
      <w:r w:rsidRPr="004C0E94">
        <w:rPr>
          <w:rFonts w:ascii="Times New Roman" w:hAnsi="Times New Roman" w:cs="Times New Roman"/>
          <w:sz w:val="24"/>
          <w:szCs w:val="24"/>
        </w:rPr>
        <w:t xml:space="preserve"> </w:t>
      </w:r>
      <w:r w:rsidR="00E4496E">
        <w:rPr>
          <w:rFonts w:ascii="Times New Roman" w:hAnsi="Times New Roman" w:cs="Times New Roman"/>
          <w:sz w:val="24"/>
          <w:szCs w:val="24"/>
        </w:rPr>
        <w:t>‘</w:t>
      </w:r>
      <w:r w:rsidRPr="004C0E94">
        <w:rPr>
          <w:rFonts w:ascii="Times New Roman" w:hAnsi="Times New Roman" w:cs="Times New Roman"/>
          <w:sz w:val="24"/>
          <w:szCs w:val="24"/>
        </w:rPr>
        <w:t>Determinants of hotel guests’ service experiences: an examination of differences between lifestyle and traditional hotels</w:t>
      </w:r>
      <w:r w:rsidR="00E4496E">
        <w:rPr>
          <w:rFonts w:ascii="Times New Roman" w:hAnsi="Times New Roman" w:cs="Times New Roman"/>
          <w:sz w:val="24"/>
          <w:szCs w:val="24"/>
        </w:rPr>
        <w:t xml:space="preserve">’, </w:t>
      </w:r>
      <w:r w:rsidRPr="004C0E94">
        <w:rPr>
          <w:rFonts w:ascii="Times New Roman" w:hAnsi="Times New Roman" w:cs="Times New Roman"/>
          <w:i/>
          <w:iCs/>
          <w:sz w:val="24"/>
          <w:szCs w:val="24"/>
        </w:rPr>
        <w:t>Journal of Hospitality Marketing &amp;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29</w:t>
      </w:r>
      <w:r w:rsidRPr="004C0E94">
        <w:rPr>
          <w:rFonts w:ascii="Times New Roman" w:hAnsi="Times New Roman" w:cs="Times New Roman"/>
          <w:sz w:val="24"/>
          <w:szCs w:val="24"/>
        </w:rPr>
        <w:t xml:space="preserve">(1), pp.88-105. Available at: </w:t>
      </w:r>
      <w:hyperlink r:id="rId20" w:history="1">
        <w:r w:rsidRPr="004C0E94">
          <w:rPr>
            <w:rStyle w:val="Hyperlink"/>
            <w:rFonts w:ascii="Times New Roman" w:hAnsi="Times New Roman" w:cs="Times New Roman"/>
            <w:sz w:val="24"/>
            <w:szCs w:val="24"/>
          </w:rPr>
          <w:t>https://doi.org/10.1080/19368623.2019.1580173</w:t>
        </w:r>
      </w:hyperlink>
      <w:r w:rsidRPr="004C0E94">
        <w:rPr>
          <w:rFonts w:ascii="Times New Roman" w:hAnsi="Times New Roman" w:cs="Times New Roman"/>
          <w:sz w:val="24"/>
          <w:szCs w:val="24"/>
        </w:rPr>
        <w:t xml:space="preserve"> </w:t>
      </w:r>
    </w:p>
    <w:p w14:paraId="36BBCC2E" w14:textId="30EC3BD2"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lastRenderedPageBreak/>
        <w:t>Baharin</w:t>
      </w:r>
      <w:proofErr w:type="spellEnd"/>
      <w:r w:rsidRPr="004C0E94">
        <w:rPr>
          <w:rFonts w:ascii="Times New Roman" w:hAnsi="Times New Roman" w:cs="Times New Roman"/>
          <w:sz w:val="24"/>
          <w:szCs w:val="24"/>
        </w:rPr>
        <w:t>, N.L. and Hanafi, W.N.W.</w:t>
      </w:r>
      <w:r w:rsidR="00B82FCA">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B82FCA">
        <w:rPr>
          <w:rFonts w:ascii="Times New Roman" w:hAnsi="Times New Roman" w:cs="Times New Roman"/>
          <w:sz w:val="24"/>
          <w:szCs w:val="24"/>
        </w:rPr>
        <w:t>)</w:t>
      </w:r>
      <w:r w:rsidRPr="004C0E94">
        <w:rPr>
          <w:rFonts w:ascii="Times New Roman" w:hAnsi="Times New Roman" w:cs="Times New Roman"/>
          <w:sz w:val="24"/>
          <w:szCs w:val="24"/>
        </w:rPr>
        <w:t xml:space="preserve"> </w:t>
      </w:r>
      <w:r w:rsidR="00B82FCA">
        <w:rPr>
          <w:rFonts w:ascii="Times New Roman" w:hAnsi="Times New Roman" w:cs="Times New Roman"/>
          <w:sz w:val="24"/>
          <w:szCs w:val="24"/>
        </w:rPr>
        <w:t>‘</w:t>
      </w:r>
      <w:r w:rsidRPr="004C0E94">
        <w:rPr>
          <w:rFonts w:ascii="Times New Roman" w:hAnsi="Times New Roman" w:cs="Times New Roman"/>
          <w:sz w:val="24"/>
          <w:szCs w:val="24"/>
        </w:rPr>
        <w:t>Effects of talent management on employee retention: A case study of hospitality industry</w:t>
      </w:r>
      <w:r w:rsidR="00B82FC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Global Business and Management Research</w:t>
      </w:r>
      <w:r w:rsidRPr="004C0E94">
        <w:rPr>
          <w:rFonts w:ascii="Times New Roman" w:hAnsi="Times New Roman" w:cs="Times New Roman"/>
          <w:sz w:val="24"/>
          <w:szCs w:val="24"/>
        </w:rPr>
        <w:t>, </w:t>
      </w:r>
      <w:r w:rsidRPr="004C0E94">
        <w:rPr>
          <w:rFonts w:ascii="Times New Roman" w:hAnsi="Times New Roman" w:cs="Times New Roman"/>
          <w:i/>
          <w:iCs/>
          <w:sz w:val="24"/>
          <w:szCs w:val="24"/>
        </w:rPr>
        <w:t>10</w:t>
      </w:r>
      <w:r w:rsidRPr="004C0E94">
        <w:rPr>
          <w:rFonts w:ascii="Times New Roman" w:hAnsi="Times New Roman" w:cs="Times New Roman"/>
          <w:sz w:val="24"/>
          <w:szCs w:val="24"/>
        </w:rPr>
        <w:t xml:space="preserve">(3), pp.697-707.  Available at: </w:t>
      </w:r>
      <w:hyperlink r:id="rId21" w:history="1">
        <w:r w:rsidRPr="004C0E94">
          <w:rPr>
            <w:rStyle w:val="Hyperlink"/>
            <w:rFonts w:ascii="Times New Roman" w:hAnsi="Times New Roman" w:cs="Times New Roman"/>
            <w:sz w:val="24"/>
            <w:szCs w:val="24"/>
          </w:rPr>
          <w:t>https://www.researchgate.net/profile/Wan-Noordiana-Wan-Hanafi-2/publication/340923519_Effects_of_Talent_Management_on_Employee_Retention_A_Case_Study_of_Hospitality_Industry/links/600fd2ba92851c13fe3a05dd/Effects-of-Talent-Management-on-Employee-Retention-A-Case-Study-of-Hospitality-Industry.pdf</w:t>
        </w:r>
      </w:hyperlink>
      <w:r w:rsidRPr="004C0E94">
        <w:rPr>
          <w:rFonts w:ascii="Times New Roman" w:hAnsi="Times New Roman" w:cs="Times New Roman"/>
          <w:sz w:val="24"/>
          <w:szCs w:val="24"/>
        </w:rPr>
        <w:t xml:space="preserve"> (Accessed: 4 November 2024).</w:t>
      </w:r>
    </w:p>
    <w:p w14:paraId="5D94E377" w14:textId="45B89A90"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Buhalis</w:t>
      </w:r>
      <w:proofErr w:type="spellEnd"/>
      <w:r w:rsidRPr="004C0E94">
        <w:rPr>
          <w:rFonts w:ascii="Times New Roman" w:hAnsi="Times New Roman" w:cs="Times New Roman"/>
          <w:sz w:val="24"/>
          <w:szCs w:val="24"/>
        </w:rPr>
        <w:t xml:space="preserve">, D. and </w:t>
      </w:r>
      <w:proofErr w:type="spellStart"/>
      <w:r w:rsidRPr="004C0E94">
        <w:rPr>
          <w:rFonts w:ascii="Times New Roman" w:hAnsi="Times New Roman" w:cs="Times New Roman"/>
          <w:sz w:val="24"/>
          <w:szCs w:val="24"/>
        </w:rPr>
        <w:t>Moldavska</w:t>
      </w:r>
      <w:proofErr w:type="spellEnd"/>
      <w:r w:rsidRPr="004C0E94">
        <w:rPr>
          <w:rFonts w:ascii="Times New Roman" w:hAnsi="Times New Roman" w:cs="Times New Roman"/>
          <w:sz w:val="24"/>
          <w:szCs w:val="24"/>
        </w:rPr>
        <w:t>, I.</w:t>
      </w:r>
      <w:r w:rsidR="00B82FCA">
        <w:rPr>
          <w:rFonts w:ascii="Times New Roman" w:hAnsi="Times New Roman" w:cs="Times New Roman"/>
          <w:sz w:val="24"/>
          <w:szCs w:val="24"/>
        </w:rPr>
        <w:t xml:space="preserve"> (</w:t>
      </w:r>
      <w:r w:rsidRPr="004C0E94">
        <w:rPr>
          <w:rFonts w:ascii="Times New Roman" w:hAnsi="Times New Roman" w:cs="Times New Roman"/>
          <w:sz w:val="24"/>
          <w:szCs w:val="24"/>
        </w:rPr>
        <w:t>2022</w:t>
      </w:r>
      <w:r w:rsidR="00B82FCA">
        <w:rPr>
          <w:rFonts w:ascii="Times New Roman" w:hAnsi="Times New Roman" w:cs="Times New Roman"/>
          <w:sz w:val="24"/>
          <w:szCs w:val="24"/>
        </w:rPr>
        <w:t>)</w:t>
      </w:r>
      <w:r w:rsidRPr="004C0E94">
        <w:rPr>
          <w:rFonts w:ascii="Times New Roman" w:hAnsi="Times New Roman" w:cs="Times New Roman"/>
          <w:sz w:val="24"/>
          <w:szCs w:val="24"/>
        </w:rPr>
        <w:t xml:space="preserve"> </w:t>
      </w:r>
      <w:r w:rsidR="00B82FCA">
        <w:rPr>
          <w:rFonts w:ascii="Times New Roman" w:hAnsi="Times New Roman" w:cs="Times New Roman"/>
          <w:sz w:val="24"/>
          <w:szCs w:val="24"/>
        </w:rPr>
        <w:t>‘</w:t>
      </w:r>
      <w:r w:rsidRPr="004C0E94">
        <w:rPr>
          <w:rFonts w:ascii="Times New Roman" w:hAnsi="Times New Roman" w:cs="Times New Roman"/>
          <w:sz w:val="24"/>
          <w:szCs w:val="24"/>
        </w:rPr>
        <w:t>Voice assistants in hospitality: using artificial intelligence for customer service</w:t>
      </w:r>
      <w:r w:rsidR="00B82FC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Hospitality and Tourism Technology</w:t>
      </w:r>
      <w:r w:rsidRPr="004C0E94">
        <w:rPr>
          <w:rFonts w:ascii="Times New Roman" w:hAnsi="Times New Roman" w:cs="Times New Roman"/>
          <w:sz w:val="24"/>
          <w:szCs w:val="24"/>
        </w:rPr>
        <w:t>, </w:t>
      </w:r>
      <w:r w:rsidRPr="004C0E94">
        <w:rPr>
          <w:rFonts w:ascii="Times New Roman" w:hAnsi="Times New Roman" w:cs="Times New Roman"/>
          <w:i/>
          <w:iCs/>
          <w:sz w:val="24"/>
          <w:szCs w:val="24"/>
        </w:rPr>
        <w:t>13</w:t>
      </w:r>
      <w:r w:rsidRPr="004C0E94">
        <w:rPr>
          <w:rFonts w:ascii="Times New Roman" w:hAnsi="Times New Roman" w:cs="Times New Roman"/>
          <w:sz w:val="24"/>
          <w:szCs w:val="24"/>
        </w:rPr>
        <w:t xml:space="preserve">(3), pp.386-403. Available at: </w:t>
      </w:r>
      <w:hyperlink r:id="rId22" w:history="1">
        <w:r w:rsidRPr="004C0E94">
          <w:rPr>
            <w:rStyle w:val="Hyperlink"/>
            <w:rFonts w:ascii="Times New Roman" w:hAnsi="Times New Roman" w:cs="Times New Roman"/>
            <w:sz w:val="24"/>
            <w:szCs w:val="24"/>
          </w:rPr>
          <w:t>https://eprints.bournemouth.ac.uk/36952/3/Voice%20Assistants%20in%20Hospitality%208NOV21%20CLEAN.pdf</w:t>
        </w:r>
      </w:hyperlink>
      <w:r w:rsidRPr="004C0E94">
        <w:rPr>
          <w:rFonts w:ascii="Times New Roman" w:hAnsi="Times New Roman" w:cs="Times New Roman"/>
          <w:sz w:val="24"/>
          <w:szCs w:val="24"/>
        </w:rPr>
        <w:t xml:space="preserve"> (Accessed: 4 November 2024).  </w:t>
      </w:r>
    </w:p>
    <w:p w14:paraId="33E73581" w14:textId="2B7294C1"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Chen, B.T.</w:t>
      </w:r>
      <w:r w:rsidR="00B82FCA">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B82FCA">
        <w:rPr>
          <w:rFonts w:ascii="Times New Roman" w:hAnsi="Times New Roman" w:cs="Times New Roman"/>
          <w:sz w:val="24"/>
          <w:szCs w:val="24"/>
        </w:rPr>
        <w:t>) ‘</w:t>
      </w:r>
      <w:r w:rsidRPr="004C0E94">
        <w:rPr>
          <w:rFonts w:ascii="Times New Roman" w:hAnsi="Times New Roman" w:cs="Times New Roman"/>
          <w:sz w:val="24"/>
          <w:szCs w:val="24"/>
        </w:rPr>
        <w:t>Service innovation performance in the hospitality industry: The role of organizational training, personal-job fit and work schedule flexibility</w:t>
      </w:r>
      <w:r w:rsidR="00B82FC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Hospitality Marketing &amp;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26</w:t>
      </w:r>
      <w:r w:rsidRPr="004C0E94">
        <w:rPr>
          <w:rFonts w:ascii="Times New Roman" w:hAnsi="Times New Roman" w:cs="Times New Roman"/>
          <w:sz w:val="24"/>
          <w:szCs w:val="24"/>
        </w:rPr>
        <w:t xml:space="preserve">(5), pp.474-488. Available at: </w:t>
      </w:r>
      <w:hyperlink r:id="rId23" w:history="1">
        <w:r w:rsidRPr="004C0E94">
          <w:rPr>
            <w:rStyle w:val="Hyperlink"/>
            <w:rFonts w:ascii="Times New Roman" w:hAnsi="Times New Roman" w:cs="Times New Roman"/>
            <w:sz w:val="24"/>
            <w:szCs w:val="24"/>
          </w:rPr>
          <w:t>http://dx.doi.org/10.1080/19368623.2017.1264344</w:t>
        </w:r>
      </w:hyperlink>
      <w:r w:rsidRPr="004C0E94">
        <w:rPr>
          <w:rFonts w:ascii="Times New Roman" w:hAnsi="Times New Roman" w:cs="Times New Roman"/>
          <w:sz w:val="24"/>
          <w:szCs w:val="24"/>
        </w:rPr>
        <w:t xml:space="preserve"> </w:t>
      </w:r>
    </w:p>
    <w:p w14:paraId="47FC7792" w14:textId="4292392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Clarke, V. and Braun, V.</w:t>
      </w:r>
      <w:r w:rsidR="00BE6DD6">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BE6DD6">
        <w:rPr>
          <w:rFonts w:ascii="Times New Roman" w:hAnsi="Times New Roman" w:cs="Times New Roman"/>
          <w:sz w:val="24"/>
          <w:szCs w:val="24"/>
        </w:rPr>
        <w:t>)</w:t>
      </w:r>
      <w:r w:rsidRPr="004C0E94">
        <w:rPr>
          <w:rFonts w:ascii="Times New Roman" w:hAnsi="Times New Roman" w:cs="Times New Roman"/>
          <w:sz w:val="24"/>
          <w:szCs w:val="24"/>
        </w:rPr>
        <w:t xml:space="preserve"> </w:t>
      </w:r>
      <w:r w:rsidR="00BE6DD6">
        <w:rPr>
          <w:rFonts w:ascii="Times New Roman" w:hAnsi="Times New Roman" w:cs="Times New Roman"/>
          <w:sz w:val="24"/>
          <w:szCs w:val="24"/>
        </w:rPr>
        <w:t>‘</w:t>
      </w:r>
      <w:r w:rsidRPr="004C0E94">
        <w:rPr>
          <w:rFonts w:ascii="Times New Roman" w:hAnsi="Times New Roman" w:cs="Times New Roman"/>
          <w:sz w:val="24"/>
          <w:szCs w:val="24"/>
        </w:rPr>
        <w:t>Thematic analysis</w:t>
      </w:r>
      <w:r w:rsidR="00BE6DD6">
        <w:rPr>
          <w:rFonts w:ascii="Times New Roman" w:hAnsi="Times New Roman" w:cs="Times New Roman"/>
          <w:sz w:val="24"/>
          <w:szCs w:val="24"/>
        </w:rPr>
        <w:t xml:space="preserve">’, </w:t>
      </w:r>
      <w:r w:rsidRPr="004C0E94">
        <w:rPr>
          <w:rFonts w:ascii="Times New Roman" w:hAnsi="Times New Roman" w:cs="Times New Roman"/>
          <w:i/>
          <w:iCs/>
          <w:sz w:val="24"/>
          <w:szCs w:val="24"/>
        </w:rPr>
        <w:t>The journal of positive psychology</w:t>
      </w:r>
      <w:r w:rsidRPr="004C0E94">
        <w:rPr>
          <w:rFonts w:ascii="Times New Roman" w:hAnsi="Times New Roman" w:cs="Times New Roman"/>
          <w:sz w:val="24"/>
          <w:szCs w:val="24"/>
        </w:rPr>
        <w:t>, </w:t>
      </w:r>
      <w:r w:rsidRPr="004C0E94">
        <w:rPr>
          <w:rFonts w:ascii="Times New Roman" w:hAnsi="Times New Roman" w:cs="Times New Roman"/>
          <w:i/>
          <w:iCs/>
          <w:sz w:val="24"/>
          <w:szCs w:val="24"/>
        </w:rPr>
        <w:t>12</w:t>
      </w:r>
      <w:r w:rsidRPr="004C0E94">
        <w:rPr>
          <w:rFonts w:ascii="Times New Roman" w:hAnsi="Times New Roman" w:cs="Times New Roman"/>
          <w:sz w:val="24"/>
          <w:szCs w:val="24"/>
        </w:rPr>
        <w:t xml:space="preserve">(3), pp.297-298. Available at: </w:t>
      </w:r>
      <w:hyperlink r:id="rId24" w:history="1">
        <w:r w:rsidRPr="004C0E94">
          <w:rPr>
            <w:rStyle w:val="Hyperlink"/>
            <w:rFonts w:ascii="Times New Roman" w:hAnsi="Times New Roman" w:cs="Times New Roman"/>
            <w:sz w:val="24"/>
            <w:szCs w:val="24"/>
          </w:rPr>
          <w:t>https://researchspace.auckland.ac.nz/bitstream/handle/2292/43968/Thematic%20analysis_Journal%20Positive%20Psychology_ACCEPTED.pdf?sequence=4&amp;isAllowed=y</w:t>
        </w:r>
      </w:hyperlink>
      <w:r w:rsidRPr="004C0E94">
        <w:rPr>
          <w:rFonts w:ascii="Times New Roman" w:hAnsi="Times New Roman" w:cs="Times New Roman"/>
          <w:sz w:val="24"/>
          <w:szCs w:val="24"/>
        </w:rPr>
        <w:t xml:space="preserve"> (Accessed: 4 November 2024).  </w:t>
      </w:r>
    </w:p>
    <w:p w14:paraId="3B83F07C" w14:textId="7777777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lang w:val="en-IN"/>
        </w:rPr>
        <w:t xml:space="preserve">Delta Hotels by Marriott (2024a) </w:t>
      </w:r>
      <w:r w:rsidRPr="004C0E94">
        <w:rPr>
          <w:rFonts w:ascii="Times New Roman" w:hAnsi="Times New Roman" w:cs="Times New Roman"/>
          <w:i/>
          <w:iCs/>
          <w:sz w:val="24"/>
          <w:szCs w:val="24"/>
          <w:lang w:val="en-IN"/>
        </w:rPr>
        <w:t xml:space="preserve">About us. </w:t>
      </w:r>
      <w:r w:rsidRPr="004C0E94">
        <w:rPr>
          <w:rFonts w:ascii="Times New Roman" w:hAnsi="Times New Roman" w:cs="Times New Roman"/>
          <w:sz w:val="24"/>
          <w:szCs w:val="24"/>
          <w:lang w:val="en-IN"/>
        </w:rPr>
        <w:t xml:space="preserve">Available at: </w:t>
      </w:r>
      <w:hyperlink r:id="rId25" w:history="1">
        <w:r w:rsidRPr="004C0E94">
          <w:rPr>
            <w:rStyle w:val="Hyperlink"/>
            <w:rFonts w:ascii="Times New Roman" w:hAnsi="Times New Roman" w:cs="Times New Roman"/>
            <w:sz w:val="24"/>
            <w:szCs w:val="24"/>
            <w:lang w:val="en-IN"/>
          </w:rPr>
          <w:t>https://delta-hotels.marriott.com/about-delta-hotels/</w:t>
        </w:r>
      </w:hyperlink>
      <w:r w:rsidRPr="004C0E94">
        <w:rPr>
          <w:rFonts w:ascii="Times New Roman" w:hAnsi="Times New Roman" w:cs="Times New Roman"/>
          <w:sz w:val="24"/>
          <w:szCs w:val="24"/>
          <w:lang w:val="en-IN"/>
        </w:rPr>
        <w:t xml:space="preserve"> (Accessed: 3 November 2024).</w:t>
      </w:r>
    </w:p>
    <w:p w14:paraId="4FAD93B9" w14:textId="7777777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lang w:val="en-IN"/>
        </w:rPr>
        <w:lastRenderedPageBreak/>
        <w:t xml:space="preserve">Delta Hotels by Marriott (2024b) </w:t>
      </w:r>
      <w:r w:rsidRPr="004C0E94">
        <w:rPr>
          <w:rFonts w:ascii="Times New Roman" w:hAnsi="Times New Roman" w:cs="Times New Roman"/>
          <w:i/>
          <w:iCs/>
          <w:sz w:val="24"/>
          <w:szCs w:val="24"/>
          <w:lang w:val="en-IN"/>
        </w:rPr>
        <w:t xml:space="preserve">Locations. </w:t>
      </w:r>
      <w:r w:rsidRPr="004C0E94">
        <w:rPr>
          <w:rFonts w:ascii="Times New Roman" w:hAnsi="Times New Roman" w:cs="Times New Roman"/>
          <w:sz w:val="24"/>
          <w:szCs w:val="24"/>
          <w:lang w:val="en-IN"/>
        </w:rPr>
        <w:t xml:space="preserve">Available at: </w:t>
      </w:r>
      <w:hyperlink r:id="rId26" w:history="1">
        <w:r w:rsidRPr="004C0E94">
          <w:rPr>
            <w:rStyle w:val="Hyperlink"/>
            <w:rFonts w:ascii="Times New Roman" w:hAnsi="Times New Roman" w:cs="Times New Roman"/>
            <w:sz w:val="24"/>
            <w:szCs w:val="24"/>
            <w:lang w:val="en-IN"/>
          </w:rPr>
          <w:t>https://delta-hotels.marriott.com/our-locations/</w:t>
        </w:r>
      </w:hyperlink>
      <w:r w:rsidRPr="004C0E94">
        <w:rPr>
          <w:rFonts w:ascii="Times New Roman" w:hAnsi="Times New Roman" w:cs="Times New Roman"/>
          <w:sz w:val="24"/>
          <w:szCs w:val="24"/>
          <w:lang w:val="en-IN"/>
        </w:rPr>
        <w:t xml:space="preserve"> (Accessed: 3 November 2024).</w:t>
      </w:r>
    </w:p>
    <w:p w14:paraId="5108EF68" w14:textId="419F87C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Dhaliwal, R.S. and Misra, P.</w:t>
      </w:r>
      <w:r w:rsidR="002A182A">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2A182A">
        <w:rPr>
          <w:rFonts w:ascii="Times New Roman" w:hAnsi="Times New Roman" w:cs="Times New Roman"/>
          <w:sz w:val="24"/>
          <w:szCs w:val="24"/>
        </w:rPr>
        <w:t>)</w:t>
      </w:r>
      <w:r w:rsidRPr="004C0E94">
        <w:rPr>
          <w:rFonts w:ascii="Times New Roman" w:hAnsi="Times New Roman" w:cs="Times New Roman"/>
          <w:sz w:val="24"/>
          <w:szCs w:val="24"/>
        </w:rPr>
        <w:t xml:space="preserve"> </w:t>
      </w:r>
      <w:r w:rsidR="002A182A">
        <w:rPr>
          <w:rFonts w:ascii="Times New Roman" w:hAnsi="Times New Roman" w:cs="Times New Roman"/>
          <w:sz w:val="24"/>
          <w:szCs w:val="24"/>
        </w:rPr>
        <w:t>‘</w:t>
      </w:r>
      <w:r w:rsidRPr="004C0E94">
        <w:rPr>
          <w:rFonts w:ascii="Times New Roman" w:hAnsi="Times New Roman" w:cs="Times New Roman"/>
          <w:sz w:val="24"/>
          <w:szCs w:val="24"/>
        </w:rPr>
        <w:t>Employability skills needed in hospitality industry: A scopious review</w:t>
      </w:r>
      <w:r w:rsidR="002A182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Asian Journal of Education and Social Studies</w:t>
      </w:r>
      <w:r w:rsidRPr="004C0E94">
        <w:rPr>
          <w:rFonts w:ascii="Times New Roman" w:hAnsi="Times New Roman" w:cs="Times New Roman"/>
          <w:sz w:val="24"/>
          <w:szCs w:val="24"/>
        </w:rPr>
        <w:t>, </w:t>
      </w:r>
      <w:r w:rsidRPr="004C0E94">
        <w:rPr>
          <w:rFonts w:ascii="Times New Roman" w:hAnsi="Times New Roman" w:cs="Times New Roman"/>
          <w:i/>
          <w:iCs/>
          <w:sz w:val="24"/>
          <w:szCs w:val="24"/>
        </w:rPr>
        <w:t>10</w:t>
      </w:r>
      <w:r w:rsidRPr="004C0E94">
        <w:rPr>
          <w:rFonts w:ascii="Times New Roman" w:hAnsi="Times New Roman" w:cs="Times New Roman"/>
          <w:sz w:val="24"/>
          <w:szCs w:val="24"/>
        </w:rPr>
        <w:t xml:space="preserve">(1), pp.18-34. Available at: </w:t>
      </w:r>
      <w:hyperlink r:id="rId27" w:history="1">
        <w:r w:rsidRPr="004C0E94">
          <w:rPr>
            <w:rStyle w:val="Hyperlink"/>
            <w:rFonts w:ascii="Times New Roman" w:hAnsi="Times New Roman" w:cs="Times New Roman"/>
            <w:sz w:val="24"/>
            <w:szCs w:val="24"/>
          </w:rPr>
          <w:t>http://geographical.openscholararchive.com/id/eprint/306/1/Misra1012020AJESS59241.pdf</w:t>
        </w:r>
      </w:hyperlink>
      <w:r w:rsidRPr="004C0E94">
        <w:rPr>
          <w:rFonts w:ascii="Times New Roman" w:hAnsi="Times New Roman" w:cs="Times New Roman"/>
          <w:sz w:val="24"/>
          <w:szCs w:val="24"/>
        </w:rPr>
        <w:t xml:space="preserve"> (Accessed: 4 November 2024).</w:t>
      </w:r>
    </w:p>
    <w:p w14:paraId="5ED54265" w14:textId="2FDC3781"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Dogru</w:t>
      </w:r>
      <w:proofErr w:type="spellEnd"/>
      <w:r w:rsidRPr="004C0E94">
        <w:rPr>
          <w:rFonts w:ascii="Times New Roman" w:hAnsi="Times New Roman" w:cs="Times New Roman"/>
          <w:sz w:val="24"/>
          <w:szCs w:val="24"/>
        </w:rPr>
        <w:t>, T., Mody, M. and Leonardi, C.</w:t>
      </w:r>
      <w:r w:rsidR="002A182A">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2A182A">
        <w:rPr>
          <w:rFonts w:ascii="Times New Roman" w:hAnsi="Times New Roman" w:cs="Times New Roman"/>
          <w:sz w:val="24"/>
          <w:szCs w:val="24"/>
        </w:rPr>
        <w:t>) ‘</w:t>
      </w:r>
      <w:r w:rsidRPr="004C0E94">
        <w:rPr>
          <w:rFonts w:ascii="Times New Roman" w:hAnsi="Times New Roman" w:cs="Times New Roman"/>
          <w:sz w:val="24"/>
          <w:szCs w:val="24"/>
        </w:rPr>
        <w:t>Blockchain technology &amp; its implications for the hospitality industry</w:t>
      </w:r>
      <w:r w:rsidR="002A182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Boston University</w:t>
      </w:r>
      <w:r w:rsidRPr="004C0E94">
        <w:rPr>
          <w:rFonts w:ascii="Times New Roman" w:hAnsi="Times New Roman" w:cs="Times New Roman"/>
          <w:sz w:val="24"/>
          <w:szCs w:val="24"/>
        </w:rPr>
        <w:t xml:space="preserve">, pp.1-12. Available at: </w:t>
      </w:r>
      <w:hyperlink r:id="rId28" w:history="1">
        <w:r w:rsidRPr="004C0E94">
          <w:rPr>
            <w:rStyle w:val="Hyperlink"/>
            <w:rFonts w:ascii="Times New Roman" w:hAnsi="Times New Roman" w:cs="Times New Roman"/>
            <w:sz w:val="24"/>
            <w:szCs w:val="24"/>
          </w:rPr>
          <w:t>https://www.academia.edu/download/58091789/blockchain_technolgy_and_its_implications_for_the_hospitality_industry_treated.pdf</w:t>
        </w:r>
      </w:hyperlink>
      <w:r w:rsidRPr="004C0E94">
        <w:rPr>
          <w:rFonts w:ascii="Times New Roman" w:hAnsi="Times New Roman" w:cs="Times New Roman"/>
          <w:sz w:val="24"/>
          <w:szCs w:val="24"/>
        </w:rPr>
        <w:t xml:space="preserve"> (Accessed: 4 November 2024). </w:t>
      </w:r>
    </w:p>
    <w:p w14:paraId="3660FFD3" w14:textId="76A7494A" w:rsidR="004C0E94" w:rsidRPr="002A182A"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t xml:space="preserve">Dube, K., Nhamo, G. and </w:t>
      </w:r>
      <w:proofErr w:type="spellStart"/>
      <w:r w:rsidRPr="004C0E94">
        <w:rPr>
          <w:rFonts w:ascii="Times New Roman" w:hAnsi="Times New Roman" w:cs="Times New Roman"/>
          <w:sz w:val="24"/>
          <w:szCs w:val="24"/>
        </w:rPr>
        <w:t>Chikodzi</w:t>
      </w:r>
      <w:proofErr w:type="spellEnd"/>
      <w:r w:rsidRPr="004C0E94">
        <w:rPr>
          <w:rFonts w:ascii="Times New Roman" w:hAnsi="Times New Roman" w:cs="Times New Roman"/>
          <w:sz w:val="24"/>
          <w:szCs w:val="24"/>
        </w:rPr>
        <w:t>, D.</w:t>
      </w:r>
      <w:r w:rsidR="002A182A">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2A182A">
        <w:rPr>
          <w:rFonts w:ascii="Times New Roman" w:hAnsi="Times New Roman" w:cs="Times New Roman"/>
          <w:sz w:val="24"/>
          <w:szCs w:val="24"/>
        </w:rPr>
        <w:t>)</w:t>
      </w:r>
      <w:r w:rsidRPr="004C0E94">
        <w:rPr>
          <w:rFonts w:ascii="Times New Roman" w:hAnsi="Times New Roman" w:cs="Times New Roman"/>
          <w:sz w:val="24"/>
          <w:szCs w:val="24"/>
        </w:rPr>
        <w:t xml:space="preserve"> </w:t>
      </w:r>
      <w:r w:rsidR="002A182A">
        <w:rPr>
          <w:rFonts w:ascii="Times New Roman" w:hAnsi="Times New Roman" w:cs="Times New Roman"/>
          <w:sz w:val="24"/>
          <w:szCs w:val="24"/>
        </w:rPr>
        <w:t>‘</w:t>
      </w:r>
      <w:r w:rsidRPr="004C0E94">
        <w:rPr>
          <w:rFonts w:ascii="Times New Roman" w:hAnsi="Times New Roman" w:cs="Times New Roman"/>
          <w:sz w:val="24"/>
          <w:szCs w:val="24"/>
        </w:rPr>
        <w:t xml:space="preserve">COVID-19 </w:t>
      </w:r>
      <w:proofErr w:type="gramStart"/>
      <w:r w:rsidRPr="004C0E94">
        <w:rPr>
          <w:rFonts w:ascii="Times New Roman" w:hAnsi="Times New Roman" w:cs="Times New Roman"/>
          <w:sz w:val="24"/>
          <w:szCs w:val="24"/>
        </w:rPr>
        <w:t>cripples</w:t>
      </w:r>
      <w:proofErr w:type="gramEnd"/>
      <w:r w:rsidRPr="004C0E94">
        <w:rPr>
          <w:rFonts w:ascii="Times New Roman" w:hAnsi="Times New Roman" w:cs="Times New Roman"/>
          <w:sz w:val="24"/>
          <w:szCs w:val="24"/>
        </w:rPr>
        <w:t xml:space="preserve"> global restaurant and hospitality industry</w:t>
      </w:r>
      <w:r w:rsidR="002A182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Current Issues in Tourism</w:t>
      </w:r>
      <w:r w:rsidRPr="004C0E94">
        <w:rPr>
          <w:rFonts w:ascii="Times New Roman" w:hAnsi="Times New Roman" w:cs="Times New Roman"/>
          <w:sz w:val="24"/>
          <w:szCs w:val="24"/>
        </w:rPr>
        <w:t>, </w:t>
      </w:r>
      <w:r w:rsidRPr="004C0E94">
        <w:rPr>
          <w:rFonts w:ascii="Times New Roman" w:hAnsi="Times New Roman" w:cs="Times New Roman"/>
          <w:i/>
          <w:iCs/>
          <w:sz w:val="24"/>
          <w:szCs w:val="24"/>
        </w:rPr>
        <w:t>24</w:t>
      </w:r>
      <w:r w:rsidRPr="004C0E94">
        <w:rPr>
          <w:rFonts w:ascii="Times New Roman" w:hAnsi="Times New Roman" w:cs="Times New Roman"/>
          <w:sz w:val="24"/>
          <w:szCs w:val="24"/>
        </w:rPr>
        <w:t xml:space="preserve">(11), pp.1487-1490. Available at: </w:t>
      </w:r>
      <w:hyperlink r:id="rId29" w:history="1">
        <w:r w:rsidRPr="004C0E94">
          <w:rPr>
            <w:rStyle w:val="Hyperlink"/>
            <w:rFonts w:ascii="Times New Roman" w:hAnsi="Times New Roman" w:cs="Times New Roman"/>
            <w:sz w:val="24"/>
            <w:szCs w:val="24"/>
          </w:rPr>
          <w:t>https://doi.org/10.1080/13683500.2020.1773416</w:t>
        </w:r>
      </w:hyperlink>
      <w:r w:rsidRPr="004C0E94">
        <w:rPr>
          <w:rFonts w:ascii="Times New Roman" w:hAnsi="Times New Roman" w:cs="Times New Roman"/>
          <w:sz w:val="24"/>
          <w:szCs w:val="24"/>
        </w:rPr>
        <w:t xml:space="preserve"> </w:t>
      </w:r>
    </w:p>
    <w:p w14:paraId="4243010B" w14:textId="1B9D9B2F" w:rsidR="004C0E94" w:rsidRPr="004C0E94"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t>Elliott, J.</w:t>
      </w:r>
      <w:r w:rsidR="002A182A">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2A182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Tourism: Politics and public sector management</w:t>
      </w:r>
      <w:r w:rsidRPr="004C0E94">
        <w:rPr>
          <w:rFonts w:ascii="Times New Roman" w:hAnsi="Times New Roman" w:cs="Times New Roman"/>
          <w:sz w:val="24"/>
          <w:szCs w:val="24"/>
        </w:rPr>
        <w:t xml:space="preserve">. Oxfordshire: Routledge. </w:t>
      </w:r>
    </w:p>
    <w:p w14:paraId="1F8BD01A" w14:textId="239BCD1E"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2A182A">
        <w:rPr>
          <w:rFonts w:ascii="Times New Roman" w:hAnsi="Times New Roman" w:cs="Times New Roman"/>
          <w:sz w:val="24"/>
          <w:szCs w:val="24"/>
          <w:lang w:val="en-IN"/>
        </w:rPr>
        <w:t>Ertuna</w:t>
      </w:r>
      <w:proofErr w:type="spellEnd"/>
      <w:r w:rsidRPr="002A182A">
        <w:rPr>
          <w:rFonts w:ascii="Times New Roman" w:hAnsi="Times New Roman" w:cs="Times New Roman"/>
          <w:sz w:val="24"/>
          <w:szCs w:val="24"/>
          <w:lang w:val="en-IN"/>
        </w:rPr>
        <w:t>, B., Karatas-Ozkan, M. and Yamak, S.</w:t>
      </w:r>
      <w:r w:rsidR="002A182A" w:rsidRPr="002A182A">
        <w:rPr>
          <w:rFonts w:ascii="Times New Roman" w:hAnsi="Times New Roman" w:cs="Times New Roman"/>
          <w:sz w:val="24"/>
          <w:szCs w:val="24"/>
          <w:lang w:val="en-IN"/>
        </w:rPr>
        <w:t xml:space="preserve"> (</w:t>
      </w:r>
      <w:r w:rsidRPr="002A182A">
        <w:rPr>
          <w:rFonts w:ascii="Times New Roman" w:hAnsi="Times New Roman" w:cs="Times New Roman"/>
          <w:sz w:val="24"/>
          <w:szCs w:val="24"/>
          <w:lang w:val="en-IN"/>
        </w:rPr>
        <w:t>2019</w:t>
      </w:r>
      <w:r w:rsidR="002A182A" w:rsidRPr="002A182A">
        <w:rPr>
          <w:rFonts w:ascii="Times New Roman" w:hAnsi="Times New Roman" w:cs="Times New Roman"/>
          <w:sz w:val="24"/>
          <w:szCs w:val="24"/>
          <w:lang w:val="en-IN"/>
        </w:rPr>
        <w:t>)</w:t>
      </w:r>
      <w:r w:rsidRPr="002A182A">
        <w:rPr>
          <w:rFonts w:ascii="Times New Roman" w:hAnsi="Times New Roman" w:cs="Times New Roman"/>
          <w:sz w:val="24"/>
          <w:szCs w:val="24"/>
          <w:lang w:val="en-IN"/>
        </w:rPr>
        <w:t xml:space="preserve"> </w:t>
      </w:r>
      <w:r w:rsidR="002A182A">
        <w:rPr>
          <w:rFonts w:ascii="Times New Roman" w:hAnsi="Times New Roman" w:cs="Times New Roman"/>
          <w:sz w:val="24"/>
          <w:szCs w:val="24"/>
          <w:lang w:val="en-IN"/>
        </w:rPr>
        <w:t>‘</w:t>
      </w:r>
      <w:r w:rsidRPr="004C0E94">
        <w:rPr>
          <w:rFonts w:ascii="Times New Roman" w:hAnsi="Times New Roman" w:cs="Times New Roman"/>
          <w:sz w:val="24"/>
          <w:szCs w:val="24"/>
        </w:rPr>
        <w:t>Diffusion of sustainability and CSR discourse in hospitality industry: Dynamics of local context</w:t>
      </w:r>
      <w:r w:rsidR="002A182A">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31</w:t>
      </w:r>
      <w:r w:rsidRPr="004C0E94">
        <w:rPr>
          <w:rFonts w:ascii="Times New Roman" w:hAnsi="Times New Roman" w:cs="Times New Roman"/>
          <w:sz w:val="24"/>
          <w:szCs w:val="24"/>
        </w:rPr>
        <w:t xml:space="preserve">(6), pp.2564-2581. Available at: </w:t>
      </w:r>
      <w:hyperlink r:id="rId30" w:history="1">
        <w:r w:rsidRPr="004C0E94">
          <w:rPr>
            <w:rStyle w:val="Hyperlink"/>
            <w:rFonts w:ascii="Times New Roman" w:hAnsi="Times New Roman" w:cs="Times New Roman"/>
            <w:sz w:val="24"/>
            <w:szCs w:val="24"/>
          </w:rPr>
          <w:t>https://wlv.openrepository.com/bitstream/handle/2436/622035/Diffusion%20of%20Sustainability.pdf?sequence=1&amp;isAllowed=n</w:t>
        </w:r>
      </w:hyperlink>
      <w:r w:rsidRPr="004C0E94">
        <w:rPr>
          <w:rFonts w:ascii="Times New Roman" w:hAnsi="Times New Roman" w:cs="Times New Roman"/>
          <w:sz w:val="24"/>
          <w:szCs w:val="24"/>
        </w:rPr>
        <w:t xml:space="preserve"> (Accessed: 4 November 2024).</w:t>
      </w:r>
    </w:p>
    <w:p w14:paraId="51BB2566" w14:textId="7D05DEBA"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Ettinger, A., Grabner-</w:t>
      </w:r>
      <w:proofErr w:type="spellStart"/>
      <w:r w:rsidRPr="004C0E94">
        <w:rPr>
          <w:rFonts w:ascii="Times New Roman" w:hAnsi="Times New Roman" w:cs="Times New Roman"/>
          <w:sz w:val="24"/>
          <w:szCs w:val="24"/>
        </w:rPr>
        <w:t>Kräuter</w:t>
      </w:r>
      <w:proofErr w:type="spellEnd"/>
      <w:r w:rsidRPr="004C0E94">
        <w:rPr>
          <w:rFonts w:ascii="Times New Roman" w:hAnsi="Times New Roman" w:cs="Times New Roman"/>
          <w:sz w:val="24"/>
          <w:szCs w:val="24"/>
        </w:rPr>
        <w:t xml:space="preserve">, S., Okazaki, S. and </w:t>
      </w:r>
      <w:proofErr w:type="spellStart"/>
      <w:r w:rsidRPr="004C0E94">
        <w:rPr>
          <w:rFonts w:ascii="Times New Roman" w:hAnsi="Times New Roman" w:cs="Times New Roman"/>
          <w:sz w:val="24"/>
          <w:szCs w:val="24"/>
        </w:rPr>
        <w:t>Terlutter</w:t>
      </w:r>
      <w:proofErr w:type="spellEnd"/>
      <w:r w:rsidRPr="004C0E94">
        <w:rPr>
          <w:rFonts w:ascii="Times New Roman" w:hAnsi="Times New Roman" w:cs="Times New Roman"/>
          <w:sz w:val="24"/>
          <w:szCs w:val="24"/>
        </w:rPr>
        <w:t>, R.</w:t>
      </w:r>
      <w:r w:rsidR="00112DDA">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112DDA">
        <w:rPr>
          <w:rFonts w:ascii="Times New Roman" w:hAnsi="Times New Roman" w:cs="Times New Roman"/>
          <w:sz w:val="24"/>
          <w:szCs w:val="24"/>
        </w:rPr>
        <w:t>)</w:t>
      </w:r>
      <w:r w:rsidRPr="004C0E94">
        <w:rPr>
          <w:rFonts w:ascii="Times New Roman" w:hAnsi="Times New Roman" w:cs="Times New Roman"/>
          <w:sz w:val="24"/>
          <w:szCs w:val="24"/>
        </w:rPr>
        <w:t xml:space="preserve"> </w:t>
      </w:r>
      <w:r w:rsidR="00112DDA">
        <w:rPr>
          <w:rFonts w:ascii="Times New Roman" w:hAnsi="Times New Roman" w:cs="Times New Roman"/>
          <w:sz w:val="24"/>
          <w:szCs w:val="24"/>
        </w:rPr>
        <w:t>‘</w:t>
      </w:r>
      <w:r w:rsidRPr="004C0E94">
        <w:rPr>
          <w:rFonts w:ascii="Times New Roman" w:hAnsi="Times New Roman" w:cs="Times New Roman"/>
          <w:sz w:val="24"/>
          <w:szCs w:val="24"/>
        </w:rPr>
        <w:t>The desirability of CSR communication versus greenhushing in the hospitality industry: The customers’ perspective</w:t>
      </w:r>
      <w:r w:rsidR="00112DD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Travel Research</w:t>
      </w:r>
      <w:r w:rsidRPr="004C0E94">
        <w:rPr>
          <w:rFonts w:ascii="Times New Roman" w:hAnsi="Times New Roman" w:cs="Times New Roman"/>
          <w:sz w:val="24"/>
          <w:szCs w:val="24"/>
        </w:rPr>
        <w:t>, </w:t>
      </w:r>
      <w:r w:rsidRPr="004C0E94">
        <w:rPr>
          <w:rFonts w:ascii="Times New Roman" w:hAnsi="Times New Roman" w:cs="Times New Roman"/>
          <w:i/>
          <w:iCs/>
          <w:sz w:val="24"/>
          <w:szCs w:val="24"/>
        </w:rPr>
        <w:t>60</w:t>
      </w:r>
      <w:r w:rsidRPr="004C0E94">
        <w:rPr>
          <w:rFonts w:ascii="Times New Roman" w:hAnsi="Times New Roman" w:cs="Times New Roman"/>
          <w:sz w:val="24"/>
          <w:szCs w:val="24"/>
        </w:rPr>
        <w:t xml:space="preserve">(3), pp.618-638. Available at: </w:t>
      </w:r>
      <w:hyperlink r:id="rId31" w:history="1">
        <w:r w:rsidRPr="004C0E94">
          <w:rPr>
            <w:rStyle w:val="Hyperlink"/>
            <w:rFonts w:ascii="Times New Roman" w:hAnsi="Times New Roman" w:cs="Times New Roman"/>
            <w:sz w:val="24"/>
            <w:szCs w:val="24"/>
          </w:rPr>
          <w:t>http://dx.doi.org/10.1177/0047287520930087</w:t>
        </w:r>
      </w:hyperlink>
      <w:r w:rsidRPr="004C0E94">
        <w:rPr>
          <w:rFonts w:ascii="Times New Roman" w:hAnsi="Times New Roman" w:cs="Times New Roman"/>
          <w:sz w:val="24"/>
          <w:szCs w:val="24"/>
        </w:rPr>
        <w:t xml:space="preserve"> </w:t>
      </w:r>
    </w:p>
    <w:p w14:paraId="13969D7D" w14:textId="1FAE2809"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lastRenderedPageBreak/>
        <w:t>Farrington, T., Curran, R., Gori, K., O’Gorman, K.D. and Queenan, C.J.</w:t>
      </w:r>
      <w:r w:rsidR="00112DDA">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112DDA">
        <w:rPr>
          <w:rFonts w:ascii="Times New Roman" w:hAnsi="Times New Roman" w:cs="Times New Roman"/>
          <w:sz w:val="24"/>
          <w:szCs w:val="24"/>
        </w:rPr>
        <w:t>)</w:t>
      </w:r>
      <w:r w:rsidRPr="004C0E94">
        <w:rPr>
          <w:rFonts w:ascii="Times New Roman" w:hAnsi="Times New Roman" w:cs="Times New Roman"/>
          <w:sz w:val="24"/>
          <w:szCs w:val="24"/>
        </w:rPr>
        <w:t xml:space="preserve"> </w:t>
      </w:r>
      <w:r w:rsidR="00112DDA">
        <w:rPr>
          <w:rFonts w:ascii="Times New Roman" w:hAnsi="Times New Roman" w:cs="Times New Roman"/>
          <w:sz w:val="24"/>
          <w:szCs w:val="24"/>
        </w:rPr>
        <w:t>‘</w:t>
      </w:r>
      <w:r w:rsidRPr="004C0E94">
        <w:rPr>
          <w:rFonts w:ascii="Times New Roman" w:hAnsi="Times New Roman" w:cs="Times New Roman"/>
          <w:sz w:val="24"/>
          <w:szCs w:val="24"/>
        </w:rPr>
        <w:t>Corporate social responsibility: reviewed, rated, revised</w:t>
      </w:r>
      <w:r w:rsidR="00112DDA">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29</w:t>
      </w:r>
      <w:r w:rsidRPr="004C0E94">
        <w:rPr>
          <w:rFonts w:ascii="Times New Roman" w:hAnsi="Times New Roman" w:cs="Times New Roman"/>
          <w:sz w:val="24"/>
          <w:szCs w:val="24"/>
        </w:rPr>
        <w:t xml:space="preserve">(1), pp.30-47. Available at: </w:t>
      </w:r>
      <w:hyperlink r:id="rId32" w:history="1">
        <w:r w:rsidRPr="004C0E94">
          <w:rPr>
            <w:rStyle w:val="Hyperlink"/>
            <w:rFonts w:ascii="Times New Roman" w:hAnsi="Times New Roman" w:cs="Times New Roman"/>
            <w:sz w:val="24"/>
            <w:szCs w:val="24"/>
          </w:rPr>
          <w:t>https://rke.abertay.ac.uk/files/8789697/Curran_CorporateSocialResponsibility_Accepted_2016.pdf</w:t>
        </w:r>
      </w:hyperlink>
      <w:r w:rsidRPr="004C0E94">
        <w:rPr>
          <w:rFonts w:ascii="Times New Roman" w:hAnsi="Times New Roman" w:cs="Times New Roman"/>
          <w:sz w:val="24"/>
          <w:szCs w:val="24"/>
        </w:rPr>
        <w:t xml:space="preserve"> (Accessed: 4 November 2024). </w:t>
      </w:r>
    </w:p>
    <w:p w14:paraId="14247950" w14:textId="06E4C5B3" w:rsidR="004C0E94" w:rsidRPr="004C0E94" w:rsidRDefault="004C0E94" w:rsidP="004C0E94">
      <w:pPr>
        <w:spacing w:line="480" w:lineRule="auto"/>
        <w:jc w:val="both"/>
        <w:rPr>
          <w:rFonts w:ascii="Times New Roman" w:hAnsi="Times New Roman" w:cs="Times New Roman"/>
          <w:sz w:val="24"/>
          <w:szCs w:val="24"/>
          <w:lang w:val="en-IN"/>
        </w:rPr>
      </w:pPr>
      <w:r w:rsidRPr="005076FB">
        <w:rPr>
          <w:rFonts w:ascii="Times New Roman" w:hAnsi="Times New Roman" w:cs="Times New Roman"/>
          <w:sz w:val="24"/>
          <w:szCs w:val="24"/>
          <w:lang w:val="en-IN"/>
        </w:rPr>
        <w:t xml:space="preserve">Fleming, J. and </w:t>
      </w:r>
      <w:proofErr w:type="spellStart"/>
      <w:r w:rsidRPr="005076FB">
        <w:rPr>
          <w:rFonts w:ascii="Times New Roman" w:hAnsi="Times New Roman" w:cs="Times New Roman"/>
          <w:sz w:val="24"/>
          <w:szCs w:val="24"/>
          <w:lang w:val="en-IN"/>
        </w:rPr>
        <w:t>Zegwaard</w:t>
      </w:r>
      <w:proofErr w:type="spellEnd"/>
      <w:r w:rsidRPr="005076FB">
        <w:rPr>
          <w:rFonts w:ascii="Times New Roman" w:hAnsi="Times New Roman" w:cs="Times New Roman"/>
          <w:sz w:val="24"/>
          <w:szCs w:val="24"/>
          <w:lang w:val="en-IN"/>
        </w:rPr>
        <w:t>, K.E.</w:t>
      </w:r>
      <w:r w:rsidR="005076FB" w:rsidRPr="005076FB">
        <w:rPr>
          <w:rFonts w:ascii="Times New Roman" w:hAnsi="Times New Roman" w:cs="Times New Roman"/>
          <w:sz w:val="24"/>
          <w:szCs w:val="24"/>
          <w:lang w:val="en-IN"/>
        </w:rPr>
        <w:t xml:space="preserve"> (</w:t>
      </w:r>
      <w:r w:rsidRPr="005076FB">
        <w:rPr>
          <w:rFonts w:ascii="Times New Roman" w:hAnsi="Times New Roman" w:cs="Times New Roman"/>
          <w:sz w:val="24"/>
          <w:szCs w:val="24"/>
          <w:lang w:val="en-IN"/>
        </w:rPr>
        <w:t>2018</w:t>
      </w:r>
      <w:r w:rsidR="005076FB" w:rsidRPr="005076FB">
        <w:rPr>
          <w:rFonts w:ascii="Times New Roman" w:hAnsi="Times New Roman" w:cs="Times New Roman"/>
          <w:sz w:val="24"/>
          <w:szCs w:val="24"/>
          <w:lang w:val="en-IN"/>
        </w:rPr>
        <w:t>)</w:t>
      </w:r>
      <w:r w:rsidRPr="005076FB">
        <w:rPr>
          <w:rFonts w:ascii="Times New Roman" w:hAnsi="Times New Roman" w:cs="Times New Roman"/>
          <w:sz w:val="24"/>
          <w:szCs w:val="24"/>
          <w:lang w:val="en-IN"/>
        </w:rPr>
        <w:t xml:space="preserve"> </w:t>
      </w:r>
      <w:r w:rsidR="005076FB">
        <w:rPr>
          <w:rFonts w:ascii="Times New Roman" w:hAnsi="Times New Roman" w:cs="Times New Roman"/>
          <w:sz w:val="24"/>
          <w:szCs w:val="24"/>
          <w:lang w:val="en-IN"/>
        </w:rPr>
        <w:t>‘</w:t>
      </w:r>
      <w:r w:rsidRPr="004C0E94">
        <w:rPr>
          <w:rFonts w:ascii="Times New Roman" w:hAnsi="Times New Roman" w:cs="Times New Roman"/>
          <w:sz w:val="24"/>
          <w:szCs w:val="24"/>
        </w:rPr>
        <w:t>Methodologies, methods and ethical considerations for conducting research in work-integrated learning</w:t>
      </w:r>
      <w:r w:rsidR="005076FB">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Work-Integrated Learning</w:t>
      </w:r>
      <w:r w:rsidRPr="004C0E94">
        <w:rPr>
          <w:rFonts w:ascii="Times New Roman" w:hAnsi="Times New Roman" w:cs="Times New Roman"/>
          <w:sz w:val="24"/>
          <w:szCs w:val="24"/>
        </w:rPr>
        <w:t>, </w:t>
      </w:r>
      <w:r w:rsidRPr="004C0E94">
        <w:rPr>
          <w:rFonts w:ascii="Times New Roman" w:hAnsi="Times New Roman" w:cs="Times New Roman"/>
          <w:i/>
          <w:iCs/>
          <w:sz w:val="24"/>
          <w:szCs w:val="24"/>
        </w:rPr>
        <w:t>19</w:t>
      </w:r>
      <w:r w:rsidRPr="004C0E94">
        <w:rPr>
          <w:rFonts w:ascii="Times New Roman" w:hAnsi="Times New Roman" w:cs="Times New Roman"/>
          <w:sz w:val="24"/>
          <w:szCs w:val="24"/>
        </w:rPr>
        <w:t xml:space="preserve">(3), pp.205-213. Available at: </w:t>
      </w:r>
      <w:hyperlink r:id="rId33" w:history="1">
        <w:r w:rsidRPr="004C0E94">
          <w:rPr>
            <w:rStyle w:val="Hyperlink"/>
            <w:rFonts w:ascii="Times New Roman" w:hAnsi="Times New Roman" w:cs="Times New Roman"/>
            <w:sz w:val="24"/>
            <w:szCs w:val="24"/>
          </w:rPr>
          <w:t>https://files.eric.ed.gov/fulltext/EJ1196755.pdf</w:t>
        </w:r>
      </w:hyperlink>
      <w:r w:rsidRPr="004C0E94">
        <w:rPr>
          <w:rFonts w:ascii="Times New Roman" w:hAnsi="Times New Roman" w:cs="Times New Roman"/>
          <w:sz w:val="24"/>
          <w:szCs w:val="24"/>
        </w:rPr>
        <w:t xml:space="preserve"> (Accessed: 4 November 2024). </w:t>
      </w:r>
    </w:p>
    <w:p w14:paraId="564EAEAE" w14:textId="6A4F8A0F"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Fletcher, L., Alfes, K. and Robinson, D.</w:t>
      </w:r>
      <w:r w:rsidR="005076FB">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5076FB">
        <w:rPr>
          <w:rFonts w:ascii="Times New Roman" w:hAnsi="Times New Roman" w:cs="Times New Roman"/>
          <w:sz w:val="24"/>
          <w:szCs w:val="24"/>
        </w:rPr>
        <w:t>)</w:t>
      </w:r>
      <w:r w:rsidRPr="004C0E94">
        <w:rPr>
          <w:rFonts w:ascii="Times New Roman" w:hAnsi="Times New Roman" w:cs="Times New Roman"/>
          <w:sz w:val="24"/>
          <w:szCs w:val="24"/>
        </w:rPr>
        <w:t xml:space="preserve"> </w:t>
      </w:r>
      <w:r w:rsidR="005076FB">
        <w:rPr>
          <w:rFonts w:ascii="Times New Roman" w:hAnsi="Times New Roman" w:cs="Times New Roman"/>
          <w:sz w:val="24"/>
          <w:szCs w:val="24"/>
        </w:rPr>
        <w:t>‘</w:t>
      </w:r>
      <w:r w:rsidRPr="004C0E94">
        <w:rPr>
          <w:rFonts w:ascii="Times New Roman" w:hAnsi="Times New Roman" w:cs="Times New Roman"/>
          <w:sz w:val="24"/>
          <w:szCs w:val="24"/>
        </w:rPr>
        <w:t>The relationship between perceived training and development and employee retention: the mediating role of work attitudes</w:t>
      </w:r>
      <w:r w:rsidR="005076FB">
        <w:rPr>
          <w:rFonts w:ascii="Times New Roman" w:hAnsi="Times New Roman" w:cs="Times New Roman"/>
          <w:sz w:val="24"/>
          <w:szCs w:val="24"/>
        </w:rPr>
        <w:t xml:space="preserve">’, </w:t>
      </w:r>
      <w:r w:rsidRPr="004C0E94">
        <w:rPr>
          <w:rFonts w:ascii="Times New Roman" w:hAnsi="Times New Roman" w:cs="Times New Roman"/>
          <w:i/>
          <w:iCs/>
          <w:sz w:val="24"/>
          <w:szCs w:val="24"/>
        </w:rPr>
        <w:t>The International Journal of Human Resource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29</w:t>
      </w:r>
      <w:r w:rsidRPr="004C0E94">
        <w:rPr>
          <w:rFonts w:ascii="Times New Roman" w:hAnsi="Times New Roman" w:cs="Times New Roman"/>
          <w:sz w:val="24"/>
          <w:szCs w:val="24"/>
        </w:rPr>
        <w:t xml:space="preserve">(18), pp.2701-2728. Available at: </w:t>
      </w:r>
      <w:hyperlink r:id="rId34" w:history="1">
        <w:r w:rsidRPr="004C0E94">
          <w:rPr>
            <w:rStyle w:val="Hyperlink"/>
            <w:rFonts w:ascii="Times New Roman" w:hAnsi="Times New Roman" w:cs="Times New Roman"/>
            <w:sz w:val="24"/>
            <w:szCs w:val="24"/>
          </w:rPr>
          <w:t>https://doi.org/10.1080/09585192.2016.1262888</w:t>
        </w:r>
      </w:hyperlink>
      <w:r w:rsidRPr="004C0E94">
        <w:rPr>
          <w:rFonts w:ascii="Times New Roman" w:hAnsi="Times New Roman" w:cs="Times New Roman"/>
          <w:sz w:val="24"/>
          <w:szCs w:val="24"/>
        </w:rPr>
        <w:t xml:space="preserve"> </w:t>
      </w:r>
    </w:p>
    <w:p w14:paraId="23902107" w14:textId="63DE96ED"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Fonseca, A.P. and Carnicelli, S.</w:t>
      </w:r>
      <w:r w:rsidR="002E7645">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2E7645">
        <w:rPr>
          <w:rFonts w:ascii="Times New Roman" w:hAnsi="Times New Roman" w:cs="Times New Roman"/>
          <w:sz w:val="24"/>
          <w:szCs w:val="24"/>
        </w:rPr>
        <w:t>)</w:t>
      </w:r>
      <w:r w:rsidRPr="004C0E94">
        <w:rPr>
          <w:rFonts w:ascii="Times New Roman" w:hAnsi="Times New Roman" w:cs="Times New Roman"/>
          <w:sz w:val="24"/>
          <w:szCs w:val="24"/>
        </w:rPr>
        <w:t xml:space="preserve"> </w:t>
      </w:r>
      <w:r w:rsidR="002E7645">
        <w:rPr>
          <w:rFonts w:ascii="Times New Roman" w:hAnsi="Times New Roman" w:cs="Times New Roman"/>
          <w:sz w:val="24"/>
          <w:szCs w:val="24"/>
        </w:rPr>
        <w:t>‘</w:t>
      </w:r>
      <w:r w:rsidRPr="004C0E94">
        <w:rPr>
          <w:rFonts w:ascii="Times New Roman" w:hAnsi="Times New Roman" w:cs="Times New Roman"/>
          <w:sz w:val="24"/>
          <w:szCs w:val="24"/>
        </w:rPr>
        <w:t>Corporate social responsibility and sustainability in a hospitality family business</w:t>
      </w:r>
      <w:r w:rsidR="002E7645">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Sustainability</w:t>
      </w:r>
      <w:r w:rsidRPr="004C0E94">
        <w:rPr>
          <w:rFonts w:ascii="Times New Roman" w:hAnsi="Times New Roman" w:cs="Times New Roman"/>
          <w:sz w:val="24"/>
          <w:szCs w:val="24"/>
        </w:rPr>
        <w:t>, </w:t>
      </w:r>
      <w:r w:rsidRPr="004C0E94">
        <w:rPr>
          <w:rFonts w:ascii="Times New Roman" w:hAnsi="Times New Roman" w:cs="Times New Roman"/>
          <w:i/>
          <w:iCs/>
          <w:sz w:val="24"/>
          <w:szCs w:val="24"/>
        </w:rPr>
        <w:t>13</w:t>
      </w:r>
      <w:r w:rsidRPr="004C0E94">
        <w:rPr>
          <w:rFonts w:ascii="Times New Roman" w:hAnsi="Times New Roman" w:cs="Times New Roman"/>
          <w:sz w:val="24"/>
          <w:szCs w:val="24"/>
        </w:rPr>
        <w:t xml:space="preserve">(13), pp.1-19. Available at: </w:t>
      </w:r>
      <w:hyperlink r:id="rId35" w:history="1">
        <w:r w:rsidRPr="004C0E94">
          <w:rPr>
            <w:rStyle w:val="Hyperlink"/>
            <w:rFonts w:ascii="Times New Roman" w:hAnsi="Times New Roman" w:cs="Times New Roman"/>
            <w:sz w:val="24"/>
            <w:szCs w:val="24"/>
          </w:rPr>
          <w:t>https://doi.org/10.3390/su13137091</w:t>
        </w:r>
      </w:hyperlink>
      <w:r w:rsidRPr="004C0E94">
        <w:rPr>
          <w:rFonts w:ascii="Times New Roman" w:hAnsi="Times New Roman" w:cs="Times New Roman"/>
          <w:sz w:val="24"/>
          <w:szCs w:val="24"/>
        </w:rPr>
        <w:t xml:space="preserve"> </w:t>
      </w:r>
    </w:p>
    <w:p w14:paraId="6B4FDEE2" w14:textId="6EB5C000"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Foroudi</w:t>
      </w:r>
      <w:proofErr w:type="spellEnd"/>
      <w:r w:rsidRPr="004C0E94">
        <w:rPr>
          <w:rFonts w:ascii="Times New Roman" w:hAnsi="Times New Roman" w:cs="Times New Roman"/>
          <w:sz w:val="24"/>
          <w:szCs w:val="24"/>
        </w:rPr>
        <w:t xml:space="preserve">, P. </w:t>
      </w:r>
      <w:r w:rsidR="002E7645">
        <w:rPr>
          <w:rFonts w:ascii="Times New Roman" w:hAnsi="Times New Roman" w:cs="Times New Roman"/>
          <w:sz w:val="24"/>
          <w:szCs w:val="24"/>
        </w:rPr>
        <w:t>(</w:t>
      </w:r>
      <w:r w:rsidRPr="004C0E94">
        <w:rPr>
          <w:rFonts w:ascii="Times New Roman" w:hAnsi="Times New Roman" w:cs="Times New Roman"/>
          <w:sz w:val="24"/>
          <w:szCs w:val="24"/>
        </w:rPr>
        <w:t>2019</w:t>
      </w:r>
      <w:r w:rsidR="002E7645">
        <w:rPr>
          <w:rFonts w:ascii="Times New Roman" w:hAnsi="Times New Roman" w:cs="Times New Roman"/>
          <w:sz w:val="24"/>
          <w:szCs w:val="24"/>
        </w:rPr>
        <w:t>)</w:t>
      </w:r>
      <w:r w:rsidRPr="004C0E94">
        <w:rPr>
          <w:rFonts w:ascii="Times New Roman" w:hAnsi="Times New Roman" w:cs="Times New Roman"/>
          <w:sz w:val="24"/>
          <w:szCs w:val="24"/>
        </w:rPr>
        <w:t xml:space="preserve"> </w:t>
      </w:r>
      <w:r w:rsidR="002E7645">
        <w:rPr>
          <w:rFonts w:ascii="Times New Roman" w:hAnsi="Times New Roman" w:cs="Times New Roman"/>
          <w:sz w:val="24"/>
          <w:szCs w:val="24"/>
        </w:rPr>
        <w:t>‘</w:t>
      </w:r>
      <w:r w:rsidRPr="004C0E94">
        <w:rPr>
          <w:rFonts w:ascii="Times New Roman" w:hAnsi="Times New Roman" w:cs="Times New Roman"/>
          <w:sz w:val="24"/>
          <w:szCs w:val="24"/>
        </w:rPr>
        <w:t>Influence of brand signature, brand awareness, brand attitude, brand reputation on hotel industry’s brand performance</w:t>
      </w:r>
      <w:r w:rsidR="002E7645">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76</w:t>
      </w:r>
      <w:r w:rsidRPr="004C0E94">
        <w:rPr>
          <w:rFonts w:ascii="Times New Roman" w:hAnsi="Times New Roman" w:cs="Times New Roman"/>
          <w:sz w:val="24"/>
          <w:szCs w:val="24"/>
        </w:rPr>
        <w:t xml:space="preserve">, pp.271-285. Available at: </w:t>
      </w:r>
      <w:hyperlink r:id="rId36" w:history="1">
        <w:r w:rsidRPr="004C0E94">
          <w:rPr>
            <w:rStyle w:val="Hyperlink"/>
            <w:rFonts w:ascii="Times New Roman" w:hAnsi="Times New Roman" w:cs="Times New Roman"/>
            <w:sz w:val="24"/>
            <w:szCs w:val="24"/>
          </w:rPr>
          <w:t>https://doi.org/10.1016/j.ijhm.2018.05.016</w:t>
        </w:r>
      </w:hyperlink>
      <w:r w:rsidRPr="004C0E94">
        <w:rPr>
          <w:rFonts w:ascii="Times New Roman" w:hAnsi="Times New Roman" w:cs="Times New Roman"/>
          <w:sz w:val="24"/>
          <w:szCs w:val="24"/>
        </w:rPr>
        <w:t xml:space="preserve"> </w:t>
      </w:r>
    </w:p>
    <w:p w14:paraId="72268008" w14:textId="79E7875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Ghani, B., Zada, M., Memon, K.R., Ullah, R., Khattak, A., Han, H., Ariza-Montes, A. and Araya-Castillo, L. </w:t>
      </w:r>
      <w:r w:rsidR="005638A9">
        <w:rPr>
          <w:rFonts w:ascii="Times New Roman" w:hAnsi="Times New Roman" w:cs="Times New Roman"/>
          <w:sz w:val="24"/>
          <w:szCs w:val="24"/>
        </w:rPr>
        <w:t>(</w:t>
      </w:r>
      <w:r w:rsidRPr="004C0E94">
        <w:rPr>
          <w:rFonts w:ascii="Times New Roman" w:hAnsi="Times New Roman" w:cs="Times New Roman"/>
          <w:sz w:val="24"/>
          <w:szCs w:val="24"/>
        </w:rPr>
        <w:t>2022</w:t>
      </w:r>
      <w:r w:rsidR="005638A9">
        <w:rPr>
          <w:rFonts w:ascii="Times New Roman" w:hAnsi="Times New Roman" w:cs="Times New Roman"/>
          <w:sz w:val="24"/>
          <w:szCs w:val="24"/>
        </w:rPr>
        <w:t>)</w:t>
      </w:r>
      <w:r w:rsidRPr="004C0E94">
        <w:rPr>
          <w:rFonts w:ascii="Times New Roman" w:hAnsi="Times New Roman" w:cs="Times New Roman"/>
          <w:sz w:val="24"/>
          <w:szCs w:val="24"/>
        </w:rPr>
        <w:t xml:space="preserve"> </w:t>
      </w:r>
      <w:r w:rsidR="005638A9">
        <w:rPr>
          <w:rFonts w:ascii="Times New Roman" w:hAnsi="Times New Roman" w:cs="Times New Roman"/>
          <w:sz w:val="24"/>
          <w:szCs w:val="24"/>
        </w:rPr>
        <w:t>‘</w:t>
      </w:r>
      <w:r w:rsidRPr="004C0E94">
        <w:rPr>
          <w:rFonts w:ascii="Times New Roman" w:hAnsi="Times New Roman" w:cs="Times New Roman"/>
          <w:sz w:val="24"/>
          <w:szCs w:val="24"/>
        </w:rPr>
        <w:t>Challenges and strategies for employee retention in the hospitality industry: A review</w:t>
      </w:r>
      <w:r w:rsidR="005638A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Sustainability</w:t>
      </w:r>
      <w:r w:rsidRPr="004C0E94">
        <w:rPr>
          <w:rFonts w:ascii="Times New Roman" w:hAnsi="Times New Roman" w:cs="Times New Roman"/>
          <w:sz w:val="24"/>
          <w:szCs w:val="24"/>
        </w:rPr>
        <w:t>, </w:t>
      </w:r>
      <w:r w:rsidRPr="004C0E94">
        <w:rPr>
          <w:rFonts w:ascii="Times New Roman" w:hAnsi="Times New Roman" w:cs="Times New Roman"/>
          <w:i/>
          <w:iCs/>
          <w:sz w:val="24"/>
          <w:szCs w:val="24"/>
        </w:rPr>
        <w:t>14</w:t>
      </w:r>
      <w:r w:rsidRPr="004C0E94">
        <w:rPr>
          <w:rFonts w:ascii="Times New Roman" w:hAnsi="Times New Roman" w:cs="Times New Roman"/>
          <w:sz w:val="24"/>
          <w:szCs w:val="24"/>
        </w:rPr>
        <w:t xml:space="preserve">(5), pp.1-26.  Available at: </w:t>
      </w:r>
      <w:hyperlink r:id="rId37" w:history="1">
        <w:r w:rsidRPr="004C0E94">
          <w:rPr>
            <w:rStyle w:val="Hyperlink"/>
            <w:rFonts w:ascii="Times New Roman" w:hAnsi="Times New Roman" w:cs="Times New Roman"/>
            <w:sz w:val="24"/>
            <w:szCs w:val="24"/>
          </w:rPr>
          <w:t>https://doi.org/10.3390/su14052885</w:t>
        </w:r>
      </w:hyperlink>
      <w:r w:rsidRPr="004C0E94">
        <w:rPr>
          <w:rFonts w:ascii="Times New Roman" w:hAnsi="Times New Roman" w:cs="Times New Roman"/>
          <w:sz w:val="24"/>
          <w:szCs w:val="24"/>
        </w:rPr>
        <w:t xml:space="preserve"> </w:t>
      </w:r>
    </w:p>
    <w:p w14:paraId="4A0A9D87" w14:textId="4B36DC86"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lastRenderedPageBreak/>
        <w:t>Giousmpasoglou</w:t>
      </w:r>
      <w:proofErr w:type="spellEnd"/>
      <w:r w:rsidRPr="004C0E94">
        <w:rPr>
          <w:rFonts w:ascii="Times New Roman" w:hAnsi="Times New Roman" w:cs="Times New Roman"/>
          <w:sz w:val="24"/>
          <w:szCs w:val="24"/>
        </w:rPr>
        <w:t>, C. and Hua, T.T.</w:t>
      </w:r>
      <w:r w:rsidR="005638A9">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5638A9">
        <w:rPr>
          <w:rFonts w:ascii="Times New Roman" w:hAnsi="Times New Roman" w:cs="Times New Roman"/>
          <w:sz w:val="24"/>
          <w:szCs w:val="24"/>
        </w:rPr>
        <w:t>)</w:t>
      </w:r>
      <w:r w:rsidRPr="004C0E94">
        <w:rPr>
          <w:rFonts w:ascii="Times New Roman" w:hAnsi="Times New Roman" w:cs="Times New Roman"/>
          <w:sz w:val="24"/>
          <w:szCs w:val="24"/>
        </w:rPr>
        <w:t xml:space="preserve"> </w:t>
      </w:r>
      <w:r w:rsidR="005638A9">
        <w:rPr>
          <w:rFonts w:ascii="Times New Roman" w:hAnsi="Times New Roman" w:cs="Times New Roman"/>
          <w:sz w:val="24"/>
          <w:szCs w:val="24"/>
        </w:rPr>
        <w:t>‘</w:t>
      </w:r>
      <w:r w:rsidRPr="004C0E94">
        <w:rPr>
          <w:rFonts w:ascii="Times New Roman" w:hAnsi="Times New Roman" w:cs="Times New Roman"/>
          <w:sz w:val="24"/>
          <w:szCs w:val="24"/>
        </w:rPr>
        <w:t>The use of self-service technologies in budget hotels: the case of Bournemouth</w:t>
      </w:r>
      <w:r w:rsidR="005638A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European Journal of Tourism, Hospitality and Recreation</w:t>
      </w:r>
      <w:r w:rsidRPr="004C0E94">
        <w:rPr>
          <w:rFonts w:ascii="Times New Roman" w:hAnsi="Times New Roman" w:cs="Times New Roman"/>
          <w:sz w:val="24"/>
          <w:szCs w:val="24"/>
        </w:rPr>
        <w:t>, </w:t>
      </w:r>
      <w:r w:rsidRPr="004C0E94">
        <w:rPr>
          <w:rFonts w:ascii="Times New Roman" w:hAnsi="Times New Roman" w:cs="Times New Roman"/>
          <w:i/>
          <w:iCs/>
          <w:sz w:val="24"/>
          <w:szCs w:val="24"/>
        </w:rPr>
        <w:t>10</w:t>
      </w:r>
      <w:r w:rsidRPr="004C0E94">
        <w:rPr>
          <w:rFonts w:ascii="Times New Roman" w:hAnsi="Times New Roman" w:cs="Times New Roman"/>
          <w:sz w:val="24"/>
          <w:szCs w:val="24"/>
        </w:rPr>
        <w:t xml:space="preserve">(3), pp.251-261. Available at: </w:t>
      </w:r>
      <w:hyperlink r:id="rId38" w:history="1">
        <w:r w:rsidRPr="004C0E94">
          <w:rPr>
            <w:rStyle w:val="Hyperlink"/>
            <w:rFonts w:ascii="Times New Roman" w:hAnsi="Times New Roman" w:cs="Times New Roman"/>
            <w:sz w:val="24"/>
            <w:szCs w:val="24"/>
          </w:rPr>
          <w:t>https://sciendo.com/pdf/10.2478/ejthr-2020-0022</w:t>
        </w:r>
      </w:hyperlink>
      <w:r w:rsidRPr="004C0E94">
        <w:rPr>
          <w:rFonts w:ascii="Times New Roman" w:hAnsi="Times New Roman" w:cs="Times New Roman"/>
          <w:sz w:val="24"/>
          <w:szCs w:val="24"/>
        </w:rPr>
        <w:t xml:space="preserve"> (Accessed: 4 November 2024).</w:t>
      </w:r>
    </w:p>
    <w:p w14:paraId="144A302B" w14:textId="1554806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Griggs, V., Holden, R., Lawless, A. and Rae, J.</w:t>
      </w:r>
      <w:r w:rsidR="005638A9">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5638A9">
        <w:rPr>
          <w:rFonts w:ascii="Times New Roman" w:hAnsi="Times New Roman" w:cs="Times New Roman"/>
          <w:sz w:val="24"/>
          <w:szCs w:val="24"/>
        </w:rPr>
        <w:t>)</w:t>
      </w:r>
      <w:r w:rsidRPr="004C0E94">
        <w:rPr>
          <w:rFonts w:ascii="Times New Roman" w:hAnsi="Times New Roman" w:cs="Times New Roman"/>
          <w:sz w:val="24"/>
          <w:szCs w:val="24"/>
        </w:rPr>
        <w:t xml:space="preserve"> </w:t>
      </w:r>
      <w:r w:rsidR="005638A9">
        <w:rPr>
          <w:rFonts w:ascii="Times New Roman" w:hAnsi="Times New Roman" w:cs="Times New Roman"/>
          <w:sz w:val="24"/>
          <w:szCs w:val="24"/>
        </w:rPr>
        <w:t>‘</w:t>
      </w:r>
      <w:r w:rsidRPr="004C0E94">
        <w:rPr>
          <w:rFonts w:ascii="Times New Roman" w:hAnsi="Times New Roman" w:cs="Times New Roman"/>
          <w:sz w:val="24"/>
          <w:szCs w:val="24"/>
        </w:rPr>
        <w:t>From reflective learning to reflective practice: Assessing transfer</w:t>
      </w:r>
      <w:r w:rsidR="005638A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Studies in Higher Education</w:t>
      </w:r>
      <w:r w:rsidRPr="004C0E94">
        <w:rPr>
          <w:rFonts w:ascii="Times New Roman" w:hAnsi="Times New Roman" w:cs="Times New Roman"/>
          <w:sz w:val="24"/>
          <w:szCs w:val="24"/>
        </w:rPr>
        <w:t>, </w:t>
      </w:r>
      <w:r w:rsidRPr="004C0E94">
        <w:rPr>
          <w:rFonts w:ascii="Times New Roman" w:hAnsi="Times New Roman" w:cs="Times New Roman"/>
          <w:i/>
          <w:iCs/>
          <w:sz w:val="24"/>
          <w:szCs w:val="24"/>
        </w:rPr>
        <w:t>43</w:t>
      </w:r>
      <w:r w:rsidRPr="004C0E94">
        <w:rPr>
          <w:rFonts w:ascii="Times New Roman" w:hAnsi="Times New Roman" w:cs="Times New Roman"/>
          <w:sz w:val="24"/>
          <w:szCs w:val="24"/>
        </w:rPr>
        <w:t xml:space="preserve">(7), pp.1172-1183. Available at: </w:t>
      </w:r>
      <w:hyperlink r:id="rId39" w:history="1">
        <w:r w:rsidRPr="004C0E94">
          <w:rPr>
            <w:rStyle w:val="Hyperlink"/>
            <w:rFonts w:ascii="Times New Roman" w:hAnsi="Times New Roman" w:cs="Times New Roman"/>
            <w:sz w:val="24"/>
            <w:szCs w:val="24"/>
          </w:rPr>
          <w:t>https://doi.org/10.1080/03075079.2016.1232382</w:t>
        </w:r>
      </w:hyperlink>
      <w:r w:rsidRPr="004C0E94">
        <w:rPr>
          <w:rFonts w:ascii="Times New Roman" w:hAnsi="Times New Roman" w:cs="Times New Roman"/>
          <w:sz w:val="24"/>
          <w:szCs w:val="24"/>
        </w:rPr>
        <w:t xml:space="preserve"> (Accessed: 4 November 2024).</w:t>
      </w:r>
    </w:p>
    <w:p w14:paraId="7D269937" w14:textId="72A3F7A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Grotte, J.</w:t>
      </w:r>
      <w:r w:rsidR="00B34E59">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B34E59">
        <w:rPr>
          <w:rFonts w:ascii="Times New Roman" w:hAnsi="Times New Roman" w:cs="Times New Roman"/>
          <w:sz w:val="24"/>
          <w:szCs w:val="24"/>
        </w:rPr>
        <w:t>)</w:t>
      </w:r>
      <w:r w:rsidRPr="004C0E94">
        <w:rPr>
          <w:rFonts w:ascii="Times New Roman" w:hAnsi="Times New Roman" w:cs="Times New Roman"/>
          <w:sz w:val="24"/>
          <w:szCs w:val="24"/>
        </w:rPr>
        <w:t xml:space="preserve"> Future Challenges of the Hospitality Industry. In </w:t>
      </w:r>
      <w:r w:rsidRPr="004C0E94">
        <w:rPr>
          <w:rFonts w:ascii="Times New Roman" w:hAnsi="Times New Roman" w:cs="Times New Roman"/>
          <w:i/>
          <w:iCs/>
          <w:sz w:val="24"/>
          <w:szCs w:val="24"/>
        </w:rPr>
        <w:t xml:space="preserve">7th </w:t>
      </w:r>
      <w:proofErr w:type="spellStart"/>
      <w:r w:rsidRPr="004C0E94">
        <w:rPr>
          <w:rFonts w:ascii="Times New Roman" w:hAnsi="Times New Roman" w:cs="Times New Roman"/>
          <w:i/>
          <w:iCs/>
          <w:sz w:val="24"/>
          <w:szCs w:val="24"/>
        </w:rPr>
        <w:t>Intentational</w:t>
      </w:r>
      <w:proofErr w:type="spellEnd"/>
      <w:r w:rsidRPr="004C0E94">
        <w:rPr>
          <w:rFonts w:ascii="Times New Roman" w:hAnsi="Times New Roman" w:cs="Times New Roman"/>
          <w:i/>
          <w:iCs/>
          <w:sz w:val="24"/>
          <w:szCs w:val="24"/>
        </w:rPr>
        <w:t xml:space="preserve"> Conference on </w:t>
      </w:r>
      <w:proofErr w:type="spellStart"/>
      <w:r w:rsidRPr="004C0E94">
        <w:rPr>
          <w:rFonts w:ascii="Times New Roman" w:hAnsi="Times New Roman" w:cs="Times New Roman"/>
          <w:i/>
          <w:iCs/>
          <w:sz w:val="24"/>
          <w:szCs w:val="24"/>
        </w:rPr>
        <w:t>Torusim</w:t>
      </w:r>
      <w:proofErr w:type="spellEnd"/>
      <w:r w:rsidRPr="004C0E94">
        <w:rPr>
          <w:rFonts w:ascii="Times New Roman" w:hAnsi="Times New Roman" w:cs="Times New Roman"/>
          <w:i/>
          <w:iCs/>
          <w:sz w:val="24"/>
          <w:szCs w:val="24"/>
        </w:rPr>
        <w:t xml:space="preserve"> &amp; Hospitality Management</w:t>
      </w:r>
      <w:r w:rsidRPr="004C0E94">
        <w:rPr>
          <w:rFonts w:ascii="Times New Roman" w:hAnsi="Times New Roman" w:cs="Times New Roman"/>
          <w:sz w:val="24"/>
          <w:szCs w:val="24"/>
        </w:rPr>
        <w:t xml:space="preserve">, pp. 11-25. Available at: </w:t>
      </w:r>
      <w:hyperlink r:id="rId40" w:anchor="page=11" w:history="1">
        <w:r w:rsidRPr="004C0E94">
          <w:rPr>
            <w:rStyle w:val="Hyperlink"/>
            <w:rFonts w:ascii="Times New Roman" w:hAnsi="Times New Roman" w:cs="Times New Roman"/>
            <w:sz w:val="24"/>
            <w:szCs w:val="24"/>
          </w:rPr>
          <w:t>https://www.researchgate.net/profile/Celio-Marques-2/publication/359095716_The_Internet_as_Place_Branding_strategy_in_tourist_destinations_management_a_proposal_for_practical_application/links/6227d6e83c53d31ba4b2e03a/The-Internet-as-Place-Branding-strategy-in-tourist-destinations-management-a-proposal-for-practical-application.pdf#page=11</w:t>
        </w:r>
      </w:hyperlink>
      <w:r w:rsidRPr="004C0E94">
        <w:rPr>
          <w:rFonts w:ascii="Times New Roman" w:hAnsi="Times New Roman" w:cs="Times New Roman"/>
          <w:sz w:val="24"/>
          <w:szCs w:val="24"/>
        </w:rPr>
        <w:t xml:space="preserve"> (Accessed: 4 November 2024).</w:t>
      </w:r>
    </w:p>
    <w:p w14:paraId="4CD0CAA4" w14:textId="28BACCCD"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Gursoy, D. and Chi, C.G.</w:t>
      </w:r>
      <w:r w:rsidR="003E0879">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3E0879">
        <w:rPr>
          <w:rFonts w:ascii="Times New Roman" w:hAnsi="Times New Roman" w:cs="Times New Roman"/>
          <w:sz w:val="24"/>
          <w:szCs w:val="24"/>
        </w:rPr>
        <w:t>) ‘</w:t>
      </w:r>
      <w:r w:rsidRPr="004C0E94">
        <w:rPr>
          <w:rFonts w:ascii="Times New Roman" w:hAnsi="Times New Roman" w:cs="Times New Roman"/>
          <w:sz w:val="24"/>
          <w:szCs w:val="24"/>
        </w:rPr>
        <w:t>Effects of COVID-19 pandemic on hospitality industry: review of the current situations and a research agenda</w:t>
      </w:r>
      <w:r w:rsidR="003E087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Hospitality Marketing &amp;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29</w:t>
      </w:r>
      <w:r w:rsidRPr="004C0E94">
        <w:rPr>
          <w:rFonts w:ascii="Times New Roman" w:hAnsi="Times New Roman" w:cs="Times New Roman"/>
          <w:sz w:val="24"/>
          <w:szCs w:val="24"/>
        </w:rPr>
        <w:t xml:space="preserve">(5), pp.527-529. Available at: </w:t>
      </w:r>
      <w:hyperlink r:id="rId41" w:history="1">
        <w:r w:rsidRPr="004C0E94">
          <w:rPr>
            <w:rStyle w:val="Hyperlink"/>
            <w:rFonts w:ascii="Times New Roman" w:hAnsi="Times New Roman" w:cs="Times New Roman"/>
            <w:sz w:val="24"/>
            <w:szCs w:val="24"/>
          </w:rPr>
          <w:t>https://doi.org/10.1080/19368623.2020.1788231</w:t>
        </w:r>
      </w:hyperlink>
      <w:r w:rsidRPr="004C0E94">
        <w:rPr>
          <w:rFonts w:ascii="Times New Roman" w:hAnsi="Times New Roman" w:cs="Times New Roman"/>
          <w:sz w:val="24"/>
          <w:szCs w:val="24"/>
        </w:rPr>
        <w:t xml:space="preserve"> </w:t>
      </w:r>
    </w:p>
    <w:p w14:paraId="00FAD291" w14:textId="1E0D6B7A"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Hewagama</w:t>
      </w:r>
      <w:proofErr w:type="spellEnd"/>
      <w:r w:rsidRPr="004C0E94">
        <w:rPr>
          <w:rFonts w:ascii="Times New Roman" w:hAnsi="Times New Roman" w:cs="Times New Roman"/>
          <w:sz w:val="24"/>
          <w:szCs w:val="24"/>
        </w:rPr>
        <w:t>, G., Boxall, P., Cheung, G. and Hutchison, A.</w:t>
      </w:r>
      <w:r w:rsidR="003E0879">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3E0879">
        <w:rPr>
          <w:rFonts w:ascii="Times New Roman" w:hAnsi="Times New Roman" w:cs="Times New Roman"/>
          <w:sz w:val="24"/>
          <w:szCs w:val="24"/>
        </w:rPr>
        <w:t>)</w:t>
      </w:r>
      <w:r w:rsidRPr="004C0E94">
        <w:rPr>
          <w:rFonts w:ascii="Times New Roman" w:hAnsi="Times New Roman" w:cs="Times New Roman"/>
          <w:sz w:val="24"/>
          <w:szCs w:val="24"/>
        </w:rPr>
        <w:t xml:space="preserve"> </w:t>
      </w:r>
      <w:r w:rsidR="003E0879">
        <w:rPr>
          <w:rFonts w:ascii="Times New Roman" w:hAnsi="Times New Roman" w:cs="Times New Roman"/>
          <w:sz w:val="24"/>
          <w:szCs w:val="24"/>
        </w:rPr>
        <w:t>‘</w:t>
      </w:r>
      <w:r w:rsidRPr="004C0E94">
        <w:rPr>
          <w:rFonts w:ascii="Times New Roman" w:hAnsi="Times New Roman" w:cs="Times New Roman"/>
          <w:sz w:val="24"/>
          <w:szCs w:val="24"/>
        </w:rPr>
        <w:t>Service recovery through empowerment? HRM, employee performance and job satisfaction in hotels</w:t>
      </w:r>
      <w:r w:rsidR="003E0879">
        <w:rPr>
          <w:rFonts w:ascii="Times New Roman" w:hAnsi="Times New Roman" w:cs="Times New Roman"/>
          <w:sz w:val="24"/>
          <w:szCs w:val="24"/>
        </w:rPr>
        <w:t>’,</w:t>
      </w:r>
      <w:r w:rsidRPr="004C0E94">
        <w:rPr>
          <w:rFonts w:ascii="Times New Roman" w:hAnsi="Times New Roman" w:cs="Times New Roman"/>
          <w:sz w:val="24"/>
          <w:szCs w:val="24"/>
        </w:rPr>
        <w:t> </w:t>
      </w:r>
      <w:proofErr w:type="gramStart"/>
      <w:r w:rsidRPr="004C0E94">
        <w:rPr>
          <w:rFonts w:ascii="Times New Roman" w:hAnsi="Times New Roman" w:cs="Times New Roman"/>
          <w:i/>
          <w:iCs/>
          <w:sz w:val="24"/>
          <w:szCs w:val="24"/>
        </w:rPr>
        <w:t>International</w:t>
      </w:r>
      <w:proofErr w:type="gramEnd"/>
      <w:r w:rsidRPr="004C0E94">
        <w:rPr>
          <w:rFonts w:ascii="Times New Roman" w:hAnsi="Times New Roman" w:cs="Times New Roman"/>
          <w:i/>
          <w:iCs/>
          <w:sz w:val="24"/>
          <w:szCs w:val="24"/>
        </w:rPr>
        <w:t xml:space="preserve">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81</w:t>
      </w:r>
      <w:r w:rsidRPr="004C0E94">
        <w:rPr>
          <w:rFonts w:ascii="Times New Roman" w:hAnsi="Times New Roman" w:cs="Times New Roman"/>
          <w:sz w:val="24"/>
          <w:szCs w:val="24"/>
        </w:rPr>
        <w:t xml:space="preserve">, pp.73-82. Available at: </w:t>
      </w:r>
      <w:hyperlink r:id="rId42" w:history="1">
        <w:r w:rsidRPr="004C0E94">
          <w:rPr>
            <w:rStyle w:val="Hyperlink"/>
            <w:rFonts w:ascii="Times New Roman" w:hAnsi="Times New Roman" w:cs="Times New Roman"/>
            <w:sz w:val="24"/>
            <w:szCs w:val="24"/>
          </w:rPr>
          <w:t>https://doi.org/10.1016/j.ijhm.2019.03.006</w:t>
        </w:r>
      </w:hyperlink>
      <w:r w:rsidRPr="004C0E94">
        <w:rPr>
          <w:rFonts w:ascii="Times New Roman" w:hAnsi="Times New Roman" w:cs="Times New Roman"/>
          <w:sz w:val="24"/>
          <w:szCs w:val="24"/>
        </w:rPr>
        <w:t xml:space="preserve"> </w:t>
      </w:r>
    </w:p>
    <w:p w14:paraId="316CC81D" w14:textId="084C0849"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Jaworski, C., Ravichandran, S., Karpinski, A.C. and Singh, S.</w:t>
      </w:r>
      <w:r w:rsidR="003E0879">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3E0879">
        <w:rPr>
          <w:rFonts w:ascii="Times New Roman" w:hAnsi="Times New Roman" w:cs="Times New Roman"/>
          <w:sz w:val="24"/>
          <w:szCs w:val="24"/>
        </w:rPr>
        <w:t>)</w:t>
      </w:r>
      <w:r w:rsidRPr="004C0E94">
        <w:rPr>
          <w:rFonts w:ascii="Times New Roman" w:hAnsi="Times New Roman" w:cs="Times New Roman"/>
          <w:sz w:val="24"/>
          <w:szCs w:val="24"/>
        </w:rPr>
        <w:t xml:space="preserve"> </w:t>
      </w:r>
      <w:r w:rsidR="003E0879">
        <w:rPr>
          <w:rFonts w:ascii="Times New Roman" w:hAnsi="Times New Roman" w:cs="Times New Roman"/>
          <w:sz w:val="24"/>
          <w:szCs w:val="24"/>
        </w:rPr>
        <w:t>‘</w:t>
      </w:r>
      <w:r w:rsidRPr="004C0E94">
        <w:rPr>
          <w:rFonts w:ascii="Times New Roman" w:hAnsi="Times New Roman" w:cs="Times New Roman"/>
          <w:sz w:val="24"/>
          <w:szCs w:val="24"/>
        </w:rPr>
        <w:t xml:space="preserve">The effects of training satisfaction, employee benefits, and incentives on part-time employees’ </w:t>
      </w:r>
      <w:r w:rsidRPr="004C0E94">
        <w:rPr>
          <w:rFonts w:ascii="Times New Roman" w:hAnsi="Times New Roman" w:cs="Times New Roman"/>
          <w:sz w:val="24"/>
          <w:szCs w:val="24"/>
        </w:rPr>
        <w:lastRenderedPageBreak/>
        <w:t>commitment</w:t>
      </w:r>
      <w:r w:rsidR="003E087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74</w:t>
      </w:r>
      <w:r w:rsidRPr="004C0E94">
        <w:rPr>
          <w:rFonts w:ascii="Times New Roman" w:hAnsi="Times New Roman" w:cs="Times New Roman"/>
          <w:sz w:val="24"/>
          <w:szCs w:val="24"/>
        </w:rPr>
        <w:t xml:space="preserve">, pp.1-12. Available at: </w:t>
      </w:r>
      <w:hyperlink r:id="rId43" w:history="1">
        <w:r w:rsidRPr="004C0E94">
          <w:rPr>
            <w:rStyle w:val="Hyperlink"/>
            <w:rFonts w:ascii="Times New Roman" w:hAnsi="Times New Roman" w:cs="Times New Roman"/>
            <w:sz w:val="24"/>
            <w:szCs w:val="24"/>
          </w:rPr>
          <w:t>https://doi.org/10.1016/j.ijhm.2018.02.011</w:t>
        </w:r>
      </w:hyperlink>
      <w:r w:rsidRPr="004C0E94">
        <w:rPr>
          <w:rFonts w:ascii="Times New Roman" w:hAnsi="Times New Roman" w:cs="Times New Roman"/>
          <w:sz w:val="24"/>
          <w:szCs w:val="24"/>
        </w:rPr>
        <w:t xml:space="preserve"> </w:t>
      </w:r>
    </w:p>
    <w:p w14:paraId="3545C64C" w14:textId="7DA99FF6"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Jones, P. and Comfort, D.</w:t>
      </w:r>
      <w:r w:rsidR="003E0879">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3E0879">
        <w:rPr>
          <w:rFonts w:ascii="Times New Roman" w:hAnsi="Times New Roman" w:cs="Times New Roman"/>
          <w:sz w:val="24"/>
          <w:szCs w:val="24"/>
        </w:rPr>
        <w:t>)</w:t>
      </w:r>
      <w:r w:rsidRPr="004C0E94">
        <w:rPr>
          <w:rFonts w:ascii="Times New Roman" w:hAnsi="Times New Roman" w:cs="Times New Roman"/>
          <w:sz w:val="24"/>
          <w:szCs w:val="24"/>
        </w:rPr>
        <w:t xml:space="preserve"> </w:t>
      </w:r>
      <w:r w:rsidR="003E0879">
        <w:rPr>
          <w:rFonts w:ascii="Times New Roman" w:hAnsi="Times New Roman" w:cs="Times New Roman"/>
          <w:sz w:val="24"/>
          <w:szCs w:val="24"/>
        </w:rPr>
        <w:t>‘</w:t>
      </w:r>
      <w:r w:rsidRPr="004C0E94">
        <w:rPr>
          <w:rFonts w:ascii="Times New Roman" w:hAnsi="Times New Roman" w:cs="Times New Roman"/>
          <w:sz w:val="24"/>
          <w:szCs w:val="24"/>
        </w:rPr>
        <w:t>The COVID-19 crisis and sustainability in the hospitality industry</w:t>
      </w:r>
      <w:r w:rsidR="003E0879">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32</w:t>
      </w:r>
      <w:r w:rsidRPr="004C0E94">
        <w:rPr>
          <w:rFonts w:ascii="Times New Roman" w:hAnsi="Times New Roman" w:cs="Times New Roman"/>
          <w:sz w:val="24"/>
          <w:szCs w:val="24"/>
        </w:rPr>
        <w:t xml:space="preserve">(10), pp.3037-3050. Available at: </w:t>
      </w:r>
      <w:hyperlink r:id="rId44" w:history="1">
        <w:r w:rsidRPr="004C0E94">
          <w:rPr>
            <w:rStyle w:val="Hyperlink"/>
            <w:rFonts w:ascii="Times New Roman" w:hAnsi="Times New Roman" w:cs="Times New Roman"/>
            <w:sz w:val="24"/>
            <w:szCs w:val="24"/>
          </w:rPr>
          <w:t>https://doi.org/10.1108/IJCHM-04-2020-0357</w:t>
        </w:r>
      </w:hyperlink>
      <w:r w:rsidRPr="004C0E94">
        <w:rPr>
          <w:rFonts w:ascii="Times New Roman" w:hAnsi="Times New Roman" w:cs="Times New Roman"/>
          <w:sz w:val="24"/>
          <w:szCs w:val="24"/>
        </w:rPr>
        <w:t xml:space="preserve"> </w:t>
      </w:r>
    </w:p>
    <w:p w14:paraId="50D514B5" w14:textId="59FAEE31"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Kähkönen, T. </w:t>
      </w:r>
      <w:r w:rsidR="008974FD">
        <w:rPr>
          <w:rFonts w:ascii="Times New Roman" w:hAnsi="Times New Roman" w:cs="Times New Roman"/>
          <w:sz w:val="24"/>
          <w:szCs w:val="24"/>
        </w:rPr>
        <w:t>(</w:t>
      </w:r>
      <w:r w:rsidRPr="004C0E94">
        <w:rPr>
          <w:rFonts w:ascii="Times New Roman" w:hAnsi="Times New Roman" w:cs="Times New Roman"/>
          <w:sz w:val="24"/>
          <w:szCs w:val="24"/>
        </w:rPr>
        <w:t>2023</w:t>
      </w:r>
      <w:r w:rsidR="008974FD">
        <w:rPr>
          <w:rFonts w:ascii="Times New Roman" w:hAnsi="Times New Roman" w:cs="Times New Roman"/>
          <w:sz w:val="24"/>
          <w:szCs w:val="24"/>
        </w:rPr>
        <w:t>)</w:t>
      </w:r>
      <w:r w:rsidRPr="004C0E94">
        <w:rPr>
          <w:rFonts w:ascii="Times New Roman" w:hAnsi="Times New Roman" w:cs="Times New Roman"/>
          <w:sz w:val="24"/>
          <w:szCs w:val="24"/>
        </w:rPr>
        <w:t xml:space="preserve"> </w:t>
      </w:r>
      <w:r w:rsidR="008974FD">
        <w:rPr>
          <w:rFonts w:ascii="Times New Roman" w:hAnsi="Times New Roman" w:cs="Times New Roman"/>
          <w:sz w:val="24"/>
          <w:szCs w:val="24"/>
        </w:rPr>
        <w:t>‘</w:t>
      </w:r>
      <w:r w:rsidRPr="004C0E94">
        <w:rPr>
          <w:rFonts w:ascii="Times New Roman" w:hAnsi="Times New Roman" w:cs="Times New Roman"/>
          <w:sz w:val="24"/>
          <w:szCs w:val="24"/>
        </w:rPr>
        <w:t>Remote work during the COVID-19 pandemic: identification of working life impacts, employees’ data protection abilities and trust outcomes</w:t>
      </w:r>
      <w:r w:rsidR="008974FD">
        <w:rPr>
          <w:rFonts w:ascii="Times New Roman" w:hAnsi="Times New Roman" w:cs="Times New Roman"/>
          <w:sz w:val="24"/>
          <w:szCs w:val="24"/>
        </w:rPr>
        <w:t xml:space="preserve">’, </w:t>
      </w:r>
      <w:r w:rsidRPr="004C0E94">
        <w:rPr>
          <w:rFonts w:ascii="Times New Roman" w:hAnsi="Times New Roman" w:cs="Times New Roman"/>
          <w:i/>
          <w:iCs/>
          <w:sz w:val="24"/>
          <w:szCs w:val="24"/>
        </w:rPr>
        <w:t>Journal of organizational change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36</w:t>
      </w:r>
      <w:r w:rsidRPr="004C0E94">
        <w:rPr>
          <w:rFonts w:ascii="Times New Roman" w:hAnsi="Times New Roman" w:cs="Times New Roman"/>
          <w:sz w:val="24"/>
          <w:szCs w:val="24"/>
        </w:rPr>
        <w:t xml:space="preserve">(3), pp.472-492. Available at: </w:t>
      </w:r>
      <w:hyperlink r:id="rId45" w:history="1">
        <w:r w:rsidRPr="004C0E94">
          <w:rPr>
            <w:rStyle w:val="Hyperlink"/>
            <w:rFonts w:ascii="Times New Roman" w:hAnsi="Times New Roman" w:cs="Times New Roman"/>
            <w:sz w:val="24"/>
            <w:szCs w:val="24"/>
          </w:rPr>
          <w:t>https://doi.org/10.1108/JOCM-06-2022-0179</w:t>
        </w:r>
      </w:hyperlink>
      <w:r w:rsidRPr="004C0E94">
        <w:rPr>
          <w:rFonts w:ascii="Times New Roman" w:hAnsi="Times New Roman" w:cs="Times New Roman"/>
          <w:sz w:val="24"/>
          <w:szCs w:val="24"/>
        </w:rPr>
        <w:t xml:space="preserve"> </w:t>
      </w:r>
    </w:p>
    <w:p w14:paraId="198843B4" w14:textId="3081604A"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Kalargyrou</w:t>
      </w:r>
      <w:proofErr w:type="spellEnd"/>
      <w:r w:rsidRPr="004C0E94">
        <w:rPr>
          <w:rFonts w:ascii="Times New Roman" w:hAnsi="Times New Roman" w:cs="Times New Roman"/>
          <w:sz w:val="24"/>
          <w:szCs w:val="24"/>
        </w:rPr>
        <w:t>, V., Barber, N.A. and Kuo, P.J.</w:t>
      </w:r>
      <w:r w:rsidR="007071DB">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7071DB">
        <w:rPr>
          <w:rFonts w:ascii="Times New Roman" w:hAnsi="Times New Roman" w:cs="Times New Roman"/>
          <w:sz w:val="24"/>
          <w:szCs w:val="24"/>
        </w:rPr>
        <w:t>)</w:t>
      </w:r>
      <w:r w:rsidRPr="004C0E94">
        <w:rPr>
          <w:rFonts w:ascii="Times New Roman" w:hAnsi="Times New Roman" w:cs="Times New Roman"/>
          <w:sz w:val="24"/>
          <w:szCs w:val="24"/>
        </w:rPr>
        <w:t xml:space="preserve"> </w:t>
      </w:r>
      <w:r w:rsidR="007071DB">
        <w:rPr>
          <w:rFonts w:ascii="Times New Roman" w:hAnsi="Times New Roman" w:cs="Times New Roman"/>
          <w:sz w:val="24"/>
          <w:szCs w:val="24"/>
        </w:rPr>
        <w:t>‘</w:t>
      </w:r>
      <w:r w:rsidRPr="004C0E94">
        <w:rPr>
          <w:rFonts w:ascii="Times New Roman" w:hAnsi="Times New Roman" w:cs="Times New Roman"/>
          <w:sz w:val="24"/>
          <w:szCs w:val="24"/>
        </w:rPr>
        <w:t>The impact of disability on guests’ perceptions of service quality delivery in the hospitality industry</w:t>
      </w:r>
      <w:r w:rsidR="007071DB">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30</w:t>
      </w:r>
      <w:r w:rsidRPr="004C0E94">
        <w:rPr>
          <w:rFonts w:ascii="Times New Roman" w:hAnsi="Times New Roman" w:cs="Times New Roman"/>
          <w:sz w:val="24"/>
          <w:szCs w:val="24"/>
        </w:rPr>
        <w:t xml:space="preserve">(12), pp.3632-3655. Available at: </w:t>
      </w:r>
      <w:hyperlink r:id="rId46" w:history="1">
        <w:r w:rsidRPr="004C0E94">
          <w:rPr>
            <w:rStyle w:val="Hyperlink"/>
            <w:rFonts w:ascii="Times New Roman" w:hAnsi="Times New Roman" w:cs="Times New Roman"/>
            <w:sz w:val="24"/>
            <w:szCs w:val="24"/>
          </w:rPr>
          <w:t>https://doi.org/10.1108/IJCHM-06-2017-0362</w:t>
        </w:r>
      </w:hyperlink>
      <w:r w:rsidRPr="004C0E94">
        <w:rPr>
          <w:rFonts w:ascii="Times New Roman" w:hAnsi="Times New Roman" w:cs="Times New Roman"/>
          <w:sz w:val="24"/>
          <w:szCs w:val="24"/>
        </w:rPr>
        <w:t xml:space="preserve"> </w:t>
      </w:r>
    </w:p>
    <w:p w14:paraId="1B9A0764" w14:textId="183C147D"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Kaminakis</w:t>
      </w:r>
      <w:proofErr w:type="spellEnd"/>
      <w:r w:rsidRPr="004C0E94">
        <w:rPr>
          <w:rFonts w:ascii="Times New Roman" w:hAnsi="Times New Roman" w:cs="Times New Roman"/>
          <w:sz w:val="24"/>
          <w:szCs w:val="24"/>
        </w:rPr>
        <w:t xml:space="preserve">, K., </w:t>
      </w:r>
      <w:proofErr w:type="spellStart"/>
      <w:r w:rsidRPr="004C0E94">
        <w:rPr>
          <w:rFonts w:ascii="Times New Roman" w:hAnsi="Times New Roman" w:cs="Times New Roman"/>
          <w:sz w:val="24"/>
          <w:szCs w:val="24"/>
        </w:rPr>
        <w:t>Karantinou</w:t>
      </w:r>
      <w:proofErr w:type="spellEnd"/>
      <w:r w:rsidRPr="004C0E94">
        <w:rPr>
          <w:rFonts w:ascii="Times New Roman" w:hAnsi="Times New Roman" w:cs="Times New Roman"/>
          <w:sz w:val="24"/>
          <w:szCs w:val="24"/>
        </w:rPr>
        <w:t xml:space="preserve">, K., </w:t>
      </w:r>
      <w:proofErr w:type="spellStart"/>
      <w:r w:rsidRPr="004C0E94">
        <w:rPr>
          <w:rFonts w:ascii="Times New Roman" w:hAnsi="Times New Roman" w:cs="Times New Roman"/>
          <w:sz w:val="24"/>
          <w:szCs w:val="24"/>
        </w:rPr>
        <w:t>Koritos</w:t>
      </w:r>
      <w:proofErr w:type="spellEnd"/>
      <w:r w:rsidRPr="004C0E94">
        <w:rPr>
          <w:rFonts w:ascii="Times New Roman" w:hAnsi="Times New Roman" w:cs="Times New Roman"/>
          <w:sz w:val="24"/>
          <w:szCs w:val="24"/>
        </w:rPr>
        <w:t>, C. and Gounaris, S.</w:t>
      </w:r>
      <w:r w:rsidR="00AD7FE4">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AD7FE4">
        <w:rPr>
          <w:rFonts w:ascii="Times New Roman" w:hAnsi="Times New Roman" w:cs="Times New Roman"/>
          <w:sz w:val="24"/>
          <w:szCs w:val="24"/>
        </w:rPr>
        <w:t>)</w:t>
      </w:r>
      <w:r w:rsidRPr="004C0E94">
        <w:rPr>
          <w:rFonts w:ascii="Times New Roman" w:hAnsi="Times New Roman" w:cs="Times New Roman"/>
          <w:sz w:val="24"/>
          <w:szCs w:val="24"/>
        </w:rPr>
        <w:t xml:space="preserve"> </w:t>
      </w:r>
      <w:r w:rsidR="00AD7FE4">
        <w:rPr>
          <w:rFonts w:ascii="Times New Roman" w:hAnsi="Times New Roman" w:cs="Times New Roman"/>
          <w:sz w:val="24"/>
          <w:szCs w:val="24"/>
        </w:rPr>
        <w:t>‘</w:t>
      </w:r>
      <w:r w:rsidRPr="004C0E94">
        <w:rPr>
          <w:rFonts w:ascii="Times New Roman" w:hAnsi="Times New Roman" w:cs="Times New Roman"/>
          <w:sz w:val="24"/>
          <w:szCs w:val="24"/>
        </w:rPr>
        <w:t xml:space="preserve">Hospitality </w:t>
      </w:r>
      <w:proofErr w:type="spellStart"/>
      <w:r w:rsidRPr="004C0E94">
        <w:rPr>
          <w:rFonts w:ascii="Times New Roman" w:hAnsi="Times New Roman" w:cs="Times New Roman"/>
          <w:sz w:val="24"/>
          <w:szCs w:val="24"/>
        </w:rPr>
        <w:t>servicescape</w:t>
      </w:r>
      <w:proofErr w:type="spellEnd"/>
      <w:r w:rsidRPr="004C0E94">
        <w:rPr>
          <w:rFonts w:ascii="Times New Roman" w:hAnsi="Times New Roman" w:cs="Times New Roman"/>
          <w:sz w:val="24"/>
          <w:szCs w:val="24"/>
        </w:rPr>
        <w:t xml:space="preserve"> effects on customer-employee interactions: A multilevel study</w:t>
      </w:r>
      <w:r w:rsidR="00AD7FE4">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Tourism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72</w:t>
      </w:r>
      <w:r w:rsidRPr="004C0E94">
        <w:rPr>
          <w:rFonts w:ascii="Times New Roman" w:hAnsi="Times New Roman" w:cs="Times New Roman"/>
          <w:sz w:val="24"/>
          <w:szCs w:val="24"/>
        </w:rPr>
        <w:t xml:space="preserve">, pp.130-144. Available at: </w:t>
      </w:r>
      <w:hyperlink r:id="rId47" w:history="1">
        <w:r w:rsidRPr="004C0E94">
          <w:rPr>
            <w:rStyle w:val="Hyperlink"/>
            <w:rFonts w:ascii="Times New Roman" w:hAnsi="Times New Roman" w:cs="Times New Roman"/>
            <w:sz w:val="24"/>
            <w:szCs w:val="24"/>
          </w:rPr>
          <w:t>https://doi.org/10.1016/j.tourman.2018.11.013</w:t>
        </w:r>
      </w:hyperlink>
      <w:r w:rsidRPr="004C0E94">
        <w:rPr>
          <w:rFonts w:ascii="Times New Roman" w:hAnsi="Times New Roman" w:cs="Times New Roman"/>
          <w:sz w:val="24"/>
          <w:szCs w:val="24"/>
        </w:rPr>
        <w:t xml:space="preserve"> </w:t>
      </w:r>
    </w:p>
    <w:p w14:paraId="7F1A473D" w14:textId="281296A9"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Kansakar</w:t>
      </w:r>
      <w:proofErr w:type="spellEnd"/>
      <w:r w:rsidRPr="004C0E94">
        <w:rPr>
          <w:rFonts w:ascii="Times New Roman" w:hAnsi="Times New Roman" w:cs="Times New Roman"/>
          <w:sz w:val="24"/>
          <w:szCs w:val="24"/>
        </w:rPr>
        <w:t>, P., Munir, A. and Shabani, N.</w:t>
      </w:r>
      <w:r w:rsidR="001637A5">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1637A5">
        <w:rPr>
          <w:rFonts w:ascii="Times New Roman" w:hAnsi="Times New Roman" w:cs="Times New Roman"/>
          <w:sz w:val="24"/>
          <w:szCs w:val="24"/>
        </w:rPr>
        <w:t>)</w:t>
      </w:r>
      <w:r w:rsidRPr="004C0E94">
        <w:rPr>
          <w:rFonts w:ascii="Times New Roman" w:hAnsi="Times New Roman" w:cs="Times New Roman"/>
          <w:sz w:val="24"/>
          <w:szCs w:val="24"/>
        </w:rPr>
        <w:t xml:space="preserve"> </w:t>
      </w:r>
      <w:r w:rsidR="001637A5">
        <w:rPr>
          <w:rFonts w:ascii="Times New Roman" w:hAnsi="Times New Roman" w:cs="Times New Roman"/>
          <w:sz w:val="24"/>
          <w:szCs w:val="24"/>
        </w:rPr>
        <w:t>‘</w:t>
      </w:r>
      <w:r w:rsidRPr="004C0E94">
        <w:rPr>
          <w:rFonts w:ascii="Times New Roman" w:hAnsi="Times New Roman" w:cs="Times New Roman"/>
          <w:sz w:val="24"/>
          <w:szCs w:val="24"/>
        </w:rPr>
        <w:t>Technology in the hospitality industry: Prospects and challenges</w:t>
      </w:r>
      <w:r w:rsidR="001637A5">
        <w:rPr>
          <w:rFonts w:ascii="Times New Roman" w:hAnsi="Times New Roman" w:cs="Times New Roman"/>
          <w:sz w:val="24"/>
          <w:szCs w:val="24"/>
        </w:rPr>
        <w:t xml:space="preserve">’, </w:t>
      </w:r>
      <w:r w:rsidRPr="004C0E94">
        <w:rPr>
          <w:rFonts w:ascii="Times New Roman" w:hAnsi="Times New Roman" w:cs="Times New Roman"/>
          <w:i/>
          <w:iCs/>
          <w:sz w:val="24"/>
          <w:szCs w:val="24"/>
        </w:rPr>
        <w:t>IEEE Consumer Electronics Magazine</w:t>
      </w:r>
      <w:r w:rsidRPr="004C0E94">
        <w:rPr>
          <w:rFonts w:ascii="Times New Roman" w:hAnsi="Times New Roman" w:cs="Times New Roman"/>
          <w:sz w:val="24"/>
          <w:szCs w:val="24"/>
        </w:rPr>
        <w:t>, </w:t>
      </w:r>
      <w:r w:rsidRPr="004C0E94">
        <w:rPr>
          <w:rFonts w:ascii="Times New Roman" w:hAnsi="Times New Roman" w:cs="Times New Roman"/>
          <w:i/>
          <w:iCs/>
          <w:sz w:val="24"/>
          <w:szCs w:val="24"/>
        </w:rPr>
        <w:t>8</w:t>
      </w:r>
      <w:r w:rsidRPr="004C0E94">
        <w:rPr>
          <w:rFonts w:ascii="Times New Roman" w:hAnsi="Times New Roman" w:cs="Times New Roman"/>
          <w:sz w:val="24"/>
          <w:szCs w:val="24"/>
        </w:rPr>
        <w:t xml:space="preserve">(3), pp.60-65. Available at: </w:t>
      </w:r>
      <w:hyperlink r:id="rId48" w:history="1">
        <w:r w:rsidRPr="004C0E94">
          <w:rPr>
            <w:rStyle w:val="Hyperlink"/>
            <w:rFonts w:ascii="Times New Roman" w:hAnsi="Times New Roman" w:cs="Times New Roman"/>
            <w:sz w:val="24"/>
            <w:szCs w:val="24"/>
          </w:rPr>
          <w:t>https://arxiv.org/pdf/1709.00105</w:t>
        </w:r>
      </w:hyperlink>
      <w:r w:rsidRPr="004C0E94">
        <w:rPr>
          <w:rFonts w:ascii="Times New Roman" w:hAnsi="Times New Roman" w:cs="Times New Roman"/>
          <w:sz w:val="24"/>
          <w:szCs w:val="24"/>
        </w:rPr>
        <w:t xml:space="preserve"> (Accessed: 4 November 2024).</w:t>
      </w:r>
    </w:p>
    <w:p w14:paraId="2E2BED0B" w14:textId="0E2C245E"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Kim, J.J., Lee, Y. and Han, H.</w:t>
      </w:r>
      <w:r w:rsidR="001E1E6F">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1E1E6F">
        <w:rPr>
          <w:rFonts w:ascii="Times New Roman" w:hAnsi="Times New Roman" w:cs="Times New Roman"/>
          <w:sz w:val="24"/>
          <w:szCs w:val="24"/>
        </w:rPr>
        <w:t>)</w:t>
      </w:r>
      <w:r w:rsidRPr="004C0E94">
        <w:rPr>
          <w:rFonts w:ascii="Times New Roman" w:hAnsi="Times New Roman" w:cs="Times New Roman"/>
          <w:sz w:val="24"/>
          <w:szCs w:val="24"/>
        </w:rPr>
        <w:t xml:space="preserve"> </w:t>
      </w:r>
      <w:r w:rsidR="001E1E6F">
        <w:rPr>
          <w:rFonts w:ascii="Times New Roman" w:hAnsi="Times New Roman" w:cs="Times New Roman"/>
          <w:sz w:val="24"/>
          <w:szCs w:val="24"/>
        </w:rPr>
        <w:t>‘</w:t>
      </w:r>
      <w:r w:rsidRPr="004C0E94">
        <w:rPr>
          <w:rFonts w:ascii="Times New Roman" w:hAnsi="Times New Roman" w:cs="Times New Roman"/>
          <w:sz w:val="24"/>
          <w:szCs w:val="24"/>
        </w:rPr>
        <w:t>Exploring competitive hotel selection attributes among guests: An importance-performance analysis</w:t>
      </w:r>
      <w:r w:rsidR="001E1E6F">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Travel &amp; Tourism Marketing</w:t>
      </w:r>
      <w:r w:rsidRPr="004C0E94">
        <w:rPr>
          <w:rFonts w:ascii="Times New Roman" w:hAnsi="Times New Roman" w:cs="Times New Roman"/>
          <w:sz w:val="24"/>
          <w:szCs w:val="24"/>
        </w:rPr>
        <w:t>, </w:t>
      </w:r>
      <w:r w:rsidRPr="004C0E94">
        <w:rPr>
          <w:rFonts w:ascii="Times New Roman" w:hAnsi="Times New Roman" w:cs="Times New Roman"/>
          <w:i/>
          <w:iCs/>
          <w:sz w:val="24"/>
          <w:szCs w:val="24"/>
        </w:rPr>
        <w:t>36</w:t>
      </w:r>
      <w:r w:rsidRPr="004C0E94">
        <w:rPr>
          <w:rFonts w:ascii="Times New Roman" w:hAnsi="Times New Roman" w:cs="Times New Roman"/>
          <w:sz w:val="24"/>
          <w:szCs w:val="24"/>
        </w:rPr>
        <w:t xml:space="preserve">(9), pp.998-1011. Available at: </w:t>
      </w:r>
      <w:hyperlink r:id="rId49" w:history="1">
        <w:r w:rsidRPr="004C0E94">
          <w:rPr>
            <w:rStyle w:val="Hyperlink"/>
            <w:rFonts w:ascii="Times New Roman" w:hAnsi="Times New Roman" w:cs="Times New Roman"/>
            <w:sz w:val="24"/>
            <w:szCs w:val="24"/>
          </w:rPr>
          <w:t>https://doi.org/10.1080/10548408.2019.1683484</w:t>
        </w:r>
      </w:hyperlink>
      <w:r w:rsidRPr="004C0E94">
        <w:rPr>
          <w:rFonts w:ascii="Times New Roman" w:hAnsi="Times New Roman" w:cs="Times New Roman"/>
          <w:sz w:val="24"/>
          <w:szCs w:val="24"/>
        </w:rPr>
        <w:t xml:space="preserve"> </w:t>
      </w:r>
    </w:p>
    <w:p w14:paraId="66317877" w14:textId="0F6E693F"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lastRenderedPageBreak/>
        <w:t>Koseoglu</w:t>
      </w:r>
      <w:proofErr w:type="spellEnd"/>
      <w:r w:rsidRPr="004C0E94">
        <w:rPr>
          <w:rFonts w:ascii="Times New Roman" w:hAnsi="Times New Roman" w:cs="Times New Roman"/>
          <w:sz w:val="24"/>
          <w:szCs w:val="24"/>
        </w:rPr>
        <w:t>, M.A., Uyar, A., Kilic, M., Kuzey, C. and Karaman, A.S.</w:t>
      </w:r>
      <w:r w:rsidR="0008518C">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08518C">
        <w:rPr>
          <w:rFonts w:ascii="Times New Roman" w:hAnsi="Times New Roman" w:cs="Times New Roman"/>
          <w:sz w:val="24"/>
          <w:szCs w:val="24"/>
        </w:rPr>
        <w:t>)</w:t>
      </w:r>
      <w:r w:rsidRPr="004C0E94">
        <w:rPr>
          <w:rFonts w:ascii="Times New Roman" w:hAnsi="Times New Roman" w:cs="Times New Roman"/>
          <w:sz w:val="24"/>
          <w:szCs w:val="24"/>
        </w:rPr>
        <w:t xml:space="preserve"> </w:t>
      </w:r>
      <w:r w:rsidR="0008518C">
        <w:rPr>
          <w:rFonts w:ascii="Times New Roman" w:hAnsi="Times New Roman" w:cs="Times New Roman"/>
          <w:sz w:val="24"/>
          <w:szCs w:val="24"/>
        </w:rPr>
        <w:t>‘</w:t>
      </w:r>
      <w:r w:rsidRPr="004C0E94">
        <w:rPr>
          <w:rFonts w:ascii="Times New Roman" w:hAnsi="Times New Roman" w:cs="Times New Roman"/>
          <w:sz w:val="24"/>
          <w:szCs w:val="24"/>
        </w:rPr>
        <w:t>Exploring the connections among CSR performance, reporting, and external assurance: Evidence from the hospitality and tourism industry</w:t>
      </w:r>
      <w:r w:rsidR="0008518C">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94</w:t>
      </w:r>
      <w:r w:rsidRPr="004C0E94">
        <w:rPr>
          <w:rFonts w:ascii="Times New Roman" w:hAnsi="Times New Roman" w:cs="Times New Roman"/>
          <w:sz w:val="24"/>
          <w:szCs w:val="24"/>
        </w:rPr>
        <w:t>, p</w:t>
      </w:r>
      <w:r w:rsidR="00924C87">
        <w:rPr>
          <w:rFonts w:ascii="Times New Roman" w:hAnsi="Times New Roman" w:cs="Times New Roman"/>
          <w:sz w:val="24"/>
          <w:szCs w:val="24"/>
        </w:rPr>
        <w:t xml:space="preserve">p.1-19. </w:t>
      </w:r>
      <w:r w:rsidRPr="004C0E94">
        <w:rPr>
          <w:rFonts w:ascii="Times New Roman" w:hAnsi="Times New Roman" w:cs="Times New Roman"/>
          <w:sz w:val="24"/>
          <w:szCs w:val="24"/>
        </w:rPr>
        <w:t xml:space="preserve">Available at: </w:t>
      </w:r>
      <w:hyperlink r:id="rId50" w:history="1">
        <w:r w:rsidRPr="004C0E94">
          <w:rPr>
            <w:rStyle w:val="Hyperlink"/>
            <w:rFonts w:ascii="Times New Roman" w:hAnsi="Times New Roman" w:cs="Times New Roman"/>
            <w:sz w:val="24"/>
            <w:szCs w:val="24"/>
          </w:rPr>
          <w:t>https://doi.org/10.1016/j.ijhm.2020.102819</w:t>
        </w:r>
      </w:hyperlink>
      <w:r w:rsidRPr="004C0E94">
        <w:rPr>
          <w:rFonts w:ascii="Times New Roman" w:hAnsi="Times New Roman" w:cs="Times New Roman"/>
          <w:sz w:val="24"/>
          <w:szCs w:val="24"/>
        </w:rPr>
        <w:t xml:space="preserve"> </w:t>
      </w:r>
    </w:p>
    <w:p w14:paraId="12E75349" w14:textId="54A88C4D"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Laškarin</w:t>
      </w:r>
      <w:proofErr w:type="spellEnd"/>
      <w:r w:rsidRPr="004C0E94">
        <w:rPr>
          <w:rFonts w:ascii="Times New Roman" w:hAnsi="Times New Roman" w:cs="Times New Roman"/>
          <w:sz w:val="24"/>
          <w:szCs w:val="24"/>
        </w:rPr>
        <w:t xml:space="preserve"> </w:t>
      </w:r>
      <w:proofErr w:type="spellStart"/>
      <w:r w:rsidRPr="004C0E94">
        <w:rPr>
          <w:rFonts w:ascii="Times New Roman" w:hAnsi="Times New Roman" w:cs="Times New Roman"/>
          <w:sz w:val="24"/>
          <w:szCs w:val="24"/>
        </w:rPr>
        <w:t>Ažić</w:t>
      </w:r>
      <w:proofErr w:type="spellEnd"/>
      <w:r w:rsidRPr="004C0E94">
        <w:rPr>
          <w:rFonts w:ascii="Times New Roman" w:hAnsi="Times New Roman" w:cs="Times New Roman"/>
          <w:sz w:val="24"/>
          <w:szCs w:val="24"/>
        </w:rPr>
        <w:t xml:space="preserve">, M. </w:t>
      </w:r>
      <w:r w:rsidR="0008518C">
        <w:rPr>
          <w:rFonts w:ascii="Times New Roman" w:hAnsi="Times New Roman" w:cs="Times New Roman"/>
          <w:sz w:val="24"/>
          <w:szCs w:val="24"/>
        </w:rPr>
        <w:t>(</w:t>
      </w:r>
      <w:r w:rsidRPr="004C0E94">
        <w:rPr>
          <w:rFonts w:ascii="Times New Roman" w:hAnsi="Times New Roman" w:cs="Times New Roman"/>
          <w:sz w:val="24"/>
          <w:szCs w:val="24"/>
        </w:rPr>
        <w:t>2017</w:t>
      </w:r>
      <w:r w:rsidR="0008518C">
        <w:rPr>
          <w:rFonts w:ascii="Times New Roman" w:hAnsi="Times New Roman" w:cs="Times New Roman"/>
          <w:sz w:val="24"/>
          <w:szCs w:val="24"/>
        </w:rPr>
        <w:t>)</w:t>
      </w:r>
      <w:r w:rsidRPr="004C0E94">
        <w:rPr>
          <w:rFonts w:ascii="Times New Roman" w:hAnsi="Times New Roman" w:cs="Times New Roman"/>
          <w:sz w:val="24"/>
          <w:szCs w:val="24"/>
        </w:rPr>
        <w:t xml:space="preserve"> </w:t>
      </w:r>
      <w:r w:rsidR="0008518C">
        <w:rPr>
          <w:rFonts w:ascii="Times New Roman" w:hAnsi="Times New Roman" w:cs="Times New Roman"/>
          <w:sz w:val="24"/>
          <w:szCs w:val="24"/>
        </w:rPr>
        <w:t>‘</w:t>
      </w:r>
      <w:r w:rsidRPr="004C0E94">
        <w:rPr>
          <w:rFonts w:ascii="Times New Roman" w:hAnsi="Times New Roman" w:cs="Times New Roman"/>
          <w:sz w:val="24"/>
          <w:szCs w:val="24"/>
        </w:rPr>
        <w:t>The impact of hotel employee satisfaction on hospitability performance</w:t>
      </w:r>
      <w:r w:rsidR="0008518C">
        <w:rPr>
          <w:rFonts w:ascii="Times New Roman" w:hAnsi="Times New Roman" w:cs="Times New Roman"/>
          <w:sz w:val="24"/>
          <w:szCs w:val="24"/>
        </w:rPr>
        <w:t xml:space="preserve">’, </w:t>
      </w:r>
      <w:r w:rsidRPr="004C0E94">
        <w:rPr>
          <w:rFonts w:ascii="Times New Roman" w:hAnsi="Times New Roman" w:cs="Times New Roman"/>
          <w:i/>
          <w:iCs/>
          <w:sz w:val="24"/>
          <w:szCs w:val="24"/>
        </w:rPr>
        <w:t>Tourism and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23</w:t>
      </w:r>
      <w:r w:rsidRPr="004C0E94">
        <w:rPr>
          <w:rFonts w:ascii="Times New Roman" w:hAnsi="Times New Roman" w:cs="Times New Roman"/>
          <w:sz w:val="24"/>
          <w:szCs w:val="24"/>
        </w:rPr>
        <w:t xml:space="preserve">(1), pp.105-117. Available at: </w:t>
      </w:r>
      <w:hyperlink r:id="rId51" w:history="1">
        <w:r w:rsidRPr="004C0E94">
          <w:rPr>
            <w:rStyle w:val="Hyperlink"/>
            <w:rFonts w:ascii="Times New Roman" w:hAnsi="Times New Roman" w:cs="Times New Roman"/>
            <w:sz w:val="24"/>
            <w:szCs w:val="24"/>
          </w:rPr>
          <w:t>https://doi.org/10.20867/thm.23.1.8</w:t>
        </w:r>
      </w:hyperlink>
      <w:r w:rsidRPr="004C0E94">
        <w:rPr>
          <w:rFonts w:ascii="Times New Roman" w:hAnsi="Times New Roman" w:cs="Times New Roman"/>
          <w:sz w:val="24"/>
          <w:szCs w:val="24"/>
        </w:rPr>
        <w:t xml:space="preserve"> </w:t>
      </w:r>
    </w:p>
    <w:p w14:paraId="4F72DA21" w14:textId="1A73129A" w:rsidR="004C0E94" w:rsidRPr="00721681"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t>Limna, P.</w:t>
      </w:r>
      <w:r w:rsidR="00721681">
        <w:rPr>
          <w:rFonts w:ascii="Times New Roman" w:hAnsi="Times New Roman" w:cs="Times New Roman"/>
          <w:sz w:val="24"/>
          <w:szCs w:val="24"/>
        </w:rPr>
        <w:t xml:space="preserve"> (</w:t>
      </w:r>
      <w:r w:rsidRPr="004C0E94">
        <w:rPr>
          <w:rFonts w:ascii="Times New Roman" w:hAnsi="Times New Roman" w:cs="Times New Roman"/>
          <w:sz w:val="24"/>
          <w:szCs w:val="24"/>
        </w:rPr>
        <w:t>2023</w:t>
      </w:r>
      <w:r w:rsidR="00721681">
        <w:rPr>
          <w:rFonts w:ascii="Times New Roman" w:hAnsi="Times New Roman" w:cs="Times New Roman"/>
          <w:sz w:val="24"/>
          <w:szCs w:val="24"/>
        </w:rPr>
        <w:t>)</w:t>
      </w:r>
      <w:r w:rsidRPr="004C0E94">
        <w:rPr>
          <w:rFonts w:ascii="Times New Roman" w:hAnsi="Times New Roman" w:cs="Times New Roman"/>
          <w:sz w:val="24"/>
          <w:szCs w:val="24"/>
        </w:rPr>
        <w:t xml:space="preserve"> </w:t>
      </w:r>
      <w:r w:rsidR="00721681">
        <w:rPr>
          <w:rFonts w:ascii="Times New Roman" w:hAnsi="Times New Roman" w:cs="Times New Roman"/>
          <w:sz w:val="24"/>
          <w:szCs w:val="24"/>
        </w:rPr>
        <w:t>‘</w:t>
      </w:r>
      <w:r w:rsidRPr="004C0E94">
        <w:rPr>
          <w:rFonts w:ascii="Times New Roman" w:hAnsi="Times New Roman" w:cs="Times New Roman"/>
          <w:sz w:val="24"/>
          <w:szCs w:val="24"/>
        </w:rPr>
        <w:t>Artificial Intelligence (AI) in the hospitality industry: A review article</w:t>
      </w:r>
      <w:r w:rsidR="0072168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Computing Sciences Research</w:t>
      </w:r>
      <w:r w:rsidRPr="004C0E94">
        <w:rPr>
          <w:rFonts w:ascii="Times New Roman" w:hAnsi="Times New Roman" w:cs="Times New Roman"/>
          <w:sz w:val="24"/>
          <w:szCs w:val="24"/>
        </w:rPr>
        <w:t>, </w:t>
      </w:r>
      <w:r w:rsidRPr="004C0E94">
        <w:rPr>
          <w:rFonts w:ascii="Times New Roman" w:hAnsi="Times New Roman" w:cs="Times New Roman"/>
          <w:i/>
          <w:iCs/>
          <w:sz w:val="24"/>
          <w:szCs w:val="24"/>
        </w:rPr>
        <w:t>7</w:t>
      </w:r>
      <w:r w:rsidRPr="004C0E94">
        <w:rPr>
          <w:rFonts w:ascii="Times New Roman" w:hAnsi="Times New Roman" w:cs="Times New Roman"/>
          <w:sz w:val="24"/>
          <w:szCs w:val="24"/>
        </w:rPr>
        <w:t xml:space="preserve">, pp.1306-1317. Available at: </w:t>
      </w:r>
      <w:hyperlink r:id="rId52" w:history="1">
        <w:r w:rsidRPr="004C0E94">
          <w:rPr>
            <w:rStyle w:val="Hyperlink"/>
            <w:rFonts w:ascii="Times New Roman" w:hAnsi="Times New Roman" w:cs="Times New Roman"/>
            <w:sz w:val="24"/>
            <w:szCs w:val="24"/>
          </w:rPr>
          <w:t>https://stepacademic.net/ijcsr/article/download/337/136</w:t>
        </w:r>
      </w:hyperlink>
      <w:r w:rsidRPr="004C0E94">
        <w:rPr>
          <w:rFonts w:ascii="Times New Roman" w:hAnsi="Times New Roman" w:cs="Times New Roman"/>
          <w:sz w:val="24"/>
          <w:szCs w:val="24"/>
        </w:rPr>
        <w:t xml:space="preserve"> (Accessed: 4 November 2024). </w:t>
      </w:r>
    </w:p>
    <w:p w14:paraId="04271030" w14:textId="453D4E10"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Lugosi, P. and Jameson, S.</w:t>
      </w:r>
      <w:r w:rsidR="00721681">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721681">
        <w:rPr>
          <w:rFonts w:ascii="Times New Roman" w:hAnsi="Times New Roman" w:cs="Times New Roman"/>
          <w:sz w:val="24"/>
          <w:szCs w:val="24"/>
        </w:rPr>
        <w:t>)</w:t>
      </w:r>
      <w:r w:rsidRPr="004C0E94">
        <w:rPr>
          <w:rFonts w:ascii="Times New Roman" w:hAnsi="Times New Roman" w:cs="Times New Roman"/>
          <w:sz w:val="24"/>
          <w:szCs w:val="24"/>
        </w:rPr>
        <w:t xml:space="preserve"> </w:t>
      </w:r>
      <w:r w:rsidR="00721681">
        <w:rPr>
          <w:rFonts w:ascii="Times New Roman" w:hAnsi="Times New Roman" w:cs="Times New Roman"/>
          <w:sz w:val="24"/>
          <w:szCs w:val="24"/>
        </w:rPr>
        <w:t>‘</w:t>
      </w:r>
      <w:r w:rsidRPr="004C0E94">
        <w:rPr>
          <w:rFonts w:ascii="Times New Roman" w:hAnsi="Times New Roman" w:cs="Times New Roman"/>
          <w:sz w:val="24"/>
          <w:szCs w:val="24"/>
        </w:rPr>
        <w:t>Challenges in hospitality management education: Perspectives from the United Kingdom</w:t>
      </w:r>
      <w:r w:rsidR="0072168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Hospitality and Tourism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31</w:t>
      </w:r>
      <w:r w:rsidRPr="004C0E94">
        <w:rPr>
          <w:rFonts w:ascii="Times New Roman" w:hAnsi="Times New Roman" w:cs="Times New Roman"/>
          <w:sz w:val="24"/>
          <w:szCs w:val="24"/>
        </w:rPr>
        <w:t xml:space="preserve">, pp.163-172. Available at: </w:t>
      </w:r>
      <w:hyperlink r:id="rId53" w:history="1">
        <w:r w:rsidRPr="004C0E94">
          <w:rPr>
            <w:rStyle w:val="Hyperlink"/>
            <w:rFonts w:ascii="Times New Roman" w:hAnsi="Times New Roman" w:cs="Times New Roman"/>
            <w:sz w:val="24"/>
            <w:szCs w:val="24"/>
          </w:rPr>
          <w:t>https://eprints.leedsbeckett.ac.uk/3440/1/Challenges%20in%20Hospitality%20Management%20Education%20-%20Perspectives%20from%20the%20United%20Kingdom.pdf</w:t>
        </w:r>
      </w:hyperlink>
      <w:r w:rsidRPr="004C0E94">
        <w:rPr>
          <w:rFonts w:ascii="Times New Roman" w:hAnsi="Times New Roman" w:cs="Times New Roman"/>
          <w:sz w:val="24"/>
          <w:szCs w:val="24"/>
        </w:rPr>
        <w:t xml:space="preserve"> (Accessed: 4 November 2024). </w:t>
      </w:r>
    </w:p>
    <w:p w14:paraId="69A4C000" w14:textId="63374F9F"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Mambetova</w:t>
      </w:r>
      <w:proofErr w:type="spellEnd"/>
      <w:r w:rsidRPr="004C0E94">
        <w:rPr>
          <w:rFonts w:ascii="Times New Roman" w:hAnsi="Times New Roman" w:cs="Times New Roman"/>
          <w:sz w:val="24"/>
          <w:szCs w:val="24"/>
        </w:rPr>
        <w:t xml:space="preserve">, S., </w:t>
      </w:r>
      <w:proofErr w:type="spellStart"/>
      <w:r w:rsidRPr="004C0E94">
        <w:rPr>
          <w:rFonts w:ascii="Times New Roman" w:hAnsi="Times New Roman" w:cs="Times New Roman"/>
          <w:sz w:val="24"/>
          <w:szCs w:val="24"/>
        </w:rPr>
        <w:t>Ayaganova</w:t>
      </w:r>
      <w:proofErr w:type="spellEnd"/>
      <w:r w:rsidRPr="004C0E94">
        <w:rPr>
          <w:rFonts w:ascii="Times New Roman" w:hAnsi="Times New Roman" w:cs="Times New Roman"/>
          <w:sz w:val="24"/>
          <w:szCs w:val="24"/>
        </w:rPr>
        <w:t xml:space="preserve">, M., </w:t>
      </w:r>
      <w:proofErr w:type="spellStart"/>
      <w:r w:rsidRPr="004C0E94">
        <w:rPr>
          <w:rFonts w:ascii="Times New Roman" w:hAnsi="Times New Roman" w:cs="Times New Roman"/>
          <w:sz w:val="24"/>
          <w:szCs w:val="24"/>
        </w:rPr>
        <w:t>Kalykov</w:t>
      </w:r>
      <w:proofErr w:type="spellEnd"/>
      <w:r w:rsidRPr="004C0E94">
        <w:rPr>
          <w:rFonts w:ascii="Times New Roman" w:hAnsi="Times New Roman" w:cs="Times New Roman"/>
          <w:sz w:val="24"/>
          <w:szCs w:val="24"/>
        </w:rPr>
        <w:t xml:space="preserve">, A., Akhmetova, A. and </w:t>
      </w:r>
      <w:proofErr w:type="spellStart"/>
      <w:r w:rsidRPr="004C0E94">
        <w:rPr>
          <w:rFonts w:ascii="Times New Roman" w:hAnsi="Times New Roman" w:cs="Times New Roman"/>
          <w:sz w:val="24"/>
          <w:szCs w:val="24"/>
        </w:rPr>
        <w:t>Yeskerova</w:t>
      </w:r>
      <w:proofErr w:type="spellEnd"/>
      <w:r w:rsidRPr="004C0E94">
        <w:rPr>
          <w:rFonts w:ascii="Times New Roman" w:hAnsi="Times New Roman" w:cs="Times New Roman"/>
          <w:sz w:val="24"/>
          <w:szCs w:val="24"/>
        </w:rPr>
        <w:t>, Z.</w:t>
      </w:r>
      <w:r w:rsidR="00721681">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721681">
        <w:rPr>
          <w:rFonts w:ascii="Times New Roman" w:hAnsi="Times New Roman" w:cs="Times New Roman"/>
          <w:sz w:val="24"/>
          <w:szCs w:val="24"/>
        </w:rPr>
        <w:t>)</w:t>
      </w:r>
      <w:r w:rsidRPr="004C0E94">
        <w:rPr>
          <w:rFonts w:ascii="Times New Roman" w:hAnsi="Times New Roman" w:cs="Times New Roman"/>
          <w:sz w:val="24"/>
          <w:szCs w:val="24"/>
        </w:rPr>
        <w:t xml:space="preserve"> </w:t>
      </w:r>
      <w:r w:rsidR="00721681">
        <w:rPr>
          <w:rFonts w:ascii="Times New Roman" w:hAnsi="Times New Roman" w:cs="Times New Roman"/>
          <w:sz w:val="24"/>
          <w:szCs w:val="24"/>
        </w:rPr>
        <w:t>‘</w:t>
      </w:r>
      <w:r w:rsidRPr="004C0E94">
        <w:rPr>
          <w:rFonts w:ascii="Times New Roman" w:hAnsi="Times New Roman" w:cs="Times New Roman"/>
          <w:sz w:val="24"/>
          <w:szCs w:val="24"/>
        </w:rPr>
        <w:t>Digital economy in tourism and hospitality industry</w:t>
      </w:r>
      <w:r w:rsidR="0072168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Environmental Management and Tourism</w:t>
      </w:r>
      <w:r w:rsidRPr="004C0E94">
        <w:rPr>
          <w:rFonts w:ascii="Times New Roman" w:hAnsi="Times New Roman" w:cs="Times New Roman"/>
          <w:sz w:val="24"/>
          <w:szCs w:val="24"/>
        </w:rPr>
        <w:t>, </w:t>
      </w:r>
      <w:r w:rsidRPr="004C0E94">
        <w:rPr>
          <w:rFonts w:ascii="Times New Roman" w:hAnsi="Times New Roman" w:cs="Times New Roman"/>
          <w:i/>
          <w:iCs/>
          <w:sz w:val="24"/>
          <w:szCs w:val="24"/>
        </w:rPr>
        <w:t>11</w:t>
      </w:r>
      <w:r w:rsidRPr="004C0E94">
        <w:rPr>
          <w:rFonts w:ascii="Times New Roman" w:hAnsi="Times New Roman" w:cs="Times New Roman"/>
          <w:sz w:val="24"/>
          <w:szCs w:val="24"/>
        </w:rPr>
        <w:t xml:space="preserve">(8), pp.2006-2019. Available at: </w:t>
      </w:r>
      <w:hyperlink r:id="rId54" w:history="1">
        <w:r w:rsidRPr="004C0E94">
          <w:rPr>
            <w:rStyle w:val="Hyperlink"/>
            <w:rFonts w:ascii="Times New Roman" w:hAnsi="Times New Roman" w:cs="Times New Roman"/>
            <w:sz w:val="24"/>
            <w:szCs w:val="24"/>
          </w:rPr>
          <w:t>https://doi.org/10.14505/jemt</w:t>
        </w:r>
      </w:hyperlink>
      <w:r w:rsidRPr="004C0E94">
        <w:rPr>
          <w:rFonts w:ascii="Times New Roman" w:hAnsi="Times New Roman" w:cs="Times New Roman"/>
          <w:sz w:val="24"/>
          <w:szCs w:val="24"/>
        </w:rPr>
        <w:t xml:space="preserve"> </w:t>
      </w:r>
    </w:p>
    <w:p w14:paraId="7066B389" w14:textId="7777777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lang w:val="en-IN"/>
        </w:rPr>
        <w:t xml:space="preserve">Marriott (2024) </w:t>
      </w:r>
      <w:r w:rsidRPr="004C0E94">
        <w:rPr>
          <w:rFonts w:ascii="Times New Roman" w:hAnsi="Times New Roman" w:cs="Times New Roman"/>
          <w:i/>
          <w:iCs/>
          <w:sz w:val="24"/>
          <w:szCs w:val="24"/>
          <w:lang w:val="en-IN"/>
        </w:rPr>
        <w:t>Empower.</w:t>
      </w:r>
      <w:r w:rsidRPr="004C0E94">
        <w:rPr>
          <w:rFonts w:ascii="Times New Roman" w:hAnsi="Times New Roman" w:cs="Times New Roman"/>
          <w:sz w:val="24"/>
          <w:szCs w:val="24"/>
          <w:lang w:val="en-IN"/>
        </w:rPr>
        <w:t xml:space="preserve"> Available at: </w:t>
      </w:r>
      <w:hyperlink r:id="rId55" w:history="1">
        <w:r w:rsidRPr="004C0E94">
          <w:rPr>
            <w:rStyle w:val="Hyperlink"/>
            <w:rFonts w:ascii="Times New Roman" w:hAnsi="Times New Roman" w:cs="Times New Roman"/>
            <w:sz w:val="24"/>
            <w:szCs w:val="24"/>
            <w:lang w:val="en-IN"/>
          </w:rPr>
          <w:t>https://serve360.marriott.com/</w:t>
        </w:r>
      </w:hyperlink>
      <w:r w:rsidRPr="004C0E94">
        <w:rPr>
          <w:rFonts w:ascii="Times New Roman" w:hAnsi="Times New Roman" w:cs="Times New Roman"/>
          <w:sz w:val="24"/>
          <w:szCs w:val="24"/>
          <w:lang w:val="en-IN"/>
        </w:rPr>
        <w:t xml:space="preserve"> (Accessed: 3 November 2024).</w:t>
      </w:r>
    </w:p>
    <w:p w14:paraId="2F02926B" w14:textId="26393D75"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Melián</w:t>
      </w:r>
      <w:proofErr w:type="spellEnd"/>
      <w:r w:rsidRPr="004C0E94">
        <w:rPr>
          <w:rFonts w:ascii="Times New Roman" w:hAnsi="Times New Roman" w:cs="Times New Roman"/>
          <w:sz w:val="24"/>
          <w:szCs w:val="24"/>
        </w:rPr>
        <w:t>-Alzola, L., Fernández-Monroy, M. and Hidalgo-Peñate, M.</w:t>
      </w:r>
      <w:r w:rsidR="00C45AA5">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C45AA5">
        <w:rPr>
          <w:rFonts w:ascii="Times New Roman" w:hAnsi="Times New Roman" w:cs="Times New Roman"/>
          <w:sz w:val="24"/>
          <w:szCs w:val="24"/>
        </w:rPr>
        <w:t>)</w:t>
      </w:r>
      <w:r w:rsidRPr="004C0E94">
        <w:rPr>
          <w:rFonts w:ascii="Times New Roman" w:hAnsi="Times New Roman" w:cs="Times New Roman"/>
          <w:sz w:val="24"/>
          <w:szCs w:val="24"/>
        </w:rPr>
        <w:t xml:space="preserve"> </w:t>
      </w:r>
      <w:r w:rsidR="00C45AA5">
        <w:rPr>
          <w:rFonts w:ascii="Times New Roman" w:hAnsi="Times New Roman" w:cs="Times New Roman"/>
          <w:sz w:val="24"/>
          <w:szCs w:val="24"/>
        </w:rPr>
        <w:t>‘</w:t>
      </w:r>
      <w:r w:rsidRPr="004C0E94">
        <w:rPr>
          <w:rFonts w:ascii="Times New Roman" w:hAnsi="Times New Roman" w:cs="Times New Roman"/>
          <w:sz w:val="24"/>
          <w:szCs w:val="24"/>
        </w:rPr>
        <w:t>Hotels in contexts of uncertainty: Measuring organisational resilience</w:t>
      </w:r>
      <w:r w:rsidR="00C45AA5">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Tourism management perspectives</w:t>
      </w:r>
      <w:r w:rsidRPr="004C0E94">
        <w:rPr>
          <w:rFonts w:ascii="Times New Roman" w:hAnsi="Times New Roman" w:cs="Times New Roman"/>
          <w:sz w:val="24"/>
          <w:szCs w:val="24"/>
        </w:rPr>
        <w:t>, </w:t>
      </w:r>
      <w:r w:rsidRPr="004C0E94">
        <w:rPr>
          <w:rFonts w:ascii="Times New Roman" w:hAnsi="Times New Roman" w:cs="Times New Roman"/>
          <w:i/>
          <w:iCs/>
          <w:sz w:val="24"/>
          <w:szCs w:val="24"/>
        </w:rPr>
        <w:t>36</w:t>
      </w:r>
      <w:r w:rsidRPr="004C0E94">
        <w:rPr>
          <w:rFonts w:ascii="Times New Roman" w:hAnsi="Times New Roman" w:cs="Times New Roman"/>
          <w:sz w:val="24"/>
          <w:szCs w:val="24"/>
        </w:rPr>
        <w:t xml:space="preserve">, pp.1-14. Available at:  </w:t>
      </w:r>
      <w:hyperlink r:id="rId56" w:history="1">
        <w:r w:rsidRPr="004C0E94">
          <w:rPr>
            <w:rStyle w:val="Hyperlink"/>
            <w:rFonts w:ascii="Times New Roman" w:hAnsi="Times New Roman" w:cs="Times New Roman"/>
            <w:sz w:val="24"/>
            <w:szCs w:val="24"/>
          </w:rPr>
          <w:t>https://doi.org/10.1016/j.tmp.2020.100747</w:t>
        </w:r>
      </w:hyperlink>
      <w:r w:rsidRPr="004C0E94">
        <w:rPr>
          <w:rFonts w:ascii="Times New Roman" w:hAnsi="Times New Roman" w:cs="Times New Roman"/>
          <w:sz w:val="24"/>
          <w:szCs w:val="24"/>
        </w:rPr>
        <w:t xml:space="preserve"> </w:t>
      </w:r>
    </w:p>
    <w:p w14:paraId="10B7F242" w14:textId="6E99E342"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lastRenderedPageBreak/>
        <w:t xml:space="preserve">Mercan, S., Cain, L., Akkaya, K., Cebe, M., </w:t>
      </w:r>
      <w:proofErr w:type="spellStart"/>
      <w:r w:rsidRPr="004C0E94">
        <w:rPr>
          <w:rFonts w:ascii="Times New Roman" w:hAnsi="Times New Roman" w:cs="Times New Roman"/>
          <w:sz w:val="24"/>
          <w:szCs w:val="24"/>
        </w:rPr>
        <w:t>Uluagac</w:t>
      </w:r>
      <w:proofErr w:type="spellEnd"/>
      <w:r w:rsidRPr="004C0E94">
        <w:rPr>
          <w:rFonts w:ascii="Times New Roman" w:hAnsi="Times New Roman" w:cs="Times New Roman"/>
          <w:sz w:val="24"/>
          <w:szCs w:val="24"/>
        </w:rPr>
        <w:t>, S., Alonso, M. and Cobanoglu, C.</w:t>
      </w:r>
      <w:r w:rsidR="00265E48">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265E48">
        <w:rPr>
          <w:rFonts w:ascii="Times New Roman" w:hAnsi="Times New Roman" w:cs="Times New Roman"/>
          <w:sz w:val="24"/>
          <w:szCs w:val="24"/>
        </w:rPr>
        <w:t>)</w:t>
      </w:r>
      <w:r w:rsidRPr="004C0E94">
        <w:rPr>
          <w:rFonts w:ascii="Times New Roman" w:hAnsi="Times New Roman" w:cs="Times New Roman"/>
          <w:sz w:val="24"/>
          <w:szCs w:val="24"/>
        </w:rPr>
        <w:t xml:space="preserve"> </w:t>
      </w:r>
      <w:r w:rsidR="00265E48">
        <w:rPr>
          <w:rFonts w:ascii="Times New Roman" w:hAnsi="Times New Roman" w:cs="Times New Roman"/>
          <w:sz w:val="24"/>
          <w:szCs w:val="24"/>
        </w:rPr>
        <w:t>‘</w:t>
      </w:r>
      <w:r w:rsidRPr="004C0E94">
        <w:rPr>
          <w:rFonts w:ascii="Times New Roman" w:hAnsi="Times New Roman" w:cs="Times New Roman"/>
          <w:sz w:val="24"/>
          <w:szCs w:val="24"/>
        </w:rPr>
        <w:t>Improving the service industry with hyper-connectivity: IoT in hospitality</w:t>
      </w:r>
      <w:r w:rsidR="00265E48">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Contemporary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33</w:t>
      </w:r>
      <w:r w:rsidRPr="004C0E94">
        <w:rPr>
          <w:rFonts w:ascii="Times New Roman" w:hAnsi="Times New Roman" w:cs="Times New Roman"/>
          <w:sz w:val="24"/>
          <w:szCs w:val="24"/>
        </w:rPr>
        <w:t xml:space="preserve">(1), pp.243-262. Available at: </w:t>
      </w:r>
      <w:hyperlink r:id="rId57" w:history="1">
        <w:r w:rsidRPr="004C0E94">
          <w:rPr>
            <w:rStyle w:val="Hyperlink"/>
            <w:rFonts w:ascii="Times New Roman" w:hAnsi="Times New Roman" w:cs="Times New Roman"/>
            <w:sz w:val="24"/>
            <w:szCs w:val="24"/>
          </w:rPr>
          <w:t>http://dx.doi.org/10.1108/IJCHM-06-2020-0621</w:t>
        </w:r>
      </w:hyperlink>
      <w:r w:rsidRPr="004C0E94">
        <w:rPr>
          <w:rFonts w:ascii="Times New Roman" w:hAnsi="Times New Roman" w:cs="Times New Roman"/>
          <w:sz w:val="24"/>
          <w:szCs w:val="24"/>
        </w:rPr>
        <w:t xml:space="preserve"> </w:t>
      </w:r>
    </w:p>
    <w:p w14:paraId="7BD58A37" w14:textId="522B2A9A"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Nain, A.</w:t>
      </w:r>
      <w:r w:rsidR="00273F93">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273F93">
        <w:rPr>
          <w:rFonts w:ascii="Times New Roman" w:hAnsi="Times New Roman" w:cs="Times New Roman"/>
          <w:sz w:val="24"/>
          <w:szCs w:val="24"/>
        </w:rPr>
        <w:t>)</w:t>
      </w:r>
      <w:r w:rsidRPr="004C0E94">
        <w:rPr>
          <w:rFonts w:ascii="Times New Roman" w:hAnsi="Times New Roman" w:cs="Times New Roman"/>
          <w:sz w:val="24"/>
          <w:szCs w:val="24"/>
        </w:rPr>
        <w:t xml:space="preserve"> </w:t>
      </w:r>
      <w:r w:rsidR="00273F93">
        <w:rPr>
          <w:rFonts w:ascii="Times New Roman" w:hAnsi="Times New Roman" w:cs="Times New Roman"/>
          <w:sz w:val="24"/>
          <w:szCs w:val="24"/>
        </w:rPr>
        <w:t>‘</w:t>
      </w:r>
      <w:r w:rsidRPr="004C0E94">
        <w:rPr>
          <w:rFonts w:ascii="Times New Roman" w:hAnsi="Times New Roman" w:cs="Times New Roman"/>
          <w:sz w:val="24"/>
          <w:szCs w:val="24"/>
        </w:rPr>
        <w:t>A study on major challenges faced by hotel industry globally</w:t>
      </w:r>
      <w:r w:rsidR="00273F93">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Creative Research Thoughts</w:t>
      </w:r>
      <w:r w:rsidRPr="004C0E94">
        <w:rPr>
          <w:rFonts w:ascii="Times New Roman" w:hAnsi="Times New Roman" w:cs="Times New Roman"/>
          <w:sz w:val="24"/>
          <w:szCs w:val="24"/>
        </w:rPr>
        <w:t>, </w:t>
      </w:r>
      <w:r w:rsidRPr="004C0E94">
        <w:rPr>
          <w:rFonts w:ascii="Times New Roman" w:hAnsi="Times New Roman" w:cs="Times New Roman"/>
          <w:i/>
          <w:iCs/>
          <w:sz w:val="24"/>
          <w:szCs w:val="24"/>
        </w:rPr>
        <w:t>6</w:t>
      </w:r>
      <w:r w:rsidRPr="004C0E94">
        <w:rPr>
          <w:rFonts w:ascii="Times New Roman" w:hAnsi="Times New Roman" w:cs="Times New Roman"/>
          <w:sz w:val="24"/>
          <w:szCs w:val="24"/>
        </w:rPr>
        <w:t xml:space="preserve">(1), pp.561-571. Available at: </w:t>
      </w:r>
      <w:hyperlink r:id="rId58" w:history="1">
        <w:r w:rsidRPr="004C0E94">
          <w:rPr>
            <w:rStyle w:val="Hyperlink"/>
            <w:rFonts w:ascii="Times New Roman" w:hAnsi="Times New Roman" w:cs="Times New Roman"/>
            <w:sz w:val="24"/>
            <w:szCs w:val="24"/>
          </w:rPr>
          <w:t>https://www.researchgate.net/profile/Akshay-Nain/publication/327282314_A_Study_on_Major_Challenges_Faced_by_Hotel_Industry_Globally/links/5b8667eea6fdcc5f8b6ed100/A-Study-on-Major-Challenges-Faced-by-Hotel-Industry-Globally.pdf</w:t>
        </w:r>
      </w:hyperlink>
      <w:r w:rsidRPr="004C0E94">
        <w:rPr>
          <w:rFonts w:ascii="Times New Roman" w:hAnsi="Times New Roman" w:cs="Times New Roman"/>
          <w:sz w:val="24"/>
          <w:szCs w:val="24"/>
        </w:rPr>
        <w:t xml:space="preserve"> (Accessed: 4 November 2024). </w:t>
      </w:r>
    </w:p>
    <w:p w14:paraId="4A2461AE" w14:textId="218973B5"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Nguyen, Q., Nisar, T.M., Knox, D. and Prabhakar, G.P.</w:t>
      </w:r>
      <w:r w:rsidR="00707187">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707187">
        <w:rPr>
          <w:rFonts w:ascii="Times New Roman" w:hAnsi="Times New Roman" w:cs="Times New Roman"/>
          <w:sz w:val="24"/>
          <w:szCs w:val="24"/>
        </w:rPr>
        <w:t>)</w:t>
      </w:r>
      <w:r w:rsidRPr="004C0E94">
        <w:rPr>
          <w:rFonts w:ascii="Times New Roman" w:hAnsi="Times New Roman" w:cs="Times New Roman"/>
          <w:sz w:val="24"/>
          <w:szCs w:val="24"/>
        </w:rPr>
        <w:t xml:space="preserve"> </w:t>
      </w:r>
      <w:r w:rsidR="00707187">
        <w:rPr>
          <w:rFonts w:ascii="Times New Roman" w:hAnsi="Times New Roman" w:cs="Times New Roman"/>
          <w:sz w:val="24"/>
          <w:szCs w:val="24"/>
        </w:rPr>
        <w:t>‘</w:t>
      </w:r>
      <w:r w:rsidRPr="004C0E94">
        <w:rPr>
          <w:rFonts w:ascii="Times New Roman" w:hAnsi="Times New Roman" w:cs="Times New Roman"/>
          <w:sz w:val="24"/>
          <w:szCs w:val="24"/>
        </w:rPr>
        <w:t>Understanding customer satisfaction in the UK quick service restaurant industry: The influence of the tangible attributes of perceived service quality</w:t>
      </w:r>
      <w:r w:rsidR="00707187">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British Food Journal</w:t>
      </w:r>
      <w:r w:rsidRPr="004C0E94">
        <w:rPr>
          <w:rFonts w:ascii="Times New Roman" w:hAnsi="Times New Roman" w:cs="Times New Roman"/>
          <w:sz w:val="24"/>
          <w:szCs w:val="24"/>
        </w:rPr>
        <w:t>, </w:t>
      </w:r>
      <w:r w:rsidRPr="004C0E94">
        <w:rPr>
          <w:rFonts w:ascii="Times New Roman" w:hAnsi="Times New Roman" w:cs="Times New Roman"/>
          <w:i/>
          <w:iCs/>
          <w:sz w:val="24"/>
          <w:szCs w:val="24"/>
        </w:rPr>
        <w:t>120</w:t>
      </w:r>
      <w:r w:rsidRPr="004C0E94">
        <w:rPr>
          <w:rFonts w:ascii="Times New Roman" w:hAnsi="Times New Roman" w:cs="Times New Roman"/>
          <w:sz w:val="24"/>
          <w:szCs w:val="24"/>
        </w:rPr>
        <w:t xml:space="preserve">(6), pp.1207-1222. Available at: </w:t>
      </w:r>
      <w:hyperlink r:id="rId59" w:history="1">
        <w:r w:rsidRPr="004C0E94">
          <w:rPr>
            <w:rStyle w:val="Hyperlink"/>
            <w:rFonts w:ascii="Times New Roman" w:hAnsi="Times New Roman" w:cs="Times New Roman"/>
            <w:sz w:val="24"/>
            <w:szCs w:val="24"/>
          </w:rPr>
          <w:t>https://eprints.soton.ac.uk/417294/1/PDF_Proof.pdf</w:t>
        </w:r>
      </w:hyperlink>
      <w:r w:rsidRPr="004C0E94">
        <w:rPr>
          <w:rFonts w:ascii="Times New Roman" w:hAnsi="Times New Roman" w:cs="Times New Roman"/>
          <w:sz w:val="24"/>
          <w:szCs w:val="24"/>
        </w:rPr>
        <w:t xml:space="preserve"> (Accessed: 4 November 2024).  </w:t>
      </w:r>
    </w:p>
    <w:p w14:paraId="70C43A3B" w14:textId="66DA7CA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Nicola, M., Alsafi, Z., Sohrabi, C., Kerwan, A., Al-Jabir, A., Iosifidis, C., Agha, M. and Agha, R.</w:t>
      </w:r>
      <w:r w:rsidR="00F55ABA">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F55ABA">
        <w:rPr>
          <w:rFonts w:ascii="Times New Roman" w:hAnsi="Times New Roman" w:cs="Times New Roman"/>
          <w:sz w:val="24"/>
          <w:szCs w:val="24"/>
        </w:rPr>
        <w:t>)</w:t>
      </w:r>
      <w:r w:rsidRPr="004C0E94">
        <w:rPr>
          <w:rFonts w:ascii="Times New Roman" w:hAnsi="Times New Roman" w:cs="Times New Roman"/>
          <w:sz w:val="24"/>
          <w:szCs w:val="24"/>
        </w:rPr>
        <w:t xml:space="preserve"> </w:t>
      </w:r>
      <w:r w:rsidR="00F55ABA">
        <w:rPr>
          <w:rFonts w:ascii="Times New Roman" w:hAnsi="Times New Roman" w:cs="Times New Roman"/>
          <w:sz w:val="24"/>
          <w:szCs w:val="24"/>
        </w:rPr>
        <w:t>‘</w:t>
      </w:r>
      <w:r w:rsidRPr="004C0E94">
        <w:rPr>
          <w:rFonts w:ascii="Times New Roman" w:hAnsi="Times New Roman" w:cs="Times New Roman"/>
          <w:sz w:val="24"/>
          <w:szCs w:val="24"/>
        </w:rPr>
        <w:t>The socio-economic implications of the coronavirus pandemic (COVID-19): A review</w:t>
      </w:r>
      <w:r w:rsidR="00F55AB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surgery</w:t>
      </w:r>
      <w:r w:rsidRPr="004C0E94">
        <w:rPr>
          <w:rFonts w:ascii="Times New Roman" w:hAnsi="Times New Roman" w:cs="Times New Roman"/>
          <w:sz w:val="24"/>
          <w:szCs w:val="24"/>
        </w:rPr>
        <w:t>, </w:t>
      </w:r>
      <w:r w:rsidRPr="004C0E94">
        <w:rPr>
          <w:rFonts w:ascii="Times New Roman" w:hAnsi="Times New Roman" w:cs="Times New Roman"/>
          <w:i/>
          <w:iCs/>
          <w:sz w:val="24"/>
          <w:szCs w:val="24"/>
        </w:rPr>
        <w:t>78</w:t>
      </w:r>
      <w:r w:rsidRPr="004C0E94">
        <w:rPr>
          <w:rFonts w:ascii="Times New Roman" w:hAnsi="Times New Roman" w:cs="Times New Roman"/>
          <w:sz w:val="24"/>
          <w:szCs w:val="24"/>
        </w:rPr>
        <w:t xml:space="preserve">, pp.185-193. Available at: </w:t>
      </w:r>
      <w:hyperlink r:id="rId60" w:history="1">
        <w:r w:rsidRPr="004C0E94">
          <w:rPr>
            <w:rStyle w:val="Hyperlink"/>
            <w:rFonts w:ascii="Times New Roman" w:hAnsi="Times New Roman" w:cs="Times New Roman"/>
            <w:sz w:val="24"/>
            <w:szCs w:val="24"/>
          </w:rPr>
          <w:t>https://doi.org/10.1016/j.ijsu.2020.04.018</w:t>
        </w:r>
      </w:hyperlink>
      <w:r w:rsidRPr="004C0E94">
        <w:rPr>
          <w:rFonts w:ascii="Times New Roman" w:hAnsi="Times New Roman" w:cs="Times New Roman"/>
          <w:sz w:val="24"/>
          <w:szCs w:val="24"/>
        </w:rPr>
        <w:t xml:space="preserve"> </w:t>
      </w:r>
    </w:p>
    <w:p w14:paraId="32FAEA76" w14:textId="7777777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lang w:val="en-IN"/>
        </w:rPr>
        <w:t xml:space="preserve">Nottingham Belfry (2024) </w:t>
      </w:r>
      <w:r w:rsidRPr="004C0E94">
        <w:rPr>
          <w:rFonts w:ascii="Times New Roman" w:hAnsi="Times New Roman" w:cs="Times New Roman"/>
          <w:i/>
          <w:iCs/>
          <w:sz w:val="24"/>
          <w:szCs w:val="24"/>
          <w:lang w:val="en-IN"/>
        </w:rPr>
        <w:t>STAY WITH US.</w:t>
      </w:r>
      <w:r w:rsidRPr="004C0E94">
        <w:rPr>
          <w:rFonts w:ascii="Times New Roman" w:hAnsi="Times New Roman" w:cs="Times New Roman"/>
          <w:sz w:val="24"/>
          <w:szCs w:val="24"/>
          <w:lang w:val="en-IN"/>
        </w:rPr>
        <w:t xml:space="preserve"> Available at: </w:t>
      </w:r>
      <w:hyperlink r:id="rId61" w:history="1">
        <w:r w:rsidRPr="004C0E94">
          <w:rPr>
            <w:rStyle w:val="Hyperlink"/>
            <w:rFonts w:ascii="Times New Roman" w:hAnsi="Times New Roman" w:cs="Times New Roman"/>
            <w:sz w:val="24"/>
            <w:szCs w:val="24"/>
            <w:lang w:val="en-IN"/>
          </w:rPr>
          <w:t>https://www.thenottinghambelfry.co.uk/</w:t>
        </w:r>
      </w:hyperlink>
      <w:r w:rsidRPr="004C0E94">
        <w:rPr>
          <w:rFonts w:ascii="Times New Roman" w:hAnsi="Times New Roman" w:cs="Times New Roman"/>
          <w:sz w:val="24"/>
          <w:szCs w:val="24"/>
          <w:lang w:val="en-IN"/>
        </w:rPr>
        <w:t xml:space="preserve"> (Accessed: 3 November 2024). </w:t>
      </w:r>
    </w:p>
    <w:p w14:paraId="5F01829D" w14:textId="7B3E996C"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Ntounis</w:t>
      </w:r>
      <w:proofErr w:type="spellEnd"/>
      <w:r w:rsidRPr="004C0E94">
        <w:rPr>
          <w:rFonts w:ascii="Times New Roman" w:hAnsi="Times New Roman" w:cs="Times New Roman"/>
          <w:sz w:val="24"/>
          <w:szCs w:val="24"/>
        </w:rPr>
        <w:t xml:space="preserve">, N., Parker, C., Skinner, H., Steadman, C. and </w:t>
      </w:r>
      <w:proofErr w:type="spellStart"/>
      <w:r w:rsidRPr="004C0E94">
        <w:rPr>
          <w:rFonts w:ascii="Times New Roman" w:hAnsi="Times New Roman" w:cs="Times New Roman"/>
          <w:sz w:val="24"/>
          <w:szCs w:val="24"/>
        </w:rPr>
        <w:t>Warnaby</w:t>
      </w:r>
      <w:proofErr w:type="spellEnd"/>
      <w:r w:rsidRPr="004C0E94">
        <w:rPr>
          <w:rFonts w:ascii="Times New Roman" w:hAnsi="Times New Roman" w:cs="Times New Roman"/>
          <w:sz w:val="24"/>
          <w:szCs w:val="24"/>
        </w:rPr>
        <w:t xml:space="preserve">, G. </w:t>
      </w:r>
      <w:r w:rsidR="00F55ABA">
        <w:rPr>
          <w:rFonts w:ascii="Times New Roman" w:hAnsi="Times New Roman" w:cs="Times New Roman"/>
          <w:sz w:val="24"/>
          <w:szCs w:val="24"/>
        </w:rPr>
        <w:t>(</w:t>
      </w:r>
      <w:r w:rsidRPr="004C0E94">
        <w:rPr>
          <w:rFonts w:ascii="Times New Roman" w:hAnsi="Times New Roman" w:cs="Times New Roman"/>
          <w:sz w:val="24"/>
          <w:szCs w:val="24"/>
        </w:rPr>
        <w:t>2022</w:t>
      </w:r>
      <w:r w:rsidR="00F55ABA">
        <w:rPr>
          <w:rFonts w:ascii="Times New Roman" w:hAnsi="Times New Roman" w:cs="Times New Roman"/>
          <w:sz w:val="24"/>
          <w:szCs w:val="24"/>
        </w:rPr>
        <w:t>)</w:t>
      </w:r>
      <w:r w:rsidRPr="004C0E94">
        <w:rPr>
          <w:rFonts w:ascii="Times New Roman" w:hAnsi="Times New Roman" w:cs="Times New Roman"/>
          <w:sz w:val="24"/>
          <w:szCs w:val="24"/>
        </w:rPr>
        <w:t xml:space="preserve"> </w:t>
      </w:r>
      <w:r w:rsidR="00F55ABA">
        <w:rPr>
          <w:rFonts w:ascii="Times New Roman" w:hAnsi="Times New Roman" w:cs="Times New Roman"/>
          <w:sz w:val="24"/>
          <w:szCs w:val="24"/>
        </w:rPr>
        <w:t>‘</w:t>
      </w:r>
      <w:r w:rsidRPr="004C0E94">
        <w:rPr>
          <w:rFonts w:ascii="Times New Roman" w:hAnsi="Times New Roman" w:cs="Times New Roman"/>
          <w:sz w:val="24"/>
          <w:szCs w:val="24"/>
        </w:rPr>
        <w:t>Tourism and Hospitality industry resilience during the Covid-19 pandemic: Evidence from England</w:t>
      </w:r>
      <w:r w:rsidR="00F55AB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Current Issues in Tourism</w:t>
      </w:r>
      <w:r w:rsidRPr="004C0E94">
        <w:rPr>
          <w:rFonts w:ascii="Times New Roman" w:hAnsi="Times New Roman" w:cs="Times New Roman"/>
          <w:sz w:val="24"/>
          <w:szCs w:val="24"/>
        </w:rPr>
        <w:t>, </w:t>
      </w:r>
      <w:r w:rsidRPr="004C0E94">
        <w:rPr>
          <w:rFonts w:ascii="Times New Roman" w:hAnsi="Times New Roman" w:cs="Times New Roman"/>
          <w:i/>
          <w:iCs/>
          <w:sz w:val="24"/>
          <w:szCs w:val="24"/>
        </w:rPr>
        <w:t>25</w:t>
      </w:r>
      <w:r w:rsidRPr="004C0E94">
        <w:rPr>
          <w:rFonts w:ascii="Times New Roman" w:hAnsi="Times New Roman" w:cs="Times New Roman"/>
          <w:sz w:val="24"/>
          <w:szCs w:val="24"/>
        </w:rPr>
        <w:t xml:space="preserve">(1), pp.46-59. Available at: </w:t>
      </w:r>
      <w:hyperlink r:id="rId62" w:history="1">
        <w:r w:rsidRPr="004C0E94">
          <w:rPr>
            <w:rStyle w:val="Hyperlink"/>
            <w:rFonts w:ascii="Times New Roman" w:hAnsi="Times New Roman" w:cs="Times New Roman"/>
            <w:sz w:val="24"/>
            <w:szCs w:val="24"/>
          </w:rPr>
          <w:t>https://doi.org/10.1080/13683500.2021.1883556</w:t>
        </w:r>
      </w:hyperlink>
      <w:r w:rsidRPr="004C0E94">
        <w:rPr>
          <w:rFonts w:ascii="Times New Roman" w:hAnsi="Times New Roman" w:cs="Times New Roman"/>
          <w:sz w:val="24"/>
          <w:szCs w:val="24"/>
        </w:rPr>
        <w:t xml:space="preserve"> </w:t>
      </w:r>
    </w:p>
    <w:p w14:paraId="57FCA164" w14:textId="38CFBDCE" w:rsidR="004C0E94" w:rsidRPr="00F8545C"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lastRenderedPageBreak/>
        <w:t xml:space="preserve">Nunkoo, R., </w:t>
      </w:r>
      <w:proofErr w:type="spellStart"/>
      <w:r w:rsidRPr="004C0E94">
        <w:rPr>
          <w:rFonts w:ascii="Times New Roman" w:hAnsi="Times New Roman" w:cs="Times New Roman"/>
          <w:sz w:val="24"/>
          <w:szCs w:val="24"/>
        </w:rPr>
        <w:t>Teeroovengadum</w:t>
      </w:r>
      <w:proofErr w:type="spellEnd"/>
      <w:r w:rsidRPr="004C0E94">
        <w:rPr>
          <w:rFonts w:ascii="Times New Roman" w:hAnsi="Times New Roman" w:cs="Times New Roman"/>
          <w:sz w:val="24"/>
          <w:szCs w:val="24"/>
        </w:rPr>
        <w:t>, V., Ringle, C.M. and Sunnassee, V.</w:t>
      </w:r>
      <w:r w:rsidR="00F8545C">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F8545C">
        <w:rPr>
          <w:rFonts w:ascii="Times New Roman" w:hAnsi="Times New Roman" w:cs="Times New Roman"/>
          <w:sz w:val="24"/>
          <w:szCs w:val="24"/>
        </w:rPr>
        <w:t>)</w:t>
      </w:r>
      <w:r w:rsidRPr="004C0E94">
        <w:rPr>
          <w:rFonts w:ascii="Times New Roman" w:hAnsi="Times New Roman" w:cs="Times New Roman"/>
          <w:sz w:val="24"/>
          <w:szCs w:val="24"/>
        </w:rPr>
        <w:t xml:space="preserve"> </w:t>
      </w:r>
      <w:r w:rsidR="00F8545C">
        <w:rPr>
          <w:rFonts w:ascii="Times New Roman" w:hAnsi="Times New Roman" w:cs="Times New Roman"/>
          <w:sz w:val="24"/>
          <w:szCs w:val="24"/>
        </w:rPr>
        <w:t>‘</w:t>
      </w:r>
      <w:r w:rsidRPr="004C0E94">
        <w:rPr>
          <w:rFonts w:ascii="Times New Roman" w:hAnsi="Times New Roman" w:cs="Times New Roman"/>
          <w:sz w:val="24"/>
          <w:szCs w:val="24"/>
        </w:rPr>
        <w:t>Service quality and customer satisfaction: The moderating effects of hotel star rating</w:t>
      </w:r>
      <w:r w:rsidR="00F8545C">
        <w:rPr>
          <w:rFonts w:ascii="Times New Roman" w:hAnsi="Times New Roman" w:cs="Times New Roman"/>
          <w:sz w:val="24"/>
          <w:szCs w:val="24"/>
        </w:rPr>
        <w:t xml:space="preserve">’,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91</w:t>
      </w:r>
      <w:r w:rsidRPr="004C0E94">
        <w:rPr>
          <w:rFonts w:ascii="Times New Roman" w:hAnsi="Times New Roman" w:cs="Times New Roman"/>
          <w:sz w:val="24"/>
          <w:szCs w:val="24"/>
        </w:rPr>
        <w:t xml:space="preserve">, pp.1-51. Available at: </w:t>
      </w:r>
      <w:hyperlink r:id="rId63" w:history="1">
        <w:r w:rsidRPr="004C0E94">
          <w:rPr>
            <w:rStyle w:val="Hyperlink"/>
            <w:rFonts w:ascii="Times New Roman" w:hAnsi="Times New Roman" w:cs="Times New Roman"/>
            <w:sz w:val="24"/>
            <w:szCs w:val="24"/>
          </w:rPr>
          <w:t>https://doi.org/10.1016/j.ijhm.2019.102414</w:t>
        </w:r>
      </w:hyperlink>
      <w:r w:rsidRPr="004C0E94">
        <w:rPr>
          <w:rFonts w:ascii="Times New Roman" w:hAnsi="Times New Roman" w:cs="Times New Roman"/>
          <w:sz w:val="24"/>
          <w:szCs w:val="24"/>
        </w:rPr>
        <w:t xml:space="preserve"> </w:t>
      </w:r>
    </w:p>
    <w:p w14:paraId="11C869CC" w14:textId="6E2575DA"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 xml:space="preserve">Ocen, E., Francis, K. and </w:t>
      </w:r>
      <w:proofErr w:type="spellStart"/>
      <w:r w:rsidRPr="004C0E94">
        <w:rPr>
          <w:rFonts w:ascii="Times New Roman" w:hAnsi="Times New Roman" w:cs="Times New Roman"/>
          <w:sz w:val="24"/>
          <w:szCs w:val="24"/>
        </w:rPr>
        <w:t>Angundaru</w:t>
      </w:r>
      <w:proofErr w:type="spellEnd"/>
      <w:r w:rsidRPr="004C0E94">
        <w:rPr>
          <w:rFonts w:ascii="Times New Roman" w:hAnsi="Times New Roman" w:cs="Times New Roman"/>
          <w:sz w:val="24"/>
          <w:szCs w:val="24"/>
        </w:rPr>
        <w:t>, G.</w:t>
      </w:r>
      <w:r w:rsidR="00C13CA8">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C13CA8">
        <w:rPr>
          <w:rFonts w:ascii="Times New Roman" w:hAnsi="Times New Roman" w:cs="Times New Roman"/>
          <w:sz w:val="24"/>
          <w:szCs w:val="24"/>
        </w:rPr>
        <w:t>)</w:t>
      </w:r>
      <w:r w:rsidRPr="004C0E94">
        <w:rPr>
          <w:rFonts w:ascii="Times New Roman" w:hAnsi="Times New Roman" w:cs="Times New Roman"/>
          <w:sz w:val="24"/>
          <w:szCs w:val="24"/>
        </w:rPr>
        <w:t xml:space="preserve"> </w:t>
      </w:r>
      <w:r w:rsidR="00C13CA8">
        <w:rPr>
          <w:rFonts w:ascii="Times New Roman" w:hAnsi="Times New Roman" w:cs="Times New Roman"/>
          <w:sz w:val="24"/>
          <w:szCs w:val="24"/>
        </w:rPr>
        <w:t>‘</w:t>
      </w:r>
      <w:r w:rsidRPr="004C0E94">
        <w:rPr>
          <w:rFonts w:ascii="Times New Roman" w:hAnsi="Times New Roman" w:cs="Times New Roman"/>
          <w:sz w:val="24"/>
          <w:szCs w:val="24"/>
        </w:rPr>
        <w:t>The role of training in building employee commitment: the mediating effect of job satisfaction</w:t>
      </w:r>
      <w:r w:rsidR="00C13CA8">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European Journal of Training and Development</w:t>
      </w:r>
      <w:r w:rsidRPr="004C0E94">
        <w:rPr>
          <w:rFonts w:ascii="Times New Roman" w:hAnsi="Times New Roman" w:cs="Times New Roman"/>
          <w:sz w:val="24"/>
          <w:szCs w:val="24"/>
        </w:rPr>
        <w:t>, </w:t>
      </w:r>
      <w:r w:rsidRPr="004C0E94">
        <w:rPr>
          <w:rFonts w:ascii="Times New Roman" w:hAnsi="Times New Roman" w:cs="Times New Roman"/>
          <w:i/>
          <w:iCs/>
          <w:sz w:val="24"/>
          <w:szCs w:val="24"/>
        </w:rPr>
        <w:t>41</w:t>
      </w:r>
      <w:r w:rsidRPr="004C0E94">
        <w:rPr>
          <w:rFonts w:ascii="Times New Roman" w:hAnsi="Times New Roman" w:cs="Times New Roman"/>
          <w:sz w:val="24"/>
          <w:szCs w:val="24"/>
        </w:rPr>
        <w:t xml:space="preserve">(9), pp.742-757. Available at: </w:t>
      </w:r>
      <w:hyperlink r:id="rId64" w:history="1">
        <w:r w:rsidRPr="004C0E94">
          <w:rPr>
            <w:rStyle w:val="Hyperlink"/>
            <w:rFonts w:ascii="Times New Roman" w:hAnsi="Times New Roman" w:cs="Times New Roman"/>
            <w:sz w:val="24"/>
            <w:szCs w:val="24"/>
          </w:rPr>
          <w:t>https://doi.org/10.1108/EJTD-11-2016-0084</w:t>
        </w:r>
      </w:hyperlink>
      <w:r w:rsidRPr="004C0E94">
        <w:rPr>
          <w:rFonts w:ascii="Times New Roman" w:hAnsi="Times New Roman" w:cs="Times New Roman"/>
          <w:sz w:val="24"/>
          <w:szCs w:val="24"/>
        </w:rPr>
        <w:t xml:space="preserve"> </w:t>
      </w:r>
    </w:p>
    <w:p w14:paraId="508F833C" w14:textId="0E9B3001"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Otoo</w:t>
      </w:r>
      <w:proofErr w:type="spellEnd"/>
      <w:r w:rsidRPr="004C0E94">
        <w:rPr>
          <w:rFonts w:ascii="Times New Roman" w:hAnsi="Times New Roman" w:cs="Times New Roman"/>
          <w:sz w:val="24"/>
          <w:szCs w:val="24"/>
        </w:rPr>
        <w:t>, F.N.K.</w:t>
      </w:r>
      <w:r w:rsidR="005C5AD5">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5C5AD5">
        <w:rPr>
          <w:rFonts w:ascii="Times New Roman" w:hAnsi="Times New Roman" w:cs="Times New Roman"/>
          <w:sz w:val="24"/>
          <w:szCs w:val="24"/>
        </w:rPr>
        <w:t>)</w:t>
      </w:r>
      <w:r w:rsidRPr="004C0E94">
        <w:rPr>
          <w:rFonts w:ascii="Times New Roman" w:hAnsi="Times New Roman" w:cs="Times New Roman"/>
          <w:sz w:val="24"/>
          <w:szCs w:val="24"/>
        </w:rPr>
        <w:t xml:space="preserve"> </w:t>
      </w:r>
      <w:r w:rsidR="005C5AD5">
        <w:rPr>
          <w:rFonts w:ascii="Times New Roman" w:hAnsi="Times New Roman" w:cs="Times New Roman"/>
          <w:sz w:val="24"/>
          <w:szCs w:val="24"/>
        </w:rPr>
        <w:t>‘</w:t>
      </w:r>
      <w:r w:rsidRPr="004C0E94">
        <w:rPr>
          <w:rFonts w:ascii="Times New Roman" w:hAnsi="Times New Roman" w:cs="Times New Roman"/>
          <w:sz w:val="24"/>
          <w:szCs w:val="24"/>
        </w:rPr>
        <w:t>Human resource management (HRM) practices and organizational performance: The mediating role of employee competencies</w:t>
      </w:r>
      <w:r w:rsidR="005C5AD5">
        <w:rPr>
          <w:rFonts w:ascii="Times New Roman" w:hAnsi="Times New Roman" w:cs="Times New Roman"/>
          <w:sz w:val="24"/>
          <w:szCs w:val="24"/>
        </w:rPr>
        <w:t xml:space="preserve">’, </w:t>
      </w:r>
      <w:r w:rsidRPr="004C0E94">
        <w:rPr>
          <w:rFonts w:ascii="Times New Roman" w:hAnsi="Times New Roman" w:cs="Times New Roman"/>
          <w:i/>
          <w:iCs/>
          <w:sz w:val="24"/>
          <w:szCs w:val="24"/>
        </w:rPr>
        <w:t>Employee Relations: The International Journal</w:t>
      </w:r>
      <w:r w:rsidRPr="004C0E94">
        <w:rPr>
          <w:rFonts w:ascii="Times New Roman" w:hAnsi="Times New Roman" w:cs="Times New Roman"/>
          <w:sz w:val="24"/>
          <w:szCs w:val="24"/>
        </w:rPr>
        <w:t>, </w:t>
      </w:r>
      <w:r w:rsidRPr="004C0E94">
        <w:rPr>
          <w:rFonts w:ascii="Times New Roman" w:hAnsi="Times New Roman" w:cs="Times New Roman"/>
          <w:i/>
          <w:iCs/>
          <w:sz w:val="24"/>
          <w:szCs w:val="24"/>
        </w:rPr>
        <w:t>41</w:t>
      </w:r>
      <w:r w:rsidRPr="004C0E94">
        <w:rPr>
          <w:rFonts w:ascii="Times New Roman" w:hAnsi="Times New Roman" w:cs="Times New Roman"/>
          <w:sz w:val="24"/>
          <w:szCs w:val="24"/>
        </w:rPr>
        <w:t xml:space="preserve">(5), pp.949-970.  Available at: </w:t>
      </w:r>
      <w:hyperlink r:id="rId65" w:history="1">
        <w:r w:rsidRPr="004C0E94">
          <w:rPr>
            <w:rStyle w:val="Hyperlink"/>
            <w:rFonts w:ascii="Times New Roman" w:hAnsi="Times New Roman" w:cs="Times New Roman"/>
            <w:sz w:val="24"/>
            <w:szCs w:val="24"/>
          </w:rPr>
          <w:t>https://doi.org/10.1108/ER-02-2018-0053</w:t>
        </w:r>
      </w:hyperlink>
      <w:r w:rsidRPr="004C0E94">
        <w:rPr>
          <w:rFonts w:ascii="Times New Roman" w:hAnsi="Times New Roman" w:cs="Times New Roman"/>
          <w:sz w:val="24"/>
          <w:szCs w:val="24"/>
        </w:rPr>
        <w:t xml:space="preserve">  </w:t>
      </w:r>
    </w:p>
    <w:p w14:paraId="2CAA839E" w14:textId="06D97E78"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Punjaisri</w:t>
      </w:r>
      <w:proofErr w:type="spellEnd"/>
      <w:r w:rsidRPr="004C0E94">
        <w:rPr>
          <w:rFonts w:ascii="Times New Roman" w:hAnsi="Times New Roman" w:cs="Times New Roman"/>
          <w:sz w:val="24"/>
          <w:szCs w:val="24"/>
        </w:rPr>
        <w:t>, K. and Wilson, A.</w:t>
      </w:r>
      <w:r w:rsidR="00E96481">
        <w:rPr>
          <w:rFonts w:ascii="Times New Roman" w:hAnsi="Times New Roman" w:cs="Times New Roman"/>
          <w:sz w:val="24"/>
          <w:szCs w:val="24"/>
        </w:rPr>
        <w:t xml:space="preserve"> (</w:t>
      </w:r>
      <w:r w:rsidRPr="004C0E94">
        <w:rPr>
          <w:rFonts w:ascii="Times New Roman" w:hAnsi="Times New Roman" w:cs="Times New Roman"/>
          <w:sz w:val="24"/>
          <w:szCs w:val="24"/>
        </w:rPr>
        <w:t>2017</w:t>
      </w:r>
      <w:r w:rsidR="00E96481">
        <w:rPr>
          <w:rFonts w:ascii="Times New Roman" w:hAnsi="Times New Roman" w:cs="Times New Roman"/>
          <w:sz w:val="24"/>
          <w:szCs w:val="24"/>
        </w:rPr>
        <w:t>)</w:t>
      </w:r>
      <w:r w:rsidRPr="004C0E94">
        <w:rPr>
          <w:rFonts w:ascii="Times New Roman" w:hAnsi="Times New Roman" w:cs="Times New Roman"/>
          <w:sz w:val="24"/>
          <w:szCs w:val="24"/>
        </w:rPr>
        <w:t xml:space="preserve"> </w:t>
      </w:r>
      <w:r w:rsidR="00E96481">
        <w:rPr>
          <w:rFonts w:ascii="Times New Roman" w:hAnsi="Times New Roman" w:cs="Times New Roman"/>
          <w:sz w:val="24"/>
          <w:szCs w:val="24"/>
        </w:rPr>
        <w:t>‘</w:t>
      </w:r>
      <w:r w:rsidRPr="004C0E94">
        <w:rPr>
          <w:rFonts w:ascii="Times New Roman" w:hAnsi="Times New Roman" w:cs="Times New Roman"/>
          <w:sz w:val="24"/>
          <w:szCs w:val="24"/>
        </w:rPr>
        <w:t>The role of internal branding in the delivery of employee brand promise</w:t>
      </w:r>
      <w:r w:rsidR="00E9648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Advances in corporate branding</w:t>
      </w:r>
      <w:r w:rsidRPr="004C0E94">
        <w:rPr>
          <w:rFonts w:ascii="Times New Roman" w:hAnsi="Times New Roman" w:cs="Times New Roman"/>
          <w:sz w:val="24"/>
          <w:szCs w:val="24"/>
        </w:rPr>
        <w:t xml:space="preserve">, pp.91-108. Available at: </w:t>
      </w:r>
      <w:hyperlink r:id="rId66" w:history="1">
        <w:r w:rsidRPr="004C0E94">
          <w:rPr>
            <w:rStyle w:val="Hyperlink"/>
            <w:rFonts w:ascii="Times New Roman" w:hAnsi="Times New Roman" w:cs="Times New Roman"/>
            <w:sz w:val="24"/>
            <w:szCs w:val="24"/>
          </w:rPr>
          <w:t>https://irep.ntu.ac.uk/id/eprint/16190/1/193168_1548%20Punjaisri%20postprint.pdf</w:t>
        </w:r>
      </w:hyperlink>
      <w:r w:rsidRPr="004C0E94">
        <w:rPr>
          <w:rFonts w:ascii="Times New Roman" w:hAnsi="Times New Roman" w:cs="Times New Roman"/>
          <w:sz w:val="24"/>
          <w:szCs w:val="24"/>
        </w:rPr>
        <w:t xml:space="preserve"> (Accessed: 4 November 2024).</w:t>
      </w:r>
    </w:p>
    <w:p w14:paraId="248810AD" w14:textId="200D5EE3"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Rashid, Y., Rashid, A., Warraich, M.A., Sabir, S.S. and Waseem, A.</w:t>
      </w:r>
      <w:r w:rsidR="00E96481">
        <w:rPr>
          <w:rFonts w:ascii="Times New Roman" w:hAnsi="Times New Roman" w:cs="Times New Roman"/>
          <w:sz w:val="24"/>
          <w:szCs w:val="24"/>
        </w:rPr>
        <w:t xml:space="preserve"> (</w:t>
      </w:r>
      <w:r w:rsidRPr="004C0E94">
        <w:rPr>
          <w:rFonts w:ascii="Times New Roman" w:hAnsi="Times New Roman" w:cs="Times New Roman"/>
          <w:sz w:val="24"/>
          <w:szCs w:val="24"/>
        </w:rPr>
        <w:t>2019</w:t>
      </w:r>
      <w:r w:rsidR="00E96481">
        <w:rPr>
          <w:rFonts w:ascii="Times New Roman" w:hAnsi="Times New Roman" w:cs="Times New Roman"/>
          <w:sz w:val="24"/>
          <w:szCs w:val="24"/>
        </w:rPr>
        <w:t>)</w:t>
      </w:r>
      <w:r w:rsidRPr="004C0E94">
        <w:rPr>
          <w:rFonts w:ascii="Times New Roman" w:hAnsi="Times New Roman" w:cs="Times New Roman"/>
          <w:sz w:val="24"/>
          <w:szCs w:val="24"/>
        </w:rPr>
        <w:t xml:space="preserve"> </w:t>
      </w:r>
      <w:r w:rsidR="00E96481">
        <w:rPr>
          <w:rFonts w:ascii="Times New Roman" w:hAnsi="Times New Roman" w:cs="Times New Roman"/>
          <w:sz w:val="24"/>
          <w:szCs w:val="24"/>
        </w:rPr>
        <w:t>‘</w:t>
      </w:r>
      <w:r w:rsidRPr="004C0E94">
        <w:rPr>
          <w:rFonts w:ascii="Times New Roman" w:hAnsi="Times New Roman" w:cs="Times New Roman"/>
          <w:sz w:val="24"/>
          <w:szCs w:val="24"/>
        </w:rPr>
        <w:t>Case study method: A step-by-step guide for business researchers</w:t>
      </w:r>
      <w:r w:rsidR="00E96481">
        <w:rPr>
          <w:rFonts w:ascii="Times New Roman" w:hAnsi="Times New Roman" w:cs="Times New Roman"/>
          <w:sz w:val="24"/>
          <w:szCs w:val="24"/>
        </w:rPr>
        <w:t>’,</w:t>
      </w:r>
      <w:r w:rsidRPr="004C0E94">
        <w:rPr>
          <w:rFonts w:ascii="Times New Roman" w:hAnsi="Times New Roman" w:cs="Times New Roman"/>
          <w:sz w:val="24"/>
          <w:szCs w:val="24"/>
        </w:rPr>
        <w:t> </w:t>
      </w:r>
      <w:proofErr w:type="gramStart"/>
      <w:r w:rsidRPr="004C0E94">
        <w:rPr>
          <w:rFonts w:ascii="Times New Roman" w:hAnsi="Times New Roman" w:cs="Times New Roman"/>
          <w:i/>
          <w:iCs/>
          <w:sz w:val="24"/>
          <w:szCs w:val="24"/>
        </w:rPr>
        <w:t>International</w:t>
      </w:r>
      <w:proofErr w:type="gramEnd"/>
      <w:r w:rsidRPr="004C0E94">
        <w:rPr>
          <w:rFonts w:ascii="Times New Roman" w:hAnsi="Times New Roman" w:cs="Times New Roman"/>
          <w:i/>
          <w:iCs/>
          <w:sz w:val="24"/>
          <w:szCs w:val="24"/>
        </w:rPr>
        <w:t xml:space="preserve"> journal of qualitative methods</w:t>
      </w:r>
      <w:r w:rsidRPr="004C0E94">
        <w:rPr>
          <w:rFonts w:ascii="Times New Roman" w:hAnsi="Times New Roman" w:cs="Times New Roman"/>
          <w:sz w:val="24"/>
          <w:szCs w:val="24"/>
        </w:rPr>
        <w:t>, </w:t>
      </w:r>
      <w:r w:rsidRPr="004C0E94">
        <w:rPr>
          <w:rFonts w:ascii="Times New Roman" w:hAnsi="Times New Roman" w:cs="Times New Roman"/>
          <w:i/>
          <w:iCs/>
          <w:sz w:val="24"/>
          <w:szCs w:val="24"/>
        </w:rPr>
        <w:t>18</w:t>
      </w:r>
      <w:r w:rsidRPr="004C0E94">
        <w:rPr>
          <w:rFonts w:ascii="Times New Roman" w:hAnsi="Times New Roman" w:cs="Times New Roman"/>
          <w:sz w:val="24"/>
          <w:szCs w:val="24"/>
        </w:rPr>
        <w:t xml:space="preserve">, pp.1-13. Available at: </w:t>
      </w:r>
      <w:hyperlink r:id="rId67" w:history="1">
        <w:r w:rsidRPr="004C0E94">
          <w:rPr>
            <w:rStyle w:val="Hyperlink"/>
            <w:rFonts w:ascii="Times New Roman" w:hAnsi="Times New Roman" w:cs="Times New Roman"/>
            <w:sz w:val="24"/>
            <w:szCs w:val="24"/>
          </w:rPr>
          <w:t>https://doi.org/10.1177/1609406919862424</w:t>
        </w:r>
      </w:hyperlink>
      <w:r w:rsidRPr="004C0E94">
        <w:rPr>
          <w:rFonts w:ascii="Times New Roman" w:hAnsi="Times New Roman" w:cs="Times New Roman"/>
          <w:sz w:val="24"/>
          <w:szCs w:val="24"/>
        </w:rPr>
        <w:t xml:space="preserve"> </w:t>
      </w:r>
    </w:p>
    <w:p w14:paraId="12F4933E" w14:textId="0EC7BA7D"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Reidhead, C.</w:t>
      </w:r>
      <w:r w:rsidR="00667890">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667890">
        <w:rPr>
          <w:rFonts w:ascii="Times New Roman" w:hAnsi="Times New Roman" w:cs="Times New Roman"/>
          <w:sz w:val="24"/>
          <w:szCs w:val="24"/>
        </w:rPr>
        <w:t>)</w:t>
      </w:r>
      <w:r w:rsidRPr="004C0E94">
        <w:rPr>
          <w:rFonts w:ascii="Times New Roman" w:hAnsi="Times New Roman" w:cs="Times New Roman"/>
          <w:sz w:val="24"/>
          <w:szCs w:val="24"/>
        </w:rPr>
        <w:t xml:space="preserve"> </w:t>
      </w:r>
      <w:r w:rsidR="00667890">
        <w:rPr>
          <w:rFonts w:ascii="Times New Roman" w:hAnsi="Times New Roman" w:cs="Times New Roman"/>
          <w:sz w:val="24"/>
          <w:szCs w:val="24"/>
        </w:rPr>
        <w:t>‘</w:t>
      </w:r>
      <w:r w:rsidRPr="004C0E94">
        <w:rPr>
          <w:rFonts w:ascii="Times New Roman" w:hAnsi="Times New Roman" w:cs="Times New Roman"/>
          <w:sz w:val="24"/>
          <w:szCs w:val="24"/>
        </w:rPr>
        <w:t>Impact of organizational culture on employee satisfaction: A case of Hilton hotel, United Kingdom</w:t>
      </w:r>
      <w:r w:rsidR="00667890">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Economics and Business</w:t>
      </w:r>
      <w:r w:rsidRPr="004C0E94">
        <w:rPr>
          <w:rFonts w:ascii="Times New Roman" w:hAnsi="Times New Roman" w:cs="Times New Roman"/>
          <w:sz w:val="24"/>
          <w:szCs w:val="24"/>
        </w:rPr>
        <w:t>, </w:t>
      </w:r>
      <w:r w:rsidRPr="004C0E94">
        <w:rPr>
          <w:rFonts w:ascii="Times New Roman" w:hAnsi="Times New Roman" w:cs="Times New Roman"/>
          <w:i/>
          <w:iCs/>
          <w:sz w:val="24"/>
          <w:szCs w:val="24"/>
        </w:rPr>
        <w:t>3</w:t>
      </w:r>
      <w:r w:rsidRPr="004C0E94">
        <w:rPr>
          <w:rFonts w:ascii="Times New Roman" w:hAnsi="Times New Roman" w:cs="Times New Roman"/>
          <w:sz w:val="24"/>
          <w:szCs w:val="24"/>
        </w:rPr>
        <w:t xml:space="preserve">(1), pp.432-437. Available at: </w:t>
      </w:r>
      <w:hyperlink r:id="rId68" w:history="1">
        <w:r w:rsidRPr="004C0E94">
          <w:rPr>
            <w:rStyle w:val="Hyperlink"/>
            <w:rFonts w:ascii="Times New Roman" w:hAnsi="Times New Roman" w:cs="Times New Roman"/>
            <w:sz w:val="24"/>
            <w:szCs w:val="24"/>
          </w:rPr>
          <w:t>http://dx.doi.org/10.31014/aior.1992.03.01.209</w:t>
        </w:r>
      </w:hyperlink>
      <w:r w:rsidRPr="004C0E94">
        <w:rPr>
          <w:rFonts w:ascii="Times New Roman" w:hAnsi="Times New Roman" w:cs="Times New Roman"/>
          <w:sz w:val="24"/>
          <w:szCs w:val="24"/>
        </w:rPr>
        <w:t xml:space="preserve">  </w:t>
      </w:r>
    </w:p>
    <w:p w14:paraId="4BC1758F" w14:textId="45D06F98"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Ruel, H. and Njoku, E.</w:t>
      </w:r>
      <w:r w:rsidR="00C36744">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C36744">
        <w:rPr>
          <w:rFonts w:ascii="Times New Roman" w:hAnsi="Times New Roman" w:cs="Times New Roman"/>
          <w:sz w:val="24"/>
          <w:szCs w:val="24"/>
        </w:rPr>
        <w:t>)</w:t>
      </w:r>
      <w:r w:rsidRPr="004C0E94">
        <w:rPr>
          <w:rFonts w:ascii="Times New Roman" w:hAnsi="Times New Roman" w:cs="Times New Roman"/>
          <w:sz w:val="24"/>
          <w:szCs w:val="24"/>
        </w:rPr>
        <w:t xml:space="preserve"> </w:t>
      </w:r>
      <w:r w:rsidR="00C36744">
        <w:rPr>
          <w:rFonts w:ascii="Times New Roman" w:hAnsi="Times New Roman" w:cs="Times New Roman"/>
          <w:sz w:val="24"/>
          <w:szCs w:val="24"/>
        </w:rPr>
        <w:t>‘</w:t>
      </w:r>
      <w:r w:rsidRPr="004C0E94">
        <w:rPr>
          <w:rFonts w:ascii="Times New Roman" w:hAnsi="Times New Roman" w:cs="Times New Roman"/>
          <w:sz w:val="24"/>
          <w:szCs w:val="24"/>
        </w:rPr>
        <w:t>AI redefining the hospitality industry</w:t>
      </w:r>
      <w:r w:rsidR="00C36744">
        <w:rPr>
          <w:rFonts w:ascii="Times New Roman" w:hAnsi="Times New Roman" w:cs="Times New Roman"/>
          <w:sz w:val="24"/>
          <w:szCs w:val="24"/>
        </w:rPr>
        <w:t xml:space="preserve">’, </w:t>
      </w:r>
      <w:r w:rsidRPr="004C0E94">
        <w:rPr>
          <w:rFonts w:ascii="Times New Roman" w:hAnsi="Times New Roman" w:cs="Times New Roman"/>
          <w:i/>
          <w:iCs/>
          <w:sz w:val="24"/>
          <w:szCs w:val="24"/>
        </w:rPr>
        <w:t>Journal of Tourism Futures</w:t>
      </w:r>
      <w:r w:rsidRPr="004C0E94">
        <w:rPr>
          <w:rFonts w:ascii="Times New Roman" w:hAnsi="Times New Roman" w:cs="Times New Roman"/>
          <w:sz w:val="24"/>
          <w:szCs w:val="24"/>
        </w:rPr>
        <w:t>, </w:t>
      </w:r>
      <w:r w:rsidRPr="004C0E94">
        <w:rPr>
          <w:rFonts w:ascii="Times New Roman" w:hAnsi="Times New Roman" w:cs="Times New Roman"/>
          <w:i/>
          <w:iCs/>
          <w:sz w:val="24"/>
          <w:szCs w:val="24"/>
        </w:rPr>
        <w:t>7</w:t>
      </w:r>
      <w:r w:rsidRPr="004C0E94">
        <w:rPr>
          <w:rFonts w:ascii="Times New Roman" w:hAnsi="Times New Roman" w:cs="Times New Roman"/>
          <w:sz w:val="24"/>
          <w:szCs w:val="24"/>
        </w:rPr>
        <w:t xml:space="preserve">(1), pp.53-66. Available at: </w:t>
      </w:r>
      <w:hyperlink r:id="rId69" w:history="1">
        <w:r w:rsidRPr="004C0E94">
          <w:rPr>
            <w:rStyle w:val="Hyperlink"/>
            <w:rFonts w:ascii="Times New Roman" w:hAnsi="Times New Roman" w:cs="Times New Roman"/>
            <w:sz w:val="24"/>
            <w:szCs w:val="24"/>
          </w:rPr>
          <w:t>http://dx.doi.org/10.1108/JTF-03-2020-0032</w:t>
        </w:r>
      </w:hyperlink>
      <w:r w:rsidRPr="004C0E94">
        <w:rPr>
          <w:rFonts w:ascii="Times New Roman" w:hAnsi="Times New Roman" w:cs="Times New Roman"/>
          <w:sz w:val="24"/>
          <w:szCs w:val="24"/>
        </w:rPr>
        <w:t xml:space="preserve"> </w:t>
      </w:r>
    </w:p>
    <w:p w14:paraId="57C7C617" w14:textId="3A4F40AD"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lastRenderedPageBreak/>
        <w:t>Ryan, G.</w:t>
      </w:r>
      <w:r w:rsidR="00E60DBA">
        <w:rPr>
          <w:rFonts w:ascii="Times New Roman" w:hAnsi="Times New Roman" w:cs="Times New Roman"/>
          <w:sz w:val="24"/>
          <w:szCs w:val="24"/>
        </w:rPr>
        <w:t xml:space="preserve"> (</w:t>
      </w:r>
      <w:r w:rsidRPr="004C0E94">
        <w:rPr>
          <w:rFonts w:ascii="Times New Roman" w:hAnsi="Times New Roman" w:cs="Times New Roman"/>
          <w:sz w:val="24"/>
          <w:szCs w:val="24"/>
        </w:rPr>
        <w:t>2018</w:t>
      </w:r>
      <w:r w:rsidR="00E60DBA">
        <w:rPr>
          <w:rFonts w:ascii="Times New Roman" w:hAnsi="Times New Roman" w:cs="Times New Roman"/>
          <w:sz w:val="24"/>
          <w:szCs w:val="24"/>
        </w:rPr>
        <w:t>)</w:t>
      </w:r>
      <w:r w:rsidRPr="004C0E94">
        <w:rPr>
          <w:rFonts w:ascii="Times New Roman" w:hAnsi="Times New Roman" w:cs="Times New Roman"/>
          <w:sz w:val="24"/>
          <w:szCs w:val="24"/>
        </w:rPr>
        <w:t xml:space="preserve"> </w:t>
      </w:r>
      <w:r w:rsidR="00E60DBA">
        <w:rPr>
          <w:rFonts w:ascii="Times New Roman" w:hAnsi="Times New Roman" w:cs="Times New Roman"/>
          <w:sz w:val="24"/>
          <w:szCs w:val="24"/>
        </w:rPr>
        <w:t>‘</w:t>
      </w:r>
      <w:r w:rsidRPr="004C0E94">
        <w:rPr>
          <w:rFonts w:ascii="Times New Roman" w:hAnsi="Times New Roman" w:cs="Times New Roman"/>
          <w:sz w:val="24"/>
          <w:szCs w:val="24"/>
        </w:rPr>
        <w:t>Introduction to positivism, interpretivism and critical theory</w:t>
      </w:r>
      <w:r w:rsidR="00E60DBA">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Nurse researcher</w:t>
      </w:r>
      <w:r w:rsidRPr="004C0E94">
        <w:rPr>
          <w:rFonts w:ascii="Times New Roman" w:hAnsi="Times New Roman" w:cs="Times New Roman"/>
          <w:sz w:val="24"/>
          <w:szCs w:val="24"/>
        </w:rPr>
        <w:t>, </w:t>
      </w:r>
      <w:r w:rsidRPr="004C0E94">
        <w:rPr>
          <w:rFonts w:ascii="Times New Roman" w:hAnsi="Times New Roman" w:cs="Times New Roman"/>
          <w:i/>
          <w:iCs/>
          <w:sz w:val="24"/>
          <w:szCs w:val="24"/>
        </w:rPr>
        <w:t>25</w:t>
      </w:r>
      <w:r w:rsidRPr="004C0E94">
        <w:rPr>
          <w:rFonts w:ascii="Times New Roman" w:hAnsi="Times New Roman" w:cs="Times New Roman"/>
          <w:sz w:val="24"/>
          <w:szCs w:val="24"/>
        </w:rPr>
        <w:t xml:space="preserve">(4), pp.41-49. Available at: </w:t>
      </w:r>
      <w:hyperlink r:id="rId70" w:history="1">
        <w:r w:rsidRPr="004C0E94">
          <w:rPr>
            <w:rStyle w:val="Hyperlink"/>
            <w:rFonts w:ascii="Times New Roman" w:hAnsi="Times New Roman" w:cs="Times New Roman"/>
            <w:sz w:val="24"/>
            <w:szCs w:val="24"/>
          </w:rPr>
          <w:t>https://oro.open.ac.uk/49591/17/49591ORO.pdf</w:t>
        </w:r>
      </w:hyperlink>
      <w:r w:rsidRPr="004C0E94">
        <w:rPr>
          <w:rFonts w:ascii="Times New Roman" w:hAnsi="Times New Roman" w:cs="Times New Roman"/>
          <w:sz w:val="24"/>
          <w:szCs w:val="24"/>
        </w:rPr>
        <w:t xml:space="preserve"> (Accessed: 4 November 2024).  </w:t>
      </w:r>
    </w:p>
    <w:p w14:paraId="260743B6" w14:textId="6AAF58A6"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Salameh, A.A., Al Mamun, A., Hayat, N. and Ali, M.H.</w:t>
      </w:r>
      <w:r w:rsidR="006764D8">
        <w:rPr>
          <w:rFonts w:ascii="Times New Roman" w:hAnsi="Times New Roman" w:cs="Times New Roman"/>
          <w:sz w:val="24"/>
          <w:szCs w:val="24"/>
        </w:rPr>
        <w:t xml:space="preserve"> (</w:t>
      </w:r>
      <w:r w:rsidRPr="004C0E94">
        <w:rPr>
          <w:rFonts w:ascii="Times New Roman" w:hAnsi="Times New Roman" w:cs="Times New Roman"/>
          <w:sz w:val="24"/>
          <w:szCs w:val="24"/>
        </w:rPr>
        <w:t>2022</w:t>
      </w:r>
      <w:r w:rsidR="006764D8">
        <w:rPr>
          <w:rFonts w:ascii="Times New Roman" w:hAnsi="Times New Roman" w:cs="Times New Roman"/>
          <w:sz w:val="24"/>
          <w:szCs w:val="24"/>
        </w:rPr>
        <w:t>)</w:t>
      </w:r>
      <w:r w:rsidRPr="004C0E94">
        <w:rPr>
          <w:rFonts w:ascii="Times New Roman" w:hAnsi="Times New Roman" w:cs="Times New Roman"/>
          <w:sz w:val="24"/>
          <w:szCs w:val="24"/>
        </w:rPr>
        <w:t xml:space="preserve"> </w:t>
      </w:r>
      <w:r w:rsidR="006764D8">
        <w:rPr>
          <w:rFonts w:ascii="Times New Roman" w:hAnsi="Times New Roman" w:cs="Times New Roman"/>
          <w:sz w:val="24"/>
          <w:szCs w:val="24"/>
        </w:rPr>
        <w:t>‘</w:t>
      </w:r>
      <w:r w:rsidRPr="004C0E94">
        <w:rPr>
          <w:rFonts w:ascii="Times New Roman" w:hAnsi="Times New Roman" w:cs="Times New Roman"/>
          <w:sz w:val="24"/>
          <w:szCs w:val="24"/>
        </w:rPr>
        <w:t>Modelling the significance of website quality and online reviews to predict the intention and usage of online hotel booking platforms</w:t>
      </w:r>
      <w:r w:rsidR="006764D8">
        <w:rPr>
          <w:rFonts w:ascii="Times New Roman" w:hAnsi="Times New Roman" w:cs="Times New Roman"/>
          <w:sz w:val="24"/>
          <w:szCs w:val="24"/>
        </w:rPr>
        <w:t>’,</w:t>
      </w:r>
      <w:r w:rsidRPr="004C0E94">
        <w:rPr>
          <w:rFonts w:ascii="Times New Roman" w:hAnsi="Times New Roman" w:cs="Times New Roman"/>
          <w:sz w:val="24"/>
          <w:szCs w:val="24"/>
        </w:rPr>
        <w:t> </w:t>
      </w:r>
      <w:proofErr w:type="spellStart"/>
      <w:r w:rsidRPr="004C0E94">
        <w:rPr>
          <w:rFonts w:ascii="Times New Roman" w:hAnsi="Times New Roman" w:cs="Times New Roman"/>
          <w:i/>
          <w:iCs/>
          <w:sz w:val="24"/>
          <w:szCs w:val="24"/>
        </w:rPr>
        <w:t>Heliyon</w:t>
      </w:r>
      <w:proofErr w:type="spellEnd"/>
      <w:r w:rsidRPr="004C0E94">
        <w:rPr>
          <w:rFonts w:ascii="Times New Roman" w:hAnsi="Times New Roman" w:cs="Times New Roman"/>
          <w:sz w:val="24"/>
          <w:szCs w:val="24"/>
        </w:rPr>
        <w:t>, </w:t>
      </w:r>
      <w:r w:rsidRPr="004C0E94">
        <w:rPr>
          <w:rFonts w:ascii="Times New Roman" w:hAnsi="Times New Roman" w:cs="Times New Roman"/>
          <w:i/>
          <w:iCs/>
          <w:sz w:val="24"/>
          <w:szCs w:val="24"/>
        </w:rPr>
        <w:t>8</w:t>
      </w:r>
      <w:r w:rsidRPr="004C0E94">
        <w:rPr>
          <w:rFonts w:ascii="Times New Roman" w:hAnsi="Times New Roman" w:cs="Times New Roman"/>
          <w:sz w:val="24"/>
          <w:szCs w:val="24"/>
        </w:rPr>
        <w:t xml:space="preserve">(9), pp.1-9. Available at: </w:t>
      </w:r>
      <w:hyperlink r:id="rId71" w:history="1">
        <w:r w:rsidRPr="004C0E94">
          <w:rPr>
            <w:rStyle w:val="Hyperlink"/>
            <w:rFonts w:ascii="Times New Roman" w:hAnsi="Times New Roman" w:cs="Times New Roman"/>
            <w:sz w:val="24"/>
            <w:szCs w:val="24"/>
          </w:rPr>
          <w:t>https://doi.org/10.1016/j.heliyon.2022.e10735</w:t>
        </w:r>
      </w:hyperlink>
      <w:r w:rsidRPr="004C0E94">
        <w:rPr>
          <w:rFonts w:ascii="Times New Roman" w:hAnsi="Times New Roman" w:cs="Times New Roman"/>
          <w:sz w:val="24"/>
          <w:szCs w:val="24"/>
        </w:rPr>
        <w:t xml:space="preserve"> </w:t>
      </w:r>
    </w:p>
    <w:p w14:paraId="7FBD7168" w14:textId="5411F9B2" w:rsidR="004C0E94" w:rsidRPr="004C0E94" w:rsidRDefault="004C0E94" w:rsidP="004C0E94">
      <w:pPr>
        <w:spacing w:line="480" w:lineRule="auto"/>
        <w:jc w:val="both"/>
        <w:rPr>
          <w:rFonts w:ascii="Times New Roman" w:hAnsi="Times New Roman" w:cs="Times New Roman"/>
          <w:sz w:val="24"/>
          <w:szCs w:val="24"/>
          <w:lang w:val="en-IN"/>
        </w:rPr>
      </w:pPr>
      <w:r w:rsidRPr="00492D06">
        <w:rPr>
          <w:rFonts w:ascii="Times New Roman" w:hAnsi="Times New Roman" w:cs="Times New Roman"/>
          <w:sz w:val="24"/>
          <w:szCs w:val="24"/>
          <w:lang w:val="en-IN"/>
        </w:rPr>
        <w:t xml:space="preserve">Sousa, M., Santos, V., </w:t>
      </w:r>
      <w:proofErr w:type="spellStart"/>
      <w:r w:rsidRPr="00492D06">
        <w:rPr>
          <w:rFonts w:ascii="Times New Roman" w:hAnsi="Times New Roman" w:cs="Times New Roman"/>
          <w:sz w:val="24"/>
          <w:szCs w:val="24"/>
          <w:lang w:val="en-IN"/>
        </w:rPr>
        <w:t>Sacavém</w:t>
      </w:r>
      <w:proofErr w:type="spellEnd"/>
      <w:r w:rsidRPr="00492D06">
        <w:rPr>
          <w:rFonts w:ascii="Times New Roman" w:hAnsi="Times New Roman" w:cs="Times New Roman"/>
          <w:sz w:val="24"/>
          <w:szCs w:val="24"/>
          <w:lang w:val="en-IN"/>
        </w:rPr>
        <w:t>, A., Reis, I. and Sampaio, M.</w:t>
      </w:r>
      <w:r w:rsidR="00492D06" w:rsidRPr="00492D06">
        <w:rPr>
          <w:rFonts w:ascii="Times New Roman" w:hAnsi="Times New Roman" w:cs="Times New Roman"/>
          <w:sz w:val="24"/>
          <w:szCs w:val="24"/>
          <w:lang w:val="en-IN"/>
        </w:rPr>
        <w:t xml:space="preserve"> (</w:t>
      </w:r>
      <w:r w:rsidRPr="00492D06">
        <w:rPr>
          <w:rFonts w:ascii="Times New Roman" w:hAnsi="Times New Roman" w:cs="Times New Roman"/>
          <w:sz w:val="24"/>
          <w:szCs w:val="24"/>
          <w:lang w:val="en-IN"/>
        </w:rPr>
        <w:t>2019</w:t>
      </w:r>
      <w:r w:rsidR="00492D06" w:rsidRPr="00492D06">
        <w:rPr>
          <w:rFonts w:ascii="Times New Roman" w:hAnsi="Times New Roman" w:cs="Times New Roman"/>
          <w:sz w:val="24"/>
          <w:szCs w:val="24"/>
          <w:lang w:val="en-IN"/>
        </w:rPr>
        <w:t>)</w:t>
      </w:r>
      <w:r w:rsidRPr="00492D06">
        <w:rPr>
          <w:rFonts w:ascii="Times New Roman" w:hAnsi="Times New Roman" w:cs="Times New Roman"/>
          <w:sz w:val="24"/>
          <w:szCs w:val="24"/>
          <w:lang w:val="en-IN"/>
        </w:rPr>
        <w:t xml:space="preserve"> </w:t>
      </w:r>
      <w:r w:rsidR="00492D06" w:rsidRPr="00492D06">
        <w:rPr>
          <w:rFonts w:ascii="Times New Roman" w:hAnsi="Times New Roman" w:cs="Times New Roman"/>
          <w:sz w:val="24"/>
          <w:szCs w:val="24"/>
          <w:lang w:val="en-IN"/>
        </w:rPr>
        <w:t>‘</w:t>
      </w:r>
      <w:r w:rsidRPr="004C0E94">
        <w:rPr>
          <w:rFonts w:ascii="Times New Roman" w:hAnsi="Times New Roman" w:cs="Times New Roman"/>
          <w:sz w:val="24"/>
          <w:szCs w:val="24"/>
        </w:rPr>
        <w:t>4.0 leadership skills in hospitality sector</w:t>
      </w:r>
      <w:r w:rsidR="00492D0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4.0 Leadership skills in hospitality sector</w:t>
      </w:r>
      <w:r w:rsidRPr="004C0E94">
        <w:rPr>
          <w:rFonts w:ascii="Times New Roman" w:hAnsi="Times New Roman" w:cs="Times New Roman"/>
          <w:sz w:val="24"/>
          <w:szCs w:val="24"/>
        </w:rPr>
        <w:t xml:space="preserve">, pp.105-117. Available at: </w:t>
      </w:r>
      <w:hyperlink r:id="rId72" w:history="1">
        <w:r w:rsidRPr="004C0E94">
          <w:rPr>
            <w:rStyle w:val="Hyperlink"/>
            <w:rFonts w:ascii="Times New Roman" w:hAnsi="Times New Roman" w:cs="Times New Roman"/>
            <w:sz w:val="24"/>
            <w:szCs w:val="24"/>
          </w:rPr>
          <w:t>https://repositorio.iscte-iul.pt/bitstream/10071/18423/1/JRGEV8A11-Sousa.pdf</w:t>
        </w:r>
      </w:hyperlink>
      <w:r w:rsidRPr="004C0E94">
        <w:rPr>
          <w:rFonts w:ascii="Times New Roman" w:hAnsi="Times New Roman" w:cs="Times New Roman"/>
          <w:sz w:val="24"/>
          <w:szCs w:val="24"/>
        </w:rPr>
        <w:t xml:space="preserve"> (Accessed: 4 November 2024).</w:t>
      </w:r>
    </w:p>
    <w:p w14:paraId="21B4B03F" w14:textId="77777777"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lang w:val="en-IN"/>
        </w:rPr>
        <w:t xml:space="preserve">Statista (2024) </w:t>
      </w:r>
      <w:r w:rsidRPr="004C0E94">
        <w:rPr>
          <w:rFonts w:ascii="Times New Roman" w:hAnsi="Times New Roman" w:cs="Times New Roman"/>
          <w:i/>
          <w:iCs/>
          <w:sz w:val="24"/>
          <w:szCs w:val="24"/>
          <w:lang w:val="en-IN"/>
        </w:rPr>
        <w:t>Number of Marriott International hotels worldwide 2009-2023.</w:t>
      </w:r>
      <w:r w:rsidRPr="004C0E94">
        <w:rPr>
          <w:rFonts w:ascii="Times New Roman" w:hAnsi="Times New Roman" w:cs="Times New Roman"/>
          <w:sz w:val="24"/>
          <w:szCs w:val="24"/>
          <w:lang w:val="en-IN"/>
        </w:rPr>
        <w:t xml:space="preserve"> Available at: </w:t>
      </w:r>
      <w:hyperlink r:id="rId73" w:history="1">
        <w:r w:rsidRPr="004C0E94">
          <w:rPr>
            <w:rStyle w:val="Hyperlink"/>
            <w:rFonts w:ascii="Times New Roman" w:hAnsi="Times New Roman" w:cs="Times New Roman"/>
            <w:sz w:val="24"/>
            <w:szCs w:val="24"/>
            <w:lang w:val="en-IN"/>
          </w:rPr>
          <w:t>https://www.statista.com/statistics/247285/number-of-marriott-international-hotels-worldwide/</w:t>
        </w:r>
      </w:hyperlink>
      <w:r w:rsidRPr="004C0E94">
        <w:rPr>
          <w:rFonts w:ascii="Times New Roman" w:hAnsi="Times New Roman" w:cs="Times New Roman"/>
          <w:sz w:val="24"/>
          <w:szCs w:val="24"/>
          <w:lang w:val="en-IN"/>
        </w:rPr>
        <w:t xml:space="preserve"> (Accessed: 3 November 2024).</w:t>
      </w:r>
    </w:p>
    <w:p w14:paraId="2BDA3854" w14:textId="2B8248CE" w:rsidR="004C0E94" w:rsidRPr="004C0E94" w:rsidRDefault="004C0E94" w:rsidP="004C0E94">
      <w:pPr>
        <w:spacing w:line="480" w:lineRule="auto"/>
        <w:jc w:val="both"/>
        <w:rPr>
          <w:rFonts w:ascii="Times New Roman" w:hAnsi="Times New Roman" w:cs="Times New Roman"/>
          <w:sz w:val="24"/>
          <w:szCs w:val="24"/>
          <w:lang w:val="en-IN"/>
        </w:rPr>
      </w:pPr>
      <w:r w:rsidRPr="004C0E94">
        <w:rPr>
          <w:rFonts w:ascii="Times New Roman" w:hAnsi="Times New Roman" w:cs="Times New Roman"/>
          <w:sz w:val="24"/>
          <w:szCs w:val="24"/>
        </w:rPr>
        <w:t>Stergiou, D.P. and Farmaki, A.</w:t>
      </w:r>
      <w:r w:rsidR="00492D06">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492D06">
        <w:rPr>
          <w:rFonts w:ascii="Times New Roman" w:hAnsi="Times New Roman" w:cs="Times New Roman"/>
          <w:sz w:val="24"/>
          <w:szCs w:val="24"/>
        </w:rPr>
        <w:t>)</w:t>
      </w:r>
      <w:r w:rsidRPr="004C0E94">
        <w:rPr>
          <w:rFonts w:ascii="Times New Roman" w:hAnsi="Times New Roman" w:cs="Times New Roman"/>
          <w:sz w:val="24"/>
          <w:szCs w:val="24"/>
        </w:rPr>
        <w:t xml:space="preserve"> </w:t>
      </w:r>
      <w:r w:rsidR="00492D06">
        <w:rPr>
          <w:rFonts w:ascii="Times New Roman" w:hAnsi="Times New Roman" w:cs="Times New Roman"/>
          <w:sz w:val="24"/>
          <w:szCs w:val="24"/>
        </w:rPr>
        <w:t>‘</w:t>
      </w:r>
      <w:r w:rsidRPr="004C0E94">
        <w:rPr>
          <w:rFonts w:ascii="Times New Roman" w:hAnsi="Times New Roman" w:cs="Times New Roman"/>
          <w:sz w:val="24"/>
          <w:szCs w:val="24"/>
        </w:rPr>
        <w:t>Ability and willingness to work during COVID-19 pandemic: Perspectives of front-line hotel employees</w:t>
      </w:r>
      <w:r w:rsidR="00492D0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93</w:t>
      </w:r>
      <w:r w:rsidRPr="004C0E94">
        <w:rPr>
          <w:rFonts w:ascii="Times New Roman" w:hAnsi="Times New Roman" w:cs="Times New Roman"/>
          <w:sz w:val="24"/>
          <w:szCs w:val="24"/>
        </w:rPr>
        <w:t xml:space="preserve">, pp.1-4. Available at: </w:t>
      </w:r>
      <w:hyperlink r:id="rId74" w:history="1">
        <w:r w:rsidRPr="004C0E94">
          <w:rPr>
            <w:rStyle w:val="Hyperlink"/>
            <w:rFonts w:ascii="Times New Roman" w:hAnsi="Times New Roman" w:cs="Times New Roman"/>
            <w:sz w:val="24"/>
            <w:szCs w:val="24"/>
          </w:rPr>
          <w:t>https://doi.org/10.1016/j.ijhm.2020.102770</w:t>
        </w:r>
      </w:hyperlink>
      <w:r w:rsidRPr="004C0E94">
        <w:rPr>
          <w:rFonts w:ascii="Times New Roman" w:hAnsi="Times New Roman" w:cs="Times New Roman"/>
          <w:sz w:val="24"/>
          <w:szCs w:val="24"/>
        </w:rPr>
        <w:t xml:space="preserve"> </w:t>
      </w:r>
    </w:p>
    <w:p w14:paraId="6DAFC761" w14:textId="3ACB2B59"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Tajeddini</w:t>
      </w:r>
      <w:proofErr w:type="spellEnd"/>
      <w:r w:rsidRPr="004C0E94">
        <w:rPr>
          <w:rFonts w:ascii="Times New Roman" w:hAnsi="Times New Roman" w:cs="Times New Roman"/>
          <w:sz w:val="24"/>
          <w:szCs w:val="24"/>
        </w:rPr>
        <w:t>, K., Martin, E. and Altinay, L.</w:t>
      </w:r>
      <w:r w:rsidR="00492D06">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492D06">
        <w:rPr>
          <w:rFonts w:ascii="Times New Roman" w:hAnsi="Times New Roman" w:cs="Times New Roman"/>
          <w:sz w:val="24"/>
          <w:szCs w:val="24"/>
        </w:rPr>
        <w:t>)</w:t>
      </w:r>
      <w:r w:rsidRPr="004C0E94">
        <w:rPr>
          <w:rFonts w:ascii="Times New Roman" w:hAnsi="Times New Roman" w:cs="Times New Roman"/>
          <w:sz w:val="24"/>
          <w:szCs w:val="24"/>
        </w:rPr>
        <w:t xml:space="preserve"> </w:t>
      </w:r>
      <w:r w:rsidR="00492D06">
        <w:rPr>
          <w:rFonts w:ascii="Times New Roman" w:hAnsi="Times New Roman" w:cs="Times New Roman"/>
          <w:sz w:val="24"/>
          <w:szCs w:val="24"/>
        </w:rPr>
        <w:t>‘</w:t>
      </w:r>
      <w:r w:rsidRPr="004C0E94">
        <w:rPr>
          <w:rFonts w:ascii="Times New Roman" w:hAnsi="Times New Roman" w:cs="Times New Roman"/>
          <w:sz w:val="24"/>
          <w:szCs w:val="24"/>
        </w:rPr>
        <w:t>The importance of human-related factors on service innovation and performance</w:t>
      </w:r>
      <w:r w:rsidR="00492D0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85</w:t>
      </w:r>
      <w:r w:rsidRPr="004C0E94">
        <w:rPr>
          <w:rFonts w:ascii="Times New Roman" w:hAnsi="Times New Roman" w:cs="Times New Roman"/>
          <w:sz w:val="24"/>
          <w:szCs w:val="24"/>
        </w:rPr>
        <w:t xml:space="preserve">, p.102431. Available at: </w:t>
      </w:r>
      <w:hyperlink r:id="rId75" w:history="1">
        <w:r w:rsidRPr="004C0E94">
          <w:rPr>
            <w:rStyle w:val="Hyperlink"/>
            <w:rFonts w:ascii="Times New Roman" w:hAnsi="Times New Roman" w:cs="Times New Roman"/>
            <w:sz w:val="24"/>
            <w:szCs w:val="24"/>
          </w:rPr>
          <w:t>https://doi.org/10.1016/j.ijhm.2019.102431</w:t>
        </w:r>
      </w:hyperlink>
      <w:r w:rsidRPr="004C0E94">
        <w:rPr>
          <w:rFonts w:ascii="Times New Roman" w:hAnsi="Times New Roman" w:cs="Times New Roman"/>
          <w:sz w:val="24"/>
          <w:szCs w:val="24"/>
        </w:rPr>
        <w:t xml:space="preserve"> </w:t>
      </w:r>
    </w:p>
    <w:p w14:paraId="0B80BE6A" w14:textId="284DBEED" w:rsidR="004C0E94" w:rsidRPr="004C0E94" w:rsidRDefault="004C0E94" w:rsidP="004C0E94">
      <w:pPr>
        <w:spacing w:line="480" w:lineRule="auto"/>
        <w:jc w:val="both"/>
        <w:rPr>
          <w:rFonts w:ascii="Times New Roman" w:hAnsi="Times New Roman" w:cs="Times New Roman"/>
          <w:sz w:val="24"/>
          <w:szCs w:val="24"/>
          <w:lang w:val="en-IN"/>
        </w:rPr>
      </w:pPr>
      <w:r w:rsidRPr="00492D06">
        <w:rPr>
          <w:rFonts w:ascii="Times New Roman" w:hAnsi="Times New Roman" w:cs="Times New Roman"/>
          <w:sz w:val="24"/>
          <w:szCs w:val="24"/>
          <w:lang w:val="en-IN"/>
        </w:rPr>
        <w:t>Torres, E.N., van Niekerk, M. and Orlowski, M.</w:t>
      </w:r>
      <w:r w:rsidR="00492D06" w:rsidRPr="00492D06">
        <w:rPr>
          <w:rFonts w:ascii="Times New Roman" w:hAnsi="Times New Roman" w:cs="Times New Roman"/>
          <w:sz w:val="24"/>
          <w:szCs w:val="24"/>
          <w:lang w:val="en-IN"/>
        </w:rPr>
        <w:t xml:space="preserve"> (</w:t>
      </w:r>
      <w:r w:rsidRPr="00492D06">
        <w:rPr>
          <w:rFonts w:ascii="Times New Roman" w:hAnsi="Times New Roman" w:cs="Times New Roman"/>
          <w:sz w:val="24"/>
          <w:szCs w:val="24"/>
          <w:lang w:val="en-IN"/>
        </w:rPr>
        <w:t>2017</w:t>
      </w:r>
      <w:r w:rsidR="00492D06">
        <w:rPr>
          <w:rFonts w:ascii="Times New Roman" w:hAnsi="Times New Roman" w:cs="Times New Roman"/>
          <w:sz w:val="24"/>
          <w:szCs w:val="24"/>
          <w:lang w:val="en-IN"/>
        </w:rPr>
        <w:t>) ‘</w:t>
      </w:r>
      <w:r w:rsidRPr="004C0E94">
        <w:rPr>
          <w:rFonts w:ascii="Times New Roman" w:hAnsi="Times New Roman" w:cs="Times New Roman"/>
          <w:sz w:val="24"/>
          <w:szCs w:val="24"/>
        </w:rPr>
        <w:t>Customer and employee incivility and its causal effects in the hospitality industry</w:t>
      </w:r>
      <w:r w:rsidR="00492D06">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Hospitality Marketing &amp;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26</w:t>
      </w:r>
      <w:r w:rsidRPr="004C0E94">
        <w:rPr>
          <w:rFonts w:ascii="Times New Roman" w:hAnsi="Times New Roman" w:cs="Times New Roman"/>
          <w:sz w:val="24"/>
          <w:szCs w:val="24"/>
        </w:rPr>
        <w:t xml:space="preserve">(1), pp.48-66. Available at: </w:t>
      </w:r>
      <w:hyperlink r:id="rId76" w:history="1">
        <w:r w:rsidRPr="004C0E94">
          <w:rPr>
            <w:rStyle w:val="Hyperlink"/>
            <w:rFonts w:ascii="Times New Roman" w:hAnsi="Times New Roman" w:cs="Times New Roman"/>
            <w:sz w:val="24"/>
            <w:szCs w:val="24"/>
          </w:rPr>
          <w:t>https://doi.org/10.1080/19368623.2016.1178620</w:t>
        </w:r>
      </w:hyperlink>
      <w:r w:rsidRPr="004C0E94">
        <w:rPr>
          <w:rFonts w:ascii="Times New Roman" w:hAnsi="Times New Roman" w:cs="Times New Roman"/>
          <w:sz w:val="24"/>
          <w:szCs w:val="24"/>
        </w:rPr>
        <w:t xml:space="preserve"> </w:t>
      </w:r>
    </w:p>
    <w:p w14:paraId="6515AAD1" w14:textId="6901B8E7"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Walliman</w:t>
      </w:r>
      <w:proofErr w:type="spellEnd"/>
      <w:r w:rsidRPr="004C0E94">
        <w:rPr>
          <w:rFonts w:ascii="Times New Roman" w:hAnsi="Times New Roman" w:cs="Times New Roman"/>
          <w:sz w:val="24"/>
          <w:szCs w:val="24"/>
        </w:rPr>
        <w:t>, N.</w:t>
      </w:r>
      <w:r w:rsidR="006F3BC1">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6F3BC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Research methods: The basics</w:t>
      </w:r>
      <w:r w:rsidRPr="004C0E94">
        <w:rPr>
          <w:rFonts w:ascii="Times New Roman" w:hAnsi="Times New Roman" w:cs="Times New Roman"/>
          <w:sz w:val="24"/>
          <w:szCs w:val="24"/>
        </w:rPr>
        <w:t xml:space="preserve">. Oxfordshire: Routledge. </w:t>
      </w:r>
    </w:p>
    <w:p w14:paraId="0B470A9E" w14:textId="345146E4"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6F3BC1">
        <w:rPr>
          <w:rFonts w:ascii="Times New Roman" w:hAnsi="Times New Roman" w:cs="Times New Roman"/>
          <w:sz w:val="24"/>
          <w:szCs w:val="24"/>
          <w:lang w:val="en-IN"/>
        </w:rPr>
        <w:lastRenderedPageBreak/>
        <w:t>Waqanimaravu</w:t>
      </w:r>
      <w:proofErr w:type="spellEnd"/>
      <w:r w:rsidRPr="006F3BC1">
        <w:rPr>
          <w:rFonts w:ascii="Times New Roman" w:hAnsi="Times New Roman" w:cs="Times New Roman"/>
          <w:sz w:val="24"/>
          <w:szCs w:val="24"/>
          <w:lang w:val="en-IN"/>
        </w:rPr>
        <w:t xml:space="preserve">, M. and </w:t>
      </w:r>
      <w:proofErr w:type="spellStart"/>
      <w:r w:rsidRPr="006F3BC1">
        <w:rPr>
          <w:rFonts w:ascii="Times New Roman" w:hAnsi="Times New Roman" w:cs="Times New Roman"/>
          <w:sz w:val="24"/>
          <w:szCs w:val="24"/>
          <w:lang w:val="en-IN"/>
        </w:rPr>
        <w:t>Arasanmi</w:t>
      </w:r>
      <w:proofErr w:type="spellEnd"/>
      <w:r w:rsidRPr="006F3BC1">
        <w:rPr>
          <w:rFonts w:ascii="Times New Roman" w:hAnsi="Times New Roman" w:cs="Times New Roman"/>
          <w:sz w:val="24"/>
          <w:szCs w:val="24"/>
          <w:lang w:val="en-IN"/>
        </w:rPr>
        <w:t xml:space="preserve">, C.N. </w:t>
      </w:r>
      <w:r w:rsidR="006F3BC1" w:rsidRPr="006F3BC1">
        <w:rPr>
          <w:rFonts w:ascii="Times New Roman" w:hAnsi="Times New Roman" w:cs="Times New Roman"/>
          <w:sz w:val="24"/>
          <w:szCs w:val="24"/>
          <w:lang w:val="en-IN"/>
        </w:rPr>
        <w:t>(</w:t>
      </w:r>
      <w:r w:rsidRPr="006F3BC1">
        <w:rPr>
          <w:rFonts w:ascii="Times New Roman" w:hAnsi="Times New Roman" w:cs="Times New Roman"/>
          <w:sz w:val="24"/>
          <w:szCs w:val="24"/>
          <w:lang w:val="en-IN"/>
        </w:rPr>
        <w:t>2020</w:t>
      </w:r>
      <w:r w:rsidR="006F3BC1" w:rsidRPr="006F3BC1">
        <w:rPr>
          <w:rFonts w:ascii="Times New Roman" w:hAnsi="Times New Roman" w:cs="Times New Roman"/>
          <w:sz w:val="24"/>
          <w:szCs w:val="24"/>
          <w:lang w:val="en-IN"/>
        </w:rPr>
        <w:t>)</w:t>
      </w:r>
      <w:r w:rsidRPr="006F3BC1">
        <w:rPr>
          <w:rFonts w:ascii="Times New Roman" w:hAnsi="Times New Roman" w:cs="Times New Roman"/>
          <w:sz w:val="24"/>
          <w:szCs w:val="24"/>
          <w:lang w:val="en-IN"/>
        </w:rPr>
        <w:t xml:space="preserve"> </w:t>
      </w:r>
      <w:r w:rsidR="006F3BC1">
        <w:rPr>
          <w:rFonts w:ascii="Times New Roman" w:hAnsi="Times New Roman" w:cs="Times New Roman"/>
          <w:sz w:val="24"/>
          <w:szCs w:val="24"/>
          <w:lang w:val="en-IN"/>
        </w:rPr>
        <w:t>‘</w:t>
      </w:r>
      <w:r w:rsidRPr="004C0E94">
        <w:rPr>
          <w:rFonts w:ascii="Times New Roman" w:hAnsi="Times New Roman" w:cs="Times New Roman"/>
          <w:sz w:val="24"/>
          <w:szCs w:val="24"/>
        </w:rPr>
        <w:t>Employee training and service quality in the hospitality industry</w:t>
      </w:r>
      <w:r w:rsidR="006F3BC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Journal of Foodservice Business Research</w:t>
      </w:r>
      <w:r w:rsidRPr="004C0E94">
        <w:rPr>
          <w:rFonts w:ascii="Times New Roman" w:hAnsi="Times New Roman" w:cs="Times New Roman"/>
          <w:sz w:val="24"/>
          <w:szCs w:val="24"/>
        </w:rPr>
        <w:t>, </w:t>
      </w:r>
      <w:r w:rsidRPr="004C0E94">
        <w:rPr>
          <w:rFonts w:ascii="Times New Roman" w:hAnsi="Times New Roman" w:cs="Times New Roman"/>
          <w:i/>
          <w:iCs/>
          <w:sz w:val="24"/>
          <w:szCs w:val="24"/>
        </w:rPr>
        <w:t>23</w:t>
      </w:r>
      <w:r w:rsidRPr="004C0E94">
        <w:rPr>
          <w:rFonts w:ascii="Times New Roman" w:hAnsi="Times New Roman" w:cs="Times New Roman"/>
          <w:sz w:val="24"/>
          <w:szCs w:val="24"/>
        </w:rPr>
        <w:t xml:space="preserve">(3), pp.216-227.  Available at: </w:t>
      </w:r>
      <w:hyperlink r:id="rId77" w:history="1">
        <w:r w:rsidRPr="004C0E94">
          <w:rPr>
            <w:rStyle w:val="Hyperlink"/>
            <w:rFonts w:ascii="Times New Roman" w:hAnsi="Times New Roman" w:cs="Times New Roman"/>
            <w:sz w:val="24"/>
            <w:szCs w:val="24"/>
          </w:rPr>
          <w:t>https://doi.org/10.1080/15378020.2020.1724850</w:t>
        </w:r>
      </w:hyperlink>
      <w:r w:rsidRPr="004C0E94">
        <w:rPr>
          <w:rFonts w:ascii="Times New Roman" w:hAnsi="Times New Roman" w:cs="Times New Roman"/>
          <w:sz w:val="24"/>
          <w:szCs w:val="24"/>
        </w:rPr>
        <w:t xml:space="preserve">  </w:t>
      </w:r>
    </w:p>
    <w:p w14:paraId="3F6EF816" w14:textId="0A59C427" w:rsidR="004C0E94" w:rsidRPr="004C0E94" w:rsidRDefault="004C0E94" w:rsidP="004C0E94">
      <w:pPr>
        <w:spacing w:line="480" w:lineRule="auto"/>
        <w:jc w:val="both"/>
        <w:rPr>
          <w:rFonts w:ascii="Times New Roman" w:hAnsi="Times New Roman" w:cs="Times New Roman"/>
          <w:sz w:val="24"/>
          <w:szCs w:val="24"/>
        </w:rPr>
      </w:pPr>
      <w:r w:rsidRPr="00D84C04">
        <w:rPr>
          <w:rFonts w:ascii="Times New Roman" w:hAnsi="Times New Roman" w:cs="Times New Roman"/>
          <w:sz w:val="24"/>
          <w:szCs w:val="24"/>
          <w:lang w:val="en-IN"/>
        </w:rPr>
        <w:t>Wen, B., Zhou, X., Hu, Y. and Zhang, X.</w:t>
      </w:r>
      <w:r w:rsidR="00D84C04" w:rsidRPr="00D84C04">
        <w:rPr>
          <w:rFonts w:ascii="Times New Roman" w:hAnsi="Times New Roman" w:cs="Times New Roman"/>
          <w:sz w:val="24"/>
          <w:szCs w:val="24"/>
          <w:lang w:val="en-IN"/>
        </w:rPr>
        <w:t xml:space="preserve"> (</w:t>
      </w:r>
      <w:r w:rsidRPr="00D84C04">
        <w:rPr>
          <w:rFonts w:ascii="Times New Roman" w:hAnsi="Times New Roman" w:cs="Times New Roman"/>
          <w:sz w:val="24"/>
          <w:szCs w:val="24"/>
          <w:lang w:val="en-IN"/>
        </w:rPr>
        <w:t>2020</w:t>
      </w:r>
      <w:r w:rsidR="00D84C04" w:rsidRPr="00D84C04">
        <w:rPr>
          <w:rFonts w:ascii="Times New Roman" w:hAnsi="Times New Roman" w:cs="Times New Roman"/>
          <w:sz w:val="24"/>
          <w:szCs w:val="24"/>
          <w:lang w:val="en-IN"/>
        </w:rPr>
        <w:t>)</w:t>
      </w:r>
      <w:r w:rsidRPr="00D84C04">
        <w:rPr>
          <w:rFonts w:ascii="Times New Roman" w:hAnsi="Times New Roman" w:cs="Times New Roman"/>
          <w:sz w:val="24"/>
          <w:szCs w:val="24"/>
          <w:lang w:val="en-IN"/>
        </w:rPr>
        <w:t xml:space="preserve"> </w:t>
      </w:r>
      <w:r w:rsidR="00D84C04">
        <w:rPr>
          <w:rFonts w:ascii="Times New Roman" w:hAnsi="Times New Roman" w:cs="Times New Roman"/>
          <w:sz w:val="24"/>
          <w:szCs w:val="24"/>
          <w:lang w:val="en-IN"/>
        </w:rPr>
        <w:t>‘</w:t>
      </w:r>
      <w:r w:rsidRPr="004C0E94">
        <w:rPr>
          <w:rFonts w:ascii="Times New Roman" w:hAnsi="Times New Roman" w:cs="Times New Roman"/>
          <w:sz w:val="24"/>
          <w:szCs w:val="24"/>
        </w:rPr>
        <w:t>Role stress and turnover intention of front-line hotel employees: the roles of burnout and service climate</w:t>
      </w:r>
      <w:r w:rsidR="00D84C04">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Frontiers in psychology</w:t>
      </w:r>
      <w:r w:rsidRPr="004C0E94">
        <w:rPr>
          <w:rFonts w:ascii="Times New Roman" w:hAnsi="Times New Roman" w:cs="Times New Roman"/>
          <w:sz w:val="24"/>
          <w:szCs w:val="24"/>
        </w:rPr>
        <w:t>, </w:t>
      </w:r>
      <w:r w:rsidRPr="004C0E94">
        <w:rPr>
          <w:rFonts w:ascii="Times New Roman" w:hAnsi="Times New Roman" w:cs="Times New Roman"/>
          <w:i/>
          <w:iCs/>
          <w:sz w:val="24"/>
          <w:szCs w:val="24"/>
        </w:rPr>
        <w:t>11</w:t>
      </w:r>
      <w:r w:rsidRPr="004C0E94">
        <w:rPr>
          <w:rFonts w:ascii="Times New Roman" w:hAnsi="Times New Roman" w:cs="Times New Roman"/>
          <w:sz w:val="24"/>
          <w:szCs w:val="24"/>
        </w:rPr>
        <w:t xml:space="preserve">, pp.1-13. Available at: </w:t>
      </w:r>
      <w:hyperlink r:id="rId78" w:history="1">
        <w:r w:rsidRPr="004C0E94">
          <w:rPr>
            <w:rStyle w:val="Hyperlink"/>
            <w:rFonts w:ascii="Times New Roman" w:hAnsi="Times New Roman" w:cs="Times New Roman"/>
            <w:sz w:val="24"/>
            <w:szCs w:val="24"/>
          </w:rPr>
          <w:t>https://doi.org/10.3389/fpsyg.2020.00036</w:t>
        </w:r>
      </w:hyperlink>
      <w:r w:rsidRPr="004C0E94">
        <w:rPr>
          <w:rFonts w:ascii="Times New Roman" w:hAnsi="Times New Roman" w:cs="Times New Roman"/>
          <w:sz w:val="24"/>
          <w:szCs w:val="24"/>
        </w:rPr>
        <w:t xml:space="preserve"> </w:t>
      </w:r>
    </w:p>
    <w:p w14:paraId="1F302FAC" w14:textId="4C273D60"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Wikhamn</w:t>
      </w:r>
      <w:proofErr w:type="spellEnd"/>
      <w:r w:rsidRPr="004C0E94">
        <w:rPr>
          <w:rFonts w:ascii="Times New Roman" w:hAnsi="Times New Roman" w:cs="Times New Roman"/>
          <w:sz w:val="24"/>
          <w:szCs w:val="24"/>
        </w:rPr>
        <w:t>, W.</w:t>
      </w:r>
      <w:r w:rsidR="006B6071">
        <w:rPr>
          <w:rFonts w:ascii="Times New Roman" w:hAnsi="Times New Roman" w:cs="Times New Roman"/>
          <w:sz w:val="24"/>
          <w:szCs w:val="24"/>
        </w:rPr>
        <w:t xml:space="preserve"> (2</w:t>
      </w:r>
      <w:r w:rsidRPr="004C0E94">
        <w:rPr>
          <w:rFonts w:ascii="Times New Roman" w:hAnsi="Times New Roman" w:cs="Times New Roman"/>
          <w:sz w:val="24"/>
          <w:szCs w:val="24"/>
        </w:rPr>
        <w:t>019</w:t>
      </w:r>
      <w:r w:rsidR="006B6071">
        <w:rPr>
          <w:rFonts w:ascii="Times New Roman" w:hAnsi="Times New Roman" w:cs="Times New Roman"/>
          <w:sz w:val="24"/>
          <w:szCs w:val="24"/>
        </w:rPr>
        <w:t>)</w:t>
      </w:r>
      <w:r w:rsidRPr="004C0E94">
        <w:rPr>
          <w:rFonts w:ascii="Times New Roman" w:hAnsi="Times New Roman" w:cs="Times New Roman"/>
          <w:sz w:val="24"/>
          <w:szCs w:val="24"/>
        </w:rPr>
        <w:t xml:space="preserve"> </w:t>
      </w:r>
      <w:r w:rsidR="006B6071">
        <w:rPr>
          <w:rFonts w:ascii="Times New Roman" w:hAnsi="Times New Roman" w:cs="Times New Roman"/>
          <w:sz w:val="24"/>
          <w:szCs w:val="24"/>
        </w:rPr>
        <w:t>‘</w:t>
      </w:r>
      <w:r w:rsidRPr="004C0E94">
        <w:rPr>
          <w:rFonts w:ascii="Times New Roman" w:hAnsi="Times New Roman" w:cs="Times New Roman"/>
          <w:sz w:val="24"/>
          <w:szCs w:val="24"/>
        </w:rPr>
        <w:t>Innovation, sustainable HRM and customer satisfaction</w:t>
      </w:r>
      <w:r w:rsidR="006B6071">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International Journal of Hospitality Management</w:t>
      </w:r>
      <w:r w:rsidRPr="004C0E94">
        <w:rPr>
          <w:rFonts w:ascii="Times New Roman" w:hAnsi="Times New Roman" w:cs="Times New Roman"/>
          <w:sz w:val="24"/>
          <w:szCs w:val="24"/>
        </w:rPr>
        <w:t>, </w:t>
      </w:r>
      <w:r w:rsidRPr="004C0E94">
        <w:rPr>
          <w:rFonts w:ascii="Times New Roman" w:hAnsi="Times New Roman" w:cs="Times New Roman"/>
          <w:i/>
          <w:iCs/>
          <w:sz w:val="24"/>
          <w:szCs w:val="24"/>
        </w:rPr>
        <w:t>76</w:t>
      </w:r>
      <w:r w:rsidRPr="004C0E94">
        <w:rPr>
          <w:rFonts w:ascii="Times New Roman" w:hAnsi="Times New Roman" w:cs="Times New Roman"/>
          <w:sz w:val="24"/>
          <w:szCs w:val="24"/>
        </w:rPr>
        <w:t xml:space="preserve">, pp.102-110. Available at: </w:t>
      </w:r>
      <w:hyperlink r:id="rId79" w:history="1">
        <w:r w:rsidRPr="004C0E94">
          <w:rPr>
            <w:rStyle w:val="Hyperlink"/>
            <w:rFonts w:ascii="Times New Roman" w:hAnsi="Times New Roman" w:cs="Times New Roman"/>
            <w:sz w:val="24"/>
            <w:szCs w:val="24"/>
          </w:rPr>
          <w:t>https://doi.org/10.1016/j.ijhm.2018.04.009</w:t>
        </w:r>
      </w:hyperlink>
      <w:r w:rsidRPr="004C0E94">
        <w:rPr>
          <w:rFonts w:ascii="Times New Roman" w:hAnsi="Times New Roman" w:cs="Times New Roman"/>
          <w:sz w:val="24"/>
          <w:szCs w:val="24"/>
        </w:rPr>
        <w:t xml:space="preserve"> </w:t>
      </w:r>
    </w:p>
    <w:p w14:paraId="16A19E7F" w14:textId="61D41248" w:rsidR="004C0E94" w:rsidRPr="004C0E94" w:rsidRDefault="004C0E94" w:rsidP="004C0E94">
      <w:pPr>
        <w:spacing w:line="480" w:lineRule="auto"/>
        <w:jc w:val="both"/>
        <w:rPr>
          <w:rFonts w:ascii="Times New Roman" w:hAnsi="Times New Roman" w:cs="Times New Roman"/>
          <w:sz w:val="24"/>
          <w:szCs w:val="24"/>
          <w:lang w:val="en-IN"/>
        </w:rPr>
      </w:pPr>
      <w:proofErr w:type="spellStart"/>
      <w:r w:rsidRPr="004C0E94">
        <w:rPr>
          <w:rFonts w:ascii="Times New Roman" w:hAnsi="Times New Roman" w:cs="Times New Roman"/>
          <w:sz w:val="24"/>
          <w:szCs w:val="24"/>
        </w:rPr>
        <w:t>Yoopetch</w:t>
      </w:r>
      <w:proofErr w:type="spellEnd"/>
      <w:r w:rsidRPr="004C0E94">
        <w:rPr>
          <w:rFonts w:ascii="Times New Roman" w:hAnsi="Times New Roman" w:cs="Times New Roman"/>
          <w:sz w:val="24"/>
          <w:szCs w:val="24"/>
        </w:rPr>
        <w:t xml:space="preserve">, C., </w:t>
      </w:r>
      <w:proofErr w:type="spellStart"/>
      <w:r w:rsidRPr="004C0E94">
        <w:rPr>
          <w:rFonts w:ascii="Times New Roman" w:hAnsi="Times New Roman" w:cs="Times New Roman"/>
          <w:sz w:val="24"/>
          <w:szCs w:val="24"/>
        </w:rPr>
        <w:t>Nimsai</w:t>
      </w:r>
      <w:proofErr w:type="spellEnd"/>
      <w:r w:rsidRPr="004C0E94">
        <w:rPr>
          <w:rFonts w:ascii="Times New Roman" w:hAnsi="Times New Roman" w:cs="Times New Roman"/>
          <w:sz w:val="24"/>
          <w:szCs w:val="24"/>
        </w:rPr>
        <w:t xml:space="preserve">, S. and </w:t>
      </w:r>
      <w:proofErr w:type="spellStart"/>
      <w:r w:rsidRPr="004C0E94">
        <w:rPr>
          <w:rFonts w:ascii="Times New Roman" w:hAnsi="Times New Roman" w:cs="Times New Roman"/>
          <w:sz w:val="24"/>
          <w:szCs w:val="24"/>
        </w:rPr>
        <w:t>Kongarchapatara</w:t>
      </w:r>
      <w:proofErr w:type="spellEnd"/>
      <w:r w:rsidRPr="004C0E94">
        <w:rPr>
          <w:rFonts w:ascii="Times New Roman" w:hAnsi="Times New Roman" w:cs="Times New Roman"/>
          <w:sz w:val="24"/>
          <w:szCs w:val="24"/>
        </w:rPr>
        <w:t>, B.</w:t>
      </w:r>
      <w:r w:rsidR="00E17693">
        <w:rPr>
          <w:rFonts w:ascii="Times New Roman" w:hAnsi="Times New Roman" w:cs="Times New Roman"/>
          <w:sz w:val="24"/>
          <w:szCs w:val="24"/>
        </w:rPr>
        <w:t xml:space="preserve"> (</w:t>
      </w:r>
      <w:r w:rsidRPr="004C0E94">
        <w:rPr>
          <w:rFonts w:ascii="Times New Roman" w:hAnsi="Times New Roman" w:cs="Times New Roman"/>
          <w:sz w:val="24"/>
          <w:szCs w:val="24"/>
        </w:rPr>
        <w:t>2021</w:t>
      </w:r>
      <w:r w:rsidR="00E17693">
        <w:rPr>
          <w:rFonts w:ascii="Times New Roman" w:hAnsi="Times New Roman" w:cs="Times New Roman"/>
          <w:sz w:val="24"/>
          <w:szCs w:val="24"/>
        </w:rPr>
        <w:t>) ‘</w:t>
      </w:r>
      <w:r w:rsidRPr="004C0E94">
        <w:rPr>
          <w:rFonts w:ascii="Times New Roman" w:hAnsi="Times New Roman" w:cs="Times New Roman"/>
          <w:sz w:val="24"/>
          <w:szCs w:val="24"/>
        </w:rPr>
        <w:t>The effects of employee learning, knowledge, benefits, and satisfaction on employee performance and career growth in the hospitality industry</w:t>
      </w:r>
      <w:r w:rsidR="00E17693">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Sustainability</w:t>
      </w:r>
      <w:r w:rsidRPr="004C0E94">
        <w:rPr>
          <w:rFonts w:ascii="Times New Roman" w:hAnsi="Times New Roman" w:cs="Times New Roman"/>
          <w:sz w:val="24"/>
          <w:szCs w:val="24"/>
        </w:rPr>
        <w:t>, </w:t>
      </w:r>
      <w:r w:rsidRPr="004C0E94">
        <w:rPr>
          <w:rFonts w:ascii="Times New Roman" w:hAnsi="Times New Roman" w:cs="Times New Roman"/>
          <w:i/>
          <w:iCs/>
          <w:sz w:val="24"/>
          <w:szCs w:val="24"/>
        </w:rPr>
        <w:t>13</w:t>
      </w:r>
      <w:r w:rsidRPr="004C0E94">
        <w:rPr>
          <w:rFonts w:ascii="Times New Roman" w:hAnsi="Times New Roman" w:cs="Times New Roman"/>
          <w:sz w:val="24"/>
          <w:szCs w:val="24"/>
        </w:rPr>
        <w:t xml:space="preserve">(8), pp.1-14.  Available at: </w:t>
      </w:r>
      <w:hyperlink r:id="rId80" w:history="1">
        <w:r w:rsidRPr="004C0E94">
          <w:rPr>
            <w:rStyle w:val="Hyperlink"/>
            <w:rFonts w:ascii="Times New Roman" w:hAnsi="Times New Roman" w:cs="Times New Roman"/>
            <w:sz w:val="24"/>
            <w:szCs w:val="24"/>
          </w:rPr>
          <w:t>https://doi.org/10.3390/su13084101</w:t>
        </w:r>
      </w:hyperlink>
      <w:r w:rsidRPr="004C0E94">
        <w:rPr>
          <w:rFonts w:ascii="Times New Roman" w:hAnsi="Times New Roman" w:cs="Times New Roman"/>
          <w:sz w:val="24"/>
          <w:szCs w:val="24"/>
        </w:rPr>
        <w:t xml:space="preserve"> </w:t>
      </w:r>
    </w:p>
    <w:p w14:paraId="514A2CC7" w14:textId="1CB70632" w:rsidR="004C0E94" w:rsidRPr="00151B5C" w:rsidRDefault="004C0E94" w:rsidP="004C0E94">
      <w:pPr>
        <w:spacing w:line="480" w:lineRule="auto"/>
        <w:jc w:val="both"/>
        <w:rPr>
          <w:rFonts w:ascii="Times New Roman" w:hAnsi="Times New Roman" w:cs="Times New Roman"/>
          <w:sz w:val="24"/>
          <w:szCs w:val="24"/>
        </w:rPr>
      </w:pPr>
      <w:r w:rsidRPr="004C0E94">
        <w:rPr>
          <w:rFonts w:ascii="Times New Roman" w:hAnsi="Times New Roman" w:cs="Times New Roman"/>
          <w:sz w:val="24"/>
          <w:szCs w:val="24"/>
        </w:rPr>
        <w:t xml:space="preserve">Yusoff, Y.M., </w:t>
      </w:r>
      <w:proofErr w:type="spellStart"/>
      <w:r w:rsidRPr="004C0E94">
        <w:rPr>
          <w:rFonts w:ascii="Times New Roman" w:hAnsi="Times New Roman" w:cs="Times New Roman"/>
          <w:sz w:val="24"/>
          <w:szCs w:val="24"/>
        </w:rPr>
        <w:t>Nejati</w:t>
      </w:r>
      <w:proofErr w:type="spellEnd"/>
      <w:r w:rsidRPr="004C0E94">
        <w:rPr>
          <w:rFonts w:ascii="Times New Roman" w:hAnsi="Times New Roman" w:cs="Times New Roman"/>
          <w:sz w:val="24"/>
          <w:szCs w:val="24"/>
        </w:rPr>
        <w:t>, M., Kee, D.M.H. and Amran, A.</w:t>
      </w:r>
      <w:r w:rsidR="00151B5C">
        <w:rPr>
          <w:rFonts w:ascii="Times New Roman" w:hAnsi="Times New Roman" w:cs="Times New Roman"/>
          <w:sz w:val="24"/>
          <w:szCs w:val="24"/>
        </w:rPr>
        <w:t xml:space="preserve"> (</w:t>
      </w:r>
      <w:r w:rsidRPr="004C0E94">
        <w:rPr>
          <w:rFonts w:ascii="Times New Roman" w:hAnsi="Times New Roman" w:cs="Times New Roman"/>
          <w:sz w:val="24"/>
          <w:szCs w:val="24"/>
        </w:rPr>
        <w:t>2020</w:t>
      </w:r>
      <w:r w:rsidR="00151B5C">
        <w:rPr>
          <w:rFonts w:ascii="Times New Roman" w:hAnsi="Times New Roman" w:cs="Times New Roman"/>
          <w:sz w:val="24"/>
          <w:szCs w:val="24"/>
        </w:rPr>
        <w:t>)</w:t>
      </w:r>
      <w:r w:rsidRPr="004C0E94">
        <w:rPr>
          <w:rFonts w:ascii="Times New Roman" w:hAnsi="Times New Roman" w:cs="Times New Roman"/>
          <w:sz w:val="24"/>
          <w:szCs w:val="24"/>
        </w:rPr>
        <w:t xml:space="preserve"> </w:t>
      </w:r>
      <w:r w:rsidR="00151B5C">
        <w:rPr>
          <w:rFonts w:ascii="Times New Roman" w:hAnsi="Times New Roman" w:cs="Times New Roman"/>
          <w:sz w:val="24"/>
          <w:szCs w:val="24"/>
        </w:rPr>
        <w:t>‘</w:t>
      </w:r>
      <w:r w:rsidRPr="004C0E94">
        <w:rPr>
          <w:rFonts w:ascii="Times New Roman" w:hAnsi="Times New Roman" w:cs="Times New Roman"/>
          <w:sz w:val="24"/>
          <w:szCs w:val="24"/>
        </w:rPr>
        <w:t>Linking green human resource management practices to environmental performance in hotel industry</w:t>
      </w:r>
      <w:r w:rsidR="00151B5C">
        <w:rPr>
          <w:rFonts w:ascii="Times New Roman" w:hAnsi="Times New Roman" w:cs="Times New Roman"/>
          <w:sz w:val="24"/>
          <w:szCs w:val="24"/>
        </w:rPr>
        <w:t>’,</w:t>
      </w:r>
      <w:r w:rsidRPr="004C0E94">
        <w:rPr>
          <w:rFonts w:ascii="Times New Roman" w:hAnsi="Times New Roman" w:cs="Times New Roman"/>
          <w:sz w:val="24"/>
          <w:szCs w:val="24"/>
        </w:rPr>
        <w:t> </w:t>
      </w:r>
      <w:r w:rsidRPr="004C0E94">
        <w:rPr>
          <w:rFonts w:ascii="Times New Roman" w:hAnsi="Times New Roman" w:cs="Times New Roman"/>
          <w:i/>
          <w:iCs/>
          <w:sz w:val="24"/>
          <w:szCs w:val="24"/>
        </w:rPr>
        <w:t>Global Business Review</w:t>
      </w:r>
      <w:r w:rsidRPr="004C0E94">
        <w:rPr>
          <w:rFonts w:ascii="Times New Roman" w:hAnsi="Times New Roman" w:cs="Times New Roman"/>
          <w:sz w:val="24"/>
          <w:szCs w:val="24"/>
        </w:rPr>
        <w:t>, </w:t>
      </w:r>
      <w:r w:rsidRPr="004C0E94">
        <w:rPr>
          <w:rFonts w:ascii="Times New Roman" w:hAnsi="Times New Roman" w:cs="Times New Roman"/>
          <w:i/>
          <w:iCs/>
          <w:sz w:val="24"/>
          <w:szCs w:val="24"/>
        </w:rPr>
        <w:t>21</w:t>
      </w:r>
      <w:r w:rsidRPr="004C0E94">
        <w:rPr>
          <w:rFonts w:ascii="Times New Roman" w:hAnsi="Times New Roman" w:cs="Times New Roman"/>
          <w:sz w:val="24"/>
          <w:szCs w:val="24"/>
        </w:rPr>
        <w:t xml:space="preserve">(3), pp.663-680. Available at: </w:t>
      </w:r>
      <w:hyperlink r:id="rId81" w:history="1">
        <w:r w:rsidRPr="004C0E94">
          <w:rPr>
            <w:rStyle w:val="Hyperlink"/>
            <w:rFonts w:ascii="Times New Roman" w:hAnsi="Times New Roman" w:cs="Times New Roman"/>
            <w:sz w:val="24"/>
            <w:szCs w:val="24"/>
          </w:rPr>
          <w:t>https://doi.org/10.1177/0972150918779294</w:t>
        </w:r>
      </w:hyperlink>
      <w:r w:rsidRPr="004C0E94">
        <w:rPr>
          <w:rFonts w:ascii="Times New Roman" w:hAnsi="Times New Roman" w:cs="Times New Roman"/>
          <w:sz w:val="24"/>
          <w:szCs w:val="24"/>
        </w:rPr>
        <w:t xml:space="preserve">  </w:t>
      </w:r>
    </w:p>
    <w:sectPr w:rsidR="004C0E94" w:rsidRPr="00151B5C">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C69A6" w14:textId="77777777" w:rsidR="00AD101A" w:rsidRDefault="00AD101A">
      <w:pPr>
        <w:spacing w:after="0" w:line="240" w:lineRule="auto"/>
      </w:pPr>
      <w:r>
        <w:separator/>
      </w:r>
    </w:p>
  </w:endnote>
  <w:endnote w:type="continuationSeparator" w:id="0">
    <w:p w14:paraId="0B0C242F" w14:textId="77777777" w:rsidR="00AD101A" w:rsidRDefault="00AD1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1971200"/>
      <w:docPartObj>
        <w:docPartGallery w:val="Page Numbers (Bottom of Page)"/>
        <w:docPartUnique/>
      </w:docPartObj>
    </w:sdtPr>
    <w:sdtEndPr>
      <w:rPr>
        <w:noProof/>
      </w:rPr>
    </w:sdtEndPr>
    <w:sdtContent>
      <w:p w14:paraId="112B8966" w14:textId="77777777" w:rsidR="00C218B3" w:rsidRDefault="000375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42D503" w14:textId="77777777" w:rsidR="00C218B3" w:rsidRDefault="00C21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73ED8" w14:textId="77777777" w:rsidR="00AD101A" w:rsidRDefault="00AD101A">
      <w:pPr>
        <w:spacing w:after="0" w:line="240" w:lineRule="auto"/>
      </w:pPr>
      <w:r>
        <w:separator/>
      </w:r>
    </w:p>
  </w:footnote>
  <w:footnote w:type="continuationSeparator" w:id="0">
    <w:p w14:paraId="01AA47E5" w14:textId="77777777" w:rsidR="00AD101A" w:rsidRDefault="00AD1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F5D37"/>
    <w:multiLevelType w:val="hybridMultilevel"/>
    <w:tmpl w:val="8C7A972E"/>
    <w:lvl w:ilvl="0" w:tplc="E66072C8">
      <w:start w:val="1"/>
      <w:numFmt w:val="bullet"/>
      <w:lvlText w:val=""/>
      <w:lvlJc w:val="left"/>
      <w:pPr>
        <w:ind w:left="720" w:hanging="360"/>
      </w:pPr>
      <w:rPr>
        <w:rFonts w:ascii="Symbol" w:hAnsi="Symbol" w:hint="default"/>
      </w:rPr>
    </w:lvl>
    <w:lvl w:ilvl="1" w:tplc="D450AF4E" w:tentative="1">
      <w:start w:val="1"/>
      <w:numFmt w:val="bullet"/>
      <w:lvlText w:val="o"/>
      <w:lvlJc w:val="left"/>
      <w:pPr>
        <w:ind w:left="1440" w:hanging="360"/>
      </w:pPr>
      <w:rPr>
        <w:rFonts w:ascii="Courier New" w:hAnsi="Courier New" w:cs="Courier New" w:hint="default"/>
      </w:rPr>
    </w:lvl>
    <w:lvl w:ilvl="2" w:tplc="D17E705A" w:tentative="1">
      <w:start w:val="1"/>
      <w:numFmt w:val="bullet"/>
      <w:lvlText w:val=""/>
      <w:lvlJc w:val="left"/>
      <w:pPr>
        <w:ind w:left="2160" w:hanging="360"/>
      </w:pPr>
      <w:rPr>
        <w:rFonts w:ascii="Wingdings" w:hAnsi="Wingdings" w:hint="default"/>
      </w:rPr>
    </w:lvl>
    <w:lvl w:ilvl="3" w:tplc="9C7A5E08" w:tentative="1">
      <w:start w:val="1"/>
      <w:numFmt w:val="bullet"/>
      <w:lvlText w:val=""/>
      <w:lvlJc w:val="left"/>
      <w:pPr>
        <w:ind w:left="2880" w:hanging="360"/>
      </w:pPr>
      <w:rPr>
        <w:rFonts w:ascii="Symbol" w:hAnsi="Symbol" w:hint="default"/>
      </w:rPr>
    </w:lvl>
    <w:lvl w:ilvl="4" w:tplc="AFDE8676" w:tentative="1">
      <w:start w:val="1"/>
      <w:numFmt w:val="bullet"/>
      <w:lvlText w:val="o"/>
      <w:lvlJc w:val="left"/>
      <w:pPr>
        <w:ind w:left="3600" w:hanging="360"/>
      </w:pPr>
      <w:rPr>
        <w:rFonts w:ascii="Courier New" w:hAnsi="Courier New" w:cs="Courier New" w:hint="default"/>
      </w:rPr>
    </w:lvl>
    <w:lvl w:ilvl="5" w:tplc="E8327FFA" w:tentative="1">
      <w:start w:val="1"/>
      <w:numFmt w:val="bullet"/>
      <w:lvlText w:val=""/>
      <w:lvlJc w:val="left"/>
      <w:pPr>
        <w:ind w:left="4320" w:hanging="360"/>
      </w:pPr>
      <w:rPr>
        <w:rFonts w:ascii="Wingdings" w:hAnsi="Wingdings" w:hint="default"/>
      </w:rPr>
    </w:lvl>
    <w:lvl w:ilvl="6" w:tplc="311ECE78" w:tentative="1">
      <w:start w:val="1"/>
      <w:numFmt w:val="bullet"/>
      <w:lvlText w:val=""/>
      <w:lvlJc w:val="left"/>
      <w:pPr>
        <w:ind w:left="5040" w:hanging="360"/>
      </w:pPr>
      <w:rPr>
        <w:rFonts w:ascii="Symbol" w:hAnsi="Symbol" w:hint="default"/>
      </w:rPr>
    </w:lvl>
    <w:lvl w:ilvl="7" w:tplc="909E8914" w:tentative="1">
      <w:start w:val="1"/>
      <w:numFmt w:val="bullet"/>
      <w:lvlText w:val="o"/>
      <w:lvlJc w:val="left"/>
      <w:pPr>
        <w:ind w:left="5760" w:hanging="360"/>
      </w:pPr>
      <w:rPr>
        <w:rFonts w:ascii="Courier New" w:hAnsi="Courier New" w:cs="Courier New" w:hint="default"/>
      </w:rPr>
    </w:lvl>
    <w:lvl w:ilvl="8" w:tplc="2BC20070" w:tentative="1">
      <w:start w:val="1"/>
      <w:numFmt w:val="bullet"/>
      <w:lvlText w:val=""/>
      <w:lvlJc w:val="left"/>
      <w:pPr>
        <w:ind w:left="6480" w:hanging="360"/>
      </w:pPr>
      <w:rPr>
        <w:rFonts w:ascii="Wingdings" w:hAnsi="Wingdings" w:hint="default"/>
      </w:rPr>
    </w:lvl>
  </w:abstractNum>
  <w:abstractNum w:abstractNumId="1" w15:restartNumberingAfterBreak="0">
    <w:nsid w:val="2DAF4DEB"/>
    <w:multiLevelType w:val="hybridMultilevel"/>
    <w:tmpl w:val="0D9097A8"/>
    <w:lvl w:ilvl="0" w:tplc="4D3EA3F4">
      <w:start w:val="1"/>
      <w:numFmt w:val="bullet"/>
      <w:lvlText w:val=""/>
      <w:lvlJc w:val="left"/>
      <w:pPr>
        <w:ind w:left="720" w:hanging="360"/>
      </w:pPr>
      <w:rPr>
        <w:rFonts w:ascii="Symbol" w:hAnsi="Symbol" w:hint="default"/>
      </w:rPr>
    </w:lvl>
    <w:lvl w:ilvl="1" w:tplc="70781880" w:tentative="1">
      <w:start w:val="1"/>
      <w:numFmt w:val="bullet"/>
      <w:lvlText w:val="o"/>
      <w:lvlJc w:val="left"/>
      <w:pPr>
        <w:ind w:left="1440" w:hanging="360"/>
      </w:pPr>
      <w:rPr>
        <w:rFonts w:ascii="Courier New" w:hAnsi="Courier New" w:cs="Courier New" w:hint="default"/>
      </w:rPr>
    </w:lvl>
    <w:lvl w:ilvl="2" w:tplc="3A6CC0F8" w:tentative="1">
      <w:start w:val="1"/>
      <w:numFmt w:val="bullet"/>
      <w:lvlText w:val=""/>
      <w:lvlJc w:val="left"/>
      <w:pPr>
        <w:ind w:left="2160" w:hanging="360"/>
      </w:pPr>
      <w:rPr>
        <w:rFonts w:ascii="Wingdings" w:hAnsi="Wingdings" w:hint="default"/>
      </w:rPr>
    </w:lvl>
    <w:lvl w:ilvl="3" w:tplc="600AF922" w:tentative="1">
      <w:start w:val="1"/>
      <w:numFmt w:val="bullet"/>
      <w:lvlText w:val=""/>
      <w:lvlJc w:val="left"/>
      <w:pPr>
        <w:ind w:left="2880" w:hanging="360"/>
      </w:pPr>
      <w:rPr>
        <w:rFonts w:ascii="Symbol" w:hAnsi="Symbol" w:hint="default"/>
      </w:rPr>
    </w:lvl>
    <w:lvl w:ilvl="4" w:tplc="26A62AD4" w:tentative="1">
      <w:start w:val="1"/>
      <w:numFmt w:val="bullet"/>
      <w:lvlText w:val="o"/>
      <w:lvlJc w:val="left"/>
      <w:pPr>
        <w:ind w:left="3600" w:hanging="360"/>
      </w:pPr>
      <w:rPr>
        <w:rFonts w:ascii="Courier New" w:hAnsi="Courier New" w:cs="Courier New" w:hint="default"/>
      </w:rPr>
    </w:lvl>
    <w:lvl w:ilvl="5" w:tplc="6892068A" w:tentative="1">
      <w:start w:val="1"/>
      <w:numFmt w:val="bullet"/>
      <w:lvlText w:val=""/>
      <w:lvlJc w:val="left"/>
      <w:pPr>
        <w:ind w:left="4320" w:hanging="360"/>
      </w:pPr>
      <w:rPr>
        <w:rFonts w:ascii="Wingdings" w:hAnsi="Wingdings" w:hint="default"/>
      </w:rPr>
    </w:lvl>
    <w:lvl w:ilvl="6" w:tplc="2E48DF7C" w:tentative="1">
      <w:start w:val="1"/>
      <w:numFmt w:val="bullet"/>
      <w:lvlText w:val=""/>
      <w:lvlJc w:val="left"/>
      <w:pPr>
        <w:ind w:left="5040" w:hanging="360"/>
      </w:pPr>
      <w:rPr>
        <w:rFonts w:ascii="Symbol" w:hAnsi="Symbol" w:hint="default"/>
      </w:rPr>
    </w:lvl>
    <w:lvl w:ilvl="7" w:tplc="536A961A" w:tentative="1">
      <w:start w:val="1"/>
      <w:numFmt w:val="bullet"/>
      <w:lvlText w:val="o"/>
      <w:lvlJc w:val="left"/>
      <w:pPr>
        <w:ind w:left="5760" w:hanging="360"/>
      </w:pPr>
      <w:rPr>
        <w:rFonts w:ascii="Courier New" w:hAnsi="Courier New" w:cs="Courier New" w:hint="default"/>
      </w:rPr>
    </w:lvl>
    <w:lvl w:ilvl="8" w:tplc="0420C03A" w:tentative="1">
      <w:start w:val="1"/>
      <w:numFmt w:val="bullet"/>
      <w:lvlText w:val=""/>
      <w:lvlJc w:val="left"/>
      <w:pPr>
        <w:ind w:left="6480" w:hanging="360"/>
      </w:pPr>
      <w:rPr>
        <w:rFonts w:ascii="Wingdings" w:hAnsi="Wingdings" w:hint="default"/>
      </w:rPr>
    </w:lvl>
  </w:abstractNum>
  <w:num w:numId="1" w16cid:durableId="543760950">
    <w:abstractNumId w:val="1"/>
  </w:num>
  <w:num w:numId="2" w16cid:durableId="1187210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B3"/>
    <w:rsid w:val="00007237"/>
    <w:rsid w:val="0001284E"/>
    <w:rsid w:val="000128BD"/>
    <w:rsid w:val="00012FA8"/>
    <w:rsid w:val="00015043"/>
    <w:rsid w:val="00026FF0"/>
    <w:rsid w:val="00027263"/>
    <w:rsid w:val="00027AED"/>
    <w:rsid w:val="00030D9F"/>
    <w:rsid w:val="00032093"/>
    <w:rsid w:val="000375EC"/>
    <w:rsid w:val="00042818"/>
    <w:rsid w:val="00044B19"/>
    <w:rsid w:val="000479E4"/>
    <w:rsid w:val="0005728C"/>
    <w:rsid w:val="00076E93"/>
    <w:rsid w:val="000826B0"/>
    <w:rsid w:val="00082D8E"/>
    <w:rsid w:val="0008518C"/>
    <w:rsid w:val="0008580F"/>
    <w:rsid w:val="00087E57"/>
    <w:rsid w:val="00096FA8"/>
    <w:rsid w:val="000B4285"/>
    <w:rsid w:val="000B5425"/>
    <w:rsid w:val="000D1A36"/>
    <w:rsid w:val="000D7287"/>
    <w:rsid w:val="000F0C55"/>
    <w:rsid w:val="000F4C44"/>
    <w:rsid w:val="001054B2"/>
    <w:rsid w:val="00107035"/>
    <w:rsid w:val="001107F6"/>
    <w:rsid w:val="001110A5"/>
    <w:rsid w:val="00112DDA"/>
    <w:rsid w:val="0011502F"/>
    <w:rsid w:val="00123735"/>
    <w:rsid w:val="00131DCD"/>
    <w:rsid w:val="00132A23"/>
    <w:rsid w:val="00133601"/>
    <w:rsid w:val="00140E91"/>
    <w:rsid w:val="00142E3B"/>
    <w:rsid w:val="00145CA8"/>
    <w:rsid w:val="001502BF"/>
    <w:rsid w:val="00151B5C"/>
    <w:rsid w:val="001554DA"/>
    <w:rsid w:val="00156040"/>
    <w:rsid w:val="001637A5"/>
    <w:rsid w:val="00164809"/>
    <w:rsid w:val="0016782A"/>
    <w:rsid w:val="001716ED"/>
    <w:rsid w:val="00190540"/>
    <w:rsid w:val="00191205"/>
    <w:rsid w:val="00192978"/>
    <w:rsid w:val="001A02F5"/>
    <w:rsid w:val="001A383C"/>
    <w:rsid w:val="001B12BA"/>
    <w:rsid w:val="001B1677"/>
    <w:rsid w:val="001B5B10"/>
    <w:rsid w:val="001D2329"/>
    <w:rsid w:val="001E1D2E"/>
    <w:rsid w:val="001E1E6F"/>
    <w:rsid w:val="001E3184"/>
    <w:rsid w:val="001E36C1"/>
    <w:rsid w:val="001F6094"/>
    <w:rsid w:val="00202433"/>
    <w:rsid w:val="00211F5E"/>
    <w:rsid w:val="002146F2"/>
    <w:rsid w:val="002232D7"/>
    <w:rsid w:val="00224C7C"/>
    <w:rsid w:val="00230AB5"/>
    <w:rsid w:val="00231C48"/>
    <w:rsid w:val="00235744"/>
    <w:rsid w:val="00243396"/>
    <w:rsid w:val="00246238"/>
    <w:rsid w:val="002561CB"/>
    <w:rsid w:val="002564BC"/>
    <w:rsid w:val="00256F9D"/>
    <w:rsid w:val="00262A9F"/>
    <w:rsid w:val="00263F6A"/>
    <w:rsid w:val="00265E48"/>
    <w:rsid w:val="00267DF9"/>
    <w:rsid w:val="00273F93"/>
    <w:rsid w:val="00280E77"/>
    <w:rsid w:val="00282AD1"/>
    <w:rsid w:val="00283B0E"/>
    <w:rsid w:val="0028680F"/>
    <w:rsid w:val="002941B8"/>
    <w:rsid w:val="002952CE"/>
    <w:rsid w:val="002A182A"/>
    <w:rsid w:val="002A32EE"/>
    <w:rsid w:val="002B2B6E"/>
    <w:rsid w:val="002B6B8A"/>
    <w:rsid w:val="002C0C31"/>
    <w:rsid w:val="002C4D1D"/>
    <w:rsid w:val="002E3344"/>
    <w:rsid w:val="002E6A46"/>
    <w:rsid w:val="002E7645"/>
    <w:rsid w:val="002F2074"/>
    <w:rsid w:val="00302826"/>
    <w:rsid w:val="00302ADA"/>
    <w:rsid w:val="00320B39"/>
    <w:rsid w:val="0032309A"/>
    <w:rsid w:val="003264FA"/>
    <w:rsid w:val="00331ED8"/>
    <w:rsid w:val="00332EB8"/>
    <w:rsid w:val="00334341"/>
    <w:rsid w:val="00342B95"/>
    <w:rsid w:val="0034568D"/>
    <w:rsid w:val="00345D71"/>
    <w:rsid w:val="003532FC"/>
    <w:rsid w:val="00360C4F"/>
    <w:rsid w:val="00366B6C"/>
    <w:rsid w:val="00377490"/>
    <w:rsid w:val="003776F7"/>
    <w:rsid w:val="003830F0"/>
    <w:rsid w:val="0038393D"/>
    <w:rsid w:val="0038648C"/>
    <w:rsid w:val="00386F25"/>
    <w:rsid w:val="003A3F71"/>
    <w:rsid w:val="003A490C"/>
    <w:rsid w:val="003B00C9"/>
    <w:rsid w:val="003B0EA6"/>
    <w:rsid w:val="003B4BCF"/>
    <w:rsid w:val="003B6E08"/>
    <w:rsid w:val="003C3F1E"/>
    <w:rsid w:val="003E019E"/>
    <w:rsid w:val="003E0879"/>
    <w:rsid w:val="003E20E1"/>
    <w:rsid w:val="003E408B"/>
    <w:rsid w:val="00403AB2"/>
    <w:rsid w:val="0040673E"/>
    <w:rsid w:val="00425ACB"/>
    <w:rsid w:val="00433231"/>
    <w:rsid w:val="00446DD0"/>
    <w:rsid w:val="00462413"/>
    <w:rsid w:val="004626F2"/>
    <w:rsid w:val="00464A9A"/>
    <w:rsid w:val="0047350D"/>
    <w:rsid w:val="00473542"/>
    <w:rsid w:val="004750C6"/>
    <w:rsid w:val="004835D7"/>
    <w:rsid w:val="00484E12"/>
    <w:rsid w:val="004923A3"/>
    <w:rsid w:val="004927EF"/>
    <w:rsid w:val="00492D06"/>
    <w:rsid w:val="00494EA4"/>
    <w:rsid w:val="0049535C"/>
    <w:rsid w:val="004A13CB"/>
    <w:rsid w:val="004A6AB7"/>
    <w:rsid w:val="004B1BAF"/>
    <w:rsid w:val="004B217B"/>
    <w:rsid w:val="004B2E71"/>
    <w:rsid w:val="004C0E94"/>
    <w:rsid w:val="004C2CC2"/>
    <w:rsid w:val="004C4967"/>
    <w:rsid w:val="004D3DD6"/>
    <w:rsid w:val="004D57DC"/>
    <w:rsid w:val="004D621F"/>
    <w:rsid w:val="004E2E20"/>
    <w:rsid w:val="004E3822"/>
    <w:rsid w:val="004E3A5A"/>
    <w:rsid w:val="004F18EA"/>
    <w:rsid w:val="004F2801"/>
    <w:rsid w:val="004F496D"/>
    <w:rsid w:val="004F6FEB"/>
    <w:rsid w:val="00504312"/>
    <w:rsid w:val="0050651C"/>
    <w:rsid w:val="005076FB"/>
    <w:rsid w:val="00510970"/>
    <w:rsid w:val="005205A3"/>
    <w:rsid w:val="005229E4"/>
    <w:rsid w:val="005242EA"/>
    <w:rsid w:val="0052444D"/>
    <w:rsid w:val="005339B0"/>
    <w:rsid w:val="00542D7D"/>
    <w:rsid w:val="00561772"/>
    <w:rsid w:val="005638A9"/>
    <w:rsid w:val="005672D2"/>
    <w:rsid w:val="005751E3"/>
    <w:rsid w:val="00576793"/>
    <w:rsid w:val="005773CB"/>
    <w:rsid w:val="00587507"/>
    <w:rsid w:val="005911C8"/>
    <w:rsid w:val="00595517"/>
    <w:rsid w:val="00596E30"/>
    <w:rsid w:val="005A0793"/>
    <w:rsid w:val="005A5A72"/>
    <w:rsid w:val="005A6475"/>
    <w:rsid w:val="005B555C"/>
    <w:rsid w:val="005B5918"/>
    <w:rsid w:val="005B639A"/>
    <w:rsid w:val="005C01EF"/>
    <w:rsid w:val="005C5AD5"/>
    <w:rsid w:val="005D0592"/>
    <w:rsid w:val="005D1522"/>
    <w:rsid w:val="005E2813"/>
    <w:rsid w:val="005E314F"/>
    <w:rsid w:val="005E3C09"/>
    <w:rsid w:val="005F667A"/>
    <w:rsid w:val="00600AB5"/>
    <w:rsid w:val="006053EF"/>
    <w:rsid w:val="00605513"/>
    <w:rsid w:val="0061053C"/>
    <w:rsid w:val="00614F64"/>
    <w:rsid w:val="0061753B"/>
    <w:rsid w:val="00635710"/>
    <w:rsid w:val="00636F97"/>
    <w:rsid w:val="00660D0D"/>
    <w:rsid w:val="00667890"/>
    <w:rsid w:val="006731F2"/>
    <w:rsid w:val="00674BAD"/>
    <w:rsid w:val="006764D8"/>
    <w:rsid w:val="006767ED"/>
    <w:rsid w:val="00676812"/>
    <w:rsid w:val="006808F1"/>
    <w:rsid w:val="00681E22"/>
    <w:rsid w:val="00684F45"/>
    <w:rsid w:val="00687D6B"/>
    <w:rsid w:val="00690B14"/>
    <w:rsid w:val="00692414"/>
    <w:rsid w:val="00692886"/>
    <w:rsid w:val="00694F8D"/>
    <w:rsid w:val="00695688"/>
    <w:rsid w:val="006961DA"/>
    <w:rsid w:val="006B2CEF"/>
    <w:rsid w:val="006B3E69"/>
    <w:rsid w:val="006B6071"/>
    <w:rsid w:val="006C2356"/>
    <w:rsid w:val="006C3B8B"/>
    <w:rsid w:val="006C3EFC"/>
    <w:rsid w:val="006C51D1"/>
    <w:rsid w:val="006D3780"/>
    <w:rsid w:val="006D4D5D"/>
    <w:rsid w:val="006E00FF"/>
    <w:rsid w:val="006F0C8C"/>
    <w:rsid w:val="006F1025"/>
    <w:rsid w:val="006F1D34"/>
    <w:rsid w:val="006F3BC1"/>
    <w:rsid w:val="006F7EF4"/>
    <w:rsid w:val="00701034"/>
    <w:rsid w:val="0070599D"/>
    <w:rsid w:val="00707187"/>
    <w:rsid w:val="007071DB"/>
    <w:rsid w:val="0070763A"/>
    <w:rsid w:val="007108B0"/>
    <w:rsid w:val="00716416"/>
    <w:rsid w:val="00720DDF"/>
    <w:rsid w:val="00721681"/>
    <w:rsid w:val="00726803"/>
    <w:rsid w:val="00730D35"/>
    <w:rsid w:val="00733924"/>
    <w:rsid w:val="007344A7"/>
    <w:rsid w:val="00740D70"/>
    <w:rsid w:val="007453C6"/>
    <w:rsid w:val="007456B0"/>
    <w:rsid w:val="007457AA"/>
    <w:rsid w:val="00747CCF"/>
    <w:rsid w:val="00762780"/>
    <w:rsid w:val="00764381"/>
    <w:rsid w:val="00764498"/>
    <w:rsid w:val="007670BB"/>
    <w:rsid w:val="007766C3"/>
    <w:rsid w:val="0078011B"/>
    <w:rsid w:val="007873AB"/>
    <w:rsid w:val="00787AAE"/>
    <w:rsid w:val="00793481"/>
    <w:rsid w:val="00795B15"/>
    <w:rsid w:val="007A0575"/>
    <w:rsid w:val="007A33C8"/>
    <w:rsid w:val="007A7609"/>
    <w:rsid w:val="007A7DC7"/>
    <w:rsid w:val="007B1F04"/>
    <w:rsid w:val="007B446F"/>
    <w:rsid w:val="007C0766"/>
    <w:rsid w:val="007C68B8"/>
    <w:rsid w:val="007C72F0"/>
    <w:rsid w:val="007D2377"/>
    <w:rsid w:val="007D7FFA"/>
    <w:rsid w:val="007E3361"/>
    <w:rsid w:val="007E3365"/>
    <w:rsid w:val="007E5299"/>
    <w:rsid w:val="007F0DC3"/>
    <w:rsid w:val="00806719"/>
    <w:rsid w:val="00815C28"/>
    <w:rsid w:val="00816B1F"/>
    <w:rsid w:val="00820192"/>
    <w:rsid w:val="00822EC8"/>
    <w:rsid w:val="00826A71"/>
    <w:rsid w:val="0083053C"/>
    <w:rsid w:val="008358B8"/>
    <w:rsid w:val="00835E82"/>
    <w:rsid w:val="008441FC"/>
    <w:rsid w:val="008516E3"/>
    <w:rsid w:val="00852193"/>
    <w:rsid w:val="00864240"/>
    <w:rsid w:val="008701B5"/>
    <w:rsid w:val="00891A7E"/>
    <w:rsid w:val="00895064"/>
    <w:rsid w:val="008974FD"/>
    <w:rsid w:val="008A3F78"/>
    <w:rsid w:val="008A46C3"/>
    <w:rsid w:val="008B03C2"/>
    <w:rsid w:val="008B11AB"/>
    <w:rsid w:val="008B16F4"/>
    <w:rsid w:val="008B26C7"/>
    <w:rsid w:val="008B32A1"/>
    <w:rsid w:val="008C13DC"/>
    <w:rsid w:val="008C303D"/>
    <w:rsid w:val="008C3797"/>
    <w:rsid w:val="008D09D6"/>
    <w:rsid w:val="008D0FBF"/>
    <w:rsid w:val="008D1083"/>
    <w:rsid w:val="008D7FFB"/>
    <w:rsid w:val="008E422C"/>
    <w:rsid w:val="008E481C"/>
    <w:rsid w:val="008E56EB"/>
    <w:rsid w:val="008E6D14"/>
    <w:rsid w:val="009007AF"/>
    <w:rsid w:val="009079C7"/>
    <w:rsid w:val="00923CBB"/>
    <w:rsid w:val="00923F3D"/>
    <w:rsid w:val="00924C87"/>
    <w:rsid w:val="0093237B"/>
    <w:rsid w:val="00941A8D"/>
    <w:rsid w:val="009450DE"/>
    <w:rsid w:val="00953A38"/>
    <w:rsid w:val="00960D57"/>
    <w:rsid w:val="009618B6"/>
    <w:rsid w:val="00962F25"/>
    <w:rsid w:val="00973210"/>
    <w:rsid w:val="00973D51"/>
    <w:rsid w:val="00975F42"/>
    <w:rsid w:val="00986ADC"/>
    <w:rsid w:val="00987047"/>
    <w:rsid w:val="009876F7"/>
    <w:rsid w:val="00991168"/>
    <w:rsid w:val="00993E30"/>
    <w:rsid w:val="009A296A"/>
    <w:rsid w:val="009B3884"/>
    <w:rsid w:val="009C6EC9"/>
    <w:rsid w:val="009D26B8"/>
    <w:rsid w:val="009D76E1"/>
    <w:rsid w:val="009E23A0"/>
    <w:rsid w:val="009E31E9"/>
    <w:rsid w:val="009E5DBF"/>
    <w:rsid w:val="009E7C9C"/>
    <w:rsid w:val="009F31BA"/>
    <w:rsid w:val="009F7DC1"/>
    <w:rsid w:val="00A054B9"/>
    <w:rsid w:val="00A10217"/>
    <w:rsid w:val="00A1280F"/>
    <w:rsid w:val="00A14655"/>
    <w:rsid w:val="00A225F2"/>
    <w:rsid w:val="00A267D6"/>
    <w:rsid w:val="00A31BAE"/>
    <w:rsid w:val="00A5263E"/>
    <w:rsid w:val="00A5665A"/>
    <w:rsid w:val="00A64986"/>
    <w:rsid w:val="00A65EA6"/>
    <w:rsid w:val="00A70A0B"/>
    <w:rsid w:val="00A71411"/>
    <w:rsid w:val="00A76861"/>
    <w:rsid w:val="00A8348B"/>
    <w:rsid w:val="00A83E2C"/>
    <w:rsid w:val="00AA06FF"/>
    <w:rsid w:val="00AB4975"/>
    <w:rsid w:val="00AC5FA2"/>
    <w:rsid w:val="00AC7AA3"/>
    <w:rsid w:val="00AD101A"/>
    <w:rsid w:val="00AD126C"/>
    <w:rsid w:val="00AD1B1B"/>
    <w:rsid w:val="00AD2DCA"/>
    <w:rsid w:val="00AD6EFF"/>
    <w:rsid w:val="00AD740E"/>
    <w:rsid w:val="00AD7FE4"/>
    <w:rsid w:val="00AE0672"/>
    <w:rsid w:val="00AE4582"/>
    <w:rsid w:val="00AF4977"/>
    <w:rsid w:val="00B171D2"/>
    <w:rsid w:val="00B2175A"/>
    <w:rsid w:val="00B34E59"/>
    <w:rsid w:val="00B35827"/>
    <w:rsid w:val="00B43663"/>
    <w:rsid w:val="00B43D77"/>
    <w:rsid w:val="00B51BA8"/>
    <w:rsid w:val="00B64A7C"/>
    <w:rsid w:val="00B7350A"/>
    <w:rsid w:val="00B74811"/>
    <w:rsid w:val="00B8031F"/>
    <w:rsid w:val="00B82FCA"/>
    <w:rsid w:val="00B903D8"/>
    <w:rsid w:val="00B97C96"/>
    <w:rsid w:val="00BA18B2"/>
    <w:rsid w:val="00BA5464"/>
    <w:rsid w:val="00BB2774"/>
    <w:rsid w:val="00BC07DC"/>
    <w:rsid w:val="00BC1096"/>
    <w:rsid w:val="00BC3E42"/>
    <w:rsid w:val="00BC5F55"/>
    <w:rsid w:val="00BD057A"/>
    <w:rsid w:val="00BE10E8"/>
    <w:rsid w:val="00BE29F5"/>
    <w:rsid w:val="00BE6DD6"/>
    <w:rsid w:val="00BF658D"/>
    <w:rsid w:val="00C01665"/>
    <w:rsid w:val="00C0194E"/>
    <w:rsid w:val="00C03FA0"/>
    <w:rsid w:val="00C10963"/>
    <w:rsid w:val="00C13CA8"/>
    <w:rsid w:val="00C13D86"/>
    <w:rsid w:val="00C20DF0"/>
    <w:rsid w:val="00C218B3"/>
    <w:rsid w:val="00C36744"/>
    <w:rsid w:val="00C37122"/>
    <w:rsid w:val="00C44635"/>
    <w:rsid w:val="00C45AA5"/>
    <w:rsid w:val="00C47F27"/>
    <w:rsid w:val="00C51682"/>
    <w:rsid w:val="00C60858"/>
    <w:rsid w:val="00C6197F"/>
    <w:rsid w:val="00C647DE"/>
    <w:rsid w:val="00C654F9"/>
    <w:rsid w:val="00C6653D"/>
    <w:rsid w:val="00C67117"/>
    <w:rsid w:val="00C70665"/>
    <w:rsid w:val="00C72DA1"/>
    <w:rsid w:val="00C8282F"/>
    <w:rsid w:val="00C829A5"/>
    <w:rsid w:val="00C8441D"/>
    <w:rsid w:val="00C918EF"/>
    <w:rsid w:val="00CA2216"/>
    <w:rsid w:val="00CA6F06"/>
    <w:rsid w:val="00CC215D"/>
    <w:rsid w:val="00CC2843"/>
    <w:rsid w:val="00CC5AE5"/>
    <w:rsid w:val="00CD0D9F"/>
    <w:rsid w:val="00CE2002"/>
    <w:rsid w:val="00CE2A7A"/>
    <w:rsid w:val="00CE541A"/>
    <w:rsid w:val="00CE6288"/>
    <w:rsid w:val="00CF0A51"/>
    <w:rsid w:val="00CF12E9"/>
    <w:rsid w:val="00CF13B6"/>
    <w:rsid w:val="00CF3EC6"/>
    <w:rsid w:val="00D049D0"/>
    <w:rsid w:val="00D04C62"/>
    <w:rsid w:val="00D05CFD"/>
    <w:rsid w:val="00D1261C"/>
    <w:rsid w:val="00D21225"/>
    <w:rsid w:val="00D23E08"/>
    <w:rsid w:val="00D32D5E"/>
    <w:rsid w:val="00D419D1"/>
    <w:rsid w:val="00D56AA1"/>
    <w:rsid w:val="00D63EDB"/>
    <w:rsid w:val="00D65BAA"/>
    <w:rsid w:val="00D66716"/>
    <w:rsid w:val="00D70AAB"/>
    <w:rsid w:val="00D76D72"/>
    <w:rsid w:val="00D828C1"/>
    <w:rsid w:val="00D84C04"/>
    <w:rsid w:val="00DA2815"/>
    <w:rsid w:val="00DB019E"/>
    <w:rsid w:val="00DC0D37"/>
    <w:rsid w:val="00DC5EF8"/>
    <w:rsid w:val="00DC6177"/>
    <w:rsid w:val="00DD0204"/>
    <w:rsid w:val="00DD1A39"/>
    <w:rsid w:val="00DD4E54"/>
    <w:rsid w:val="00E00FB7"/>
    <w:rsid w:val="00E05E89"/>
    <w:rsid w:val="00E10067"/>
    <w:rsid w:val="00E11702"/>
    <w:rsid w:val="00E17693"/>
    <w:rsid w:val="00E24B60"/>
    <w:rsid w:val="00E25B5A"/>
    <w:rsid w:val="00E341F8"/>
    <w:rsid w:val="00E4219D"/>
    <w:rsid w:val="00E4496E"/>
    <w:rsid w:val="00E572AA"/>
    <w:rsid w:val="00E5775C"/>
    <w:rsid w:val="00E60DBA"/>
    <w:rsid w:val="00E647F8"/>
    <w:rsid w:val="00E65CA8"/>
    <w:rsid w:val="00E7068B"/>
    <w:rsid w:val="00E75419"/>
    <w:rsid w:val="00E7552B"/>
    <w:rsid w:val="00E7757D"/>
    <w:rsid w:val="00E8008D"/>
    <w:rsid w:val="00E91B9F"/>
    <w:rsid w:val="00E96481"/>
    <w:rsid w:val="00EA6D4F"/>
    <w:rsid w:val="00EB5698"/>
    <w:rsid w:val="00EB5E6A"/>
    <w:rsid w:val="00EB7B3B"/>
    <w:rsid w:val="00EC0200"/>
    <w:rsid w:val="00EC1F79"/>
    <w:rsid w:val="00EC4866"/>
    <w:rsid w:val="00EC6561"/>
    <w:rsid w:val="00ED2689"/>
    <w:rsid w:val="00ED3813"/>
    <w:rsid w:val="00ED4434"/>
    <w:rsid w:val="00EE206D"/>
    <w:rsid w:val="00EE47F0"/>
    <w:rsid w:val="00EE56A0"/>
    <w:rsid w:val="00EF19F3"/>
    <w:rsid w:val="00EF38B9"/>
    <w:rsid w:val="00F008EA"/>
    <w:rsid w:val="00F167EA"/>
    <w:rsid w:val="00F21F8A"/>
    <w:rsid w:val="00F25DB4"/>
    <w:rsid w:val="00F31961"/>
    <w:rsid w:val="00F3428C"/>
    <w:rsid w:val="00F4049C"/>
    <w:rsid w:val="00F425CF"/>
    <w:rsid w:val="00F4345A"/>
    <w:rsid w:val="00F468B8"/>
    <w:rsid w:val="00F50B7E"/>
    <w:rsid w:val="00F519A1"/>
    <w:rsid w:val="00F531AC"/>
    <w:rsid w:val="00F53916"/>
    <w:rsid w:val="00F55ABA"/>
    <w:rsid w:val="00F55F9D"/>
    <w:rsid w:val="00F63E93"/>
    <w:rsid w:val="00F77697"/>
    <w:rsid w:val="00F8545C"/>
    <w:rsid w:val="00F8759D"/>
    <w:rsid w:val="00F87C51"/>
    <w:rsid w:val="00F9077A"/>
    <w:rsid w:val="00FA1F8F"/>
    <w:rsid w:val="00FA2CBA"/>
    <w:rsid w:val="00FB1235"/>
    <w:rsid w:val="00FD0E29"/>
    <w:rsid w:val="00FD463E"/>
    <w:rsid w:val="00FD7FA7"/>
    <w:rsid w:val="00FE164F"/>
    <w:rsid w:val="00FE2316"/>
    <w:rsid w:val="00FE2528"/>
    <w:rsid w:val="00FE25ED"/>
    <w:rsid w:val="00FF144B"/>
    <w:rsid w:val="00FF293B"/>
    <w:rsid w:val="00FF2E75"/>
    <w:rsid w:val="00FF4DEE"/>
    <w:rsid w:val="00FF5384"/>
    <w:rsid w:val="00FF5A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7CF0"/>
  <w15:chartTrackingRefBased/>
  <w15:docId w15:val="{328092C8-7E54-436B-B9FE-A3B1AE47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B3"/>
    <w:rPr>
      <w:lang w:val="en-GB"/>
    </w:rPr>
  </w:style>
  <w:style w:type="paragraph" w:styleId="Heading1">
    <w:name w:val="heading 1"/>
    <w:basedOn w:val="Normal"/>
    <w:next w:val="Normal"/>
    <w:link w:val="Heading1Char"/>
    <w:uiPriority w:val="9"/>
    <w:qFormat/>
    <w:rsid w:val="009D76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E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3C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18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8B3"/>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C21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8B3"/>
    <w:rPr>
      <w:lang w:val="en-GB"/>
    </w:rPr>
  </w:style>
  <w:style w:type="paragraph" w:styleId="Footer">
    <w:name w:val="footer"/>
    <w:basedOn w:val="Normal"/>
    <w:link w:val="FooterChar"/>
    <w:uiPriority w:val="99"/>
    <w:unhideWhenUsed/>
    <w:rsid w:val="00C21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B3"/>
    <w:rPr>
      <w:lang w:val="en-GB"/>
    </w:rPr>
  </w:style>
  <w:style w:type="character" w:customStyle="1" w:styleId="Heading1Char">
    <w:name w:val="Heading 1 Char"/>
    <w:basedOn w:val="DefaultParagraphFont"/>
    <w:link w:val="Heading1"/>
    <w:uiPriority w:val="9"/>
    <w:rsid w:val="009D76E1"/>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F3EC6"/>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7A7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23CBB"/>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F77697"/>
    <w:pPr>
      <w:ind w:left="720"/>
      <w:contextualSpacing/>
    </w:pPr>
  </w:style>
  <w:style w:type="paragraph" w:styleId="TOCHeading">
    <w:name w:val="TOC Heading"/>
    <w:basedOn w:val="Heading1"/>
    <w:next w:val="Normal"/>
    <w:uiPriority w:val="39"/>
    <w:unhideWhenUsed/>
    <w:qFormat/>
    <w:rsid w:val="0034568D"/>
    <w:pPr>
      <w:outlineLvl w:val="9"/>
    </w:pPr>
    <w:rPr>
      <w:kern w:val="0"/>
      <w:lang w:val="en-US"/>
      <w14:ligatures w14:val="none"/>
    </w:rPr>
  </w:style>
  <w:style w:type="paragraph" w:styleId="TOC1">
    <w:name w:val="toc 1"/>
    <w:basedOn w:val="Normal"/>
    <w:next w:val="Normal"/>
    <w:autoRedefine/>
    <w:uiPriority w:val="39"/>
    <w:unhideWhenUsed/>
    <w:rsid w:val="0034568D"/>
    <w:pPr>
      <w:spacing w:after="100"/>
    </w:pPr>
  </w:style>
  <w:style w:type="paragraph" w:styleId="TOC2">
    <w:name w:val="toc 2"/>
    <w:basedOn w:val="Normal"/>
    <w:next w:val="Normal"/>
    <w:autoRedefine/>
    <w:uiPriority w:val="39"/>
    <w:unhideWhenUsed/>
    <w:rsid w:val="0034568D"/>
    <w:pPr>
      <w:spacing w:after="100"/>
      <w:ind w:left="220"/>
    </w:pPr>
  </w:style>
  <w:style w:type="character" w:styleId="Hyperlink">
    <w:name w:val="Hyperlink"/>
    <w:basedOn w:val="DefaultParagraphFont"/>
    <w:uiPriority w:val="99"/>
    <w:unhideWhenUsed/>
    <w:rsid w:val="0034568D"/>
    <w:rPr>
      <w:color w:val="0563C1" w:themeColor="hyperlink"/>
      <w:u w:val="single"/>
    </w:rPr>
  </w:style>
  <w:style w:type="paragraph" w:styleId="Caption">
    <w:name w:val="caption"/>
    <w:basedOn w:val="Normal"/>
    <w:next w:val="Normal"/>
    <w:uiPriority w:val="35"/>
    <w:unhideWhenUsed/>
    <w:qFormat/>
    <w:rsid w:val="00D23E0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lta-hotels.marriott.com/our-locations/" TargetMode="External"/><Relationship Id="rId21" Type="http://schemas.openxmlformats.org/officeDocument/2006/relationships/hyperlink" Target="https://www.researchgate.net/profile/Wan-Noordiana-Wan-Hanafi-2/publication/340923519_Effects_of_Talent_Management_on_Employee_Retention_A_Case_Study_of_Hospitality_Industry/links/600fd2ba92851c13fe3a05dd/Effects-of-Talent-Management-on-Employee-Retention-A-Case-Study-of-Hospitality-Industry.pdf" TargetMode="External"/><Relationship Id="rId42" Type="http://schemas.openxmlformats.org/officeDocument/2006/relationships/hyperlink" Target="https://doi.org/10.1016/j.ijhm.2019.03.006" TargetMode="External"/><Relationship Id="rId47" Type="http://schemas.openxmlformats.org/officeDocument/2006/relationships/hyperlink" Target="https://doi.org/10.1016/j.tourman.2018.11.013" TargetMode="External"/><Relationship Id="rId63" Type="http://schemas.openxmlformats.org/officeDocument/2006/relationships/hyperlink" Target="https://doi.org/10.1016/j.ijhm.2019.102414" TargetMode="External"/><Relationship Id="rId68" Type="http://schemas.openxmlformats.org/officeDocument/2006/relationships/hyperlink" Target="http://dx.doi.org/10.31014/aior.1992.03.01.209" TargetMode="External"/><Relationship Id="rId84" Type="http://schemas.openxmlformats.org/officeDocument/2006/relationships/theme" Target="theme/theme1.xml"/><Relationship Id="rId16" Type="http://schemas.openxmlformats.org/officeDocument/2006/relationships/hyperlink" Target="http://dx.doi.org/10.1108/IJCHM-11-2015-0659" TargetMode="External"/><Relationship Id="rId11" Type="http://schemas.openxmlformats.org/officeDocument/2006/relationships/hyperlink" Target="https://doi.org/10.18410/jebmh/2019/587" TargetMode="External"/><Relationship Id="rId32" Type="http://schemas.openxmlformats.org/officeDocument/2006/relationships/hyperlink" Target="https://rke.abertay.ac.uk/files/8789697/Curran_CorporateSocialResponsibility_Accepted_2016.pdf" TargetMode="External"/><Relationship Id="rId37" Type="http://schemas.openxmlformats.org/officeDocument/2006/relationships/hyperlink" Target="https://doi.org/10.3390/su14052885" TargetMode="External"/><Relationship Id="rId53" Type="http://schemas.openxmlformats.org/officeDocument/2006/relationships/hyperlink" Target="https://eprints.leedsbeckett.ac.uk/3440/1/Challenges%20in%20Hospitality%20Management%20Education%20-%20Perspectives%20from%20the%20United%20Kingdom.pdf" TargetMode="External"/><Relationship Id="rId58" Type="http://schemas.openxmlformats.org/officeDocument/2006/relationships/hyperlink" Target="https://www.researchgate.net/profile/Akshay-Nain/publication/327282314_A_Study_on_Major_Challenges_Faced_by_Hotel_Industry_Globally/links/5b8667eea6fdcc5f8b6ed100/A-Study-on-Major-Challenges-Faced-by-Hotel-Industry-Globally.pdf" TargetMode="External"/><Relationship Id="rId74" Type="http://schemas.openxmlformats.org/officeDocument/2006/relationships/hyperlink" Target="https://doi.org/10.1016/j.ijhm.2020.102770" TargetMode="External"/><Relationship Id="rId79" Type="http://schemas.openxmlformats.org/officeDocument/2006/relationships/hyperlink" Target="https://doi.org/10.1016/j.ijhm.2018.04.009" TargetMode="External"/><Relationship Id="rId5" Type="http://schemas.openxmlformats.org/officeDocument/2006/relationships/webSettings" Target="webSettings.xml"/><Relationship Id="rId61" Type="http://schemas.openxmlformats.org/officeDocument/2006/relationships/hyperlink" Target="https://www.thenottinghambelfry.co.uk/" TargetMode="External"/><Relationship Id="rId82" Type="http://schemas.openxmlformats.org/officeDocument/2006/relationships/footer" Target="footer1.xml"/><Relationship Id="rId19" Type="http://schemas.openxmlformats.org/officeDocument/2006/relationships/hyperlink" Target="https://doi.org/10.3390/su14010294" TargetMode="External"/><Relationship Id="rId14" Type="http://schemas.openxmlformats.org/officeDocument/2006/relationships/hyperlink" Target="https://dx.doi.org/10.22161/ijebm.5.3.2" TargetMode="External"/><Relationship Id="rId22" Type="http://schemas.openxmlformats.org/officeDocument/2006/relationships/hyperlink" Target="https://eprints.bournemouth.ac.uk/36952/3/Voice%20Assistants%20in%20Hospitality%208NOV21%20CLEAN.pdf" TargetMode="External"/><Relationship Id="rId27" Type="http://schemas.openxmlformats.org/officeDocument/2006/relationships/hyperlink" Target="http://geographical.openscholararchive.com/id/eprint/306/1/Misra1012020AJESS59241.pdf" TargetMode="External"/><Relationship Id="rId30" Type="http://schemas.openxmlformats.org/officeDocument/2006/relationships/hyperlink" Target="https://wlv.openrepository.com/bitstream/handle/2436/622035/Diffusion%20of%20Sustainability.pdf?sequence=1&amp;isAllowed=n" TargetMode="External"/><Relationship Id="rId35" Type="http://schemas.openxmlformats.org/officeDocument/2006/relationships/hyperlink" Target="https://doi.org/10.3390/su13137091" TargetMode="External"/><Relationship Id="rId43" Type="http://schemas.openxmlformats.org/officeDocument/2006/relationships/hyperlink" Target="https://doi.org/10.1016/j.ijhm.2018.02.011" TargetMode="External"/><Relationship Id="rId48" Type="http://schemas.openxmlformats.org/officeDocument/2006/relationships/hyperlink" Target="https://arxiv.org/pdf/1709.00105" TargetMode="External"/><Relationship Id="rId56" Type="http://schemas.openxmlformats.org/officeDocument/2006/relationships/hyperlink" Target="https://doi.org/10.1016/j.tmp.2020.100747" TargetMode="External"/><Relationship Id="rId64" Type="http://schemas.openxmlformats.org/officeDocument/2006/relationships/hyperlink" Target="https://doi.org/10.1108/EJTD-11-2016-0084" TargetMode="External"/><Relationship Id="rId69" Type="http://schemas.openxmlformats.org/officeDocument/2006/relationships/hyperlink" Target="http://dx.doi.org/10.1108/JTF-03-2020-0032" TargetMode="External"/><Relationship Id="rId77" Type="http://schemas.openxmlformats.org/officeDocument/2006/relationships/hyperlink" Target="https://doi.org/10.1080/15378020.2020.1724850" TargetMode="External"/><Relationship Id="rId8" Type="http://schemas.openxmlformats.org/officeDocument/2006/relationships/image" Target="media/image1.png"/><Relationship Id="rId51" Type="http://schemas.openxmlformats.org/officeDocument/2006/relationships/hyperlink" Target="https://doi.org/10.20867/thm.23.1.8" TargetMode="External"/><Relationship Id="rId72" Type="http://schemas.openxmlformats.org/officeDocument/2006/relationships/hyperlink" Target="https://repositorio.iscte-iul.pt/bitstream/10071/18423/1/JRGEV8A11-Sousa.pdf" TargetMode="External"/><Relationship Id="rId80" Type="http://schemas.openxmlformats.org/officeDocument/2006/relationships/hyperlink" Target="https://doi.org/10.3390/su13084101" TargetMode="External"/><Relationship Id="rId3" Type="http://schemas.openxmlformats.org/officeDocument/2006/relationships/styles" Target="styles.xml"/><Relationship Id="rId12" Type="http://schemas.openxmlformats.org/officeDocument/2006/relationships/hyperlink" Target="https://doi.org/10.36348/gajhss.2020.v02i03.001" TargetMode="External"/><Relationship Id="rId17" Type="http://schemas.openxmlformats.org/officeDocument/2006/relationships/hyperlink" Target="https://ertr-ojs-tamu.tdl.org/ertr/index.php/ertr/article/download/161/44" TargetMode="External"/><Relationship Id="rId25" Type="http://schemas.openxmlformats.org/officeDocument/2006/relationships/hyperlink" Target="https://delta-hotels.marriott.com/about-delta-hotels/" TargetMode="External"/><Relationship Id="rId33" Type="http://schemas.openxmlformats.org/officeDocument/2006/relationships/hyperlink" Target="https://files.eric.ed.gov/fulltext/EJ1196755.pdf" TargetMode="External"/><Relationship Id="rId38" Type="http://schemas.openxmlformats.org/officeDocument/2006/relationships/hyperlink" Target="https://sciendo.com/pdf/10.2478/ejthr-2020-0022" TargetMode="External"/><Relationship Id="rId46" Type="http://schemas.openxmlformats.org/officeDocument/2006/relationships/hyperlink" Target="https://doi.org/10.1108/IJCHM-06-2017-0362" TargetMode="External"/><Relationship Id="rId59" Type="http://schemas.openxmlformats.org/officeDocument/2006/relationships/hyperlink" Target="https://eprints.soton.ac.uk/417294/1/PDF_Proof.pdf" TargetMode="External"/><Relationship Id="rId67" Type="http://schemas.openxmlformats.org/officeDocument/2006/relationships/hyperlink" Target="https://doi.org/10.1177/1609406919862424" TargetMode="External"/><Relationship Id="rId20" Type="http://schemas.openxmlformats.org/officeDocument/2006/relationships/hyperlink" Target="https://doi.org/10.1080/19368623.2019.1580173" TargetMode="External"/><Relationship Id="rId41" Type="http://schemas.openxmlformats.org/officeDocument/2006/relationships/hyperlink" Target="https://doi.org/10.1080/19368623.2020.1788231" TargetMode="External"/><Relationship Id="rId54" Type="http://schemas.openxmlformats.org/officeDocument/2006/relationships/hyperlink" Target="https://doi.org/10.14505/jemt" TargetMode="External"/><Relationship Id="rId62" Type="http://schemas.openxmlformats.org/officeDocument/2006/relationships/hyperlink" Target="https://doi.org/10.1080/13683500.2021.1883556" TargetMode="External"/><Relationship Id="rId70" Type="http://schemas.openxmlformats.org/officeDocument/2006/relationships/hyperlink" Target="https://oro.open.ac.uk/49591/17/49591ORO.pdf" TargetMode="External"/><Relationship Id="rId75" Type="http://schemas.openxmlformats.org/officeDocument/2006/relationships/hyperlink" Target="https://doi.org/10.1016/j.ijhm.2019.10243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ijhm.2020.102654" TargetMode="External"/><Relationship Id="rId23" Type="http://schemas.openxmlformats.org/officeDocument/2006/relationships/hyperlink" Target="http://dx.doi.org/10.1080/19368623.2017.1264344" TargetMode="External"/><Relationship Id="rId28" Type="http://schemas.openxmlformats.org/officeDocument/2006/relationships/hyperlink" Target="https://www.academia.edu/download/58091789/blockchain_technolgy_and_its_implications_for_the_hospitality_industry_treated.pdf" TargetMode="External"/><Relationship Id="rId36" Type="http://schemas.openxmlformats.org/officeDocument/2006/relationships/hyperlink" Target="https://doi.org/10.1016/j.ijhm.2018.05.016" TargetMode="External"/><Relationship Id="rId49" Type="http://schemas.openxmlformats.org/officeDocument/2006/relationships/hyperlink" Target="https://doi.org/10.1080/10548408.2019.1683484" TargetMode="External"/><Relationship Id="rId57" Type="http://schemas.openxmlformats.org/officeDocument/2006/relationships/hyperlink" Target="http://dx.doi.org/10.1108/IJCHM-06-2020-0621" TargetMode="External"/><Relationship Id="rId10" Type="http://schemas.openxmlformats.org/officeDocument/2006/relationships/hyperlink" Target="https://doi.org/10.1016/j.tmp.2018.04.005" TargetMode="External"/><Relationship Id="rId31" Type="http://schemas.openxmlformats.org/officeDocument/2006/relationships/hyperlink" Target="http://dx.doi.org/10.1177/0047287520930087" TargetMode="External"/><Relationship Id="rId44" Type="http://schemas.openxmlformats.org/officeDocument/2006/relationships/hyperlink" Target="https://doi.org/10.1108/IJCHM-04-2020-0357" TargetMode="External"/><Relationship Id="rId52" Type="http://schemas.openxmlformats.org/officeDocument/2006/relationships/hyperlink" Target="https://stepacademic.net/ijcsr/article/download/337/136" TargetMode="External"/><Relationship Id="rId60" Type="http://schemas.openxmlformats.org/officeDocument/2006/relationships/hyperlink" Target="https://doi.org/10.1016/j.ijsu.2020.04.018" TargetMode="External"/><Relationship Id="rId65" Type="http://schemas.openxmlformats.org/officeDocument/2006/relationships/hyperlink" Target="https://doi.org/10.1108/ER-02-2018-0053" TargetMode="External"/><Relationship Id="rId73" Type="http://schemas.openxmlformats.org/officeDocument/2006/relationships/hyperlink" Target="https://www.statista.com/statistics/247285/number-of-marriott-international-hotels-worldwide/" TargetMode="External"/><Relationship Id="rId78" Type="http://schemas.openxmlformats.org/officeDocument/2006/relationships/hyperlink" Target="https://doi.org/10.3389/fpsyg.2020.00036" TargetMode="External"/><Relationship Id="rId81" Type="http://schemas.openxmlformats.org/officeDocument/2006/relationships/hyperlink" Target="https://doi.org/10.1177/0972150918779294" TargetMode="External"/><Relationship Id="rId4" Type="http://schemas.openxmlformats.org/officeDocument/2006/relationships/settings" Target="settings.xml"/><Relationship Id="rId9" Type="http://schemas.openxmlformats.org/officeDocument/2006/relationships/hyperlink" Target="https://doi.org/10.1080/09640568.2020.1814708" TargetMode="External"/><Relationship Id="rId13" Type="http://schemas.openxmlformats.org/officeDocument/2006/relationships/hyperlink" Target="http://dx.doi.org/10.1016/j.ijhm.2017.07.001" TargetMode="External"/><Relationship Id="rId18" Type="http://schemas.openxmlformats.org/officeDocument/2006/relationships/hyperlink" Target="https://journals.iium.edu.my/ijcs/index.php/ijcs/article/download/82/27" TargetMode="External"/><Relationship Id="rId39" Type="http://schemas.openxmlformats.org/officeDocument/2006/relationships/hyperlink" Target="https://doi.org/10.1080/03075079.2016.1232382" TargetMode="External"/><Relationship Id="rId34" Type="http://schemas.openxmlformats.org/officeDocument/2006/relationships/hyperlink" Target="https://doi.org/10.1080/09585192.2016.1262888" TargetMode="External"/><Relationship Id="rId50" Type="http://schemas.openxmlformats.org/officeDocument/2006/relationships/hyperlink" Target="https://doi.org/10.1016/j.ijhm.2020.102819" TargetMode="External"/><Relationship Id="rId55" Type="http://schemas.openxmlformats.org/officeDocument/2006/relationships/hyperlink" Target="https://serve360.marriott.com/" TargetMode="External"/><Relationship Id="rId76" Type="http://schemas.openxmlformats.org/officeDocument/2006/relationships/hyperlink" Target="https://doi.org/10.1080/19368623.2016.1178620" TargetMode="External"/><Relationship Id="rId7" Type="http://schemas.openxmlformats.org/officeDocument/2006/relationships/endnotes" Target="endnotes.xml"/><Relationship Id="rId71" Type="http://schemas.openxmlformats.org/officeDocument/2006/relationships/hyperlink" Target="https://doi.org/10.1016/j.heliyon.2022.e10735" TargetMode="External"/><Relationship Id="rId2" Type="http://schemas.openxmlformats.org/officeDocument/2006/relationships/numbering" Target="numbering.xml"/><Relationship Id="rId29" Type="http://schemas.openxmlformats.org/officeDocument/2006/relationships/hyperlink" Target="https://doi.org/10.1080/13683500.2020.1773416" TargetMode="External"/><Relationship Id="rId24" Type="http://schemas.openxmlformats.org/officeDocument/2006/relationships/hyperlink" Target="https://researchspace.auckland.ac.nz/bitstream/handle/2292/43968/Thematic%20analysis_Journal%20Positive%20Psychology_ACCEPTED.pdf?sequence=4&amp;isAllowed=y" TargetMode="External"/><Relationship Id="rId40" Type="http://schemas.openxmlformats.org/officeDocument/2006/relationships/hyperlink" Target="https://www.researchgate.net/profile/Celio-Marques-2/publication/359095716_The_Internet_as_Place_Branding_strategy_in_tourist_destinations_management_a_proposal_for_practical_application/links/6227d6e83c53d31ba4b2e03a/The-Internet-as-Place-Branding-strategy-in-tourist-destinations-management-a-proposal-for-practical-application.pdf" TargetMode="External"/><Relationship Id="rId45" Type="http://schemas.openxmlformats.org/officeDocument/2006/relationships/hyperlink" Target="https://doi.org/10.1108/JOCM-06-2022-0179" TargetMode="External"/><Relationship Id="rId66" Type="http://schemas.openxmlformats.org/officeDocument/2006/relationships/hyperlink" Target="https://irep.ntu.ac.uk/id/eprint/16190/1/193168_1548%20Punjaisri%20postpr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178AC-949E-4246-9377-AB4128EA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40</Pages>
  <Words>11015</Words>
  <Characters>62786</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Radu Cimpoes</cp:lastModifiedBy>
  <cp:revision>799</cp:revision>
  <dcterms:created xsi:type="dcterms:W3CDTF">2024-11-03T13:16:00Z</dcterms:created>
  <dcterms:modified xsi:type="dcterms:W3CDTF">2024-11-08T13:04:00Z</dcterms:modified>
</cp:coreProperties>
</file>