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C50F8CB" w14:textId="0E587F26" w:rsidR="00642E15" w:rsidRPr="00DA570B" w:rsidRDefault="00642E15" w:rsidP="00642E15">
      <w:pPr>
        <w:jc w:val="center"/>
        <w:rPr>
          <w:rFonts w:ascii="Arial" w:hAnsi="Arial" w:cs="Arial"/>
          <w:sz w:val="28"/>
          <w:szCs w:val="28"/>
        </w:rPr>
      </w:pPr>
      <w:r w:rsidRPr="00DA570B">
        <w:rPr>
          <w:rFonts w:ascii="Arial" w:hAnsi="Arial" w:cs="Arial"/>
          <w:sz w:val="28"/>
          <w:szCs w:val="28"/>
        </w:rPr>
        <w:t xml:space="preserve">Analysis and theory of a successful entrepreneur and differentiation between profit and non-profit </w:t>
      </w:r>
      <w:r w:rsidRPr="00DA570B">
        <w:rPr>
          <w:rFonts w:ascii="Arial" w:hAnsi="Arial" w:cs="Arial"/>
          <w:sz w:val="28"/>
          <w:szCs w:val="28"/>
        </w:rPr>
        <w:t>organizations</w:t>
      </w:r>
    </w:p>
    <w:p w14:paraId="7EAA897B" w14:textId="7C6A4025" w:rsidR="1614BD08" w:rsidRPr="00DA570B" w:rsidRDefault="1D86C75F" w:rsidP="00642E15">
      <w:pPr>
        <w:jc w:val="center"/>
        <w:rPr>
          <w:rFonts w:ascii="Arial" w:hAnsi="Arial" w:cs="Arial"/>
          <w:sz w:val="28"/>
          <w:szCs w:val="28"/>
        </w:rPr>
      </w:pPr>
      <w:r w:rsidRPr="00DA570B">
        <w:rPr>
          <w:rFonts w:ascii="Arial" w:hAnsi="Arial" w:cs="Arial"/>
          <w:sz w:val="28"/>
          <w:szCs w:val="28"/>
        </w:rPr>
        <w:t>Student Number: 1920711</w:t>
      </w:r>
    </w:p>
    <w:p w14:paraId="247CE65B" w14:textId="7565D69B" w:rsidR="71A8A10E" w:rsidRPr="00DA570B" w:rsidRDefault="71A8A10E" w:rsidP="00642E15">
      <w:pPr>
        <w:jc w:val="center"/>
        <w:rPr>
          <w:rFonts w:ascii="Arial" w:hAnsi="Arial" w:cs="Arial"/>
          <w:sz w:val="28"/>
          <w:szCs w:val="28"/>
        </w:rPr>
      </w:pPr>
      <w:r w:rsidRPr="00DA570B">
        <w:rPr>
          <w:rFonts w:ascii="Arial" w:eastAsia="Calibri" w:hAnsi="Arial" w:cs="Arial"/>
          <w:sz w:val="28"/>
          <w:szCs w:val="28"/>
        </w:rPr>
        <w:t>Module:</w:t>
      </w:r>
      <w:r w:rsidR="00642E15" w:rsidRPr="00DA570B">
        <w:rPr>
          <w:rFonts w:ascii="Arial" w:eastAsia="Calibri" w:hAnsi="Arial" w:cs="Arial"/>
          <w:sz w:val="28"/>
          <w:szCs w:val="28"/>
        </w:rPr>
        <w:t xml:space="preserve"> </w:t>
      </w:r>
      <w:r w:rsidRPr="00DA570B">
        <w:rPr>
          <w:rFonts w:ascii="Arial" w:eastAsia="Calibri" w:hAnsi="Arial" w:cs="Arial"/>
          <w:sz w:val="28"/>
          <w:szCs w:val="28"/>
        </w:rPr>
        <w:t>Entrepreneurship</w:t>
      </w:r>
    </w:p>
    <w:p w14:paraId="184A1FAA" w14:textId="40B22C41" w:rsidR="017B6740" w:rsidRPr="00DA570B" w:rsidRDefault="017B6740" w:rsidP="00642E15">
      <w:pPr>
        <w:jc w:val="center"/>
        <w:rPr>
          <w:rFonts w:ascii="Arial" w:eastAsia="Calibri" w:hAnsi="Arial" w:cs="Arial"/>
          <w:sz w:val="28"/>
          <w:szCs w:val="28"/>
        </w:rPr>
      </w:pPr>
      <w:r w:rsidRPr="00DA570B">
        <w:rPr>
          <w:rFonts w:ascii="Arial" w:eastAsia="Calibri" w:hAnsi="Arial" w:cs="Arial"/>
          <w:sz w:val="28"/>
          <w:szCs w:val="28"/>
        </w:rPr>
        <w:t>Module Leader:</w:t>
      </w:r>
      <w:r w:rsidR="00642E15" w:rsidRPr="00DA570B">
        <w:rPr>
          <w:rFonts w:ascii="Arial" w:eastAsia="Calibri" w:hAnsi="Arial" w:cs="Arial"/>
          <w:sz w:val="28"/>
          <w:szCs w:val="28"/>
        </w:rPr>
        <w:t xml:space="preserve"> </w:t>
      </w:r>
      <w:proofErr w:type="spellStart"/>
      <w:r w:rsidRPr="00DA570B">
        <w:rPr>
          <w:rFonts w:ascii="Arial" w:eastAsia="Calibri" w:hAnsi="Arial" w:cs="Arial"/>
          <w:sz w:val="28"/>
          <w:szCs w:val="28"/>
        </w:rPr>
        <w:t>Malani</w:t>
      </w:r>
      <w:proofErr w:type="spellEnd"/>
      <w:r w:rsidRPr="00DA570B">
        <w:rPr>
          <w:rFonts w:ascii="Arial" w:eastAsia="Calibri" w:hAnsi="Arial" w:cs="Arial"/>
          <w:sz w:val="28"/>
          <w:szCs w:val="28"/>
        </w:rPr>
        <w:t xml:space="preserve"> </w:t>
      </w:r>
      <w:proofErr w:type="spellStart"/>
      <w:r w:rsidRPr="00DA570B">
        <w:rPr>
          <w:rFonts w:ascii="Arial" w:eastAsia="Calibri" w:hAnsi="Arial" w:cs="Arial"/>
          <w:sz w:val="28"/>
          <w:szCs w:val="28"/>
        </w:rPr>
        <w:t>Gunaratnam</w:t>
      </w:r>
      <w:proofErr w:type="spellEnd"/>
    </w:p>
    <w:p w14:paraId="46870703" w14:textId="35FBE4D3" w:rsidR="1614BD08" w:rsidRPr="00DA570B" w:rsidRDefault="1614BD08" w:rsidP="00642E15">
      <w:pPr>
        <w:jc w:val="center"/>
        <w:rPr>
          <w:sz w:val="32"/>
          <w:szCs w:val="32"/>
        </w:rPr>
      </w:pPr>
    </w:p>
    <w:p w14:paraId="0E96BB89" w14:textId="21CC4C0B" w:rsidR="1614BD08" w:rsidRPr="00DA570B" w:rsidRDefault="1614BD08" w:rsidP="1614BD08">
      <w:pPr>
        <w:rPr>
          <w:sz w:val="40"/>
          <w:szCs w:val="40"/>
        </w:rPr>
      </w:pPr>
    </w:p>
    <w:p w14:paraId="358DF579" w14:textId="220EF4A2" w:rsidR="00642E15" w:rsidRPr="00DA570B" w:rsidRDefault="00642E15" w:rsidP="1614BD08">
      <w:pPr>
        <w:rPr>
          <w:sz w:val="40"/>
          <w:szCs w:val="40"/>
        </w:rPr>
      </w:pPr>
    </w:p>
    <w:p w14:paraId="32CB9DE1" w14:textId="48748EF7" w:rsidR="00642E15" w:rsidRPr="00DA570B" w:rsidRDefault="00642E15">
      <w:pPr>
        <w:rPr>
          <w:sz w:val="40"/>
          <w:szCs w:val="40"/>
        </w:rPr>
      </w:pPr>
      <w:r w:rsidRPr="00DA570B">
        <w:rPr>
          <w:sz w:val="40"/>
          <w:szCs w:val="40"/>
        </w:rPr>
        <w:br w:type="page"/>
      </w:r>
    </w:p>
    <w:p w14:paraId="6B897ABD" w14:textId="690FF94D" w:rsidR="5888C5C2" w:rsidRPr="00DA570B" w:rsidRDefault="5888C5C2" w:rsidP="00642E15">
      <w:pPr>
        <w:spacing w:line="360" w:lineRule="auto"/>
        <w:rPr>
          <w:rFonts w:ascii="Arial" w:hAnsi="Arial" w:cs="Arial"/>
          <w:sz w:val="24"/>
          <w:szCs w:val="24"/>
        </w:rPr>
      </w:pPr>
      <w:r w:rsidRPr="00DA570B">
        <w:rPr>
          <w:rFonts w:ascii="Arial" w:hAnsi="Arial" w:cs="Arial"/>
          <w:sz w:val="24"/>
          <w:szCs w:val="24"/>
        </w:rPr>
        <w:lastRenderedPageBreak/>
        <w:t>Introduction</w:t>
      </w:r>
    </w:p>
    <w:p w14:paraId="2F0F7C53" w14:textId="728E881C" w:rsidR="1614BD08" w:rsidRPr="00DA570B" w:rsidRDefault="007566BE" w:rsidP="00642E15">
      <w:pPr>
        <w:spacing w:line="360" w:lineRule="auto"/>
        <w:rPr>
          <w:rFonts w:ascii="Arial" w:hAnsi="Arial" w:cs="Arial"/>
          <w:sz w:val="24"/>
          <w:szCs w:val="24"/>
        </w:rPr>
      </w:pPr>
      <w:r w:rsidRPr="00DA570B">
        <w:rPr>
          <w:rFonts w:ascii="Arial" w:hAnsi="Arial" w:cs="Arial"/>
          <w:sz w:val="24"/>
          <w:szCs w:val="24"/>
        </w:rPr>
        <w:t>The entrepreneur "sells current goods" (money) to workers while creating the product, paying their wages in advance. From these employees, he "buys" the future end product, which, if the tastes of the customers are properly targeted, should be more expensive than the individual factors and be an economic good that can be used immediately. The distinction between profit and interest is an achievement of the brilliant</w:t>
      </w:r>
      <w:r w:rsidRPr="00DA570B">
        <w:rPr>
          <w:rFonts w:ascii="Arial" w:hAnsi="Arial" w:cs="Arial"/>
          <w:sz w:val="24"/>
          <w:szCs w:val="24"/>
        </w:rPr>
        <w:t xml:space="preserve"> </w:t>
      </w:r>
      <w:r w:rsidRPr="00DA570B">
        <w:rPr>
          <w:rFonts w:ascii="Arial" w:hAnsi="Arial" w:cs="Arial"/>
          <w:sz w:val="24"/>
          <w:szCs w:val="24"/>
        </w:rPr>
        <w:t xml:space="preserve">Austrian economist </w:t>
      </w:r>
      <w:proofErr w:type="spellStart"/>
      <w:r w:rsidRPr="00DA570B">
        <w:rPr>
          <w:rFonts w:ascii="Arial" w:hAnsi="Arial" w:cs="Arial"/>
          <w:sz w:val="24"/>
          <w:szCs w:val="24"/>
        </w:rPr>
        <w:t>Böhm-Bawerk</w:t>
      </w:r>
      <w:proofErr w:type="spellEnd"/>
      <w:r w:rsidRPr="00DA570B">
        <w:rPr>
          <w:rFonts w:ascii="Arial" w:hAnsi="Arial" w:cs="Arial"/>
          <w:sz w:val="24"/>
          <w:szCs w:val="24"/>
        </w:rPr>
        <w:t>.</w:t>
      </w:r>
      <w:r w:rsidRPr="00DA570B">
        <w:rPr>
          <w:rFonts w:ascii="Arial" w:hAnsi="Arial" w:cs="Arial"/>
          <w:sz w:val="24"/>
          <w:szCs w:val="24"/>
        </w:rPr>
        <w:t xml:space="preserve"> </w:t>
      </w:r>
      <w:r w:rsidR="26526105" w:rsidRPr="00DA570B">
        <w:rPr>
          <w:rFonts w:ascii="Arial" w:hAnsi="Arial" w:cs="Arial"/>
          <w:sz w:val="24"/>
          <w:szCs w:val="24"/>
        </w:rPr>
        <w:t xml:space="preserve">The history of entrepreneurship in the 1940s and 1950s raises questions such as why in the past three centuries some countries have been more developed and productive and others have remained poorer. Schumpeter concludes that innovation in entrepreneurship has pushed capitalist society forward in its development. About 50 historians analyze entrepreneurship, variations on strategies and characters try to make a connection based on their long-term observations in different </w:t>
      </w:r>
      <w:r w:rsidR="68900CC9" w:rsidRPr="00DA570B">
        <w:rPr>
          <w:rFonts w:ascii="Arial" w:hAnsi="Arial" w:cs="Arial"/>
          <w:sz w:val="24"/>
          <w:szCs w:val="24"/>
        </w:rPr>
        <w:t>countries. (</w:t>
      </w:r>
      <w:proofErr w:type="spellStart"/>
      <w:r w:rsidR="59BD2478" w:rsidRPr="00DA570B">
        <w:rPr>
          <w:rFonts w:ascii="Arial" w:hAnsi="Arial" w:cs="Arial"/>
          <w:sz w:val="24"/>
          <w:szCs w:val="24"/>
        </w:rPr>
        <w:t>Hienert</w:t>
      </w:r>
      <w:proofErr w:type="spellEnd"/>
      <w:r w:rsidR="59BD2478" w:rsidRPr="00DA570B">
        <w:rPr>
          <w:rFonts w:ascii="Arial" w:hAnsi="Arial" w:cs="Arial"/>
          <w:sz w:val="24"/>
          <w:szCs w:val="24"/>
        </w:rPr>
        <w:t xml:space="preserve"> D.</w:t>
      </w:r>
      <w:r w:rsidR="00642E15" w:rsidRPr="00DA570B">
        <w:rPr>
          <w:rFonts w:ascii="Arial" w:hAnsi="Arial" w:cs="Arial"/>
          <w:sz w:val="24"/>
          <w:szCs w:val="24"/>
        </w:rPr>
        <w:t xml:space="preserve">, </w:t>
      </w:r>
      <w:r w:rsidR="59BD2478" w:rsidRPr="00DA570B">
        <w:rPr>
          <w:rFonts w:ascii="Arial" w:hAnsi="Arial" w:cs="Arial"/>
          <w:sz w:val="24"/>
          <w:szCs w:val="24"/>
        </w:rPr>
        <w:t>2015)</w:t>
      </w:r>
    </w:p>
    <w:p w14:paraId="2D715802" w14:textId="0A07A2E3" w:rsidR="079078C5" w:rsidRPr="00DA570B" w:rsidRDefault="079078C5" w:rsidP="00642E15">
      <w:pPr>
        <w:spacing w:line="360" w:lineRule="auto"/>
        <w:rPr>
          <w:rFonts w:ascii="Arial" w:hAnsi="Arial" w:cs="Arial"/>
          <w:sz w:val="24"/>
          <w:szCs w:val="24"/>
        </w:rPr>
      </w:pPr>
      <w:r w:rsidRPr="00DA570B">
        <w:rPr>
          <w:rFonts w:ascii="Arial" w:hAnsi="Arial" w:cs="Arial"/>
          <w:sz w:val="24"/>
          <w:szCs w:val="24"/>
        </w:rPr>
        <w:t xml:space="preserve">In a market economy, the customer decides what to produce by voting on their purchases, and the entrepreneurs are the captains who steer the helm of the industry in the right or wrong direction. They may disobey consumers and produce things that no one needs. However, this has its logical </w:t>
      </w:r>
      <w:r w:rsidR="4B08F2B0" w:rsidRPr="00DA570B">
        <w:rPr>
          <w:rFonts w:ascii="Arial" w:hAnsi="Arial" w:cs="Arial"/>
          <w:sz w:val="24"/>
          <w:szCs w:val="24"/>
        </w:rPr>
        <w:t>price,</w:t>
      </w:r>
      <w:r w:rsidRPr="00DA570B">
        <w:rPr>
          <w:rFonts w:ascii="Arial" w:hAnsi="Arial" w:cs="Arial"/>
          <w:sz w:val="24"/>
          <w:szCs w:val="24"/>
        </w:rPr>
        <w:t xml:space="preserve"> and it is bankruptcy. Entrepreneurs are people with innovative ideas and a different view of the possible combination of production factors - land, </w:t>
      </w:r>
      <w:r w:rsidR="18DD98A2" w:rsidRPr="00DA570B">
        <w:rPr>
          <w:rFonts w:ascii="Arial" w:hAnsi="Arial" w:cs="Arial"/>
          <w:sz w:val="24"/>
          <w:szCs w:val="24"/>
        </w:rPr>
        <w:t>labor,</w:t>
      </w:r>
      <w:r w:rsidRPr="00DA570B">
        <w:rPr>
          <w:rFonts w:ascii="Arial" w:hAnsi="Arial" w:cs="Arial"/>
          <w:sz w:val="24"/>
          <w:szCs w:val="24"/>
        </w:rPr>
        <w:t xml:space="preserve"> and capital. They believe that the way they combine these factors will give more added value than their previous application. To quote Ludwig von Mises, the outstanding Austrian economist of the 20th century: "Entrepreneurs find discrepancies between the prices of </w:t>
      </w:r>
      <w:r w:rsidR="485DFF14" w:rsidRPr="00DA570B">
        <w:rPr>
          <w:rFonts w:ascii="Arial" w:hAnsi="Arial" w:cs="Arial"/>
          <w:sz w:val="24"/>
          <w:szCs w:val="24"/>
        </w:rPr>
        <w:t>production</w:t>
      </w:r>
      <w:r w:rsidRPr="00DA570B">
        <w:rPr>
          <w:rFonts w:ascii="Arial" w:hAnsi="Arial" w:cs="Arial"/>
          <w:sz w:val="24"/>
          <w:szCs w:val="24"/>
        </w:rPr>
        <w:t xml:space="preserve"> and the future prices of their products and try to profit from </w:t>
      </w:r>
      <w:r w:rsidR="2C3A2A83" w:rsidRPr="00DA570B">
        <w:rPr>
          <w:rFonts w:ascii="Arial" w:hAnsi="Arial" w:cs="Arial"/>
          <w:sz w:val="24"/>
          <w:szCs w:val="24"/>
        </w:rPr>
        <w:t>these discrepancies</w:t>
      </w:r>
      <w:r w:rsidRPr="00DA570B">
        <w:rPr>
          <w:rFonts w:ascii="Arial" w:hAnsi="Arial" w:cs="Arial"/>
          <w:sz w:val="24"/>
          <w:szCs w:val="24"/>
        </w:rPr>
        <w:t>." And more: "They can only win if they anticipate future market conditions more successfully than other entrepreneurs." Which is practically "speculation" in a positive sense.</w:t>
      </w:r>
    </w:p>
    <w:p w14:paraId="583E6429" w14:textId="1AF04C68" w:rsidR="079078C5" w:rsidRPr="00DA570B" w:rsidRDefault="079078C5" w:rsidP="00642E15">
      <w:pPr>
        <w:spacing w:line="360" w:lineRule="auto"/>
        <w:rPr>
          <w:rFonts w:ascii="Arial" w:hAnsi="Arial" w:cs="Arial"/>
          <w:sz w:val="24"/>
          <w:szCs w:val="24"/>
        </w:rPr>
      </w:pPr>
      <w:r w:rsidRPr="00DA570B">
        <w:rPr>
          <w:rFonts w:ascii="Arial" w:hAnsi="Arial" w:cs="Arial"/>
          <w:sz w:val="24"/>
          <w:szCs w:val="24"/>
        </w:rPr>
        <w:t xml:space="preserve">That is why the socio-economic role of these actors is so important. They direct resources from less efficient to more efficient production activities, which benefits consumers and optimizes / limits the waste of scarce economic goods and resources. In the conditions of financial and economic crisis, the function of the entrepreneur in this </w:t>
      </w:r>
      <w:r w:rsidRPr="00DA570B">
        <w:rPr>
          <w:rFonts w:ascii="Arial" w:hAnsi="Arial" w:cs="Arial"/>
          <w:sz w:val="24"/>
          <w:szCs w:val="24"/>
        </w:rPr>
        <w:lastRenderedPageBreak/>
        <w:t>sense is fundamental.</w:t>
      </w:r>
      <w:r w:rsidR="773439A5" w:rsidRPr="00DA570B">
        <w:rPr>
          <w:rFonts w:ascii="Arial" w:hAnsi="Arial" w:cs="Arial"/>
          <w:sz w:val="24"/>
          <w:szCs w:val="24"/>
        </w:rPr>
        <w:t xml:space="preserve"> The theory is a well-founded explanation based on scientific observations, research and experiments</w:t>
      </w:r>
      <w:r w:rsidR="008D1BF7" w:rsidRPr="00DA570B">
        <w:rPr>
          <w:rFonts w:ascii="Arial" w:hAnsi="Arial" w:cs="Arial"/>
          <w:sz w:val="24"/>
          <w:szCs w:val="24"/>
        </w:rPr>
        <w:t>.</w:t>
      </w:r>
    </w:p>
    <w:p w14:paraId="304E5F66" w14:textId="748C3503" w:rsidR="751ED751" w:rsidRPr="00DA570B" w:rsidRDefault="27F3D4B3" w:rsidP="00642E15">
      <w:pPr>
        <w:spacing w:line="360" w:lineRule="auto"/>
        <w:rPr>
          <w:rFonts w:ascii="Arial" w:hAnsi="Arial" w:cs="Arial"/>
          <w:sz w:val="24"/>
          <w:szCs w:val="24"/>
        </w:rPr>
      </w:pPr>
      <w:r w:rsidRPr="00DA570B">
        <w:rPr>
          <w:rFonts w:ascii="Arial" w:hAnsi="Arial" w:cs="Arial"/>
          <w:sz w:val="24"/>
          <w:szCs w:val="24"/>
        </w:rPr>
        <w:t xml:space="preserve">The role of entrepreneurship is fundamentally important for understanding what is happening in the economic system, no matter how much it is neglected in economics textbooks. The term "entrepreneurship" appeared in Western Europe in the 16th century, and later entered the writings of the immortals Richard de Cantillon, Jean-Baptiste Say, John Stuart Mill, and to some extent Adam Smith and Frederick Bastia. An entrepreneur is, in fact, anyone who enters the market, selling or buying a </w:t>
      </w:r>
      <w:r w:rsidR="018BA882" w:rsidRPr="00DA570B">
        <w:rPr>
          <w:rFonts w:ascii="Arial" w:hAnsi="Arial" w:cs="Arial"/>
          <w:sz w:val="24"/>
          <w:szCs w:val="24"/>
        </w:rPr>
        <w:t>product</w:t>
      </w:r>
      <w:r w:rsidRPr="00DA570B">
        <w:rPr>
          <w:rFonts w:ascii="Arial" w:hAnsi="Arial" w:cs="Arial"/>
          <w:sz w:val="24"/>
          <w:szCs w:val="24"/>
        </w:rPr>
        <w:t xml:space="preserve"> or service not for his own use, but for profit.</w:t>
      </w:r>
      <w:r w:rsidR="4A7A841C" w:rsidRPr="00DA570B">
        <w:rPr>
          <w:rFonts w:ascii="Arial" w:hAnsi="Arial" w:cs="Arial"/>
          <w:sz w:val="24"/>
          <w:szCs w:val="24"/>
        </w:rPr>
        <w:t xml:space="preserve"> </w:t>
      </w:r>
      <w:r w:rsidR="6FDD4B5D" w:rsidRPr="00DA570B">
        <w:rPr>
          <w:rFonts w:ascii="Arial" w:hAnsi="Arial" w:cs="Arial"/>
          <w:sz w:val="24"/>
          <w:szCs w:val="24"/>
        </w:rPr>
        <w:t>Classic theories of entrepreneurship with a guide to the district and the company's decisions regarding the production and distribution of goods on the market. At the same time, theories played on morality in the combined trade</w:t>
      </w:r>
      <w:r w:rsidR="4F2FBDF6" w:rsidRPr="00DA570B">
        <w:rPr>
          <w:rFonts w:ascii="Arial" w:hAnsi="Arial" w:cs="Arial"/>
          <w:sz w:val="24"/>
          <w:szCs w:val="24"/>
        </w:rPr>
        <w:t xml:space="preserve"> (</w:t>
      </w:r>
      <w:proofErr w:type="spellStart"/>
      <w:r w:rsidR="4F2FBDF6" w:rsidRPr="00DA570B">
        <w:rPr>
          <w:rFonts w:ascii="Arial" w:hAnsi="Arial" w:cs="Arial"/>
          <w:sz w:val="24"/>
          <w:szCs w:val="24"/>
        </w:rPr>
        <w:t>Tiryaki</w:t>
      </w:r>
      <w:proofErr w:type="spellEnd"/>
      <w:r w:rsidR="4F2FBDF6" w:rsidRPr="00DA570B">
        <w:rPr>
          <w:rFonts w:ascii="Arial" w:hAnsi="Arial" w:cs="Arial"/>
          <w:sz w:val="24"/>
          <w:szCs w:val="24"/>
        </w:rPr>
        <w:t xml:space="preserve">, 2013). </w:t>
      </w:r>
    </w:p>
    <w:p w14:paraId="1C818398" w14:textId="6404E867" w:rsidR="751ED751" w:rsidRPr="00DA570B" w:rsidRDefault="428073C8" w:rsidP="00642E15">
      <w:pPr>
        <w:spacing w:line="360" w:lineRule="auto"/>
        <w:rPr>
          <w:rFonts w:ascii="Arial" w:eastAsia="Calibri" w:hAnsi="Arial" w:cs="Arial"/>
          <w:sz w:val="24"/>
          <w:szCs w:val="24"/>
        </w:rPr>
      </w:pPr>
      <w:r w:rsidRPr="00DA570B">
        <w:rPr>
          <w:rFonts w:ascii="Arial" w:eastAsia="Calibri" w:hAnsi="Arial" w:cs="Arial"/>
          <w:sz w:val="24"/>
          <w:szCs w:val="24"/>
        </w:rPr>
        <w:t>Entrepreneurship has an old family tree and we, reading history, can find it everywhere, in food production, in agriculture, in the market for vegetables, fish and meat.</w:t>
      </w:r>
      <w:r w:rsidR="008D1BF7" w:rsidRPr="00DA570B">
        <w:rPr>
          <w:rFonts w:ascii="Arial" w:eastAsia="Calibri" w:hAnsi="Arial" w:cs="Arial"/>
          <w:sz w:val="24"/>
          <w:szCs w:val="24"/>
        </w:rPr>
        <w:t xml:space="preserve"> E</w:t>
      </w:r>
      <w:r w:rsidRPr="00DA570B">
        <w:rPr>
          <w:rFonts w:ascii="Arial" w:eastAsia="Calibri" w:hAnsi="Arial" w:cs="Arial"/>
          <w:sz w:val="24"/>
          <w:szCs w:val="24"/>
        </w:rPr>
        <w:t xml:space="preserve">ntrepreneurship should be defined as awareness and readiness to develop and organize your business, overcoming uncertainty in the name of </w:t>
      </w:r>
      <w:r w:rsidR="134D5B26" w:rsidRPr="00DA570B">
        <w:rPr>
          <w:rFonts w:ascii="Arial" w:eastAsia="Calibri" w:hAnsi="Arial" w:cs="Arial"/>
          <w:sz w:val="24"/>
          <w:szCs w:val="24"/>
        </w:rPr>
        <w:t>profit.</w:t>
      </w:r>
      <w:r w:rsidR="008D1BF7" w:rsidRPr="00DA570B">
        <w:rPr>
          <w:rFonts w:ascii="Arial" w:eastAsia="Calibri" w:hAnsi="Arial" w:cs="Arial"/>
          <w:sz w:val="24"/>
          <w:szCs w:val="24"/>
        </w:rPr>
        <w:t xml:space="preserve"> </w:t>
      </w:r>
      <w:r w:rsidR="134D5B26" w:rsidRPr="00DA570B">
        <w:rPr>
          <w:rFonts w:ascii="Arial" w:eastAsia="Calibri" w:hAnsi="Arial" w:cs="Arial"/>
          <w:sz w:val="24"/>
          <w:szCs w:val="24"/>
        </w:rPr>
        <w:t>In the world of entrepreneurship, risk plays a crucial role in the success of many entrepreneurs from different countries in the fast-growing global market (McFarlane</w:t>
      </w:r>
      <w:r w:rsidR="008D1BF7" w:rsidRPr="00DA570B">
        <w:rPr>
          <w:rFonts w:ascii="Arial" w:eastAsia="Calibri" w:hAnsi="Arial" w:cs="Arial"/>
          <w:sz w:val="24"/>
          <w:szCs w:val="24"/>
        </w:rPr>
        <w:t xml:space="preserve">, </w:t>
      </w:r>
      <w:r w:rsidR="41BF684F" w:rsidRPr="00DA570B">
        <w:rPr>
          <w:rFonts w:ascii="Arial" w:eastAsia="Calibri" w:hAnsi="Arial" w:cs="Arial"/>
          <w:sz w:val="24"/>
          <w:szCs w:val="24"/>
        </w:rPr>
        <w:t>2016</w:t>
      </w:r>
      <w:r w:rsidR="134D5B26" w:rsidRPr="00DA570B">
        <w:rPr>
          <w:rFonts w:ascii="Arial" w:eastAsia="Calibri" w:hAnsi="Arial" w:cs="Arial"/>
          <w:sz w:val="24"/>
          <w:szCs w:val="24"/>
        </w:rPr>
        <w:t>). Accordingly, economic theories can be of major help in studying economic factors that can be of significant importance for the reactions in the market of an entrepreneur.</w:t>
      </w:r>
      <w:r w:rsidR="008D1BF7" w:rsidRPr="00DA570B">
        <w:rPr>
          <w:rFonts w:ascii="Arial" w:eastAsia="Calibri" w:hAnsi="Arial" w:cs="Arial"/>
          <w:sz w:val="24"/>
          <w:szCs w:val="24"/>
        </w:rPr>
        <w:t xml:space="preserve"> </w:t>
      </w:r>
      <w:r w:rsidR="04F2F8F2" w:rsidRPr="00DA570B">
        <w:rPr>
          <w:rFonts w:ascii="Arial" w:eastAsia="Calibri" w:hAnsi="Arial" w:cs="Arial"/>
          <w:sz w:val="24"/>
          <w:szCs w:val="24"/>
        </w:rPr>
        <w:t>Business schools consider different theories of entrepreneurship as psychological, sociological and cultural.</w:t>
      </w:r>
    </w:p>
    <w:p w14:paraId="086210A7" w14:textId="0A192AE6" w:rsidR="751ED751" w:rsidRPr="00DA570B" w:rsidRDefault="04F2F8F2" w:rsidP="00642E15">
      <w:pPr>
        <w:spacing w:line="360" w:lineRule="auto"/>
        <w:rPr>
          <w:rFonts w:ascii="Arial" w:eastAsia="Calibri" w:hAnsi="Arial" w:cs="Arial"/>
          <w:sz w:val="24"/>
          <w:szCs w:val="24"/>
        </w:rPr>
      </w:pPr>
      <w:r w:rsidRPr="00DA570B">
        <w:rPr>
          <w:rFonts w:ascii="Arial" w:eastAsia="Calibri" w:hAnsi="Arial" w:cs="Arial"/>
          <w:sz w:val="24"/>
          <w:szCs w:val="24"/>
        </w:rPr>
        <w:t>Economic theories can be divided into three periods:</w:t>
      </w:r>
    </w:p>
    <w:p w14:paraId="0A726498" w14:textId="66836094" w:rsidR="751ED751" w:rsidRPr="00DA570B" w:rsidRDefault="6D5A4704" w:rsidP="00642E15">
      <w:pPr>
        <w:spacing w:line="360" w:lineRule="auto"/>
        <w:rPr>
          <w:rFonts w:ascii="Arial" w:eastAsia="Calibri" w:hAnsi="Arial" w:cs="Arial"/>
          <w:sz w:val="24"/>
          <w:szCs w:val="24"/>
        </w:rPr>
      </w:pPr>
      <w:r w:rsidRPr="00DA570B">
        <w:rPr>
          <w:rFonts w:ascii="Arial" w:eastAsia="Calibri" w:hAnsi="Arial" w:cs="Arial"/>
          <w:sz w:val="24"/>
          <w:szCs w:val="24"/>
        </w:rPr>
        <w:t>Classical theories consider entrepreneurs as ordinary distributors and resellers in the market, the neoclassical version of the theory analyzes them as people who have their own production process and also take risks in the market. The third option is the Austrian theorists, they define the entrepreneur as determined, creative who always sees opportunities.</w:t>
      </w:r>
      <w:r w:rsidR="008D1BF7" w:rsidRPr="00DA570B">
        <w:rPr>
          <w:rFonts w:ascii="Arial" w:eastAsia="Calibri" w:hAnsi="Arial" w:cs="Arial"/>
          <w:sz w:val="24"/>
          <w:szCs w:val="24"/>
        </w:rPr>
        <w:t xml:space="preserve"> </w:t>
      </w:r>
      <w:r w:rsidR="0A6720D4" w:rsidRPr="00DA570B">
        <w:rPr>
          <w:rFonts w:ascii="Arial" w:eastAsia="Calibri" w:hAnsi="Arial" w:cs="Arial"/>
          <w:sz w:val="24"/>
          <w:szCs w:val="24"/>
        </w:rPr>
        <w:t>Classical theories are based on some principles of free trade, competition and specialization. The application of these principles determines how an entrepreneur will market (</w:t>
      </w:r>
      <w:proofErr w:type="spellStart"/>
      <w:r w:rsidR="0A6720D4" w:rsidRPr="00DA570B">
        <w:rPr>
          <w:rFonts w:ascii="Arial" w:eastAsia="Calibri" w:hAnsi="Arial" w:cs="Arial"/>
          <w:sz w:val="24"/>
          <w:szCs w:val="24"/>
        </w:rPr>
        <w:t>Tiryaki</w:t>
      </w:r>
      <w:proofErr w:type="spellEnd"/>
      <w:r w:rsidR="0A6720D4" w:rsidRPr="00DA570B">
        <w:rPr>
          <w:rFonts w:ascii="Arial" w:eastAsia="Calibri" w:hAnsi="Arial" w:cs="Arial"/>
          <w:sz w:val="24"/>
          <w:szCs w:val="24"/>
        </w:rPr>
        <w:t>, 2013).</w:t>
      </w:r>
    </w:p>
    <w:p w14:paraId="1109F975" w14:textId="64AE4496" w:rsidR="751ED751" w:rsidRPr="00DA570B" w:rsidRDefault="5C36039B" w:rsidP="00642E15">
      <w:pPr>
        <w:spacing w:line="360" w:lineRule="auto"/>
        <w:rPr>
          <w:rFonts w:ascii="Arial" w:eastAsia="Calibri" w:hAnsi="Arial" w:cs="Arial"/>
          <w:sz w:val="24"/>
          <w:szCs w:val="24"/>
        </w:rPr>
      </w:pPr>
      <w:r w:rsidRPr="00DA570B">
        <w:rPr>
          <w:rFonts w:ascii="Arial" w:eastAsia="Calibri" w:hAnsi="Arial" w:cs="Arial"/>
          <w:sz w:val="24"/>
          <w:szCs w:val="24"/>
        </w:rPr>
        <w:lastRenderedPageBreak/>
        <w:t xml:space="preserve">Richard Cantillon's theory (1755) risk theory is a contribution to the development of economics. He describes the entrepreneur as a person who buys a producer at a certain price by taking the risk of selling it at an uncertain price. </w:t>
      </w:r>
      <w:r w:rsidR="4F07EA59" w:rsidRPr="00DA570B">
        <w:rPr>
          <w:rFonts w:ascii="Arial" w:eastAsia="Calibri" w:hAnsi="Arial" w:cs="Arial"/>
          <w:sz w:val="24"/>
          <w:szCs w:val="24"/>
        </w:rPr>
        <w:t>Cantillon</w:t>
      </w:r>
      <w:r w:rsidRPr="00DA570B">
        <w:rPr>
          <w:rFonts w:ascii="Arial" w:eastAsia="Calibri" w:hAnsi="Arial" w:cs="Arial"/>
          <w:sz w:val="24"/>
          <w:szCs w:val="24"/>
        </w:rPr>
        <w:t xml:space="preserve"> calls it a theory of profit risk</w:t>
      </w:r>
      <w:r w:rsidR="00642E15" w:rsidRPr="00DA570B">
        <w:rPr>
          <w:rFonts w:ascii="Arial" w:eastAsia="Calibri" w:hAnsi="Arial" w:cs="Arial"/>
          <w:sz w:val="24"/>
          <w:szCs w:val="24"/>
        </w:rPr>
        <w:t xml:space="preserve"> </w:t>
      </w:r>
      <w:r w:rsidR="6589FEE8" w:rsidRPr="00DA570B">
        <w:rPr>
          <w:rFonts w:ascii="Arial" w:eastAsia="Calibri" w:hAnsi="Arial" w:cs="Arial"/>
          <w:sz w:val="24"/>
          <w:szCs w:val="24"/>
        </w:rPr>
        <w:t>(Walia</w:t>
      </w:r>
      <w:r w:rsidR="00642E15" w:rsidRPr="00DA570B">
        <w:rPr>
          <w:rFonts w:ascii="Arial" w:eastAsia="Calibri" w:hAnsi="Arial" w:cs="Arial"/>
          <w:sz w:val="24"/>
          <w:szCs w:val="24"/>
        </w:rPr>
        <w:t xml:space="preserve"> and </w:t>
      </w:r>
      <w:r w:rsidR="2E3EAAE7" w:rsidRPr="00DA570B">
        <w:rPr>
          <w:rFonts w:ascii="Arial" w:eastAsia="Calibri" w:hAnsi="Arial" w:cs="Arial"/>
          <w:sz w:val="24"/>
          <w:szCs w:val="24"/>
        </w:rPr>
        <w:t>Chetty</w:t>
      </w:r>
      <w:r w:rsidR="00642E15" w:rsidRPr="00DA570B">
        <w:rPr>
          <w:rFonts w:ascii="Arial" w:eastAsia="Calibri" w:hAnsi="Arial" w:cs="Arial"/>
          <w:sz w:val="24"/>
          <w:szCs w:val="24"/>
        </w:rPr>
        <w:t>,</w:t>
      </w:r>
      <w:r w:rsidR="2E3EAAE7" w:rsidRPr="00DA570B">
        <w:rPr>
          <w:rFonts w:ascii="Arial" w:eastAsia="Calibri" w:hAnsi="Arial" w:cs="Arial"/>
          <w:sz w:val="24"/>
          <w:szCs w:val="24"/>
        </w:rPr>
        <w:t xml:space="preserve"> 2020)</w:t>
      </w:r>
      <w:r w:rsidR="008D1BF7" w:rsidRPr="00DA570B">
        <w:rPr>
          <w:rFonts w:ascii="Arial" w:eastAsia="Calibri" w:hAnsi="Arial" w:cs="Arial"/>
          <w:sz w:val="24"/>
          <w:szCs w:val="24"/>
        </w:rPr>
        <w:t xml:space="preserve"> </w:t>
      </w:r>
      <w:r w:rsidR="12238EE3" w:rsidRPr="00DA570B">
        <w:rPr>
          <w:rFonts w:ascii="Arial" w:eastAsia="Calibri" w:hAnsi="Arial" w:cs="Arial"/>
          <w:sz w:val="24"/>
          <w:szCs w:val="24"/>
        </w:rPr>
        <w:t>The impact of a particular entrepreneur's business, the more resources he concentrates in one area.</w:t>
      </w:r>
      <w:r w:rsidR="008D1BF7" w:rsidRPr="00DA570B">
        <w:rPr>
          <w:rFonts w:ascii="Arial" w:eastAsia="Calibri" w:hAnsi="Arial" w:cs="Arial"/>
          <w:sz w:val="24"/>
          <w:szCs w:val="24"/>
        </w:rPr>
        <w:t xml:space="preserve"> </w:t>
      </w:r>
      <w:r w:rsidR="12238EE3" w:rsidRPr="00DA570B">
        <w:rPr>
          <w:rFonts w:ascii="Arial" w:eastAsia="Calibri" w:hAnsi="Arial" w:cs="Arial"/>
          <w:sz w:val="24"/>
          <w:szCs w:val="24"/>
        </w:rPr>
        <w:t>Urbanization is the accumulation of human resources in an area.</w:t>
      </w:r>
      <w:r w:rsidR="008D1BF7" w:rsidRPr="00DA570B">
        <w:rPr>
          <w:rFonts w:ascii="Arial" w:eastAsia="Calibri" w:hAnsi="Arial" w:cs="Arial"/>
          <w:sz w:val="24"/>
          <w:szCs w:val="24"/>
        </w:rPr>
        <w:t xml:space="preserve"> </w:t>
      </w:r>
      <w:r w:rsidR="12238EE3" w:rsidRPr="00DA570B">
        <w:rPr>
          <w:rFonts w:ascii="Arial" w:eastAsia="Calibri" w:hAnsi="Arial" w:cs="Arial"/>
          <w:sz w:val="24"/>
          <w:szCs w:val="24"/>
        </w:rPr>
        <w:t>Localization in the accumulation of concentrated in more industries.</w:t>
      </w:r>
    </w:p>
    <w:p w14:paraId="23ABC7C5" w14:textId="0C4BF8A9" w:rsidR="008D1BF7" w:rsidRPr="00DA570B" w:rsidRDefault="63D72F2A" w:rsidP="00642E15">
      <w:pPr>
        <w:spacing w:line="360" w:lineRule="auto"/>
        <w:rPr>
          <w:rFonts w:ascii="Arial" w:eastAsia="Calibri" w:hAnsi="Arial" w:cs="Arial"/>
          <w:sz w:val="24"/>
          <w:szCs w:val="24"/>
        </w:rPr>
      </w:pPr>
      <w:proofErr w:type="spellStart"/>
      <w:r w:rsidRPr="00DA570B">
        <w:rPr>
          <w:rFonts w:ascii="Arial" w:eastAsia="Calibri" w:hAnsi="Arial" w:cs="Arial"/>
          <w:sz w:val="24"/>
          <w:szCs w:val="24"/>
        </w:rPr>
        <w:t>Menger`s</w:t>
      </w:r>
      <w:proofErr w:type="spellEnd"/>
      <w:r w:rsidRPr="00DA570B">
        <w:rPr>
          <w:rFonts w:ascii="Arial" w:eastAsia="Calibri" w:hAnsi="Arial" w:cs="Arial"/>
          <w:sz w:val="24"/>
          <w:szCs w:val="24"/>
        </w:rPr>
        <w:t xml:space="preserve"> theory</w:t>
      </w:r>
      <w:r w:rsidR="3E97A6BE" w:rsidRPr="00DA570B">
        <w:rPr>
          <w:rFonts w:ascii="Arial" w:eastAsia="Calibri" w:hAnsi="Arial" w:cs="Arial"/>
          <w:sz w:val="24"/>
          <w:szCs w:val="24"/>
        </w:rPr>
        <w:t xml:space="preserve"> in 1870 analyzed entrepreneurial activity as a special labor service essentially performed when hiring men. However, they were not sold. However, this need arises in favor of capital (</w:t>
      </w:r>
      <w:proofErr w:type="spellStart"/>
      <w:r w:rsidR="3E97A6BE" w:rsidRPr="00DA570B">
        <w:rPr>
          <w:rFonts w:ascii="Arial" w:eastAsia="Calibri" w:hAnsi="Arial" w:cs="Arial"/>
          <w:sz w:val="24"/>
          <w:szCs w:val="24"/>
        </w:rPr>
        <w:t>Kizner</w:t>
      </w:r>
      <w:proofErr w:type="spellEnd"/>
      <w:r w:rsidR="3E97A6BE" w:rsidRPr="00DA570B">
        <w:rPr>
          <w:rFonts w:ascii="Arial" w:eastAsia="Calibri" w:hAnsi="Arial" w:cs="Arial"/>
          <w:sz w:val="24"/>
          <w:szCs w:val="24"/>
        </w:rPr>
        <w:t xml:space="preserve">, 2011) </w:t>
      </w:r>
      <w:proofErr w:type="spellStart"/>
      <w:r w:rsidR="3E97A6BE" w:rsidRPr="00DA570B">
        <w:rPr>
          <w:rFonts w:ascii="Arial" w:eastAsia="Calibri" w:hAnsi="Arial" w:cs="Arial"/>
          <w:sz w:val="24"/>
          <w:szCs w:val="24"/>
        </w:rPr>
        <w:t>Menger</w:t>
      </w:r>
      <w:proofErr w:type="spellEnd"/>
      <w:r w:rsidR="3E97A6BE" w:rsidRPr="00DA570B">
        <w:rPr>
          <w:rFonts w:ascii="Arial" w:eastAsia="Calibri" w:hAnsi="Arial" w:cs="Arial"/>
          <w:sz w:val="24"/>
          <w:szCs w:val="24"/>
        </w:rPr>
        <w:t xml:space="preserve"> also lists the functions necessary for an entrepreneur</w:t>
      </w:r>
      <w:r w:rsidR="008D1BF7" w:rsidRPr="00DA570B">
        <w:rPr>
          <w:rFonts w:ascii="Arial" w:eastAsia="Calibri" w:hAnsi="Arial" w:cs="Arial"/>
          <w:sz w:val="24"/>
          <w:szCs w:val="24"/>
        </w:rPr>
        <w:t xml:space="preserve">; </w:t>
      </w:r>
      <w:r w:rsidR="3E97A6BE" w:rsidRPr="00DA570B">
        <w:rPr>
          <w:rFonts w:ascii="Arial" w:eastAsia="Calibri" w:hAnsi="Arial" w:cs="Arial"/>
          <w:sz w:val="24"/>
          <w:szCs w:val="24"/>
        </w:rPr>
        <w:t>Consideration of economic situations</w:t>
      </w:r>
      <w:r w:rsidR="008D1BF7" w:rsidRPr="00DA570B">
        <w:rPr>
          <w:rFonts w:ascii="Arial" w:eastAsia="Calibri" w:hAnsi="Arial" w:cs="Arial"/>
          <w:sz w:val="24"/>
          <w:szCs w:val="24"/>
        </w:rPr>
        <w:t xml:space="preserve">, </w:t>
      </w:r>
      <w:r w:rsidR="3E97A6BE" w:rsidRPr="00DA570B">
        <w:rPr>
          <w:rFonts w:ascii="Arial" w:eastAsia="Calibri" w:hAnsi="Arial" w:cs="Arial"/>
          <w:sz w:val="24"/>
          <w:szCs w:val="24"/>
        </w:rPr>
        <w:t>Economic services to control production</w:t>
      </w:r>
      <w:r w:rsidR="008D1BF7" w:rsidRPr="00DA570B">
        <w:rPr>
          <w:rFonts w:ascii="Arial" w:eastAsia="Calibri" w:hAnsi="Arial" w:cs="Arial"/>
          <w:sz w:val="24"/>
          <w:szCs w:val="24"/>
        </w:rPr>
        <w:t xml:space="preserve">, </w:t>
      </w:r>
      <w:r w:rsidR="3E97A6BE" w:rsidRPr="00DA570B">
        <w:rPr>
          <w:rFonts w:ascii="Arial" w:eastAsia="Calibri" w:hAnsi="Arial" w:cs="Arial"/>
          <w:sz w:val="24"/>
          <w:szCs w:val="24"/>
        </w:rPr>
        <w:t>Adoption of certain types of products.</w:t>
      </w:r>
      <w:r w:rsidR="008D1BF7" w:rsidRPr="00DA570B">
        <w:rPr>
          <w:rFonts w:ascii="Arial" w:eastAsia="Calibri" w:hAnsi="Arial" w:cs="Arial"/>
          <w:sz w:val="24"/>
          <w:szCs w:val="24"/>
        </w:rPr>
        <w:t xml:space="preserve"> </w:t>
      </w:r>
      <w:r w:rsidR="3E97A6BE" w:rsidRPr="00DA570B">
        <w:rPr>
          <w:rFonts w:ascii="Arial" w:eastAsia="Calibri" w:hAnsi="Arial" w:cs="Arial"/>
          <w:sz w:val="24"/>
          <w:szCs w:val="24"/>
        </w:rPr>
        <w:t>Defining control in the field of production in order to comply with the requirements.</w:t>
      </w:r>
      <w:r w:rsidR="008D1BF7" w:rsidRPr="00DA570B">
        <w:rPr>
          <w:rFonts w:ascii="Arial" w:hAnsi="Arial" w:cs="Arial"/>
          <w:sz w:val="24"/>
          <w:szCs w:val="24"/>
        </w:rPr>
        <w:t xml:space="preserve"> </w:t>
      </w:r>
      <w:r w:rsidR="60A5B70A" w:rsidRPr="00DA570B">
        <w:rPr>
          <w:rFonts w:ascii="Arial" w:eastAsia="Calibri" w:hAnsi="Arial" w:cs="Arial"/>
          <w:sz w:val="24"/>
          <w:szCs w:val="24"/>
        </w:rPr>
        <w:t>The factors of economic theories are closely related to investment and access to information, respectively, market conditions and also as technological development.</w:t>
      </w:r>
    </w:p>
    <w:p w14:paraId="600EA766" w14:textId="0C71B302" w:rsidR="5E5DBA94" w:rsidRPr="00DA570B" w:rsidRDefault="4DD9EB45" w:rsidP="00642E15">
      <w:pPr>
        <w:spacing w:line="360" w:lineRule="auto"/>
        <w:rPr>
          <w:rFonts w:ascii="Arial" w:hAnsi="Arial" w:cs="Arial"/>
          <w:sz w:val="24"/>
          <w:szCs w:val="24"/>
        </w:rPr>
      </w:pPr>
      <w:r w:rsidRPr="00DA570B">
        <w:rPr>
          <w:rFonts w:ascii="Arial" w:eastAsia="Calibri" w:hAnsi="Arial" w:cs="Arial"/>
          <w:sz w:val="24"/>
          <w:szCs w:val="24"/>
        </w:rPr>
        <w:t>The Austrian version theories focus on analyzing entrepreneurship in the direction of human reactions based on scientific theories regarding the economy.</w:t>
      </w:r>
      <w:r w:rsidR="008D1BF7" w:rsidRPr="00DA570B">
        <w:rPr>
          <w:rFonts w:ascii="Arial" w:hAnsi="Arial" w:cs="Arial"/>
          <w:sz w:val="24"/>
          <w:szCs w:val="24"/>
        </w:rPr>
        <w:t xml:space="preserve"> </w:t>
      </w:r>
      <w:proofErr w:type="spellStart"/>
      <w:r w:rsidR="5E5DBA94" w:rsidRPr="00DA570B">
        <w:rPr>
          <w:rFonts w:ascii="Arial" w:eastAsia="Calibri" w:hAnsi="Arial" w:cs="Arial"/>
          <w:sz w:val="24"/>
          <w:szCs w:val="24"/>
        </w:rPr>
        <w:t>Kirzner</w:t>
      </w:r>
      <w:proofErr w:type="spellEnd"/>
      <w:r w:rsidR="5E5DBA94" w:rsidRPr="00DA570B">
        <w:rPr>
          <w:rFonts w:ascii="Arial" w:eastAsia="Calibri" w:hAnsi="Arial" w:cs="Arial"/>
          <w:sz w:val="24"/>
          <w:szCs w:val="24"/>
        </w:rPr>
        <w:t xml:space="preserve"> spoke in support of the Austrian approach and analy</w:t>
      </w:r>
      <w:r w:rsidR="008D1BF7" w:rsidRPr="00DA570B">
        <w:rPr>
          <w:rFonts w:ascii="Arial" w:eastAsia="Calibri" w:hAnsi="Arial" w:cs="Arial"/>
          <w:sz w:val="24"/>
          <w:szCs w:val="24"/>
        </w:rPr>
        <w:t>z</w:t>
      </w:r>
      <w:r w:rsidR="5E5DBA94" w:rsidRPr="00DA570B">
        <w:rPr>
          <w:rFonts w:ascii="Arial" w:eastAsia="Calibri" w:hAnsi="Arial" w:cs="Arial"/>
          <w:sz w:val="24"/>
          <w:szCs w:val="24"/>
        </w:rPr>
        <w:t xml:space="preserve">ed entrepreneurship. Whether the world economy works and how entrepreneurship contributes to the balance of economic equilibrium. </w:t>
      </w:r>
      <w:proofErr w:type="spellStart"/>
      <w:r w:rsidR="5E5DBA94" w:rsidRPr="00DA570B">
        <w:rPr>
          <w:rFonts w:ascii="Arial" w:eastAsia="Calibri" w:hAnsi="Arial" w:cs="Arial"/>
          <w:sz w:val="24"/>
          <w:szCs w:val="24"/>
        </w:rPr>
        <w:t>Kizner's</w:t>
      </w:r>
      <w:proofErr w:type="spellEnd"/>
      <w:r w:rsidR="5E5DBA94" w:rsidRPr="00DA570B">
        <w:rPr>
          <w:rFonts w:ascii="Arial" w:eastAsia="Calibri" w:hAnsi="Arial" w:cs="Arial"/>
          <w:sz w:val="24"/>
          <w:szCs w:val="24"/>
        </w:rPr>
        <w:t xml:space="preserve"> theory is that the market does not always have the ability to develop. </w:t>
      </w:r>
      <w:proofErr w:type="spellStart"/>
      <w:r w:rsidR="5E5DBA94" w:rsidRPr="00DA570B">
        <w:rPr>
          <w:rFonts w:ascii="Arial" w:eastAsia="Calibri" w:hAnsi="Arial" w:cs="Arial"/>
          <w:sz w:val="24"/>
          <w:szCs w:val="24"/>
        </w:rPr>
        <w:t>Kizner</w:t>
      </w:r>
      <w:proofErr w:type="spellEnd"/>
      <w:r w:rsidR="5E5DBA94" w:rsidRPr="00DA570B">
        <w:rPr>
          <w:rFonts w:ascii="Arial" w:eastAsia="Calibri" w:hAnsi="Arial" w:cs="Arial"/>
          <w:sz w:val="24"/>
          <w:szCs w:val="24"/>
        </w:rPr>
        <w:t xml:space="preserve"> explains that an Entrepreneur needs to have the necessary information and knowledge in order to make certain moves and related changes in his business</w:t>
      </w:r>
      <w:r w:rsidR="1E32C32D" w:rsidRPr="00DA570B">
        <w:rPr>
          <w:rFonts w:ascii="Arial" w:eastAsia="Calibri" w:hAnsi="Arial" w:cs="Arial"/>
          <w:sz w:val="24"/>
          <w:szCs w:val="24"/>
        </w:rPr>
        <w:t>. (Tiryaki,2013)</w:t>
      </w:r>
    </w:p>
    <w:p w14:paraId="5DE2FD1A" w14:textId="7993A93B" w:rsidR="34F07986" w:rsidRPr="00DA570B" w:rsidRDefault="41830EE8"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History clearly tells us that research on entrepreneurship </w:t>
      </w:r>
      <w:r w:rsidR="49E46BE3" w:rsidRPr="00DA570B">
        <w:rPr>
          <w:rFonts w:ascii="Arial" w:eastAsia="Calibri" w:hAnsi="Arial" w:cs="Arial"/>
          <w:sz w:val="24"/>
          <w:szCs w:val="24"/>
        </w:rPr>
        <w:t>dates to</w:t>
      </w:r>
      <w:r w:rsidRPr="00DA570B">
        <w:rPr>
          <w:rFonts w:ascii="Arial" w:eastAsia="Calibri" w:hAnsi="Arial" w:cs="Arial"/>
          <w:sz w:val="24"/>
          <w:szCs w:val="24"/>
        </w:rPr>
        <w:t xml:space="preserve"> the distant past. Cantillon analyzes the theory of profit risk, and a little earlier Adam Smith presented a concept </w:t>
      </w:r>
      <w:r w:rsidR="4D334466" w:rsidRPr="00DA570B">
        <w:rPr>
          <w:rFonts w:ascii="Arial" w:eastAsia="Calibri" w:hAnsi="Arial" w:cs="Arial"/>
          <w:sz w:val="24"/>
          <w:szCs w:val="24"/>
        </w:rPr>
        <w:t>like</w:t>
      </w:r>
      <w:r w:rsidRPr="00DA570B">
        <w:rPr>
          <w:rFonts w:ascii="Arial" w:eastAsia="Calibri" w:hAnsi="Arial" w:cs="Arial"/>
          <w:sz w:val="24"/>
          <w:szCs w:val="24"/>
        </w:rPr>
        <w:t xml:space="preserve"> the model of owner with his company.</w:t>
      </w:r>
      <w:r w:rsidR="008D1BF7" w:rsidRPr="00DA570B">
        <w:rPr>
          <w:rFonts w:ascii="Arial" w:eastAsia="Calibri" w:hAnsi="Arial" w:cs="Arial"/>
          <w:sz w:val="24"/>
          <w:szCs w:val="24"/>
        </w:rPr>
        <w:t xml:space="preserve"> </w:t>
      </w:r>
      <w:r w:rsidR="40B93F26" w:rsidRPr="00DA570B">
        <w:rPr>
          <w:rFonts w:ascii="Arial" w:eastAsia="Calibri" w:hAnsi="Arial" w:cs="Arial"/>
          <w:sz w:val="24"/>
          <w:szCs w:val="24"/>
        </w:rPr>
        <w:t xml:space="preserve">Alfred </w:t>
      </w:r>
      <w:r w:rsidR="47F73546" w:rsidRPr="00DA570B">
        <w:rPr>
          <w:rFonts w:ascii="Arial" w:eastAsia="Calibri" w:hAnsi="Arial" w:cs="Arial"/>
          <w:sz w:val="24"/>
          <w:szCs w:val="24"/>
        </w:rPr>
        <w:t>Marshall</w:t>
      </w:r>
      <w:r w:rsidR="68A5E2B6" w:rsidRPr="00DA570B">
        <w:rPr>
          <w:rFonts w:ascii="Arial" w:eastAsia="Calibri" w:hAnsi="Arial" w:cs="Arial"/>
          <w:sz w:val="24"/>
          <w:szCs w:val="24"/>
        </w:rPr>
        <w:t xml:space="preserve"> in his work combined</w:t>
      </w:r>
      <w:r w:rsidRPr="00DA570B">
        <w:rPr>
          <w:rFonts w:ascii="Arial" w:eastAsia="Calibri" w:hAnsi="Arial" w:cs="Arial"/>
          <w:sz w:val="24"/>
          <w:szCs w:val="24"/>
        </w:rPr>
        <w:t xml:space="preserve"> </w:t>
      </w:r>
      <w:r w:rsidR="5368D030" w:rsidRPr="00DA570B">
        <w:rPr>
          <w:rFonts w:ascii="Arial" w:eastAsia="Calibri" w:hAnsi="Arial" w:cs="Arial"/>
          <w:sz w:val="24"/>
          <w:szCs w:val="24"/>
        </w:rPr>
        <w:t xml:space="preserve">both </w:t>
      </w:r>
      <w:r w:rsidR="6082327D" w:rsidRPr="00DA570B">
        <w:rPr>
          <w:rFonts w:ascii="Arial" w:eastAsia="Calibri" w:hAnsi="Arial" w:cs="Arial"/>
          <w:sz w:val="24"/>
          <w:szCs w:val="24"/>
        </w:rPr>
        <w:t>conceptions and</w:t>
      </w:r>
      <w:r w:rsidR="32BB42C9" w:rsidRPr="00DA570B">
        <w:rPr>
          <w:rFonts w:ascii="Arial" w:eastAsia="Calibri" w:hAnsi="Arial" w:cs="Arial"/>
          <w:sz w:val="24"/>
          <w:szCs w:val="24"/>
        </w:rPr>
        <w:t xml:space="preserve"> </w:t>
      </w:r>
      <w:r w:rsidR="1CD30099" w:rsidRPr="00DA570B">
        <w:rPr>
          <w:rFonts w:ascii="Arial" w:eastAsia="Calibri" w:hAnsi="Arial" w:cs="Arial"/>
          <w:sz w:val="24"/>
          <w:szCs w:val="24"/>
        </w:rPr>
        <w:t>described</w:t>
      </w:r>
      <w:r w:rsidR="32BB42C9" w:rsidRPr="00DA570B">
        <w:rPr>
          <w:rFonts w:ascii="Arial" w:eastAsia="Calibri" w:hAnsi="Arial" w:cs="Arial"/>
          <w:sz w:val="24"/>
          <w:szCs w:val="24"/>
        </w:rPr>
        <w:t xml:space="preserve"> </w:t>
      </w:r>
      <w:r w:rsidRPr="00DA570B">
        <w:rPr>
          <w:rFonts w:ascii="Arial" w:eastAsia="Calibri" w:hAnsi="Arial" w:cs="Arial"/>
          <w:sz w:val="24"/>
          <w:szCs w:val="24"/>
        </w:rPr>
        <w:t>a person as a manager and an agent who takes risky moves. to reduce costs, open new opportunities and increase profits accordingly.</w:t>
      </w:r>
      <w:r w:rsidR="5C776317" w:rsidRPr="00DA570B">
        <w:rPr>
          <w:rFonts w:ascii="Arial" w:eastAsia="Calibri" w:hAnsi="Arial" w:cs="Arial"/>
          <w:sz w:val="24"/>
          <w:szCs w:val="24"/>
        </w:rPr>
        <w:t xml:space="preserve"> </w:t>
      </w:r>
      <w:r w:rsidR="6ABCB9FD" w:rsidRPr="00DA570B">
        <w:rPr>
          <w:rFonts w:ascii="Arial" w:eastAsia="Calibri" w:hAnsi="Arial" w:cs="Arial"/>
          <w:sz w:val="24"/>
          <w:szCs w:val="24"/>
        </w:rPr>
        <w:t xml:space="preserve">Alfred Marshall </w:t>
      </w:r>
      <w:r w:rsidR="37706A99" w:rsidRPr="00DA570B">
        <w:rPr>
          <w:rFonts w:ascii="Arial" w:eastAsia="Calibri" w:hAnsi="Arial" w:cs="Arial"/>
          <w:sz w:val="24"/>
          <w:szCs w:val="24"/>
        </w:rPr>
        <w:t>finds</w:t>
      </w:r>
      <w:r w:rsidR="6ABCB9FD" w:rsidRPr="00DA570B">
        <w:rPr>
          <w:rFonts w:ascii="Arial" w:eastAsia="Calibri" w:hAnsi="Arial" w:cs="Arial"/>
          <w:sz w:val="24"/>
          <w:szCs w:val="24"/>
        </w:rPr>
        <w:t xml:space="preserve"> two types of entrepreneurs:</w:t>
      </w:r>
      <w:r w:rsidR="008D1BF7" w:rsidRPr="00DA570B">
        <w:rPr>
          <w:rFonts w:ascii="Arial" w:eastAsia="Calibri" w:hAnsi="Arial" w:cs="Arial"/>
          <w:sz w:val="24"/>
          <w:szCs w:val="24"/>
        </w:rPr>
        <w:t xml:space="preserve"> </w:t>
      </w:r>
      <w:r w:rsidR="5AA0602A" w:rsidRPr="00DA570B">
        <w:rPr>
          <w:rFonts w:ascii="Arial" w:eastAsia="Calibri" w:hAnsi="Arial" w:cs="Arial"/>
          <w:sz w:val="24"/>
          <w:szCs w:val="24"/>
        </w:rPr>
        <w:t>Actives</w:t>
      </w:r>
      <w:r w:rsidR="6ABCB9FD" w:rsidRPr="00DA570B">
        <w:rPr>
          <w:rFonts w:ascii="Arial" w:eastAsia="Calibri" w:hAnsi="Arial" w:cs="Arial"/>
          <w:sz w:val="24"/>
          <w:szCs w:val="24"/>
        </w:rPr>
        <w:t xml:space="preserve"> who are innovators and </w:t>
      </w:r>
      <w:r w:rsidR="2C3D0FD9" w:rsidRPr="00DA570B">
        <w:rPr>
          <w:rFonts w:ascii="Arial" w:eastAsia="Calibri" w:hAnsi="Arial" w:cs="Arial"/>
          <w:sz w:val="24"/>
          <w:szCs w:val="24"/>
        </w:rPr>
        <w:t>are looking</w:t>
      </w:r>
      <w:r w:rsidR="6ABCB9FD" w:rsidRPr="00DA570B">
        <w:rPr>
          <w:rFonts w:ascii="Arial" w:eastAsia="Calibri" w:hAnsi="Arial" w:cs="Arial"/>
          <w:sz w:val="24"/>
          <w:szCs w:val="24"/>
        </w:rPr>
        <w:t xml:space="preserve"> for new opportunities</w:t>
      </w:r>
      <w:r w:rsidR="008D1BF7" w:rsidRPr="00DA570B">
        <w:rPr>
          <w:rFonts w:ascii="Arial" w:eastAsia="Calibri" w:hAnsi="Arial" w:cs="Arial"/>
          <w:sz w:val="24"/>
          <w:szCs w:val="24"/>
        </w:rPr>
        <w:t xml:space="preserve"> and p</w:t>
      </w:r>
      <w:r w:rsidR="6ABCB9FD" w:rsidRPr="00DA570B">
        <w:rPr>
          <w:rFonts w:ascii="Arial" w:eastAsia="Calibri" w:hAnsi="Arial" w:cs="Arial"/>
          <w:sz w:val="24"/>
          <w:szCs w:val="24"/>
        </w:rPr>
        <w:t>assive, following old rules and traditions</w:t>
      </w:r>
      <w:r w:rsidR="008D1BF7" w:rsidRPr="00DA570B">
        <w:rPr>
          <w:rFonts w:ascii="Arial" w:eastAsia="Calibri" w:hAnsi="Arial" w:cs="Arial"/>
          <w:sz w:val="24"/>
          <w:szCs w:val="24"/>
        </w:rPr>
        <w:t xml:space="preserve"> </w:t>
      </w:r>
      <w:r w:rsidR="2211624C" w:rsidRPr="00DA570B">
        <w:rPr>
          <w:rFonts w:ascii="Arial" w:eastAsia="Calibri" w:hAnsi="Arial" w:cs="Arial"/>
          <w:sz w:val="24"/>
          <w:szCs w:val="24"/>
        </w:rPr>
        <w:t>(Walia</w:t>
      </w:r>
      <w:r w:rsidR="008D1BF7" w:rsidRPr="00DA570B">
        <w:rPr>
          <w:rFonts w:ascii="Arial" w:eastAsia="Calibri" w:hAnsi="Arial" w:cs="Arial"/>
          <w:sz w:val="24"/>
          <w:szCs w:val="24"/>
        </w:rPr>
        <w:t xml:space="preserve"> and </w:t>
      </w:r>
      <w:r w:rsidR="2211624C" w:rsidRPr="00DA570B">
        <w:rPr>
          <w:rFonts w:ascii="Arial" w:eastAsia="Calibri" w:hAnsi="Arial" w:cs="Arial"/>
          <w:sz w:val="24"/>
          <w:szCs w:val="24"/>
        </w:rPr>
        <w:t>Chetty</w:t>
      </w:r>
      <w:r w:rsidR="008D1BF7" w:rsidRPr="00DA570B">
        <w:rPr>
          <w:rFonts w:ascii="Arial" w:eastAsia="Calibri" w:hAnsi="Arial" w:cs="Arial"/>
          <w:sz w:val="24"/>
          <w:szCs w:val="24"/>
        </w:rPr>
        <w:t xml:space="preserve">, </w:t>
      </w:r>
      <w:r w:rsidR="2211624C" w:rsidRPr="00DA570B">
        <w:rPr>
          <w:rFonts w:ascii="Arial" w:eastAsia="Calibri" w:hAnsi="Arial" w:cs="Arial"/>
          <w:sz w:val="24"/>
          <w:szCs w:val="24"/>
        </w:rPr>
        <w:lastRenderedPageBreak/>
        <w:t>2020)</w:t>
      </w:r>
      <w:r w:rsidR="008D1BF7" w:rsidRPr="00DA570B">
        <w:rPr>
          <w:rFonts w:ascii="Arial" w:eastAsia="Calibri" w:hAnsi="Arial" w:cs="Arial"/>
          <w:sz w:val="24"/>
          <w:szCs w:val="24"/>
        </w:rPr>
        <w:t xml:space="preserve">. </w:t>
      </w:r>
      <w:r w:rsidR="34F07986" w:rsidRPr="00DA570B">
        <w:rPr>
          <w:rFonts w:ascii="Arial" w:eastAsia="Calibri" w:hAnsi="Arial" w:cs="Arial"/>
          <w:sz w:val="24"/>
          <w:szCs w:val="24"/>
        </w:rPr>
        <w:t xml:space="preserve">In fact, he explains that the actions of </w:t>
      </w:r>
      <w:r w:rsidR="52111812" w:rsidRPr="00DA570B">
        <w:rPr>
          <w:rFonts w:ascii="Arial" w:eastAsia="Calibri" w:hAnsi="Arial" w:cs="Arial"/>
          <w:sz w:val="24"/>
          <w:szCs w:val="24"/>
        </w:rPr>
        <w:t>entrepreneurs</w:t>
      </w:r>
      <w:r w:rsidR="34F07986" w:rsidRPr="00DA570B">
        <w:rPr>
          <w:rFonts w:ascii="Arial" w:eastAsia="Calibri" w:hAnsi="Arial" w:cs="Arial"/>
          <w:sz w:val="24"/>
          <w:szCs w:val="24"/>
        </w:rPr>
        <w:t xml:space="preserve"> are related to the possibility of profit. In Schumpeter's theory is that the entrepreneur makes a profit on the principle of Arbitration and not on the principle of innovation. </w:t>
      </w:r>
      <w:r w:rsidR="24C4A53C" w:rsidRPr="00DA570B">
        <w:rPr>
          <w:rFonts w:ascii="Arial" w:eastAsia="Calibri" w:hAnsi="Arial" w:cs="Arial"/>
          <w:sz w:val="24"/>
          <w:szCs w:val="24"/>
        </w:rPr>
        <w:t xml:space="preserve">The </w:t>
      </w:r>
      <w:r w:rsidR="09512B61" w:rsidRPr="00DA570B">
        <w:rPr>
          <w:rFonts w:ascii="Arial" w:eastAsia="Calibri" w:hAnsi="Arial" w:cs="Arial"/>
          <w:sz w:val="24"/>
          <w:szCs w:val="24"/>
        </w:rPr>
        <w:t>higher</w:t>
      </w:r>
      <w:r w:rsidR="34F07986" w:rsidRPr="00DA570B">
        <w:rPr>
          <w:rFonts w:ascii="Arial" w:eastAsia="Calibri" w:hAnsi="Arial" w:cs="Arial"/>
          <w:sz w:val="24"/>
          <w:szCs w:val="24"/>
        </w:rPr>
        <w:t xml:space="preserve"> the difference is the realized profit</w:t>
      </w:r>
      <w:r w:rsidR="008D1BF7" w:rsidRPr="00DA570B">
        <w:rPr>
          <w:rFonts w:ascii="Arial" w:eastAsia="Calibri" w:hAnsi="Arial" w:cs="Arial"/>
          <w:sz w:val="24"/>
          <w:szCs w:val="24"/>
        </w:rPr>
        <w:t xml:space="preserve"> </w:t>
      </w:r>
      <w:r w:rsidR="34F07986" w:rsidRPr="00DA570B">
        <w:rPr>
          <w:rFonts w:ascii="Arial" w:eastAsia="Calibri" w:hAnsi="Arial" w:cs="Arial"/>
          <w:sz w:val="24"/>
          <w:szCs w:val="24"/>
        </w:rPr>
        <w:t>(Langlois, 2002)</w:t>
      </w:r>
      <w:r w:rsidR="008D1BF7" w:rsidRPr="00DA570B">
        <w:rPr>
          <w:rFonts w:ascii="Arial" w:eastAsia="Calibri" w:hAnsi="Arial" w:cs="Arial"/>
          <w:sz w:val="24"/>
          <w:szCs w:val="24"/>
        </w:rPr>
        <w:t>.</w:t>
      </w:r>
    </w:p>
    <w:p w14:paraId="102AC447" w14:textId="58237D77" w:rsidR="40221CFA" w:rsidRPr="00DA570B" w:rsidRDefault="4F901CBA"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According to </w:t>
      </w:r>
      <w:r w:rsidR="7588C516" w:rsidRPr="00DA570B">
        <w:rPr>
          <w:rFonts w:ascii="Arial" w:eastAsia="Calibri" w:hAnsi="Arial" w:cs="Arial"/>
          <w:sz w:val="24"/>
          <w:szCs w:val="24"/>
        </w:rPr>
        <w:t>Shackle's</w:t>
      </w:r>
      <w:r w:rsidRPr="00DA570B">
        <w:rPr>
          <w:rFonts w:ascii="Arial" w:eastAsia="Calibri" w:hAnsi="Arial" w:cs="Arial"/>
          <w:sz w:val="24"/>
          <w:szCs w:val="24"/>
        </w:rPr>
        <w:t xml:space="preserve"> theory, entrepreneurs are creative with a richer imagination. They manage to find opportunities and make choices accordingly.</w:t>
      </w:r>
      <w:r w:rsidR="40221CFA" w:rsidRPr="00DA570B">
        <w:rPr>
          <w:rFonts w:ascii="Arial" w:eastAsia="Calibri" w:hAnsi="Arial" w:cs="Arial"/>
          <w:sz w:val="24"/>
          <w:szCs w:val="24"/>
        </w:rPr>
        <w:t xml:space="preserve"> This theory explains that the precarious situation in which entrepreneurs are placed stimulates their creativity and creates more job opportunities, which are sometimes quite effective.</w:t>
      </w:r>
      <w:r w:rsidR="008D1BF7" w:rsidRPr="00DA570B">
        <w:rPr>
          <w:rFonts w:ascii="Arial" w:eastAsia="Calibri" w:hAnsi="Arial" w:cs="Arial"/>
          <w:sz w:val="24"/>
          <w:szCs w:val="24"/>
        </w:rPr>
        <w:t xml:space="preserve"> </w:t>
      </w:r>
      <w:r w:rsidR="63CAC35C" w:rsidRPr="00DA570B">
        <w:rPr>
          <w:rFonts w:ascii="Arial" w:eastAsia="Calibri" w:hAnsi="Arial" w:cs="Arial"/>
          <w:sz w:val="24"/>
          <w:szCs w:val="24"/>
        </w:rPr>
        <w:t>Every entrepreneur strives to be competitive on the market. To this end, he regularly creates innovative products every year. As a very clear example is Apple. The operating system, design and even the method of customer service are regularly improved.</w:t>
      </w:r>
      <w:r w:rsidR="5F581184" w:rsidRPr="00DA570B">
        <w:rPr>
          <w:rFonts w:ascii="Arial" w:eastAsia="Calibri" w:hAnsi="Arial" w:cs="Arial"/>
          <w:sz w:val="24"/>
          <w:szCs w:val="24"/>
        </w:rPr>
        <w:t xml:space="preserve"> Introduction of a new method of production in a company is aimed at updating and improving the product for the market.</w:t>
      </w:r>
      <w:r w:rsidR="2F087630" w:rsidRPr="00DA570B">
        <w:rPr>
          <w:rFonts w:ascii="Arial" w:eastAsia="Calibri" w:hAnsi="Arial" w:cs="Arial"/>
          <w:sz w:val="24"/>
          <w:szCs w:val="24"/>
        </w:rPr>
        <w:t xml:space="preserve"> Opportunities to search and break into new markets</w:t>
      </w:r>
      <w:r w:rsidR="008D1BF7" w:rsidRPr="00DA570B">
        <w:rPr>
          <w:rFonts w:ascii="Arial" w:eastAsia="Calibri" w:hAnsi="Arial" w:cs="Arial"/>
          <w:sz w:val="24"/>
          <w:szCs w:val="24"/>
        </w:rPr>
        <w:t xml:space="preserve"> </w:t>
      </w:r>
      <w:r w:rsidR="6AE69371" w:rsidRPr="00DA570B">
        <w:rPr>
          <w:rFonts w:ascii="Arial" w:eastAsia="Calibri" w:hAnsi="Arial" w:cs="Arial"/>
          <w:sz w:val="24"/>
          <w:szCs w:val="24"/>
        </w:rPr>
        <w:t>(Bolton</w:t>
      </w:r>
      <w:r w:rsidR="008D1BF7" w:rsidRPr="00DA570B">
        <w:rPr>
          <w:rFonts w:ascii="Arial" w:eastAsia="Calibri" w:hAnsi="Arial" w:cs="Arial"/>
          <w:sz w:val="24"/>
          <w:szCs w:val="24"/>
        </w:rPr>
        <w:t xml:space="preserve"> and </w:t>
      </w:r>
      <w:proofErr w:type="spellStart"/>
      <w:r w:rsidR="6AE69371" w:rsidRPr="00DA570B">
        <w:rPr>
          <w:rFonts w:ascii="Arial" w:eastAsia="Calibri" w:hAnsi="Arial" w:cs="Arial"/>
          <w:sz w:val="24"/>
          <w:szCs w:val="24"/>
        </w:rPr>
        <w:t>Thopson</w:t>
      </w:r>
      <w:proofErr w:type="spellEnd"/>
      <w:r w:rsidR="008D1BF7" w:rsidRPr="00DA570B">
        <w:rPr>
          <w:rFonts w:ascii="Arial" w:eastAsia="Calibri" w:hAnsi="Arial" w:cs="Arial"/>
          <w:sz w:val="24"/>
          <w:szCs w:val="24"/>
        </w:rPr>
        <w:t xml:space="preserve">, </w:t>
      </w:r>
      <w:r w:rsidR="6AE69371" w:rsidRPr="00DA570B">
        <w:rPr>
          <w:rFonts w:ascii="Arial" w:eastAsia="Calibri" w:hAnsi="Arial" w:cs="Arial"/>
          <w:sz w:val="24"/>
          <w:szCs w:val="24"/>
        </w:rPr>
        <w:t>2013)</w:t>
      </w:r>
      <w:r w:rsidR="008D1BF7" w:rsidRPr="00DA570B">
        <w:rPr>
          <w:rFonts w:ascii="Arial" w:eastAsia="Calibri" w:hAnsi="Arial" w:cs="Arial"/>
          <w:sz w:val="24"/>
          <w:szCs w:val="24"/>
        </w:rPr>
        <w:t>.</w:t>
      </w:r>
    </w:p>
    <w:p w14:paraId="609E3439" w14:textId="1B292E7D" w:rsidR="504BB043" w:rsidRPr="00DA570B" w:rsidRDefault="40221CFA" w:rsidP="00642E15">
      <w:pPr>
        <w:spacing w:line="360" w:lineRule="auto"/>
        <w:rPr>
          <w:rFonts w:ascii="Arial" w:eastAsia="Calibri" w:hAnsi="Arial" w:cs="Arial"/>
          <w:sz w:val="24"/>
          <w:szCs w:val="24"/>
        </w:rPr>
      </w:pPr>
      <w:r w:rsidRPr="00DA570B">
        <w:rPr>
          <w:rFonts w:ascii="Arial" w:eastAsia="Calibri" w:hAnsi="Arial" w:cs="Arial"/>
          <w:sz w:val="24"/>
          <w:szCs w:val="24"/>
        </w:rPr>
        <w:t>Furthermore, according to this theory, uncertainty and imperfect information play an important role, as it is the presence of both aspects that creates opportunities for individuals. This act of imagination helps entrepreneurs identify the potential of market opportunities. This, compared to available resources, can lead to effective decision-making.</w:t>
      </w:r>
      <w:r w:rsidR="00E669EB" w:rsidRPr="00DA570B">
        <w:rPr>
          <w:rFonts w:ascii="Arial" w:eastAsia="Calibri" w:hAnsi="Arial" w:cs="Arial"/>
          <w:sz w:val="24"/>
          <w:szCs w:val="24"/>
        </w:rPr>
        <w:t xml:space="preserve"> </w:t>
      </w:r>
      <w:r w:rsidR="240E45D7" w:rsidRPr="00DA570B">
        <w:rPr>
          <w:rFonts w:ascii="Arial" w:eastAsia="Calibri" w:hAnsi="Arial" w:cs="Arial"/>
          <w:sz w:val="24"/>
          <w:szCs w:val="24"/>
        </w:rPr>
        <w:t>Shackle's theory describes entrepreneurs' experiences, fears, and experiences as key factors that play a major role in their creativity and actions (Smith and Chimucheka, 2014).</w:t>
      </w:r>
      <w:r w:rsidR="00E669EB" w:rsidRPr="00DA570B">
        <w:rPr>
          <w:rFonts w:ascii="Arial" w:eastAsia="Calibri" w:hAnsi="Arial" w:cs="Arial"/>
          <w:sz w:val="24"/>
          <w:szCs w:val="24"/>
        </w:rPr>
        <w:t xml:space="preserve"> </w:t>
      </w:r>
      <w:r w:rsidR="504BB043" w:rsidRPr="00DA570B">
        <w:rPr>
          <w:rFonts w:ascii="Arial" w:eastAsia="Calibri" w:hAnsi="Arial" w:cs="Arial"/>
          <w:sz w:val="24"/>
          <w:szCs w:val="24"/>
        </w:rPr>
        <w:t>Hagen also points to an interesting withdrawal theory in which a company that has lost its credibility makes innovative changes in order to regain its credibility and compete in the market.</w:t>
      </w:r>
      <w:r w:rsidR="750EDBC8" w:rsidRPr="00DA570B">
        <w:rPr>
          <w:rFonts w:ascii="Arial" w:eastAsia="Calibri" w:hAnsi="Arial" w:cs="Arial"/>
          <w:sz w:val="24"/>
          <w:szCs w:val="24"/>
        </w:rPr>
        <w:t xml:space="preserve"> The factors that can discredit a company are:</w:t>
      </w:r>
    </w:p>
    <w:p w14:paraId="359D4E89" w14:textId="50D2CEF1" w:rsidR="4B9BA83E" w:rsidRPr="00DA570B" w:rsidRDefault="4B9BA83E" w:rsidP="00E669EB">
      <w:pPr>
        <w:pStyle w:val="ListParagraph"/>
        <w:numPr>
          <w:ilvl w:val="0"/>
          <w:numId w:val="3"/>
        </w:numPr>
        <w:spacing w:line="360" w:lineRule="auto"/>
        <w:rPr>
          <w:rFonts w:ascii="Arial" w:eastAsia="Calibri" w:hAnsi="Arial" w:cs="Arial"/>
          <w:sz w:val="24"/>
          <w:szCs w:val="24"/>
        </w:rPr>
      </w:pPr>
      <w:r w:rsidRPr="00DA570B">
        <w:rPr>
          <w:rFonts w:ascii="Arial" w:eastAsia="Calibri" w:hAnsi="Arial" w:cs="Arial"/>
          <w:sz w:val="24"/>
          <w:szCs w:val="24"/>
        </w:rPr>
        <w:t>C</w:t>
      </w:r>
      <w:r w:rsidR="7DD8BF9F" w:rsidRPr="00DA570B">
        <w:rPr>
          <w:rFonts w:ascii="Arial" w:eastAsia="Calibri" w:hAnsi="Arial" w:cs="Arial"/>
          <w:sz w:val="24"/>
          <w:szCs w:val="24"/>
        </w:rPr>
        <w:t>hange of the elite group by physical force</w:t>
      </w:r>
    </w:p>
    <w:p w14:paraId="75AF7A10" w14:textId="0E84587F" w:rsidR="7D190791" w:rsidRPr="00DA570B" w:rsidRDefault="7D190791" w:rsidP="00E669EB">
      <w:pPr>
        <w:pStyle w:val="ListParagraph"/>
        <w:numPr>
          <w:ilvl w:val="0"/>
          <w:numId w:val="3"/>
        </w:numPr>
        <w:spacing w:line="360" w:lineRule="auto"/>
        <w:rPr>
          <w:rFonts w:ascii="Arial" w:eastAsia="Calibri" w:hAnsi="Arial" w:cs="Arial"/>
          <w:sz w:val="24"/>
          <w:szCs w:val="24"/>
        </w:rPr>
      </w:pPr>
      <w:r w:rsidRPr="00DA570B">
        <w:rPr>
          <w:rFonts w:ascii="Arial" w:eastAsia="Calibri" w:hAnsi="Arial" w:cs="Arial"/>
          <w:sz w:val="24"/>
          <w:szCs w:val="24"/>
        </w:rPr>
        <w:t>Underestimation of the company's values</w:t>
      </w:r>
    </w:p>
    <w:p w14:paraId="661C798C" w14:textId="36F39D12" w:rsidR="0AF2DB43" w:rsidRPr="00DA570B" w:rsidRDefault="0AF2DB43" w:rsidP="00E669EB">
      <w:pPr>
        <w:pStyle w:val="ListParagraph"/>
        <w:numPr>
          <w:ilvl w:val="0"/>
          <w:numId w:val="3"/>
        </w:numPr>
        <w:spacing w:line="360" w:lineRule="auto"/>
        <w:rPr>
          <w:rFonts w:ascii="Arial" w:eastAsia="Calibri" w:hAnsi="Arial" w:cs="Arial"/>
          <w:sz w:val="24"/>
          <w:szCs w:val="24"/>
        </w:rPr>
      </w:pPr>
      <w:r w:rsidRPr="00DA570B">
        <w:rPr>
          <w:rFonts w:ascii="Arial" w:eastAsia="Calibri" w:hAnsi="Arial" w:cs="Arial"/>
          <w:sz w:val="24"/>
          <w:szCs w:val="24"/>
        </w:rPr>
        <w:t>Neglect of any war details in the organization of the company in order to achieve economic influence</w:t>
      </w:r>
    </w:p>
    <w:p w14:paraId="58F18291" w14:textId="36544770" w:rsidR="16F7A7BF" w:rsidRPr="00DA570B" w:rsidRDefault="3EAF23C0" w:rsidP="00642E15">
      <w:pPr>
        <w:pStyle w:val="ListParagraph"/>
        <w:numPr>
          <w:ilvl w:val="0"/>
          <w:numId w:val="3"/>
        </w:numPr>
        <w:spacing w:line="360" w:lineRule="auto"/>
        <w:rPr>
          <w:rFonts w:ascii="Arial" w:eastAsia="Calibri" w:hAnsi="Arial" w:cs="Arial"/>
          <w:sz w:val="24"/>
          <w:szCs w:val="24"/>
        </w:rPr>
      </w:pPr>
      <w:r w:rsidRPr="00DA570B">
        <w:rPr>
          <w:rFonts w:ascii="Arial" w:eastAsia="Calibri" w:hAnsi="Arial" w:cs="Arial"/>
          <w:sz w:val="24"/>
          <w:szCs w:val="24"/>
        </w:rPr>
        <w:t>Non-acceptance of the expected status and transfer to another society</w:t>
      </w:r>
      <w:r w:rsidR="00E669EB" w:rsidRPr="00DA570B">
        <w:rPr>
          <w:rFonts w:ascii="Arial" w:eastAsia="Calibri" w:hAnsi="Arial" w:cs="Arial"/>
          <w:sz w:val="24"/>
          <w:szCs w:val="24"/>
        </w:rPr>
        <w:t xml:space="preserve"> </w:t>
      </w:r>
      <w:r w:rsidR="16F7A7BF" w:rsidRPr="00DA570B">
        <w:rPr>
          <w:rFonts w:ascii="Arial" w:eastAsia="Calibri" w:hAnsi="Arial" w:cs="Arial"/>
          <w:sz w:val="24"/>
          <w:szCs w:val="24"/>
        </w:rPr>
        <w:t>(</w:t>
      </w:r>
      <w:r w:rsidR="07F1471E" w:rsidRPr="00DA570B">
        <w:rPr>
          <w:rFonts w:ascii="Arial" w:eastAsia="Calibri" w:hAnsi="Arial" w:cs="Arial"/>
          <w:sz w:val="24"/>
          <w:szCs w:val="24"/>
        </w:rPr>
        <w:t>Barringer</w:t>
      </w:r>
      <w:r w:rsidR="00E669EB" w:rsidRPr="00DA570B">
        <w:rPr>
          <w:rFonts w:ascii="Arial" w:eastAsia="Calibri" w:hAnsi="Arial" w:cs="Arial"/>
          <w:sz w:val="24"/>
          <w:szCs w:val="24"/>
        </w:rPr>
        <w:t xml:space="preserve"> and </w:t>
      </w:r>
      <w:r w:rsidR="37A53526" w:rsidRPr="00DA570B">
        <w:rPr>
          <w:rFonts w:ascii="Arial" w:eastAsia="Calibri" w:hAnsi="Arial" w:cs="Arial"/>
          <w:sz w:val="24"/>
          <w:szCs w:val="24"/>
        </w:rPr>
        <w:t>Duane</w:t>
      </w:r>
      <w:r w:rsidR="00E669EB" w:rsidRPr="00DA570B">
        <w:rPr>
          <w:rFonts w:ascii="Arial" w:eastAsia="Calibri" w:hAnsi="Arial" w:cs="Arial"/>
          <w:sz w:val="24"/>
          <w:szCs w:val="24"/>
        </w:rPr>
        <w:t xml:space="preserve">, </w:t>
      </w:r>
      <w:r w:rsidR="5945BD59" w:rsidRPr="00DA570B">
        <w:rPr>
          <w:rFonts w:ascii="Arial" w:eastAsia="Calibri" w:hAnsi="Arial" w:cs="Arial"/>
          <w:sz w:val="24"/>
          <w:szCs w:val="24"/>
        </w:rPr>
        <w:t>2018</w:t>
      </w:r>
      <w:r w:rsidR="3827872B" w:rsidRPr="00DA570B">
        <w:rPr>
          <w:rFonts w:ascii="Arial" w:eastAsia="Calibri" w:hAnsi="Arial" w:cs="Arial"/>
          <w:sz w:val="24"/>
          <w:szCs w:val="24"/>
        </w:rPr>
        <w:t>)</w:t>
      </w:r>
    </w:p>
    <w:p w14:paraId="7F56EBF7" w14:textId="65993EE7" w:rsidR="53DA825B" w:rsidRPr="00DA570B" w:rsidRDefault="53DA825B" w:rsidP="00642E15">
      <w:pPr>
        <w:spacing w:line="360" w:lineRule="auto"/>
        <w:rPr>
          <w:rFonts w:ascii="Arial" w:eastAsia="Calibri" w:hAnsi="Arial" w:cs="Arial"/>
          <w:sz w:val="24"/>
          <w:szCs w:val="24"/>
        </w:rPr>
      </w:pPr>
      <w:r w:rsidRPr="00DA570B">
        <w:rPr>
          <w:rFonts w:ascii="Arial" w:eastAsia="Calibri" w:hAnsi="Arial" w:cs="Arial"/>
          <w:sz w:val="24"/>
          <w:szCs w:val="24"/>
        </w:rPr>
        <w:lastRenderedPageBreak/>
        <w:t xml:space="preserve">The theory of the sociology of entrepreneurship examines how the actions and decisions in entrepreneurship depend on the values and habits of society. On the other hand, </w:t>
      </w:r>
      <w:r w:rsidR="4BA40B87" w:rsidRPr="00DA570B">
        <w:rPr>
          <w:rFonts w:ascii="Arial" w:eastAsia="Calibri" w:hAnsi="Arial" w:cs="Arial"/>
          <w:sz w:val="24"/>
          <w:szCs w:val="24"/>
        </w:rPr>
        <w:t>business</w:t>
      </w:r>
      <w:r w:rsidRPr="00DA570B">
        <w:rPr>
          <w:rFonts w:ascii="Arial" w:eastAsia="Calibri" w:hAnsi="Arial" w:cs="Arial"/>
          <w:sz w:val="24"/>
          <w:szCs w:val="24"/>
        </w:rPr>
        <w:t xml:space="preserve"> is influenced by social and political factors.</w:t>
      </w:r>
      <w:r w:rsidR="66C73C00" w:rsidRPr="00DA570B">
        <w:rPr>
          <w:rFonts w:ascii="Arial" w:eastAsia="Calibri" w:hAnsi="Arial" w:cs="Arial"/>
          <w:sz w:val="24"/>
          <w:szCs w:val="24"/>
        </w:rPr>
        <w:t xml:space="preserve"> That is, </w:t>
      </w:r>
      <w:r w:rsidR="7CACCFF9" w:rsidRPr="00DA570B">
        <w:rPr>
          <w:rFonts w:ascii="Arial" w:eastAsia="Calibri" w:hAnsi="Arial" w:cs="Arial"/>
          <w:sz w:val="24"/>
          <w:szCs w:val="24"/>
        </w:rPr>
        <w:t>to</w:t>
      </w:r>
      <w:r w:rsidR="66C73C00" w:rsidRPr="00DA570B">
        <w:rPr>
          <w:rFonts w:ascii="Arial" w:eastAsia="Calibri" w:hAnsi="Arial" w:cs="Arial"/>
          <w:sz w:val="24"/>
          <w:szCs w:val="24"/>
        </w:rPr>
        <w:t xml:space="preserve"> enter the market, the entrepreneur must meet the expectations of society.</w:t>
      </w:r>
      <w:r w:rsidR="29F017E7" w:rsidRPr="00DA570B">
        <w:rPr>
          <w:rFonts w:ascii="Arial" w:eastAsia="Calibri" w:hAnsi="Arial" w:cs="Arial"/>
          <w:sz w:val="24"/>
          <w:szCs w:val="24"/>
        </w:rPr>
        <w:t xml:space="preserve"> The combination of land, capital, resources, </w:t>
      </w:r>
      <w:r w:rsidR="53A51DE1" w:rsidRPr="00DA570B">
        <w:rPr>
          <w:rFonts w:ascii="Arial" w:eastAsia="Calibri" w:hAnsi="Arial" w:cs="Arial"/>
          <w:sz w:val="24"/>
          <w:szCs w:val="24"/>
        </w:rPr>
        <w:t>labor,</w:t>
      </w:r>
      <w:r w:rsidR="29F017E7" w:rsidRPr="00DA570B">
        <w:rPr>
          <w:rFonts w:ascii="Arial" w:eastAsia="Calibri" w:hAnsi="Arial" w:cs="Arial"/>
          <w:sz w:val="24"/>
          <w:szCs w:val="24"/>
        </w:rPr>
        <w:t xml:space="preserve"> and flexibility in making business decisions </w:t>
      </w:r>
      <w:r w:rsidR="4F341396" w:rsidRPr="00DA570B">
        <w:rPr>
          <w:rFonts w:ascii="Arial" w:eastAsia="Calibri" w:hAnsi="Arial" w:cs="Arial"/>
          <w:sz w:val="24"/>
          <w:szCs w:val="24"/>
        </w:rPr>
        <w:t>figures out</w:t>
      </w:r>
      <w:r w:rsidR="29F017E7" w:rsidRPr="00DA570B">
        <w:rPr>
          <w:rFonts w:ascii="Arial" w:eastAsia="Calibri" w:hAnsi="Arial" w:cs="Arial"/>
          <w:sz w:val="24"/>
          <w:szCs w:val="24"/>
        </w:rPr>
        <w:t xml:space="preserve"> how successful a product will be on the market.</w:t>
      </w:r>
      <w:r w:rsidR="41A064EC" w:rsidRPr="00DA570B">
        <w:rPr>
          <w:rFonts w:ascii="Arial" w:eastAsia="Calibri" w:hAnsi="Arial" w:cs="Arial"/>
          <w:sz w:val="24"/>
          <w:szCs w:val="24"/>
        </w:rPr>
        <w:t xml:space="preserve"> </w:t>
      </w:r>
      <w:r w:rsidR="00E669EB" w:rsidRPr="00DA570B">
        <w:rPr>
          <w:rFonts w:ascii="Arial" w:eastAsia="Calibri" w:hAnsi="Arial" w:cs="Arial"/>
          <w:sz w:val="24"/>
          <w:szCs w:val="24"/>
        </w:rPr>
        <w:t>In</w:t>
      </w:r>
      <w:r w:rsidR="41A064EC" w:rsidRPr="00DA570B">
        <w:rPr>
          <w:rFonts w:ascii="Arial" w:eastAsia="Calibri" w:hAnsi="Arial" w:cs="Arial"/>
          <w:sz w:val="24"/>
          <w:szCs w:val="24"/>
        </w:rPr>
        <w:t xml:space="preserve"> this case, Jan Baptist gives a very clear example with an industrial entrepreneur. He takes land from an owner, hires workers, buys flat materials and creates a product. After selling the product he pays interest, rent pays and what is left is his profit</w:t>
      </w:r>
      <w:r w:rsidR="3C6599C1" w:rsidRPr="00DA570B">
        <w:rPr>
          <w:rFonts w:ascii="Arial" w:eastAsia="Calibri" w:hAnsi="Arial" w:cs="Arial"/>
          <w:sz w:val="24"/>
          <w:szCs w:val="24"/>
        </w:rPr>
        <w:t>. Between the capitalist and the financier is the entrepreneur as the organizer of the process itself.</w:t>
      </w:r>
      <w:r w:rsidR="4A1CBA8E" w:rsidRPr="00DA570B">
        <w:rPr>
          <w:rFonts w:ascii="Arial" w:eastAsia="Calibri" w:hAnsi="Arial" w:cs="Arial"/>
          <w:sz w:val="24"/>
          <w:szCs w:val="24"/>
        </w:rPr>
        <w:t xml:space="preserve"> Introduction of a new method of production in a company is aimed at updating and improving the product for the </w:t>
      </w:r>
      <w:r w:rsidR="4E900E92" w:rsidRPr="00DA570B">
        <w:rPr>
          <w:rFonts w:ascii="Arial" w:eastAsia="Calibri" w:hAnsi="Arial" w:cs="Arial"/>
          <w:sz w:val="24"/>
          <w:szCs w:val="24"/>
        </w:rPr>
        <w:t>market.</w:t>
      </w:r>
    </w:p>
    <w:p w14:paraId="18E1AABC" w14:textId="112BEB80" w:rsidR="4E900E92" w:rsidRPr="00DA570B" w:rsidRDefault="00E669EB"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A </w:t>
      </w:r>
      <w:r w:rsidR="4E900E92" w:rsidRPr="00DA570B">
        <w:rPr>
          <w:rFonts w:ascii="Arial" w:eastAsia="Calibri" w:hAnsi="Arial" w:cs="Arial"/>
          <w:sz w:val="24"/>
          <w:szCs w:val="24"/>
        </w:rPr>
        <w:t>group of entrepreneurs</w:t>
      </w:r>
      <w:r w:rsidRPr="00DA570B">
        <w:rPr>
          <w:rFonts w:ascii="Arial" w:eastAsia="Calibri" w:hAnsi="Arial" w:cs="Arial"/>
          <w:sz w:val="24"/>
          <w:szCs w:val="24"/>
        </w:rPr>
        <w:t xml:space="preserve"> can be defining as such that</w:t>
      </w:r>
      <w:r w:rsidR="4E900E92" w:rsidRPr="00DA570B">
        <w:rPr>
          <w:rFonts w:ascii="Arial" w:eastAsia="Calibri" w:hAnsi="Arial" w:cs="Arial"/>
          <w:sz w:val="24"/>
          <w:szCs w:val="24"/>
        </w:rPr>
        <w:t xml:space="preserve"> do not have associations</w:t>
      </w:r>
      <w:r w:rsidRPr="00DA570B">
        <w:rPr>
          <w:rFonts w:ascii="Arial" w:eastAsia="Calibri" w:hAnsi="Arial" w:cs="Arial"/>
          <w:sz w:val="24"/>
          <w:szCs w:val="24"/>
        </w:rPr>
        <w:t xml:space="preserve"> and</w:t>
      </w:r>
      <w:r w:rsidR="4E900E92" w:rsidRPr="00DA570B">
        <w:rPr>
          <w:rFonts w:ascii="Arial" w:eastAsia="Calibri" w:hAnsi="Arial" w:cs="Arial"/>
          <w:sz w:val="24"/>
          <w:szCs w:val="24"/>
        </w:rPr>
        <w:t xml:space="preserve"> do not enslave traditions in the name of development in entrepreneurship</w:t>
      </w:r>
      <w:r w:rsidR="431213F8" w:rsidRPr="00DA570B">
        <w:rPr>
          <w:rFonts w:ascii="Arial" w:eastAsia="Calibri" w:hAnsi="Arial" w:cs="Arial"/>
          <w:sz w:val="24"/>
          <w:szCs w:val="24"/>
        </w:rPr>
        <w:t xml:space="preserve">. </w:t>
      </w:r>
      <w:r w:rsidRPr="00DA570B">
        <w:rPr>
          <w:rFonts w:ascii="Arial" w:eastAsia="Calibri" w:hAnsi="Arial" w:cs="Arial"/>
          <w:sz w:val="24"/>
          <w:szCs w:val="24"/>
        </w:rPr>
        <w:t>For that reason,</w:t>
      </w:r>
      <w:r w:rsidR="431213F8" w:rsidRPr="00DA570B">
        <w:rPr>
          <w:rFonts w:ascii="Arial" w:eastAsia="Calibri" w:hAnsi="Arial" w:cs="Arial"/>
          <w:sz w:val="24"/>
          <w:szCs w:val="24"/>
        </w:rPr>
        <w:t xml:space="preserve"> some political and economic factors that support and stimulate the development of entrepreneurship and certain entrepreneurial behavior.</w:t>
      </w:r>
      <w:r w:rsidR="6E616956" w:rsidRPr="00DA570B">
        <w:rPr>
          <w:rFonts w:ascii="Arial" w:eastAsia="Calibri" w:hAnsi="Arial" w:cs="Arial"/>
          <w:sz w:val="24"/>
          <w:szCs w:val="24"/>
        </w:rPr>
        <w:t xml:space="preserve"> </w:t>
      </w:r>
      <w:proofErr w:type="spellStart"/>
      <w:r w:rsidR="6E616956" w:rsidRPr="00DA570B">
        <w:rPr>
          <w:rFonts w:ascii="Arial" w:eastAsia="Calibri" w:hAnsi="Arial" w:cs="Arial"/>
          <w:sz w:val="24"/>
          <w:szCs w:val="24"/>
        </w:rPr>
        <w:t>Cocham's</w:t>
      </w:r>
      <w:proofErr w:type="spellEnd"/>
      <w:r w:rsidR="6E616956" w:rsidRPr="00DA570B">
        <w:rPr>
          <w:rFonts w:ascii="Arial" w:eastAsia="Calibri" w:hAnsi="Arial" w:cs="Arial"/>
          <w:sz w:val="24"/>
          <w:szCs w:val="24"/>
        </w:rPr>
        <w:t xml:space="preserve"> theory of personality for an entrepreneurial supplier. It analyzes the value system, role and expectations. The entrepreneur and his habit to be constantly in control of his business. Expectations for precise work on the part of his staff. And certain requirements that should not be violated.</w:t>
      </w:r>
    </w:p>
    <w:p w14:paraId="01E900B1" w14:textId="0288ECA6" w:rsidR="2E01BAC1" w:rsidRPr="00DA570B" w:rsidRDefault="00E669EB"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Mk </w:t>
      </w:r>
      <w:r w:rsidR="2E01BAC1" w:rsidRPr="00DA570B">
        <w:rPr>
          <w:rFonts w:ascii="Arial" w:eastAsia="Calibri" w:hAnsi="Arial" w:cs="Arial"/>
          <w:sz w:val="24"/>
          <w:szCs w:val="24"/>
        </w:rPr>
        <w:t xml:space="preserve">Cleland analyzes the motivation of the entrepreneur and describes it as closely related to </w:t>
      </w:r>
      <w:r w:rsidR="3E4C9FCD" w:rsidRPr="00DA570B">
        <w:rPr>
          <w:rFonts w:ascii="Arial" w:eastAsia="Calibri" w:hAnsi="Arial" w:cs="Arial"/>
          <w:sz w:val="24"/>
          <w:szCs w:val="24"/>
        </w:rPr>
        <w:t>successful</w:t>
      </w:r>
      <w:r w:rsidR="2E01BAC1" w:rsidRPr="00DA570B">
        <w:rPr>
          <w:rFonts w:ascii="Arial" w:eastAsia="Calibri" w:hAnsi="Arial" w:cs="Arial"/>
          <w:sz w:val="24"/>
          <w:szCs w:val="24"/>
        </w:rPr>
        <w:t xml:space="preserve"> achievements in his business. The theory of motivation and success or psychological theory is expressed in the fact that </w:t>
      </w:r>
      <w:r w:rsidR="6AF175BB" w:rsidRPr="00DA570B">
        <w:rPr>
          <w:rFonts w:ascii="Arial" w:eastAsia="Calibri" w:hAnsi="Arial" w:cs="Arial"/>
          <w:sz w:val="24"/>
          <w:szCs w:val="24"/>
        </w:rPr>
        <w:t>a</w:t>
      </w:r>
      <w:r w:rsidR="2E01BAC1" w:rsidRPr="00DA570B">
        <w:rPr>
          <w:rFonts w:ascii="Arial" w:eastAsia="Calibri" w:hAnsi="Arial" w:cs="Arial"/>
          <w:sz w:val="24"/>
          <w:szCs w:val="24"/>
        </w:rPr>
        <w:t xml:space="preserve"> successful entrepreneur </w:t>
      </w:r>
      <w:r w:rsidR="2AF67E20" w:rsidRPr="00DA570B">
        <w:rPr>
          <w:rFonts w:ascii="Arial" w:eastAsia="Calibri" w:hAnsi="Arial" w:cs="Arial"/>
          <w:sz w:val="24"/>
          <w:szCs w:val="24"/>
        </w:rPr>
        <w:t>takes up</w:t>
      </w:r>
      <w:r w:rsidR="2E01BAC1" w:rsidRPr="00DA570B">
        <w:rPr>
          <w:rFonts w:ascii="Arial" w:eastAsia="Calibri" w:hAnsi="Arial" w:cs="Arial"/>
          <w:sz w:val="24"/>
          <w:szCs w:val="24"/>
        </w:rPr>
        <w:t xml:space="preserve"> new horizons but with effective actions.</w:t>
      </w:r>
      <w:r w:rsidR="3BF58D43" w:rsidRPr="00DA570B">
        <w:rPr>
          <w:rFonts w:ascii="Arial" w:eastAsia="Calibri" w:hAnsi="Arial" w:cs="Arial"/>
          <w:sz w:val="24"/>
          <w:szCs w:val="24"/>
        </w:rPr>
        <w:t xml:space="preserve"> Certainly, in this precarious situation the entrepreneur and his business are influenced by economic, social and political factors and in this aspect, he tries to find other wind factors such as human values and motives to rely on them and win against these conditions.</w:t>
      </w:r>
      <w:r w:rsidR="6949D9D8" w:rsidRPr="00DA570B">
        <w:rPr>
          <w:rFonts w:ascii="Arial" w:eastAsia="Calibri" w:hAnsi="Arial" w:cs="Arial"/>
          <w:sz w:val="24"/>
          <w:szCs w:val="24"/>
        </w:rPr>
        <w:t xml:space="preserve"> Mk Cleland defines three requirements of man in society: strength, belonging and achieving goals.</w:t>
      </w:r>
    </w:p>
    <w:p w14:paraId="340A3E51" w14:textId="0D1164B7" w:rsidR="6664684A" w:rsidRPr="00DA570B" w:rsidRDefault="51E190EB"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The </w:t>
      </w:r>
      <w:proofErr w:type="spellStart"/>
      <w:r w:rsidRPr="00DA570B">
        <w:rPr>
          <w:rFonts w:ascii="Arial" w:eastAsia="Calibri" w:hAnsi="Arial" w:cs="Arial"/>
          <w:sz w:val="24"/>
          <w:szCs w:val="24"/>
        </w:rPr>
        <w:t>Hos</w:t>
      </w:r>
      <w:r w:rsidR="20CB333F" w:rsidRPr="00DA570B">
        <w:rPr>
          <w:rFonts w:ascii="Arial" w:eastAsia="Calibri" w:hAnsi="Arial" w:cs="Arial"/>
          <w:sz w:val="24"/>
          <w:szCs w:val="24"/>
        </w:rPr>
        <w:t>e</w:t>
      </w:r>
      <w:r w:rsidRPr="00DA570B">
        <w:rPr>
          <w:rFonts w:ascii="Arial" w:eastAsia="Calibri" w:hAnsi="Arial" w:cs="Arial"/>
          <w:sz w:val="24"/>
          <w:szCs w:val="24"/>
        </w:rPr>
        <w:t>lits</w:t>
      </w:r>
      <w:proofErr w:type="spellEnd"/>
      <w:r w:rsidRPr="00DA570B">
        <w:rPr>
          <w:rFonts w:ascii="Arial" w:eastAsia="Calibri" w:hAnsi="Arial" w:cs="Arial"/>
          <w:sz w:val="24"/>
          <w:szCs w:val="24"/>
        </w:rPr>
        <w:t xml:space="preserve"> theory of a successful </w:t>
      </w:r>
      <w:r w:rsidR="00E669EB" w:rsidRPr="00DA570B">
        <w:rPr>
          <w:rFonts w:ascii="Arial" w:eastAsia="Calibri" w:hAnsi="Arial" w:cs="Arial"/>
          <w:sz w:val="24"/>
          <w:szCs w:val="24"/>
        </w:rPr>
        <w:t>e</w:t>
      </w:r>
      <w:r w:rsidRPr="00DA570B">
        <w:rPr>
          <w:rFonts w:ascii="Arial" w:eastAsia="Calibri" w:hAnsi="Arial" w:cs="Arial"/>
          <w:sz w:val="24"/>
          <w:szCs w:val="24"/>
        </w:rPr>
        <w:t>nterprise is a combination of good organization and the qualities of a good leader</w:t>
      </w:r>
      <w:r w:rsidR="64CE4A90" w:rsidRPr="00DA570B">
        <w:rPr>
          <w:rFonts w:ascii="Arial" w:eastAsia="Calibri" w:hAnsi="Arial" w:cs="Arial"/>
          <w:sz w:val="24"/>
          <w:szCs w:val="24"/>
        </w:rPr>
        <w:t xml:space="preserve">. There are three types of Business: moneylenders, </w:t>
      </w:r>
      <w:r w:rsidR="64CE4A90" w:rsidRPr="00DA570B">
        <w:rPr>
          <w:rFonts w:ascii="Arial" w:eastAsia="Calibri" w:hAnsi="Arial" w:cs="Arial"/>
          <w:sz w:val="24"/>
          <w:szCs w:val="24"/>
        </w:rPr>
        <w:lastRenderedPageBreak/>
        <w:t>entrepreneurs and managers</w:t>
      </w:r>
      <w:r w:rsidR="00E669EB" w:rsidRPr="00DA570B">
        <w:rPr>
          <w:rFonts w:ascii="Arial" w:eastAsia="Calibri" w:hAnsi="Arial" w:cs="Arial"/>
          <w:sz w:val="24"/>
          <w:szCs w:val="24"/>
        </w:rPr>
        <w:t xml:space="preserve"> </w:t>
      </w:r>
      <w:r w:rsidR="631948D9" w:rsidRPr="00DA570B">
        <w:rPr>
          <w:rFonts w:ascii="Arial" w:eastAsia="Calibri" w:hAnsi="Arial" w:cs="Arial"/>
          <w:sz w:val="24"/>
          <w:szCs w:val="24"/>
        </w:rPr>
        <w:t>(</w:t>
      </w:r>
      <w:proofErr w:type="spellStart"/>
      <w:r w:rsidR="631948D9" w:rsidRPr="00DA570B">
        <w:rPr>
          <w:rFonts w:ascii="Arial" w:eastAsia="Calibri" w:hAnsi="Arial" w:cs="Arial"/>
          <w:sz w:val="24"/>
          <w:szCs w:val="24"/>
        </w:rPr>
        <w:t>Devica</w:t>
      </w:r>
      <w:proofErr w:type="spellEnd"/>
      <w:r w:rsidR="631948D9" w:rsidRPr="00DA570B">
        <w:rPr>
          <w:rFonts w:ascii="Arial" w:eastAsia="Calibri" w:hAnsi="Arial" w:cs="Arial"/>
          <w:sz w:val="24"/>
          <w:szCs w:val="24"/>
        </w:rPr>
        <w:t>,</w:t>
      </w:r>
      <w:r w:rsidR="00E669EB" w:rsidRPr="00DA570B">
        <w:rPr>
          <w:rFonts w:ascii="Arial" w:eastAsia="Calibri" w:hAnsi="Arial" w:cs="Arial"/>
          <w:sz w:val="24"/>
          <w:szCs w:val="24"/>
        </w:rPr>
        <w:t xml:space="preserve"> </w:t>
      </w:r>
      <w:r w:rsidR="631948D9" w:rsidRPr="00DA570B">
        <w:rPr>
          <w:rFonts w:ascii="Arial" w:eastAsia="Calibri" w:hAnsi="Arial" w:cs="Arial"/>
          <w:sz w:val="24"/>
          <w:szCs w:val="24"/>
        </w:rPr>
        <w:t>2019)</w:t>
      </w:r>
      <w:r w:rsidR="00E669EB" w:rsidRPr="00DA570B">
        <w:rPr>
          <w:rFonts w:ascii="Arial" w:eastAsia="Calibri" w:hAnsi="Arial" w:cs="Arial"/>
          <w:sz w:val="24"/>
          <w:szCs w:val="24"/>
        </w:rPr>
        <w:t xml:space="preserve">. </w:t>
      </w:r>
      <w:r w:rsidR="6664684A" w:rsidRPr="00DA570B">
        <w:rPr>
          <w:rFonts w:ascii="Arial" w:eastAsia="Calibri" w:hAnsi="Arial" w:cs="Arial"/>
          <w:sz w:val="24"/>
          <w:szCs w:val="24"/>
        </w:rPr>
        <w:t xml:space="preserve">Every entrepreneur is guided by their own rules for success. But there are </w:t>
      </w:r>
      <w:r w:rsidR="627F4655" w:rsidRPr="00DA570B">
        <w:rPr>
          <w:rFonts w:ascii="Arial" w:eastAsia="Calibri" w:hAnsi="Arial" w:cs="Arial"/>
          <w:sz w:val="24"/>
          <w:szCs w:val="24"/>
        </w:rPr>
        <w:t>some</w:t>
      </w:r>
      <w:r w:rsidR="6664684A" w:rsidRPr="00DA570B">
        <w:rPr>
          <w:rFonts w:ascii="Arial" w:eastAsia="Calibri" w:hAnsi="Arial" w:cs="Arial"/>
          <w:sz w:val="24"/>
          <w:szCs w:val="24"/>
        </w:rPr>
        <w:t xml:space="preserve"> that have universal characteristics:</w:t>
      </w:r>
    </w:p>
    <w:p w14:paraId="715E65B2" w14:textId="5278834F" w:rsidR="155832A5" w:rsidRPr="00DA570B" w:rsidRDefault="6664684A" w:rsidP="00642E15">
      <w:pPr>
        <w:spacing w:line="360" w:lineRule="auto"/>
        <w:rPr>
          <w:rFonts w:ascii="Arial" w:hAnsi="Arial" w:cs="Arial"/>
          <w:sz w:val="24"/>
          <w:szCs w:val="24"/>
        </w:rPr>
      </w:pPr>
      <w:r w:rsidRPr="00DA570B">
        <w:rPr>
          <w:rFonts w:ascii="Arial" w:eastAsia="Calibri" w:hAnsi="Arial" w:cs="Arial"/>
          <w:sz w:val="24"/>
          <w:szCs w:val="24"/>
        </w:rPr>
        <w:t xml:space="preserve">The entrepreneur who wants to have a future, his company must have a clear plan for both the near future and a long-term option. At the same time, he must build a real idea </w:t>
      </w:r>
      <w:r w:rsidR="08DE1E0E" w:rsidRPr="00DA570B">
        <w:rPr>
          <w:rFonts w:ascii="Arial" w:eastAsia="Calibri" w:hAnsi="Arial" w:cs="Arial"/>
          <w:sz w:val="24"/>
          <w:szCs w:val="24"/>
        </w:rPr>
        <w:t>for</w:t>
      </w:r>
      <w:r w:rsidRPr="00DA570B">
        <w:rPr>
          <w:rFonts w:ascii="Arial" w:eastAsia="Calibri" w:hAnsi="Arial" w:cs="Arial"/>
          <w:sz w:val="24"/>
          <w:szCs w:val="24"/>
        </w:rPr>
        <w:t xml:space="preserve"> me to realize them effectively. Patiently and persistently work on </w:t>
      </w:r>
      <w:r w:rsidR="155832A5" w:rsidRPr="00DA570B">
        <w:rPr>
          <w:rFonts w:ascii="Arial" w:eastAsia="Calibri" w:hAnsi="Arial" w:cs="Arial"/>
          <w:sz w:val="24"/>
          <w:szCs w:val="24"/>
        </w:rPr>
        <w:t xml:space="preserve">their plans. Innovation is a very military factor as well as market strategy or market advertising. Looking for a new market and striving to improve the product or create new products creates the ability to be competitive not only in the established market but also in a new field. </w:t>
      </w:r>
    </w:p>
    <w:p w14:paraId="1DE87DE5" w14:textId="6DCC9188" w:rsidR="001886A8" w:rsidRPr="00DA570B" w:rsidRDefault="3DC1FFA6" w:rsidP="00642E15">
      <w:pPr>
        <w:spacing w:line="360" w:lineRule="auto"/>
        <w:rPr>
          <w:rFonts w:ascii="Arial" w:eastAsia="Calibri" w:hAnsi="Arial" w:cs="Arial"/>
          <w:sz w:val="24"/>
          <w:szCs w:val="24"/>
        </w:rPr>
      </w:pPr>
      <w:r w:rsidRPr="00DA570B">
        <w:rPr>
          <w:rFonts w:ascii="Arial" w:eastAsia="Calibri" w:hAnsi="Arial" w:cs="Arial"/>
          <w:sz w:val="24"/>
          <w:szCs w:val="24"/>
        </w:rPr>
        <w:t>Risk is part of the business and the entrepreneur must be aware of this. In this case, the qualities of light adventurism in combination with a real assessment of the situation give particularly satisfactory results.</w:t>
      </w:r>
      <w:r w:rsidR="00E669EB" w:rsidRPr="00DA570B">
        <w:rPr>
          <w:rFonts w:ascii="Arial" w:eastAsia="Calibri" w:hAnsi="Arial" w:cs="Arial"/>
          <w:sz w:val="24"/>
          <w:szCs w:val="24"/>
        </w:rPr>
        <w:t xml:space="preserve"> </w:t>
      </w:r>
      <w:r w:rsidR="16A8F1F9" w:rsidRPr="00DA570B">
        <w:rPr>
          <w:rFonts w:ascii="Arial" w:eastAsia="Calibri" w:hAnsi="Arial" w:cs="Arial"/>
          <w:sz w:val="24"/>
          <w:szCs w:val="24"/>
        </w:rPr>
        <w:t xml:space="preserve">The leader is an extremely </w:t>
      </w:r>
      <w:r w:rsidR="4C75F5D6" w:rsidRPr="00DA570B">
        <w:rPr>
          <w:rFonts w:ascii="Arial" w:eastAsia="Calibri" w:hAnsi="Arial" w:cs="Arial"/>
          <w:sz w:val="24"/>
          <w:szCs w:val="24"/>
        </w:rPr>
        <w:t xml:space="preserve">key </w:t>
      </w:r>
      <w:r w:rsidR="4B808631" w:rsidRPr="00DA570B">
        <w:rPr>
          <w:rFonts w:ascii="Arial" w:eastAsia="Calibri" w:hAnsi="Arial" w:cs="Arial"/>
          <w:sz w:val="24"/>
          <w:szCs w:val="24"/>
        </w:rPr>
        <w:t>part</w:t>
      </w:r>
      <w:r w:rsidR="16A8F1F9" w:rsidRPr="00DA570B">
        <w:rPr>
          <w:rFonts w:ascii="Arial" w:eastAsia="Calibri" w:hAnsi="Arial" w:cs="Arial"/>
          <w:sz w:val="24"/>
          <w:szCs w:val="24"/>
        </w:rPr>
        <w:t xml:space="preserve"> of this ability to motivate people so that they show their best qualities working for you. At the same </w:t>
      </w:r>
      <w:r w:rsidR="6A45A7EC" w:rsidRPr="00DA570B">
        <w:rPr>
          <w:rFonts w:ascii="Arial" w:eastAsia="Calibri" w:hAnsi="Arial" w:cs="Arial"/>
          <w:sz w:val="24"/>
          <w:szCs w:val="24"/>
        </w:rPr>
        <w:t>time, manage</w:t>
      </w:r>
      <w:r w:rsidR="16A8F1F9" w:rsidRPr="00DA570B">
        <w:rPr>
          <w:rFonts w:ascii="Arial" w:eastAsia="Calibri" w:hAnsi="Arial" w:cs="Arial"/>
          <w:sz w:val="24"/>
          <w:szCs w:val="24"/>
        </w:rPr>
        <w:t xml:space="preserve"> them in this way, distributing their work according to their strengths.</w:t>
      </w:r>
      <w:r w:rsidR="00E669EB" w:rsidRPr="00DA570B">
        <w:rPr>
          <w:rFonts w:ascii="Arial" w:eastAsia="Calibri" w:hAnsi="Arial" w:cs="Arial"/>
          <w:sz w:val="24"/>
          <w:szCs w:val="24"/>
        </w:rPr>
        <w:t xml:space="preserve"> T</w:t>
      </w:r>
      <w:r w:rsidR="001886A8" w:rsidRPr="00DA570B">
        <w:rPr>
          <w:rFonts w:ascii="Arial" w:eastAsia="Calibri" w:hAnsi="Arial" w:cs="Arial"/>
          <w:sz w:val="24"/>
          <w:szCs w:val="24"/>
        </w:rPr>
        <w:t xml:space="preserve">he consistency </w:t>
      </w:r>
      <w:r w:rsidR="3C676C1E" w:rsidRPr="00DA570B">
        <w:rPr>
          <w:rFonts w:ascii="Arial" w:eastAsia="Calibri" w:hAnsi="Arial" w:cs="Arial"/>
          <w:sz w:val="24"/>
          <w:szCs w:val="24"/>
        </w:rPr>
        <w:t>of consistency</w:t>
      </w:r>
      <w:r w:rsidR="001886A8" w:rsidRPr="00DA570B">
        <w:rPr>
          <w:rFonts w:ascii="Arial" w:eastAsia="Calibri" w:hAnsi="Arial" w:cs="Arial"/>
          <w:sz w:val="24"/>
          <w:szCs w:val="24"/>
        </w:rPr>
        <w:t xml:space="preserve"> needed to achieve </w:t>
      </w:r>
      <w:r w:rsidR="6EA07E22" w:rsidRPr="00DA570B">
        <w:rPr>
          <w:rFonts w:ascii="Arial" w:eastAsia="Calibri" w:hAnsi="Arial" w:cs="Arial"/>
          <w:sz w:val="24"/>
          <w:szCs w:val="24"/>
        </w:rPr>
        <w:t>reliable results</w:t>
      </w:r>
      <w:r w:rsidR="001886A8" w:rsidRPr="00DA570B">
        <w:rPr>
          <w:rFonts w:ascii="Arial" w:eastAsia="Calibri" w:hAnsi="Arial" w:cs="Arial"/>
          <w:sz w:val="24"/>
          <w:szCs w:val="24"/>
        </w:rPr>
        <w:t>.</w:t>
      </w:r>
    </w:p>
    <w:p w14:paraId="24B13ECB" w14:textId="74551181" w:rsidR="4047F3E5" w:rsidRPr="00DA570B" w:rsidRDefault="0E4E3A0B"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Ethics and honesty are the backbone of a successful business </w:t>
      </w:r>
      <w:r w:rsidR="1C72322F" w:rsidRPr="00DA570B">
        <w:rPr>
          <w:rFonts w:ascii="Arial" w:eastAsia="Calibri" w:hAnsi="Arial" w:cs="Arial"/>
          <w:sz w:val="24"/>
          <w:szCs w:val="24"/>
        </w:rPr>
        <w:t>overall</w:t>
      </w:r>
      <w:r w:rsidRPr="00DA570B">
        <w:rPr>
          <w:rFonts w:ascii="Arial" w:eastAsia="Calibri" w:hAnsi="Arial" w:cs="Arial"/>
          <w:sz w:val="24"/>
          <w:szCs w:val="24"/>
        </w:rPr>
        <w:t xml:space="preserve">. The name and authority are many leading elements for the trust of the buyer. </w:t>
      </w:r>
      <w:proofErr w:type="gramStart"/>
      <w:r w:rsidRPr="00DA570B">
        <w:rPr>
          <w:rFonts w:ascii="Arial" w:eastAsia="Calibri" w:hAnsi="Arial" w:cs="Arial"/>
          <w:sz w:val="24"/>
          <w:szCs w:val="24"/>
        </w:rPr>
        <w:t>So</w:t>
      </w:r>
      <w:proofErr w:type="gramEnd"/>
      <w:r w:rsidRPr="00DA570B">
        <w:rPr>
          <w:rFonts w:ascii="Arial" w:eastAsia="Calibri" w:hAnsi="Arial" w:cs="Arial"/>
          <w:sz w:val="24"/>
          <w:szCs w:val="24"/>
        </w:rPr>
        <w:t xml:space="preserve"> the entrepreneur is obliged to comply with the law in order to be respected specifically capable</w:t>
      </w:r>
      <w:r w:rsidR="00E669EB" w:rsidRPr="00DA570B">
        <w:rPr>
          <w:rFonts w:ascii="Arial" w:eastAsia="Calibri" w:hAnsi="Arial" w:cs="Arial"/>
          <w:sz w:val="24"/>
          <w:szCs w:val="24"/>
        </w:rPr>
        <w:t xml:space="preserve"> </w:t>
      </w:r>
      <w:r w:rsidR="382D158B" w:rsidRPr="00DA570B">
        <w:rPr>
          <w:rFonts w:ascii="Arial" w:eastAsia="Calibri" w:hAnsi="Arial" w:cs="Arial"/>
          <w:sz w:val="24"/>
          <w:szCs w:val="24"/>
        </w:rPr>
        <w:t>(Rodgers</w:t>
      </w:r>
      <w:r w:rsidR="00E669EB" w:rsidRPr="00DA570B">
        <w:rPr>
          <w:rFonts w:ascii="Arial" w:eastAsia="Calibri" w:hAnsi="Arial" w:cs="Arial"/>
          <w:sz w:val="24"/>
          <w:szCs w:val="24"/>
        </w:rPr>
        <w:t xml:space="preserve">, </w:t>
      </w:r>
      <w:r w:rsidR="382D158B" w:rsidRPr="00DA570B">
        <w:rPr>
          <w:rFonts w:ascii="Arial" w:eastAsia="Calibri" w:hAnsi="Arial" w:cs="Arial"/>
          <w:sz w:val="24"/>
          <w:szCs w:val="24"/>
        </w:rPr>
        <w:t>2017)</w:t>
      </w:r>
      <w:r w:rsidR="00E669EB" w:rsidRPr="00DA570B">
        <w:rPr>
          <w:rFonts w:ascii="Arial" w:eastAsia="Calibri" w:hAnsi="Arial" w:cs="Arial"/>
          <w:sz w:val="24"/>
          <w:szCs w:val="24"/>
        </w:rPr>
        <w:t xml:space="preserve">. </w:t>
      </w:r>
      <w:r w:rsidR="64E06E1B" w:rsidRPr="00DA570B">
        <w:rPr>
          <w:rFonts w:ascii="Arial" w:eastAsia="Calibri" w:hAnsi="Arial" w:cs="Arial"/>
          <w:sz w:val="24"/>
          <w:szCs w:val="24"/>
        </w:rPr>
        <w:t>Competitive spirit and self-confidence because the competition in the market is extremely high.</w:t>
      </w:r>
      <w:r w:rsidR="00E669EB" w:rsidRPr="00DA570B">
        <w:rPr>
          <w:rFonts w:ascii="Arial" w:eastAsia="Calibri" w:hAnsi="Arial" w:cs="Arial"/>
          <w:sz w:val="24"/>
          <w:szCs w:val="24"/>
        </w:rPr>
        <w:t xml:space="preserve"> </w:t>
      </w:r>
      <w:r w:rsidR="4047F3E5" w:rsidRPr="00DA570B">
        <w:rPr>
          <w:rFonts w:ascii="Arial" w:eastAsia="Calibri" w:hAnsi="Arial" w:cs="Arial"/>
          <w:sz w:val="24"/>
          <w:szCs w:val="24"/>
        </w:rPr>
        <w:t>The last two qualities resilience and flexibility, resistant to change and ready to respond to them</w:t>
      </w:r>
      <w:r w:rsidR="00E669EB" w:rsidRPr="00DA570B">
        <w:rPr>
          <w:rFonts w:ascii="Arial" w:eastAsia="Calibri" w:hAnsi="Arial" w:cs="Arial"/>
          <w:sz w:val="24"/>
          <w:szCs w:val="24"/>
        </w:rPr>
        <w:t xml:space="preserve"> </w:t>
      </w:r>
      <w:r w:rsidR="4AA71624" w:rsidRPr="00DA570B">
        <w:rPr>
          <w:rFonts w:ascii="Arial" w:eastAsia="Calibri" w:hAnsi="Arial" w:cs="Arial"/>
          <w:sz w:val="24"/>
          <w:szCs w:val="24"/>
        </w:rPr>
        <w:t>(</w:t>
      </w:r>
      <w:proofErr w:type="spellStart"/>
      <w:r w:rsidR="4AA71624" w:rsidRPr="00DA570B">
        <w:rPr>
          <w:rFonts w:ascii="Arial" w:eastAsia="Calibri" w:hAnsi="Arial" w:cs="Arial"/>
          <w:sz w:val="24"/>
          <w:szCs w:val="24"/>
        </w:rPr>
        <w:t>Fadzli</w:t>
      </w:r>
      <w:proofErr w:type="spellEnd"/>
      <w:r w:rsidR="00E669EB" w:rsidRPr="00DA570B">
        <w:rPr>
          <w:rFonts w:ascii="Arial" w:eastAsia="Calibri" w:hAnsi="Arial" w:cs="Arial"/>
          <w:sz w:val="24"/>
          <w:szCs w:val="24"/>
        </w:rPr>
        <w:t xml:space="preserve">, </w:t>
      </w:r>
      <w:r w:rsidR="4AA71624" w:rsidRPr="00DA570B">
        <w:rPr>
          <w:rFonts w:ascii="Arial" w:eastAsia="Calibri" w:hAnsi="Arial" w:cs="Arial"/>
          <w:sz w:val="24"/>
          <w:szCs w:val="24"/>
        </w:rPr>
        <w:t>2018)</w:t>
      </w:r>
      <w:r w:rsidR="00E669EB" w:rsidRPr="00DA570B">
        <w:rPr>
          <w:rFonts w:ascii="Arial" w:eastAsia="Calibri" w:hAnsi="Arial" w:cs="Arial"/>
          <w:sz w:val="24"/>
          <w:szCs w:val="24"/>
        </w:rPr>
        <w:t>.</w:t>
      </w:r>
    </w:p>
    <w:p w14:paraId="1C48D8FC" w14:textId="7757A22B" w:rsidR="506EBFBE" w:rsidRPr="00DA570B" w:rsidRDefault="5AC8F264" w:rsidP="00642E15">
      <w:pPr>
        <w:spacing w:line="360" w:lineRule="auto"/>
        <w:rPr>
          <w:rFonts w:ascii="Arial" w:eastAsia="Calibri" w:hAnsi="Arial" w:cs="Arial"/>
          <w:sz w:val="24"/>
          <w:szCs w:val="24"/>
        </w:rPr>
      </w:pPr>
      <w:r w:rsidRPr="00DA570B">
        <w:rPr>
          <w:rFonts w:ascii="Arial" w:eastAsia="Calibri" w:hAnsi="Arial" w:cs="Arial"/>
          <w:sz w:val="24"/>
          <w:szCs w:val="24"/>
        </w:rPr>
        <w:t>An organization that is set up to make a profit by increasing the income of the owner himself. The profit in this case is allocated as a reserve and in the future if there is another co-owner it is divided as a</w:t>
      </w:r>
      <w:r w:rsidR="2523BAD2" w:rsidRPr="00DA570B">
        <w:rPr>
          <w:rFonts w:ascii="Arial" w:eastAsia="Calibri" w:hAnsi="Arial" w:cs="Arial"/>
          <w:sz w:val="24"/>
          <w:szCs w:val="24"/>
        </w:rPr>
        <w:t xml:space="preserve"> </w:t>
      </w:r>
      <w:r w:rsidR="606CB200" w:rsidRPr="00DA570B">
        <w:rPr>
          <w:rFonts w:ascii="Arial" w:eastAsia="Calibri" w:hAnsi="Arial" w:cs="Arial"/>
          <w:sz w:val="24"/>
          <w:szCs w:val="24"/>
        </w:rPr>
        <w:t>dividend</w:t>
      </w:r>
      <w:r w:rsidR="2523BAD2" w:rsidRPr="00DA570B">
        <w:rPr>
          <w:rFonts w:ascii="Arial" w:eastAsia="Calibri" w:hAnsi="Arial" w:cs="Arial"/>
          <w:sz w:val="24"/>
          <w:szCs w:val="24"/>
        </w:rPr>
        <w:t>.</w:t>
      </w:r>
      <w:r w:rsidR="00E669EB" w:rsidRPr="00DA570B">
        <w:rPr>
          <w:rFonts w:ascii="Arial" w:eastAsia="Calibri" w:hAnsi="Arial" w:cs="Arial"/>
          <w:sz w:val="24"/>
          <w:szCs w:val="24"/>
        </w:rPr>
        <w:t xml:space="preserve"> </w:t>
      </w:r>
      <w:r w:rsidRPr="00DA570B">
        <w:rPr>
          <w:rFonts w:ascii="Arial" w:eastAsia="Calibri" w:hAnsi="Arial" w:cs="Arial"/>
          <w:sz w:val="24"/>
          <w:szCs w:val="24"/>
        </w:rPr>
        <w:t xml:space="preserve"> </w:t>
      </w:r>
      <w:r w:rsidR="3B542970" w:rsidRPr="00DA570B">
        <w:rPr>
          <w:rFonts w:ascii="Arial" w:eastAsia="Calibri" w:hAnsi="Arial" w:cs="Arial"/>
          <w:sz w:val="24"/>
          <w:szCs w:val="24"/>
        </w:rPr>
        <w:t>The definition of a non-profit organization makes us think that it does not make a profit. In fact, this is not true. This type of organization also benefits from various activities. The way it works is different.</w:t>
      </w:r>
      <w:r w:rsidR="00E669EB" w:rsidRPr="00DA570B">
        <w:rPr>
          <w:rFonts w:ascii="Arial" w:eastAsia="Calibri" w:hAnsi="Arial" w:cs="Arial"/>
          <w:sz w:val="24"/>
          <w:szCs w:val="24"/>
        </w:rPr>
        <w:t xml:space="preserve"> </w:t>
      </w:r>
      <w:r w:rsidR="6B425723" w:rsidRPr="00DA570B">
        <w:rPr>
          <w:rFonts w:ascii="Arial" w:eastAsia="Calibri" w:hAnsi="Arial" w:cs="Arial"/>
          <w:sz w:val="24"/>
          <w:szCs w:val="24"/>
        </w:rPr>
        <w:t xml:space="preserve">Profit organizations </w:t>
      </w:r>
      <w:r w:rsidR="0EAFEF7B" w:rsidRPr="00DA570B">
        <w:rPr>
          <w:rFonts w:ascii="Arial" w:eastAsia="Calibri" w:hAnsi="Arial" w:cs="Arial"/>
          <w:sz w:val="24"/>
          <w:szCs w:val="24"/>
        </w:rPr>
        <w:t>are</w:t>
      </w:r>
      <w:r w:rsidR="6B425723" w:rsidRPr="00DA570B">
        <w:rPr>
          <w:rFonts w:ascii="Arial" w:eastAsia="Calibri" w:hAnsi="Arial" w:cs="Arial"/>
          <w:sz w:val="24"/>
          <w:szCs w:val="24"/>
        </w:rPr>
        <w:t xml:space="preserve"> legally defined to generate profit, while a non-profit organization is defined as a society-sponsored organization.</w:t>
      </w:r>
      <w:r w:rsidR="00E669EB" w:rsidRPr="00DA570B">
        <w:rPr>
          <w:rFonts w:ascii="Arial" w:eastAsia="Calibri" w:hAnsi="Arial" w:cs="Arial"/>
          <w:sz w:val="24"/>
          <w:szCs w:val="24"/>
        </w:rPr>
        <w:t xml:space="preserve"> </w:t>
      </w:r>
      <w:r w:rsidR="48DA85C6" w:rsidRPr="00DA570B">
        <w:rPr>
          <w:rFonts w:ascii="Arial" w:eastAsia="Calibri" w:hAnsi="Arial" w:cs="Arial"/>
          <w:sz w:val="24"/>
          <w:szCs w:val="24"/>
        </w:rPr>
        <w:t>A company created for profit pursues great achievements over time. In a non-profit company, the idea is to work for the good of society.</w:t>
      </w:r>
      <w:r w:rsidR="00E669EB" w:rsidRPr="00DA570B">
        <w:rPr>
          <w:rFonts w:ascii="Arial" w:eastAsia="Calibri" w:hAnsi="Arial" w:cs="Arial"/>
          <w:sz w:val="24"/>
          <w:szCs w:val="24"/>
        </w:rPr>
        <w:t xml:space="preserve"> </w:t>
      </w:r>
      <w:r w:rsidR="506EBFBE" w:rsidRPr="00DA570B">
        <w:rPr>
          <w:rFonts w:ascii="Arial" w:eastAsia="Calibri" w:hAnsi="Arial" w:cs="Arial"/>
          <w:sz w:val="24"/>
          <w:szCs w:val="24"/>
        </w:rPr>
        <w:t xml:space="preserve">The company with a business purpose has a different type of structure: </w:t>
      </w:r>
      <w:r w:rsidR="506EBFBE" w:rsidRPr="00DA570B">
        <w:rPr>
          <w:rFonts w:ascii="Arial" w:eastAsia="Calibri" w:hAnsi="Arial" w:cs="Arial"/>
          <w:sz w:val="24"/>
          <w:szCs w:val="24"/>
        </w:rPr>
        <w:lastRenderedPageBreak/>
        <w:t>partnership, corporation. A non-profit company could be an association of people, a club, a trust, public hospitals, a cooperative society.</w:t>
      </w:r>
    </w:p>
    <w:p w14:paraId="09B4B651" w14:textId="19402569" w:rsidR="065F4E32" w:rsidRPr="00DA570B" w:rsidRDefault="065F4E32" w:rsidP="00642E15">
      <w:pPr>
        <w:spacing w:line="360" w:lineRule="auto"/>
        <w:rPr>
          <w:rFonts w:ascii="Arial" w:eastAsia="Calibri" w:hAnsi="Arial" w:cs="Arial"/>
          <w:sz w:val="24"/>
          <w:szCs w:val="24"/>
        </w:rPr>
      </w:pPr>
    </w:p>
    <w:p w14:paraId="01403128" w14:textId="7522B767" w:rsidR="3002729A" w:rsidRPr="00DA570B" w:rsidRDefault="06F0AE02"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If it is a sole proprietorship, the management is taken over by the owner himself in </w:t>
      </w:r>
      <w:r w:rsidR="547D9E63" w:rsidRPr="00DA570B">
        <w:rPr>
          <w:rFonts w:ascii="Arial" w:eastAsia="Calibri" w:hAnsi="Arial" w:cs="Arial"/>
          <w:sz w:val="24"/>
          <w:szCs w:val="24"/>
        </w:rPr>
        <w:t>the case</w:t>
      </w:r>
      <w:r w:rsidRPr="00DA570B">
        <w:rPr>
          <w:rFonts w:ascii="Arial" w:eastAsia="Calibri" w:hAnsi="Arial" w:cs="Arial"/>
          <w:sz w:val="24"/>
          <w:szCs w:val="24"/>
        </w:rPr>
        <w:t xml:space="preserve"> of partners by the director of the company. In the non-profit company there is a board of directors who are responsible for the management.</w:t>
      </w:r>
      <w:r w:rsidR="00E669EB" w:rsidRPr="00DA570B">
        <w:rPr>
          <w:rFonts w:ascii="Arial" w:eastAsia="Calibri" w:hAnsi="Arial" w:cs="Arial"/>
          <w:sz w:val="24"/>
          <w:szCs w:val="24"/>
        </w:rPr>
        <w:t xml:space="preserve"> </w:t>
      </w:r>
      <w:r w:rsidR="3002729A" w:rsidRPr="00DA570B">
        <w:rPr>
          <w:rFonts w:ascii="Arial" w:eastAsia="Calibri" w:hAnsi="Arial" w:cs="Arial"/>
          <w:sz w:val="24"/>
          <w:szCs w:val="24"/>
        </w:rPr>
        <w:t xml:space="preserve">The income of a profitable company comes from </w:t>
      </w:r>
      <w:r w:rsidR="72B0EBA7" w:rsidRPr="00DA570B">
        <w:rPr>
          <w:rFonts w:ascii="Arial" w:eastAsia="Calibri" w:hAnsi="Arial" w:cs="Arial"/>
          <w:sz w:val="24"/>
          <w:szCs w:val="24"/>
        </w:rPr>
        <w:t>the sales</w:t>
      </w:r>
      <w:r w:rsidR="3002729A" w:rsidRPr="00DA570B">
        <w:rPr>
          <w:rFonts w:ascii="Arial" w:eastAsia="Calibri" w:hAnsi="Arial" w:cs="Arial"/>
          <w:sz w:val="24"/>
          <w:szCs w:val="24"/>
        </w:rPr>
        <w:t xml:space="preserve"> of goods or services. In the case of a non-profit type of company from donations, charity. The establishment of a business company requires initial capital which is paid for by the owners. In the case of a non-profit company, raising funds from society or charity</w:t>
      </w:r>
      <w:r w:rsidR="00E669EB" w:rsidRPr="00DA570B">
        <w:rPr>
          <w:rFonts w:ascii="Arial" w:eastAsia="Calibri" w:hAnsi="Arial" w:cs="Arial"/>
          <w:sz w:val="24"/>
          <w:szCs w:val="24"/>
        </w:rPr>
        <w:t xml:space="preserve"> </w:t>
      </w:r>
      <w:r w:rsidR="175DAE55" w:rsidRPr="00DA570B">
        <w:rPr>
          <w:rFonts w:ascii="Arial" w:eastAsia="Calibri" w:hAnsi="Arial" w:cs="Arial"/>
          <w:sz w:val="24"/>
          <w:szCs w:val="24"/>
        </w:rPr>
        <w:t>(Irvine</w:t>
      </w:r>
      <w:r w:rsidR="00E669EB" w:rsidRPr="00DA570B">
        <w:rPr>
          <w:rFonts w:ascii="Arial" w:eastAsia="Calibri" w:hAnsi="Arial" w:cs="Arial"/>
          <w:sz w:val="24"/>
          <w:szCs w:val="24"/>
        </w:rPr>
        <w:t xml:space="preserve">, </w:t>
      </w:r>
      <w:r w:rsidR="175DAE55" w:rsidRPr="00DA570B">
        <w:rPr>
          <w:rFonts w:ascii="Arial" w:eastAsia="Calibri" w:hAnsi="Arial" w:cs="Arial"/>
          <w:sz w:val="24"/>
          <w:szCs w:val="24"/>
        </w:rPr>
        <w:t>2007)</w:t>
      </w:r>
      <w:r w:rsidR="00E669EB" w:rsidRPr="00DA570B">
        <w:rPr>
          <w:rFonts w:ascii="Arial" w:eastAsia="Calibri" w:hAnsi="Arial" w:cs="Arial"/>
          <w:sz w:val="24"/>
          <w:szCs w:val="24"/>
        </w:rPr>
        <w:t>.</w:t>
      </w:r>
    </w:p>
    <w:p w14:paraId="498285A7" w14:textId="39A4FE3A" w:rsidR="764DCF6D" w:rsidRPr="00DA570B" w:rsidRDefault="70372E89" w:rsidP="00642E15">
      <w:pPr>
        <w:spacing w:line="360" w:lineRule="auto"/>
        <w:rPr>
          <w:rFonts w:ascii="Arial" w:eastAsia="Calibri" w:hAnsi="Arial" w:cs="Arial"/>
          <w:sz w:val="24"/>
          <w:szCs w:val="24"/>
        </w:rPr>
      </w:pPr>
      <w:r w:rsidRPr="00DA570B">
        <w:rPr>
          <w:rFonts w:ascii="Arial" w:eastAsia="Calibri" w:hAnsi="Arial" w:cs="Arial"/>
          <w:sz w:val="24"/>
          <w:szCs w:val="24"/>
        </w:rPr>
        <w:t>For profit, the financial company prepares a financial statement with income and expenses, balance sheet and cash flows. For a non-profit type of company, receipts for payment and a report at the end of the year on financial conditions are prepared.</w:t>
      </w:r>
      <w:r w:rsidR="003229E3" w:rsidRPr="00DA570B">
        <w:rPr>
          <w:rFonts w:ascii="Arial" w:eastAsia="Calibri" w:hAnsi="Arial" w:cs="Arial"/>
          <w:sz w:val="24"/>
          <w:szCs w:val="24"/>
        </w:rPr>
        <w:t xml:space="preserve"> </w:t>
      </w:r>
      <w:r w:rsidR="764DCF6D" w:rsidRPr="00DA570B">
        <w:rPr>
          <w:rFonts w:ascii="Arial" w:eastAsia="Calibri" w:hAnsi="Arial" w:cs="Arial"/>
          <w:sz w:val="24"/>
          <w:szCs w:val="24"/>
        </w:rPr>
        <w:t>In a profit-making company, the money earned on the profit is transferred to a capital account. On the other hand, the excess of income over expenses leads to a surplus and is transferred to a capital fund</w:t>
      </w:r>
      <w:r w:rsidR="003229E3" w:rsidRPr="00DA570B">
        <w:rPr>
          <w:rFonts w:ascii="Arial" w:eastAsia="Calibri" w:hAnsi="Arial" w:cs="Arial"/>
          <w:sz w:val="24"/>
          <w:szCs w:val="24"/>
        </w:rPr>
        <w:t xml:space="preserve"> (</w:t>
      </w:r>
      <w:r w:rsidR="57D975DF" w:rsidRPr="00DA570B">
        <w:rPr>
          <w:rFonts w:ascii="Arial" w:eastAsia="Calibri" w:hAnsi="Arial" w:cs="Arial"/>
          <w:sz w:val="24"/>
          <w:szCs w:val="24"/>
        </w:rPr>
        <w:t>Surbhi</w:t>
      </w:r>
      <w:r w:rsidR="003229E3" w:rsidRPr="00DA570B">
        <w:rPr>
          <w:rFonts w:ascii="Arial" w:eastAsia="Calibri" w:hAnsi="Arial" w:cs="Arial"/>
          <w:sz w:val="24"/>
          <w:szCs w:val="24"/>
        </w:rPr>
        <w:t xml:space="preserve">, </w:t>
      </w:r>
      <w:r w:rsidR="57D975DF" w:rsidRPr="00DA570B">
        <w:rPr>
          <w:rFonts w:ascii="Arial" w:eastAsia="Calibri" w:hAnsi="Arial" w:cs="Arial"/>
          <w:sz w:val="24"/>
          <w:szCs w:val="24"/>
        </w:rPr>
        <w:t>2018)</w:t>
      </w:r>
      <w:r w:rsidR="003229E3" w:rsidRPr="00DA570B">
        <w:rPr>
          <w:rFonts w:ascii="Arial" w:eastAsia="Calibri" w:hAnsi="Arial" w:cs="Arial"/>
          <w:sz w:val="24"/>
          <w:szCs w:val="24"/>
        </w:rPr>
        <w:t>.</w:t>
      </w:r>
    </w:p>
    <w:p w14:paraId="70365ED4" w14:textId="0B4E2923" w:rsidR="4CCB24E7" w:rsidRPr="00DA570B" w:rsidRDefault="4CCB24E7" w:rsidP="00642E15">
      <w:pPr>
        <w:spacing w:line="360" w:lineRule="auto"/>
        <w:rPr>
          <w:rFonts w:ascii="Arial" w:eastAsia="Calibri" w:hAnsi="Arial" w:cs="Arial"/>
          <w:sz w:val="24"/>
          <w:szCs w:val="24"/>
        </w:rPr>
      </w:pPr>
      <w:r w:rsidRPr="00DA570B">
        <w:rPr>
          <w:rFonts w:ascii="Arial" w:eastAsia="Calibri" w:hAnsi="Arial" w:cs="Arial"/>
          <w:sz w:val="24"/>
          <w:szCs w:val="24"/>
        </w:rPr>
        <w:t>Conclusion</w:t>
      </w:r>
    </w:p>
    <w:p w14:paraId="33D4A126" w14:textId="3D19C391" w:rsidR="00642E15" w:rsidRPr="00DA570B" w:rsidRDefault="4CCB24E7" w:rsidP="00642E15">
      <w:pPr>
        <w:spacing w:line="360" w:lineRule="auto"/>
        <w:rPr>
          <w:rFonts w:ascii="Arial" w:eastAsia="Calibri" w:hAnsi="Arial" w:cs="Arial"/>
          <w:sz w:val="24"/>
          <w:szCs w:val="24"/>
        </w:rPr>
      </w:pPr>
      <w:r w:rsidRPr="00DA570B">
        <w:rPr>
          <w:rFonts w:ascii="Arial" w:eastAsia="Calibri" w:hAnsi="Arial" w:cs="Arial"/>
          <w:sz w:val="24"/>
          <w:szCs w:val="24"/>
        </w:rPr>
        <w:t>The various theories and market processes imply the close connection between an entrepreneur and the economic development of a country. With creativity and new ideas, an entrepreneur can have a strong influence in society and therefore help it in its development</w:t>
      </w:r>
      <w:r w:rsidR="003229E3" w:rsidRPr="00DA570B">
        <w:rPr>
          <w:rFonts w:ascii="Arial" w:eastAsia="Calibri" w:hAnsi="Arial" w:cs="Arial"/>
          <w:sz w:val="24"/>
          <w:szCs w:val="24"/>
        </w:rPr>
        <w:t xml:space="preserve"> </w:t>
      </w:r>
      <w:r w:rsidRPr="00DA570B">
        <w:rPr>
          <w:rFonts w:ascii="Arial" w:eastAsia="Calibri" w:hAnsi="Arial" w:cs="Arial"/>
          <w:sz w:val="24"/>
          <w:szCs w:val="24"/>
        </w:rPr>
        <w:t>and have an influence on the modern person who wants to create his own business. But the economy in today's world is also uncertain and risky. Many modern trusts view entrepreneurship as a solution to social inequality and environmental challenges.</w:t>
      </w:r>
    </w:p>
    <w:p w14:paraId="0FEEF4CA" w14:textId="77777777" w:rsidR="00642E15" w:rsidRPr="00DA570B" w:rsidRDefault="00642E15">
      <w:pPr>
        <w:rPr>
          <w:rFonts w:ascii="Arial" w:eastAsia="Calibri" w:hAnsi="Arial" w:cs="Arial"/>
          <w:sz w:val="24"/>
          <w:szCs w:val="24"/>
        </w:rPr>
      </w:pPr>
      <w:r w:rsidRPr="00DA570B">
        <w:rPr>
          <w:rFonts w:ascii="Arial" w:eastAsia="Calibri" w:hAnsi="Arial" w:cs="Arial"/>
          <w:sz w:val="24"/>
          <w:szCs w:val="24"/>
        </w:rPr>
        <w:br w:type="page"/>
      </w:r>
    </w:p>
    <w:p w14:paraId="0FC44A63" w14:textId="1840B847" w:rsidR="00642E15" w:rsidRPr="00DA570B" w:rsidRDefault="00642E15" w:rsidP="00642E15">
      <w:pPr>
        <w:spacing w:line="360" w:lineRule="auto"/>
        <w:rPr>
          <w:rFonts w:ascii="Arial" w:eastAsia="Calibri" w:hAnsi="Arial" w:cs="Arial"/>
          <w:sz w:val="24"/>
          <w:szCs w:val="24"/>
        </w:rPr>
      </w:pPr>
      <w:r w:rsidRPr="00DA570B">
        <w:rPr>
          <w:rFonts w:ascii="Arial" w:eastAsia="Calibri" w:hAnsi="Arial" w:cs="Arial"/>
          <w:sz w:val="24"/>
          <w:szCs w:val="24"/>
        </w:rPr>
        <w:lastRenderedPageBreak/>
        <w:t>Bibliography</w:t>
      </w:r>
    </w:p>
    <w:p w14:paraId="4B76BD2B" w14:textId="593C945A" w:rsidR="065F4E32" w:rsidRPr="00DA570B" w:rsidRDefault="4FE105E6" w:rsidP="00642E15">
      <w:pPr>
        <w:spacing w:line="360" w:lineRule="auto"/>
        <w:rPr>
          <w:rFonts w:ascii="Arial" w:eastAsia="Calibri" w:hAnsi="Arial" w:cs="Arial"/>
          <w:sz w:val="24"/>
          <w:szCs w:val="24"/>
        </w:rPr>
      </w:pPr>
      <w:r w:rsidRPr="00DA570B">
        <w:rPr>
          <w:rFonts w:ascii="Arial" w:eastAsia="Calibri" w:hAnsi="Arial" w:cs="Arial"/>
          <w:i/>
          <w:iCs/>
          <w:sz w:val="24"/>
          <w:szCs w:val="24"/>
        </w:rPr>
        <w:t>ASHE-ERIC Higher Education Report</w:t>
      </w:r>
      <w:r w:rsidRPr="00DA570B">
        <w:rPr>
          <w:rFonts w:ascii="Arial" w:eastAsia="Calibri" w:hAnsi="Arial" w:cs="Arial"/>
          <w:sz w:val="24"/>
          <w:szCs w:val="24"/>
        </w:rPr>
        <w:t>, 2009. Renewing public life through academia: Implications. 18(8), pp.99-109.</w:t>
      </w:r>
    </w:p>
    <w:p w14:paraId="63D2BD66" w14:textId="66976958" w:rsidR="065F4E32" w:rsidRPr="00DA570B" w:rsidRDefault="4FE105E6" w:rsidP="00642E15">
      <w:pPr>
        <w:spacing w:line="360" w:lineRule="auto"/>
        <w:rPr>
          <w:rFonts w:ascii="Arial" w:eastAsia="Calibri" w:hAnsi="Arial" w:cs="Arial"/>
          <w:i/>
          <w:iCs/>
          <w:sz w:val="24"/>
          <w:szCs w:val="24"/>
        </w:rPr>
      </w:pPr>
      <w:proofErr w:type="spellStart"/>
      <w:r w:rsidRPr="00DA570B">
        <w:rPr>
          <w:rFonts w:ascii="Arial" w:eastAsia="Calibri" w:hAnsi="Arial" w:cs="Arial"/>
          <w:sz w:val="24"/>
          <w:szCs w:val="24"/>
        </w:rPr>
        <w:t>Gerencia</w:t>
      </w:r>
      <w:proofErr w:type="spellEnd"/>
      <w:r w:rsidRPr="00DA570B">
        <w:rPr>
          <w:rFonts w:ascii="Arial" w:eastAsia="Calibri" w:hAnsi="Arial" w:cs="Arial"/>
          <w:sz w:val="24"/>
          <w:szCs w:val="24"/>
        </w:rPr>
        <w:t xml:space="preserve"> de </w:t>
      </w:r>
      <w:proofErr w:type="spellStart"/>
      <w:r w:rsidRPr="00DA570B">
        <w:rPr>
          <w:rFonts w:ascii="Arial" w:eastAsia="Calibri" w:hAnsi="Arial" w:cs="Arial"/>
          <w:sz w:val="24"/>
          <w:szCs w:val="24"/>
        </w:rPr>
        <w:t>Investigaciones</w:t>
      </w:r>
      <w:proofErr w:type="spellEnd"/>
      <w:r w:rsidRPr="00DA570B">
        <w:rPr>
          <w:rFonts w:ascii="Arial" w:eastAsia="Calibri" w:hAnsi="Arial" w:cs="Arial"/>
          <w:sz w:val="24"/>
          <w:szCs w:val="24"/>
        </w:rPr>
        <w:t xml:space="preserve"> y </w:t>
      </w:r>
      <w:proofErr w:type="spellStart"/>
      <w:r w:rsidRPr="00DA570B">
        <w:rPr>
          <w:rFonts w:ascii="Arial" w:eastAsia="Calibri" w:hAnsi="Arial" w:cs="Arial"/>
          <w:sz w:val="24"/>
          <w:szCs w:val="24"/>
        </w:rPr>
        <w:t>Gestión</w:t>
      </w:r>
      <w:proofErr w:type="spellEnd"/>
      <w:r w:rsidRPr="00DA570B">
        <w:rPr>
          <w:rFonts w:ascii="Arial" w:eastAsia="Calibri" w:hAnsi="Arial" w:cs="Arial"/>
          <w:sz w:val="24"/>
          <w:szCs w:val="24"/>
        </w:rPr>
        <w:t xml:space="preserve"> del </w:t>
      </w:r>
      <w:proofErr w:type="spellStart"/>
      <w:r w:rsidRPr="00DA570B">
        <w:rPr>
          <w:rFonts w:ascii="Arial" w:eastAsia="Calibri" w:hAnsi="Arial" w:cs="Arial"/>
          <w:sz w:val="24"/>
          <w:szCs w:val="24"/>
        </w:rPr>
        <w:t>Conocimiento</w:t>
      </w:r>
      <w:proofErr w:type="spellEnd"/>
      <w:r w:rsidRPr="00DA570B">
        <w:rPr>
          <w:rFonts w:ascii="Arial" w:eastAsia="Calibri" w:hAnsi="Arial" w:cs="Arial"/>
          <w:sz w:val="24"/>
          <w:szCs w:val="24"/>
        </w:rPr>
        <w:t xml:space="preserve">, U., 2017. Editorial. </w:t>
      </w:r>
      <w:proofErr w:type="spellStart"/>
      <w:r w:rsidRPr="00DA570B">
        <w:rPr>
          <w:rFonts w:ascii="Arial" w:eastAsia="Calibri" w:hAnsi="Arial" w:cs="Arial"/>
          <w:i/>
          <w:iCs/>
          <w:sz w:val="24"/>
          <w:szCs w:val="24"/>
        </w:rPr>
        <w:t>Revista</w:t>
      </w:r>
      <w:proofErr w:type="spellEnd"/>
      <w:r w:rsidRPr="00DA570B">
        <w:rPr>
          <w:rFonts w:ascii="Arial" w:eastAsia="Calibri" w:hAnsi="Arial" w:cs="Arial"/>
          <w:i/>
          <w:iCs/>
          <w:sz w:val="24"/>
          <w:szCs w:val="24"/>
        </w:rPr>
        <w:t xml:space="preserve"> EAN</w:t>
      </w:r>
      <w:r w:rsidRPr="00DA570B">
        <w:rPr>
          <w:rFonts w:ascii="Arial" w:eastAsia="Calibri" w:hAnsi="Arial" w:cs="Arial"/>
          <w:sz w:val="24"/>
          <w:szCs w:val="24"/>
        </w:rPr>
        <w:t>, (81), p.5.</w:t>
      </w:r>
    </w:p>
    <w:p w14:paraId="1010E4E8" w14:textId="41695FD4" w:rsidR="065F4E32" w:rsidRPr="00DA570B" w:rsidRDefault="7A215856" w:rsidP="00642E15">
      <w:pPr>
        <w:spacing w:line="360" w:lineRule="auto"/>
        <w:rPr>
          <w:rFonts w:ascii="Arial" w:eastAsia="Calibri" w:hAnsi="Arial" w:cs="Arial"/>
          <w:sz w:val="24"/>
          <w:szCs w:val="24"/>
        </w:rPr>
      </w:pPr>
      <w:proofErr w:type="spellStart"/>
      <w:r w:rsidRPr="00DA570B">
        <w:rPr>
          <w:rFonts w:ascii="Arial" w:eastAsia="Calibri" w:hAnsi="Arial" w:cs="Arial"/>
          <w:sz w:val="24"/>
          <w:szCs w:val="24"/>
        </w:rPr>
        <w:t>Hienert</w:t>
      </w:r>
      <w:proofErr w:type="spellEnd"/>
      <w:r w:rsidRPr="00DA570B">
        <w:rPr>
          <w:rFonts w:ascii="Arial" w:eastAsia="Calibri" w:hAnsi="Arial" w:cs="Arial"/>
          <w:sz w:val="24"/>
          <w:szCs w:val="24"/>
        </w:rPr>
        <w:t xml:space="preserve">, D., </w:t>
      </w:r>
      <w:proofErr w:type="spellStart"/>
      <w:r w:rsidRPr="00DA570B">
        <w:rPr>
          <w:rFonts w:ascii="Arial" w:eastAsia="Calibri" w:hAnsi="Arial" w:cs="Arial"/>
          <w:sz w:val="24"/>
          <w:szCs w:val="24"/>
        </w:rPr>
        <w:t>Sawitzki</w:t>
      </w:r>
      <w:proofErr w:type="spellEnd"/>
      <w:r w:rsidRPr="00DA570B">
        <w:rPr>
          <w:rFonts w:ascii="Arial" w:eastAsia="Calibri" w:hAnsi="Arial" w:cs="Arial"/>
          <w:sz w:val="24"/>
          <w:szCs w:val="24"/>
        </w:rPr>
        <w:t xml:space="preserve">, F. and Mayr, P., 2015. Digital Library Research in Action: Supporting Information Retrieval in </w:t>
      </w:r>
      <w:proofErr w:type="spellStart"/>
      <w:r w:rsidRPr="00DA570B">
        <w:rPr>
          <w:rFonts w:ascii="Arial" w:eastAsia="Calibri" w:hAnsi="Arial" w:cs="Arial"/>
          <w:sz w:val="24"/>
          <w:szCs w:val="24"/>
        </w:rPr>
        <w:t>Sowiport</w:t>
      </w:r>
      <w:proofErr w:type="spellEnd"/>
      <w:r w:rsidRPr="00DA570B">
        <w:rPr>
          <w:rFonts w:ascii="Arial" w:eastAsia="Calibri" w:hAnsi="Arial" w:cs="Arial"/>
          <w:sz w:val="24"/>
          <w:szCs w:val="24"/>
        </w:rPr>
        <w:t xml:space="preserve">. </w:t>
      </w:r>
      <w:r w:rsidRPr="00DA570B">
        <w:rPr>
          <w:rFonts w:ascii="Arial" w:eastAsia="Calibri" w:hAnsi="Arial" w:cs="Arial"/>
          <w:i/>
          <w:iCs/>
          <w:sz w:val="24"/>
          <w:szCs w:val="24"/>
        </w:rPr>
        <w:t>D-Lib Magazine</w:t>
      </w:r>
      <w:r w:rsidRPr="00DA570B">
        <w:rPr>
          <w:rFonts w:ascii="Arial" w:eastAsia="Calibri" w:hAnsi="Arial" w:cs="Arial"/>
          <w:sz w:val="24"/>
          <w:szCs w:val="24"/>
        </w:rPr>
        <w:t>, 21(3/4).</w:t>
      </w:r>
    </w:p>
    <w:p w14:paraId="2BE99494" w14:textId="1B3748F4" w:rsidR="065F4E32" w:rsidRPr="00DA570B" w:rsidRDefault="5973CAEF"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IRVINE, H., 2007. Corporate Creep: An Institutional View </w:t>
      </w:r>
      <w:proofErr w:type="gramStart"/>
      <w:r w:rsidRPr="00DA570B">
        <w:rPr>
          <w:rFonts w:ascii="Arial" w:eastAsia="Calibri" w:hAnsi="Arial" w:cs="Arial"/>
          <w:sz w:val="24"/>
          <w:szCs w:val="24"/>
        </w:rPr>
        <w:t>Of</w:t>
      </w:r>
      <w:proofErr w:type="gramEnd"/>
      <w:r w:rsidRPr="00DA570B">
        <w:rPr>
          <w:rFonts w:ascii="Arial" w:eastAsia="Calibri" w:hAnsi="Arial" w:cs="Arial"/>
          <w:sz w:val="24"/>
          <w:szCs w:val="24"/>
        </w:rPr>
        <w:t xml:space="preserve"> Consultancies in a Non-Profit </w:t>
      </w:r>
      <w:proofErr w:type="spellStart"/>
      <w:r w:rsidRPr="00DA570B">
        <w:rPr>
          <w:rFonts w:ascii="Arial" w:eastAsia="Calibri" w:hAnsi="Arial" w:cs="Arial"/>
          <w:sz w:val="24"/>
          <w:szCs w:val="24"/>
        </w:rPr>
        <w:t>Organisation</w:t>
      </w:r>
      <w:proofErr w:type="spellEnd"/>
      <w:r w:rsidRPr="00DA570B">
        <w:rPr>
          <w:rFonts w:ascii="Arial" w:eastAsia="Calibri" w:hAnsi="Arial" w:cs="Arial"/>
          <w:sz w:val="24"/>
          <w:szCs w:val="24"/>
        </w:rPr>
        <w:t xml:space="preserve">. </w:t>
      </w:r>
      <w:r w:rsidRPr="00DA570B">
        <w:rPr>
          <w:rFonts w:ascii="Arial" w:eastAsia="Calibri" w:hAnsi="Arial" w:cs="Arial"/>
          <w:i/>
          <w:iCs/>
          <w:sz w:val="24"/>
          <w:szCs w:val="24"/>
        </w:rPr>
        <w:t>Australian Accounting Review</w:t>
      </w:r>
      <w:r w:rsidRPr="00DA570B">
        <w:rPr>
          <w:rFonts w:ascii="Arial" w:eastAsia="Calibri" w:hAnsi="Arial" w:cs="Arial"/>
          <w:sz w:val="24"/>
          <w:szCs w:val="24"/>
        </w:rPr>
        <w:t>, 17(43), pp.13-25.</w:t>
      </w:r>
    </w:p>
    <w:p w14:paraId="35DB17B3" w14:textId="41C678E8" w:rsidR="065F4E32" w:rsidRPr="00DA570B" w:rsidRDefault="5973CAEF"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MONIRBA, U., 2021. </w:t>
      </w:r>
      <w:r w:rsidRPr="00DA570B">
        <w:rPr>
          <w:rFonts w:ascii="Arial" w:eastAsia="Calibri" w:hAnsi="Arial" w:cs="Arial"/>
          <w:i/>
          <w:iCs/>
          <w:sz w:val="24"/>
          <w:szCs w:val="24"/>
        </w:rPr>
        <w:t xml:space="preserve">Theories </w:t>
      </w:r>
      <w:proofErr w:type="gramStart"/>
      <w:r w:rsidRPr="00DA570B">
        <w:rPr>
          <w:rFonts w:ascii="Arial" w:eastAsia="Calibri" w:hAnsi="Arial" w:cs="Arial"/>
          <w:i/>
          <w:iCs/>
          <w:sz w:val="24"/>
          <w:szCs w:val="24"/>
        </w:rPr>
        <w:t>Of</w:t>
      </w:r>
      <w:proofErr w:type="gramEnd"/>
      <w:r w:rsidRPr="00DA570B">
        <w:rPr>
          <w:rFonts w:ascii="Arial" w:eastAsia="Calibri" w:hAnsi="Arial" w:cs="Arial"/>
          <w:i/>
          <w:iCs/>
          <w:sz w:val="24"/>
          <w:szCs w:val="24"/>
        </w:rPr>
        <w:t xml:space="preserve"> Entrepreneurship</w:t>
      </w:r>
      <w:r w:rsidRPr="00DA570B">
        <w:rPr>
          <w:rFonts w:ascii="Arial" w:eastAsia="Calibri" w:hAnsi="Arial" w:cs="Arial"/>
          <w:sz w:val="24"/>
          <w:szCs w:val="24"/>
        </w:rPr>
        <w:t>. [online] Slideshare.net. Available at:</w:t>
      </w:r>
    </w:p>
    <w:p w14:paraId="38296346" w14:textId="6E82285C" w:rsidR="065F4E32" w:rsidRPr="00DA570B" w:rsidRDefault="5973CAEF"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Parker, S., 2012. THEORIES OF ENTREPRENEURSHIP, INNOVATION AND THE BUSINESS CYCLE. </w:t>
      </w:r>
      <w:r w:rsidRPr="00DA570B">
        <w:rPr>
          <w:rFonts w:ascii="Arial" w:eastAsia="Calibri" w:hAnsi="Arial" w:cs="Arial"/>
          <w:i/>
          <w:iCs/>
          <w:sz w:val="24"/>
          <w:szCs w:val="24"/>
        </w:rPr>
        <w:t>Journal of Economic Surveys</w:t>
      </w:r>
      <w:r w:rsidRPr="00DA570B">
        <w:rPr>
          <w:rFonts w:ascii="Arial" w:eastAsia="Calibri" w:hAnsi="Arial" w:cs="Arial"/>
          <w:sz w:val="24"/>
          <w:szCs w:val="24"/>
        </w:rPr>
        <w:t>, 26(3), pp.377-</w:t>
      </w:r>
    </w:p>
    <w:p w14:paraId="1D3A8712" w14:textId="4D3A9FF3" w:rsidR="065F4E32" w:rsidRPr="00DA570B" w:rsidRDefault="5973CAEF" w:rsidP="00642E15">
      <w:pPr>
        <w:spacing w:line="360" w:lineRule="auto"/>
        <w:rPr>
          <w:rFonts w:ascii="Arial" w:eastAsia="Calibri" w:hAnsi="Arial" w:cs="Arial"/>
          <w:sz w:val="24"/>
          <w:szCs w:val="24"/>
        </w:rPr>
      </w:pPr>
      <w:r w:rsidRPr="00DA570B">
        <w:rPr>
          <w:rFonts w:ascii="Arial" w:eastAsia="Calibri" w:hAnsi="Arial" w:cs="Arial"/>
          <w:sz w:val="24"/>
          <w:szCs w:val="24"/>
        </w:rPr>
        <w:t>Rodgers, J., 2017. Academia."</w:t>
      </w:r>
      <w:proofErr w:type="spellStart"/>
      <w:r w:rsidRPr="00DA570B">
        <w:rPr>
          <w:rFonts w:ascii="Arial" w:eastAsia="Calibri" w:hAnsi="Arial" w:cs="Arial"/>
          <w:sz w:val="24"/>
          <w:szCs w:val="24"/>
        </w:rPr>
        <w:t>edu</w:t>
      </w:r>
      <w:proofErr w:type="spellEnd"/>
      <w:r w:rsidRPr="00DA570B">
        <w:rPr>
          <w:rFonts w:ascii="Arial" w:eastAsia="Calibri" w:hAnsi="Arial" w:cs="Arial"/>
          <w:sz w:val="24"/>
          <w:szCs w:val="24"/>
        </w:rPr>
        <w:t xml:space="preserve">." </w:t>
      </w:r>
      <w:r w:rsidRPr="00DA570B">
        <w:rPr>
          <w:rFonts w:ascii="Arial" w:eastAsia="Calibri" w:hAnsi="Arial" w:cs="Arial"/>
          <w:i/>
          <w:iCs/>
          <w:sz w:val="24"/>
          <w:szCs w:val="24"/>
        </w:rPr>
        <w:t>American Book Review</w:t>
      </w:r>
      <w:r w:rsidRPr="00DA570B">
        <w:rPr>
          <w:rFonts w:ascii="Arial" w:eastAsia="Calibri" w:hAnsi="Arial" w:cs="Arial"/>
          <w:sz w:val="24"/>
          <w:szCs w:val="24"/>
        </w:rPr>
        <w:t>, 38(2), pp.9-13.</w:t>
      </w:r>
    </w:p>
    <w:p w14:paraId="7747EBB4" w14:textId="6FE4999D" w:rsidR="065F4E32" w:rsidRPr="00DA570B" w:rsidRDefault="5973CAEF"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Sergiu </w:t>
      </w:r>
      <w:proofErr w:type="spellStart"/>
      <w:r w:rsidRPr="00DA570B">
        <w:rPr>
          <w:rFonts w:ascii="Arial" w:eastAsia="Calibri" w:hAnsi="Arial" w:cs="Arial"/>
          <w:sz w:val="24"/>
          <w:szCs w:val="24"/>
        </w:rPr>
        <w:t>Rusu</w:t>
      </w:r>
      <w:proofErr w:type="spellEnd"/>
      <w:r w:rsidRPr="00DA570B">
        <w:rPr>
          <w:rFonts w:ascii="Arial" w:eastAsia="Calibri" w:hAnsi="Arial" w:cs="Arial"/>
          <w:sz w:val="24"/>
          <w:szCs w:val="24"/>
        </w:rPr>
        <w:t xml:space="preserve">, 2012. Entrepreneurship and entrepreneur: A review of literature concepts. </w:t>
      </w:r>
      <w:r w:rsidRPr="00DA570B">
        <w:rPr>
          <w:rFonts w:ascii="Arial" w:eastAsia="Calibri" w:hAnsi="Arial" w:cs="Arial"/>
          <w:i/>
          <w:iCs/>
          <w:sz w:val="24"/>
          <w:szCs w:val="24"/>
        </w:rPr>
        <w:t>African Journal of Business Management</w:t>
      </w:r>
      <w:r w:rsidRPr="00DA570B">
        <w:rPr>
          <w:rFonts w:ascii="Arial" w:eastAsia="Calibri" w:hAnsi="Arial" w:cs="Arial"/>
          <w:sz w:val="24"/>
          <w:szCs w:val="24"/>
        </w:rPr>
        <w:t>, 6(10).</w:t>
      </w:r>
    </w:p>
    <w:p w14:paraId="48FA24AB" w14:textId="3B403717" w:rsidR="065F4E32" w:rsidRPr="00DA570B" w:rsidRDefault="5973CAEF" w:rsidP="00642E15">
      <w:pPr>
        <w:spacing w:line="360" w:lineRule="auto"/>
        <w:rPr>
          <w:rFonts w:ascii="Arial" w:eastAsia="Calibri" w:hAnsi="Arial" w:cs="Arial"/>
          <w:sz w:val="24"/>
          <w:szCs w:val="24"/>
        </w:rPr>
      </w:pPr>
      <w:r w:rsidRPr="00DA570B">
        <w:rPr>
          <w:rFonts w:ascii="Arial" w:eastAsia="Calibri" w:hAnsi="Arial" w:cs="Arial"/>
          <w:sz w:val="24"/>
          <w:szCs w:val="24"/>
        </w:rPr>
        <w:t xml:space="preserve">Walia, A., 2021. </w:t>
      </w:r>
      <w:r w:rsidRPr="00DA570B">
        <w:rPr>
          <w:rFonts w:ascii="Arial" w:eastAsia="Calibri" w:hAnsi="Arial" w:cs="Arial"/>
          <w:i/>
          <w:iCs/>
          <w:sz w:val="24"/>
          <w:szCs w:val="24"/>
        </w:rPr>
        <w:t xml:space="preserve">The Economic Theories </w:t>
      </w:r>
      <w:proofErr w:type="gramStart"/>
      <w:r w:rsidRPr="00DA570B">
        <w:rPr>
          <w:rFonts w:ascii="Arial" w:eastAsia="Calibri" w:hAnsi="Arial" w:cs="Arial"/>
          <w:i/>
          <w:iCs/>
          <w:sz w:val="24"/>
          <w:szCs w:val="24"/>
        </w:rPr>
        <w:t>Of</w:t>
      </w:r>
      <w:proofErr w:type="gramEnd"/>
      <w:r w:rsidRPr="00DA570B">
        <w:rPr>
          <w:rFonts w:ascii="Arial" w:eastAsia="Calibri" w:hAnsi="Arial" w:cs="Arial"/>
          <w:i/>
          <w:iCs/>
          <w:sz w:val="24"/>
          <w:szCs w:val="24"/>
        </w:rPr>
        <w:t xml:space="preserve"> Entrepreneurship</w:t>
      </w:r>
      <w:r w:rsidRPr="00DA570B">
        <w:rPr>
          <w:rFonts w:ascii="Arial" w:eastAsia="Calibri" w:hAnsi="Arial" w:cs="Arial"/>
          <w:sz w:val="24"/>
          <w:szCs w:val="24"/>
        </w:rPr>
        <w:t>. [online] Project Guru. Available at: &lt;https://www.projectguru.in/the-economic-theories-of-entrepreneurship/&gt;</w:t>
      </w:r>
    </w:p>
    <w:p w14:paraId="4B3B6DB2" w14:textId="30E0220B" w:rsidR="065F4E32" w:rsidRPr="00642E15" w:rsidRDefault="065F4E32" w:rsidP="00642E15">
      <w:pPr>
        <w:spacing w:line="360" w:lineRule="auto"/>
        <w:rPr>
          <w:rFonts w:ascii="Arial" w:eastAsia="Calibri" w:hAnsi="Arial" w:cs="Arial"/>
          <w:color w:val="000000" w:themeColor="text1"/>
          <w:sz w:val="24"/>
          <w:szCs w:val="24"/>
        </w:rPr>
      </w:pPr>
    </w:p>
    <w:p w14:paraId="3122E29D" w14:textId="08F956CF" w:rsidR="065F4E32" w:rsidRPr="00642E15" w:rsidRDefault="065F4E32" w:rsidP="00642E15">
      <w:pPr>
        <w:spacing w:line="360" w:lineRule="auto"/>
        <w:rPr>
          <w:rFonts w:ascii="Arial" w:eastAsia="Calibri" w:hAnsi="Arial" w:cs="Arial"/>
          <w:color w:val="000000" w:themeColor="text1"/>
          <w:sz w:val="24"/>
          <w:szCs w:val="24"/>
        </w:rPr>
      </w:pPr>
    </w:p>
    <w:p w14:paraId="1DDFFB76" w14:textId="7195AE81" w:rsidR="065F4E32" w:rsidRDefault="065F4E32" w:rsidP="59A15735">
      <w:pPr>
        <w:rPr>
          <w:rFonts w:ascii="Calibri" w:eastAsia="Calibri" w:hAnsi="Calibri" w:cs="Calibri"/>
          <w:color w:val="000000" w:themeColor="text1"/>
          <w:sz w:val="32"/>
          <w:szCs w:val="32"/>
        </w:rPr>
      </w:pPr>
    </w:p>
    <w:p w14:paraId="35321572" w14:textId="044FF18D" w:rsidR="065F4E32" w:rsidRDefault="065F4E32" w:rsidP="59A15735">
      <w:pPr>
        <w:rPr>
          <w:rFonts w:ascii="Calibri" w:eastAsia="Calibri" w:hAnsi="Calibri" w:cs="Calibri"/>
          <w:color w:val="000000" w:themeColor="text1"/>
          <w:sz w:val="32"/>
          <w:szCs w:val="32"/>
        </w:rPr>
      </w:pPr>
    </w:p>
    <w:p w14:paraId="6CE26F67" w14:textId="73F76965" w:rsidR="065F4E32" w:rsidRDefault="065F4E32" w:rsidP="59A15735">
      <w:pPr>
        <w:rPr>
          <w:rFonts w:ascii="Calibri" w:eastAsia="Calibri" w:hAnsi="Calibri" w:cs="Calibri"/>
          <w:color w:val="333333"/>
          <w:sz w:val="30"/>
          <w:szCs w:val="30"/>
        </w:rPr>
      </w:pPr>
    </w:p>
    <w:p w14:paraId="5136D1EA" w14:textId="15D93A2E" w:rsidR="065F4E32" w:rsidRDefault="065F4E32" w:rsidP="59A15735">
      <w:pPr>
        <w:rPr>
          <w:rFonts w:ascii="Calibri" w:eastAsia="Calibri" w:hAnsi="Calibri" w:cs="Calibri"/>
          <w:color w:val="000000" w:themeColor="text1"/>
          <w:sz w:val="32"/>
          <w:szCs w:val="32"/>
        </w:rPr>
      </w:pPr>
    </w:p>
    <w:p w14:paraId="477EBB62" w14:textId="7B0A0EFB" w:rsidR="59A15735" w:rsidRDefault="59A15735" w:rsidP="59A15735">
      <w:pPr>
        <w:rPr>
          <w:rFonts w:ascii="Calibri" w:eastAsia="Calibri" w:hAnsi="Calibri" w:cs="Calibri"/>
          <w:color w:val="000000" w:themeColor="text1"/>
          <w:sz w:val="32"/>
          <w:szCs w:val="32"/>
        </w:rPr>
      </w:pPr>
    </w:p>
    <w:p w14:paraId="6144EEE1" w14:textId="70884D0B" w:rsidR="59A15735" w:rsidRDefault="59A15735" w:rsidP="59A15735">
      <w:pPr>
        <w:rPr>
          <w:rFonts w:ascii="Calibri" w:eastAsia="Calibri" w:hAnsi="Calibri" w:cs="Calibri"/>
          <w:color w:val="000000" w:themeColor="text1"/>
          <w:sz w:val="32"/>
          <w:szCs w:val="32"/>
        </w:rPr>
      </w:pPr>
    </w:p>
    <w:p w14:paraId="3FD44CBA" w14:textId="7201957C" w:rsidR="065F4E32" w:rsidRDefault="065F4E32" w:rsidP="065F4E32">
      <w:pPr>
        <w:rPr>
          <w:rFonts w:ascii="Calibri" w:eastAsia="Calibri" w:hAnsi="Calibri" w:cs="Calibri"/>
          <w:color w:val="333333"/>
          <w:sz w:val="30"/>
          <w:szCs w:val="30"/>
        </w:rPr>
      </w:pPr>
    </w:p>
    <w:p w14:paraId="16EBCC65" w14:textId="27D11C5A" w:rsidR="065F4E32" w:rsidRDefault="065F4E32" w:rsidP="065F4E32">
      <w:pPr>
        <w:rPr>
          <w:rFonts w:ascii="Calibri" w:eastAsia="Calibri" w:hAnsi="Calibri" w:cs="Calibri"/>
          <w:color w:val="333333"/>
          <w:sz w:val="30"/>
          <w:szCs w:val="30"/>
        </w:rPr>
      </w:pPr>
    </w:p>
    <w:p w14:paraId="1054EADD" w14:textId="48E8A18A" w:rsidR="065F4E32" w:rsidRDefault="065F4E32" w:rsidP="065F4E32">
      <w:pPr>
        <w:rPr>
          <w:rFonts w:ascii="Calibri" w:eastAsia="Calibri" w:hAnsi="Calibri" w:cs="Calibri"/>
          <w:color w:val="333333"/>
          <w:sz w:val="32"/>
          <w:szCs w:val="32"/>
        </w:rPr>
      </w:pPr>
    </w:p>
    <w:p w14:paraId="35F5F13F" w14:textId="1CF34E73" w:rsidR="6FD910F4" w:rsidRDefault="6FD910F4" w:rsidP="6FD910F4">
      <w:pPr>
        <w:rPr>
          <w:rFonts w:ascii="Calibri" w:eastAsia="Calibri" w:hAnsi="Calibri" w:cs="Calibri"/>
          <w:color w:val="333333"/>
          <w:sz w:val="32"/>
          <w:szCs w:val="32"/>
        </w:rPr>
      </w:pPr>
    </w:p>
    <w:p w14:paraId="465C11F6" w14:textId="625249B5" w:rsidR="6FD910F4" w:rsidRDefault="6FD910F4" w:rsidP="6FD910F4">
      <w:pPr>
        <w:rPr>
          <w:rFonts w:ascii="Calibri" w:eastAsia="Calibri" w:hAnsi="Calibri" w:cs="Calibri"/>
          <w:color w:val="333333"/>
          <w:sz w:val="32"/>
          <w:szCs w:val="32"/>
        </w:rPr>
      </w:pPr>
    </w:p>
    <w:p w14:paraId="6D26E9A9" w14:textId="7B60E51F" w:rsidR="6FD910F4" w:rsidRDefault="6FD910F4" w:rsidP="6FD910F4">
      <w:pPr>
        <w:rPr>
          <w:rFonts w:ascii="Calibri" w:eastAsia="Calibri" w:hAnsi="Calibri" w:cs="Calibri"/>
          <w:color w:val="333333"/>
          <w:sz w:val="32"/>
          <w:szCs w:val="32"/>
        </w:rPr>
      </w:pPr>
    </w:p>
    <w:p w14:paraId="5A8E562C" w14:textId="13B0342C" w:rsidR="08B85C29" w:rsidRDefault="08B85C29" w:rsidP="08B85C29">
      <w:pPr>
        <w:rPr>
          <w:rFonts w:ascii="Calibri" w:eastAsia="Calibri" w:hAnsi="Calibri" w:cs="Calibri"/>
          <w:color w:val="333333"/>
          <w:sz w:val="32"/>
          <w:szCs w:val="32"/>
        </w:rPr>
      </w:pPr>
    </w:p>
    <w:p w14:paraId="72C6FAFD" w14:textId="44A0CB94" w:rsidR="08B85C29" w:rsidRDefault="08B85C29" w:rsidP="08B85C29">
      <w:pPr>
        <w:rPr>
          <w:rFonts w:ascii="Calibri" w:eastAsia="Calibri" w:hAnsi="Calibri" w:cs="Calibri"/>
          <w:color w:val="333333"/>
          <w:sz w:val="32"/>
          <w:szCs w:val="32"/>
        </w:rPr>
      </w:pPr>
    </w:p>
    <w:p w14:paraId="795314BF" w14:textId="4C45C00E" w:rsidR="751ED751" w:rsidRDefault="751ED751" w:rsidP="03E1DE20">
      <w:pPr>
        <w:rPr>
          <w:rFonts w:ascii="Calibri" w:eastAsia="Calibri" w:hAnsi="Calibri" w:cs="Calibri"/>
          <w:color w:val="333333"/>
          <w:sz w:val="30"/>
          <w:szCs w:val="30"/>
        </w:rPr>
      </w:pPr>
    </w:p>
    <w:p w14:paraId="0D42AB52" w14:textId="04C03CCF" w:rsidR="751ED751" w:rsidRDefault="751ED751" w:rsidP="03E1DE20">
      <w:pPr>
        <w:rPr>
          <w:rFonts w:ascii="Calibri" w:eastAsia="Calibri" w:hAnsi="Calibri" w:cs="Calibri"/>
          <w:color w:val="333333"/>
          <w:sz w:val="30"/>
          <w:szCs w:val="30"/>
        </w:rPr>
      </w:pPr>
    </w:p>
    <w:p w14:paraId="4B85ED8A" w14:textId="4E5ECF37" w:rsidR="751ED751" w:rsidRDefault="751ED751" w:rsidP="08B85C29">
      <w:pPr>
        <w:rPr>
          <w:rFonts w:ascii="Calibri" w:eastAsia="Calibri" w:hAnsi="Calibri" w:cs="Calibri"/>
          <w:color w:val="666666"/>
          <w:sz w:val="24"/>
          <w:szCs w:val="24"/>
        </w:rPr>
      </w:pPr>
    </w:p>
    <w:p w14:paraId="513DA2FC" w14:textId="30A7B54B" w:rsidR="08B85C29" w:rsidRDefault="08B85C29" w:rsidP="08B85C29">
      <w:pPr>
        <w:rPr>
          <w:rFonts w:ascii="Calibri" w:eastAsia="Calibri" w:hAnsi="Calibri" w:cs="Calibri"/>
          <w:color w:val="333333"/>
          <w:sz w:val="30"/>
          <w:szCs w:val="30"/>
        </w:rPr>
      </w:pPr>
    </w:p>
    <w:p w14:paraId="5D7CF220" w14:textId="2C80B13C" w:rsidR="08B85C29" w:rsidRDefault="08B85C29" w:rsidP="08B85C29">
      <w:pPr>
        <w:rPr>
          <w:rFonts w:ascii="Calibri" w:eastAsia="Calibri" w:hAnsi="Calibri" w:cs="Calibri"/>
          <w:color w:val="333333"/>
          <w:sz w:val="30"/>
          <w:szCs w:val="30"/>
        </w:rPr>
      </w:pPr>
    </w:p>
    <w:p w14:paraId="235DE5D6" w14:textId="6FCEDFF9" w:rsidR="08B85C29" w:rsidRDefault="08B85C29" w:rsidP="08B85C29">
      <w:pPr>
        <w:rPr>
          <w:rFonts w:ascii="Calibri" w:eastAsia="Calibri" w:hAnsi="Calibri" w:cs="Calibri"/>
          <w:color w:val="333333"/>
          <w:sz w:val="30"/>
          <w:szCs w:val="30"/>
        </w:rPr>
      </w:pPr>
    </w:p>
    <w:p w14:paraId="547C8AAC" w14:textId="288331C0" w:rsidR="08B85C29" w:rsidRDefault="08B85C29" w:rsidP="08B85C29">
      <w:pPr>
        <w:rPr>
          <w:rFonts w:ascii="Calibri" w:eastAsia="Calibri" w:hAnsi="Calibri" w:cs="Calibri"/>
          <w:color w:val="333333"/>
          <w:sz w:val="30"/>
          <w:szCs w:val="30"/>
        </w:rPr>
      </w:pPr>
    </w:p>
    <w:p w14:paraId="0B877BA3" w14:textId="1A20B363" w:rsidR="08B85C29" w:rsidRDefault="08B85C29" w:rsidP="065F4E32">
      <w:pPr>
        <w:rPr>
          <w:rFonts w:ascii="Calibri" w:eastAsia="Calibri" w:hAnsi="Calibri" w:cs="Calibri"/>
          <w:color w:val="333333"/>
          <w:sz w:val="30"/>
          <w:szCs w:val="30"/>
        </w:rPr>
      </w:pPr>
    </w:p>
    <w:p w14:paraId="083E5FBB" w14:textId="41252375" w:rsidR="08B85C29" w:rsidRDefault="08B85C29" w:rsidP="08B85C29">
      <w:pPr>
        <w:rPr>
          <w:rFonts w:ascii="Calibri" w:eastAsia="Calibri" w:hAnsi="Calibri" w:cs="Calibri"/>
          <w:color w:val="333333"/>
          <w:sz w:val="30"/>
          <w:szCs w:val="30"/>
        </w:rPr>
      </w:pPr>
    </w:p>
    <w:p w14:paraId="7E30F80E" w14:textId="697AB7D9" w:rsidR="08B85C29" w:rsidRDefault="08B85C29" w:rsidP="08B85C29">
      <w:pPr>
        <w:rPr>
          <w:rFonts w:ascii="Calibri" w:eastAsia="Calibri" w:hAnsi="Calibri" w:cs="Calibri"/>
          <w:color w:val="333333"/>
          <w:sz w:val="30"/>
          <w:szCs w:val="30"/>
        </w:rPr>
      </w:pPr>
    </w:p>
    <w:p w14:paraId="4612C921" w14:textId="21C23E26" w:rsidR="08B85C29" w:rsidRDefault="08B85C29" w:rsidP="08B85C29">
      <w:pPr>
        <w:rPr>
          <w:rFonts w:ascii="Calibri" w:eastAsia="Calibri" w:hAnsi="Calibri" w:cs="Calibri"/>
          <w:color w:val="333333"/>
          <w:sz w:val="30"/>
          <w:szCs w:val="30"/>
        </w:rPr>
      </w:pPr>
    </w:p>
    <w:p w14:paraId="1CE7B3A1" w14:textId="7E62EE8E" w:rsidR="08B85C29" w:rsidRDefault="08B85C29" w:rsidP="08B85C29">
      <w:pPr>
        <w:rPr>
          <w:rFonts w:ascii="Calibri" w:eastAsia="Calibri" w:hAnsi="Calibri" w:cs="Calibri"/>
          <w:color w:val="333333"/>
          <w:sz w:val="30"/>
          <w:szCs w:val="30"/>
        </w:rPr>
      </w:pPr>
    </w:p>
    <w:p w14:paraId="628B82D2" w14:textId="068CB118" w:rsidR="08B85C29" w:rsidRDefault="08B85C29" w:rsidP="065F4E32">
      <w:pPr>
        <w:rPr>
          <w:rFonts w:ascii="Calibri" w:eastAsia="Calibri" w:hAnsi="Calibri" w:cs="Calibri"/>
          <w:color w:val="333333"/>
          <w:sz w:val="30"/>
          <w:szCs w:val="30"/>
        </w:rPr>
      </w:pPr>
    </w:p>
    <w:p w14:paraId="07B6B3F5" w14:textId="27D11C5A" w:rsidR="08B85C29" w:rsidRDefault="08B85C29" w:rsidP="08B85C29">
      <w:pPr>
        <w:rPr>
          <w:rFonts w:ascii="Calibri" w:eastAsia="Calibri" w:hAnsi="Calibri" w:cs="Calibri"/>
          <w:color w:val="333333"/>
          <w:sz w:val="30"/>
          <w:szCs w:val="30"/>
        </w:rPr>
      </w:pPr>
    </w:p>
    <w:p w14:paraId="64964E01" w14:textId="2A83FF13" w:rsidR="08B85C29" w:rsidRDefault="08B85C29" w:rsidP="08B85C29">
      <w:pPr>
        <w:rPr>
          <w:rFonts w:ascii="Calibri" w:eastAsia="Calibri" w:hAnsi="Calibri" w:cs="Calibri"/>
          <w:color w:val="333333"/>
          <w:sz w:val="30"/>
          <w:szCs w:val="30"/>
        </w:rPr>
      </w:pPr>
    </w:p>
    <w:p w14:paraId="3B6D10A9" w14:textId="59824B1B" w:rsidR="08B85C29" w:rsidRDefault="08B85C29" w:rsidP="08B85C29">
      <w:pPr>
        <w:rPr>
          <w:rFonts w:ascii="Calibri" w:eastAsia="Calibri" w:hAnsi="Calibri" w:cs="Calibri"/>
          <w:color w:val="333333"/>
          <w:sz w:val="30"/>
          <w:szCs w:val="30"/>
        </w:rPr>
      </w:pPr>
    </w:p>
    <w:p w14:paraId="6D89F97B" w14:textId="5F50020F" w:rsidR="08B85C29" w:rsidRDefault="08B85C29" w:rsidP="08B85C29">
      <w:pPr>
        <w:rPr>
          <w:rFonts w:ascii="Calibri" w:eastAsia="Calibri" w:hAnsi="Calibri" w:cs="Calibri"/>
          <w:color w:val="333333"/>
          <w:sz w:val="30"/>
          <w:szCs w:val="30"/>
        </w:rPr>
      </w:pPr>
    </w:p>
    <w:p w14:paraId="4DC017A1" w14:textId="595E7E5F" w:rsidR="08B85C29" w:rsidRDefault="08B85C29" w:rsidP="08B85C29">
      <w:pPr>
        <w:rPr>
          <w:rFonts w:ascii="Calibri" w:eastAsia="Calibri" w:hAnsi="Calibri" w:cs="Calibri"/>
          <w:color w:val="333333"/>
          <w:sz w:val="30"/>
          <w:szCs w:val="30"/>
        </w:rPr>
      </w:pPr>
    </w:p>
    <w:p w14:paraId="0031CC65" w14:textId="28B92877" w:rsidR="751ED751" w:rsidRDefault="751ED751" w:rsidP="08B85C29">
      <w:pPr>
        <w:rPr>
          <w:rFonts w:ascii="Calibri" w:eastAsia="Calibri" w:hAnsi="Calibri" w:cs="Calibri"/>
          <w:color w:val="555555"/>
          <w:sz w:val="54"/>
          <w:szCs w:val="54"/>
        </w:rPr>
      </w:pPr>
    </w:p>
    <w:p w14:paraId="478C0E0F" w14:textId="00766978" w:rsidR="08B85C29" w:rsidRDefault="08B85C29" w:rsidP="08B85C29">
      <w:pPr>
        <w:rPr>
          <w:rFonts w:ascii="Calibri" w:eastAsia="Calibri" w:hAnsi="Calibri" w:cs="Calibri"/>
          <w:color w:val="333333"/>
          <w:sz w:val="30"/>
          <w:szCs w:val="30"/>
        </w:rPr>
      </w:pPr>
    </w:p>
    <w:p w14:paraId="2C056C3E" w14:textId="66052DAA" w:rsidR="08B85C29" w:rsidRDefault="08B85C29" w:rsidP="08B85C29">
      <w:pPr>
        <w:rPr>
          <w:rFonts w:ascii="Calibri" w:eastAsia="Calibri" w:hAnsi="Calibri" w:cs="Calibri"/>
          <w:color w:val="333333"/>
          <w:sz w:val="30"/>
          <w:szCs w:val="30"/>
        </w:rPr>
      </w:pPr>
    </w:p>
    <w:p w14:paraId="209BCF71" w14:textId="6016AA6A" w:rsidR="08B85C29" w:rsidRDefault="08B85C29" w:rsidP="08B85C29">
      <w:pPr>
        <w:rPr>
          <w:rFonts w:ascii="Calibri" w:eastAsia="Calibri" w:hAnsi="Calibri" w:cs="Calibri"/>
          <w:color w:val="333333"/>
          <w:sz w:val="30"/>
          <w:szCs w:val="30"/>
        </w:rPr>
      </w:pPr>
    </w:p>
    <w:p w14:paraId="32902688" w14:textId="657F7B55" w:rsidR="08B85C29" w:rsidRDefault="08B85C29" w:rsidP="08B85C29">
      <w:pPr>
        <w:rPr>
          <w:rFonts w:ascii="Calibri" w:eastAsia="Calibri" w:hAnsi="Calibri" w:cs="Calibri"/>
          <w:color w:val="333333"/>
          <w:sz w:val="30"/>
          <w:szCs w:val="30"/>
        </w:rPr>
      </w:pPr>
    </w:p>
    <w:p w14:paraId="0C019545" w14:textId="51C51534" w:rsidR="08B85C29" w:rsidRDefault="08B85C29" w:rsidP="08B85C29">
      <w:pPr>
        <w:rPr>
          <w:rFonts w:ascii="Calibri" w:eastAsia="Calibri" w:hAnsi="Calibri" w:cs="Calibri"/>
          <w:color w:val="333333"/>
          <w:sz w:val="30"/>
          <w:szCs w:val="30"/>
        </w:rPr>
      </w:pPr>
    </w:p>
    <w:p w14:paraId="359A2BDA" w14:textId="5283F975" w:rsidR="08B85C29" w:rsidRDefault="08B85C29" w:rsidP="08B85C29">
      <w:pPr>
        <w:rPr>
          <w:rFonts w:ascii="Calibri" w:eastAsia="Calibri" w:hAnsi="Calibri" w:cs="Calibri"/>
          <w:color w:val="333333"/>
          <w:sz w:val="30"/>
          <w:szCs w:val="30"/>
        </w:rPr>
      </w:pPr>
    </w:p>
    <w:p w14:paraId="5700D012" w14:textId="1A3A3C86" w:rsidR="08B85C29" w:rsidRDefault="08B85C29" w:rsidP="08B85C29">
      <w:pPr>
        <w:rPr>
          <w:rFonts w:ascii="Calibri" w:eastAsia="Calibri" w:hAnsi="Calibri" w:cs="Calibri"/>
          <w:color w:val="333333"/>
          <w:sz w:val="30"/>
          <w:szCs w:val="30"/>
        </w:rPr>
      </w:pPr>
    </w:p>
    <w:p w14:paraId="016336BF" w14:textId="1DAB10E1" w:rsidR="08B85C29" w:rsidRDefault="08B85C29" w:rsidP="08B85C29">
      <w:pPr>
        <w:rPr>
          <w:rFonts w:ascii="Calibri" w:eastAsia="Calibri" w:hAnsi="Calibri" w:cs="Calibri"/>
          <w:color w:val="333333"/>
          <w:sz w:val="30"/>
          <w:szCs w:val="30"/>
        </w:rPr>
      </w:pPr>
    </w:p>
    <w:p w14:paraId="67FB95B2" w14:textId="60A91AEF" w:rsidR="08B85C29" w:rsidRDefault="08B85C29" w:rsidP="08B85C29">
      <w:pPr>
        <w:rPr>
          <w:rFonts w:ascii="Calibri" w:eastAsia="Calibri" w:hAnsi="Calibri" w:cs="Calibri"/>
          <w:color w:val="333333"/>
          <w:sz w:val="30"/>
          <w:szCs w:val="30"/>
        </w:rPr>
      </w:pPr>
    </w:p>
    <w:p w14:paraId="1D716886" w14:textId="1615BE7C" w:rsidR="08B85C29" w:rsidRDefault="08B85C29" w:rsidP="08B85C29">
      <w:pPr>
        <w:rPr>
          <w:rFonts w:ascii="Calibri" w:eastAsia="Calibri" w:hAnsi="Calibri" w:cs="Calibri"/>
          <w:color w:val="333333"/>
          <w:sz w:val="30"/>
          <w:szCs w:val="30"/>
        </w:rPr>
      </w:pPr>
    </w:p>
    <w:p w14:paraId="5229C4C8" w14:textId="092B8D71" w:rsidR="08B85C29" w:rsidRDefault="08B85C29" w:rsidP="08B85C29">
      <w:pPr>
        <w:rPr>
          <w:rFonts w:ascii="Calibri" w:eastAsia="Calibri" w:hAnsi="Calibri" w:cs="Calibri"/>
          <w:color w:val="333333"/>
          <w:sz w:val="30"/>
          <w:szCs w:val="30"/>
        </w:rPr>
      </w:pPr>
    </w:p>
    <w:p w14:paraId="451F3DFA" w14:textId="543F47EE" w:rsidR="08B85C29" w:rsidRDefault="08B85C29" w:rsidP="08B85C29">
      <w:pPr>
        <w:rPr>
          <w:rFonts w:ascii="Calibri" w:eastAsia="Calibri" w:hAnsi="Calibri" w:cs="Calibri"/>
          <w:color w:val="333333"/>
          <w:sz w:val="30"/>
          <w:szCs w:val="30"/>
        </w:rPr>
      </w:pPr>
    </w:p>
    <w:p w14:paraId="5D3F2855" w14:textId="50DC47DD" w:rsidR="08B85C29" w:rsidRDefault="08B85C29" w:rsidP="08B85C29">
      <w:pPr>
        <w:rPr>
          <w:rFonts w:ascii="Calibri" w:eastAsia="Calibri" w:hAnsi="Calibri" w:cs="Calibri"/>
          <w:color w:val="333333"/>
          <w:sz w:val="30"/>
          <w:szCs w:val="30"/>
        </w:rPr>
      </w:pPr>
    </w:p>
    <w:p w14:paraId="01DD8D9B" w14:textId="299DD034" w:rsidR="08B85C29" w:rsidRDefault="08B85C29" w:rsidP="08B85C29">
      <w:pPr>
        <w:rPr>
          <w:rFonts w:ascii="Calibri" w:eastAsia="Calibri" w:hAnsi="Calibri" w:cs="Calibri"/>
          <w:color w:val="333333"/>
          <w:sz w:val="30"/>
          <w:szCs w:val="30"/>
        </w:rPr>
      </w:pPr>
    </w:p>
    <w:p w14:paraId="38BA06B4" w14:textId="2646C222" w:rsidR="08B85C29" w:rsidRDefault="08B85C29" w:rsidP="08B85C29">
      <w:pPr>
        <w:rPr>
          <w:rFonts w:ascii="Calibri" w:eastAsia="Calibri" w:hAnsi="Calibri" w:cs="Calibri"/>
          <w:color w:val="333333"/>
          <w:sz w:val="30"/>
          <w:szCs w:val="30"/>
        </w:rPr>
      </w:pPr>
    </w:p>
    <w:p w14:paraId="18F13386" w14:textId="610A6B04" w:rsidR="08B85C29" w:rsidRDefault="08B85C29" w:rsidP="08B85C29">
      <w:pPr>
        <w:rPr>
          <w:rFonts w:ascii="Calibri" w:eastAsia="Calibri" w:hAnsi="Calibri" w:cs="Calibri"/>
          <w:color w:val="333333"/>
          <w:sz w:val="30"/>
          <w:szCs w:val="30"/>
        </w:rPr>
      </w:pPr>
    </w:p>
    <w:p w14:paraId="3F247054" w14:textId="42F0B8DB" w:rsidR="08B85C29" w:rsidRDefault="08B85C29" w:rsidP="08B85C29">
      <w:pPr>
        <w:rPr>
          <w:rFonts w:ascii="Calibri" w:eastAsia="Calibri" w:hAnsi="Calibri" w:cs="Calibri"/>
          <w:color w:val="333333"/>
          <w:sz w:val="30"/>
          <w:szCs w:val="30"/>
        </w:rPr>
      </w:pPr>
    </w:p>
    <w:p w14:paraId="7A03AAAB" w14:textId="4E517B94" w:rsidR="08B85C29" w:rsidRDefault="08B85C29" w:rsidP="08B85C29">
      <w:pPr>
        <w:rPr>
          <w:rFonts w:ascii="Calibri" w:eastAsia="Calibri" w:hAnsi="Calibri" w:cs="Calibri"/>
          <w:color w:val="333333"/>
          <w:sz w:val="30"/>
          <w:szCs w:val="30"/>
        </w:rPr>
      </w:pPr>
    </w:p>
    <w:p w14:paraId="1EFFCB3F" w14:textId="78B35921" w:rsidR="08B85C29" w:rsidRDefault="08B85C29" w:rsidP="08B85C29">
      <w:pPr>
        <w:rPr>
          <w:rFonts w:ascii="Calibri" w:eastAsia="Calibri" w:hAnsi="Calibri" w:cs="Calibri"/>
          <w:color w:val="333333"/>
          <w:sz w:val="30"/>
          <w:szCs w:val="30"/>
        </w:rPr>
      </w:pPr>
    </w:p>
    <w:p w14:paraId="56B5B7F6" w14:textId="3439F6FE" w:rsidR="08B85C29" w:rsidRDefault="08B85C29" w:rsidP="08B85C29">
      <w:pPr>
        <w:rPr>
          <w:rFonts w:ascii="Calibri" w:eastAsia="Calibri" w:hAnsi="Calibri" w:cs="Calibri"/>
          <w:color w:val="333333"/>
          <w:sz w:val="30"/>
          <w:szCs w:val="30"/>
        </w:rPr>
      </w:pPr>
    </w:p>
    <w:p w14:paraId="26CEB608" w14:textId="7A48B6E4" w:rsidR="08B85C29" w:rsidRDefault="08B85C29" w:rsidP="08B85C29">
      <w:pPr>
        <w:rPr>
          <w:rFonts w:ascii="Calibri" w:eastAsia="Calibri" w:hAnsi="Calibri" w:cs="Calibri"/>
          <w:color w:val="333333"/>
          <w:sz w:val="30"/>
          <w:szCs w:val="30"/>
        </w:rPr>
      </w:pPr>
    </w:p>
    <w:p w14:paraId="222C8597" w14:textId="5F71B27B" w:rsidR="08B85C29" w:rsidRDefault="08B85C29" w:rsidP="08B85C29">
      <w:pPr>
        <w:rPr>
          <w:rFonts w:ascii="Calibri" w:eastAsia="Calibri" w:hAnsi="Calibri" w:cs="Calibri"/>
          <w:color w:val="333333"/>
          <w:sz w:val="30"/>
          <w:szCs w:val="30"/>
        </w:rPr>
      </w:pPr>
    </w:p>
    <w:p w14:paraId="6FFE58A4" w14:textId="37EF87DD" w:rsidR="08B85C29" w:rsidRDefault="08B85C29" w:rsidP="08B85C29">
      <w:pPr>
        <w:rPr>
          <w:rFonts w:ascii="Calibri" w:eastAsia="Calibri" w:hAnsi="Calibri" w:cs="Calibri"/>
          <w:color w:val="333333"/>
          <w:sz w:val="30"/>
          <w:szCs w:val="30"/>
        </w:rPr>
      </w:pPr>
    </w:p>
    <w:p w14:paraId="2CD6D219" w14:textId="035C915C" w:rsidR="08B85C29" w:rsidRDefault="08B85C29" w:rsidP="08B85C29">
      <w:pPr>
        <w:rPr>
          <w:rFonts w:ascii="Calibri" w:eastAsia="Calibri" w:hAnsi="Calibri" w:cs="Calibri"/>
          <w:color w:val="333333"/>
          <w:sz w:val="30"/>
          <w:szCs w:val="30"/>
        </w:rPr>
      </w:pPr>
    </w:p>
    <w:p w14:paraId="7DF2AC5A" w14:textId="0DA0219E" w:rsidR="08B85C29" w:rsidRDefault="08B85C29" w:rsidP="08B85C29">
      <w:pPr>
        <w:rPr>
          <w:rFonts w:ascii="Calibri" w:eastAsia="Calibri" w:hAnsi="Calibri" w:cs="Calibri"/>
          <w:color w:val="333333"/>
          <w:sz w:val="30"/>
          <w:szCs w:val="30"/>
        </w:rPr>
      </w:pPr>
    </w:p>
    <w:p w14:paraId="4EB8AF35" w14:textId="54F21DA0" w:rsidR="08B85C29" w:rsidRDefault="08B85C29" w:rsidP="08B85C29">
      <w:pPr>
        <w:rPr>
          <w:rFonts w:ascii="Calibri" w:eastAsia="Calibri" w:hAnsi="Calibri" w:cs="Calibri"/>
          <w:color w:val="333333"/>
          <w:sz w:val="30"/>
          <w:szCs w:val="30"/>
        </w:rPr>
      </w:pPr>
    </w:p>
    <w:p w14:paraId="0375C7D5" w14:textId="06CCFEB2" w:rsidR="08B85C29" w:rsidRDefault="08B85C29" w:rsidP="08B85C29">
      <w:pPr>
        <w:rPr>
          <w:rFonts w:ascii="Calibri" w:eastAsia="Calibri" w:hAnsi="Calibri" w:cs="Calibri"/>
          <w:color w:val="333333"/>
          <w:sz w:val="30"/>
          <w:szCs w:val="30"/>
        </w:rPr>
      </w:pPr>
    </w:p>
    <w:p w14:paraId="501EE216" w14:textId="0FFED208" w:rsidR="08B85C29" w:rsidRDefault="08B85C29" w:rsidP="08B85C29">
      <w:pPr>
        <w:rPr>
          <w:rFonts w:ascii="Calibri" w:eastAsia="Calibri" w:hAnsi="Calibri" w:cs="Calibri"/>
          <w:color w:val="333333"/>
          <w:sz w:val="30"/>
          <w:szCs w:val="30"/>
        </w:rPr>
      </w:pPr>
    </w:p>
    <w:p w14:paraId="7F924623" w14:textId="19755F0D" w:rsidR="08B85C29" w:rsidRDefault="08B85C29" w:rsidP="08B85C29">
      <w:pPr>
        <w:rPr>
          <w:rFonts w:ascii="Calibri" w:eastAsia="Calibri" w:hAnsi="Calibri" w:cs="Calibri"/>
          <w:color w:val="333333"/>
          <w:sz w:val="30"/>
          <w:szCs w:val="30"/>
        </w:rPr>
      </w:pPr>
    </w:p>
    <w:p w14:paraId="6B00A2D0" w14:textId="37F654AF" w:rsidR="08B85C29" w:rsidRDefault="08B85C29" w:rsidP="08B85C29">
      <w:pPr>
        <w:rPr>
          <w:rFonts w:ascii="Calibri" w:eastAsia="Calibri" w:hAnsi="Calibri" w:cs="Calibri"/>
          <w:color w:val="333333"/>
          <w:sz w:val="30"/>
          <w:szCs w:val="30"/>
        </w:rPr>
      </w:pPr>
    </w:p>
    <w:p w14:paraId="64A140AB" w14:textId="77945932" w:rsidR="08B85C29" w:rsidRDefault="08B85C29" w:rsidP="08B85C29">
      <w:pPr>
        <w:rPr>
          <w:rFonts w:ascii="Calibri" w:eastAsia="Calibri" w:hAnsi="Calibri" w:cs="Calibri"/>
          <w:color w:val="333333"/>
          <w:sz w:val="30"/>
          <w:szCs w:val="30"/>
        </w:rPr>
      </w:pPr>
    </w:p>
    <w:p w14:paraId="6369DDAC" w14:textId="245906BB" w:rsidR="08B85C29" w:rsidRDefault="08B85C29" w:rsidP="08B85C29">
      <w:pPr>
        <w:rPr>
          <w:rFonts w:ascii="Calibri" w:eastAsia="Calibri" w:hAnsi="Calibri" w:cs="Calibri"/>
          <w:color w:val="333333"/>
          <w:sz w:val="30"/>
          <w:szCs w:val="30"/>
        </w:rPr>
      </w:pPr>
    </w:p>
    <w:p w14:paraId="0E46DEA3" w14:textId="3581E38E" w:rsidR="08B85C29" w:rsidRDefault="08B85C29" w:rsidP="08B85C29">
      <w:pPr>
        <w:rPr>
          <w:rFonts w:ascii="Calibri" w:eastAsia="Calibri" w:hAnsi="Calibri" w:cs="Calibri"/>
          <w:color w:val="333333"/>
          <w:sz w:val="30"/>
          <w:szCs w:val="30"/>
        </w:rPr>
      </w:pPr>
    </w:p>
    <w:p w14:paraId="007AFD0E" w14:textId="345CD9FA" w:rsidR="08B85C29" w:rsidRDefault="08B85C29" w:rsidP="08B85C29">
      <w:pPr>
        <w:rPr>
          <w:rFonts w:ascii="Calibri" w:eastAsia="Calibri" w:hAnsi="Calibri" w:cs="Calibri"/>
          <w:color w:val="333333"/>
          <w:sz w:val="30"/>
          <w:szCs w:val="30"/>
        </w:rPr>
      </w:pPr>
    </w:p>
    <w:p w14:paraId="79535C48" w14:textId="54705C36" w:rsidR="08B85C29" w:rsidRDefault="08B85C29" w:rsidP="08B85C29">
      <w:pPr>
        <w:rPr>
          <w:rFonts w:ascii="Calibri" w:eastAsia="Calibri" w:hAnsi="Calibri" w:cs="Calibri"/>
          <w:color w:val="333333"/>
          <w:sz w:val="30"/>
          <w:szCs w:val="30"/>
        </w:rPr>
      </w:pPr>
    </w:p>
    <w:p w14:paraId="237118A3" w14:textId="7D58493F" w:rsidR="08B85C29" w:rsidRDefault="08B85C29" w:rsidP="08B85C29">
      <w:pPr>
        <w:rPr>
          <w:rFonts w:ascii="Calibri" w:eastAsia="Calibri" w:hAnsi="Calibri" w:cs="Calibri"/>
          <w:color w:val="333333"/>
          <w:sz w:val="30"/>
          <w:szCs w:val="30"/>
        </w:rPr>
      </w:pPr>
    </w:p>
    <w:p w14:paraId="54004386" w14:textId="5ABBD8DC" w:rsidR="08B85C29" w:rsidRDefault="08B85C29" w:rsidP="08B85C29">
      <w:pPr>
        <w:rPr>
          <w:rFonts w:ascii="Calibri" w:eastAsia="Calibri" w:hAnsi="Calibri" w:cs="Calibri"/>
          <w:color w:val="333333"/>
          <w:sz w:val="30"/>
          <w:szCs w:val="30"/>
        </w:rPr>
      </w:pPr>
    </w:p>
    <w:p w14:paraId="397A5F82" w14:textId="2860EB75" w:rsidR="08B85C29" w:rsidRDefault="08B85C29" w:rsidP="08B85C29">
      <w:pPr>
        <w:rPr>
          <w:rFonts w:ascii="Calibri" w:eastAsia="Calibri" w:hAnsi="Calibri" w:cs="Calibri"/>
          <w:color w:val="333333"/>
          <w:sz w:val="30"/>
          <w:szCs w:val="30"/>
        </w:rPr>
      </w:pPr>
    </w:p>
    <w:p w14:paraId="6C55A37C" w14:textId="14DA5221" w:rsidR="08B85C29" w:rsidRDefault="08B85C29" w:rsidP="08B85C29">
      <w:pPr>
        <w:rPr>
          <w:rFonts w:ascii="Calibri" w:eastAsia="Calibri" w:hAnsi="Calibri" w:cs="Calibri"/>
          <w:color w:val="333333"/>
          <w:sz w:val="30"/>
          <w:szCs w:val="30"/>
        </w:rPr>
      </w:pPr>
    </w:p>
    <w:p w14:paraId="7AA3EA05" w14:textId="1AFDBF0A" w:rsidR="08B85C29" w:rsidRDefault="08B85C29" w:rsidP="08B85C29">
      <w:pPr>
        <w:rPr>
          <w:rFonts w:ascii="Calibri" w:eastAsia="Calibri" w:hAnsi="Calibri" w:cs="Calibri"/>
          <w:color w:val="333333"/>
          <w:sz w:val="30"/>
          <w:szCs w:val="30"/>
        </w:rPr>
      </w:pPr>
    </w:p>
    <w:p w14:paraId="1B836E27" w14:textId="0FF79823" w:rsidR="08B85C29" w:rsidRDefault="08B85C29" w:rsidP="08B85C29">
      <w:pPr>
        <w:rPr>
          <w:rFonts w:ascii="Calibri" w:eastAsia="Calibri" w:hAnsi="Calibri" w:cs="Calibri"/>
          <w:color w:val="333333"/>
          <w:sz w:val="30"/>
          <w:szCs w:val="30"/>
        </w:rPr>
      </w:pPr>
    </w:p>
    <w:p w14:paraId="5D99BA33" w14:textId="126EF39D" w:rsidR="751ED751" w:rsidRDefault="751ED751" w:rsidP="59A15735">
      <w:pPr>
        <w:pStyle w:val="Heading2"/>
        <w:rPr>
          <w:rFonts w:ascii="Calibri" w:eastAsia="Calibri" w:hAnsi="Calibri" w:cs="Calibri"/>
          <w:color w:val="555555"/>
          <w:sz w:val="60"/>
          <w:szCs w:val="60"/>
        </w:rPr>
      </w:pPr>
    </w:p>
    <w:p w14:paraId="0FA1AF44" w14:textId="35B0B7C2" w:rsidR="751ED751" w:rsidRDefault="751ED751" w:rsidP="59A15735">
      <w:pPr>
        <w:pStyle w:val="Heading4"/>
        <w:rPr>
          <w:rFonts w:ascii="Calibri" w:eastAsia="Calibri" w:hAnsi="Calibri" w:cs="Calibri"/>
          <w:color w:val="555555"/>
          <w:sz w:val="45"/>
          <w:szCs w:val="45"/>
        </w:rPr>
      </w:pPr>
    </w:p>
    <w:p w14:paraId="0B144522" w14:textId="67A3075F" w:rsidR="1614BD08" w:rsidRDefault="1614BD08" w:rsidP="1614BD08">
      <w:pPr>
        <w:rPr>
          <w:rFonts w:ascii="Calibri" w:eastAsia="Calibri" w:hAnsi="Calibri" w:cs="Calibri"/>
          <w:color w:val="333333"/>
          <w:sz w:val="30"/>
          <w:szCs w:val="30"/>
        </w:rPr>
      </w:pPr>
    </w:p>
    <w:p w14:paraId="52BB362E" w14:textId="52A533D4" w:rsidR="1614BD08" w:rsidRDefault="1614BD08" w:rsidP="1614BD08">
      <w:pPr>
        <w:rPr>
          <w:rFonts w:ascii="Calibri" w:eastAsia="Calibri" w:hAnsi="Calibri" w:cs="Calibri"/>
          <w:sz w:val="32"/>
          <w:szCs w:val="32"/>
        </w:rPr>
      </w:pPr>
    </w:p>
    <w:sectPr w:rsidR="1614BD0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E69ADE0" w14:textId="77777777" w:rsidR="00A532FD" w:rsidRDefault="00A532FD" w:rsidP="00642E15">
      <w:pPr>
        <w:spacing w:after="0" w:line="240" w:lineRule="auto"/>
      </w:pPr>
      <w:r>
        <w:separator/>
      </w:r>
    </w:p>
  </w:endnote>
  <w:endnote w:type="continuationSeparator" w:id="0">
    <w:p w14:paraId="75AE58DC" w14:textId="77777777" w:rsidR="00A532FD" w:rsidRDefault="00A532FD" w:rsidP="00642E1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40450914"/>
      <w:docPartObj>
        <w:docPartGallery w:val="Page Numbers (Bottom of Page)"/>
        <w:docPartUnique/>
      </w:docPartObj>
    </w:sdtPr>
    <w:sdtEndPr>
      <w:rPr>
        <w:noProof/>
      </w:rPr>
    </w:sdtEndPr>
    <w:sdtContent>
      <w:p w14:paraId="58EDF7EA" w14:textId="66352877" w:rsidR="00642E15" w:rsidRDefault="00642E15">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DAEF89E" w14:textId="77777777" w:rsidR="00642E15" w:rsidRDefault="00642E1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D451420" w14:textId="77777777" w:rsidR="00A532FD" w:rsidRDefault="00A532FD" w:rsidP="00642E15">
      <w:pPr>
        <w:spacing w:after="0" w:line="240" w:lineRule="auto"/>
      </w:pPr>
      <w:r>
        <w:separator/>
      </w:r>
    </w:p>
  </w:footnote>
  <w:footnote w:type="continuationSeparator" w:id="0">
    <w:p w14:paraId="36A184EB" w14:textId="77777777" w:rsidR="00A532FD" w:rsidRDefault="00A532FD" w:rsidP="00642E1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5E82C80"/>
    <w:multiLevelType w:val="hybridMultilevel"/>
    <w:tmpl w:val="BE58EB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1804007"/>
    <w:multiLevelType w:val="hybridMultilevel"/>
    <w:tmpl w:val="25B6340A"/>
    <w:lvl w:ilvl="0" w:tplc="C96A6BAE">
      <w:start w:val="1"/>
      <w:numFmt w:val="decimal"/>
      <w:lvlText w:val="%1."/>
      <w:lvlJc w:val="left"/>
      <w:pPr>
        <w:ind w:left="720" w:hanging="360"/>
      </w:pPr>
    </w:lvl>
    <w:lvl w:ilvl="1" w:tplc="6A129B88">
      <w:start w:val="1"/>
      <w:numFmt w:val="lowerLetter"/>
      <w:lvlText w:val="%2."/>
      <w:lvlJc w:val="left"/>
      <w:pPr>
        <w:ind w:left="1440" w:hanging="360"/>
      </w:pPr>
    </w:lvl>
    <w:lvl w:ilvl="2" w:tplc="4B0803E6">
      <w:start w:val="1"/>
      <w:numFmt w:val="lowerRoman"/>
      <w:lvlText w:val="%3."/>
      <w:lvlJc w:val="right"/>
      <w:pPr>
        <w:ind w:left="2160" w:hanging="180"/>
      </w:pPr>
    </w:lvl>
    <w:lvl w:ilvl="3" w:tplc="E4681BE8">
      <w:start w:val="1"/>
      <w:numFmt w:val="decimal"/>
      <w:lvlText w:val="%4."/>
      <w:lvlJc w:val="left"/>
      <w:pPr>
        <w:ind w:left="2880" w:hanging="360"/>
      </w:pPr>
    </w:lvl>
    <w:lvl w:ilvl="4" w:tplc="E65E4D58">
      <w:start w:val="1"/>
      <w:numFmt w:val="lowerLetter"/>
      <w:lvlText w:val="%5."/>
      <w:lvlJc w:val="left"/>
      <w:pPr>
        <w:ind w:left="3600" w:hanging="360"/>
      </w:pPr>
    </w:lvl>
    <w:lvl w:ilvl="5" w:tplc="9ED49616">
      <w:start w:val="1"/>
      <w:numFmt w:val="lowerRoman"/>
      <w:lvlText w:val="%6."/>
      <w:lvlJc w:val="right"/>
      <w:pPr>
        <w:ind w:left="4320" w:hanging="180"/>
      </w:pPr>
    </w:lvl>
    <w:lvl w:ilvl="6" w:tplc="78CCC1F6">
      <w:start w:val="1"/>
      <w:numFmt w:val="decimal"/>
      <w:lvlText w:val="%7."/>
      <w:lvlJc w:val="left"/>
      <w:pPr>
        <w:ind w:left="5040" w:hanging="360"/>
      </w:pPr>
    </w:lvl>
    <w:lvl w:ilvl="7" w:tplc="A6520250">
      <w:start w:val="1"/>
      <w:numFmt w:val="lowerLetter"/>
      <w:lvlText w:val="%8."/>
      <w:lvlJc w:val="left"/>
      <w:pPr>
        <w:ind w:left="5760" w:hanging="360"/>
      </w:pPr>
    </w:lvl>
    <w:lvl w:ilvl="8" w:tplc="03BCB6E2">
      <w:start w:val="1"/>
      <w:numFmt w:val="lowerRoman"/>
      <w:lvlText w:val="%9."/>
      <w:lvlJc w:val="right"/>
      <w:pPr>
        <w:ind w:left="6480" w:hanging="180"/>
      </w:pPr>
    </w:lvl>
  </w:abstractNum>
  <w:abstractNum w:abstractNumId="2" w15:restartNumberingAfterBreak="0">
    <w:nsid w:val="3DC56F92"/>
    <w:multiLevelType w:val="hybridMultilevel"/>
    <w:tmpl w:val="F0C2F15C"/>
    <w:lvl w:ilvl="0" w:tplc="1C683090">
      <w:start w:val="1"/>
      <w:numFmt w:val="bullet"/>
      <w:lvlText w:val=""/>
      <w:lvlJc w:val="left"/>
      <w:pPr>
        <w:ind w:left="720" w:hanging="360"/>
      </w:pPr>
      <w:rPr>
        <w:rFonts w:ascii="Symbol" w:hAnsi="Symbol" w:hint="default"/>
      </w:rPr>
    </w:lvl>
    <w:lvl w:ilvl="1" w:tplc="5B94C12C">
      <w:start w:val="1"/>
      <w:numFmt w:val="bullet"/>
      <w:lvlText w:val="o"/>
      <w:lvlJc w:val="left"/>
      <w:pPr>
        <w:ind w:left="1440" w:hanging="360"/>
      </w:pPr>
      <w:rPr>
        <w:rFonts w:ascii="Courier New" w:hAnsi="Courier New" w:hint="default"/>
      </w:rPr>
    </w:lvl>
    <w:lvl w:ilvl="2" w:tplc="2E4EBEEE">
      <w:start w:val="1"/>
      <w:numFmt w:val="bullet"/>
      <w:lvlText w:val=""/>
      <w:lvlJc w:val="left"/>
      <w:pPr>
        <w:ind w:left="2160" w:hanging="360"/>
      </w:pPr>
      <w:rPr>
        <w:rFonts w:ascii="Wingdings" w:hAnsi="Wingdings" w:hint="default"/>
      </w:rPr>
    </w:lvl>
    <w:lvl w:ilvl="3" w:tplc="33243EA0">
      <w:start w:val="1"/>
      <w:numFmt w:val="bullet"/>
      <w:lvlText w:val=""/>
      <w:lvlJc w:val="left"/>
      <w:pPr>
        <w:ind w:left="2880" w:hanging="360"/>
      </w:pPr>
      <w:rPr>
        <w:rFonts w:ascii="Symbol" w:hAnsi="Symbol" w:hint="default"/>
      </w:rPr>
    </w:lvl>
    <w:lvl w:ilvl="4" w:tplc="0DD2A440">
      <w:start w:val="1"/>
      <w:numFmt w:val="bullet"/>
      <w:lvlText w:val="o"/>
      <w:lvlJc w:val="left"/>
      <w:pPr>
        <w:ind w:left="3600" w:hanging="360"/>
      </w:pPr>
      <w:rPr>
        <w:rFonts w:ascii="Courier New" w:hAnsi="Courier New" w:hint="default"/>
      </w:rPr>
    </w:lvl>
    <w:lvl w:ilvl="5" w:tplc="D520E95A">
      <w:start w:val="1"/>
      <w:numFmt w:val="bullet"/>
      <w:lvlText w:val=""/>
      <w:lvlJc w:val="left"/>
      <w:pPr>
        <w:ind w:left="4320" w:hanging="360"/>
      </w:pPr>
      <w:rPr>
        <w:rFonts w:ascii="Wingdings" w:hAnsi="Wingdings" w:hint="default"/>
      </w:rPr>
    </w:lvl>
    <w:lvl w:ilvl="6" w:tplc="9F82A610">
      <w:start w:val="1"/>
      <w:numFmt w:val="bullet"/>
      <w:lvlText w:val=""/>
      <w:lvlJc w:val="left"/>
      <w:pPr>
        <w:ind w:left="5040" w:hanging="360"/>
      </w:pPr>
      <w:rPr>
        <w:rFonts w:ascii="Symbol" w:hAnsi="Symbol" w:hint="default"/>
      </w:rPr>
    </w:lvl>
    <w:lvl w:ilvl="7" w:tplc="46A2051C">
      <w:start w:val="1"/>
      <w:numFmt w:val="bullet"/>
      <w:lvlText w:val="o"/>
      <w:lvlJc w:val="left"/>
      <w:pPr>
        <w:ind w:left="5760" w:hanging="360"/>
      </w:pPr>
      <w:rPr>
        <w:rFonts w:ascii="Courier New" w:hAnsi="Courier New" w:hint="default"/>
      </w:rPr>
    </w:lvl>
    <w:lvl w:ilvl="8" w:tplc="3C1C8DC6">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5DFA2523"/>
    <w:rsid w:val="000CF907"/>
    <w:rsid w:val="001886A8"/>
    <w:rsid w:val="003229E3"/>
    <w:rsid w:val="0046B1E9"/>
    <w:rsid w:val="00642E15"/>
    <w:rsid w:val="007566BE"/>
    <w:rsid w:val="008D1BF7"/>
    <w:rsid w:val="00A532FD"/>
    <w:rsid w:val="00DA570B"/>
    <w:rsid w:val="00E669EB"/>
    <w:rsid w:val="017B6740"/>
    <w:rsid w:val="018BA882"/>
    <w:rsid w:val="01A8C968"/>
    <w:rsid w:val="01E2824A"/>
    <w:rsid w:val="0327AD70"/>
    <w:rsid w:val="035A0C6D"/>
    <w:rsid w:val="03E1DE20"/>
    <w:rsid w:val="04438BF6"/>
    <w:rsid w:val="04C22F2D"/>
    <w:rsid w:val="04F2F8F2"/>
    <w:rsid w:val="05D19F2E"/>
    <w:rsid w:val="065F4E32"/>
    <w:rsid w:val="06A12299"/>
    <w:rsid w:val="06BE1785"/>
    <w:rsid w:val="06F0AE02"/>
    <w:rsid w:val="0706BFE1"/>
    <w:rsid w:val="0708E9F5"/>
    <w:rsid w:val="07201A14"/>
    <w:rsid w:val="07221252"/>
    <w:rsid w:val="079078C5"/>
    <w:rsid w:val="07C9B2F3"/>
    <w:rsid w:val="07F1471E"/>
    <w:rsid w:val="08A29042"/>
    <w:rsid w:val="08B85C29"/>
    <w:rsid w:val="08DE1E0E"/>
    <w:rsid w:val="091C1C71"/>
    <w:rsid w:val="0935CB71"/>
    <w:rsid w:val="09512B61"/>
    <w:rsid w:val="096DDDA7"/>
    <w:rsid w:val="097510BE"/>
    <w:rsid w:val="09ADD7E2"/>
    <w:rsid w:val="0A0D18D4"/>
    <w:rsid w:val="0A538BCC"/>
    <w:rsid w:val="0A6720D4"/>
    <w:rsid w:val="0AF085AB"/>
    <w:rsid w:val="0AF2DB43"/>
    <w:rsid w:val="0B09AE08"/>
    <w:rsid w:val="0B26977D"/>
    <w:rsid w:val="0B5D445B"/>
    <w:rsid w:val="0B679191"/>
    <w:rsid w:val="0BEDD238"/>
    <w:rsid w:val="0C356EAC"/>
    <w:rsid w:val="0CA57E69"/>
    <w:rsid w:val="0D0BB83C"/>
    <w:rsid w:val="0D89A299"/>
    <w:rsid w:val="0E4E3A0B"/>
    <w:rsid w:val="0EAFEF7B"/>
    <w:rsid w:val="0FB322D2"/>
    <w:rsid w:val="0FBAABEF"/>
    <w:rsid w:val="107E0BFD"/>
    <w:rsid w:val="10A9A4F3"/>
    <w:rsid w:val="10D9A38A"/>
    <w:rsid w:val="115098A6"/>
    <w:rsid w:val="11BD49C1"/>
    <w:rsid w:val="121EFBCA"/>
    <w:rsid w:val="12238EE3"/>
    <w:rsid w:val="122EF536"/>
    <w:rsid w:val="1326A325"/>
    <w:rsid w:val="134D5B26"/>
    <w:rsid w:val="137EA0D3"/>
    <w:rsid w:val="1388019A"/>
    <w:rsid w:val="13CAC597"/>
    <w:rsid w:val="1523D1FB"/>
    <w:rsid w:val="155832A5"/>
    <w:rsid w:val="15594105"/>
    <w:rsid w:val="15BBDA40"/>
    <w:rsid w:val="15BCC181"/>
    <w:rsid w:val="15C7A4B2"/>
    <w:rsid w:val="1614BD08"/>
    <w:rsid w:val="16635928"/>
    <w:rsid w:val="169028AE"/>
    <w:rsid w:val="16A8F1F9"/>
    <w:rsid w:val="16F7A7BF"/>
    <w:rsid w:val="172AD14F"/>
    <w:rsid w:val="172F3513"/>
    <w:rsid w:val="174116CF"/>
    <w:rsid w:val="175DAE55"/>
    <w:rsid w:val="1770266A"/>
    <w:rsid w:val="1838CF48"/>
    <w:rsid w:val="18DCE730"/>
    <w:rsid w:val="18DD98A2"/>
    <w:rsid w:val="18F87ED7"/>
    <w:rsid w:val="190FEFF6"/>
    <w:rsid w:val="1A9FA35C"/>
    <w:rsid w:val="1AFC612B"/>
    <w:rsid w:val="1B10B918"/>
    <w:rsid w:val="1B1F2D8E"/>
    <w:rsid w:val="1B487936"/>
    <w:rsid w:val="1B6D6078"/>
    <w:rsid w:val="1B7A5711"/>
    <w:rsid w:val="1C72322F"/>
    <w:rsid w:val="1CD30099"/>
    <w:rsid w:val="1D6B7D6B"/>
    <w:rsid w:val="1D86C75F"/>
    <w:rsid w:val="1DD45E58"/>
    <w:rsid w:val="1E052DCD"/>
    <w:rsid w:val="1E32C32D"/>
    <w:rsid w:val="1E8B1AF3"/>
    <w:rsid w:val="1EB99610"/>
    <w:rsid w:val="1F22411E"/>
    <w:rsid w:val="1F2297C0"/>
    <w:rsid w:val="1FFE598A"/>
    <w:rsid w:val="20290067"/>
    <w:rsid w:val="20CB333F"/>
    <w:rsid w:val="21A16964"/>
    <w:rsid w:val="21F5D117"/>
    <w:rsid w:val="2211624C"/>
    <w:rsid w:val="221D8BC9"/>
    <w:rsid w:val="22A39027"/>
    <w:rsid w:val="22A9309C"/>
    <w:rsid w:val="22DFC1D0"/>
    <w:rsid w:val="2315E915"/>
    <w:rsid w:val="2338DBF3"/>
    <w:rsid w:val="233A363E"/>
    <w:rsid w:val="23D017D9"/>
    <w:rsid w:val="23E60A35"/>
    <w:rsid w:val="240E45D7"/>
    <w:rsid w:val="2435AD95"/>
    <w:rsid w:val="24C4A53C"/>
    <w:rsid w:val="24EF5B7C"/>
    <w:rsid w:val="2523BAD2"/>
    <w:rsid w:val="2534910D"/>
    <w:rsid w:val="255ADE9A"/>
    <w:rsid w:val="2584A748"/>
    <w:rsid w:val="25882651"/>
    <w:rsid w:val="26526105"/>
    <w:rsid w:val="274B7CED"/>
    <w:rsid w:val="27A358E2"/>
    <w:rsid w:val="27DDA499"/>
    <w:rsid w:val="27DEB538"/>
    <w:rsid w:val="27F3D4B3"/>
    <w:rsid w:val="280DD3E1"/>
    <w:rsid w:val="28227D37"/>
    <w:rsid w:val="283BA594"/>
    <w:rsid w:val="28BFC713"/>
    <w:rsid w:val="29E6CDED"/>
    <w:rsid w:val="29F017E7"/>
    <w:rsid w:val="2A3D1C2A"/>
    <w:rsid w:val="2A3DC9CD"/>
    <w:rsid w:val="2A5B9774"/>
    <w:rsid w:val="2AA3357D"/>
    <w:rsid w:val="2AB3724C"/>
    <w:rsid w:val="2AF67E20"/>
    <w:rsid w:val="2BD8EC8B"/>
    <w:rsid w:val="2BEA391E"/>
    <w:rsid w:val="2C0A68EA"/>
    <w:rsid w:val="2C3A2A83"/>
    <w:rsid w:val="2C3D0FD9"/>
    <w:rsid w:val="2CB3434A"/>
    <w:rsid w:val="2CD87E56"/>
    <w:rsid w:val="2CDC7D4C"/>
    <w:rsid w:val="2D1E6EAF"/>
    <w:rsid w:val="2D2D5F30"/>
    <w:rsid w:val="2D657D37"/>
    <w:rsid w:val="2E01BAC1"/>
    <w:rsid w:val="2E3EAAE7"/>
    <w:rsid w:val="2E4DF6BC"/>
    <w:rsid w:val="2E90577A"/>
    <w:rsid w:val="2EC92F91"/>
    <w:rsid w:val="2F087630"/>
    <w:rsid w:val="2FA6C4D5"/>
    <w:rsid w:val="3002729A"/>
    <w:rsid w:val="30CA8804"/>
    <w:rsid w:val="31B02E33"/>
    <w:rsid w:val="32873395"/>
    <w:rsid w:val="32BB42C9"/>
    <w:rsid w:val="33503291"/>
    <w:rsid w:val="33632DB8"/>
    <w:rsid w:val="346898B5"/>
    <w:rsid w:val="34CC7A69"/>
    <w:rsid w:val="34E670A1"/>
    <w:rsid w:val="34F07986"/>
    <w:rsid w:val="35F94239"/>
    <w:rsid w:val="363D0A38"/>
    <w:rsid w:val="364566B8"/>
    <w:rsid w:val="369CD0A0"/>
    <w:rsid w:val="36E06CBB"/>
    <w:rsid w:val="36E932FC"/>
    <w:rsid w:val="37706A99"/>
    <w:rsid w:val="37A53526"/>
    <w:rsid w:val="37C1BE8A"/>
    <w:rsid w:val="37FCC688"/>
    <w:rsid w:val="3827872B"/>
    <w:rsid w:val="382D158B"/>
    <w:rsid w:val="38EB48D4"/>
    <w:rsid w:val="38EEA66D"/>
    <w:rsid w:val="3963D4CA"/>
    <w:rsid w:val="3A5D92C6"/>
    <w:rsid w:val="3B36626C"/>
    <w:rsid w:val="3B542970"/>
    <w:rsid w:val="3BE88774"/>
    <w:rsid w:val="3BF58D43"/>
    <w:rsid w:val="3C6599C1"/>
    <w:rsid w:val="3C676C1E"/>
    <w:rsid w:val="3D6B2D1F"/>
    <w:rsid w:val="3DC1FFA6"/>
    <w:rsid w:val="3E23B39B"/>
    <w:rsid w:val="3E4C9FCD"/>
    <w:rsid w:val="3E7B62B9"/>
    <w:rsid w:val="3E979869"/>
    <w:rsid w:val="3E97A6BE"/>
    <w:rsid w:val="3EA44B4C"/>
    <w:rsid w:val="3EAF23C0"/>
    <w:rsid w:val="3F75EF9A"/>
    <w:rsid w:val="3F9B7994"/>
    <w:rsid w:val="3F9BA578"/>
    <w:rsid w:val="400472C4"/>
    <w:rsid w:val="40221CFA"/>
    <w:rsid w:val="4047F3E5"/>
    <w:rsid w:val="40B93F26"/>
    <w:rsid w:val="40F27F70"/>
    <w:rsid w:val="41830EE8"/>
    <w:rsid w:val="41A064EC"/>
    <w:rsid w:val="41BF684F"/>
    <w:rsid w:val="428073C8"/>
    <w:rsid w:val="42931887"/>
    <w:rsid w:val="431213F8"/>
    <w:rsid w:val="432C395C"/>
    <w:rsid w:val="43ACAE35"/>
    <w:rsid w:val="43AF5EC8"/>
    <w:rsid w:val="440D592E"/>
    <w:rsid w:val="44C9A8A7"/>
    <w:rsid w:val="451D0F69"/>
    <w:rsid w:val="459B32B9"/>
    <w:rsid w:val="46667597"/>
    <w:rsid w:val="47CDF297"/>
    <w:rsid w:val="47F73546"/>
    <w:rsid w:val="48334B1C"/>
    <w:rsid w:val="485DFF14"/>
    <w:rsid w:val="48873E8C"/>
    <w:rsid w:val="48DA85C6"/>
    <w:rsid w:val="4927F820"/>
    <w:rsid w:val="4969C2F8"/>
    <w:rsid w:val="498B5A7F"/>
    <w:rsid w:val="49E46BE3"/>
    <w:rsid w:val="4A1CBA8E"/>
    <w:rsid w:val="4A7A841C"/>
    <w:rsid w:val="4AA71624"/>
    <w:rsid w:val="4B08F2B0"/>
    <w:rsid w:val="4B6FC766"/>
    <w:rsid w:val="4B808631"/>
    <w:rsid w:val="4B9BA83E"/>
    <w:rsid w:val="4BA40B87"/>
    <w:rsid w:val="4C75F5D6"/>
    <w:rsid w:val="4CCB24E7"/>
    <w:rsid w:val="4CF4A084"/>
    <w:rsid w:val="4D334466"/>
    <w:rsid w:val="4D59421D"/>
    <w:rsid w:val="4DD9EB45"/>
    <w:rsid w:val="4E0F4512"/>
    <w:rsid w:val="4E900E92"/>
    <w:rsid w:val="4F07EA59"/>
    <w:rsid w:val="4F2FBDF6"/>
    <w:rsid w:val="4F341396"/>
    <w:rsid w:val="4F430AE3"/>
    <w:rsid w:val="4F901CBA"/>
    <w:rsid w:val="4FE105E6"/>
    <w:rsid w:val="504BB043"/>
    <w:rsid w:val="506EBFBE"/>
    <w:rsid w:val="507208E0"/>
    <w:rsid w:val="5083D5ED"/>
    <w:rsid w:val="51004480"/>
    <w:rsid w:val="5182C148"/>
    <w:rsid w:val="51E190EB"/>
    <w:rsid w:val="52111812"/>
    <w:rsid w:val="522CB340"/>
    <w:rsid w:val="52B175F5"/>
    <w:rsid w:val="52BCEAA5"/>
    <w:rsid w:val="5368D030"/>
    <w:rsid w:val="53A51DE1"/>
    <w:rsid w:val="53AB2C3A"/>
    <w:rsid w:val="53DA825B"/>
    <w:rsid w:val="5453BBF2"/>
    <w:rsid w:val="5458BB06"/>
    <w:rsid w:val="547D9E63"/>
    <w:rsid w:val="5497E195"/>
    <w:rsid w:val="5767D851"/>
    <w:rsid w:val="57783EC2"/>
    <w:rsid w:val="57A31506"/>
    <w:rsid w:val="57A74D16"/>
    <w:rsid w:val="57D975DF"/>
    <w:rsid w:val="57E31126"/>
    <w:rsid w:val="58139CB1"/>
    <w:rsid w:val="58508DDB"/>
    <w:rsid w:val="587BF00B"/>
    <w:rsid w:val="5888C5C2"/>
    <w:rsid w:val="5945BD59"/>
    <w:rsid w:val="5973CAEF"/>
    <w:rsid w:val="598B0139"/>
    <w:rsid w:val="59A15735"/>
    <w:rsid w:val="59BD2478"/>
    <w:rsid w:val="59E4BA8D"/>
    <w:rsid w:val="5A331A3A"/>
    <w:rsid w:val="5A429E16"/>
    <w:rsid w:val="5A4B69C7"/>
    <w:rsid w:val="5AA0602A"/>
    <w:rsid w:val="5AC8F264"/>
    <w:rsid w:val="5ADE8131"/>
    <w:rsid w:val="5B52914D"/>
    <w:rsid w:val="5B620FA4"/>
    <w:rsid w:val="5B78762A"/>
    <w:rsid w:val="5C36039B"/>
    <w:rsid w:val="5C510DEA"/>
    <w:rsid w:val="5C776317"/>
    <w:rsid w:val="5C82A3B1"/>
    <w:rsid w:val="5D2AB92D"/>
    <w:rsid w:val="5D5031D9"/>
    <w:rsid w:val="5D7E72B3"/>
    <w:rsid w:val="5DFA2523"/>
    <w:rsid w:val="5E5DBA94"/>
    <w:rsid w:val="5EA6F0D9"/>
    <w:rsid w:val="5EBE947E"/>
    <w:rsid w:val="5F581184"/>
    <w:rsid w:val="5F6D8571"/>
    <w:rsid w:val="5F80F3F7"/>
    <w:rsid w:val="5FE3EC54"/>
    <w:rsid w:val="5FE73E70"/>
    <w:rsid w:val="601F4CF6"/>
    <w:rsid w:val="606CB200"/>
    <w:rsid w:val="6082327D"/>
    <w:rsid w:val="60A5B70A"/>
    <w:rsid w:val="60E4D7BE"/>
    <w:rsid w:val="60EFF9A7"/>
    <w:rsid w:val="611DC318"/>
    <w:rsid w:val="6139514C"/>
    <w:rsid w:val="61D76C1F"/>
    <w:rsid w:val="6216489D"/>
    <w:rsid w:val="627F4655"/>
    <w:rsid w:val="631948D9"/>
    <w:rsid w:val="63B68AB3"/>
    <w:rsid w:val="63CAC35C"/>
    <w:rsid w:val="63D72F2A"/>
    <w:rsid w:val="64420095"/>
    <w:rsid w:val="64B1EF8F"/>
    <w:rsid w:val="64CE4A90"/>
    <w:rsid w:val="64E06E1B"/>
    <w:rsid w:val="65299E4C"/>
    <w:rsid w:val="6589FEE8"/>
    <w:rsid w:val="66154BB4"/>
    <w:rsid w:val="665A2FD4"/>
    <w:rsid w:val="6664684A"/>
    <w:rsid w:val="66BCC650"/>
    <w:rsid w:val="66C73C00"/>
    <w:rsid w:val="67206D00"/>
    <w:rsid w:val="67D11C12"/>
    <w:rsid w:val="68900CC9"/>
    <w:rsid w:val="68A5E2B6"/>
    <w:rsid w:val="6949D9D8"/>
    <w:rsid w:val="69BFE232"/>
    <w:rsid w:val="69F2B7AD"/>
    <w:rsid w:val="6A354C4D"/>
    <w:rsid w:val="6A45A7EC"/>
    <w:rsid w:val="6A60AF66"/>
    <w:rsid w:val="6ABCB9FD"/>
    <w:rsid w:val="6ADE3A59"/>
    <w:rsid w:val="6AE69371"/>
    <w:rsid w:val="6AF175BB"/>
    <w:rsid w:val="6B3F4DD8"/>
    <w:rsid w:val="6B425723"/>
    <w:rsid w:val="6B54DB1D"/>
    <w:rsid w:val="6C2676DE"/>
    <w:rsid w:val="6D453031"/>
    <w:rsid w:val="6D5A4704"/>
    <w:rsid w:val="6DF46E58"/>
    <w:rsid w:val="6DF8C218"/>
    <w:rsid w:val="6E616956"/>
    <w:rsid w:val="6E88864B"/>
    <w:rsid w:val="6EA07E22"/>
    <w:rsid w:val="6FD910F4"/>
    <w:rsid w:val="6FDD4B5D"/>
    <w:rsid w:val="70372E89"/>
    <w:rsid w:val="70D67EBF"/>
    <w:rsid w:val="71A8A10E"/>
    <w:rsid w:val="71D55610"/>
    <w:rsid w:val="720E8419"/>
    <w:rsid w:val="72AD18EF"/>
    <w:rsid w:val="72AF73EB"/>
    <w:rsid w:val="72B0EBA7"/>
    <w:rsid w:val="73171DF1"/>
    <w:rsid w:val="7476ED14"/>
    <w:rsid w:val="74CABAE0"/>
    <w:rsid w:val="74F6D5BE"/>
    <w:rsid w:val="750EDBC8"/>
    <w:rsid w:val="751ED751"/>
    <w:rsid w:val="75257834"/>
    <w:rsid w:val="752CE1E2"/>
    <w:rsid w:val="7588C516"/>
    <w:rsid w:val="75EF98B0"/>
    <w:rsid w:val="764DCF6D"/>
    <w:rsid w:val="7687CD08"/>
    <w:rsid w:val="771CBC91"/>
    <w:rsid w:val="773439A5"/>
    <w:rsid w:val="77AA527A"/>
    <w:rsid w:val="78BB60BB"/>
    <w:rsid w:val="78D72D35"/>
    <w:rsid w:val="78F060F3"/>
    <w:rsid w:val="7A215856"/>
    <w:rsid w:val="7ABEFBE5"/>
    <w:rsid w:val="7BE8A0AB"/>
    <w:rsid w:val="7CACCFF9"/>
    <w:rsid w:val="7D190791"/>
    <w:rsid w:val="7D2F15B5"/>
    <w:rsid w:val="7D7E929E"/>
    <w:rsid w:val="7DD8BF9F"/>
    <w:rsid w:val="7E1CBD47"/>
    <w:rsid w:val="7E627EBD"/>
    <w:rsid w:val="7E650D3A"/>
    <w:rsid w:val="7F6D104A"/>
    <w:rsid w:val="7FFD4F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E777DC"/>
  <w15:chartTrackingRefBased/>
  <w15:docId w15:val="{933E3355-1563-4A9F-BFF5-291DC7CAE4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uiPriority w:val="34"/>
    <w:qFormat/>
    <w:pPr>
      <w:ind w:left="720"/>
      <w:contextualSpacing/>
    </w:pPr>
  </w:style>
  <w:style w:type="character" w:customStyle="1" w:styleId="Heading3Char">
    <w:name w:val="Heading 3 Char"/>
    <w:basedOn w:val="DefaultParagraphFont"/>
    <w:link w:val="Heading3"/>
    <w:uiPriority w:val="9"/>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Pr>
      <w:rFonts w:asciiTheme="majorHAnsi" w:eastAsiaTheme="majorEastAsia" w:hAnsiTheme="majorHAnsi" w:cstheme="majorBidi"/>
      <w:i/>
      <w:iCs/>
      <w:color w:val="2F5496" w:themeColor="accent1" w:themeShade="BF"/>
    </w:rPr>
  </w:style>
  <w:style w:type="paragraph" w:styleId="Header">
    <w:name w:val="header"/>
    <w:basedOn w:val="Normal"/>
    <w:link w:val="HeaderChar"/>
    <w:uiPriority w:val="99"/>
    <w:unhideWhenUsed/>
    <w:rsid w:val="00642E1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2E15"/>
  </w:style>
  <w:style w:type="paragraph" w:styleId="Footer">
    <w:name w:val="footer"/>
    <w:basedOn w:val="Normal"/>
    <w:link w:val="FooterChar"/>
    <w:uiPriority w:val="99"/>
    <w:unhideWhenUsed/>
    <w:rsid w:val="00642E1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2E1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13</Pages>
  <Words>2550</Words>
  <Characters>14540</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Diana Pashova (1920711)</dc:creator>
  <cp:keywords/>
  <dc:description/>
  <cp:lastModifiedBy>Gabriela Atanasova</cp:lastModifiedBy>
  <cp:revision>3</cp:revision>
  <dcterms:created xsi:type="dcterms:W3CDTF">2021-01-05T18:20:00Z</dcterms:created>
  <dcterms:modified xsi:type="dcterms:W3CDTF">2021-01-07T17:26:00Z</dcterms:modified>
</cp:coreProperties>
</file>