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8FB1D3" w14:textId="77777777" w:rsidR="00FA0A87" w:rsidRPr="007F2682" w:rsidRDefault="00FA0A87" w:rsidP="00050BB2">
      <w:pPr>
        <w:spacing w:line="276" w:lineRule="auto"/>
        <w:rPr>
          <w:rFonts w:cs="Times New Roman"/>
          <w:b/>
          <w:color w:val="000000" w:themeColor="text1"/>
          <w:szCs w:val="24"/>
        </w:rPr>
      </w:pPr>
    </w:p>
    <w:p w14:paraId="08FB322A" w14:textId="77777777" w:rsidR="00050BB2" w:rsidRPr="00050BB2" w:rsidRDefault="00FA0A87" w:rsidP="003934BF">
      <w:pPr>
        <w:pStyle w:val="TOCHeading"/>
        <w:jc w:val="center"/>
        <w:rPr>
          <w:rFonts w:cs="Times New Roman"/>
          <w:color w:val="000000" w:themeColor="text1"/>
          <w:sz w:val="32"/>
          <w:szCs w:val="32"/>
        </w:rPr>
      </w:pPr>
      <w:r w:rsidRPr="00050BB2">
        <w:rPr>
          <w:rFonts w:cs="Times New Roman"/>
          <w:color w:val="000000" w:themeColor="text1"/>
          <w:sz w:val="32"/>
          <w:szCs w:val="32"/>
        </w:rPr>
        <w:t>Effective Team Work and Communication</w:t>
      </w:r>
    </w:p>
    <w:p w14:paraId="091E39A9" w14:textId="77777777" w:rsidR="00050BB2" w:rsidRDefault="00050BB2" w:rsidP="00050BB2">
      <w:pPr>
        <w:pStyle w:val="TOCHeading"/>
        <w:jc w:val="center"/>
        <w:rPr>
          <w:rFonts w:ascii="Times New Roman" w:eastAsiaTheme="minorEastAsia" w:hAnsi="Times New Roman" w:cstheme="minorBidi"/>
          <w:b w:val="0"/>
          <w:bCs w:val="0"/>
          <w:color w:val="auto"/>
          <w:sz w:val="24"/>
          <w:szCs w:val="22"/>
        </w:rPr>
      </w:pPr>
    </w:p>
    <w:p w14:paraId="654DCAF8" w14:textId="77777777" w:rsidR="00946A9F" w:rsidRDefault="00946A9F" w:rsidP="00946A9F">
      <w:pPr>
        <w:rPr>
          <w:lang w:val="en-US"/>
        </w:rPr>
      </w:pPr>
    </w:p>
    <w:p w14:paraId="74708301" w14:textId="48FD4FAF" w:rsidR="00946A9F" w:rsidRPr="00946A9F" w:rsidRDefault="00946A9F" w:rsidP="00946A9F">
      <w:pPr>
        <w:jc w:val="center"/>
        <w:rPr>
          <w:rFonts w:asciiTheme="minorHAnsi" w:hAnsiTheme="minorHAnsi" w:cstheme="minorHAnsi"/>
          <w:b/>
          <w:sz w:val="28"/>
          <w:szCs w:val="28"/>
          <w:lang w:val="en-US"/>
        </w:rPr>
      </w:pPr>
      <w:r w:rsidRPr="00946A9F">
        <w:rPr>
          <w:rFonts w:asciiTheme="minorHAnsi" w:hAnsiTheme="minorHAnsi" w:cstheme="minorHAnsi"/>
          <w:b/>
          <w:sz w:val="28"/>
          <w:szCs w:val="28"/>
          <w:lang w:val="en-US"/>
        </w:rPr>
        <w:t>Student name:</w:t>
      </w:r>
      <w:r>
        <w:rPr>
          <w:rFonts w:asciiTheme="minorHAnsi" w:hAnsiTheme="minorHAnsi" w:cstheme="minorHAnsi"/>
          <w:b/>
          <w:sz w:val="28"/>
          <w:szCs w:val="28"/>
          <w:lang w:val="en-US"/>
        </w:rPr>
        <w:t xml:space="preserve"> </w:t>
      </w:r>
      <w:proofErr w:type="spellStart"/>
      <w:r w:rsidRPr="00946A9F">
        <w:rPr>
          <w:rFonts w:asciiTheme="minorHAnsi" w:hAnsiTheme="minorHAnsi" w:cstheme="minorHAnsi"/>
          <w:b/>
          <w:sz w:val="28"/>
          <w:szCs w:val="28"/>
          <w:lang w:val="en-US"/>
        </w:rPr>
        <w:t>Rotaru</w:t>
      </w:r>
      <w:proofErr w:type="spellEnd"/>
      <w:r w:rsidRPr="00946A9F">
        <w:rPr>
          <w:rFonts w:asciiTheme="minorHAnsi" w:hAnsiTheme="minorHAnsi" w:cstheme="minorHAnsi"/>
          <w:b/>
          <w:sz w:val="28"/>
          <w:szCs w:val="28"/>
          <w:lang w:val="en-US"/>
        </w:rPr>
        <w:t xml:space="preserve"> </w:t>
      </w:r>
      <w:proofErr w:type="spellStart"/>
      <w:r w:rsidRPr="00946A9F">
        <w:rPr>
          <w:rFonts w:asciiTheme="minorHAnsi" w:hAnsiTheme="minorHAnsi" w:cstheme="minorHAnsi"/>
          <w:b/>
          <w:sz w:val="28"/>
          <w:szCs w:val="28"/>
          <w:lang w:val="en-US"/>
        </w:rPr>
        <w:t>Mihaela</w:t>
      </w:r>
      <w:proofErr w:type="spellEnd"/>
    </w:p>
    <w:p w14:paraId="68712485" w14:textId="38E6C943" w:rsidR="00050BB2" w:rsidRDefault="00050BB2" w:rsidP="00050BB2">
      <w:pPr>
        <w:jc w:val="center"/>
        <w:rPr>
          <w:rFonts w:asciiTheme="minorHAnsi" w:hAnsiTheme="minorHAnsi" w:cstheme="minorHAnsi"/>
          <w:b/>
          <w:sz w:val="28"/>
          <w:szCs w:val="28"/>
          <w:lang w:val="en-US"/>
        </w:rPr>
      </w:pPr>
      <w:r>
        <w:rPr>
          <w:rFonts w:asciiTheme="minorHAnsi" w:hAnsiTheme="minorHAnsi" w:cstheme="minorHAnsi"/>
          <w:b/>
          <w:sz w:val="28"/>
          <w:szCs w:val="28"/>
          <w:lang w:val="en-US"/>
        </w:rPr>
        <w:t>Student ID:</w:t>
      </w:r>
      <w:r w:rsidR="00946A9F">
        <w:rPr>
          <w:rFonts w:asciiTheme="minorHAnsi" w:hAnsiTheme="minorHAnsi" w:cstheme="minorHAnsi"/>
          <w:b/>
          <w:sz w:val="28"/>
          <w:szCs w:val="28"/>
          <w:lang w:val="en-US"/>
        </w:rPr>
        <w:t xml:space="preserve"> 1917114</w:t>
      </w:r>
    </w:p>
    <w:p w14:paraId="1D40D360" w14:textId="3C63D360" w:rsidR="00050BB2" w:rsidRDefault="00050BB2" w:rsidP="00050BB2">
      <w:pPr>
        <w:jc w:val="center"/>
        <w:rPr>
          <w:rFonts w:asciiTheme="minorHAnsi" w:hAnsiTheme="minorHAnsi" w:cstheme="minorHAnsi"/>
          <w:b/>
          <w:sz w:val="28"/>
          <w:szCs w:val="28"/>
          <w:lang w:val="en-US"/>
        </w:rPr>
      </w:pPr>
      <w:r>
        <w:rPr>
          <w:rFonts w:asciiTheme="minorHAnsi" w:hAnsiTheme="minorHAnsi" w:cstheme="minorHAnsi"/>
          <w:b/>
          <w:sz w:val="28"/>
          <w:szCs w:val="28"/>
          <w:lang w:val="en-US"/>
        </w:rPr>
        <w:t>Name of module:</w:t>
      </w:r>
      <w:r w:rsidR="00946A9F">
        <w:rPr>
          <w:rFonts w:asciiTheme="minorHAnsi" w:hAnsiTheme="minorHAnsi" w:cstheme="minorHAnsi"/>
          <w:b/>
          <w:sz w:val="28"/>
          <w:szCs w:val="28"/>
          <w:lang w:val="en-US"/>
        </w:rPr>
        <w:t xml:space="preserve"> Effective team working and communication</w:t>
      </w:r>
    </w:p>
    <w:p w14:paraId="1B336664" w14:textId="1C9283EE" w:rsidR="00050BB2" w:rsidRDefault="00050BB2" w:rsidP="00050BB2">
      <w:pPr>
        <w:jc w:val="center"/>
        <w:rPr>
          <w:rFonts w:asciiTheme="minorHAnsi" w:hAnsiTheme="minorHAnsi" w:cstheme="minorHAnsi"/>
          <w:b/>
          <w:sz w:val="28"/>
          <w:szCs w:val="28"/>
          <w:lang w:val="en-US"/>
        </w:rPr>
      </w:pPr>
      <w:r>
        <w:rPr>
          <w:rFonts w:asciiTheme="minorHAnsi" w:hAnsiTheme="minorHAnsi" w:cstheme="minorHAnsi"/>
          <w:b/>
          <w:sz w:val="28"/>
          <w:szCs w:val="28"/>
          <w:lang w:val="en-US"/>
        </w:rPr>
        <w:t>Name of University:</w:t>
      </w:r>
      <w:r w:rsidR="00946A9F">
        <w:rPr>
          <w:rFonts w:asciiTheme="minorHAnsi" w:hAnsiTheme="minorHAnsi" w:cstheme="minorHAnsi"/>
          <w:b/>
          <w:sz w:val="28"/>
          <w:szCs w:val="28"/>
          <w:lang w:val="en-US"/>
        </w:rPr>
        <w:t>University of Wales Trinity Saint David</w:t>
      </w:r>
    </w:p>
    <w:p w14:paraId="734B5C8C" w14:textId="12DA6145" w:rsidR="00050BB2" w:rsidRDefault="00050BB2" w:rsidP="00050BB2">
      <w:pPr>
        <w:jc w:val="center"/>
        <w:rPr>
          <w:rFonts w:asciiTheme="minorHAnsi" w:hAnsiTheme="minorHAnsi" w:cstheme="minorHAnsi"/>
          <w:b/>
          <w:sz w:val="28"/>
          <w:szCs w:val="28"/>
          <w:lang w:val="en-US"/>
        </w:rPr>
      </w:pPr>
      <w:r>
        <w:rPr>
          <w:rFonts w:asciiTheme="minorHAnsi" w:hAnsiTheme="minorHAnsi" w:cstheme="minorHAnsi"/>
          <w:b/>
          <w:sz w:val="28"/>
          <w:szCs w:val="28"/>
          <w:lang w:val="en-US"/>
        </w:rPr>
        <w:t>Name of Lecturer:</w:t>
      </w:r>
      <w:r w:rsidR="00022543">
        <w:rPr>
          <w:rFonts w:asciiTheme="minorHAnsi" w:hAnsiTheme="minorHAnsi" w:cstheme="minorHAnsi"/>
          <w:b/>
          <w:sz w:val="28"/>
          <w:szCs w:val="28"/>
          <w:lang w:val="en-US"/>
        </w:rPr>
        <w:t xml:space="preserve"> </w:t>
      </w:r>
      <w:bookmarkStart w:id="0" w:name="_GoBack"/>
      <w:bookmarkEnd w:id="0"/>
      <w:r w:rsidR="00022543">
        <w:rPr>
          <w:rFonts w:asciiTheme="minorHAnsi" w:hAnsiTheme="minorHAnsi" w:cstheme="minorHAnsi"/>
          <w:b/>
          <w:sz w:val="28"/>
          <w:szCs w:val="28"/>
          <w:lang w:val="en-US"/>
        </w:rPr>
        <w:t>Shao-</w:t>
      </w:r>
      <w:proofErr w:type="spellStart"/>
      <w:r w:rsidR="00022543">
        <w:rPr>
          <w:rFonts w:asciiTheme="minorHAnsi" w:hAnsiTheme="minorHAnsi" w:cstheme="minorHAnsi"/>
          <w:b/>
          <w:sz w:val="28"/>
          <w:szCs w:val="28"/>
          <w:lang w:val="en-US"/>
        </w:rPr>
        <w:t>Lan</w:t>
      </w:r>
      <w:proofErr w:type="spellEnd"/>
      <w:r w:rsidR="00022543">
        <w:rPr>
          <w:rFonts w:asciiTheme="minorHAnsi" w:hAnsiTheme="minorHAnsi" w:cstheme="minorHAnsi"/>
          <w:b/>
          <w:sz w:val="28"/>
          <w:szCs w:val="28"/>
          <w:lang w:val="en-US"/>
        </w:rPr>
        <w:t xml:space="preserve"> Yuen</w:t>
      </w:r>
    </w:p>
    <w:p w14:paraId="240BCFA1" w14:textId="77777777" w:rsidR="00050BB2" w:rsidRDefault="00050BB2" w:rsidP="00050BB2">
      <w:pPr>
        <w:jc w:val="center"/>
        <w:rPr>
          <w:rFonts w:asciiTheme="minorHAnsi" w:hAnsiTheme="minorHAnsi" w:cstheme="minorHAnsi"/>
          <w:b/>
          <w:sz w:val="28"/>
          <w:szCs w:val="28"/>
          <w:lang w:val="en-US"/>
        </w:rPr>
      </w:pPr>
    </w:p>
    <w:p w14:paraId="742929BA" w14:textId="77777777" w:rsidR="00050BB2" w:rsidRDefault="00050BB2" w:rsidP="00050BB2">
      <w:pPr>
        <w:jc w:val="center"/>
        <w:rPr>
          <w:rFonts w:asciiTheme="minorHAnsi" w:hAnsiTheme="minorHAnsi" w:cstheme="minorHAnsi"/>
          <w:b/>
          <w:sz w:val="28"/>
          <w:szCs w:val="28"/>
          <w:lang w:val="en-US"/>
        </w:rPr>
      </w:pPr>
    </w:p>
    <w:p w14:paraId="6A32C765" w14:textId="77777777" w:rsidR="00050BB2" w:rsidRDefault="00050BB2" w:rsidP="00050BB2">
      <w:pPr>
        <w:jc w:val="center"/>
        <w:rPr>
          <w:rFonts w:asciiTheme="minorHAnsi" w:hAnsiTheme="minorHAnsi" w:cstheme="minorHAnsi"/>
          <w:b/>
          <w:sz w:val="28"/>
          <w:szCs w:val="28"/>
          <w:lang w:val="en-US"/>
        </w:rPr>
      </w:pPr>
    </w:p>
    <w:p w14:paraId="39184D3A" w14:textId="77777777" w:rsidR="00050BB2" w:rsidRDefault="00050BB2" w:rsidP="00050BB2">
      <w:pPr>
        <w:jc w:val="center"/>
        <w:rPr>
          <w:rFonts w:asciiTheme="minorHAnsi" w:hAnsiTheme="minorHAnsi" w:cstheme="minorHAnsi"/>
          <w:b/>
          <w:sz w:val="28"/>
          <w:szCs w:val="28"/>
          <w:lang w:val="en-US"/>
        </w:rPr>
      </w:pPr>
    </w:p>
    <w:p w14:paraId="7457743F" w14:textId="77777777" w:rsidR="00050BB2" w:rsidRDefault="00050BB2" w:rsidP="00050BB2">
      <w:pPr>
        <w:jc w:val="center"/>
        <w:rPr>
          <w:rFonts w:asciiTheme="minorHAnsi" w:hAnsiTheme="minorHAnsi" w:cstheme="minorHAnsi"/>
          <w:b/>
          <w:sz w:val="28"/>
          <w:szCs w:val="28"/>
          <w:lang w:val="en-US"/>
        </w:rPr>
      </w:pPr>
    </w:p>
    <w:p w14:paraId="30850F1C" w14:textId="77777777" w:rsidR="00946A9F" w:rsidRDefault="00946A9F" w:rsidP="00050BB2">
      <w:pPr>
        <w:jc w:val="center"/>
        <w:rPr>
          <w:rFonts w:asciiTheme="minorHAnsi" w:hAnsiTheme="minorHAnsi" w:cstheme="minorHAnsi"/>
          <w:b/>
          <w:sz w:val="28"/>
          <w:szCs w:val="28"/>
          <w:lang w:val="en-US"/>
        </w:rPr>
      </w:pPr>
    </w:p>
    <w:p w14:paraId="7BA180E1" w14:textId="77777777" w:rsidR="00946A9F" w:rsidRDefault="00946A9F" w:rsidP="00050BB2">
      <w:pPr>
        <w:jc w:val="center"/>
        <w:rPr>
          <w:rFonts w:asciiTheme="minorHAnsi" w:hAnsiTheme="minorHAnsi" w:cstheme="minorHAnsi"/>
          <w:b/>
          <w:sz w:val="28"/>
          <w:szCs w:val="28"/>
          <w:lang w:val="en-US"/>
        </w:rPr>
      </w:pPr>
    </w:p>
    <w:p w14:paraId="7DDA4486" w14:textId="77777777" w:rsidR="00946A9F" w:rsidRDefault="00946A9F" w:rsidP="00050BB2">
      <w:pPr>
        <w:jc w:val="center"/>
        <w:rPr>
          <w:rFonts w:asciiTheme="minorHAnsi" w:hAnsiTheme="minorHAnsi" w:cstheme="minorHAnsi"/>
          <w:b/>
          <w:sz w:val="28"/>
          <w:szCs w:val="28"/>
          <w:lang w:val="en-US"/>
        </w:rPr>
      </w:pPr>
    </w:p>
    <w:p w14:paraId="117EC3AD" w14:textId="77777777" w:rsidR="00946A9F" w:rsidRDefault="00946A9F" w:rsidP="00050BB2">
      <w:pPr>
        <w:jc w:val="center"/>
        <w:rPr>
          <w:rFonts w:asciiTheme="minorHAnsi" w:hAnsiTheme="minorHAnsi" w:cstheme="minorHAnsi"/>
          <w:b/>
          <w:sz w:val="28"/>
          <w:szCs w:val="28"/>
          <w:lang w:val="en-US"/>
        </w:rPr>
      </w:pPr>
    </w:p>
    <w:p w14:paraId="47258722" w14:textId="77777777" w:rsidR="00946A9F" w:rsidRPr="00050BB2" w:rsidRDefault="00946A9F" w:rsidP="00050BB2">
      <w:pPr>
        <w:jc w:val="center"/>
        <w:rPr>
          <w:rFonts w:asciiTheme="minorHAnsi" w:hAnsiTheme="minorHAnsi" w:cstheme="minorHAnsi"/>
          <w:b/>
          <w:sz w:val="28"/>
          <w:szCs w:val="28"/>
          <w:lang w:val="en-US"/>
        </w:rPr>
      </w:pPr>
    </w:p>
    <w:sdt>
      <w:sdtPr>
        <w:rPr>
          <w:rFonts w:cs="Times New Roman"/>
          <w:b/>
          <w:bCs/>
          <w:color w:val="000000" w:themeColor="text1"/>
          <w:szCs w:val="24"/>
        </w:rPr>
        <w:id w:val="12041733"/>
        <w:docPartObj>
          <w:docPartGallery w:val="Table of Contents"/>
          <w:docPartUnique/>
        </w:docPartObj>
      </w:sdtPr>
      <w:sdtEndPr>
        <w:rPr>
          <w:b w:val="0"/>
          <w:bCs w:val="0"/>
        </w:rPr>
      </w:sdtEndPr>
      <w:sdtContent>
        <w:p w14:paraId="0B5ECD6E" w14:textId="50D4344F" w:rsidR="00FA0A87" w:rsidRPr="007F2682" w:rsidRDefault="00FA0A87" w:rsidP="00050BB2">
          <w:pPr>
            <w:spacing w:line="276" w:lineRule="auto"/>
            <w:jc w:val="center"/>
            <w:rPr>
              <w:rFonts w:cs="Times New Roman"/>
              <w:color w:val="000000" w:themeColor="text1"/>
              <w:szCs w:val="24"/>
            </w:rPr>
          </w:pPr>
          <w:r w:rsidRPr="007F2682">
            <w:rPr>
              <w:rFonts w:cs="Times New Roman"/>
              <w:color w:val="000000" w:themeColor="text1"/>
              <w:szCs w:val="24"/>
            </w:rPr>
            <w:t>Table of Contents</w:t>
          </w:r>
        </w:p>
        <w:p w14:paraId="5B1466FD" w14:textId="5B683974" w:rsidR="00A238FE" w:rsidRDefault="00621642">
          <w:pPr>
            <w:pStyle w:val="TOC1"/>
            <w:tabs>
              <w:tab w:val="right" w:leader="dot" w:pos="9350"/>
            </w:tabs>
            <w:rPr>
              <w:rFonts w:asciiTheme="minorHAnsi" w:hAnsiTheme="minorHAnsi"/>
              <w:noProof/>
              <w:sz w:val="22"/>
              <w:lang w:val="en-IN" w:eastAsia="en-IN"/>
            </w:rPr>
          </w:pPr>
          <w:r w:rsidRPr="007F2682">
            <w:rPr>
              <w:rFonts w:cs="Times New Roman"/>
              <w:color w:val="000000" w:themeColor="text1"/>
              <w:szCs w:val="24"/>
            </w:rPr>
            <w:fldChar w:fldCharType="begin"/>
          </w:r>
          <w:r w:rsidR="00FA0A87" w:rsidRPr="007F2682">
            <w:rPr>
              <w:rFonts w:cs="Times New Roman"/>
              <w:color w:val="000000" w:themeColor="text1"/>
              <w:szCs w:val="24"/>
            </w:rPr>
            <w:instrText xml:space="preserve"> TOC \o "1-3" \h \z \u </w:instrText>
          </w:r>
          <w:r w:rsidRPr="007F2682">
            <w:rPr>
              <w:rFonts w:cs="Times New Roman"/>
              <w:color w:val="000000" w:themeColor="text1"/>
              <w:szCs w:val="24"/>
            </w:rPr>
            <w:fldChar w:fldCharType="separate"/>
          </w:r>
          <w:hyperlink w:anchor="_Toc39243747" w:history="1">
            <w:r w:rsidR="00A238FE" w:rsidRPr="001249A0">
              <w:rPr>
                <w:rStyle w:val="Hyperlink"/>
                <w:rFonts w:cs="Times New Roman"/>
                <w:noProof/>
              </w:rPr>
              <w:t>Introduction</w:t>
            </w:r>
            <w:r w:rsidR="00A238FE">
              <w:rPr>
                <w:noProof/>
                <w:webHidden/>
              </w:rPr>
              <w:tab/>
            </w:r>
            <w:r w:rsidR="00A238FE">
              <w:rPr>
                <w:noProof/>
                <w:webHidden/>
              </w:rPr>
              <w:fldChar w:fldCharType="begin"/>
            </w:r>
            <w:r w:rsidR="00A238FE">
              <w:rPr>
                <w:noProof/>
                <w:webHidden/>
              </w:rPr>
              <w:instrText xml:space="preserve"> PAGEREF _Toc39243747 \h </w:instrText>
            </w:r>
            <w:r w:rsidR="00A238FE">
              <w:rPr>
                <w:noProof/>
                <w:webHidden/>
              </w:rPr>
            </w:r>
            <w:r w:rsidR="00A238FE">
              <w:rPr>
                <w:noProof/>
                <w:webHidden/>
              </w:rPr>
              <w:fldChar w:fldCharType="separate"/>
            </w:r>
            <w:r w:rsidR="00A238FE">
              <w:rPr>
                <w:noProof/>
                <w:webHidden/>
              </w:rPr>
              <w:t>3</w:t>
            </w:r>
            <w:r w:rsidR="00A238FE">
              <w:rPr>
                <w:noProof/>
                <w:webHidden/>
              </w:rPr>
              <w:fldChar w:fldCharType="end"/>
            </w:r>
          </w:hyperlink>
        </w:p>
        <w:p w14:paraId="38BFDE6A" w14:textId="15B8C48F" w:rsidR="00A238FE" w:rsidRDefault="00B47547">
          <w:pPr>
            <w:pStyle w:val="TOC1"/>
            <w:tabs>
              <w:tab w:val="right" w:leader="dot" w:pos="9350"/>
            </w:tabs>
            <w:rPr>
              <w:rFonts w:asciiTheme="minorHAnsi" w:hAnsiTheme="minorHAnsi"/>
              <w:noProof/>
              <w:sz w:val="22"/>
              <w:lang w:val="en-IN" w:eastAsia="en-IN"/>
            </w:rPr>
          </w:pPr>
          <w:hyperlink w:anchor="_Toc39243748" w:history="1">
            <w:r w:rsidR="00A238FE" w:rsidRPr="001249A0">
              <w:rPr>
                <w:rStyle w:val="Hyperlink"/>
                <w:rFonts w:cs="Times New Roman"/>
                <w:noProof/>
              </w:rPr>
              <w:t>Significance of communication Skills</w:t>
            </w:r>
            <w:r w:rsidR="00A238FE">
              <w:rPr>
                <w:noProof/>
                <w:webHidden/>
              </w:rPr>
              <w:tab/>
            </w:r>
            <w:r w:rsidR="00A238FE">
              <w:rPr>
                <w:noProof/>
                <w:webHidden/>
              </w:rPr>
              <w:fldChar w:fldCharType="begin"/>
            </w:r>
            <w:r w:rsidR="00A238FE">
              <w:rPr>
                <w:noProof/>
                <w:webHidden/>
              </w:rPr>
              <w:instrText xml:space="preserve"> PAGEREF _Toc39243748 \h </w:instrText>
            </w:r>
            <w:r w:rsidR="00A238FE">
              <w:rPr>
                <w:noProof/>
                <w:webHidden/>
              </w:rPr>
            </w:r>
            <w:r w:rsidR="00A238FE">
              <w:rPr>
                <w:noProof/>
                <w:webHidden/>
              </w:rPr>
              <w:fldChar w:fldCharType="separate"/>
            </w:r>
            <w:r w:rsidR="00A238FE">
              <w:rPr>
                <w:noProof/>
                <w:webHidden/>
              </w:rPr>
              <w:t>3</w:t>
            </w:r>
            <w:r w:rsidR="00A238FE">
              <w:rPr>
                <w:noProof/>
                <w:webHidden/>
              </w:rPr>
              <w:fldChar w:fldCharType="end"/>
            </w:r>
          </w:hyperlink>
        </w:p>
        <w:p w14:paraId="33C44E91" w14:textId="6FE41CBB" w:rsidR="00A238FE" w:rsidRDefault="00B47547">
          <w:pPr>
            <w:pStyle w:val="TOC1"/>
            <w:tabs>
              <w:tab w:val="right" w:leader="dot" w:pos="9350"/>
            </w:tabs>
            <w:rPr>
              <w:rFonts w:asciiTheme="minorHAnsi" w:hAnsiTheme="minorHAnsi"/>
              <w:noProof/>
              <w:sz w:val="22"/>
              <w:lang w:val="en-IN" w:eastAsia="en-IN"/>
            </w:rPr>
          </w:pPr>
          <w:hyperlink w:anchor="_Toc39243749" w:history="1">
            <w:r w:rsidR="00A238FE" w:rsidRPr="001249A0">
              <w:rPr>
                <w:rStyle w:val="Hyperlink"/>
                <w:rFonts w:cs="Times New Roman"/>
                <w:noProof/>
              </w:rPr>
              <w:t>Models of communication</w:t>
            </w:r>
            <w:r w:rsidR="00A238FE">
              <w:rPr>
                <w:noProof/>
                <w:webHidden/>
              </w:rPr>
              <w:tab/>
            </w:r>
            <w:r w:rsidR="00A238FE">
              <w:rPr>
                <w:noProof/>
                <w:webHidden/>
              </w:rPr>
              <w:fldChar w:fldCharType="begin"/>
            </w:r>
            <w:r w:rsidR="00A238FE">
              <w:rPr>
                <w:noProof/>
                <w:webHidden/>
              </w:rPr>
              <w:instrText xml:space="preserve"> PAGEREF _Toc39243749 \h </w:instrText>
            </w:r>
            <w:r w:rsidR="00A238FE">
              <w:rPr>
                <w:noProof/>
                <w:webHidden/>
              </w:rPr>
            </w:r>
            <w:r w:rsidR="00A238FE">
              <w:rPr>
                <w:noProof/>
                <w:webHidden/>
              </w:rPr>
              <w:fldChar w:fldCharType="separate"/>
            </w:r>
            <w:r w:rsidR="00A238FE">
              <w:rPr>
                <w:noProof/>
                <w:webHidden/>
              </w:rPr>
              <w:t>4</w:t>
            </w:r>
            <w:r w:rsidR="00A238FE">
              <w:rPr>
                <w:noProof/>
                <w:webHidden/>
              </w:rPr>
              <w:fldChar w:fldCharType="end"/>
            </w:r>
          </w:hyperlink>
        </w:p>
        <w:p w14:paraId="0D06E426" w14:textId="414211DA" w:rsidR="00A238FE" w:rsidRDefault="00B47547">
          <w:pPr>
            <w:pStyle w:val="TOC1"/>
            <w:tabs>
              <w:tab w:val="right" w:leader="dot" w:pos="9350"/>
            </w:tabs>
            <w:rPr>
              <w:rFonts w:asciiTheme="minorHAnsi" w:hAnsiTheme="minorHAnsi"/>
              <w:noProof/>
              <w:sz w:val="22"/>
              <w:lang w:val="en-IN" w:eastAsia="en-IN"/>
            </w:rPr>
          </w:pPr>
          <w:hyperlink w:anchor="_Toc39243750" w:history="1">
            <w:r w:rsidR="00A238FE" w:rsidRPr="001249A0">
              <w:rPr>
                <w:rStyle w:val="Hyperlink"/>
                <w:rFonts w:cs="Times New Roman"/>
                <w:noProof/>
              </w:rPr>
              <w:t>Analysing communication in the workplace</w:t>
            </w:r>
            <w:r w:rsidR="00A238FE">
              <w:rPr>
                <w:noProof/>
                <w:webHidden/>
              </w:rPr>
              <w:tab/>
            </w:r>
            <w:r w:rsidR="00A238FE">
              <w:rPr>
                <w:noProof/>
                <w:webHidden/>
              </w:rPr>
              <w:fldChar w:fldCharType="begin"/>
            </w:r>
            <w:r w:rsidR="00A238FE">
              <w:rPr>
                <w:noProof/>
                <w:webHidden/>
              </w:rPr>
              <w:instrText xml:space="preserve"> PAGEREF _Toc39243750 \h </w:instrText>
            </w:r>
            <w:r w:rsidR="00A238FE">
              <w:rPr>
                <w:noProof/>
                <w:webHidden/>
              </w:rPr>
            </w:r>
            <w:r w:rsidR="00A238FE">
              <w:rPr>
                <w:noProof/>
                <w:webHidden/>
              </w:rPr>
              <w:fldChar w:fldCharType="separate"/>
            </w:r>
            <w:r w:rsidR="00A238FE">
              <w:rPr>
                <w:noProof/>
                <w:webHidden/>
              </w:rPr>
              <w:t>5</w:t>
            </w:r>
            <w:r w:rsidR="00A238FE">
              <w:rPr>
                <w:noProof/>
                <w:webHidden/>
              </w:rPr>
              <w:fldChar w:fldCharType="end"/>
            </w:r>
          </w:hyperlink>
        </w:p>
        <w:p w14:paraId="5C6B469E" w14:textId="6DA4E531" w:rsidR="00A238FE" w:rsidRDefault="00B47547">
          <w:pPr>
            <w:pStyle w:val="TOC1"/>
            <w:tabs>
              <w:tab w:val="right" w:leader="dot" w:pos="9350"/>
            </w:tabs>
            <w:rPr>
              <w:rFonts w:asciiTheme="minorHAnsi" w:hAnsiTheme="minorHAnsi"/>
              <w:noProof/>
              <w:sz w:val="22"/>
              <w:lang w:val="en-IN" w:eastAsia="en-IN"/>
            </w:rPr>
          </w:pPr>
          <w:hyperlink w:anchor="_Toc39243751" w:history="1">
            <w:r w:rsidR="00A238FE" w:rsidRPr="001249A0">
              <w:rPr>
                <w:rStyle w:val="Hyperlink"/>
                <w:rFonts w:cs="Times New Roman"/>
                <w:noProof/>
              </w:rPr>
              <w:t>Recommendations</w:t>
            </w:r>
            <w:r w:rsidR="00A238FE">
              <w:rPr>
                <w:noProof/>
                <w:webHidden/>
              </w:rPr>
              <w:tab/>
            </w:r>
            <w:r w:rsidR="00A238FE">
              <w:rPr>
                <w:noProof/>
                <w:webHidden/>
              </w:rPr>
              <w:fldChar w:fldCharType="begin"/>
            </w:r>
            <w:r w:rsidR="00A238FE">
              <w:rPr>
                <w:noProof/>
                <w:webHidden/>
              </w:rPr>
              <w:instrText xml:space="preserve"> PAGEREF _Toc39243751 \h </w:instrText>
            </w:r>
            <w:r w:rsidR="00A238FE">
              <w:rPr>
                <w:noProof/>
                <w:webHidden/>
              </w:rPr>
            </w:r>
            <w:r w:rsidR="00A238FE">
              <w:rPr>
                <w:noProof/>
                <w:webHidden/>
              </w:rPr>
              <w:fldChar w:fldCharType="separate"/>
            </w:r>
            <w:r w:rsidR="00A238FE">
              <w:rPr>
                <w:noProof/>
                <w:webHidden/>
              </w:rPr>
              <w:t>9</w:t>
            </w:r>
            <w:r w:rsidR="00A238FE">
              <w:rPr>
                <w:noProof/>
                <w:webHidden/>
              </w:rPr>
              <w:fldChar w:fldCharType="end"/>
            </w:r>
          </w:hyperlink>
        </w:p>
        <w:p w14:paraId="1A80F9D0" w14:textId="4B77DF0C" w:rsidR="00A238FE" w:rsidRDefault="00B47547">
          <w:pPr>
            <w:pStyle w:val="TOC1"/>
            <w:tabs>
              <w:tab w:val="right" w:leader="dot" w:pos="9350"/>
            </w:tabs>
            <w:rPr>
              <w:rFonts w:asciiTheme="minorHAnsi" w:hAnsiTheme="minorHAnsi"/>
              <w:noProof/>
              <w:sz w:val="22"/>
              <w:lang w:val="en-IN" w:eastAsia="en-IN"/>
            </w:rPr>
          </w:pPr>
          <w:hyperlink w:anchor="_Toc39243752" w:history="1">
            <w:r w:rsidR="00A238FE" w:rsidRPr="001249A0">
              <w:rPr>
                <w:rStyle w:val="Hyperlink"/>
                <w:rFonts w:cs="Times New Roman"/>
                <w:noProof/>
              </w:rPr>
              <w:t>Conclusion</w:t>
            </w:r>
            <w:r w:rsidR="00A238FE">
              <w:rPr>
                <w:noProof/>
                <w:webHidden/>
              </w:rPr>
              <w:tab/>
            </w:r>
            <w:r w:rsidR="00A238FE">
              <w:rPr>
                <w:noProof/>
                <w:webHidden/>
              </w:rPr>
              <w:fldChar w:fldCharType="begin"/>
            </w:r>
            <w:r w:rsidR="00A238FE">
              <w:rPr>
                <w:noProof/>
                <w:webHidden/>
              </w:rPr>
              <w:instrText xml:space="preserve"> PAGEREF _Toc39243752 \h </w:instrText>
            </w:r>
            <w:r w:rsidR="00A238FE">
              <w:rPr>
                <w:noProof/>
                <w:webHidden/>
              </w:rPr>
            </w:r>
            <w:r w:rsidR="00A238FE">
              <w:rPr>
                <w:noProof/>
                <w:webHidden/>
              </w:rPr>
              <w:fldChar w:fldCharType="separate"/>
            </w:r>
            <w:r w:rsidR="00A238FE">
              <w:rPr>
                <w:noProof/>
                <w:webHidden/>
              </w:rPr>
              <w:t>10</w:t>
            </w:r>
            <w:r w:rsidR="00A238FE">
              <w:rPr>
                <w:noProof/>
                <w:webHidden/>
              </w:rPr>
              <w:fldChar w:fldCharType="end"/>
            </w:r>
          </w:hyperlink>
        </w:p>
        <w:p w14:paraId="60FC4EF1" w14:textId="65BEFB8E" w:rsidR="00A238FE" w:rsidRDefault="00B47547">
          <w:pPr>
            <w:pStyle w:val="TOC1"/>
            <w:tabs>
              <w:tab w:val="right" w:leader="dot" w:pos="9350"/>
            </w:tabs>
            <w:rPr>
              <w:rFonts w:asciiTheme="minorHAnsi" w:hAnsiTheme="minorHAnsi"/>
              <w:noProof/>
              <w:sz w:val="22"/>
              <w:lang w:val="en-IN" w:eastAsia="en-IN"/>
            </w:rPr>
          </w:pPr>
          <w:hyperlink w:anchor="_Toc39243753" w:history="1">
            <w:r w:rsidR="00A238FE" w:rsidRPr="001249A0">
              <w:rPr>
                <w:rStyle w:val="Hyperlink"/>
                <w:rFonts w:cs="Times New Roman"/>
                <w:noProof/>
              </w:rPr>
              <w:t>Reference list</w:t>
            </w:r>
            <w:r w:rsidR="00A238FE">
              <w:rPr>
                <w:noProof/>
                <w:webHidden/>
              </w:rPr>
              <w:tab/>
            </w:r>
            <w:r w:rsidR="00A238FE">
              <w:rPr>
                <w:noProof/>
                <w:webHidden/>
              </w:rPr>
              <w:fldChar w:fldCharType="begin"/>
            </w:r>
            <w:r w:rsidR="00A238FE">
              <w:rPr>
                <w:noProof/>
                <w:webHidden/>
              </w:rPr>
              <w:instrText xml:space="preserve"> PAGEREF _Toc39243753 \h </w:instrText>
            </w:r>
            <w:r w:rsidR="00A238FE">
              <w:rPr>
                <w:noProof/>
                <w:webHidden/>
              </w:rPr>
            </w:r>
            <w:r w:rsidR="00A238FE">
              <w:rPr>
                <w:noProof/>
                <w:webHidden/>
              </w:rPr>
              <w:fldChar w:fldCharType="separate"/>
            </w:r>
            <w:r w:rsidR="00A238FE">
              <w:rPr>
                <w:noProof/>
                <w:webHidden/>
              </w:rPr>
              <w:t>11</w:t>
            </w:r>
            <w:r w:rsidR="00A238FE">
              <w:rPr>
                <w:noProof/>
                <w:webHidden/>
              </w:rPr>
              <w:fldChar w:fldCharType="end"/>
            </w:r>
          </w:hyperlink>
        </w:p>
        <w:p w14:paraId="4A6D5E19" w14:textId="45A71131" w:rsidR="00A238FE" w:rsidRDefault="00B47547">
          <w:pPr>
            <w:pStyle w:val="TOC1"/>
            <w:tabs>
              <w:tab w:val="right" w:leader="dot" w:pos="9350"/>
            </w:tabs>
            <w:rPr>
              <w:rFonts w:asciiTheme="minorHAnsi" w:hAnsiTheme="minorHAnsi"/>
              <w:noProof/>
              <w:sz w:val="22"/>
              <w:lang w:val="en-IN" w:eastAsia="en-IN"/>
            </w:rPr>
          </w:pPr>
          <w:hyperlink w:anchor="_Toc39243754" w:history="1">
            <w:r w:rsidR="00A238FE" w:rsidRPr="001249A0">
              <w:rPr>
                <w:rStyle w:val="Hyperlink"/>
                <w:noProof/>
              </w:rPr>
              <w:t>Appendices</w:t>
            </w:r>
            <w:r w:rsidR="00A238FE">
              <w:rPr>
                <w:noProof/>
                <w:webHidden/>
              </w:rPr>
              <w:tab/>
            </w:r>
            <w:r w:rsidR="00A238FE">
              <w:rPr>
                <w:noProof/>
                <w:webHidden/>
              </w:rPr>
              <w:fldChar w:fldCharType="begin"/>
            </w:r>
            <w:r w:rsidR="00A238FE">
              <w:rPr>
                <w:noProof/>
                <w:webHidden/>
              </w:rPr>
              <w:instrText xml:space="preserve"> PAGEREF _Toc39243754 \h </w:instrText>
            </w:r>
            <w:r w:rsidR="00A238FE">
              <w:rPr>
                <w:noProof/>
                <w:webHidden/>
              </w:rPr>
            </w:r>
            <w:r w:rsidR="00A238FE">
              <w:rPr>
                <w:noProof/>
                <w:webHidden/>
              </w:rPr>
              <w:fldChar w:fldCharType="separate"/>
            </w:r>
            <w:r w:rsidR="00A238FE">
              <w:rPr>
                <w:noProof/>
                <w:webHidden/>
              </w:rPr>
              <w:t>12</w:t>
            </w:r>
            <w:r w:rsidR="00A238FE">
              <w:rPr>
                <w:noProof/>
                <w:webHidden/>
              </w:rPr>
              <w:fldChar w:fldCharType="end"/>
            </w:r>
          </w:hyperlink>
        </w:p>
        <w:p w14:paraId="6D5BBB85" w14:textId="60BFCA29" w:rsidR="00FA0A87" w:rsidRPr="007F2682" w:rsidRDefault="00621642">
          <w:pPr>
            <w:rPr>
              <w:rFonts w:cs="Times New Roman"/>
              <w:color w:val="000000" w:themeColor="text1"/>
              <w:szCs w:val="24"/>
            </w:rPr>
          </w:pPr>
          <w:r w:rsidRPr="007F2682">
            <w:rPr>
              <w:rFonts w:cs="Times New Roman"/>
              <w:color w:val="000000" w:themeColor="text1"/>
              <w:szCs w:val="24"/>
            </w:rPr>
            <w:fldChar w:fldCharType="end"/>
          </w:r>
        </w:p>
      </w:sdtContent>
    </w:sdt>
    <w:p w14:paraId="7335CE9B" w14:textId="77777777" w:rsidR="006F5E88" w:rsidRPr="007F2682" w:rsidRDefault="006F5E88">
      <w:pPr>
        <w:spacing w:line="276" w:lineRule="auto"/>
        <w:jc w:val="left"/>
        <w:rPr>
          <w:rFonts w:eastAsiaTheme="majorEastAsia" w:cs="Times New Roman"/>
          <w:b/>
          <w:bCs/>
          <w:color w:val="000000" w:themeColor="text1"/>
          <w:szCs w:val="24"/>
        </w:rPr>
      </w:pPr>
      <w:r w:rsidRPr="007F2682">
        <w:rPr>
          <w:rFonts w:cs="Times New Roman"/>
          <w:color w:val="000000" w:themeColor="text1"/>
          <w:szCs w:val="24"/>
        </w:rPr>
        <w:br w:type="page"/>
      </w:r>
    </w:p>
    <w:p w14:paraId="724402B9" w14:textId="77777777" w:rsidR="00387DBA" w:rsidRPr="007F2682" w:rsidRDefault="00990877" w:rsidP="00C8328A">
      <w:pPr>
        <w:pStyle w:val="Heading1"/>
        <w:rPr>
          <w:rFonts w:cs="Times New Roman"/>
          <w:color w:val="000000" w:themeColor="text1"/>
          <w:szCs w:val="24"/>
        </w:rPr>
      </w:pPr>
      <w:bookmarkStart w:id="1" w:name="_Toc39243747"/>
      <w:r w:rsidRPr="007F2682">
        <w:rPr>
          <w:rFonts w:cs="Times New Roman"/>
          <w:color w:val="000000" w:themeColor="text1"/>
          <w:szCs w:val="24"/>
        </w:rPr>
        <w:lastRenderedPageBreak/>
        <w:t>Introduction</w:t>
      </w:r>
      <w:bookmarkEnd w:id="1"/>
    </w:p>
    <w:p w14:paraId="36295B22" w14:textId="77777777" w:rsidR="00DA74BB" w:rsidRPr="007F2682" w:rsidRDefault="0085737A" w:rsidP="00FA41A2">
      <w:pPr>
        <w:rPr>
          <w:rFonts w:cs="Times New Roman"/>
          <w:color w:val="000000" w:themeColor="text1"/>
          <w:szCs w:val="24"/>
        </w:rPr>
      </w:pPr>
      <w:r w:rsidRPr="007F2682">
        <w:rPr>
          <w:rFonts w:cs="Times New Roman"/>
          <w:color w:val="000000" w:themeColor="text1"/>
          <w:szCs w:val="24"/>
        </w:rPr>
        <w:t xml:space="preserve">Communication Skill is one of the vital aspects in a business. </w:t>
      </w:r>
      <w:r w:rsidR="006F5E88" w:rsidRPr="007F2682">
        <w:rPr>
          <w:rFonts w:cs="Times New Roman"/>
          <w:color w:val="000000" w:themeColor="text1"/>
          <w:szCs w:val="24"/>
        </w:rPr>
        <w:t xml:space="preserve">Communication skill </w:t>
      </w:r>
      <w:r w:rsidR="00B5561C" w:rsidRPr="007F2682">
        <w:rPr>
          <w:rFonts w:cs="Times New Roman"/>
          <w:color w:val="000000" w:themeColor="text1"/>
          <w:szCs w:val="24"/>
        </w:rPr>
        <w:t>can be verbal, visual, non-verbal wri</w:t>
      </w:r>
      <w:r w:rsidR="00DA74BB" w:rsidRPr="007F2682">
        <w:rPr>
          <w:rFonts w:cs="Times New Roman"/>
          <w:color w:val="000000" w:themeColor="text1"/>
          <w:szCs w:val="24"/>
        </w:rPr>
        <w:t xml:space="preserve">tten. In order to establish an efficient teamwork, good communication skill has an utmost importance. In this report, various </w:t>
      </w:r>
      <w:r w:rsidR="00326C7B" w:rsidRPr="007F2682">
        <w:rPr>
          <w:rFonts w:cs="Times New Roman"/>
          <w:color w:val="000000" w:themeColor="text1"/>
          <w:szCs w:val="24"/>
        </w:rPr>
        <w:t>modes</w:t>
      </w:r>
      <w:r w:rsidR="0090490E">
        <w:rPr>
          <w:rFonts w:cs="Times New Roman"/>
          <w:color w:val="000000" w:themeColor="text1"/>
          <w:szCs w:val="24"/>
        </w:rPr>
        <w:t xml:space="preserve"> </w:t>
      </w:r>
      <w:r w:rsidR="00707E62" w:rsidRPr="007F2682">
        <w:rPr>
          <w:rFonts w:cs="Times New Roman"/>
          <w:color w:val="000000" w:themeColor="text1"/>
          <w:szCs w:val="24"/>
        </w:rPr>
        <w:t xml:space="preserve">of communications are discussed. After that, there is a detail analysis </w:t>
      </w:r>
      <w:r w:rsidR="00326C7B" w:rsidRPr="007F2682">
        <w:rPr>
          <w:rFonts w:cs="Times New Roman"/>
          <w:color w:val="000000" w:themeColor="text1"/>
          <w:szCs w:val="24"/>
        </w:rPr>
        <w:t xml:space="preserve">of the ways of communication at </w:t>
      </w:r>
      <w:proofErr w:type="spellStart"/>
      <w:r w:rsidR="00326C7B" w:rsidRPr="007F2682">
        <w:rPr>
          <w:rFonts w:cs="Times New Roman"/>
          <w:color w:val="000000" w:themeColor="text1"/>
          <w:szCs w:val="24"/>
        </w:rPr>
        <w:t>Eyva</w:t>
      </w:r>
      <w:proofErr w:type="spellEnd"/>
      <w:r w:rsidR="00326C7B" w:rsidRPr="007F2682">
        <w:rPr>
          <w:rFonts w:cs="Times New Roman"/>
          <w:color w:val="000000" w:themeColor="text1"/>
          <w:szCs w:val="24"/>
        </w:rPr>
        <w:t xml:space="preserve"> Turkish Restaura</w:t>
      </w:r>
      <w:r w:rsidR="0090490E">
        <w:rPr>
          <w:rFonts w:cs="Times New Roman"/>
          <w:color w:val="000000" w:themeColor="text1"/>
          <w:szCs w:val="24"/>
        </w:rPr>
        <w:t>nt, in Il</w:t>
      </w:r>
      <w:r w:rsidR="00326C7B" w:rsidRPr="007F2682">
        <w:rPr>
          <w:rFonts w:cs="Times New Roman"/>
          <w:color w:val="000000" w:themeColor="text1"/>
          <w:szCs w:val="24"/>
        </w:rPr>
        <w:t xml:space="preserve">ford. The issues of communication are identified. In order to overcome those issues, some </w:t>
      </w:r>
      <w:r w:rsidR="0017494D" w:rsidRPr="007F2682">
        <w:rPr>
          <w:rFonts w:cs="Times New Roman"/>
          <w:color w:val="000000" w:themeColor="text1"/>
          <w:szCs w:val="24"/>
        </w:rPr>
        <w:t>suggestions are made so that the issues are overcome and the organisation can make further improvement.</w:t>
      </w:r>
    </w:p>
    <w:p w14:paraId="6B99FECA" w14:textId="77777777" w:rsidR="00C75A7D" w:rsidRPr="007F2682" w:rsidRDefault="00C75A7D" w:rsidP="00E1407B">
      <w:pPr>
        <w:pStyle w:val="Heading1"/>
        <w:rPr>
          <w:rFonts w:cs="Times New Roman"/>
          <w:color w:val="000000" w:themeColor="text1"/>
          <w:szCs w:val="24"/>
        </w:rPr>
      </w:pPr>
      <w:bookmarkStart w:id="2" w:name="_Toc39243748"/>
      <w:r w:rsidRPr="007F2682">
        <w:rPr>
          <w:rFonts w:cs="Times New Roman"/>
          <w:color w:val="000000" w:themeColor="text1"/>
          <w:szCs w:val="24"/>
        </w:rPr>
        <w:t>Significance of communication Skills</w:t>
      </w:r>
      <w:bookmarkEnd w:id="2"/>
    </w:p>
    <w:p w14:paraId="0DD08A9D" w14:textId="77777777" w:rsidR="00C8328A" w:rsidRPr="007F2682" w:rsidRDefault="00AF55B1" w:rsidP="00FA41A2">
      <w:pPr>
        <w:rPr>
          <w:rFonts w:cs="Times New Roman"/>
          <w:color w:val="000000" w:themeColor="text1"/>
          <w:szCs w:val="24"/>
        </w:rPr>
      </w:pPr>
      <w:r w:rsidRPr="007F2682">
        <w:rPr>
          <w:rFonts w:cs="Times New Roman"/>
          <w:color w:val="000000" w:themeColor="text1"/>
          <w:szCs w:val="24"/>
        </w:rPr>
        <w:t>In the contemporary business world,</w:t>
      </w:r>
      <w:r w:rsidR="008F6F4B" w:rsidRPr="007F2682">
        <w:rPr>
          <w:rFonts w:cs="Times New Roman"/>
          <w:color w:val="000000" w:themeColor="text1"/>
          <w:szCs w:val="24"/>
        </w:rPr>
        <w:t xml:space="preserve"> the management uses various </w:t>
      </w:r>
      <w:r w:rsidR="0090490E" w:rsidRPr="007F2682">
        <w:rPr>
          <w:rFonts w:cs="Times New Roman"/>
          <w:color w:val="000000" w:themeColor="text1"/>
          <w:szCs w:val="24"/>
        </w:rPr>
        <w:t>types’</w:t>
      </w:r>
      <w:r w:rsidR="008F6F4B" w:rsidRPr="007F2682">
        <w:rPr>
          <w:rFonts w:cs="Times New Roman"/>
          <w:color w:val="000000" w:themeColor="text1"/>
          <w:szCs w:val="24"/>
        </w:rPr>
        <w:t xml:space="preserve"> </w:t>
      </w:r>
      <w:r w:rsidR="00B80720" w:rsidRPr="007F2682">
        <w:rPr>
          <w:rFonts w:cs="Times New Roman"/>
          <w:color w:val="000000" w:themeColor="text1"/>
          <w:szCs w:val="24"/>
        </w:rPr>
        <w:t>of</w:t>
      </w:r>
      <w:r w:rsidR="0090490E">
        <w:rPr>
          <w:rFonts w:cs="Times New Roman"/>
          <w:color w:val="000000" w:themeColor="text1"/>
          <w:szCs w:val="24"/>
        </w:rPr>
        <w:t xml:space="preserve"> </w:t>
      </w:r>
      <w:r w:rsidR="00B80720" w:rsidRPr="007F2682">
        <w:rPr>
          <w:rFonts w:cs="Times New Roman"/>
          <w:color w:val="000000" w:themeColor="text1"/>
          <w:szCs w:val="24"/>
        </w:rPr>
        <w:t>communication</w:t>
      </w:r>
      <w:r w:rsidR="008F6F4B" w:rsidRPr="007F2682">
        <w:rPr>
          <w:rFonts w:cs="Times New Roman"/>
          <w:color w:val="000000" w:themeColor="text1"/>
          <w:szCs w:val="24"/>
        </w:rPr>
        <w:t xml:space="preserve"> skill to </w:t>
      </w:r>
      <w:r w:rsidR="00B80720" w:rsidRPr="007F2682">
        <w:rPr>
          <w:rFonts w:cs="Times New Roman"/>
          <w:color w:val="000000" w:themeColor="text1"/>
          <w:szCs w:val="24"/>
        </w:rPr>
        <w:t>communicate</w:t>
      </w:r>
      <w:r w:rsidR="008F6F4B" w:rsidRPr="007F2682">
        <w:rPr>
          <w:rFonts w:cs="Times New Roman"/>
          <w:color w:val="000000" w:themeColor="text1"/>
          <w:szCs w:val="24"/>
        </w:rPr>
        <w:t xml:space="preserve"> with their employees</w:t>
      </w:r>
      <w:r w:rsidRPr="007F2682">
        <w:rPr>
          <w:rFonts w:cs="Times New Roman"/>
          <w:color w:val="000000" w:themeColor="text1"/>
          <w:szCs w:val="24"/>
        </w:rPr>
        <w:t xml:space="preserve"> in an organisation</w:t>
      </w:r>
      <w:r w:rsidR="008F6F4B" w:rsidRPr="007F2682">
        <w:rPr>
          <w:rFonts w:cs="Times New Roman"/>
          <w:color w:val="000000" w:themeColor="text1"/>
          <w:szCs w:val="24"/>
        </w:rPr>
        <w:t>. The</w:t>
      </w:r>
      <w:r w:rsidRPr="007F2682">
        <w:rPr>
          <w:rFonts w:cs="Times New Roman"/>
          <w:color w:val="000000" w:themeColor="text1"/>
          <w:szCs w:val="24"/>
        </w:rPr>
        <w:t>se</w:t>
      </w:r>
      <w:r w:rsidR="008F6F4B" w:rsidRPr="007F2682">
        <w:rPr>
          <w:rFonts w:cs="Times New Roman"/>
          <w:color w:val="000000" w:themeColor="text1"/>
          <w:szCs w:val="24"/>
        </w:rPr>
        <w:t xml:space="preserve"> various types of communication skills are as </w:t>
      </w:r>
      <w:r w:rsidR="00B80720" w:rsidRPr="007F2682">
        <w:rPr>
          <w:rFonts w:cs="Times New Roman"/>
          <w:color w:val="000000" w:themeColor="text1"/>
          <w:szCs w:val="24"/>
        </w:rPr>
        <w:t>follows</w:t>
      </w:r>
    </w:p>
    <w:p w14:paraId="14626D00" w14:textId="77777777" w:rsidR="00B80720" w:rsidRPr="007F2682" w:rsidRDefault="0004033D" w:rsidP="00FA41A2">
      <w:pPr>
        <w:rPr>
          <w:rFonts w:cs="Times New Roman"/>
          <w:b/>
          <w:i/>
          <w:color w:val="000000" w:themeColor="text1"/>
          <w:szCs w:val="24"/>
        </w:rPr>
      </w:pPr>
      <w:r w:rsidRPr="007F2682">
        <w:rPr>
          <w:rFonts w:cs="Times New Roman"/>
          <w:b/>
          <w:i/>
          <w:color w:val="000000" w:themeColor="text1"/>
          <w:szCs w:val="24"/>
        </w:rPr>
        <w:t>Face-to-face meeting</w:t>
      </w:r>
    </w:p>
    <w:p w14:paraId="1EFC42D0" w14:textId="62C69BC9" w:rsidR="00205E23" w:rsidRPr="007F2682" w:rsidRDefault="001B6389" w:rsidP="00FA41A2">
      <w:pPr>
        <w:rPr>
          <w:rFonts w:cs="Times New Roman"/>
          <w:color w:val="000000" w:themeColor="text1"/>
          <w:szCs w:val="24"/>
        </w:rPr>
      </w:pPr>
      <w:r w:rsidRPr="007F2682">
        <w:rPr>
          <w:rFonts w:cs="Times New Roman"/>
          <w:color w:val="000000" w:themeColor="text1"/>
          <w:szCs w:val="24"/>
        </w:rPr>
        <w:t xml:space="preserve">One of the most efficient ways of communication is the face-to-face meeting. The importance of this means of communication lies in the fact that </w:t>
      </w:r>
      <w:r w:rsidR="00BF611D" w:rsidRPr="007F2682">
        <w:rPr>
          <w:rFonts w:cs="Times New Roman"/>
          <w:color w:val="000000" w:themeColor="text1"/>
          <w:szCs w:val="24"/>
        </w:rPr>
        <w:t xml:space="preserve">it helps to understand the body language </w:t>
      </w:r>
      <w:r w:rsidR="00C66A14" w:rsidRPr="007F2682">
        <w:rPr>
          <w:rFonts w:cs="Times New Roman"/>
          <w:color w:val="000000" w:themeColor="text1"/>
          <w:szCs w:val="24"/>
        </w:rPr>
        <w:t xml:space="preserve">of </w:t>
      </w:r>
      <w:r w:rsidR="002B24A0" w:rsidRPr="007F2682">
        <w:rPr>
          <w:rFonts w:cs="Times New Roman"/>
          <w:color w:val="000000" w:themeColor="text1"/>
          <w:szCs w:val="24"/>
        </w:rPr>
        <w:t xml:space="preserve">the peoples. According to the point of view of </w:t>
      </w:r>
      <w:proofErr w:type="spellStart"/>
      <w:r w:rsidR="002B24A0" w:rsidRPr="007F2682">
        <w:rPr>
          <w:rFonts w:cs="Times New Roman"/>
          <w:color w:val="000000" w:themeColor="text1"/>
          <w:szCs w:val="24"/>
        </w:rPr>
        <w:t>Schegloff</w:t>
      </w:r>
      <w:proofErr w:type="spellEnd"/>
      <w:r w:rsidR="002B24A0" w:rsidRPr="007F2682">
        <w:rPr>
          <w:rFonts w:cs="Times New Roman"/>
          <w:color w:val="000000" w:themeColor="text1"/>
          <w:szCs w:val="24"/>
        </w:rPr>
        <w:t xml:space="preserve"> (2007), face-to-face conversation </w:t>
      </w:r>
      <w:r w:rsidR="00241A19" w:rsidRPr="007F2682">
        <w:rPr>
          <w:rFonts w:cs="Times New Roman"/>
          <w:color w:val="000000" w:themeColor="text1"/>
          <w:szCs w:val="24"/>
        </w:rPr>
        <w:t xml:space="preserve">helps the communicators to understand the exact meaning of what the person is </w:t>
      </w:r>
      <w:r w:rsidR="00E1407B" w:rsidRPr="007F2682">
        <w:rPr>
          <w:rFonts w:cs="Times New Roman"/>
          <w:color w:val="000000" w:themeColor="text1"/>
          <w:szCs w:val="24"/>
        </w:rPr>
        <w:t>trying to say. The researcher state</w:t>
      </w:r>
      <w:r w:rsidR="00241A19" w:rsidRPr="007F2682">
        <w:rPr>
          <w:rFonts w:cs="Times New Roman"/>
          <w:color w:val="000000" w:themeColor="text1"/>
          <w:szCs w:val="24"/>
        </w:rPr>
        <w:t>d</w:t>
      </w:r>
      <w:r w:rsidR="00596150">
        <w:rPr>
          <w:rFonts w:cs="Times New Roman"/>
          <w:color w:val="000000" w:themeColor="text1"/>
          <w:szCs w:val="24"/>
        </w:rPr>
        <w:t xml:space="preserve"> </w:t>
      </w:r>
      <w:r w:rsidR="00241A19" w:rsidRPr="007F2682">
        <w:rPr>
          <w:rFonts w:cs="Times New Roman"/>
          <w:color w:val="000000" w:themeColor="text1"/>
          <w:szCs w:val="24"/>
        </w:rPr>
        <w:t xml:space="preserve">that </w:t>
      </w:r>
      <w:r w:rsidR="00E1407B" w:rsidRPr="007F2682">
        <w:rPr>
          <w:rFonts w:cs="Times New Roman"/>
          <w:color w:val="000000" w:themeColor="text1"/>
          <w:szCs w:val="24"/>
        </w:rPr>
        <w:t>it enhances the mutual understanding of the communicators</w:t>
      </w:r>
      <w:r w:rsidR="00205E23" w:rsidRPr="007F2682">
        <w:rPr>
          <w:rFonts w:cs="Times New Roman"/>
          <w:color w:val="000000" w:themeColor="text1"/>
          <w:szCs w:val="24"/>
        </w:rPr>
        <w:t xml:space="preserve"> </w:t>
      </w:r>
    </w:p>
    <w:p w14:paraId="4E9BE6AD" w14:textId="77777777" w:rsidR="00205E23" w:rsidRPr="007F2682" w:rsidRDefault="00205E23" w:rsidP="00FA41A2">
      <w:pPr>
        <w:rPr>
          <w:rFonts w:cs="Times New Roman"/>
          <w:b/>
          <w:i/>
          <w:color w:val="000000" w:themeColor="text1"/>
          <w:szCs w:val="24"/>
        </w:rPr>
      </w:pPr>
      <w:r w:rsidRPr="007F2682">
        <w:rPr>
          <w:rFonts w:cs="Times New Roman"/>
          <w:b/>
          <w:i/>
          <w:color w:val="000000" w:themeColor="text1"/>
          <w:szCs w:val="24"/>
        </w:rPr>
        <w:t>E-mail</w:t>
      </w:r>
    </w:p>
    <w:p w14:paraId="4DED4EC4" w14:textId="77777777" w:rsidR="00205E23" w:rsidRDefault="00886DB2" w:rsidP="00FA41A2">
      <w:pPr>
        <w:rPr>
          <w:rFonts w:cs="Times New Roman"/>
          <w:color w:val="000000" w:themeColor="text1"/>
          <w:szCs w:val="24"/>
        </w:rPr>
      </w:pPr>
      <w:r w:rsidRPr="007F2682">
        <w:rPr>
          <w:rFonts w:cs="Times New Roman"/>
          <w:color w:val="000000" w:themeColor="text1"/>
          <w:szCs w:val="24"/>
        </w:rPr>
        <w:t>It is one of the most important types of written communication. Most of the communications in any business organisation are done via email today.</w:t>
      </w:r>
      <w:r w:rsidR="00B60E23" w:rsidRPr="007F2682">
        <w:rPr>
          <w:rFonts w:cs="Times New Roman"/>
          <w:color w:val="000000" w:themeColor="text1"/>
          <w:szCs w:val="24"/>
        </w:rPr>
        <w:t xml:space="preserve"> One of the usefulness of this means of communication is that this is </w:t>
      </w:r>
      <w:r w:rsidR="00EF4A6A" w:rsidRPr="007F2682">
        <w:rPr>
          <w:rFonts w:cs="Times New Roman"/>
          <w:color w:val="000000" w:themeColor="text1"/>
          <w:szCs w:val="24"/>
        </w:rPr>
        <w:t>private and confidential</w:t>
      </w:r>
      <w:r w:rsidR="00E47D35" w:rsidRPr="007F2682">
        <w:rPr>
          <w:rFonts w:cs="Times New Roman"/>
          <w:color w:val="000000" w:themeColor="text1"/>
          <w:szCs w:val="24"/>
        </w:rPr>
        <w:t xml:space="preserve"> (</w:t>
      </w:r>
      <w:proofErr w:type="spellStart"/>
      <w:r w:rsidR="00E51BA3" w:rsidRPr="007F2682">
        <w:rPr>
          <w:rFonts w:cs="Times New Roman"/>
          <w:color w:val="000000" w:themeColor="text1"/>
          <w:szCs w:val="24"/>
        </w:rPr>
        <w:t>Mahomed</w:t>
      </w:r>
      <w:r w:rsidR="00E47D35" w:rsidRPr="007F2682">
        <w:rPr>
          <w:rFonts w:cs="Times New Roman"/>
          <w:i/>
          <w:color w:val="000000" w:themeColor="text1"/>
          <w:szCs w:val="24"/>
        </w:rPr>
        <w:t>et</w:t>
      </w:r>
      <w:proofErr w:type="spellEnd"/>
      <w:r w:rsidR="00E47D35" w:rsidRPr="007F2682">
        <w:rPr>
          <w:rFonts w:cs="Times New Roman"/>
          <w:i/>
          <w:color w:val="000000" w:themeColor="text1"/>
          <w:szCs w:val="24"/>
        </w:rPr>
        <w:t xml:space="preserve"> al</w:t>
      </w:r>
      <w:r w:rsidR="00E47D35" w:rsidRPr="007F2682">
        <w:rPr>
          <w:rFonts w:cs="Times New Roman"/>
          <w:color w:val="000000" w:themeColor="text1"/>
          <w:szCs w:val="24"/>
        </w:rPr>
        <w:t>., 2017)</w:t>
      </w:r>
      <w:r w:rsidR="00EF4A6A" w:rsidRPr="007F2682">
        <w:rPr>
          <w:rFonts w:cs="Times New Roman"/>
          <w:color w:val="000000" w:themeColor="text1"/>
          <w:szCs w:val="24"/>
        </w:rPr>
        <w:t xml:space="preserve">. It is the most reliable and the cheapest mode of communication. It helps the user to send various attachments that is advantageous. </w:t>
      </w:r>
      <w:r w:rsidR="001A53A8" w:rsidRPr="007F2682">
        <w:rPr>
          <w:rFonts w:cs="Times New Roman"/>
          <w:color w:val="000000" w:themeColor="text1"/>
          <w:szCs w:val="24"/>
        </w:rPr>
        <w:t xml:space="preserve">Mano and Mahesh (2010) stated that e-mail </w:t>
      </w:r>
      <w:r w:rsidR="00625864" w:rsidRPr="007F2682">
        <w:rPr>
          <w:rFonts w:cs="Times New Roman"/>
          <w:color w:val="000000" w:themeColor="text1"/>
          <w:szCs w:val="24"/>
        </w:rPr>
        <w:t>could</w:t>
      </w:r>
      <w:r w:rsidR="001A53A8" w:rsidRPr="007F2682">
        <w:rPr>
          <w:rFonts w:cs="Times New Roman"/>
          <w:color w:val="000000" w:themeColor="text1"/>
          <w:szCs w:val="24"/>
        </w:rPr>
        <w:t xml:space="preserve"> be useful in increasing the efficiency and productivity of the employees. </w:t>
      </w:r>
      <w:r w:rsidR="008E22AE" w:rsidRPr="007F2682">
        <w:rPr>
          <w:rFonts w:cs="Times New Roman"/>
          <w:color w:val="000000" w:themeColor="text1"/>
          <w:szCs w:val="24"/>
        </w:rPr>
        <w:t xml:space="preserve">They pointed out that more than 2.6 billion people uses email worldwide. </w:t>
      </w:r>
      <w:r w:rsidR="00625864" w:rsidRPr="007F2682">
        <w:rPr>
          <w:rFonts w:cs="Times New Roman"/>
          <w:color w:val="000000" w:themeColor="text1"/>
          <w:szCs w:val="24"/>
        </w:rPr>
        <w:t xml:space="preserve">The primary reason behind the popularity of this mode of communication is its authenticity and security. </w:t>
      </w:r>
    </w:p>
    <w:p w14:paraId="7E86608C" w14:textId="77777777" w:rsidR="00A5481A" w:rsidRPr="007F2682" w:rsidRDefault="00A5481A" w:rsidP="00FA41A2">
      <w:pPr>
        <w:rPr>
          <w:rFonts w:cs="Times New Roman"/>
          <w:color w:val="000000" w:themeColor="text1"/>
          <w:szCs w:val="24"/>
        </w:rPr>
      </w:pPr>
    </w:p>
    <w:p w14:paraId="23F39FD4" w14:textId="77777777" w:rsidR="00625864" w:rsidRPr="007F2682" w:rsidRDefault="00625864" w:rsidP="00FA41A2">
      <w:pPr>
        <w:rPr>
          <w:rFonts w:cs="Times New Roman"/>
          <w:b/>
          <w:i/>
          <w:color w:val="000000" w:themeColor="text1"/>
          <w:szCs w:val="24"/>
        </w:rPr>
      </w:pPr>
      <w:r w:rsidRPr="007F2682">
        <w:rPr>
          <w:rFonts w:cs="Times New Roman"/>
          <w:b/>
          <w:i/>
          <w:color w:val="000000" w:themeColor="text1"/>
          <w:szCs w:val="24"/>
        </w:rPr>
        <w:lastRenderedPageBreak/>
        <w:t>Business letters</w:t>
      </w:r>
    </w:p>
    <w:p w14:paraId="54474DB3" w14:textId="77777777" w:rsidR="00625864" w:rsidRPr="007F2682" w:rsidRDefault="00625864" w:rsidP="00FA41A2">
      <w:pPr>
        <w:rPr>
          <w:rFonts w:cs="Times New Roman"/>
          <w:color w:val="000000" w:themeColor="text1"/>
          <w:szCs w:val="24"/>
        </w:rPr>
      </w:pPr>
      <w:r w:rsidRPr="007F2682">
        <w:rPr>
          <w:rFonts w:cs="Times New Roman"/>
          <w:color w:val="000000" w:themeColor="text1"/>
          <w:szCs w:val="24"/>
        </w:rPr>
        <w:t xml:space="preserve">Another important means of communication is the business letters. </w:t>
      </w:r>
      <w:r w:rsidR="00057EB2" w:rsidRPr="007F2682">
        <w:rPr>
          <w:rFonts w:cs="Times New Roman"/>
          <w:color w:val="000000" w:themeColor="text1"/>
          <w:szCs w:val="24"/>
        </w:rPr>
        <w:t xml:space="preserve">It is a type of formal mode of communication. </w:t>
      </w:r>
      <w:r w:rsidR="00D94940" w:rsidRPr="007F2682">
        <w:rPr>
          <w:rFonts w:cs="Times New Roman"/>
          <w:color w:val="000000" w:themeColor="text1"/>
          <w:szCs w:val="24"/>
        </w:rPr>
        <w:t xml:space="preserve">This type of letter </w:t>
      </w:r>
      <w:r w:rsidR="00E51BA3" w:rsidRPr="007F2682">
        <w:rPr>
          <w:rFonts w:cs="Times New Roman"/>
          <w:color w:val="000000" w:themeColor="text1"/>
          <w:szCs w:val="24"/>
        </w:rPr>
        <w:t>helps in selling of the product</w:t>
      </w:r>
      <w:r w:rsidR="00E1023A" w:rsidRPr="007F2682">
        <w:rPr>
          <w:rFonts w:cs="Times New Roman"/>
          <w:color w:val="000000" w:themeColor="text1"/>
          <w:szCs w:val="24"/>
        </w:rPr>
        <w:t xml:space="preserve"> as well as </w:t>
      </w:r>
      <w:r w:rsidR="00D94940" w:rsidRPr="007F2682">
        <w:rPr>
          <w:rFonts w:cs="Times New Roman"/>
          <w:color w:val="000000" w:themeColor="text1"/>
          <w:szCs w:val="24"/>
        </w:rPr>
        <w:t>to</w:t>
      </w:r>
      <w:r w:rsidR="00C61910" w:rsidRPr="007F2682">
        <w:rPr>
          <w:rFonts w:cs="Times New Roman"/>
          <w:color w:val="000000" w:themeColor="text1"/>
          <w:szCs w:val="24"/>
        </w:rPr>
        <w:t xml:space="preserve"> enquire about a customer or the price of the product. </w:t>
      </w:r>
      <w:r w:rsidR="00863508" w:rsidRPr="007F2682">
        <w:rPr>
          <w:rFonts w:cs="Times New Roman"/>
          <w:color w:val="000000" w:themeColor="text1"/>
          <w:szCs w:val="24"/>
        </w:rPr>
        <w:t xml:space="preserve">It also helps in seeking advice or maintaining </w:t>
      </w:r>
      <w:r w:rsidR="00C61910" w:rsidRPr="007F2682">
        <w:rPr>
          <w:rFonts w:cs="Times New Roman"/>
          <w:color w:val="000000" w:themeColor="text1"/>
          <w:szCs w:val="24"/>
        </w:rPr>
        <w:t xml:space="preserve">good public </w:t>
      </w:r>
      <w:r w:rsidR="00863508" w:rsidRPr="007F2682">
        <w:rPr>
          <w:rFonts w:cs="Times New Roman"/>
          <w:color w:val="000000" w:themeColor="text1"/>
          <w:szCs w:val="24"/>
        </w:rPr>
        <w:t>relation</w:t>
      </w:r>
      <w:r w:rsidR="00C61910" w:rsidRPr="007F2682">
        <w:rPr>
          <w:rFonts w:cs="Times New Roman"/>
          <w:color w:val="000000" w:themeColor="text1"/>
          <w:szCs w:val="24"/>
        </w:rPr>
        <w:t>.</w:t>
      </w:r>
      <w:r w:rsidR="00863508" w:rsidRPr="007F2682">
        <w:rPr>
          <w:rFonts w:cs="Times New Roman"/>
          <w:color w:val="000000" w:themeColor="text1"/>
          <w:szCs w:val="24"/>
        </w:rPr>
        <w:t xml:space="preserve"> According to </w:t>
      </w:r>
      <w:r w:rsidR="00230209" w:rsidRPr="007F2682">
        <w:rPr>
          <w:rFonts w:cs="Times New Roman"/>
          <w:color w:val="000000" w:themeColor="text1"/>
          <w:szCs w:val="24"/>
        </w:rPr>
        <w:t xml:space="preserve">Davies and </w:t>
      </w:r>
      <w:proofErr w:type="spellStart"/>
      <w:r w:rsidR="00230209" w:rsidRPr="007F2682">
        <w:rPr>
          <w:rFonts w:cs="Times New Roman"/>
          <w:color w:val="000000" w:themeColor="text1"/>
          <w:szCs w:val="24"/>
        </w:rPr>
        <w:t>Birbili</w:t>
      </w:r>
      <w:proofErr w:type="spellEnd"/>
      <w:r w:rsidR="00230209" w:rsidRPr="007F2682">
        <w:rPr>
          <w:rFonts w:cs="Times New Roman"/>
          <w:color w:val="000000" w:themeColor="text1"/>
          <w:szCs w:val="24"/>
        </w:rPr>
        <w:t xml:space="preserve"> (2009), Writing is one of the most crucial aspects of today’s work and </w:t>
      </w:r>
      <w:r w:rsidR="00DD5488" w:rsidRPr="007F2682">
        <w:rPr>
          <w:rFonts w:cs="Times New Roman"/>
          <w:color w:val="000000" w:themeColor="text1"/>
          <w:szCs w:val="24"/>
        </w:rPr>
        <w:t>writing a good business letter is effective for the success of any organisation</w:t>
      </w:r>
      <w:r w:rsidR="000B6A81" w:rsidRPr="007F2682">
        <w:rPr>
          <w:rFonts w:cs="Times New Roman"/>
          <w:color w:val="000000" w:themeColor="text1"/>
          <w:szCs w:val="24"/>
        </w:rPr>
        <w:t xml:space="preserve"> (</w:t>
      </w:r>
      <w:proofErr w:type="spellStart"/>
      <w:r w:rsidR="000B6A81" w:rsidRPr="007F2682">
        <w:rPr>
          <w:rFonts w:cs="Times New Roman"/>
          <w:color w:val="000000" w:themeColor="text1"/>
          <w:szCs w:val="24"/>
        </w:rPr>
        <w:t>Ranaut</w:t>
      </w:r>
      <w:proofErr w:type="spellEnd"/>
      <w:r w:rsidR="000B6A81" w:rsidRPr="007F2682">
        <w:rPr>
          <w:rFonts w:cs="Times New Roman"/>
          <w:color w:val="000000" w:themeColor="text1"/>
          <w:szCs w:val="24"/>
        </w:rPr>
        <w:t>, 2018)</w:t>
      </w:r>
      <w:r w:rsidR="00DD5488" w:rsidRPr="007F2682">
        <w:rPr>
          <w:rFonts w:cs="Times New Roman"/>
          <w:color w:val="000000" w:themeColor="text1"/>
          <w:szCs w:val="24"/>
        </w:rPr>
        <w:t>.</w:t>
      </w:r>
      <w:r w:rsidR="00D44E60" w:rsidRPr="007F2682">
        <w:rPr>
          <w:rFonts w:cs="Times New Roman"/>
          <w:color w:val="000000" w:themeColor="text1"/>
          <w:szCs w:val="24"/>
        </w:rPr>
        <w:t xml:space="preserve"> The researchers stated that the way of writing in a business affec</w:t>
      </w:r>
      <w:r w:rsidR="003C201D" w:rsidRPr="007F2682">
        <w:rPr>
          <w:rFonts w:cs="Times New Roman"/>
          <w:color w:val="000000" w:themeColor="text1"/>
          <w:szCs w:val="24"/>
        </w:rPr>
        <w:t xml:space="preserve">ts the decision-making of the </w:t>
      </w:r>
      <w:r w:rsidR="00D44E60" w:rsidRPr="007F2682">
        <w:rPr>
          <w:rFonts w:cs="Times New Roman"/>
          <w:color w:val="000000" w:themeColor="text1"/>
          <w:szCs w:val="24"/>
        </w:rPr>
        <w:t xml:space="preserve">customers. </w:t>
      </w:r>
    </w:p>
    <w:p w14:paraId="4E7CA305" w14:textId="77777777" w:rsidR="009B2E86" w:rsidRPr="007F2682" w:rsidRDefault="009B2E86" w:rsidP="00FA41A2">
      <w:pPr>
        <w:rPr>
          <w:rFonts w:cs="Times New Roman"/>
          <w:b/>
          <w:i/>
          <w:color w:val="000000" w:themeColor="text1"/>
          <w:szCs w:val="24"/>
        </w:rPr>
      </w:pPr>
      <w:r w:rsidRPr="007F2682">
        <w:rPr>
          <w:rFonts w:cs="Times New Roman"/>
          <w:b/>
          <w:i/>
          <w:color w:val="000000" w:themeColor="text1"/>
          <w:szCs w:val="24"/>
        </w:rPr>
        <w:t>Case Study Analysis</w:t>
      </w:r>
    </w:p>
    <w:p w14:paraId="60D8013B" w14:textId="1126BDA8" w:rsidR="0057400A" w:rsidRPr="007F2682" w:rsidRDefault="009B2E86" w:rsidP="00FA41A2">
      <w:pPr>
        <w:rPr>
          <w:rFonts w:cs="Times New Roman"/>
          <w:color w:val="000000" w:themeColor="text1"/>
          <w:szCs w:val="24"/>
        </w:rPr>
      </w:pPr>
      <w:r w:rsidRPr="007F2682">
        <w:rPr>
          <w:rFonts w:cs="Times New Roman"/>
          <w:color w:val="000000" w:themeColor="text1"/>
          <w:szCs w:val="24"/>
        </w:rPr>
        <w:t xml:space="preserve">This is another </w:t>
      </w:r>
      <w:r w:rsidR="00AA3B43" w:rsidRPr="007F2682">
        <w:rPr>
          <w:rFonts w:cs="Times New Roman"/>
          <w:color w:val="000000" w:themeColor="text1"/>
          <w:szCs w:val="24"/>
        </w:rPr>
        <w:t xml:space="preserve">non-verbal </w:t>
      </w:r>
      <w:r w:rsidRPr="007F2682">
        <w:rPr>
          <w:rFonts w:cs="Times New Roman"/>
          <w:color w:val="000000" w:themeColor="text1"/>
          <w:szCs w:val="24"/>
        </w:rPr>
        <w:t xml:space="preserve">form of communication. The efficiency of this mode lies in the fact that </w:t>
      </w:r>
      <w:r w:rsidR="009A0C18" w:rsidRPr="007F2682">
        <w:rPr>
          <w:rFonts w:cs="Times New Roman"/>
          <w:color w:val="000000" w:themeColor="text1"/>
          <w:szCs w:val="24"/>
        </w:rPr>
        <w:t xml:space="preserve">it gives a chance of demonstration of the service by providing real-life examples. </w:t>
      </w:r>
      <w:r w:rsidR="00AA3B43" w:rsidRPr="007F2682">
        <w:rPr>
          <w:rFonts w:cs="Times New Roman"/>
          <w:color w:val="000000" w:themeColor="text1"/>
          <w:szCs w:val="24"/>
        </w:rPr>
        <w:t>It helps to improve the communication skill of an individual by giving practical examples of any situation</w:t>
      </w:r>
      <w:r w:rsidR="00F94A2D" w:rsidRPr="007F2682">
        <w:rPr>
          <w:rFonts w:cs="Times New Roman"/>
          <w:color w:val="000000" w:themeColor="text1"/>
          <w:szCs w:val="24"/>
        </w:rPr>
        <w:t xml:space="preserve"> (</w:t>
      </w:r>
      <w:proofErr w:type="spellStart"/>
      <w:r w:rsidR="00596150" w:rsidRPr="00596150">
        <w:rPr>
          <w:rFonts w:cs="Times New Roman"/>
          <w:szCs w:val="24"/>
        </w:rPr>
        <w:t>Calarco</w:t>
      </w:r>
      <w:proofErr w:type="spellEnd"/>
      <w:r w:rsidR="00596150" w:rsidRPr="007F2682">
        <w:rPr>
          <w:rFonts w:cs="Times New Roman"/>
          <w:i/>
          <w:color w:val="000000" w:themeColor="text1"/>
          <w:szCs w:val="24"/>
        </w:rPr>
        <w:t xml:space="preserve"> </w:t>
      </w:r>
      <w:r w:rsidR="00F94A2D" w:rsidRPr="007F2682">
        <w:rPr>
          <w:rFonts w:cs="Times New Roman"/>
          <w:i/>
          <w:color w:val="000000" w:themeColor="text1"/>
          <w:szCs w:val="24"/>
        </w:rPr>
        <w:t>et al</w:t>
      </w:r>
      <w:r w:rsidR="00596150">
        <w:rPr>
          <w:rFonts w:cs="Times New Roman"/>
          <w:color w:val="000000" w:themeColor="text1"/>
          <w:szCs w:val="24"/>
        </w:rPr>
        <w:t>., 2016</w:t>
      </w:r>
      <w:r w:rsidR="00F94A2D" w:rsidRPr="007F2682">
        <w:rPr>
          <w:rFonts w:cs="Times New Roman"/>
          <w:color w:val="000000" w:themeColor="text1"/>
          <w:szCs w:val="24"/>
        </w:rPr>
        <w:t>)</w:t>
      </w:r>
      <w:r w:rsidR="00AA3B43" w:rsidRPr="007F2682">
        <w:rPr>
          <w:rFonts w:cs="Times New Roman"/>
          <w:color w:val="000000" w:themeColor="text1"/>
          <w:szCs w:val="24"/>
        </w:rPr>
        <w:t>. T</w:t>
      </w:r>
      <w:r w:rsidR="0056165F" w:rsidRPr="007F2682">
        <w:rPr>
          <w:rFonts w:cs="Times New Roman"/>
          <w:color w:val="000000" w:themeColor="text1"/>
          <w:szCs w:val="24"/>
        </w:rPr>
        <w:t xml:space="preserve">his is beneficial </w:t>
      </w:r>
      <w:r w:rsidR="00AA3B43" w:rsidRPr="007F2682">
        <w:rPr>
          <w:rFonts w:cs="Times New Roman"/>
          <w:color w:val="000000" w:themeColor="text1"/>
          <w:szCs w:val="24"/>
        </w:rPr>
        <w:t xml:space="preserve">as </w:t>
      </w:r>
      <w:r w:rsidR="0056165F" w:rsidRPr="007F2682">
        <w:rPr>
          <w:rFonts w:cs="Times New Roman"/>
          <w:color w:val="000000" w:themeColor="text1"/>
          <w:szCs w:val="24"/>
        </w:rPr>
        <w:t xml:space="preserve">it helps the individual to have a clear understanding of the context and </w:t>
      </w:r>
      <w:r w:rsidR="00430E56" w:rsidRPr="007F2682">
        <w:rPr>
          <w:rFonts w:cs="Times New Roman"/>
          <w:color w:val="000000" w:themeColor="text1"/>
          <w:szCs w:val="24"/>
        </w:rPr>
        <w:t xml:space="preserve">that helps </w:t>
      </w:r>
      <w:r w:rsidR="006F5E88" w:rsidRPr="007F2682">
        <w:rPr>
          <w:rFonts w:cs="Times New Roman"/>
          <w:color w:val="000000" w:themeColor="text1"/>
          <w:szCs w:val="24"/>
        </w:rPr>
        <w:t>to improve his/her</w:t>
      </w:r>
      <w:r w:rsidR="00430E56" w:rsidRPr="007F2682">
        <w:rPr>
          <w:rFonts w:cs="Times New Roman"/>
          <w:color w:val="000000" w:themeColor="text1"/>
          <w:szCs w:val="24"/>
        </w:rPr>
        <w:t xml:space="preserve"> communication skill as the person becomes aware of the situation from the analysis of the case study. </w:t>
      </w:r>
      <w:r w:rsidR="002F2CCB" w:rsidRPr="007F2682">
        <w:rPr>
          <w:rFonts w:cs="Times New Roman"/>
          <w:color w:val="000000" w:themeColor="text1"/>
          <w:szCs w:val="24"/>
        </w:rPr>
        <w:t>.</w:t>
      </w:r>
    </w:p>
    <w:p w14:paraId="59B412EB" w14:textId="77777777" w:rsidR="00D1585A" w:rsidRPr="00050BB2" w:rsidRDefault="00FF4453" w:rsidP="00995122">
      <w:pPr>
        <w:pStyle w:val="Heading1"/>
        <w:rPr>
          <w:rFonts w:cs="Times New Roman"/>
          <w:szCs w:val="24"/>
        </w:rPr>
      </w:pPr>
      <w:bookmarkStart w:id="3" w:name="_Toc39243749"/>
      <w:r w:rsidRPr="00050BB2">
        <w:rPr>
          <w:rFonts w:cs="Times New Roman"/>
          <w:szCs w:val="24"/>
        </w:rPr>
        <w:t>Models</w:t>
      </w:r>
      <w:r w:rsidR="00D1585A" w:rsidRPr="00050BB2">
        <w:rPr>
          <w:rFonts w:cs="Times New Roman"/>
          <w:szCs w:val="24"/>
        </w:rPr>
        <w:t xml:space="preserve"> of communication</w:t>
      </w:r>
      <w:bookmarkEnd w:id="3"/>
    </w:p>
    <w:p w14:paraId="6C469D15" w14:textId="77777777" w:rsidR="00995122" w:rsidRDefault="00DA5B62" w:rsidP="00FA41A2">
      <w:pPr>
        <w:rPr>
          <w:rFonts w:cs="Times New Roman"/>
          <w:szCs w:val="24"/>
        </w:rPr>
      </w:pPr>
      <w:r w:rsidRPr="00050BB2">
        <w:rPr>
          <w:rFonts w:cs="Times New Roman"/>
          <w:szCs w:val="24"/>
        </w:rPr>
        <w:t>There are various</w:t>
      </w:r>
      <w:r w:rsidR="00995122" w:rsidRPr="00050BB2">
        <w:rPr>
          <w:rFonts w:cs="Times New Roman"/>
          <w:szCs w:val="24"/>
        </w:rPr>
        <w:t xml:space="preserve"> </w:t>
      </w:r>
      <w:r w:rsidRPr="00050BB2">
        <w:rPr>
          <w:rFonts w:cs="Times New Roman"/>
          <w:szCs w:val="24"/>
        </w:rPr>
        <w:t xml:space="preserve">models of communication. </w:t>
      </w:r>
      <w:r w:rsidR="004B62A0" w:rsidRPr="00050BB2">
        <w:rPr>
          <w:rFonts w:cs="Times New Roman"/>
          <w:szCs w:val="24"/>
        </w:rPr>
        <w:t xml:space="preserve">In order to </w:t>
      </w:r>
      <w:r w:rsidR="00736A67" w:rsidRPr="00050BB2">
        <w:rPr>
          <w:rFonts w:cs="Times New Roman"/>
          <w:szCs w:val="24"/>
        </w:rPr>
        <w:t xml:space="preserve">explain effective teamwork and communication, </w:t>
      </w:r>
      <w:r w:rsidR="00907845" w:rsidRPr="00050BB2">
        <w:rPr>
          <w:rFonts w:cs="Times New Roman"/>
          <w:szCs w:val="24"/>
        </w:rPr>
        <w:t xml:space="preserve">Shannon and Weaver, Schramm, and </w:t>
      </w:r>
      <w:proofErr w:type="spellStart"/>
      <w:r w:rsidR="00907845" w:rsidRPr="00050BB2">
        <w:rPr>
          <w:rFonts w:cs="Times New Roman"/>
          <w:szCs w:val="24"/>
        </w:rPr>
        <w:t>Berlo</w:t>
      </w:r>
      <w:proofErr w:type="spellEnd"/>
      <w:r w:rsidR="00907845" w:rsidRPr="00050BB2">
        <w:rPr>
          <w:rFonts w:cs="Times New Roman"/>
          <w:szCs w:val="24"/>
        </w:rPr>
        <w:t xml:space="preserve"> </w:t>
      </w:r>
      <w:r w:rsidR="002238B7" w:rsidRPr="00050BB2">
        <w:rPr>
          <w:rFonts w:cs="Times New Roman"/>
          <w:szCs w:val="24"/>
        </w:rPr>
        <w:t xml:space="preserve">theories are used. </w:t>
      </w:r>
      <w:r w:rsidR="006D3077" w:rsidRPr="00050BB2">
        <w:rPr>
          <w:rFonts w:cs="Times New Roman"/>
          <w:szCs w:val="24"/>
        </w:rPr>
        <w:t xml:space="preserve">Shannon </w:t>
      </w:r>
      <w:r w:rsidR="00D35615" w:rsidRPr="00050BB2">
        <w:rPr>
          <w:rFonts w:cs="Times New Roman"/>
          <w:szCs w:val="24"/>
        </w:rPr>
        <w:t xml:space="preserve">and Weaver model of communication is known as ‘mother of all models’. Claude </w:t>
      </w:r>
      <w:r w:rsidR="008A5FC8" w:rsidRPr="00050BB2">
        <w:rPr>
          <w:rFonts w:cs="Times New Roman"/>
          <w:szCs w:val="24"/>
        </w:rPr>
        <w:t xml:space="preserve">Shannon and Warren Weaver </w:t>
      </w:r>
      <w:r w:rsidR="003B76C8" w:rsidRPr="00050BB2">
        <w:rPr>
          <w:rFonts w:cs="Times New Roman"/>
          <w:szCs w:val="24"/>
        </w:rPr>
        <w:t xml:space="preserve">jointly made this model of communication. </w:t>
      </w:r>
      <w:r w:rsidR="00FF4453" w:rsidRPr="00050BB2">
        <w:rPr>
          <w:rFonts w:cs="Times New Roman"/>
          <w:szCs w:val="24"/>
        </w:rPr>
        <w:t>Schramm model of communication</w:t>
      </w:r>
      <w:r w:rsidR="004C309A" w:rsidRPr="00050BB2">
        <w:rPr>
          <w:rFonts w:cs="Times New Roman"/>
          <w:szCs w:val="24"/>
        </w:rPr>
        <w:t xml:space="preserve"> explains </w:t>
      </w:r>
      <w:r w:rsidR="008E4E2F" w:rsidRPr="00050BB2">
        <w:rPr>
          <w:rFonts w:cs="Times New Roman"/>
          <w:szCs w:val="24"/>
        </w:rPr>
        <w:t xml:space="preserve">how </w:t>
      </w:r>
      <w:r w:rsidR="003C0852" w:rsidRPr="00050BB2">
        <w:rPr>
          <w:rFonts w:cs="Times New Roman"/>
          <w:szCs w:val="24"/>
        </w:rPr>
        <w:t xml:space="preserve">meaning is transferred among the individuals. </w:t>
      </w:r>
      <w:proofErr w:type="spellStart"/>
      <w:r w:rsidR="00B8695F" w:rsidRPr="00050BB2">
        <w:rPr>
          <w:rFonts w:cs="Times New Roman"/>
          <w:szCs w:val="24"/>
        </w:rPr>
        <w:t>Berlo</w:t>
      </w:r>
      <w:proofErr w:type="spellEnd"/>
      <w:r w:rsidR="00B8695F" w:rsidRPr="00050BB2">
        <w:rPr>
          <w:rFonts w:cs="Times New Roman"/>
          <w:szCs w:val="24"/>
        </w:rPr>
        <w:t xml:space="preserve"> model of communication (SMCR) </w:t>
      </w:r>
      <w:r w:rsidR="00322AEE" w:rsidRPr="00050BB2">
        <w:rPr>
          <w:rFonts w:cs="Times New Roman"/>
          <w:szCs w:val="24"/>
        </w:rPr>
        <w:t xml:space="preserve">presents simplest form of communication process. </w:t>
      </w:r>
    </w:p>
    <w:p w14:paraId="1646A130" w14:textId="77777777" w:rsidR="00CF6CFF" w:rsidRDefault="00CF6CFF" w:rsidP="00FA41A2">
      <w:pPr>
        <w:rPr>
          <w:rFonts w:cs="Times New Roman"/>
          <w:szCs w:val="24"/>
        </w:rPr>
      </w:pPr>
    </w:p>
    <w:p w14:paraId="0432C410" w14:textId="77777777" w:rsidR="00A5481A" w:rsidRDefault="00A5481A" w:rsidP="00FA41A2">
      <w:pPr>
        <w:rPr>
          <w:rFonts w:cs="Times New Roman"/>
          <w:szCs w:val="24"/>
        </w:rPr>
      </w:pPr>
    </w:p>
    <w:p w14:paraId="2A984E30" w14:textId="77777777" w:rsidR="00A5481A" w:rsidRPr="00050BB2" w:rsidRDefault="00A5481A" w:rsidP="00FA41A2">
      <w:pPr>
        <w:rPr>
          <w:rFonts w:cs="Times New Roman"/>
          <w:szCs w:val="24"/>
        </w:rPr>
      </w:pPr>
    </w:p>
    <w:p w14:paraId="6C05150E" w14:textId="77777777" w:rsidR="003934BF" w:rsidRPr="00050BB2" w:rsidRDefault="003934BF" w:rsidP="00DC6005">
      <w:pPr>
        <w:pStyle w:val="Heading1"/>
        <w:rPr>
          <w:rFonts w:cs="Times New Roman"/>
          <w:szCs w:val="24"/>
        </w:rPr>
      </w:pPr>
      <w:bookmarkStart w:id="4" w:name="_Toc39243750"/>
      <w:r w:rsidRPr="00050BB2">
        <w:rPr>
          <w:rFonts w:cs="Times New Roman"/>
          <w:szCs w:val="24"/>
        </w:rPr>
        <w:lastRenderedPageBreak/>
        <w:t>Analysing communication in the workplace</w:t>
      </w:r>
      <w:bookmarkEnd w:id="4"/>
    </w:p>
    <w:p w14:paraId="1A059F9E" w14:textId="77777777" w:rsidR="0052256F" w:rsidRPr="00050BB2" w:rsidRDefault="0052256F" w:rsidP="0052256F">
      <w:pPr>
        <w:rPr>
          <w:b/>
        </w:rPr>
      </w:pPr>
      <w:r w:rsidRPr="00050BB2">
        <w:rPr>
          <w:b/>
        </w:rPr>
        <w:t>Communication</w:t>
      </w:r>
    </w:p>
    <w:p w14:paraId="64C928AB" w14:textId="2FFC6001" w:rsidR="00D76071" w:rsidRPr="00050BB2" w:rsidRDefault="00355D7B"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On the </w:t>
      </w:r>
      <w:r w:rsidR="00D40EA6" w:rsidRPr="00050BB2">
        <w:rPr>
          <w:rFonts w:ascii="Times New Roman" w:hAnsi="Times New Roman" w:cs="Times New Roman"/>
          <w:sz w:val="24"/>
          <w:szCs w:val="24"/>
          <w:lang w:val="en-GB"/>
        </w:rPr>
        <w:t xml:space="preserve">construction site, is very important to communicate </w:t>
      </w:r>
      <w:r w:rsidR="0066215A" w:rsidRPr="00050BB2">
        <w:rPr>
          <w:rFonts w:ascii="Times New Roman" w:hAnsi="Times New Roman" w:cs="Times New Roman"/>
          <w:sz w:val="24"/>
          <w:szCs w:val="24"/>
          <w:lang w:val="en-GB"/>
        </w:rPr>
        <w:t xml:space="preserve">clearly. If we </w:t>
      </w:r>
      <w:r w:rsidR="00791F08" w:rsidRPr="00050BB2">
        <w:rPr>
          <w:rFonts w:ascii="Times New Roman" w:hAnsi="Times New Roman" w:cs="Times New Roman"/>
          <w:sz w:val="24"/>
          <w:szCs w:val="24"/>
          <w:lang w:val="en-GB"/>
        </w:rPr>
        <w:t xml:space="preserve">do not communicate then people might get hurt. </w:t>
      </w:r>
      <w:r w:rsidR="00DA4373" w:rsidRPr="00050BB2">
        <w:rPr>
          <w:rFonts w:ascii="Times New Roman" w:hAnsi="Times New Roman" w:cs="Times New Roman"/>
          <w:sz w:val="24"/>
          <w:szCs w:val="24"/>
          <w:lang w:val="en-GB"/>
        </w:rPr>
        <w:t xml:space="preserve">In my </w:t>
      </w:r>
      <w:r w:rsidR="000D6999" w:rsidRPr="00050BB2">
        <w:rPr>
          <w:rFonts w:ascii="Times New Roman" w:hAnsi="Times New Roman" w:cs="Times New Roman"/>
          <w:sz w:val="24"/>
          <w:szCs w:val="24"/>
          <w:lang w:val="en-GB"/>
        </w:rPr>
        <w:t xml:space="preserve">work </w:t>
      </w:r>
      <w:r w:rsidR="00DA4373" w:rsidRPr="00050BB2">
        <w:rPr>
          <w:rFonts w:ascii="Times New Roman" w:hAnsi="Times New Roman" w:cs="Times New Roman"/>
          <w:sz w:val="24"/>
          <w:szCs w:val="24"/>
          <w:lang w:val="en-GB"/>
        </w:rPr>
        <w:t>field</w:t>
      </w:r>
      <w:r w:rsidR="000D6999" w:rsidRPr="00050BB2">
        <w:rPr>
          <w:rFonts w:ascii="Times New Roman" w:hAnsi="Times New Roman" w:cs="Times New Roman"/>
          <w:sz w:val="24"/>
          <w:szCs w:val="24"/>
          <w:lang w:val="en-GB"/>
        </w:rPr>
        <w:t>,</w:t>
      </w:r>
      <w:r w:rsidR="00DA4373" w:rsidRPr="00050BB2">
        <w:rPr>
          <w:rFonts w:ascii="Times New Roman" w:hAnsi="Times New Roman" w:cs="Times New Roman"/>
          <w:sz w:val="24"/>
          <w:szCs w:val="24"/>
          <w:lang w:val="en-GB"/>
        </w:rPr>
        <w:t xml:space="preserve"> communication is the most important factor</w:t>
      </w:r>
      <w:r w:rsidR="000D6999" w:rsidRPr="00050BB2">
        <w:rPr>
          <w:rFonts w:ascii="Times New Roman" w:hAnsi="Times New Roman" w:cs="Times New Roman"/>
          <w:sz w:val="24"/>
          <w:szCs w:val="24"/>
          <w:lang w:val="en-GB"/>
        </w:rPr>
        <w:t xml:space="preserve">. </w:t>
      </w:r>
      <w:r w:rsidR="0052256F" w:rsidRPr="00050BB2">
        <w:rPr>
          <w:rFonts w:ascii="Times New Roman" w:hAnsi="Times New Roman" w:cs="Times New Roman"/>
          <w:sz w:val="24"/>
          <w:szCs w:val="24"/>
          <w:lang w:val="en-GB"/>
        </w:rPr>
        <w:t xml:space="preserve">Effective communication is necessary to handle customers as well as other staffs. </w:t>
      </w:r>
    </w:p>
    <w:p w14:paraId="142A11C6" w14:textId="77777777" w:rsidR="00355D7B" w:rsidRPr="00050BB2" w:rsidRDefault="000A5C8E"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According to </w:t>
      </w:r>
      <w:r w:rsidRPr="00050BB2">
        <w:rPr>
          <w:rFonts w:ascii="Times New Roman" w:hAnsi="Times New Roman" w:cs="Times New Roman"/>
          <w:b/>
          <w:i/>
          <w:sz w:val="24"/>
          <w:szCs w:val="24"/>
          <w:lang w:val="en-GB"/>
        </w:rPr>
        <w:t>Shannon and Weaver</w:t>
      </w:r>
      <w:r w:rsidRPr="00050BB2">
        <w:rPr>
          <w:rFonts w:ascii="Times New Roman" w:hAnsi="Times New Roman" w:cs="Times New Roman"/>
          <w:sz w:val="24"/>
          <w:szCs w:val="24"/>
          <w:lang w:val="en-GB"/>
        </w:rPr>
        <w:t xml:space="preserve"> model of communication, communication can be differentiated into </w:t>
      </w:r>
      <w:r w:rsidR="00BD5BBC" w:rsidRPr="00050BB2">
        <w:rPr>
          <w:rFonts w:ascii="Times New Roman" w:hAnsi="Times New Roman" w:cs="Times New Roman"/>
          <w:sz w:val="24"/>
          <w:szCs w:val="24"/>
          <w:lang w:val="en-GB"/>
        </w:rPr>
        <w:t>6</w:t>
      </w:r>
      <w:r w:rsidRPr="00050BB2">
        <w:rPr>
          <w:rFonts w:ascii="Times New Roman" w:hAnsi="Times New Roman" w:cs="Times New Roman"/>
          <w:sz w:val="24"/>
          <w:szCs w:val="24"/>
          <w:lang w:val="en-GB"/>
        </w:rPr>
        <w:t xml:space="preserve"> key concepts. </w:t>
      </w:r>
      <w:r w:rsidR="00BD5BBC" w:rsidRPr="00050BB2">
        <w:rPr>
          <w:rFonts w:ascii="Times New Roman" w:hAnsi="Times New Roman" w:cs="Times New Roman"/>
          <w:sz w:val="24"/>
          <w:szCs w:val="24"/>
          <w:lang w:val="en-GB"/>
        </w:rPr>
        <w:t xml:space="preserve">They are such as sender, encoder, channel, noise, decoder and receiver. </w:t>
      </w:r>
      <w:r w:rsidR="00A22EEA" w:rsidRPr="00050BB2">
        <w:rPr>
          <w:rFonts w:ascii="Times New Roman" w:hAnsi="Times New Roman" w:cs="Times New Roman"/>
          <w:sz w:val="24"/>
          <w:szCs w:val="24"/>
          <w:lang w:val="en-GB"/>
        </w:rPr>
        <w:t>An</w:t>
      </w:r>
      <w:r w:rsidR="005D6064" w:rsidRPr="00050BB2">
        <w:rPr>
          <w:rFonts w:ascii="Times New Roman" w:hAnsi="Times New Roman" w:cs="Times New Roman"/>
          <w:sz w:val="24"/>
          <w:szCs w:val="24"/>
          <w:lang w:val="en-GB"/>
        </w:rPr>
        <w:t xml:space="preserve"> extended version of Warren Weaver </w:t>
      </w:r>
      <w:r w:rsidR="00A22EEA" w:rsidRPr="00050BB2">
        <w:rPr>
          <w:rFonts w:ascii="Times New Roman" w:hAnsi="Times New Roman" w:cs="Times New Roman"/>
          <w:sz w:val="24"/>
          <w:szCs w:val="24"/>
          <w:lang w:val="en-GB"/>
        </w:rPr>
        <w:t>has</w:t>
      </w:r>
      <w:r w:rsidR="00946E3C" w:rsidRPr="00050BB2">
        <w:rPr>
          <w:rFonts w:ascii="Times New Roman" w:hAnsi="Times New Roman" w:cs="Times New Roman"/>
          <w:sz w:val="24"/>
          <w:szCs w:val="24"/>
          <w:lang w:val="en-GB"/>
        </w:rPr>
        <w:t xml:space="preserve"> </w:t>
      </w:r>
      <w:r w:rsidR="005D6064" w:rsidRPr="00050BB2">
        <w:rPr>
          <w:rFonts w:ascii="Times New Roman" w:hAnsi="Times New Roman" w:cs="Times New Roman"/>
          <w:sz w:val="24"/>
          <w:szCs w:val="24"/>
          <w:lang w:val="en-GB"/>
        </w:rPr>
        <w:t xml:space="preserve">added another step, which is </w:t>
      </w:r>
      <w:r w:rsidR="00946E3C" w:rsidRPr="00050BB2">
        <w:rPr>
          <w:rFonts w:ascii="Times New Roman" w:hAnsi="Times New Roman" w:cs="Times New Roman"/>
          <w:sz w:val="24"/>
          <w:szCs w:val="24"/>
          <w:lang w:val="en-GB"/>
        </w:rPr>
        <w:t>feedback</w:t>
      </w:r>
      <w:r w:rsidR="001062E6" w:rsidRPr="00050BB2">
        <w:rPr>
          <w:rFonts w:ascii="Times New Roman" w:hAnsi="Times New Roman" w:cs="Times New Roman"/>
          <w:sz w:val="24"/>
          <w:szCs w:val="24"/>
          <w:lang w:val="en-GB"/>
        </w:rPr>
        <w:t xml:space="preserve"> (</w:t>
      </w:r>
      <w:r w:rsidR="001062E6" w:rsidRPr="00050BB2">
        <w:rPr>
          <w:rFonts w:cs="Times New Roman"/>
          <w:szCs w:val="24"/>
        </w:rPr>
        <w:t>Mishra, 2017)</w:t>
      </w:r>
      <w:r w:rsidR="00946E3C" w:rsidRPr="00050BB2">
        <w:rPr>
          <w:rFonts w:ascii="Times New Roman" w:hAnsi="Times New Roman" w:cs="Times New Roman"/>
          <w:sz w:val="24"/>
          <w:szCs w:val="24"/>
          <w:lang w:val="en-GB"/>
        </w:rPr>
        <w:t xml:space="preserve">. </w:t>
      </w:r>
    </w:p>
    <w:p w14:paraId="2CF890C1" w14:textId="77777777" w:rsidR="00A22EEA" w:rsidRPr="00050BB2" w:rsidRDefault="00A22EEA"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Sender</w:t>
      </w:r>
      <w:r w:rsidRPr="00050BB2">
        <w:rPr>
          <w:rFonts w:ascii="Times New Roman" w:hAnsi="Times New Roman" w:cs="Times New Roman"/>
          <w:sz w:val="24"/>
          <w:szCs w:val="24"/>
          <w:lang w:val="en-GB"/>
        </w:rPr>
        <w:t xml:space="preserve"> </w:t>
      </w:r>
      <w:r w:rsidR="005D46C6"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5D46C6" w:rsidRPr="00050BB2">
        <w:rPr>
          <w:rFonts w:ascii="Times New Roman" w:hAnsi="Times New Roman" w:cs="Times New Roman"/>
          <w:sz w:val="24"/>
          <w:szCs w:val="24"/>
          <w:lang w:val="en-GB"/>
        </w:rPr>
        <w:t xml:space="preserve">A sender starts the process of communication by selecting </w:t>
      </w:r>
      <w:r w:rsidR="00865AE0" w:rsidRPr="00050BB2">
        <w:rPr>
          <w:rFonts w:ascii="Times New Roman" w:hAnsi="Times New Roman" w:cs="Times New Roman"/>
          <w:sz w:val="24"/>
          <w:szCs w:val="24"/>
          <w:lang w:val="en-GB"/>
        </w:rPr>
        <w:t>information</w:t>
      </w:r>
      <w:r w:rsidR="005D46C6" w:rsidRPr="00050BB2">
        <w:rPr>
          <w:rFonts w:ascii="Times New Roman" w:hAnsi="Times New Roman" w:cs="Times New Roman"/>
          <w:sz w:val="24"/>
          <w:szCs w:val="24"/>
          <w:lang w:val="en-GB"/>
        </w:rPr>
        <w:t xml:space="preserve"> to send</w:t>
      </w:r>
      <w:r w:rsidR="005C563E" w:rsidRPr="00050BB2">
        <w:rPr>
          <w:rFonts w:ascii="Times New Roman" w:hAnsi="Times New Roman" w:cs="Times New Roman"/>
          <w:sz w:val="24"/>
          <w:szCs w:val="24"/>
          <w:lang w:val="en-GB"/>
        </w:rPr>
        <w:t xml:space="preserve"> (</w:t>
      </w:r>
      <w:r w:rsidR="005C563E" w:rsidRPr="00050BB2">
        <w:rPr>
          <w:rFonts w:cs="Times New Roman"/>
          <w:szCs w:val="24"/>
        </w:rPr>
        <w:t>Mishra, 2017)</w:t>
      </w:r>
      <w:r w:rsidR="005D46C6" w:rsidRPr="00050BB2">
        <w:rPr>
          <w:rFonts w:ascii="Times New Roman" w:hAnsi="Times New Roman" w:cs="Times New Roman"/>
          <w:sz w:val="24"/>
          <w:szCs w:val="24"/>
          <w:lang w:val="en-GB"/>
        </w:rPr>
        <w:t xml:space="preserve">. </w:t>
      </w:r>
      <w:r w:rsidR="00865AE0" w:rsidRPr="00050BB2">
        <w:rPr>
          <w:rFonts w:ascii="Times New Roman" w:hAnsi="Times New Roman" w:cs="Times New Roman"/>
          <w:sz w:val="24"/>
          <w:szCs w:val="24"/>
          <w:lang w:val="en-GB"/>
        </w:rPr>
        <w:t xml:space="preserve">A sender sends message in various ways such as </w:t>
      </w:r>
      <w:r w:rsidR="00272193" w:rsidRPr="00050BB2">
        <w:rPr>
          <w:rFonts w:ascii="Times New Roman" w:hAnsi="Times New Roman" w:cs="Times New Roman"/>
          <w:sz w:val="24"/>
          <w:szCs w:val="24"/>
          <w:lang w:val="en-GB"/>
        </w:rPr>
        <w:t xml:space="preserve">verbally, in writing and through body language. </w:t>
      </w:r>
    </w:p>
    <w:p w14:paraId="56D5FBF3" w14:textId="77777777" w:rsidR="00272193" w:rsidRPr="00050BB2" w:rsidRDefault="00272193"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Encoder</w:t>
      </w:r>
      <w:r w:rsidRPr="00050BB2">
        <w:rPr>
          <w:rFonts w:ascii="Times New Roman" w:hAnsi="Times New Roman" w:cs="Times New Roman"/>
          <w:sz w:val="24"/>
          <w:szCs w:val="24"/>
          <w:lang w:val="en-GB"/>
        </w:rPr>
        <w:t xml:space="preserve"> </w:t>
      </w:r>
      <w:r w:rsidR="00E306A1"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E306A1" w:rsidRPr="00050BB2">
        <w:rPr>
          <w:rFonts w:ascii="Times New Roman" w:hAnsi="Times New Roman" w:cs="Times New Roman"/>
          <w:sz w:val="24"/>
          <w:szCs w:val="24"/>
          <w:lang w:val="en-GB"/>
        </w:rPr>
        <w:t>An encoder can be a machine or a person that transform</w:t>
      </w:r>
      <w:r w:rsidR="00590FD4" w:rsidRPr="00050BB2">
        <w:rPr>
          <w:rFonts w:ascii="Times New Roman" w:hAnsi="Times New Roman" w:cs="Times New Roman"/>
          <w:sz w:val="24"/>
          <w:szCs w:val="24"/>
          <w:lang w:val="en-GB"/>
        </w:rPr>
        <w:t>s</w:t>
      </w:r>
      <w:r w:rsidR="00E306A1" w:rsidRPr="00050BB2">
        <w:rPr>
          <w:rFonts w:ascii="Times New Roman" w:hAnsi="Times New Roman" w:cs="Times New Roman"/>
          <w:sz w:val="24"/>
          <w:szCs w:val="24"/>
          <w:lang w:val="en-GB"/>
        </w:rPr>
        <w:t xml:space="preserve"> the ideas into signals </w:t>
      </w:r>
      <w:r w:rsidR="00590FD4" w:rsidRPr="00050BB2">
        <w:rPr>
          <w:rFonts w:ascii="Times New Roman" w:hAnsi="Times New Roman" w:cs="Times New Roman"/>
          <w:sz w:val="24"/>
          <w:szCs w:val="24"/>
          <w:lang w:val="en-GB"/>
        </w:rPr>
        <w:t xml:space="preserve">that sends from a sender to a receiver. </w:t>
      </w:r>
      <w:r w:rsidR="00AE4994" w:rsidRPr="00050BB2">
        <w:rPr>
          <w:rFonts w:ascii="Times New Roman" w:hAnsi="Times New Roman" w:cs="Times New Roman"/>
          <w:sz w:val="24"/>
          <w:szCs w:val="24"/>
          <w:lang w:val="en-GB"/>
        </w:rPr>
        <w:t>The model describes various transmitters or encoders such as telephone and computers</w:t>
      </w:r>
      <w:r w:rsidR="00FF6585" w:rsidRPr="00050BB2">
        <w:rPr>
          <w:rFonts w:ascii="Times New Roman" w:hAnsi="Times New Roman" w:cs="Times New Roman"/>
          <w:sz w:val="24"/>
          <w:szCs w:val="24"/>
          <w:lang w:val="en-GB"/>
        </w:rPr>
        <w:t xml:space="preserve">. These systems encode the words by using binary digits and </w:t>
      </w:r>
      <w:r w:rsidR="008B24F4" w:rsidRPr="00050BB2">
        <w:rPr>
          <w:rFonts w:ascii="Times New Roman" w:hAnsi="Times New Roman" w:cs="Times New Roman"/>
          <w:sz w:val="24"/>
          <w:szCs w:val="24"/>
          <w:lang w:val="en-GB"/>
        </w:rPr>
        <w:t>waves.</w:t>
      </w:r>
    </w:p>
    <w:p w14:paraId="6A2F9030" w14:textId="77777777" w:rsidR="008B24F4" w:rsidRPr="00050BB2" w:rsidRDefault="008B24F4"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Channel</w:t>
      </w:r>
      <w:r w:rsidRPr="00050BB2">
        <w:rPr>
          <w:rFonts w:ascii="Times New Roman" w:hAnsi="Times New Roman" w:cs="Times New Roman"/>
          <w:sz w:val="24"/>
          <w:szCs w:val="24"/>
          <w:lang w:val="en-GB"/>
        </w:rPr>
        <w:t xml:space="preserve"> – The communication channel is the infrastructure </w:t>
      </w:r>
      <w:r w:rsidR="00615F01" w:rsidRPr="00050BB2">
        <w:rPr>
          <w:rFonts w:ascii="Times New Roman" w:hAnsi="Times New Roman" w:cs="Times New Roman"/>
          <w:sz w:val="24"/>
          <w:szCs w:val="24"/>
          <w:lang w:val="en-GB"/>
        </w:rPr>
        <w:t xml:space="preserve">that receives information </w:t>
      </w:r>
      <w:r w:rsidR="003E2AB6" w:rsidRPr="00050BB2">
        <w:rPr>
          <w:rFonts w:ascii="Times New Roman" w:hAnsi="Times New Roman" w:cs="Times New Roman"/>
          <w:sz w:val="24"/>
          <w:szCs w:val="24"/>
          <w:lang w:val="en-GB"/>
        </w:rPr>
        <w:t>from</w:t>
      </w:r>
      <w:r w:rsidR="00615F01" w:rsidRPr="00050BB2">
        <w:rPr>
          <w:rFonts w:ascii="Times New Roman" w:hAnsi="Times New Roman" w:cs="Times New Roman"/>
          <w:sz w:val="24"/>
          <w:szCs w:val="24"/>
          <w:lang w:val="en-GB"/>
        </w:rPr>
        <w:t xml:space="preserve"> sender and </w:t>
      </w:r>
      <w:r w:rsidR="003E2AB6" w:rsidRPr="00050BB2">
        <w:rPr>
          <w:rFonts w:ascii="Times New Roman" w:hAnsi="Times New Roman" w:cs="Times New Roman"/>
          <w:sz w:val="24"/>
          <w:szCs w:val="24"/>
          <w:lang w:val="en-GB"/>
        </w:rPr>
        <w:t>transmitted to the receiver</w:t>
      </w:r>
      <w:r w:rsidR="005C563E" w:rsidRPr="00050BB2">
        <w:rPr>
          <w:rFonts w:ascii="Times New Roman" w:hAnsi="Times New Roman" w:cs="Times New Roman"/>
          <w:sz w:val="24"/>
          <w:szCs w:val="24"/>
          <w:lang w:val="en-GB"/>
        </w:rPr>
        <w:t xml:space="preserve"> (</w:t>
      </w:r>
      <w:r w:rsidR="005C563E" w:rsidRPr="00050BB2">
        <w:rPr>
          <w:rFonts w:cs="Times New Roman"/>
          <w:szCs w:val="24"/>
        </w:rPr>
        <w:t>Mishra, 2017)</w:t>
      </w:r>
      <w:r w:rsidR="003E2AB6" w:rsidRPr="00050BB2">
        <w:rPr>
          <w:rFonts w:ascii="Times New Roman" w:hAnsi="Times New Roman" w:cs="Times New Roman"/>
          <w:sz w:val="24"/>
          <w:szCs w:val="24"/>
          <w:lang w:val="en-GB"/>
        </w:rPr>
        <w:t xml:space="preserve">. </w:t>
      </w:r>
      <w:r w:rsidR="006B0DA7" w:rsidRPr="00050BB2">
        <w:rPr>
          <w:rFonts w:ascii="Times New Roman" w:hAnsi="Times New Roman" w:cs="Times New Roman"/>
          <w:sz w:val="24"/>
          <w:szCs w:val="24"/>
          <w:lang w:val="en-GB"/>
        </w:rPr>
        <w:t xml:space="preserve">It is also known as ‘medium’. People are sending </w:t>
      </w:r>
      <w:r w:rsidR="00C44B40" w:rsidRPr="00050BB2">
        <w:rPr>
          <w:rFonts w:ascii="Times New Roman" w:hAnsi="Times New Roman" w:cs="Times New Roman"/>
          <w:sz w:val="24"/>
          <w:szCs w:val="24"/>
          <w:lang w:val="en-GB"/>
        </w:rPr>
        <w:t xml:space="preserve">emails through internet and talk to each other by </w:t>
      </w:r>
      <w:r w:rsidR="00B62B28" w:rsidRPr="00050BB2">
        <w:rPr>
          <w:rFonts w:ascii="Times New Roman" w:hAnsi="Times New Roman" w:cs="Times New Roman"/>
          <w:sz w:val="24"/>
          <w:szCs w:val="24"/>
          <w:lang w:val="en-GB"/>
        </w:rPr>
        <w:t xml:space="preserve">landline phones. Therefore, the internet and electrical wires are mediums. </w:t>
      </w:r>
      <w:r w:rsidR="006037CD" w:rsidRPr="00050BB2">
        <w:rPr>
          <w:rFonts w:ascii="Times New Roman" w:hAnsi="Times New Roman" w:cs="Times New Roman"/>
          <w:sz w:val="24"/>
          <w:szCs w:val="24"/>
          <w:lang w:val="en-GB"/>
        </w:rPr>
        <w:t>When people are talking face-to-face then the sound waves are medium.</w:t>
      </w:r>
    </w:p>
    <w:p w14:paraId="3DBB6564" w14:textId="77777777" w:rsidR="00FA27E7" w:rsidRDefault="00E77E73" w:rsidP="004B0614">
      <w:pPr>
        <w:pStyle w:val="Normal1"/>
        <w:spacing w:line="360" w:lineRule="auto"/>
        <w:jc w:val="center"/>
        <w:rPr>
          <w:rFonts w:ascii="Times New Roman" w:hAnsi="Times New Roman" w:cs="Times New Roman"/>
          <w:color w:val="FF0000"/>
          <w:sz w:val="24"/>
          <w:szCs w:val="24"/>
          <w:lang w:val="en-GB"/>
        </w:rPr>
      </w:pPr>
      <w:r>
        <w:rPr>
          <w:rFonts w:ascii="Times New Roman" w:hAnsi="Times New Roman" w:cs="Times New Roman"/>
          <w:noProof/>
          <w:color w:val="FF0000"/>
          <w:sz w:val="24"/>
          <w:szCs w:val="24"/>
          <w:lang w:val="en-GB" w:eastAsia="en-GB"/>
        </w:rPr>
        <w:drawing>
          <wp:inline distT="0" distB="0" distL="0" distR="0" wp14:anchorId="455751B7" wp14:editId="41E6BDE2">
            <wp:extent cx="5943600" cy="1936750"/>
            <wp:effectExtent l="19050" t="0" r="0" b="0"/>
            <wp:docPr id="2" name="Picture 1" descr="shannonweaver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weavermodel.png"/>
                    <pic:cNvPicPr/>
                  </pic:nvPicPr>
                  <pic:blipFill>
                    <a:blip r:embed="rId8"/>
                    <a:stretch>
                      <a:fillRect/>
                    </a:stretch>
                  </pic:blipFill>
                  <pic:spPr>
                    <a:xfrm>
                      <a:off x="0" y="0"/>
                      <a:ext cx="5943600" cy="1936750"/>
                    </a:xfrm>
                    <a:prstGeom prst="rect">
                      <a:avLst/>
                    </a:prstGeom>
                  </pic:spPr>
                </pic:pic>
              </a:graphicData>
            </a:graphic>
          </wp:inline>
        </w:drawing>
      </w:r>
    </w:p>
    <w:p w14:paraId="592D9301" w14:textId="77777777" w:rsidR="00E77E73" w:rsidRPr="00050BB2" w:rsidRDefault="00E77E73" w:rsidP="004B0614">
      <w:pPr>
        <w:pStyle w:val="Normal1"/>
        <w:spacing w:line="360" w:lineRule="auto"/>
        <w:jc w:val="center"/>
        <w:rPr>
          <w:rFonts w:ascii="Times New Roman" w:hAnsi="Times New Roman" w:cs="Times New Roman"/>
          <w:b/>
          <w:sz w:val="24"/>
          <w:szCs w:val="24"/>
          <w:lang w:val="en-GB"/>
        </w:rPr>
      </w:pPr>
      <w:r w:rsidRPr="00050BB2">
        <w:rPr>
          <w:rFonts w:ascii="Times New Roman" w:hAnsi="Times New Roman" w:cs="Times New Roman"/>
          <w:b/>
          <w:sz w:val="24"/>
          <w:szCs w:val="24"/>
          <w:lang w:val="en-GB"/>
        </w:rPr>
        <w:t>Figure 1: Shannon and Weaver model</w:t>
      </w:r>
    </w:p>
    <w:p w14:paraId="446D79DC" w14:textId="77777777" w:rsidR="00E77E73" w:rsidRPr="00050BB2" w:rsidRDefault="004B0614" w:rsidP="004B0614">
      <w:pPr>
        <w:pStyle w:val="Normal1"/>
        <w:spacing w:line="360" w:lineRule="auto"/>
        <w:jc w:val="center"/>
        <w:rPr>
          <w:rFonts w:ascii="Times New Roman" w:hAnsi="Times New Roman" w:cs="Times New Roman"/>
          <w:sz w:val="24"/>
          <w:szCs w:val="24"/>
          <w:lang w:val="en-GB"/>
        </w:rPr>
      </w:pPr>
      <w:r w:rsidRPr="00050BB2">
        <w:rPr>
          <w:rFonts w:ascii="Times New Roman" w:hAnsi="Times New Roman" w:cs="Times New Roman"/>
          <w:sz w:val="24"/>
          <w:szCs w:val="24"/>
          <w:lang w:val="en-GB"/>
        </w:rPr>
        <w:t>(</w:t>
      </w:r>
      <w:r w:rsidR="00E77E73" w:rsidRPr="00050BB2">
        <w:rPr>
          <w:rFonts w:ascii="Times New Roman" w:hAnsi="Times New Roman" w:cs="Times New Roman"/>
          <w:sz w:val="24"/>
          <w:szCs w:val="24"/>
          <w:lang w:val="en-GB"/>
        </w:rPr>
        <w:t xml:space="preserve">Source: </w:t>
      </w:r>
      <w:r w:rsidR="00E77E73" w:rsidRPr="00050BB2">
        <w:rPr>
          <w:rFonts w:cs="Times New Roman"/>
          <w:szCs w:val="24"/>
        </w:rPr>
        <w:t>Mishra, 2017)</w:t>
      </w:r>
    </w:p>
    <w:p w14:paraId="36E8C75C" w14:textId="77777777" w:rsidR="006037CD" w:rsidRPr="00050BB2" w:rsidRDefault="006037CD"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lastRenderedPageBreak/>
        <w:t>Noise</w:t>
      </w:r>
      <w:r w:rsidRPr="00050BB2">
        <w:rPr>
          <w:rFonts w:ascii="Times New Roman" w:hAnsi="Times New Roman" w:cs="Times New Roman"/>
          <w:sz w:val="24"/>
          <w:szCs w:val="24"/>
          <w:lang w:val="en-GB"/>
        </w:rPr>
        <w:t xml:space="preserve"> </w:t>
      </w:r>
      <w:r w:rsidR="00387A54"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387A54" w:rsidRPr="00050BB2">
        <w:rPr>
          <w:rFonts w:ascii="Times New Roman" w:hAnsi="Times New Roman" w:cs="Times New Roman"/>
          <w:sz w:val="24"/>
          <w:szCs w:val="24"/>
          <w:lang w:val="en-GB"/>
        </w:rPr>
        <w:t xml:space="preserve">It interrupts the message </w:t>
      </w:r>
      <w:r w:rsidR="00434F35" w:rsidRPr="00050BB2">
        <w:rPr>
          <w:rFonts w:ascii="Times New Roman" w:hAnsi="Times New Roman" w:cs="Times New Roman"/>
          <w:sz w:val="24"/>
          <w:szCs w:val="24"/>
          <w:lang w:val="en-GB"/>
        </w:rPr>
        <w:t>while transferring from the sender to the receiver. There are two types of noise</w:t>
      </w:r>
      <w:r w:rsidR="00C85164" w:rsidRPr="00050BB2">
        <w:rPr>
          <w:rFonts w:ascii="Times New Roman" w:hAnsi="Times New Roman" w:cs="Times New Roman"/>
          <w:sz w:val="24"/>
          <w:szCs w:val="24"/>
          <w:lang w:val="en-GB"/>
        </w:rPr>
        <w:t xml:space="preserve">, such as internal and external. Internal noise interrupts when the sender </w:t>
      </w:r>
      <w:r w:rsidR="00DB1391" w:rsidRPr="00050BB2">
        <w:rPr>
          <w:rFonts w:ascii="Times New Roman" w:hAnsi="Times New Roman" w:cs="Times New Roman"/>
          <w:sz w:val="24"/>
          <w:szCs w:val="24"/>
          <w:lang w:val="en-GB"/>
        </w:rPr>
        <w:t xml:space="preserve">does a mistake regarding encoding or the receiver does a mistake </w:t>
      </w:r>
      <w:r w:rsidR="00293626" w:rsidRPr="00050BB2">
        <w:rPr>
          <w:rFonts w:ascii="Times New Roman" w:hAnsi="Times New Roman" w:cs="Times New Roman"/>
          <w:sz w:val="24"/>
          <w:szCs w:val="24"/>
          <w:lang w:val="en-GB"/>
        </w:rPr>
        <w:t xml:space="preserve">regarding decoding. For example, internal noise raise when a sender misspelled </w:t>
      </w:r>
      <w:r w:rsidR="001A7E86" w:rsidRPr="00050BB2">
        <w:rPr>
          <w:rFonts w:ascii="Times New Roman" w:hAnsi="Times New Roman" w:cs="Times New Roman"/>
          <w:sz w:val="24"/>
          <w:szCs w:val="24"/>
          <w:lang w:val="en-GB"/>
        </w:rPr>
        <w:t>a word or receiver misinterprets a sentence while reading</w:t>
      </w:r>
      <w:r w:rsidR="005C563E" w:rsidRPr="00050BB2">
        <w:rPr>
          <w:rFonts w:ascii="Times New Roman" w:hAnsi="Times New Roman" w:cs="Times New Roman"/>
          <w:sz w:val="24"/>
          <w:szCs w:val="24"/>
          <w:lang w:val="en-GB"/>
        </w:rPr>
        <w:t xml:space="preserve"> (</w:t>
      </w:r>
      <w:r w:rsidR="005C563E" w:rsidRPr="00050BB2">
        <w:rPr>
          <w:rFonts w:cs="Times New Roman"/>
          <w:szCs w:val="24"/>
        </w:rPr>
        <w:t>Mishra, 2017)</w:t>
      </w:r>
      <w:r w:rsidR="001A7E86" w:rsidRPr="00050BB2">
        <w:rPr>
          <w:rFonts w:ascii="Times New Roman" w:hAnsi="Times New Roman" w:cs="Times New Roman"/>
          <w:sz w:val="24"/>
          <w:szCs w:val="24"/>
          <w:lang w:val="en-GB"/>
        </w:rPr>
        <w:t xml:space="preserve">. </w:t>
      </w:r>
      <w:r w:rsidR="00A71AD6" w:rsidRPr="00050BB2">
        <w:rPr>
          <w:rFonts w:ascii="Times New Roman" w:hAnsi="Times New Roman" w:cs="Times New Roman"/>
          <w:sz w:val="24"/>
          <w:szCs w:val="24"/>
          <w:lang w:val="en-GB"/>
        </w:rPr>
        <w:t>External noise when a sender or a receiver is talking in a crowded area</w:t>
      </w:r>
      <w:r w:rsidR="008263C2" w:rsidRPr="00050BB2">
        <w:rPr>
          <w:rFonts w:ascii="Times New Roman" w:hAnsi="Times New Roman" w:cs="Times New Roman"/>
          <w:sz w:val="24"/>
          <w:szCs w:val="24"/>
          <w:lang w:val="en-GB"/>
        </w:rPr>
        <w:t xml:space="preserve"> or noisy area. Internet issues and device issues are also </w:t>
      </w:r>
      <w:r w:rsidR="00864F1C" w:rsidRPr="00050BB2">
        <w:rPr>
          <w:rFonts w:ascii="Times New Roman" w:hAnsi="Times New Roman" w:cs="Times New Roman"/>
          <w:sz w:val="24"/>
          <w:szCs w:val="24"/>
          <w:lang w:val="en-GB"/>
        </w:rPr>
        <w:t>considered as external noise.</w:t>
      </w:r>
    </w:p>
    <w:p w14:paraId="1B34F77B" w14:textId="77777777" w:rsidR="00864F1C" w:rsidRPr="00050BB2" w:rsidRDefault="00864F1C"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Decoder</w:t>
      </w:r>
      <w:r w:rsidRPr="00050BB2">
        <w:rPr>
          <w:rFonts w:ascii="Times New Roman" w:hAnsi="Times New Roman" w:cs="Times New Roman"/>
          <w:sz w:val="24"/>
          <w:szCs w:val="24"/>
          <w:lang w:val="en-GB"/>
        </w:rPr>
        <w:t xml:space="preserve"> </w:t>
      </w:r>
      <w:r w:rsidR="006C0753"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6C0753" w:rsidRPr="00050BB2">
        <w:rPr>
          <w:rFonts w:ascii="Times New Roman" w:hAnsi="Times New Roman" w:cs="Times New Roman"/>
          <w:sz w:val="24"/>
          <w:szCs w:val="24"/>
          <w:lang w:val="en-GB"/>
        </w:rPr>
        <w:t xml:space="preserve">It is the opposite one of encoding. People need </w:t>
      </w:r>
      <w:r w:rsidR="00CF6CC5" w:rsidRPr="00050BB2">
        <w:rPr>
          <w:rFonts w:ascii="Times New Roman" w:hAnsi="Times New Roman" w:cs="Times New Roman"/>
          <w:sz w:val="24"/>
          <w:szCs w:val="24"/>
          <w:lang w:val="en-GB"/>
        </w:rPr>
        <w:t xml:space="preserve">telephones or other communication devices, which help the receiver </w:t>
      </w:r>
      <w:r w:rsidR="00E42782" w:rsidRPr="00050BB2">
        <w:rPr>
          <w:rFonts w:ascii="Times New Roman" w:hAnsi="Times New Roman" w:cs="Times New Roman"/>
          <w:sz w:val="24"/>
          <w:szCs w:val="24"/>
          <w:lang w:val="en-GB"/>
        </w:rPr>
        <w:t xml:space="preserve">to decode the message. When a message decoded then it becomes understandable for the receiver. </w:t>
      </w:r>
    </w:p>
    <w:p w14:paraId="5A06E21A" w14:textId="77777777" w:rsidR="00E42782" w:rsidRPr="00050BB2" w:rsidRDefault="00E42782"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Receiver</w:t>
      </w:r>
      <w:r w:rsidRPr="00050BB2">
        <w:rPr>
          <w:rFonts w:ascii="Times New Roman" w:hAnsi="Times New Roman" w:cs="Times New Roman"/>
          <w:sz w:val="24"/>
          <w:szCs w:val="24"/>
          <w:lang w:val="en-GB"/>
        </w:rPr>
        <w:t xml:space="preserve"> </w:t>
      </w:r>
      <w:r w:rsidR="006A457C"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6A457C" w:rsidRPr="00050BB2">
        <w:rPr>
          <w:rFonts w:ascii="Times New Roman" w:hAnsi="Times New Roman" w:cs="Times New Roman"/>
          <w:sz w:val="24"/>
          <w:szCs w:val="24"/>
          <w:lang w:val="en-GB"/>
        </w:rPr>
        <w:t xml:space="preserve">A receiver is the end point </w:t>
      </w:r>
      <w:r w:rsidR="005671B8" w:rsidRPr="00050BB2">
        <w:rPr>
          <w:rFonts w:ascii="Times New Roman" w:hAnsi="Times New Roman" w:cs="Times New Roman"/>
          <w:sz w:val="24"/>
          <w:szCs w:val="24"/>
          <w:lang w:val="en-GB"/>
        </w:rPr>
        <w:t xml:space="preserve">of the communication process. In this stage </w:t>
      </w:r>
      <w:r w:rsidR="00A40D5E" w:rsidRPr="00050BB2">
        <w:rPr>
          <w:rFonts w:ascii="Times New Roman" w:hAnsi="Times New Roman" w:cs="Times New Roman"/>
          <w:sz w:val="24"/>
          <w:szCs w:val="24"/>
          <w:lang w:val="en-GB"/>
        </w:rPr>
        <w:t>a person finally get the message.</w:t>
      </w:r>
    </w:p>
    <w:p w14:paraId="551CF708" w14:textId="77777777" w:rsidR="003934BF" w:rsidRPr="00050BB2" w:rsidRDefault="00A40D5E"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Feedback</w:t>
      </w:r>
      <w:r w:rsidRPr="00050BB2">
        <w:rPr>
          <w:rFonts w:ascii="Times New Roman" w:hAnsi="Times New Roman" w:cs="Times New Roman"/>
          <w:sz w:val="24"/>
          <w:szCs w:val="24"/>
          <w:lang w:val="en-GB"/>
        </w:rPr>
        <w:t xml:space="preserve"> </w:t>
      </w:r>
      <w:r w:rsidR="00E00BCD"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E00BCD" w:rsidRPr="00050BB2">
        <w:rPr>
          <w:rFonts w:ascii="Times New Roman" w:hAnsi="Times New Roman" w:cs="Times New Roman"/>
          <w:sz w:val="24"/>
          <w:szCs w:val="24"/>
          <w:lang w:val="en-GB"/>
        </w:rPr>
        <w:t>This stage is done when the receiver responses to the message comes from sender</w:t>
      </w:r>
      <w:r w:rsidR="00F76708" w:rsidRPr="00050BB2">
        <w:rPr>
          <w:rFonts w:ascii="Times New Roman" w:hAnsi="Times New Roman" w:cs="Times New Roman"/>
          <w:sz w:val="24"/>
          <w:szCs w:val="24"/>
          <w:lang w:val="en-GB"/>
        </w:rPr>
        <w:t xml:space="preserve"> (</w:t>
      </w:r>
      <w:r w:rsidR="00F76708" w:rsidRPr="00050BB2">
        <w:rPr>
          <w:rFonts w:cs="Times New Roman"/>
          <w:szCs w:val="24"/>
        </w:rPr>
        <w:t>Mishra, 2017)</w:t>
      </w:r>
      <w:r w:rsidR="00E00BCD" w:rsidRPr="00050BB2">
        <w:rPr>
          <w:rFonts w:ascii="Times New Roman" w:hAnsi="Times New Roman" w:cs="Times New Roman"/>
          <w:sz w:val="24"/>
          <w:szCs w:val="24"/>
          <w:lang w:val="en-GB"/>
        </w:rPr>
        <w:t xml:space="preserve">. </w:t>
      </w:r>
      <w:r w:rsidR="00C510DF" w:rsidRPr="00050BB2">
        <w:rPr>
          <w:rFonts w:ascii="Times New Roman" w:hAnsi="Times New Roman" w:cs="Times New Roman"/>
          <w:sz w:val="24"/>
          <w:szCs w:val="24"/>
          <w:lang w:val="en-GB"/>
        </w:rPr>
        <w:t xml:space="preserve">If receiver does not reply of the message then the communication process is not completed. </w:t>
      </w:r>
    </w:p>
    <w:p w14:paraId="533DC3D9" w14:textId="77777777" w:rsidR="00932D8F" w:rsidRPr="00050BB2" w:rsidRDefault="00932D8F"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In our restaurant we have to talk face-to-face mostly with the customers.</w:t>
      </w:r>
      <w:r w:rsidR="007E30ED" w:rsidRPr="00050BB2">
        <w:rPr>
          <w:rFonts w:ascii="Times New Roman" w:hAnsi="Times New Roman" w:cs="Times New Roman"/>
          <w:sz w:val="24"/>
          <w:szCs w:val="24"/>
          <w:lang w:val="en-GB"/>
        </w:rPr>
        <w:t xml:space="preserve"> The receptionist has to attain phone call</w:t>
      </w:r>
      <w:r w:rsidR="00327C42" w:rsidRPr="00050BB2">
        <w:rPr>
          <w:rFonts w:ascii="Times New Roman" w:hAnsi="Times New Roman" w:cs="Times New Roman"/>
          <w:sz w:val="24"/>
          <w:szCs w:val="24"/>
          <w:lang w:val="en-GB"/>
        </w:rPr>
        <w:t xml:space="preserve">. Therefore, these are the communication processes done in my restaurant. However, I mostly communicate face-to-face with customers. </w:t>
      </w:r>
    </w:p>
    <w:p w14:paraId="038F42CA" w14:textId="77777777" w:rsidR="005C3482" w:rsidRPr="00050BB2" w:rsidRDefault="003934BF" w:rsidP="003934BF">
      <w:pPr>
        <w:pStyle w:val="Normal1"/>
        <w:spacing w:line="360" w:lineRule="auto"/>
        <w:jc w:val="both"/>
        <w:rPr>
          <w:rFonts w:ascii="Times New Roman" w:hAnsi="Times New Roman" w:cs="Times New Roman"/>
          <w:b/>
          <w:sz w:val="24"/>
          <w:szCs w:val="24"/>
          <w:lang w:val="en-GB"/>
        </w:rPr>
      </w:pPr>
      <w:r w:rsidRPr="00050BB2">
        <w:rPr>
          <w:rFonts w:ascii="Times New Roman" w:hAnsi="Times New Roman" w:cs="Times New Roman"/>
          <w:b/>
          <w:sz w:val="24"/>
          <w:szCs w:val="24"/>
          <w:lang w:val="en-GB"/>
        </w:rPr>
        <w:t>Group dynamics</w:t>
      </w:r>
    </w:p>
    <w:p w14:paraId="2A01E287" w14:textId="77777777" w:rsidR="00941B8B" w:rsidRPr="00050BB2" w:rsidRDefault="00941B8B"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I have noticed in my workplace that </w:t>
      </w:r>
      <w:r w:rsidR="00D76071" w:rsidRPr="00050BB2">
        <w:rPr>
          <w:rFonts w:ascii="Times New Roman" w:hAnsi="Times New Roman" w:cs="Times New Roman"/>
          <w:sz w:val="24"/>
          <w:szCs w:val="24"/>
          <w:lang w:val="en-GB"/>
        </w:rPr>
        <w:t>due to ineffective communication there are some problem raised between leaders and staffs. Sometimes we cannot understand what our leader tries to say. That is the reason we have some problem regarding understandings between us.</w:t>
      </w:r>
    </w:p>
    <w:p w14:paraId="255C0FCA" w14:textId="77777777" w:rsidR="00A25D96" w:rsidRPr="00050BB2" w:rsidRDefault="00A25D96"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According to </w:t>
      </w:r>
      <w:r w:rsidRPr="00050BB2">
        <w:rPr>
          <w:rFonts w:ascii="Times New Roman" w:hAnsi="Times New Roman" w:cs="Times New Roman"/>
          <w:b/>
          <w:i/>
          <w:sz w:val="24"/>
          <w:szCs w:val="24"/>
          <w:lang w:val="en-GB"/>
        </w:rPr>
        <w:t>Schramm model</w:t>
      </w:r>
      <w:r w:rsidRPr="00050BB2">
        <w:rPr>
          <w:rFonts w:ascii="Times New Roman" w:hAnsi="Times New Roman" w:cs="Times New Roman"/>
          <w:sz w:val="24"/>
          <w:szCs w:val="24"/>
          <w:lang w:val="en-GB"/>
        </w:rPr>
        <w:t>, communic</w:t>
      </w:r>
      <w:r w:rsidR="00287393" w:rsidRPr="00050BB2">
        <w:rPr>
          <w:rFonts w:ascii="Times New Roman" w:hAnsi="Times New Roman" w:cs="Times New Roman"/>
          <w:sz w:val="24"/>
          <w:szCs w:val="24"/>
          <w:lang w:val="en-GB"/>
        </w:rPr>
        <w:t>ation is a two-way street such as a sender and a receiver</w:t>
      </w:r>
      <w:r w:rsidR="0060593C" w:rsidRPr="00050BB2">
        <w:rPr>
          <w:rFonts w:ascii="Times New Roman" w:hAnsi="Times New Roman" w:cs="Times New Roman"/>
          <w:sz w:val="24"/>
          <w:szCs w:val="24"/>
          <w:lang w:val="en-GB"/>
        </w:rPr>
        <w:t xml:space="preserve">. There are four essential components </w:t>
      </w:r>
      <w:r w:rsidR="000A0A9B" w:rsidRPr="00050BB2">
        <w:rPr>
          <w:rFonts w:ascii="Times New Roman" w:hAnsi="Times New Roman" w:cs="Times New Roman"/>
          <w:sz w:val="24"/>
          <w:szCs w:val="24"/>
          <w:lang w:val="en-GB"/>
        </w:rPr>
        <w:t>of communication that help to assess the structure of this model</w:t>
      </w:r>
      <w:r w:rsidR="00B74D8E" w:rsidRPr="00050BB2">
        <w:rPr>
          <w:rFonts w:ascii="Times New Roman" w:hAnsi="Times New Roman" w:cs="Times New Roman"/>
          <w:sz w:val="24"/>
          <w:szCs w:val="24"/>
          <w:lang w:val="en-GB"/>
        </w:rPr>
        <w:t xml:space="preserve"> (</w:t>
      </w:r>
      <w:proofErr w:type="spellStart"/>
      <w:r w:rsidR="00B74D8E" w:rsidRPr="00050BB2">
        <w:rPr>
          <w:rFonts w:cs="Times New Roman"/>
          <w:szCs w:val="24"/>
        </w:rPr>
        <w:t>McQuail</w:t>
      </w:r>
      <w:proofErr w:type="spellEnd"/>
      <w:r w:rsidR="00B74D8E" w:rsidRPr="00050BB2">
        <w:rPr>
          <w:rFonts w:cs="Times New Roman"/>
          <w:szCs w:val="24"/>
        </w:rPr>
        <w:t xml:space="preserve"> and </w:t>
      </w:r>
      <w:proofErr w:type="spellStart"/>
      <w:r w:rsidR="00B74D8E" w:rsidRPr="00050BB2">
        <w:rPr>
          <w:rFonts w:cs="Times New Roman"/>
          <w:szCs w:val="24"/>
        </w:rPr>
        <w:t>Windahl</w:t>
      </w:r>
      <w:proofErr w:type="spellEnd"/>
      <w:r w:rsidR="00B74D8E" w:rsidRPr="00050BB2">
        <w:rPr>
          <w:rFonts w:cs="Times New Roman"/>
          <w:szCs w:val="24"/>
        </w:rPr>
        <w:t>, 2015)</w:t>
      </w:r>
      <w:r w:rsidR="000A0A9B" w:rsidRPr="00050BB2">
        <w:rPr>
          <w:rFonts w:ascii="Times New Roman" w:hAnsi="Times New Roman" w:cs="Times New Roman"/>
          <w:sz w:val="24"/>
          <w:szCs w:val="24"/>
          <w:lang w:val="en-GB"/>
        </w:rPr>
        <w:t xml:space="preserve">. </w:t>
      </w:r>
      <w:r w:rsidR="00705E33" w:rsidRPr="00050BB2">
        <w:rPr>
          <w:rFonts w:ascii="Times New Roman" w:hAnsi="Times New Roman" w:cs="Times New Roman"/>
          <w:sz w:val="24"/>
          <w:szCs w:val="24"/>
          <w:lang w:val="en-GB"/>
        </w:rPr>
        <w:t xml:space="preserve">The components are such sender, message, receiver and </w:t>
      </w:r>
      <w:r w:rsidR="00BB2BF4" w:rsidRPr="00050BB2">
        <w:rPr>
          <w:rFonts w:ascii="Times New Roman" w:hAnsi="Times New Roman" w:cs="Times New Roman"/>
          <w:sz w:val="24"/>
          <w:szCs w:val="24"/>
          <w:lang w:val="en-GB"/>
        </w:rPr>
        <w:t>semantic barriers.</w:t>
      </w:r>
    </w:p>
    <w:p w14:paraId="57D67B71" w14:textId="77777777" w:rsidR="00BB2BF4" w:rsidRPr="00050BB2" w:rsidRDefault="00BB2BF4"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Sender</w:t>
      </w:r>
      <w:r w:rsidRPr="00050BB2">
        <w:rPr>
          <w:rFonts w:ascii="Times New Roman" w:hAnsi="Times New Roman" w:cs="Times New Roman"/>
          <w:sz w:val="24"/>
          <w:szCs w:val="24"/>
          <w:lang w:val="en-GB"/>
        </w:rPr>
        <w:t xml:space="preserve"> – A sender is </w:t>
      </w:r>
      <w:r w:rsidR="00E44AEB" w:rsidRPr="00050BB2">
        <w:rPr>
          <w:rFonts w:ascii="Times New Roman" w:hAnsi="Times New Roman" w:cs="Times New Roman"/>
          <w:sz w:val="24"/>
          <w:szCs w:val="24"/>
          <w:lang w:val="en-GB"/>
        </w:rPr>
        <w:t xml:space="preserve">a person who encodes or converts the message and sends to the receiver. </w:t>
      </w:r>
    </w:p>
    <w:p w14:paraId="5A4A8DB1" w14:textId="77777777" w:rsidR="004175AD" w:rsidRPr="00050BB2" w:rsidRDefault="004175AD"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Message</w:t>
      </w:r>
      <w:r w:rsidRPr="00050BB2">
        <w:rPr>
          <w:rFonts w:ascii="Times New Roman" w:hAnsi="Times New Roman" w:cs="Times New Roman"/>
          <w:sz w:val="24"/>
          <w:szCs w:val="24"/>
          <w:lang w:val="en-GB"/>
        </w:rPr>
        <w:t xml:space="preserve"> – It is the content that a sender wanted to share with somebody</w:t>
      </w:r>
      <w:r w:rsidR="00455EEC" w:rsidRPr="00050BB2">
        <w:rPr>
          <w:rFonts w:ascii="Times New Roman" w:hAnsi="Times New Roman" w:cs="Times New Roman"/>
          <w:sz w:val="24"/>
          <w:szCs w:val="24"/>
          <w:lang w:val="en-GB"/>
        </w:rPr>
        <w:t xml:space="preserve"> (</w:t>
      </w:r>
      <w:proofErr w:type="spellStart"/>
      <w:r w:rsidR="00455EEC" w:rsidRPr="00050BB2">
        <w:rPr>
          <w:rFonts w:cs="Times New Roman"/>
          <w:szCs w:val="24"/>
        </w:rPr>
        <w:t>McQuail</w:t>
      </w:r>
      <w:proofErr w:type="spellEnd"/>
      <w:r w:rsidR="00455EEC" w:rsidRPr="00050BB2">
        <w:rPr>
          <w:rFonts w:cs="Times New Roman"/>
          <w:szCs w:val="24"/>
        </w:rPr>
        <w:t xml:space="preserve"> and </w:t>
      </w:r>
      <w:proofErr w:type="spellStart"/>
      <w:r w:rsidR="00455EEC" w:rsidRPr="00050BB2">
        <w:rPr>
          <w:rFonts w:cs="Times New Roman"/>
          <w:szCs w:val="24"/>
        </w:rPr>
        <w:t>Windahl</w:t>
      </w:r>
      <w:proofErr w:type="spellEnd"/>
      <w:r w:rsidR="00455EEC" w:rsidRPr="00050BB2">
        <w:rPr>
          <w:rFonts w:cs="Times New Roman"/>
          <w:szCs w:val="24"/>
        </w:rPr>
        <w:t>, 2015)</w:t>
      </w:r>
      <w:r w:rsidRPr="00050BB2">
        <w:rPr>
          <w:rFonts w:ascii="Times New Roman" w:hAnsi="Times New Roman" w:cs="Times New Roman"/>
          <w:sz w:val="24"/>
          <w:szCs w:val="24"/>
          <w:lang w:val="en-GB"/>
        </w:rPr>
        <w:t xml:space="preserve">. </w:t>
      </w:r>
    </w:p>
    <w:p w14:paraId="792AB1DD" w14:textId="77777777" w:rsidR="00823A5F" w:rsidRPr="00050BB2" w:rsidRDefault="00823A5F"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t>Receiver</w:t>
      </w:r>
      <w:r w:rsidRPr="00050BB2">
        <w:rPr>
          <w:rFonts w:ascii="Times New Roman" w:hAnsi="Times New Roman" w:cs="Times New Roman"/>
          <w:sz w:val="24"/>
          <w:szCs w:val="24"/>
          <w:lang w:val="en-GB"/>
        </w:rPr>
        <w:t xml:space="preserve"> – A receiver is the person who decodes or interprets the message that came from the sender. </w:t>
      </w:r>
    </w:p>
    <w:p w14:paraId="75F66112" w14:textId="77777777" w:rsidR="009804A4" w:rsidRPr="00050BB2" w:rsidRDefault="00956352"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b/>
          <w:sz w:val="24"/>
          <w:szCs w:val="24"/>
          <w:lang w:val="en-GB"/>
        </w:rPr>
        <w:lastRenderedPageBreak/>
        <w:t>Semantic barriers</w:t>
      </w:r>
      <w:r w:rsidRPr="00050BB2">
        <w:rPr>
          <w:rFonts w:ascii="Times New Roman" w:hAnsi="Times New Roman" w:cs="Times New Roman"/>
          <w:sz w:val="24"/>
          <w:szCs w:val="24"/>
          <w:lang w:val="en-GB"/>
        </w:rPr>
        <w:t xml:space="preserve"> </w:t>
      </w:r>
      <w:r w:rsidR="00CC170B" w:rsidRPr="00050BB2">
        <w:rPr>
          <w:rFonts w:ascii="Times New Roman" w:hAnsi="Times New Roman" w:cs="Times New Roman"/>
          <w:sz w:val="24"/>
          <w:szCs w:val="24"/>
          <w:lang w:val="en-GB"/>
        </w:rPr>
        <w:t>–</w:t>
      </w:r>
      <w:r w:rsidRPr="00050BB2">
        <w:rPr>
          <w:rFonts w:ascii="Times New Roman" w:hAnsi="Times New Roman" w:cs="Times New Roman"/>
          <w:sz w:val="24"/>
          <w:szCs w:val="24"/>
          <w:lang w:val="en-GB"/>
        </w:rPr>
        <w:t xml:space="preserve"> </w:t>
      </w:r>
      <w:r w:rsidR="00CC170B" w:rsidRPr="00050BB2">
        <w:rPr>
          <w:rFonts w:ascii="Times New Roman" w:hAnsi="Times New Roman" w:cs="Times New Roman"/>
          <w:sz w:val="24"/>
          <w:szCs w:val="24"/>
          <w:lang w:val="en-GB"/>
        </w:rPr>
        <w:t xml:space="preserve">The background, emotion, experiences beliefs and values that influences the convince strength of the </w:t>
      </w:r>
      <w:r w:rsidR="008437E4" w:rsidRPr="00050BB2">
        <w:rPr>
          <w:rFonts w:ascii="Times New Roman" w:hAnsi="Times New Roman" w:cs="Times New Roman"/>
          <w:sz w:val="24"/>
          <w:szCs w:val="24"/>
          <w:lang w:val="en-GB"/>
        </w:rPr>
        <w:t xml:space="preserve">message and how the receiver gets it. </w:t>
      </w:r>
    </w:p>
    <w:p w14:paraId="07F6DE10" w14:textId="77777777" w:rsidR="004B0614" w:rsidRDefault="004B0614" w:rsidP="004B0614">
      <w:pPr>
        <w:pStyle w:val="Normal1"/>
        <w:spacing w:line="360" w:lineRule="auto"/>
        <w:jc w:val="center"/>
        <w:rPr>
          <w:rFonts w:ascii="Times New Roman" w:hAnsi="Times New Roman" w:cs="Times New Roman"/>
          <w:color w:val="FF0000"/>
          <w:sz w:val="24"/>
          <w:szCs w:val="24"/>
          <w:lang w:val="en-GB"/>
        </w:rPr>
      </w:pPr>
      <w:r>
        <w:rPr>
          <w:noProof/>
          <w:lang w:val="en-GB" w:eastAsia="en-GB"/>
        </w:rPr>
        <w:drawing>
          <wp:inline distT="0" distB="0" distL="0" distR="0" wp14:anchorId="4C0F703A" wp14:editId="075134D8">
            <wp:extent cx="5943600" cy="3032164"/>
            <wp:effectExtent l="19050" t="0" r="0" b="0"/>
            <wp:docPr id="4" name="Picture 1"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GOOD- SCHRAMM MODEL OF COMMUNICATION"/>
                    <pic:cNvPicPr>
                      <a:picLocks noChangeAspect="1" noChangeArrowheads="1"/>
                    </pic:cNvPicPr>
                  </pic:nvPicPr>
                  <pic:blipFill>
                    <a:blip r:embed="rId9" cstate="print"/>
                    <a:srcRect/>
                    <a:stretch>
                      <a:fillRect/>
                    </a:stretch>
                  </pic:blipFill>
                  <pic:spPr bwMode="auto">
                    <a:xfrm>
                      <a:off x="0" y="0"/>
                      <a:ext cx="5943600" cy="3032164"/>
                    </a:xfrm>
                    <a:prstGeom prst="rect">
                      <a:avLst/>
                    </a:prstGeom>
                    <a:noFill/>
                    <a:ln w="9525">
                      <a:noFill/>
                      <a:miter lim="800000"/>
                      <a:headEnd/>
                      <a:tailEnd/>
                    </a:ln>
                  </pic:spPr>
                </pic:pic>
              </a:graphicData>
            </a:graphic>
          </wp:inline>
        </w:drawing>
      </w:r>
    </w:p>
    <w:p w14:paraId="24B1BC4B" w14:textId="77777777" w:rsidR="004B0614" w:rsidRPr="00050BB2" w:rsidRDefault="004B0614" w:rsidP="004B0614">
      <w:pPr>
        <w:pStyle w:val="Normal1"/>
        <w:spacing w:line="360" w:lineRule="auto"/>
        <w:jc w:val="center"/>
        <w:rPr>
          <w:rFonts w:ascii="Times New Roman" w:hAnsi="Times New Roman" w:cs="Times New Roman"/>
          <w:sz w:val="24"/>
          <w:szCs w:val="24"/>
          <w:lang w:val="en-GB"/>
        </w:rPr>
      </w:pPr>
      <w:r w:rsidRPr="00050BB2">
        <w:rPr>
          <w:rFonts w:ascii="Times New Roman" w:hAnsi="Times New Roman" w:cs="Times New Roman"/>
          <w:sz w:val="24"/>
          <w:szCs w:val="24"/>
          <w:lang w:val="en-GB"/>
        </w:rPr>
        <w:t>Figure2: Schramm model</w:t>
      </w:r>
    </w:p>
    <w:p w14:paraId="519150BA" w14:textId="77777777" w:rsidR="004B0614" w:rsidRPr="00050BB2" w:rsidRDefault="004B0614" w:rsidP="004B0614">
      <w:pPr>
        <w:pStyle w:val="Normal1"/>
        <w:spacing w:line="360" w:lineRule="auto"/>
        <w:jc w:val="center"/>
        <w:rPr>
          <w:rFonts w:ascii="Times New Roman" w:hAnsi="Times New Roman" w:cs="Times New Roman"/>
          <w:sz w:val="24"/>
          <w:szCs w:val="24"/>
          <w:lang w:val="en-GB"/>
        </w:rPr>
      </w:pPr>
      <w:r w:rsidRPr="00050BB2">
        <w:rPr>
          <w:rFonts w:ascii="Times New Roman" w:hAnsi="Times New Roman" w:cs="Times New Roman"/>
          <w:sz w:val="24"/>
          <w:szCs w:val="24"/>
          <w:lang w:val="en-GB"/>
        </w:rPr>
        <w:t>(Source</w:t>
      </w:r>
      <w:r w:rsidR="00B74D8E" w:rsidRPr="00050BB2">
        <w:rPr>
          <w:rFonts w:ascii="Times New Roman" w:hAnsi="Times New Roman" w:cs="Times New Roman"/>
          <w:sz w:val="24"/>
          <w:szCs w:val="24"/>
          <w:lang w:val="en-GB"/>
        </w:rPr>
        <w:t xml:space="preserve">: </w:t>
      </w:r>
      <w:proofErr w:type="spellStart"/>
      <w:r w:rsidR="00B74D8E" w:rsidRPr="00050BB2">
        <w:rPr>
          <w:rFonts w:cs="Times New Roman"/>
          <w:szCs w:val="24"/>
        </w:rPr>
        <w:t>McQuail</w:t>
      </w:r>
      <w:proofErr w:type="spellEnd"/>
      <w:r w:rsidR="00B74D8E" w:rsidRPr="00050BB2">
        <w:rPr>
          <w:rFonts w:cs="Times New Roman"/>
          <w:szCs w:val="24"/>
        </w:rPr>
        <w:t xml:space="preserve"> and </w:t>
      </w:r>
      <w:proofErr w:type="spellStart"/>
      <w:r w:rsidR="00B74D8E" w:rsidRPr="00050BB2">
        <w:rPr>
          <w:rFonts w:cs="Times New Roman"/>
          <w:szCs w:val="24"/>
        </w:rPr>
        <w:t>Windahl</w:t>
      </w:r>
      <w:proofErr w:type="spellEnd"/>
      <w:r w:rsidR="00B74D8E" w:rsidRPr="00050BB2">
        <w:rPr>
          <w:rFonts w:cs="Times New Roman"/>
          <w:szCs w:val="24"/>
        </w:rPr>
        <w:t>, 2015)</w:t>
      </w:r>
    </w:p>
    <w:p w14:paraId="4ED2D459" w14:textId="77777777" w:rsidR="005C3482" w:rsidRPr="00050BB2" w:rsidRDefault="009547E0"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The Schramm model of communication has </w:t>
      </w:r>
      <w:r w:rsidR="000819F1" w:rsidRPr="00050BB2">
        <w:rPr>
          <w:rFonts w:ascii="Times New Roman" w:hAnsi="Times New Roman" w:cs="Times New Roman"/>
          <w:sz w:val="24"/>
          <w:szCs w:val="24"/>
          <w:lang w:val="en-GB"/>
        </w:rPr>
        <w:t xml:space="preserve">some merits and demerits. This model of communication </w:t>
      </w:r>
      <w:r w:rsidR="00320720" w:rsidRPr="00050BB2">
        <w:rPr>
          <w:rFonts w:ascii="Times New Roman" w:hAnsi="Times New Roman" w:cs="Times New Roman"/>
          <w:sz w:val="24"/>
          <w:szCs w:val="24"/>
          <w:lang w:val="en-GB"/>
        </w:rPr>
        <w:t xml:space="preserve">provides </w:t>
      </w:r>
      <w:r w:rsidR="00AD57D2" w:rsidRPr="00050BB2">
        <w:rPr>
          <w:rFonts w:ascii="Times New Roman" w:hAnsi="Times New Roman" w:cs="Times New Roman"/>
          <w:sz w:val="24"/>
          <w:szCs w:val="24"/>
          <w:lang w:val="en-GB"/>
        </w:rPr>
        <w:t>an</w:t>
      </w:r>
      <w:r w:rsidR="00320720" w:rsidRPr="00050BB2">
        <w:rPr>
          <w:rFonts w:ascii="Times New Roman" w:hAnsi="Times New Roman" w:cs="Times New Roman"/>
          <w:sz w:val="24"/>
          <w:szCs w:val="24"/>
          <w:lang w:val="en-GB"/>
        </w:rPr>
        <w:t xml:space="preserve"> </w:t>
      </w:r>
      <w:r w:rsidR="004544B4" w:rsidRPr="00050BB2">
        <w:rPr>
          <w:rFonts w:ascii="Times New Roman" w:hAnsi="Times New Roman" w:cs="Times New Roman"/>
          <w:sz w:val="24"/>
          <w:szCs w:val="24"/>
          <w:lang w:val="en-GB"/>
        </w:rPr>
        <w:t>easy and effective approach to communicati</w:t>
      </w:r>
      <w:r w:rsidR="00FD7697" w:rsidRPr="00050BB2">
        <w:rPr>
          <w:rFonts w:ascii="Times New Roman" w:hAnsi="Times New Roman" w:cs="Times New Roman"/>
          <w:sz w:val="24"/>
          <w:szCs w:val="24"/>
          <w:lang w:val="en-GB"/>
        </w:rPr>
        <w:t xml:space="preserve">on between sender and receiver. It allows both the parties </w:t>
      </w:r>
      <w:r w:rsidR="00AD57D2" w:rsidRPr="00050BB2">
        <w:rPr>
          <w:rFonts w:ascii="Times New Roman" w:hAnsi="Times New Roman" w:cs="Times New Roman"/>
          <w:sz w:val="24"/>
          <w:szCs w:val="24"/>
          <w:lang w:val="en-GB"/>
        </w:rPr>
        <w:t xml:space="preserve">to share their feedback equally. </w:t>
      </w:r>
      <w:r w:rsidR="00611724" w:rsidRPr="00050BB2">
        <w:rPr>
          <w:rFonts w:ascii="Times New Roman" w:hAnsi="Times New Roman" w:cs="Times New Roman"/>
          <w:sz w:val="24"/>
          <w:szCs w:val="24"/>
          <w:lang w:val="en-GB"/>
        </w:rPr>
        <w:t xml:space="preserve">It acts as a confirmation </w:t>
      </w:r>
      <w:r w:rsidR="00CE4638" w:rsidRPr="00050BB2">
        <w:rPr>
          <w:rFonts w:ascii="Times New Roman" w:hAnsi="Times New Roman" w:cs="Times New Roman"/>
          <w:sz w:val="24"/>
          <w:szCs w:val="24"/>
          <w:lang w:val="en-GB"/>
        </w:rPr>
        <w:t xml:space="preserve">of the message that </w:t>
      </w:r>
      <w:r w:rsidR="009C6792" w:rsidRPr="00050BB2">
        <w:rPr>
          <w:rFonts w:ascii="Times New Roman" w:hAnsi="Times New Roman" w:cs="Times New Roman"/>
          <w:sz w:val="24"/>
          <w:szCs w:val="24"/>
          <w:lang w:val="en-GB"/>
        </w:rPr>
        <w:t>has been received or decoded by the receive</w:t>
      </w:r>
      <w:r w:rsidR="00B74D8E" w:rsidRPr="00050BB2">
        <w:rPr>
          <w:rFonts w:ascii="Times New Roman" w:hAnsi="Times New Roman" w:cs="Times New Roman"/>
          <w:sz w:val="24"/>
          <w:szCs w:val="24"/>
          <w:lang w:val="en-GB"/>
        </w:rPr>
        <w:t xml:space="preserve"> (</w:t>
      </w:r>
      <w:proofErr w:type="spellStart"/>
      <w:r w:rsidR="00B74D8E" w:rsidRPr="00050BB2">
        <w:rPr>
          <w:rFonts w:cs="Times New Roman"/>
          <w:szCs w:val="24"/>
        </w:rPr>
        <w:t>McQuail</w:t>
      </w:r>
      <w:proofErr w:type="spellEnd"/>
      <w:r w:rsidR="00B74D8E" w:rsidRPr="00050BB2">
        <w:rPr>
          <w:rFonts w:cs="Times New Roman"/>
          <w:szCs w:val="24"/>
        </w:rPr>
        <w:t xml:space="preserve"> and </w:t>
      </w:r>
      <w:proofErr w:type="spellStart"/>
      <w:r w:rsidR="00B74D8E" w:rsidRPr="00050BB2">
        <w:rPr>
          <w:rFonts w:cs="Times New Roman"/>
          <w:szCs w:val="24"/>
        </w:rPr>
        <w:t>Windahl</w:t>
      </w:r>
      <w:proofErr w:type="spellEnd"/>
      <w:r w:rsidR="00B74D8E" w:rsidRPr="00050BB2">
        <w:rPr>
          <w:rFonts w:cs="Times New Roman"/>
          <w:szCs w:val="24"/>
        </w:rPr>
        <w:t>, 2015</w:t>
      </w:r>
      <w:proofErr w:type="gramStart"/>
      <w:r w:rsidR="00B74D8E" w:rsidRPr="00050BB2">
        <w:rPr>
          <w:rFonts w:cs="Times New Roman"/>
          <w:szCs w:val="24"/>
        </w:rPr>
        <w:t>)</w:t>
      </w:r>
      <w:r w:rsidR="009C6792" w:rsidRPr="00050BB2">
        <w:rPr>
          <w:rFonts w:ascii="Times New Roman" w:hAnsi="Times New Roman" w:cs="Times New Roman"/>
          <w:sz w:val="24"/>
          <w:szCs w:val="24"/>
          <w:lang w:val="en-GB"/>
        </w:rPr>
        <w:t>r</w:t>
      </w:r>
      <w:proofErr w:type="gramEnd"/>
      <w:r w:rsidR="009C6792" w:rsidRPr="00050BB2">
        <w:rPr>
          <w:rFonts w:ascii="Times New Roman" w:hAnsi="Times New Roman" w:cs="Times New Roman"/>
          <w:sz w:val="24"/>
          <w:szCs w:val="24"/>
          <w:lang w:val="en-GB"/>
        </w:rPr>
        <w:t xml:space="preserve">. </w:t>
      </w:r>
      <w:r w:rsidR="00FF1CE8" w:rsidRPr="00050BB2">
        <w:rPr>
          <w:rFonts w:ascii="Times New Roman" w:hAnsi="Times New Roman" w:cs="Times New Roman"/>
          <w:sz w:val="24"/>
          <w:szCs w:val="24"/>
          <w:lang w:val="en-GB"/>
        </w:rPr>
        <w:t xml:space="preserve">The model also has a negative side. The model </w:t>
      </w:r>
      <w:r w:rsidR="00EF73B3" w:rsidRPr="00050BB2">
        <w:rPr>
          <w:rFonts w:ascii="Times New Roman" w:hAnsi="Times New Roman" w:cs="Times New Roman"/>
          <w:sz w:val="24"/>
          <w:szCs w:val="24"/>
          <w:lang w:val="en-GB"/>
        </w:rPr>
        <w:t xml:space="preserve">gets </w:t>
      </w:r>
      <w:r w:rsidR="00FF1CE8" w:rsidRPr="00050BB2">
        <w:rPr>
          <w:rFonts w:ascii="Times New Roman" w:hAnsi="Times New Roman" w:cs="Times New Roman"/>
          <w:sz w:val="24"/>
          <w:szCs w:val="24"/>
          <w:lang w:val="en-GB"/>
        </w:rPr>
        <w:t xml:space="preserve">impaired sometimes by </w:t>
      </w:r>
      <w:r w:rsidR="001B516C" w:rsidRPr="00050BB2">
        <w:rPr>
          <w:rFonts w:ascii="Times New Roman" w:hAnsi="Times New Roman" w:cs="Times New Roman"/>
          <w:sz w:val="24"/>
          <w:szCs w:val="24"/>
          <w:lang w:val="en-GB"/>
        </w:rPr>
        <w:t>semantic noise, d</w:t>
      </w:r>
      <w:r w:rsidR="00EF73B3" w:rsidRPr="00050BB2">
        <w:rPr>
          <w:rFonts w:ascii="Times New Roman" w:hAnsi="Times New Roman" w:cs="Times New Roman"/>
          <w:sz w:val="24"/>
          <w:szCs w:val="24"/>
          <w:lang w:val="en-GB"/>
        </w:rPr>
        <w:t>i</w:t>
      </w:r>
      <w:r w:rsidR="001B516C" w:rsidRPr="00050BB2">
        <w:rPr>
          <w:rFonts w:ascii="Times New Roman" w:hAnsi="Times New Roman" w:cs="Times New Roman"/>
          <w:sz w:val="24"/>
          <w:szCs w:val="24"/>
          <w:lang w:val="en-GB"/>
        </w:rPr>
        <w:t xml:space="preserve">fferences and misunderstandings. These are the causes </w:t>
      </w:r>
      <w:r w:rsidR="00694726" w:rsidRPr="00050BB2">
        <w:rPr>
          <w:rFonts w:ascii="Times New Roman" w:hAnsi="Times New Roman" w:cs="Times New Roman"/>
          <w:sz w:val="24"/>
          <w:szCs w:val="24"/>
          <w:lang w:val="en-GB"/>
        </w:rPr>
        <w:t>of wrong interruption tha</w:t>
      </w:r>
      <w:r w:rsidR="001B5ADD" w:rsidRPr="00050BB2">
        <w:rPr>
          <w:rFonts w:ascii="Times New Roman" w:hAnsi="Times New Roman" w:cs="Times New Roman"/>
          <w:sz w:val="24"/>
          <w:szCs w:val="24"/>
          <w:lang w:val="en-GB"/>
        </w:rPr>
        <w:t>n</w:t>
      </w:r>
      <w:r w:rsidR="00694726" w:rsidRPr="00050BB2">
        <w:rPr>
          <w:rFonts w:ascii="Times New Roman" w:hAnsi="Times New Roman" w:cs="Times New Roman"/>
          <w:sz w:val="24"/>
          <w:szCs w:val="24"/>
          <w:lang w:val="en-GB"/>
        </w:rPr>
        <w:t xml:space="preserve"> it was intended to. </w:t>
      </w:r>
      <w:r w:rsidR="005C3482" w:rsidRPr="00050BB2">
        <w:rPr>
          <w:rFonts w:ascii="Times New Roman" w:hAnsi="Times New Roman" w:cs="Times New Roman"/>
          <w:sz w:val="24"/>
          <w:szCs w:val="24"/>
          <w:lang w:val="en-GB"/>
        </w:rPr>
        <w:t>There are many things that interrupt the communication between people.</w:t>
      </w:r>
      <w:r w:rsidR="00F90414" w:rsidRPr="00050BB2">
        <w:rPr>
          <w:rFonts w:ascii="Times New Roman" w:hAnsi="Times New Roman" w:cs="Times New Roman"/>
          <w:sz w:val="24"/>
          <w:szCs w:val="24"/>
          <w:lang w:val="en-GB"/>
        </w:rPr>
        <w:t xml:space="preserve"> Feelings, misunderstanding</w:t>
      </w:r>
      <w:r w:rsidR="001152FD" w:rsidRPr="00050BB2">
        <w:rPr>
          <w:rFonts w:ascii="Times New Roman" w:hAnsi="Times New Roman" w:cs="Times New Roman"/>
          <w:sz w:val="24"/>
          <w:szCs w:val="24"/>
          <w:lang w:val="en-GB"/>
        </w:rPr>
        <w:t>s</w:t>
      </w:r>
      <w:r w:rsidR="00F90414" w:rsidRPr="00050BB2">
        <w:rPr>
          <w:rFonts w:ascii="Times New Roman" w:hAnsi="Times New Roman" w:cs="Times New Roman"/>
          <w:sz w:val="24"/>
          <w:szCs w:val="24"/>
          <w:lang w:val="en-GB"/>
        </w:rPr>
        <w:t xml:space="preserve"> and </w:t>
      </w:r>
      <w:r w:rsidR="001152FD" w:rsidRPr="00050BB2">
        <w:rPr>
          <w:rFonts w:ascii="Times New Roman" w:hAnsi="Times New Roman" w:cs="Times New Roman"/>
          <w:sz w:val="24"/>
          <w:szCs w:val="24"/>
          <w:lang w:val="en-GB"/>
        </w:rPr>
        <w:t xml:space="preserve">semantic noise affect the communication between people. </w:t>
      </w:r>
      <w:r w:rsidR="00751322" w:rsidRPr="00050BB2">
        <w:rPr>
          <w:rFonts w:ascii="Times New Roman" w:hAnsi="Times New Roman" w:cs="Times New Roman"/>
          <w:sz w:val="24"/>
          <w:szCs w:val="24"/>
          <w:lang w:val="en-GB"/>
        </w:rPr>
        <w:t xml:space="preserve">In groups, people </w:t>
      </w:r>
      <w:r w:rsidR="001E4D86" w:rsidRPr="00050BB2">
        <w:rPr>
          <w:rFonts w:ascii="Times New Roman" w:hAnsi="Times New Roman" w:cs="Times New Roman"/>
          <w:sz w:val="24"/>
          <w:szCs w:val="24"/>
          <w:lang w:val="en-GB"/>
        </w:rPr>
        <w:t xml:space="preserve">have </w:t>
      </w:r>
      <w:r w:rsidR="00751322" w:rsidRPr="00050BB2">
        <w:rPr>
          <w:rFonts w:ascii="Times New Roman" w:hAnsi="Times New Roman" w:cs="Times New Roman"/>
          <w:sz w:val="24"/>
          <w:szCs w:val="24"/>
          <w:lang w:val="en-GB"/>
        </w:rPr>
        <w:t xml:space="preserve">to understand each other’s feelings and the tone of their communication. </w:t>
      </w:r>
      <w:r w:rsidR="001E4D86" w:rsidRPr="00050BB2">
        <w:rPr>
          <w:rFonts w:ascii="Times New Roman" w:hAnsi="Times New Roman" w:cs="Times New Roman"/>
          <w:sz w:val="24"/>
          <w:szCs w:val="24"/>
          <w:lang w:val="en-GB"/>
        </w:rPr>
        <w:t xml:space="preserve">If they do not understand their thoughts, emotions and feelings then the communication between them will be interrupted. </w:t>
      </w:r>
    </w:p>
    <w:p w14:paraId="09293FF0" w14:textId="4C92C7C9" w:rsidR="00F76708" w:rsidRPr="00050BB2" w:rsidRDefault="00F76708" w:rsidP="003934BF">
      <w:pPr>
        <w:pStyle w:val="Normal1"/>
        <w:spacing w:line="360" w:lineRule="auto"/>
        <w:jc w:val="both"/>
        <w:rPr>
          <w:rFonts w:ascii="Times New Roman" w:hAnsi="Times New Roman" w:cs="Times New Roman"/>
          <w:sz w:val="24"/>
          <w:szCs w:val="24"/>
          <w:lang w:val="en-GB"/>
        </w:rPr>
      </w:pPr>
      <w:r w:rsidRPr="00050BB2">
        <w:rPr>
          <w:rFonts w:ascii="Times New Roman" w:hAnsi="Times New Roman" w:cs="Times New Roman"/>
          <w:sz w:val="24"/>
          <w:szCs w:val="24"/>
          <w:lang w:val="en-GB"/>
        </w:rPr>
        <w:t xml:space="preserve">In this case, I will definitely try to understand other people’s feelings </w:t>
      </w:r>
      <w:r w:rsidR="00695631" w:rsidRPr="00050BB2">
        <w:rPr>
          <w:rFonts w:ascii="Times New Roman" w:hAnsi="Times New Roman" w:cs="Times New Roman"/>
          <w:sz w:val="24"/>
          <w:szCs w:val="24"/>
          <w:lang w:val="en-GB"/>
        </w:rPr>
        <w:t>and their emotion. I think it will help me to have effective communication with custome</w:t>
      </w:r>
      <w:r w:rsidR="00050BB2">
        <w:rPr>
          <w:rFonts w:ascii="Times New Roman" w:hAnsi="Times New Roman" w:cs="Times New Roman"/>
          <w:sz w:val="24"/>
          <w:szCs w:val="24"/>
          <w:lang w:val="en-GB"/>
        </w:rPr>
        <w:t xml:space="preserve">rs as well as other staff in my </w:t>
      </w:r>
      <w:r w:rsidR="00695631" w:rsidRPr="00050BB2">
        <w:rPr>
          <w:rFonts w:ascii="Times New Roman" w:hAnsi="Times New Roman" w:cs="Times New Roman"/>
          <w:sz w:val="24"/>
          <w:szCs w:val="24"/>
          <w:lang w:val="en-GB"/>
        </w:rPr>
        <w:t xml:space="preserve">workplace. </w:t>
      </w:r>
    </w:p>
    <w:p w14:paraId="0E86995B" w14:textId="77777777" w:rsidR="003934BF" w:rsidRDefault="003934BF" w:rsidP="003934BF">
      <w:pPr>
        <w:pStyle w:val="Normal1"/>
        <w:spacing w:line="360" w:lineRule="auto"/>
        <w:jc w:val="both"/>
        <w:rPr>
          <w:rFonts w:ascii="Times New Roman" w:hAnsi="Times New Roman" w:cs="Times New Roman"/>
          <w:sz w:val="24"/>
          <w:szCs w:val="24"/>
          <w:highlight w:val="white"/>
          <w:lang w:val="en-GB"/>
        </w:rPr>
      </w:pPr>
    </w:p>
    <w:p w14:paraId="7337B882" w14:textId="77777777" w:rsidR="00A5481A" w:rsidRDefault="00A5481A" w:rsidP="003934BF">
      <w:pPr>
        <w:pStyle w:val="Normal1"/>
        <w:spacing w:line="360" w:lineRule="auto"/>
        <w:jc w:val="both"/>
        <w:rPr>
          <w:rFonts w:ascii="Times New Roman" w:hAnsi="Times New Roman" w:cs="Times New Roman"/>
          <w:sz w:val="24"/>
          <w:szCs w:val="24"/>
          <w:highlight w:val="white"/>
          <w:lang w:val="en-GB"/>
        </w:rPr>
      </w:pPr>
    </w:p>
    <w:p w14:paraId="3BAE5959" w14:textId="77777777" w:rsidR="00A5481A" w:rsidRPr="00050BB2" w:rsidRDefault="00A5481A" w:rsidP="003934BF">
      <w:pPr>
        <w:pStyle w:val="Normal1"/>
        <w:spacing w:line="360" w:lineRule="auto"/>
        <w:jc w:val="both"/>
        <w:rPr>
          <w:rFonts w:ascii="Times New Roman" w:hAnsi="Times New Roman" w:cs="Times New Roman"/>
          <w:sz w:val="24"/>
          <w:szCs w:val="24"/>
          <w:highlight w:val="white"/>
          <w:lang w:val="en-GB"/>
        </w:rPr>
      </w:pPr>
    </w:p>
    <w:p w14:paraId="5CB5F041" w14:textId="77777777" w:rsidR="003934BF" w:rsidRPr="00050BB2" w:rsidRDefault="003934BF" w:rsidP="003934BF">
      <w:pPr>
        <w:pStyle w:val="Normal1"/>
        <w:spacing w:line="360" w:lineRule="auto"/>
        <w:jc w:val="both"/>
        <w:rPr>
          <w:rFonts w:ascii="Times New Roman" w:hAnsi="Times New Roman" w:cs="Times New Roman"/>
          <w:b/>
          <w:sz w:val="24"/>
          <w:szCs w:val="24"/>
          <w:highlight w:val="white"/>
          <w:lang w:val="en-GB"/>
        </w:rPr>
      </w:pPr>
      <w:r w:rsidRPr="00050BB2">
        <w:rPr>
          <w:rFonts w:ascii="Times New Roman" w:hAnsi="Times New Roman" w:cs="Times New Roman"/>
          <w:b/>
          <w:sz w:val="24"/>
          <w:szCs w:val="24"/>
          <w:highlight w:val="white"/>
          <w:lang w:val="en-GB"/>
        </w:rPr>
        <w:t xml:space="preserve">Team working </w:t>
      </w:r>
    </w:p>
    <w:p w14:paraId="4ACED04B" w14:textId="77777777" w:rsidR="00BF0F68" w:rsidRPr="00050BB2" w:rsidRDefault="00BF0F68" w:rsidP="003934BF">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sz w:val="24"/>
          <w:szCs w:val="24"/>
          <w:highlight w:val="white"/>
          <w:lang w:val="en-GB"/>
        </w:rPr>
        <w:t xml:space="preserve">In my workplace, team work is more important than individual conversation. </w:t>
      </w:r>
      <w:r w:rsidR="00FD428E" w:rsidRPr="00050BB2">
        <w:rPr>
          <w:rFonts w:ascii="Times New Roman" w:hAnsi="Times New Roman" w:cs="Times New Roman"/>
          <w:sz w:val="24"/>
          <w:szCs w:val="24"/>
          <w:highlight w:val="white"/>
          <w:lang w:val="en-GB"/>
        </w:rPr>
        <w:t xml:space="preserve">We have to work as a team because our duty is divided to each other. Therefore we have to communicate well in order to </w:t>
      </w:r>
      <w:r w:rsidR="007D13D2" w:rsidRPr="00050BB2">
        <w:rPr>
          <w:rFonts w:ascii="Times New Roman" w:hAnsi="Times New Roman" w:cs="Times New Roman"/>
          <w:sz w:val="24"/>
          <w:szCs w:val="24"/>
          <w:highlight w:val="white"/>
          <w:lang w:val="en-GB"/>
        </w:rPr>
        <w:t xml:space="preserve">work efficiently. However, many staffs have lack of skills that is the reason sometimes effective communication is not possible. </w:t>
      </w:r>
    </w:p>
    <w:p w14:paraId="7B19AF8C" w14:textId="77777777" w:rsidR="00810355" w:rsidRPr="00050BB2" w:rsidRDefault="008B7DAD" w:rsidP="003934BF">
      <w:pPr>
        <w:pStyle w:val="Normal1"/>
        <w:spacing w:line="360" w:lineRule="auto"/>
        <w:jc w:val="both"/>
        <w:rPr>
          <w:rFonts w:ascii="Times New Roman" w:hAnsi="Times New Roman" w:cs="Times New Roman"/>
          <w:sz w:val="24"/>
          <w:szCs w:val="24"/>
          <w:highlight w:val="white"/>
          <w:lang w:val="en-GB"/>
        </w:rPr>
      </w:pPr>
      <w:proofErr w:type="spellStart"/>
      <w:r w:rsidRPr="00050BB2">
        <w:rPr>
          <w:rFonts w:ascii="Times New Roman" w:hAnsi="Times New Roman" w:cs="Times New Roman"/>
          <w:b/>
          <w:i/>
          <w:sz w:val="24"/>
          <w:szCs w:val="24"/>
          <w:highlight w:val="white"/>
          <w:lang w:val="en-GB"/>
        </w:rPr>
        <w:t>Berlo’s</w:t>
      </w:r>
      <w:proofErr w:type="spellEnd"/>
      <w:r w:rsidRPr="00050BB2">
        <w:rPr>
          <w:rFonts w:ascii="Times New Roman" w:hAnsi="Times New Roman" w:cs="Times New Roman"/>
          <w:b/>
          <w:i/>
          <w:sz w:val="24"/>
          <w:szCs w:val="24"/>
          <w:highlight w:val="white"/>
          <w:lang w:val="en-GB"/>
        </w:rPr>
        <w:t xml:space="preserve"> communication model</w:t>
      </w:r>
      <w:r w:rsidRPr="00050BB2">
        <w:rPr>
          <w:rFonts w:ascii="Times New Roman" w:hAnsi="Times New Roman" w:cs="Times New Roman"/>
          <w:sz w:val="24"/>
          <w:szCs w:val="24"/>
          <w:highlight w:val="white"/>
          <w:lang w:val="en-GB"/>
        </w:rPr>
        <w:t xml:space="preserve"> is </w:t>
      </w:r>
      <w:r w:rsidR="001A6814" w:rsidRPr="00050BB2">
        <w:rPr>
          <w:rFonts w:ascii="Times New Roman" w:hAnsi="Times New Roman" w:cs="Times New Roman"/>
          <w:sz w:val="24"/>
          <w:szCs w:val="24"/>
          <w:highlight w:val="white"/>
          <w:lang w:val="en-GB"/>
        </w:rPr>
        <w:t>a simplest form of communication based on SMCR</w:t>
      </w:r>
      <w:r w:rsidR="004D4C5B" w:rsidRPr="00050BB2">
        <w:rPr>
          <w:rFonts w:ascii="Times New Roman" w:hAnsi="Times New Roman" w:cs="Times New Roman"/>
          <w:sz w:val="24"/>
          <w:szCs w:val="24"/>
          <w:highlight w:val="white"/>
          <w:lang w:val="en-GB"/>
        </w:rPr>
        <w:t xml:space="preserve"> (</w:t>
      </w:r>
      <w:proofErr w:type="spellStart"/>
      <w:r w:rsidR="004D4C5B" w:rsidRPr="00050BB2">
        <w:rPr>
          <w:rFonts w:cs="Times New Roman"/>
          <w:szCs w:val="24"/>
        </w:rPr>
        <w:t>Turaga</w:t>
      </w:r>
      <w:proofErr w:type="spellEnd"/>
      <w:r w:rsidR="004D4C5B" w:rsidRPr="00050BB2">
        <w:rPr>
          <w:rFonts w:cs="Times New Roman"/>
          <w:szCs w:val="24"/>
        </w:rPr>
        <w:t>, 2016)</w:t>
      </w:r>
      <w:r w:rsidR="001A6814" w:rsidRPr="00050BB2">
        <w:rPr>
          <w:rFonts w:ascii="Times New Roman" w:hAnsi="Times New Roman" w:cs="Times New Roman"/>
          <w:sz w:val="24"/>
          <w:szCs w:val="24"/>
          <w:highlight w:val="white"/>
          <w:lang w:val="en-GB"/>
        </w:rPr>
        <w:t xml:space="preserve">. It stands for sender, </w:t>
      </w:r>
      <w:r w:rsidR="00984194" w:rsidRPr="00050BB2">
        <w:rPr>
          <w:rFonts w:ascii="Times New Roman" w:hAnsi="Times New Roman" w:cs="Times New Roman"/>
          <w:sz w:val="24"/>
          <w:szCs w:val="24"/>
          <w:highlight w:val="white"/>
          <w:lang w:val="en-GB"/>
        </w:rPr>
        <w:t xml:space="preserve">message, channel and receiver. According to </w:t>
      </w:r>
      <w:proofErr w:type="spellStart"/>
      <w:r w:rsidR="00984194" w:rsidRPr="00050BB2">
        <w:rPr>
          <w:rFonts w:ascii="Times New Roman" w:hAnsi="Times New Roman" w:cs="Times New Roman"/>
          <w:sz w:val="24"/>
          <w:szCs w:val="24"/>
          <w:highlight w:val="white"/>
          <w:lang w:val="en-GB"/>
        </w:rPr>
        <w:t>Berlo</w:t>
      </w:r>
      <w:proofErr w:type="spellEnd"/>
      <w:r w:rsidR="00984194" w:rsidRPr="00050BB2">
        <w:rPr>
          <w:rFonts w:ascii="Times New Roman" w:hAnsi="Times New Roman" w:cs="Times New Roman"/>
          <w:sz w:val="24"/>
          <w:szCs w:val="24"/>
          <w:highlight w:val="white"/>
          <w:lang w:val="en-GB"/>
        </w:rPr>
        <w:t xml:space="preserve">, these are the essential components of </w:t>
      </w:r>
      <w:r w:rsidR="00D23C3B" w:rsidRPr="00050BB2">
        <w:rPr>
          <w:rFonts w:ascii="Times New Roman" w:hAnsi="Times New Roman" w:cs="Times New Roman"/>
          <w:sz w:val="24"/>
          <w:szCs w:val="24"/>
          <w:highlight w:val="white"/>
          <w:lang w:val="en-GB"/>
        </w:rPr>
        <w:t xml:space="preserve">communication. </w:t>
      </w:r>
    </w:p>
    <w:p w14:paraId="23709A0D" w14:textId="77777777" w:rsidR="00C4648D" w:rsidRPr="00050BB2" w:rsidRDefault="00C4648D" w:rsidP="003934BF">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b/>
          <w:sz w:val="24"/>
          <w:szCs w:val="24"/>
          <w:highlight w:val="white"/>
          <w:lang w:val="en-GB"/>
        </w:rPr>
        <w:t xml:space="preserve">Sender </w:t>
      </w:r>
      <w:r w:rsidRPr="00050BB2">
        <w:rPr>
          <w:rFonts w:ascii="Times New Roman" w:hAnsi="Times New Roman" w:cs="Times New Roman"/>
          <w:sz w:val="24"/>
          <w:szCs w:val="24"/>
          <w:highlight w:val="white"/>
          <w:lang w:val="en-GB"/>
        </w:rPr>
        <w:t xml:space="preserve">– A sender is the source of transferring a message to </w:t>
      </w:r>
      <w:r w:rsidR="00555341" w:rsidRPr="00050BB2">
        <w:rPr>
          <w:rFonts w:ascii="Times New Roman" w:hAnsi="Times New Roman" w:cs="Times New Roman"/>
          <w:sz w:val="24"/>
          <w:szCs w:val="24"/>
          <w:highlight w:val="white"/>
          <w:lang w:val="en-GB"/>
        </w:rPr>
        <w:t xml:space="preserve">the receiver. The sender starts the communication and encodes the </w:t>
      </w:r>
      <w:r w:rsidR="00383D41" w:rsidRPr="00050BB2">
        <w:rPr>
          <w:rFonts w:ascii="Times New Roman" w:hAnsi="Times New Roman" w:cs="Times New Roman"/>
          <w:sz w:val="24"/>
          <w:szCs w:val="24"/>
          <w:highlight w:val="white"/>
          <w:lang w:val="en-GB"/>
        </w:rPr>
        <w:t xml:space="preserve">message. </w:t>
      </w:r>
      <w:r w:rsidR="000806AC" w:rsidRPr="00050BB2">
        <w:rPr>
          <w:rFonts w:ascii="Times New Roman" w:hAnsi="Times New Roman" w:cs="Times New Roman"/>
          <w:sz w:val="24"/>
          <w:szCs w:val="24"/>
          <w:highlight w:val="white"/>
          <w:lang w:val="en-GB"/>
        </w:rPr>
        <w:t>As</w:t>
      </w:r>
      <w:r w:rsidR="00383D41" w:rsidRPr="00050BB2">
        <w:rPr>
          <w:rFonts w:ascii="Times New Roman" w:hAnsi="Times New Roman" w:cs="Times New Roman"/>
          <w:sz w:val="24"/>
          <w:szCs w:val="24"/>
          <w:highlight w:val="white"/>
          <w:lang w:val="en-GB"/>
        </w:rPr>
        <w:t xml:space="preserve"> per </w:t>
      </w:r>
      <w:r w:rsidR="000806AC" w:rsidRPr="00050BB2">
        <w:rPr>
          <w:rFonts w:ascii="Times New Roman" w:hAnsi="Times New Roman" w:cs="Times New Roman"/>
          <w:sz w:val="24"/>
          <w:szCs w:val="24"/>
          <w:highlight w:val="white"/>
          <w:lang w:val="en-GB"/>
        </w:rPr>
        <w:t>S</w:t>
      </w:r>
      <w:r w:rsidR="00383D41" w:rsidRPr="00050BB2">
        <w:rPr>
          <w:rFonts w:ascii="Times New Roman" w:hAnsi="Times New Roman" w:cs="Times New Roman"/>
          <w:sz w:val="24"/>
          <w:szCs w:val="24"/>
          <w:highlight w:val="white"/>
          <w:lang w:val="en-GB"/>
        </w:rPr>
        <w:t>MCR</w:t>
      </w:r>
      <w:r w:rsidR="000806AC" w:rsidRPr="00050BB2">
        <w:rPr>
          <w:rFonts w:ascii="Times New Roman" w:hAnsi="Times New Roman" w:cs="Times New Roman"/>
          <w:sz w:val="24"/>
          <w:szCs w:val="24"/>
          <w:highlight w:val="white"/>
          <w:lang w:val="en-GB"/>
        </w:rPr>
        <w:t xml:space="preserve"> structure, there are some factors that affect the source. They are such as </w:t>
      </w:r>
      <w:r w:rsidR="00DB6A59" w:rsidRPr="00050BB2">
        <w:rPr>
          <w:rFonts w:ascii="Times New Roman" w:hAnsi="Times New Roman" w:cs="Times New Roman"/>
          <w:sz w:val="24"/>
          <w:szCs w:val="24"/>
          <w:highlight w:val="white"/>
          <w:lang w:val="en-GB"/>
        </w:rPr>
        <w:t>communication skills, attitude, knowledge, social system</w:t>
      </w:r>
      <w:r w:rsidR="003507D9" w:rsidRPr="00050BB2">
        <w:rPr>
          <w:rFonts w:ascii="Times New Roman" w:hAnsi="Times New Roman" w:cs="Times New Roman"/>
          <w:sz w:val="24"/>
          <w:szCs w:val="24"/>
          <w:highlight w:val="white"/>
          <w:lang w:val="en-GB"/>
        </w:rPr>
        <w:t xml:space="preserve">s and culture. Communication is included with reading, listening and speaking skills. </w:t>
      </w:r>
      <w:r w:rsidR="00D3477B" w:rsidRPr="00050BB2">
        <w:rPr>
          <w:rFonts w:ascii="Times New Roman" w:hAnsi="Times New Roman" w:cs="Times New Roman"/>
          <w:sz w:val="24"/>
          <w:szCs w:val="24"/>
          <w:highlight w:val="white"/>
          <w:lang w:val="en-GB"/>
        </w:rPr>
        <w:t xml:space="preserve">Attitude is included with the relationship between audience and the receiver. Knowledge is included with </w:t>
      </w:r>
      <w:r w:rsidR="00B81F9F" w:rsidRPr="00050BB2">
        <w:rPr>
          <w:rFonts w:ascii="Times New Roman" w:hAnsi="Times New Roman" w:cs="Times New Roman"/>
          <w:sz w:val="24"/>
          <w:szCs w:val="24"/>
          <w:highlight w:val="white"/>
          <w:lang w:val="en-GB"/>
        </w:rPr>
        <w:t>familiarity with the subject of the content or message. Social systems included</w:t>
      </w:r>
      <w:r w:rsidR="00836C87" w:rsidRPr="00050BB2">
        <w:rPr>
          <w:rFonts w:ascii="Times New Roman" w:hAnsi="Times New Roman" w:cs="Times New Roman"/>
          <w:sz w:val="24"/>
          <w:szCs w:val="24"/>
          <w:highlight w:val="white"/>
          <w:lang w:val="en-GB"/>
        </w:rPr>
        <w:t xml:space="preserve"> with values, beliefs, rules and religion. Cultural differences also interpret </w:t>
      </w:r>
      <w:r w:rsidR="00E56C1A" w:rsidRPr="00050BB2">
        <w:rPr>
          <w:rFonts w:ascii="Times New Roman" w:hAnsi="Times New Roman" w:cs="Times New Roman"/>
          <w:sz w:val="24"/>
          <w:szCs w:val="24"/>
          <w:highlight w:val="white"/>
          <w:lang w:val="en-GB"/>
        </w:rPr>
        <w:t xml:space="preserve">the message. </w:t>
      </w:r>
    </w:p>
    <w:p w14:paraId="31D2B8DE" w14:textId="77777777" w:rsidR="00455EEC" w:rsidRPr="00050BB2" w:rsidRDefault="00455EEC" w:rsidP="003934BF">
      <w:pPr>
        <w:pStyle w:val="Normal1"/>
        <w:spacing w:line="360" w:lineRule="auto"/>
        <w:jc w:val="both"/>
        <w:rPr>
          <w:rFonts w:ascii="Times New Roman" w:hAnsi="Times New Roman" w:cs="Times New Roman"/>
          <w:sz w:val="24"/>
          <w:szCs w:val="24"/>
          <w:highlight w:val="white"/>
          <w:lang w:val="en-GB"/>
        </w:rPr>
      </w:pPr>
      <w:r w:rsidRPr="00050BB2">
        <w:rPr>
          <w:noProof/>
          <w:lang w:val="en-GB" w:eastAsia="en-GB"/>
        </w:rPr>
        <w:drawing>
          <wp:inline distT="0" distB="0" distL="0" distR="0" wp14:anchorId="5164F8CB" wp14:editId="29A951AC">
            <wp:extent cx="5943600" cy="3003472"/>
            <wp:effectExtent l="19050" t="0" r="0" b="0"/>
            <wp:docPr id="5" name="Picture 4"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LO'S SMCR MODEL OF COMMUNICATION"/>
                    <pic:cNvPicPr>
                      <a:picLocks noChangeAspect="1" noChangeArrowheads="1"/>
                    </pic:cNvPicPr>
                  </pic:nvPicPr>
                  <pic:blipFill>
                    <a:blip r:embed="rId10"/>
                    <a:srcRect/>
                    <a:stretch>
                      <a:fillRect/>
                    </a:stretch>
                  </pic:blipFill>
                  <pic:spPr bwMode="auto">
                    <a:xfrm>
                      <a:off x="0" y="0"/>
                      <a:ext cx="5943600" cy="3003472"/>
                    </a:xfrm>
                    <a:prstGeom prst="rect">
                      <a:avLst/>
                    </a:prstGeom>
                    <a:noFill/>
                    <a:ln w="9525">
                      <a:noFill/>
                      <a:miter lim="800000"/>
                      <a:headEnd/>
                      <a:tailEnd/>
                    </a:ln>
                  </pic:spPr>
                </pic:pic>
              </a:graphicData>
            </a:graphic>
          </wp:inline>
        </w:drawing>
      </w:r>
    </w:p>
    <w:p w14:paraId="7C0AF5CF" w14:textId="77777777" w:rsidR="00455EEC" w:rsidRPr="00050BB2" w:rsidRDefault="00455EEC" w:rsidP="004D4C5B">
      <w:pPr>
        <w:pStyle w:val="Normal1"/>
        <w:spacing w:line="360" w:lineRule="auto"/>
        <w:jc w:val="center"/>
        <w:rPr>
          <w:rFonts w:ascii="Times New Roman" w:hAnsi="Times New Roman" w:cs="Times New Roman"/>
          <w:b/>
          <w:sz w:val="24"/>
          <w:szCs w:val="24"/>
          <w:highlight w:val="white"/>
          <w:lang w:val="en-GB"/>
        </w:rPr>
      </w:pPr>
      <w:r w:rsidRPr="00050BB2">
        <w:rPr>
          <w:rFonts w:ascii="Times New Roman" w:hAnsi="Times New Roman" w:cs="Times New Roman"/>
          <w:b/>
          <w:sz w:val="24"/>
          <w:szCs w:val="24"/>
          <w:highlight w:val="white"/>
          <w:lang w:val="en-GB"/>
        </w:rPr>
        <w:t xml:space="preserve">Figure3: </w:t>
      </w:r>
      <w:proofErr w:type="spellStart"/>
      <w:r w:rsidRPr="00050BB2">
        <w:rPr>
          <w:rFonts w:ascii="Times New Roman" w:hAnsi="Times New Roman" w:cs="Times New Roman"/>
          <w:b/>
          <w:sz w:val="24"/>
          <w:szCs w:val="24"/>
          <w:highlight w:val="white"/>
          <w:lang w:val="en-GB"/>
        </w:rPr>
        <w:t>Berlo’s</w:t>
      </w:r>
      <w:proofErr w:type="spellEnd"/>
      <w:r w:rsidRPr="00050BB2">
        <w:rPr>
          <w:rFonts w:ascii="Times New Roman" w:hAnsi="Times New Roman" w:cs="Times New Roman"/>
          <w:b/>
          <w:sz w:val="24"/>
          <w:szCs w:val="24"/>
          <w:highlight w:val="white"/>
          <w:lang w:val="en-GB"/>
        </w:rPr>
        <w:t xml:space="preserve"> communication model</w:t>
      </w:r>
    </w:p>
    <w:p w14:paraId="4B850C3F" w14:textId="77777777" w:rsidR="00455EEC" w:rsidRPr="00050BB2" w:rsidRDefault="00455EEC" w:rsidP="004D4C5B">
      <w:pPr>
        <w:pStyle w:val="Normal1"/>
        <w:spacing w:line="360" w:lineRule="auto"/>
        <w:jc w:val="center"/>
        <w:rPr>
          <w:rFonts w:ascii="Times New Roman" w:hAnsi="Times New Roman" w:cs="Times New Roman"/>
          <w:sz w:val="24"/>
          <w:szCs w:val="24"/>
          <w:highlight w:val="white"/>
          <w:lang w:val="en-GB"/>
        </w:rPr>
      </w:pPr>
      <w:r w:rsidRPr="00050BB2">
        <w:rPr>
          <w:rFonts w:ascii="Times New Roman" w:hAnsi="Times New Roman" w:cs="Times New Roman"/>
          <w:sz w:val="24"/>
          <w:szCs w:val="24"/>
          <w:highlight w:val="white"/>
          <w:lang w:val="en-GB"/>
        </w:rPr>
        <w:t>(Sou</w:t>
      </w:r>
      <w:r w:rsidR="004D4C5B" w:rsidRPr="00050BB2">
        <w:rPr>
          <w:rFonts w:ascii="Times New Roman" w:hAnsi="Times New Roman" w:cs="Times New Roman"/>
          <w:sz w:val="24"/>
          <w:szCs w:val="24"/>
          <w:highlight w:val="white"/>
          <w:lang w:val="en-GB"/>
        </w:rPr>
        <w:t>r</w:t>
      </w:r>
      <w:r w:rsidRPr="00050BB2">
        <w:rPr>
          <w:rFonts w:ascii="Times New Roman" w:hAnsi="Times New Roman" w:cs="Times New Roman"/>
          <w:sz w:val="24"/>
          <w:szCs w:val="24"/>
          <w:highlight w:val="white"/>
          <w:lang w:val="en-GB"/>
        </w:rPr>
        <w:t>ce:</w:t>
      </w:r>
      <w:r w:rsidR="004D4C5B" w:rsidRPr="00050BB2">
        <w:rPr>
          <w:rFonts w:ascii="Times New Roman" w:hAnsi="Times New Roman" w:cs="Times New Roman"/>
          <w:sz w:val="24"/>
          <w:szCs w:val="24"/>
          <w:highlight w:val="white"/>
          <w:lang w:val="en-GB"/>
        </w:rPr>
        <w:t xml:space="preserve"> </w:t>
      </w:r>
      <w:proofErr w:type="spellStart"/>
      <w:r w:rsidR="004D4C5B" w:rsidRPr="00050BB2">
        <w:rPr>
          <w:rFonts w:cs="Times New Roman"/>
          <w:szCs w:val="24"/>
        </w:rPr>
        <w:t>Turaga</w:t>
      </w:r>
      <w:proofErr w:type="spellEnd"/>
      <w:r w:rsidR="004D4C5B" w:rsidRPr="00050BB2">
        <w:rPr>
          <w:rFonts w:cs="Times New Roman"/>
          <w:szCs w:val="24"/>
        </w:rPr>
        <w:t>, 2016)</w:t>
      </w:r>
    </w:p>
    <w:p w14:paraId="4A33A514" w14:textId="77777777" w:rsidR="00E56C1A" w:rsidRPr="00050BB2" w:rsidRDefault="00E56C1A" w:rsidP="003934BF">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b/>
          <w:sz w:val="24"/>
          <w:szCs w:val="24"/>
          <w:highlight w:val="white"/>
          <w:lang w:val="en-GB"/>
        </w:rPr>
        <w:lastRenderedPageBreak/>
        <w:t xml:space="preserve">Message </w:t>
      </w:r>
      <w:r w:rsidR="00053F27" w:rsidRPr="00050BB2">
        <w:rPr>
          <w:rFonts w:ascii="Times New Roman" w:hAnsi="Times New Roman" w:cs="Times New Roman"/>
          <w:sz w:val="24"/>
          <w:szCs w:val="24"/>
          <w:highlight w:val="white"/>
          <w:lang w:val="en-GB"/>
        </w:rPr>
        <w:t>–</w:t>
      </w:r>
      <w:r w:rsidRPr="00050BB2">
        <w:rPr>
          <w:rFonts w:ascii="Times New Roman" w:hAnsi="Times New Roman" w:cs="Times New Roman"/>
          <w:sz w:val="24"/>
          <w:szCs w:val="24"/>
          <w:highlight w:val="white"/>
          <w:lang w:val="en-GB"/>
        </w:rPr>
        <w:t xml:space="preserve"> </w:t>
      </w:r>
      <w:r w:rsidR="00053F27" w:rsidRPr="00050BB2">
        <w:rPr>
          <w:rFonts w:ascii="Times New Roman" w:hAnsi="Times New Roman" w:cs="Times New Roman"/>
          <w:sz w:val="24"/>
          <w:szCs w:val="24"/>
          <w:highlight w:val="white"/>
          <w:lang w:val="en-GB"/>
        </w:rPr>
        <w:t xml:space="preserve">Message is the compilation of information that is sent by the sender to the receiver. A message can be sent in different forms such as </w:t>
      </w:r>
      <w:r w:rsidR="00190FB6" w:rsidRPr="00050BB2">
        <w:rPr>
          <w:rFonts w:ascii="Times New Roman" w:hAnsi="Times New Roman" w:cs="Times New Roman"/>
          <w:sz w:val="24"/>
          <w:szCs w:val="24"/>
          <w:highlight w:val="white"/>
          <w:lang w:val="en-GB"/>
        </w:rPr>
        <w:t>audio, video, speech and text. A sender required to send the message clearly so that receiver can interpret it correctly. The message can be influenced by some factors. They are such as content, elements</w:t>
      </w:r>
      <w:r w:rsidR="00316C51" w:rsidRPr="00050BB2">
        <w:rPr>
          <w:rFonts w:ascii="Times New Roman" w:hAnsi="Times New Roman" w:cs="Times New Roman"/>
          <w:sz w:val="24"/>
          <w:szCs w:val="24"/>
          <w:highlight w:val="white"/>
          <w:lang w:val="en-GB"/>
        </w:rPr>
        <w:t xml:space="preserve">, treatments, structure and code. </w:t>
      </w:r>
    </w:p>
    <w:p w14:paraId="3A50C217" w14:textId="77777777" w:rsidR="00316C51" w:rsidRPr="00050BB2" w:rsidRDefault="00316C51" w:rsidP="003934BF">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b/>
          <w:sz w:val="24"/>
          <w:szCs w:val="24"/>
          <w:highlight w:val="white"/>
          <w:lang w:val="en-GB"/>
        </w:rPr>
        <w:t>Channel</w:t>
      </w:r>
      <w:r w:rsidRPr="00050BB2">
        <w:rPr>
          <w:rFonts w:ascii="Times New Roman" w:hAnsi="Times New Roman" w:cs="Times New Roman"/>
          <w:sz w:val="24"/>
          <w:szCs w:val="24"/>
          <w:highlight w:val="white"/>
          <w:lang w:val="en-GB"/>
        </w:rPr>
        <w:t xml:space="preserve"> – It works as a medium of the communication process</w:t>
      </w:r>
      <w:r w:rsidR="004D4C5B" w:rsidRPr="00050BB2">
        <w:rPr>
          <w:rFonts w:ascii="Times New Roman" w:hAnsi="Times New Roman" w:cs="Times New Roman"/>
          <w:sz w:val="24"/>
          <w:szCs w:val="24"/>
          <w:highlight w:val="white"/>
          <w:lang w:val="en-GB"/>
        </w:rPr>
        <w:t xml:space="preserve"> </w:t>
      </w:r>
      <w:proofErr w:type="spellStart"/>
      <w:r w:rsidR="004D4C5B" w:rsidRPr="00050BB2">
        <w:rPr>
          <w:rFonts w:cs="Times New Roman"/>
          <w:szCs w:val="24"/>
        </w:rPr>
        <w:t>Turaga</w:t>
      </w:r>
      <w:proofErr w:type="spellEnd"/>
      <w:r w:rsidR="004D4C5B" w:rsidRPr="00050BB2">
        <w:rPr>
          <w:rFonts w:cs="Times New Roman"/>
          <w:szCs w:val="24"/>
        </w:rPr>
        <w:t>, 2016)</w:t>
      </w:r>
      <w:r w:rsidRPr="00050BB2">
        <w:rPr>
          <w:rFonts w:ascii="Times New Roman" w:hAnsi="Times New Roman" w:cs="Times New Roman"/>
          <w:sz w:val="24"/>
          <w:szCs w:val="24"/>
          <w:highlight w:val="white"/>
          <w:lang w:val="en-GB"/>
        </w:rPr>
        <w:t xml:space="preserve">. </w:t>
      </w:r>
      <w:r w:rsidR="009A3555" w:rsidRPr="00050BB2">
        <w:rPr>
          <w:rFonts w:ascii="Times New Roman" w:hAnsi="Times New Roman" w:cs="Times New Roman"/>
          <w:sz w:val="24"/>
          <w:szCs w:val="24"/>
          <w:highlight w:val="white"/>
          <w:lang w:val="en-GB"/>
        </w:rPr>
        <w:t>Through the channel a receiver can get the message from the sender. It includes hearing, seeing, touching</w:t>
      </w:r>
      <w:r w:rsidR="0092515B" w:rsidRPr="00050BB2">
        <w:rPr>
          <w:rFonts w:ascii="Times New Roman" w:hAnsi="Times New Roman" w:cs="Times New Roman"/>
          <w:sz w:val="24"/>
          <w:szCs w:val="24"/>
          <w:highlight w:val="white"/>
          <w:lang w:val="en-GB"/>
        </w:rPr>
        <w:t xml:space="preserve">, smelling and tasting senses. </w:t>
      </w:r>
    </w:p>
    <w:p w14:paraId="4732AD51" w14:textId="77777777" w:rsidR="003934BF" w:rsidRPr="00050BB2" w:rsidRDefault="0031657B" w:rsidP="004602B4">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b/>
          <w:sz w:val="24"/>
          <w:szCs w:val="24"/>
          <w:highlight w:val="white"/>
          <w:lang w:val="en-GB"/>
        </w:rPr>
        <w:t xml:space="preserve">Receiver </w:t>
      </w:r>
      <w:r w:rsidRPr="00050BB2">
        <w:rPr>
          <w:rFonts w:ascii="Times New Roman" w:hAnsi="Times New Roman" w:cs="Times New Roman"/>
          <w:sz w:val="24"/>
          <w:szCs w:val="24"/>
          <w:highlight w:val="white"/>
          <w:lang w:val="en-GB"/>
        </w:rPr>
        <w:t xml:space="preserve">– A receiver is the person who receives the message from the sender and interprets it. </w:t>
      </w:r>
      <w:r w:rsidR="000739D8" w:rsidRPr="00050BB2">
        <w:rPr>
          <w:rFonts w:ascii="Times New Roman" w:hAnsi="Times New Roman" w:cs="Times New Roman"/>
          <w:sz w:val="24"/>
          <w:szCs w:val="24"/>
          <w:highlight w:val="white"/>
          <w:lang w:val="en-GB"/>
        </w:rPr>
        <w:t>This model assumes that the thought process of the sender and the receiver must be similar. Therefore it w</w:t>
      </w:r>
      <w:r w:rsidR="004602B4" w:rsidRPr="00050BB2">
        <w:rPr>
          <w:rFonts w:ascii="Times New Roman" w:hAnsi="Times New Roman" w:cs="Times New Roman"/>
          <w:sz w:val="24"/>
          <w:szCs w:val="24"/>
          <w:highlight w:val="white"/>
          <w:lang w:val="en-GB"/>
        </w:rPr>
        <w:t xml:space="preserve">ill influence the communication and interpretation. </w:t>
      </w:r>
    </w:p>
    <w:p w14:paraId="7E2FE8C5" w14:textId="77777777" w:rsidR="00260B3C" w:rsidRDefault="00260B3C" w:rsidP="004602B4">
      <w:pPr>
        <w:pStyle w:val="Normal1"/>
        <w:spacing w:line="360" w:lineRule="auto"/>
        <w:jc w:val="both"/>
        <w:rPr>
          <w:rFonts w:ascii="Times New Roman" w:hAnsi="Times New Roman" w:cs="Times New Roman"/>
          <w:sz w:val="24"/>
          <w:szCs w:val="24"/>
          <w:highlight w:val="white"/>
          <w:lang w:val="en-GB"/>
        </w:rPr>
      </w:pPr>
      <w:r w:rsidRPr="00050BB2">
        <w:rPr>
          <w:rFonts w:ascii="Times New Roman" w:hAnsi="Times New Roman" w:cs="Times New Roman"/>
          <w:sz w:val="24"/>
          <w:szCs w:val="24"/>
          <w:highlight w:val="white"/>
          <w:lang w:val="en-GB"/>
        </w:rPr>
        <w:t xml:space="preserve">Therefore, I will make better coordination with my team-mates so that the thought will be cleared and similar to us. When we all think according to each other </w:t>
      </w:r>
      <w:r w:rsidR="00FA27E7" w:rsidRPr="00050BB2">
        <w:rPr>
          <w:rFonts w:ascii="Times New Roman" w:hAnsi="Times New Roman" w:cs="Times New Roman"/>
          <w:sz w:val="24"/>
          <w:szCs w:val="24"/>
          <w:highlight w:val="white"/>
          <w:lang w:val="en-GB"/>
        </w:rPr>
        <w:t xml:space="preserve">then it will be easy to understand other person’s though. Hence, the communication between our workers will be more effective and clear. </w:t>
      </w:r>
    </w:p>
    <w:p w14:paraId="6EC7751D" w14:textId="77777777" w:rsidR="00050BB2" w:rsidRPr="00050BB2" w:rsidRDefault="00050BB2" w:rsidP="004602B4">
      <w:pPr>
        <w:pStyle w:val="Normal1"/>
        <w:spacing w:line="360" w:lineRule="auto"/>
        <w:jc w:val="both"/>
        <w:rPr>
          <w:rFonts w:ascii="Times New Roman" w:hAnsi="Times New Roman" w:cs="Times New Roman"/>
          <w:sz w:val="24"/>
          <w:szCs w:val="24"/>
          <w:highlight w:val="white"/>
          <w:lang w:val="en-GB"/>
        </w:rPr>
      </w:pPr>
    </w:p>
    <w:p w14:paraId="0F01C06F" w14:textId="55FEB802" w:rsidR="003B0875" w:rsidRPr="00050BB2" w:rsidRDefault="00AA5819" w:rsidP="00050BB2">
      <w:pPr>
        <w:pStyle w:val="Heading1"/>
        <w:tabs>
          <w:tab w:val="right" w:pos="9360"/>
        </w:tabs>
        <w:rPr>
          <w:rFonts w:cs="Times New Roman"/>
          <w:szCs w:val="24"/>
        </w:rPr>
      </w:pPr>
      <w:bookmarkStart w:id="5" w:name="_Toc39243751"/>
      <w:r w:rsidRPr="00050BB2">
        <w:rPr>
          <w:rFonts w:cs="Times New Roman"/>
          <w:szCs w:val="24"/>
        </w:rPr>
        <w:t>Recommendations</w:t>
      </w:r>
      <w:bookmarkEnd w:id="5"/>
      <w:r w:rsidR="00050BB2" w:rsidRPr="00050BB2">
        <w:rPr>
          <w:rFonts w:cs="Times New Roman"/>
          <w:szCs w:val="24"/>
        </w:rPr>
        <w:tab/>
      </w:r>
    </w:p>
    <w:p w14:paraId="51402755" w14:textId="77777777" w:rsidR="001E0B1F" w:rsidRPr="00050BB2" w:rsidRDefault="001E0B1F" w:rsidP="001E0B1F">
      <w:pPr>
        <w:rPr>
          <w:rFonts w:cs="Times New Roman"/>
          <w:b/>
          <w:i/>
          <w:szCs w:val="24"/>
        </w:rPr>
      </w:pPr>
      <w:r w:rsidRPr="00050BB2">
        <w:rPr>
          <w:rFonts w:cs="Times New Roman"/>
          <w:b/>
          <w:i/>
          <w:szCs w:val="24"/>
        </w:rPr>
        <w:t>Communication</w:t>
      </w:r>
    </w:p>
    <w:p w14:paraId="2531CCE2" w14:textId="77777777" w:rsidR="0024716B" w:rsidRPr="00050BB2" w:rsidRDefault="001E0B1F" w:rsidP="001E0B1F">
      <w:pPr>
        <w:rPr>
          <w:rFonts w:cs="Times New Roman"/>
          <w:szCs w:val="24"/>
        </w:rPr>
      </w:pPr>
      <w:r w:rsidRPr="00050BB2">
        <w:rPr>
          <w:rFonts w:cs="Times New Roman"/>
          <w:szCs w:val="24"/>
        </w:rPr>
        <w:t xml:space="preserve">It has been found that some of the employees of </w:t>
      </w:r>
      <w:proofErr w:type="spellStart"/>
      <w:r w:rsidRPr="00050BB2">
        <w:rPr>
          <w:rFonts w:cs="Times New Roman"/>
          <w:szCs w:val="24"/>
        </w:rPr>
        <w:t>Eyva</w:t>
      </w:r>
      <w:proofErr w:type="spellEnd"/>
      <w:r w:rsidRPr="00050BB2">
        <w:rPr>
          <w:rFonts w:cs="Times New Roman"/>
          <w:szCs w:val="24"/>
        </w:rPr>
        <w:t xml:space="preserve"> Turkish restaurant have a problem in their behaviour. In order to overcome the rude behaviour of the employees, the company must take some necessary steps. </w:t>
      </w:r>
      <w:r w:rsidR="00EB28C5" w:rsidRPr="00050BB2">
        <w:rPr>
          <w:rFonts w:cs="Times New Roman"/>
          <w:szCs w:val="24"/>
        </w:rPr>
        <w:t xml:space="preserve">The management must identify the employees who possess this rude behaviour and must </w:t>
      </w:r>
      <w:r w:rsidR="000F62E5" w:rsidRPr="00050BB2">
        <w:rPr>
          <w:rFonts w:cs="Times New Roman"/>
          <w:szCs w:val="24"/>
        </w:rPr>
        <w:t>adopt</w:t>
      </w:r>
      <w:r w:rsidR="00EB28C5" w:rsidRPr="00050BB2">
        <w:rPr>
          <w:rFonts w:cs="Times New Roman"/>
          <w:szCs w:val="24"/>
        </w:rPr>
        <w:t xml:space="preserve"> zero tolerance</w:t>
      </w:r>
      <w:r w:rsidR="000F62E5" w:rsidRPr="00050BB2">
        <w:rPr>
          <w:rFonts w:cs="Times New Roman"/>
          <w:szCs w:val="24"/>
        </w:rPr>
        <w:t xml:space="preserve"> protocol</w:t>
      </w:r>
      <w:r w:rsidR="00EB28C5" w:rsidRPr="00050BB2">
        <w:rPr>
          <w:rFonts w:cs="Times New Roman"/>
          <w:szCs w:val="24"/>
        </w:rPr>
        <w:t xml:space="preserve"> on the ground of unethical behaviour</w:t>
      </w:r>
      <w:r w:rsidR="0025618B" w:rsidRPr="00050BB2">
        <w:rPr>
          <w:rFonts w:cs="Times New Roman"/>
          <w:szCs w:val="24"/>
        </w:rPr>
        <w:t xml:space="preserve"> (</w:t>
      </w:r>
      <w:proofErr w:type="spellStart"/>
      <w:r w:rsidR="0025618B" w:rsidRPr="00050BB2">
        <w:rPr>
          <w:rFonts w:cs="Times New Roman"/>
          <w:szCs w:val="24"/>
        </w:rPr>
        <w:t>Liaw</w:t>
      </w:r>
      <w:proofErr w:type="spellEnd"/>
      <w:r w:rsidR="0025618B" w:rsidRPr="00050BB2">
        <w:rPr>
          <w:rFonts w:cs="Times New Roman"/>
          <w:szCs w:val="24"/>
        </w:rPr>
        <w:t xml:space="preserve"> </w:t>
      </w:r>
      <w:r w:rsidR="0025618B" w:rsidRPr="00050BB2">
        <w:rPr>
          <w:rFonts w:cs="Times New Roman"/>
          <w:i/>
          <w:szCs w:val="24"/>
        </w:rPr>
        <w:t>et al</w:t>
      </w:r>
      <w:r w:rsidR="0025618B" w:rsidRPr="00050BB2">
        <w:rPr>
          <w:rFonts w:cs="Times New Roman"/>
          <w:szCs w:val="24"/>
        </w:rPr>
        <w:t>., 2018)</w:t>
      </w:r>
      <w:r w:rsidR="00EB28C5" w:rsidRPr="00050BB2">
        <w:rPr>
          <w:rFonts w:cs="Times New Roman"/>
          <w:szCs w:val="24"/>
        </w:rPr>
        <w:t xml:space="preserve">. </w:t>
      </w:r>
      <w:r w:rsidR="0024716B" w:rsidRPr="00050BB2">
        <w:rPr>
          <w:rFonts w:cs="Times New Roman"/>
          <w:szCs w:val="24"/>
        </w:rPr>
        <w:t xml:space="preserve">The company should take necessary steps on them and they should enhance their way of communication with the </w:t>
      </w:r>
      <w:r w:rsidR="00D262AF" w:rsidRPr="00050BB2">
        <w:rPr>
          <w:rFonts w:cs="Times New Roman"/>
          <w:szCs w:val="24"/>
        </w:rPr>
        <w:t>employees</w:t>
      </w:r>
      <w:r w:rsidR="0024716B" w:rsidRPr="00050BB2">
        <w:rPr>
          <w:rFonts w:cs="Times New Roman"/>
          <w:szCs w:val="24"/>
        </w:rPr>
        <w:t xml:space="preserve"> so that </w:t>
      </w:r>
      <w:r w:rsidR="00D262AF" w:rsidRPr="00050BB2">
        <w:rPr>
          <w:rFonts w:cs="Times New Roman"/>
          <w:szCs w:val="24"/>
        </w:rPr>
        <w:t xml:space="preserve">their behaviour can be improved. </w:t>
      </w:r>
    </w:p>
    <w:p w14:paraId="25907269" w14:textId="77777777" w:rsidR="00D262AF" w:rsidRPr="00050BB2" w:rsidRDefault="00D262AF" w:rsidP="00D262AF">
      <w:pPr>
        <w:jc w:val="left"/>
        <w:rPr>
          <w:rFonts w:cs="Times New Roman"/>
          <w:b/>
          <w:i/>
          <w:szCs w:val="24"/>
        </w:rPr>
      </w:pPr>
      <w:r w:rsidRPr="00050BB2">
        <w:rPr>
          <w:rFonts w:cs="Times New Roman"/>
          <w:b/>
          <w:i/>
          <w:szCs w:val="24"/>
        </w:rPr>
        <w:t>Teamwork</w:t>
      </w:r>
    </w:p>
    <w:p w14:paraId="3181EEE7" w14:textId="77777777" w:rsidR="00D262AF" w:rsidRPr="00050BB2" w:rsidRDefault="00D262AF" w:rsidP="00FA41A2">
      <w:pPr>
        <w:rPr>
          <w:rFonts w:cs="Times New Roman"/>
          <w:szCs w:val="24"/>
        </w:rPr>
      </w:pPr>
      <w:r w:rsidRPr="00050BB2">
        <w:rPr>
          <w:rFonts w:cs="Times New Roman"/>
          <w:szCs w:val="24"/>
        </w:rPr>
        <w:t xml:space="preserve">It has been found that there is a lack of skills on some of the </w:t>
      </w:r>
      <w:r w:rsidR="00901386" w:rsidRPr="00050BB2">
        <w:rPr>
          <w:rFonts w:cs="Times New Roman"/>
          <w:szCs w:val="24"/>
        </w:rPr>
        <w:t xml:space="preserve">employees of </w:t>
      </w:r>
      <w:proofErr w:type="spellStart"/>
      <w:r w:rsidR="00901386" w:rsidRPr="00050BB2">
        <w:rPr>
          <w:rFonts w:cs="Times New Roman"/>
          <w:szCs w:val="24"/>
        </w:rPr>
        <w:t>Eyva</w:t>
      </w:r>
      <w:proofErr w:type="spellEnd"/>
      <w:r w:rsidR="00901386" w:rsidRPr="00050BB2">
        <w:rPr>
          <w:rFonts w:cs="Times New Roman"/>
          <w:szCs w:val="24"/>
        </w:rPr>
        <w:t xml:space="preserve"> Turkish Restaurant. In order to overcome the issue, the company should think of giving necessary training to those </w:t>
      </w:r>
      <w:r w:rsidR="00655732" w:rsidRPr="00050BB2">
        <w:rPr>
          <w:rFonts w:cs="Times New Roman"/>
          <w:szCs w:val="24"/>
        </w:rPr>
        <w:t xml:space="preserve">employees so that their skills can enhance. </w:t>
      </w:r>
      <w:r w:rsidR="003C7EAD" w:rsidRPr="00050BB2">
        <w:rPr>
          <w:rFonts w:cs="Times New Roman"/>
          <w:szCs w:val="24"/>
        </w:rPr>
        <w:t xml:space="preserve">This will be beneficial as the quality of the teamwork will be </w:t>
      </w:r>
      <w:r w:rsidR="006F5E88" w:rsidRPr="00050BB2">
        <w:rPr>
          <w:rFonts w:cs="Times New Roman"/>
          <w:szCs w:val="24"/>
        </w:rPr>
        <w:t>enhanced</w:t>
      </w:r>
      <w:r w:rsidR="003C7EAD" w:rsidRPr="00050BB2">
        <w:rPr>
          <w:rFonts w:cs="Times New Roman"/>
          <w:szCs w:val="24"/>
        </w:rPr>
        <w:t xml:space="preserve"> and that will result in the increase of the productivity of the company</w:t>
      </w:r>
      <w:r w:rsidR="005F0F1A" w:rsidRPr="00050BB2">
        <w:rPr>
          <w:rFonts w:cs="Times New Roman"/>
          <w:szCs w:val="24"/>
        </w:rPr>
        <w:t xml:space="preserve"> (</w:t>
      </w:r>
      <w:proofErr w:type="spellStart"/>
      <w:r w:rsidR="005F0F1A" w:rsidRPr="00050BB2">
        <w:rPr>
          <w:rFonts w:cs="Times New Roman"/>
          <w:szCs w:val="24"/>
        </w:rPr>
        <w:t>Chaubey</w:t>
      </w:r>
      <w:proofErr w:type="spellEnd"/>
      <w:r w:rsidR="005F0F1A" w:rsidRPr="00050BB2">
        <w:rPr>
          <w:rFonts w:cs="Times New Roman"/>
          <w:szCs w:val="24"/>
        </w:rPr>
        <w:t xml:space="preserve"> </w:t>
      </w:r>
      <w:r w:rsidR="005F0F1A" w:rsidRPr="00050BB2">
        <w:rPr>
          <w:rFonts w:cs="Times New Roman"/>
          <w:i/>
          <w:szCs w:val="24"/>
        </w:rPr>
        <w:t>et al</w:t>
      </w:r>
      <w:r w:rsidR="005F0F1A" w:rsidRPr="00050BB2">
        <w:rPr>
          <w:rFonts w:cs="Times New Roman"/>
          <w:szCs w:val="24"/>
        </w:rPr>
        <w:t>., 2016)</w:t>
      </w:r>
      <w:r w:rsidR="003C7EAD" w:rsidRPr="00050BB2">
        <w:rPr>
          <w:rFonts w:cs="Times New Roman"/>
          <w:szCs w:val="24"/>
        </w:rPr>
        <w:t>.</w:t>
      </w:r>
    </w:p>
    <w:p w14:paraId="60B6D5B4" w14:textId="77777777" w:rsidR="00655732" w:rsidRPr="00050BB2" w:rsidRDefault="00655732" w:rsidP="00655732">
      <w:pPr>
        <w:pStyle w:val="Heading1"/>
        <w:rPr>
          <w:rFonts w:cs="Times New Roman"/>
          <w:szCs w:val="24"/>
        </w:rPr>
      </w:pPr>
      <w:bookmarkStart w:id="6" w:name="_Toc39243752"/>
      <w:r w:rsidRPr="00050BB2">
        <w:rPr>
          <w:rFonts w:cs="Times New Roman"/>
          <w:szCs w:val="24"/>
        </w:rPr>
        <w:lastRenderedPageBreak/>
        <w:t>Conclusion</w:t>
      </w:r>
      <w:bookmarkEnd w:id="6"/>
    </w:p>
    <w:p w14:paraId="613146A9" w14:textId="2FE7E84C" w:rsidR="00317252" w:rsidRPr="00050BB2" w:rsidRDefault="00655732" w:rsidP="00655732">
      <w:pPr>
        <w:rPr>
          <w:rFonts w:cs="Times New Roman"/>
          <w:szCs w:val="24"/>
        </w:rPr>
      </w:pPr>
      <w:r w:rsidRPr="00050BB2">
        <w:rPr>
          <w:rFonts w:cs="Times New Roman"/>
          <w:szCs w:val="24"/>
        </w:rPr>
        <w:t xml:space="preserve">Communication Skill is one of the </w:t>
      </w:r>
      <w:r w:rsidR="00015FA9" w:rsidRPr="00050BB2">
        <w:rPr>
          <w:rFonts w:cs="Times New Roman"/>
          <w:szCs w:val="24"/>
        </w:rPr>
        <w:t>crucial</w:t>
      </w:r>
      <w:r w:rsidRPr="00050BB2">
        <w:rPr>
          <w:rFonts w:cs="Times New Roman"/>
          <w:szCs w:val="24"/>
        </w:rPr>
        <w:t xml:space="preserve"> aspects in a business. In this report, various modes of communications </w:t>
      </w:r>
      <w:r w:rsidR="00015FA9" w:rsidRPr="00050BB2">
        <w:rPr>
          <w:rFonts w:cs="Times New Roman"/>
          <w:szCs w:val="24"/>
        </w:rPr>
        <w:t>have been</w:t>
      </w:r>
      <w:r w:rsidRPr="00050BB2">
        <w:rPr>
          <w:rFonts w:cs="Times New Roman"/>
          <w:szCs w:val="24"/>
        </w:rPr>
        <w:t xml:space="preserve"> discussed. After</w:t>
      </w:r>
      <w:r w:rsidR="00015FA9" w:rsidRPr="00050BB2">
        <w:rPr>
          <w:rFonts w:cs="Times New Roman"/>
          <w:szCs w:val="24"/>
        </w:rPr>
        <w:t xml:space="preserve"> that, </w:t>
      </w:r>
      <w:r w:rsidRPr="00050BB2">
        <w:rPr>
          <w:rFonts w:cs="Times New Roman"/>
          <w:szCs w:val="24"/>
        </w:rPr>
        <w:t xml:space="preserve">a detail analysis </w:t>
      </w:r>
      <w:r w:rsidR="00015FA9" w:rsidRPr="00050BB2">
        <w:rPr>
          <w:rFonts w:cs="Times New Roman"/>
          <w:szCs w:val="24"/>
        </w:rPr>
        <w:t xml:space="preserve">has been done on </w:t>
      </w:r>
      <w:r w:rsidRPr="00050BB2">
        <w:rPr>
          <w:rFonts w:cs="Times New Roman"/>
          <w:szCs w:val="24"/>
        </w:rPr>
        <w:t xml:space="preserve">the ways of communication at </w:t>
      </w:r>
      <w:proofErr w:type="spellStart"/>
      <w:r w:rsidRPr="00050BB2">
        <w:rPr>
          <w:rFonts w:cs="Times New Roman"/>
          <w:szCs w:val="24"/>
        </w:rPr>
        <w:t>Eyva</w:t>
      </w:r>
      <w:proofErr w:type="spellEnd"/>
      <w:r w:rsidRPr="00050BB2">
        <w:rPr>
          <w:rFonts w:cs="Times New Roman"/>
          <w:szCs w:val="24"/>
        </w:rPr>
        <w:t xml:space="preserve"> Turkish Restaurant, in Ilford. The issues of communication </w:t>
      </w:r>
      <w:r w:rsidR="00015FA9" w:rsidRPr="00050BB2">
        <w:rPr>
          <w:rFonts w:cs="Times New Roman"/>
          <w:szCs w:val="24"/>
        </w:rPr>
        <w:t xml:space="preserve">have been </w:t>
      </w:r>
      <w:r w:rsidRPr="00050BB2">
        <w:rPr>
          <w:rFonts w:cs="Times New Roman"/>
          <w:szCs w:val="24"/>
        </w:rPr>
        <w:t xml:space="preserve">identified. In order to overcome those issues, some suggestions </w:t>
      </w:r>
      <w:r w:rsidR="00015FA9" w:rsidRPr="00050BB2">
        <w:rPr>
          <w:rFonts w:cs="Times New Roman"/>
          <w:szCs w:val="24"/>
        </w:rPr>
        <w:t>have been recommended</w:t>
      </w:r>
      <w:r w:rsidRPr="00050BB2">
        <w:rPr>
          <w:rFonts w:cs="Times New Roman"/>
          <w:szCs w:val="24"/>
        </w:rPr>
        <w:t xml:space="preserve"> so that the issues </w:t>
      </w:r>
      <w:r w:rsidR="00050BB2" w:rsidRPr="00050BB2">
        <w:rPr>
          <w:rFonts w:cs="Times New Roman"/>
          <w:szCs w:val="24"/>
        </w:rPr>
        <w:t>can overcome</w:t>
      </w:r>
      <w:r w:rsidRPr="00050BB2">
        <w:rPr>
          <w:rFonts w:cs="Times New Roman"/>
          <w:szCs w:val="24"/>
        </w:rPr>
        <w:t xml:space="preserve"> and the organisation can make further improvement.</w:t>
      </w:r>
    </w:p>
    <w:p w14:paraId="3A70AD4B" w14:textId="77777777" w:rsidR="00317252" w:rsidRPr="00050BB2" w:rsidRDefault="00317252">
      <w:pPr>
        <w:spacing w:line="276" w:lineRule="auto"/>
        <w:jc w:val="left"/>
        <w:rPr>
          <w:rFonts w:cs="Times New Roman"/>
          <w:szCs w:val="24"/>
        </w:rPr>
      </w:pPr>
      <w:r w:rsidRPr="00050BB2">
        <w:rPr>
          <w:rFonts w:cs="Times New Roman"/>
          <w:szCs w:val="24"/>
        </w:rPr>
        <w:br w:type="page"/>
      </w:r>
    </w:p>
    <w:p w14:paraId="2EA26908" w14:textId="77777777" w:rsidR="00CF6CFF" w:rsidRDefault="00CF6CFF" w:rsidP="00317252">
      <w:pPr>
        <w:pStyle w:val="Heading1"/>
        <w:rPr>
          <w:rFonts w:cs="Times New Roman"/>
          <w:szCs w:val="24"/>
        </w:rPr>
      </w:pPr>
      <w:bookmarkStart w:id="7" w:name="_Toc39243753"/>
    </w:p>
    <w:p w14:paraId="0FB4DF4E" w14:textId="77777777" w:rsidR="00317252" w:rsidRPr="00050BB2" w:rsidRDefault="00317252" w:rsidP="00317252">
      <w:pPr>
        <w:pStyle w:val="Heading1"/>
        <w:rPr>
          <w:rFonts w:cs="Times New Roman"/>
          <w:szCs w:val="24"/>
        </w:rPr>
      </w:pPr>
      <w:r w:rsidRPr="00050BB2">
        <w:rPr>
          <w:rFonts w:cs="Times New Roman"/>
          <w:szCs w:val="24"/>
        </w:rPr>
        <w:t>Reference list</w:t>
      </w:r>
      <w:bookmarkEnd w:id="7"/>
    </w:p>
    <w:p w14:paraId="28E76AA2" w14:textId="77777777" w:rsidR="004D4C5B" w:rsidRPr="00050BB2" w:rsidRDefault="004D4C5B" w:rsidP="003D5A7A">
      <w:pPr>
        <w:rPr>
          <w:rFonts w:cs="Times New Roman"/>
          <w:szCs w:val="24"/>
        </w:rPr>
      </w:pPr>
      <w:proofErr w:type="spellStart"/>
      <w:r w:rsidRPr="00050BB2">
        <w:rPr>
          <w:rFonts w:cs="Times New Roman"/>
          <w:szCs w:val="24"/>
        </w:rPr>
        <w:t>Calarco</w:t>
      </w:r>
      <w:proofErr w:type="spellEnd"/>
      <w:r w:rsidRPr="00050BB2">
        <w:rPr>
          <w:rFonts w:cs="Times New Roman"/>
          <w:szCs w:val="24"/>
        </w:rPr>
        <w:t>, P., Shearer, K., Schmidt, B. and Tate, D., 2016. Librarians’ competencies profile for scholarly communication and open access. </w:t>
      </w:r>
      <w:r w:rsidRPr="00050BB2">
        <w:rPr>
          <w:rFonts w:cs="Times New Roman"/>
          <w:i/>
          <w:iCs/>
          <w:szCs w:val="24"/>
        </w:rPr>
        <w:t>Joint Task Force on Librarian’s Competencies in Support of E-research and Scholarly Communication</w:t>
      </w:r>
      <w:r w:rsidRPr="00050BB2">
        <w:rPr>
          <w:rFonts w:cs="Times New Roman"/>
          <w:szCs w:val="24"/>
        </w:rPr>
        <w:t>.</w:t>
      </w:r>
    </w:p>
    <w:p w14:paraId="50F2A4A3" w14:textId="77777777" w:rsidR="004D4C5B" w:rsidRPr="00050BB2" w:rsidRDefault="004D4C5B" w:rsidP="00FA41A2">
      <w:pPr>
        <w:rPr>
          <w:rFonts w:cs="Times New Roman"/>
          <w:szCs w:val="24"/>
        </w:rPr>
      </w:pPr>
      <w:proofErr w:type="spellStart"/>
      <w:r w:rsidRPr="00050BB2">
        <w:rPr>
          <w:rFonts w:cs="Times New Roman"/>
          <w:szCs w:val="24"/>
        </w:rPr>
        <w:t>Chaubey</w:t>
      </w:r>
      <w:proofErr w:type="spellEnd"/>
      <w:r w:rsidRPr="00050BB2">
        <w:rPr>
          <w:rFonts w:cs="Times New Roman"/>
          <w:szCs w:val="24"/>
        </w:rPr>
        <w:t>, D.S., Kothari, H.C. and Kapoor, S., 2016. Employees perception towards training outcome in some selected manufacturing organisations of Dehradun. </w:t>
      </w:r>
      <w:r w:rsidRPr="00050BB2">
        <w:rPr>
          <w:rFonts w:cs="Times New Roman"/>
          <w:i/>
          <w:iCs/>
          <w:szCs w:val="24"/>
        </w:rPr>
        <w:t>Editorial Board</w:t>
      </w:r>
      <w:r w:rsidRPr="00050BB2">
        <w:rPr>
          <w:rFonts w:cs="Times New Roman"/>
          <w:szCs w:val="24"/>
        </w:rPr>
        <w:t>, </w:t>
      </w:r>
      <w:r w:rsidRPr="00050BB2">
        <w:rPr>
          <w:rFonts w:cs="Times New Roman"/>
          <w:i/>
          <w:iCs/>
          <w:szCs w:val="24"/>
        </w:rPr>
        <w:t>5</w:t>
      </w:r>
      <w:r w:rsidRPr="00050BB2">
        <w:rPr>
          <w:rFonts w:cs="Times New Roman"/>
          <w:szCs w:val="24"/>
        </w:rPr>
        <w:t>(6), p.225.</w:t>
      </w:r>
    </w:p>
    <w:p w14:paraId="33A7D655" w14:textId="77777777" w:rsidR="004D4C5B" w:rsidRPr="00050BB2" w:rsidRDefault="004D4C5B" w:rsidP="009311FF">
      <w:pPr>
        <w:rPr>
          <w:rFonts w:cs="Times New Roman"/>
          <w:szCs w:val="24"/>
        </w:rPr>
      </w:pPr>
      <w:proofErr w:type="spellStart"/>
      <w:proofErr w:type="gramStart"/>
      <w:r w:rsidRPr="00050BB2">
        <w:rPr>
          <w:rFonts w:cs="Times New Roman"/>
          <w:szCs w:val="24"/>
        </w:rPr>
        <w:t>Liaw</w:t>
      </w:r>
      <w:proofErr w:type="spellEnd"/>
      <w:r w:rsidRPr="00050BB2">
        <w:rPr>
          <w:rFonts w:cs="Times New Roman"/>
          <w:szCs w:val="24"/>
        </w:rPr>
        <w:t xml:space="preserve">, J.O.H., Wong, W.L., </w:t>
      </w:r>
      <w:proofErr w:type="spellStart"/>
      <w:r w:rsidRPr="00050BB2">
        <w:rPr>
          <w:rFonts w:cs="Times New Roman"/>
          <w:szCs w:val="24"/>
        </w:rPr>
        <w:t>Mardzuki</w:t>
      </w:r>
      <w:proofErr w:type="spellEnd"/>
      <w:r w:rsidRPr="00050BB2">
        <w:rPr>
          <w:rFonts w:cs="Times New Roman"/>
          <w:szCs w:val="24"/>
        </w:rPr>
        <w:t xml:space="preserve">, K., </w:t>
      </w:r>
      <w:proofErr w:type="spellStart"/>
      <w:r w:rsidRPr="00050BB2">
        <w:rPr>
          <w:rFonts w:cs="Times New Roman"/>
          <w:szCs w:val="24"/>
        </w:rPr>
        <w:t>Mohaiyadin</w:t>
      </w:r>
      <w:proofErr w:type="spellEnd"/>
      <w:r w:rsidRPr="00050BB2">
        <w:rPr>
          <w:rFonts w:cs="Times New Roman"/>
          <w:szCs w:val="24"/>
        </w:rPr>
        <w:t>, N.M. and Abdul, M., 2018.</w:t>
      </w:r>
      <w:proofErr w:type="gramEnd"/>
      <w:r w:rsidRPr="00050BB2">
        <w:rPr>
          <w:rFonts w:cs="Times New Roman"/>
          <w:szCs w:val="24"/>
        </w:rPr>
        <w:t xml:space="preserve"> Applying Effective Communication in Quality Management for Military Organisation. </w:t>
      </w:r>
      <w:r w:rsidRPr="00050BB2">
        <w:rPr>
          <w:rFonts w:cs="Times New Roman"/>
          <w:i/>
          <w:iCs/>
          <w:szCs w:val="24"/>
        </w:rPr>
        <w:t>Journal of Social Science and Humanities</w:t>
      </w:r>
      <w:r w:rsidRPr="00050BB2">
        <w:rPr>
          <w:rFonts w:cs="Times New Roman"/>
          <w:szCs w:val="24"/>
        </w:rPr>
        <w:t>. </w:t>
      </w:r>
      <w:r w:rsidRPr="00050BB2">
        <w:rPr>
          <w:rFonts w:cs="Times New Roman"/>
          <w:iCs/>
          <w:szCs w:val="24"/>
        </w:rPr>
        <w:t>1</w:t>
      </w:r>
      <w:r w:rsidRPr="00050BB2">
        <w:rPr>
          <w:rFonts w:cs="Times New Roman"/>
          <w:szCs w:val="24"/>
        </w:rPr>
        <w:t>(6), pp.1-6.</w:t>
      </w:r>
    </w:p>
    <w:p w14:paraId="48D637CC" w14:textId="77777777" w:rsidR="004D4C5B" w:rsidRPr="00050BB2" w:rsidRDefault="004D4C5B" w:rsidP="00317252">
      <w:pPr>
        <w:rPr>
          <w:rFonts w:cs="Times New Roman"/>
          <w:szCs w:val="24"/>
        </w:rPr>
      </w:pPr>
      <w:r w:rsidRPr="00050BB2">
        <w:rPr>
          <w:rFonts w:cs="Times New Roman"/>
          <w:szCs w:val="24"/>
        </w:rPr>
        <w:t>MAHOMED, A.S.B., MCGRATH, M.G. and YUH, B.Z., 2017. The Role of National Culture on Email Usage among Non-Academic Staff in Malaysian Public Universities. </w:t>
      </w:r>
      <w:r w:rsidRPr="00050BB2">
        <w:rPr>
          <w:rFonts w:cs="Times New Roman"/>
          <w:i/>
          <w:iCs/>
          <w:szCs w:val="24"/>
        </w:rPr>
        <w:t>International Journal of Economics &amp; Management</w:t>
      </w:r>
      <w:r w:rsidRPr="00050BB2">
        <w:rPr>
          <w:rFonts w:cs="Times New Roman"/>
          <w:szCs w:val="24"/>
        </w:rPr>
        <w:t>. </w:t>
      </w:r>
      <w:r w:rsidRPr="00050BB2">
        <w:rPr>
          <w:rFonts w:cs="Times New Roman"/>
          <w:iCs/>
          <w:szCs w:val="24"/>
        </w:rPr>
        <w:t>11</w:t>
      </w:r>
      <w:r w:rsidRPr="00050BB2">
        <w:rPr>
          <w:rFonts w:cs="Times New Roman"/>
          <w:szCs w:val="24"/>
        </w:rPr>
        <w:t>(1).</w:t>
      </w:r>
    </w:p>
    <w:p w14:paraId="5D275A6F" w14:textId="77777777" w:rsidR="004D4C5B" w:rsidRPr="00050BB2" w:rsidRDefault="004D4C5B" w:rsidP="00FA41A2">
      <w:pPr>
        <w:rPr>
          <w:rFonts w:cs="Times New Roman"/>
          <w:szCs w:val="24"/>
        </w:rPr>
      </w:pPr>
      <w:proofErr w:type="spellStart"/>
      <w:r w:rsidRPr="00050BB2">
        <w:rPr>
          <w:rFonts w:cs="Times New Roman"/>
          <w:szCs w:val="24"/>
        </w:rPr>
        <w:t>McQuail</w:t>
      </w:r>
      <w:proofErr w:type="spellEnd"/>
      <w:r w:rsidRPr="00050BB2">
        <w:rPr>
          <w:rFonts w:cs="Times New Roman"/>
          <w:szCs w:val="24"/>
        </w:rPr>
        <w:t xml:space="preserve">, D. and </w:t>
      </w:r>
      <w:proofErr w:type="spellStart"/>
      <w:r w:rsidRPr="00050BB2">
        <w:rPr>
          <w:rFonts w:cs="Times New Roman"/>
          <w:szCs w:val="24"/>
        </w:rPr>
        <w:t>Windahl</w:t>
      </w:r>
      <w:proofErr w:type="spellEnd"/>
      <w:r w:rsidRPr="00050BB2">
        <w:rPr>
          <w:rFonts w:cs="Times New Roman"/>
          <w:szCs w:val="24"/>
        </w:rPr>
        <w:t xml:space="preserve">, S., 2015. </w:t>
      </w:r>
      <w:r w:rsidRPr="00050BB2">
        <w:rPr>
          <w:rFonts w:cs="Times New Roman"/>
          <w:i/>
          <w:szCs w:val="24"/>
        </w:rPr>
        <w:t>Communication models for the study of mass communications</w:t>
      </w:r>
      <w:r w:rsidRPr="00050BB2">
        <w:rPr>
          <w:rFonts w:cs="Times New Roman"/>
          <w:szCs w:val="24"/>
        </w:rPr>
        <w:t>. Routledge.</w:t>
      </w:r>
    </w:p>
    <w:p w14:paraId="2F23B4ED" w14:textId="7A510064" w:rsidR="004D4C5B" w:rsidRPr="00050BB2" w:rsidRDefault="004D4C5B" w:rsidP="00FA41A2">
      <w:pPr>
        <w:rPr>
          <w:rFonts w:cs="Times New Roman"/>
          <w:szCs w:val="24"/>
        </w:rPr>
      </w:pPr>
      <w:r w:rsidRPr="00050BB2">
        <w:rPr>
          <w:rFonts w:cs="Times New Roman"/>
          <w:szCs w:val="24"/>
        </w:rPr>
        <w:t>Mishra, S., 2017. Shannon and Weaver model of communication.</w:t>
      </w:r>
    </w:p>
    <w:p w14:paraId="07E0C47D" w14:textId="77777777" w:rsidR="004D4C5B" w:rsidRPr="00050BB2" w:rsidRDefault="004D4C5B" w:rsidP="00086147">
      <w:pPr>
        <w:rPr>
          <w:rFonts w:cs="Times New Roman"/>
          <w:szCs w:val="24"/>
        </w:rPr>
      </w:pPr>
      <w:proofErr w:type="spellStart"/>
      <w:proofErr w:type="gramStart"/>
      <w:r w:rsidRPr="00050BB2">
        <w:rPr>
          <w:rFonts w:cs="Times New Roman"/>
          <w:szCs w:val="24"/>
        </w:rPr>
        <w:t>Ranaut</w:t>
      </w:r>
      <w:proofErr w:type="spellEnd"/>
      <w:r w:rsidRPr="00050BB2">
        <w:rPr>
          <w:rFonts w:cs="Times New Roman"/>
          <w:szCs w:val="24"/>
        </w:rPr>
        <w:t>, B. 2018.</w:t>
      </w:r>
      <w:proofErr w:type="gramEnd"/>
      <w:r w:rsidRPr="00050BB2">
        <w:rPr>
          <w:rFonts w:cs="Times New Roman"/>
          <w:szCs w:val="24"/>
        </w:rPr>
        <w:t xml:space="preserve"> Importance of Good Business Writing Skills. </w:t>
      </w:r>
      <w:r w:rsidRPr="00050BB2">
        <w:rPr>
          <w:rFonts w:cs="Times New Roman"/>
          <w:i/>
          <w:iCs/>
          <w:szCs w:val="24"/>
        </w:rPr>
        <w:t>International Journal of Language &amp; Linguistics</w:t>
      </w:r>
      <w:r w:rsidRPr="00050BB2">
        <w:rPr>
          <w:rFonts w:cs="Times New Roman"/>
          <w:szCs w:val="24"/>
        </w:rPr>
        <w:t xml:space="preserve">. </w:t>
      </w:r>
      <w:r w:rsidRPr="00050BB2">
        <w:rPr>
          <w:rFonts w:cs="Times New Roman"/>
          <w:bCs/>
          <w:szCs w:val="24"/>
        </w:rPr>
        <w:t>5</w:t>
      </w:r>
      <w:r w:rsidRPr="00050BB2">
        <w:rPr>
          <w:rFonts w:cs="Times New Roman"/>
          <w:szCs w:val="24"/>
        </w:rPr>
        <w:t>(2).</w:t>
      </w:r>
    </w:p>
    <w:p w14:paraId="54DEA176" w14:textId="77777777" w:rsidR="004D4C5B" w:rsidRPr="00050BB2" w:rsidRDefault="004D4C5B" w:rsidP="00FA41A2">
      <w:pPr>
        <w:rPr>
          <w:rFonts w:cs="Times New Roman"/>
          <w:szCs w:val="24"/>
        </w:rPr>
      </w:pPr>
      <w:proofErr w:type="spellStart"/>
      <w:r w:rsidRPr="00050BB2">
        <w:rPr>
          <w:rFonts w:cs="Times New Roman"/>
          <w:szCs w:val="24"/>
        </w:rPr>
        <w:t>Turaga</w:t>
      </w:r>
      <w:proofErr w:type="spellEnd"/>
      <w:r w:rsidRPr="00050BB2">
        <w:rPr>
          <w:rFonts w:cs="Times New Roman"/>
          <w:szCs w:val="24"/>
        </w:rPr>
        <w:t xml:space="preserve">, R., 2016. Organizational models of effective communication. </w:t>
      </w:r>
      <w:r w:rsidRPr="00050BB2">
        <w:rPr>
          <w:rFonts w:cs="Times New Roman"/>
          <w:i/>
          <w:szCs w:val="24"/>
        </w:rPr>
        <w:t>IUP Journal of Soft Skills</w:t>
      </w:r>
      <w:r w:rsidRPr="00050BB2">
        <w:rPr>
          <w:rFonts w:cs="Times New Roman"/>
          <w:szCs w:val="24"/>
        </w:rPr>
        <w:t>, 10(2), p.56.</w:t>
      </w:r>
    </w:p>
    <w:p w14:paraId="7BE51297" w14:textId="77777777" w:rsidR="0057400A" w:rsidRPr="00050BB2" w:rsidRDefault="0057400A" w:rsidP="00FA41A2">
      <w:pPr>
        <w:rPr>
          <w:rFonts w:cs="Times New Roman"/>
          <w:szCs w:val="24"/>
        </w:rPr>
      </w:pPr>
    </w:p>
    <w:p w14:paraId="1E072C2F" w14:textId="3A403E19" w:rsidR="00625864" w:rsidRPr="00050BB2" w:rsidRDefault="00891EAE" w:rsidP="00891EAE">
      <w:pPr>
        <w:pStyle w:val="Heading1"/>
      </w:pPr>
      <w:bookmarkStart w:id="8" w:name="_Toc39243754"/>
      <w:r w:rsidRPr="00050BB2">
        <w:lastRenderedPageBreak/>
        <w:t>Appendices</w:t>
      </w:r>
      <w:bookmarkEnd w:id="8"/>
    </w:p>
    <w:p w14:paraId="4D9B0D3D" w14:textId="2FBC0DB7" w:rsidR="00891EAE" w:rsidRDefault="00891EAE" w:rsidP="00FA41A2">
      <w:pPr>
        <w:rPr>
          <w:rFonts w:cs="Times New Roman"/>
          <w:color w:val="000000" w:themeColor="text1"/>
          <w:szCs w:val="24"/>
        </w:rPr>
      </w:pPr>
      <w:r>
        <w:rPr>
          <w:rFonts w:cs="Times New Roman"/>
          <w:noProof/>
          <w:color w:val="000000" w:themeColor="text1"/>
          <w:szCs w:val="24"/>
          <w:lang w:eastAsia="en-GB"/>
        </w:rPr>
        <w:drawing>
          <wp:inline distT="0" distB="0" distL="0" distR="0" wp14:anchorId="52CF3791" wp14:editId="7D187E8E">
            <wp:extent cx="79248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1).jpeg"/>
                    <pic:cNvPicPr/>
                  </pic:nvPicPr>
                  <pic:blipFill>
                    <a:blip r:embed="rId11">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5C66F055" w14:textId="4654B085" w:rsidR="00891EAE" w:rsidRPr="007F2682" w:rsidRDefault="00891EAE" w:rsidP="00FA41A2">
      <w:pPr>
        <w:rPr>
          <w:rFonts w:cs="Times New Roman"/>
          <w:color w:val="000000" w:themeColor="text1"/>
          <w:szCs w:val="24"/>
        </w:rPr>
      </w:pPr>
      <w:r>
        <w:rPr>
          <w:rFonts w:cs="Times New Roman"/>
          <w:noProof/>
          <w:color w:val="000000" w:themeColor="text1"/>
          <w:szCs w:val="24"/>
          <w:lang w:eastAsia="en-GB"/>
        </w:rPr>
        <w:lastRenderedPageBreak/>
        <w:drawing>
          <wp:inline distT="0" distB="0" distL="0" distR="0" wp14:anchorId="3A04C891" wp14:editId="2364B0CA">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1).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1436CE56" w14:textId="77777777" w:rsidR="008F6F4B" w:rsidRPr="007F2682" w:rsidRDefault="008F6F4B" w:rsidP="00FA41A2">
      <w:pPr>
        <w:rPr>
          <w:rFonts w:cs="Times New Roman"/>
          <w:color w:val="000000" w:themeColor="text1"/>
          <w:szCs w:val="24"/>
        </w:rPr>
      </w:pPr>
    </w:p>
    <w:p w14:paraId="159662C1" w14:textId="77777777" w:rsidR="00C75A7D" w:rsidRPr="007F2682" w:rsidRDefault="00C75A7D" w:rsidP="00FA41A2">
      <w:pPr>
        <w:rPr>
          <w:rFonts w:cs="Times New Roman"/>
          <w:color w:val="000000" w:themeColor="text1"/>
          <w:szCs w:val="24"/>
        </w:rPr>
      </w:pPr>
    </w:p>
    <w:sectPr w:rsidR="00C75A7D" w:rsidRPr="007F2682" w:rsidSect="00387DB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055AC" w14:textId="77777777" w:rsidR="00B47547" w:rsidRDefault="00B47547" w:rsidP="00807E01">
      <w:pPr>
        <w:spacing w:after="0" w:line="240" w:lineRule="auto"/>
      </w:pPr>
      <w:r>
        <w:separator/>
      </w:r>
    </w:p>
  </w:endnote>
  <w:endnote w:type="continuationSeparator" w:id="0">
    <w:p w14:paraId="20283AC3" w14:textId="77777777" w:rsidR="00B47547" w:rsidRDefault="00B47547" w:rsidP="00807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47464"/>
      <w:docPartObj>
        <w:docPartGallery w:val="Page Numbers (Bottom of Page)"/>
        <w:docPartUnique/>
      </w:docPartObj>
    </w:sdtPr>
    <w:sdtEndPr/>
    <w:sdtContent>
      <w:p w14:paraId="6BD01753" w14:textId="77777777" w:rsidR="00260B3C" w:rsidRDefault="00E7390A">
        <w:pPr>
          <w:pStyle w:val="Footer"/>
          <w:jc w:val="right"/>
        </w:pPr>
        <w:r>
          <w:fldChar w:fldCharType="begin"/>
        </w:r>
        <w:r>
          <w:instrText xml:space="preserve"> PAGE   \* MERGEFORMAT </w:instrText>
        </w:r>
        <w:r>
          <w:fldChar w:fldCharType="separate"/>
        </w:r>
        <w:r w:rsidR="00022543">
          <w:rPr>
            <w:noProof/>
          </w:rPr>
          <w:t>1</w:t>
        </w:r>
        <w:r>
          <w:rPr>
            <w:noProof/>
          </w:rPr>
          <w:fldChar w:fldCharType="end"/>
        </w:r>
      </w:p>
    </w:sdtContent>
  </w:sdt>
  <w:p w14:paraId="291BC763" w14:textId="77777777" w:rsidR="00260B3C" w:rsidRDefault="00260B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D6B3E" w14:textId="77777777" w:rsidR="00B47547" w:rsidRDefault="00B47547" w:rsidP="00807E01">
      <w:pPr>
        <w:spacing w:after="0" w:line="240" w:lineRule="auto"/>
      </w:pPr>
      <w:r>
        <w:separator/>
      </w:r>
    </w:p>
  </w:footnote>
  <w:footnote w:type="continuationSeparator" w:id="0">
    <w:p w14:paraId="4A7D433F" w14:textId="77777777" w:rsidR="00B47547" w:rsidRDefault="00B47547" w:rsidP="00807E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1A2"/>
    <w:rsid w:val="00015FA9"/>
    <w:rsid w:val="000171A5"/>
    <w:rsid w:val="00022543"/>
    <w:rsid w:val="0004033D"/>
    <w:rsid w:val="00050BB2"/>
    <w:rsid w:val="00052DAE"/>
    <w:rsid w:val="00053F27"/>
    <w:rsid w:val="00057EB2"/>
    <w:rsid w:val="000739D8"/>
    <w:rsid w:val="000806AC"/>
    <w:rsid w:val="000819F1"/>
    <w:rsid w:val="0008401B"/>
    <w:rsid w:val="00086147"/>
    <w:rsid w:val="00092B08"/>
    <w:rsid w:val="00094033"/>
    <w:rsid w:val="000A0A9B"/>
    <w:rsid w:val="000A5C8E"/>
    <w:rsid w:val="000B6A81"/>
    <w:rsid w:val="000C3FDE"/>
    <w:rsid w:val="000D6999"/>
    <w:rsid w:val="000F62E5"/>
    <w:rsid w:val="001062E6"/>
    <w:rsid w:val="001152FD"/>
    <w:rsid w:val="00133D08"/>
    <w:rsid w:val="00172FB0"/>
    <w:rsid w:val="0017494D"/>
    <w:rsid w:val="00190FB6"/>
    <w:rsid w:val="001A53A8"/>
    <w:rsid w:val="001A6814"/>
    <w:rsid w:val="001A7E86"/>
    <w:rsid w:val="001B4AC7"/>
    <w:rsid w:val="001B516C"/>
    <w:rsid w:val="001B5ADD"/>
    <w:rsid w:val="001B6389"/>
    <w:rsid w:val="001E0B1F"/>
    <w:rsid w:val="001E4D86"/>
    <w:rsid w:val="00205E23"/>
    <w:rsid w:val="002158F0"/>
    <w:rsid w:val="002238B7"/>
    <w:rsid w:val="00230209"/>
    <w:rsid w:val="00232B6F"/>
    <w:rsid w:val="00241A19"/>
    <w:rsid w:val="0024716B"/>
    <w:rsid w:val="0025618B"/>
    <w:rsid w:val="00260B3C"/>
    <w:rsid w:val="00272193"/>
    <w:rsid w:val="002844A2"/>
    <w:rsid w:val="00287393"/>
    <w:rsid w:val="00293626"/>
    <w:rsid w:val="002B24A0"/>
    <w:rsid w:val="002F2CCB"/>
    <w:rsid w:val="0031657B"/>
    <w:rsid w:val="00316C51"/>
    <w:rsid w:val="00317252"/>
    <w:rsid w:val="00320720"/>
    <w:rsid w:val="00322AEE"/>
    <w:rsid w:val="00326C7B"/>
    <w:rsid w:val="00327C42"/>
    <w:rsid w:val="003507D9"/>
    <w:rsid w:val="00355D7B"/>
    <w:rsid w:val="00383D41"/>
    <w:rsid w:val="00387A54"/>
    <w:rsid w:val="00387DBA"/>
    <w:rsid w:val="003933B3"/>
    <w:rsid w:val="003934BF"/>
    <w:rsid w:val="003B0875"/>
    <w:rsid w:val="003B76C8"/>
    <w:rsid w:val="003C0852"/>
    <w:rsid w:val="003C201D"/>
    <w:rsid w:val="003C7EAD"/>
    <w:rsid w:val="003D5A7A"/>
    <w:rsid w:val="003E2AB6"/>
    <w:rsid w:val="003E7B2A"/>
    <w:rsid w:val="004175AD"/>
    <w:rsid w:val="00430E56"/>
    <w:rsid w:val="00434F35"/>
    <w:rsid w:val="00450B2A"/>
    <w:rsid w:val="004544B4"/>
    <w:rsid w:val="00455EEC"/>
    <w:rsid w:val="004602B4"/>
    <w:rsid w:val="004B0614"/>
    <w:rsid w:val="004B62A0"/>
    <w:rsid w:val="004C309A"/>
    <w:rsid w:val="004D4C5B"/>
    <w:rsid w:val="004F4E27"/>
    <w:rsid w:val="005044AD"/>
    <w:rsid w:val="00516273"/>
    <w:rsid w:val="0052256F"/>
    <w:rsid w:val="00543987"/>
    <w:rsid w:val="00543C20"/>
    <w:rsid w:val="00555341"/>
    <w:rsid w:val="0056165F"/>
    <w:rsid w:val="005648B2"/>
    <w:rsid w:val="005671B8"/>
    <w:rsid w:val="005728E9"/>
    <w:rsid w:val="0057400A"/>
    <w:rsid w:val="00590FD4"/>
    <w:rsid w:val="00596150"/>
    <w:rsid w:val="005C3482"/>
    <w:rsid w:val="005C563E"/>
    <w:rsid w:val="005C5B16"/>
    <w:rsid w:val="005D46C6"/>
    <w:rsid w:val="005D6064"/>
    <w:rsid w:val="005E7C52"/>
    <w:rsid w:val="005F0F1A"/>
    <w:rsid w:val="006037CD"/>
    <w:rsid w:val="0060593C"/>
    <w:rsid w:val="00611724"/>
    <w:rsid w:val="00615F01"/>
    <w:rsid w:val="00621642"/>
    <w:rsid w:val="00625864"/>
    <w:rsid w:val="00655732"/>
    <w:rsid w:val="00656E63"/>
    <w:rsid w:val="0066215A"/>
    <w:rsid w:val="00684208"/>
    <w:rsid w:val="0069017C"/>
    <w:rsid w:val="00694726"/>
    <w:rsid w:val="00695631"/>
    <w:rsid w:val="006A457C"/>
    <w:rsid w:val="006B0DA7"/>
    <w:rsid w:val="006B1A02"/>
    <w:rsid w:val="006C0753"/>
    <w:rsid w:val="006C2FB6"/>
    <w:rsid w:val="006D3077"/>
    <w:rsid w:val="006F5E88"/>
    <w:rsid w:val="00705E33"/>
    <w:rsid w:val="00707E62"/>
    <w:rsid w:val="00710131"/>
    <w:rsid w:val="00732A4E"/>
    <w:rsid w:val="00736A67"/>
    <w:rsid w:val="00751322"/>
    <w:rsid w:val="00791F08"/>
    <w:rsid w:val="00791F5E"/>
    <w:rsid w:val="007C34AE"/>
    <w:rsid w:val="007D13D2"/>
    <w:rsid w:val="007E30ED"/>
    <w:rsid w:val="007F2682"/>
    <w:rsid w:val="00807E01"/>
    <w:rsid w:val="00810355"/>
    <w:rsid w:val="00823A5F"/>
    <w:rsid w:val="008263C2"/>
    <w:rsid w:val="00826AFC"/>
    <w:rsid w:val="00836C87"/>
    <w:rsid w:val="008437E4"/>
    <w:rsid w:val="0085737A"/>
    <w:rsid w:val="00863508"/>
    <w:rsid w:val="00864F1C"/>
    <w:rsid w:val="00865AE0"/>
    <w:rsid w:val="00873B60"/>
    <w:rsid w:val="00886DB2"/>
    <w:rsid w:val="00891EAE"/>
    <w:rsid w:val="008A5FC8"/>
    <w:rsid w:val="008B24F4"/>
    <w:rsid w:val="008B7DAD"/>
    <w:rsid w:val="008C47C0"/>
    <w:rsid w:val="008E22AE"/>
    <w:rsid w:val="008E4E2F"/>
    <w:rsid w:val="008F6F4B"/>
    <w:rsid w:val="00901386"/>
    <w:rsid w:val="0090490E"/>
    <w:rsid w:val="00907134"/>
    <w:rsid w:val="00907845"/>
    <w:rsid w:val="00920F01"/>
    <w:rsid w:val="00921C96"/>
    <w:rsid w:val="0092515B"/>
    <w:rsid w:val="009311FF"/>
    <w:rsid w:val="00932D8F"/>
    <w:rsid w:val="00941290"/>
    <w:rsid w:val="00941B8B"/>
    <w:rsid w:val="00946A9F"/>
    <w:rsid w:val="00946E3C"/>
    <w:rsid w:val="009547E0"/>
    <w:rsid w:val="00955F10"/>
    <w:rsid w:val="00956352"/>
    <w:rsid w:val="009705EF"/>
    <w:rsid w:val="009804A4"/>
    <w:rsid w:val="00984194"/>
    <w:rsid w:val="00990877"/>
    <w:rsid w:val="00995122"/>
    <w:rsid w:val="009A0C18"/>
    <w:rsid w:val="009A3555"/>
    <w:rsid w:val="009B2E86"/>
    <w:rsid w:val="009C6792"/>
    <w:rsid w:val="009D6B70"/>
    <w:rsid w:val="00A066C2"/>
    <w:rsid w:val="00A22EEA"/>
    <w:rsid w:val="00A238FE"/>
    <w:rsid w:val="00A25D96"/>
    <w:rsid w:val="00A40D5E"/>
    <w:rsid w:val="00A42F78"/>
    <w:rsid w:val="00A5481A"/>
    <w:rsid w:val="00A71AD6"/>
    <w:rsid w:val="00A9314E"/>
    <w:rsid w:val="00AA3B43"/>
    <w:rsid w:val="00AA5819"/>
    <w:rsid w:val="00AD57D2"/>
    <w:rsid w:val="00AE4994"/>
    <w:rsid w:val="00AF55B1"/>
    <w:rsid w:val="00B074BA"/>
    <w:rsid w:val="00B47547"/>
    <w:rsid w:val="00B5561C"/>
    <w:rsid w:val="00B60E23"/>
    <w:rsid w:val="00B62B28"/>
    <w:rsid w:val="00B74D8E"/>
    <w:rsid w:val="00B80720"/>
    <w:rsid w:val="00B81F9F"/>
    <w:rsid w:val="00B8695F"/>
    <w:rsid w:val="00B961A5"/>
    <w:rsid w:val="00BA05D7"/>
    <w:rsid w:val="00BA335C"/>
    <w:rsid w:val="00BB2BF4"/>
    <w:rsid w:val="00BD5BBC"/>
    <w:rsid w:val="00BF0F68"/>
    <w:rsid w:val="00BF611D"/>
    <w:rsid w:val="00C44B40"/>
    <w:rsid w:val="00C4648D"/>
    <w:rsid w:val="00C510DF"/>
    <w:rsid w:val="00C61910"/>
    <w:rsid w:val="00C66285"/>
    <w:rsid w:val="00C66A14"/>
    <w:rsid w:val="00C75A7D"/>
    <w:rsid w:val="00C8328A"/>
    <w:rsid w:val="00C85164"/>
    <w:rsid w:val="00CC170B"/>
    <w:rsid w:val="00CD154E"/>
    <w:rsid w:val="00CE071B"/>
    <w:rsid w:val="00CE4638"/>
    <w:rsid w:val="00CF49FC"/>
    <w:rsid w:val="00CF6CC5"/>
    <w:rsid w:val="00CF6CFF"/>
    <w:rsid w:val="00D04789"/>
    <w:rsid w:val="00D0521B"/>
    <w:rsid w:val="00D12D86"/>
    <w:rsid w:val="00D1585A"/>
    <w:rsid w:val="00D23C3B"/>
    <w:rsid w:val="00D262AF"/>
    <w:rsid w:val="00D3477B"/>
    <w:rsid w:val="00D35615"/>
    <w:rsid w:val="00D40EA6"/>
    <w:rsid w:val="00D44E60"/>
    <w:rsid w:val="00D76071"/>
    <w:rsid w:val="00D8428A"/>
    <w:rsid w:val="00D94940"/>
    <w:rsid w:val="00DA4373"/>
    <w:rsid w:val="00DA5B62"/>
    <w:rsid w:val="00DA74BB"/>
    <w:rsid w:val="00DB1391"/>
    <w:rsid w:val="00DB6A59"/>
    <w:rsid w:val="00DC6005"/>
    <w:rsid w:val="00DD5488"/>
    <w:rsid w:val="00E00BCD"/>
    <w:rsid w:val="00E1023A"/>
    <w:rsid w:val="00E1407B"/>
    <w:rsid w:val="00E306A1"/>
    <w:rsid w:val="00E42782"/>
    <w:rsid w:val="00E44AEB"/>
    <w:rsid w:val="00E47D35"/>
    <w:rsid w:val="00E51BA3"/>
    <w:rsid w:val="00E54170"/>
    <w:rsid w:val="00E56C1A"/>
    <w:rsid w:val="00E7390A"/>
    <w:rsid w:val="00E77E73"/>
    <w:rsid w:val="00EB28C5"/>
    <w:rsid w:val="00EC0534"/>
    <w:rsid w:val="00ED55C8"/>
    <w:rsid w:val="00EF4A6A"/>
    <w:rsid w:val="00EF73B3"/>
    <w:rsid w:val="00F30884"/>
    <w:rsid w:val="00F37EF9"/>
    <w:rsid w:val="00F73EEE"/>
    <w:rsid w:val="00F76708"/>
    <w:rsid w:val="00F838B5"/>
    <w:rsid w:val="00F90414"/>
    <w:rsid w:val="00F94A2D"/>
    <w:rsid w:val="00FA0A87"/>
    <w:rsid w:val="00FA27E7"/>
    <w:rsid w:val="00FA41A2"/>
    <w:rsid w:val="00FD428E"/>
    <w:rsid w:val="00FD7697"/>
    <w:rsid w:val="00FF1CE8"/>
    <w:rsid w:val="00FF4453"/>
    <w:rsid w:val="00FF65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1A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A41A2"/>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1A2"/>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901386"/>
    <w:rPr>
      <w:sz w:val="16"/>
      <w:szCs w:val="16"/>
    </w:rPr>
  </w:style>
  <w:style w:type="paragraph" w:styleId="CommentText">
    <w:name w:val="annotation text"/>
    <w:basedOn w:val="Normal"/>
    <w:link w:val="CommentTextChar"/>
    <w:uiPriority w:val="99"/>
    <w:semiHidden/>
    <w:unhideWhenUsed/>
    <w:rsid w:val="00901386"/>
    <w:pPr>
      <w:spacing w:line="240" w:lineRule="auto"/>
    </w:pPr>
    <w:rPr>
      <w:sz w:val="20"/>
      <w:szCs w:val="20"/>
    </w:rPr>
  </w:style>
  <w:style w:type="character" w:customStyle="1" w:styleId="CommentTextChar">
    <w:name w:val="Comment Text Char"/>
    <w:basedOn w:val="DefaultParagraphFont"/>
    <w:link w:val="CommentText"/>
    <w:uiPriority w:val="99"/>
    <w:semiHidden/>
    <w:rsid w:val="0090138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01386"/>
    <w:rPr>
      <w:b/>
      <w:bCs/>
    </w:rPr>
  </w:style>
  <w:style w:type="character" w:customStyle="1" w:styleId="CommentSubjectChar">
    <w:name w:val="Comment Subject Char"/>
    <w:basedOn w:val="CommentTextChar"/>
    <w:link w:val="CommentSubject"/>
    <w:uiPriority w:val="99"/>
    <w:semiHidden/>
    <w:rsid w:val="00901386"/>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013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386"/>
    <w:rPr>
      <w:rFonts w:ascii="Tahoma" w:hAnsi="Tahoma" w:cs="Tahoma"/>
      <w:sz w:val="16"/>
      <w:szCs w:val="16"/>
      <w:lang w:val="en-GB"/>
    </w:rPr>
  </w:style>
  <w:style w:type="paragraph" w:styleId="TOCHeading">
    <w:name w:val="TOC Heading"/>
    <w:basedOn w:val="Heading1"/>
    <w:next w:val="Normal"/>
    <w:uiPriority w:val="39"/>
    <w:unhideWhenUsed/>
    <w:qFormat/>
    <w:rsid w:val="00FA0A8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A0A87"/>
    <w:pPr>
      <w:spacing w:after="100"/>
    </w:pPr>
  </w:style>
  <w:style w:type="character" w:styleId="Hyperlink">
    <w:name w:val="Hyperlink"/>
    <w:basedOn w:val="DefaultParagraphFont"/>
    <w:uiPriority w:val="99"/>
    <w:unhideWhenUsed/>
    <w:rsid w:val="00FA0A87"/>
    <w:rPr>
      <w:color w:val="0000FF" w:themeColor="hyperlink"/>
      <w:u w:val="single"/>
    </w:rPr>
  </w:style>
  <w:style w:type="paragraph" w:customStyle="1" w:styleId="Normal1">
    <w:name w:val="Normal1"/>
    <w:rsid w:val="003934BF"/>
    <w:pPr>
      <w:spacing w:after="0"/>
    </w:pPr>
    <w:rPr>
      <w:rFonts w:ascii="Arial" w:eastAsia="Arial" w:hAnsi="Arial" w:cs="Arial"/>
    </w:rPr>
  </w:style>
  <w:style w:type="paragraph" w:styleId="Header">
    <w:name w:val="header"/>
    <w:basedOn w:val="Normal"/>
    <w:link w:val="HeaderChar"/>
    <w:uiPriority w:val="99"/>
    <w:semiHidden/>
    <w:unhideWhenUsed/>
    <w:rsid w:val="00807E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7E01"/>
    <w:rPr>
      <w:rFonts w:ascii="Times New Roman" w:hAnsi="Times New Roman"/>
      <w:sz w:val="24"/>
      <w:lang w:val="en-GB"/>
    </w:rPr>
  </w:style>
  <w:style w:type="paragraph" w:styleId="Footer">
    <w:name w:val="footer"/>
    <w:basedOn w:val="Normal"/>
    <w:link w:val="FooterChar"/>
    <w:uiPriority w:val="99"/>
    <w:unhideWhenUsed/>
    <w:rsid w:val="00807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E01"/>
    <w:rPr>
      <w:rFonts w:ascii="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1A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A41A2"/>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1A2"/>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901386"/>
    <w:rPr>
      <w:sz w:val="16"/>
      <w:szCs w:val="16"/>
    </w:rPr>
  </w:style>
  <w:style w:type="paragraph" w:styleId="CommentText">
    <w:name w:val="annotation text"/>
    <w:basedOn w:val="Normal"/>
    <w:link w:val="CommentTextChar"/>
    <w:uiPriority w:val="99"/>
    <w:semiHidden/>
    <w:unhideWhenUsed/>
    <w:rsid w:val="00901386"/>
    <w:pPr>
      <w:spacing w:line="240" w:lineRule="auto"/>
    </w:pPr>
    <w:rPr>
      <w:sz w:val="20"/>
      <w:szCs w:val="20"/>
    </w:rPr>
  </w:style>
  <w:style w:type="character" w:customStyle="1" w:styleId="CommentTextChar">
    <w:name w:val="Comment Text Char"/>
    <w:basedOn w:val="DefaultParagraphFont"/>
    <w:link w:val="CommentText"/>
    <w:uiPriority w:val="99"/>
    <w:semiHidden/>
    <w:rsid w:val="0090138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01386"/>
    <w:rPr>
      <w:b/>
      <w:bCs/>
    </w:rPr>
  </w:style>
  <w:style w:type="character" w:customStyle="1" w:styleId="CommentSubjectChar">
    <w:name w:val="Comment Subject Char"/>
    <w:basedOn w:val="CommentTextChar"/>
    <w:link w:val="CommentSubject"/>
    <w:uiPriority w:val="99"/>
    <w:semiHidden/>
    <w:rsid w:val="00901386"/>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013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386"/>
    <w:rPr>
      <w:rFonts w:ascii="Tahoma" w:hAnsi="Tahoma" w:cs="Tahoma"/>
      <w:sz w:val="16"/>
      <w:szCs w:val="16"/>
      <w:lang w:val="en-GB"/>
    </w:rPr>
  </w:style>
  <w:style w:type="paragraph" w:styleId="TOCHeading">
    <w:name w:val="TOC Heading"/>
    <w:basedOn w:val="Heading1"/>
    <w:next w:val="Normal"/>
    <w:uiPriority w:val="39"/>
    <w:unhideWhenUsed/>
    <w:qFormat/>
    <w:rsid w:val="00FA0A8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A0A87"/>
    <w:pPr>
      <w:spacing w:after="100"/>
    </w:pPr>
  </w:style>
  <w:style w:type="character" w:styleId="Hyperlink">
    <w:name w:val="Hyperlink"/>
    <w:basedOn w:val="DefaultParagraphFont"/>
    <w:uiPriority w:val="99"/>
    <w:unhideWhenUsed/>
    <w:rsid w:val="00FA0A87"/>
    <w:rPr>
      <w:color w:val="0000FF" w:themeColor="hyperlink"/>
      <w:u w:val="single"/>
    </w:rPr>
  </w:style>
  <w:style w:type="paragraph" w:customStyle="1" w:styleId="Normal1">
    <w:name w:val="Normal1"/>
    <w:rsid w:val="003934BF"/>
    <w:pPr>
      <w:spacing w:after="0"/>
    </w:pPr>
    <w:rPr>
      <w:rFonts w:ascii="Arial" w:eastAsia="Arial" w:hAnsi="Arial" w:cs="Arial"/>
    </w:rPr>
  </w:style>
  <w:style w:type="paragraph" w:styleId="Header">
    <w:name w:val="header"/>
    <w:basedOn w:val="Normal"/>
    <w:link w:val="HeaderChar"/>
    <w:uiPriority w:val="99"/>
    <w:semiHidden/>
    <w:unhideWhenUsed/>
    <w:rsid w:val="00807E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7E01"/>
    <w:rPr>
      <w:rFonts w:ascii="Times New Roman" w:hAnsi="Times New Roman"/>
      <w:sz w:val="24"/>
      <w:lang w:val="en-GB"/>
    </w:rPr>
  </w:style>
  <w:style w:type="paragraph" w:styleId="Footer">
    <w:name w:val="footer"/>
    <w:basedOn w:val="Normal"/>
    <w:link w:val="FooterChar"/>
    <w:uiPriority w:val="99"/>
    <w:unhideWhenUsed/>
    <w:rsid w:val="00807E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7E0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30218">
      <w:bodyDiv w:val="1"/>
      <w:marLeft w:val="0"/>
      <w:marRight w:val="0"/>
      <w:marTop w:val="0"/>
      <w:marBottom w:val="0"/>
      <w:divBdr>
        <w:top w:val="none" w:sz="0" w:space="0" w:color="auto"/>
        <w:left w:val="none" w:sz="0" w:space="0" w:color="auto"/>
        <w:bottom w:val="none" w:sz="0" w:space="0" w:color="auto"/>
        <w:right w:val="none" w:sz="0" w:space="0" w:color="auto"/>
      </w:divBdr>
      <w:divsChild>
        <w:div w:id="1011685581">
          <w:marLeft w:val="480"/>
          <w:marRight w:val="0"/>
          <w:marTop w:val="0"/>
          <w:marBottom w:val="0"/>
          <w:divBdr>
            <w:top w:val="none" w:sz="0" w:space="0" w:color="auto"/>
            <w:left w:val="none" w:sz="0" w:space="0" w:color="auto"/>
            <w:bottom w:val="none" w:sz="0" w:space="0" w:color="auto"/>
            <w:right w:val="none" w:sz="0" w:space="0" w:color="auto"/>
          </w:divBdr>
          <w:divsChild>
            <w:div w:id="23752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86040">
      <w:bodyDiv w:val="1"/>
      <w:marLeft w:val="0"/>
      <w:marRight w:val="0"/>
      <w:marTop w:val="0"/>
      <w:marBottom w:val="0"/>
      <w:divBdr>
        <w:top w:val="none" w:sz="0" w:space="0" w:color="auto"/>
        <w:left w:val="none" w:sz="0" w:space="0" w:color="auto"/>
        <w:bottom w:val="none" w:sz="0" w:space="0" w:color="auto"/>
        <w:right w:val="none" w:sz="0" w:space="0" w:color="auto"/>
      </w:divBdr>
      <w:divsChild>
        <w:div w:id="1593127149">
          <w:marLeft w:val="480"/>
          <w:marRight w:val="0"/>
          <w:marTop w:val="0"/>
          <w:marBottom w:val="0"/>
          <w:divBdr>
            <w:top w:val="none" w:sz="0" w:space="0" w:color="auto"/>
            <w:left w:val="none" w:sz="0" w:space="0" w:color="auto"/>
            <w:bottom w:val="none" w:sz="0" w:space="0" w:color="auto"/>
            <w:right w:val="none" w:sz="0" w:space="0" w:color="auto"/>
          </w:divBdr>
          <w:divsChild>
            <w:div w:id="155912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95357">
      <w:bodyDiv w:val="1"/>
      <w:marLeft w:val="0"/>
      <w:marRight w:val="0"/>
      <w:marTop w:val="0"/>
      <w:marBottom w:val="0"/>
      <w:divBdr>
        <w:top w:val="none" w:sz="0" w:space="0" w:color="auto"/>
        <w:left w:val="none" w:sz="0" w:space="0" w:color="auto"/>
        <w:bottom w:val="none" w:sz="0" w:space="0" w:color="auto"/>
        <w:right w:val="none" w:sz="0" w:space="0" w:color="auto"/>
      </w:divBdr>
      <w:divsChild>
        <w:div w:id="1635214343">
          <w:marLeft w:val="480"/>
          <w:marRight w:val="0"/>
          <w:marTop w:val="0"/>
          <w:marBottom w:val="0"/>
          <w:divBdr>
            <w:top w:val="none" w:sz="0" w:space="0" w:color="auto"/>
            <w:left w:val="none" w:sz="0" w:space="0" w:color="auto"/>
            <w:bottom w:val="none" w:sz="0" w:space="0" w:color="auto"/>
            <w:right w:val="none" w:sz="0" w:space="0" w:color="auto"/>
          </w:divBdr>
          <w:divsChild>
            <w:div w:id="152805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59407">
      <w:bodyDiv w:val="1"/>
      <w:marLeft w:val="0"/>
      <w:marRight w:val="0"/>
      <w:marTop w:val="0"/>
      <w:marBottom w:val="0"/>
      <w:divBdr>
        <w:top w:val="none" w:sz="0" w:space="0" w:color="auto"/>
        <w:left w:val="none" w:sz="0" w:space="0" w:color="auto"/>
        <w:bottom w:val="none" w:sz="0" w:space="0" w:color="auto"/>
        <w:right w:val="none" w:sz="0" w:space="0" w:color="auto"/>
      </w:divBdr>
      <w:divsChild>
        <w:div w:id="1568221988">
          <w:marLeft w:val="480"/>
          <w:marRight w:val="0"/>
          <w:marTop w:val="0"/>
          <w:marBottom w:val="0"/>
          <w:divBdr>
            <w:top w:val="none" w:sz="0" w:space="0" w:color="auto"/>
            <w:left w:val="none" w:sz="0" w:space="0" w:color="auto"/>
            <w:bottom w:val="none" w:sz="0" w:space="0" w:color="auto"/>
            <w:right w:val="none" w:sz="0" w:space="0" w:color="auto"/>
          </w:divBdr>
          <w:divsChild>
            <w:div w:id="15939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903187">
      <w:bodyDiv w:val="1"/>
      <w:marLeft w:val="0"/>
      <w:marRight w:val="0"/>
      <w:marTop w:val="0"/>
      <w:marBottom w:val="0"/>
      <w:divBdr>
        <w:top w:val="none" w:sz="0" w:space="0" w:color="auto"/>
        <w:left w:val="none" w:sz="0" w:space="0" w:color="auto"/>
        <w:bottom w:val="none" w:sz="0" w:space="0" w:color="auto"/>
        <w:right w:val="none" w:sz="0" w:space="0" w:color="auto"/>
      </w:divBdr>
      <w:divsChild>
        <w:div w:id="125316777">
          <w:marLeft w:val="480"/>
          <w:marRight w:val="0"/>
          <w:marTop w:val="0"/>
          <w:marBottom w:val="0"/>
          <w:divBdr>
            <w:top w:val="none" w:sz="0" w:space="0" w:color="auto"/>
            <w:left w:val="none" w:sz="0" w:space="0" w:color="auto"/>
            <w:bottom w:val="none" w:sz="0" w:space="0" w:color="auto"/>
            <w:right w:val="none" w:sz="0" w:space="0" w:color="auto"/>
          </w:divBdr>
          <w:divsChild>
            <w:div w:id="5935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43503">
      <w:bodyDiv w:val="1"/>
      <w:marLeft w:val="0"/>
      <w:marRight w:val="0"/>
      <w:marTop w:val="0"/>
      <w:marBottom w:val="0"/>
      <w:divBdr>
        <w:top w:val="none" w:sz="0" w:space="0" w:color="auto"/>
        <w:left w:val="none" w:sz="0" w:space="0" w:color="auto"/>
        <w:bottom w:val="none" w:sz="0" w:space="0" w:color="auto"/>
        <w:right w:val="none" w:sz="0" w:space="0" w:color="auto"/>
      </w:divBdr>
      <w:divsChild>
        <w:div w:id="1894347235">
          <w:marLeft w:val="480"/>
          <w:marRight w:val="0"/>
          <w:marTop w:val="0"/>
          <w:marBottom w:val="0"/>
          <w:divBdr>
            <w:top w:val="none" w:sz="0" w:space="0" w:color="auto"/>
            <w:left w:val="none" w:sz="0" w:space="0" w:color="auto"/>
            <w:bottom w:val="none" w:sz="0" w:space="0" w:color="auto"/>
            <w:right w:val="none" w:sz="0" w:space="0" w:color="auto"/>
          </w:divBdr>
          <w:divsChild>
            <w:div w:id="158591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3426">
      <w:bodyDiv w:val="1"/>
      <w:marLeft w:val="0"/>
      <w:marRight w:val="0"/>
      <w:marTop w:val="0"/>
      <w:marBottom w:val="0"/>
      <w:divBdr>
        <w:top w:val="none" w:sz="0" w:space="0" w:color="auto"/>
        <w:left w:val="none" w:sz="0" w:space="0" w:color="auto"/>
        <w:bottom w:val="none" w:sz="0" w:space="0" w:color="auto"/>
        <w:right w:val="none" w:sz="0" w:space="0" w:color="auto"/>
      </w:divBdr>
      <w:divsChild>
        <w:div w:id="145438182">
          <w:marLeft w:val="480"/>
          <w:marRight w:val="0"/>
          <w:marTop w:val="0"/>
          <w:marBottom w:val="0"/>
          <w:divBdr>
            <w:top w:val="none" w:sz="0" w:space="0" w:color="auto"/>
            <w:left w:val="none" w:sz="0" w:space="0" w:color="auto"/>
            <w:bottom w:val="none" w:sz="0" w:space="0" w:color="auto"/>
            <w:right w:val="none" w:sz="0" w:space="0" w:color="auto"/>
          </w:divBdr>
          <w:divsChild>
            <w:div w:id="10102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945528">
      <w:bodyDiv w:val="1"/>
      <w:marLeft w:val="0"/>
      <w:marRight w:val="0"/>
      <w:marTop w:val="0"/>
      <w:marBottom w:val="0"/>
      <w:divBdr>
        <w:top w:val="none" w:sz="0" w:space="0" w:color="auto"/>
        <w:left w:val="none" w:sz="0" w:space="0" w:color="auto"/>
        <w:bottom w:val="none" w:sz="0" w:space="0" w:color="auto"/>
        <w:right w:val="none" w:sz="0" w:space="0" w:color="auto"/>
      </w:divBdr>
      <w:divsChild>
        <w:div w:id="385567437">
          <w:marLeft w:val="480"/>
          <w:marRight w:val="0"/>
          <w:marTop w:val="0"/>
          <w:marBottom w:val="0"/>
          <w:divBdr>
            <w:top w:val="none" w:sz="0" w:space="0" w:color="auto"/>
            <w:left w:val="none" w:sz="0" w:space="0" w:color="auto"/>
            <w:bottom w:val="none" w:sz="0" w:space="0" w:color="auto"/>
            <w:right w:val="none" w:sz="0" w:space="0" w:color="auto"/>
          </w:divBdr>
          <w:divsChild>
            <w:div w:id="106614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285324">
      <w:bodyDiv w:val="1"/>
      <w:marLeft w:val="0"/>
      <w:marRight w:val="0"/>
      <w:marTop w:val="0"/>
      <w:marBottom w:val="0"/>
      <w:divBdr>
        <w:top w:val="none" w:sz="0" w:space="0" w:color="auto"/>
        <w:left w:val="none" w:sz="0" w:space="0" w:color="auto"/>
        <w:bottom w:val="none" w:sz="0" w:space="0" w:color="auto"/>
        <w:right w:val="none" w:sz="0" w:space="0" w:color="auto"/>
      </w:divBdr>
      <w:divsChild>
        <w:div w:id="1571771583">
          <w:marLeft w:val="480"/>
          <w:marRight w:val="0"/>
          <w:marTop w:val="0"/>
          <w:marBottom w:val="0"/>
          <w:divBdr>
            <w:top w:val="none" w:sz="0" w:space="0" w:color="auto"/>
            <w:left w:val="none" w:sz="0" w:space="0" w:color="auto"/>
            <w:bottom w:val="none" w:sz="0" w:space="0" w:color="auto"/>
            <w:right w:val="none" w:sz="0" w:space="0" w:color="auto"/>
          </w:divBdr>
          <w:divsChild>
            <w:div w:id="28273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2346">
      <w:bodyDiv w:val="1"/>
      <w:marLeft w:val="0"/>
      <w:marRight w:val="0"/>
      <w:marTop w:val="0"/>
      <w:marBottom w:val="0"/>
      <w:divBdr>
        <w:top w:val="none" w:sz="0" w:space="0" w:color="auto"/>
        <w:left w:val="none" w:sz="0" w:space="0" w:color="auto"/>
        <w:bottom w:val="none" w:sz="0" w:space="0" w:color="auto"/>
        <w:right w:val="none" w:sz="0" w:space="0" w:color="auto"/>
      </w:divBdr>
      <w:divsChild>
        <w:div w:id="1382287273">
          <w:marLeft w:val="480"/>
          <w:marRight w:val="0"/>
          <w:marTop w:val="0"/>
          <w:marBottom w:val="0"/>
          <w:divBdr>
            <w:top w:val="none" w:sz="0" w:space="0" w:color="auto"/>
            <w:left w:val="none" w:sz="0" w:space="0" w:color="auto"/>
            <w:bottom w:val="none" w:sz="0" w:space="0" w:color="auto"/>
            <w:right w:val="none" w:sz="0" w:space="0" w:color="auto"/>
          </w:divBdr>
          <w:divsChild>
            <w:div w:id="148311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35954">
      <w:bodyDiv w:val="1"/>
      <w:marLeft w:val="0"/>
      <w:marRight w:val="0"/>
      <w:marTop w:val="0"/>
      <w:marBottom w:val="0"/>
      <w:divBdr>
        <w:top w:val="none" w:sz="0" w:space="0" w:color="auto"/>
        <w:left w:val="none" w:sz="0" w:space="0" w:color="auto"/>
        <w:bottom w:val="none" w:sz="0" w:space="0" w:color="auto"/>
        <w:right w:val="none" w:sz="0" w:space="0" w:color="auto"/>
      </w:divBdr>
      <w:divsChild>
        <w:div w:id="79259744">
          <w:marLeft w:val="480"/>
          <w:marRight w:val="0"/>
          <w:marTop w:val="0"/>
          <w:marBottom w:val="0"/>
          <w:divBdr>
            <w:top w:val="none" w:sz="0" w:space="0" w:color="auto"/>
            <w:left w:val="none" w:sz="0" w:space="0" w:color="auto"/>
            <w:bottom w:val="none" w:sz="0" w:space="0" w:color="auto"/>
            <w:right w:val="none" w:sz="0" w:space="0" w:color="auto"/>
          </w:divBdr>
          <w:divsChild>
            <w:div w:id="116250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0699">
      <w:bodyDiv w:val="1"/>
      <w:marLeft w:val="0"/>
      <w:marRight w:val="0"/>
      <w:marTop w:val="0"/>
      <w:marBottom w:val="0"/>
      <w:divBdr>
        <w:top w:val="none" w:sz="0" w:space="0" w:color="auto"/>
        <w:left w:val="none" w:sz="0" w:space="0" w:color="auto"/>
        <w:bottom w:val="none" w:sz="0" w:space="0" w:color="auto"/>
        <w:right w:val="none" w:sz="0" w:space="0" w:color="auto"/>
      </w:divBdr>
      <w:divsChild>
        <w:div w:id="1568298219">
          <w:marLeft w:val="480"/>
          <w:marRight w:val="0"/>
          <w:marTop w:val="0"/>
          <w:marBottom w:val="0"/>
          <w:divBdr>
            <w:top w:val="none" w:sz="0" w:space="0" w:color="auto"/>
            <w:left w:val="none" w:sz="0" w:space="0" w:color="auto"/>
            <w:bottom w:val="none" w:sz="0" w:space="0" w:color="auto"/>
            <w:right w:val="none" w:sz="0" w:space="0" w:color="auto"/>
          </w:divBdr>
          <w:divsChild>
            <w:div w:id="86941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98713">
      <w:bodyDiv w:val="1"/>
      <w:marLeft w:val="0"/>
      <w:marRight w:val="0"/>
      <w:marTop w:val="0"/>
      <w:marBottom w:val="0"/>
      <w:divBdr>
        <w:top w:val="none" w:sz="0" w:space="0" w:color="auto"/>
        <w:left w:val="none" w:sz="0" w:space="0" w:color="auto"/>
        <w:bottom w:val="none" w:sz="0" w:space="0" w:color="auto"/>
        <w:right w:val="none" w:sz="0" w:space="0" w:color="auto"/>
      </w:divBdr>
      <w:divsChild>
        <w:div w:id="1371876838">
          <w:marLeft w:val="480"/>
          <w:marRight w:val="0"/>
          <w:marTop w:val="0"/>
          <w:marBottom w:val="0"/>
          <w:divBdr>
            <w:top w:val="none" w:sz="0" w:space="0" w:color="auto"/>
            <w:left w:val="none" w:sz="0" w:space="0" w:color="auto"/>
            <w:bottom w:val="none" w:sz="0" w:space="0" w:color="auto"/>
            <w:right w:val="none" w:sz="0" w:space="0" w:color="auto"/>
          </w:divBdr>
          <w:divsChild>
            <w:div w:id="200488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702502">
      <w:bodyDiv w:val="1"/>
      <w:marLeft w:val="0"/>
      <w:marRight w:val="0"/>
      <w:marTop w:val="0"/>
      <w:marBottom w:val="0"/>
      <w:divBdr>
        <w:top w:val="none" w:sz="0" w:space="0" w:color="auto"/>
        <w:left w:val="none" w:sz="0" w:space="0" w:color="auto"/>
        <w:bottom w:val="none" w:sz="0" w:space="0" w:color="auto"/>
        <w:right w:val="none" w:sz="0" w:space="0" w:color="auto"/>
      </w:divBdr>
      <w:divsChild>
        <w:div w:id="1458985539">
          <w:marLeft w:val="480"/>
          <w:marRight w:val="0"/>
          <w:marTop w:val="0"/>
          <w:marBottom w:val="0"/>
          <w:divBdr>
            <w:top w:val="none" w:sz="0" w:space="0" w:color="auto"/>
            <w:left w:val="none" w:sz="0" w:space="0" w:color="auto"/>
            <w:bottom w:val="none" w:sz="0" w:space="0" w:color="auto"/>
            <w:right w:val="none" w:sz="0" w:space="0" w:color="auto"/>
          </w:divBdr>
          <w:divsChild>
            <w:div w:id="86752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561166">
      <w:bodyDiv w:val="1"/>
      <w:marLeft w:val="0"/>
      <w:marRight w:val="0"/>
      <w:marTop w:val="0"/>
      <w:marBottom w:val="0"/>
      <w:divBdr>
        <w:top w:val="none" w:sz="0" w:space="0" w:color="auto"/>
        <w:left w:val="none" w:sz="0" w:space="0" w:color="auto"/>
        <w:bottom w:val="none" w:sz="0" w:space="0" w:color="auto"/>
        <w:right w:val="none" w:sz="0" w:space="0" w:color="auto"/>
      </w:divBdr>
    </w:div>
    <w:div w:id="1800146242">
      <w:bodyDiv w:val="1"/>
      <w:marLeft w:val="0"/>
      <w:marRight w:val="0"/>
      <w:marTop w:val="0"/>
      <w:marBottom w:val="0"/>
      <w:divBdr>
        <w:top w:val="none" w:sz="0" w:space="0" w:color="auto"/>
        <w:left w:val="none" w:sz="0" w:space="0" w:color="auto"/>
        <w:bottom w:val="none" w:sz="0" w:space="0" w:color="auto"/>
        <w:right w:val="none" w:sz="0" w:space="0" w:color="auto"/>
      </w:divBdr>
      <w:divsChild>
        <w:div w:id="758604746">
          <w:marLeft w:val="480"/>
          <w:marRight w:val="0"/>
          <w:marTop w:val="0"/>
          <w:marBottom w:val="0"/>
          <w:divBdr>
            <w:top w:val="none" w:sz="0" w:space="0" w:color="auto"/>
            <w:left w:val="none" w:sz="0" w:space="0" w:color="auto"/>
            <w:bottom w:val="none" w:sz="0" w:space="0" w:color="auto"/>
            <w:right w:val="none" w:sz="0" w:space="0" w:color="auto"/>
          </w:divBdr>
          <w:divsChild>
            <w:div w:id="22938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20328">
      <w:bodyDiv w:val="1"/>
      <w:marLeft w:val="0"/>
      <w:marRight w:val="0"/>
      <w:marTop w:val="0"/>
      <w:marBottom w:val="0"/>
      <w:divBdr>
        <w:top w:val="none" w:sz="0" w:space="0" w:color="auto"/>
        <w:left w:val="none" w:sz="0" w:space="0" w:color="auto"/>
        <w:bottom w:val="none" w:sz="0" w:space="0" w:color="auto"/>
        <w:right w:val="none" w:sz="0" w:space="0" w:color="auto"/>
      </w:divBdr>
      <w:divsChild>
        <w:div w:id="2138375682">
          <w:marLeft w:val="480"/>
          <w:marRight w:val="0"/>
          <w:marTop w:val="0"/>
          <w:marBottom w:val="0"/>
          <w:divBdr>
            <w:top w:val="none" w:sz="0" w:space="0" w:color="auto"/>
            <w:left w:val="none" w:sz="0" w:space="0" w:color="auto"/>
            <w:bottom w:val="none" w:sz="0" w:space="0" w:color="auto"/>
            <w:right w:val="none" w:sz="0" w:space="0" w:color="auto"/>
          </w:divBdr>
          <w:divsChild>
            <w:div w:id="145864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65323">
      <w:bodyDiv w:val="1"/>
      <w:marLeft w:val="0"/>
      <w:marRight w:val="0"/>
      <w:marTop w:val="0"/>
      <w:marBottom w:val="0"/>
      <w:divBdr>
        <w:top w:val="none" w:sz="0" w:space="0" w:color="auto"/>
        <w:left w:val="none" w:sz="0" w:space="0" w:color="auto"/>
        <w:bottom w:val="none" w:sz="0" w:space="0" w:color="auto"/>
        <w:right w:val="none" w:sz="0" w:space="0" w:color="auto"/>
      </w:divBdr>
      <w:divsChild>
        <w:div w:id="751397295">
          <w:marLeft w:val="480"/>
          <w:marRight w:val="0"/>
          <w:marTop w:val="0"/>
          <w:marBottom w:val="0"/>
          <w:divBdr>
            <w:top w:val="none" w:sz="0" w:space="0" w:color="auto"/>
            <w:left w:val="none" w:sz="0" w:space="0" w:color="auto"/>
            <w:bottom w:val="none" w:sz="0" w:space="0" w:color="auto"/>
            <w:right w:val="none" w:sz="0" w:space="0" w:color="auto"/>
          </w:divBdr>
          <w:divsChild>
            <w:div w:id="11156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2216">
      <w:bodyDiv w:val="1"/>
      <w:marLeft w:val="0"/>
      <w:marRight w:val="0"/>
      <w:marTop w:val="0"/>
      <w:marBottom w:val="0"/>
      <w:divBdr>
        <w:top w:val="none" w:sz="0" w:space="0" w:color="auto"/>
        <w:left w:val="none" w:sz="0" w:space="0" w:color="auto"/>
        <w:bottom w:val="none" w:sz="0" w:space="0" w:color="auto"/>
        <w:right w:val="none" w:sz="0" w:space="0" w:color="auto"/>
      </w:divBdr>
      <w:divsChild>
        <w:div w:id="1103456757">
          <w:marLeft w:val="480"/>
          <w:marRight w:val="0"/>
          <w:marTop w:val="0"/>
          <w:marBottom w:val="0"/>
          <w:divBdr>
            <w:top w:val="none" w:sz="0" w:space="0" w:color="auto"/>
            <w:left w:val="none" w:sz="0" w:space="0" w:color="auto"/>
            <w:bottom w:val="none" w:sz="0" w:space="0" w:color="auto"/>
            <w:right w:val="none" w:sz="0" w:space="0" w:color="auto"/>
          </w:divBdr>
          <w:divsChild>
            <w:div w:id="312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5A93B-DD6D-4AFB-AAAC-8F620C8D0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2231</Words>
  <Characters>12721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doe</dc:creator>
  <cp:lastModifiedBy>larissasuri@outlook.com</cp:lastModifiedBy>
  <cp:revision>4</cp:revision>
  <dcterms:created xsi:type="dcterms:W3CDTF">2020-05-01T14:23:00Z</dcterms:created>
  <dcterms:modified xsi:type="dcterms:W3CDTF">2020-05-01T20:00:00Z</dcterms:modified>
</cp:coreProperties>
</file>