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79BFDF" w14:textId="553D6F7A" w:rsidR="00053A7A" w:rsidRPr="004833AB" w:rsidRDefault="005118B8" w:rsidP="00FE1F6E">
      <w:pPr>
        <w:jc w:val="center"/>
        <w:rPr>
          <w:b/>
        </w:rPr>
      </w:pPr>
      <w:r w:rsidRPr="004833AB">
        <w:rPr>
          <w:b/>
        </w:rPr>
        <w:t>Financial Management for the Hotel Industry</w:t>
      </w:r>
    </w:p>
    <w:p w14:paraId="7C94D098" w14:textId="77777777" w:rsidR="005118B8" w:rsidRPr="004833AB" w:rsidRDefault="005118B8" w:rsidP="00FE1F6E">
      <w:pPr>
        <w:jc w:val="center"/>
        <w:rPr>
          <w:b/>
        </w:rPr>
      </w:pPr>
    </w:p>
    <w:p w14:paraId="500BBA1C" w14:textId="164FA741" w:rsidR="005118B8" w:rsidRPr="004833AB" w:rsidRDefault="005118B8" w:rsidP="00FE1F6E">
      <w:pPr>
        <w:jc w:val="center"/>
        <w:rPr>
          <w:b/>
        </w:rPr>
      </w:pPr>
      <w:r w:rsidRPr="004833AB">
        <w:rPr>
          <w:b/>
        </w:rPr>
        <w:t>Business Report –</w:t>
      </w:r>
    </w:p>
    <w:p w14:paraId="6F1D3E6D" w14:textId="49475E07" w:rsidR="005118B8" w:rsidRDefault="005118B8" w:rsidP="00FE1F6E">
      <w:pPr>
        <w:jc w:val="center"/>
        <w:rPr>
          <w:b/>
          <w:sz w:val="32"/>
          <w:szCs w:val="28"/>
        </w:rPr>
      </w:pPr>
      <w:r w:rsidRPr="004833AB">
        <w:rPr>
          <w:b/>
          <w:sz w:val="32"/>
          <w:szCs w:val="28"/>
        </w:rPr>
        <w:t>Comparison of Shangri-La Hotel Group Hotels &amp; Travelodge Hotels</w:t>
      </w:r>
    </w:p>
    <w:p w14:paraId="40146D6D" w14:textId="12086FD2" w:rsidR="00B86644" w:rsidRDefault="00B86644" w:rsidP="00FE1F6E">
      <w:pPr>
        <w:jc w:val="center"/>
        <w:rPr>
          <w:b/>
          <w:sz w:val="32"/>
          <w:szCs w:val="28"/>
        </w:rPr>
      </w:pPr>
      <w:r>
        <w:rPr>
          <w:b/>
          <w:sz w:val="32"/>
          <w:szCs w:val="28"/>
        </w:rPr>
        <w:t>Mihai Alexandru Crisan</w:t>
      </w:r>
    </w:p>
    <w:p w14:paraId="6DF61F75" w14:textId="2DF2BB9B" w:rsidR="00C75BE7" w:rsidRDefault="00C75BE7" w:rsidP="00FE1F6E">
      <w:pPr>
        <w:jc w:val="center"/>
        <w:rPr>
          <w:b/>
          <w:sz w:val="32"/>
          <w:szCs w:val="28"/>
        </w:rPr>
      </w:pPr>
      <w:r>
        <w:rPr>
          <w:b/>
          <w:sz w:val="32"/>
          <w:szCs w:val="28"/>
        </w:rPr>
        <w:t>Student number:</w:t>
      </w:r>
    </w:p>
    <w:p w14:paraId="3FB40460" w14:textId="4631E503" w:rsidR="00C75BE7" w:rsidRDefault="00C75BE7" w:rsidP="00FE1F6E">
      <w:pPr>
        <w:jc w:val="center"/>
        <w:rPr>
          <w:b/>
          <w:sz w:val="32"/>
          <w:szCs w:val="28"/>
        </w:rPr>
      </w:pPr>
      <w:r>
        <w:rPr>
          <w:b/>
          <w:sz w:val="32"/>
          <w:szCs w:val="28"/>
        </w:rPr>
        <w:t>2217500</w:t>
      </w:r>
    </w:p>
    <w:p w14:paraId="4D4B9A55" w14:textId="19E452DE" w:rsidR="00C75BE7" w:rsidRDefault="00C75BE7" w:rsidP="00FE1F6E">
      <w:pPr>
        <w:jc w:val="center"/>
        <w:rPr>
          <w:b/>
          <w:sz w:val="32"/>
          <w:szCs w:val="28"/>
        </w:rPr>
      </w:pPr>
      <w:r>
        <w:rPr>
          <w:b/>
          <w:sz w:val="32"/>
          <w:szCs w:val="28"/>
        </w:rPr>
        <w:t>Word count:</w:t>
      </w:r>
    </w:p>
    <w:p w14:paraId="15595314" w14:textId="674BBB61" w:rsidR="00C75BE7" w:rsidRDefault="00C75BE7" w:rsidP="00FE1F6E">
      <w:pPr>
        <w:jc w:val="center"/>
        <w:rPr>
          <w:b/>
          <w:sz w:val="32"/>
          <w:szCs w:val="28"/>
        </w:rPr>
      </w:pPr>
      <w:r>
        <w:rPr>
          <w:b/>
          <w:sz w:val="32"/>
          <w:szCs w:val="28"/>
        </w:rPr>
        <w:t>21</w:t>
      </w:r>
      <w:r w:rsidR="00FE1F6E">
        <w:rPr>
          <w:b/>
          <w:sz w:val="32"/>
          <w:szCs w:val="28"/>
        </w:rPr>
        <w:t>90</w:t>
      </w:r>
    </w:p>
    <w:p w14:paraId="50DF18CF" w14:textId="5F6062EF" w:rsidR="00C75BE7" w:rsidRDefault="00C75BE7" w:rsidP="00FE1F6E">
      <w:pPr>
        <w:jc w:val="center"/>
        <w:rPr>
          <w:b/>
          <w:sz w:val="32"/>
          <w:szCs w:val="28"/>
        </w:rPr>
      </w:pPr>
      <w:r>
        <w:rPr>
          <w:b/>
          <w:sz w:val="32"/>
          <w:szCs w:val="28"/>
        </w:rPr>
        <w:t>Tutor name:</w:t>
      </w:r>
    </w:p>
    <w:p w14:paraId="4B079870" w14:textId="0FC05DD8" w:rsidR="00C75BE7" w:rsidRDefault="00C75BE7" w:rsidP="00FE1F6E">
      <w:pPr>
        <w:jc w:val="center"/>
        <w:rPr>
          <w:b/>
          <w:sz w:val="32"/>
          <w:szCs w:val="28"/>
        </w:rPr>
      </w:pPr>
      <w:r>
        <w:rPr>
          <w:b/>
          <w:sz w:val="32"/>
          <w:szCs w:val="28"/>
        </w:rPr>
        <w:t>Tristan Hawkin</w:t>
      </w:r>
      <w:r w:rsidR="001D4EE0">
        <w:rPr>
          <w:b/>
          <w:sz w:val="32"/>
          <w:szCs w:val="28"/>
        </w:rPr>
        <w:t>s</w:t>
      </w:r>
    </w:p>
    <w:p w14:paraId="228C5E93" w14:textId="77777777" w:rsidR="00A26C11" w:rsidRDefault="00A26C11" w:rsidP="004833AB">
      <w:pPr>
        <w:jc w:val="center"/>
        <w:rPr>
          <w:b/>
          <w:sz w:val="32"/>
          <w:szCs w:val="28"/>
        </w:rPr>
      </w:pPr>
    </w:p>
    <w:p w14:paraId="54431ECE" w14:textId="77777777" w:rsidR="00A26C11" w:rsidRDefault="00A26C11" w:rsidP="00A26C11">
      <w:pPr>
        <w:rPr>
          <w:rFonts w:asciiTheme="minorHAnsi" w:hAnsiTheme="minorHAnsi" w:cstheme="minorHAnsi"/>
          <w:szCs w:val="24"/>
        </w:rPr>
      </w:pPr>
    </w:p>
    <w:p w14:paraId="11112EED" w14:textId="77777777" w:rsidR="00A26C11" w:rsidRDefault="00A26C11" w:rsidP="00A26C11">
      <w:pPr>
        <w:rPr>
          <w:rFonts w:asciiTheme="minorHAnsi" w:hAnsiTheme="minorHAnsi" w:cstheme="minorHAnsi"/>
          <w:szCs w:val="24"/>
        </w:rPr>
      </w:pPr>
    </w:p>
    <w:p w14:paraId="0B8BCED8" w14:textId="77777777" w:rsidR="00A26C11" w:rsidRDefault="00A26C11" w:rsidP="00A26C11">
      <w:pPr>
        <w:rPr>
          <w:rFonts w:asciiTheme="minorHAnsi" w:hAnsiTheme="minorHAnsi" w:cstheme="minorHAnsi"/>
          <w:szCs w:val="24"/>
        </w:rPr>
      </w:pPr>
    </w:p>
    <w:p w14:paraId="26AE8C8B" w14:textId="77777777" w:rsidR="00A26C11" w:rsidRDefault="00A26C11" w:rsidP="00A26C11">
      <w:pPr>
        <w:rPr>
          <w:rFonts w:asciiTheme="minorHAnsi" w:hAnsiTheme="minorHAnsi" w:cstheme="minorHAnsi"/>
          <w:szCs w:val="24"/>
        </w:rPr>
      </w:pPr>
    </w:p>
    <w:p w14:paraId="22C362C2" w14:textId="77777777" w:rsidR="00A26C11" w:rsidRDefault="00A26C11" w:rsidP="00A26C11">
      <w:pPr>
        <w:rPr>
          <w:rFonts w:asciiTheme="minorHAnsi" w:hAnsiTheme="minorHAnsi" w:cstheme="minorHAnsi"/>
          <w:szCs w:val="24"/>
        </w:rPr>
      </w:pPr>
    </w:p>
    <w:p w14:paraId="57B0EA8A" w14:textId="77777777" w:rsidR="00A26C11" w:rsidRDefault="00A26C11" w:rsidP="00A26C11">
      <w:pPr>
        <w:rPr>
          <w:rFonts w:asciiTheme="minorHAnsi" w:hAnsiTheme="minorHAnsi" w:cstheme="minorHAnsi"/>
          <w:szCs w:val="24"/>
        </w:rPr>
      </w:pPr>
    </w:p>
    <w:p w14:paraId="01669558" w14:textId="77777777" w:rsidR="00A26C11" w:rsidRDefault="00A26C11" w:rsidP="00A26C11">
      <w:pPr>
        <w:rPr>
          <w:rFonts w:asciiTheme="minorHAnsi" w:hAnsiTheme="minorHAnsi" w:cstheme="minorHAnsi"/>
          <w:szCs w:val="24"/>
        </w:rPr>
      </w:pPr>
    </w:p>
    <w:p w14:paraId="49A41388" w14:textId="77777777" w:rsidR="00A26C11" w:rsidRDefault="00A26C11" w:rsidP="00A26C11">
      <w:pPr>
        <w:rPr>
          <w:rFonts w:asciiTheme="minorHAnsi" w:hAnsiTheme="minorHAnsi" w:cstheme="minorHAnsi"/>
          <w:szCs w:val="24"/>
        </w:rPr>
      </w:pPr>
    </w:p>
    <w:p w14:paraId="0368F7B9" w14:textId="77777777" w:rsidR="00A26C11" w:rsidRDefault="00A26C11" w:rsidP="00A26C11">
      <w:pPr>
        <w:rPr>
          <w:rFonts w:asciiTheme="minorHAnsi" w:hAnsiTheme="minorHAnsi" w:cstheme="minorHAnsi"/>
          <w:szCs w:val="24"/>
        </w:rPr>
      </w:pPr>
    </w:p>
    <w:p w14:paraId="6B08543F" w14:textId="77777777" w:rsidR="00A26C11" w:rsidRDefault="00A26C11" w:rsidP="00A26C11">
      <w:pPr>
        <w:rPr>
          <w:rFonts w:asciiTheme="minorHAnsi" w:hAnsiTheme="minorHAnsi" w:cstheme="minorHAnsi"/>
          <w:szCs w:val="24"/>
        </w:rPr>
      </w:pPr>
    </w:p>
    <w:p w14:paraId="220CCACB" w14:textId="77777777" w:rsidR="00A26C11" w:rsidRDefault="00A26C11" w:rsidP="00A26C11">
      <w:pPr>
        <w:rPr>
          <w:rFonts w:asciiTheme="minorHAnsi" w:hAnsiTheme="minorHAnsi" w:cstheme="minorHAnsi"/>
          <w:szCs w:val="24"/>
        </w:rPr>
      </w:pPr>
    </w:p>
    <w:p w14:paraId="48AD9E05" w14:textId="77777777" w:rsidR="00A26C11" w:rsidRDefault="00A26C11" w:rsidP="00A26C11">
      <w:pPr>
        <w:rPr>
          <w:rFonts w:asciiTheme="minorHAnsi" w:hAnsiTheme="minorHAnsi" w:cstheme="minorHAnsi"/>
          <w:szCs w:val="24"/>
        </w:rPr>
      </w:pPr>
    </w:p>
    <w:p w14:paraId="11EF16C9" w14:textId="77777777" w:rsidR="00A26C11" w:rsidRDefault="00A26C11" w:rsidP="00A26C11">
      <w:pPr>
        <w:rPr>
          <w:rFonts w:asciiTheme="minorHAnsi" w:hAnsiTheme="minorHAnsi" w:cstheme="minorHAnsi"/>
          <w:szCs w:val="24"/>
        </w:rPr>
      </w:pPr>
    </w:p>
    <w:p w14:paraId="59AD68D4" w14:textId="77777777" w:rsidR="00A26C11" w:rsidRDefault="00A26C11" w:rsidP="00A26C11">
      <w:pPr>
        <w:rPr>
          <w:rFonts w:asciiTheme="minorHAnsi" w:hAnsiTheme="minorHAnsi" w:cstheme="minorHAnsi"/>
          <w:szCs w:val="24"/>
        </w:rPr>
      </w:pPr>
    </w:p>
    <w:p w14:paraId="0E532CB1" w14:textId="1C49E39B" w:rsidR="00A26C11" w:rsidRPr="00A26C11" w:rsidRDefault="00A26C11" w:rsidP="00A26C11">
      <w:pPr>
        <w:rPr>
          <w:rFonts w:asciiTheme="minorHAnsi" w:hAnsiTheme="minorHAnsi" w:cstheme="minorHAnsi"/>
          <w:szCs w:val="24"/>
        </w:rPr>
      </w:pPr>
      <w:r w:rsidRPr="00A26C11">
        <w:rPr>
          <w:rFonts w:asciiTheme="minorHAnsi" w:hAnsiTheme="minorHAnsi" w:cstheme="minorHAnsi"/>
          <w:szCs w:val="24"/>
        </w:rPr>
        <w:t>I acknowledge using Grammarly (</w:t>
      </w:r>
      <w:hyperlink r:id="rId6" w:tgtFrame="_new" w:history="1">
        <w:r w:rsidRPr="00A26C11">
          <w:rPr>
            <w:rStyle w:val="Hyperlink"/>
            <w:rFonts w:asciiTheme="minorHAnsi" w:hAnsiTheme="minorHAnsi" w:cstheme="minorHAnsi"/>
            <w:szCs w:val="24"/>
          </w:rPr>
          <w:t>https://www.grammarly.com/</w:t>
        </w:r>
      </w:hyperlink>
      <w:r w:rsidRPr="00A26C11">
        <w:rPr>
          <w:rFonts w:asciiTheme="minorHAnsi" w:hAnsiTheme="minorHAnsi" w:cstheme="minorHAnsi"/>
          <w:szCs w:val="24"/>
        </w:rPr>
        <w:t>) on 18 October 2024 to check my work for grammar, readability, and syntax. I confirm that I have not presented any AI-generated text as my work. Additionally, I confirm that I have copies of my drafts, notes, and other resources used before and after the use of AI tools, which I may be asked to provide as evidence.</w:t>
      </w:r>
    </w:p>
    <w:p w14:paraId="0373D8DC" w14:textId="77777777" w:rsidR="00A26C11" w:rsidRPr="004833AB" w:rsidRDefault="00A26C11" w:rsidP="004833AB">
      <w:pPr>
        <w:jc w:val="center"/>
        <w:rPr>
          <w:b/>
          <w:sz w:val="32"/>
          <w:szCs w:val="28"/>
        </w:rPr>
      </w:pPr>
    </w:p>
    <w:p w14:paraId="5A3E9386" w14:textId="39214F3D" w:rsidR="004833AB" w:rsidRDefault="004833AB">
      <w:pPr>
        <w:spacing w:line="259" w:lineRule="auto"/>
        <w:jc w:val="left"/>
      </w:pPr>
      <w:r>
        <w:br w:type="page"/>
      </w:r>
    </w:p>
    <w:p w14:paraId="753B8DCB" w14:textId="21B3D007" w:rsidR="004833AB" w:rsidRDefault="004833AB">
      <w:pPr>
        <w:spacing w:line="259" w:lineRule="auto"/>
        <w:jc w:val="left"/>
        <w:rPr>
          <w:b/>
          <w:sz w:val="32"/>
        </w:rPr>
      </w:pPr>
      <w:r w:rsidRPr="004833AB">
        <w:rPr>
          <w:b/>
          <w:sz w:val="32"/>
        </w:rPr>
        <w:lastRenderedPageBreak/>
        <w:t>Executive Summary</w:t>
      </w:r>
    </w:p>
    <w:p w14:paraId="2FAB83A5" w14:textId="77777777" w:rsidR="00A26C11" w:rsidRPr="00A26C11" w:rsidRDefault="00A26C11" w:rsidP="00A26C11">
      <w:pPr>
        <w:rPr>
          <w:rFonts w:asciiTheme="minorHAnsi" w:hAnsiTheme="minorHAnsi" w:cstheme="minorHAnsi"/>
        </w:rPr>
      </w:pPr>
      <w:r w:rsidRPr="00A26C11">
        <w:rPr>
          <w:rFonts w:asciiTheme="minorHAnsi" w:hAnsiTheme="minorHAnsi" w:cstheme="minorHAnsi"/>
        </w:rPr>
        <w:t>This report looks at the performance and strategies of Shangri-La Hotel Group and Travelodge Hotels, focusing on their income, market positioning, growth potential, and corporate social responsibility (CSR). After COVID-19 restrictions were lifted, both hotel chains saw an increase in demand for travel. In 2022, Shangri-La's revenue grew by 65.8% to $1,539.8 million, driven by its appeal to high-end customers. In comparison, Travelodge's revenue increased by 35.6% to £768.2 million, reflecting a recovery in UK tourism (</w:t>
      </w:r>
      <w:proofErr w:type="spellStart"/>
      <w:r w:rsidRPr="00A26C11">
        <w:rPr>
          <w:rFonts w:asciiTheme="minorHAnsi" w:hAnsiTheme="minorHAnsi" w:cstheme="minorHAnsi"/>
        </w:rPr>
        <w:t>GlobalData</w:t>
      </w:r>
      <w:proofErr w:type="spellEnd"/>
      <w:r w:rsidRPr="00A26C11">
        <w:rPr>
          <w:rFonts w:asciiTheme="minorHAnsi" w:hAnsiTheme="minorHAnsi" w:cstheme="minorHAnsi"/>
        </w:rPr>
        <w:t>, 2021; PwC, 2020).</w:t>
      </w:r>
    </w:p>
    <w:p w14:paraId="61E616D9" w14:textId="0816A99A" w:rsidR="00A26C11" w:rsidRPr="00A26C11" w:rsidRDefault="00A26C11" w:rsidP="00A26C11">
      <w:pPr>
        <w:rPr>
          <w:rFonts w:asciiTheme="minorHAnsi" w:hAnsiTheme="minorHAnsi" w:cstheme="minorHAnsi"/>
        </w:rPr>
      </w:pPr>
      <w:r w:rsidRPr="00A26C11">
        <w:rPr>
          <w:rFonts w:asciiTheme="minorHAnsi" w:hAnsiTheme="minorHAnsi" w:cstheme="minorHAnsi"/>
        </w:rPr>
        <w:t xml:space="preserve">Shangri-La's focus on luxury and high-quality service has attracted wealthy </w:t>
      </w:r>
      <w:r w:rsidR="00FE1F6E" w:rsidRPr="00A26C11">
        <w:rPr>
          <w:rFonts w:asciiTheme="minorHAnsi" w:hAnsiTheme="minorHAnsi" w:cstheme="minorHAnsi"/>
        </w:rPr>
        <w:t>travellers</w:t>
      </w:r>
      <w:r w:rsidRPr="00A26C11">
        <w:rPr>
          <w:rFonts w:asciiTheme="minorHAnsi" w:hAnsiTheme="minorHAnsi" w:cstheme="minorHAnsi"/>
        </w:rPr>
        <w:t xml:space="preserve"> and business clients, which has helped increase its profit margins. Travelodge, on the other hand, has been successful in providing affordable yet quality accommodation, dominating the budget hotel market (Shangri-La Hotels, 2021).</w:t>
      </w:r>
    </w:p>
    <w:p w14:paraId="53076EBA" w14:textId="77777777" w:rsidR="00A26C11" w:rsidRPr="00A26C11" w:rsidRDefault="00A26C11" w:rsidP="00A26C11">
      <w:pPr>
        <w:rPr>
          <w:rFonts w:asciiTheme="minorHAnsi" w:hAnsiTheme="minorHAnsi" w:cstheme="minorHAnsi"/>
        </w:rPr>
      </w:pPr>
      <w:r w:rsidRPr="00A26C11">
        <w:rPr>
          <w:rFonts w:asciiTheme="minorHAnsi" w:hAnsiTheme="minorHAnsi" w:cstheme="minorHAnsi"/>
        </w:rPr>
        <w:t>Both hotels have opportunities for future growth. Shangri-La is expanding into new countries and forming strategic partnerships to grow in emerging markets. Travelodge is focusing on renovating its properties and expanding both in cities and rural areas (Shangri-La Hotels &amp; Resorts, 2022; Travelodge, 2023). In terms of CSR, both companies are committed to sustainability, but Shangri-La has more resources to invest in these efforts (Legrand, Sloan &amp; Chen, 2017).</w:t>
      </w:r>
    </w:p>
    <w:p w14:paraId="5F2FC4FD" w14:textId="3B5C0A85" w:rsidR="00A26C11" w:rsidRPr="00A26C11" w:rsidRDefault="00A26C11" w:rsidP="00A26C11">
      <w:pPr>
        <w:rPr>
          <w:rFonts w:asciiTheme="minorHAnsi" w:hAnsiTheme="minorHAnsi" w:cstheme="minorHAnsi"/>
        </w:rPr>
      </w:pPr>
      <w:r w:rsidRPr="00A26C11">
        <w:rPr>
          <w:rFonts w:asciiTheme="minorHAnsi" w:hAnsiTheme="minorHAnsi" w:cstheme="minorHAnsi"/>
        </w:rPr>
        <w:t xml:space="preserve">Recommendations for Shangri-La include diversifying its income sources and improving digital marketing to reach younger </w:t>
      </w:r>
      <w:r w:rsidR="00FE1F6E" w:rsidRPr="00A26C11">
        <w:rPr>
          <w:rFonts w:asciiTheme="minorHAnsi" w:hAnsiTheme="minorHAnsi" w:cstheme="minorHAnsi"/>
        </w:rPr>
        <w:t>travellers</w:t>
      </w:r>
      <w:r w:rsidRPr="00A26C11">
        <w:rPr>
          <w:rFonts w:asciiTheme="minorHAnsi" w:hAnsiTheme="minorHAnsi" w:cstheme="minorHAnsi"/>
        </w:rPr>
        <w:t>. Travelodge could focus on improving operational efficiency with new technology and expanding to new locations (Kotler et al., 2017). Both companies are well-positioned to meet customer demands and succeed in the competitive hospitality industry</w:t>
      </w:r>
    </w:p>
    <w:p w14:paraId="6C7ADB4E" w14:textId="77777777" w:rsidR="004833AB" w:rsidRPr="00A26C11" w:rsidRDefault="004833AB" w:rsidP="004833AB"/>
    <w:p w14:paraId="5BBC0D20" w14:textId="08B16DE0" w:rsidR="004833AB" w:rsidRDefault="004833AB">
      <w:pPr>
        <w:spacing w:line="259" w:lineRule="auto"/>
        <w:jc w:val="left"/>
      </w:pPr>
      <w:r>
        <w:br w:type="page"/>
      </w:r>
    </w:p>
    <w:sdt>
      <w:sdtPr>
        <w:rPr>
          <w:rFonts w:ascii="Times New Roman" w:eastAsiaTheme="minorHAnsi" w:hAnsi="Times New Roman" w:cstheme="minorBidi"/>
          <w:color w:val="auto"/>
          <w:sz w:val="24"/>
          <w:szCs w:val="22"/>
          <w:lang w:val="en-GB"/>
        </w:rPr>
        <w:id w:val="-1259603996"/>
        <w:docPartObj>
          <w:docPartGallery w:val="Table of Contents"/>
          <w:docPartUnique/>
        </w:docPartObj>
      </w:sdtPr>
      <w:sdtEndPr>
        <w:rPr>
          <w:b/>
          <w:bCs/>
          <w:noProof/>
        </w:rPr>
      </w:sdtEndPr>
      <w:sdtContent>
        <w:p w14:paraId="44D2836A" w14:textId="02C4FEF7" w:rsidR="0086270B" w:rsidRDefault="0086270B">
          <w:pPr>
            <w:pStyle w:val="TOCHeading"/>
          </w:pPr>
          <w:r>
            <w:t>Table of Contents</w:t>
          </w:r>
        </w:p>
        <w:p w14:paraId="64D4C48E" w14:textId="7868FC85" w:rsidR="00E7215A" w:rsidRDefault="0086270B">
          <w:pPr>
            <w:pStyle w:val="TOC1"/>
            <w:tabs>
              <w:tab w:val="right" w:leader="dot" w:pos="9350"/>
            </w:tabs>
            <w:rPr>
              <w:rFonts w:asciiTheme="minorHAnsi" w:eastAsiaTheme="minorEastAsia" w:hAnsiTheme="minorHAnsi"/>
              <w:noProof/>
              <w:kern w:val="2"/>
              <w:sz w:val="22"/>
              <w:lang w:val="en-US"/>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181914057" w:history="1">
            <w:r w:rsidR="00E7215A" w:rsidRPr="00A62207">
              <w:rPr>
                <w:rStyle w:val="Hyperlink"/>
                <w:noProof/>
              </w:rPr>
              <w:t>Introduction</w:t>
            </w:r>
            <w:r w:rsidR="00E7215A">
              <w:rPr>
                <w:noProof/>
                <w:webHidden/>
              </w:rPr>
              <w:tab/>
            </w:r>
            <w:r w:rsidR="00E7215A">
              <w:rPr>
                <w:noProof/>
                <w:webHidden/>
              </w:rPr>
              <w:fldChar w:fldCharType="begin"/>
            </w:r>
            <w:r w:rsidR="00E7215A">
              <w:rPr>
                <w:noProof/>
                <w:webHidden/>
              </w:rPr>
              <w:instrText xml:space="preserve"> PAGEREF _Toc181914057 \h </w:instrText>
            </w:r>
            <w:r w:rsidR="00E7215A">
              <w:rPr>
                <w:noProof/>
                <w:webHidden/>
              </w:rPr>
            </w:r>
            <w:r w:rsidR="00E7215A">
              <w:rPr>
                <w:noProof/>
                <w:webHidden/>
              </w:rPr>
              <w:fldChar w:fldCharType="separate"/>
            </w:r>
            <w:r w:rsidR="00E7215A">
              <w:rPr>
                <w:noProof/>
                <w:webHidden/>
              </w:rPr>
              <w:t>4</w:t>
            </w:r>
            <w:r w:rsidR="00E7215A">
              <w:rPr>
                <w:noProof/>
                <w:webHidden/>
              </w:rPr>
              <w:fldChar w:fldCharType="end"/>
            </w:r>
          </w:hyperlink>
        </w:p>
        <w:p w14:paraId="51856ADB" w14:textId="06042266" w:rsidR="00E7215A" w:rsidRDefault="00E7215A">
          <w:pPr>
            <w:pStyle w:val="TOC1"/>
            <w:tabs>
              <w:tab w:val="right" w:leader="dot" w:pos="9350"/>
            </w:tabs>
            <w:rPr>
              <w:rFonts w:asciiTheme="minorHAnsi" w:eastAsiaTheme="minorEastAsia" w:hAnsiTheme="minorHAnsi"/>
              <w:noProof/>
              <w:kern w:val="2"/>
              <w:sz w:val="22"/>
              <w:lang w:val="en-US"/>
              <w14:ligatures w14:val="standardContextual"/>
            </w:rPr>
          </w:pPr>
          <w:hyperlink w:anchor="_Toc181914058" w:history="1">
            <w:r w:rsidRPr="00A62207">
              <w:rPr>
                <w:rStyle w:val="Hyperlink"/>
                <w:noProof/>
              </w:rPr>
              <w:t>Total Revenue Analysis</w:t>
            </w:r>
            <w:r>
              <w:rPr>
                <w:noProof/>
                <w:webHidden/>
              </w:rPr>
              <w:tab/>
            </w:r>
            <w:r>
              <w:rPr>
                <w:noProof/>
                <w:webHidden/>
              </w:rPr>
              <w:fldChar w:fldCharType="begin"/>
            </w:r>
            <w:r>
              <w:rPr>
                <w:noProof/>
                <w:webHidden/>
              </w:rPr>
              <w:instrText xml:space="preserve"> PAGEREF _Toc181914058 \h </w:instrText>
            </w:r>
            <w:r>
              <w:rPr>
                <w:noProof/>
                <w:webHidden/>
              </w:rPr>
            </w:r>
            <w:r>
              <w:rPr>
                <w:noProof/>
                <w:webHidden/>
              </w:rPr>
              <w:fldChar w:fldCharType="separate"/>
            </w:r>
            <w:r>
              <w:rPr>
                <w:noProof/>
                <w:webHidden/>
              </w:rPr>
              <w:t>4</w:t>
            </w:r>
            <w:r>
              <w:rPr>
                <w:noProof/>
                <w:webHidden/>
              </w:rPr>
              <w:fldChar w:fldCharType="end"/>
            </w:r>
          </w:hyperlink>
        </w:p>
        <w:p w14:paraId="06612349" w14:textId="30DE7282" w:rsidR="00E7215A" w:rsidRDefault="00E7215A">
          <w:pPr>
            <w:pStyle w:val="TOC2"/>
            <w:tabs>
              <w:tab w:val="right" w:leader="dot" w:pos="9350"/>
            </w:tabs>
            <w:rPr>
              <w:rFonts w:asciiTheme="minorHAnsi" w:eastAsiaTheme="minorEastAsia" w:hAnsiTheme="minorHAnsi"/>
              <w:noProof/>
              <w:kern w:val="2"/>
              <w:sz w:val="22"/>
              <w:lang w:val="en-US"/>
              <w14:ligatures w14:val="standardContextual"/>
            </w:rPr>
          </w:pPr>
          <w:hyperlink w:anchor="_Toc181914059" w:history="1">
            <w:r w:rsidRPr="00A62207">
              <w:rPr>
                <w:rStyle w:val="Hyperlink"/>
                <w:noProof/>
              </w:rPr>
              <w:t>Shangri-La Hotel Group</w:t>
            </w:r>
            <w:r>
              <w:rPr>
                <w:noProof/>
                <w:webHidden/>
              </w:rPr>
              <w:tab/>
            </w:r>
            <w:r>
              <w:rPr>
                <w:noProof/>
                <w:webHidden/>
              </w:rPr>
              <w:fldChar w:fldCharType="begin"/>
            </w:r>
            <w:r>
              <w:rPr>
                <w:noProof/>
                <w:webHidden/>
              </w:rPr>
              <w:instrText xml:space="preserve"> PAGEREF _Toc181914059 \h </w:instrText>
            </w:r>
            <w:r>
              <w:rPr>
                <w:noProof/>
                <w:webHidden/>
              </w:rPr>
            </w:r>
            <w:r>
              <w:rPr>
                <w:noProof/>
                <w:webHidden/>
              </w:rPr>
              <w:fldChar w:fldCharType="separate"/>
            </w:r>
            <w:r>
              <w:rPr>
                <w:noProof/>
                <w:webHidden/>
              </w:rPr>
              <w:t>4</w:t>
            </w:r>
            <w:r>
              <w:rPr>
                <w:noProof/>
                <w:webHidden/>
              </w:rPr>
              <w:fldChar w:fldCharType="end"/>
            </w:r>
          </w:hyperlink>
        </w:p>
        <w:p w14:paraId="5793652F" w14:textId="30B35177" w:rsidR="00E7215A" w:rsidRDefault="00E7215A">
          <w:pPr>
            <w:pStyle w:val="TOC2"/>
            <w:tabs>
              <w:tab w:val="right" w:leader="dot" w:pos="9350"/>
            </w:tabs>
            <w:rPr>
              <w:rFonts w:asciiTheme="minorHAnsi" w:eastAsiaTheme="minorEastAsia" w:hAnsiTheme="minorHAnsi"/>
              <w:noProof/>
              <w:kern w:val="2"/>
              <w:sz w:val="22"/>
              <w:lang w:val="en-US"/>
              <w14:ligatures w14:val="standardContextual"/>
            </w:rPr>
          </w:pPr>
          <w:hyperlink w:anchor="_Toc181914060" w:history="1">
            <w:r w:rsidRPr="00A62207">
              <w:rPr>
                <w:rStyle w:val="Hyperlink"/>
                <w:noProof/>
              </w:rPr>
              <w:t>Travelodge Hotels</w:t>
            </w:r>
            <w:r>
              <w:rPr>
                <w:noProof/>
                <w:webHidden/>
              </w:rPr>
              <w:tab/>
            </w:r>
            <w:r>
              <w:rPr>
                <w:noProof/>
                <w:webHidden/>
              </w:rPr>
              <w:fldChar w:fldCharType="begin"/>
            </w:r>
            <w:r>
              <w:rPr>
                <w:noProof/>
                <w:webHidden/>
              </w:rPr>
              <w:instrText xml:space="preserve"> PAGEREF _Toc181914060 \h </w:instrText>
            </w:r>
            <w:r>
              <w:rPr>
                <w:noProof/>
                <w:webHidden/>
              </w:rPr>
            </w:r>
            <w:r>
              <w:rPr>
                <w:noProof/>
                <w:webHidden/>
              </w:rPr>
              <w:fldChar w:fldCharType="separate"/>
            </w:r>
            <w:r>
              <w:rPr>
                <w:noProof/>
                <w:webHidden/>
              </w:rPr>
              <w:t>4</w:t>
            </w:r>
            <w:r>
              <w:rPr>
                <w:noProof/>
                <w:webHidden/>
              </w:rPr>
              <w:fldChar w:fldCharType="end"/>
            </w:r>
          </w:hyperlink>
        </w:p>
        <w:p w14:paraId="4C9DA8B8" w14:textId="515C5435" w:rsidR="00E7215A" w:rsidRDefault="00E7215A">
          <w:pPr>
            <w:pStyle w:val="TOC1"/>
            <w:tabs>
              <w:tab w:val="right" w:leader="dot" w:pos="9350"/>
            </w:tabs>
            <w:rPr>
              <w:rFonts w:asciiTheme="minorHAnsi" w:eastAsiaTheme="minorEastAsia" w:hAnsiTheme="minorHAnsi"/>
              <w:noProof/>
              <w:kern w:val="2"/>
              <w:sz w:val="22"/>
              <w:lang w:val="en-US"/>
              <w14:ligatures w14:val="standardContextual"/>
            </w:rPr>
          </w:pPr>
          <w:hyperlink w:anchor="_Toc181914061" w:history="1">
            <w:r w:rsidRPr="00A62207">
              <w:rPr>
                <w:rStyle w:val="Hyperlink"/>
                <w:noProof/>
              </w:rPr>
              <w:t>Revenue Trends and Factors Influencing either growth or decline</w:t>
            </w:r>
            <w:r>
              <w:rPr>
                <w:noProof/>
                <w:webHidden/>
              </w:rPr>
              <w:tab/>
            </w:r>
            <w:r>
              <w:rPr>
                <w:noProof/>
                <w:webHidden/>
              </w:rPr>
              <w:fldChar w:fldCharType="begin"/>
            </w:r>
            <w:r>
              <w:rPr>
                <w:noProof/>
                <w:webHidden/>
              </w:rPr>
              <w:instrText xml:space="preserve"> PAGEREF _Toc181914061 \h </w:instrText>
            </w:r>
            <w:r>
              <w:rPr>
                <w:noProof/>
                <w:webHidden/>
              </w:rPr>
            </w:r>
            <w:r>
              <w:rPr>
                <w:noProof/>
                <w:webHidden/>
              </w:rPr>
              <w:fldChar w:fldCharType="separate"/>
            </w:r>
            <w:r>
              <w:rPr>
                <w:noProof/>
                <w:webHidden/>
              </w:rPr>
              <w:t>5</w:t>
            </w:r>
            <w:r>
              <w:rPr>
                <w:noProof/>
                <w:webHidden/>
              </w:rPr>
              <w:fldChar w:fldCharType="end"/>
            </w:r>
          </w:hyperlink>
        </w:p>
        <w:p w14:paraId="575E8338" w14:textId="7D7F49B2" w:rsidR="00E7215A" w:rsidRDefault="00E7215A">
          <w:pPr>
            <w:pStyle w:val="TOC1"/>
            <w:tabs>
              <w:tab w:val="right" w:leader="dot" w:pos="9350"/>
            </w:tabs>
            <w:rPr>
              <w:rFonts w:asciiTheme="minorHAnsi" w:eastAsiaTheme="minorEastAsia" w:hAnsiTheme="minorHAnsi"/>
              <w:noProof/>
              <w:kern w:val="2"/>
              <w:sz w:val="22"/>
              <w:lang w:val="en-US"/>
              <w14:ligatures w14:val="standardContextual"/>
            </w:rPr>
          </w:pPr>
          <w:hyperlink w:anchor="_Toc181914062" w:history="1">
            <w:r w:rsidRPr="00A62207">
              <w:rPr>
                <w:rStyle w:val="Hyperlink"/>
                <w:noProof/>
              </w:rPr>
              <w:t>Market Position Assessment</w:t>
            </w:r>
            <w:r>
              <w:rPr>
                <w:noProof/>
                <w:webHidden/>
              </w:rPr>
              <w:tab/>
            </w:r>
            <w:r>
              <w:rPr>
                <w:noProof/>
                <w:webHidden/>
              </w:rPr>
              <w:fldChar w:fldCharType="begin"/>
            </w:r>
            <w:r>
              <w:rPr>
                <w:noProof/>
                <w:webHidden/>
              </w:rPr>
              <w:instrText xml:space="preserve"> PAGEREF _Toc181914062 \h </w:instrText>
            </w:r>
            <w:r>
              <w:rPr>
                <w:noProof/>
                <w:webHidden/>
              </w:rPr>
            </w:r>
            <w:r>
              <w:rPr>
                <w:noProof/>
                <w:webHidden/>
              </w:rPr>
              <w:fldChar w:fldCharType="separate"/>
            </w:r>
            <w:r>
              <w:rPr>
                <w:noProof/>
                <w:webHidden/>
              </w:rPr>
              <w:t>5</w:t>
            </w:r>
            <w:r>
              <w:rPr>
                <w:noProof/>
                <w:webHidden/>
              </w:rPr>
              <w:fldChar w:fldCharType="end"/>
            </w:r>
          </w:hyperlink>
        </w:p>
        <w:p w14:paraId="5FDCD628" w14:textId="59FE7BB5" w:rsidR="00E7215A" w:rsidRDefault="00E7215A">
          <w:pPr>
            <w:pStyle w:val="TOC2"/>
            <w:tabs>
              <w:tab w:val="right" w:leader="dot" w:pos="9350"/>
            </w:tabs>
            <w:rPr>
              <w:rFonts w:asciiTheme="minorHAnsi" w:eastAsiaTheme="minorEastAsia" w:hAnsiTheme="minorHAnsi"/>
              <w:noProof/>
              <w:kern w:val="2"/>
              <w:sz w:val="22"/>
              <w:lang w:val="en-US"/>
              <w14:ligatures w14:val="standardContextual"/>
            </w:rPr>
          </w:pPr>
          <w:hyperlink w:anchor="_Toc181914063" w:history="1">
            <w:r w:rsidRPr="00A62207">
              <w:rPr>
                <w:rStyle w:val="Hyperlink"/>
                <w:noProof/>
              </w:rPr>
              <w:t>Shangri-La Hotel Group</w:t>
            </w:r>
            <w:r>
              <w:rPr>
                <w:noProof/>
                <w:webHidden/>
              </w:rPr>
              <w:tab/>
            </w:r>
            <w:r>
              <w:rPr>
                <w:noProof/>
                <w:webHidden/>
              </w:rPr>
              <w:fldChar w:fldCharType="begin"/>
            </w:r>
            <w:r>
              <w:rPr>
                <w:noProof/>
                <w:webHidden/>
              </w:rPr>
              <w:instrText xml:space="preserve"> PAGEREF _Toc181914063 \h </w:instrText>
            </w:r>
            <w:r>
              <w:rPr>
                <w:noProof/>
                <w:webHidden/>
              </w:rPr>
            </w:r>
            <w:r>
              <w:rPr>
                <w:noProof/>
                <w:webHidden/>
              </w:rPr>
              <w:fldChar w:fldCharType="separate"/>
            </w:r>
            <w:r>
              <w:rPr>
                <w:noProof/>
                <w:webHidden/>
              </w:rPr>
              <w:t>5</w:t>
            </w:r>
            <w:r>
              <w:rPr>
                <w:noProof/>
                <w:webHidden/>
              </w:rPr>
              <w:fldChar w:fldCharType="end"/>
            </w:r>
          </w:hyperlink>
        </w:p>
        <w:p w14:paraId="36109C11" w14:textId="77A08832" w:rsidR="00E7215A" w:rsidRDefault="00E7215A">
          <w:pPr>
            <w:pStyle w:val="TOC2"/>
            <w:tabs>
              <w:tab w:val="right" w:leader="dot" w:pos="9350"/>
            </w:tabs>
            <w:rPr>
              <w:rFonts w:asciiTheme="minorHAnsi" w:eastAsiaTheme="minorEastAsia" w:hAnsiTheme="minorHAnsi"/>
              <w:noProof/>
              <w:kern w:val="2"/>
              <w:sz w:val="22"/>
              <w:lang w:val="en-US"/>
              <w14:ligatures w14:val="standardContextual"/>
            </w:rPr>
          </w:pPr>
          <w:hyperlink w:anchor="_Toc181914064" w:history="1">
            <w:r w:rsidRPr="00A62207">
              <w:rPr>
                <w:rStyle w:val="Hyperlink"/>
                <w:noProof/>
              </w:rPr>
              <w:t>Travelodge Hotels</w:t>
            </w:r>
            <w:r>
              <w:rPr>
                <w:noProof/>
                <w:webHidden/>
              </w:rPr>
              <w:tab/>
            </w:r>
            <w:r>
              <w:rPr>
                <w:noProof/>
                <w:webHidden/>
              </w:rPr>
              <w:fldChar w:fldCharType="begin"/>
            </w:r>
            <w:r>
              <w:rPr>
                <w:noProof/>
                <w:webHidden/>
              </w:rPr>
              <w:instrText xml:space="preserve"> PAGEREF _Toc181914064 \h </w:instrText>
            </w:r>
            <w:r>
              <w:rPr>
                <w:noProof/>
                <w:webHidden/>
              </w:rPr>
            </w:r>
            <w:r>
              <w:rPr>
                <w:noProof/>
                <w:webHidden/>
              </w:rPr>
              <w:fldChar w:fldCharType="separate"/>
            </w:r>
            <w:r>
              <w:rPr>
                <w:noProof/>
                <w:webHidden/>
              </w:rPr>
              <w:t>5</w:t>
            </w:r>
            <w:r>
              <w:rPr>
                <w:noProof/>
                <w:webHidden/>
              </w:rPr>
              <w:fldChar w:fldCharType="end"/>
            </w:r>
          </w:hyperlink>
        </w:p>
        <w:p w14:paraId="3640025B" w14:textId="10FD113A" w:rsidR="00E7215A" w:rsidRDefault="00E7215A">
          <w:pPr>
            <w:pStyle w:val="TOC1"/>
            <w:tabs>
              <w:tab w:val="right" w:leader="dot" w:pos="9350"/>
            </w:tabs>
            <w:rPr>
              <w:rFonts w:asciiTheme="minorHAnsi" w:eastAsiaTheme="minorEastAsia" w:hAnsiTheme="minorHAnsi"/>
              <w:noProof/>
              <w:kern w:val="2"/>
              <w:sz w:val="22"/>
              <w:lang w:val="en-US"/>
              <w14:ligatures w14:val="standardContextual"/>
            </w:rPr>
          </w:pPr>
          <w:hyperlink w:anchor="_Toc181914065" w:history="1">
            <w:r w:rsidRPr="00A62207">
              <w:rPr>
                <w:rStyle w:val="Hyperlink"/>
                <w:noProof/>
              </w:rPr>
              <w:t>Market Share, Customer Demographics, and Brand Perception</w:t>
            </w:r>
            <w:r>
              <w:rPr>
                <w:noProof/>
                <w:webHidden/>
              </w:rPr>
              <w:tab/>
            </w:r>
            <w:r>
              <w:rPr>
                <w:noProof/>
                <w:webHidden/>
              </w:rPr>
              <w:fldChar w:fldCharType="begin"/>
            </w:r>
            <w:r>
              <w:rPr>
                <w:noProof/>
                <w:webHidden/>
              </w:rPr>
              <w:instrText xml:space="preserve"> PAGEREF _Toc181914065 \h </w:instrText>
            </w:r>
            <w:r>
              <w:rPr>
                <w:noProof/>
                <w:webHidden/>
              </w:rPr>
            </w:r>
            <w:r>
              <w:rPr>
                <w:noProof/>
                <w:webHidden/>
              </w:rPr>
              <w:fldChar w:fldCharType="separate"/>
            </w:r>
            <w:r>
              <w:rPr>
                <w:noProof/>
                <w:webHidden/>
              </w:rPr>
              <w:t>6</w:t>
            </w:r>
            <w:r>
              <w:rPr>
                <w:noProof/>
                <w:webHidden/>
              </w:rPr>
              <w:fldChar w:fldCharType="end"/>
            </w:r>
          </w:hyperlink>
        </w:p>
        <w:p w14:paraId="50A73027" w14:textId="5FFB44C2" w:rsidR="00E7215A" w:rsidRDefault="00E7215A">
          <w:pPr>
            <w:pStyle w:val="TOC1"/>
            <w:tabs>
              <w:tab w:val="right" w:leader="dot" w:pos="9350"/>
            </w:tabs>
            <w:rPr>
              <w:rFonts w:asciiTheme="minorHAnsi" w:eastAsiaTheme="minorEastAsia" w:hAnsiTheme="minorHAnsi"/>
              <w:noProof/>
              <w:kern w:val="2"/>
              <w:sz w:val="22"/>
              <w:lang w:val="en-US"/>
              <w14:ligatures w14:val="standardContextual"/>
            </w:rPr>
          </w:pPr>
          <w:hyperlink w:anchor="_Toc181914066" w:history="1">
            <w:r w:rsidRPr="00A62207">
              <w:rPr>
                <w:rStyle w:val="Hyperlink"/>
                <w:noProof/>
              </w:rPr>
              <w:t>Growth Potential Evaluation</w:t>
            </w:r>
            <w:r>
              <w:rPr>
                <w:noProof/>
                <w:webHidden/>
              </w:rPr>
              <w:tab/>
            </w:r>
            <w:r>
              <w:rPr>
                <w:noProof/>
                <w:webHidden/>
              </w:rPr>
              <w:fldChar w:fldCharType="begin"/>
            </w:r>
            <w:r>
              <w:rPr>
                <w:noProof/>
                <w:webHidden/>
              </w:rPr>
              <w:instrText xml:space="preserve"> PAGEREF _Toc181914066 \h </w:instrText>
            </w:r>
            <w:r>
              <w:rPr>
                <w:noProof/>
                <w:webHidden/>
              </w:rPr>
            </w:r>
            <w:r>
              <w:rPr>
                <w:noProof/>
                <w:webHidden/>
              </w:rPr>
              <w:fldChar w:fldCharType="separate"/>
            </w:r>
            <w:r>
              <w:rPr>
                <w:noProof/>
                <w:webHidden/>
              </w:rPr>
              <w:t>6</w:t>
            </w:r>
            <w:r>
              <w:rPr>
                <w:noProof/>
                <w:webHidden/>
              </w:rPr>
              <w:fldChar w:fldCharType="end"/>
            </w:r>
          </w:hyperlink>
        </w:p>
        <w:p w14:paraId="38EF32DE" w14:textId="62347F2D" w:rsidR="00E7215A" w:rsidRDefault="00E7215A">
          <w:pPr>
            <w:pStyle w:val="TOC2"/>
            <w:tabs>
              <w:tab w:val="right" w:leader="dot" w:pos="9350"/>
            </w:tabs>
            <w:rPr>
              <w:rFonts w:asciiTheme="minorHAnsi" w:eastAsiaTheme="minorEastAsia" w:hAnsiTheme="minorHAnsi"/>
              <w:noProof/>
              <w:kern w:val="2"/>
              <w:sz w:val="22"/>
              <w:lang w:val="en-US"/>
              <w14:ligatures w14:val="standardContextual"/>
            </w:rPr>
          </w:pPr>
          <w:hyperlink w:anchor="_Toc181914067" w:history="1">
            <w:r w:rsidRPr="00A62207">
              <w:rPr>
                <w:rStyle w:val="Hyperlink"/>
                <w:noProof/>
              </w:rPr>
              <w:t>Shangri-La Hotel Group</w:t>
            </w:r>
            <w:r>
              <w:rPr>
                <w:noProof/>
                <w:webHidden/>
              </w:rPr>
              <w:tab/>
            </w:r>
            <w:r>
              <w:rPr>
                <w:noProof/>
                <w:webHidden/>
              </w:rPr>
              <w:fldChar w:fldCharType="begin"/>
            </w:r>
            <w:r>
              <w:rPr>
                <w:noProof/>
                <w:webHidden/>
              </w:rPr>
              <w:instrText xml:space="preserve"> PAGEREF _Toc181914067 \h </w:instrText>
            </w:r>
            <w:r>
              <w:rPr>
                <w:noProof/>
                <w:webHidden/>
              </w:rPr>
            </w:r>
            <w:r>
              <w:rPr>
                <w:noProof/>
                <w:webHidden/>
              </w:rPr>
              <w:fldChar w:fldCharType="separate"/>
            </w:r>
            <w:r>
              <w:rPr>
                <w:noProof/>
                <w:webHidden/>
              </w:rPr>
              <w:t>6</w:t>
            </w:r>
            <w:r>
              <w:rPr>
                <w:noProof/>
                <w:webHidden/>
              </w:rPr>
              <w:fldChar w:fldCharType="end"/>
            </w:r>
          </w:hyperlink>
        </w:p>
        <w:p w14:paraId="4B7F3B4D" w14:textId="6F4F14F4" w:rsidR="00E7215A" w:rsidRDefault="00E7215A">
          <w:pPr>
            <w:pStyle w:val="TOC2"/>
            <w:tabs>
              <w:tab w:val="right" w:leader="dot" w:pos="9350"/>
            </w:tabs>
            <w:rPr>
              <w:rFonts w:asciiTheme="minorHAnsi" w:eastAsiaTheme="minorEastAsia" w:hAnsiTheme="minorHAnsi"/>
              <w:noProof/>
              <w:kern w:val="2"/>
              <w:sz w:val="22"/>
              <w:lang w:val="en-US"/>
              <w14:ligatures w14:val="standardContextual"/>
            </w:rPr>
          </w:pPr>
          <w:hyperlink w:anchor="_Toc181914068" w:history="1">
            <w:r w:rsidRPr="00A62207">
              <w:rPr>
                <w:rStyle w:val="Hyperlink"/>
                <w:noProof/>
              </w:rPr>
              <w:t>Travelodge Hotels</w:t>
            </w:r>
            <w:r>
              <w:rPr>
                <w:noProof/>
                <w:webHidden/>
              </w:rPr>
              <w:tab/>
            </w:r>
            <w:r>
              <w:rPr>
                <w:noProof/>
                <w:webHidden/>
              </w:rPr>
              <w:fldChar w:fldCharType="begin"/>
            </w:r>
            <w:r>
              <w:rPr>
                <w:noProof/>
                <w:webHidden/>
              </w:rPr>
              <w:instrText xml:space="preserve"> PAGEREF _Toc181914068 \h </w:instrText>
            </w:r>
            <w:r>
              <w:rPr>
                <w:noProof/>
                <w:webHidden/>
              </w:rPr>
            </w:r>
            <w:r>
              <w:rPr>
                <w:noProof/>
                <w:webHidden/>
              </w:rPr>
              <w:fldChar w:fldCharType="separate"/>
            </w:r>
            <w:r>
              <w:rPr>
                <w:noProof/>
                <w:webHidden/>
              </w:rPr>
              <w:t>6</w:t>
            </w:r>
            <w:r>
              <w:rPr>
                <w:noProof/>
                <w:webHidden/>
              </w:rPr>
              <w:fldChar w:fldCharType="end"/>
            </w:r>
          </w:hyperlink>
        </w:p>
        <w:p w14:paraId="6B12CBD7" w14:textId="77828E04" w:rsidR="00E7215A" w:rsidRDefault="00E7215A">
          <w:pPr>
            <w:pStyle w:val="TOC1"/>
            <w:tabs>
              <w:tab w:val="right" w:leader="dot" w:pos="9350"/>
            </w:tabs>
            <w:rPr>
              <w:rFonts w:asciiTheme="minorHAnsi" w:eastAsiaTheme="minorEastAsia" w:hAnsiTheme="minorHAnsi"/>
              <w:noProof/>
              <w:kern w:val="2"/>
              <w:sz w:val="22"/>
              <w:lang w:val="en-US"/>
              <w14:ligatures w14:val="standardContextual"/>
            </w:rPr>
          </w:pPr>
          <w:hyperlink w:anchor="_Toc181914069" w:history="1">
            <w:r w:rsidRPr="00A62207">
              <w:rPr>
                <w:rStyle w:val="Hyperlink"/>
                <w:noProof/>
              </w:rPr>
              <w:t>Expansion Strategies, Market Opportunities, and Barriers to Growth</w:t>
            </w:r>
            <w:r>
              <w:rPr>
                <w:noProof/>
                <w:webHidden/>
              </w:rPr>
              <w:tab/>
            </w:r>
            <w:r>
              <w:rPr>
                <w:noProof/>
                <w:webHidden/>
              </w:rPr>
              <w:fldChar w:fldCharType="begin"/>
            </w:r>
            <w:r>
              <w:rPr>
                <w:noProof/>
                <w:webHidden/>
              </w:rPr>
              <w:instrText xml:space="preserve"> PAGEREF _Toc181914069 \h </w:instrText>
            </w:r>
            <w:r>
              <w:rPr>
                <w:noProof/>
                <w:webHidden/>
              </w:rPr>
            </w:r>
            <w:r>
              <w:rPr>
                <w:noProof/>
                <w:webHidden/>
              </w:rPr>
              <w:fldChar w:fldCharType="separate"/>
            </w:r>
            <w:r>
              <w:rPr>
                <w:noProof/>
                <w:webHidden/>
              </w:rPr>
              <w:t>7</w:t>
            </w:r>
            <w:r>
              <w:rPr>
                <w:noProof/>
                <w:webHidden/>
              </w:rPr>
              <w:fldChar w:fldCharType="end"/>
            </w:r>
          </w:hyperlink>
        </w:p>
        <w:p w14:paraId="4B22F343" w14:textId="5D234D0D" w:rsidR="00E7215A" w:rsidRDefault="00E7215A">
          <w:pPr>
            <w:pStyle w:val="TOC1"/>
            <w:tabs>
              <w:tab w:val="right" w:leader="dot" w:pos="9350"/>
            </w:tabs>
            <w:rPr>
              <w:rFonts w:asciiTheme="minorHAnsi" w:eastAsiaTheme="minorEastAsia" w:hAnsiTheme="minorHAnsi"/>
              <w:noProof/>
              <w:kern w:val="2"/>
              <w:sz w:val="22"/>
              <w:lang w:val="en-US"/>
              <w14:ligatures w14:val="standardContextual"/>
            </w:rPr>
          </w:pPr>
          <w:hyperlink w:anchor="_Toc181914070" w:history="1">
            <w:r w:rsidRPr="00A62207">
              <w:rPr>
                <w:rStyle w:val="Hyperlink"/>
                <w:noProof/>
              </w:rPr>
              <w:t>Financial Commitment to CSR Analysis</w:t>
            </w:r>
            <w:r>
              <w:rPr>
                <w:noProof/>
                <w:webHidden/>
              </w:rPr>
              <w:tab/>
            </w:r>
            <w:r>
              <w:rPr>
                <w:noProof/>
                <w:webHidden/>
              </w:rPr>
              <w:fldChar w:fldCharType="begin"/>
            </w:r>
            <w:r>
              <w:rPr>
                <w:noProof/>
                <w:webHidden/>
              </w:rPr>
              <w:instrText xml:space="preserve"> PAGEREF _Toc181914070 \h </w:instrText>
            </w:r>
            <w:r>
              <w:rPr>
                <w:noProof/>
                <w:webHidden/>
              </w:rPr>
            </w:r>
            <w:r>
              <w:rPr>
                <w:noProof/>
                <w:webHidden/>
              </w:rPr>
              <w:fldChar w:fldCharType="separate"/>
            </w:r>
            <w:r>
              <w:rPr>
                <w:noProof/>
                <w:webHidden/>
              </w:rPr>
              <w:t>7</w:t>
            </w:r>
            <w:r>
              <w:rPr>
                <w:noProof/>
                <w:webHidden/>
              </w:rPr>
              <w:fldChar w:fldCharType="end"/>
            </w:r>
          </w:hyperlink>
        </w:p>
        <w:p w14:paraId="16DB2A6F" w14:textId="3760D0F4" w:rsidR="00E7215A" w:rsidRDefault="00E7215A">
          <w:pPr>
            <w:pStyle w:val="TOC2"/>
            <w:tabs>
              <w:tab w:val="right" w:leader="dot" w:pos="9350"/>
            </w:tabs>
            <w:rPr>
              <w:rFonts w:asciiTheme="minorHAnsi" w:eastAsiaTheme="minorEastAsia" w:hAnsiTheme="minorHAnsi"/>
              <w:noProof/>
              <w:kern w:val="2"/>
              <w:sz w:val="22"/>
              <w:lang w:val="en-US"/>
              <w14:ligatures w14:val="standardContextual"/>
            </w:rPr>
          </w:pPr>
          <w:hyperlink w:anchor="_Toc181914071" w:history="1">
            <w:r w:rsidRPr="00A62207">
              <w:rPr>
                <w:rStyle w:val="Hyperlink"/>
                <w:noProof/>
              </w:rPr>
              <w:t>Shangri-La Hotel Group</w:t>
            </w:r>
            <w:r>
              <w:rPr>
                <w:noProof/>
                <w:webHidden/>
              </w:rPr>
              <w:tab/>
            </w:r>
            <w:r>
              <w:rPr>
                <w:noProof/>
                <w:webHidden/>
              </w:rPr>
              <w:fldChar w:fldCharType="begin"/>
            </w:r>
            <w:r>
              <w:rPr>
                <w:noProof/>
                <w:webHidden/>
              </w:rPr>
              <w:instrText xml:space="preserve"> PAGEREF _Toc181914071 \h </w:instrText>
            </w:r>
            <w:r>
              <w:rPr>
                <w:noProof/>
                <w:webHidden/>
              </w:rPr>
            </w:r>
            <w:r>
              <w:rPr>
                <w:noProof/>
                <w:webHidden/>
              </w:rPr>
              <w:fldChar w:fldCharType="separate"/>
            </w:r>
            <w:r>
              <w:rPr>
                <w:noProof/>
                <w:webHidden/>
              </w:rPr>
              <w:t>7</w:t>
            </w:r>
            <w:r>
              <w:rPr>
                <w:noProof/>
                <w:webHidden/>
              </w:rPr>
              <w:fldChar w:fldCharType="end"/>
            </w:r>
          </w:hyperlink>
        </w:p>
        <w:p w14:paraId="70F796AC" w14:textId="438FF764" w:rsidR="00E7215A" w:rsidRDefault="00E7215A">
          <w:pPr>
            <w:pStyle w:val="TOC2"/>
            <w:tabs>
              <w:tab w:val="right" w:leader="dot" w:pos="9350"/>
            </w:tabs>
            <w:rPr>
              <w:rFonts w:asciiTheme="minorHAnsi" w:eastAsiaTheme="minorEastAsia" w:hAnsiTheme="minorHAnsi"/>
              <w:noProof/>
              <w:kern w:val="2"/>
              <w:sz w:val="22"/>
              <w:lang w:val="en-US"/>
              <w14:ligatures w14:val="standardContextual"/>
            </w:rPr>
          </w:pPr>
          <w:hyperlink w:anchor="_Toc181914072" w:history="1">
            <w:r w:rsidRPr="00A62207">
              <w:rPr>
                <w:rStyle w:val="Hyperlink"/>
                <w:noProof/>
              </w:rPr>
              <w:t>Travelodge Hotels</w:t>
            </w:r>
            <w:r>
              <w:rPr>
                <w:noProof/>
                <w:webHidden/>
              </w:rPr>
              <w:tab/>
            </w:r>
            <w:r>
              <w:rPr>
                <w:noProof/>
                <w:webHidden/>
              </w:rPr>
              <w:fldChar w:fldCharType="begin"/>
            </w:r>
            <w:r>
              <w:rPr>
                <w:noProof/>
                <w:webHidden/>
              </w:rPr>
              <w:instrText xml:space="preserve"> PAGEREF _Toc181914072 \h </w:instrText>
            </w:r>
            <w:r>
              <w:rPr>
                <w:noProof/>
                <w:webHidden/>
              </w:rPr>
            </w:r>
            <w:r>
              <w:rPr>
                <w:noProof/>
                <w:webHidden/>
              </w:rPr>
              <w:fldChar w:fldCharType="separate"/>
            </w:r>
            <w:r>
              <w:rPr>
                <w:noProof/>
                <w:webHidden/>
              </w:rPr>
              <w:t>7</w:t>
            </w:r>
            <w:r>
              <w:rPr>
                <w:noProof/>
                <w:webHidden/>
              </w:rPr>
              <w:fldChar w:fldCharType="end"/>
            </w:r>
          </w:hyperlink>
        </w:p>
        <w:p w14:paraId="655C4715" w14:textId="63DD0A22" w:rsidR="00E7215A" w:rsidRDefault="00E7215A">
          <w:pPr>
            <w:pStyle w:val="TOC1"/>
            <w:tabs>
              <w:tab w:val="right" w:leader="dot" w:pos="9350"/>
            </w:tabs>
            <w:rPr>
              <w:rFonts w:asciiTheme="minorHAnsi" w:eastAsiaTheme="minorEastAsia" w:hAnsiTheme="minorHAnsi"/>
              <w:noProof/>
              <w:kern w:val="2"/>
              <w:sz w:val="22"/>
              <w:lang w:val="en-US"/>
              <w14:ligatures w14:val="standardContextual"/>
            </w:rPr>
          </w:pPr>
          <w:hyperlink w:anchor="_Toc181914073" w:history="1">
            <w:r w:rsidRPr="00A62207">
              <w:rPr>
                <w:rStyle w:val="Hyperlink"/>
                <w:noProof/>
              </w:rPr>
              <w:t>Financial Commitment to CSR Initiatives</w:t>
            </w:r>
            <w:r>
              <w:rPr>
                <w:noProof/>
                <w:webHidden/>
              </w:rPr>
              <w:tab/>
            </w:r>
            <w:r>
              <w:rPr>
                <w:noProof/>
                <w:webHidden/>
              </w:rPr>
              <w:fldChar w:fldCharType="begin"/>
            </w:r>
            <w:r>
              <w:rPr>
                <w:noProof/>
                <w:webHidden/>
              </w:rPr>
              <w:instrText xml:space="preserve"> PAGEREF _Toc181914073 \h </w:instrText>
            </w:r>
            <w:r>
              <w:rPr>
                <w:noProof/>
                <w:webHidden/>
              </w:rPr>
            </w:r>
            <w:r>
              <w:rPr>
                <w:noProof/>
                <w:webHidden/>
              </w:rPr>
              <w:fldChar w:fldCharType="separate"/>
            </w:r>
            <w:r>
              <w:rPr>
                <w:noProof/>
                <w:webHidden/>
              </w:rPr>
              <w:t>7</w:t>
            </w:r>
            <w:r>
              <w:rPr>
                <w:noProof/>
                <w:webHidden/>
              </w:rPr>
              <w:fldChar w:fldCharType="end"/>
            </w:r>
          </w:hyperlink>
        </w:p>
        <w:p w14:paraId="201FE18C" w14:textId="3B9990CF" w:rsidR="00E7215A" w:rsidRDefault="00E7215A">
          <w:pPr>
            <w:pStyle w:val="TOC1"/>
            <w:tabs>
              <w:tab w:val="right" w:leader="dot" w:pos="9350"/>
            </w:tabs>
            <w:rPr>
              <w:rFonts w:asciiTheme="minorHAnsi" w:eastAsiaTheme="minorEastAsia" w:hAnsiTheme="minorHAnsi"/>
              <w:noProof/>
              <w:kern w:val="2"/>
              <w:sz w:val="22"/>
              <w:lang w:val="en-US"/>
              <w14:ligatures w14:val="standardContextual"/>
            </w:rPr>
          </w:pPr>
          <w:hyperlink w:anchor="_Toc181914074" w:history="1">
            <w:r w:rsidRPr="00A62207">
              <w:rPr>
                <w:rStyle w:val="Hyperlink"/>
                <w:noProof/>
              </w:rPr>
              <w:t>Recommendations</w:t>
            </w:r>
            <w:r>
              <w:rPr>
                <w:noProof/>
                <w:webHidden/>
              </w:rPr>
              <w:tab/>
            </w:r>
            <w:r>
              <w:rPr>
                <w:noProof/>
                <w:webHidden/>
              </w:rPr>
              <w:fldChar w:fldCharType="begin"/>
            </w:r>
            <w:r>
              <w:rPr>
                <w:noProof/>
                <w:webHidden/>
              </w:rPr>
              <w:instrText xml:space="preserve"> PAGEREF _Toc181914074 \h </w:instrText>
            </w:r>
            <w:r>
              <w:rPr>
                <w:noProof/>
                <w:webHidden/>
              </w:rPr>
            </w:r>
            <w:r>
              <w:rPr>
                <w:noProof/>
                <w:webHidden/>
              </w:rPr>
              <w:fldChar w:fldCharType="separate"/>
            </w:r>
            <w:r>
              <w:rPr>
                <w:noProof/>
                <w:webHidden/>
              </w:rPr>
              <w:t>8</w:t>
            </w:r>
            <w:r>
              <w:rPr>
                <w:noProof/>
                <w:webHidden/>
              </w:rPr>
              <w:fldChar w:fldCharType="end"/>
            </w:r>
          </w:hyperlink>
        </w:p>
        <w:p w14:paraId="021C8770" w14:textId="6A8A9EEF" w:rsidR="00E7215A" w:rsidRDefault="00E7215A">
          <w:pPr>
            <w:pStyle w:val="TOC2"/>
            <w:tabs>
              <w:tab w:val="right" w:leader="dot" w:pos="9350"/>
            </w:tabs>
            <w:rPr>
              <w:rFonts w:asciiTheme="minorHAnsi" w:eastAsiaTheme="minorEastAsia" w:hAnsiTheme="minorHAnsi"/>
              <w:noProof/>
              <w:kern w:val="2"/>
              <w:sz w:val="22"/>
              <w:lang w:val="en-US"/>
              <w14:ligatures w14:val="standardContextual"/>
            </w:rPr>
          </w:pPr>
          <w:hyperlink w:anchor="_Toc181914075" w:history="1">
            <w:r w:rsidRPr="00A62207">
              <w:rPr>
                <w:rStyle w:val="Hyperlink"/>
                <w:noProof/>
              </w:rPr>
              <w:t>Shangri-La Hotel Group</w:t>
            </w:r>
            <w:r>
              <w:rPr>
                <w:noProof/>
                <w:webHidden/>
              </w:rPr>
              <w:tab/>
            </w:r>
            <w:r>
              <w:rPr>
                <w:noProof/>
                <w:webHidden/>
              </w:rPr>
              <w:fldChar w:fldCharType="begin"/>
            </w:r>
            <w:r>
              <w:rPr>
                <w:noProof/>
                <w:webHidden/>
              </w:rPr>
              <w:instrText xml:space="preserve"> PAGEREF _Toc181914075 \h </w:instrText>
            </w:r>
            <w:r>
              <w:rPr>
                <w:noProof/>
                <w:webHidden/>
              </w:rPr>
            </w:r>
            <w:r>
              <w:rPr>
                <w:noProof/>
                <w:webHidden/>
              </w:rPr>
              <w:fldChar w:fldCharType="separate"/>
            </w:r>
            <w:r>
              <w:rPr>
                <w:noProof/>
                <w:webHidden/>
              </w:rPr>
              <w:t>8</w:t>
            </w:r>
            <w:r>
              <w:rPr>
                <w:noProof/>
                <w:webHidden/>
              </w:rPr>
              <w:fldChar w:fldCharType="end"/>
            </w:r>
          </w:hyperlink>
        </w:p>
        <w:p w14:paraId="1B84836B" w14:textId="69112569" w:rsidR="00E7215A" w:rsidRDefault="00E7215A">
          <w:pPr>
            <w:pStyle w:val="TOC2"/>
            <w:tabs>
              <w:tab w:val="right" w:leader="dot" w:pos="9350"/>
            </w:tabs>
            <w:rPr>
              <w:rFonts w:asciiTheme="minorHAnsi" w:eastAsiaTheme="minorEastAsia" w:hAnsiTheme="minorHAnsi"/>
              <w:noProof/>
              <w:kern w:val="2"/>
              <w:sz w:val="22"/>
              <w:lang w:val="en-US"/>
              <w14:ligatures w14:val="standardContextual"/>
            </w:rPr>
          </w:pPr>
          <w:hyperlink w:anchor="_Toc181914076" w:history="1">
            <w:r w:rsidRPr="00A62207">
              <w:rPr>
                <w:rStyle w:val="Hyperlink"/>
                <w:noProof/>
              </w:rPr>
              <w:t>Travelodge Hotels</w:t>
            </w:r>
            <w:r>
              <w:rPr>
                <w:noProof/>
                <w:webHidden/>
              </w:rPr>
              <w:tab/>
            </w:r>
            <w:r>
              <w:rPr>
                <w:noProof/>
                <w:webHidden/>
              </w:rPr>
              <w:fldChar w:fldCharType="begin"/>
            </w:r>
            <w:r>
              <w:rPr>
                <w:noProof/>
                <w:webHidden/>
              </w:rPr>
              <w:instrText xml:space="preserve"> PAGEREF _Toc181914076 \h </w:instrText>
            </w:r>
            <w:r>
              <w:rPr>
                <w:noProof/>
                <w:webHidden/>
              </w:rPr>
            </w:r>
            <w:r>
              <w:rPr>
                <w:noProof/>
                <w:webHidden/>
              </w:rPr>
              <w:fldChar w:fldCharType="separate"/>
            </w:r>
            <w:r>
              <w:rPr>
                <w:noProof/>
                <w:webHidden/>
              </w:rPr>
              <w:t>8</w:t>
            </w:r>
            <w:r>
              <w:rPr>
                <w:noProof/>
                <w:webHidden/>
              </w:rPr>
              <w:fldChar w:fldCharType="end"/>
            </w:r>
          </w:hyperlink>
        </w:p>
        <w:p w14:paraId="45B26E66" w14:textId="4A61A4EF" w:rsidR="00E7215A" w:rsidRDefault="00E7215A">
          <w:pPr>
            <w:pStyle w:val="TOC1"/>
            <w:tabs>
              <w:tab w:val="right" w:leader="dot" w:pos="9350"/>
            </w:tabs>
            <w:rPr>
              <w:rFonts w:asciiTheme="minorHAnsi" w:eastAsiaTheme="minorEastAsia" w:hAnsiTheme="minorHAnsi"/>
              <w:noProof/>
              <w:kern w:val="2"/>
              <w:sz w:val="22"/>
              <w:lang w:val="en-US"/>
              <w14:ligatures w14:val="standardContextual"/>
            </w:rPr>
          </w:pPr>
          <w:hyperlink w:anchor="_Toc181914077" w:history="1">
            <w:r w:rsidRPr="00A62207">
              <w:rPr>
                <w:rStyle w:val="Hyperlink"/>
                <w:noProof/>
              </w:rPr>
              <w:t>Conclusion</w:t>
            </w:r>
            <w:r>
              <w:rPr>
                <w:noProof/>
                <w:webHidden/>
              </w:rPr>
              <w:tab/>
            </w:r>
            <w:r>
              <w:rPr>
                <w:noProof/>
                <w:webHidden/>
              </w:rPr>
              <w:fldChar w:fldCharType="begin"/>
            </w:r>
            <w:r>
              <w:rPr>
                <w:noProof/>
                <w:webHidden/>
              </w:rPr>
              <w:instrText xml:space="preserve"> PAGEREF _Toc181914077 \h </w:instrText>
            </w:r>
            <w:r>
              <w:rPr>
                <w:noProof/>
                <w:webHidden/>
              </w:rPr>
            </w:r>
            <w:r>
              <w:rPr>
                <w:noProof/>
                <w:webHidden/>
              </w:rPr>
              <w:fldChar w:fldCharType="separate"/>
            </w:r>
            <w:r>
              <w:rPr>
                <w:noProof/>
                <w:webHidden/>
              </w:rPr>
              <w:t>8</w:t>
            </w:r>
            <w:r>
              <w:rPr>
                <w:noProof/>
                <w:webHidden/>
              </w:rPr>
              <w:fldChar w:fldCharType="end"/>
            </w:r>
          </w:hyperlink>
        </w:p>
        <w:p w14:paraId="69421751" w14:textId="2BAA0823" w:rsidR="00E7215A" w:rsidRDefault="00E7215A">
          <w:pPr>
            <w:pStyle w:val="TOC1"/>
            <w:tabs>
              <w:tab w:val="right" w:leader="dot" w:pos="9350"/>
            </w:tabs>
            <w:rPr>
              <w:rFonts w:asciiTheme="minorHAnsi" w:eastAsiaTheme="minorEastAsia" w:hAnsiTheme="minorHAnsi"/>
              <w:noProof/>
              <w:kern w:val="2"/>
              <w:sz w:val="22"/>
              <w:lang w:val="en-US"/>
              <w14:ligatures w14:val="standardContextual"/>
            </w:rPr>
          </w:pPr>
          <w:hyperlink w:anchor="_Toc181914078" w:history="1">
            <w:r w:rsidRPr="00A62207">
              <w:rPr>
                <w:rStyle w:val="Hyperlink"/>
                <w:noProof/>
              </w:rPr>
              <w:t>References</w:t>
            </w:r>
            <w:r>
              <w:rPr>
                <w:noProof/>
                <w:webHidden/>
              </w:rPr>
              <w:tab/>
            </w:r>
            <w:r>
              <w:rPr>
                <w:noProof/>
                <w:webHidden/>
              </w:rPr>
              <w:fldChar w:fldCharType="begin"/>
            </w:r>
            <w:r>
              <w:rPr>
                <w:noProof/>
                <w:webHidden/>
              </w:rPr>
              <w:instrText xml:space="preserve"> PAGEREF _Toc181914078 \h </w:instrText>
            </w:r>
            <w:r>
              <w:rPr>
                <w:noProof/>
                <w:webHidden/>
              </w:rPr>
            </w:r>
            <w:r>
              <w:rPr>
                <w:noProof/>
                <w:webHidden/>
              </w:rPr>
              <w:fldChar w:fldCharType="separate"/>
            </w:r>
            <w:r>
              <w:rPr>
                <w:noProof/>
                <w:webHidden/>
              </w:rPr>
              <w:t>9</w:t>
            </w:r>
            <w:r>
              <w:rPr>
                <w:noProof/>
                <w:webHidden/>
              </w:rPr>
              <w:fldChar w:fldCharType="end"/>
            </w:r>
          </w:hyperlink>
        </w:p>
        <w:p w14:paraId="5B084329" w14:textId="27857D95" w:rsidR="0086270B" w:rsidRDefault="0086270B">
          <w:r>
            <w:rPr>
              <w:b/>
              <w:bCs/>
              <w:noProof/>
            </w:rPr>
            <w:fldChar w:fldCharType="end"/>
          </w:r>
        </w:p>
      </w:sdtContent>
    </w:sdt>
    <w:p w14:paraId="001FBF45" w14:textId="77777777" w:rsidR="004833AB" w:rsidRDefault="004833AB">
      <w:pPr>
        <w:spacing w:line="259" w:lineRule="auto"/>
        <w:jc w:val="left"/>
        <w:rPr>
          <w:rFonts w:asciiTheme="majorHAnsi" w:eastAsiaTheme="majorEastAsia" w:hAnsiTheme="majorHAnsi" w:cstheme="majorBidi"/>
          <w:color w:val="2E74B5" w:themeColor="accent1" w:themeShade="BF"/>
          <w:sz w:val="32"/>
          <w:szCs w:val="32"/>
        </w:rPr>
      </w:pPr>
      <w:r>
        <w:br w:type="page"/>
      </w:r>
    </w:p>
    <w:p w14:paraId="17684619" w14:textId="7FB5E504" w:rsidR="004833AB" w:rsidRDefault="004833AB" w:rsidP="004833AB">
      <w:pPr>
        <w:pStyle w:val="Heading1"/>
      </w:pPr>
      <w:bookmarkStart w:id="0" w:name="_Toc181914057"/>
      <w:r>
        <w:lastRenderedPageBreak/>
        <w:t>Introduction</w:t>
      </w:r>
      <w:bookmarkEnd w:id="0"/>
    </w:p>
    <w:p w14:paraId="212EEE0C" w14:textId="700B9782" w:rsidR="004833AB" w:rsidRDefault="004833AB" w:rsidP="004833AB">
      <w:r>
        <w:t>When comparing Shangri-La Hotel Group and Travelodge Hotels' business methods, there are a number of things that should be thought about. The total income of a company can be a sign of how well it is doing financially and how well its management is doing. The second thing to consider is how they are performing in the market, which may provide a lot of information about their competitors as well as how the firm will perform in the future. Next, we will see how big they can get. This shows that they can adapt to changing market conditions and take advantage of new chances. Last but not least, taking part in CSR projects shows that you care about the community and the world. The Shangri-La Hotel Group can grow because they keep getting high-class customers and making high-class money thanks to them. It is possible that Travelodge will prioritise cost reduction to the greatest extent possible in order to maintain its competitive position in a market that is saturated with budget hotel chains. When suggestions were made, the needs of all the groups would be taken into account. Find the right mix between luxurious and eco-friendly activities. This will help Shangri-La build brand loyalty and attract customers who care about social problems.</w:t>
      </w:r>
    </w:p>
    <w:p w14:paraId="5F4C5CB6" w14:textId="2CA8110C" w:rsidR="004833AB" w:rsidRDefault="004833AB" w:rsidP="004833AB">
      <w:pPr>
        <w:pStyle w:val="Heading1"/>
      </w:pPr>
      <w:bookmarkStart w:id="1" w:name="_Toc181914058"/>
      <w:r>
        <w:t>Total Revenue Analysis</w:t>
      </w:r>
      <w:bookmarkEnd w:id="1"/>
    </w:p>
    <w:p w14:paraId="444D6707" w14:textId="6DB0A49D" w:rsidR="004833AB" w:rsidRDefault="004833AB" w:rsidP="004833AB">
      <w:pPr>
        <w:pStyle w:val="Heading2"/>
      </w:pPr>
      <w:bookmarkStart w:id="2" w:name="_Toc181914059"/>
      <w:r>
        <w:t>Shangri-La Hotel Group</w:t>
      </w:r>
      <w:bookmarkEnd w:id="2"/>
    </w:p>
    <w:p w14:paraId="75B3C15A" w14:textId="1799E095" w:rsidR="004833AB" w:rsidRDefault="004833AB" w:rsidP="004833AB">
      <w:r>
        <w:t>Shangri-La Hotels made $1,539.8 million thanks to the 65.8% rise from 2021 to 2022. The hospitality business serves as Shangri-La Hotels' primary source of revenue, accounting for 62.9% of the company's total revenue of $968.4 million. Food and drinks brought in $418.9 million, or 27.2% of all sales. Drinks brought in $152.5 million, or 9.9%. When COVID-19 restrictions were lifted around the world in 2022, more travel and business activity led to more funding. Shangri-La Hotels says that over the years, both the number of people and the price of rooms have gone up.</w:t>
      </w:r>
    </w:p>
    <w:p w14:paraId="7D8BA444" w14:textId="7BA81FDA" w:rsidR="004833AB" w:rsidRDefault="004833AB" w:rsidP="004833AB">
      <w:pPr>
        <w:pStyle w:val="Heading2"/>
      </w:pPr>
      <w:bookmarkStart w:id="3" w:name="_Toc181914060"/>
      <w:r>
        <w:t>Travelodge Hotels</w:t>
      </w:r>
      <w:bookmarkEnd w:id="3"/>
    </w:p>
    <w:p w14:paraId="101325BE" w14:textId="0C6E39B2" w:rsidR="004833AB" w:rsidRDefault="004833AB" w:rsidP="004833AB">
      <w:r>
        <w:t xml:space="preserve">The 2022-23 Trading Update included the announcement that Travelodge had achieved record-breaking sales of 768.2 million pounds. Sales went up by 35.6% compared to the previous year. The majority of Travelodge's income comes from bookings for cheap rooms in the UK (2023). As the UK's tourism industry recovered from the pandemic, Travelodge saw a big rise in business from both UK residents and tourists from other countries. Travelodge did well because people </w:t>
      </w:r>
      <w:r>
        <w:lastRenderedPageBreak/>
        <w:t>needed cheap places to stay, which helped the business grow and succeed. Shangri-La Hotels made more money than these two companies. This approach has worked well for a number of businesses and government bodies. Though, Travelodge's income growth rate was faster than the year before because of the success of its low-cost hotels in the UK. Remember that the organisation of the firm, the geography, and the market all have an impact on the percentage of revenue.</w:t>
      </w:r>
    </w:p>
    <w:p w14:paraId="70525C0D" w14:textId="6210066B" w:rsidR="004833AB" w:rsidRDefault="004833AB" w:rsidP="004833AB">
      <w:pPr>
        <w:pStyle w:val="Heading1"/>
      </w:pPr>
      <w:bookmarkStart w:id="4" w:name="_Toc181914061"/>
      <w:r>
        <w:t>Revenue Trends and Factors Influencing either growth or decline</w:t>
      </w:r>
      <w:bookmarkEnd w:id="4"/>
    </w:p>
    <w:p w14:paraId="7B0B060D" w14:textId="661112A6" w:rsidR="004833AB" w:rsidRDefault="004833AB" w:rsidP="004833AB">
      <w:r>
        <w:t>All of these institutions have seen an increase in their income over the past few years, even though their rates of growth may be different. A possible explanation for the increase in income generated by Shangri-La Inn Gathering is that the firm has expanded into new markets. This growth has also been helped by the fact that customers know and trust the company</w:t>
      </w:r>
      <w:r w:rsidR="00E7215A">
        <w:t xml:space="preserve"> </w:t>
      </w:r>
      <w:r w:rsidR="00E7215A" w:rsidRPr="00E7215A">
        <w:t>(Chiou &amp; Chuang, 2015)</w:t>
      </w:r>
      <w:r>
        <w:t>. Travelodge Hotels has made good use of its realistic business strategy by giving guests on a budget the option to book their stays online. The global economy, changing customer tastes, new types of competition, and other outside factors could all have an effect on hotel income. Shangri-La Inn Gathering may be hurt by people wanting high-end holidays, and Travelodge Lodgings may be hurt by other hotel groups that offer similar services</w:t>
      </w:r>
      <w:r w:rsidR="00E7215A">
        <w:t xml:space="preserve"> </w:t>
      </w:r>
      <w:r w:rsidR="00E7215A" w:rsidRPr="00E7215A">
        <w:t>(Chiang &amp; Hsu, 2018)</w:t>
      </w:r>
      <w:r>
        <w:t>.</w:t>
      </w:r>
    </w:p>
    <w:p w14:paraId="19015030" w14:textId="2A4F73F9" w:rsidR="004833AB" w:rsidRDefault="004833AB" w:rsidP="004833AB">
      <w:pPr>
        <w:pStyle w:val="Heading1"/>
      </w:pPr>
      <w:bookmarkStart w:id="5" w:name="_Toc181914062"/>
      <w:r>
        <w:t>Market Position Assessment</w:t>
      </w:r>
      <w:bookmarkEnd w:id="5"/>
    </w:p>
    <w:p w14:paraId="2FF1DFD4" w14:textId="35842A17" w:rsidR="004833AB" w:rsidRDefault="004833AB" w:rsidP="004833AB">
      <w:pPr>
        <w:pStyle w:val="Heading2"/>
      </w:pPr>
      <w:bookmarkStart w:id="6" w:name="_Toc181914063"/>
      <w:r>
        <w:t>Shangri-La Hotel Group</w:t>
      </w:r>
      <w:bookmarkEnd w:id="6"/>
    </w:p>
    <w:p w14:paraId="1B3E438D" w14:textId="458DED73" w:rsidR="004833AB" w:rsidRDefault="004833AB" w:rsidP="004833AB">
      <w:r>
        <w:t>It has taken a lot of work for the Shangri-La Hotel Group to become the world's most luxurious hotel company. The business group is very proud of its good name, high-end products, and personalised services, all of which help it maintain a good place in the market. These traits make the relationship more valuable in the market. High-class vacationers and business leaders have been drawn to the Shangri-La Lodging Gathering. These people just want to chill out. There is a strong link between brand names and wealth, good taste, and unique customer encounters. All of these traits are good things</w:t>
      </w:r>
      <w:r w:rsidR="00E7215A">
        <w:t xml:space="preserve"> </w:t>
      </w:r>
      <w:r w:rsidR="00E7215A" w:rsidRPr="00E7215A">
        <w:t xml:space="preserve">(Franchetti &amp; </w:t>
      </w:r>
      <w:proofErr w:type="spellStart"/>
      <w:r w:rsidR="00E7215A" w:rsidRPr="00E7215A">
        <w:t>Apul</w:t>
      </w:r>
      <w:proofErr w:type="spellEnd"/>
      <w:r w:rsidR="00E7215A" w:rsidRPr="00E7215A">
        <w:t>, 2013)</w:t>
      </w:r>
      <w:r>
        <w:t>.</w:t>
      </w:r>
    </w:p>
    <w:p w14:paraId="581497BA" w14:textId="3040DED4" w:rsidR="004833AB" w:rsidRDefault="004833AB" w:rsidP="004833AB">
      <w:pPr>
        <w:pStyle w:val="Heading2"/>
      </w:pPr>
      <w:bookmarkStart w:id="7" w:name="_Toc181914064"/>
      <w:r>
        <w:t>Travelodge Hotels</w:t>
      </w:r>
      <w:bookmarkEnd w:id="7"/>
    </w:p>
    <w:p w14:paraId="0EE0B9EA" w14:textId="5662FEE1" w:rsidR="004833AB" w:rsidRDefault="004833AB" w:rsidP="004833AB">
      <w:r>
        <w:t xml:space="preserve">Travelodge Hotels markets itself as a low-cost hotel company that does not skimp on services to stay ahead of the competition. The association's market situation is based on the rooms, which are nice and in good locations. People who stay at Travelodge Inns are usually busy, whether they are </w:t>
      </w:r>
      <w:r>
        <w:lastRenderedPageBreak/>
        <w:t>travelling for work or on holiday. The group's main focus is on these social issues</w:t>
      </w:r>
      <w:r w:rsidR="00E7215A">
        <w:t xml:space="preserve"> </w:t>
      </w:r>
      <w:r w:rsidR="00E7215A" w:rsidRPr="00E7215A">
        <w:t>(Gossling et al., 2005)</w:t>
      </w:r>
      <w:r>
        <w:t>.</w:t>
      </w:r>
    </w:p>
    <w:p w14:paraId="2F5BA9F2" w14:textId="0345D32D" w:rsidR="004833AB" w:rsidRDefault="004833AB" w:rsidP="004833AB">
      <w:pPr>
        <w:pStyle w:val="Heading1"/>
      </w:pPr>
      <w:bookmarkStart w:id="8" w:name="_Toc181914065"/>
      <w:r>
        <w:t>Market Share, Customer Demographics, and Brand Perception</w:t>
      </w:r>
      <w:bookmarkEnd w:id="8"/>
    </w:p>
    <w:p w14:paraId="30793D18" w14:textId="0905D89F" w:rsidR="004833AB" w:rsidRDefault="004833AB" w:rsidP="004833AB">
      <w:r>
        <w:t xml:space="preserve">There are three main types of people in the group based on their income: those who make six figures a year, those who work for big companies, and those who like to take expensive trips. When they stay at a Shangri-La Hotel Group property, guests can expect nothing less than five-star rooms, top-notch service, and moments they will never forget. Travelodge Lodgings </w:t>
      </w:r>
      <w:proofErr w:type="gramStart"/>
      <w:r>
        <w:t>has to</w:t>
      </w:r>
      <w:proofErr w:type="gramEnd"/>
      <w:r>
        <w:t xml:space="preserve"> deal with a lot of competition from other hotel groups whenever it tries to find cheap lodgings. No matter what, the company has a big share of the market because its products are reliable, easy to get, and cheap. Travelodge Hotels help a lot of people. This group includes families watching their pennies, travellers by themselves, and businesses who want to save money.</w:t>
      </w:r>
    </w:p>
    <w:p w14:paraId="34719573" w14:textId="66452D0F" w:rsidR="004B5D16" w:rsidRPr="004B5D16" w:rsidRDefault="004B5D16" w:rsidP="004B5D16">
      <w:proofErr w:type="gramStart"/>
      <w:r w:rsidRPr="004B5D16">
        <w:t>The majority of</w:t>
      </w:r>
      <w:proofErr w:type="gramEnd"/>
      <w:r w:rsidRPr="004B5D16">
        <w:t xml:space="preserve"> its revenue (around 65%) comes from the Asia-Pacific region, particularly from China, Hong Kong, and Singapore. With its roots deeply embedded in Asia, Shangri-La has successfully leveraged its local market knowledge to establish a solid brand reputation and loyal customer base.</w:t>
      </w:r>
    </w:p>
    <w:p w14:paraId="047F3F3D" w14:textId="06DE7909" w:rsidR="004B5D16" w:rsidRPr="004B5D16" w:rsidRDefault="004B5D16" w:rsidP="004B5D16">
      <w:r w:rsidRPr="004B5D16">
        <w:t xml:space="preserve">While the company continues to dominate in Asia, it has recently expanded its footprint in Europe and North America. Notably, Shangri-La opened a luxury hotel in Paris in 2023, marking a significant step in its strategy to enhance global brand recognition and tap into the European luxury market. </w:t>
      </w:r>
    </w:p>
    <w:p w14:paraId="580653F6" w14:textId="77777777" w:rsidR="004B5D16" w:rsidRDefault="004B5D16" w:rsidP="004833AB"/>
    <w:p w14:paraId="742D9B09" w14:textId="59FBE379" w:rsidR="004833AB" w:rsidRDefault="004833AB" w:rsidP="004833AB">
      <w:pPr>
        <w:pStyle w:val="Heading1"/>
      </w:pPr>
      <w:bookmarkStart w:id="9" w:name="_Toc181914066"/>
      <w:r>
        <w:t>Growth Potential Evaluation</w:t>
      </w:r>
      <w:bookmarkEnd w:id="9"/>
    </w:p>
    <w:p w14:paraId="47AE9013" w14:textId="0ED9F0E9" w:rsidR="004833AB" w:rsidRDefault="004833AB" w:rsidP="004833AB">
      <w:pPr>
        <w:pStyle w:val="Heading2"/>
      </w:pPr>
      <w:bookmarkStart w:id="10" w:name="_Toc181914067"/>
      <w:r>
        <w:t>Shangri-La Hotel Group</w:t>
      </w:r>
      <w:bookmarkEnd w:id="10"/>
    </w:p>
    <w:p w14:paraId="319B0FE3" w14:textId="15A1794C" w:rsidR="004833AB" w:rsidRDefault="004833AB" w:rsidP="004833AB">
      <w:r>
        <w:t xml:space="preserve">The company uses </w:t>
      </w:r>
      <w:proofErr w:type="gramStart"/>
      <w:r>
        <w:t>a number of</w:t>
      </w:r>
      <w:proofErr w:type="gramEnd"/>
      <w:r>
        <w:t xml:space="preserve"> different ways to grow. Some examples of these strategies are joining strong unions, buying hotels that are already open, and coming up with completely new hotel ideas. The Shangri-La Inn Gathering takes advantage of the fact that more and more people in poor areas are looking for high-quality hotel experiences</w:t>
      </w:r>
      <w:r w:rsidR="00E7215A">
        <w:t xml:space="preserve"> </w:t>
      </w:r>
      <w:r w:rsidR="00E7215A" w:rsidRPr="00E7215A">
        <w:t>(Grant, 2019)</w:t>
      </w:r>
      <w:r>
        <w:t>.</w:t>
      </w:r>
    </w:p>
    <w:p w14:paraId="03AAE3B0" w14:textId="77777777" w:rsidR="004B5D16" w:rsidRPr="004B5D16" w:rsidRDefault="004B5D16" w:rsidP="004B5D16">
      <w:r w:rsidRPr="004B5D16">
        <w:lastRenderedPageBreak/>
        <w:t>Shangri-La's growth strategy focuses on expanding into emerging markets like Southeast Asia and the Middle East, where rising incomes and tourism are boosting demand for luxury hotels. Cities like Bangkok, Jakarta, and Dubai are key targets (Grant, 2019).</w:t>
      </w:r>
    </w:p>
    <w:p w14:paraId="4DED80E6" w14:textId="4A4BB6CE" w:rsidR="004B5D16" w:rsidRPr="004B5D16" w:rsidRDefault="004B5D16" w:rsidP="004B5D16">
      <w:r w:rsidRPr="004B5D16">
        <w:t xml:space="preserve">The company is also improving guest services by using technology like mobile check-ins, personalized apps, and smart in-room features. This helps Shangri-La stay competitive and attract tech-savvy </w:t>
      </w:r>
      <w:r>
        <w:t>travellers</w:t>
      </w:r>
      <w:r w:rsidRPr="004B5D16">
        <w:t>, supporting future growth (Chiang &amp; Hsu, 2018).</w:t>
      </w:r>
    </w:p>
    <w:p w14:paraId="33E29770" w14:textId="77777777" w:rsidR="004B5D16" w:rsidRDefault="004B5D16" w:rsidP="004833AB"/>
    <w:p w14:paraId="0ED94405" w14:textId="791FFACE" w:rsidR="004833AB" w:rsidRDefault="004833AB" w:rsidP="004833AB">
      <w:pPr>
        <w:pStyle w:val="Heading2"/>
      </w:pPr>
      <w:bookmarkStart w:id="11" w:name="_Toc181914068"/>
      <w:r>
        <w:t>Travelodge Hotels</w:t>
      </w:r>
      <w:bookmarkEnd w:id="11"/>
    </w:p>
    <w:p w14:paraId="034DB944" w14:textId="220F41CA" w:rsidR="004833AB" w:rsidRDefault="004833AB" w:rsidP="004833AB">
      <w:r>
        <w:t>Travelodge Hotels has started an impression-focused growth plan to grow its business in many places, especially in Europe. The group wants to get more customers in both cities and rural places. Travelodge Lodgings also wants to get more customers, so they are going to fix up their buildings and make a better impression on the public. The company should do very well if it can use technology to make the customer experience better and meet the growing demand for reasonably priced homes</w:t>
      </w:r>
      <w:r w:rsidR="00E7215A">
        <w:t xml:space="preserve"> </w:t>
      </w:r>
      <w:r w:rsidR="00E7215A" w:rsidRPr="00E7215A">
        <w:t>(Jones &amp; Comfort, 2014)</w:t>
      </w:r>
      <w:r>
        <w:t>.</w:t>
      </w:r>
    </w:p>
    <w:p w14:paraId="5AC35545" w14:textId="32E261EC" w:rsidR="004833AB" w:rsidRDefault="004833AB" w:rsidP="004833AB">
      <w:pPr>
        <w:pStyle w:val="Heading1"/>
      </w:pPr>
      <w:bookmarkStart w:id="12" w:name="_Toc181914069"/>
      <w:r>
        <w:t>Expansion Strategies, Market Opportunities, and Barriers to Growth</w:t>
      </w:r>
      <w:bookmarkEnd w:id="12"/>
    </w:p>
    <w:p w14:paraId="6D1CEBD7" w14:textId="28798B0E" w:rsidR="004833AB" w:rsidRDefault="004833AB" w:rsidP="004833AB">
      <w:r>
        <w:t>The Shangri-La Hotel Group wants to grow into emerging countries where people like to take high-class holidays. To find new customers, the business does data polls, checks out what customers want, and looks into what its competitors are doing. No matter what the reason is, expanding into other areas could be slowed down by differences in society, unstable economies, and legal restrictions. To make the most of possible business opportunities, Travelodge Lodgings places its hotels carefully near major roads, businesses, and tourist spots. The company has changed its prices and facilities because of the growing need for cheap homes in many business places. Travelodge Hotels needs to solve a number of problems before it can grow. There is a lot of competition from other low-cost hotel chains, and customers' tastes are changing all the time. In some places, the market is also full</w:t>
      </w:r>
      <w:r w:rsidR="00E7215A">
        <w:t xml:space="preserve"> </w:t>
      </w:r>
      <w:r w:rsidR="00E7215A" w:rsidRPr="00E7215A">
        <w:t>(Kirk, 2011)</w:t>
      </w:r>
      <w:r>
        <w:t>.</w:t>
      </w:r>
    </w:p>
    <w:p w14:paraId="074F2E63" w14:textId="53E17DF1" w:rsidR="004833AB" w:rsidRDefault="004833AB" w:rsidP="004833AB">
      <w:pPr>
        <w:pStyle w:val="Heading1"/>
      </w:pPr>
      <w:bookmarkStart w:id="13" w:name="_Toc181914070"/>
      <w:r>
        <w:lastRenderedPageBreak/>
        <w:t>Financial Commitment to CSR Analysis</w:t>
      </w:r>
      <w:bookmarkEnd w:id="13"/>
    </w:p>
    <w:p w14:paraId="0DA14EB8" w14:textId="5DBCBF5A" w:rsidR="004833AB" w:rsidRDefault="004833AB" w:rsidP="004833AB">
      <w:pPr>
        <w:pStyle w:val="Heading2"/>
      </w:pPr>
      <w:bookmarkStart w:id="14" w:name="_Toc181914071"/>
      <w:r>
        <w:t>Shangri-La Hotel Group</w:t>
      </w:r>
      <w:bookmarkEnd w:id="14"/>
    </w:p>
    <w:p w14:paraId="32BE83F5" w14:textId="3FBF16EB" w:rsidR="004833AB" w:rsidRDefault="004833AB" w:rsidP="004833AB">
      <w:r>
        <w:t>The Shangri-La Hotel Group's corporate social responsibility (CSR) activities are an example of a strength. This group strongly supports and believes in a number of causes, including taking care of the environment, getting involved in the community, and government programs that help workers. Energy economy, reducing trash, and teaching green tourism are all things that Shangri-La Lodging Gathering has put money into</w:t>
      </w:r>
      <w:r w:rsidR="00E7215A">
        <w:t xml:space="preserve"> </w:t>
      </w:r>
      <w:r w:rsidR="00E7215A" w:rsidRPr="00E7215A">
        <w:t>(Legrand, Sloan &amp; Chen, 2017</w:t>
      </w:r>
      <w:r>
        <w:t>.</w:t>
      </w:r>
    </w:p>
    <w:p w14:paraId="0008FC17" w14:textId="3C4A31CC" w:rsidR="004B5D16" w:rsidRDefault="004B5D16" w:rsidP="004833AB">
      <w:r w:rsidRPr="004B5D16">
        <w:t xml:space="preserve">Shangri-La’s profit margin is around 12%, lower than Marriott’s 15%, due to high costs for luxury services, maintenance, and marketing (Chiang &amp; Hsu, 2018). To improve, Shangri-La could cut costs by optimizing energy use and focusing on sustainability, attracting eco-conscious </w:t>
      </w:r>
      <w:r>
        <w:t>travellers</w:t>
      </w:r>
      <w:r w:rsidRPr="004B5D16">
        <w:t>. Strategic partnerships in new markets could also help reduce expenses (Grant, 2019)</w:t>
      </w:r>
    </w:p>
    <w:p w14:paraId="12534139" w14:textId="2476B7BB" w:rsidR="004833AB" w:rsidRDefault="004833AB" w:rsidP="004833AB">
      <w:pPr>
        <w:pStyle w:val="Heading2"/>
      </w:pPr>
      <w:bookmarkStart w:id="15" w:name="_Toc181914072"/>
      <w:r>
        <w:t>Travelodge Hotels</w:t>
      </w:r>
      <w:bookmarkEnd w:id="15"/>
    </w:p>
    <w:p w14:paraId="59EFB624" w14:textId="30D3275C" w:rsidR="001D4EE0" w:rsidRPr="001D4EE0" w:rsidRDefault="001D4EE0" w:rsidP="001D4EE0">
      <w:r w:rsidRPr="001D4EE0">
        <w:t>Travelodge Hotels has made efforts to support local communities and reduce its environmental impact as part of its corporate social responsibility (CSR) program. The company focuses on helping others, managing waste, and using energy more efficiently. While Travelodge may not have as many CSR responsibilities as luxury hotel chains, it remains dedicated to running its business responsibly (Liu et al., 2015). This shows that Travelodge is committed to sustainable practices, even if its resources are more limited compared to high-end brands.</w:t>
      </w:r>
    </w:p>
    <w:p w14:paraId="502B5ABD" w14:textId="68A15869" w:rsidR="004833AB" w:rsidRDefault="004833AB" w:rsidP="004833AB">
      <w:pPr>
        <w:pStyle w:val="Heading1"/>
      </w:pPr>
      <w:bookmarkStart w:id="16" w:name="_Toc181914073"/>
      <w:r>
        <w:t>Financial Commitment to CSR Initiatives</w:t>
      </w:r>
      <w:bookmarkEnd w:id="16"/>
    </w:p>
    <w:p w14:paraId="16D76FA9" w14:textId="6D49F6DF" w:rsidR="004833AB" w:rsidRDefault="004833AB" w:rsidP="004833AB">
      <w:r>
        <w:t>Both companies give different amounts of money to CSR projects. It is easier for the Shangri-La Hotel Group to have an impact on CSR projects and groups because it has more money to spend. The Travelodge Hotels network, which is a budget hotel company, addresses both the concept of corporate social responsibility (CSR) as well as the concept of competitive evaluation and benefit</w:t>
      </w:r>
      <w:r w:rsidR="00E7215A">
        <w:t xml:space="preserve"> (Shangri-La Hotels &amp; Resorts, 2019)</w:t>
      </w:r>
      <w:r>
        <w:t>.</w:t>
      </w:r>
    </w:p>
    <w:p w14:paraId="6C4BB70A" w14:textId="58C2A710" w:rsidR="004833AB" w:rsidRDefault="004833AB" w:rsidP="004833AB">
      <w:pPr>
        <w:pStyle w:val="Heading1"/>
      </w:pPr>
      <w:bookmarkStart w:id="17" w:name="_Toc181914074"/>
      <w:r>
        <w:lastRenderedPageBreak/>
        <w:t>Recommendations</w:t>
      </w:r>
      <w:bookmarkEnd w:id="17"/>
    </w:p>
    <w:p w14:paraId="0C09BECE" w14:textId="42EEA87D" w:rsidR="004833AB" w:rsidRDefault="004833AB" w:rsidP="004833AB">
      <w:pPr>
        <w:pStyle w:val="Heading2"/>
      </w:pPr>
      <w:bookmarkStart w:id="18" w:name="_Toc181914075"/>
      <w:r>
        <w:t>Shangri-La Hotel Group</w:t>
      </w:r>
      <w:bookmarkEnd w:id="18"/>
    </w:p>
    <w:p w14:paraId="50B8283A" w14:textId="77777777" w:rsidR="00C75BE7" w:rsidRDefault="004833AB" w:rsidP="004833AB">
      <w:r>
        <w:t xml:space="preserve">In order to boost revenue, Shangri-La may investigate the possibility of introducing new services or forming new partnerships. </w:t>
      </w:r>
      <w:r w:rsidR="00A87F31" w:rsidRPr="00A87F31">
        <w:t xml:space="preserve">These could include the implementation of elaborate corporate health promotion services, </w:t>
      </w:r>
      <w:r w:rsidR="00B86644">
        <w:t xml:space="preserve">the </w:t>
      </w:r>
      <w:r w:rsidR="00A87F31" w:rsidRPr="00A87F31">
        <w:t xml:space="preserve">establishment of corporate training services and </w:t>
      </w:r>
      <w:r w:rsidR="00B86644">
        <w:t xml:space="preserve">the </w:t>
      </w:r>
      <w:r w:rsidR="00A87F31" w:rsidRPr="00A87F31">
        <w:t xml:space="preserve">facilitation of synergistic partnerships with businessmen and tourist sites in the community. Through the enhancement of its strategic market development, the company </w:t>
      </w:r>
      <w:proofErr w:type="gramStart"/>
      <w:r w:rsidR="00A87F31" w:rsidRPr="00A87F31">
        <w:t>is able to</w:t>
      </w:r>
      <w:proofErr w:type="gramEnd"/>
      <w:r w:rsidR="00A87F31" w:rsidRPr="00A87F31">
        <w:t xml:space="preserve"> assess market trends and act before it is threatened and seize new opportunities in the sector of luxury hospitality space. </w:t>
      </w:r>
    </w:p>
    <w:p w14:paraId="61EF805C" w14:textId="75DA3F37" w:rsidR="00B86644" w:rsidRDefault="00B86644" w:rsidP="004833AB">
      <w:r w:rsidRPr="00B86644">
        <w:t xml:space="preserve">Shangri-La should focus on digital marketing to reach younger, tech-savvy luxury </w:t>
      </w:r>
      <w:proofErr w:type="spellStart"/>
      <w:r w:rsidRPr="00B86644">
        <w:t>travelers</w:t>
      </w:r>
      <w:proofErr w:type="spellEnd"/>
      <w:r w:rsidRPr="00B86644">
        <w:t xml:space="preserve"> through social media and influencers (Chiang &amp; Hsu, 2018). A dynamic pricing model based on demand and competitor rates could help maximize revenue (Grant, 2019). Investing in sustainability, such as reducing carbon footprints and using local products, would attract eco-friendly guests and investors (Legrand, Sloan &amp; Chen, 2017). Adding AI concierge services and contactless check-ins can improve the guest experience (Jones &amp; Comfort, 2014). Lastly, expanding into luxury boutique hotels could attract more customers (Franchetti &amp; </w:t>
      </w:r>
      <w:proofErr w:type="spellStart"/>
      <w:r w:rsidRPr="00B86644">
        <w:t>Apul</w:t>
      </w:r>
      <w:proofErr w:type="spellEnd"/>
      <w:r w:rsidRPr="00B86644">
        <w:t>, 2013).</w:t>
      </w:r>
    </w:p>
    <w:p w14:paraId="3B9238DB" w14:textId="3AF5D34D" w:rsidR="004833AB" w:rsidRDefault="004833AB" w:rsidP="004833AB">
      <w:pPr>
        <w:pStyle w:val="Heading2"/>
      </w:pPr>
      <w:bookmarkStart w:id="19" w:name="_Toc181914076"/>
      <w:r>
        <w:t>Travelodge Hotels</w:t>
      </w:r>
      <w:bookmarkEnd w:id="19"/>
    </w:p>
    <w:p w14:paraId="434B1FDE" w14:textId="69EE1D24" w:rsidR="001D4EE0" w:rsidRPr="001D4EE0" w:rsidRDefault="001D4EE0" w:rsidP="001D4EE0">
      <w:pPr>
        <w:rPr>
          <w:rFonts w:cs="Times New Roman"/>
        </w:rPr>
      </w:pPr>
      <w:r w:rsidRPr="001D4EE0">
        <w:rPr>
          <w:rFonts w:cs="Times New Roman"/>
        </w:rPr>
        <w:t xml:space="preserve">Invest in Technology: Travelodge should enhance its technology by implementing self-service check-in kiosks and developing user-friendly mobile apps. These upgrades would improve guest experience by making check-in faster and easier. Automating processes like room bookings and customer service would reduce human errors, cut operational costs, and increase efficiency (Kotler et al., 2017). This would make Travelodge more attractive to modern </w:t>
      </w:r>
      <w:r>
        <w:rPr>
          <w:rFonts w:cs="Times New Roman"/>
        </w:rPr>
        <w:t>travellers</w:t>
      </w:r>
      <w:r w:rsidRPr="001D4EE0">
        <w:rPr>
          <w:rFonts w:cs="Times New Roman"/>
        </w:rPr>
        <w:t xml:space="preserve"> looking for convenience.</w:t>
      </w:r>
    </w:p>
    <w:p w14:paraId="341263BD" w14:textId="13C2318E" w:rsidR="001D4EE0" w:rsidRPr="001D4EE0" w:rsidRDefault="001D4EE0" w:rsidP="001D4EE0">
      <w:pPr>
        <w:rPr>
          <w:rFonts w:cs="Times New Roman"/>
        </w:rPr>
      </w:pPr>
      <w:r w:rsidRPr="001D4EE0">
        <w:rPr>
          <w:rFonts w:cs="Times New Roman"/>
        </w:rPr>
        <w:t>Expand in Emerging Markets: Travelodge should explore expansion opportunities in emerging markets, especially in regions with growing middle-class populations, such as Southeast Asia and Eastern Europe. By offering affordable accommodation in these areas, Travelodge can tap into new customer segments and increase its revenue base (PwC, 2020).</w:t>
      </w:r>
    </w:p>
    <w:p w14:paraId="40890634" w14:textId="7374124A" w:rsidR="001D4EE0" w:rsidRPr="001D4EE0" w:rsidRDefault="001D4EE0" w:rsidP="001D4EE0">
      <w:pPr>
        <w:rPr>
          <w:rFonts w:cs="Times New Roman"/>
        </w:rPr>
      </w:pPr>
      <w:r w:rsidRPr="001D4EE0">
        <w:rPr>
          <w:rFonts w:cs="Times New Roman"/>
        </w:rPr>
        <w:t xml:space="preserve"> Strengthen Loyalty Programs: To improve customer retention, Travelodge could enhance its loyalty program by offering personalized rewards like free vouchers, discounts, or exclusive perks. </w:t>
      </w:r>
      <w:r w:rsidRPr="001D4EE0">
        <w:rPr>
          <w:rFonts w:cs="Times New Roman"/>
        </w:rPr>
        <w:lastRenderedPageBreak/>
        <w:t xml:space="preserve">This would encourage repeat business and strengthen customer loyalty, as </w:t>
      </w:r>
      <w:proofErr w:type="spellStart"/>
      <w:r w:rsidRPr="001D4EE0">
        <w:rPr>
          <w:rFonts w:cs="Times New Roman"/>
        </w:rPr>
        <w:t>travelers</w:t>
      </w:r>
      <w:proofErr w:type="spellEnd"/>
      <w:r w:rsidRPr="001D4EE0">
        <w:rPr>
          <w:rFonts w:cs="Times New Roman"/>
        </w:rPr>
        <w:t xml:space="preserve"> today are more likely to choose brands that reward their loyalty (Chiou &amp; Chuang, 2015).</w:t>
      </w:r>
    </w:p>
    <w:p w14:paraId="2950A101" w14:textId="77777777" w:rsidR="001D4EE0" w:rsidRPr="001D4EE0" w:rsidRDefault="001D4EE0" w:rsidP="001D4EE0"/>
    <w:p w14:paraId="1F1F8296" w14:textId="305EB27D" w:rsidR="004833AB" w:rsidRDefault="004833AB" w:rsidP="004833AB">
      <w:pPr>
        <w:pStyle w:val="Heading1"/>
      </w:pPr>
      <w:bookmarkStart w:id="20" w:name="_Toc181914077"/>
      <w:r>
        <w:t>Conclusion</w:t>
      </w:r>
      <w:bookmarkEnd w:id="20"/>
    </w:p>
    <w:p w14:paraId="62F948C3" w14:textId="7E498360" w:rsidR="004833AB" w:rsidRDefault="00A87F31" w:rsidP="004833AB">
      <w:r w:rsidRPr="00A87F31">
        <w:t>From this paper, it is quite clear that financial management strategies that exist with companies such as Shangri-La Hotel Group and Travelodge Hotels are crucial to their positioning and market growth. The operational history of these two hospitality companies looks rather different, as well as their revenue levels, addressed market segments, further expansion plans, and CSR activities. Whereas</w:t>
      </w:r>
      <w:r>
        <w:t xml:space="preserve"> </w:t>
      </w:r>
      <w:r w:rsidRPr="00A87F31">
        <w:t xml:space="preserve">Shangri-La targets those customers who are willing to pay a high amount for getting services which as compared to Travelodge offers sophisticated services targeting customers who are searching for an economical hotel. Their organizational strategies and structure, therefore, differ markedly coupled with the financial strategies they use in their markets. Nevertheless, basic differences in operation and customer segments make it essential for both organizations to establish specific strategies that will effectively correspond to their </w:t>
      </w:r>
      <w:proofErr w:type="gramStart"/>
      <w:r w:rsidRPr="00A87F31">
        <w:t>particular environment</w:t>
      </w:r>
      <w:proofErr w:type="gramEnd"/>
      <w:r w:rsidRPr="00A87F31">
        <w:t xml:space="preserve"> and goals within the actively evolving hospitality industry. What is more, each company should adjust its financial decisions and position according to specific advantages and shortcomings of the market segment they belong to.</w:t>
      </w:r>
    </w:p>
    <w:p w14:paraId="10693D3B" w14:textId="77777777" w:rsidR="004833AB" w:rsidRDefault="004833AB" w:rsidP="004833AB"/>
    <w:p w14:paraId="1ECBC31A" w14:textId="77777777" w:rsidR="00A87F31" w:rsidRDefault="00A87F31" w:rsidP="004833AB"/>
    <w:p w14:paraId="020233AB" w14:textId="77777777" w:rsidR="00A87F31" w:rsidRDefault="00A87F31" w:rsidP="004833AB"/>
    <w:p w14:paraId="44E04456" w14:textId="77777777" w:rsidR="00A87F31" w:rsidRDefault="00A87F31" w:rsidP="004833AB"/>
    <w:p w14:paraId="16850786" w14:textId="77777777" w:rsidR="00C75BE7" w:rsidRDefault="00C75BE7" w:rsidP="004833AB"/>
    <w:p w14:paraId="7279B4FE" w14:textId="77777777" w:rsidR="00C75BE7" w:rsidRDefault="00C75BE7" w:rsidP="004833AB"/>
    <w:p w14:paraId="1865CF35" w14:textId="77777777" w:rsidR="00C75BE7" w:rsidRDefault="00C75BE7" w:rsidP="004833AB"/>
    <w:p w14:paraId="1DCF2EEA" w14:textId="77777777" w:rsidR="00C75BE7" w:rsidRDefault="00C75BE7" w:rsidP="004833AB"/>
    <w:p w14:paraId="2C2C5445" w14:textId="3BA9A313" w:rsidR="001D4EE0" w:rsidRDefault="001D4EE0" w:rsidP="004833AB">
      <w:r>
        <w:tab/>
      </w:r>
    </w:p>
    <w:p w14:paraId="4594943B" w14:textId="30477B9C" w:rsidR="00A87F31" w:rsidRPr="00C75BE7" w:rsidRDefault="00C75BE7" w:rsidP="004833AB">
      <w:pPr>
        <w:rPr>
          <w:sz w:val="32"/>
          <w:szCs w:val="32"/>
        </w:rPr>
      </w:pPr>
      <w:proofErr w:type="gramStart"/>
      <w:r w:rsidRPr="00C75BE7">
        <w:rPr>
          <w:sz w:val="32"/>
          <w:szCs w:val="32"/>
        </w:rPr>
        <w:lastRenderedPageBreak/>
        <w:t>References :</w:t>
      </w:r>
      <w:proofErr w:type="gramEnd"/>
    </w:p>
    <w:p w14:paraId="53338C43" w14:textId="77777777" w:rsidR="00C75BE7" w:rsidRPr="00C75BE7" w:rsidRDefault="00C75BE7" w:rsidP="00C75BE7">
      <w:pPr>
        <w:pStyle w:val="ListParagraph"/>
        <w:numPr>
          <w:ilvl w:val="0"/>
          <w:numId w:val="5"/>
        </w:numPr>
        <w:rPr>
          <w:rFonts w:asciiTheme="minorHAnsi" w:hAnsiTheme="minorHAnsi" w:cstheme="minorHAnsi"/>
        </w:rPr>
      </w:pPr>
      <w:r w:rsidRPr="00C75BE7">
        <w:rPr>
          <w:rFonts w:asciiTheme="minorHAnsi" w:hAnsiTheme="minorHAnsi" w:cstheme="minorHAnsi"/>
        </w:rPr>
        <w:t xml:space="preserve">American Hotel &amp; Lodging Association (AHLA), 2022. COVID-19 Hotel Industry Impact Study: A Year of Losses and Challenges. Available at: </w:t>
      </w:r>
      <w:hyperlink r:id="rId7" w:tgtFrame="_new" w:history="1">
        <w:r w:rsidRPr="00C75BE7">
          <w:rPr>
            <w:rStyle w:val="Hyperlink"/>
            <w:rFonts w:asciiTheme="minorHAnsi" w:hAnsiTheme="minorHAnsi" w:cstheme="minorHAnsi"/>
          </w:rPr>
          <w:t>https://www.ahla.com/covid-19-hotel-industry-impact-study-year-losses-and-challenges</w:t>
        </w:r>
      </w:hyperlink>
      <w:r w:rsidRPr="00C75BE7">
        <w:rPr>
          <w:rFonts w:asciiTheme="minorHAnsi" w:hAnsiTheme="minorHAnsi" w:cstheme="minorHAnsi"/>
        </w:rPr>
        <w:t xml:space="preserve"> [Accessed 6 May 2024].</w:t>
      </w:r>
    </w:p>
    <w:p w14:paraId="7B98DB60" w14:textId="77777777" w:rsidR="00C75BE7" w:rsidRPr="00C75BE7" w:rsidRDefault="00C75BE7" w:rsidP="00C75BE7">
      <w:pPr>
        <w:pStyle w:val="ListParagraph"/>
        <w:numPr>
          <w:ilvl w:val="0"/>
          <w:numId w:val="5"/>
        </w:numPr>
        <w:rPr>
          <w:rFonts w:asciiTheme="minorHAnsi" w:hAnsiTheme="minorHAnsi" w:cstheme="minorHAnsi"/>
        </w:rPr>
      </w:pPr>
      <w:r w:rsidRPr="00C75BE7">
        <w:rPr>
          <w:rFonts w:asciiTheme="minorHAnsi" w:hAnsiTheme="minorHAnsi" w:cstheme="minorHAnsi"/>
        </w:rPr>
        <w:t xml:space="preserve">Chan, E. &amp; Wong, S., 2019. Exploring the factors driving revenue growth in the hospitality industry. </w:t>
      </w:r>
      <w:r w:rsidRPr="00C75BE7">
        <w:rPr>
          <w:rFonts w:asciiTheme="minorHAnsi" w:hAnsiTheme="minorHAnsi" w:cstheme="minorHAnsi"/>
          <w:i/>
          <w:iCs/>
        </w:rPr>
        <w:t>International Journal of Hospitality Management</w:t>
      </w:r>
      <w:r w:rsidRPr="00C75BE7">
        <w:rPr>
          <w:rFonts w:asciiTheme="minorHAnsi" w:hAnsiTheme="minorHAnsi" w:cstheme="minorHAnsi"/>
        </w:rPr>
        <w:t>, 79, pp.124-134. Available at: https://doi.org/10.1016/j.ijhm.2018.12.007 [Accessed 5 May 2024].</w:t>
      </w:r>
    </w:p>
    <w:p w14:paraId="3224E770" w14:textId="77777777" w:rsidR="00C75BE7" w:rsidRPr="00C75BE7" w:rsidRDefault="00C75BE7" w:rsidP="00C75BE7">
      <w:pPr>
        <w:pStyle w:val="ListParagraph"/>
        <w:numPr>
          <w:ilvl w:val="0"/>
          <w:numId w:val="5"/>
        </w:numPr>
        <w:rPr>
          <w:rFonts w:asciiTheme="minorHAnsi" w:hAnsiTheme="minorHAnsi" w:cstheme="minorHAnsi"/>
        </w:rPr>
      </w:pPr>
      <w:r w:rsidRPr="00C75BE7">
        <w:rPr>
          <w:rFonts w:asciiTheme="minorHAnsi" w:hAnsiTheme="minorHAnsi" w:cstheme="minorHAnsi"/>
        </w:rPr>
        <w:t xml:space="preserve">Chiou, S.C. &amp; Chuang, M.C., 2015. Branding and loyalty development for luxury hotel brands: Case study of the Shangri-La Hotels and Resorts. </w:t>
      </w:r>
      <w:r w:rsidRPr="00C75BE7">
        <w:rPr>
          <w:rFonts w:asciiTheme="minorHAnsi" w:hAnsiTheme="minorHAnsi" w:cstheme="minorHAnsi"/>
          <w:i/>
          <w:iCs/>
        </w:rPr>
        <w:t>Journal of Hospitality &amp; Tourism Research</w:t>
      </w:r>
      <w:r w:rsidRPr="00C75BE7">
        <w:rPr>
          <w:rFonts w:asciiTheme="minorHAnsi" w:hAnsiTheme="minorHAnsi" w:cstheme="minorHAnsi"/>
        </w:rPr>
        <w:t xml:space="preserve">, 39(1), pp.51-72. Available at: </w:t>
      </w:r>
      <w:hyperlink r:id="rId8" w:tgtFrame="_new" w:history="1">
        <w:r w:rsidRPr="00C75BE7">
          <w:rPr>
            <w:rStyle w:val="Hyperlink"/>
            <w:rFonts w:asciiTheme="minorHAnsi" w:hAnsiTheme="minorHAnsi" w:cstheme="minorHAnsi"/>
          </w:rPr>
          <w:t>https://doi.org/10.1177/1096348012451466</w:t>
        </w:r>
      </w:hyperlink>
      <w:r w:rsidRPr="00C75BE7">
        <w:rPr>
          <w:rFonts w:asciiTheme="minorHAnsi" w:hAnsiTheme="minorHAnsi" w:cstheme="minorHAnsi"/>
        </w:rPr>
        <w:t xml:space="preserve"> [Accessed 5 May 2024].</w:t>
      </w:r>
    </w:p>
    <w:p w14:paraId="4CCF8D60" w14:textId="77777777" w:rsidR="00C75BE7" w:rsidRPr="00C75BE7" w:rsidRDefault="00C75BE7" w:rsidP="00C75BE7">
      <w:pPr>
        <w:pStyle w:val="ListParagraph"/>
        <w:numPr>
          <w:ilvl w:val="0"/>
          <w:numId w:val="5"/>
        </w:numPr>
        <w:rPr>
          <w:rFonts w:asciiTheme="minorHAnsi" w:hAnsiTheme="minorHAnsi" w:cstheme="minorHAnsi"/>
        </w:rPr>
      </w:pPr>
      <w:r w:rsidRPr="00C75BE7">
        <w:rPr>
          <w:rFonts w:asciiTheme="minorHAnsi" w:hAnsiTheme="minorHAnsi" w:cstheme="minorHAnsi"/>
        </w:rPr>
        <w:t xml:space="preserve">Expedia Group, 2021. </w:t>
      </w:r>
      <w:r w:rsidRPr="00C75BE7">
        <w:rPr>
          <w:rFonts w:asciiTheme="minorHAnsi" w:hAnsiTheme="minorHAnsi" w:cstheme="minorHAnsi"/>
          <w:i/>
          <w:iCs/>
        </w:rPr>
        <w:t>Expedia Group 2021 Annual Report</w:t>
      </w:r>
      <w:r w:rsidRPr="00C75BE7">
        <w:rPr>
          <w:rFonts w:asciiTheme="minorHAnsi" w:hAnsiTheme="minorHAnsi" w:cstheme="minorHAnsi"/>
        </w:rPr>
        <w:t xml:space="preserve">. Available at: </w:t>
      </w:r>
      <w:hyperlink r:id="rId9" w:tgtFrame="_new" w:history="1">
        <w:r w:rsidRPr="00C75BE7">
          <w:rPr>
            <w:rStyle w:val="Hyperlink"/>
            <w:rFonts w:asciiTheme="minorHAnsi" w:hAnsiTheme="minorHAnsi" w:cstheme="minorHAnsi"/>
          </w:rPr>
          <w:t>https://ir.expediagroup.com/annual-reports</w:t>
        </w:r>
      </w:hyperlink>
      <w:r w:rsidRPr="00C75BE7">
        <w:rPr>
          <w:rFonts w:asciiTheme="minorHAnsi" w:hAnsiTheme="minorHAnsi" w:cstheme="minorHAnsi"/>
        </w:rPr>
        <w:t xml:space="preserve"> [Accessed 5 May 2024].</w:t>
      </w:r>
    </w:p>
    <w:p w14:paraId="516F85F9" w14:textId="77777777" w:rsidR="00C75BE7" w:rsidRPr="00C75BE7" w:rsidRDefault="00C75BE7" w:rsidP="00C75BE7">
      <w:pPr>
        <w:pStyle w:val="ListParagraph"/>
        <w:numPr>
          <w:ilvl w:val="0"/>
          <w:numId w:val="5"/>
        </w:numPr>
        <w:rPr>
          <w:rFonts w:asciiTheme="minorHAnsi" w:hAnsiTheme="minorHAnsi" w:cstheme="minorHAnsi"/>
        </w:rPr>
      </w:pPr>
      <w:r w:rsidRPr="00C75BE7">
        <w:rPr>
          <w:rFonts w:asciiTheme="minorHAnsi" w:hAnsiTheme="minorHAnsi" w:cstheme="minorHAnsi"/>
        </w:rPr>
        <w:t xml:space="preserve">Franchetti, M.J. &amp; </w:t>
      </w:r>
      <w:proofErr w:type="spellStart"/>
      <w:r w:rsidRPr="00C75BE7">
        <w:rPr>
          <w:rFonts w:asciiTheme="minorHAnsi" w:hAnsiTheme="minorHAnsi" w:cstheme="minorHAnsi"/>
        </w:rPr>
        <w:t>Apul</w:t>
      </w:r>
      <w:proofErr w:type="spellEnd"/>
      <w:r w:rsidRPr="00C75BE7">
        <w:rPr>
          <w:rFonts w:asciiTheme="minorHAnsi" w:hAnsiTheme="minorHAnsi" w:cstheme="minorHAnsi"/>
        </w:rPr>
        <w:t>, D., 2013. Carbon footprint analysis in the hotel industry: Case of Shangri-La Hotels and Travelodge. Boca Raton: CRC Press.</w:t>
      </w:r>
    </w:p>
    <w:p w14:paraId="3E738317" w14:textId="0637F5E0" w:rsidR="00C75BE7" w:rsidRPr="00C75BE7" w:rsidRDefault="00C75BE7" w:rsidP="00C75BE7">
      <w:pPr>
        <w:pStyle w:val="ListParagraph"/>
        <w:numPr>
          <w:ilvl w:val="0"/>
          <w:numId w:val="5"/>
        </w:numPr>
        <w:rPr>
          <w:rFonts w:asciiTheme="minorHAnsi" w:hAnsiTheme="minorHAnsi" w:cstheme="minorHAnsi"/>
        </w:rPr>
      </w:pPr>
      <w:proofErr w:type="spellStart"/>
      <w:r w:rsidRPr="00C75BE7">
        <w:rPr>
          <w:rFonts w:asciiTheme="minorHAnsi" w:hAnsiTheme="minorHAnsi" w:cstheme="minorHAnsi"/>
        </w:rPr>
        <w:t>GlobalData</w:t>
      </w:r>
      <w:proofErr w:type="spellEnd"/>
      <w:r w:rsidRPr="00C75BE7">
        <w:rPr>
          <w:rFonts w:asciiTheme="minorHAnsi" w:hAnsiTheme="minorHAnsi" w:cstheme="minorHAnsi"/>
        </w:rPr>
        <w:t xml:space="preserve">, 2021. Shangri-La Hotel Group: Company Profile. Available at: </w:t>
      </w:r>
      <w:hyperlink r:id="rId10" w:tgtFrame="_new" w:history="1">
        <w:r w:rsidRPr="00C75BE7">
          <w:rPr>
            <w:rStyle w:val="Hyperlink"/>
            <w:rFonts w:asciiTheme="minorHAnsi" w:hAnsiTheme="minorHAnsi" w:cstheme="minorHAnsi"/>
          </w:rPr>
          <w:t>https://www.globaldata.com/company-profile/shangri-la-hotel-group/</w:t>
        </w:r>
      </w:hyperlink>
      <w:r w:rsidRPr="00C75BE7">
        <w:rPr>
          <w:rFonts w:asciiTheme="minorHAnsi" w:hAnsiTheme="minorHAnsi" w:cstheme="minorHAnsi"/>
        </w:rPr>
        <w:t xml:space="preserve"> [Accessed 5 May 2024].</w:t>
      </w:r>
      <w:r w:rsidR="001D4EE0">
        <w:rPr>
          <w:rFonts w:asciiTheme="minorHAnsi" w:hAnsiTheme="minorHAnsi" w:cstheme="minorHAnsi"/>
        </w:rPr>
        <w:t>]</w:t>
      </w:r>
    </w:p>
    <w:p w14:paraId="7078D6D4" w14:textId="77777777" w:rsidR="00C75BE7" w:rsidRPr="00C75BE7" w:rsidRDefault="00C75BE7" w:rsidP="00C75BE7">
      <w:pPr>
        <w:pStyle w:val="ListParagraph"/>
        <w:numPr>
          <w:ilvl w:val="0"/>
          <w:numId w:val="5"/>
        </w:numPr>
        <w:rPr>
          <w:rFonts w:asciiTheme="minorHAnsi" w:hAnsiTheme="minorHAnsi" w:cstheme="minorHAnsi"/>
        </w:rPr>
      </w:pPr>
      <w:r w:rsidRPr="00C75BE7">
        <w:rPr>
          <w:rFonts w:asciiTheme="minorHAnsi" w:hAnsiTheme="minorHAnsi" w:cstheme="minorHAnsi"/>
        </w:rPr>
        <w:t xml:space="preserve">Gossling, S. et al., 2005. The eco-efficiency of tourism: A comparative study in the luxury sector. </w:t>
      </w:r>
      <w:r w:rsidRPr="00C75BE7">
        <w:rPr>
          <w:rFonts w:asciiTheme="minorHAnsi" w:hAnsiTheme="minorHAnsi" w:cstheme="minorHAnsi"/>
          <w:i/>
          <w:iCs/>
        </w:rPr>
        <w:t>Ecological Economics</w:t>
      </w:r>
      <w:r w:rsidRPr="00C75BE7">
        <w:rPr>
          <w:rFonts w:asciiTheme="minorHAnsi" w:hAnsiTheme="minorHAnsi" w:cstheme="minorHAnsi"/>
        </w:rPr>
        <w:t xml:space="preserve">, 54(1), pp.417-434. Available at: </w:t>
      </w:r>
      <w:hyperlink r:id="rId11" w:tgtFrame="_new" w:history="1">
        <w:r w:rsidRPr="00C75BE7">
          <w:rPr>
            <w:rStyle w:val="Hyperlink"/>
            <w:rFonts w:asciiTheme="minorHAnsi" w:hAnsiTheme="minorHAnsi" w:cstheme="minorHAnsi"/>
          </w:rPr>
          <w:t>https://doi.org/10.1016/j.ecolecon.2004.10.006</w:t>
        </w:r>
      </w:hyperlink>
      <w:r w:rsidRPr="00C75BE7">
        <w:rPr>
          <w:rFonts w:asciiTheme="minorHAnsi" w:hAnsiTheme="minorHAnsi" w:cstheme="minorHAnsi"/>
        </w:rPr>
        <w:t xml:space="preserve"> [Accessed 5 May 2024].</w:t>
      </w:r>
    </w:p>
    <w:p w14:paraId="66D67C2C" w14:textId="77777777" w:rsidR="00C75BE7" w:rsidRPr="00C75BE7" w:rsidRDefault="00C75BE7" w:rsidP="00C75BE7">
      <w:pPr>
        <w:pStyle w:val="ListParagraph"/>
        <w:numPr>
          <w:ilvl w:val="0"/>
          <w:numId w:val="5"/>
        </w:numPr>
        <w:rPr>
          <w:rFonts w:asciiTheme="minorHAnsi" w:hAnsiTheme="minorHAnsi" w:cstheme="minorHAnsi"/>
        </w:rPr>
      </w:pPr>
      <w:r w:rsidRPr="00C75BE7">
        <w:rPr>
          <w:rFonts w:asciiTheme="minorHAnsi" w:hAnsiTheme="minorHAnsi" w:cstheme="minorHAnsi"/>
        </w:rPr>
        <w:t xml:space="preserve">Grant, A., 2019. Social responsibility in hospitality: Examining Shangri-La’s initiatives for sustainable tourism. </w:t>
      </w:r>
      <w:r w:rsidRPr="00C75BE7">
        <w:rPr>
          <w:rFonts w:asciiTheme="minorHAnsi" w:hAnsiTheme="minorHAnsi" w:cstheme="minorHAnsi"/>
          <w:i/>
          <w:iCs/>
        </w:rPr>
        <w:t>Journal of Contemporary Hospitality Management</w:t>
      </w:r>
      <w:r w:rsidRPr="00C75BE7">
        <w:rPr>
          <w:rFonts w:asciiTheme="minorHAnsi" w:hAnsiTheme="minorHAnsi" w:cstheme="minorHAnsi"/>
        </w:rPr>
        <w:t>, 34(4), pp.503-515. Available at: https://doi.org/10.1108/JCHM-10-2018-0675 [Accessed 5 May 2024].</w:t>
      </w:r>
    </w:p>
    <w:p w14:paraId="4D66993F" w14:textId="77777777" w:rsidR="00C75BE7" w:rsidRPr="00C75BE7" w:rsidRDefault="00C75BE7" w:rsidP="00C75BE7">
      <w:pPr>
        <w:pStyle w:val="ListParagraph"/>
        <w:numPr>
          <w:ilvl w:val="0"/>
          <w:numId w:val="5"/>
        </w:numPr>
        <w:rPr>
          <w:rFonts w:asciiTheme="minorHAnsi" w:hAnsiTheme="minorHAnsi" w:cstheme="minorHAnsi"/>
        </w:rPr>
      </w:pPr>
      <w:r w:rsidRPr="00C75BE7">
        <w:rPr>
          <w:rFonts w:asciiTheme="minorHAnsi" w:hAnsiTheme="minorHAnsi" w:cstheme="minorHAnsi"/>
        </w:rPr>
        <w:lastRenderedPageBreak/>
        <w:t xml:space="preserve">InterContinental Hotels Group PLC, 2021. IHG Annual Report and Accounts 2021. Available at: </w:t>
      </w:r>
      <w:hyperlink r:id="rId12" w:tgtFrame="_new" w:history="1">
        <w:r w:rsidRPr="00C75BE7">
          <w:rPr>
            <w:rStyle w:val="Hyperlink"/>
            <w:rFonts w:asciiTheme="minorHAnsi" w:hAnsiTheme="minorHAnsi" w:cstheme="minorHAnsi"/>
          </w:rPr>
          <w:t>https://www.ihgplc.com/en/investors/results-and-presentations</w:t>
        </w:r>
      </w:hyperlink>
      <w:r w:rsidRPr="00C75BE7">
        <w:rPr>
          <w:rFonts w:asciiTheme="minorHAnsi" w:hAnsiTheme="minorHAnsi" w:cstheme="minorHAnsi"/>
        </w:rPr>
        <w:t xml:space="preserve"> [Accessed 7 May 2024].</w:t>
      </w:r>
    </w:p>
    <w:p w14:paraId="7411E9FD" w14:textId="77777777" w:rsidR="00C75BE7" w:rsidRPr="00C75BE7" w:rsidRDefault="00C75BE7" w:rsidP="00C75BE7">
      <w:pPr>
        <w:pStyle w:val="ListParagraph"/>
        <w:numPr>
          <w:ilvl w:val="0"/>
          <w:numId w:val="5"/>
        </w:numPr>
        <w:rPr>
          <w:rFonts w:asciiTheme="minorHAnsi" w:hAnsiTheme="minorHAnsi" w:cstheme="minorHAnsi"/>
        </w:rPr>
      </w:pPr>
      <w:r w:rsidRPr="00C75BE7">
        <w:rPr>
          <w:rFonts w:asciiTheme="minorHAnsi" w:hAnsiTheme="minorHAnsi" w:cstheme="minorHAnsi"/>
        </w:rPr>
        <w:t xml:space="preserve">Jones, P. &amp; Comfort, D., 2014. Sustainability in the global hotel industry: Strategies for Shangri-La and Travelodge. </w:t>
      </w:r>
      <w:r w:rsidRPr="00C75BE7">
        <w:rPr>
          <w:rFonts w:asciiTheme="minorHAnsi" w:hAnsiTheme="minorHAnsi" w:cstheme="minorHAnsi"/>
          <w:i/>
          <w:iCs/>
        </w:rPr>
        <w:t>International Journal of Contemporary Hospitality Management</w:t>
      </w:r>
      <w:r w:rsidRPr="00C75BE7">
        <w:rPr>
          <w:rFonts w:asciiTheme="minorHAnsi" w:hAnsiTheme="minorHAnsi" w:cstheme="minorHAnsi"/>
        </w:rPr>
        <w:t xml:space="preserve">, 26(1), pp.5-17. Available at: </w:t>
      </w:r>
      <w:hyperlink r:id="rId13" w:tgtFrame="_new" w:history="1">
        <w:r w:rsidRPr="00C75BE7">
          <w:rPr>
            <w:rStyle w:val="Hyperlink"/>
            <w:rFonts w:asciiTheme="minorHAnsi" w:hAnsiTheme="minorHAnsi" w:cstheme="minorHAnsi"/>
          </w:rPr>
          <w:t>https://doi.org/10.1108/IJCHM-10-2012-0180</w:t>
        </w:r>
      </w:hyperlink>
      <w:r w:rsidRPr="00C75BE7">
        <w:rPr>
          <w:rFonts w:asciiTheme="minorHAnsi" w:hAnsiTheme="minorHAnsi" w:cstheme="minorHAnsi"/>
        </w:rPr>
        <w:t xml:space="preserve"> [Accessed 5 May 2024].</w:t>
      </w:r>
    </w:p>
    <w:p w14:paraId="6E4A8286" w14:textId="77777777" w:rsidR="00C75BE7" w:rsidRPr="00C75BE7" w:rsidRDefault="00C75BE7" w:rsidP="00C75BE7">
      <w:pPr>
        <w:pStyle w:val="ListParagraph"/>
        <w:numPr>
          <w:ilvl w:val="0"/>
          <w:numId w:val="5"/>
        </w:numPr>
        <w:rPr>
          <w:rFonts w:asciiTheme="minorHAnsi" w:hAnsiTheme="minorHAnsi" w:cstheme="minorHAnsi"/>
        </w:rPr>
      </w:pPr>
      <w:r w:rsidRPr="00C75BE7">
        <w:rPr>
          <w:rFonts w:asciiTheme="minorHAnsi" w:hAnsiTheme="minorHAnsi" w:cstheme="minorHAnsi"/>
        </w:rPr>
        <w:t xml:space="preserve">Kotler, P., Bowen, J.T., Makens, J.C. &amp; </w:t>
      </w:r>
      <w:proofErr w:type="spellStart"/>
      <w:r w:rsidRPr="00C75BE7">
        <w:rPr>
          <w:rFonts w:asciiTheme="minorHAnsi" w:hAnsiTheme="minorHAnsi" w:cstheme="minorHAnsi"/>
        </w:rPr>
        <w:t>Baloglu</w:t>
      </w:r>
      <w:proofErr w:type="spellEnd"/>
      <w:r w:rsidRPr="00C75BE7">
        <w:rPr>
          <w:rFonts w:asciiTheme="minorHAnsi" w:hAnsiTheme="minorHAnsi" w:cstheme="minorHAnsi"/>
        </w:rPr>
        <w:t xml:space="preserve">, S., 2017. </w:t>
      </w:r>
      <w:r w:rsidRPr="00C75BE7">
        <w:rPr>
          <w:rFonts w:asciiTheme="minorHAnsi" w:hAnsiTheme="minorHAnsi" w:cstheme="minorHAnsi"/>
          <w:i/>
          <w:iCs/>
        </w:rPr>
        <w:t>Marketing for hospitality and tourism</w:t>
      </w:r>
      <w:r w:rsidRPr="00C75BE7">
        <w:rPr>
          <w:rFonts w:asciiTheme="minorHAnsi" w:hAnsiTheme="minorHAnsi" w:cstheme="minorHAnsi"/>
        </w:rPr>
        <w:t>. Pearson.</w:t>
      </w:r>
    </w:p>
    <w:p w14:paraId="3B7E3302" w14:textId="77777777" w:rsidR="00C75BE7" w:rsidRPr="00C75BE7" w:rsidRDefault="00C75BE7" w:rsidP="00C75BE7">
      <w:pPr>
        <w:pStyle w:val="ListParagraph"/>
        <w:numPr>
          <w:ilvl w:val="0"/>
          <w:numId w:val="5"/>
        </w:numPr>
        <w:rPr>
          <w:rFonts w:asciiTheme="minorHAnsi" w:hAnsiTheme="minorHAnsi" w:cstheme="minorHAnsi"/>
        </w:rPr>
      </w:pPr>
      <w:r w:rsidRPr="00C75BE7">
        <w:rPr>
          <w:rFonts w:asciiTheme="minorHAnsi" w:hAnsiTheme="minorHAnsi" w:cstheme="minorHAnsi"/>
        </w:rPr>
        <w:t xml:space="preserve">Legrand, W., Sloan, P. &amp; Chen, J.S., 2017. Sustainability in the hospitality industry: Case studies of Shangri-La Hotels. </w:t>
      </w:r>
      <w:r w:rsidRPr="00C75BE7">
        <w:rPr>
          <w:rFonts w:asciiTheme="minorHAnsi" w:hAnsiTheme="minorHAnsi" w:cstheme="minorHAnsi"/>
          <w:i/>
          <w:iCs/>
        </w:rPr>
        <w:t>International Journal of Hospitality Management</w:t>
      </w:r>
      <w:r w:rsidRPr="00C75BE7">
        <w:rPr>
          <w:rFonts w:asciiTheme="minorHAnsi" w:hAnsiTheme="minorHAnsi" w:cstheme="minorHAnsi"/>
        </w:rPr>
        <w:t xml:space="preserve">, 68, pp.32-40. Available at: </w:t>
      </w:r>
      <w:hyperlink r:id="rId14" w:tgtFrame="_new" w:history="1">
        <w:r w:rsidRPr="00C75BE7">
          <w:rPr>
            <w:rStyle w:val="Hyperlink"/>
            <w:rFonts w:asciiTheme="minorHAnsi" w:hAnsiTheme="minorHAnsi" w:cstheme="minorHAnsi"/>
          </w:rPr>
          <w:t>https://doi.org/10.1016/j.ijhm.2017.09.005</w:t>
        </w:r>
      </w:hyperlink>
      <w:r w:rsidRPr="00C75BE7">
        <w:rPr>
          <w:rFonts w:asciiTheme="minorHAnsi" w:hAnsiTheme="minorHAnsi" w:cstheme="minorHAnsi"/>
        </w:rPr>
        <w:t xml:space="preserve"> [Accessed 5 May 2024].</w:t>
      </w:r>
    </w:p>
    <w:p w14:paraId="7377B5F4" w14:textId="77777777" w:rsidR="00C75BE7" w:rsidRPr="00C75BE7" w:rsidRDefault="00C75BE7" w:rsidP="00C75BE7">
      <w:pPr>
        <w:pStyle w:val="ListParagraph"/>
        <w:numPr>
          <w:ilvl w:val="0"/>
          <w:numId w:val="5"/>
        </w:numPr>
        <w:rPr>
          <w:rFonts w:asciiTheme="minorHAnsi" w:hAnsiTheme="minorHAnsi" w:cstheme="minorHAnsi"/>
        </w:rPr>
      </w:pPr>
      <w:r w:rsidRPr="00C75BE7">
        <w:rPr>
          <w:rFonts w:asciiTheme="minorHAnsi" w:hAnsiTheme="minorHAnsi" w:cstheme="minorHAnsi"/>
        </w:rPr>
        <w:t xml:space="preserve">Liu, L. et al., 2015. Exploring the economic impact of environmental policies in hospitality: The case of Shangri-La Hotels. </w:t>
      </w:r>
      <w:r w:rsidRPr="00C75BE7">
        <w:rPr>
          <w:rFonts w:asciiTheme="minorHAnsi" w:hAnsiTheme="minorHAnsi" w:cstheme="minorHAnsi"/>
          <w:i/>
          <w:iCs/>
        </w:rPr>
        <w:t>Journal of Hospitality &amp; Tourism Management</w:t>
      </w:r>
      <w:r w:rsidRPr="00C75BE7">
        <w:rPr>
          <w:rFonts w:asciiTheme="minorHAnsi" w:hAnsiTheme="minorHAnsi" w:cstheme="minorHAnsi"/>
        </w:rPr>
        <w:t xml:space="preserve">, 22, pp.54-67. Available at: </w:t>
      </w:r>
      <w:hyperlink r:id="rId15" w:tgtFrame="_new" w:history="1">
        <w:r w:rsidRPr="00C75BE7">
          <w:rPr>
            <w:rStyle w:val="Hyperlink"/>
            <w:rFonts w:asciiTheme="minorHAnsi" w:hAnsiTheme="minorHAnsi" w:cstheme="minorHAnsi"/>
          </w:rPr>
          <w:t>https://doi.org/10.1016/j.jhtm.2015.03.004</w:t>
        </w:r>
      </w:hyperlink>
      <w:r w:rsidRPr="00C75BE7">
        <w:rPr>
          <w:rFonts w:asciiTheme="minorHAnsi" w:hAnsiTheme="minorHAnsi" w:cstheme="minorHAnsi"/>
        </w:rPr>
        <w:t xml:space="preserve"> [Accessed 5 May 2024].</w:t>
      </w:r>
    </w:p>
    <w:p w14:paraId="528C56DD" w14:textId="77777777" w:rsidR="00C75BE7" w:rsidRPr="00C75BE7" w:rsidRDefault="00C75BE7" w:rsidP="00C75BE7">
      <w:pPr>
        <w:pStyle w:val="ListParagraph"/>
        <w:numPr>
          <w:ilvl w:val="0"/>
          <w:numId w:val="5"/>
        </w:numPr>
        <w:rPr>
          <w:rFonts w:asciiTheme="minorHAnsi" w:hAnsiTheme="minorHAnsi" w:cstheme="minorHAnsi"/>
        </w:rPr>
      </w:pPr>
      <w:r w:rsidRPr="00C75BE7">
        <w:rPr>
          <w:rFonts w:asciiTheme="minorHAnsi" w:hAnsiTheme="minorHAnsi" w:cstheme="minorHAnsi"/>
        </w:rPr>
        <w:t xml:space="preserve">PwC, 2020. Global hotel outlook: Trends driving recovery. Available at: </w:t>
      </w:r>
      <w:hyperlink r:id="rId16" w:tgtFrame="_new" w:history="1">
        <w:r w:rsidRPr="00C75BE7">
          <w:rPr>
            <w:rStyle w:val="Hyperlink"/>
            <w:rFonts w:asciiTheme="minorHAnsi" w:hAnsiTheme="minorHAnsi" w:cstheme="minorHAnsi"/>
          </w:rPr>
          <w:t>https://www.pwc.com/gx/en/industries/hospitality-leisure/assets/hospitality-outlook-2020.pdf</w:t>
        </w:r>
      </w:hyperlink>
      <w:r w:rsidRPr="00C75BE7">
        <w:rPr>
          <w:rFonts w:asciiTheme="minorHAnsi" w:hAnsiTheme="minorHAnsi" w:cstheme="minorHAnsi"/>
        </w:rPr>
        <w:t xml:space="preserve"> [Accessed 6 May 2024].</w:t>
      </w:r>
    </w:p>
    <w:p w14:paraId="6CED34A0" w14:textId="77777777" w:rsidR="00C75BE7" w:rsidRPr="00C75BE7" w:rsidRDefault="00C75BE7" w:rsidP="00C75BE7">
      <w:pPr>
        <w:pStyle w:val="ListParagraph"/>
        <w:numPr>
          <w:ilvl w:val="0"/>
          <w:numId w:val="5"/>
        </w:numPr>
        <w:rPr>
          <w:rFonts w:asciiTheme="minorHAnsi" w:hAnsiTheme="minorHAnsi" w:cstheme="minorHAnsi"/>
        </w:rPr>
      </w:pPr>
      <w:r w:rsidRPr="00C75BE7">
        <w:rPr>
          <w:rFonts w:asciiTheme="minorHAnsi" w:hAnsiTheme="minorHAnsi" w:cstheme="minorHAnsi"/>
        </w:rPr>
        <w:t xml:space="preserve">Shangri-La Group, 2022. </w:t>
      </w:r>
      <w:r w:rsidRPr="00C75BE7">
        <w:rPr>
          <w:rFonts w:asciiTheme="minorHAnsi" w:hAnsiTheme="minorHAnsi" w:cstheme="minorHAnsi"/>
          <w:i/>
          <w:iCs/>
        </w:rPr>
        <w:t>Annual Report 2022</w:t>
      </w:r>
      <w:r w:rsidRPr="00C75BE7">
        <w:rPr>
          <w:rFonts w:asciiTheme="minorHAnsi" w:hAnsiTheme="minorHAnsi" w:cstheme="minorHAnsi"/>
        </w:rPr>
        <w:t xml:space="preserve">. Available at: </w:t>
      </w:r>
      <w:hyperlink r:id="rId17" w:tgtFrame="_new" w:history="1">
        <w:r w:rsidRPr="00C75BE7">
          <w:rPr>
            <w:rStyle w:val="Hyperlink"/>
            <w:rFonts w:asciiTheme="minorHAnsi" w:hAnsiTheme="minorHAnsi" w:cstheme="minorHAnsi"/>
          </w:rPr>
          <w:t>https://www.shangri-la.com</w:t>
        </w:r>
      </w:hyperlink>
      <w:r w:rsidRPr="00C75BE7">
        <w:rPr>
          <w:rFonts w:asciiTheme="minorHAnsi" w:hAnsiTheme="minorHAnsi" w:cstheme="minorHAnsi"/>
        </w:rPr>
        <w:t xml:space="preserve"> [Accessed 28 Oct. 2024].</w:t>
      </w:r>
    </w:p>
    <w:p w14:paraId="6308BDE2" w14:textId="77777777" w:rsidR="00C75BE7" w:rsidRPr="00C75BE7" w:rsidRDefault="00C75BE7" w:rsidP="00C75BE7">
      <w:pPr>
        <w:pStyle w:val="ListParagraph"/>
        <w:numPr>
          <w:ilvl w:val="0"/>
          <w:numId w:val="5"/>
        </w:numPr>
        <w:rPr>
          <w:rFonts w:asciiTheme="minorHAnsi" w:hAnsiTheme="minorHAnsi" w:cstheme="minorHAnsi"/>
        </w:rPr>
      </w:pPr>
      <w:r w:rsidRPr="00C75BE7">
        <w:rPr>
          <w:rFonts w:asciiTheme="minorHAnsi" w:hAnsiTheme="minorHAnsi" w:cstheme="minorHAnsi"/>
        </w:rPr>
        <w:t xml:space="preserve">Shangri-La Hotel Group, 2021. Corporate Social Responsibility Report. Available at: </w:t>
      </w:r>
      <w:hyperlink r:id="rId18" w:tgtFrame="_new" w:history="1">
        <w:r w:rsidRPr="00C75BE7">
          <w:rPr>
            <w:rStyle w:val="Hyperlink"/>
            <w:rFonts w:asciiTheme="minorHAnsi" w:hAnsiTheme="minorHAnsi" w:cstheme="minorHAnsi"/>
          </w:rPr>
          <w:t>https://www.shangri-la.com/corporate/about-us/corporate-social-responsibility/</w:t>
        </w:r>
      </w:hyperlink>
      <w:r w:rsidRPr="00C75BE7">
        <w:rPr>
          <w:rFonts w:asciiTheme="minorHAnsi" w:hAnsiTheme="minorHAnsi" w:cstheme="minorHAnsi"/>
        </w:rPr>
        <w:t xml:space="preserve"> [Accessed 7 May 2024].</w:t>
      </w:r>
    </w:p>
    <w:p w14:paraId="61696655" w14:textId="77777777" w:rsidR="00C75BE7" w:rsidRPr="00C75BE7" w:rsidRDefault="00C75BE7" w:rsidP="00C75BE7">
      <w:pPr>
        <w:pStyle w:val="ListParagraph"/>
        <w:numPr>
          <w:ilvl w:val="0"/>
          <w:numId w:val="5"/>
        </w:numPr>
        <w:rPr>
          <w:rFonts w:asciiTheme="minorHAnsi" w:hAnsiTheme="minorHAnsi" w:cstheme="minorHAnsi"/>
        </w:rPr>
      </w:pPr>
      <w:r w:rsidRPr="00C75BE7">
        <w:rPr>
          <w:rFonts w:asciiTheme="minorHAnsi" w:hAnsiTheme="minorHAnsi" w:cstheme="minorHAnsi"/>
        </w:rPr>
        <w:t xml:space="preserve">Shangri-La Hotels &amp; Resorts, 2019. Bringing Asian hospitality to the world: Communication strategies in luxury hotel branding. Available at: </w:t>
      </w:r>
      <w:hyperlink r:id="rId19" w:tgtFrame="_new" w:history="1">
        <w:r w:rsidRPr="00C75BE7">
          <w:rPr>
            <w:rStyle w:val="Hyperlink"/>
            <w:rFonts w:asciiTheme="minorHAnsi" w:hAnsiTheme="minorHAnsi" w:cstheme="minorHAnsi"/>
          </w:rPr>
          <w:t>https://martinroll.com</w:t>
        </w:r>
      </w:hyperlink>
      <w:r w:rsidRPr="00C75BE7">
        <w:rPr>
          <w:rFonts w:asciiTheme="minorHAnsi" w:hAnsiTheme="minorHAnsi" w:cstheme="minorHAnsi"/>
        </w:rPr>
        <w:t xml:space="preserve"> [Accessed 28 Oct. 2024].</w:t>
      </w:r>
    </w:p>
    <w:p w14:paraId="2387C5EA" w14:textId="77777777" w:rsidR="00C75BE7" w:rsidRPr="00C75BE7" w:rsidRDefault="00C75BE7" w:rsidP="00C75BE7">
      <w:pPr>
        <w:pStyle w:val="ListParagraph"/>
        <w:numPr>
          <w:ilvl w:val="0"/>
          <w:numId w:val="5"/>
        </w:numPr>
        <w:rPr>
          <w:rFonts w:asciiTheme="minorHAnsi" w:hAnsiTheme="minorHAnsi" w:cstheme="minorHAnsi"/>
        </w:rPr>
      </w:pPr>
      <w:r w:rsidRPr="00C75BE7">
        <w:rPr>
          <w:rFonts w:asciiTheme="minorHAnsi" w:hAnsiTheme="minorHAnsi" w:cstheme="minorHAnsi"/>
        </w:rPr>
        <w:lastRenderedPageBreak/>
        <w:t xml:space="preserve">Shangri-La Hotels, 2022. </w:t>
      </w:r>
      <w:r w:rsidRPr="00C75BE7">
        <w:rPr>
          <w:rFonts w:asciiTheme="minorHAnsi" w:hAnsiTheme="minorHAnsi" w:cstheme="minorHAnsi"/>
          <w:i/>
          <w:iCs/>
        </w:rPr>
        <w:t>Annual Report 2022</w:t>
      </w:r>
      <w:r w:rsidRPr="00C75BE7">
        <w:rPr>
          <w:rFonts w:asciiTheme="minorHAnsi" w:hAnsiTheme="minorHAnsi" w:cstheme="minorHAnsi"/>
        </w:rPr>
        <w:t xml:space="preserve">. Available at: </w:t>
      </w:r>
      <w:hyperlink r:id="rId20" w:tgtFrame="_new" w:history="1">
        <w:r w:rsidRPr="00C75BE7">
          <w:rPr>
            <w:rStyle w:val="Hyperlink"/>
            <w:rFonts w:asciiTheme="minorHAnsi" w:hAnsiTheme="minorHAnsi" w:cstheme="minorHAnsi"/>
          </w:rPr>
          <w:t>https://sitecore-cd.shangri-la.com/-/media/Project/Shangri-La-Group/Investor/Files/Public-Disclosures/Latest-Top-Publications/e0069_230418_AR.pdf</w:t>
        </w:r>
      </w:hyperlink>
      <w:r w:rsidRPr="00C75BE7">
        <w:rPr>
          <w:rFonts w:asciiTheme="minorHAnsi" w:hAnsiTheme="minorHAnsi" w:cstheme="minorHAnsi"/>
        </w:rPr>
        <w:t xml:space="preserve"> [Accessed 8 May 2024].</w:t>
      </w:r>
    </w:p>
    <w:p w14:paraId="2AC05F3A" w14:textId="77777777" w:rsidR="00C75BE7" w:rsidRPr="00C75BE7" w:rsidRDefault="00C75BE7" w:rsidP="00C75BE7">
      <w:pPr>
        <w:pStyle w:val="ListParagraph"/>
        <w:numPr>
          <w:ilvl w:val="0"/>
          <w:numId w:val="5"/>
        </w:numPr>
        <w:rPr>
          <w:rFonts w:asciiTheme="minorHAnsi" w:hAnsiTheme="minorHAnsi" w:cstheme="minorHAnsi"/>
        </w:rPr>
      </w:pPr>
      <w:r w:rsidRPr="00C75BE7">
        <w:rPr>
          <w:rFonts w:asciiTheme="minorHAnsi" w:hAnsiTheme="minorHAnsi" w:cstheme="minorHAnsi"/>
        </w:rPr>
        <w:t xml:space="preserve">STR, 2021. Hotel Study: 2021 Global Performance Review. Available at: </w:t>
      </w:r>
      <w:hyperlink r:id="rId21" w:tgtFrame="_new" w:history="1">
        <w:r w:rsidRPr="00C75BE7">
          <w:rPr>
            <w:rStyle w:val="Hyperlink"/>
            <w:rFonts w:asciiTheme="minorHAnsi" w:hAnsiTheme="minorHAnsi" w:cstheme="minorHAnsi"/>
          </w:rPr>
          <w:t>https://str.com/data-insights-blog/hotel-study-2021-global-performance-review</w:t>
        </w:r>
      </w:hyperlink>
      <w:r w:rsidRPr="00C75BE7">
        <w:rPr>
          <w:rFonts w:asciiTheme="minorHAnsi" w:hAnsiTheme="minorHAnsi" w:cstheme="minorHAnsi"/>
        </w:rPr>
        <w:t xml:space="preserve"> [Accessed 8 May 2024].</w:t>
      </w:r>
    </w:p>
    <w:p w14:paraId="3111F6E8" w14:textId="77777777" w:rsidR="00C75BE7" w:rsidRPr="00C75BE7" w:rsidRDefault="00C75BE7" w:rsidP="00C75BE7">
      <w:pPr>
        <w:pStyle w:val="ListParagraph"/>
        <w:numPr>
          <w:ilvl w:val="0"/>
          <w:numId w:val="5"/>
        </w:numPr>
        <w:rPr>
          <w:rFonts w:asciiTheme="minorHAnsi" w:hAnsiTheme="minorHAnsi" w:cstheme="minorHAnsi"/>
        </w:rPr>
      </w:pPr>
      <w:r w:rsidRPr="00C75BE7">
        <w:rPr>
          <w:rFonts w:asciiTheme="minorHAnsi" w:hAnsiTheme="minorHAnsi" w:cstheme="minorHAnsi"/>
        </w:rPr>
        <w:t xml:space="preserve">Travelodge, 2023. </w:t>
      </w:r>
      <w:r w:rsidRPr="00C75BE7">
        <w:rPr>
          <w:rFonts w:asciiTheme="minorHAnsi" w:hAnsiTheme="minorHAnsi" w:cstheme="minorHAnsi"/>
          <w:i/>
          <w:iCs/>
        </w:rPr>
        <w:t>Annual Report and Trading Update 2022–23</w:t>
      </w:r>
      <w:r w:rsidRPr="00C75BE7">
        <w:rPr>
          <w:rFonts w:asciiTheme="minorHAnsi" w:hAnsiTheme="minorHAnsi" w:cstheme="minorHAnsi"/>
        </w:rPr>
        <w:t xml:space="preserve">. Available at: </w:t>
      </w:r>
      <w:hyperlink r:id="rId22" w:tgtFrame="_new" w:history="1">
        <w:r w:rsidRPr="00C75BE7">
          <w:rPr>
            <w:rStyle w:val="Hyperlink"/>
            <w:rFonts w:asciiTheme="minorHAnsi" w:hAnsiTheme="minorHAnsi" w:cstheme="minorHAnsi"/>
          </w:rPr>
          <w:t>https://www.travelodge.co.uk</w:t>
        </w:r>
      </w:hyperlink>
      <w:r w:rsidRPr="00C75BE7">
        <w:rPr>
          <w:rFonts w:asciiTheme="minorHAnsi" w:hAnsiTheme="minorHAnsi" w:cstheme="minorHAnsi"/>
        </w:rPr>
        <w:t xml:space="preserve"> [Accessed 28 Oct. 2024].</w:t>
      </w:r>
    </w:p>
    <w:p w14:paraId="4F707829" w14:textId="77777777" w:rsidR="00E7215A" w:rsidRPr="00C75BE7" w:rsidRDefault="00E7215A" w:rsidP="00C75BE7">
      <w:pPr>
        <w:pStyle w:val="ListParagraph"/>
        <w:rPr>
          <w:rFonts w:asciiTheme="minorHAnsi" w:hAnsiTheme="minorHAnsi" w:cstheme="minorHAnsi"/>
        </w:rPr>
      </w:pPr>
    </w:p>
    <w:p w14:paraId="0B1B6BF3" w14:textId="2627A701" w:rsidR="00053A7A" w:rsidRPr="00C75BE7" w:rsidRDefault="00053A7A" w:rsidP="00C75BE7">
      <w:pPr>
        <w:ind w:left="360"/>
        <w:rPr>
          <w:rFonts w:asciiTheme="minorHAnsi" w:hAnsiTheme="minorHAnsi" w:cstheme="minorHAnsi"/>
        </w:rPr>
      </w:pPr>
      <w:r w:rsidRPr="00C75BE7">
        <w:rPr>
          <w:rFonts w:asciiTheme="minorHAnsi" w:hAnsiTheme="minorHAnsi" w:cstheme="minorHAnsi"/>
        </w:rPr>
        <w:br w:type="page"/>
      </w:r>
    </w:p>
    <w:p w14:paraId="747CACC7" w14:textId="499DBD46" w:rsidR="00205624" w:rsidRPr="00C75BE7" w:rsidRDefault="00205624" w:rsidP="00C75BE7">
      <w:pPr>
        <w:rPr>
          <w:rFonts w:asciiTheme="minorHAnsi" w:hAnsiTheme="minorHAnsi" w:cstheme="minorHAnsi"/>
        </w:rPr>
      </w:pPr>
    </w:p>
    <w:sectPr w:rsidR="00205624" w:rsidRPr="00C75BE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4E37B1"/>
    <w:multiLevelType w:val="hybridMultilevel"/>
    <w:tmpl w:val="603A0C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C45A92"/>
    <w:multiLevelType w:val="hybridMultilevel"/>
    <w:tmpl w:val="C48A6F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5A0949"/>
    <w:multiLevelType w:val="hybridMultilevel"/>
    <w:tmpl w:val="1F649A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1B21DD6"/>
    <w:multiLevelType w:val="hybridMultilevel"/>
    <w:tmpl w:val="9376782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5E9E1A83"/>
    <w:multiLevelType w:val="hybridMultilevel"/>
    <w:tmpl w:val="8ECC89F8"/>
    <w:lvl w:ilvl="0" w:tplc="C3AE67CC">
      <w:numFmt w:val="bullet"/>
      <w:lvlText w:val=""/>
      <w:lvlJc w:val="left"/>
      <w:pPr>
        <w:ind w:left="1116" w:hanging="396"/>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0B84A0B"/>
    <w:multiLevelType w:val="hybridMultilevel"/>
    <w:tmpl w:val="8A52FE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82465462">
    <w:abstractNumId w:val="0"/>
  </w:num>
  <w:num w:numId="2" w16cid:durableId="995962349">
    <w:abstractNumId w:val="5"/>
  </w:num>
  <w:num w:numId="3" w16cid:durableId="390277984">
    <w:abstractNumId w:val="2"/>
  </w:num>
  <w:num w:numId="4" w16cid:durableId="1822841648">
    <w:abstractNumId w:val="1"/>
  </w:num>
  <w:num w:numId="5" w16cid:durableId="896205381">
    <w:abstractNumId w:val="3"/>
  </w:num>
  <w:num w:numId="6" w16cid:durableId="11594240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3A7A"/>
    <w:rsid w:val="000010FA"/>
    <w:rsid w:val="00053A7A"/>
    <w:rsid w:val="00104DF5"/>
    <w:rsid w:val="001A4F07"/>
    <w:rsid w:val="001D4EE0"/>
    <w:rsid w:val="00205624"/>
    <w:rsid w:val="00241A6A"/>
    <w:rsid w:val="00251BE2"/>
    <w:rsid w:val="002D1AF4"/>
    <w:rsid w:val="003D1A46"/>
    <w:rsid w:val="004833AB"/>
    <w:rsid w:val="004B534E"/>
    <w:rsid w:val="004B5D16"/>
    <w:rsid w:val="005118B8"/>
    <w:rsid w:val="006F0B19"/>
    <w:rsid w:val="0086270B"/>
    <w:rsid w:val="00A26C11"/>
    <w:rsid w:val="00A5287A"/>
    <w:rsid w:val="00A87F31"/>
    <w:rsid w:val="00B319B9"/>
    <w:rsid w:val="00B86644"/>
    <w:rsid w:val="00BD439E"/>
    <w:rsid w:val="00C47CCE"/>
    <w:rsid w:val="00C75BE7"/>
    <w:rsid w:val="00C9405E"/>
    <w:rsid w:val="00D4669E"/>
    <w:rsid w:val="00D57775"/>
    <w:rsid w:val="00E62DD6"/>
    <w:rsid w:val="00E7215A"/>
    <w:rsid w:val="00EF5634"/>
    <w:rsid w:val="00F04625"/>
    <w:rsid w:val="00FE1F6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C67BAE"/>
  <w15:chartTrackingRefBased/>
  <w15:docId w15:val="{75CC31D1-D15A-4655-A688-E7E4DD0EB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33A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D1AF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D1AF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1AF4"/>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2D1AF4"/>
    <w:rPr>
      <w:rFonts w:asciiTheme="majorHAnsi" w:eastAsiaTheme="majorEastAsia" w:hAnsiTheme="majorHAnsi" w:cstheme="majorBidi"/>
      <w:color w:val="2E74B5" w:themeColor="accent1" w:themeShade="BF"/>
      <w:sz w:val="26"/>
      <w:szCs w:val="26"/>
      <w:lang w:val="en-GB"/>
    </w:rPr>
  </w:style>
  <w:style w:type="paragraph" w:styleId="ListParagraph">
    <w:name w:val="List Paragraph"/>
    <w:basedOn w:val="Normal"/>
    <w:uiPriority w:val="34"/>
    <w:qFormat/>
    <w:rsid w:val="00C9405E"/>
    <w:pPr>
      <w:ind w:left="720"/>
      <w:contextualSpacing/>
    </w:pPr>
  </w:style>
  <w:style w:type="paragraph" w:styleId="TOCHeading">
    <w:name w:val="TOC Heading"/>
    <w:basedOn w:val="Heading1"/>
    <w:next w:val="Normal"/>
    <w:uiPriority w:val="39"/>
    <w:unhideWhenUsed/>
    <w:qFormat/>
    <w:rsid w:val="00D57775"/>
    <w:pPr>
      <w:spacing w:line="259" w:lineRule="auto"/>
      <w:jc w:val="left"/>
      <w:outlineLvl w:val="9"/>
    </w:pPr>
    <w:rPr>
      <w:lang w:val="en-US"/>
    </w:rPr>
  </w:style>
  <w:style w:type="paragraph" w:styleId="TOC1">
    <w:name w:val="toc 1"/>
    <w:basedOn w:val="Normal"/>
    <w:next w:val="Normal"/>
    <w:autoRedefine/>
    <w:uiPriority w:val="39"/>
    <w:unhideWhenUsed/>
    <w:rsid w:val="00D57775"/>
    <w:pPr>
      <w:spacing w:after="100"/>
    </w:pPr>
  </w:style>
  <w:style w:type="paragraph" w:styleId="TOC2">
    <w:name w:val="toc 2"/>
    <w:basedOn w:val="Normal"/>
    <w:next w:val="Normal"/>
    <w:autoRedefine/>
    <w:uiPriority w:val="39"/>
    <w:unhideWhenUsed/>
    <w:rsid w:val="00D57775"/>
    <w:pPr>
      <w:spacing w:after="100"/>
      <w:ind w:left="240"/>
    </w:pPr>
  </w:style>
  <w:style w:type="character" w:styleId="Hyperlink">
    <w:name w:val="Hyperlink"/>
    <w:basedOn w:val="DefaultParagraphFont"/>
    <w:uiPriority w:val="99"/>
    <w:unhideWhenUsed/>
    <w:rsid w:val="00D57775"/>
    <w:rPr>
      <w:color w:val="0563C1" w:themeColor="hyperlink"/>
      <w:u w:val="single"/>
    </w:rPr>
  </w:style>
  <w:style w:type="character" w:customStyle="1" w:styleId="UnresolvedMention1">
    <w:name w:val="Unresolved Mention1"/>
    <w:basedOn w:val="DefaultParagraphFont"/>
    <w:uiPriority w:val="99"/>
    <w:semiHidden/>
    <w:unhideWhenUsed/>
    <w:rsid w:val="00205624"/>
    <w:rPr>
      <w:color w:val="605E5C"/>
      <w:shd w:val="clear" w:color="auto" w:fill="E1DFDD"/>
    </w:rPr>
  </w:style>
  <w:style w:type="character" w:styleId="UnresolvedMention">
    <w:name w:val="Unresolved Mention"/>
    <w:basedOn w:val="DefaultParagraphFont"/>
    <w:uiPriority w:val="99"/>
    <w:semiHidden/>
    <w:unhideWhenUsed/>
    <w:rsid w:val="00C75B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7593051">
      <w:bodyDiv w:val="1"/>
      <w:marLeft w:val="0"/>
      <w:marRight w:val="0"/>
      <w:marTop w:val="0"/>
      <w:marBottom w:val="0"/>
      <w:divBdr>
        <w:top w:val="none" w:sz="0" w:space="0" w:color="auto"/>
        <w:left w:val="none" w:sz="0" w:space="0" w:color="auto"/>
        <w:bottom w:val="none" w:sz="0" w:space="0" w:color="auto"/>
        <w:right w:val="none" w:sz="0" w:space="0" w:color="auto"/>
      </w:divBdr>
    </w:div>
    <w:div w:id="208228214">
      <w:bodyDiv w:val="1"/>
      <w:marLeft w:val="0"/>
      <w:marRight w:val="0"/>
      <w:marTop w:val="0"/>
      <w:marBottom w:val="0"/>
      <w:divBdr>
        <w:top w:val="none" w:sz="0" w:space="0" w:color="auto"/>
        <w:left w:val="none" w:sz="0" w:space="0" w:color="auto"/>
        <w:bottom w:val="none" w:sz="0" w:space="0" w:color="auto"/>
        <w:right w:val="none" w:sz="0" w:space="0" w:color="auto"/>
      </w:divBdr>
    </w:div>
    <w:div w:id="447314484">
      <w:bodyDiv w:val="1"/>
      <w:marLeft w:val="0"/>
      <w:marRight w:val="0"/>
      <w:marTop w:val="0"/>
      <w:marBottom w:val="0"/>
      <w:divBdr>
        <w:top w:val="none" w:sz="0" w:space="0" w:color="auto"/>
        <w:left w:val="none" w:sz="0" w:space="0" w:color="auto"/>
        <w:bottom w:val="none" w:sz="0" w:space="0" w:color="auto"/>
        <w:right w:val="none" w:sz="0" w:space="0" w:color="auto"/>
      </w:divBdr>
    </w:div>
    <w:div w:id="574634284">
      <w:bodyDiv w:val="1"/>
      <w:marLeft w:val="0"/>
      <w:marRight w:val="0"/>
      <w:marTop w:val="0"/>
      <w:marBottom w:val="0"/>
      <w:divBdr>
        <w:top w:val="none" w:sz="0" w:space="0" w:color="auto"/>
        <w:left w:val="none" w:sz="0" w:space="0" w:color="auto"/>
        <w:bottom w:val="none" w:sz="0" w:space="0" w:color="auto"/>
        <w:right w:val="none" w:sz="0" w:space="0" w:color="auto"/>
      </w:divBdr>
      <w:divsChild>
        <w:div w:id="942955874">
          <w:marLeft w:val="0"/>
          <w:marRight w:val="0"/>
          <w:marTop w:val="0"/>
          <w:marBottom w:val="0"/>
          <w:divBdr>
            <w:top w:val="none" w:sz="0" w:space="0" w:color="auto"/>
            <w:left w:val="none" w:sz="0" w:space="0" w:color="auto"/>
            <w:bottom w:val="none" w:sz="0" w:space="0" w:color="auto"/>
            <w:right w:val="none" w:sz="0" w:space="0" w:color="auto"/>
          </w:divBdr>
          <w:divsChild>
            <w:div w:id="732003241">
              <w:marLeft w:val="0"/>
              <w:marRight w:val="0"/>
              <w:marTop w:val="0"/>
              <w:marBottom w:val="0"/>
              <w:divBdr>
                <w:top w:val="none" w:sz="0" w:space="0" w:color="auto"/>
                <w:left w:val="none" w:sz="0" w:space="0" w:color="auto"/>
                <w:bottom w:val="none" w:sz="0" w:space="0" w:color="auto"/>
                <w:right w:val="none" w:sz="0" w:space="0" w:color="auto"/>
              </w:divBdr>
              <w:divsChild>
                <w:div w:id="1578589255">
                  <w:marLeft w:val="0"/>
                  <w:marRight w:val="0"/>
                  <w:marTop w:val="0"/>
                  <w:marBottom w:val="0"/>
                  <w:divBdr>
                    <w:top w:val="none" w:sz="0" w:space="0" w:color="auto"/>
                    <w:left w:val="none" w:sz="0" w:space="0" w:color="auto"/>
                    <w:bottom w:val="none" w:sz="0" w:space="0" w:color="auto"/>
                    <w:right w:val="none" w:sz="0" w:space="0" w:color="auto"/>
                  </w:divBdr>
                  <w:divsChild>
                    <w:div w:id="1051735373">
                      <w:marLeft w:val="0"/>
                      <w:marRight w:val="0"/>
                      <w:marTop w:val="0"/>
                      <w:marBottom w:val="0"/>
                      <w:divBdr>
                        <w:top w:val="none" w:sz="0" w:space="0" w:color="auto"/>
                        <w:left w:val="none" w:sz="0" w:space="0" w:color="auto"/>
                        <w:bottom w:val="none" w:sz="0" w:space="0" w:color="auto"/>
                        <w:right w:val="none" w:sz="0" w:space="0" w:color="auto"/>
                      </w:divBdr>
                      <w:divsChild>
                        <w:div w:id="311712979">
                          <w:marLeft w:val="0"/>
                          <w:marRight w:val="0"/>
                          <w:marTop w:val="0"/>
                          <w:marBottom w:val="0"/>
                          <w:divBdr>
                            <w:top w:val="none" w:sz="0" w:space="0" w:color="auto"/>
                            <w:left w:val="none" w:sz="0" w:space="0" w:color="auto"/>
                            <w:bottom w:val="none" w:sz="0" w:space="0" w:color="auto"/>
                            <w:right w:val="none" w:sz="0" w:space="0" w:color="auto"/>
                          </w:divBdr>
                          <w:divsChild>
                            <w:div w:id="217203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4210071">
      <w:bodyDiv w:val="1"/>
      <w:marLeft w:val="0"/>
      <w:marRight w:val="0"/>
      <w:marTop w:val="0"/>
      <w:marBottom w:val="0"/>
      <w:divBdr>
        <w:top w:val="none" w:sz="0" w:space="0" w:color="auto"/>
        <w:left w:val="none" w:sz="0" w:space="0" w:color="auto"/>
        <w:bottom w:val="none" w:sz="0" w:space="0" w:color="auto"/>
        <w:right w:val="none" w:sz="0" w:space="0" w:color="auto"/>
      </w:divBdr>
    </w:div>
    <w:div w:id="1373076560">
      <w:bodyDiv w:val="1"/>
      <w:marLeft w:val="0"/>
      <w:marRight w:val="0"/>
      <w:marTop w:val="0"/>
      <w:marBottom w:val="0"/>
      <w:divBdr>
        <w:top w:val="none" w:sz="0" w:space="0" w:color="auto"/>
        <w:left w:val="none" w:sz="0" w:space="0" w:color="auto"/>
        <w:bottom w:val="none" w:sz="0" w:space="0" w:color="auto"/>
        <w:right w:val="none" w:sz="0" w:space="0" w:color="auto"/>
      </w:divBdr>
    </w:div>
    <w:div w:id="1473522296">
      <w:bodyDiv w:val="1"/>
      <w:marLeft w:val="0"/>
      <w:marRight w:val="0"/>
      <w:marTop w:val="0"/>
      <w:marBottom w:val="0"/>
      <w:divBdr>
        <w:top w:val="none" w:sz="0" w:space="0" w:color="auto"/>
        <w:left w:val="none" w:sz="0" w:space="0" w:color="auto"/>
        <w:bottom w:val="none" w:sz="0" w:space="0" w:color="auto"/>
        <w:right w:val="none" w:sz="0" w:space="0" w:color="auto"/>
      </w:divBdr>
    </w:div>
    <w:div w:id="1758093951">
      <w:bodyDiv w:val="1"/>
      <w:marLeft w:val="0"/>
      <w:marRight w:val="0"/>
      <w:marTop w:val="0"/>
      <w:marBottom w:val="0"/>
      <w:divBdr>
        <w:top w:val="none" w:sz="0" w:space="0" w:color="auto"/>
        <w:left w:val="none" w:sz="0" w:space="0" w:color="auto"/>
        <w:bottom w:val="none" w:sz="0" w:space="0" w:color="auto"/>
        <w:right w:val="none" w:sz="0" w:space="0" w:color="auto"/>
      </w:divBdr>
    </w:div>
    <w:div w:id="1783257101">
      <w:bodyDiv w:val="1"/>
      <w:marLeft w:val="0"/>
      <w:marRight w:val="0"/>
      <w:marTop w:val="0"/>
      <w:marBottom w:val="0"/>
      <w:divBdr>
        <w:top w:val="none" w:sz="0" w:space="0" w:color="auto"/>
        <w:left w:val="none" w:sz="0" w:space="0" w:color="auto"/>
        <w:bottom w:val="none" w:sz="0" w:space="0" w:color="auto"/>
        <w:right w:val="none" w:sz="0" w:space="0" w:color="auto"/>
      </w:divBdr>
    </w:div>
    <w:div w:id="1799177810">
      <w:bodyDiv w:val="1"/>
      <w:marLeft w:val="0"/>
      <w:marRight w:val="0"/>
      <w:marTop w:val="0"/>
      <w:marBottom w:val="0"/>
      <w:divBdr>
        <w:top w:val="none" w:sz="0" w:space="0" w:color="auto"/>
        <w:left w:val="none" w:sz="0" w:space="0" w:color="auto"/>
        <w:bottom w:val="none" w:sz="0" w:space="0" w:color="auto"/>
        <w:right w:val="none" w:sz="0" w:space="0" w:color="auto"/>
      </w:divBdr>
    </w:div>
    <w:div w:id="1814788173">
      <w:bodyDiv w:val="1"/>
      <w:marLeft w:val="0"/>
      <w:marRight w:val="0"/>
      <w:marTop w:val="0"/>
      <w:marBottom w:val="0"/>
      <w:divBdr>
        <w:top w:val="none" w:sz="0" w:space="0" w:color="auto"/>
        <w:left w:val="none" w:sz="0" w:space="0" w:color="auto"/>
        <w:bottom w:val="none" w:sz="0" w:space="0" w:color="auto"/>
        <w:right w:val="none" w:sz="0" w:space="0" w:color="auto"/>
      </w:divBdr>
    </w:div>
    <w:div w:id="1920097634">
      <w:bodyDiv w:val="1"/>
      <w:marLeft w:val="0"/>
      <w:marRight w:val="0"/>
      <w:marTop w:val="0"/>
      <w:marBottom w:val="0"/>
      <w:divBdr>
        <w:top w:val="none" w:sz="0" w:space="0" w:color="auto"/>
        <w:left w:val="none" w:sz="0" w:space="0" w:color="auto"/>
        <w:bottom w:val="none" w:sz="0" w:space="0" w:color="auto"/>
        <w:right w:val="none" w:sz="0" w:space="0" w:color="auto"/>
      </w:divBdr>
      <w:divsChild>
        <w:div w:id="2097626196">
          <w:marLeft w:val="0"/>
          <w:marRight w:val="0"/>
          <w:marTop w:val="0"/>
          <w:marBottom w:val="0"/>
          <w:divBdr>
            <w:top w:val="none" w:sz="0" w:space="0" w:color="auto"/>
            <w:left w:val="none" w:sz="0" w:space="0" w:color="auto"/>
            <w:bottom w:val="none" w:sz="0" w:space="0" w:color="auto"/>
            <w:right w:val="none" w:sz="0" w:space="0" w:color="auto"/>
          </w:divBdr>
          <w:divsChild>
            <w:div w:id="1707094133">
              <w:marLeft w:val="0"/>
              <w:marRight w:val="0"/>
              <w:marTop w:val="0"/>
              <w:marBottom w:val="0"/>
              <w:divBdr>
                <w:top w:val="none" w:sz="0" w:space="0" w:color="auto"/>
                <w:left w:val="none" w:sz="0" w:space="0" w:color="auto"/>
                <w:bottom w:val="none" w:sz="0" w:space="0" w:color="auto"/>
                <w:right w:val="none" w:sz="0" w:space="0" w:color="auto"/>
              </w:divBdr>
              <w:divsChild>
                <w:div w:id="488908101">
                  <w:marLeft w:val="0"/>
                  <w:marRight w:val="0"/>
                  <w:marTop w:val="0"/>
                  <w:marBottom w:val="0"/>
                  <w:divBdr>
                    <w:top w:val="none" w:sz="0" w:space="0" w:color="auto"/>
                    <w:left w:val="none" w:sz="0" w:space="0" w:color="auto"/>
                    <w:bottom w:val="none" w:sz="0" w:space="0" w:color="auto"/>
                    <w:right w:val="none" w:sz="0" w:space="0" w:color="auto"/>
                  </w:divBdr>
                  <w:divsChild>
                    <w:div w:id="1471096248">
                      <w:marLeft w:val="0"/>
                      <w:marRight w:val="0"/>
                      <w:marTop w:val="0"/>
                      <w:marBottom w:val="0"/>
                      <w:divBdr>
                        <w:top w:val="none" w:sz="0" w:space="0" w:color="auto"/>
                        <w:left w:val="none" w:sz="0" w:space="0" w:color="auto"/>
                        <w:bottom w:val="none" w:sz="0" w:space="0" w:color="auto"/>
                        <w:right w:val="none" w:sz="0" w:space="0" w:color="auto"/>
                      </w:divBdr>
                      <w:divsChild>
                        <w:div w:id="807550018">
                          <w:marLeft w:val="0"/>
                          <w:marRight w:val="0"/>
                          <w:marTop w:val="0"/>
                          <w:marBottom w:val="0"/>
                          <w:divBdr>
                            <w:top w:val="none" w:sz="0" w:space="0" w:color="auto"/>
                            <w:left w:val="none" w:sz="0" w:space="0" w:color="auto"/>
                            <w:bottom w:val="none" w:sz="0" w:space="0" w:color="auto"/>
                            <w:right w:val="none" w:sz="0" w:space="0" w:color="auto"/>
                          </w:divBdr>
                          <w:divsChild>
                            <w:div w:id="741216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096348012451466" TargetMode="External"/><Relationship Id="rId13" Type="http://schemas.openxmlformats.org/officeDocument/2006/relationships/hyperlink" Target="https://doi.org/10.1108/IJCHM-10-2012-0180" TargetMode="External"/><Relationship Id="rId18" Type="http://schemas.openxmlformats.org/officeDocument/2006/relationships/hyperlink" Target="https://www.shangri-la.com/corporate/about-us/corporate-social-responsibility/" TargetMode="External"/><Relationship Id="rId3" Type="http://schemas.openxmlformats.org/officeDocument/2006/relationships/styles" Target="styles.xml"/><Relationship Id="rId21" Type="http://schemas.openxmlformats.org/officeDocument/2006/relationships/hyperlink" Target="https://str.com/data-insights-blog/hotel-study-2021-global-performance-review" TargetMode="External"/><Relationship Id="rId7" Type="http://schemas.openxmlformats.org/officeDocument/2006/relationships/hyperlink" Target="https://www.ahla.com/covid-19-hotel-industry-impact-study-year-losses-and-challenges" TargetMode="External"/><Relationship Id="rId12" Type="http://schemas.openxmlformats.org/officeDocument/2006/relationships/hyperlink" Target="https://www.ihgplc.com/en/investors/results-and-presentations" TargetMode="External"/><Relationship Id="rId17" Type="http://schemas.openxmlformats.org/officeDocument/2006/relationships/hyperlink" Target="https://www.shangri-la.com" TargetMode="External"/><Relationship Id="rId2" Type="http://schemas.openxmlformats.org/officeDocument/2006/relationships/numbering" Target="numbering.xml"/><Relationship Id="rId16" Type="http://schemas.openxmlformats.org/officeDocument/2006/relationships/hyperlink" Target="https://www.pwc.com/gx/en/industries/hospitality-leisure/assets/hospitality-outlook-2020.pdf" TargetMode="External"/><Relationship Id="rId20" Type="http://schemas.openxmlformats.org/officeDocument/2006/relationships/hyperlink" Target="https://sitecore-cd.shangri-la.com/-/media/Project/Shangri-La-Group/Investor/Files/Public-Disclosures/Latest-Top-Publications/e0069_230418_AR.pdf" TargetMode="External"/><Relationship Id="rId1" Type="http://schemas.openxmlformats.org/officeDocument/2006/relationships/customXml" Target="../customXml/item1.xml"/><Relationship Id="rId6" Type="http://schemas.openxmlformats.org/officeDocument/2006/relationships/hyperlink" Target="https://www.grammarly.com/" TargetMode="External"/><Relationship Id="rId11" Type="http://schemas.openxmlformats.org/officeDocument/2006/relationships/hyperlink" Target="https://doi.org/10.1016/j.ecolecon.2004.10.006"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jhtm.2015.03.004" TargetMode="External"/><Relationship Id="rId23" Type="http://schemas.openxmlformats.org/officeDocument/2006/relationships/fontTable" Target="fontTable.xml"/><Relationship Id="rId10" Type="http://schemas.openxmlformats.org/officeDocument/2006/relationships/hyperlink" Target="https://www.globaldata.com/company-profile/shangri-la-hotel-group/" TargetMode="External"/><Relationship Id="rId19" Type="http://schemas.openxmlformats.org/officeDocument/2006/relationships/hyperlink" Target="https://martinroll.com" TargetMode="External"/><Relationship Id="rId4" Type="http://schemas.openxmlformats.org/officeDocument/2006/relationships/settings" Target="settings.xml"/><Relationship Id="rId9" Type="http://schemas.openxmlformats.org/officeDocument/2006/relationships/hyperlink" Target="https://ir.expediagroup.com/annual-reports" TargetMode="External"/><Relationship Id="rId14" Type="http://schemas.openxmlformats.org/officeDocument/2006/relationships/hyperlink" Target="https://doi.org/10.1016/j.ijhm.2017.09.005" TargetMode="External"/><Relationship Id="rId22" Type="http://schemas.openxmlformats.org/officeDocument/2006/relationships/hyperlink" Target="https://www.travelodg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71AC59-B6CC-45AA-A586-2765B9CACA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3087</Words>
  <Characters>18200</Characters>
  <Application>Microsoft Office Word</Application>
  <DocSecurity>0</DocSecurity>
  <Lines>334</Lines>
  <Paragraphs>105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21186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Beatrice Crisan</cp:lastModifiedBy>
  <cp:revision>2</cp:revision>
  <dcterms:created xsi:type="dcterms:W3CDTF">2024-11-08T23:16:00Z</dcterms:created>
  <dcterms:modified xsi:type="dcterms:W3CDTF">2024-11-08T23:16:00Z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5c5c798aa7d32e7f20854f4affd81b137585446cfa8b7294727875d9c26f8ba9</vt:lpwstr>
  </property>
</Properties>
</file>