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ED481" w14:textId="0A4A1EEE" w:rsidR="008C3984" w:rsidRPr="00700C08" w:rsidRDefault="008C3984" w:rsidP="008C3984">
      <w:pPr>
        <w:rPr>
          <w:rFonts w:ascii="Arial" w:hAnsi="Arial" w:cs="Arial"/>
          <w:sz w:val="32"/>
          <w:szCs w:val="32"/>
        </w:rPr>
      </w:pPr>
      <w:bookmarkStart w:id="0" w:name="_Toc101999040"/>
      <w:r w:rsidRPr="00700C08">
        <w:rPr>
          <w:rFonts w:ascii="Arial" w:hAnsi="Arial" w:cs="Arial"/>
          <w:b/>
          <w:bCs/>
          <w:sz w:val="32"/>
          <w:szCs w:val="32"/>
        </w:rPr>
        <w:t>Essay Title:</w:t>
      </w:r>
      <w:r w:rsidRPr="00700C08">
        <w:rPr>
          <w:rFonts w:ascii="Arial" w:hAnsi="Arial" w:cs="Arial"/>
          <w:sz w:val="32"/>
          <w:szCs w:val="32"/>
        </w:rPr>
        <w:t xml:space="preserve"> </w:t>
      </w:r>
      <w:r w:rsidR="00F52745" w:rsidRPr="00700C08">
        <w:rPr>
          <w:rFonts w:ascii="Arial" w:hAnsi="Arial" w:cs="Arial"/>
          <w:sz w:val="32"/>
          <w:szCs w:val="32"/>
        </w:rPr>
        <w:t>How to Engage Employees throughout the Employee Lifecycle</w:t>
      </w:r>
    </w:p>
    <w:p w14:paraId="5705C92E" w14:textId="77777777" w:rsidR="007E3F6E" w:rsidRPr="00700C08" w:rsidRDefault="007E3F6E" w:rsidP="007E3F6E">
      <w:pPr>
        <w:rPr>
          <w:rFonts w:ascii="Arial" w:hAnsi="Arial" w:cs="Arial"/>
          <w:b/>
          <w:bCs/>
          <w:sz w:val="32"/>
          <w:szCs w:val="32"/>
        </w:rPr>
      </w:pPr>
    </w:p>
    <w:p w14:paraId="3364778E" w14:textId="1253199A" w:rsidR="007E3F6E" w:rsidRPr="00700C08" w:rsidRDefault="007E3F6E" w:rsidP="007E3F6E">
      <w:pPr>
        <w:rPr>
          <w:rFonts w:ascii="Arial" w:hAnsi="Arial" w:cs="Arial"/>
          <w:b/>
          <w:bCs/>
          <w:sz w:val="32"/>
          <w:szCs w:val="32"/>
        </w:rPr>
      </w:pPr>
      <w:r w:rsidRPr="00700C08">
        <w:rPr>
          <w:rFonts w:ascii="Arial" w:hAnsi="Arial" w:cs="Arial"/>
          <w:b/>
          <w:bCs/>
          <w:sz w:val="32"/>
          <w:szCs w:val="32"/>
        </w:rPr>
        <w:t>Student Name:</w:t>
      </w:r>
      <w:r w:rsidRPr="00700C08">
        <w:rPr>
          <w:rFonts w:ascii="Arial" w:hAnsi="Arial" w:cs="Arial"/>
          <w:b/>
          <w:bCs/>
          <w:sz w:val="32"/>
          <w:szCs w:val="32"/>
        </w:rPr>
        <w:t xml:space="preserve"> </w:t>
      </w:r>
      <w:r w:rsidRPr="00700C08">
        <w:rPr>
          <w:rFonts w:ascii="Arial" w:hAnsi="Arial" w:cs="Arial"/>
          <w:sz w:val="32"/>
          <w:szCs w:val="32"/>
        </w:rPr>
        <w:t>Naila Hossain Lipika</w:t>
      </w:r>
      <w:r w:rsidRPr="00700C08">
        <w:rPr>
          <w:rFonts w:ascii="Arial" w:hAnsi="Arial" w:cs="Arial"/>
          <w:b/>
          <w:bCs/>
          <w:sz w:val="32"/>
          <w:szCs w:val="32"/>
        </w:rPr>
        <w:t xml:space="preserve">; ID: </w:t>
      </w:r>
      <w:r w:rsidRPr="00700C08">
        <w:rPr>
          <w:rFonts w:ascii="Arial" w:hAnsi="Arial" w:cs="Arial"/>
          <w:sz w:val="32"/>
          <w:szCs w:val="32"/>
        </w:rPr>
        <w:t>2107176</w:t>
      </w:r>
    </w:p>
    <w:p w14:paraId="58914F1A" w14:textId="77777777" w:rsidR="008C3984" w:rsidRPr="00700C08" w:rsidRDefault="008C3984" w:rsidP="008C3984">
      <w:pPr>
        <w:rPr>
          <w:rFonts w:ascii="Arial" w:hAnsi="Arial" w:cs="Arial"/>
          <w:sz w:val="32"/>
          <w:szCs w:val="32"/>
        </w:rPr>
      </w:pPr>
    </w:p>
    <w:p w14:paraId="321C8892" w14:textId="545D320E" w:rsidR="008C3984" w:rsidRPr="00700C08" w:rsidRDefault="008C3984" w:rsidP="008C3984">
      <w:pPr>
        <w:rPr>
          <w:rFonts w:ascii="Arial" w:hAnsi="Arial" w:cs="Arial"/>
          <w:sz w:val="32"/>
          <w:szCs w:val="32"/>
        </w:rPr>
      </w:pPr>
      <w:r w:rsidRPr="00700C08">
        <w:rPr>
          <w:rFonts w:ascii="Arial" w:hAnsi="Arial" w:cs="Arial"/>
          <w:b/>
          <w:bCs/>
          <w:sz w:val="32"/>
          <w:szCs w:val="32"/>
        </w:rPr>
        <w:t>Module:</w:t>
      </w:r>
      <w:r w:rsidRPr="00700C08">
        <w:rPr>
          <w:rFonts w:ascii="Arial" w:hAnsi="Arial" w:cs="Arial"/>
          <w:sz w:val="32"/>
          <w:szCs w:val="32"/>
        </w:rPr>
        <w:t xml:space="preserve"> Personnel Resourcing and Development</w:t>
      </w:r>
      <w:r w:rsidR="007E3F6E" w:rsidRPr="00700C08">
        <w:rPr>
          <w:rFonts w:ascii="Arial" w:hAnsi="Arial" w:cs="Arial"/>
          <w:sz w:val="32"/>
          <w:szCs w:val="32"/>
        </w:rPr>
        <w:t xml:space="preserve">; </w:t>
      </w:r>
      <w:r w:rsidR="007E3F6E" w:rsidRPr="00700C08">
        <w:rPr>
          <w:rFonts w:ascii="Arial" w:hAnsi="Arial" w:cs="Arial"/>
          <w:b/>
          <w:bCs/>
          <w:sz w:val="32"/>
          <w:szCs w:val="32"/>
        </w:rPr>
        <w:t>Module Code</w:t>
      </w:r>
      <w:r w:rsidR="007E3F6E" w:rsidRPr="00700C08">
        <w:rPr>
          <w:rFonts w:ascii="Arial" w:hAnsi="Arial" w:cs="Arial"/>
          <w:sz w:val="32"/>
          <w:szCs w:val="32"/>
        </w:rPr>
        <w:t xml:space="preserve">: </w:t>
      </w:r>
      <w:r w:rsidR="00700C08" w:rsidRPr="00700C08">
        <w:rPr>
          <w:rFonts w:ascii="Arial" w:hAnsi="Arial" w:cs="Arial"/>
          <w:sz w:val="32"/>
          <w:szCs w:val="32"/>
        </w:rPr>
        <w:t>BMIH5005</w:t>
      </w:r>
    </w:p>
    <w:p w14:paraId="3953D945" w14:textId="79BB7A6A" w:rsidR="007E3F6E" w:rsidRPr="00700C08" w:rsidRDefault="007E3F6E" w:rsidP="008C3984">
      <w:pPr>
        <w:rPr>
          <w:rFonts w:ascii="Arial" w:hAnsi="Arial" w:cs="Arial"/>
          <w:sz w:val="32"/>
          <w:szCs w:val="32"/>
        </w:rPr>
      </w:pPr>
    </w:p>
    <w:p w14:paraId="285420A2" w14:textId="4F769DF6" w:rsidR="007E3F6E" w:rsidRPr="00700C08" w:rsidRDefault="007E3F6E" w:rsidP="008C3984">
      <w:pPr>
        <w:rPr>
          <w:rFonts w:ascii="Arial" w:hAnsi="Arial" w:cs="Arial"/>
          <w:sz w:val="32"/>
          <w:szCs w:val="32"/>
        </w:rPr>
      </w:pPr>
      <w:r w:rsidRPr="00700C08">
        <w:rPr>
          <w:rFonts w:ascii="Arial" w:hAnsi="Arial" w:cs="Arial"/>
          <w:b/>
          <w:bCs/>
          <w:sz w:val="32"/>
          <w:szCs w:val="32"/>
        </w:rPr>
        <w:t>Lecturer’s Name</w:t>
      </w:r>
      <w:r w:rsidRPr="00700C08">
        <w:rPr>
          <w:rFonts w:ascii="Arial" w:hAnsi="Arial" w:cs="Arial"/>
          <w:sz w:val="32"/>
          <w:szCs w:val="32"/>
        </w:rPr>
        <w:t xml:space="preserve">: </w:t>
      </w:r>
      <w:r w:rsidRPr="00700C08">
        <w:rPr>
          <w:rFonts w:ascii="Arial" w:hAnsi="Arial" w:cs="Arial"/>
          <w:b/>
          <w:bCs/>
          <w:sz w:val="32"/>
          <w:szCs w:val="32"/>
        </w:rPr>
        <w:t>Kathryn Roberts</w:t>
      </w:r>
    </w:p>
    <w:p w14:paraId="27AA5267" w14:textId="0BC901B9" w:rsidR="00805719" w:rsidRPr="007E3F6E" w:rsidRDefault="00805719" w:rsidP="008C3984">
      <w:pPr>
        <w:rPr>
          <w:rFonts w:ascii="Arial" w:hAnsi="Arial" w:cs="Arial"/>
          <w:b/>
          <w:bCs/>
          <w:lang w:eastAsia="en-GB"/>
        </w:rPr>
      </w:pPr>
      <w:r w:rsidRPr="007E3F6E">
        <w:rPr>
          <w:rFonts w:ascii="Arial" w:hAnsi="Arial" w:cs="Arial"/>
          <w:b/>
          <w:bCs/>
        </w:rPr>
        <w:br w:type="page"/>
      </w:r>
    </w:p>
    <w:bookmarkEnd w:id="0"/>
    <w:p w14:paraId="4252C00F" w14:textId="33E02DE8" w:rsidR="009D03A7" w:rsidRPr="007E3F6E" w:rsidRDefault="009D03A7" w:rsidP="007E3F6E">
      <w:pPr>
        <w:ind w:firstLine="720"/>
        <w:rPr>
          <w:rFonts w:ascii="Arial" w:hAnsi="Arial" w:cs="Arial"/>
        </w:rPr>
      </w:pPr>
      <w:r w:rsidRPr="007E3F6E">
        <w:rPr>
          <w:rFonts w:ascii="Arial" w:hAnsi="Arial" w:cs="Arial"/>
        </w:rPr>
        <w:lastRenderedPageBreak/>
        <w:t xml:space="preserve">The hospitality sector is working for providing entertainment and housing facilities to people who are far from home for travel or business purposes. Here the hotel business plays a huge role </w:t>
      </w:r>
      <w:r w:rsidR="00BF43B1" w:rsidRPr="007E3F6E">
        <w:rPr>
          <w:rFonts w:ascii="Arial" w:hAnsi="Arial" w:cs="Arial"/>
        </w:rPr>
        <w:t>in</w:t>
      </w:r>
      <w:r w:rsidRPr="007E3F6E">
        <w:rPr>
          <w:rFonts w:ascii="Arial" w:hAnsi="Arial" w:cs="Arial"/>
        </w:rPr>
        <w:t xml:space="preserve"> the hospitality industry and the hotel services </w:t>
      </w:r>
      <w:r w:rsidR="00BF43B1" w:rsidRPr="007E3F6E">
        <w:rPr>
          <w:rFonts w:ascii="Arial" w:hAnsi="Arial" w:cs="Arial"/>
        </w:rPr>
        <w:t>provide</w:t>
      </w:r>
      <w:r w:rsidRPr="007E3F6E">
        <w:rPr>
          <w:rFonts w:ascii="Arial" w:hAnsi="Arial" w:cs="Arial"/>
        </w:rPr>
        <w:t xml:space="preserve"> different housing facilities to the people who </w:t>
      </w:r>
      <w:r w:rsidR="00BF43B1" w:rsidRPr="007E3F6E">
        <w:rPr>
          <w:rFonts w:ascii="Arial" w:hAnsi="Arial" w:cs="Arial"/>
        </w:rPr>
        <w:t>come</w:t>
      </w:r>
      <w:r w:rsidRPr="007E3F6E">
        <w:rPr>
          <w:rFonts w:ascii="Arial" w:hAnsi="Arial" w:cs="Arial"/>
        </w:rPr>
        <w:t xml:space="preserve"> for taking the hospitality services</w:t>
      </w:r>
      <w:r w:rsidR="00761DB2" w:rsidRPr="007E3F6E">
        <w:rPr>
          <w:rFonts w:ascii="Arial" w:hAnsi="Arial" w:cs="Arial"/>
        </w:rPr>
        <w:t xml:space="preserve"> (Cunningham, 2016)</w:t>
      </w:r>
      <w:r w:rsidRPr="007E3F6E">
        <w:rPr>
          <w:rFonts w:ascii="Arial" w:hAnsi="Arial" w:cs="Arial"/>
        </w:rPr>
        <w:t xml:space="preserve">. </w:t>
      </w:r>
      <w:r w:rsidR="00D0645C" w:rsidRPr="007E3F6E">
        <w:rPr>
          <w:rFonts w:ascii="Arial" w:hAnsi="Arial" w:cs="Arial"/>
        </w:rPr>
        <w:t xml:space="preserve">The value of hospitality services depends highly on </w:t>
      </w:r>
      <w:r w:rsidR="00D0645C" w:rsidRPr="007E3F6E">
        <w:rPr>
          <w:rFonts w:ascii="Arial" w:hAnsi="Arial" w:cs="Arial"/>
          <w:b/>
          <w:bCs/>
        </w:rPr>
        <w:t>customer care service</w:t>
      </w:r>
      <w:r w:rsidR="0090418D" w:rsidRPr="007E3F6E">
        <w:rPr>
          <w:rFonts w:ascii="Arial" w:hAnsi="Arial" w:cs="Arial"/>
        </w:rPr>
        <w:t>; in this case,</w:t>
      </w:r>
      <w:r w:rsidR="00D0645C" w:rsidRPr="007E3F6E">
        <w:rPr>
          <w:rFonts w:ascii="Arial" w:hAnsi="Arial" w:cs="Arial"/>
        </w:rPr>
        <w:t xml:space="preserve"> customer care services can be provided through </w:t>
      </w:r>
      <w:r w:rsidR="00BF43B1" w:rsidRPr="007E3F6E">
        <w:rPr>
          <w:rFonts w:ascii="Arial" w:hAnsi="Arial" w:cs="Arial"/>
        </w:rPr>
        <w:t xml:space="preserve">the </w:t>
      </w:r>
      <w:r w:rsidR="00D0645C" w:rsidRPr="007E3F6E">
        <w:rPr>
          <w:rFonts w:ascii="Arial" w:hAnsi="Arial" w:cs="Arial"/>
        </w:rPr>
        <w:t xml:space="preserve">appropriate involvement of the workers of the hotels with the consumers. In this case, the human resource department of an </w:t>
      </w:r>
      <w:r w:rsidR="007E3F6E">
        <w:rPr>
          <w:rFonts w:ascii="Arial" w:hAnsi="Arial" w:cs="Arial"/>
        </w:rPr>
        <w:t>organization</w:t>
      </w:r>
      <w:r w:rsidR="00D0645C" w:rsidRPr="007E3F6E">
        <w:rPr>
          <w:rFonts w:ascii="Arial" w:hAnsi="Arial" w:cs="Arial"/>
        </w:rPr>
        <w:t xml:space="preserve"> should train the employees in a way that will ensure appropriate employee engagement so that the consumers can take appropriate value from the </w:t>
      </w:r>
      <w:r w:rsidR="00EC1DCC" w:rsidRPr="007E3F6E">
        <w:rPr>
          <w:rFonts w:ascii="Arial" w:hAnsi="Arial" w:cs="Arial"/>
        </w:rPr>
        <w:t xml:space="preserve">hotel business. This paper will bring information about the role of </w:t>
      </w:r>
      <w:r w:rsidR="00BF43B1" w:rsidRPr="007E3F6E">
        <w:rPr>
          <w:rFonts w:ascii="Arial" w:hAnsi="Arial" w:cs="Arial"/>
        </w:rPr>
        <w:t xml:space="preserve">the </w:t>
      </w:r>
      <w:r w:rsidR="00EC1DCC" w:rsidRPr="007E3F6E">
        <w:rPr>
          <w:rFonts w:ascii="Arial" w:hAnsi="Arial" w:cs="Arial"/>
          <w:b/>
          <w:bCs/>
        </w:rPr>
        <w:t>HR department</w:t>
      </w:r>
      <w:r w:rsidR="00EC1DCC" w:rsidRPr="007E3F6E">
        <w:rPr>
          <w:rFonts w:ascii="Arial" w:hAnsi="Arial" w:cs="Arial"/>
        </w:rPr>
        <w:t xml:space="preserve"> in managing the employees so that employee engagement is possible, different ways of </w:t>
      </w:r>
      <w:r w:rsidR="00BF43B1" w:rsidRPr="007E3F6E">
        <w:rPr>
          <w:rFonts w:ascii="Arial" w:hAnsi="Arial" w:cs="Arial"/>
        </w:rPr>
        <w:t xml:space="preserve">the </w:t>
      </w:r>
      <w:r w:rsidR="00EC1DCC" w:rsidRPr="007E3F6E">
        <w:rPr>
          <w:rFonts w:ascii="Arial" w:hAnsi="Arial" w:cs="Arial"/>
        </w:rPr>
        <w:t xml:space="preserve">engaging team and its benefits, an explanation of </w:t>
      </w:r>
      <w:r w:rsidR="00BF43B1" w:rsidRPr="007E3F6E">
        <w:rPr>
          <w:rFonts w:ascii="Arial" w:hAnsi="Arial" w:cs="Arial"/>
        </w:rPr>
        <w:t xml:space="preserve">the </w:t>
      </w:r>
      <w:r w:rsidR="00EC1DCC" w:rsidRPr="007E3F6E">
        <w:rPr>
          <w:rFonts w:ascii="Arial" w:hAnsi="Arial" w:cs="Arial"/>
        </w:rPr>
        <w:t xml:space="preserve">employee lifecycle, </w:t>
      </w:r>
      <w:r w:rsidR="00BF43B1" w:rsidRPr="007E3F6E">
        <w:rPr>
          <w:rFonts w:ascii="Arial" w:hAnsi="Arial" w:cs="Arial"/>
        </w:rPr>
        <w:t>and</w:t>
      </w:r>
      <w:r w:rsidR="00EC1DCC" w:rsidRPr="007E3F6E">
        <w:rPr>
          <w:rFonts w:ascii="Arial" w:hAnsi="Arial" w:cs="Arial"/>
        </w:rPr>
        <w:t xml:space="preserve"> employee engagement will be also provided.  All the information </w:t>
      </w:r>
      <w:r w:rsidR="00BF43B1" w:rsidRPr="007E3F6E">
        <w:rPr>
          <w:rFonts w:ascii="Arial" w:hAnsi="Arial" w:cs="Arial"/>
        </w:rPr>
        <w:t>in</w:t>
      </w:r>
      <w:r w:rsidR="00EC1DCC" w:rsidRPr="007E3F6E">
        <w:rPr>
          <w:rFonts w:ascii="Arial" w:hAnsi="Arial" w:cs="Arial"/>
        </w:rPr>
        <w:t xml:space="preserve"> this paper will be discussed </w:t>
      </w:r>
      <w:r w:rsidR="00BF43B1" w:rsidRPr="007E3F6E">
        <w:rPr>
          <w:rFonts w:ascii="Arial" w:hAnsi="Arial" w:cs="Arial"/>
        </w:rPr>
        <w:t>based on</w:t>
      </w:r>
      <w:r w:rsidR="00EC1DCC" w:rsidRPr="007E3F6E">
        <w:rPr>
          <w:rFonts w:ascii="Arial" w:hAnsi="Arial" w:cs="Arial"/>
        </w:rPr>
        <w:t xml:space="preserve"> a hotel chain in the UK named </w:t>
      </w:r>
      <w:r w:rsidR="00EC1DCC" w:rsidRPr="007E3F6E">
        <w:rPr>
          <w:rFonts w:ascii="Arial" w:hAnsi="Arial" w:cs="Arial"/>
          <w:b/>
          <w:bCs/>
        </w:rPr>
        <w:t>Premier Inn Hotel</w:t>
      </w:r>
      <w:r w:rsidR="00EC1DCC" w:rsidRPr="007E3F6E">
        <w:rPr>
          <w:rFonts w:ascii="Arial" w:hAnsi="Arial" w:cs="Arial"/>
        </w:rPr>
        <w:t>. This hotel chain has been providing service throughout the nation since 1987. This has more than 800 hotels and the number of rooms is more than 72,000</w:t>
      </w:r>
      <w:r w:rsidR="00761DB2" w:rsidRPr="007E3F6E">
        <w:rPr>
          <w:rFonts w:ascii="Arial" w:hAnsi="Arial" w:cs="Arial"/>
        </w:rPr>
        <w:t xml:space="preserve"> which is huge</w:t>
      </w:r>
      <w:r w:rsidR="007960A3" w:rsidRPr="007E3F6E">
        <w:rPr>
          <w:rFonts w:ascii="Arial" w:hAnsi="Arial" w:cs="Arial"/>
        </w:rPr>
        <w:t xml:space="preserve"> (Steve, 2021)</w:t>
      </w:r>
      <w:r w:rsidR="00EC1DCC" w:rsidRPr="007E3F6E">
        <w:rPr>
          <w:rFonts w:ascii="Arial" w:hAnsi="Arial" w:cs="Arial"/>
        </w:rPr>
        <w:t xml:space="preserve">. </w:t>
      </w:r>
    </w:p>
    <w:p w14:paraId="03957C47" w14:textId="7034AC77" w:rsidR="000A51E2" w:rsidRPr="007E3F6E" w:rsidRDefault="00BF43B1" w:rsidP="00455940">
      <w:pPr>
        <w:rPr>
          <w:rFonts w:ascii="Arial" w:hAnsi="Arial" w:cs="Arial"/>
        </w:rPr>
      </w:pPr>
      <w:r w:rsidRPr="007E3F6E">
        <w:rPr>
          <w:rFonts w:ascii="Arial" w:hAnsi="Arial" w:cs="Arial"/>
          <w:b/>
          <w:bCs/>
        </w:rPr>
        <w:t>Employee</w:t>
      </w:r>
      <w:r w:rsidR="00651272" w:rsidRPr="007E3F6E">
        <w:rPr>
          <w:rFonts w:ascii="Arial" w:hAnsi="Arial" w:cs="Arial"/>
          <w:b/>
          <w:bCs/>
        </w:rPr>
        <w:t xml:space="preserve"> engagement</w:t>
      </w:r>
      <w:r w:rsidR="00651272" w:rsidRPr="007E3F6E">
        <w:rPr>
          <w:rFonts w:ascii="Arial" w:hAnsi="Arial" w:cs="Arial"/>
        </w:rPr>
        <w:t xml:space="preserve"> is necessary within the hotel business. For a hotel chain like Premier Inn</w:t>
      </w:r>
      <w:r w:rsidRPr="007E3F6E">
        <w:rPr>
          <w:rFonts w:ascii="Arial" w:hAnsi="Arial" w:cs="Arial"/>
        </w:rPr>
        <w:t>,</w:t>
      </w:r>
      <w:r w:rsidR="00651272" w:rsidRPr="007E3F6E">
        <w:rPr>
          <w:rFonts w:ascii="Arial" w:hAnsi="Arial" w:cs="Arial"/>
        </w:rPr>
        <w:t xml:space="preserve"> employee engagement is </w:t>
      </w:r>
      <w:r w:rsidRPr="007E3F6E">
        <w:rPr>
          <w:rFonts w:ascii="Arial" w:hAnsi="Arial" w:cs="Arial"/>
        </w:rPr>
        <w:t xml:space="preserve">a </w:t>
      </w:r>
      <w:r w:rsidR="00651272" w:rsidRPr="007E3F6E">
        <w:rPr>
          <w:rFonts w:ascii="Arial" w:hAnsi="Arial" w:cs="Arial"/>
        </w:rPr>
        <w:t xml:space="preserve">must. This </w:t>
      </w:r>
      <w:r w:rsidR="007E3F6E">
        <w:rPr>
          <w:rFonts w:ascii="Arial" w:hAnsi="Arial" w:cs="Arial"/>
        </w:rPr>
        <w:t>organization</w:t>
      </w:r>
      <w:r w:rsidR="00651272" w:rsidRPr="007E3F6E">
        <w:rPr>
          <w:rFonts w:ascii="Arial" w:hAnsi="Arial" w:cs="Arial"/>
        </w:rPr>
        <w:t xml:space="preserve"> </w:t>
      </w:r>
      <w:proofErr w:type="gramStart"/>
      <w:r w:rsidR="00651272" w:rsidRPr="007E3F6E">
        <w:rPr>
          <w:rFonts w:ascii="Arial" w:hAnsi="Arial" w:cs="Arial"/>
        </w:rPr>
        <w:t>has to</w:t>
      </w:r>
      <w:proofErr w:type="gramEnd"/>
      <w:r w:rsidR="00651272" w:rsidRPr="007E3F6E">
        <w:rPr>
          <w:rFonts w:ascii="Arial" w:hAnsi="Arial" w:cs="Arial"/>
        </w:rPr>
        <w:t xml:space="preserve"> deal with thousands of consumers every month</w:t>
      </w:r>
      <w:r w:rsidR="0090418D" w:rsidRPr="007E3F6E">
        <w:rPr>
          <w:rFonts w:ascii="Arial" w:hAnsi="Arial" w:cs="Arial"/>
        </w:rPr>
        <w:t xml:space="preserve">; therefore, if the hotel cannot manage the employees to engage </w:t>
      </w:r>
      <w:r w:rsidR="004B3AB2" w:rsidRPr="007E3F6E">
        <w:rPr>
          <w:rFonts w:ascii="Arial" w:hAnsi="Arial" w:cs="Arial"/>
        </w:rPr>
        <w:t>in</w:t>
      </w:r>
      <w:r w:rsidR="00FF437D" w:rsidRPr="007E3F6E">
        <w:rPr>
          <w:rFonts w:ascii="Arial" w:hAnsi="Arial" w:cs="Arial"/>
        </w:rPr>
        <w:t xml:space="preserve"> bu</w:t>
      </w:r>
      <w:r w:rsidR="0090418D" w:rsidRPr="007E3F6E">
        <w:rPr>
          <w:rFonts w:ascii="Arial" w:hAnsi="Arial" w:cs="Arial"/>
        </w:rPr>
        <w:t>siness activities, it will be difficult for the firm to maintain its</w:t>
      </w:r>
      <w:r w:rsidR="00651272" w:rsidRPr="007E3F6E">
        <w:rPr>
          <w:rFonts w:ascii="Arial" w:hAnsi="Arial" w:cs="Arial"/>
        </w:rPr>
        <w:t xml:space="preserve"> reputation as the largest hotel chain. In this case, the HR department of Premier Inn Hotel can manage employee engagement appropriately</w:t>
      </w:r>
      <w:r w:rsidR="00761DB2" w:rsidRPr="007E3F6E">
        <w:rPr>
          <w:rFonts w:ascii="Arial" w:hAnsi="Arial" w:cs="Arial"/>
        </w:rPr>
        <w:t xml:space="preserve"> (Leopold, 2017)</w:t>
      </w:r>
      <w:r w:rsidR="00651272" w:rsidRPr="007E3F6E">
        <w:rPr>
          <w:rFonts w:ascii="Arial" w:hAnsi="Arial" w:cs="Arial"/>
        </w:rPr>
        <w:t xml:space="preserve">. </w:t>
      </w:r>
      <w:r w:rsidR="004A234C" w:rsidRPr="007E3F6E">
        <w:rPr>
          <w:rFonts w:ascii="Arial" w:hAnsi="Arial" w:cs="Arial"/>
        </w:rPr>
        <w:t xml:space="preserve">Here the HR department will </w:t>
      </w:r>
      <w:r w:rsidR="004A234C" w:rsidRPr="007E3F6E">
        <w:rPr>
          <w:rFonts w:ascii="Arial" w:hAnsi="Arial" w:cs="Arial"/>
          <w:b/>
          <w:bCs/>
        </w:rPr>
        <w:t>introduce the functions</w:t>
      </w:r>
      <w:r w:rsidR="004A234C" w:rsidRPr="007E3F6E">
        <w:rPr>
          <w:rFonts w:ascii="Arial" w:hAnsi="Arial" w:cs="Arial"/>
        </w:rPr>
        <w:t xml:space="preserve"> of employee engagement to the workers of the </w:t>
      </w:r>
      <w:r w:rsidR="007E3F6E">
        <w:rPr>
          <w:rFonts w:ascii="Arial" w:hAnsi="Arial" w:cs="Arial"/>
        </w:rPr>
        <w:t>organization</w:t>
      </w:r>
      <w:r w:rsidR="004A234C" w:rsidRPr="007E3F6E">
        <w:rPr>
          <w:rFonts w:ascii="Arial" w:hAnsi="Arial" w:cs="Arial"/>
        </w:rPr>
        <w:t xml:space="preserve">. If the HR department can introduce the employee </w:t>
      </w:r>
      <w:r w:rsidR="000A51E2" w:rsidRPr="007E3F6E">
        <w:rPr>
          <w:rFonts w:ascii="Arial" w:hAnsi="Arial" w:cs="Arial"/>
        </w:rPr>
        <w:t>engagement</w:t>
      </w:r>
      <w:r w:rsidR="004A234C" w:rsidRPr="007E3F6E">
        <w:rPr>
          <w:rFonts w:ascii="Arial" w:hAnsi="Arial" w:cs="Arial"/>
        </w:rPr>
        <w:t xml:space="preserve"> concept to the workers, it will be easy for them to understand and take part in this process. The HR </w:t>
      </w:r>
      <w:r w:rsidR="000A51E2" w:rsidRPr="007E3F6E">
        <w:rPr>
          <w:rFonts w:ascii="Arial" w:hAnsi="Arial" w:cs="Arial"/>
        </w:rPr>
        <w:t>department</w:t>
      </w:r>
      <w:r w:rsidR="004A234C" w:rsidRPr="007E3F6E">
        <w:rPr>
          <w:rFonts w:ascii="Arial" w:hAnsi="Arial" w:cs="Arial"/>
        </w:rPr>
        <w:t xml:space="preserve"> also needs to </w:t>
      </w:r>
      <w:r w:rsidR="004A234C" w:rsidRPr="007E3F6E">
        <w:rPr>
          <w:rFonts w:ascii="Arial" w:hAnsi="Arial" w:cs="Arial"/>
          <w:b/>
          <w:bCs/>
        </w:rPr>
        <w:t>ensure the skills</w:t>
      </w:r>
      <w:r w:rsidR="004A234C" w:rsidRPr="007E3F6E">
        <w:rPr>
          <w:rFonts w:ascii="Arial" w:hAnsi="Arial" w:cs="Arial"/>
        </w:rPr>
        <w:t xml:space="preserve"> that the workers need for ensuring employee engagement. Here</w:t>
      </w:r>
      <w:r w:rsidR="000A51E2" w:rsidRPr="007E3F6E">
        <w:rPr>
          <w:rFonts w:ascii="Arial" w:hAnsi="Arial" w:cs="Arial"/>
        </w:rPr>
        <w:t xml:space="preserve">, if the workers do not have enough skills to engage in different business activities of Premier Inn, the HR department will </w:t>
      </w:r>
      <w:r w:rsidR="000A51E2" w:rsidRPr="007E3F6E">
        <w:rPr>
          <w:rFonts w:ascii="Arial" w:hAnsi="Arial" w:cs="Arial"/>
          <w:b/>
          <w:bCs/>
        </w:rPr>
        <w:t>provide enough training</w:t>
      </w:r>
      <w:r w:rsidR="000A51E2" w:rsidRPr="007E3F6E">
        <w:rPr>
          <w:rFonts w:ascii="Arial" w:hAnsi="Arial" w:cs="Arial"/>
        </w:rPr>
        <w:t xml:space="preserve"> to the workers of the firm so that they can actively participate in the employee engagement activities</w:t>
      </w:r>
      <w:r w:rsidR="00761DB2" w:rsidRPr="007E3F6E">
        <w:rPr>
          <w:rFonts w:ascii="Arial" w:hAnsi="Arial" w:cs="Arial"/>
        </w:rPr>
        <w:t xml:space="preserve"> (</w:t>
      </w:r>
      <w:proofErr w:type="spellStart"/>
      <w:r w:rsidR="00761DB2" w:rsidRPr="007E3F6E">
        <w:rPr>
          <w:rFonts w:ascii="Arial" w:hAnsi="Arial" w:cs="Arial"/>
        </w:rPr>
        <w:t>Aragón-Correa</w:t>
      </w:r>
      <w:proofErr w:type="spellEnd"/>
      <w:r w:rsidR="00761DB2" w:rsidRPr="007E3F6E">
        <w:rPr>
          <w:rFonts w:ascii="Arial" w:hAnsi="Arial" w:cs="Arial"/>
        </w:rPr>
        <w:t xml:space="preserve"> &amp; Sharma, 2020)</w:t>
      </w:r>
      <w:r w:rsidR="000A51E2" w:rsidRPr="007E3F6E">
        <w:rPr>
          <w:rFonts w:ascii="Arial" w:hAnsi="Arial" w:cs="Arial"/>
        </w:rPr>
        <w:t xml:space="preserve">. Moreover, the HR department will also </w:t>
      </w:r>
      <w:r w:rsidR="000A51E2" w:rsidRPr="007E3F6E">
        <w:rPr>
          <w:rFonts w:ascii="Arial" w:hAnsi="Arial" w:cs="Arial"/>
          <w:b/>
          <w:bCs/>
        </w:rPr>
        <w:lastRenderedPageBreak/>
        <w:t>introduce new tools and technics</w:t>
      </w:r>
      <w:r w:rsidR="000A51E2" w:rsidRPr="007E3F6E">
        <w:rPr>
          <w:rFonts w:ascii="Arial" w:hAnsi="Arial" w:cs="Arial"/>
        </w:rPr>
        <w:t xml:space="preserve"> within the </w:t>
      </w:r>
      <w:r w:rsidR="007E3F6E">
        <w:rPr>
          <w:rFonts w:ascii="Arial" w:hAnsi="Arial" w:cs="Arial"/>
        </w:rPr>
        <w:t>organization</w:t>
      </w:r>
      <w:r w:rsidR="000A51E2" w:rsidRPr="007E3F6E">
        <w:rPr>
          <w:rFonts w:ascii="Arial" w:hAnsi="Arial" w:cs="Arial"/>
        </w:rPr>
        <w:t xml:space="preserve"> that can support the workers in actively participating in different activities within the </w:t>
      </w:r>
      <w:r w:rsidR="007E3F6E">
        <w:rPr>
          <w:rFonts w:ascii="Arial" w:hAnsi="Arial" w:cs="Arial"/>
        </w:rPr>
        <w:t>organization</w:t>
      </w:r>
      <w:r w:rsidR="000A51E2" w:rsidRPr="007E3F6E">
        <w:rPr>
          <w:rFonts w:ascii="Arial" w:hAnsi="Arial" w:cs="Arial"/>
        </w:rPr>
        <w:t xml:space="preserve">. </w:t>
      </w:r>
      <w:r w:rsidR="0090418D" w:rsidRPr="007E3F6E">
        <w:rPr>
          <w:rFonts w:ascii="Arial" w:hAnsi="Arial" w:cs="Arial"/>
        </w:rPr>
        <w:t xml:space="preserve">The </w:t>
      </w:r>
      <w:r w:rsidR="000A51E2" w:rsidRPr="007E3F6E">
        <w:rPr>
          <w:rFonts w:ascii="Arial" w:hAnsi="Arial" w:cs="Arial"/>
        </w:rPr>
        <w:t xml:space="preserve">HR department should also provide </w:t>
      </w:r>
      <w:r w:rsidRPr="007E3F6E">
        <w:rPr>
          <w:rFonts w:ascii="Arial" w:hAnsi="Arial" w:cs="Arial"/>
        </w:rPr>
        <w:t xml:space="preserve">an </w:t>
      </w:r>
      <w:r w:rsidR="000A51E2" w:rsidRPr="007E3F6E">
        <w:rPr>
          <w:rFonts w:ascii="Arial" w:hAnsi="Arial" w:cs="Arial"/>
          <w:b/>
          <w:bCs/>
        </w:rPr>
        <w:t>appropriate career path</w:t>
      </w:r>
      <w:r w:rsidR="000A51E2" w:rsidRPr="007E3F6E">
        <w:rPr>
          <w:rFonts w:ascii="Arial" w:hAnsi="Arial" w:cs="Arial"/>
        </w:rPr>
        <w:t xml:space="preserve"> to the workers of Premier Inn Hotels so that the workers can focus on the </w:t>
      </w:r>
      <w:r w:rsidR="000A51E2" w:rsidRPr="007E3F6E">
        <w:rPr>
          <w:rFonts w:ascii="Arial" w:hAnsi="Arial" w:cs="Arial"/>
          <w:b/>
          <w:bCs/>
        </w:rPr>
        <w:t>aims and objectives</w:t>
      </w:r>
      <w:r w:rsidR="000A51E2" w:rsidRPr="007E3F6E">
        <w:rPr>
          <w:rFonts w:ascii="Arial" w:hAnsi="Arial" w:cs="Arial"/>
        </w:rPr>
        <w:t xml:space="preserve"> of the firm and can appropriately develop different employee engagement</w:t>
      </w:r>
      <w:r w:rsidR="00340C2E" w:rsidRPr="007E3F6E">
        <w:rPr>
          <w:rFonts w:ascii="Arial" w:hAnsi="Arial" w:cs="Arial"/>
        </w:rPr>
        <w:t xml:space="preserve"> (Holland, 2021)</w:t>
      </w:r>
      <w:r w:rsidR="000A51E2" w:rsidRPr="007E3F6E">
        <w:rPr>
          <w:rFonts w:ascii="Arial" w:hAnsi="Arial" w:cs="Arial"/>
        </w:rPr>
        <w:t xml:space="preserve">. </w:t>
      </w:r>
    </w:p>
    <w:p w14:paraId="1811BED8" w14:textId="767A12AD" w:rsidR="005350F8" w:rsidRPr="007E3F6E" w:rsidRDefault="0024088C" w:rsidP="005350F8">
      <w:pPr>
        <w:rPr>
          <w:rFonts w:ascii="Arial" w:hAnsi="Arial" w:cs="Arial"/>
          <w:lang w:eastAsia="en-GB"/>
        </w:rPr>
      </w:pPr>
      <w:r w:rsidRPr="007E3F6E">
        <w:rPr>
          <w:rFonts w:ascii="Arial" w:hAnsi="Arial" w:cs="Arial"/>
          <w:lang w:eastAsia="en-GB"/>
        </w:rPr>
        <w:t xml:space="preserve">There are certain ways the </w:t>
      </w:r>
      <w:r w:rsidR="007E3F6E">
        <w:rPr>
          <w:rFonts w:ascii="Arial" w:hAnsi="Arial" w:cs="Arial"/>
          <w:lang w:eastAsia="en-GB"/>
        </w:rPr>
        <w:t>organizations</w:t>
      </w:r>
      <w:r w:rsidRPr="007E3F6E">
        <w:rPr>
          <w:rFonts w:ascii="Arial" w:hAnsi="Arial" w:cs="Arial"/>
          <w:lang w:eastAsia="en-GB"/>
        </w:rPr>
        <w:t xml:space="preserve"> can engage the team with the </w:t>
      </w:r>
      <w:r w:rsidR="007E3F6E">
        <w:rPr>
          <w:rFonts w:ascii="Arial" w:hAnsi="Arial" w:cs="Arial"/>
          <w:lang w:eastAsia="en-GB"/>
        </w:rPr>
        <w:t>organizational</w:t>
      </w:r>
      <w:r w:rsidRPr="007E3F6E">
        <w:rPr>
          <w:rFonts w:ascii="Arial" w:hAnsi="Arial" w:cs="Arial"/>
          <w:lang w:eastAsia="en-GB"/>
        </w:rPr>
        <w:t xml:space="preserve"> activities. Here, Premier Inn Hotel also follows certain rules and guidelines that support the firm in engaging a team. In this case, the firm tries to </w:t>
      </w:r>
      <w:r w:rsidRPr="007E3F6E">
        <w:rPr>
          <w:rFonts w:ascii="Arial" w:hAnsi="Arial" w:cs="Arial"/>
          <w:b/>
          <w:bCs/>
          <w:lang w:eastAsia="en-GB"/>
        </w:rPr>
        <w:t>connect the workers</w:t>
      </w:r>
      <w:r w:rsidRPr="007E3F6E">
        <w:rPr>
          <w:rFonts w:ascii="Arial" w:hAnsi="Arial" w:cs="Arial"/>
          <w:lang w:eastAsia="en-GB"/>
        </w:rPr>
        <w:t xml:space="preserve"> with different business activities of the </w:t>
      </w:r>
      <w:r w:rsidR="007E3F6E">
        <w:rPr>
          <w:rFonts w:ascii="Arial" w:hAnsi="Arial" w:cs="Arial"/>
          <w:lang w:eastAsia="en-GB"/>
        </w:rPr>
        <w:t>organization</w:t>
      </w:r>
      <w:r w:rsidRPr="007E3F6E">
        <w:rPr>
          <w:rFonts w:ascii="Arial" w:hAnsi="Arial" w:cs="Arial"/>
          <w:lang w:eastAsia="en-GB"/>
        </w:rPr>
        <w:t xml:space="preserve">. Further, the firm also tries to elaborate the business expectations with the workers so that they can match their expectations. </w:t>
      </w:r>
      <w:r w:rsidR="00662A0D" w:rsidRPr="007E3F6E">
        <w:rPr>
          <w:rFonts w:ascii="Arial" w:hAnsi="Arial" w:cs="Arial"/>
          <w:lang w:eastAsia="en-GB"/>
        </w:rPr>
        <w:t xml:space="preserve">If the workers know the </w:t>
      </w:r>
      <w:r w:rsidR="00662A0D" w:rsidRPr="007E3F6E">
        <w:rPr>
          <w:rFonts w:ascii="Arial" w:hAnsi="Arial" w:cs="Arial"/>
          <w:b/>
          <w:bCs/>
          <w:lang w:eastAsia="en-GB"/>
        </w:rPr>
        <w:t xml:space="preserve">business </w:t>
      </w:r>
      <w:r w:rsidR="006D03F7" w:rsidRPr="007E3F6E">
        <w:rPr>
          <w:rFonts w:ascii="Arial" w:hAnsi="Arial" w:cs="Arial"/>
          <w:b/>
          <w:bCs/>
          <w:lang w:eastAsia="en-GB"/>
        </w:rPr>
        <w:t>expectations</w:t>
      </w:r>
      <w:r w:rsidR="006D03F7" w:rsidRPr="007E3F6E">
        <w:rPr>
          <w:rFonts w:ascii="Arial" w:hAnsi="Arial" w:cs="Arial"/>
          <w:lang w:eastAsia="en-GB"/>
        </w:rPr>
        <w:t>,</w:t>
      </w:r>
      <w:r w:rsidR="00662A0D" w:rsidRPr="007E3F6E">
        <w:rPr>
          <w:rFonts w:ascii="Arial" w:hAnsi="Arial" w:cs="Arial"/>
          <w:lang w:eastAsia="en-GB"/>
        </w:rPr>
        <w:t xml:space="preserve"> then it will be easy for the workers to connect with other members of the </w:t>
      </w:r>
      <w:r w:rsidR="007E3F6E">
        <w:rPr>
          <w:rFonts w:ascii="Arial" w:hAnsi="Arial" w:cs="Arial"/>
          <w:lang w:eastAsia="en-GB"/>
        </w:rPr>
        <w:t>organization</w:t>
      </w:r>
      <w:r w:rsidR="00662A0D" w:rsidRPr="007E3F6E">
        <w:rPr>
          <w:rFonts w:ascii="Arial" w:hAnsi="Arial" w:cs="Arial"/>
          <w:lang w:eastAsia="en-GB"/>
        </w:rPr>
        <w:t xml:space="preserve"> and </w:t>
      </w:r>
      <w:r w:rsidR="0081645A" w:rsidRPr="007E3F6E">
        <w:rPr>
          <w:rFonts w:ascii="Arial" w:hAnsi="Arial" w:cs="Arial"/>
          <w:lang w:eastAsia="en-GB"/>
        </w:rPr>
        <w:t xml:space="preserve">obtain the business objectives together. The Primer Inn hotel should set </w:t>
      </w:r>
      <w:r w:rsidR="0081645A" w:rsidRPr="007E3F6E">
        <w:rPr>
          <w:rFonts w:ascii="Arial" w:hAnsi="Arial" w:cs="Arial"/>
          <w:b/>
          <w:bCs/>
          <w:lang w:eastAsia="en-GB"/>
        </w:rPr>
        <w:t>some good examples</w:t>
      </w:r>
      <w:r w:rsidR="0081645A" w:rsidRPr="007E3F6E">
        <w:rPr>
          <w:rFonts w:ascii="Arial" w:hAnsi="Arial" w:cs="Arial"/>
          <w:lang w:eastAsia="en-GB"/>
        </w:rPr>
        <w:t xml:space="preserve"> that can be followed by the workers of the </w:t>
      </w:r>
      <w:r w:rsidR="007E3F6E">
        <w:rPr>
          <w:rFonts w:ascii="Arial" w:hAnsi="Arial" w:cs="Arial"/>
          <w:lang w:eastAsia="en-GB"/>
        </w:rPr>
        <w:t>organization</w:t>
      </w:r>
      <w:r w:rsidR="0081645A" w:rsidRPr="007E3F6E">
        <w:rPr>
          <w:rFonts w:ascii="Arial" w:hAnsi="Arial" w:cs="Arial"/>
          <w:lang w:eastAsia="en-GB"/>
        </w:rPr>
        <w:t xml:space="preserve">. If the firm can create some good </w:t>
      </w:r>
      <w:r w:rsidR="006D03F7" w:rsidRPr="007E3F6E">
        <w:rPr>
          <w:rFonts w:ascii="Arial" w:hAnsi="Arial" w:cs="Arial"/>
          <w:lang w:eastAsia="en-GB"/>
        </w:rPr>
        <w:t>examples,</w:t>
      </w:r>
      <w:r w:rsidR="0081645A" w:rsidRPr="007E3F6E">
        <w:rPr>
          <w:rFonts w:ascii="Arial" w:hAnsi="Arial" w:cs="Arial"/>
          <w:lang w:eastAsia="en-GB"/>
        </w:rPr>
        <w:t xml:space="preserve"> then it will be easy for the workers to engage in a team</w:t>
      </w:r>
      <w:r w:rsidR="00340C2E" w:rsidRPr="007E3F6E">
        <w:rPr>
          <w:rFonts w:ascii="Arial" w:hAnsi="Arial" w:cs="Arial"/>
        </w:rPr>
        <w:t xml:space="preserve"> (</w:t>
      </w:r>
      <w:proofErr w:type="spellStart"/>
      <w:r w:rsidR="00340C2E" w:rsidRPr="007E3F6E">
        <w:rPr>
          <w:rFonts w:ascii="Arial" w:hAnsi="Arial" w:cs="Arial"/>
        </w:rPr>
        <w:t>Federman</w:t>
      </w:r>
      <w:proofErr w:type="spellEnd"/>
      <w:r w:rsidR="00340C2E" w:rsidRPr="007E3F6E">
        <w:rPr>
          <w:rFonts w:ascii="Arial" w:hAnsi="Arial" w:cs="Arial"/>
        </w:rPr>
        <w:t>, 2019)</w:t>
      </w:r>
      <w:r w:rsidR="0081645A" w:rsidRPr="007E3F6E">
        <w:rPr>
          <w:rFonts w:ascii="Arial" w:hAnsi="Arial" w:cs="Arial"/>
          <w:lang w:eastAsia="en-GB"/>
        </w:rPr>
        <w:t xml:space="preserve">. Moreover, the </w:t>
      </w:r>
      <w:r w:rsidR="007E3F6E">
        <w:rPr>
          <w:rFonts w:ascii="Arial" w:hAnsi="Arial" w:cs="Arial"/>
          <w:lang w:eastAsia="en-GB"/>
        </w:rPr>
        <w:t>organization</w:t>
      </w:r>
      <w:r w:rsidR="0081645A" w:rsidRPr="007E3F6E">
        <w:rPr>
          <w:rFonts w:ascii="Arial" w:hAnsi="Arial" w:cs="Arial"/>
          <w:lang w:eastAsia="en-GB"/>
        </w:rPr>
        <w:t xml:space="preserve"> should show the workers that it </w:t>
      </w:r>
      <w:r w:rsidR="0081645A" w:rsidRPr="007E3F6E">
        <w:rPr>
          <w:rFonts w:ascii="Arial" w:hAnsi="Arial" w:cs="Arial"/>
          <w:b/>
          <w:bCs/>
          <w:lang w:eastAsia="en-GB"/>
        </w:rPr>
        <w:t>cares for the employees</w:t>
      </w:r>
      <w:r w:rsidR="0081645A" w:rsidRPr="007E3F6E">
        <w:rPr>
          <w:rFonts w:ascii="Arial" w:hAnsi="Arial" w:cs="Arial"/>
          <w:lang w:eastAsia="en-GB"/>
        </w:rPr>
        <w:t xml:space="preserve"> who participate in team activities actively. If the firm can show this </w:t>
      </w:r>
      <w:r w:rsidR="006D03F7" w:rsidRPr="007E3F6E">
        <w:rPr>
          <w:rFonts w:ascii="Arial" w:hAnsi="Arial" w:cs="Arial"/>
          <w:lang w:eastAsia="en-GB"/>
        </w:rPr>
        <w:t>thing,</w:t>
      </w:r>
      <w:r w:rsidR="0081645A" w:rsidRPr="007E3F6E">
        <w:rPr>
          <w:rFonts w:ascii="Arial" w:hAnsi="Arial" w:cs="Arial"/>
          <w:lang w:eastAsia="en-GB"/>
        </w:rPr>
        <w:t xml:space="preserve"> then it will be easier to obtain team participation. At last, the Premier Inn hotel will focus on </w:t>
      </w:r>
      <w:r w:rsidR="0081645A" w:rsidRPr="007E3F6E">
        <w:rPr>
          <w:rFonts w:ascii="Arial" w:hAnsi="Arial" w:cs="Arial"/>
          <w:b/>
          <w:bCs/>
          <w:lang w:eastAsia="en-GB"/>
        </w:rPr>
        <w:t>giving rewards</w:t>
      </w:r>
      <w:r w:rsidR="0081645A" w:rsidRPr="007E3F6E">
        <w:rPr>
          <w:rFonts w:ascii="Arial" w:hAnsi="Arial" w:cs="Arial"/>
          <w:lang w:eastAsia="en-GB"/>
        </w:rPr>
        <w:t xml:space="preserve"> to the workers who will be actively participating in the </w:t>
      </w:r>
      <w:r w:rsidR="006D03F7" w:rsidRPr="007E3F6E">
        <w:rPr>
          <w:rFonts w:ascii="Arial" w:hAnsi="Arial" w:cs="Arial"/>
          <w:lang w:eastAsia="en-GB"/>
        </w:rPr>
        <w:t>team</w:t>
      </w:r>
      <w:r w:rsidR="0081645A" w:rsidRPr="007E3F6E">
        <w:rPr>
          <w:rFonts w:ascii="Arial" w:hAnsi="Arial" w:cs="Arial"/>
          <w:lang w:eastAsia="en-GB"/>
        </w:rPr>
        <w:t xml:space="preserve"> activities. </w:t>
      </w:r>
    </w:p>
    <w:p w14:paraId="54E4ACCE" w14:textId="2B6B0599" w:rsidR="006D03F7" w:rsidRPr="007E3F6E" w:rsidRDefault="005215D6" w:rsidP="005350F8">
      <w:pPr>
        <w:rPr>
          <w:rFonts w:ascii="Arial" w:hAnsi="Arial" w:cs="Arial"/>
          <w:lang w:eastAsia="en-GB"/>
        </w:rPr>
      </w:pPr>
      <w:r w:rsidRPr="007E3F6E">
        <w:rPr>
          <w:rFonts w:ascii="Arial" w:hAnsi="Arial" w:cs="Arial"/>
          <w:lang w:eastAsia="en-GB"/>
        </w:rPr>
        <w:t xml:space="preserve">There are certain benefits of actively participating in a team activity. When the workers of an </w:t>
      </w:r>
      <w:r w:rsidR="007E3F6E">
        <w:rPr>
          <w:rFonts w:ascii="Arial" w:hAnsi="Arial" w:cs="Arial"/>
          <w:lang w:eastAsia="en-GB"/>
        </w:rPr>
        <w:t>organization</w:t>
      </w:r>
      <w:r w:rsidRPr="007E3F6E">
        <w:rPr>
          <w:rFonts w:ascii="Arial" w:hAnsi="Arial" w:cs="Arial"/>
          <w:lang w:eastAsia="en-GB"/>
        </w:rPr>
        <w:t xml:space="preserve"> engage in a team, they get </w:t>
      </w:r>
      <w:r w:rsidRPr="007E3F6E">
        <w:rPr>
          <w:rFonts w:ascii="Arial" w:hAnsi="Arial" w:cs="Arial"/>
          <w:b/>
          <w:bCs/>
          <w:lang w:eastAsia="en-GB"/>
        </w:rPr>
        <w:t>shared goals and objectives</w:t>
      </w:r>
      <w:r w:rsidRPr="007E3F6E">
        <w:rPr>
          <w:rFonts w:ascii="Arial" w:hAnsi="Arial" w:cs="Arial"/>
          <w:lang w:eastAsia="en-GB"/>
        </w:rPr>
        <w:t xml:space="preserve">. It is easier for workers to obtain shared goals than a single goal. Participating in a team can also </w:t>
      </w:r>
      <w:r w:rsidRPr="007E3F6E">
        <w:rPr>
          <w:rFonts w:ascii="Arial" w:hAnsi="Arial" w:cs="Arial"/>
          <w:b/>
          <w:bCs/>
          <w:lang w:eastAsia="en-GB"/>
        </w:rPr>
        <w:t>boost the morale</w:t>
      </w:r>
      <w:r w:rsidRPr="007E3F6E">
        <w:rPr>
          <w:rFonts w:ascii="Arial" w:hAnsi="Arial" w:cs="Arial"/>
          <w:lang w:eastAsia="en-GB"/>
        </w:rPr>
        <w:t xml:space="preserve"> of the workers and they </w:t>
      </w:r>
      <w:r w:rsidRPr="007E3F6E">
        <w:rPr>
          <w:rFonts w:ascii="Arial" w:hAnsi="Arial" w:cs="Arial"/>
          <w:b/>
          <w:bCs/>
          <w:lang w:eastAsia="en-GB"/>
        </w:rPr>
        <w:t>feel comfortable</w:t>
      </w:r>
      <w:r w:rsidRPr="007E3F6E">
        <w:rPr>
          <w:rFonts w:ascii="Arial" w:hAnsi="Arial" w:cs="Arial"/>
          <w:lang w:eastAsia="en-GB"/>
        </w:rPr>
        <w:t xml:space="preserve"> while working with the same group of people for a longer time</w:t>
      </w:r>
      <w:r w:rsidR="00340C2E" w:rsidRPr="007E3F6E">
        <w:rPr>
          <w:rFonts w:ascii="Arial" w:hAnsi="Arial" w:cs="Arial"/>
        </w:rPr>
        <w:t xml:space="preserve"> (Herger, 2018)</w:t>
      </w:r>
      <w:r w:rsidRPr="007E3F6E">
        <w:rPr>
          <w:rFonts w:ascii="Arial" w:hAnsi="Arial" w:cs="Arial"/>
          <w:lang w:eastAsia="en-GB"/>
        </w:rPr>
        <w:t xml:space="preserve">. Moreover, </w:t>
      </w:r>
      <w:r w:rsidRPr="007E3F6E">
        <w:rPr>
          <w:rFonts w:ascii="Arial" w:hAnsi="Arial" w:cs="Arial"/>
          <w:b/>
          <w:bCs/>
          <w:lang w:eastAsia="en-GB"/>
        </w:rPr>
        <w:t>skill development</w:t>
      </w:r>
      <w:r w:rsidRPr="007E3F6E">
        <w:rPr>
          <w:rFonts w:ascii="Arial" w:hAnsi="Arial" w:cs="Arial"/>
          <w:lang w:eastAsia="en-GB"/>
        </w:rPr>
        <w:t xml:space="preserve"> is also possible by ensuring group participation in this case. </w:t>
      </w:r>
    </w:p>
    <w:p w14:paraId="0991D67E" w14:textId="3744F5DF" w:rsidR="005350F8" w:rsidRPr="007E3F6E" w:rsidRDefault="005350F8" w:rsidP="005350F8">
      <w:pPr>
        <w:rPr>
          <w:rFonts w:ascii="Arial" w:hAnsi="Arial" w:cs="Arial"/>
        </w:rPr>
      </w:pPr>
      <w:r w:rsidRPr="007E3F6E">
        <w:rPr>
          <w:rFonts w:ascii="Arial" w:hAnsi="Arial" w:cs="Arial"/>
        </w:rPr>
        <w:t xml:space="preserve">The employee lifecycle involves different stages that </w:t>
      </w:r>
      <w:r w:rsidR="0090418D" w:rsidRPr="007E3F6E">
        <w:rPr>
          <w:rFonts w:ascii="Arial" w:hAnsi="Arial" w:cs="Arial"/>
        </w:rPr>
        <w:t>contain</w:t>
      </w:r>
      <w:r w:rsidRPr="007E3F6E">
        <w:rPr>
          <w:rFonts w:ascii="Arial" w:hAnsi="Arial" w:cs="Arial"/>
        </w:rPr>
        <w:t xml:space="preserve"> the recruitment to employee termination process and throughout the employee lifecycle, the </w:t>
      </w:r>
      <w:r w:rsidR="007E3F6E">
        <w:rPr>
          <w:rFonts w:ascii="Arial" w:hAnsi="Arial" w:cs="Arial"/>
        </w:rPr>
        <w:t>organizations</w:t>
      </w:r>
      <w:r w:rsidRPr="007E3F6E">
        <w:rPr>
          <w:rFonts w:ascii="Arial" w:hAnsi="Arial" w:cs="Arial"/>
        </w:rPr>
        <w:t xml:space="preserve"> also make their permanent workers through different development and improvement procedure. </w:t>
      </w:r>
      <w:r w:rsidR="007E3F6E">
        <w:rPr>
          <w:rFonts w:ascii="Arial" w:hAnsi="Arial" w:cs="Arial"/>
        </w:rPr>
        <w:t>Organizations</w:t>
      </w:r>
      <w:r w:rsidRPr="007E3F6E">
        <w:rPr>
          <w:rFonts w:ascii="Arial" w:hAnsi="Arial" w:cs="Arial"/>
        </w:rPr>
        <w:t xml:space="preserve"> that can ensure a good employee lifecycle approach can ensure a better outcome </w:t>
      </w:r>
      <w:r w:rsidR="0090418D" w:rsidRPr="007E3F6E">
        <w:rPr>
          <w:rFonts w:ascii="Arial" w:hAnsi="Arial" w:cs="Arial"/>
        </w:rPr>
        <w:t>for</w:t>
      </w:r>
      <w:r w:rsidRPr="007E3F6E">
        <w:rPr>
          <w:rFonts w:ascii="Arial" w:hAnsi="Arial" w:cs="Arial"/>
        </w:rPr>
        <w:t xml:space="preserve"> the workers and </w:t>
      </w:r>
      <w:r w:rsidR="007E3F6E">
        <w:rPr>
          <w:rFonts w:ascii="Arial" w:hAnsi="Arial" w:cs="Arial"/>
        </w:rPr>
        <w:t>organizations</w:t>
      </w:r>
      <w:r w:rsidRPr="007E3F6E">
        <w:rPr>
          <w:rFonts w:ascii="Arial" w:hAnsi="Arial" w:cs="Arial"/>
        </w:rPr>
        <w:t xml:space="preserve"> that cannot ensure a better employee lifecycle approach can suffer in different stages of employee engagement activities</w:t>
      </w:r>
      <w:r w:rsidR="00340C2E" w:rsidRPr="007E3F6E">
        <w:rPr>
          <w:rFonts w:ascii="Arial" w:hAnsi="Arial" w:cs="Arial"/>
        </w:rPr>
        <w:t xml:space="preserve"> (Gibson, </w:t>
      </w:r>
      <w:r w:rsidR="00340C2E" w:rsidRPr="007E3F6E">
        <w:rPr>
          <w:rFonts w:ascii="Arial" w:hAnsi="Arial" w:cs="Arial"/>
        </w:rPr>
        <w:lastRenderedPageBreak/>
        <w:t>2020)</w:t>
      </w:r>
      <w:r w:rsidRPr="007E3F6E">
        <w:rPr>
          <w:rFonts w:ascii="Arial" w:hAnsi="Arial" w:cs="Arial"/>
        </w:rPr>
        <w:t xml:space="preserve">. The employee lifecycle approach is highly necessary for </w:t>
      </w:r>
      <w:r w:rsidR="0090418D" w:rsidRPr="007E3F6E">
        <w:rPr>
          <w:rFonts w:ascii="Arial" w:hAnsi="Arial" w:cs="Arial"/>
        </w:rPr>
        <w:t>a</w:t>
      </w:r>
      <w:r w:rsidRPr="007E3F6E">
        <w:rPr>
          <w:rFonts w:ascii="Arial" w:hAnsi="Arial" w:cs="Arial"/>
        </w:rPr>
        <w:t xml:space="preserve"> hotel business like Premier Inn as this is a large hotel chain. </w:t>
      </w:r>
    </w:p>
    <w:p w14:paraId="3ADE678E" w14:textId="7F482B3B" w:rsidR="005350F8" w:rsidRPr="007E3F6E" w:rsidRDefault="005350F8" w:rsidP="005350F8">
      <w:pPr>
        <w:rPr>
          <w:rFonts w:ascii="Arial" w:hAnsi="Arial" w:cs="Arial"/>
        </w:rPr>
      </w:pPr>
      <w:r w:rsidRPr="007E3F6E">
        <w:rPr>
          <w:rFonts w:ascii="Arial" w:hAnsi="Arial" w:cs="Arial"/>
          <w:b/>
          <w:bCs/>
        </w:rPr>
        <w:t>Attraction:</w:t>
      </w:r>
      <w:r w:rsidRPr="007E3F6E">
        <w:rPr>
          <w:rFonts w:ascii="Arial" w:hAnsi="Arial" w:cs="Arial"/>
        </w:rPr>
        <w:t xml:space="preserve"> Attracting the employees </w:t>
      </w:r>
      <w:r w:rsidR="0090418D" w:rsidRPr="007E3F6E">
        <w:rPr>
          <w:rFonts w:ascii="Arial" w:hAnsi="Arial" w:cs="Arial"/>
        </w:rPr>
        <w:t>to</w:t>
      </w:r>
      <w:r w:rsidRPr="007E3F6E">
        <w:rPr>
          <w:rFonts w:ascii="Arial" w:hAnsi="Arial" w:cs="Arial"/>
        </w:rPr>
        <w:t xml:space="preserve"> the </w:t>
      </w:r>
      <w:r w:rsidR="007E3F6E">
        <w:rPr>
          <w:rFonts w:ascii="Arial" w:hAnsi="Arial" w:cs="Arial"/>
        </w:rPr>
        <w:t>organization</w:t>
      </w:r>
      <w:r w:rsidRPr="007E3F6E">
        <w:rPr>
          <w:rFonts w:ascii="Arial" w:hAnsi="Arial" w:cs="Arial"/>
        </w:rPr>
        <w:t xml:space="preserve"> is the first stage of the employee lifecycle. In this stage, Premier Inn tries to attract </w:t>
      </w:r>
      <w:r w:rsidR="0090418D" w:rsidRPr="007E3F6E">
        <w:rPr>
          <w:rFonts w:ascii="Arial" w:hAnsi="Arial" w:cs="Arial"/>
        </w:rPr>
        <w:t>employees</w:t>
      </w:r>
      <w:r w:rsidRPr="007E3F6E">
        <w:rPr>
          <w:rFonts w:ascii="Arial" w:hAnsi="Arial" w:cs="Arial"/>
        </w:rPr>
        <w:t xml:space="preserve"> by welcoming </w:t>
      </w:r>
      <w:r w:rsidR="00BF43B1" w:rsidRPr="007E3F6E">
        <w:rPr>
          <w:rFonts w:ascii="Arial" w:hAnsi="Arial" w:cs="Arial"/>
        </w:rPr>
        <w:t>talented</w:t>
      </w:r>
      <w:r w:rsidRPr="007E3F6E">
        <w:rPr>
          <w:rFonts w:ascii="Arial" w:hAnsi="Arial" w:cs="Arial"/>
        </w:rPr>
        <w:t xml:space="preserve"> employees with different benefit packages</w:t>
      </w:r>
      <w:r w:rsidR="00340C2E" w:rsidRPr="007E3F6E">
        <w:rPr>
          <w:rFonts w:ascii="Arial" w:hAnsi="Arial" w:cs="Arial"/>
        </w:rPr>
        <w:t xml:space="preserve"> (</w:t>
      </w:r>
      <w:proofErr w:type="spellStart"/>
      <w:r w:rsidR="00340C2E" w:rsidRPr="007E3F6E">
        <w:rPr>
          <w:rFonts w:ascii="Arial" w:hAnsi="Arial" w:cs="Arial"/>
        </w:rPr>
        <w:t>Hassanien</w:t>
      </w:r>
      <w:proofErr w:type="spellEnd"/>
      <w:r w:rsidR="00340C2E" w:rsidRPr="007E3F6E">
        <w:rPr>
          <w:rFonts w:ascii="Arial" w:hAnsi="Arial" w:cs="Arial"/>
        </w:rPr>
        <w:t xml:space="preserve"> &amp; Clarke, 2020)</w:t>
      </w:r>
      <w:r w:rsidRPr="007E3F6E">
        <w:rPr>
          <w:rFonts w:ascii="Arial" w:hAnsi="Arial" w:cs="Arial"/>
        </w:rPr>
        <w:t xml:space="preserve">. Since the Premier Inn hotel is a large hotel chain, here, the firm needs to focus more on attracting employees. If Premier Inn cannot attract talented people </w:t>
      </w:r>
      <w:r w:rsidR="00BF43B1" w:rsidRPr="007E3F6E">
        <w:rPr>
          <w:rFonts w:ascii="Arial" w:hAnsi="Arial" w:cs="Arial"/>
        </w:rPr>
        <w:t>to</w:t>
      </w:r>
      <w:r w:rsidRPr="007E3F6E">
        <w:rPr>
          <w:rFonts w:ascii="Arial" w:hAnsi="Arial" w:cs="Arial"/>
        </w:rPr>
        <w:t xml:space="preserve"> the </w:t>
      </w:r>
      <w:r w:rsidR="007E3F6E">
        <w:rPr>
          <w:rFonts w:ascii="Arial" w:hAnsi="Arial" w:cs="Arial"/>
        </w:rPr>
        <w:t>organization</w:t>
      </w:r>
      <w:r w:rsidRPr="007E3F6E">
        <w:rPr>
          <w:rFonts w:ascii="Arial" w:hAnsi="Arial" w:cs="Arial"/>
        </w:rPr>
        <w:t>, it will be difficult for the firm to create a better workforce. Therefore, it is necessary to make sure that the firm is properly focusing on the attraction stage of the employee lifecycle</w:t>
      </w:r>
      <w:r w:rsidR="00D27419" w:rsidRPr="007E3F6E">
        <w:rPr>
          <w:rFonts w:ascii="Arial" w:hAnsi="Arial" w:cs="Arial"/>
        </w:rPr>
        <w:t xml:space="preserve"> (</w:t>
      </w:r>
      <w:proofErr w:type="spellStart"/>
      <w:r w:rsidR="00D27419" w:rsidRPr="007E3F6E">
        <w:rPr>
          <w:rFonts w:ascii="Arial" w:hAnsi="Arial" w:cs="Arial"/>
        </w:rPr>
        <w:t>Hardine</w:t>
      </w:r>
      <w:proofErr w:type="spellEnd"/>
      <w:r w:rsidR="00D27419" w:rsidRPr="007E3F6E">
        <w:rPr>
          <w:rFonts w:ascii="Arial" w:hAnsi="Arial" w:cs="Arial"/>
        </w:rPr>
        <w:t>, 2019)</w:t>
      </w:r>
      <w:r w:rsidRPr="007E3F6E">
        <w:rPr>
          <w:rFonts w:ascii="Arial" w:hAnsi="Arial" w:cs="Arial"/>
        </w:rPr>
        <w:t xml:space="preserve">. Moreover, the failure of this stage can also cause </w:t>
      </w:r>
      <w:r w:rsidR="0090418D" w:rsidRPr="007E3F6E">
        <w:rPr>
          <w:rFonts w:ascii="Arial" w:hAnsi="Arial" w:cs="Arial"/>
        </w:rPr>
        <w:t xml:space="preserve">a </w:t>
      </w:r>
      <w:r w:rsidRPr="007E3F6E">
        <w:rPr>
          <w:rFonts w:ascii="Arial" w:hAnsi="Arial" w:cs="Arial"/>
        </w:rPr>
        <w:t xml:space="preserve">waste of </w:t>
      </w:r>
      <w:r w:rsidR="0090418D" w:rsidRPr="007E3F6E">
        <w:rPr>
          <w:rFonts w:ascii="Arial" w:hAnsi="Arial" w:cs="Arial"/>
        </w:rPr>
        <w:t>resources</w:t>
      </w:r>
      <w:r w:rsidRPr="007E3F6E">
        <w:rPr>
          <w:rFonts w:ascii="Arial" w:hAnsi="Arial" w:cs="Arial"/>
        </w:rPr>
        <w:t xml:space="preserve"> </w:t>
      </w:r>
      <w:r w:rsidR="0090418D" w:rsidRPr="007E3F6E">
        <w:rPr>
          <w:rFonts w:ascii="Arial" w:hAnsi="Arial" w:cs="Arial"/>
        </w:rPr>
        <w:t>for</w:t>
      </w:r>
      <w:r w:rsidRPr="007E3F6E">
        <w:rPr>
          <w:rFonts w:ascii="Arial" w:hAnsi="Arial" w:cs="Arial"/>
        </w:rPr>
        <w:t xml:space="preserve"> Premier Inn hotel. As the recruitment process cost huge for a particular firm, the failure of attracting talented people for the </w:t>
      </w:r>
      <w:r w:rsidR="007E3F6E">
        <w:rPr>
          <w:rFonts w:ascii="Arial" w:hAnsi="Arial" w:cs="Arial"/>
        </w:rPr>
        <w:t>organization</w:t>
      </w:r>
      <w:r w:rsidRPr="007E3F6E">
        <w:rPr>
          <w:rFonts w:ascii="Arial" w:hAnsi="Arial" w:cs="Arial"/>
        </w:rPr>
        <w:t xml:space="preserve"> can be a detrimental factor.   </w:t>
      </w:r>
    </w:p>
    <w:p w14:paraId="01378CE1" w14:textId="3C884B5B" w:rsidR="005350F8" w:rsidRPr="007E3F6E" w:rsidRDefault="005350F8" w:rsidP="005350F8">
      <w:pPr>
        <w:rPr>
          <w:rFonts w:ascii="Arial" w:hAnsi="Arial" w:cs="Arial"/>
        </w:rPr>
      </w:pPr>
      <w:r w:rsidRPr="007E3F6E">
        <w:rPr>
          <w:rFonts w:ascii="Arial" w:hAnsi="Arial" w:cs="Arial"/>
          <w:b/>
          <w:bCs/>
        </w:rPr>
        <w:t>Recruitment</w:t>
      </w:r>
      <w:r w:rsidR="0021743B" w:rsidRPr="007E3F6E">
        <w:rPr>
          <w:rFonts w:ascii="Arial" w:hAnsi="Arial" w:cs="Arial"/>
          <w:b/>
          <w:bCs/>
        </w:rPr>
        <w:t>:</w:t>
      </w:r>
      <w:r w:rsidR="0021743B" w:rsidRPr="007E3F6E">
        <w:rPr>
          <w:rFonts w:ascii="Arial" w:hAnsi="Arial" w:cs="Arial"/>
        </w:rPr>
        <w:t xml:space="preserve"> This </w:t>
      </w:r>
      <w:r w:rsidR="00BF43B1" w:rsidRPr="007E3F6E">
        <w:rPr>
          <w:rFonts w:ascii="Arial" w:hAnsi="Arial" w:cs="Arial"/>
        </w:rPr>
        <w:t xml:space="preserve">is </w:t>
      </w:r>
      <w:r w:rsidR="0021743B" w:rsidRPr="007E3F6E">
        <w:rPr>
          <w:rFonts w:ascii="Arial" w:hAnsi="Arial" w:cs="Arial"/>
        </w:rPr>
        <w:t xml:space="preserve">the most vital stage of the employee lifecycle. In this stage, the </w:t>
      </w:r>
      <w:r w:rsidR="007E3F6E">
        <w:rPr>
          <w:rFonts w:ascii="Arial" w:hAnsi="Arial" w:cs="Arial"/>
        </w:rPr>
        <w:t>organizations</w:t>
      </w:r>
      <w:r w:rsidR="0021743B" w:rsidRPr="007E3F6E">
        <w:rPr>
          <w:rFonts w:ascii="Arial" w:hAnsi="Arial" w:cs="Arial"/>
        </w:rPr>
        <w:t xml:space="preserve"> focus on recruiting new employees through different examination and analysis </w:t>
      </w:r>
      <w:r w:rsidR="0090418D" w:rsidRPr="007E3F6E">
        <w:rPr>
          <w:rFonts w:ascii="Arial" w:hAnsi="Arial" w:cs="Arial"/>
        </w:rPr>
        <w:t>procedures</w:t>
      </w:r>
      <w:r w:rsidR="0021743B" w:rsidRPr="007E3F6E">
        <w:rPr>
          <w:rFonts w:ascii="Arial" w:hAnsi="Arial" w:cs="Arial"/>
        </w:rPr>
        <w:t xml:space="preserve">. In terms of Premier Inn, the firm takes several approaches </w:t>
      </w:r>
      <w:r w:rsidR="0090418D" w:rsidRPr="007E3F6E">
        <w:rPr>
          <w:rFonts w:ascii="Arial" w:hAnsi="Arial" w:cs="Arial"/>
        </w:rPr>
        <w:t>to</w:t>
      </w:r>
      <w:r w:rsidR="0021743B" w:rsidRPr="007E3F6E">
        <w:rPr>
          <w:rFonts w:ascii="Arial" w:hAnsi="Arial" w:cs="Arial"/>
        </w:rPr>
        <w:t xml:space="preserve"> </w:t>
      </w:r>
      <w:r w:rsidR="0090418D" w:rsidRPr="007E3F6E">
        <w:rPr>
          <w:rFonts w:ascii="Arial" w:hAnsi="Arial" w:cs="Arial"/>
        </w:rPr>
        <w:t>recruit</w:t>
      </w:r>
      <w:r w:rsidR="0021743B" w:rsidRPr="007E3F6E">
        <w:rPr>
          <w:rFonts w:ascii="Arial" w:hAnsi="Arial" w:cs="Arial"/>
        </w:rPr>
        <w:t xml:space="preserve"> the required workers for the firm. Here the firm goes for different interviews and questionnaire sessions to judge the mental ability</w:t>
      </w:r>
      <w:r w:rsidR="00D27419" w:rsidRPr="007E3F6E">
        <w:rPr>
          <w:rFonts w:ascii="Arial" w:hAnsi="Arial" w:cs="Arial"/>
        </w:rPr>
        <w:t xml:space="preserve"> (Zhang &amp; Tian, 2018)</w:t>
      </w:r>
      <w:r w:rsidR="0021743B" w:rsidRPr="007E3F6E">
        <w:rPr>
          <w:rFonts w:ascii="Arial" w:hAnsi="Arial" w:cs="Arial"/>
        </w:rPr>
        <w:t xml:space="preserve">. Again, the top management of Premier Inn hotel also </w:t>
      </w:r>
      <w:r w:rsidR="0090418D" w:rsidRPr="007E3F6E">
        <w:rPr>
          <w:rFonts w:ascii="Arial" w:hAnsi="Arial" w:cs="Arial"/>
        </w:rPr>
        <w:t>introduces</w:t>
      </w:r>
      <w:r w:rsidR="0021743B" w:rsidRPr="007E3F6E">
        <w:rPr>
          <w:rFonts w:ascii="Arial" w:hAnsi="Arial" w:cs="Arial"/>
        </w:rPr>
        <w:t xml:space="preserve"> different analysis </w:t>
      </w:r>
      <w:r w:rsidR="0090418D" w:rsidRPr="007E3F6E">
        <w:rPr>
          <w:rFonts w:ascii="Arial" w:hAnsi="Arial" w:cs="Arial"/>
        </w:rPr>
        <w:t>procedures</w:t>
      </w:r>
      <w:r w:rsidR="0021743B" w:rsidRPr="007E3F6E">
        <w:rPr>
          <w:rFonts w:ascii="Arial" w:hAnsi="Arial" w:cs="Arial"/>
        </w:rPr>
        <w:t xml:space="preserve"> so that they can gather the most skilled workers within the </w:t>
      </w:r>
      <w:r w:rsidR="007E3F6E">
        <w:rPr>
          <w:rFonts w:ascii="Arial" w:hAnsi="Arial" w:cs="Arial"/>
        </w:rPr>
        <w:t>organization</w:t>
      </w:r>
      <w:r w:rsidR="0021743B" w:rsidRPr="007E3F6E">
        <w:rPr>
          <w:rFonts w:ascii="Arial" w:hAnsi="Arial" w:cs="Arial"/>
        </w:rPr>
        <w:t xml:space="preserve"> who will match </w:t>
      </w:r>
      <w:r w:rsidR="00C70336" w:rsidRPr="007E3F6E">
        <w:rPr>
          <w:rFonts w:ascii="Arial" w:hAnsi="Arial" w:cs="Arial"/>
        </w:rPr>
        <w:t>all rules and regulations</w:t>
      </w:r>
      <w:r w:rsidR="0021743B" w:rsidRPr="007E3F6E">
        <w:rPr>
          <w:rFonts w:ascii="Arial" w:hAnsi="Arial" w:cs="Arial"/>
        </w:rPr>
        <w:t xml:space="preserve"> of the firm easily. </w:t>
      </w:r>
      <w:r w:rsidR="00C70336" w:rsidRPr="007E3F6E">
        <w:rPr>
          <w:rFonts w:ascii="Arial" w:hAnsi="Arial" w:cs="Arial"/>
        </w:rPr>
        <w:t xml:space="preserve">Since the firm goes </w:t>
      </w:r>
      <w:r w:rsidR="0090418D" w:rsidRPr="007E3F6E">
        <w:rPr>
          <w:rFonts w:ascii="Arial" w:hAnsi="Arial" w:cs="Arial"/>
        </w:rPr>
        <w:t>through</w:t>
      </w:r>
      <w:r w:rsidR="00C70336" w:rsidRPr="007E3F6E">
        <w:rPr>
          <w:rFonts w:ascii="Arial" w:hAnsi="Arial" w:cs="Arial"/>
        </w:rPr>
        <w:t xml:space="preserve"> several stages in </w:t>
      </w:r>
      <w:r w:rsidR="0090418D" w:rsidRPr="007E3F6E">
        <w:rPr>
          <w:rFonts w:ascii="Arial" w:hAnsi="Arial" w:cs="Arial"/>
        </w:rPr>
        <w:t xml:space="preserve">the </w:t>
      </w:r>
      <w:r w:rsidR="00C70336" w:rsidRPr="007E3F6E">
        <w:rPr>
          <w:rFonts w:ascii="Arial" w:hAnsi="Arial" w:cs="Arial"/>
        </w:rPr>
        <w:t xml:space="preserve">recruitment procedure, it is easy for the firm to maintain a good recruitment process. </w:t>
      </w:r>
    </w:p>
    <w:p w14:paraId="4B24427E" w14:textId="55275217" w:rsidR="005350F8" w:rsidRPr="007E3F6E" w:rsidRDefault="005350F8" w:rsidP="005350F8">
      <w:pPr>
        <w:rPr>
          <w:rFonts w:ascii="Arial" w:hAnsi="Arial" w:cs="Arial"/>
        </w:rPr>
      </w:pPr>
      <w:r w:rsidRPr="007E3F6E">
        <w:rPr>
          <w:rFonts w:ascii="Arial" w:hAnsi="Arial" w:cs="Arial"/>
          <w:b/>
          <w:bCs/>
        </w:rPr>
        <w:t>Onboarding</w:t>
      </w:r>
      <w:r w:rsidR="00C61E5A" w:rsidRPr="007E3F6E">
        <w:rPr>
          <w:rFonts w:ascii="Arial" w:hAnsi="Arial" w:cs="Arial"/>
          <w:b/>
          <w:bCs/>
        </w:rPr>
        <w:t>:</w:t>
      </w:r>
      <w:r w:rsidR="00C61E5A" w:rsidRPr="007E3F6E">
        <w:rPr>
          <w:rFonts w:ascii="Arial" w:hAnsi="Arial" w:cs="Arial"/>
        </w:rPr>
        <w:t xml:space="preserve"> After </w:t>
      </w:r>
      <w:r w:rsidR="0090418D" w:rsidRPr="007E3F6E">
        <w:rPr>
          <w:rFonts w:ascii="Arial" w:hAnsi="Arial" w:cs="Arial"/>
        </w:rPr>
        <w:t xml:space="preserve">the </w:t>
      </w:r>
      <w:r w:rsidR="00C61E5A" w:rsidRPr="007E3F6E">
        <w:rPr>
          <w:rFonts w:ascii="Arial" w:hAnsi="Arial" w:cs="Arial"/>
        </w:rPr>
        <w:t>recruitment process</w:t>
      </w:r>
      <w:r w:rsidR="0090418D" w:rsidRPr="007E3F6E">
        <w:rPr>
          <w:rFonts w:ascii="Arial" w:hAnsi="Arial" w:cs="Arial"/>
        </w:rPr>
        <w:t>,</w:t>
      </w:r>
      <w:r w:rsidR="00C61E5A" w:rsidRPr="007E3F6E">
        <w:rPr>
          <w:rFonts w:ascii="Arial" w:hAnsi="Arial" w:cs="Arial"/>
        </w:rPr>
        <w:t xml:space="preserve"> it is necessary to manage the recruited workers for their </w:t>
      </w:r>
      <w:r w:rsidR="0090418D" w:rsidRPr="007E3F6E">
        <w:rPr>
          <w:rFonts w:ascii="Arial" w:hAnsi="Arial" w:cs="Arial"/>
        </w:rPr>
        <w:t>respective</w:t>
      </w:r>
      <w:r w:rsidR="00C61E5A" w:rsidRPr="007E3F6E">
        <w:rPr>
          <w:rFonts w:ascii="Arial" w:hAnsi="Arial" w:cs="Arial"/>
        </w:rPr>
        <w:t xml:space="preserve"> jobs. In this case, the HR managers work for describing their job roles and their ways of participating within the job. Here the HR managers also take care of the fact that the workers of the </w:t>
      </w:r>
      <w:r w:rsidR="007E3F6E">
        <w:rPr>
          <w:rFonts w:ascii="Arial" w:hAnsi="Arial" w:cs="Arial"/>
        </w:rPr>
        <w:t>organization</w:t>
      </w:r>
      <w:r w:rsidR="00C61E5A" w:rsidRPr="007E3F6E">
        <w:rPr>
          <w:rFonts w:ascii="Arial" w:hAnsi="Arial" w:cs="Arial"/>
        </w:rPr>
        <w:t xml:space="preserve"> who have currently recruited within the firm</w:t>
      </w:r>
      <w:r w:rsidR="00DC2BC2" w:rsidRPr="007E3F6E">
        <w:rPr>
          <w:rFonts w:ascii="Arial" w:hAnsi="Arial" w:cs="Arial"/>
        </w:rPr>
        <w:t>, know their roles properly</w:t>
      </w:r>
      <w:r w:rsidR="00D27419" w:rsidRPr="007E3F6E">
        <w:rPr>
          <w:rFonts w:ascii="Arial" w:hAnsi="Arial" w:cs="Arial"/>
        </w:rPr>
        <w:t xml:space="preserve"> (Harry, 2020)</w:t>
      </w:r>
      <w:r w:rsidR="00DC2BC2" w:rsidRPr="007E3F6E">
        <w:rPr>
          <w:rFonts w:ascii="Arial" w:hAnsi="Arial" w:cs="Arial"/>
        </w:rPr>
        <w:t xml:space="preserve">. It is considered that the Premier Inn Hotel goes for several </w:t>
      </w:r>
      <w:r w:rsidR="00EE4EB0" w:rsidRPr="007E3F6E">
        <w:rPr>
          <w:rFonts w:ascii="Arial" w:hAnsi="Arial" w:cs="Arial"/>
        </w:rPr>
        <w:t>seminars</w:t>
      </w:r>
      <w:r w:rsidR="00DC2BC2" w:rsidRPr="007E3F6E">
        <w:rPr>
          <w:rFonts w:ascii="Arial" w:hAnsi="Arial" w:cs="Arial"/>
        </w:rPr>
        <w:t xml:space="preserve"> and </w:t>
      </w:r>
      <w:r w:rsidR="00EE4EB0" w:rsidRPr="007E3F6E">
        <w:rPr>
          <w:rFonts w:ascii="Arial" w:hAnsi="Arial" w:cs="Arial"/>
        </w:rPr>
        <w:t>workshops</w:t>
      </w:r>
      <w:r w:rsidR="00DC2BC2" w:rsidRPr="007E3F6E">
        <w:rPr>
          <w:rFonts w:ascii="Arial" w:hAnsi="Arial" w:cs="Arial"/>
        </w:rPr>
        <w:t xml:space="preserve"> to describe the job roles of the employees within the </w:t>
      </w:r>
      <w:r w:rsidR="007E3F6E">
        <w:rPr>
          <w:rFonts w:ascii="Arial" w:hAnsi="Arial" w:cs="Arial"/>
        </w:rPr>
        <w:t>organization</w:t>
      </w:r>
      <w:r w:rsidR="00DC2BC2" w:rsidRPr="007E3F6E">
        <w:rPr>
          <w:rFonts w:ascii="Arial" w:hAnsi="Arial" w:cs="Arial"/>
        </w:rPr>
        <w:t xml:space="preserve">. Here the firm takes all the feedback from the newly recruited workers and tries to manage their needs regarding their job role. </w:t>
      </w:r>
      <w:r w:rsidR="00773F5A" w:rsidRPr="007E3F6E">
        <w:rPr>
          <w:rFonts w:ascii="Arial" w:hAnsi="Arial" w:cs="Arial"/>
        </w:rPr>
        <w:t>This stage is necessary to main properly within the firm so that the workers of the firm can manage their job roles appropriately</w:t>
      </w:r>
      <w:r w:rsidR="00D27419" w:rsidRPr="007E3F6E">
        <w:rPr>
          <w:rFonts w:ascii="Arial" w:hAnsi="Arial" w:cs="Arial"/>
        </w:rPr>
        <w:t xml:space="preserve"> (William, 2021)</w:t>
      </w:r>
      <w:r w:rsidR="00773F5A" w:rsidRPr="007E3F6E">
        <w:rPr>
          <w:rFonts w:ascii="Arial" w:hAnsi="Arial" w:cs="Arial"/>
        </w:rPr>
        <w:t xml:space="preserve">. </w:t>
      </w:r>
      <w:r w:rsidRPr="007E3F6E">
        <w:rPr>
          <w:rFonts w:ascii="Arial" w:hAnsi="Arial" w:cs="Arial"/>
        </w:rPr>
        <w:t xml:space="preserve"> </w:t>
      </w:r>
    </w:p>
    <w:p w14:paraId="4917C2CD" w14:textId="33EE3710" w:rsidR="005350F8" w:rsidRPr="007E3F6E" w:rsidRDefault="005350F8" w:rsidP="005350F8">
      <w:pPr>
        <w:rPr>
          <w:rFonts w:ascii="Arial" w:hAnsi="Arial" w:cs="Arial"/>
        </w:rPr>
      </w:pPr>
      <w:r w:rsidRPr="007E3F6E">
        <w:rPr>
          <w:rFonts w:ascii="Arial" w:hAnsi="Arial" w:cs="Arial"/>
          <w:b/>
          <w:bCs/>
        </w:rPr>
        <w:lastRenderedPageBreak/>
        <w:t>Development</w:t>
      </w:r>
      <w:r w:rsidR="0071316A" w:rsidRPr="007E3F6E">
        <w:rPr>
          <w:rFonts w:ascii="Arial" w:hAnsi="Arial" w:cs="Arial"/>
          <w:b/>
          <w:bCs/>
        </w:rPr>
        <w:t>:</w:t>
      </w:r>
      <w:r w:rsidR="0071316A" w:rsidRPr="007E3F6E">
        <w:rPr>
          <w:rFonts w:ascii="Arial" w:hAnsi="Arial" w:cs="Arial"/>
        </w:rPr>
        <w:t xml:space="preserve"> Sometimes the recruited workers may not have a particular skill even though the workers have certain other skills. Here </w:t>
      </w:r>
      <w:r w:rsidR="007E3F6E">
        <w:rPr>
          <w:rFonts w:ascii="Arial" w:hAnsi="Arial" w:cs="Arial"/>
        </w:rPr>
        <w:t>organizations</w:t>
      </w:r>
      <w:r w:rsidR="0071316A" w:rsidRPr="007E3F6E">
        <w:rPr>
          <w:rFonts w:ascii="Arial" w:hAnsi="Arial" w:cs="Arial"/>
        </w:rPr>
        <w:t xml:space="preserve"> need to work for the employees so that they can improve their skills. In this case, the development procedure of the </w:t>
      </w:r>
      <w:r w:rsidR="007E3F6E">
        <w:rPr>
          <w:rFonts w:ascii="Arial" w:hAnsi="Arial" w:cs="Arial"/>
        </w:rPr>
        <w:t>organization</w:t>
      </w:r>
      <w:r w:rsidR="0071316A" w:rsidRPr="007E3F6E">
        <w:rPr>
          <w:rFonts w:ascii="Arial" w:hAnsi="Arial" w:cs="Arial"/>
        </w:rPr>
        <w:t xml:space="preserve"> ensures the best improvement process for the workers of the firm</w:t>
      </w:r>
      <w:r w:rsidR="00D27419" w:rsidRPr="007E3F6E">
        <w:rPr>
          <w:rFonts w:ascii="Arial" w:hAnsi="Arial" w:cs="Arial"/>
        </w:rPr>
        <w:t xml:space="preserve"> (</w:t>
      </w:r>
      <w:proofErr w:type="spellStart"/>
      <w:r w:rsidR="00D27419" w:rsidRPr="007E3F6E">
        <w:rPr>
          <w:rFonts w:ascii="Arial" w:hAnsi="Arial" w:cs="Arial"/>
        </w:rPr>
        <w:t>Subakti</w:t>
      </w:r>
      <w:proofErr w:type="spellEnd"/>
      <w:r w:rsidR="00D27419" w:rsidRPr="007E3F6E">
        <w:rPr>
          <w:rFonts w:ascii="Arial" w:hAnsi="Arial" w:cs="Arial"/>
        </w:rPr>
        <w:t>, 2020)</w:t>
      </w:r>
      <w:r w:rsidR="0071316A" w:rsidRPr="007E3F6E">
        <w:rPr>
          <w:rFonts w:ascii="Arial" w:hAnsi="Arial" w:cs="Arial"/>
        </w:rPr>
        <w:t xml:space="preserve">. Here, the Premier Inn Hotel </w:t>
      </w:r>
      <w:r w:rsidR="007E3F6E">
        <w:rPr>
          <w:rFonts w:ascii="Arial" w:hAnsi="Arial" w:cs="Arial"/>
        </w:rPr>
        <w:t>develops</w:t>
      </w:r>
      <w:r w:rsidR="0071316A" w:rsidRPr="007E3F6E">
        <w:rPr>
          <w:rFonts w:ascii="Arial" w:hAnsi="Arial" w:cs="Arial"/>
        </w:rPr>
        <w:t xml:space="preserve"> </w:t>
      </w:r>
      <w:r w:rsidR="0090418D" w:rsidRPr="007E3F6E">
        <w:rPr>
          <w:rFonts w:ascii="Arial" w:hAnsi="Arial" w:cs="Arial"/>
        </w:rPr>
        <w:t>its</w:t>
      </w:r>
      <w:r w:rsidR="0071316A" w:rsidRPr="007E3F6E">
        <w:rPr>
          <w:rFonts w:ascii="Arial" w:hAnsi="Arial" w:cs="Arial"/>
        </w:rPr>
        <w:t xml:space="preserve"> workers through </w:t>
      </w:r>
      <w:r w:rsidR="0090418D" w:rsidRPr="007E3F6E">
        <w:rPr>
          <w:rFonts w:ascii="Arial" w:hAnsi="Arial" w:cs="Arial"/>
        </w:rPr>
        <w:t xml:space="preserve">a </w:t>
      </w:r>
      <w:r w:rsidR="0071316A" w:rsidRPr="007E3F6E">
        <w:rPr>
          <w:rFonts w:ascii="Arial" w:hAnsi="Arial" w:cs="Arial"/>
        </w:rPr>
        <w:t xml:space="preserve">different procedure. The firm </w:t>
      </w:r>
      <w:r w:rsidR="0090418D" w:rsidRPr="007E3F6E">
        <w:rPr>
          <w:rFonts w:ascii="Arial" w:hAnsi="Arial" w:cs="Arial"/>
        </w:rPr>
        <w:t>develops</w:t>
      </w:r>
      <w:r w:rsidR="0071316A" w:rsidRPr="007E3F6E">
        <w:rPr>
          <w:rFonts w:ascii="Arial" w:hAnsi="Arial" w:cs="Arial"/>
        </w:rPr>
        <w:t xml:space="preserve"> the workers through </w:t>
      </w:r>
      <w:r w:rsidR="0090418D" w:rsidRPr="007E3F6E">
        <w:rPr>
          <w:rFonts w:ascii="Arial" w:hAnsi="Arial" w:cs="Arial"/>
        </w:rPr>
        <w:t>on-the-job</w:t>
      </w:r>
      <w:r w:rsidR="0071316A" w:rsidRPr="007E3F6E">
        <w:rPr>
          <w:rFonts w:ascii="Arial" w:hAnsi="Arial" w:cs="Arial"/>
        </w:rPr>
        <w:t xml:space="preserve"> strategy and </w:t>
      </w:r>
      <w:r w:rsidR="0090418D" w:rsidRPr="007E3F6E">
        <w:rPr>
          <w:rFonts w:ascii="Arial" w:hAnsi="Arial" w:cs="Arial"/>
        </w:rPr>
        <w:t>off-the-job</w:t>
      </w:r>
      <w:r w:rsidR="0071316A" w:rsidRPr="007E3F6E">
        <w:rPr>
          <w:rFonts w:ascii="Arial" w:hAnsi="Arial" w:cs="Arial"/>
        </w:rPr>
        <w:t xml:space="preserve"> </w:t>
      </w:r>
      <w:r w:rsidR="0090418D" w:rsidRPr="007E3F6E">
        <w:rPr>
          <w:rFonts w:ascii="Arial" w:hAnsi="Arial" w:cs="Arial"/>
        </w:rPr>
        <w:t>strategies</w:t>
      </w:r>
      <w:r w:rsidR="0071316A" w:rsidRPr="007E3F6E">
        <w:rPr>
          <w:rFonts w:ascii="Arial" w:hAnsi="Arial" w:cs="Arial"/>
        </w:rPr>
        <w:t xml:space="preserve">. Here the firm also </w:t>
      </w:r>
      <w:r w:rsidR="0090418D" w:rsidRPr="007E3F6E">
        <w:rPr>
          <w:rFonts w:ascii="Arial" w:hAnsi="Arial" w:cs="Arial"/>
        </w:rPr>
        <w:t>transfers</w:t>
      </w:r>
      <w:r w:rsidR="0071316A" w:rsidRPr="007E3F6E">
        <w:rPr>
          <w:rFonts w:ascii="Arial" w:hAnsi="Arial" w:cs="Arial"/>
        </w:rPr>
        <w:t xml:space="preserve"> the workers </w:t>
      </w:r>
      <w:r w:rsidR="0090418D" w:rsidRPr="007E3F6E">
        <w:rPr>
          <w:rFonts w:ascii="Arial" w:hAnsi="Arial" w:cs="Arial"/>
        </w:rPr>
        <w:t>to</w:t>
      </w:r>
      <w:r w:rsidR="0071316A" w:rsidRPr="007E3F6E">
        <w:rPr>
          <w:rFonts w:ascii="Arial" w:hAnsi="Arial" w:cs="Arial"/>
        </w:rPr>
        <w:t xml:space="preserve"> different branches so that the workers can develop their mental ability </w:t>
      </w:r>
      <w:r w:rsidR="0090418D" w:rsidRPr="007E3F6E">
        <w:rPr>
          <w:rFonts w:ascii="Arial" w:hAnsi="Arial" w:cs="Arial"/>
        </w:rPr>
        <w:t>to work</w:t>
      </w:r>
      <w:r w:rsidR="0071316A" w:rsidRPr="007E3F6E">
        <w:rPr>
          <w:rFonts w:ascii="Arial" w:hAnsi="Arial" w:cs="Arial"/>
        </w:rPr>
        <w:t xml:space="preserve"> with new people. The Premier Inn also trains its workers </w:t>
      </w:r>
      <w:r w:rsidR="0090418D" w:rsidRPr="007E3F6E">
        <w:rPr>
          <w:rFonts w:ascii="Arial" w:hAnsi="Arial" w:cs="Arial"/>
        </w:rPr>
        <w:t>on</w:t>
      </w:r>
      <w:r w:rsidR="0071316A" w:rsidRPr="007E3F6E">
        <w:rPr>
          <w:rFonts w:ascii="Arial" w:hAnsi="Arial" w:cs="Arial"/>
        </w:rPr>
        <w:t xml:space="preserve"> the way to manage and engage with the employees. In this case, the firm ensures proper development and improvement plan for the employees</w:t>
      </w:r>
      <w:r w:rsidR="00D27419" w:rsidRPr="007E3F6E">
        <w:rPr>
          <w:rFonts w:ascii="Arial" w:hAnsi="Arial" w:cs="Arial"/>
        </w:rPr>
        <w:t xml:space="preserve"> (KIM, 2019)</w:t>
      </w:r>
      <w:r w:rsidR="0071316A" w:rsidRPr="007E3F6E">
        <w:rPr>
          <w:rFonts w:ascii="Arial" w:hAnsi="Arial" w:cs="Arial"/>
        </w:rPr>
        <w:t xml:space="preserve">. </w:t>
      </w:r>
    </w:p>
    <w:p w14:paraId="2F990E69" w14:textId="1A13AE0B" w:rsidR="005350F8" w:rsidRPr="007E3F6E" w:rsidRDefault="005350F8" w:rsidP="005350F8">
      <w:pPr>
        <w:rPr>
          <w:rFonts w:ascii="Arial" w:hAnsi="Arial" w:cs="Arial"/>
        </w:rPr>
      </w:pPr>
      <w:r w:rsidRPr="007E3F6E">
        <w:rPr>
          <w:rFonts w:ascii="Arial" w:hAnsi="Arial" w:cs="Arial"/>
          <w:b/>
          <w:bCs/>
        </w:rPr>
        <w:t>Retention</w:t>
      </w:r>
      <w:r w:rsidR="0090418D" w:rsidRPr="007E3F6E">
        <w:rPr>
          <w:rFonts w:ascii="Arial" w:hAnsi="Arial" w:cs="Arial"/>
          <w:b/>
          <w:bCs/>
        </w:rPr>
        <w:t>:</w:t>
      </w:r>
      <w:r w:rsidR="0090418D" w:rsidRPr="007E3F6E">
        <w:rPr>
          <w:rFonts w:ascii="Arial" w:hAnsi="Arial" w:cs="Arial"/>
        </w:rPr>
        <w:t xml:space="preserve"> In this stage, the </w:t>
      </w:r>
      <w:r w:rsidR="007E3F6E">
        <w:rPr>
          <w:rFonts w:ascii="Arial" w:hAnsi="Arial" w:cs="Arial"/>
        </w:rPr>
        <w:t>organization</w:t>
      </w:r>
      <w:r w:rsidR="0090418D" w:rsidRPr="007E3F6E">
        <w:rPr>
          <w:rFonts w:ascii="Arial" w:hAnsi="Arial" w:cs="Arial"/>
        </w:rPr>
        <w:t xml:space="preserve"> </w:t>
      </w:r>
      <w:r w:rsidR="00BF43B1" w:rsidRPr="007E3F6E">
        <w:rPr>
          <w:rFonts w:ascii="Arial" w:hAnsi="Arial" w:cs="Arial"/>
        </w:rPr>
        <w:t>focuses</w:t>
      </w:r>
      <w:r w:rsidR="0090418D" w:rsidRPr="007E3F6E">
        <w:rPr>
          <w:rFonts w:ascii="Arial" w:hAnsi="Arial" w:cs="Arial"/>
        </w:rPr>
        <w:t xml:space="preserve"> on building a strong connection with the workers who have greater opportunities and appropriate skills for a particular job so that the employees become permanent within the </w:t>
      </w:r>
      <w:r w:rsidR="007E3F6E">
        <w:rPr>
          <w:rFonts w:ascii="Arial" w:hAnsi="Arial" w:cs="Arial"/>
        </w:rPr>
        <w:t>organization</w:t>
      </w:r>
      <w:r w:rsidR="0090418D" w:rsidRPr="007E3F6E">
        <w:rPr>
          <w:rFonts w:ascii="Arial" w:hAnsi="Arial" w:cs="Arial"/>
        </w:rPr>
        <w:t xml:space="preserve">. </w:t>
      </w:r>
      <w:r w:rsidR="00BF43B1" w:rsidRPr="007E3F6E">
        <w:rPr>
          <w:rFonts w:ascii="Arial" w:hAnsi="Arial" w:cs="Arial"/>
        </w:rPr>
        <w:t xml:space="preserve">Premier Inn Hotel tries some ideas that support the </w:t>
      </w:r>
      <w:r w:rsidR="007E3F6E">
        <w:rPr>
          <w:rFonts w:ascii="Arial" w:hAnsi="Arial" w:cs="Arial"/>
        </w:rPr>
        <w:t>organization</w:t>
      </w:r>
      <w:r w:rsidR="00BF43B1" w:rsidRPr="007E3F6E">
        <w:rPr>
          <w:rFonts w:ascii="Arial" w:hAnsi="Arial" w:cs="Arial"/>
        </w:rPr>
        <w:t xml:space="preserve"> in successfully running the retention procedure</w:t>
      </w:r>
      <w:r w:rsidR="00D27419" w:rsidRPr="007E3F6E">
        <w:rPr>
          <w:rFonts w:ascii="Arial" w:hAnsi="Arial" w:cs="Arial"/>
        </w:rPr>
        <w:t xml:space="preserve"> (SAHİN, 2017)</w:t>
      </w:r>
      <w:r w:rsidR="00BF43B1" w:rsidRPr="007E3F6E">
        <w:rPr>
          <w:rFonts w:ascii="Arial" w:hAnsi="Arial" w:cs="Arial"/>
        </w:rPr>
        <w:t xml:space="preserve">. Here, the firm </w:t>
      </w:r>
      <w:proofErr w:type="gramStart"/>
      <w:r w:rsidR="00BF43B1" w:rsidRPr="007E3F6E">
        <w:rPr>
          <w:rFonts w:ascii="Arial" w:hAnsi="Arial" w:cs="Arial"/>
        </w:rPr>
        <w:t>first of all</w:t>
      </w:r>
      <w:proofErr w:type="gramEnd"/>
      <w:r w:rsidR="00BF43B1" w:rsidRPr="007E3F6E">
        <w:rPr>
          <w:rFonts w:ascii="Arial" w:hAnsi="Arial" w:cs="Arial"/>
        </w:rPr>
        <w:t xml:space="preserve"> </w:t>
      </w:r>
      <w:r w:rsidR="007E3F6E">
        <w:rPr>
          <w:rFonts w:ascii="Arial" w:hAnsi="Arial" w:cs="Arial"/>
        </w:rPr>
        <w:t>try</w:t>
      </w:r>
      <w:r w:rsidR="00BF43B1" w:rsidRPr="007E3F6E">
        <w:rPr>
          <w:rFonts w:ascii="Arial" w:hAnsi="Arial" w:cs="Arial"/>
        </w:rPr>
        <w:t xml:space="preserve"> to hire the right employees for the </w:t>
      </w:r>
      <w:r w:rsidR="007E3F6E">
        <w:rPr>
          <w:rFonts w:ascii="Arial" w:hAnsi="Arial" w:cs="Arial"/>
        </w:rPr>
        <w:t>organization</w:t>
      </w:r>
      <w:r w:rsidR="00BF43B1" w:rsidRPr="007E3F6E">
        <w:rPr>
          <w:rFonts w:ascii="Arial" w:hAnsi="Arial" w:cs="Arial"/>
        </w:rPr>
        <w:t xml:space="preserve">. Further, the firm tries to create a strong connection with the employees. Moreover, the firm also tries to communicate with the workers openly so that the workers can talk about different issues that they face while working within the </w:t>
      </w:r>
      <w:r w:rsidR="007E3F6E">
        <w:rPr>
          <w:rFonts w:ascii="Arial" w:hAnsi="Arial" w:cs="Arial"/>
        </w:rPr>
        <w:t>organization</w:t>
      </w:r>
      <w:r w:rsidR="00BF43B1" w:rsidRPr="007E3F6E">
        <w:rPr>
          <w:rFonts w:ascii="Arial" w:hAnsi="Arial" w:cs="Arial"/>
        </w:rPr>
        <w:t xml:space="preserve">. The Premier Inn also focuses on taking feedback from the workers on different benefits provided by this hotel chain for the workers. The firm always tries to motivate the workers if necessary. </w:t>
      </w:r>
    </w:p>
    <w:p w14:paraId="23814D72" w14:textId="4941F9C5" w:rsidR="009D03A7" w:rsidRPr="007E3F6E" w:rsidRDefault="005350F8" w:rsidP="00455940">
      <w:pPr>
        <w:rPr>
          <w:rFonts w:ascii="Arial" w:hAnsi="Arial" w:cs="Arial"/>
        </w:rPr>
      </w:pPr>
      <w:r w:rsidRPr="007E3F6E">
        <w:rPr>
          <w:rFonts w:ascii="Arial" w:hAnsi="Arial" w:cs="Arial"/>
          <w:b/>
          <w:bCs/>
        </w:rPr>
        <w:t>Separation</w:t>
      </w:r>
      <w:r w:rsidR="00BF43B1" w:rsidRPr="007E3F6E">
        <w:rPr>
          <w:rFonts w:ascii="Arial" w:hAnsi="Arial" w:cs="Arial"/>
          <w:b/>
          <w:bCs/>
        </w:rPr>
        <w:t>:</w:t>
      </w:r>
      <w:r w:rsidR="00BF43B1" w:rsidRPr="007E3F6E">
        <w:rPr>
          <w:rFonts w:ascii="Arial" w:hAnsi="Arial" w:cs="Arial"/>
        </w:rPr>
        <w:t xml:space="preserve"> Not all the workers will be suitable for the firm and sometimes it can be seen that the workers are resigning or retiring from their duties. In this case, it is necessary for </w:t>
      </w:r>
      <w:r w:rsidR="007E3F6E">
        <w:rPr>
          <w:rFonts w:ascii="Arial" w:hAnsi="Arial" w:cs="Arial"/>
        </w:rPr>
        <w:t>organizations</w:t>
      </w:r>
      <w:r w:rsidR="00BF43B1" w:rsidRPr="007E3F6E">
        <w:rPr>
          <w:rFonts w:ascii="Arial" w:hAnsi="Arial" w:cs="Arial"/>
        </w:rPr>
        <w:t xml:space="preserve"> to appropriately measure the reasons for the resignation and take </w:t>
      </w:r>
      <w:r w:rsidR="00AC43B8" w:rsidRPr="007E3F6E">
        <w:rPr>
          <w:rFonts w:ascii="Arial" w:hAnsi="Arial" w:cs="Arial"/>
        </w:rPr>
        <w:t xml:space="preserve">the </w:t>
      </w:r>
      <w:r w:rsidR="00BF43B1" w:rsidRPr="007E3F6E">
        <w:rPr>
          <w:rFonts w:ascii="Arial" w:hAnsi="Arial" w:cs="Arial"/>
        </w:rPr>
        <w:t xml:space="preserve">necessary steps to sort </w:t>
      </w:r>
      <w:r w:rsidR="00AC43B8" w:rsidRPr="007E3F6E">
        <w:rPr>
          <w:rFonts w:ascii="Arial" w:hAnsi="Arial" w:cs="Arial"/>
        </w:rPr>
        <w:t xml:space="preserve">out </w:t>
      </w:r>
      <w:r w:rsidR="00BF43B1" w:rsidRPr="007E3F6E">
        <w:rPr>
          <w:rFonts w:ascii="Arial" w:hAnsi="Arial" w:cs="Arial"/>
        </w:rPr>
        <w:t>this issue</w:t>
      </w:r>
      <w:r w:rsidR="00AC43B8" w:rsidRPr="007E3F6E">
        <w:rPr>
          <w:rFonts w:ascii="Arial" w:hAnsi="Arial" w:cs="Arial"/>
        </w:rPr>
        <w:t xml:space="preserve"> (</w:t>
      </w:r>
      <w:proofErr w:type="spellStart"/>
      <w:r w:rsidR="00AC43B8" w:rsidRPr="007E3F6E">
        <w:rPr>
          <w:rFonts w:ascii="Arial" w:hAnsi="Arial" w:cs="Arial"/>
        </w:rPr>
        <w:t>Raka</w:t>
      </w:r>
      <w:proofErr w:type="spellEnd"/>
      <w:r w:rsidR="00AC43B8" w:rsidRPr="007E3F6E">
        <w:rPr>
          <w:rFonts w:ascii="Arial" w:hAnsi="Arial" w:cs="Arial"/>
        </w:rPr>
        <w:t xml:space="preserve"> &amp; </w:t>
      </w:r>
      <w:proofErr w:type="spellStart"/>
      <w:r w:rsidR="00AC43B8" w:rsidRPr="007E3F6E">
        <w:rPr>
          <w:rFonts w:ascii="Arial" w:hAnsi="Arial" w:cs="Arial"/>
        </w:rPr>
        <w:t>Tavio</w:t>
      </w:r>
      <w:proofErr w:type="spellEnd"/>
      <w:r w:rsidR="00AC43B8" w:rsidRPr="007E3F6E">
        <w:rPr>
          <w:rFonts w:ascii="Arial" w:hAnsi="Arial" w:cs="Arial"/>
        </w:rPr>
        <w:t>, 2017)</w:t>
      </w:r>
      <w:r w:rsidR="00BF43B1" w:rsidRPr="007E3F6E">
        <w:rPr>
          <w:rFonts w:ascii="Arial" w:hAnsi="Arial" w:cs="Arial"/>
        </w:rPr>
        <w:t xml:space="preserve">. </w:t>
      </w:r>
      <w:r w:rsidRPr="007E3F6E">
        <w:rPr>
          <w:rFonts w:ascii="Arial" w:hAnsi="Arial" w:cs="Arial"/>
        </w:rPr>
        <w:t xml:space="preserve"> </w:t>
      </w:r>
    </w:p>
    <w:p w14:paraId="61687966" w14:textId="247D65B9" w:rsidR="009D03A7" w:rsidRPr="007E3F6E" w:rsidRDefault="00993F37" w:rsidP="00455940">
      <w:pPr>
        <w:rPr>
          <w:rFonts w:ascii="Arial" w:hAnsi="Arial" w:cs="Arial"/>
        </w:rPr>
      </w:pPr>
      <w:r w:rsidRPr="007E3F6E">
        <w:rPr>
          <w:rFonts w:ascii="Arial" w:hAnsi="Arial" w:cs="Arial"/>
        </w:rPr>
        <w:t xml:space="preserve">Employee engagement is possible by following certain models. Here of the well-known model of employee engagement is the </w:t>
      </w:r>
      <w:r w:rsidRPr="007E3F6E">
        <w:rPr>
          <w:rFonts w:ascii="Arial" w:hAnsi="Arial" w:cs="Arial"/>
          <w:b/>
          <w:bCs/>
        </w:rPr>
        <w:t>Deloitte model of employee engagement</w:t>
      </w:r>
      <w:r w:rsidRPr="007E3F6E">
        <w:rPr>
          <w:rFonts w:ascii="Arial" w:hAnsi="Arial" w:cs="Arial"/>
        </w:rPr>
        <w:t xml:space="preserve">. In this model, business </w:t>
      </w:r>
      <w:r w:rsidR="007E3F6E">
        <w:rPr>
          <w:rFonts w:ascii="Arial" w:hAnsi="Arial" w:cs="Arial"/>
        </w:rPr>
        <w:t>organizations</w:t>
      </w:r>
      <w:r w:rsidRPr="007E3F6E">
        <w:rPr>
          <w:rFonts w:ascii="Arial" w:hAnsi="Arial" w:cs="Arial"/>
        </w:rPr>
        <w:t xml:space="preserve"> need to ensure certain things that can appropriately ensure employee engagement. The Premier Inn Hotel can implement this model of employee engagement by following certain criteria. Here the </w:t>
      </w:r>
      <w:r w:rsidR="007E3F6E">
        <w:rPr>
          <w:rFonts w:ascii="Arial" w:hAnsi="Arial" w:cs="Arial"/>
        </w:rPr>
        <w:t>organization</w:t>
      </w:r>
      <w:r w:rsidRPr="007E3F6E">
        <w:rPr>
          <w:rFonts w:ascii="Arial" w:hAnsi="Arial" w:cs="Arial"/>
        </w:rPr>
        <w:t xml:space="preserve"> </w:t>
      </w:r>
      <w:proofErr w:type="gramStart"/>
      <w:r w:rsidRPr="007E3F6E">
        <w:rPr>
          <w:rFonts w:ascii="Arial" w:hAnsi="Arial" w:cs="Arial"/>
        </w:rPr>
        <w:t>first of all</w:t>
      </w:r>
      <w:proofErr w:type="gramEnd"/>
      <w:r w:rsidRPr="007E3F6E">
        <w:rPr>
          <w:rFonts w:ascii="Arial" w:hAnsi="Arial" w:cs="Arial"/>
        </w:rPr>
        <w:t xml:space="preserve"> needs to </w:t>
      </w:r>
      <w:r w:rsidRPr="007E3F6E">
        <w:rPr>
          <w:rFonts w:ascii="Arial" w:hAnsi="Arial" w:cs="Arial"/>
          <w:b/>
          <w:bCs/>
        </w:rPr>
        <w:t>create meaningful work</w:t>
      </w:r>
      <w:r w:rsidRPr="007E3F6E">
        <w:rPr>
          <w:rFonts w:ascii="Arial" w:hAnsi="Arial" w:cs="Arial"/>
        </w:rPr>
        <w:t xml:space="preserve">. If the workers do not get meaningful work, it will be difficult for the firm to engage the workers. Further, the </w:t>
      </w:r>
      <w:r w:rsidRPr="007E3F6E">
        <w:rPr>
          <w:rFonts w:ascii="Arial" w:hAnsi="Arial" w:cs="Arial"/>
          <w:b/>
          <w:bCs/>
        </w:rPr>
        <w:t>hand on management</w:t>
      </w:r>
      <w:r w:rsidRPr="007E3F6E">
        <w:rPr>
          <w:rFonts w:ascii="Arial" w:hAnsi="Arial" w:cs="Arial"/>
        </w:rPr>
        <w:t xml:space="preserve"> stage should be </w:t>
      </w:r>
      <w:r w:rsidRPr="007E3F6E">
        <w:rPr>
          <w:rFonts w:ascii="Arial" w:hAnsi="Arial" w:cs="Arial"/>
        </w:rPr>
        <w:lastRenderedPageBreak/>
        <w:t>also ensured in this case. The workers should have the opportunity to take part in management activities</w:t>
      </w:r>
      <w:r w:rsidR="00D27419" w:rsidRPr="007E3F6E">
        <w:rPr>
          <w:rFonts w:ascii="Arial" w:hAnsi="Arial" w:cs="Arial"/>
        </w:rPr>
        <w:t xml:space="preserve"> (</w:t>
      </w:r>
      <w:proofErr w:type="spellStart"/>
      <w:r w:rsidR="00D27419" w:rsidRPr="007E3F6E">
        <w:rPr>
          <w:rFonts w:ascii="Arial" w:hAnsi="Arial" w:cs="Arial"/>
        </w:rPr>
        <w:t>Martensen</w:t>
      </w:r>
      <w:proofErr w:type="spellEnd"/>
      <w:r w:rsidR="00D27419" w:rsidRPr="007E3F6E">
        <w:rPr>
          <w:rFonts w:ascii="Arial" w:hAnsi="Arial" w:cs="Arial"/>
        </w:rPr>
        <w:t>, 2019)</w:t>
      </w:r>
      <w:r w:rsidRPr="007E3F6E">
        <w:rPr>
          <w:rFonts w:ascii="Arial" w:hAnsi="Arial" w:cs="Arial"/>
        </w:rPr>
        <w:t xml:space="preserve">. The Premier Inn Hotel should provide a </w:t>
      </w:r>
      <w:r w:rsidRPr="007E3F6E">
        <w:rPr>
          <w:rFonts w:ascii="Arial" w:hAnsi="Arial" w:cs="Arial"/>
          <w:b/>
          <w:bCs/>
        </w:rPr>
        <w:t>positive work environment</w:t>
      </w:r>
      <w:r w:rsidRPr="007E3F6E">
        <w:rPr>
          <w:rFonts w:ascii="Arial" w:hAnsi="Arial" w:cs="Arial"/>
        </w:rPr>
        <w:t xml:space="preserve"> for the workers. In this case, if the workers of the firm can get a positive work environment, it will be easy for the </w:t>
      </w:r>
      <w:r w:rsidR="007E3F6E">
        <w:rPr>
          <w:rFonts w:ascii="Arial" w:hAnsi="Arial" w:cs="Arial"/>
        </w:rPr>
        <w:t>organization</w:t>
      </w:r>
      <w:r w:rsidRPr="007E3F6E">
        <w:rPr>
          <w:rFonts w:ascii="Arial" w:hAnsi="Arial" w:cs="Arial"/>
        </w:rPr>
        <w:t xml:space="preserve"> to engage the workers in business activities. Moreover, the workers should be provided with </w:t>
      </w:r>
      <w:r w:rsidRPr="007E3F6E">
        <w:rPr>
          <w:rFonts w:ascii="Arial" w:hAnsi="Arial" w:cs="Arial"/>
          <w:b/>
          <w:bCs/>
        </w:rPr>
        <w:t>growth opportunities</w:t>
      </w:r>
      <w:r w:rsidRPr="007E3F6E">
        <w:rPr>
          <w:rFonts w:ascii="Arial" w:hAnsi="Arial" w:cs="Arial"/>
        </w:rPr>
        <w:t>. If the workers are not provided with growth opportunities the workers will not be motivated to do new work</w:t>
      </w:r>
      <w:r w:rsidR="00D27419" w:rsidRPr="007E3F6E">
        <w:rPr>
          <w:rFonts w:ascii="Arial" w:hAnsi="Arial" w:cs="Arial"/>
        </w:rPr>
        <w:t xml:space="preserve"> (Peters, 2017)</w:t>
      </w:r>
      <w:r w:rsidRPr="007E3F6E">
        <w:rPr>
          <w:rFonts w:ascii="Arial" w:hAnsi="Arial" w:cs="Arial"/>
        </w:rPr>
        <w:t xml:space="preserve">. </w:t>
      </w:r>
      <w:r w:rsidR="002D6207" w:rsidRPr="007E3F6E">
        <w:rPr>
          <w:rFonts w:ascii="Arial" w:hAnsi="Arial" w:cs="Arial"/>
        </w:rPr>
        <w:t xml:space="preserve">At last, the Premier Inn Hotel should be careful about creating </w:t>
      </w:r>
      <w:r w:rsidR="002D6207" w:rsidRPr="007E3F6E">
        <w:rPr>
          <w:rFonts w:ascii="Arial" w:hAnsi="Arial" w:cs="Arial"/>
          <w:b/>
          <w:bCs/>
        </w:rPr>
        <w:t>trust in leadership</w:t>
      </w:r>
      <w:r w:rsidR="002D6207" w:rsidRPr="007E3F6E">
        <w:rPr>
          <w:rFonts w:ascii="Arial" w:hAnsi="Arial" w:cs="Arial"/>
        </w:rPr>
        <w:t xml:space="preserve"> among the workers of the firm. If the workers of the firm cannot trust the leadership, it will be difficult for the firm to engage the workers </w:t>
      </w:r>
      <w:r w:rsidR="00AC43B8" w:rsidRPr="007E3F6E">
        <w:rPr>
          <w:rFonts w:ascii="Arial" w:hAnsi="Arial" w:cs="Arial"/>
        </w:rPr>
        <w:t>in</w:t>
      </w:r>
      <w:r w:rsidR="002D6207" w:rsidRPr="007E3F6E">
        <w:rPr>
          <w:rFonts w:ascii="Arial" w:hAnsi="Arial" w:cs="Arial"/>
        </w:rPr>
        <w:t xml:space="preserve"> business activities. </w:t>
      </w:r>
    </w:p>
    <w:p w14:paraId="2637752B" w14:textId="2A7806B9" w:rsidR="00DD453D" w:rsidRDefault="00BF43B1" w:rsidP="00F15F08">
      <w:pPr>
        <w:rPr>
          <w:lang w:eastAsia="en-GB"/>
        </w:rPr>
      </w:pPr>
      <w:r w:rsidRPr="007E3F6E">
        <w:rPr>
          <w:rFonts w:ascii="Arial" w:hAnsi="Arial" w:cs="Arial"/>
          <w:lang w:eastAsia="en-GB"/>
        </w:rPr>
        <w:t>Employee</w:t>
      </w:r>
      <w:r w:rsidR="001420C6" w:rsidRPr="007E3F6E">
        <w:rPr>
          <w:rFonts w:ascii="Arial" w:hAnsi="Arial" w:cs="Arial"/>
          <w:lang w:eastAsia="en-GB"/>
        </w:rPr>
        <w:t xml:space="preserve"> engagement is necessary within the hotel business so that the workers can appropriately </w:t>
      </w:r>
      <w:r w:rsidR="007E3F6E">
        <w:rPr>
          <w:rFonts w:ascii="Arial" w:hAnsi="Arial" w:cs="Arial"/>
          <w:lang w:eastAsia="en-GB"/>
        </w:rPr>
        <w:t>fulfil</w:t>
      </w:r>
      <w:r w:rsidR="001420C6" w:rsidRPr="007E3F6E">
        <w:rPr>
          <w:rFonts w:ascii="Arial" w:hAnsi="Arial" w:cs="Arial"/>
          <w:lang w:eastAsia="en-GB"/>
        </w:rPr>
        <w:t xml:space="preserve"> the demands of the customers who pay a visit to the hotels. Large hotel chains like Premier Inn Hotel should highly concentrate on their workers so that the workers can combine the business activities with the demands of the customers. In this</w:t>
      </w:r>
      <w:r w:rsidR="005362DE" w:rsidRPr="007E3F6E">
        <w:rPr>
          <w:rFonts w:ascii="Arial" w:hAnsi="Arial" w:cs="Arial"/>
          <w:lang w:eastAsia="en-GB"/>
        </w:rPr>
        <w:t xml:space="preserve"> case</w:t>
      </w:r>
      <w:r w:rsidR="0090418D" w:rsidRPr="007E3F6E">
        <w:rPr>
          <w:rFonts w:ascii="Arial" w:hAnsi="Arial" w:cs="Arial"/>
          <w:lang w:eastAsia="en-GB"/>
        </w:rPr>
        <w:t>,</w:t>
      </w:r>
      <w:r w:rsidR="001420C6" w:rsidRPr="007E3F6E">
        <w:rPr>
          <w:rFonts w:ascii="Arial" w:hAnsi="Arial" w:cs="Arial"/>
          <w:lang w:eastAsia="en-GB"/>
        </w:rPr>
        <w:t xml:space="preserve"> the HR manager of Premier Inn Hotel should concentrate on the development of the workers so that the workers can appropriately </w:t>
      </w:r>
      <w:r w:rsidR="007E3F6E">
        <w:rPr>
          <w:rFonts w:ascii="Arial" w:hAnsi="Arial" w:cs="Arial"/>
          <w:lang w:eastAsia="en-GB"/>
        </w:rPr>
        <w:t>fulfil</w:t>
      </w:r>
      <w:r w:rsidR="001420C6" w:rsidRPr="007E3F6E">
        <w:rPr>
          <w:rFonts w:ascii="Arial" w:hAnsi="Arial" w:cs="Arial"/>
          <w:lang w:eastAsia="en-GB"/>
        </w:rPr>
        <w:t xml:space="preserve"> the aims and objectives of the </w:t>
      </w:r>
      <w:r w:rsidR="007E3F6E">
        <w:rPr>
          <w:rFonts w:ascii="Arial" w:hAnsi="Arial" w:cs="Arial"/>
          <w:lang w:eastAsia="en-GB"/>
        </w:rPr>
        <w:t>organization</w:t>
      </w:r>
      <w:r w:rsidR="001420C6" w:rsidRPr="007E3F6E">
        <w:rPr>
          <w:rFonts w:ascii="Arial" w:hAnsi="Arial" w:cs="Arial"/>
          <w:lang w:eastAsia="en-GB"/>
        </w:rPr>
        <w:t xml:space="preserve">. </w:t>
      </w:r>
      <w:r w:rsidR="00D245B0" w:rsidRPr="007E3F6E">
        <w:rPr>
          <w:rFonts w:ascii="Arial" w:hAnsi="Arial" w:cs="Arial"/>
          <w:lang w:eastAsia="en-GB"/>
        </w:rPr>
        <w:t>Further, within the employee lifecycle of Premier Inn Hotel</w:t>
      </w:r>
      <w:r w:rsidR="0090418D" w:rsidRPr="007E3F6E">
        <w:rPr>
          <w:rFonts w:ascii="Arial" w:hAnsi="Arial" w:cs="Arial"/>
          <w:lang w:eastAsia="en-GB"/>
        </w:rPr>
        <w:t>,</w:t>
      </w:r>
      <w:r w:rsidR="00D245B0" w:rsidRPr="007E3F6E">
        <w:rPr>
          <w:rFonts w:ascii="Arial" w:hAnsi="Arial" w:cs="Arial"/>
          <w:lang w:eastAsia="en-GB"/>
        </w:rPr>
        <w:t xml:space="preserve"> the HR managers should be careful in maintaining different parts of the cycle</w:t>
      </w:r>
      <w:r w:rsidR="00340C2E" w:rsidRPr="007E3F6E">
        <w:rPr>
          <w:rFonts w:ascii="Arial" w:hAnsi="Arial" w:cs="Arial"/>
        </w:rPr>
        <w:t xml:space="preserve"> (Herger, 2018)</w:t>
      </w:r>
      <w:r w:rsidR="00D245B0" w:rsidRPr="007E3F6E">
        <w:rPr>
          <w:rFonts w:ascii="Arial" w:hAnsi="Arial" w:cs="Arial"/>
          <w:lang w:eastAsia="en-GB"/>
        </w:rPr>
        <w:t xml:space="preserve">. Here the activities of the employee lifecycle can be maintained properly, </w:t>
      </w:r>
      <w:r w:rsidR="007E3F6E">
        <w:rPr>
          <w:rFonts w:ascii="Arial" w:hAnsi="Arial" w:cs="Arial"/>
          <w:lang w:eastAsia="en-GB"/>
        </w:rPr>
        <w:t xml:space="preserve">and </w:t>
      </w:r>
      <w:r w:rsidR="00D245B0" w:rsidRPr="007E3F6E">
        <w:rPr>
          <w:rFonts w:ascii="Arial" w:hAnsi="Arial" w:cs="Arial"/>
          <w:lang w:eastAsia="en-GB"/>
        </w:rPr>
        <w:t xml:space="preserve">it will be </w:t>
      </w:r>
      <w:r w:rsidR="00EA5AD2" w:rsidRPr="007E3F6E">
        <w:rPr>
          <w:rFonts w:ascii="Arial" w:hAnsi="Arial" w:cs="Arial"/>
          <w:lang w:eastAsia="en-GB"/>
        </w:rPr>
        <w:t xml:space="preserve">easy for Premier Inn Hotel to engage workers with the customers. </w:t>
      </w:r>
      <w:r w:rsidR="001E754A" w:rsidRPr="007E3F6E">
        <w:rPr>
          <w:rFonts w:ascii="Arial" w:hAnsi="Arial" w:cs="Arial"/>
          <w:lang w:eastAsia="en-GB"/>
        </w:rPr>
        <w:t xml:space="preserve">Here the employee engagement of Premier Inn Hotel can contain the feedback of the customers through the workers. In this case, the workers will be measuring different factors that will improve their function within the business. The high management can also take improvement steps through </w:t>
      </w:r>
      <w:r w:rsidR="0090418D" w:rsidRPr="007E3F6E">
        <w:rPr>
          <w:rFonts w:ascii="Arial" w:hAnsi="Arial" w:cs="Arial"/>
          <w:lang w:eastAsia="en-GB"/>
        </w:rPr>
        <w:t xml:space="preserve">the </w:t>
      </w:r>
      <w:r w:rsidR="001E754A" w:rsidRPr="007E3F6E">
        <w:rPr>
          <w:rFonts w:ascii="Arial" w:hAnsi="Arial" w:cs="Arial"/>
          <w:lang w:eastAsia="en-GB"/>
        </w:rPr>
        <w:t>appropriate use of feedback from the consumers. This whole paper has contained information about the benefits of employee engagement and employee lifecycle within Premier Inn Hotel</w:t>
      </w:r>
      <w:r w:rsidR="004576CA" w:rsidRPr="007E3F6E">
        <w:rPr>
          <w:rFonts w:ascii="Arial" w:hAnsi="Arial" w:cs="Arial"/>
        </w:rPr>
        <w:t xml:space="preserve"> (Faisal Malik &amp; Akhtar, 2017)</w:t>
      </w:r>
      <w:r w:rsidR="001E754A" w:rsidRPr="007E3F6E">
        <w:rPr>
          <w:rFonts w:ascii="Arial" w:hAnsi="Arial" w:cs="Arial"/>
          <w:lang w:eastAsia="en-GB"/>
        </w:rPr>
        <w:t>.</w:t>
      </w:r>
      <w:r w:rsidR="001E754A">
        <w:rPr>
          <w:lang w:eastAsia="en-GB"/>
        </w:rPr>
        <w:t xml:space="preserve"> </w:t>
      </w:r>
      <w:r w:rsidR="00DD453D">
        <w:rPr>
          <w:lang w:eastAsia="en-GB"/>
        </w:rPr>
        <w:br w:type="page"/>
      </w:r>
    </w:p>
    <w:p w14:paraId="09267F76" w14:textId="021F8799" w:rsidR="00DD453D" w:rsidRPr="00DD453D" w:rsidRDefault="00DD453D" w:rsidP="00DD453D">
      <w:pPr>
        <w:pStyle w:val="Heading1"/>
      </w:pPr>
      <w:bookmarkStart w:id="1" w:name="_Toc101999048"/>
      <w:r>
        <w:lastRenderedPageBreak/>
        <w:t>References</w:t>
      </w:r>
      <w:bookmarkEnd w:id="1"/>
      <w:r>
        <w:t xml:space="preserve"> </w:t>
      </w:r>
    </w:p>
    <w:p w14:paraId="059A3985" w14:textId="77777777" w:rsidR="00D27419" w:rsidRPr="00BB271F" w:rsidRDefault="00D27419" w:rsidP="005362DE">
      <w:pPr>
        <w:rPr>
          <w:lang w:val="en-US"/>
        </w:rPr>
      </w:pPr>
      <w:proofErr w:type="spellStart"/>
      <w:r>
        <w:t>Aragón-Correa</w:t>
      </w:r>
      <w:proofErr w:type="spellEnd"/>
      <w:r>
        <w:t xml:space="preserve"> Juan Alberto and Sharma, S. (2020) </w:t>
      </w:r>
      <w:r w:rsidRPr="00BB271F">
        <w:rPr>
          <w:i/>
          <w:iCs/>
        </w:rPr>
        <w:t>Corporate Environmental Strategy and competitive advantage</w:t>
      </w:r>
      <w:r>
        <w:t xml:space="preserve">. Northampton MA: Edward Elgar. </w:t>
      </w:r>
    </w:p>
    <w:p w14:paraId="089D67A8" w14:textId="77777777" w:rsidR="00D27419" w:rsidRDefault="00D27419" w:rsidP="005362DE">
      <w:r>
        <w:t xml:space="preserve">Cunningham, J.B. (2016) </w:t>
      </w:r>
      <w:r w:rsidRPr="00BB271F">
        <w:rPr>
          <w:i/>
          <w:iCs/>
        </w:rPr>
        <w:t>Strategic Human Resource Management in the public arena a managerial perspective</w:t>
      </w:r>
      <w:r>
        <w:t xml:space="preserve">. London: Palgrave Macmillan. </w:t>
      </w:r>
    </w:p>
    <w:p w14:paraId="199E3E53" w14:textId="77777777" w:rsidR="00D27419" w:rsidRPr="00BB271F" w:rsidRDefault="00D27419" w:rsidP="005362DE">
      <w:pPr>
        <w:rPr>
          <w:lang w:val="en-US"/>
        </w:rPr>
      </w:pPr>
      <w:r>
        <w:t xml:space="preserve">Faisal Malik, M. and Akhtar, S. (2017) “Effect of emotional </w:t>
      </w:r>
      <w:proofErr w:type="spellStart"/>
      <w:r>
        <w:t>ambivelance</w:t>
      </w:r>
      <w:proofErr w:type="spellEnd"/>
      <w:r>
        <w:t xml:space="preserve"> on employee creativity,” </w:t>
      </w:r>
      <w:r w:rsidRPr="00BB271F">
        <w:rPr>
          <w:i/>
          <w:iCs/>
        </w:rPr>
        <w:t>Journal of Hotel &amp; Business Management</w:t>
      </w:r>
      <w:r>
        <w:t xml:space="preserve">, 06(02). Available at: https://doi.org/10.4172/2169-0286.1000166. </w:t>
      </w:r>
    </w:p>
    <w:p w14:paraId="66C9A2A8" w14:textId="77777777" w:rsidR="00D27419" w:rsidRDefault="00D27419" w:rsidP="005362DE">
      <w:proofErr w:type="spellStart"/>
      <w:r>
        <w:t>Federman</w:t>
      </w:r>
      <w:proofErr w:type="spellEnd"/>
      <w:r>
        <w:t xml:space="preserve">, B. (2019) </w:t>
      </w:r>
      <w:r w:rsidRPr="00BB271F">
        <w:rPr>
          <w:i/>
          <w:iCs/>
        </w:rPr>
        <w:t>Employee engagement: A roadmap for creating profits, optimizing performance, and increasing loyalty</w:t>
      </w:r>
      <w:r>
        <w:t xml:space="preserve">. San Francisco: Jossey-Bass. </w:t>
      </w:r>
    </w:p>
    <w:p w14:paraId="60720330" w14:textId="77777777" w:rsidR="00D27419" w:rsidRDefault="00D27419" w:rsidP="005362DE">
      <w:r>
        <w:t xml:space="preserve">Gibson, K. (2020) </w:t>
      </w:r>
      <w:r w:rsidRPr="00BB271F">
        <w:rPr>
          <w:i/>
          <w:iCs/>
        </w:rPr>
        <w:t>Communicating with faculty using a diagnostic performance appraisal process</w:t>
      </w:r>
      <w:r>
        <w:t xml:space="preserve">. Washington, D.C.: Distributed by ERIC Clearinghouse. </w:t>
      </w:r>
    </w:p>
    <w:p w14:paraId="10F12175" w14:textId="77777777" w:rsidR="00D27419" w:rsidRDefault="00D27419" w:rsidP="005362DE">
      <w:proofErr w:type="spellStart"/>
      <w:r>
        <w:t>Graban</w:t>
      </w:r>
      <w:proofErr w:type="spellEnd"/>
      <w:r>
        <w:t xml:space="preserve">, M. (2019) </w:t>
      </w:r>
      <w:r w:rsidRPr="00BB271F">
        <w:rPr>
          <w:i/>
          <w:iCs/>
        </w:rPr>
        <w:t>Lean hospitals: Improving quality, patient safety, and employee engagement</w:t>
      </w:r>
      <w:r>
        <w:t xml:space="preserve">. New York: Productivity Press/Taylor &amp; Francis. </w:t>
      </w:r>
    </w:p>
    <w:p w14:paraId="0D9D30E4" w14:textId="77777777" w:rsidR="00D27419" w:rsidRDefault="00D27419" w:rsidP="005362DE">
      <w:proofErr w:type="spellStart"/>
      <w:r>
        <w:t>Hardine</w:t>
      </w:r>
      <w:proofErr w:type="spellEnd"/>
      <w:r>
        <w:t xml:space="preserve">, M. (2019) “Guest perceptions of hotel quality: Determining which employee groups count most,” </w:t>
      </w:r>
      <w:r w:rsidRPr="00BB271F">
        <w:rPr>
          <w:i/>
          <w:iCs/>
        </w:rPr>
        <w:t>The Cornell Hotel and Restaurant Administration Quarterly</w:t>
      </w:r>
      <w:r>
        <w:t xml:space="preserve">, 44(1), p. 7. Available at: https://doi.org/10.1016/s0010-8804(03)90035-8. </w:t>
      </w:r>
    </w:p>
    <w:p w14:paraId="626954D2" w14:textId="77777777" w:rsidR="00D27419" w:rsidRDefault="00D27419" w:rsidP="005362DE">
      <w:proofErr w:type="gramStart"/>
      <w:r>
        <w:t>Harry ,</w:t>
      </w:r>
      <w:proofErr w:type="gramEnd"/>
      <w:r>
        <w:t xml:space="preserve"> T. (2020) “The effect of compensation, training and knowledge transfer, and creativity culture on employee performance within the hotel industry in Lebanon,” </w:t>
      </w:r>
      <w:r w:rsidRPr="00BB271F">
        <w:rPr>
          <w:i/>
          <w:iCs/>
        </w:rPr>
        <w:t>European Journal of Business and Management</w:t>
      </w:r>
      <w:r>
        <w:t xml:space="preserve"> [Preprint]. Available at: https://doi.org/10.7176/ejbm/12-15-05. </w:t>
      </w:r>
    </w:p>
    <w:p w14:paraId="7DE7ECC1" w14:textId="77777777" w:rsidR="00D27419" w:rsidRDefault="00D27419" w:rsidP="005362DE">
      <w:proofErr w:type="spellStart"/>
      <w:r>
        <w:t>Hassanien</w:t>
      </w:r>
      <w:proofErr w:type="spellEnd"/>
      <w:r>
        <w:t xml:space="preserve">, A. and Clarke, A. (2020) </w:t>
      </w:r>
      <w:r w:rsidRPr="00BB271F">
        <w:rPr>
          <w:i/>
          <w:iCs/>
        </w:rPr>
        <w:t>Hospitality Business Development</w:t>
      </w:r>
      <w:r>
        <w:t xml:space="preserve">. Oxford: Butterworth-Heinemann. </w:t>
      </w:r>
    </w:p>
    <w:p w14:paraId="45729A9B" w14:textId="77777777" w:rsidR="00D27419" w:rsidRDefault="00D27419" w:rsidP="005362DE">
      <w:r>
        <w:t xml:space="preserve">Herger, M. (2018) </w:t>
      </w:r>
      <w:r w:rsidRPr="00BB271F">
        <w:rPr>
          <w:i/>
          <w:iCs/>
        </w:rPr>
        <w:t>Gamification in human resources: Engaging people by letting them have fun</w:t>
      </w:r>
      <w:r>
        <w:t xml:space="preserve">. Lexington, Ky: </w:t>
      </w:r>
      <w:proofErr w:type="spellStart"/>
      <w:r>
        <w:t>Createspace</w:t>
      </w:r>
      <w:proofErr w:type="spellEnd"/>
      <w:r>
        <w:t xml:space="preserve">. </w:t>
      </w:r>
    </w:p>
    <w:p w14:paraId="58A1F4C3" w14:textId="77777777" w:rsidR="00D27419" w:rsidRDefault="00D27419" w:rsidP="005362DE">
      <w:proofErr w:type="gramStart"/>
      <w:r>
        <w:t>Holland ,</w:t>
      </w:r>
      <w:proofErr w:type="gramEnd"/>
      <w:r>
        <w:t xml:space="preserve"> T. (2021) </w:t>
      </w:r>
      <w:r w:rsidRPr="00BB271F">
        <w:rPr>
          <w:i/>
          <w:iCs/>
        </w:rPr>
        <w:t>Linking employee engagement and customer satisfaction</w:t>
      </w:r>
      <w:r>
        <w:t xml:space="preserve">. Ottawa: The Conference Board of Canada. </w:t>
      </w:r>
    </w:p>
    <w:p w14:paraId="5837CF7B" w14:textId="77777777" w:rsidR="00D27419" w:rsidRDefault="00D27419" w:rsidP="005362DE">
      <w:r>
        <w:t xml:space="preserve">KIM, J.-E. (2019) “The impact of creative role identity and creative self-efficacy on employee creativity in the hotel business,” </w:t>
      </w:r>
      <w:r w:rsidRPr="00BB271F">
        <w:rPr>
          <w:i/>
          <w:iCs/>
        </w:rPr>
        <w:t>The Journal of Asian Finance, Economics and Business</w:t>
      </w:r>
      <w:r>
        <w:t xml:space="preserve">, 6(2), pp. 123–133. Available at: https://doi.org/10.13106/jafeb.2019.vol6.no2.123. </w:t>
      </w:r>
    </w:p>
    <w:p w14:paraId="701F7813" w14:textId="77777777" w:rsidR="00D27419" w:rsidRDefault="00D27419" w:rsidP="005362DE">
      <w:proofErr w:type="spellStart"/>
      <w:r>
        <w:t>Lavigna</w:t>
      </w:r>
      <w:proofErr w:type="spellEnd"/>
      <w:r>
        <w:t xml:space="preserve">, B. (2019) </w:t>
      </w:r>
      <w:r w:rsidRPr="00BB271F">
        <w:rPr>
          <w:i/>
          <w:iCs/>
        </w:rPr>
        <w:t>Engaging government employees: Motivate and inspire your people to achieve superior performance</w:t>
      </w:r>
      <w:r>
        <w:t xml:space="preserve">. New York: American Management Association. </w:t>
      </w:r>
    </w:p>
    <w:p w14:paraId="024E5B4E" w14:textId="77777777" w:rsidR="00D27419" w:rsidRDefault="00D27419" w:rsidP="005362DE">
      <w:r>
        <w:lastRenderedPageBreak/>
        <w:t xml:space="preserve">Leopold, J. (2017) </w:t>
      </w:r>
      <w:r w:rsidRPr="00BB271F">
        <w:rPr>
          <w:i/>
          <w:iCs/>
        </w:rPr>
        <w:t>The strategic managing of Human Resources</w:t>
      </w:r>
      <w:r>
        <w:t xml:space="preserve">. Harlow: Pearson Higher Education. </w:t>
      </w:r>
    </w:p>
    <w:p w14:paraId="1311701E" w14:textId="77777777" w:rsidR="00D27419" w:rsidRDefault="00D27419" w:rsidP="005362DE">
      <w:proofErr w:type="spellStart"/>
      <w:r>
        <w:t>Martensen</w:t>
      </w:r>
      <w:proofErr w:type="spellEnd"/>
      <w:r>
        <w:t xml:space="preserve">, A. (2019) “Linking employee, customer, and business results: A study in the hotel industry,” </w:t>
      </w:r>
      <w:r w:rsidRPr="00BB271F">
        <w:rPr>
          <w:i/>
          <w:iCs/>
        </w:rPr>
        <w:t>Total Quality Management &amp; Business Excellence</w:t>
      </w:r>
      <w:r>
        <w:t xml:space="preserve">, 30(sup1). Available at: https://doi.org/10.1080/14783363.2019.1665796. </w:t>
      </w:r>
    </w:p>
    <w:p w14:paraId="1F06EBE5" w14:textId="77777777" w:rsidR="00D27419" w:rsidRDefault="00D27419" w:rsidP="005362DE">
      <w:r>
        <w:t xml:space="preserve">Peters, M. (2017) “The impact of employee uniforms on job satisfaction in the hospitality industry,” </w:t>
      </w:r>
      <w:r w:rsidRPr="00BB271F">
        <w:rPr>
          <w:i/>
          <w:iCs/>
        </w:rPr>
        <w:t>Journal of Hotel &amp; Business Management</w:t>
      </w:r>
      <w:r>
        <w:t xml:space="preserve">, 06(01). Available at: https://doi.org/10.4172/2169-0286.1000157. </w:t>
      </w:r>
    </w:p>
    <w:p w14:paraId="67947520" w14:textId="77777777" w:rsidR="00D27419" w:rsidRDefault="00D27419" w:rsidP="005362DE">
      <w:proofErr w:type="spellStart"/>
      <w:r>
        <w:t>Raka</w:t>
      </w:r>
      <w:proofErr w:type="spellEnd"/>
      <w:r>
        <w:t xml:space="preserve">, I.G. and </w:t>
      </w:r>
      <w:proofErr w:type="spellStart"/>
      <w:r>
        <w:t>Tavio</w:t>
      </w:r>
      <w:proofErr w:type="spellEnd"/>
      <w:r>
        <w:t xml:space="preserve">, T. (2017) “Desain </w:t>
      </w:r>
      <w:proofErr w:type="spellStart"/>
      <w:r>
        <w:t>modifikasi</w:t>
      </w:r>
      <w:proofErr w:type="spellEnd"/>
      <w:r>
        <w:t xml:space="preserve"> </w:t>
      </w:r>
      <w:proofErr w:type="spellStart"/>
      <w:r>
        <w:t>Struktur</w:t>
      </w:r>
      <w:proofErr w:type="spellEnd"/>
      <w:r>
        <w:t xml:space="preserve"> Gedung hotel premier inn </w:t>
      </w:r>
      <w:proofErr w:type="spellStart"/>
      <w:r>
        <w:t>surabaya</w:t>
      </w:r>
      <w:proofErr w:type="spellEnd"/>
      <w:r>
        <w:t xml:space="preserve"> </w:t>
      </w:r>
      <w:proofErr w:type="spellStart"/>
      <w:r>
        <w:t>dengan</w:t>
      </w:r>
      <w:proofErr w:type="spellEnd"/>
      <w:r>
        <w:t xml:space="preserve"> </w:t>
      </w:r>
      <w:proofErr w:type="spellStart"/>
      <w:r>
        <w:t>menggunakan</w:t>
      </w:r>
      <w:proofErr w:type="spellEnd"/>
      <w:r>
        <w:t xml:space="preserve"> </w:t>
      </w:r>
      <w:proofErr w:type="spellStart"/>
      <w:r>
        <w:t>beton</w:t>
      </w:r>
      <w:proofErr w:type="spellEnd"/>
      <w:r>
        <w:t xml:space="preserve"> </w:t>
      </w:r>
      <w:proofErr w:type="spellStart"/>
      <w:r>
        <w:t>prategang</w:t>
      </w:r>
      <w:proofErr w:type="spellEnd"/>
      <w:r>
        <w:t xml:space="preserve"> Dan </w:t>
      </w:r>
      <w:proofErr w:type="spellStart"/>
      <w:r>
        <w:t>Sistem</w:t>
      </w:r>
      <w:proofErr w:type="spellEnd"/>
      <w:r>
        <w:t xml:space="preserve"> </w:t>
      </w:r>
      <w:proofErr w:type="spellStart"/>
      <w:r>
        <w:t>Rangka</w:t>
      </w:r>
      <w:proofErr w:type="spellEnd"/>
      <w:r>
        <w:t xml:space="preserve"> </w:t>
      </w:r>
      <w:proofErr w:type="spellStart"/>
      <w:r>
        <w:t>Pemikul</w:t>
      </w:r>
      <w:proofErr w:type="spellEnd"/>
      <w:r>
        <w:t xml:space="preserve"> </w:t>
      </w:r>
      <w:proofErr w:type="spellStart"/>
      <w:r>
        <w:t>Momen</w:t>
      </w:r>
      <w:proofErr w:type="spellEnd"/>
      <w:r>
        <w:t xml:space="preserve"> </w:t>
      </w:r>
      <w:proofErr w:type="spellStart"/>
      <w:r>
        <w:t>Khusus</w:t>
      </w:r>
      <w:proofErr w:type="spellEnd"/>
      <w:r>
        <w:t xml:space="preserve"> (SRPMK),” </w:t>
      </w:r>
      <w:proofErr w:type="spellStart"/>
      <w:r w:rsidRPr="00BB271F">
        <w:rPr>
          <w:i/>
          <w:iCs/>
        </w:rPr>
        <w:t>Jurnal</w:t>
      </w:r>
      <w:proofErr w:type="spellEnd"/>
      <w:r w:rsidRPr="00BB271F">
        <w:rPr>
          <w:i/>
          <w:iCs/>
        </w:rPr>
        <w:t xml:space="preserve"> Teknik ITS</w:t>
      </w:r>
      <w:r>
        <w:t xml:space="preserve">, 6(2). Available at: https://doi.org/10.12962/j23373539.v6i2.26800. </w:t>
      </w:r>
    </w:p>
    <w:p w14:paraId="455E2AA9" w14:textId="77777777" w:rsidR="00D27419" w:rsidRDefault="00D27419" w:rsidP="005362DE">
      <w:r>
        <w:t xml:space="preserve">SAHİN, N. (2017) “The relation between work family conflict and employee performance: A research on Hotel employee,” </w:t>
      </w:r>
      <w:proofErr w:type="spellStart"/>
      <w:r w:rsidRPr="00BB271F">
        <w:rPr>
          <w:i/>
          <w:iCs/>
        </w:rPr>
        <w:t>Sosyoekonomi</w:t>
      </w:r>
      <w:proofErr w:type="spellEnd"/>
      <w:r>
        <w:t xml:space="preserve">, 25(32), pp. 51–51. Available at: https://doi.org/10.17233/sosyoekonomi.289385. </w:t>
      </w:r>
    </w:p>
    <w:p w14:paraId="48976DA9" w14:textId="77777777" w:rsidR="00D27419" w:rsidRDefault="00D27419" w:rsidP="005362DE">
      <w:r>
        <w:t xml:space="preserve">Steve, S. (2021) </w:t>
      </w:r>
      <w:r w:rsidRPr="00BB271F">
        <w:rPr>
          <w:i/>
          <w:iCs/>
        </w:rPr>
        <w:t>Research anthology on changing dynamics of diversity and safety in the workforce</w:t>
      </w:r>
      <w:r>
        <w:t xml:space="preserve">. Hershey, Pennsylvania (701 E. Chocolate Avenue, Hershey, Pennsylvania, 17033, USA): IGI Global. </w:t>
      </w:r>
    </w:p>
    <w:p w14:paraId="7456C52F" w14:textId="77777777" w:rsidR="00D27419" w:rsidRDefault="00D27419" w:rsidP="005362DE">
      <w:proofErr w:type="spellStart"/>
      <w:r>
        <w:t>Subakti</w:t>
      </w:r>
      <w:proofErr w:type="spellEnd"/>
      <w:r>
        <w:t xml:space="preserve">, A.G. (2020) “Effect of performance assessment on employee motivation in Hotel X Bandung,” </w:t>
      </w:r>
      <w:proofErr w:type="spellStart"/>
      <w:r w:rsidRPr="00BB271F">
        <w:rPr>
          <w:i/>
          <w:iCs/>
        </w:rPr>
        <w:t>Binus</w:t>
      </w:r>
      <w:proofErr w:type="spellEnd"/>
      <w:r w:rsidRPr="00BB271F">
        <w:rPr>
          <w:i/>
          <w:iCs/>
        </w:rPr>
        <w:t xml:space="preserve"> Business Review</w:t>
      </w:r>
      <w:r>
        <w:t xml:space="preserve">, 1(2), p. 547. Available at: https://doi.org/10.21512/bbr.v1i2.1101. </w:t>
      </w:r>
    </w:p>
    <w:p w14:paraId="3FD77F48" w14:textId="77777777" w:rsidR="00D27419" w:rsidRDefault="00D27419" w:rsidP="005362DE">
      <w:proofErr w:type="gramStart"/>
      <w:r>
        <w:t>William ,</w:t>
      </w:r>
      <w:proofErr w:type="gramEnd"/>
      <w:r>
        <w:t xml:space="preserve"> B. (2021) “Total Quality Management and hotel employee creative performance: The mediation role of job </w:t>
      </w:r>
      <w:proofErr w:type="spellStart"/>
      <w:r>
        <w:t>embeddedment</w:t>
      </w:r>
      <w:proofErr w:type="spellEnd"/>
      <w:r>
        <w:t xml:space="preserve">,” </w:t>
      </w:r>
      <w:r w:rsidRPr="00BB271F">
        <w:rPr>
          <w:i/>
          <w:iCs/>
        </w:rPr>
        <w:t>Journal of Contemporary Issues in Business and Government</w:t>
      </w:r>
      <w:r>
        <w:t xml:space="preserve">, 27(1). Available at: https://doi.org/10.47750/cibg.2021.27.01.001. </w:t>
      </w:r>
    </w:p>
    <w:p w14:paraId="493AB384" w14:textId="77777777" w:rsidR="00D27419" w:rsidRDefault="00D27419" w:rsidP="005362DE">
      <w:r>
        <w:t xml:space="preserve">Zhang, R. and Tian, Z. (2018) “Frontline employee involvement and high-star hotel service innovation quality,” </w:t>
      </w:r>
      <w:r w:rsidRPr="00BB271F">
        <w:rPr>
          <w:i/>
          <w:iCs/>
        </w:rPr>
        <w:t>International Journal of Business and Social Science</w:t>
      </w:r>
      <w:r>
        <w:t xml:space="preserve">, 9(8). Available at: https://doi.org/10.30845/ijbss.v9n8p11. </w:t>
      </w:r>
    </w:p>
    <w:p w14:paraId="77E2C654" w14:textId="77777777" w:rsidR="00DD453D" w:rsidRPr="00CB455F" w:rsidRDefault="00DD453D" w:rsidP="00CB455F">
      <w:pPr>
        <w:rPr>
          <w:lang w:eastAsia="en-GB"/>
        </w:rPr>
      </w:pPr>
    </w:p>
    <w:sectPr w:rsidR="00DD453D" w:rsidRPr="00CB45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72541" w14:textId="77777777" w:rsidR="00D73CBC" w:rsidRDefault="00D73CBC" w:rsidP="000960DA">
      <w:pPr>
        <w:spacing w:line="240" w:lineRule="auto"/>
      </w:pPr>
      <w:r>
        <w:separator/>
      </w:r>
    </w:p>
  </w:endnote>
  <w:endnote w:type="continuationSeparator" w:id="0">
    <w:p w14:paraId="79BF54C5" w14:textId="77777777" w:rsidR="00D73CBC" w:rsidRDefault="00D73CBC"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732DB7DB" w:rsidR="000960DA" w:rsidRDefault="000960DA">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3F1E9" w14:textId="77777777" w:rsidR="00D73CBC" w:rsidRDefault="00D73CBC" w:rsidP="000960DA">
      <w:pPr>
        <w:spacing w:line="240" w:lineRule="auto"/>
      </w:pPr>
      <w:r>
        <w:separator/>
      </w:r>
    </w:p>
  </w:footnote>
  <w:footnote w:type="continuationSeparator" w:id="0">
    <w:p w14:paraId="6CB6724B" w14:textId="77777777" w:rsidR="00D73CBC" w:rsidRDefault="00D73CBC"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414959"/>
    <w:multiLevelType w:val="hybridMultilevel"/>
    <w:tmpl w:val="2AF447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1053044">
    <w:abstractNumId w:val="0"/>
  </w:num>
  <w:num w:numId="2" w16cid:durableId="1307853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mwqAUA3vEjmCwAAAA="/>
  </w:docVars>
  <w:rsids>
    <w:rsidRoot w:val="00A27A2D"/>
    <w:rsid w:val="00004001"/>
    <w:rsid w:val="00056E69"/>
    <w:rsid w:val="00070058"/>
    <w:rsid w:val="000960DA"/>
    <w:rsid w:val="000A51E2"/>
    <w:rsid w:val="000A6B49"/>
    <w:rsid w:val="000C61AC"/>
    <w:rsid w:val="000E2F26"/>
    <w:rsid w:val="000E785E"/>
    <w:rsid w:val="000F591B"/>
    <w:rsid w:val="001015FC"/>
    <w:rsid w:val="00103E4C"/>
    <w:rsid w:val="001420C6"/>
    <w:rsid w:val="00151BF9"/>
    <w:rsid w:val="001526D2"/>
    <w:rsid w:val="00185FBE"/>
    <w:rsid w:val="00197CB4"/>
    <w:rsid w:val="001B0B88"/>
    <w:rsid w:val="001D5DA1"/>
    <w:rsid w:val="001E754A"/>
    <w:rsid w:val="0021743B"/>
    <w:rsid w:val="0024088C"/>
    <w:rsid w:val="002770C0"/>
    <w:rsid w:val="00293BA3"/>
    <w:rsid w:val="002B54DE"/>
    <w:rsid w:val="002B5911"/>
    <w:rsid w:val="002D1B40"/>
    <w:rsid w:val="002D20AF"/>
    <w:rsid w:val="002D6207"/>
    <w:rsid w:val="002F2F0D"/>
    <w:rsid w:val="003364EC"/>
    <w:rsid w:val="00340C2E"/>
    <w:rsid w:val="0038452C"/>
    <w:rsid w:val="003A24B6"/>
    <w:rsid w:val="00407041"/>
    <w:rsid w:val="00420DE2"/>
    <w:rsid w:val="00455940"/>
    <w:rsid w:val="00456AEB"/>
    <w:rsid w:val="004576CA"/>
    <w:rsid w:val="004706A9"/>
    <w:rsid w:val="00474E04"/>
    <w:rsid w:val="004A234C"/>
    <w:rsid w:val="004B0105"/>
    <w:rsid w:val="004B3AB2"/>
    <w:rsid w:val="004C187B"/>
    <w:rsid w:val="00503D3E"/>
    <w:rsid w:val="005215D6"/>
    <w:rsid w:val="00523957"/>
    <w:rsid w:val="005350F8"/>
    <w:rsid w:val="005362DE"/>
    <w:rsid w:val="00567155"/>
    <w:rsid w:val="00573E63"/>
    <w:rsid w:val="00595298"/>
    <w:rsid w:val="005A11D8"/>
    <w:rsid w:val="005A20AB"/>
    <w:rsid w:val="005B307F"/>
    <w:rsid w:val="00612F30"/>
    <w:rsid w:val="00634C9D"/>
    <w:rsid w:val="006443C7"/>
    <w:rsid w:val="00651272"/>
    <w:rsid w:val="00656FEE"/>
    <w:rsid w:val="00661230"/>
    <w:rsid w:val="00662A0D"/>
    <w:rsid w:val="00664FFF"/>
    <w:rsid w:val="0069714C"/>
    <w:rsid w:val="006A5391"/>
    <w:rsid w:val="006B32F0"/>
    <w:rsid w:val="006D03F7"/>
    <w:rsid w:val="006E0EC0"/>
    <w:rsid w:val="00700C08"/>
    <w:rsid w:val="0071316A"/>
    <w:rsid w:val="00716FE0"/>
    <w:rsid w:val="00751ACA"/>
    <w:rsid w:val="00761DB2"/>
    <w:rsid w:val="00773AC1"/>
    <w:rsid w:val="00773F5A"/>
    <w:rsid w:val="00791088"/>
    <w:rsid w:val="00791EAF"/>
    <w:rsid w:val="007960A3"/>
    <w:rsid w:val="007B11E1"/>
    <w:rsid w:val="007E22AA"/>
    <w:rsid w:val="007E3F6E"/>
    <w:rsid w:val="007F79C3"/>
    <w:rsid w:val="00805719"/>
    <w:rsid w:val="00815B5F"/>
    <w:rsid w:val="0081645A"/>
    <w:rsid w:val="00836D3E"/>
    <w:rsid w:val="00853350"/>
    <w:rsid w:val="008C00A7"/>
    <w:rsid w:val="008C3984"/>
    <w:rsid w:val="008C3A69"/>
    <w:rsid w:val="008D1D7B"/>
    <w:rsid w:val="008F425E"/>
    <w:rsid w:val="0090418D"/>
    <w:rsid w:val="00952A0F"/>
    <w:rsid w:val="00955356"/>
    <w:rsid w:val="00970103"/>
    <w:rsid w:val="0097518C"/>
    <w:rsid w:val="00993F37"/>
    <w:rsid w:val="00994F4E"/>
    <w:rsid w:val="009A1B47"/>
    <w:rsid w:val="009D03A7"/>
    <w:rsid w:val="00A15A3B"/>
    <w:rsid w:val="00A202AA"/>
    <w:rsid w:val="00A269EA"/>
    <w:rsid w:val="00A27A2D"/>
    <w:rsid w:val="00A367DA"/>
    <w:rsid w:val="00A432CA"/>
    <w:rsid w:val="00AA3CF9"/>
    <w:rsid w:val="00AA5941"/>
    <w:rsid w:val="00AA6E7B"/>
    <w:rsid w:val="00AC090B"/>
    <w:rsid w:val="00AC43B8"/>
    <w:rsid w:val="00AD6A3E"/>
    <w:rsid w:val="00B40435"/>
    <w:rsid w:val="00B5445F"/>
    <w:rsid w:val="00B77685"/>
    <w:rsid w:val="00BB271F"/>
    <w:rsid w:val="00BB3FBA"/>
    <w:rsid w:val="00BF43B1"/>
    <w:rsid w:val="00BF6E89"/>
    <w:rsid w:val="00C27815"/>
    <w:rsid w:val="00C30E81"/>
    <w:rsid w:val="00C3229C"/>
    <w:rsid w:val="00C34BFE"/>
    <w:rsid w:val="00C5699D"/>
    <w:rsid w:val="00C61E5A"/>
    <w:rsid w:val="00C6709A"/>
    <w:rsid w:val="00C70336"/>
    <w:rsid w:val="00C80086"/>
    <w:rsid w:val="00CB2C21"/>
    <w:rsid w:val="00CB455F"/>
    <w:rsid w:val="00CD6741"/>
    <w:rsid w:val="00D0645C"/>
    <w:rsid w:val="00D245B0"/>
    <w:rsid w:val="00D27419"/>
    <w:rsid w:val="00D35EB5"/>
    <w:rsid w:val="00D53988"/>
    <w:rsid w:val="00D73CBC"/>
    <w:rsid w:val="00D73DAE"/>
    <w:rsid w:val="00D74442"/>
    <w:rsid w:val="00DB6311"/>
    <w:rsid w:val="00DC2BC2"/>
    <w:rsid w:val="00DD453D"/>
    <w:rsid w:val="00DD54C7"/>
    <w:rsid w:val="00DF38B7"/>
    <w:rsid w:val="00E176D7"/>
    <w:rsid w:val="00E25218"/>
    <w:rsid w:val="00E44393"/>
    <w:rsid w:val="00E47186"/>
    <w:rsid w:val="00E96588"/>
    <w:rsid w:val="00EA57F0"/>
    <w:rsid w:val="00EA5AD2"/>
    <w:rsid w:val="00EC1DCC"/>
    <w:rsid w:val="00ED25D1"/>
    <w:rsid w:val="00EE4EB0"/>
    <w:rsid w:val="00F0563F"/>
    <w:rsid w:val="00F15F08"/>
    <w:rsid w:val="00F21F49"/>
    <w:rsid w:val="00F52745"/>
    <w:rsid w:val="00F64574"/>
    <w:rsid w:val="00FC5CE0"/>
    <w:rsid w:val="00FC6DC8"/>
    <w:rsid w:val="00FF43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CB455F"/>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B455F"/>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D274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209998069">
      <w:bodyDiv w:val="1"/>
      <w:marLeft w:val="0"/>
      <w:marRight w:val="0"/>
      <w:marTop w:val="0"/>
      <w:marBottom w:val="0"/>
      <w:divBdr>
        <w:top w:val="none" w:sz="0" w:space="0" w:color="auto"/>
        <w:left w:val="none" w:sz="0" w:space="0" w:color="auto"/>
        <w:bottom w:val="none" w:sz="0" w:space="0" w:color="auto"/>
        <w:right w:val="none" w:sz="0" w:space="0" w:color="auto"/>
      </w:divBdr>
    </w:div>
    <w:div w:id="1337729131">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Pages>
  <Words>2161</Words>
  <Characters>14786</Characters>
  <Application>Microsoft Office Word</Application>
  <DocSecurity>0</DocSecurity>
  <Lines>3696</Lines>
  <Paragraphs>484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sanjoy das</dc:creator>
  <cp:keywords/>
  <dc:description/>
  <cp:lastModifiedBy>Naila Hossain Lipika (2107176)</cp:lastModifiedBy>
  <cp:revision>3</cp:revision>
  <dcterms:created xsi:type="dcterms:W3CDTF">2022-10-26T18:49:00Z</dcterms:created>
  <dcterms:modified xsi:type="dcterms:W3CDTF">2022-10-26T19:17:00Z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e12ebc86e4aab6100df19c4080fe8531c77a914205d74f5114c5712042b2bc34</vt:lpwstr>
  </property>
</Properties>
</file>