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642C89" w14:textId="77777777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sz w:val="36"/>
          <w:szCs w:val="36"/>
          <w:u w:val="single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sz w:val="36"/>
          <w:szCs w:val="36"/>
          <w:u w:val="single"/>
          <w:lang w:eastAsia="en-GB"/>
        </w:rPr>
        <w:t>Reference list</w:t>
      </w:r>
    </w:p>
    <w:p w14:paraId="0B0D7417" w14:textId="7D13A2D6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Allergy UK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Meeting the challenges of the National Allergy Crisis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6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https://www.allergyuk.org/wp-content/uploads/2021/10/Meeting-the-challenges-of-the-national-allergy-crisis-2021.pdf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26 Nov. 2021].</w:t>
      </w:r>
    </w:p>
    <w:p w14:paraId="1E2B548C" w14:textId="6D1DC257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Bitesize, B. (2020).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 and wellbeing - WJEC - Revision 1 - GCSE Physical Education - BBC Bitesize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BBC Bitesize. Available at: </w:t>
      </w:r>
      <w:hyperlink r:id="rId7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https://www.bbc.co.uk/bitesize/guides/z3shycw/revision/1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7F574F8E" w14:textId="29686989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Cala, V.C. and Soriano, E. (2014). Health Education from an Ecological Perspective. Adaptation of the Bronfenbrenner Model from an Experience with Adolescents.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Procedia - Social and </w:t>
      </w:r>
      <w:proofErr w:type="spellStart"/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Behavioral</w:t>
      </w:r>
      <w:proofErr w:type="spellEnd"/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Sciences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, 132, pp.49–57.</w:t>
      </w:r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Available at:</w:t>
      </w:r>
      <w:r w:rsidR="0019064E" w:rsidRPr="0019064E">
        <w:t xml:space="preserve"> </w:t>
      </w:r>
      <w:hyperlink r:id="rId8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https://reader.elsevier.com/reader/sd/pii/S1877042814031875?token=EC152376148515C4F5F227EC40BEF5BEBAD768224D</w:t>
        </w:r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D</w:t>
        </w:r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9227C9CC38F888B12F9322E29154030B5DB23843354EF450B270D&amp;originRegion=eu-west-1&amp;originCreation=20211122123605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[Accessed 22 Nov. 2021].</w:t>
      </w:r>
    </w:p>
    <w:p w14:paraId="5393EC7A" w14:textId="0D8CD01C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Department of Education (2017).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Statutory curriculum | Department of Education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Education. Available at: </w:t>
      </w:r>
      <w:hyperlink r:id="rId9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https://www.education-ni.gov.uk/articles/statutory-curriculum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6CE3E1C1" w14:textId="7FB5505C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Department of Health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Wellbeing Why it matters to health policy Health is the top thing people say matters to their wellbeing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0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https://assets.publishing.service.gov.uk/government/uploads/system/uploads/attachment_data/file/277566/Narrative__January_2014_.pdf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7D58965B" w14:textId="5865E539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Economic and Social Research Council (2018).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Dahlgren-Whitehead rainbow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Ukri.org. Available at: </w:t>
      </w:r>
      <w:hyperlink r:id="rId11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https://esrc.ukri.org/about-us/50-years-of-esrc/50-achievements/the-dahlgren-whitehead-rainbow/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4A8D1AF7" w14:textId="0B0FE9C0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Estyn (2018).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About us | Estyn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</w:t>
      </w:r>
      <w:proofErr w:type="spellStart"/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Gov.wales</w:t>
      </w:r>
      <w:proofErr w:type="spellEnd"/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Available at: </w:t>
      </w:r>
      <w:hyperlink r:id="rId12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https://www.estyn.gov.wales/about-us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225063F4" w14:textId="1E5C54C6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for children, A.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Where is child poverty increasing in the UK?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 [online] Action for Children. Available at: </w:t>
      </w:r>
      <w:hyperlink r:id="rId13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https://www.actionforchildren.org.uk/blog/where-is-child-poverty-increasing-in-the-uk/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0117428A" w14:textId="4018C390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Government, W. (2017a).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Guidance on the use of emergency adrenaline auto-injectors in schools in Wales Guidance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4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https://gov.wales/sites/default/files/publications/2018-12/guidance-on-the-use-of-emergency-adrenaline-auto-injectors-in-schools-in-wales.pdf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746052C4" w14:textId="6F5771AE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Government, W. (2021a).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An overview of the Healthy Child Wales Programme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5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https://gov.wales/sites/default/files/publications/2019-05/an-overview-of-the-healthy-child-wales-programme.pdf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2E54109B" w14:textId="4A3CD1A6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Government, W. (2021b).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Healthy eating in maintained </w:t>
      </w:r>
      <w:proofErr w:type="gramStart"/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schools</w:t>
      </w:r>
      <w:proofErr w:type="gramEnd"/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Statutory guidance for local authorities and governing bodies Guidance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6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https://gov.wales/sites/default/files/publications/2018-12/healthy-eating-in-maintained-schools-statutory-guidance-for-local-authorities-and-governing-bodies.pdf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6A0DE2CC" w14:textId="357C9441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Government, W. (2021c).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Programme for Children and Young People Comprehensive version -Core Aims 1 to 7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7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https://gov.wales/sites/default/files/publications/2019-06/seven-core-aims-for-children-and-young-people.pdf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31C299CE" w14:textId="1E65B823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Government, W. (2021d).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Theme 5: Developing community partnerships and multi-agency working Resources 1-2 Family and community engagement toolkit 5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8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https://gov.wales/sites/default/files/publications/2018-12/theme-5-developing-community-partnerships-and-multi-agency-working-resources-1-2.pdf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11934AAE" w14:textId="45D35325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Government, W. and Wales, G.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Programme for Government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19" w:history="1">
        <w:r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https://gov.wales/sites/default/files/publications/2021-06/programme-for-government-2021-to-2026.pdf</w:t>
        </w:r>
      </w:hyperlink>
      <w:r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5AA4BCB1" w14:textId="4E727EA1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Health and Care Excellence, N.I. for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Lifestyle and wellbeing | Topic | NICE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www.nice.org.uk. Available at: </w:t>
      </w:r>
      <w:hyperlink r:id="rId20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https://www.nice.org.uk/guidance/lifestyle-and-wellbeing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7CE7B713" w14:textId="63783AAF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Marmot, M. and Wilkinson, R. (2005).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Social Determinants of Health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. [online]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Google Books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OUP Oxford. Available at: </w:t>
      </w:r>
      <w:hyperlink r:id="rId21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https://books.google.co.uk/books?hl=en&amp;lr=&amp;id=AmwiS8HZeRIC&amp;oi=fnd&amp;pg=PT11&amp;dq=Michael+marmot+health&amp;ots=y0FDa6OmE1&amp;sig=iLDIWANiBRTRynT1qbHE7sQUGhI&amp;redir_esc=y#v=onepage&amp;q=Michael%20marmot%20health&amp;f=false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60675FDE" w14:textId="2B34099A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McLeod, S. (2020).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Maslow’s Hierarchy of Needs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Simply Psychology. Available at: </w:t>
      </w:r>
      <w:hyperlink r:id="rId22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https://www.simplypsychology.org/maslow.html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78D5AD2C" w14:textId="725DD7E1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Mental Health Foundation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Children and young people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Mental Health Foundation. Available at: </w:t>
      </w:r>
      <w:hyperlink r:id="rId23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https://www.mentalhealth.org.uk/a-to-z/c/children-and-young-people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386175E8" w14:textId="19F004A5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MIND (2015).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Wellbeing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Mind.org.uk. Available at: </w:t>
      </w:r>
      <w:hyperlink r:id="rId24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https://www.mind.org.uk/information-support/tips-for-everyday-living/wellbeing/wellbeing/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0DF5281D" w14:textId="528C2D2B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NHS (2009).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About Change4Life - Change4Life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Www.nhs.uk. Available at: </w:t>
      </w:r>
      <w:hyperlink r:id="rId25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https://www.nhs.uk/change4life/about-change4life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1110AA6B" w14:textId="011704DF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NHS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5 steps to mental wellbeing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nhs.uk. Available at: </w:t>
      </w:r>
      <w:hyperlink r:id="rId26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https://www.nhs.uk/mental-health/self-help/guides-tools-and-activities/five-steps-to-mental-wellbeing/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47668218" w14:textId="49145B7D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NHS Choices (2019a).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Activities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Change4Life. Available at: </w:t>
      </w:r>
      <w:hyperlink r:id="rId27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https://www.nhs.uk/change4life/activities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4299A78A" w14:textId="155C0B7F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NHS Choices (2019b).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Diagnosis - Allergies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NHS. Available at: </w:t>
      </w:r>
      <w:hyperlink r:id="rId28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https://www.nhs.uk/conditions/allergies/diagnosis/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22 Nov. 2021].</w:t>
      </w:r>
    </w:p>
    <w:p w14:paraId="1BBD244A" w14:textId="3A4A74CE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NHS Choices (2019c).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Healthy-weight children: advice for parents - Healthy weight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NHS. Available at: </w:t>
      </w:r>
      <w:hyperlink r:id="rId29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https://www.nhs.uk/live-well/healthy-weight/healthy-weight-children-advice-for-parents/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22 Nov. 2021].</w:t>
      </w:r>
    </w:p>
    <w:p w14:paraId="4225E57A" w14:textId="4A9A9021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lastRenderedPageBreak/>
        <w:t>NSPCC (2019).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Multi-agency and interdisciplinary working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NSPCC Learning. Available at: </w:t>
      </w:r>
      <w:hyperlink r:id="rId30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https://learning.nspcc.org.uk/child-protection-system/multi-agency-working-child-protection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42E154CF" w14:textId="4B147712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of Health, D. (n.d.).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RELATIONSHIP BETWEEN WELLBEING AND HEALTH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31" w:history="1">
        <w:r w:rsidR="009F3D9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https://assets.publishing.service.gov.uk/government/uploads/system/uploads/attachment_data/file/295474/The_relationship_between_wellbeing_and_health.pdf</w:t>
        </w:r>
      </w:hyperlink>
      <w:r w:rsidR="009F3D9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597F5AB8" w14:textId="52968431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Rice, E. (2020). Allergic reaction hospital admissions double in Wales in eight years.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BBC News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12 Feb. Available at: </w:t>
      </w:r>
      <w:hyperlink r:id="rId32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https://www.bbc.co.uk/news/uk-wales-51463217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26 Nov. 2021].</w:t>
      </w:r>
    </w:p>
    <w:p w14:paraId="05C836AA" w14:textId="22172AB9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Roberts, R. (2010).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Wellbeing from Birth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. [online]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Google Books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, SAGE, pp.14–18. Available at: </w:t>
      </w:r>
      <w:hyperlink r:id="rId33" w:history="1">
        <w:r w:rsidR="009F3D9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https://books.google.co.uk/books?hl=en&amp;lr=&amp;id=gT3e0NrM7okC&amp;oi=fnd&amp;pg=PP2&amp;dq=abc+model+wellbeing+roberts&amp;ots=gJEJr9EirQ&amp;sig=EjkWGPCTMiqIy0eYSVeRGhbjNLI&amp;redir_esc=y#v=onepage&amp;q=abc%20model%20wellbeing%20roberts&amp;f=false</w:t>
        </w:r>
      </w:hyperlink>
      <w:r w:rsidR="009F3D9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6CE5C7DC" w14:textId="73257922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Roberts, S. (2018).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Key Facts: Poverty and Poor Health | Health Poverty Action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Healthpovertyaction.org. Available at: </w:t>
      </w:r>
      <w:hyperlink r:id="rId34" w:history="1">
        <w:r w:rsidR="009F3D9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https://www.healthpovertyaction.org/news-events/key-facts-poverty-and-poor-health/</w:t>
        </w:r>
      </w:hyperlink>
      <w:r w:rsidR="009F3D9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68AFCDFA" w14:textId="04C6CBCC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Statham, J. and Chase, E. (2010a).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(PDF) Childhood Wellbeing: A Brief Overview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ResearchGate. Available at: </w:t>
      </w:r>
      <w:hyperlink r:id="rId35" w:history="1">
        <w:r w:rsidR="009F3D9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https://assets.publishing.service.gov.uk/government/uploads/system/uploads/attachment_data/file/183197/Child-Wellbeing-Brief.pdf</w:t>
        </w:r>
      </w:hyperlink>
      <w:r w:rsidR="009F3D9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24 Nov. 2021].</w:t>
      </w:r>
    </w:p>
    <w:p w14:paraId="3B7DDA85" w14:textId="09D2A0EE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UNICEF (2017).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Unicef.org. Available at: </w:t>
      </w:r>
      <w:hyperlink r:id="rId36" w:history="1">
        <w:r w:rsidR="004B4EA1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https://www.unicef.org/health</w:t>
        </w:r>
      </w:hyperlink>
      <w:r w:rsidR="004B4EA1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</w:p>
    <w:p w14:paraId="6634ECF7" w14:textId="755C76A2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Unknown (2019).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Definition of lifestyle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Collinsdictionary.com. Available at: </w:t>
      </w:r>
      <w:hyperlink r:id="rId37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https://www.collinsdictionary.com/dictionary/english/lifestyle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21 Nov. 2021].</w:t>
      </w:r>
    </w:p>
    <w:p w14:paraId="1773B8F8" w14:textId="45A7208C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unknown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Coronavirus (COVID-19) Infection Survey, UK - Office for National Statistics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www.ons.gov.uk. Available at: </w:t>
      </w:r>
      <w:hyperlink r:id="rId38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https://www.ons.gov.uk/peoplepopulationandcommunity/healthandsocialcare/conditionsandd</w:t>
        </w:r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lastRenderedPageBreak/>
          <w:t>iseases/bulletins/coronaviruscovid19infectionsurveypilot/8october2021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4D8BB186" w14:textId="7C2B988B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unknown (n.d.).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 EQUITY IN ENGLAND: THE MARMOT REVIEW 10 YEARS ON EXECUTIVE SUMMARY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pp.4–18. Available at: </w:t>
      </w:r>
      <w:hyperlink r:id="rId39" w:history="1">
        <w:r w:rsidR="009F3D9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https://www.health.org.uk/sites/default/files/2020-03/Health%20Equity%20in%20England_The%20Marmot%20Review%2010%20Years%20On_executive%20summary_web.pdf</w:t>
        </w:r>
      </w:hyperlink>
      <w:r w:rsidR="009F3D9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03263AB3" w14:textId="21926B52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unknown (n.d.).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What is </w:t>
      </w:r>
      <w:proofErr w:type="gramStart"/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health?:</w:t>
      </w:r>
      <w:proofErr w:type="gramEnd"/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Defining and preserving good health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www.medicalnewstoday.com. Available at: </w:t>
      </w:r>
      <w:hyperlink r:id="rId40" w:history="1">
        <w:r w:rsidR="009F3D9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https://www.medicalnewstoday.com/articles/150999#preserving-health</w:t>
        </w:r>
      </w:hyperlink>
      <w:r w:rsidR="009F3D9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6CA69069" w14:textId="5F54FDC3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Wales, C.I.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Working with partners | Care Inspectorate Wales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</w:t>
      </w:r>
      <w:proofErr w:type="spellStart"/>
      <w:proofErr w:type="gramStart"/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careinspectorate.wales</w:t>
      </w:r>
      <w:proofErr w:type="spellEnd"/>
      <w:proofErr w:type="gramEnd"/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Available at: </w:t>
      </w:r>
      <w:hyperlink r:id="rId41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https://careinspectorate.wales/about-us/working-partners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4CFEEC81" w14:textId="139DD90A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Wales, N.H.S. (2006).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NHS Wales | NHS Wales - About Us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</w:t>
      </w:r>
      <w:hyperlink r:id="rId42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https://www.wales.nhs.uk/nhswalesaboutus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6AC3F20B" w14:textId="7BD6E622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Wales, P. (2019).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Play Wales | Seven Core Aims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Playwales.org.uk. Available at: </w:t>
      </w:r>
      <w:hyperlink r:id="rId43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https://www.playwales.org.uk/eng/sevencoreaims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7A298063" w14:textId="60335548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Welsh Government (2017b).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Flying Start Health Programme Guidance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hyperlink r:id="rId44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https://gov.wales/sites/default/files/publications/2019-07/flying-start-health-programme-guidance_0.pdf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23 Nov. 2021].</w:t>
      </w:r>
    </w:p>
    <w:p w14:paraId="252F417D" w14:textId="5B770D70" w:rsidR="003320C8" w:rsidRPr="003320C8" w:rsidRDefault="003320C8" w:rsidP="009F3D9E">
      <w:pPr>
        <w:shd w:val="clear" w:color="auto" w:fill="FFFFFF"/>
        <w:spacing w:after="240"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World Health Organization (2021). </w:t>
      </w:r>
      <w:r w:rsidRPr="003320C8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Constitution of the World Health Organization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www.who.int. Available at: </w:t>
      </w:r>
      <w:hyperlink r:id="rId45" w:history="1">
        <w:r w:rsidR="0019064E" w:rsidRPr="00631D02">
          <w:rPr>
            <w:rStyle w:val="Hyperlink"/>
            <w:rFonts w:ascii="Times New Roman" w:eastAsia="Times New Roman" w:hAnsi="Times New Roman" w:cs="Times New Roman"/>
            <w:lang w:eastAsia="en-GB"/>
          </w:rPr>
          <w:t>https://www.who.int/about/governance/constitution</w:t>
        </w:r>
      </w:hyperlink>
      <w:r w:rsidR="0019064E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3320C8">
        <w:rPr>
          <w:rFonts w:ascii="Times New Roman" w:eastAsia="Times New Roman" w:hAnsi="Times New Roman" w:cs="Times New Roman"/>
          <w:color w:val="000000"/>
          <w:lang w:eastAsia="en-GB"/>
        </w:rPr>
        <w:t>[Accessed 20 Nov. 2021].</w:t>
      </w:r>
    </w:p>
    <w:p w14:paraId="20F02510" w14:textId="77777777" w:rsidR="003320C8" w:rsidRPr="003320C8" w:rsidRDefault="003320C8" w:rsidP="003320C8">
      <w:pPr>
        <w:rPr>
          <w:rFonts w:ascii="Times New Roman" w:eastAsia="Times New Roman" w:hAnsi="Times New Roman" w:cs="Times New Roman"/>
          <w:lang w:eastAsia="en-GB"/>
        </w:rPr>
      </w:pPr>
      <w:r w:rsidRPr="003320C8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‌</w:t>
      </w:r>
    </w:p>
    <w:p w14:paraId="249E2C66" w14:textId="7AE7B4D3" w:rsidR="003320C8" w:rsidRDefault="003320C8"/>
    <w:sectPr w:rsidR="003320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AA524" w14:textId="77777777" w:rsidR="009F3D9E" w:rsidRDefault="009F3D9E" w:rsidP="009F3D9E">
      <w:r>
        <w:separator/>
      </w:r>
    </w:p>
  </w:endnote>
  <w:endnote w:type="continuationSeparator" w:id="0">
    <w:p w14:paraId="3F784714" w14:textId="77777777" w:rsidR="009F3D9E" w:rsidRDefault="009F3D9E" w:rsidP="009F3D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E91553" w14:textId="77777777" w:rsidR="009F3D9E" w:rsidRDefault="009F3D9E" w:rsidP="009F3D9E">
      <w:r>
        <w:separator/>
      </w:r>
    </w:p>
  </w:footnote>
  <w:footnote w:type="continuationSeparator" w:id="0">
    <w:p w14:paraId="2D4716CD" w14:textId="77777777" w:rsidR="009F3D9E" w:rsidRDefault="009F3D9E" w:rsidP="009F3D9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0C8"/>
    <w:rsid w:val="0019064E"/>
    <w:rsid w:val="003320C8"/>
    <w:rsid w:val="004B4EA1"/>
    <w:rsid w:val="009F3D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6BCA8F"/>
  <w15:chartTrackingRefBased/>
  <w15:docId w15:val="{8EC4A241-BB24-EA45-8DB0-6B7BEE36CF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320C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3320C8"/>
  </w:style>
  <w:style w:type="character" w:styleId="Hyperlink">
    <w:name w:val="Hyperlink"/>
    <w:basedOn w:val="DefaultParagraphFont"/>
    <w:uiPriority w:val="99"/>
    <w:unhideWhenUsed/>
    <w:rsid w:val="003320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20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064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F3D9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3D9E"/>
  </w:style>
  <w:style w:type="paragraph" w:styleId="Footer">
    <w:name w:val="footer"/>
    <w:basedOn w:val="Normal"/>
    <w:link w:val="FooterChar"/>
    <w:uiPriority w:val="99"/>
    <w:unhideWhenUsed/>
    <w:rsid w:val="009F3D9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3D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477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97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ctionforchildren.org.uk/blog/where-is-child-poverty-increasing-in-the-uk/" TargetMode="External"/><Relationship Id="rId18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26" Type="http://schemas.openxmlformats.org/officeDocument/2006/relationships/hyperlink" Target="https://www.nhs.uk/mental-health/self-help/guides-tools-and-activities/five-steps-to-mental-wellbeing/" TargetMode="External"/><Relationship Id="rId39" Type="http://schemas.openxmlformats.org/officeDocument/2006/relationships/hyperlink" Target="https://www.health.org.uk/sites/default/files/2020-03/Health%20Equity%20in%20England_The%20Marmot%20Review%2010%20Years%20On_executive%20summary_web.pdf" TargetMode="External"/><Relationship Id="rId21" Type="http://schemas.openxmlformats.org/officeDocument/2006/relationships/hyperlink" Target="https://books.google.co.uk/books?hl=en&amp;lr=&amp;id=AmwiS8HZeRIC&amp;oi=fnd&amp;pg=PT11&amp;dq=Michael+marmot+health&amp;ots=y0FDa6OmE1&amp;sig=iLDIWANiBRTRynT1qbHE7sQUGhI&amp;redir_esc=y#v=onepage&amp;q=Michael%20marmot%20health&amp;f=false" TargetMode="External"/><Relationship Id="rId34" Type="http://schemas.openxmlformats.org/officeDocument/2006/relationships/hyperlink" Target="https://www.healthpovertyaction.org/news-events/key-facts-poverty-and-poor-health/" TargetMode="External"/><Relationship Id="rId42" Type="http://schemas.openxmlformats.org/officeDocument/2006/relationships/hyperlink" Target="https://www.wales.nhs.uk/nhswalesaboutus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www.bbc.co.uk/bitesize/guides/z3shycw/revision/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29" Type="http://schemas.openxmlformats.org/officeDocument/2006/relationships/hyperlink" Target="https://www.nhs.uk/live-well/healthy-weight/healthy-weight-children-advice-for-parent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lergyuk.org/wp-content/uploads/2021/10/Meeting-the-challenges-of-the-national-allergy-crisis-2021.pdf" TargetMode="External"/><Relationship Id="rId11" Type="http://schemas.openxmlformats.org/officeDocument/2006/relationships/hyperlink" Target="https://esrc.ukri.org/about-us/50-years-of-esrc/50-achievements/the-dahlgren-whitehead-rainbow/" TargetMode="External"/><Relationship Id="rId24" Type="http://schemas.openxmlformats.org/officeDocument/2006/relationships/hyperlink" Target="https://www.mind.org.uk/information-support/tips-for-everyday-living/wellbeing/wellbeing/" TargetMode="External"/><Relationship Id="rId32" Type="http://schemas.openxmlformats.org/officeDocument/2006/relationships/hyperlink" Target="https://www.bbc.co.uk/news/uk-wales-51463217" TargetMode="External"/><Relationship Id="rId37" Type="http://schemas.openxmlformats.org/officeDocument/2006/relationships/hyperlink" Target="https://www.collinsdictionary.com/dictionary/english/lifestyle" TargetMode="External"/><Relationship Id="rId40" Type="http://schemas.openxmlformats.org/officeDocument/2006/relationships/hyperlink" Target="https://www.medicalnewstoday.com/articles/150999#preserving-health" TargetMode="External"/><Relationship Id="rId45" Type="http://schemas.openxmlformats.org/officeDocument/2006/relationships/hyperlink" Target="https://www.who.int/about/governance/constitutio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gov.wales/sites/default/files/publications/2019-05/an-overview-of-the-healthy-child-wales-programme.pdf" TargetMode="External"/><Relationship Id="rId23" Type="http://schemas.openxmlformats.org/officeDocument/2006/relationships/hyperlink" Target="https://www.mentalhealth.org.uk/a-to-z/c/children-and-young-people" TargetMode="External"/><Relationship Id="rId28" Type="http://schemas.openxmlformats.org/officeDocument/2006/relationships/hyperlink" Target="https://www.nhs.uk/conditions/allergies/diagnosis/" TargetMode="External"/><Relationship Id="rId36" Type="http://schemas.openxmlformats.org/officeDocument/2006/relationships/hyperlink" Target="https://www.unicef.org/health" TargetMode="External"/><Relationship Id="rId10" Type="http://schemas.openxmlformats.org/officeDocument/2006/relationships/hyperlink" Target="https://assets.publishing.service.gov.uk/government/uploads/system/uploads/attachment_data/file/277566/Narrative__January_2014_.pdf" TargetMode="External"/><Relationship Id="rId19" Type="http://schemas.openxmlformats.org/officeDocument/2006/relationships/hyperlink" Target="https://gov.wales/sites/default/files/publications/2021-06/programme-for-government-2021-to-2026.pdf" TargetMode="External"/><Relationship Id="rId31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44" Type="http://schemas.openxmlformats.org/officeDocument/2006/relationships/hyperlink" Target="https://gov.wales/sites/default/files/publications/2019-07/flying-start-health-programme-guidance_0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ducation-ni.gov.uk/articles/statutory-curriculum" TargetMode="External"/><Relationship Id="rId14" Type="http://schemas.openxmlformats.org/officeDocument/2006/relationships/hyperlink" Target="https://gov.wales/sites/default/files/publications/2018-12/guidance-on-the-use-of-emergency-adrenaline-auto-injectors-in-schools-in-wales.pdf" TargetMode="External"/><Relationship Id="rId22" Type="http://schemas.openxmlformats.org/officeDocument/2006/relationships/hyperlink" Target="https://www.simplypsychology.org/maslow.html" TargetMode="External"/><Relationship Id="rId27" Type="http://schemas.openxmlformats.org/officeDocument/2006/relationships/hyperlink" Target="https://www.nhs.uk/change4life/activities" TargetMode="External"/><Relationship Id="rId30" Type="http://schemas.openxmlformats.org/officeDocument/2006/relationships/hyperlink" Target="https://learning.nspcc.org.uk/child-protection-system/multi-agency-working-child-protection" TargetMode="External"/><Relationship Id="rId35" Type="http://schemas.openxmlformats.org/officeDocument/2006/relationships/hyperlink" Target="https://assets.publishing.service.gov.uk/government/uploads/system/uploads/attachment_data/file/183197/Child-Wellbeing-Brief.pdf" TargetMode="External"/><Relationship Id="rId43" Type="http://schemas.openxmlformats.org/officeDocument/2006/relationships/hyperlink" Target="https://www.playwales.org.uk/eng/sevencoreaims" TargetMode="External"/><Relationship Id="rId8" Type="http://schemas.openxmlformats.org/officeDocument/2006/relationships/hyperlink" Target="https://reader.elsevier.com/reader/sd/pii/S1877042814031875?token=EC152376148515C4F5F227EC40BEF5BEBAD768224DD9227C9CC38F888B12F9322E29154030B5DB23843354EF450B270D&amp;originRegion=eu-west-1&amp;originCreation=20211122123605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styn.gov.wales/about-us" TargetMode="External"/><Relationship Id="rId17" Type="http://schemas.openxmlformats.org/officeDocument/2006/relationships/hyperlink" Target="https://gov.wales/sites/default/files/publications/2019-06/seven-core-aims-for-children-and-young-people.pdf" TargetMode="External"/><Relationship Id="rId25" Type="http://schemas.openxmlformats.org/officeDocument/2006/relationships/hyperlink" Target="https://www.nhs.uk/change4life/about-change4life" TargetMode="External"/><Relationship Id="rId33" Type="http://schemas.openxmlformats.org/officeDocument/2006/relationships/hyperlink" Target="https://books.google.co.uk/books?hl=en&amp;lr=&amp;id=gT3e0NrM7okC&amp;oi=fnd&amp;pg=PP2&amp;dq=abc+model+wellbeing+roberts&amp;ots=gJEJr9EirQ&amp;sig=EjkWGPCTMiqIy0eYSVeRGhbjNLI&amp;redir_esc=y#v=onepage&amp;q=abc%20model%20wellbeing%20roberts&amp;f=false" TargetMode="External"/><Relationship Id="rId38" Type="http://schemas.openxmlformats.org/officeDocument/2006/relationships/hyperlink" Target="https://www.ons.gov.uk/peoplepopulationandcommunity/healthandsocialcare/conditionsanddiseases/bulletins/coronaviruscovid19infectionsurveypilot/8october2021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nice.org.uk/guidance/lifestyle-and-wellbeing" TargetMode="External"/><Relationship Id="rId41" Type="http://schemas.openxmlformats.org/officeDocument/2006/relationships/hyperlink" Target="https://careinspectorate.wales/about-us/working-partn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5</Pages>
  <Words>2046</Words>
  <Characters>11664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Nicol Thomas (1811680)</dc:creator>
  <cp:keywords/>
  <dc:description/>
  <cp:lastModifiedBy>Shauna Nicol Thomas (1811680)</cp:lastModifiedBy>
  <cp:revision>1</cp:revision>
  <dcterms:created xsi:type="dcterms:W3CDTF">2021-11-27T23:02:00Z</dcterms:created>
  <dcterms:modified xsi:type="dcterms:W3CDTF">2021-11-27T23:44:00Z</dcterms:modified>
</cp:coreProperties>
</file>