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5FA1BD" w14:textId="0003232F" w:rsidR="00C36EAD" w:rsidRPr="00845D12" w:rsidRDefault="00C36EAD" w:rsidP="00C36EAD">
      <w:pPr>
        <w:jc w:val="center"/>
        <w:rPr>
          <w:rFonts w:ascii="Times New Roman" w:hAnsi="Times New Roman" w:cs="Times New Roman"/>
        </w:rPr>
      </w:pPr>
      <w:r w:rsidRPr="00845D12">
        <w:rPr>
          <w:rFonts w:ascii="Times New Roman" w:hAnsi="Times New Roman" w:cs="Times New Roman"/>
          <w:noProof/>
        </w:rPr>
        <w:drawing>
          <wp:inline distT="0" distB="0" distL="0" distR="0" wp14:anchorId="136982AA" wp14:editId="51C67D43">
            <wp:extent cx="3634740" cy="1821180"/>
            <wp:effectExtent l="0" t="0" r="3810" b="7620"/>
            <wp:docPr id="1455486747" name="Картина 1"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Картина 1" descr="Картина, която съдържа текст&#10;&#10;Описанието е генерирано автоматично"/>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634740" cy="1821180"/>
                    </a:xfrm>
                    <a:prstGeom prst="rect">
                      <a:avLst/>
                    </a:prstGeom>
                    <a:noFill/>
                    <a:ln>
                      <a:noFill/>
                    </a:ln>
                  </pic:spPr>
                </pic:pic>
              </a:graphicData>
            </a:graphic>
          </wp:inline>
        </w:drawing>
      </w:r>
    </w:p>
    <w:p w14:paraId="718E0762" w14:textId="110E4F53" w:rsidR="00C36EAD" w:rsidRPr="00845D12" w:rsidRDefault="00C36EAD" w:rsidP="00C36EAD">
      <w:pPr>
        <w:jc w:val="center"/>
        <w:rPr>
          <w:rFonts w:ascii="Times New Roman" w:hAnsi="Times New Roman" w:cs="Times New Roman"/>
          <w:b/>
          <w:bCs/>
          <w:sz w:val="40"/>
          <w:szCs w:val="40"/>
        </w:rPr>
      </w:pPr>
    </w:p>
    <w:p w14:paraId="5ABBF912" w14:textId="679A33A3" w:rsidR="00C36EAD" w:rsidRPr="00845D12" w:rsidRDefault="003C277F" w:rsidP="00C36EAD">
      <w:pPr>
        <w:jc w:val="center"/>
        <w:rPr>
          <w:rFonts w:ascii="Times New Roman" w:hAnsi="Times New Roman" w:cs="Times New Roman"/>
          <w:b/>
          <w:bCs/>
          <w:sz w:val="40"/>
          <w:szCs w:val="40"/>
        </w:rPr>
      </w:pPr>
      <w:r w:rsidRPr="00845D12">
        <w:rPr>
          <w:rFonts w:ascii="Times New Roman" w:hAnsi="Times New Roman" w:cs="Times New Roman"/>
          <w:b/>
          <w:bCs/>
          <w:sz w:val="40"/>
          <w:szCs w:val="40"/>
        </w:rPr>
        <w:t>DISSERTATION</w:t>
      </w:r>
      <w:r w:rsidR="00C36EAD" w:rsidRPr="00845D12">
        <w:rPr>
          <w:rFonts w:ascii="Times New Roman" w:hAnsi="Times New Roman" w:cs="Times New Roman"/>
          <w:b/>
          <w:bCs/>
          <w:sz w:val="40"/>
          <w:szCs w:val="40"/>
        </w:rPr>
        <w:t xml:space="preserve"> </w:t>
      </w:r>
      <w:r w:rsidRPr="00845D12">
        <w:rPr>
          <w:rFonts w:ascii="Times New Roman" w:hAnsi="Times New Roman" w:cs="Times New Roman"/>
          <w:b/>
          <w:bCs/>
          <w:sz w:val="40"/>
          <w:szCs w:val="40"/>
        </w:rPr>
        <w:t>(</w:t>
      </w:r>
      <w:r w:rsidR="00C36EAD" w:rsidRPr="00845D12">
        <w:rPr>
          <w:rFonts w:ascii="Times New Roman" w:hAnsi="Times New Roman" w:cs="Times New Roman"/>
          <w:b/>
          <w:bCs/>
          <w:sz w:val="40"/>
          <w:szCs w:val="40"/>
        </w:rPr>
        <w:t>LCBB6000</w:t>
      </w:r>
      <w:r w:rsidRPr="00845D12">
        <w:rPr>
          <w:rFonts w:ascii="Times New Roman" w:hAnsi="Times New Roman" w:cs="Times New Roman"/>
          <w:b/>
          <w:bCs/>
          <w:sz w:val="40"/>
          <w:szCs w:val="40"/>
        </w:rPr>
        <w:t>)</w:t>
      </w:r>
    </w:p>
    <w:p w14:paraId="784EFBAE" w14:textId="77777777" w:rsidR="00C36EAD" w:rsidRPr="00845D12" w:rsidRDefault="00C36EAD" w:rsidP="00C36EAD">
      <w:pPr>
        <w:rPr>
          <w:rFonts w:ascii="Times New Roman" w:hAnsi="Times New Roman" w:cs="Times New Roman"/>
        </w:rPr>
      </w:pPr>
    </w:p>
    <w:p w14:paraId="091A41BE" w14:textId="77777777" w:rsidR="00C36EAD" w:rsidRPr="00845D12" w:rsidRDefault="00C36EAD" w:rsidP="00C36EAD">
      <w:pPr>
        <w:rPr>
          <w:rFonts w:ascii="Times New Roman" w:hAnsi="Times New Roman" w:cs="Times New Roman"/>
        </w:rPr>
      </w:pPr>
    </w:p>
    <w:p w14:paraId="4F58CF7E" w14:textId="77777777" w:rsidR="00C36EAD" w:rsidRPr="00845D12" w:rsidRDefault="00C36EAD" w:rsidP="00C36EAD">
      <w:pPr>
        <w:rPr>
          <w:rFonts w:ascii="Times New Roman" w:hAnsi="Times New Roman" w:cs="Times New Roman"/>
          <w:b/>
          <w:bCs/>
          <w:sz w:val="40"/>
          <w:szCs w:val="40"/>
        </w:rPr>
      </w:pPr>
      <w:r w:rsidRPr="00845D12">
        <w:rPr>
          <w:rFonts w:ascii="Times New Roman" w:hAnsi="Times New Roman" w:cs="Times New Roman"/>
          <w:b/>
          <w:bCs/>
          <w:sz w:val="40"/>
          <w:szCs w:val="40"/>
        </w:rPr>
        <w:t>Name of the University: University of Wales Trinity Saint David (London Campus)</w:t>
      </w:r>
    </w:p>
    <w:p w14:paraId="6175761F" w14:textId="77777777" w:rsidR="00C36EAD" w:rsidRPr="00845D12" w:rsidRDefault="00C36EAD" w:rsidP="00C36EAD">
      <w:pPr>
        <w:rPr>
          <w:rFonts w:ascii="Times New Roman" w:hAnsi="Times New Roman" w:cs="Times New Roman"/>
        </w:rPr>
      </w:pPr>
    </w:p>
    <w:p w14:paraId="527C1A8C" w14:textId="77777777" w:rsidR="00C36EAD" w:rsidRPr="00845D12" w:rsidRDefault="00C36EAD" w:rsidP="00C36EAD">
      <w:pPr>
        <w:rPr>
          <w:rFonts w:ascii="Times New Roman" w:hAnsi="Times New Roman" w:cs="Times New Roman"/>
        </w:rPr>
      </w:pPr>
    </w:p>
    <w:p w14:paraId="44A311AA" w14:textId="77777777" w:rsidR="00C36EAD" w:rsidRPr="00845D12" w:rsidRDefault="00C36EAD" w:rsidP="00C36EAD">
      <w:pPr>
        <w:rPr>
          <w:rFonts w:ascii="Times New Roman" w:hAnsi="Times New Roman" w:cs="Times New Roman"/>
        </w:rPr>
      </w:pPr>
    </w:p>
    <w:p w14:paraId="1FBAB676" w14:textId="77777777" w:rsidR="00C36EAD" w:rsidRPr="00845D12" w:rsidRDefault="00C36EAD" w:rsidP="00C36EAD">
      <w:pPr>
        <w:rPr>
          <w:rFonts w:ascii="Times New Roman" w:hAnsi="Times New Roman" w:cs="Times New Roman"/>
          <w:b/>
          <w:bCs/>
          <w:sz w:val="32"/>
          <w:szCs w:val="32"/>
        </w:rPr>
      </w:pPr>
    </w:p>
    <w:p w14:paraId="1D1CFAD4" w14:textId="3EE985B1" w:rsidR="00C36EAD" w:rsidRPr="00845D12" w:rsidRDefault="00C36EAD" w:rsidP="00C36EAD">
      <w:pPr>
        <w:rPr>
          <w:rFonts w:ascii="Times New Roman" w:hAnsi="Times New Roman" w:cs="Times New Roman"/>
          <w:b/>
          <w:bCs/>
          <w:sz w:val="32"/>
          <w:szCs w:val="32"/>
        </w:rPr>
      </w:pPr>
      <w:r w:rsidRPr="00845D12">
        <w:rPr>
          <w:rFonts w:ascii="Times New Roman" w:hAnsi="Times New Roman" w:cs="Times New Roman"/>
          <w:b/>
          <w:bCs/>
          <w:sz w:val="32"/>
          <w:szCs w:val="32"/>
        </w:rPr>
        <w:t>Student Name: Slavi Sinapov</w:t>
      </w:r>
    </w:p>
    <w:p w14:paraId="7BCF59A0" w14:textId="77777777" w:rsidR="00C36EAD" w:rsidRPr="00845D12" w:rsidRDefault="00C36EAD" w:rsidP="00C36EAD">
      <w:pPr>
        <w:rPr>
          <w:rFonts w:ascii="Times New Roman" w:hAnsi="Times New Roman" w:cs="Times New Roman"/>
          <w:b/>
          <w:bCs/>
          <w:sz w:val="32"/>
          <w:szCs w:val="32"/>
        </w:rPr>
      </w:pPr>
      <w:r w:rsidRPr="00845D12">
        <w:rPr>
          <w:rFonts w:ascii="Times New Roman" w:hAnsi="Times New Roman" w:cs="Times New Roman"/>
          <w:b/>
          <w:bCs/>
          <w:sz w:val="32"/>
          <w:szCs w:val="32"/>
        </w:rPr>
        <w:t>Student ID: 2236845</w:t>
      </w:r>
    </w:p>
    <w:p w14:paraId="7492AFBF" w14:textId="47FBA841" w:rsidR="00384AAC" w:rsidRPr="00845D12" w:rsidRDefault="00384AAC" w:rsidP="00C36EAD">
      <w:pPr>
        <w:rPr>
          <w:rFonts w:ascii="Times New Roman" w:hAnsi="Times New Roman" w:cs="Times New Roman"/>
          <w:b/>
          <w:bCs/>
          <w:sz w:val="32"/>
          <w:szCs w:val="32"/>
        </w:rPr>
      </w:pPr>
      <w:r w:rsidRPr="00845D12">
        <w:rPr>
          <w:rFonts w:ascii="Times New Roman" w:hAnsi="Times New Roman" w:cs="Times New Roman"/>
          <w:b/>
          <w:bCs/>
          <w:sz w:val="32"/>
          <w:szCs w:val="32"/>
        </w:rPr>
        <w:t xml:space="preserve">Supervisor: </w:t>
      </w:r>
      <w:r w:rsidR="001A0847">
        <w:rPr>
          <w:rFonts w:ascii="Times New Roman" w:hAnsi="Times New Roman" w:cs="Times New Roman"/>
          <w:b/>
          <w:bCs/>
          <w:sz w:val="32"/>
          <w:szCs w:val="32"/>
        </w:rPr>
        <w:t>Dr.</w:t>
      </w:r>
      <w:r w:rsidR="006F7B1B">
        <w:rPr>
          <w:rFonts w:ascii="Times New Roman" w:hAnsi="Times New Roman" w:cs="Times New Roman"/>
          <w:b/>
          <w:bCs/>
          <w:sz w:val="32"/>
          <w:szCs w:val="32"/>
        </w:rPr>
        <w:t xml:space="preserve"> Roxon </w:t>
      </w:r>
      <w:proofErr w:type="spellStart"/>
      <w:r w:rsidR="006F7B1B">
        <w:rPr>
          <w:rFonts w:ascii="Times New Roman" w:hAnsi="Times New Roman" w:cs="Times New Roman"/>
          <w:b/>
          <w:bCs/>
          <w:sz w:val="32"/>
          <w:szCs w:val="32"/>
        </w:rPr>
        <w:t>Nting</w:t>
      </w:r>
      <w:proofErr w:type="spellEnd"/>
      <w:r w:rsidR="00E347C4">
        <w:rPr>
          <w:rFonts w:ascii="Times New Roman" w:hAnsi="Times New Roman" w:cs="Times New Roman"/>
          <w:b/>
          <w:bCs/>
          <w:sz w:val="32"/>
          <w:szCs w:val="32"/>
        </w:rPr>
        <w:t xml:space="preserve"> </w:t>
      </w:r>
      <w:r w:rsidR="006F7B1B">
        <w:rPr>
          <w:rFonts w:ascii="Times New Roman" w:hAnsi="Times New Roman" w:cs="Times New Roman"/>
          <w:b/>
          <w:bCs/>
          <w:sz w:val="32"/>
          <w:szCs w:val="32"/>
        </w:rPr>
        <w:t xml:space="preserve">Dr. </w:t>
      </w:r>
      <w:r w:rsidR="001A0847">
        <w:rPr>
          <w:rFonts w:ascii="Times New Roman" w:hAnsi="Times New Roman" w:cs="Times New Roman"/>
          <w:b/>
          <w:bCs/>
          <w:sz w:val="32"/>
          <w:szCs w:val="32"/>
        </w:rPr>
        <w:t>Anupam Mazumdar</w:t>
      </w:r>
      <w:r w:rsidRPr="00845D12">
        <w:rPr>
          <w:rFonts w:ascii="Times New Roman" w:hAnsi="Times New Roman" w:cs="Times New Roman"/>
          <w:b/>
          <w:bCs/>
          <w:sz w:val="32"/>
          <w:szCs w:val="32"/>
        </w:rPr>
        <w:t xml:space="preserve"> </w:t>
      </w:r>
    </w:p>
    <w:p w14:paraId="53F0831B" w14:textId="2AA8CA10" w:rsidR="00C36EAD" w:rsidRPr="00845D12" w:rsidRDefault="00C36EAD" w:rsidP="00C36EAD">
      <w:pPr>
        <w:spacing w:line="360" w:lineRule="auto"/>
        <w:ind w:right="-46"/>
        <w:jc w:val="both"/>
        <w:rPr>
          <w:rFonts w:ascii="Times New Roman" w:hAnsi="Times New Roman" w:cs="Times New Roman"/>
          <w:b/>
          <w:bCs/>
          <w:sz w:val="32"/>
          <w:szCs w:val="32"/>
        </w:rPr>
      </w:pPr>
      <w:r w:rsidRPr="00845D12">
        <w:rPr>
          <w:rFonts w:ascii="Times New Roman" w:hAnsi="Times New Roman" w:cs="Times New Roman"/>
          <w:b/>
          <w:bCs/>
          <w:sz w:val="32"/>
          <w:szCs w:val="32"/>
        </w:rPr>
        <w:t>Research Title: The Changes in Uber's Operational Procedures and Their Financial and Non-Financial Impact on Uber Drivers: A Case Study of Uber UK</w:t>
      </w:r>
    </w:p>
    <w:p w14:paraId="5CAE3B52" w14:textId="4CE29274" w:rsidR="00C36EAD" w:rsidRPr="00845D12" w:rsidRDefault="00C36EAD" w:rsidP="00C36EAD">
      <w:pPr>
        <w:rPr>
          <w:rFonts w:ascii="Times New Roman" w:hAnsi="Times New Roman" w:cs="Times New Roman"/>
        </w:rPr>
      </w:pPr>
    </w:p>
    <w:p w14:paraId="01935766" w14:textId="77777777" w:rsidR="00C36EAD" w:rsidRPr="00845D12" w:rsidRDefault="00C36EAD" w:rsidP="00C36EAD">
      <w:pPr>
        <w:rPr>
          <w:rFonts w:ascii="Times New Roman" w:hAnsi="Times New Roman" w:cs="Times New Roman"/>
        </w:rPr>
      </w:pPr>
    </w:p>
    <w:sdt>
      <w:sdtPr>
        <w:rPr>
          <w:rFonts w:asciiTheme="minorHAnsi" w:eastAsiaTheme="minorHAnsi" w:hAnsiTheme="minorHAnsi" w:cstheme="minorBidi"/>
          <w:color w:val="auto"/>
          <w:kern w:val="2"/>
          <w:sz w:val="24"/>
          <w:szCs w:val="24"/>
          <w:lang w:eastAsia="en-US"/>
          <w14:ligatures w14:val="standardContextual"/>
        </w:rPr>
        <w:id w:val="1771438881"/>
        <w:docPartObj>
          <w:docPartGallery w:val="Table of Contents"/>
          <w:docPartUnique/>
        </w:docPartObj>
      </w:sdtPr>
      <w:sdtEndPr>
        <w:rPr>
          <w:b/>
          <w:bCs/>
        </w:rPr>
      </w:sdtEndPr>
      <w:sdtContent>
        <w:p w14:paraId="14A9D6A8" w14:textId="0D9F56A4" w:rsidR="00880861" w:rsidRDefault="00880861">
          <w:pPr>
            <w:pStyle w:val="TOCHeading"/>
          </w:pPr>
          <w:r>
            <w:t>Table of Contents</w:t>
          </w:r>
        </w:p>
        <w:p w14:paraId="5DEBF6C6" w14:textId="07AA62D0" w:rsidR="00880861" w:rsidRDefault="00880861">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7580000" w:history="1">
            <w:r w:rsidRPr="00077A72">
              <w:rPr>
                <w:rStyle w:val="Hyperlink"/>
                <w:noProof/>
              </w:rPr>
              <w:t>CHAPTER 1: INTRODUCTION</w:t>
            </w:r>
            <w:r>
              <w:rPr>
                <w:noProof/>
                <w:webHidden/>
              </w:rPr>
              <w:tab/>
            </w:r>
            <w:r>
              <w:rPr>
                <w:noProof/>
                <w:webHidden/>
              </w:rPr>
              <w:fldChar w:fldCharType="begin"/>
            </w:r>
            <w:r>
              <w:rPr>
                <w:noProof/>
                <w:webHidden/>
              </w:rPr>
              <w:instrText xml:space="preserve"> PAGEREF _Toc227580000 \h </w:instrText>
            </w:r>
            <w:r>
              <w:rPr>
                <w:noProof/>
                <w:webHidden/>
              </w:rPr>
            </w:r>
            <w:r>
              <w:rPr>
                <w:noProof/>
                <w:webHidden/>
              </w:rPr>
              <w:fldChar w:fldCharType="separate"/>
            </w:r>
            <w:r>
              <w:rPr>
                <w:noProof/>
                <w:webHidden/>
              </w:rPr>
              <w:t>3</w:t>
            </w:r>
            <w:r>
              <w:rPr>
                <w:noProof/>
                <w:webHidden/>
              </w:rPr>
              <w:fldChar w:fldCharType="end"/>
            </w:r>
          </w:hyperlink>
        </w:p>
        <w:p w14:paraId="4066EC59" w14:textId="697B8ED7" w:rsidR="00880861" w:rsidRDefault="00880861">
          <w:pPr>
            <w:pStyle w:val="TOC2"/>
            <w:tabs>
              <w:tab w:val="right" w:leader="dot" w:pos="9016"/>
            </w:tabs>
            <w:rPr>
              <w:rFonts w:eastAsiaTheme="minorEastAsia"/>
              <w:noProof/>
              <w:lang w:eastAsia="en-GB"/>
            </w:rPr>
          </w:pPr>
          <w:hyperlink w:anchor="_Toc227580001" w:history="1">
            <w:r w:rsidRPr="00077A72">
              <w:rPr>
                <w:rStyle w:val="Hyperlink"/>
                <w:noProof/>
              </w:rPr>
              <w:t>1.1 Background of the Study</w:t>
            </w:r>
            <w:r>
              <w:rPr>
                <w:noProof/>
                <w:webHidden/>
              </w:rPr>
              <w:tab/>
            </w:r>
            <w:r>
              <w:rPr>
                <w:noProof/>
                <w:webHidden/>
              </w:rPr>
              <w:fldChar w:fldCharType="begin"/>
            </w:r>
            <w:r>
              <w:rPr>
                <w:noProof/>
                <w:webHidden/>
              </w:rPr>
              <w:instrText xml:space="preserve"> PAGEREF _Toc227580001 \h </w:instrText>
            </w:r>
            <w:r>
              <w:rPr>
                <w:noProof/>
                <w:webHidden/>
              </w:rPr>
            </w:r>
            <w:r>
              <w:rPr>
                <w:noProof/>
                <w:webHidden/>
              </w:rPr>
              <w:fldChar w:fldCharType="separate"/>
            </w:r>
            <w:r>
              <w:rPr>
                <w:noProof/>
                <w:webHidden/>
              </w:rPr>
              <w:t>3</w:t>
            </w:r>
            <w:r>
              <w:rPr>
                <w:noProof/>
                <w:webHidden/>
              </w:rPr>
              <w:fldChar w:fldCharType="end"/>
            </w:r>
          </w:hyperlink>
        </w:p>
        <w:p w14:paraId="4785EF65" w14:textId="2761BB6A" w:rsidR="00880861" w:rsidRDefault="00880861">
          <w:pPr>
            <w:pStyle w:val="TOC2"/>
            <w:tabs>
              <w:tab w:val="right" w:leader="dot" w:pos="9016"/>
            </w:tabs>
            <w:rPr>
              <w:rFonts w:eastAsiaTheme="minorEastAsia"/>
              <w:noProof/>
              <w:lang w:eastAsia="en-GB"/>
            </w:rPr>
          </w:pPr>
          <w:hyperlink w:anchor="_Toc227580002" w:history="1">
            <w:r w:rsidRPr="00077A72">
              <w:rPr>
                <w:rStyle w:val="Hyperlink"/>
                <w:noProof/>
              </w:rPr>
              <w:t>1.2 Problem Statement</w:t>
            </w:r>
            <w:r>
              <w:rPr>
                <w:noProof/>
                <w:webHidden/>
              </w:rPr>
              <w:tab/>
            </w:r>
            <w:r>
              <w:rPr>
                <w:noProof/>
                <w:webHidden/>
              </w:rPr>
              <w:fldChar w:fldCharType="begin"/>
            </w:r>
            <w:r>
              <w:rPr>
                <w:noProof/>
                <w:webHidden/>
              </w:rPr>
              <w:instrText xml:space="preserve"> PAGEREF _Toc227580002 \h </w:instrText>
            </w:r>
            <w:r>
              <w:rPr>
                <w:noProof/>
                <w:webHidden/>
              </w:rPr>
            </w:r>
            <w:r>
              <w:rPr>
                <w:noProof/>
                <w:webHidden/>
              </w:rPr>
              <w:fldChar w:fldCharType="separate"/>
            </w:r>
            <w:r>
              <w:rPr>
                <w:noProof/>
                <w:webHidden/>
              </w:rPr>
              <w:t>3</w:t>
            </w:r>
            <w:r>
              <w:rPr>
                <w:noProof/>
                <w:webHidden/>
              </w:rPr>
              <w:fldChar w:fldCharType="end"/>
            </w:r>
          </w:hyperlink>
        </w:p>
        <w:p w14:paraId="783DC018" w14:textId="4E771B70" w:rsidR="00880861" w:rsidRDefault="00880861">
          <w:pPr>
            <w:pStyle w:val="TOC2"/>
            <w:tabs>
              <w:tab w:val="right" w:leader="dot" w:pos="9016"/>
            </w:tabs>
            <w:rPr>
              <w:rFonts w:eastAsiaTheme="minorEastAsia"/>
              <w:noProof/>
              <w:lang w:eastAsia="en-GB"/>
            </w:rPr>
          </w:pPr>
          <w:hyperlink w:anchor="_Toc227580003" w:history="1">
            <w:r w:rsidRPr="00077A72">
              <w:rPr>
                <w:rStyle w:val="Hyperlink"/>
                <w:noProof/>
              </w:rPr>
              <w:t>1.3 Aim and Objectives</w:t>
            </w:r>
            <w:r>
              <w:rPr>
                <w:noProof/>
                <w:webHidden/>
              </w:rPr>
              <w:tab/>
            </w:r>
            <w:r>
              <w:rPr>
                <w:noProof/>
                <w:webHidden/>
              </w:rPr>
              <w:fldChar w:fldCharType="begin"/>
            </w:r>
            <w:r>
              <w:rPr>
                <w:noProof/>
                <w:webHidden/>
              </w:rPr>
              <w:instrText xml:space="preserve"> PAGEREF _Toc227580003 \h </w:instrText>
            </w:r>
            <w:r>
              <w:rPr>
                <w:noProof/>
                <w:webHidden/>
              </w:rPr>
            </w:r>
            <w:r>
              <w:rPr>
                <w:noProof/>
                <w:webHidden/>
              </w:rPr>
              <w:fldChar w:fldCharType="separate"/>
            </w:r>
            <w:r>
              <w:rPr>
                <w:noProof/>
                <w:webHidden/>
              </w:rPr>
              <w:t>4</w:t>
            </w:r>
            <w:r>
              <w:rPr>
                <w:noProof/>
                <w:webHidden/>
              </w:rPr>
              <w:fldChar w:fldCharType="end"/>
            </w:r>
          </w:hyperlink>
        </w:p>
        <w:p w14:paraId="73FF40B7" w14:textId="0A2A9C4E" w:rsidR="00880861" w:rsidRDefault="00880861">
          <w:pPr>
            <w:pStyle w:val="TOC2"/>
            <w:tabs>
              <w:tab w:val="right" w:leader="dot" w:pos="9016"/>
            </w:tabs>
            <w:rPr>
              <w:rFonts w:eastAsiaTheme="minorEastAsia"/>
              <w:noProof/>
              <w:lang w:eastAsia="en-GB"/>
            </w:rPr>
          </w:pPr>
          <w:hyperlink w:anchor="_Toc227580004" w:history="1">
            <w:r w:rsidRPr="00077A72">
              <w:rPr>
                <w:rStyle w:val="Hyperlink"/>
                <w:noProof/>
              </w:rPr>
              <w:t>1.4 Research Questions</w:t>
            </w:r>
            <w:r>
              <w:rPr>
                <w:noProof/>
                <w:webHidden/>
              </w:rPr>
              <w:tab/>
            </w:r>
            <w:r>
              <w:rPr>
                <w:noProof/>
                <w:webHidden/>
              </w:rPr>
              <w:fldChar w:fldCharType="begin"/>
            </w:r>
            <w:r>
              <w:rPr>
                <w:noProof/>
                <w:webHidden/>
              </w:rPr>
              <w:instrText xml:space="preserve"> PAGEREF _Toc227580004 \h </w:instrText>
            </w:r>
            <w:r>
              <w:rPr>
                <w:noProof/>
                <w:webHidden/>
              </w:rPr>
            </w:r>
            <w:r>
              <w:rPr>
                <w:noProof/>
                <w:webHidden/>
              </w:rPr>
              <w:fldChar w:fldCharType="separate"/>
            </w:r>
            <w:r>
              <w:rPr>
                <w:noProof/>
                <w:webHidden/>
              </w:rPr>
              <w:t>4</w:t>
            </w:r>
            <w:r>
              <w:rPr>
                <w:noProof/>
                <w:webHidden/>
              </w:rPr>
              <w:fldChar w:fldCharType="end"/>
            </w:r>
          </w:hyperlink>
        </w:p>
        <w:p w14:paraId="2262B12E" w14:textId="6723A72E" w:rsidR="00880861" w:rsidRDefault="00880861">
          <w:pPr>
            <w:pStyle w:val="TOC2"/>
            <w:tabs>
              <w:tab w:val="right" w:leader="dot" w:pos="9016"/>
            </w:tabs>
            <w:rPr>
              <w:rFonts w:eastAsiaTheme="minorEastAsia"/>
              <w:noProof/>
              <w:lang w:eastAsia="en-GB"/>
            </w:rPr>
          </w:pPr>
          <w:hyperlink w:anchor="_Toc227580005" w:history="1">
            <w:r w:rsidRPr="00077A72">
              <w:rPr>
                <w:rStyle w:val="Hyperlink"/>
                <w:noProof/>
              </w:rPr>
              <w:t>1.5 Research Approach</w:t>
            </w:r>
            <w:r>
              <w:rPr>
                <w:noProof/>
                <w:webHidden/>
              </w:rPr>
              <w:tab/>
            </w:r>
            <w:r>
              <w:rPr>
                <w:noProof/>
                <w:webHidden/>
              </w:rPr>
              <w:fldChar w:fldCharType="begin"/>
            </w:r>
            <w:r>
              <w:rPr>
                <w:noProof/>
                <w:webHidden/>
              </w:rPr>
              <w:instrText xml:space="preserve"> PAGEREF _Toc227580005 \h </w:instrText>
            </w:r>
            <w:r>
              <w:rPr>
                <w:noProof/>
                <w:webHidden/>
              </w:rPr>
            </w:r>
            <w:r>
              <w:rPr>
                <w:noProof/>
                <w:webHidden/>
              </w:rPr>
              <w:fldChar w:fldCharType="separate"/>
            </w:r>
            <w:r>
              <w:rPr>
                <w:noProof/>
                <w:webHidden/>
              </w:rPr>
              <w:t>4</w:t>
            </w:r>
            <w:r>
              <w:rPr>
                <w:noProof/>
                <w:webHidden/>
              </w:rPr>
              <w:fldChar w:fldCharType="end"/>
            </w:r>
          </w:hyperlink>
        </w:p>
        <w:p w14:paraId="3F33FF90" w14:textId="487CF8DB" w:rsidR="00880861" w:rsidRDefault="00880861">
          <w:pPr>
            <w:pStyle w:val="TOC2"/>
            <w:tabs>
              <w:tab w:val="right" w:leader="dot" w:pos="9016"/>
            </w:tabs>
            <w:rPr>
              <w:rFonts w:eastAsiaTheme="minorEastAsia"/>
              <w:noProof/>
              <w:lang w:eastAsia="en-GB"/>
            </w:rPr>
          </w:pPr>
          <w:hyperlink w:anchor="_Toc227580006" w:history="1">
            <w:r w:rsidRPr="00077A72">
              <w:rPr>
                <w:rStyle w:val="Hyperlink"/>
                <w:noProof/>
              </w:rPr>
              <w:t>1.6 Significance of the Study</w:t>
            </w:r>
            <w:r>
              <w:rPr>
                <w:noProof/>
                <w:webHidden/>
              </w:rPr>
              <w:tab/>
            </w:r>
            <w:r>
              <w:rPr>
                <w:noProof/>
                <w:webHidden/>
              </w:rPr>
              <w:fldChar w:fldCharType="begin"/>
            </w:r>
            <w:r>
              <w:rPr>
                <w:noProof/>
                <w:webHidden/>
              </w:rPr>
              <w:instrText xml:space="preserve"> PAGEREF _Toc227580006 \h </w:instrText>
            </w:r>
            <w:r>
              <w:rPr>
                <w:noProof/>
                <w:webHidden/>
              </w:rPr>
            </w:r>
            <w:r>
              <w:rPr>
                <w:noProof/>
                <w:webHidden/>
              </w:rPr>
              <w:fldChar w:fldCharType="separate"/>
            </w:r>
            <w:r>
              <w:rPr>
                <w:noProof/>
                <w:webHidden/>
              </w:rPr>
              <w:t>5</w:t>
            </w:r>
            <w:r>
              <w:rPr>
                <w:noProof/>
                <w:webHidden/>
              </w:rPr>
              <w:fldChar w:fldCharType="end"/>
            </w:r>
          </w:hyperlink>
        </w:p>
        <w:p w14:paraId="48E00696" w14:textId="787CA404" w:rsidR="00880861" w:rsidRDefault="00880861">
          <w:pPr>
            <w:pStyle w:val="TOC2"/>
            <w:tabs>
              <w:tab w:val="right" w:leader="dot" w:pos="9016"/>
            </w:tabs>
            <w:rPr>
              <w:rFonts w:eastAsiaTheme="minorEastAsia"/>
              <w:noProof/>
              <w:lang w:eastAsia="en-GB"/>
            </w:rPr>
          </w:pPr>
          <w:hyperlink w:anchor="_Toc227580007" w:history="1">
            <w:r w:rsidRPr="00077A72">
              <w:rPr>
                <w:rStyle w:val="Hyperlink"/>
                <w:noProof/>
              </w:rPr>
              <w:t>1.7 Structure of the Dissertation</w:t>
            </w:r>
            <w:r>
              <w:rPr>
                <w:noProof/>
                <w:webHidden/>
              </w:rPr>
              <w:tab/>
            </w:r>
            <w:r>
              <w:rPr>
                <w:noProof/>
                <w:webHidden/>
              </w:rPr>
              <w:fldChar w:fldCharType="begin"/>
            </w:r>
            <w:r>
              <w:rPr>
                <w:noProof/>
                <w:webHidden/>
              </w:rPr>
              <w:instrText xml:space="preserve"> PAGEREF _Toc227580007 \h </w:instrText>
            </w:r>
            <w:r>
              <w:rPr>
                <w:noProof/>
                <w:webHidden/>
              </w:rPr>
            </w:r>
            <w:r>
              <w:rPr>
                <w:noProof/>
                <w:webHidden/>
              </w:rPr>
              <w:fldChar w:fldCharType="separate"/>
            </w:r>
            <w:r>
              <w:rPr>
                <w:noProof/>
                <w:webHidden/>
              </w:rPr>
              <w:t>5</w:t>
            </w:r>
            <w:r>
              <w:rPr>
                <w:noProof/>
                <w:webHidden/>
              </w:rPr>
              <w:fldChar w:fldCharType="end"/>
            </w:r>
          </w:hyperlink>
        </w:p>
        <w:p w14:paraId="55698913" w14:textId="6C72F228" w:rsidR="00880861" w:rsidRDefault="00880861">
          <w:pPr>
            <w:pStyle w:val="TOC2"/>
            <w:tabs>
              <w:tab w:val="right" w:leader="dot" w:pos="9016"/>
            </w:tabs>
            <w:rPr>
              <w:rFonts w:eastAsiaTheme="minorEastAsia"/>
              <w:noProof/>
              <w:lang w:eastAsia="en-GB"/>
            </w:rPr>
          </w:pPr>
          <w:hyperlink w:anchor="_Toc227580008" w:history="1">
            <w:r w:rsidRPr="00077A72">
              <w:rPr>
                <w:rStyle w:val="Hyperlink"/>
                <w:noProof/>
              </w:rPr>
              <w:t>CHAPTER 2: LITERATURE REVIEW</w:t>
            </w:r>
            <w:r>
              <w:rPr>
                <w:noProof/>
                <w:webHidden/>
              </w:rPr>
              <w:tab/>
            </w:r>
            <w:r>
              <w:rPr>
                <w:noProof/>
                <w:webHidden/>
              </w:rPr>
              <w:fldChar w:fldCharType="begin"/>
            </w:r>
            <w:r>
              <w:rPr>
                <w:noProof/>
                <w:webHidden/>
              </w:rPr>
              <w:instrText xml:space="preserve"> PAGEREF _Toc227580008 \h </w:instrText>
            </w:r>
            <w:r>
              <w:rPr>
                <w:noProof/>
                <w:webHidden/>
              </w:rPr>
            </w:r>
            <w:r>
              <w:rPr>
                <w:noProof/>
                <w:webHidden/>
              </w:rPr>
              <w:fldChar w:fldCharType="separate"/>
            </w:r>
            <w:r>
              <w:rPr>
                <w:noProof/>
                <w:webHidden/>
              </w:rPr>
              <w:t>5</w:t>
            </w:r>
            <w:r>
              <w:rPr>
                <w:noProof/>
                <w:webHidden/>
              </w:rPr>
              <w:fldChar w:fldCharType="end"/>
            </w:r>
          </w:hyperlink>
        </w:p>
        <w:p w14:paraId="4CBC7CE9" w14:textId="5428E08F" w:rsidR="00880861" w:rsidRDefault="00880861">
          <w:pPr>
            <w:pStyle w:val="TOC2"/>
            <w:tabs>
              <w:tab w:val="right" w:leader="dot" w:pos="9016"/>
            </w:tabs>
            <w:rPr>
              <w:rFonts w:eastAsiaTheme="minorEastAsia"/>
              <w:noProof/>
              <w:lang w:eastAsia="en-GB"/>
            </w:rPr>
          </w:pPr>
          <w:hyperlink w:anchor="_Toc227580009" w:history="1">
            <w:r w:rsidRPr="00077A72">
              <w:rPr>
                <w:rStyle w:val="Hyperlink"/>
                <w:noProof/>
              </w:rPr>
              <w:t>2.1 Introduction</w:t>
            </w:r>
            <w:r>
              <w:rPr>
                <w:noProof/>
                <w:webHidden/>
              </w:rPr>
              <w:tab/>
            </w:r>
            <w:r>
              <w:rPr>
                <w:noProof/>
                <w:webHidden/>
              </w:rPr>
              <w:fldChar w:fldCharType="begin"/>
            </w:r>
            <w:r>
              <w:rPr>
                <w:noProof/>
                <w:webHidden/>
              </w:rPr>
              <w:instrText xml:space="preserve"> PAGEREF _Toc227580009 \h </w:instrText>
            </w:r>
            <w:r>
              <w:rPr>
                <w:noProof/>
                <w:webHidden/>
              </w:rPr>
            </w:r>
            <w:r>
              <w:rPr>
                <w:noProof/>
                <w:webHidden/>
              </w:rPr>
              <w:fldChar w:fldCharType="separate"/>
            </w:r>
            <w:r>
              <w:rPr>
                <w:noProof/>
                <w:webHidden/>
              </w:rPr>
              <w:t>5</w:t>
            </w:r>
            <w:r>
              <w:rPr>
                <w:noProof/>
                <w:webHidden/>
              </w:rPr>
              <w:fldChar w:fldCharType="end"/>
            </w:r>
          </w:hyperlink>
        </w:p>
        <w:p w14:paraId="7610DCC5" w14:textId="6D16F3C5" w:rsidR="00880861" w:rsidRDefault="00880861">
          <w:pPr>
            <w:pStyle w:val="TOC2"/>
            <w:tabs>
              <w:tab w:val="right" w:leader="dot" w:pos="9016"/>
            </w:tabs>
            <w:rPr>
              <w:rFonts w:eastAsiaTheme="minorEastAsia"/>
              <w:noProof/>
              <w:lang w:eastAsia="en-GB"/>
            </w:rPr>
          </w:pPr>
          <w:hyperlink w:anchor="_Toc227580010" w:history="1">
            <w:r w:rsidRPr="00077A72">
              <w:rPr>
                <w:rStyle w:val="Hyperlink"/>
                <w:noProof/>
              </w:rPr>
              <w:t>2.2 Ride-Hailing Platforms and Driver Experiences</w:t>
            </w:r>
            <w:r>
              <w:rPr>
                <w:noProof/>
                <w:webHidden/>
              </w:rPr>
              <w:tab/>
            </w:r>
            <w:r>
              <w:rPr>
                <w:noProof/>
                <w:webHidden/>
              </w:rPr>
              <w:fldChar w:fldCharType="begin"/>
            </w:r>
            <w:r>
              <w:rPr>
                <w:noProof/>
                <w:webHidden/>
              </w:rPr>
              <w:instrText xml:space="preserve"> PAGEREF _Toc227580010 \h </w:instrText>
            </w:r>
            <w:r>
              <w:rPr>
                <w:noProof/>
                <w:webHidden/>
              </w:rPr>
            </w:r>
            <w:r>
              <w:rPr>
                <w:noProof/>
                <w:webHidden/>
              </w:rPr>
              <w:fldChar w:fldCharType="separate"/>
            </w:r>
            <w:r>
              <w:rPr>
                <w:noProof/>
                <w:webHidden/>
              </w:rPr>
              <w:t>5</w:t>
            </w:r>
            <w:r>
              <w:rPr>
                <w:noProof/>
                <w:webHidden/>
              </w:rPr>
              <w:fldChar w:fldCharType="end"/>
            </w:r>
          </w:hyperlink>
        </w:p>
        <w:p w14:paraId="7FF26181" w14:textId="2D1466C5" w:rsidR="00880861" w:rsidRDefault="00880861">
          <w:pPr>
            <w:pStyle w:val="TOC2"/>
            <w:tabs>
              <w:tab w:val="right" w:leader="dot" w:pos="9016"/>
            </w:tabs>
            <w:rPr>
              <w:rFonts w:eastAsiaTheme="minorEastAsia"/>
              <w:noProof/>
              <w:lang w:eastAsia="en-GB"/>
            </w:rPr>
          </w:pPr>
          <w:hyperlink w:anchor="_Toc227580011" w:history="1">
            <w:r w:rsidRPr="00077A72">
              <w:rPr>
                <w:rStyle w:val="Hyperlink"/>
                <w:noProof/>
              </w:rPr>
              <w:t>2.3 Operational Changes and Their Impact on Drivers</w:t>
            </w:r>
            <w:r>
              <w:rPr>
                <w:noProof/>
                <w:webHidden/>
              </w:rPr>
              <w:tab/>
            </w:r>
            <w:r>
              <w:rPr>
                <w:noProof/>
                <w:webHidden/>
              </w:rPr>
              <w:fldChar w:fldCharType="begin"/>
            </w:r>
            <w:r>
              <w:rPr>
                <w:noProof/>
                <w:webHidden/>
              </w:rPr>
              <w:instrText xml:space="preserve"> PAGEREF _Toc227580011 \h </w:instrText>
            </w:r>
            <w:r>
              <w:rPr>
                <w:noProof/>
                <w:webHidden/>
              </w:rPr>
            </w:r>
            <w:r>
              <w:rPr>
                <w:noProof/>
                <w:webHidden/>
              </w:rPr>
              <w:fldChar w:fldCharType="separate"/>
            </w:r>
            <w:r>
              <w:rPr>
                <w:noProof/>
                <w:webHidden/>
              </w:rPr>
              <w:t>6</w:t>
            </w:r>
            <w:r>
              <w:rPr>
                <w:noProof/>
                <w:webHidden/>
              </w:rPr>
              <w:fldChar w:fldCharType="end"/>
            </w:r>
          </w:hyperlink>
        </w:p>
        <w:p w14:paraId="1093A074" w14:textId="4D60D4D4" w:rsidR="00880861" w:rsidRDefault="00880861">
          <w:pPr>
            <w:pStyle w:val="TOC2"/>
            <w:tabs>
              <w:tab w:val="right" w:leader="dot" w:pos="9016"/>
            </w:tabs>
            <w:rPr>
              <w:rFonts w:eastAsiaTheme="minorEastAsia"/>
              <w:noProof/>
              <w:lang w:eastAsia="en-GB"/>
            </w:rPr>
          </w:pPr>
          <w:hyperlink w:anchor="_Toc227580012" w:history="1">
            <w:r w:rsidRPr="00077A72">
              <w:rPr>
                <w:rStyle w:val="Hyperlink"/>
                <w:noProof/>
              </w:rPr>
              <w:t>2.4 Income, Financial Stability, and Costs</w:t>
            </w:r>
            <w:r>
              <w:rPr>
                <w:noProof/>
                <w:webHidden/>
              </w:rPr>
              <w:tab/>
            </w:r>
            <w:r>
              <w:rPr>
                <w:noProof/>
                <w:webHidden/>
              </w:rPr>
              <w:fldChar w:fldCharType="begin"/>
            </w:r>
            <w:r>
              <w:rPr>
                <w:noProof/>
                <w:webHidden/>
              </w:rPr>
              <w:instrText xml:space="preserve"> PAGEREF _Toc227580012 \h </w:instrText>
            </w:r>
            <w:r>
              <w:rPr>
                <w:noProof/>
                <w:webHidden/>
              </w:rPr>
            </w:r>
            <w:r>
              <w:rPr>
                <w:noProof/>
                <w:webHidden/>
              </w:rPr>
              <w:fldChar w:fldCharType="separate"/>
            </w:r>
            <w:r>
              <w:rPr>
                <w:noProof/>
                <w:webHidden/>
              </w:rPr>
              <w:t>6</w:t>
            </w:r>
            <w:r>
              <w:rPr>
                <w:noProof/>
                <w:webHidden/>
              </w:rPr>
              <w:fldChar w:fldCharType="end"/>
            </w:r>
          </w:hyperlink>
        </w:p>
        <w:p w14:paraId="0A7F4F18" w14:textId="0638D385" w:rsidR="00880861" w:rsidRDefault="00880861">
          <w:pPr>
            <w:pStyle w:val="TOC2"/>
            <w:tabs>
              <w:tab w:val="right" w:leader="dot" w:pos="9016"/>
            </w:tabs>
            <w:rPr>
              <w:rFonts w:eastAsiaTheme="minorEastAsia"/>
              <w:noProof/>
              <w:lang w:eastAsia="en-GB"/>
            </w:rPr>
          </w:pPr>
          <w:hyperlink w:anchor="_Toc227580013" w:history="1">
            <w:r w:rsidRPr="00077A72">
              <w:rPr>
                <w:rStyle w:val="Hyperlink"/>
                <w:noProof/>
              </w:rPr>
              <w:t>2.5 Communication and Transparency from Platforms</w:t>
            </w:r>
            <w:r>
              <w:rPr>
                <w:noProof/>
                <w:webHidden/>
              </w:rPr>
              <w:tab/>
            </w:r>
            <w:r>
              <w:rPr>
                <w:noProof/>
                <w:webHidden/>
              </w:rPr>
              <w:fldChar w:fldCharType="begin"/>
            </w:r>
            <w:r>
              <w:rPr>
                <w:noProof/>
                <w:webHidden/>
              </w:rPr>
              <w:instrText xml:space="preserve"> PAGEREF _Toc227580013 \h </w:instrText>
            </w:r>
            <w:r>
              <w:rPr>
                <w:noProof/>
                <w:webHidden/>
              </w:rPr>
            </w:r>
            <w:r>
              <w:rPr>
                <w:noProof/>
                <w:webHidden/>
              </w:rPr>
              <w:fldChar w:fldCharType="separate"/>
            </w:r>
            <w:r>
              <w:rPr>
                <w:noProof/>
                <w:webHidden/>
              </w:rPr>
              <w:t>7</w:t>
            </w:r>
            <w:r>
              <w:rPr>
                <w:noProof/>
                <w:webHidden/>
              </w:rPr>
              <w:fldChar w:fldCharType="end"/>
            </w:r>
          </w:hyperlink>
        </w:p>
        <w:p w14:paraId="510A1419" w14:textId="0EDDC19D" w:rsidR="00880861" w:rsidRDefault="00880861">
          <w:pPr>
            <w:pStyle w:val="TOC2"/>
            <w:tabs>
              <w:tab w:val="right" w:leader="dot" w:pos="9016"/>
            </w:tabs>
            <w:rPr>
              <w:rFonts w:eastAsiaTheme="minorEastAsia"/>
              <w:noProof/>
              <w:lang w:eastAsia="en-GB"/>
            </w:rPr>
          </w:pPr>
          <w:hyperlink w:anchor="_Toc227580014" w:history="1">
            <w:r w:rsidRPr="00077A72">
              <w:rPr>
                <w:rStyle w:val="Hyperlink"/>
                <w:noProof/>
              </w:rPr>
              <w:t>2.6 Autonomy, Control, and Technology</w:t>
            </w:r>
            <w:r>
              <w:rPr>
                <w:noProof/>
                <w:webHidden/>
              </w:rPr>
              <w:tab/>
            </w:r>
            <w:r>
              <w:rPr>
                <w:noProof/>
                <w:webHidden/>
              </w:rPr>
              <w:fldChar w:fldCharType="begin"/>
            </w:r>
            <w:r>
              <w:rPr>
                <w:noProof/>
                <w:webHidden/>
              </w:rPr>
              <w:instrText xml:space="preserve"> PAGEREF _Toc227580014 \h </w:instrText>
            </w:r>
            <w:r>
              <w:rPr>
                <w:noProof/>
                <w:webHidden/>
              </w:rPr>
            </w:r>
            <w:r>
              <w:rPr>
                <w:noProof/>
                <w:webHidden/>
              </w:rPr>
              <w:fldChar w:fldCharType="separate"/>
            </w:r>
            <w:r>
              <w:rPr>
                <w:noProof/>
                <w:webHidden/>
              </w:rPr>
              <w:t>7</w:t>
            </w:r>
            <w:r>
              <w:rPr>
                <w:noProof/>
                <w:webHidden/>
              </w:rPr>
              <w:fldChar w:fldCharType="end"/>
            </w:r>
          </w:hyperlink>
        </w:p>
        <w:p w14:paraId="0AB1EEC2" w14:textId="3CD4F35D" w:rsidR="00880861" w:rsidRDefault="00880861">
          <w:pPr>
            <w:pStyle w:val="TOC2"/>
            <w:tabs>
              <w:tab w:val="right" w:leader="dot" w:pos="9016"/>
            </w:tabs>
            <w:rPr>
              <w:rFonts w:eastAsiaTheme="minorEastAsia"/>
              <w:noProof/>
              <w:lang w:eastAsia="en-GB"/>
            </w:rPr>
          </w:pPr>
          <w:hyperlink w:anchor="_Toc227580015" w:history="1">
            <w:r w:rsidRPr="00077A72">
              <w:rPr>
                <w:rStyle w:val="Hyperlink"/>
                <w:noProof/>
              </w:rPr>
              <w:t>2.7 Job Satisfaction and Work-Life Balance</w:t>
            </w:r>
            <w:r>
              <w:rPr>
                <w:noProof/>
                <w:webHidden/>
              </w:rPr>
              <w:tab/>
            </w:r>
            <w:r>
              <w:rPr>
                <w:noProof/>
                <w:webHidden/>
              </w:rPr>
              <w:fldChar w:fldCharType="begin"/>
            </w:r>
            <w:r>
              <w:rPr>
                <w:noProof/>
                <w:webHidden/>
              </w:rPr>
              <w:instrText xml:space="preserve"> PAGEREF _Toc227580015 \h </w:instrText>
            </w:r>
            <w:r>
              <w:rPr>
                <w:noProof/>
                <w:webHidden/>
              </w:rPr>
            </w:r>
            <w:r>
              <w:rPr>
                <w:noProof/>
                <w:webHidden/>
              </w:rPr>
              <w:fldChar w:fldCharType="separate"/>
            </w:r>
            <w:r>
              <w:rPr>
                <w:noProof/>
                <w:webHidden/>
              </w:rPr>
              <w:t>7</w:t>
            </w:r>
            <w:r>
              <w:rPr>
                <w:noProof/>
                <w:webHidden/>
              </w:rPr>
              <w:fldChar w:fldCharType="end"/>
            </w:r>
          </w:hyperlink>
        </w:p>
        <w:p w14:paraId="67213CA0" w14:textId="334A3314" w:rsidR="00880861" w:rsidRDefault="00880861">
          <w:pPr>
            <w:pStyle w:val="TOC2"/>
            <w:tabs>
              <w:tab w:val="right" w:leader="dot" w:pos="9016"/>
            </w:tabs>
            <w:rPr>
              <w:rFonts w:eastAsiaTheme="minorEastAsia"/>
              <w:noProof/>
              <w:lang w:eastAsia="en-GB"/>
            </w:rPr>
          </w:pPr>
          <w:hyperlink w:anchor="_Toc227580016" w:history="1">
            <w:r w:rsidRPr="00077A72">
              <w:rPr>
                <w:rStyle w:val="Hyperlink"/>
                <w:noProof/>
              </w:rPr>
              <w:t>2.8 Adaptation Strategies and Multi-Platform Work</w:t>
            </w:r>
            <w:r>
              <w:rPr>
                <w:noProof/>
                <w:webHidden/>
              </w:rPr>
              <w:tab/>
            </w:r>
            <w:r>
              <w:rPr>
                <w:noProof/>
                <w:webHidden/>
              </w:rPr>
              <w:fldChar w:fldCharType="begin"/>
            </w:r>
            <w:r>
              <w:rPr>
                <w:noProof/>
                <w:webHidden/>
              </w:rPr>
              <w:instrText xml:space="preserve"> PAGEREF _Toc227580016 \h </w:instrText>
            </w:r>
            <w:r>
              <w:rPr>
                <w:noProof/>
                <w:webHidden/>
              </w:rPr>
            </w:r>
            <w:r>
              <w:rPr>
                <w:noProof/>
                <w:webHidden/>
              </w:rPr>
              <w:fldChar w:fldCharType="separate"/>
            </w:r>
            <w:r>
              <w:rPr>
                <w:noProof/>
                <w:webHidden/>
              </w:rPr>
              <w:t>8</w:t>
            </w:r>
            <w:r>
              <w:rPr>
                <w:noProof/>
                <w:webHidden/>
              </w:rPr>
              <w:fldChar w:fldCharType="end"/>
            </w:r>
          </w:hyperlink>
        </w:p>
        <w:p w14:paraId="011FB027" w14:textId="600F2A3A" w:rsidR="00880861" w:rsidRDefault="00880861">
          <w:pPr>
            <w:pStyle w:val="TOC2"/>
            <w:tabs>
              <w:tab w:val="right" w:leader="dot" w:pos="9016"/>
            </w:tabs>
            <w:rPr>
              <w:rFonts w:eastAsiaTheme="minorEastAsia"/>
              <w:noProof/>
              <w:lang w:eastAsia="en-GB"/>
            </w:rPr>
          </w:pPr>
          <w:hyperlink w:anchor="_Toc227580017" w:history="1">
            <w:r w:rsidRPr="00077A72">
              <w:rPr>
                <w:rStyle w:val="Hyperlink"/>
                <w:noProof/>
              </w:rPr>
              <w:t>2.9 Summary of Key Themes in the Literature</w:t>
            </w:r>
            <w:r>
              <w:rPr>
                <w:noProof/>
                <w:webHidden/>
              </w:rPr>
              <w:tab/>
            </w:r>
            <w:r>
              <w:rPr>
                <w:noProof/>
                <w:webHidden/>
              </w:rPr>
              <w:fldChar w:fldCharType="begin"/>
            </w:r>
            <w:r>
              <w:rPr>
                <w:noProof/>
                <w:webHidden/>
              </w:rPr>
              <w:instrText xml:space="preserve"> PAGEREF _Toc227580017 \h </w:instrText>
            </w:r>
            <w:r>
              <w:rPr>
                <w:noProof/>
                <w:webHidden/>
              </w:rPr>
            </w:r>
            <w:r>
              <w:rPr>
                <w:noProof/>
                <w:webHidden/>
              </w:rPr>
              <w:fldChar w:fldCharType="separate"/>
            </w:r>
            <w:r>
              <w:rPr>
                <w:noProof/>
                <w:webHidden/>
              </w:rPr>
              <w:t>8</w:t>
            </w:r>
            <w:r>
              <w:rPr>
                <w:noProof/>
                <w:webHidden/>
              </w:rPr>
              <w:fldChar w:fldCharType="end"/>
            </w:r>
          </w:hyperlink>
        </w:p>
        <w:p w14:paraId="37B57C78" w14:textId="194ECDF9" w:rsidR="00880861" w:rsidRDefault="00880861">
          <w:pPr>
            <w:pStyle w:val="TOC2"/>
            <w:tabs>
              <w:tab w:val="right" w:leader="dot" w:pos="9016"/>
            </w:tabs>
            <w:rPr>
              <w:rFonts w:eastAsiaTheme="minorEastAsia"/>
              <w:noProof/>
              <w:lang w:eastAsia="en-GB"/>
            </w:rPr>
          </w:pPr>
          <w:hyperlink w:anchor="_Toc227580018" w:history="1">
            <w:r w:rsidRPr="00077A72">
              <w:rPr>
                <w:rStyle w:val="Hyperlink"/>
                <w:noProof/>
              </w:rPr>
              <w:t>CHAPTER 3: METHODOLOGY</w:t>
            </w:r>
            <w:r>
              <w:rPr>
                <w:noProof/>
                <w:webHidden/>
              </w:rPr>
              <w:tab/>
            </w:r>
            <w:r>
              <w:rPr>
                <w:noProof/>
                <w:webHidden/>
              </w:rPr>
              <w:fldChar w:fldCharType="begin"/>
            </w:r>
            <w:r>
              <w:rPr>
                <w:noProof/>
                <w:webHidden/>
              </w:rPr>
              <w:instrText xml:space="preserve"> PAGEREF _Toc227580018 \h </w:instrText>
            </w:r>
            <w:r>
              <w:rPr>
                <w:noProof/>
                <w:webHidden/>
              </w:rPr>
            </w:r>
            <w:r>
              <w:rPr>
                <w:noProof/>
                <w:webHidden/>
              </w:rPr>
              <w:fldChar w:fldCharType="separate"/>
            </w:r>
            <w:r>
              <w:rPr>
                <w:noProof/>
                <w:webHidden/>
              </w:rPr>
              <w:t>8</w:t>
            </w:r>
            <w:r>
              <w:rPr>
                <w:noProof/>
                <w:webHidden/>
              </w:rPr>
              <w:fldChar w:fldCharType="end"/>
            </w:r>
          </w:hyperlink>
        </w:p>
        <w:p w14:paraId="4874D931" w14:textId="6A4A545F" w:rsidR="00880861" w:rsidRDefault="00880861">
          <w:pPr>
            <w:pStyle w:val="TOC2"/>
            <w:tabs>
              <w:tab w:val="right" w:leader="dot" w:pos="9016"/>
            </w:tabs>
            <w:rPr>
              <w:rFonts w:eastAsiaTheme="minorEastAsia"/>
              <w:noProof/>
              <w:lang w:eastAsia="en-GB"/>
            </w:rPr>
          </w:pPr>
          <w:hyperlink w:anchor="_Toc227580019" w:history="1">
            <w:r w:rsidRPr="00077A72">
              <w:rPr>
                <w:rStyle w:val="Hyperlink"/>
                <w:noProof/>
              </w:rPr>
              <w:t>3.1 Introduction</w:t>
            </w:r>
            <w:r>
              <w:rPr>
                <w:noProof/>
                <w:webHidden/>
              </w:rPr>
              <w:tab/>
            </w:r>
            <w:r>
              <w:rPr>
                <w:noProof/>
                <w:webHidden/>
              </w:rPr>
              <w:fldChar w:fldCharType="begin"/>
            </w:r>
            <w:r>
              <w:rPr>
                <w:noProof/>
                <w:webHidden/>
              </w:rPr>
              <w:instrText xml:space="preserve"> PAGEREF _Toc227580019 \h </w:instrText>
            </w:r>
            <w:r>
              <w:rPr>
                <w:noProof/>
                <w:webHidden/>
              </w:rPr>
            </w:r>
            <w:r>
              <w:rPr>
                <w:noProof/>
                <w:webHidden/>
              </w:rPr>
              <w:fldChar w:fldCharType="separate"/>
            </w:r>
            <w:r>
              <w:rPr>
                <w:noProof/>
                <w:webHidden/>
              </w:rPr>
              <w:t>8</w:t>
            </w:r>
            <w:r>
              <w:rPr>
                <w:noProof/>
                <w:webHidden/>
              </w:rPr>
              <w:fldChar w:fldCharType="end"/>
            </w:r>
          </w:hyperlink>
        </w:p>
        <w:p w14:paraId="45BD0AB0" w14:textId="7B3EAD39" w:rsidR="00880861" w:rsidRDefault="00880861">
          <w:pPr>
            <w:pStyle w:val="TOC2"/>
            <w:tabs>
              <w:tab w:val="right" w:leader="dot" w:pos="9016"/>
            </w:tabs>
            <w:rPr>
              <w:rFonts w:eastAsiaTheme="minorEastAsia"/>
              <w:noProof/>
              <w:lang w:eastAsia="en-GB"/>
            </w:rPr>
          </w:pPr>
          <w:hyperlink w:anchor="_Toc227580020" w:history="1">
            <w:r w:rsidRPr="00077A72">
              <w:rPr>
                <w:rStyle w:val="Hyperlink"/>
                <w:noProof/>
              </w:rPr>
              <w:t>3.2 Research Design</w:t>
            </w:r>
            <w:r>
              <w:rPr>
                <w:noProof/>
                <w:webHidden/>
              </w:rPr>
              <w:tab/>
            </w:r>
            <w:r>
              <w:rPr>
                <w:noProof/>
                <w:webHidden/>
              </w:rPr>
              <w:fldChar w:fldCharType="begin"/>
            </w:r>
            <w:r>
              <w:rPr>
                <w:noProof/>
                <w:webHidden/>
              </w:rPr>
              <w:instrText xml:space="preserve"> PAGEREF _Toc227580020 \h </w:instrText>
            </w:r>
            <w:r>
              <w:rPr>
                <w:noProof/>
                <w:webHidden/>
              </w:rPr>
            </w:r>
            <w:r>
              <w:rPr>
                <w:noProof/>
                <w:webHidden/>
              </w:rPr>
              <w:fldChar w:fldCharType="separate"/>
            </w:r>
            <w:r>
              <w:rPr>
                <w:noProof/>
                <w:webHidden/>
              </w:rPr>
              <w:t>8</w:t>
            </w:r>
            <w:r>
              <w:rPr>
                <w:noProof/>
                <w:webHidden/>
              </w:rPr>
              <w:fldChar w:fldCharType="end"/>
            </w:r>
          </w:hyperlink>
        </w:p>
        <w:p w14:paraId="004FCC45" w14:textId="41F1ED71" w:rsidR="00880861" w:rsidRDefault="00880861">
          <w:pPr>
            <w:pStyle w:val="TOC2"/>
            <w:tabs>
              <w:tab w:val="right" w:leader="dot" w:pos="9016"/>
            </w:tabs>
            <w:rPr>
              <w:rFonts w:eastAsiaTheme="minorEastAsia"/>
              <w:noProof/>
              <w:lang w:eastAsia="en-GB"/>
            </w:rPr>
          </w:pPr>
          <w:hyperlink w:anchor="_Toc227580021" w:history="1">
            <w:r w:rsidRPr="00077A72">
              <w:rPr>
                <w:rStyle w:val="Hyperlink"/>
                <w:noProof/>
              </w:rPr>
              <w:t>3.3 Research Approach</w:t>
            </w:r>
            <w:r>
              <w:rPr>
                <w:noProof/>
                <w:webHidden/>
              </w:rPr>
              <w:tab/>
            </w:r>
            <w:r>
              <w:rPr>
                <w:noProof/>
                <w:webHidden/>
              </w:rPr>
              <w:fldChar w:fldCharType="begin"/>
            </w:r>
            <w:r>
              <w:rPr>
                <w:noProof/>
                <w:webHidden/>
              </w:rPr>
              <w:instrText xml:space="preserve"> PAGEREF _Toc227580021 \h </w:instrText>
            </w:r>
            <w:r>
              <w:rPr>
                <w:noProof/>
                <w:webHidden/>
              </w:rPr>
            </w:r>
            <w:r>
              <w:rPr>
                <w:noProof/>
                <w:webHidden/>
              </w:rPr>
              <w:fldChar w:fldCharType="separate"/>
            </w:r>
            <w:r>
              <w:rPr>
                <w:noProof/>
                <w:webHidden/>
              </w:rPr>
              <w:t>9</w:t>
            </w:r>
            <w:r>
              <w:rPr>
                <w:noProof/>
                <w:webHidden/>
              </w:rPr>
              <w:fldChar w:fldCharType="end"/>
            </w:r>
          </w:hyperlink>
        </w:p>
        <w:p w14:paraId="105C2DBD" w14:textId="17ED0A5F" w:rsidR="00880861" w:rsidRDefault="00880861">
          <w:pPr>
            <w:pStyle w:val="TOC2"/>
            <w:tabs>
              <w:tab w:val="right" w:leader="dot" w:pos="9016"/>
            </w:tabs>
            <w:rPr>
              <w:rFonts w:eastAsiaTheme="minorEastAsia"/>
              <w:noProof/>
              <w:lang w:eastAsia="en-GB"/>
            </w:rPr>
          </w:pPr>
          <w:hyperlink w:anchor="_Toc227580022" w:history="1">
            <w:r w:rsidRPr="00077A72">
              <w:rPr>
                <w:rStyle w:val="Hyperlink"/>
                <w:noProof/>
              </w:rPr>
              <w:t>3.4 Data Collection Method</w:t>
            </w:r>
            <w:r>
              <w:rPr>
                <w:noProof/>
                <w:webHidden/>
              </w:rPr>
              <w:tab/>
            </w:r>
            <w:r>
              <w:rPr>
                <w:noProof/>
                <w:webHidden/>
              </w:rPr>
              <w:fldChar w:fldCharType="begin"/>
            </w:r>
            <w:r>
              <w:rPr>
                <w:noProof/>
                <w:webHidden/>
              </w:rPr>
              <w:instrText xml:space="preserve"> PAGEREF _Toc227580022 \h </w:instrText>
            </w:r>
            <w:r>
              <w:rPr>
                <w:noProof/>
                <w:webHidden/>
              </w:rPr>
            </w:r>
            <w:r>
              <w:rPr>
                <w:noProof/>
                <w:webHidden/>
              </w:rPr>
              <w:fldChar w:fldCharType="separate"/>
            </w:r>
            <w:r>
              <w:rPr>
                <w:noProof/>
                <w:webHidden/>
              </w:rPr>
              <w:t>9</w:t>
            </w:r>
            <w:r>
              <w:rPr>
                <w:noProof/>
                <w:webHidden/>
              </w:rPr>
              <w:fldChar w:fldCharType="end"/>
            </w:r>
          </w:hyperlink>
        </w:p>
        <w:p w14:paraId="3B5367C1" w14:textId="35614CA6" w:rsidR="00880861" w:rsidRDefault="00880861">
          <w:pPr>
            <w:pStyle w:val="TOC2"/>
            <w:tabs>
              <w:tab w:val="right" w:leader="dot" w:pos="9016"/>
            </w:tabs>
            <w:rPr>
              <w:rFonts w:eastAsiaTheme="minorEastAsia"/>
              <w:noProof/>
              <w:lang w:eastAsia="en-GB"/>
            </w:rPr>
          </w:pPr>
          <w:hyperlink w:anchor="_Toc227580023" w:history="1">
            <w:r w:rsidRPr="00077A72">
              <w:rPr>
                <w:rStyle w:val="Hyperlink"/>
                <w:noProof/>
              </w:rPr>
              <w:t>3.5 Sampling Strategy</w:t>
            </w:r>
            <w:r>
              <w:rPr>
                <w:noProof/>
                <w:webHidden/>
              </w:rPr>
              <w:tab/>
            </w:r>
            <w:r>
              <w:rPr>
                <w:noProof/>
                <w:webHidden/>
              </w:rPr>
              <w:fldChar w:fldCharType="begin"/>
            </w:r>
            <w:r>
              <w:rPr>
                <w:noProof/>
                <w:webHidden/>
              </w:rPr>
              <w:instrText xml:space="preserve"> PAGEREF _Toc227580023 \h </w:instrText>
            </w:r>
            <w:r>
              <w:rPr>
                <w:noProof/>
                <w:webHidden/>
              </w:rPr>
            </w:r>
            <w:r>
              <w:rPr>
                <w:noProof/>
                <w:webHidden/>
              </w:rPr>
              <w:fldChar w:fldCharType="separate"/>
            </w:r>
            <w:r>
              <w:rPr>
                <w:noProof/>
                <w:webHidden/>
              </w:rPr>
              <w:t>9</w:t>
            </w:r>
            <w:r>
              <w:rPr>
                <w:noProof/>
                <w:webHidden/>
              </w:rPr>
              <w:fldChar w:fldCharType="end"/>
            </w:r>
          </w:hyperlink>
        </w:p>
        <w:p w14:paraId="09C032E3" w14:textId="02AD2916" w:rsidR="00880861" w:rsidRDefault="00880861">
          <w:pPr>
            <w:pStyle w:val="TOC2"/>
            <w:tabs>
              <w:tab w:val="right" w:leader="dot" w:pos="9016"/>
            </w:tabs>
            <w:rPr>
              <w:rFonts w:eastAsiaTheme="minorEastAsia"/>
              <w:noProof/>
              <w:lang w:eastAsia="en-GB"/>
            </w:rPr>
          </w:pPr>
          <w:hyperlink w:anchor="_Toc227580024" w:history="1">
            <w:r w:rsidRPr="00077A72">
              <w:rPr>
                <w:rStyle w:val="Hyperlink"/>
                <w:noProof/>
              </w:rPr>
              <w:t>3.6 Data Analysis</w:t>
            </w:r>
            <w:r>
              <w:rPr>
                <w:noProof/>
                <w:webHidden/>
              </w:rPr>
              <w:tab/>
            </w:r>
            <w:r>
              <w:rPr>
                <w:noProof/>
                <w:webHidden/>
              </w:rPr>
              <w:fldChar w:fldCharType="begin"/>
            </w:r>
            <w:r>
              <w:rPr>
                <w:noProof/>
                <w:webHidden/>
              </w:rPr>
              <w:instrText xml:space="preserve"> PAGEREF _Toc227580024 \h </w:instrText>
            </w:r>
            <w:r>
              <w:rPr>
                <w:noProof/>
                <w:webHidden/>
              </w:rPr>
            </w:r>
            <w:r>
              <w:rPr>
                <w:noProof/>
                <w:webHidden/>
              </w:rPr>
              <w:fldChar w:fldCharType="separate"/>
            </w:r>
            <w:r>
              <w:rPr>
                <w:noProof/>
                <w:webHidden/>
              </w:rPr>
              <w:t>9</w:t>
            </w:r>
            <w:r>
              <w:rPr>
                <w:noProof/>
                <w:webHidden/>
              </w:rPr>
              <w:fldChar w:fldCharType="end"/>
            </w:r>
          </w:hyperlink>
        </w:p>
        <w:p w14:paraId="2D6CD701" w14:textId="55ACBC2B" w:rsidR="00880861" w:rsidRDefault="00880861">
          <w:pPr>
            <w:pStyle w:val="TOC2"/>
            <w:tabs>
              <w:tab w:val="right" w:leader="dot" w:pos="9016"/>
            </w:tabs>
            <w:rPr>
              <w:rFonts w:eastAsiaTheme="minorEastAsia"/>
              <w:noProof/>
              <w:lang w:eastAsia="en-GB"/>
            </w:rPr>
          </w:pPr>
          <w:hyperlink w:anchor="_Toc227580025" w:history="1">
            <w:r w:rsidRPr="00077A72">
              <w:rPr>
                <w:rStyle w:val="Hyperlink"/>
                <w:noProof/>
              </w:rPr>
              <w:t>3.7 Ethical Considerations</w:t>
            </w:r>
            <w:r>
              <w:rPr>
                <w:noProof/>
                <w:webHidden/>
              </w:rPr>
              <w:tab/>
            </w:r>
            <w:r>
              <w:rPr>
                <w:noProof/>
                <w:webHidden/>
              </w:rPr>
              <w:fldChar w:fldCharType="begin"/>
            </w:r>
            <w:r>
              <w:rPr>
                <w:noProof/>
                <w:webHidden/>
              </w:rPr>
              <w:instrText xml:space="preserve"> PAGEREF _Toc227580025 \h </w:instrText>
            </w:r>
            <w:r>
              <w:rPr>
                <w:noProof/>
                <w:webHidden/>
              </w:rPr>
            </w:r>
            <w:r>
              <w:rPr>
                <w:noProof/>
                <w:webHidden/>
              </w:rPr>
              <w:fldChar w:fldCharType="separate"/>
            </w:r>
            <w:r>
              <w:rPr>
                <w:noProof/>
                <w:webHidden/>
              </w:rPr>
              <w:t>10</w:t>
            </w:r>
            <w:r>
              <w:rPr>
                <w:noProof/>
                <w:webHidden/>
              </w:rPr>
              <w:fldChar w:fldCharType="end"/>
            </w:r>
          </w:hyperlink>
        </w:p>
        <w:p w14:paraId="4380FF1B" w14:textId="5D49C010" w:rsidR="00880861" w:rsidRDefault="00880861">
          <w:pPr>
            <w:pStyle w:val="TOC2"/>
            <w:tabs>
              <w:tab w:val="right" w:leader="dot" w:pos="9016"/>
            </w:tabs>
            <w:rPr>
              <w:rFonts w:eastAsiaTheme="minorEastAsia"/>
              <w:noProof/>
              <w:lang w:eastAsia="en-GB"/>
            </w:rPr>
          </w:pPr>
          <w:hyperlink w:anchor="_Toc227580026" w:history="1">
            <w:r w:rsidRPr="00077A72">
              <w:rPr>
                <w:rStyle w:val="Hyperlink"/>
                <w:noProof/>
              </w:rPr>
              <w:t>3.8 Reliability and Validity</w:t>
            </w:r>
            <w:r>
              <w:rPr>
                <w:noProof/>
                <w:webHidden/>
              </w:rPr>
              <w:tab/>
            </w:r>
            <w:r>
              <w:rPr>
                <w:noProof/>
                <w:webHidden/>
              </w:rPr>
              <w:fldChar w:fldCharType="begin"/>
            </w:r>
            <w:r>
              <w:rPr>
                <w:noProof/>
                <w:webHidden/>
              </w:rPr>
              <w:instrText xml:space="preserve"> PAGEREF _Toc227580026 \h </w:instrText>
            </w:r>
            <w:r>
              <w:rPr>
                <w:noProof/>
                <w:webHidden/>
              </w:rPr>
            </w:r>
            <w:r>
              <w:rPr>
                <w:noProof/>
                <w:webHidden/>
              </w:rPr>
              <w:fldChar w:fldCharType="separate"/>
            </w:r>
            <w:r>
              <w:rPr>
                <w:noProof/>
                <w:webHidden/>
              </w:rPr>
              <w:t>10</w:t>
            </w:r>
            <w:r>
              <w:rPr>
                <w:noProof/>
                <w:webHidden/>
              </w:rPr>
              <w:fldChar w:fldCharType="end"/>
            </w:r>
          </w:hyperlink>
        </w:p>
        <w:p w14:paraId="46C77C0F" w14:textId="28FE69CF" w:rsidR="00880861" w:rsidRDefault="00880861">
          <w:pPr>
            <w:pStyle w:val="TOC2"/>
            <w:tabs>
              <w:tab w:val="right" w:leader="dot" w:pos="9016"/>
            </w:tabs>
            <w:rPr>
              <w:rFonts w:eastAsiaTheme="minorEastAsia"/>
              <w:noProof/>
              <w:lang w:eastAsia="en-GB"/>
            </w:rPr>
          </w:pPr>
          <w:hyperlink w:anchor="_Toc227580027" w:history="1">
            <w:r w:rsidRPr="00077A72">
              <w:rPr>
                <w:rStyle w:val="Hyperlink"/>
                <w:noProof/>
              </w:rPr>
              <w:t>3.9 Limitations of the Methodology</w:t>
            </w:r>
            <w:r>
              <w:rPr>
                <w:noProof/>
                <w:webHidden/>
              </w:rPr>
              <w:tab/>
            </w:r>
            <w:r>
              <w:rPr>
                <w:noProof/>
                <w:webHidden/>
              </w:rPr>
              <w:fldChar w:fldCharType="begin"/>
            </w:r>
            <w:r>
              <w:rPr>
                <w:noProof/>
                <w:webHidden/>
              </w:rPr>
              <w:instrText xml:space="preserve"> PAGEREF _Toc227580027 \h </w:instrText>
            </w:r>
            <w:r>
              <w:rPr>
                <w:noProof/>
                <w:webHidden/>
              </w:rPr>
            </w:r>
            <w:r>
              <w:rPr>
                <w:noProof/>
                <w:webHidden/>
              </w:rPr>
              <w:fldChar w:fldCharType="separate"/>
            </w:r>
            <w:r>
              <w:rPr>
                <w:noProof/>
                <w:webHidden/>
              </w:rPr>
              <w:t>10</w:t>
            </w:r>
            <w:r>
              <w:rPr>
                <w:noProof/>
                <w:webHidden/>
              </w:rPr>
              <w:fldChar w:fldCharType="end"/>
            </w:r>
          </w:hyperlink>
        </w:p>
        <w:p w14:paraId="6DEF2FB3" w14:textId="567D8F64" w:rsidR="00880861" w:rsidRDefault="00880861">
          <w:pPr>
            <w:pStyle w:val="TOC2"/>
            <w:tabs>
              <w:tab w:val="right" w:leader="dot" w:pos="9016"/>
            </w:tabs>
            <w:rPr>
              <w:rFonts w:eastAsiaTheme="minorEastAsia"/>
              <w:noProof/>
              <w:lang w:eastAsia="en-GB"/>
            </w:rPr>
          </w:pPr>
          <w:hyperlink w:anchor="_Toc227580028" w:history="1">
            <w:r w:rsidRPr="00077A72">
              <w:rPr>
                <w:rStyle w:val="Hyperlink"/>
                <w:noProof/>
              </w:rPr>
              <w:t>3.10 Summary</w:t>
            </w:r>
            <w:r>
              <w:rPr>
                <w:noProof/>
                <w:webHidden/>
              </w:rPr>
              <w:tab/>
            </w:r>
            <w:r>
              <w:rPr>
                <w:noProof/>
                <w:webHidden/>
              </w:rPr>
              <w:fldChar w:fldCharType="begin"/>
            </w:r>
            <w:r>
              <w:rPr>
                <w:noProof/>
                <w:webHidden/>
              </w:rPr>
              <w:instrText xml:space="preserve"> PAGEREF _Toc227580028 \h </w:instrText>
            </w:r>
            <w:r>
              <w:rPr>
                <w:noProof/>
                <w:webHidden/>
              </w:rPr>
            </w:r>
            <w:r>
              <w:rPr>
                <w:noProof/>
                <w:webHidden/>
              </w:rPr>
              <w:fldChar w:fldCharType="separate"/>
            </w:r>
            <w:r>
              <w:rPr>
                <w:noProof/>
                <w:webHidden/>
              </w:rPr>
              <w:t>11</w:t>
            </w:r>
            <w:r>
              <w:rPr>
                <w:noProof/>
                <w:webHidden/>
              </w:rPr>
              <w:fldChar w:fldCharType="end"/>
            </w:r>
          </w:hyperlink>
        </w:p>
        <w:p w14:paraId="0C05E795" w14:textId="6438AFFA" w:rsidR="00880861" w:rsidRDefault="00880861">
          <w:pPr>
            <w:pStyle w:val="TOC2"/>
            <w:tabs>
              <w:tab w:val="right" w:leader="dot" w:pos="9016"/>
            </w:tabs>
            <w:rPr>
              <w:rFonts w:eastAsiaTheme="minorEastAsia"/>
              <w:noProof/>
              <w:lang w:eastAsia="en-GB"/>
            </w:rPr>
          </w:pPr>
          <w:hyperlink w:anchor="_Toc227580029" w:history="1">
            <w:r w:rsidRPr="00077A72">
              <w:rPr>
                <w:rStyle w:val="Hyperlink"/>
                <w:noProof/>
              </w:rPr>
              <w:t>CHAPTER 4: FINDINGS</w:t>
            </w:r>
            <w:r>
              <w:rPr>
                <w:noProof/>
                <w:webHidden/>
              </w:rPr>
              <w:tab/>
            </w:r>
            <w:r>
              <w:rPr>
                <w:noProof/>
                <w:webHidden/>
              </w:rPr>
              <w:fldChar w:fldCharType="begin"/>
            </w:r>
            <w:r>
              <w:rPr>
                <w:noProof/>
                <w:webHidden/>
              </w:rPr>
              <w:instrText xml:space="preserve"> PAGEREF _Toc227580029 \h </w:instrText>
            </w:r>
            <w:r>
              <w:rPr>
                <w:noProof/>
                <w:webHidden/>
              </w:rPr>
            </w:r>
            <w:r>
              <w:rPr>
                <w:noProof/>
                <w:webHidden/>
              </w:rPr>
              <w:fldChar w:fldCharType="separate"/>
            </w:r>
            <w:r>
              <w:rPr>
                <w:noProof/>
                <w:webHidden/>
              </w:rPr>
              <w:t>11</w:t>
            </w:r>
            <w:r>
              <w:rPr>
                <w:noProof/>
                <w:webHidden/>
              </w:rPr>
              <w:fldChar w:fldCharType="end"/>
            </w:r>
          </w:hyperlink>
        </w:p>
        <w:p w14:paraId="5991F4DA" w14:textId="1390A790" w:rsidR="00880861" w:rsidRDefault="00880861">
          <w:pPr>
            <w:pStyle w:val="TOC2"/>
            <w:tabs>
              <w:tab w:val="right" w:leader="dot" w:pos="9016"/>
            </w:tabs>
            <w:rPr>
              <w:rFonts w:eastAsiaTheme="minorEastAsia"/>
              <w:noProof/>
              <w:lang w:eastAsia="en-GB"/>
            </w:rPr>
          </w:pPr>
          <w:hyperlink w:anchor="_Toc227580030" w:history="1">
            <w:r w:rsidRPr="00077A72">
              <w:rPr>
                <w:rStyle w:val="Hyperlink"/>
                <w:noProof/>
              </w:rPr>
              <w:t>4.1 Introduction</w:t>
            </w:r>
            <w:r>
              <w:rPr>
                <w:noProof/>
                <w:webHidden/>
              </w:rPr>
              <w:tab/>
            </w:r>
            <w:r>
              <w:rPr>
                <w:noProof/>
                <w:webHidden/>
              </w:rPr>
              <w:fldChar w:fldCharType="begin"/>
            </w:r>
            <w:r>
              <w:rPr>
                <w:noProof/>
                <w:webHidden/>
              </w:rPr>
              <w:instrText xml:space="preserve"> PAGEREF _Toc227580030 \h </w:instrText>
            </w:r>
            <w:r>
              <w:rPr>
                <w:noProof/>
                <w:webHidden/>
              </w:rPr>
            </w:r>
            <w:r>
              <w:rPr>
                <w:noProof/>
                <w:webHidden/>
              </w:rPr>
              <w:fldChar w:fldCharType="separate"/>
            </w:r>
            <w:r>
              <w:rPr>
                <w:noProof/>
                <w:webHidden/>
              </w:rPr>
              <w:t>11</w:t>
            </w:r>
            <w:r>
              <w:rPr>
                <w:noProof/>
                <w:webHidden/>
              </w:rPr>
              <w:fldChar w:fldCharType="end"/>
            </w:r>
          </w:hyperlink>
        </w:p>
        <w:p w14:paraId="4F6B321A" w14:textId="502EE839" w:rsidR="00880861" w:rsidRDefault="00880861">
          <w:pPr>
            <w:pStyle w:val="TOC2"/>
            <w:tabs>
              <w:tab w:val="right" w:leader="dot" w:pos="9016"/>
            </w:tabs>
            <w:rPr>
              <w:rFonts w:eastAsiaTheme="minorEastAsia"/>
              <w:noProof/>
              <w:lang w:eastAsia="en-GB"/>
            </w:rPr>
          </w:pPr>
          <w:hyperlink w:anchor="_Toc227580031" w:history="1">
            <w:r w:rsidRPr="00077A72">
              <w:rPr>
                <w:rStyle w:val="Hyperlink"/>
                <w:noProof/>
              </w:rPr>
              <w:t>4.2 Demographic Profile of Respondents</w:t>
            </w:r>
            <w:r>
              <w:rPr>
                <w:noProof/>
                <w:webHidden/>
              </w:rPr>
              <w:tab/>
            </w:r>
            <w:r>
              <w:rPr>
                <w:noProof/>
                <w:webHidden/>
              </w:rPr>
              <w:fldChar w:fldCharType="begin"/>
            </w:r>
            <w:r>
              <w:rPr>
                <w:noProof/>
                <w:webHidden/>
              </w:rPr>
              <w:instrText xml:space="preserve"> PAGEREF _Toc227580031 \h </w:instrText>
            </w:r>
            <w:r>
              <w:rPr>
                <w:noProof/>
                <w:webHidden/>
              </w:rPr>
            </w:r>
            <w:r>
              <w:rPr>
                <w:noProof/>
                <w:webHidden/>
              </w:rPr>
              <w:fldChar w:fldCharType="separate"/>
            </w:r>
            <w:r>
              <w:rPr>
                <w:noProof/>
                <w:webHidden/>
              </w:rPr>
              <w:t>11</w:t>
            </w:r>
            <w:r>
              <w:rPr>
                <w:noProof/>
                <w:webHidden/>
              </w:rPr>
              <w:fldChar w:fldCharType="end"/>
            </w:r>
          </w:hyperlink>
        </w:p>
        <w:p w14:paraId="5E6DE04B" w14:textId="4EF1F07A" w:rsidR="00880861" w:rsidRDefault="00880861">
          <w:pPr>
            <w:pStyle w:val="TOC2"/>
            <w:tabs>
              <w:tab w:val="right" w:leader="dot" w:pos="9016"/>
            </w:tabs>
            <w:rPr>
              <w:rFonts w:eastAsiaTheme="minorEastAsia"/>
              <w:noProof/>
              <w:lang w:eastAsia="en-GB"/>
            </w:rPr>
          </w:pPr>
          <w:hyperlink w:anchor="_Toc227580032" w:history="1">
            <w:r w:rsidRPr="00077A72">
              <w:rPr>
                <w:rStyle w:val="Hyperlink"/>
                <w:noProof/>
              </w:rPr>
              <w:t>4.3 Awareness of Operational Changes</w:t>
            </w:r>
            <w:r>
              <w:rPr>
                <w:noProof/>
                <w:webHidden/>
              </w:rPr>
              <w:tab/>
            </w:r>
            <w:r>
              <w:rPr>
                <w:noProof/>
                <w:webHidden/>
              </w:rPr>
              <w:fldChar w:fldCharType="begin"/>
            </w:r>
            <w:r>
              <w:rPr>
                <w:noProof/>
                <w:webHidden/>
              </w:rPr>
              <w:instrText xml:space="preserve"> PAGEREF _Toc227580032 \h </w:instrText>
            </w:r>
            <w:r>
              <w:rPr>
                <w:noProof/>
                <w:webHidden/>
              </w:rPr>
            </w:r>
            <w:r>
              <w:rPr>
                <w:noProof/>
                <w:webHidden/>
              </w:rPr>
              <w:fldChar w:fldCharType="separate"/>
            </w:r>
            <w:r>
              <w:rPr>
                <w:noProof/>
                <w:webHidden/>
              </w:rPr>
              <w:t>13</w:t>
            </w:r>
            <w:r>
              <w:rPr>
                <w:noProof/>
                <w:webHidden/>
              </w:rPr>
              <w:fldChar w:fldCharType="end"/>
            </w:r>
          </w:hyperlink>
        </w:p>
        <w:p w14:paraId="384276B6" w14:textId="3E9F400D" w:rsidR="00880861" w:rsidRDefault="00880861">
          <w:pPr>
            <w:pStyle w:val="TOC2"/>
            <w:tabs>
              <w:tab w:val="right" w:leader="dot" w:pos="9016"/>
            </w:tabs>
            <w:rPr>
              <w:rFonts w:eastAsiaTheme="minorEastAsia"/>
              <w:noProof/>
              <w:lang w:eastAsia="en-GB"/>
            </w:rPr>
          </w:pPr>
          <w:hyperlink w:anchor="_Toc227580033" w:history="1">
            <w:r w:rsidRPr="00077A72">
              <w:rPr>
                <w:rStyle w:val="Hyperlink"/>
                <w:noProof/>
              </w:rPr>
              <w:t>4.4 Communication Clarity</w:t>
            </w:r>
            <w:r>
              <w:rPr>
                <w:noProof/>
                <w:webHidden/>
              </w:rPr>
              <w:tab/>
            </w:r>
            <w:r>
              <w:rPr>
                <w:noProof/>
                <w:webHidden/>
              </w:rPr>
              <w:fldChar w:fldCharType="begin"/>
            </w:r>
            <w:r>
              <w:rPr>
                <w:noProof/>
                <w:webHidden/>
              </w:rPr>
              <w:instrText xml:space="preserve"> PAGEREF _Toc227580033 \h </w:instrText>
            </w:r>
            <w:r>
              <w:rPr>
                <w:noProof/>
                <w:webHidden/>
              </w:rPr>
            </w:r>
            <w:r>
              <w:rPr>
                <w:noProof/>
                <w:webHidden/>
              </w:rPr>
              <w:fldChar w:fldCharType="separate"/>
            </w:r>
            <w:r>
              <w:rPr>
                <w:noProof/>
                <w:webHidden/>
              </w:rPr>
              <w:t>14</w:t>
            </w:r>
            <w:r>
              <w:rPr>
                <w:noProof/>
                <w:webHidden/>
              </w:rPr>
              <w:fldChar w:fldCharType="end"/>
            </w:r>
          </w:hyperlink>
        </w:p>
        <w:p w14:paraId="68D0F94F" w14:textId="1C8A1F37" w:rsidR="00880861" w:rsidRDefault="00880861">
          <w:pPr>
            <w:pStyle w:val="TOC2"/>
            <w:tabs>
              <w:tab w:val="right" w:leader="dot" w:pos="9016"/>
            </w:tabs>
            <w:rPr>
              <w:rFonts w:eastAsiaTheme="minorEastAsia"/>
              <w:noProof/>
              <w:lang w:eastAsia="en-GB"/>
            </w:rPr>
          </w:pPr>
          <w:hyperlink w:anchor="_Toc227580034" w:history="1">
            <w:r w:rsidRPr="00077A72">
              <w:rPr>
                <w:rStyle w:val="Hyperlink"/>
                <w:noProof/>
              </w:rPr>
              <w:t>4.5 Financial Impact</w:t>
            </w:r>
            <w:r>
              <w:rPr>
                <w:noProof/>
                <w:webHidden/>
              </w:rPr>
              <w:tab/>
            </w:r>
            <w:r>
              <w:rPr>
                <w:noProof/>
                <w:webHidden/>
              </w:rPr>
              <w:fldChar w:fldCharType="begin"/>
            </w:r>
            <w:r>
              <w:rPr>
                <w:noProof/>
                <w:webHidden/>
              </w:rPr>
              <w:instrText xml:space="preserve"> PAGEREF _Toc227580034 \h </w:instrText>
            </w:r>
            <w:r>
              <w:rPr>
                <w:noProof/>
                <w:webHidden/>
              </w:rPr>
            </w:r>
            <w:r>
              <w:rPr>
                <w:noProof/>
                <w:webHidden/>
              </w:rPr>
              <w:fldChar w:fldCharType="separate"/>
            </w:r>
            <w:r>
              <w:rPr>
                <w:noProof/>
                <w:webHidden/>
              </w:rPr>
              <w:t>14</w:t>
            </w:r>
            <w:r>
              <w:rPr>
                <w:noProof/>
                <w:webHidden/>
              </w:rPr>
              <w:fldChar w:fldCharType="end"/>
            </w:r>
          </w:hyperlink>
        </w:p>
        <w:p w14:paraId="33F939B2" w14:textId="115C2C97" w:rsidR="00880861" w:rsidRDefault="00880861">
          <w:pPr>
            <w:pStyle w:val="TOC2"/>
            <w:tabs>
              <w:tab w:val="right" w:leader="dot" w:pos="9016"/>
            </w:tabs>
            <w:rPr>
              <w:rFonts w:eastAsiaTheme="minorEastAsia"/>
              <w:noProof/>
              <w:lang w:eastAsia="en-GB"/>
            </w:rPr>
          </w:pPr>
          <w:hyperlink w:anchor="_Toc227580035" w:history="1">
            <w:r w:rsidRPr="00077A72">
              <w:rPr>
                <w:rStyle w:val="Hyperlink"/>
                <w:noProof/>
              </w:rPr>
              <w:t>4.6 Non-Financial Impact</w:t>
            </w:r>
            <w:r>
              <w:rPr>
                <w:noProof/>
                <w:webHidden/>
              </w:rPr>
              <w:tab/>
            </w:r>
            <w:r>
              <w:rPr>
                <w:noProof/>
                <w:webHidden/>
              </w:rPr>
              <w:fldChar w:fldCharType="begin"/>
            </w:r>
            <w:r>
              <w:rPr>
                <w:noProof/>
                <w:webHidden/>
              </w:rPr>
              <w:instrText xml:space="preserve"> PAGEREF _Toc227580035 \h </w:instrText>
            </w:r>
            <w:r>
              <w:rPr>
                <w:noProof/>
                <w:webHidden/>
              </w:rPr>
            </w:r>
            <w:r>
              <w:rPr>
                <w:noProof/>
                <w:webHidden/>
              </w:rPr>
              <w:fldChar w:fldCharType="separate"/>
            </w:r>
            <w:r>
              <w:rPr>
                <w:noProof/>
                <w:webHidden/>
              </w:rPr>
              <w:t>16</w:t>
            </w:r>
            <w:r>
              <w:rPr>
                <w:noProof/>
                <w:webHidden/>
              </w:rPr>
              <w:fldChar w:fldCharType="end"/>
            </w:r>
          </w:hyperlink>
        </w:p>
        <w:p w14:paraId="7B272E03" w14:textId="39750534" w:rsidR="00880861" w:rsidRDefault="00880861">
          <w:pPr>
            <w:pStyle w:val="TOC2"/>
            <w:tabs>
              <w:tab w:val="right" w:leader="dot" w:pos="9016"/>
            </w:tabs>
            <w:rPr>
              <w:rFonts w:eastAsiaTheme="minorEastAsia"/>
              <w:noProof/>
              <w:lang w:eastAsia="en-GB"/>
            </w:rPr>
          </w:pPr>
          <w:hyperlink w:anchor="_Toc227580036" w:history="1">
            <w:r w:rsidRPr="00077A72">
              <w:rPr>
                <w:rStyle w:val="Hyperlink"/>
                <w:noProof/>
              </w:rPr>
              <w:t>4.7 Autonomy and Control</w:t>
            </w:r>
            <w:r>
              <w:rPr>
                <w:noProof/>
                <w:webHidden/>
              </w:rPr>
              <w:tab/>
            </w:r>
            <w:r>
              <w:rPr>
                <w:noProof/>
                <w:webHidden/>
              </w:rPr>
              <w:fldChar w:fldCharType="begin"/>
            </w:r>
            <w:r>
              <w:rPr>
                <w:noProof/>
                <w:webHidden/>
              </w:rPr>
              <w:instrText xml:space="preserve"> PAGEREF _Toc227580036 \h </w:instrText>
            </w:r>
            <w:r>
              <w:rPr>
                <w:noProof/>
                <w:webHidden/>
              </w:rPr>
            </w:r>
            <w:r>
              <w:rPr>
                <w:noProof/>
                <w:webHidden/>
              </w:rPr>
              <w:fldChar w:fldCharType="separate"/>
            </w:r>
            <w:r>
              <w:rPr>
                <w:noProof/>
                <w:webHidden/>
              </w:rPr>
              <w:t>18</w:t>
            </w:r>
            <w:r>
              <w:rPr>
                <w:noProof/>
                <w:webHidden/>
              </w:rPr>
              <w:fldChar w:fldCharType="end"/>
            </w:r>
          </w:hyperlink>
        </w:p>
        <w:p w14:paraId="291D2CD1" w14:textId="3E309D01" w:rsidR="00880861" w:rsidRDefault="00880861">
          <w:pPr>
            <w:pStyle w:val="TOC2"/>
            <w:tabs>
              <w:tab w:val="right" w:leader="dot" w:pos="9016"/>
            </w:tabs>
            <w:rPr>
              <w:rFonts w:eastAsiaTheme="minorEastAsia"/>
              <w:noProof/>
              <w:lang w:eastAsia="en-GB"/>
            </w:rPr>
          </w:pPr>
          <w:hyperlink w:anchor="_Toc227580037" w:history="1">
            <w:r w:rsidRPr="00077A72">
              <w:rPr>
                <w:rStyle w:val="Hyperlink"/>
                <w:noProof/>
              </w:rPr>
              <w:t>4.8 Multi-Platform Work</w:t>
            </w:r>
            <w:r>
              <w:rPr>
                <w:noProof/>
                <w:webHidden/>
              </w:rPr>
              <w:tab/>
            </w:r>
            <w:r>
              <w:rPr>
                <w:noProof/>
                <w:webHidden/>
              </w:rPr>
              <w:fldChar w:fldCharType="begin"/>
            </w:r>
            <w:r>
              <w:rPr>
                <w:noProof/>
                <w:webHidden/>
              </w:rPr>
              <w:instrText xml:space="preserve"> PAGEREF _Toc227580037 \h </w:instrText>
            </w:r>
            <w:r>
              <w:rPr>
                <w:noProof/>
                <w:webHidden/>
              </w:rPr>
            </w:r>
            <w:r>
              <w:rPr>
                <w:noProof/>
                <w:webHidden/>
              </w:rPr>
              <w:fldChar w:fldCharType="separate"/>
            </w:r>
            <w:r>
              <w:rPr>
                <w:noProof/>
                <w:webHidden/>
              </w:rPr>
              <w:t>19</w:t>
            </w:r>
            <w:r>
              <w:rPr>
                <w:noProof/>
                <w:webHidden/>
              </w:rPr>
              <w:fldChar w:fldCharType="end"/>
            </w:r>
          </w:hyperlink>
        </w:p>
        <w:p w14:paraId="5F4D0DFD" w14:textId="35D0F95C" w:rsidR="00880861" w:rsidRDefault="00880861">
          <w:pPr>
            <w:pStyle w:val="TOC2"/>
            <w:tabs>
              <w:tab w:val="right" w:leader="dot" w:pos="9016"/>
            </w:tabs>
            <w:rPr>
              <w:rFonts w:eastAsiaTheme="minorEastAsia"/>
              <w:noProof/>
              <w:lang w:eastAsia="en-GB"/>
            </w:rPr>
          </w:pPr>
          <w:hyperlink w:anchor="_Toc227580038" w:history="1">
            <w:r w:rsidRPr="00077A72">
              <w:rPr>
                <w:rStyle w:val="Hyperlink"/>
                <w:noProof/>
              </w:rPr>
              <w:t>4.9 Summary of Key Findings</w:t>
            </w:r>
            <w:r>
              <w:rPr>
                <w:noProof/>
                <w:webHidden/>
              </w:rPr>
              <w:tab/>
            </w:r>
            <w:r>
              <w:rPr>
                <w:noProof/>
                <w:webHidden/>
              </w:rPr>
              <w:fldChar w:fldCharType="begin"/>
            </w:r>
            <w:r>
              <w:rPr>
                <w:noProof/>
                <w:webHidden/>
              </w:rPr>
              <w:instrText xml:space="preserve"> PAGEREF _Toc227580038 \h </w:instrText>
            </w:r>
            <w:r>
              <w:rPr>
                <w:noProof/>
                <w:webHidden/>
              </w:rPr>
            </w:r>
            <w:r>
              <w:rPr>
                <w:noProof/>
                <w:webHidden/>
              </w:rPr>
              <w:fldChar w:fldCharType="separate"/>
            </w:r>
            <w:r>
              <w:rPr>
                <w:noProof/>
                <w:webHidden/>
              </w:rPr>
              <w:t>19</w:t>
            </w:r>
            <w:r>
              <w:rPr>
                <w:noProof/>
                <w:webHidden/>
              </w:rPr>
              <w:fldChar w:fldCharType="end"/>
            </w:r>
          </w:hyperlink>
        </w:p>
        <w:p w14:paraId="2A1E885D" w14:textId="3674644F" w:rsidR="00880861" w:rsidRDefault="00880861">
          <w:pPr>
            <w:pStyle w:val="TOC2"/>
            <w:tabs>
              <w:tab w:val="right" w:leader="dot" w:pos="9016"/>
            </w:tabs>
            <w:rPr>
              <w:rFonts w:eastAsiaTheme="minorEastAsia"/>
              <w:noProof/>
              <w:lang w:eastAsia="en-GB"/>
            </w:rPr>
          </w:pPr>
          <w:hyperlink w:anchor="_Toc227580039" w:history="1">
            <w:r w:rsidRPr="00077A72">
              <w:rPr>
                <w:rStyle w:val="Hyperlink"/>
                <w:noProof/>
              </w:rPr>
              <w:t>CHAPTER 5: DISCUSSION</w:t>
            </w:r>
            <w:r>
              <w:rPr>
                <w:noProof/>
                <w:webHidden/>
              </w:rPr>
              <w:tab/>
            </w:r>
            <w:r>
              <w:rPr>
                <w:noProof/>
                <w:webHidden/>
              </w:rPr>
              <w:fldChar w:fldCharType="begin"/>
            </w:r>
            <w:r>
              <w:rPr>
                <w:noProof/>
                <w:webHidden/>
              </w:rPr>
              <w:instrText xml:space="preserve"> PAGEREF _Toc227580039 \h </w:instrText>
            </w:r>
            <w:r>
              <w:rPr>
                <w:noProof/>
                <w:webHidden/>
              </w:rPr>
            </w:r>
            <w:r>
              <w:rPr>
                <w:noProof/>
                <w:webHidden/>
              </w:rPr>
              <w:fldChar w:fldCharType="separate"/>
            </w:r>
            <w:r>
              <w:rPr>
                <w:noProof/>
                <w:webHidden/>
              </w:rPr>
              <w:t>20</w:t>
            </w:r>
            <w:r>
              <w:rPr>
                <w:noProof/>
                <w:webHidden/>
              </w:rPr>
              <w:fldChar w:fldCharType="end"/>
            </w:r>
          </w:hyperlink>
        </w:p>
        <w:p w14:paraId="70622F60" w14:textId="65B2935C" w:rsidR="00880861" w:rsidRDefault="00880861">
          <w:pPr>
            <w:pStyle w:val="TOC2"/>
            <w:tabs>
              <w:tab w:val="right" w:leader="dot" w:pos="9016"/>
            </w:tabs>
            <w:rPr>
              <w:rFonts w:eastAsiaTheme="minorEastAsia"/>
              <w:noProof/>
              <w:lang w:eastAsia="en-GB"/>
            </w:rPr>
          </w:pPr>
          <w:hyperlink w:anchor="_Toc227580040" w:history="1">
            <w:r w:rsidRPr="00077A72">
              <w:rPr>
                <w:rStyle w:val="Hyperlink"/>
                <w:noProof/>
              </w:rPr>
              <w:t>5.1 Introduction</w:t>
            </w:r>
            <w:r>
              <w:rPr>
                <w:noProof/>
                <w:webHidden/>
              </w:rPr>
              <w:tab/>
            </w:r>
            <w:r>
              <w:rPr>
                <w:noProof/>
                <w:webHidden/>
              </w:rPr>
              <w:fldChar w:fldCharType="begin"/>
            </w:r>
            <w:r>
              <w:rPr>
                <w:noProof/>
                <w:webHidden/>
              </w:rPr>
              <w:instrText xml:space="preserve"> PAGEREF _Toc227580040 \h </w:instrText>
            </w:r>
            <w:r>
              <w:rPr>
                <w:noProof/>
                <w:webHidden/>
              </w:rPr>
            </w:r>
            <w:r>
              <w:rPr>
                <w:noProof/>
                <w:webHidden/>
              </w:rPr>
              <w:fldChar w:fldCharType="separate"/>
            </w:r>
            <w:r>
              <w:rPr>
                <w:noProof/>
                <w:webHidden/>
              </w:rPr>
              <w:t>20</w:t>
            </w:r>
            <w:r>
              <w:rPr>
                <w:noProof/>
                <w:webHidden/>
              </w:rPr>
              <w:fldChar w:fldCharType="end"/>
            </w:r>
          </w:hyperlink>
        </w:p>
        <w:p w14:paraId="01C05CAE" w14:textId="45D7B0D2" w:rsidR="00880861" w:rsidRDefault="00880861">
          <w:pPr>
            <w:pStyle w:val="TOC2"/>
            <w:tabs>
              <w:tab w:val="right" w:leader="dot" w:pos="9016"/>
            </w:tabs>
            <w:rPr>
              <w:rFonts w:eastAsiaTheme="minorEastAsia"/>
              <w:noProof/>
              <w:lang w:eastAsia="en-GB"/>
            </w:rPr>
          </w:pPr>
          <w:hyperlink w:anchor="_Toc227580041" w:history="1">
            <w:r w:rsidRPr="00077A72">
              <w:rPr>
                <w:rStyle w:val="Hyperlink"/>
                <w:noProof/>
              </w:rPr>
              <w:t>5.2 Financial Impacts and Income Stability</w:t>
            </w:r>
            <w:r>
              <w:rPr>
                <w:noProof/>
                <w:webHidden/>
              </w:rPr>
              <w:tab/>
            </w:r>
            <w:r>
              <w:rPr>
                <w:noProof/>
                <w:webHidden/>
              </w:rPr>
              <w:fldChar w:fldCharType="begin"/>
            </w:r>
            <w:r>
              <w:rPr>
                <w:noProof/>
                <w:webHidden/>
              </w:rPr>
              <w:instrText xml:space="preserve"> PAGEREF _Toc227580041 \h </w:instrText>
            </w:r>
            <w:r>
              <w:rPr>
                <w:noProof/>
                <w:webHidden/>
              </w:rPr>
            </w:r>
            <w:r>
              <w:rPr>
                <w:noProof/>
                <w:webHidden/>
              </w:rPr>
              <w:fldChar w:fldCharType="separate"/>
            </w:r>
            <w:r>
              <w:rPr>
                <w:noProof/>
                <w:webHidden/>
              </w:rPr>
              <w:t>20</w:t>
            </w:r>
            <w:r>
              <w:rPr>
                <w:noProof/>
                <w:webHidden/>
              </w:rPr>
              <w:fldChar w:fldCharType="end"/>
            </w:r>
          </w:hyperlink>
        </w:p>
        <w:p w14:paraId="4BB03AC7" w14:textId="71CEBB97" w:rsidR="00880861" w:rsidRDefault="00880861">
          <w:pPr>
            <w:pStyle w:val="TOC2"/>
            <w:tabs>
              <w:tab w:val="right" w:leader="dot" w:pos="9016"/>
            </w:tabs>
            <w:rPr>
              <w:rFonts w:eastAsiaTheme="minorEastAsia"/>
              <w:noProof/>
              <w:lang w:eastAsia="en-GB"/>
            </w:rPr>
          </w:pPr>
          <w:hyperlink w:anchor="_Toc227580042" w:history="1">
            <w:r w:rsidRPr="00077A72">
              <w:rPr>
                <w:rStyle w:val="Hyperlink"/>
                <w:noProof/>
              </w:rPr>
              <w:t>5.3 Communication, Transparency, and Trust</w:t>
            </w:r>
            <w:r>
              <w:rPr>
                <w:noProof/>
                <w:webHidden/>
              </w:rPr>
              <w:tab/>
            </w:r>
            <w:r>
              <w:rPr>
                <w:noProof/>
                <w:webHidden/>
              </w:rPr>
              <w:fldChar w:fldCharType="begin"/>
            </w:r>
            <w:r>
              <w:rPr>
                <w:noProof/>
                <w:webHidden/>
              </w:rPr>
              <w:instrText xml:space="preserve"> PAGEREF _Toc227580042 \h </w:instrText>
            </w:r>
            <w:r>
              <w:rPr>
                <w:noProof/>
                <w:webHidden/>
              </w:rPr>
            </w:r>
            <w:r>
              <w:rPr>
                <w:noProof/>
                <w:webHidden/>
              </w:rPr>
              <w:fldChar w:fldCharType="separate"/>
            </w:r>
            <w:r>
              <w:rPr>
                <w:noProof/>
                <w:webHidden/>
              </w:rPr>
              <w:t>21</w:t>
            </w:r>
            <w:r>
              <w:rPr>
                <w:noProof/>
                <w:webHidden/>
              </w:rPr>
              <w:fldChar w:fldCharType="end"/>
            </w:r>
          </w:hyperlink>
        </w:p>
        <w:p w14:paraId="42CBCDA5" w14:textId="3D19114E" w:rsidR="00880861" w:rsidRDefault="00880861">
          <w:pPr>
            <w:pStyle w:val="TOC2"/>
            <w:tabs>
              <w:tab w:val="right" w:leader="dot" w:pos="9016"/>
            </w:tabs>
            <w:rPr>
              <w:rFonts w:eastAsiaTheme="minorEastAsia"/>
              <w:noProof/>
              <w:lang w:eastAsia="en-GB"/>
            </w:rPr>
          </w:pPr>
          <w:hyperlink w:anchor="_Toc227580043" w:history="1">
            <w:r w:rsidRPr="00077A72">
              <w:rPr>
                <w:rStyle w:val="Hyperlink"/>
                <w:noProof/>
              </w:rPr>
              <w:t>5.4 Job Satisfaction and Work-Life Balance</w:t>
            </w:r>
            <w:r>
              <w:rPr>
                <w:noProof/>
                <w:webHidden/>
              </w:rPr>
              <w:tab/>
            </w:r>
            <w:r>
              <w:rPr>
                <w:noProof/>
                <w:webHidden/>
              </w:rPr>
              <w:fldChar w:fldCharType="begin"/>
            </w:r>
            <w:r>
              <w:rPr>
                <w:noProof/>
                <w:webHidden/>
              </w:rPr>
              <w:instrText xml:space="preserve"> PAGEREF _Toc227580043 \h </w:instrText>
            </w:r>
            <w:r>
              <w:rPr>
                <w:noProof/>
                <w:webHidden/>
              </w:rPr>
            </w:r>
            <w:r>
              <w:rPr>
                <w:noProof/>
                <w:webHidden/>
              </w:rPr>
              <w:fldChar w:fldCharType="separate"/>
            </w:r>
            <w:r>
              <w:rPr>
                <w:noProof/>
                <w:webHidden/>
              </w:rPr>
              <w:t>21</w:t>
            </w:r>
            <w:r>
              <w:rPr>
                <w:noProof/>
                <w:webHidden/>
              </w:rPr>
              <w:fldChar w:fldCharType="end"/>
            </w:r>
          </w:hyperlink>
        </w:p>
        <w:p w14:paraId="1F9D0C42" w14:textId="4175A25B" w:rsidR="00880861" w:rsidRDefault="00880861">
          <w:pPr>
            <w:pStyle w:val="TOC2"/>
            <w:tabs>
              <w:tab w:val="right" w:leader="dot" w:pos="9016"/>
            </w:tabs>
            <w:rPr>
              <w:rFonts w:eastAsiaTheme="minorEastAsia"/>
              <w:noProof/>
              <w:lang w:eastAsia="en-GB"/>
            </w:rPr>
          </w:pPr>
          <w:hyperlink w:anchor="_Toc227580044" w:history="1">
            <w:r w:rsidRPr="00077A72">
              <w:rPr>
                <w:rStyle w:val="Hyperlink"/>
                <w:noProof/>
              </w:rPr>
              <w:t>5.5 Autonomy, Control, and Algorithmic Management</w:t>
            </w:r>
            <w:r>
              <w:rPr>
                <w:noProof/>
                <w:webHidden/>
              </w:rPr>
              <w:tab/>
            </w:r>
            <w:r>
              <w:rPr>
                <w:noProof/>
                <w:webHidden/>
              </w:rPr>
              <w:fldChar w:fldCharType="begin"/>
            </w:r>
            <w:r>
              <w:rPr>
                <w:noProof/>
                <w:webHidden/>
              </w:rPr>
              <w:instrText xml:space="preserve"> PAGEREF _Toc227580044 \h </w:instrText>
            </w:r>
            <w:r>
              <w:rPr>
                <w:noProof/>
                <w:webHidden/>
              </w:rPr>
            </w:r>
            <w:r>
              <w:rPr>
                <w:noProof/>
                <w:webHidden/>
              </w:rPr>
              <w:fldChar w:fldCharType="separate"/>
            </w:r>
            <w:r>
              <w:rPr>
                <w:noProof/>
                <w:webHidden/>
              </w:rPr>
              <w:t>22</w:t>
            </w:r>
            <w:r>
              <w:rPr>
                <w:noProof/>
                <w:webHidden/>
              </w:rPr>
              <w:fldChar w:fldCharType="end"/>
            </w:r>
          </w:hyperlink>
        </w:p>
        <w:p w14:paraId="66EC073B" w14:textId="7CF8F510" w:rsidR="00880861" w:rsidRDefault="00880861">
          <w:pPr>
            <w:pStyle w:val="TOC2"/>
            <w:tabs>
              <w:tab w:val="right" w:leader="dot" w:pos="9016"/>
            </w:tabs>
            <w:rPr>
              <w:rFonts w:eastAsiaTheme="minorEastAsia"/>
              <w:noProof/>
              <w:lang w:eastAsia="en-GB"/>
            </w:rPr>
          </w:pPr>
          <w:hyperlink w:anchor="_Toc227580045" w:history="1">
            <w:r w:rsidRPr="00077A72">
              <w:rPr>
                <w:rStyle w:val="Hyperlink"/>
                <w:noProof/>
              </w:rPr>
              <w:t>5.6 Adaptation Strategies</w:t>
            </w:r>
            <w:r>
              <w:rPr>
                <w:noProof/>
                <w:webHidden/>
              </w:rPr>
              <w:tab/>
            </w:r>
            <w:r>
              <w:rPr>
                <w:noProof/>
                <w:webHidden/>
              </w:rPr>
              <w:fldChar w:fldCharType="begin"/>
            </w:r>
            <w:r>
              <w:rPr>
                <w:noProof/>
                <w:webHidden/>
              </w:rPr>
              <w:instrText xml:space="preserve"> PAGEREF _Toc227580045 \h </w:instrText>
            </w:r>
            <w:r>
              <w:rPr>
                <w:noProof/>
                <w:webHidden/>
              </w:rPr>
            </w:r>
            <w:r>
              <w:rPr>
                <w:noProof/>
                <w:webHidden/>
              </w:rPr>
              <w:fldChar w:fldCharType="separate"/>
            </w:r>
            <w:r>
              <w:rPr>
                <w:noProof/>
                <w:webHidden/>
              </w:rPr>
              <w:t>22</w:t>
            </w:r>
            <w:r>
              <w:rPr>
                <w:noProof/>
                <w:webHidden/>
              </w:rPr>
              <w:fldChar w:fldCharType="end"/>
            </w:r>
          </w:hyperlink>
        </w:p>
        <w:p w14:paraId="07DE58AD" w14:textId="6D29188B" w:rsidR="00880861" w:rsidRDefault="00880861">
          <w:pPr>
            <w:pStyle w:val="TOC2"/>
            <w:tabs>
              <w:tab w:val="right" w:leader="dot" w:pos="9016"/>
            </w:tabs>
            <w:rPr>
              <w:rFonts w:eastAsiaTheme="minorEastAsia"/>
              <w:noProof/>
              <w:lang w:eastAsia="en-GB"/>
            </w:rPr>
          </w:pPr>
          <w:hyperlink w:anchor="_Toc227580046" w:history="1">
            <w:r w:rsidRPr="00077A72">
              <w:rPr>
                <w:rStyle w:val="Hyperlink"/>
                <w:noProof/>
              </w:rPr>
              <w:t>5.7 Feeling Valued and Professional Identity</w:t>
            </w:r>
            <w:r>
              <w:rPr>
                <w:noProof/>
                <w:webHidden/>
              </w:rPr>
              <w:tab/>
            </w:r>
            <w:r>
              <w:rPr>
                <w:noProof/>
                <w:webHidden/>
              </w:rPr>
              <w:fldChar w:fldCharType="begin"/>
            </w:r>
            <w:r>
              <w:rPr>
                <w:noProof/>
                <w:webHidden/>
              </w:rPr>
              <w:instrText xml:space="preserve"> PAGEREF _Toc227580046 \h </w:instrText>
            </w:r>
            <w:r>
              <w:rPr>
                <w:noProof/>
                <w:webHidden/>
              </w:rPr>
            </w:r>
            <w:r>
              <w:rPr>
                <w:noProof/>
                <w:webHidden/>
              </w:rPr>
              <w:fldChar w:fldCharType="separate"/>
            </w:r>
            <w:r>
              <w:rPr>
                <w:noProof/>
                <w:webHidden/>
              </w:rPr>
              <w:t>23</w:t>
            </w:r>
            <w:r>
              <w:rPr>
                <w:noProof/>
                <w:webHidden/>
              </w:rPr>
              <w:fldChar w:fldCharType="end"/>
            </w:r>
          </w:hyperlink>
        </w:p>
        <w:p w14:paraId="77FC8A15" w14:textId="6EDD0CAB" w:rsidR="00880861" w:rsidRDefault="00880861">
          <w:pPr>
            <w:pStyle w:val="TOC2"/>
            <w:tabs>
              <w:tab w:val="right" w:leader="dot" w:pos="9016"/>
            </w:tabs>
            <w:rPr>
              <w:rFonts w:eastAsiaTheme="minorEastAsia"/>
              <w:noProof/>
              <w:lang w:eastAsia="en-GB"/>
            </w:rPr>
          </w:pPr>
          <w:hyperlink w:anchor="_Toc227580047" w:history="1">
            <w:r w:rsidRPr="00077A72">
              <w:rPr>
                <w:rStyle w:val="Hyperlink"/>
                <w:noProof/>
              </w:rPr>
              <w:t>5.8 Summary</w:t>
            </w:r>
            <w:r>
              <w:rPr>
                <w:noProof/>
                <w:webHidden/>
              </w:rPr>
              <w:tab/>
            </w:r>
            <w:r>
              <w:rPr>
                <w:noProof/>
                <w:webHidden/>
              </w:rPr>
              <w:fldChar w:fldCharType="begin"/>
            </w:r>
            <w:r>
              <w:rPr>
                <w:noProof/>
                <w:webHidden/>
              </w:rPr>
              <w:instrText xml:space="preserve"> PAGEREF _Toc227580047 \h </w:instrText>
            </w:r>
            <w:r>
              <w:rPr>
                <w:noProof/>
                <w:webHidden/>
              </w:rPr>
            </w:r>
            <w:r>
              <w:rPr>
                <w:noProof/>
                <w:webHidden/>
              </w:rPr>
              <w:fldChar w:fldCharType="separate"/>
            </w:r>
            <w:r>
              <w:rPr>
                <w:noProof/>
                <w:webHidden/>
              </w:rPr>
              <w:t>23</w:t>
            </w:r>
            <w:r>
              <w:rPr>
                <w:noProof/>
                <w:webHidden/>
              </w:rPr>
              <w:fldChar w:fldCharType="end"/>
            </w:r>
          </w:hyperlink>
        </w:p>
        <w:p w14:paraId="2E4A5266" w14:textId="65996A7B" w:rsidR="00880861" w:rsidRDefault="00880861">
          <w:pPr>
            <w:pStyle w:val="TOC2"/>
            <w:tabs>
              <w:tab w:val="right" w:leader="dot" w:pos="9016"/>
            </w:tabs>
            <w:rPr>
              <w:rFonts w:eastAsiaTheme="minorEastAsia"/>
              <w:noProof/>
              <w:lang w:eastAsia="en-GB"/>
            </w:rPr>
          </w:pPr>
          <w:hyperlink w:anchor="_Toc227580048" w:history="1">
            <w:r w:rsidRPr="00077A72">
              <w:rPr>
                <w:rStyle w:val="Hyperlink"/>
                <w:noProof/>
              </w:rPr>
              <w:t>CHAPTER 6: CONCLUSION AND RECOMMENDATIONS</w:t>
            </w:r>
            <w:r>
              <w:rPr>
                <w:noProof/>
                <w:webHidden/>
              </w:rPr>
              <w:tab/>
            </w:r>
            <w:r>
              <w:rPr>
                <w:noProof/>
                <w:webHidden/>
              </w:rPr>
              <w:fldChar w:fldCharType="begin"/>
            </w:r>
            <w:r>
              <w:rPr>
                <w:noProof/>
                <w:webHidden/>
              </w:rPr>
              <w:instrText xml:space="preserve"> PAGEREF _Toc227580048 \h </w:instrText>
            </w:r>
            <w:r>
              <w:rPr>
                <w:noProof/>
                <w:webHidden/>
              </w:rPr>
            </w:r>
            <w:r>
              <w:rPr>
                <w:noProof/>
                <w:webHidden/>
              </w:rPr>
              <w:fldChar w:fldCharType="separate"/>
            </w:r>
            <w:r>
              <w:rPr>
                <w:noProof/>
                <w:webHidden/>
              </w:rPr>
              <w:t>23</w:t>
            </w:r>
            <w:r>
              <w:rPr>
                <w:noProof/>
                <w:webHidden/>
              </w:rPr>
              <w:fldChar w:fldCharType="end"/>
            </w:r>
          </w:hyperlink>
        </w:p>
        <w:p w14:paraId="7447D5D0" w14:textId="3B7C4A7A" w:rsidR="00880861" w:rsidRDefault="00880861">
          <w:pPr>
            <w:pStyle w:val="TOC2"/>
            <w:tabs>
              <w:tab w:val="right" w:leader="dot" w:pos="9016"/>
            </w:tabs>
            <w:rPr>
              <w:rFonts w:eastAsiaTheme="minorEastAsia"/>
              <w:noProof/>
              <w:lang w:eastAsia="en-GB"/>
            </w:rPr>
          </w:pPr>
          <w:hyperlink w:anchor="_Toc227580049" w:history="1">
            <w:r w:rsidRPr="00077A72">
              <w:rPr>
                <w:rStyle w:val="Hyperlink"/>
                <w:noProof/>
              </w:rPr>
              <w:t>6.1 Introduction</w:t>
            </w:r>
            <w:r>
              <w:rPr>
                <w:noProof/>
                <w:webHidden/>
              </w:rPr>
              <w:tab/>
            </w:r>
            <w:r>
              <w:rPr>
                <w:noProof/>
                <w:webHidden/>
              </w:rPr>
              <w:fldChar w:fldCharType="begin"/>
            </w:r>
            <w:r>
              <w:rPr>
                <w:noProof/>
                <w:webHidden/>
              </w:rPr>
              <w:instrText xml:space="preserve"> PAGEREF _Toc227580049 \h </w:instrText>
            </w:r>
            <w:r>
              <w:rPr>
                <w:noProof/>
                <w:webHidden/>
              </w:rPr>
            </w:r>
            <w:r>
              <w:rPr>
                <w:noProof/>
                <w:webHidden/>
              </w:rPr>
              <w:fldChar w:fldCharType="separate"/>
            </w:r>
            <w:r>
              <w:rPr>
                <w:noProof/>
                <w:webHidden/>
              </w:rPr>
              <w:t>23</w:t>
            </w:r>
            <w:r>
              <w:rPr>
                <w:noProof/>
                <w:webHidden/>
              </w:rPr>
              <w:fldChar w:fldCharType="end"/>
            </w:r>
          </w:hyperlink>
        </w:p>
        <w:p w14:paraId="02E286B3" w14:textId="42A63F0E" w:rsidR="00880861" w:rsidRDefault="00880861">
          <w:pPr>
            <w:pStyle w:val="TOC2"/>
            <w:tabs>
              <w:tab w:val="right" w:leader="dot" w:pos="9016"/>
            </w:tabs>
            <w:rPr>
              <w:rFonts w:eastAsiaTheme="minorEastAsia"/>
              <w:noProof/>
              <w:lang w:eastAsia="en-GB"/>
            </w:rPr>
          </w:pPr>
          <w:hyperlink w:anchor="_Toc227580050" w:history="1">
            <w:r w:rsidRPr="00077A72">
              <w:rPr>
                <w:rStyle w:val="Hyperlink"/>
                <w:noProof/>
              </w:rPr>
              <w:t>6.2 Summary of Key Findings</w:t>
            </w:r>
            <w:r>
              <w:rPr>
                <w:noProof/>
                <w:webHidden/>
              </w:rPr>
              <w:tab/>
            </w:r>
            <w:r>
              <w:rPr>
                <w:noProof/>
                <w:webHidden/>
              </w:rPr>
              <w:fldChar w:fldCharType="begin"/>
            </w:r>
            <w:r>
              <w:rPr>
                <w:noProof/>
                <w:webHidden/>
              </w:rPr>
              <w:instrText xml:space="preserve"> PAGEREF _Toc227580050 \h </w:instrText>
            </w:r>
            <w:r>
              <w:rPr>
                <w:noProof/>
                <w:webHidden/>
              </w:rPr>
            </w:r>
            <w:r>
              <w:rPr>
                <w:noProof/>
                <w:webHidden/>
              </w:rPr>
              <w:fldChar w:fldCharType="separate"/>
            </w:r>
            <w:r>
              <w:rPr>
                <w:noProof/>
                <w:webHidden/>
              </w:rPr>
              <w:t>23</w:t>
            </w:r>
            <w:r>
              <w:rPr>
                <w:noProof/>
                <w:webHidden/>
              </w:rPr>
              <w:fldChar w:fldCharType="end"/>
            </w:r>
          </w:hyperlink>
        </w:p>
        <w:p w14:paraId="47563780" w14:textId="3C0A3A73" w:rsidR="00880861" w:rsidRDefault="00880861">
          <w:pPr>
            <w:pStyle w:val="TOC2"/>
            <w:tabs>
              <w:tab w:val="right" w:leader="dot" w:pos="9016"/>
            </w:tabs>
            <w:rPr>
              <w:rFonts w:eastAsiaTheme="minorEastAsia"/>
              <w:noProof/>
              <w:lang w:eastAsia="en-GB"/>
            </w:rPr>
          </w:pPr>
          <w:hyperlink w:anchor="_Toc227580051" w:history="1">
            <w:r w:rsidRPr="00077A72">
              <w:rPr>
                <w:rStyle w:val="Hyperlink"/>
                <w:noProof/>
              </w:rPr>
              <w:t>6.3 Conclusions</w:t>
            </w:r>
            <w:r>
              <w:rPr>
                <w:noProof/>
                <w:webHidden/>
              </w:rPr>
              <w:tab/>
            </w:r>
            <w:r>
              <w:rPr>
                <w:noProof/>
                <w:webHidden/>
              </w:rPr>
              <w:fldChar w:fldCharType="begin"/>
            </w:r>
            <w:r>
              <w:rPr>
                <w:noProof/>
                <w:webHidden/>
              </w:rPr>
              <w:instrText xml:space="preserve"> PAGEREF _Toc227580051 \h </w:instrText>
            </w:r>
            <w:r>
              <w:rPr>
                <w:noProof/>
                <w:webHidden/>
              </w:rPr>
            </w:r>
            <w:r>
              <w:rPr>
                <w:noProof/>
                <w:webHidden/>
              </w:rPr>
              <w:fldChar w:fldCharType="separate"/>
            </w:r>
            <w:r>
              <w:rPr>
                <w:noProof/>
                <w:webHidden/>
              </w:rPr>
              <w:t>24</w:t>
            </w:r>
            <w:r>
              <w:rPr>
                <w:noProof/>
                <w:webHidden/>
              </w:rPr>
              <w:fldChar w:fldCharType="end"/>
            </w:r>
          </w:hyperlink>
        </w:p>
        <w:p w14:paraId="519C055D" w14:textId="5FF60D81" w:rsidR="00880861" w:rsidRDefault="00880861">
          <w:pPr>
            <w:pStyle w:val="TOC2"/>
            <w:tabs>
              <w:tab w:val="right" w:leader="dot" w:pos="9016"/>
            </w:tabs>
            <w:rPr>
              <w:rFonts w:eastAsiaTheme="minorEastAsia"/>
              <w:noProof/>
              <w:lang w:eastAsia="en-GB"/>
            </w:rPr>
          </w:pPr>
          <w:hyperlink w:anchor="_Toc227580052" w:history="1">
            <w:r w:rsidRPr="00077A72">
              <w:rPr>
                <w:rStyle w:val="Hyperlink"/>
                <w:noProof/>
              </w:rPr>
              <w:t>6.4 Recommendations</w:t>
            </w:r>
            <w:r>
              <w:rPr>
                <w:noProof/>
                <w:webHidden/>
              </w:rPr>
              <w:tab/>
            </w:r>
            <w:r>
              <w:rPr>
                <w:noProof/>
                <w:webHidden/>
              </w:rPr>
              <w:fldChar w:fldCharType="begin"/>
            </w:r>
            <w:r>
              <w:rPr>
                <w:noProof/>
                <w:webHidden/>
              </w:rPr>
              <w:instrText xml:space="preserve"> PAGEREF _Toc227580052 \h </w:instrText>
            </w:r>
            <w:r>
              <w:rPr>
                <w:noProof/>
                <w:webHidden/>
              </w:rPr>
            </w:r>
            <w:r>
              <w:rPr>
                <w:noProof/>
                <w:webHidden/>
              </w:rPr>
              <w:fldChar w:fldCharType="separate"/>
            </w:r>
            <w:r>
              <w:rPr>
                <w:noProof/>
                <w:webHidden/>
              </w:rPr>
              <w:t>24</w:t>
            </w:r>
            <w:r>
              <w:rPr>
                <w:noProof/>
                <w:webHidden/>
              </w:rPr>
              <w:fldChar w:fldCharType="end"/>
            </w:r>
          </w:hyperlink>
        </w:p>
        <w:p w14:paraId="6986A5C9" w14:textId="71E29A20" w:rsidR="00880861" w:rsidRDefault="00880861">
          <w:pPr>
            <w:pStyle w:val="TOC2"/>
            <w:tabs>
              <w:tab w:val="right" w:leader="dot" w:pos="9016"/>
            </w:tabs>
            <w:rPr>
              <w:rFonts w:eastAsiaTheme="minorEastAsia"/>
              <w:noProof/>
              <w:lang w:eastAsia="en-GB"/>
            </w:rPr>
          </w:pPr>
          <w:hyperlink w:anchor="_Toc227580053" w:history="1">
            <w:r w:rsidRPr="00077A72">
              <w:rPr>
                <w:rStyle w:val="Hyperlink"/>
                <w:noProof/>
              </w:rPr>
              <w:t>6.4.1 Recommendations for Uber</w:t>
            </w:r>
            <w:r>
              <w:rPr>
                <w:noProof/>
                <w:webHidden/>
              </w:rPr>
              <w:tab/>
            </w:r>
            <w:r>
              <w:rPr>
                <w:noProof/>
                <w:webHidden/>
              </w:rPr>
              <w:fldChar w:fldCharType="begin"/>
            </w:r>
            <w:r>
              <w:rPr>
                <w:noProof/>
                <w:webHidden/>
              </w:rPr>
              <w:instrText xml:space="preserve"> PAGEREF _Toc227580053 \h </w:instrText>
            </w:r>
            <w:r>
              <w:rPr>
                <w:noProof/>
                <w:webHidden/>
              </w:rPr>
            </w:r>
            <w:r>
              <w:rPr>
                <w:noProof/>
                <w:webHidden/>
              </w:rPr>
              <w:fldChar w:fldCharType="separate"/>
            </w:r>
            <w:r>
              <w:rPr>
                <w:noProof/>
                <w:webHidden/>
              </w:rPr>
              <w:t>24</w:t>
            </w:r>
            <w:r>
              <w:rPr>
                <w:noProof/>
                <w:webHidden/>
              </w:rPr>
              <w:fldChar w:fldCharType="end"/>
            </w:r>
          </w:hyperlink>
        </w:p>
        <w:p w14:paraId="6D930A86" w14:textId="302BCDBB" w:rsidR="00880861" w:rsidRDefault="00880861">
          <w:pPr>
            <w:pStyle w:val="TOC2"/>
            <w:tabs>
              <w:tab w:val="right" w:leader="dot" w:pos="9016"/>
            </w:tabs>
            <w:rPr>
              <w:rFonts w:eastAsiaTheme="minorEastAsia"/>
              <w:noProof/>
              <w:lang w:eastAsia="en-GB"/>
            </w:rPr>
          </w:pPr>
          <w:hyperlink w:anchor="_Toc227580054" w:history="1">
            <w:r w:rsidRPr="00077A72">
              <w:rPr>
                <w:rStyle w:val="Hyperlink"/>
                <w:noProof/>
              </w:rPr>
              <w:t>6.4.2 Recommendations for Policymakers</w:t>
            </w:r>
            <w:r>
              <w:rPr>
                <w:noProof/>
                <w:webHidden/>
              </w:rPr>
              <w:tab/>
            </w:r>
            <w:r>
              <w:rPr>
                <w:noProof/>
                <w:webHidden/>
              </w:rPr>
              <w:fldChar w:fldCharType="begin"/>
            </w:r>
            <w:r>
              <w:rPr>
                <w:noProof/>
                <w:webHidden/>
              </w:rPr>
              <w:instrText xml:space="preserve"> PAGEREF _Toc227580054 \h </w:instrText>
            </w:r>
            <w:r>
              <w:rPr>
                <w:noProof/>
                <w:webHidden/>
              </w:rPr>
            </w:r>
            <w:r>
              <w:rPr>
                <w:noProof/>
                <w:webHidden/>
              </w:rPr>
              <w:fldChar w:fldCharType="separate"/>
            </w:r>
            <w:r>
              <w:rPr>
                <w:noProof/>
                <w:webHidden/>
              </w:rPr>
              <w:t>25</w:t>
            </w:r>
            <w:r>
              <w:rPr>
                <w:noProof/>
                <w:webHidden/>
              </w:rPr>
              <w:fldChar w:fldCharType="end"/>
            </w:r>
          </w:hyperlink>
        </w:p>
        <w:p w14:paraId="3D07B635" w14:textId="248A24BC" w:rsidR="00880861" w:rsidRDefault="00880861">
          <w:pPr>
            <w:pStyle w:val="TOC2"/>
            <w:tabs>
              <w:tab w:val="right" w:leader="dot" w:pos="9016"/>
            </w:tabs>
            <w:rPr>
              <w:rFonts w:eastAsiaTheme="minorEastAsia"/>
              <w:noProof/>
              <w:lang w:eastAsia="en-GB"/>
            </w:rPr>
          </w:pPr>
          <w:hyperlink w:anchor="_Toc227580055" w:history="1">
            <w:r w:rsidRPr="00077A72">
              <w:rPr>
                <w:rStyle w:val="Hyperlink"/>
                <w:noProof/>
              </w:rPr>
              <w:t>6.4.3 Recommendations for Drivers</w:t>
            </w:r>
            <w:r>
              <w:rPr>
                <w:noProof/>
                <w:webHidden/>
              </w:rPr>
              <w:tab/>
            </w:r>
            <w:r>
              <w:rPr>
                <w:noProof/>
                <w:webHidden/>
              </w:rPr>
              <w:fldChar w:fldCharType="begin"/>
            </w:r>
            <w:r>
              <w:rPr>
                <w:noProof/>
                <w:webHidden/>
              </w:rPr>
              <w:instrText xml:space="preserve"> PAGEREF _Toc227580055 \h </w:instrText>
            </w:r>
            <w:r>
              <w:rPr>
                <w:noProof/>
                <w:webHidden/>
              </w:rPr>
            </w:r>
            <w:r>
              <w:rPr>
                <w:noProof/>
                <w:webHidden/>
              </w:rPr>
              <w:fldChar w:fldCharType="separate"/>
            </w:r>
            <w:r>
              <w:rPr>
                <w:noProof/>
                <w:webHidden/>
              </w:rPr>
              <w:t>25</w:t>
            </w:r>
            <w:r>
              <w:rPr>
                <w:noProof/>
                <w:webHidden/>
              </w:rPr>
              <w:fldChar w:fldCharType="end"/>
            </w:r>
          </w:hyperlink>
        </w:p>
        <w:p w14:paraId="6BE5EF16" w14:textId="165AFFBF" w:rsidR="00880861" w:rsidRDefault="00880861">
          <w:pPr>
            <w:pStyle w:val="TOC2"/>
            <w:tabs>
              <w:tab w:val="right" w:leader="dot" w:pos="9016"/>
            </w:tabs>
            <w:rPr>
              <w:rFonts w:eastAsiaTheme="minorEastAsia"/>
              <w:noProof/>
              <w:lang w:eastAsia="en-GB"/>
            </w:rPr>
          </w:pPr>
          <w:hyperlink w:anchor="_Toc227580056" w:history="1">
            <w:r w:rsidRPr="00077A72">
              <w:rPr>
                <w:rStyle w:val="Hyperlink"/>
                <w:noProof/>
              </w:rPr>
              <w:t>6.5 Limitations</w:t>
            </w:r>
            <w:r>
              <w:rPr>
                <w:noProof/>
                <w:webHidden/>
              </w:rPr>
              <w:tab/>
            </w:r>
            <w:r>
              <w:rPr>
                <w:noProof/>
                <w:webHidden/>
              </w:rPr>
              <w:fldChar w:fldCharType="begin"/>
            </w:r>
            <w:r>
              <w:rPr>
                <w:noProof/>
                <w:webHidden/>
              </w:rPr>
              <w:instrText xml:space="preserve"> PAGEREF _Toc227580056 \h </w:instrText>
            </w:r>
            <w:r>
              <w:rPr>
                <w:noProof/>
                <w:webHidden/>
              </w:rPr>
            </w:r>
            <w:r>
              <w:rPr>
                <w:noProof/>
                <w:webHidden/>
              </w:rPr>
              <w:fldChar w:fldCharType="separate"/>
            </w:r>
            <w:r>
              <w:rPr>
                <w:noProof/>
                <w:webHidden/>
              </w:rPr>
              <w:t>25</w:t>
            </w:r>
            <w:r>
              <w:rPr>
                <w:noProof/>
                <w:webHidden/>
              </w:rPr>
              <w:fldChar w:fldCharType="end"/>
            </w:r>
          </w:hyperlink>
        </w:p>
        <w:p w14:paraId="6F12050B" w14:textId="1A36F842" w:rsidR="00880861" w:rsidRDefault="00880861">
          <w:pPr>
            <w:pStyle w:val="TOC2"/>
            <w:tabs>
              <w:tab w:val="right" w:leader="dot" w:pos="9016"/>
            </w:tabs>
            <w:rPr>
              <w:rFonts w:eastAsiaTheme="minorEastAsia"/>
              <w:noProof/>
              <w:lang w:eastAsia="en-GB"/>
            </w:rPr>
          </w:pPr>
          <w:hyperlink w:anchor="_Toc227580057" w:history="1">
            <w:r w:rsidRPr="00077A72">
              <w:rPr>
                <w:rStyle w:val="Hyperlink"/>
                <w:noProof/>
              </w:rPr>
              <w:t>6.6 Suggestions for Future Research</w:t>
            </w:r>
            <w:r>
              <w:rPr>
                <w:noProof/>
                <w:webHidden/>
              </w:rPr>
              <w:tab/>
            </w:r>
            <w:r>
              <w:rPr>
                <w:noProof/>
                <w:webHidden/>
              </w:rPr>
              <w:fldChar w:fldCharType="begin"/>
            </w:r>
            <w:r>
              <w:rPr>
                <w:noProof/>
                <w:webHidden/>
              </w:rPr>
              <w:instrText xml:space="preserve"> PAGEREF _Toc227580057 \h </w:instrText>
            </w:r>
            <w:r>
              <w:rPr>
                <w:noProof/>
                <w:webHidden/>
              </w:rPr>
            </w:r>
            <w:r>
              <w:rPr>
                <w:noProof/>
                <w:webHidden/>
              </w:rPr>
              <w:fldChar w:fldCharType="separate"/>
            </w:r>
            <w:r>
              <w:rPr>
                <w:noProof/>
                <w:webHidden/>
              </w:rPr>
              <w:t>25</w:t>
            </w:r>
            <w:r>
              <w:rPr>
                <w:noProof/>
                <w:webHidden/>
              </w:rPr>
              <w:fldChar w:fldCharType="end"/>
            </w:r>
          </w:hyperlink>
        </w:p>
        <w:p w14:paraId="2158601F" w14:textId="01B287A6" w:rsidR="00880861" w:rsidRDefault="00880861">
          <w:pPr>
            <w:pStyle w:val="TOC2"/>
            <w:tabs>
              <w:tab w:val="right" w:leader="dot" w:pos="9016"/>
            </w:tabs>
            <w:rPr>
              <w:rFonts w:eastAsiaTheme="minorEastAsia"/>
              <w:noProof/>
              <w:lang w:eastAsia="en-GB"/>
            </w:rPr>
          </w:pPr>
          <w:hyperlink w:anchor="_Toc227580058" w:history="1">
            <w:r w:rsidRPr="00077A72">
              <w:rPr>
                <w:rStyle w:val="Hyperlink"/>
                <w:noProof/>
              </w:rPr>
              <w:t>6.7 Final Reflection</w:t>
            </w:r>
            <w:r>
              <w:rPr>
                <w:noProof/>
                <w:webHidden/>
              </w:rPr>
              <w:tab/>
            </w:r>
            <w:r>
              <w:rPr>
                <w:noProof/>
                <w:webHidden/>
              </w:rPr>
              <w:fldChar w:fldCharType="begin"/>
            </w:r>
            <w:r>
              <w:rPr>
                <w:noProof/>
                <w:webHidden/>
              </w:rPr>
              <w:instrText xml:space="preserve"> PAGEREF _Toc227580058 \h </w:instrText>
            </w:r>
            <w:r>
              <w:rPr>
                <w:noProof/>
                <w:webHidden/>
              </w:rPr>
            </w:r>
            <w:r>
              <w:rPr>
                <w:noProof/>
                <w:webHidden/>
              </w:rPr>
              <w:fldChar w:fldCharType="separate"/>
            </w:r>
            <w:r>
              <w:rPr>
                <w:noProof/>
                <w:webHidden/>
              </w:rPr>
              <w:t>25</w:t>
            </w:r>
            <w:r>
              <w:rPr>
                <w:noProof/>
                <w:webHidden/>
              </w:rPr>
              <w:fldChar w:fldCharType="end"/>
            </w:r>
          </w:hyperlink>
        </w:p>
        <w:p w14:paraId="566C591B" w14:textId="680CC9BC" w:rsidR="00880861" w:rsidRDefault="00880861">
          <w:pPr>
            <w:pStyle w:val="TOC2"/>
            <w:tabs>
              <w:tab w:val="right" w:leader="dot" w:pos="9016"/>
            </w:tabs>
            <w:rPr>
              <w:rFonts w:eastAsiaTheme="minorEastAsia"/>
              <w:noProof/>
              <w:lang w:eastAsia="en-GB"/>
            </w:rPr>
          </w:pPr>
          <w:hyperlink w:anchor="_Toc227580059" w:history="1">
            <w:r w:rsidRPr="00077A72">
              <w:rPr>
                <w:rStyle w:val="Hyperlink"/>
                <w:noProof/>
              </w:rPr>
              <w:t>References:</w:t>
            </w:r>
            <w:r>
              <w:rPr>
                <w:noProof/>
                <w:webHidden/>
              </w:rPr>
              <w:tab/>
            </w:r>
            <w:r>
              <w:rPr>
                <w:noProof/>
                <w:webHidden/>
              </w:rPr>
              <w:fldChar w:fldCharType="begin"/>
            </w:r>
            <w:r>
              <w:rPr>
                <w:noProof/>
                <w:webHidden/>
              </w:rPr>
              <w:instrText xml:space="preserve"> PAGEREF _Toc227580059 \h </w:instrText>
            </w:r>
            <w:r>
              <w:rPr>
                <w:noProof/>
                <w:webHidden/>
              </w:rPr>
            </w:r>
            <w:r>
              <w:rPr>
                <w:noProof/>
                <w:webHidden/>
              </w:rPr>
              <w:fldChar w:fldCharType="separate"/>
            </w:r>
            <w:r>
              <w:rPr>
                <w:noProof/>
                <w:webHidden/>
              </w:rPr>
              <w:t>26</w:t>
            </w:r>
            <w:r>
              <w:rPr>
                <w:noProof/>
                <w:webHidden/>
              </w:rPr>
              <w:fldChar w:fldCharType="end"/>
            </w:r>
          </w:hyperlink>
        </w:p>
        <w:p w14:paraId="15A34477" w14:textId="29ED0825" w:rsidR="00880861" w:rsidRDefault="00880861">
          <w:pPr>
            <w:pStyle w:val="TOC2"/>
            <w:tabs>
              <w:tab w:val="right" w:leader="dot" w:pos="9016"/>
            </w:tabs>
            <w:rPr>
              <w:rFonts w:eastAsiaTheme="minorEastAsia"/>
              <w:noProof/>
              <w:lang w:eastAsia="en-GB"/>
            </w:rPr>
          </w:pPr>
          <w:hyperlink w:anchor="_Toc227580060" w:history="1">
            <w:r w:rsidRPr="00077A72">
              <w:rPr>
                <w:rStyle w:val="Hyperlink"/>
                <w:noProof/>
              </w:rPr>
              <w:t xml:space="preserve">APPENDIX </w:t>
            </w:r>
            <w:r w:rsidRPr="00077A72">
              <w:rPr>
                <w:rStyle w:val="Hyperlink"/>
                <w:noProof/>
                <w:lang w:val="bg-BG"/>
              </w:rPr>
              <w:t xml:space="preserve">А: </w:t>
            </w:r>
            <w:r w:rsidRPr="00077A72">
              <w:rPr>
                <w:rStyle w:val="Hyperlink"/>
                <w:noProof/>
              </w:rPr>
              <w:t>Survey Questionnaire</w:t>
            </w:r>
            <w:r>
              <w:rPr>
                <w:noProof/>
                <w:webHidden/>
              </w:rPr>
              <w:tab/>
            </w:r>
            <w:r>
              <w:rPr>
                <w:noProof/>
                <w:webHidden/>
              </w:rPr>
              <w:fldChar w:fldCharType="begin"/>
            </w:r>
            <w:r>
              <w:rPr>
                <w:noProof/>
                <w:webHidden/>
              </w:rPr>
              <w:instrText xml:space="preserve"> PAGEREF _Toc227580060 \h </w:instrText>
            </w:r>
            <w:r>
              <w:rPr>
                <w:noProof/>
                <w:webHidden/>
              </w:rPr>
            </w:r>
            <w:r>
              <w:rPr>
                <w:noProof/>
                <w:webHidden/>
              </w:rPr>
              <w:fldChar w:fldCharType="separate"/>
            </w:r>
            <w:r>
              <w:rPr>
                <w:noProof/>
                <w:webHidden/>
              </w:rPr>
              <w:t>28</w:t>
            </w:r>
            <w:r>
              <w:rPr>
                <w:noProof/>
                <w:webHidden/>
              </w:rPr>
              <w:fldChar w:fldCharType="end"/>
            </w:r>
          </w:hyperlink>
        </w:p>
        <w:p w14:paraId="2C8C7D27" w14:textId="07239530" w:rsidR="00E34AAF" w:rsidRPr="00880861" w:rsidRDefault="00880861" w:rsidP="00880861">
          <w:r>
            <w:rPr>
              <w:b/>
              <w:bCs/>
            </w:rPr>
            <w:fldChar w:fldCharType="end"/>
          </w:r>
        </w:p>
      </w:sdtContent>
    </w:sdt>
    <w:p w14:paraId="46B25B2A" w14:textId="77777777" w:rsidR="00C67501" w:rsidRPr="00C67501" w:rsidRDefault="00C67501" w:rsidP="001A0847">
      <w:pPr>
        <w:pStyle w:val="slavi123"/>
      </w:pPr>
      <w:bookmarkStart w:id="0" w:name="_Toc227580000"/>
      <w:r w:rsidRPr="00C67501">
        <w:lastRenderedPageBreak/>
        <w:t>CHAPTER 1: INTRODUCTION</w:t>
      </w:r>
      <w:bookmarkEnd w:id="0"/>
    </w:p>
    <w:p w14:paraId="0004AE15" w14:textId="58B97D3E" w:rsidR="003D7536" w:rsidRPr="001A0847" w:rsidRDefault="001A0847" w:rsidP="001A0847">
      <w:pPr>
        <w:pStyle w:val="slavi123"/>
      </w:pPr>
      <w:bookmarkStart w:id="1" w:name="_Toc227580001"/>
      <w:r w:rsidRPr="001A0847">
        <w:t>1.1</w:t>
      </w:r>
      <w:r>
        <w:t xml:space="preserve"> </w:t>
      </w:r>
      <w:r w:rsidR="00C67501" w:rsidRPr="001A0847">
        <w:t>Background of the Study</w:t>
      </w:r>
      <w:bookmarkEnd w:id="1"/>
    </w:p>
    <w:p w14:paraId="5EE7CE22" w14:textId="4E439F7F" w:rsidR="003D7536" w:rsidRPr="00C67501" w:rsidRDefault="00C67501" w:rsidP="00C67501">
      <w:pPr>
        <w:rPr>
          <w:rFonts w:ascii="Times New Roman" w:hAnsi="Times New Roman" w:cs="Times New Roman"/>
        </w:rPr>
      </w:pPr>
      <w:r w:rsidRPr="00C67501">
        <w:rPr>
          <w:rFonts w:ascii="Times New Roman" w:hAnsi="Times New Roman" w:cs="Times New Roman"/>
        </w:rPr>
        <w:t>Uber has become one of the most used ride-hailing services in the United Kingdom.</w:t>
      </w:r>
      <w:r w:rsidR="003D7536" w:rsidRPr="003D7536">
        <w:t xml:space="preserve"> </w:t>
      </w:r>
      <w:r w:rsidR="003D7536" w:rsidRPr="003D7536">
        <w:rPr>
          <w:rFonts w:ascii="Times New Roman" w:hAnsi="Times New Roman" w:cs="Times New Roman"/>
        </w:rPr>
        <w:t>According to Uber's 2024 Annual Report, the company operated in over 70 countries and more than 15,000 cities worldwide by the end of 2024. In the fourth quarter of 2024, Uber had 171 million Monthly Active Platform Consumers globally. The company's total revenue reached $44 billion in 2024, showing an 18% increase from the previous year. These numbers show that Uber has become a very large platform that affects millions of workers around the world, including drivers in the UK</w:t>
      </w:r>
      <w:r w:rsidR="00132085">
        <w:rPr>
          <w:rFonts w:ascii="Times New Roman" w:hAnsi="Times New Roman" w:cs="Times New Roman"/>
        </w:rPr>
        <w:t xml:space="preserve">. </w:t>
      </w:r>
      <w:r w:rsidR="00132085" w:rsidRPr="00C67501">
        <w:rPr>
          <w:rFonts w:ascii="Times New Roman" w:hAnsi="Times New Roman" w:cs="Times New Roman"/>
        </w:rPr>
        <w:t>Thousands</w:t>
      </w:r>
      <w:r w:rsidRPr="00C67501">
        <w:rPr>
          <w:rFonts w:ascii="Times New Roman" w:hAnsi="Times New Roman" w:cs="Times New Roman"/>
        </w:rPr>
        <w:t xml:space="preserve"> of people drive for Uber every day, and the platform plays an important role in urban transport. Over the last few years, Uber has introduced several changes to its operations, including updates to pricing, commission rates, incentives, driver support features, and rules related to safety and performance. These changes can affect drivers in many ways, both financially and emotionally.</w:t>
      </w:r>
    </w:p>
    <w:p w14:paraId="76FBBAF1" w14:textId="77777777" w:rsidR="00C67501" w:rsidRPr="00C67501" w:rsidRDefault="00C67501" w:rsidP="00C67501">
      <w:pPr>
        <w:rPr>
          <w:rFonts w:ascii="Times New Roman" w:hAnsi="Times New Roman" w:cs="Times New Roman"/>
        </w:rPr>
      </w:pPr>
      <w:r w:rsidRPr="00C67501">
        <w:rPr>
          <w:rFonts w:ascii="Times New Roman" w:hAnsi="Times New Roman" w:cs="Times New Roman"/>
        </w:rPr>
        <w:t>Many drivers depend on Uber as their main or only source of income, while others use it as a part-time job. Because of this, changes in how Uber works can influence not only how much money drivers earn, but also how satisfied they feel with the job, how they manage their time, and how much control they feel they have over their work. Understanding these experiences is important, especially at a time when digital platforms play a larger role in managing workers.</w:t>
      </w:r>
    </w:p>
    <w:p w14:paraId="323F9441" w14:textId="77777777" w:rsidR="00C67501" w:rsidRPr="00C67501" w:rsidRDefault="00C67501" w:rsidP="00C67501">
      <w:pPr>
        <w:rPr>
          <w:rFonts w:ascii="Times New Roman" w:hAnsi="Times New Roman" w:cs="Times New Roman"/>
        </w:rPr>
      </w:pPr>
      <w:r w:rsidRPr="00C67501">
        <w:rPr>
          <w:rFonts w:ascii="Times New Roman" w:hAnsi="Times New Roman" w:cs="Times New Roman"/>
        </w:rPr>
        <w:t>This dissertation explores how recent changes in Uber’s operational procedures have affected drivers in the UK. It focuses on both financial impacts (such as income, stability, and costs) and non-financial impacts (such as job satisfaction, work patterns, communication, and drivers' sense of being valued).</w:t>
      </w:r>
    </w:p>
    <w:p w14:paraId="4C27603F" w14:textId="6CAEC4B0" w:rsidR="00C67501" w:rsidRPr="00C67501" w:rsidRDefault="00C67501" w:rsidP="00C67501">
      <w:pPr>
        <w:rPr>
          <w:rFonts w:ascii="Times New Roman" w:hAnsi="Times New Roman" w:cs="Times New Roman"/>
        </w:rPr>
      </w:pPr>
    </w:p>
    <w:p w14:paraId="1DA43A8A" w14:textId="77777777" w:rsidR="00C67501" w:rsidRPr="00C67501" w:rsidRDefault="00C67501" w:rsidP="001A0847">
      <w:pPr>
        <w:pStyle w:val="slavi123"/>
      </w:pPr>
      <w:bookmarkStart w:id="2" w:name="_Toc227580002"/>
      <w:r w:rsidRPr="00C67501">
        <w:t>1.2 Problem Statement</w:t>
      </w:r>
      <w:bookmarkEnd w:id="2"/>
    </w:p>
    <w:p w14:paraId="406677F4" w14:textId="33656873" w:rsidR="00C67501" w:rsidRPr="00C67501" w:rsidRDefault="00C67501" w:rsidP="00C67501">
      <w:pPr>
        <w:rPr>
          <w:rFonts w:ascii="Times New Roman" w:hAnsi="Times New Roman" w:cs="Times New Roman"/>
        </w:rPr>
      </w:pPr>
      <w:r w:rsidRPr="00C67501">
        <w:rPr>
          <w:rFonts w:ascii="Times New Roman" w:hAnsi="Times New Roman" w:cs="Times New Roman"/>
        </w:rPr>
        <w:t>In the last few years, many Uber drivers have reported difficulties linked to operational changes made by the company.</w:t>
      </w:r>
      <w:r w:rsidR="009C7287" w:rsidRPr="009C7287">
        <w:t xml:space="preserve"> </w:t>
      </w:r>
      <w:r w:rsidR="009C7287" w:rsidRPr="009C7287">
        <w:rPr>
          <w:rFonts w:ascii="Times New Roman" w:hAnsi="Times New Roman" w:cs="Times New Roman"/>
        </w:rPr>
        <w:t>Uber also faces other regulatory challenges in the UK. Since March 2022, when the company changed its operating model, it has been in dispute with UK tax authorities over £1.3 billion in VAT payments</w:t>
      </w:r>
      <w:r w:rsidR="009C7287">
        <w:rPr>
          <w:rFonts w:ascii="Times New Roman" w:hAnsi="Times New Roman" w:cs="Times New Roman"/>
        </w:rPr>
        <w:t xml:space="preserve"> </w:t>
      </w:r>
      <w:r w:rsidR="008F2EEA">
        <w:rPr>
          <w:rFonts w:ascii="Times New Roman" w:hAnsi="Times New Roman" w:cs="Times New Roman"/>
        </w:rPr>
        <w:t>(Uber</w:t>
      </w:r>
      <w:r w:rsidR="009C7287">
        <w:rPr>
          <w:rFonts w:ascii="Times New Roman" w:hAnsi="Times New Roman" w:cs="Times New Roman"/>
        </w:rPr>
        <w:t>, 2024).</w:t>
      </w:r>
      <w:r w:rsidR="009C7287" w:rsidRPr="009C7287">
        <w:rPr>
          <w:rFonts w:ascii="Times New Roman" w:hAnsi="Times New Roman" w:cs="Times New Roman"/>
        </w:rPr>
        <w:t xml:space="preserve"> Such regulatory pressures may influence how the company manages its UK operations and could affect the financial decisions that impact drivers.</w:t>
      </w:r>
      <w:r w:rsidRPr="00C67501">
        <w:rPr>
          <w:rFonts w:ascii="Times New Roman" w:hAnsi="Times New Roman" w:cs="Times New Roman"/>
        </w:rPr>
        <w:t xml:space="preserve"> These include reduced bonuses, changes in fare structure, fewer surge pricing opportunities, increased running costs, and unclear communication when changes are introduced. Drivers often say they feel pressure to work longer hours and rely heavily on the platform for income.</w:t>
      </w:r>
    </w:p>
    <w:p w14:paraId="3614B1D8" w14:textId="77777777" w:rsidR="00C67501" w:rsidRDefault="00C67501" w:rsidP="00C67501">
      <w:pPr>
        <w:rPr>
          <w:rFonts w:ascii="Times New Roman" w:hAnsi="Times New Roman" w:cs="Times New Roman"/>
          <w:lang w:val="bg-BG"/>
        </w:rPr>
      </w:pPr>
      <w:r w:rsidRPr="00C67501">
        <w:rPr>
          <w:rFonts w:ascii="Times New Roman" w:hAnsi="Times New Roman" w:cs="Times New Roman"/>
        </w:rPr>
        <w:t>Previous studies show that digital platforms can influence workers’ conditions through app-based systems, automated decisions, and management rules. However, there is limited research that focuses specifically on the UK Uber driver experience after the most recent operational changes. There is also limited qualitative research that asks drivers directly how these changes affect their daily work.</w:t>
      </w:r>
    </w:p>
    <w:p w14:paraId="00CDB873" w14:textId="7DC3D594" w:rsidR="00C974A0" w:rsidRDefault="00C974A0" w:rsidP="00C67501">
      <w:pPr>
        <w:rPr>
          <w:rFonts w:ascii="Times New Roman" w:hAnsi="Times New Roman" w:cs="Times New Roman"/>
          <w:lang w:val="bg-BG"/>
        </w:rPr>
      </w:pPr>
      <w:r w:rsidRPr="00C974A0">
        <w:rPr>
          <w:rFonts w:ascii="Times New Roman" w:hAnsi="Times New Roman" w:cs="Times New Roman"/>
        </w:rPr>
        <w:lastRenderedPageBreak/>
        <w:t>The UK Supreme Court ruled in 2021 that Uber drivers should be classified as 'workers' rather than independent contractors. This decision highlighted concerns about how much control platforms have over drivers and whether drivers have real business independence (Adams-</w:t>
      </w:r>
      <w:proofErr w:type="spellStart"/>
      <w:r w:rsidRPr="00C974A0">
        <w:rPr>
          <w:rFonts w:ascii="Times New Roman" w:hAnsi="Times New Roman" w:cs="Times New Roman"/>
        </w:rPr>
        <w:t>Prassl</w:t>
      </w:r>
      <w:proofErr w:type="spellEnd"/>
      <w:r w:rsidRPr="00C974A0">
        <w:rPr>
          <w:rFonts w:ascii="Times New Roman" w:hAnsi="Times New Roman" w:cs="Times New Roman"/>
        </w:rPr>
        <w:t xml:space="preserve"> et al., 2021). These legal developments show that the relationship between Uber and its drivers is under growing examination.</w:t>
      </w:r>
    </w:p>
    <w:p w14:paraId="37FD359D" w14:textId="482A166E" w:rsidR="001B1D26" w:rsidRPr="001B1D26" w:rsidRDefault="001B1D26" w:rsidP="00C67501">
      <w:pPr>
        <w:rPr>
          <w:rFonts w:ascii="Times New Roman" w:hAnsi="Times New Roman" w:cs="Times New Roman"/>
          <w:lang w:val="bg-BG"/>
        </w:rPr>
      </w:pPr>
      <w:r w:rsidRPr="001B1D26">
        <w:rPr>
          <w:rFonts w:ascii="Times New Roman" w:hAnsi="Times New Roman" w:cs="Times New Roman"/>
        </w:rPr>
        <w:t>This decision was significant because it emphasised that employment rights cannot depend solely on contractual terms defined by the company. Instead, the Court highlighted the importance of examining the real nature of the working relationship, particularly in situations where there is an imbalance of power between the platform and the workers (Adams-Prassl, 2023). This reinforces concerns about the level of control exercised by digital platforms over drivers.</w:t>
      </w:r>
    </w:p>
    <w:p w14:paraId="7B5D8967" w14:textId="32B8CD92" w:rsidR="00C67501" w:rsidRPr="00DB446F" w:rsidRDefault="00C67501" w:rsidP="00C67501">
      <w:pPr>
        <w:rPr>
          <w:rFonts w:ascii="Times New Roman" w:hAnsi="Times New Roman" w:cs="Times New Roman"/>
          <w:lang w:val="bg-BG"/>
        </w:rPr>
      </w:pPr>
      <w:r w:rsidRPr="00C67501">
        <w:rPr>
          <w:rFonts w:ascii="Times New Roman" w:hAnsi="Times New Roman" w:cs="Times New Roman"/>
        </w:rPr>
        <w:t>The problem this study addresses is the lack of up-to-date understanding of how Uber’s operational changes impact drivers’ financial stability, job satisfaction, and working conditions in the UK.</w:t>
      </w:r>
    </w:p>
    <w:p w14:paraId="504EB513" w14:textId="097CE056" w:rsidR="00C67501" w:rsidRPr="00C40DAF" w:rsidRDefault="00C67501" w:rsidP="00C40DAF">
      <w:pPr>
        <w:pStyle w:val="slavi123"/>
        <w:rPr>
          <w:lang w:val="bg-BG"/>
        </w:rPr>
      </w:pPr>
      <w:bookmarkStart w:id="3" w:name="_Toc227580003"/>
      <w:r w:rsidRPr="00C67501">
        <w:t>1.3 Aim and Objectives</w:t>
      </w:r>
      <w:bookmarkEnd w:id="3"/>
    </w:p>
    <w:p w14:paraId="4869B6CA" w14:textId="6630AE69" w:rsidR="00C40DAF" w:rsidRPr="00C40DAF" w:rsidRDefault="00C67501" w:rsidP="00C40DAF">
      <w:pPr>
        <w:rPr>
          <w:rFonts w:ascii="Times New Roman" w:hAnsi="Times New Roman" w:cs="Times New Roman"/>
          <w:lang w:val="bg-BG"/>
        </w:rPr>
      </w:pPr>
      <w:r w:rsidRPr="00C67501">
        <w:rPr>
          <w:rFonts w:ascii="Times New Roman" w:hAnsi="Times New Roman" w:cs="Times New Roman"/>
        </w:rPr>
        <w:t>The aim of this study is to explore how recent operational changes introduced by Uber affect the financial and non-financial experiences of Uber drivers in the United Kingdom.</w:t>
      </w:r>
      <w:r w:rsidR="00C40DAF">
        <w:rPr>
          <w:rFonts w:ascii="Times New Roman" w:hAnsi="Times New Roman" w:cs="Times New Roman"/>
          <w:lang w:val="bg-BG"/>
        </w:rPr>
        <w:t xml:space="preserve"> </w:t>
      </w:r>
    </w:p>
    <w:p w14:paraId="175F7CE6" w14:textId="749FEFF2" w:rsidR="00C67501" w:rsidRPr="00C67501" w:rsidRDefault="00C40DAF" w:rsidP="00C67501">
      <w:pPr>
        <w:rPr>
          <w:rFonts w:ascii="Times New Roman" w:hAnsi="Times New Roman" w:cs="Times New Roman"/>
        </w:rPr>
      </w:pPr>
      <w:r w:rsidRPr="00C40DAF">
        <w:rPr>
          <w:rFonts w:ascii="Times New Roman" w:hAnsi="Times New Roman" w:cs="Times New Roman"/>
        </w:rPr>
        <w:t>To achieve this aim, the study seeks to identify the operational changes that Uber drivers have noticed in recent years, examine how these changes have affected their income and financial stability, explore drivers’ job satisfaction and perceived level of control over their work, understand how drivers adapt to new rules, policies, and app features, and analyse how communication from Uber influences drivers’ trust and understanding of the platform.</w:t>
      </w:r>
    </w:p>
    <w:p w14:paraId="45474A70" w14:textId="77777777" w:rsidR="00C67501" w:rsidRPr="00C67501" w:rsidRDefault="00C67501" w:rsidP="001A0847">
      <w:pPr>
        <w:pStyle w:val="slavi123"/>
      </w:pPr>
      <w:bookmarkStart w:id="4" w:name="_Toc227580004"/>
      <w:r w:rsidRPr="00C67501">
        <w:t>1.4 Research Questions</w:t>
      </w:r>
      <w:bookmarkEnd w:id="4"/>
    </w:p>
    <w:p w14:paraId="5AFF7E15" w14:textId="77777777" w:rsidR="00C67501" w:rsidRPr="00C67501" w:rsidRDefault="00C67501" w:rsidP="00C67501">
      <w:pPr>
        <w:rPr>
          <w:rFonts w:ascii="Times New Roman" w:hAnsi="Times New Roman" w:cs="Times New Roman"/>
        </w:rPr>
      </w:pPr>
      <w:r w:rsidRPr="00C67501">
        <w:rPr>
          <w:rFonts w:ascii="Times New Roman" w:hAnsi="Times New Roman" w:cs="Times New Roman"/>
        </w:rPr>
        <w:t>This study answers the following main research question:</w:t>
      </w:r>
    </w:p>
    <w:p w14:paraId="1694CBD7" w14:textId="77777777" w:rsidR="00C67501" w:rsidRPr="00C67501" w:rsidRDefault="00C67501" w:rsidP="00C67501">
      <w:pPr>
        <w:rPr>
          <w:rFonts w:ascii="Times New Roman" w:hAnsi="Times New Roman" w:cs="Times New Roman"/>
          <w:b/>
          <w:bCs/>
        </w:rPr>
      </w:pPr>
      <w:r w:rsidRPr="00C67501">
        <w:rPr>
          <w:rFonts w:ascii="Times New Roman" w:hAnsi="Times New Roman" w:cs="Times New Roman"/>
          <w:b/>
          <w:bCs/>
        </w:rPr>
        <w:t>Main Question</w:t>
      </w:r>
    </w:p>
    <w:p w14:paraId="655CB345" w14:textId="77777777" w:rsidR="00C67501" w:rsidRDefault="00C67501" w:rsidP="00C67501">
      <w:pPr>
        <w:rPr>
          <w:rFonts w:ascii="Times New Roman" w:hAnsi="Times New Roman" w:cs="Times New Roman"/>
          <w:b/>
          <w:bCs/>
          <w:lang w:val="bg-BG"/>
        </w:rPr>
      </w:pPr>
      <w:r w:rsidRPr="00C67501">
        <w:rPr>
          <w:rFonts w:ascii="Times New Roman" w:hAnsi="Times New Roman" w:cs="Times New Roman"/>
          <w:b/>
          <w:bCs/>
        </w:rPr>
        <w:t>How have Uber’s operational changes affected the financial and non-financial experience of Uber drivers in the UK?</w:t>
      </w:r>
    </w:p>
    <w:p w14:paraId="632F6DFA" w14:textId="41BDEA80" w:rsidR="00C40DAF" w:rsidRPr="00C40DAF" w:rsidRDefault="00C40DAF" w:rsidP="00C67501">
      <w:pPr>
        <w:rPr>
          <w:rFonts w:ascii="Times New Roman" w:hAnsi="Times New Roman" w:cs="Times New Roman"/>
          <w:lang w:val="bg-BG"/>
        </w:rPr>
      </w:pPr>
      <w:r w:rsidRPr="00C40DAF">
        <w:rPr>
          <w:rFonts w:ascii="Times New Roman" w:hAnsi="Times New Roman" w:cs="Times New Roman"/>
        </w:rPr>
        <w:t>In addition to the main research question, the study addresses several sub-questions. It examines what specific changes in the platform drivers have noticed, how these changes have influenced their earnings and financial security, how drivers perceive their job satisfaction and work-life balance, what strategies they use to cope with these changes, and how clear and effective they find Uber’s communication.</w:t>
      </w:r>
    </w:p>
    <w:p w14:paraId="4024E4AE" w14:textId="77777777" w:rsidR="00C67501" w:rsidRPr="00C67501" w:rsidRDefault="00C67501" w:rsidP="001A0847">
      <w:pPr>
        <w:pStyle w:val="slavi123"/>
      </w:pPr>
      <w:bookmarkStart w:id="5" w:name="_Toc227580005"/>
      <w:r w:rsidRPr="00C67501">
        <w:t>1.5 Research Approach</w:t>
      </w:r>
      <w:bookmarkEnd w:id="5"/>
    </w:p>
    <w:p w14:paraId="6265BEA7" w14:textId="77777777" w:rsidR="00C67501" w:rsidRPr="00C67501" w:rsidRDefault="00C67501" w:rsidP="00C67501">
      <w:pPr>
        <w:rPr>
          <w:rFonts w:ascii="Times New Roman" w:hAnsi="Times New Roman" w:cs="Times New Roman"/>
        </w:rPr>
      </w:pPr>
      <w:r w:rsidRPr="00C67501">
        <w:rPr>
          <w:rFonts w:ascii="Times New Roman" w:hAnsi="Times New Roman" w:cs="Times New Roman"/>
        </w:rPr>
        <w:t xml:space="preserve">This study uses a </w:t>
      </w:r>
      <w:r w:rsidRPr="00C40DAF">
        <w:rPr>
          <w:rFonts w:ascii="Times New Roman" w:hAnsi="Times New Roman" w:cs="Times New Roman"/>
        </w:rPr>
        <w:t>qualitative survey with thematic analysis. The</w:t>
      </w:r>
      <w:r w:rsidRPr="00C67501">
        <w:rPr>
          <w:rFonts w:ascii="Times New Roman" w:hAnsi="Times New Roman" w:cs="Times New Roman"/>
        </w:rPr>
        <w:t xml:space="preserve"> survey includes both multiple-choice and open-ended questions, allowing drivers to express their views in their own words. The open comments help reveal deeper feelings, experiences, and challenges that </w:t>
      </w:r>
      <w:r w:rsidRPr="00C67501">
        <w:rPr>
          <w:rFonts w:ascii="Times New Roman" w:hAnsi="Times New Roman" w:cs="Times New Roman"/>
        </w:rPr>
        <w:lastRenderedPageBreak/>
        <w:t>may not appear in simple numerical data. Thematic analysis is used to identify patterns and themes across these answers.</w:t>
      </w:r>
    </w:p>
    <w:p w14:paraId="744FE588" w14:textId="77777777" w:rsidR="00C67501" w:rsidRPr="00C67501" w:rsidRDefault="00C67501" w:rsidP="00C67501">
      <w:pPr>
        <w:rPr>
          <w:rFonts w:ascii="Times New Roman" w:hAnsi="Times New Roman" w:cs="Times New Roman"/>
        </w:rPr>
      </w:pPr>
      <w:r w:rsidRPr="00C67501">
        <w:rPr>
          <w:rFonts w:ascii="Times New Roman" w:hAnsi="Times New Roman" w:cs="Times New Roman"/>
        </w:rPr>
        <w:t>This approach is suitable because it gives a voice to drivers and helps the researcher understand their real experiences in a clear and meaningful way. It also fits well with the study’s aim, which is to explore both financial and non-financial impacts.</w:t>
      </w:r>
    </w:p>
    <w:p w14:paraId="38257C95" w14:textId="5423884A" w:rsidR="00C67501" w:rsidRPr="00C67501" w:rsidRDefault="00C67501" w:rsidP="00C67501">
      <w:pPr>
        <w:rPr>
          <w:rFonts w:ascii="Times New Roman" w:hAnsi="Times New Roman" w:cs="Times New Roman"/>
        </w:rPr>
      </w:pPr>
    </w:p>
    <w:p w14:paraId="11292272" w14:textId="77777777" w:rsidR="00C67501" w:rsidRPr="00C67501" w:rsidRDefault="00C67501" w:rsidP="001A0847">
      <w:pPr>
        <w:pStyle w:val="slavi123"/>
      </w:pPr>
      <w:bookmarkStart w:id="6" w:name="_Toc227580006"/>
      <w:r w:rsidRPr="00C67501">
        <w:t>1.6 Significance of the Study</w:t>
      </w:r>
      <w:bookmarkEnd w:id="6"/>
    </w:p>
    <w:p w14:paraId="21A3D12B" w14:textId="2E010E42" w:rsidR="00C67501" w:rsidRPr="00C67501" w:rsidRDefault="00C40DAF" w:rsidP="00C67501">
      <w:pPr>
        <w:rPr>
          <w:rFonts w:ascii="Times New Roman" w:hAnsi="Times New Roman" w:cs="Times New Roman"/>
        </w:rPr>
      </w:pPr>
      <w:r w:rsidRPr="00C40DAF">
        <w:rPr>
          <w:rFonts w:ascii="Times New Roman" w:hAnsi="Times New Roman" w:cs="Times New Roman"/>
        </w:rPr>
        <w:t>This research is important for several reasons. For drivers, it provides an opportunity to express their experiences and challenges, contributing to a better understanding of their working conditions. For Uber, the findings may help identify areas where communication, transparency, and support could be improved. For policymakers, the study offers insights into how app-based management affects individuals who rely on ride-hailing platforms for income. From an academic perspective, the research contributes to existing knowledge on digitally managed work, particularly within the UK context and in relation to recent operational changes.</w:t>
      </w:r>
    </w:p>
    <w:p w14:paraId="249C3444" w14:textId="77777777" w:rsidR="00C67501" w:rsidRPr="00C67501" w:rsidRDefault="00C67501" w:rsidP="001A0847">
      <w:pPr>
        <w:pStyle w:val="slavi123"/>
      </w:pPr>
      <w:bookmarkStart w:id="7" w:name="_Toc227580007"/>
      <w:r w:rsidRPr="00C67501">
        <w:t>1.7 Structure of the Dissertation</w:t>
      </w:r>
      <w:bookmarkEnd w:id="7"/>
    </w:p>
    <w:p w14:paraId="178DDFC9" w14:textId="77777777" w:rsidR="00C67501" w:rsidRPr="00C67501" w:rsidRDefault="00C67501" w:rsidP="00C67501">
      <w:pPr>
        <w:rPr>
          <w:rFonts w:ascii="Times New Roman" w:hAnsi="Times New Roman" w:cs="Times New Roman"/>
        </w:rPr>
      </w:pPr>
      <w:r w:rsidRPr="00C67501">
        <w:rPr>
          <w:rFonts w:ascii="Times New Roman" w:hAnsi="Times New Roman" w:cs="Times New Roman"/>
        </w:rPr>
        <w:t>This dissertation is organised into six chapters:</w:t>
      </w:r>
    </w:p>
    <w:p w14:paraId="38CED5A5" w14:textId="77777777" w:rsidR="00C67501" w:rsidRPr="00C67501" w:rsidRDefault="00C67501" w:rsidP="009C7287">
      <w:pPr>
        <w:rPr>
          <w:rFonts w:ascii="Times New Roman" w:hAnsi="Times New Roman" w:cs="Times New Roman"/>
        </w:rPr>
      </w:pPr>
      <w:r w:rsidRPr="00C67501">
        <w:rPr>
          <w:rFonts w:ascii="Times New Roman" w:hAnsi="Times New Roman" w:cs="Times New Roman"/>
          <w:b/>
          <w:bCs/>
        </w:rPr>
        <w:t>Chapter 1</w:t>
      </w:r>
      <w:r w:rsidRPr="00C67501">
        <w:rPr>
          <w:rFonts w:ascii="Times New Roman" w:hAnsi="Times New Roman" w:cs="Times New Roman"/>
        </w:rPr>
        <w:t xml:space="preserve"> introduces the study, including its background, aims, and research questions.</w:t>
      </w:r>
    </w:p>
    <w:p w14:paraId="71E6FA8C" w14:textId="77777777" w:rsidR="00C67501" w:rsidRPr="00C67501" w:rsidRDefault="00C67501" w:rsidP="009C7287">
      <w:pPr>
        <w:rPr>
          <w:rFonts w:ascii="Times New Roman" w:hAnsi="Times New Roman" w:cs="Times New Roman"/>
        </w:rPr>
      </w:pPr>
      <w:r w:rsidRPr="00C67501">
        <w:rPr>
          <w:rFonts w:ascii="Times New Roman" w:hAnsi="Times New Roman" w:cs="Times New Roman"/>
          <w:b/>
          <w:bCs/>
        </w:rPr>
        <w:t>Chapter 2</w:t>
      </w:r>
      <w:r w:rsidRPr="00C67501">
        <w:rPr>
          <w:rFonts w:ascii="Times New Roman" w:hAnsi="Times New Roman" w:cs="Times New Roman"/>
        </w:rPr>
        <w:t xml:space="preserve"> reviews academic literature related to ride-hailing platforms, digital management, communication, driver autonomy, and work conditions.</w:t>
      </w:r>
    </w:p>
    <w:p w14:paraId="4526C45F" w14:textId="77777777" w:rsidR="00C67501" w:rsidRPr="00C67501" w:rsidRDefault="00C67501" w:rsidP="009C7287">
      <w:pPr>
        <w:rPr>
          <w:rFonts w:ascii="Times New Roman" w:hAnsi="Times New Roman" w:cs="Times New Roman"/>
        </w:rPr>
      </w:pPr>
      <w:r w:rsidRPr="00C67501">
        <w:rPr>
          <w:rFonts w:ascii="Times New Roman" w:hAnsi="Times New Roman" w:cs="Times New Roman"/>
          <w:b/>
          <w:bCs/>
        </w:rPr>
        <w:t>Chapter 3</w:t>
      </w:r>
      <w:r w:rsidRPr="00C67501">
        <w:rPr>
          <w:rFonts w:ascii="Times New Roman" w:hAnsi="Times New Roman" w:cs="Times New Roman"/>
        </w:rPr>
        <w:t xml:space="preserve"> explains the research design and methods used to collect and analyse data.</w:t>
      </w:r>
    </w:p>
    <w:p w14:paraId="7B483F8F" w14:textId="77777777" w:rsidR="00C67501" w:rsidRPr="00C67501" w:rsidRDefault="00C67501" w:rsidP="009C7287">
      <w:pPr>
        <w:rPr>
          <w:rFonts w:ascii="Times New Roman" w:hAnsi="Times New Roman" w:cs="Times New Roman"/>
        </w:rPr>
      </w:pPr>
      <w:r w:rsidRPr="00C67501">
        <w:rPr>
          <w:rFonts w:ascii="Times New Roman" w:hAnsi="Times New Roman" w:cs="Times New Roman"/>
          <w:b/>
          <w:bCs/>
        </w:rPr>
        <w:t>Chapter 4</w:t>
      </w:r>
      <w:r w:rsidRPr="00C67501">
        <w:rPr>
          <w:rFonts w:ascii="Times New Roman" w:hAnsi="Times New Roman" w:cs="Times New Roman"/>
        </w:rPr>
        <w:t xml:space="preserve"> presents the findings from the survey, including both quantitative results and themes from open-ended responses.</w:t>
      </w:r>
    </w:p>
    <w:p w14:paraId="1DBB42FE" w14:textId="77777777" w:rsidR="00C67501" w:rsidRPr="00C67501" w:rsidRDefault="00C67501" w:rsidP="009C7287">
      <w:pPr>
        <w:rPr>
          <w:rFonts w:ascii="Times New Roman" w:hAnsi="Times New Roman" w:cs="Times New Roman"/>
        </w:rPr>
      </w:pPr>
      <w:r w:rsidRPr="00C67501">
        <w:rPr>
          <w:rFonts w:ascii="Times New Roman" w:hAnsi="Times New Roman" w:cs="Times New Roman"/>
          <w:b/>
          <w:bCs/>
        </w:rPr>
        <w:t>Chapter 5</w:t>
      </w:r>
      <w:r w:rsidRPr="00C67501">
        <w:rPr>
          <w:rFonts w:ascii="Times New Roman" w:hAnsi="Times New Roman" w:cs="Times New Roman"/>
        </w:rPr>
        <w:t xml:space="preserve"> discusses the findings in connection with existing research and explains what they mean.</w:t>
      </w:r>
    </w:p>
    <w:p w14:paraId="3405CF6F" w14:textId="77777777" w:rsidR="00C67501" w:rsidRPr="00C67501" w:rsidRDefault="00C67501" w:rsidP="009C7287">
      <w:pPr>
        <w:rPr>
          <w:rFonts w:ascii="Times New Roman" w:hAnsi="Times New Roman" w:cs="Times New Roman"/>
        </w:rPr>
      </w:pPr>
      <w:r w:rsidRPr="00C67501">
        <w:rPr>
          <w:rFonts w:ascii="Times New Roman" w:hAnsi="Times New Roman" w:cs="Times New Roman"/>
          <w:b/>
          <w:bCs/>
        </w:rPr>
        <w:t>Chapter 6</w:t>
      </w:r>
      <w:r w:rsidRPr="00C67501">
        <w:rPr>
          <w:rFonts w:ascii="Times New Roman" w:hAnsi="Times New Roman" w:cs="Times New Roman"/>
        </w:rPr>
        <w:t xml:space="preserve"> presents the conclusion, recommendations, and suggestions for future research.</w:t>
      </w:r>
    </w:p>
    <w:p w14:paraId="56F28328" w14:textId="77777777" w:rsidR="009C7287" w:rsidRDefault="009C7287" w:rsidP="00FF4461">
      <w:pPr>
        <w:rPr>
          <w:rFonts w:ascii="Times New Roman" w:hAnsi="Times New Roman" w:cs="Times New Roman"/>
          <w:b/>
          <w:bCs/>
        </w:rPr>
      </w:pPr>
    </w:p>
    <w:p w14:paraId="47CB9033" w14:textId="4D948D03" w:rsidR="00FF4461" w:rsidRPr="00FF4461" w:rsidRDefault="00FF4461" w:rsidP="001A0847">
      <w:pPr>
        <w:pStyle w:val="slavi123"/>
      </w:pPr>
      <w:bookmarkStart w:id="8" w:name="_Toc227580008"/>
      <w:r w:rsidRPr="00FF4461">
        <w:t>CHAPTER 2: LITERATURE REVIEW</w:t>
      </w:r>
      <w:bookmarkEnd w:id="8"/>
    </w:p>
    <w:p w14:paraId="6767D376" w14:textId="77777777" w:rsidR="00FF4461" w:rsidRPr="00FF4461" w:rsidRDefault="00FF4461" w:rsidP="001A0847">
      <w:pPr>
        <w:pStyle w:val="slavi123"/>
      </w:pPr>
      <w:bookmarkStart w:id="9" w:name="_Toc227580009"/>
      <w:r w:rsidRPr="00FF4461">
        <w:t>2.1 Introduction</w:t>
      </w:r>
      <w:bookmarkEnd w:id="9"/>
    </w:p>
    <w:p w14:paraId="15283507" w14:textId="77777777" w:rsidR="00FF4461" w:rsidRPr="00FF4461" w:rsidRDefault="00FF4461" w:rsidP="00FF4461">
      <w:pPr>
        <w:rPr>
          <w:rFonts w:ascii="Times New Roman" w:hAnsi="Times New Roman" w:cs="Times New Roman"/>
        </w:rPr>
      </w:pPr>
      <w:r w:rsidRPr="00FF4461">
        <w:rPr>
          <w:rFonts w:ascii="Times New Roman" w:hAnsi="Times New Roman" w:cs="Times New Roman"/>
        </w:rPr>
        <w:t xml:space="preserve">This chapter reviews the main academic studies and publications related to ride-hailing platforms, digital management, driver experiences, communication, and working conditions. The purpose is to give background knowledge that helps explain the results of this study. The literature shows that Uber and similar platforms use digital systems to organise work, and these systems affect how drivers earn money, how they feel about the job, and how they </w:t>
      </w:r>
      <w:r w:rsidRPr="00FF4461">
        <w:rPr>
          <w:rFonts w:ascii="Times New Roman" w:hAnsi="Times New Roman" w:cs="Times New Roman"/>
        </w:rPr>
        <w:lastRenderedPageBreak/>
        <w:t>manage daily tasks. This review presents the most relevant ideas in simple and clear language.</w:t>
      </w:r>
    </w:p>
    <w:p w14:paraId="42871B3E" w14:textId="170BE9BB" w:rsidR="00FF4461" w:rsidRPr="00FF4461" w:rsidRDefault="00FF4461" w:rsidP="00FF4461">
      <w:pPr>
        <w:rPr>
          <w:rFonts w:ascii="Times New Roman" w:hAnsi="Times New Roman" w:cs="Times New Roman"/>
        </w:rPr>
      </w:pPr>
    </w:p>
    <w:p w14:paraId="542D0139" w14:textId="77777777" w:rsidR="00FF4461" w:rsidRPr="00FF4461" w:rsidRDefault="00FF4461" w:rsidP="001A0847">
      <w:pPr>
        <w:pStyle w:val="slavi123"/>
      </w:pPr>
      <w:bookmarkStart w:id="10" w:name="_Toc227580010"/>
      <w:r w:rsidRPr="00FF4461">
        <w:t>2.2 Ride-Hailing Platforms and Driver Experiences</w:t>
      </w:r>
      <w:bookmarkEnd w:id="10"/>
    </w:p>
    <w:p w14:paraId="5D94D088" w14:textId="39FE1506" w:rsidR="00FF4461" w:rsidRPr="00FF4461" w:rsidRDefault="00FF4461" w:rsidP="00FF4461">
      <w:pPr>
        <w:rPr>
          <w:rFonts w:ascii="Times New Roman" w:hAnsi="Times New Roman" w:cs="Times New Roman"/>
        </w:rPr>
      </w:pPr>
      <w:r w:rsidRPr="00FF4461">
        <w:rPr>
          <w:rFonts w:ascii="Times New Roman" w:hAnsi="Times New Roman" w:cs="Times New Roman"/>
        </w:rPr>
        <w:t xml:space="preserve">Uber, Bolt, and other ride-hailing services operate through mobile applications that connect drivers with passengers. Research shows that many drivers join these platforms because of the flexibility they offer (Chen et al., 2019). Flexibility allows drivers to choose when to work, but earlier studies also show that actual earnings often influence when drivers </w:t>
      </w:r>
      <w:r w:rsidRPr="00FF4461">
        <w:rPr>
          <w:rFonts w:ascii="Times New Roman" w:hAnsi="Times New Roman" w:cs="Times New Roman"/>
          <w:i/>
          <w:iCs/>
        </w:rPr>
        <w:t>must</w:t>
      </w:r>
      <w:r w:rsidRPr="00FF4461">
        <w:rPr>
          <w:rFonts w:ascii="Times New Roman" w:hAnsi="Times New Roman" w:cs="Times New Roman"/>
        </w:rPr>
        <w:t xml:space="preserve"> work, especially during busy hours.</w:t>
      </w:r>
    </w:p>
    <w:p w14:paraId="3110CFAB" w14:textId="622E179F" w:rsidR="00FF4461" w:rsidRDefault="00FF4461" w:rsidP="00FF4461">
      <w:pPr>
        <w:rPr>
          <w:rFonts w:ascii="Times New Roman" w:hAnsi="Times New Roman" w:cs="Times New Roman"/>
          <w:lang w:val="bg-BG"/>
        </w:rPr>
      </w:pPr>
      <w:r w:rsidRPr="00FF4461">
        <w:rPr>
          <w:rFonts w:ascii="Times New Roman" w:hAnsi="Times New Roman" w:cs="Times New Roman"/>
        </w:rPr>
        <w:t>Several studies report that many drivers rely on ride-hailing as their main income, not just as a side activity. Because of this, changes in platform rules or pricing systems can have strong effects on their financial situation.</w:t>
      </w:r>
    </w:p>
    <w:p w14:paraId="7F3677C5" w14:textId="0AA4CCF4" w:rsidR="00C974A0" w:rsidRPr="00C974A0" w:rsidRDefault="00C974A0" w:rsidP="00FF4461">
      <w:pPr>
        <w:rPr>
          <w:rFonts w:ascii="Times New Roman" w:hAnsi="Times New Roman" w:cs="Times New Roman"/>
          <w:lang w:val="bg-BG"/>
        </w:rPr>
      </w:pPr>
      <w:r w:rsidRPr="00C974A0">
        <w:rPr>
          <w:rFonts w:ascii="Times New Roman" w:hAnsi="Times New Roman" w:cs="Times New Roman"/>
        </w:rPr>
        <w:t>A study of Uber drivers in London found that most drivers are male immigrants from lower income backgrounds, and many had left permanent jobs to drive for Uber. While most drivers reported being satisfied with the flexibility, a minority said they preferred traditional employment and experienced lower well-being (Berger et al., 20</w:t>
      </w:r>
      <w:r w:rsidR="00CF6002">
        <w:rPr>
          <w:rFonts w:ascii="Times New Roman" w:hAnsi="Times New Roman" w:cs="Times New Roman"/>
        </w:rPr>
        <w:t>18</w:t>
      </w:r>
      <w:r w:rsidRPr="00C974A0">
        <w:rPr>
          <w:rFonts w:ascii="Times New Roman" w:hAnsi="Times New Roman" w:cs="Times New Roman"/>
        </w:rPr>
        <w:t>). This shows that drivers have different experiences and needs.</w:t>
      </w:r>
    </w:p>
    <w:p w14:paraId="48A79856" w14:textId="76B33021" w:rsidR="002866CB" w:rsidRPr="00DB446F" w:rsidRDefault="00FF4461" w:rsidP="00FF4461">
      <w:pPr>
        <w:rPr>
          <w:rFonts w:ascii="Times New Roman" w:hAnsi="Times New Roman" w:cs="Times New Roman"/>
          <w:lang w:val="bg-BG"/>
        </w:rPr>
      </w:pPr>
      <w:r w:rsidRPr="00FF4461">
        <w:rPr>
          <w:rFonts w:ascii="Times New Roman" w:hAnsi="Times New Roman" w:cs="Times New Roman"/>
        </w:rPr>
        <w:t>Researchers also note that drivers value independence, but they often feel pressure from app-based rules and performance targets. This creates tension between the idea of independence and the reality of platform control.</w:t>
      </w:r>
    </w:p>
    <w:p w14:paraId="25CDE7CC" w14:textId="2345D275" w:rsidR="00FF4461" w:rsidRPr="00FF4461" w:rsidRDefault="00FF4461" w:rsidP="001A0847">
      <w:pPr>
        <w:pStyle w:val="slavi123"/>
      </w:pPr>
      <w:bookmarkStart w:id="11" w:name="_Toc227580011"/>
      <w:r w:rsidRPr="00FF4461">
        <w:t>2.3 Operational Changes and Their Impact on Drivers</w:t>
      </w:r>
      <w:bookmarkEnd w:id="11"/>
    </w:p>
    <w:p w14:paraId="674238E6" w14:textId="4D8366EF" w:rsidR="00FF4461" w:rsidRPr="00FF4461" w:rsidRDefault="00FF4461" w:rsidP="00FF4461">
      <w:pPr>
        <w:rPr>
          <w:rFonts w:ascii="Times New Roman" w:hAnsi="Times New Roman" w:cs="Times New Roman"/>
        </w:rPr>
      </w:pPr>
      <w:r w:rsidRPr="00FF4461">
        <w:rPr>
          <w:rFonts w:ascii="Times New Roman" w:hAnsi="Times New Roman" w:cs="Times New Roman"/>
        </w:rPr>
        <w:t xml:space="preserve">Previous studies show that ride-hailing platforms regularly update their rules, pricing structures, and commission rates </w:t>
      </w:r>
      <w:r w:rsidRPr="0088125D">
        <w:rPr>
          <w:rFonts w:ascii="Times New Roman" w:hAnsi="Times New Roman" w:cs="Times New Roman"/>
        </w:rPr>
        <w:t>(</w:t>
      </w:r>
      <w:r w:rsidR="0088125D" w:rsidRPr="0088125D">
        <w:rPr>
          <w:rFonts w:ascii="Times New Roman" w:hAnsi="Times New Roman" w:cs="Times New Roman"/>
        </w:rPr>
        <w:t>Young and Farber, 2019)</w:t>
      </w:r>
      <w:r w:rsidRPr="0088125D">
        <w:rPr>
          <w:rFonts w:ascii="Times New Roman" w:hAnsi="Times New Roman" w:cs="Times New Roman"/>
        </w:rPr>
        <w:t>.</w:t>
      </w:r>
      <w:r w:rsidRPr="00FF4461">
        <w:rPr>
          <w:rFonts w:ascii="Times New Roman" w:hAnsi="Times New Roman" w:cs="Times New Roman"/>
        </w:rPr>
        <w:t xml:space="preserve"> These changes may affect driver income because the platform decides how fares are calculated and how much commission is taken from each trip.</w:t>
      </w:r>
    </w:p>
    <w:p w14:paraId="47B9AC99" w14:textId="54A7F628" w:rsidR="0088125D" w:rsidRPr="0088125D" w:rsidRDefault="00FF4461" w:rsidP="004C3DF2">
      <w:pPr>
        <w:rPr>
          <w:rFonts w:ascii="Times New Roman" w:hAnsi="Times New Roman" w:cs="Times New Roman"/>
        </w:rPr>
      </w:pPr>
      <w:r w:rsidRPr="00FF4461">
        <w:rPr>
          <w:rFonts w:ascii="Times New Roman" w:hAnsi="Times New Roman" w:cs="Times New Roman"/>
        </w:rPr>
        <w:t xml:space="preserve">Some common operational changes discussed in the literature </w:t>
      </w:r>
      <w:proofErr w:type="gramStart"/>
      <w:r w:rsidRPr="00FF4461">
        <w:rPr>
          <w:rFonts w:ascii="Times New Roman" w:hAnsi="Times New Roman" w:cs="Times New Roman"/>
        </w:rPr>
        <w:t>include:</w:t>
      </w:r>
      <w:proofErr w:type="gramEnd"/>
      <w:r w:rsidR="004C3DF2">
        <w:rPr>
          <w:rFonts w:ascii="Times New Roman" w:hAnsi="Times New Roman" w:cs="Times New Roman"/>
        </w:rPr>
        <w:t xml:space="preserve"> </w:t>
      </w:r>
      <w:r w:rsidRPr="00FF4461">
        <w:rPr>
          <w:rFonts w:ascii="Times New Roman" w:hAnsi="Times New Roman" w:cs="Times New Roman"/>
        </w:rPr>
        <w:t>changes to fare rates</w:t>
      </w:r>
      <w:r w:rsidR="004C3DF2">
        <w:rPr>
          <w:rFonts w:ascii="Times New Roman" w:hAnsi="Times New Roman" w:cs="Times New Roman"/>
        </w:rPr>
        <w:t xml:space="preserve">, </w:t>
      </w:r>
      <w:r w:rsidRPr="00FF4461">
        <w:rPr>
          <w:rFonts w:ascii="Times New Roman" w:hAnsi="Times New Roman" w:cs="Times New Roman"/>
        </w:rPr>
        <w:t xml:space="preserve">changes to surge </w:t>
      </w:r>
      <w:r w:rsidR="008E0919" w:rsidRPr="00FF4461">
        <w:rPr>
          <w:rFonts w:ascii="Times New Roman" w:hAnsi="Times New Roman" w:cs="Times New Roman"/>
        </w:rPr>
        <w:t>pricing</w:t>
      </w:r>
      <w:r w:rsidR="008E0919">
        <w:rPr>
          <w:rFonts w:ascii="Times New Roman" w:hAnsi="Times New Roman" w:cs="Times New Roman"/>
        </w:rPr>
        <w:t>, reduced</w:t>
      </w:r>
      <w:r w:rsidRPr="00FF4461">
        <w:rPr>
          <w:rFonts w:ascii="Times New Roman" w:hAnsi="Times New Roman" w:cs="Times New Roman"/>
        </w:rPr>
        <w:t xml:space="preserve"> bonuses or incentives</w:t>
      </w:r>
      <w:r w:rsidR="004C3DF2">
        <w:rPr>
          <w:rFonts w:ascii="Times New Roman" w:hAnsi="Times New Roman" w:cs="Times New Roman"/>
        </w:rPr>
        <w:t xml:space="preserve">, </w:t>
      </w:r>
      <w:r w:rsidRPr="00FF4461">
        <w:rPr>
          <w:rFonts w:ascii="Times New Roman" w:hAnsi="Times New Roman" w:cs="Times New Roman"/>
        </w:rPr>
        <w:t>changes to cancellation rules</w:t>
      </w:r>
      <w:r w:rsidR="004C3DF2">
        <w:rPr>
          <w:rFonts w:ascii="Times New Roman" w:hAnsi="Times New Roman" w:cs="Times New Roman"/>
        </w:rPr>
        <w:t xml:space="preserve">, </w:t>
      </w:r>
      <w:r w:rsidRPr="00FF4461">
        <w:rPr>
          <w:rFonts w:ascii="Times New Roman" w:hAnsi="Times New Roman" w:cs="Times New Roman"/>
        </w:rPr>
        <w:t>new safety requirement</w:t>
      </w:r>
      <w:r w:rsidR="004C3DF2">
        <w:rPr>
          <w:rFonts w:ascii="Times New Roman" w:hAnsi="Times New Roman" w:cs="Times New Roman"/>
        </w:rPr>
        <w:t xml:space="preserve"> and </w:t>
      </w:r>
      <w:r w:rsidRPr="00FF4461">
        <w:rPr>
          <w:rFonts w:ascii="Times New Roman" w:hAnsi="Times New Roman" w:cs="Times New Roman"/>
        </w:rPr>
        <w:t>new app features that guide driver behaviour</w:t>
      </w:r>
      <w:r w:rsidR="004C3DF2">
        <w:rPr>
          <w:rFonts w:ascii="Times New Roman" w:hAnsi="Times New Roman" w:cs="Times New Roman"/>
        </w:rPr>
        <w:t>.</w:t>
      </w:r>
    </w:p>
    <w:p w14:paraId="5F88C6B0" w14:textId="534A56E0" w:rsidR="00FF4461" w:rsidRPr="001F5A94" w:rsidRDefault="00FF4461" w:rsidP="00FF4461">
      <w:pPr>
        <w:rPr>
          <w:rFonts w:ascii="Times New Roman" w:hAnsi="Times New Roman" w:cs="Times New Roman"/>
          <w:lang w:val="bg-BG"/>
        </w:rPr>
      </w:pPr>
      <w:r w:rsidRPr="00FF4461">
        <w:rPr>
          <w:rFonts w:ascii="Times New Roman" w:hAnsi="Times New Roman" w:cs="Times New Roman"/>
        </w:rPr>
        <w:t>When bonuses or fares decrease, drivers usually experience a drop in earnings</w:t>
      </w:r>
      <w:r w:rsidR="00880BBC">
        <w:rPr>
          <w:rFonts w:ascii="Times New Roman" w:hAnsi="Times New Roman" w:cs="Times New Roman"/>
        </w:rPr>
        <w:t>.</w:t>
      </w:r>
      <w:r w:rsidR="001F5A94">
        <w:rPr>
          <w:rFonts w:ascii="Times New Roman" w:hAnsi="Times New Roman" w:cs="Times New Roman"/>
          <w:lang w:val="bg-BG"/>
        </w:rPr>
        <w:t xml:space="preserve"> </w:t>
      </w:r>
      <w:r w:rsidRPr="00FF4461">
        <w:rPr>
          <w:rFonts w:ascii="Times New Roman" w:hAnsi="Times New Roman" w:cs="Times New Roman"/>
        </w:rPr>
        <w:t>Research also shows that drivers often feel stressed or uncertain when changes are made without clear explanation (</w:t>
      </w:r>
      <w:r w:rsidR="001F5A94" w:rsidRPr="001F5A94">
        <w:rPr>
          <w:rFonts w:ascii="Times New Roman" w:hAnsi="Times New Roman" w:cs="Times New Roman"/>
        </w:rPr>
        <w:t>Alturkey,</w:t>
      </w:r>
      <w:r w:rsidR="001F5A94">
        <w:rPr>
          <w:rFonts w:ascii="Times New Roman" w:hAnsi="Times New Roman" w:cs="Times New Roman"/>
          <w:lang w:val="bg-BG"/>
        </w:rPr>
        <w:t xml:space="preserve"> </w:t>
      </w:r>
      <w:r w:rsidR="001F5A94" w:rsidRPr="001F5A94">
        <w:rPr>
          <w:rFonts w:ascii="Times New Roman" w:hAnsi="Times New Roman" w:cs="Times New Roman"/>
        </w:rPr>
        <w:t>2024</w:t>
      </w:r>
      <w:r w:rsidRPr="00FF4461">
        <w:rPr>
          <w:rFonts w:ascii="Times New Roman" w:hAnsi="Times New Roman" w:cs="Times New Roman"/>
        </w:rPr>
        <w:t>). This connects strongly with the findings of the present study.</w:t>
      </w:r>
    </w:p>
    <w:p w14:paraId="1D3B320B" w14:textId="1235BD7E" w:rsidR="00FF4461" w:rsidRPr="001A0847" w:rsidRDefault="001A0847" w:rsidP="001A0847">
      <w:pPr>
        <w:pStyle w:val="slavi123"/>
      </w:pPr>
      <w:bookmarkStart w:id="12" w:name="_Toc227580012"/>
      <w:r>
        <w:t xml:space="preserve">2.4 </w:t>
      </w:r>
      <w:r w:rsidR="00FF4461" w:rsidRPr="001A0847">
        <w:t>Income, Financial Stability, and Costs</w:t>
      </w:r>
      <w:bookmarkEnd w:id="12"/>
    </w:p>
    <w:p w14:paraId="6411AD6E" w14:textId="19DC6E26" w:rsidR="00FF4461" w:rsidRPr="00FF4461" w:rsidRDefault="00FF4461" w:rsidP="004C3DF2">
      <w:pPr>
        <w:rPr>
          <w:rFonts w:ascii="Times New Roman" w:hAnsi="Times New Roman" w:cs="Times New Roman"/>
        </w:rPr>
      </w:pPr>
      <w:r w:rsidRPr="00FF4461">
        <w:rPr>
          <w:rFonts w:ascii="Times New Roman" w:hAnsi="Times New Roman" w:cs="Times New Roman"/>
        </w:rPr>
        <w:t xml:space="preserve">Income is one of the most important concerns for ride-hailing drivers. Several studies have found that earnings can vary greatly from day to day or week to week, depending on demand, fuel prices, weather, and platform decisions (Chen et al., 2019). Drivers also face rising operational costs, </w:t>
      </w:r>
      <w:r w:rsidR="004C3DF2" w:rsidRPr="00FF4461">
        <w:rPr>
          <w:rFonts w:ascii="Times New Roman" w:hAnsi="Times New Roman" w:cs="Times New Roman"/>
        </w:rPr>
        <w:t>such as</w:t>
      </w:r>
      <w:r w:rsidR="004C3DF2">
        <w:rPr>
          <w:rFonts w:ascii="Times New Roman" w:hAnsi="Times New Roman" w:cs="Times New Roman"/>
        </w:rPr>
        <w:t xml:space="preserve"> </w:t>
      </w:r>
      <w:r w:rsidRPr="00FF4461">
        <w:rPr>
          <w:rFonts w:ascii="Times New Roman" w:hAnsi="Times New Roman" w:cs="Times New Roman"/>
        </w:rPr>
        <w:t>fuel</w:t>
      </w:r>
      <w:r w:rsidR="004C3DF2">
        <w:rPr>
          <w:rFonts w:ascii="Times New Roman" w:hAnsi="Times New Roman" w:cs="Times New Roman"/>
        </w:rPr>
        <w:t xml:space="preserve">; </w:t>
      </w:r>
      <w:r w:rsidRPr="00FF4461">
        <w:rPr>
          <w:rFonts w:ascii="Times New Roman" w:hAnsi="Times New Roman" w:cs="Times New Roman"/>
        </w:rPr>
        <w:t>insurance</w:t>
      </w:r>
      <w:r w:rsidR="004C3DF2">
        <w:rPr>
          <w:rFonts w:ascii="Times New Roman" w:hAnsi="Times New Roman" w:cs="Times New Roman"/>
        </w:rPr>
        <w:t xml:space="preserve">; </w:t>
      </w:r>
      <w:r w:rsidRPr="00FF4461">
        <w:rPr>
          <w:rFonts w:ascii="Times New Roman" w:hAnsi="Times New Roman" w:cs="Times New Roman"/>
        </w:rPr>
        <w:t>vehicle repairs</w:t>
      </w:r>
      <w:r w:rsidR="004C3DF2">
        <w:rPr>
          <w:rFonts w:ascii="Times New Roman" w:hAnsi="Times New Roman" w:cs="Times New Roman"/>
        </w:rPr>
        <w:t xml:space="preserve">; </w:t>
      </w:r>
      <w:r w:rsidRPr="00FF4461">
        <w:rPr>
          <w:rFonts w:ascii="Times New Roman" w:hAnsi="Times New Roman" w:cs="Times New Roman"/>
        </w:rPr>
        <w:t>cleaning</w:t>
      </w:r>
      <w:r w:rsidR="004C3DF2">
        <w:rPr>
          <w:rFonts w:ascii="Times New Roman" w:hAnsi="Times New Roman" w:cs="Times New Roman"/>
        </w:rPr>
        <w:t xml:space="preserve"> and </w:t>
      </w:r>
      <w:r w:rsidRPr="00FF4461">
        <w:rPr>
          <w:rFonts w:ascii="Times New Roman" w:hAnsi="Times New Roman" w:cs="Times New Roman"/>
        </w:rPr>
        <w:t>taxes</w:t>
      </w:r>
      <w:r w:rsidR="004C3DF2">
        <w:rPr>
          <w:rFonts w:ascii="Times New Roman" w:hAnsi="Times New Roman" w:cs="Times New Roman"/>
        </w:rPr>
        <w:t>.</w:t>
      </w:r>
    </w:p>
    <w:p w14:paraId="11477AD9" w14:textId="0104D68F" w:rsidR="00FF4461" w:rsidRPr="00B84996" w:rsidRDefault="00FF4461" w:rsidP="00FF4461">
      <w:pPr>
        <w:rPr>
          <w:rFonts w:ascii="Times New Roman" w:hAnsi="Times New Roman" w:cs="Times New Roman"/>
          <w:lang w:val="bg-BG"/>
        </w:rPr>
      </w:pPr>
      <w:r w:rsidRPr="00FF4461">
        <w:rPr>
          <w:rFonts w:ascii="Times New Roman" w:hAnsi="Times New Roman" w:cs="Times New Roman"/>
        </w:rPr>
        <w:lastRenderedPageBreak/>
        <w:t>These costs reduce their final take-home income. Research shows that many drivers feel their earnings have become less stable in recent years, especially when incentives decrease or when competition increases.</w:t>
      </w:r>
      <w:r w:rsidR="00B84996">
        <w:rPr>
          <w:rFonts w:ascii="Times New Roman" w:hAnsi="Times New Roman" w:cs="Times New Roman"/>
          <w:lang w:val="bg-BG"/>
        </w:rPr>
        <w:t xml:space="preserve"> </w:t>
      </w:r>
      <w:r w:rsidRPr="00FF4461">
        <w:rPr>
          <w:rFonts w:ascii="Times New Roman" w:hAnsi="Times New Roman" w:cs="Times New Roman"/>
        </w:rPr>
        <w:t xml:space="preserve">Financial instability can also affect drivers’ well-being. </w:t>
      </w:r>
      <w:r w:rsidR="00C20283" w:rsidRPr="00C20283">
        <w:rPr>
          <w:rFonts w:ascii="Times New Roman" w:hAnsi="Times New Roman" w:cs="Times New Roman"/>
        </w:rPr>
        <w:t>Some research suggests that certain drivers may speed up or take shortcuts to complete trips faster and earn more money in less time. This pressure to maximise income can lead to unsafe driving practices or poor service quality. When drivers focus too much on earning quickly, they may ignore passenger requests or provide poor customer service (Shi, 2024). This shows how financial pressure can affect both driver behaviour and passenger experience.</w:t>
      </w:r>
    </w:p>
    <w:p w14:paraId="7E409B76" w14:textId="77777777" w:rsidR="00FF4461" w:rsidRPr="00FF4461" w:rsidRDefault="00FF4461" w:rsidP="001A0847">
      <w:pPr>
        <w:pStyle w:val="slavi123"/>
      </w:pPr>
      <w:bookmarkStart w:id="13" w:name="_Toc227580013"/>
      <w:r w:rsidRPr="00FF4461">
        <w:t>2.5 Communication and Transparency from Platforms</w:t>
      </w:r>
      <w:bookmarkEnd w:id="13"/>
    </w:p>
    <w:p w14:paraId="0F990CC2" w14:textId="77777777" w:rsidR="00FF4461" w:rsidRPr="00FF4461" w:rsidRDefault="00FF4461" w:rsidP="00FF4461">
      <w:pPr>
        <w:rPr>
          <w:rFonts w:ascii="Times New Roman" w:hAnsi="Times New Roman" w:cs="Times New Roman"/>
        </w:rPr>
      </w:pPr>
      <w:r w:rsidRPr="00FF4461">
        <w:rPr>
          <w:rFonts w:ascii="Times New Roman" w:hAnsi="Times New Roman" w:cs="Times New Roman"/>
        </w:rPr>
        <w:t>Communication between ride-hailing platforms and drivers is usually done through short app notifications or emails. Studies show that this style of communication is often not detailed enough, which can lead to misunderstanding or frustration (Rosenblat &amp; Stark, 2016). Drivers may feel confused about new rules, pricing updates, or changes in incentives.</w:t>
      </w:r>
    </w:p>
    <w:p w14:paraId="7D8B30EF" w14:textId="65F68ACD" w:rsidR="00FF4461" w:rsidRPr="00FF4461" w:rsidRDefault="00FF4461" w:rsidP="00FF4461">
      <w:pPr>
        <w:rPr>
          <w:rFonts w:ascii="Times New Roman" w:hAnsi="Times New Roman" w:cs="Times New Roman"/>
        </w:rPr>
      </w:pPr>
      <w:r w:rsidRPr="00FF4461">
        <w:rPr>
          <w:rFonts w:ascii="Times New Roman" w:hAnsi="Times New Roman" w:cs="Times New Roman"/>
        </w:rPr>
        <w:t xml:space="preserve">Several researchers note that transparency is an important factor in building trust between the platform and its drivers (Möhlmann </w:t>
      </w:r>
      <w:r w:rsidR="0018106D">
        <w:rPr>
          <w:rFonts w:ascii="Times New Roman" w:hAnsi="Times New Roman" w:cs="Times New Roman"/>
        </w:rPr>
        <w:t>and</w:t>
      </w:r>
      <w:r w:rsidRPr="00FF4461">
        <w:rPr>
          <w:rFonts w:ascii="Times New Roman" w:hAnsi="Times New Roman" w:cs="Times New Roman"/>
        </w:rPr>
        <w:t xml:space="preserve"> Zalmanson, 2017). When communication is unclear, drivers may feel that decisions are unfair or that they are not respected as partners.</w:t>
      </w:r>
    </w:p>
    <w:p w14:paraId="603213BC" w14:textId="65F3B700" w:rsidR="00FF4461" w:rsidRPr="00DB446F" w:rsidRDefault="00FF4461" w:rsidP="00FF4461">
      <w:pPr>
        <w:rPr>
          <w:rFonts w:ascii="Times New Roman" w:hAnsi="Times New Roman" w:cs="Times New Roman"/>
          <w:lang w:val="bg-BG"/>
        </w:rPr>
      </w:pPr>
      <w:r w:rsidRPr="00FF4461">
        <w:rPr>
          <w:rFonts w:ascii="Times New Roman" w:hAnsi="Times New Roman" w:cs="Times New Roman"/>
        </w:rPr>
        <w:t>The literature also suggests that drivers prefer more open and two-way communication, where they can ask questions or receive clear explanations about changes affecting their work (Rahman &amp; Valentine, 2021).</w:t>
      </w:r>
    </w:p>
    <w:p w14:paraId="7C2BEDA8" w14:textId="77777777" w:rsidR="00FF4461" w:rsidRPr="00FF4461" w:rsidRDefault="00FF4461" w:rsidP="001A0847">
      <w:pPr>
        <w:pStyle w:val="slavi123"/>
      </w:pPr>
      <w:bookmarkStart w:id="14" w:name="_Toc227580014"/>
      <w:r w:rsidRPr="00FF4461">
        <w:t>2.6 Autonomy, Control, and Technology</w:t>
      </w:r>
      <w:bookmarkEnd w:id="14"/>
    </w:p>
    <w:p w14:paraId="77BEA1EB" w14:textId="29B2499B" w:rsidR="00643FA5" w:rsidRDefault="00643FA5" w:rsidP="00FF4461">
      <w:pPr>
        <w:rPr>
          <w:rFonts w:ascii="Times New Roman" w:hAnsi="Times New Roman" w:cs="Times New Roman"/>
        </w:rPr>
      </w:pPr>
      <w:r w:rsidRPr="00643FA5">
        <w:rPr>
          <w:rFonts w:ascii="Times New Roman" w:hAnsi="Times New Roman" w:cs="Times New Roman"/>
        </w:rPr>
        <w:t xml:space="preserve">Although ride-hailing platforms describe drivers as independent workers, research shows that the app plays a major role in directing their behaviour. This process is often called </w:t>
      </w:r>
      <w:r w:rsidRPr="00643FA5">
        <w:rPr>
          <w:rFonts w:ascii="Times New Roman" w:hAnsi="Times New Roman" w:cs="Times New Roman"/>
          <w:i/>
          <w:iCs/>
        </w:rPr>
        <w:t>algorithmic management</w:t>
      </w:r>
      <w:r w:rsidRPr="00643FA5">
        <w:rPr>
          <w:rFonts w:ascii="Times New Roman" w:hAnsi="Times New Roman" w:cs="Times New Roman"/>
        </w:rPr>
        <w:t xml:space="preserve">, but in this dissertation, it is referred to as </w:t>
      </w:r>
      <w:r w:rsidRPr="00643FA5">
        <w:rPr>
          <w:rFonts w:ascii="Times New Roman" w:hAnsi="Times New Roman" w:cs="Times New Roman"/>
          <w:i/>
          <w:iCs/>
        </w:rPr>
        <w:t>app-based management</w:t>
      </w:r>
      <w:r w:rsidRPr="00643FA5">
        <w:rPr>
          <w:rFonts w:ascii="Times New Roman" w:hAnsi="Times New Roman" w:cs="Times New Roman"/>
        </w:rPr>
        <w:t>. App-based management includes several features such as automated trip assignment, automatic pricing, performance ratings, route suggestions, cancellation penalties, and various incentive rules.</w:t>
      </w:r>
    </w:p>
    <w:p w14:paraId="00312B05" w14:textId="5D649BEC" w:rsidR="00FF4461" w:rsidRPr="00FF4461" w:rsidRDefault="00FF4461" w:rsidP="00FF4461">
      <w:pPr>
        <w:rPr>
          <w:rFonts w:ascii="Times New Roman" w:hAnsi="Times New Roman" w:cs="Times New Roman"/>
        </w:rPr>
      </w:pPr>
      <w:r w:rsidRPr="00FF4461">
        <w:rPr>
          <w:rFonts w:ascii="Times New Roman" w:hAnsi="Times New Roman" w:cs="Times New Roman"/>
        </w:rPr>
        <w:t>Several studies (Lee et al., 2015; Rosenblat &amp; Stark, 2016) show that such systems can reduce drivers’ sense of autonomy. Drivers may feel that they have little control over important aspects of their work, even though they can choose when to go online.</w:t>
      </w:r>
    </w:p>
    <w:p w14:paraId="794C1C08" w14:textId="1FD41104" w:rsidR="00FF4461" w:rsidRDefault="00FF4461" w:rsidP="00FF4461">
      <w:pPr>
        <w:rPr>
          <w:rFonts w:ascii="Times New Roman" w:hAnsi="Times New Roman" w:cs="Times New Roman"/>
        </w:rPr>
      </w:pPr>
      <w:r w:rsidRPr="00FF4461">
        <w:rPr>
          <w:rFonts w:ascii="Times New Roman" w:hAnsi="Times New Roman" w:cs="Times New Roman"/>
        </w:rPr>
        <w:t xml:space="preserve">Because the app monitors performance, many drivers feel pressure to accept trips quickly, avoid cancellations, and maintain high </w:t>
      </w:r>
      <w:r w:rsidR="00344DAA" w:rsidRPr="00FF4461">
        <w:rPr>
          <w:rFonts w:ascii="Times New Roman" w:hAnsi="Times New Roman" w:cs="Times New Roman"/>
        </w:rPr>
        <w:t>ratings (</w:t>
      </w:r>
      <w:r w:rsidRPr="00FF4461">
        <w:rPr>
          <w:rFonts w:ascii="Times New Roman" w:hAnsi="Times New Roman" w:cs="Times New Roman"/>
        </w:rPr>
        <w:t>Duggan et al., 2020).</w:t>
      </w:r>
    </w:p>
    <w:p w14:paraId="77DC481B" w14:textId="51C05CDB" w:rsidR="00FF4461" w:rsidRPr="00DB446F" w:rsidRDefault="00344DAA" w:rsidP="00FF4461">
      <w:pPr>
        <w:rPr>
          <w:rFonts w:ascii="Times New Roman" w:hAnsi="Times New Roman" w:cs="Times New Roman"/>
          <w:lang w:val="bg-BG"/>
        </w:rPr>
      </w:pPr>
      <w:r w:rsidRPr="00344DAA">
        <w:rPr>
          <w:rFonts w:ascii="Times New Roman" w:hAnsi="Times New Roman" w:cs="Times New Roman"/>
        </w:rPr>
        <w:t>Studies on ride-hailing platforms show that even though drivers can choose when to log in, the app controls many important decisions. The system decides which trips are offered, how much drivers earn, and how their performance is measured. This means that drivers have less control than they might expect, even in flexible work arrangements (Chen et al., 2017)</w:t>
      </w:r>
      <w:r>
        <w:rPr>
          <w:rFonts w:ascii="Times New Roman" w:hAnsi="Times New Roman" w:cs="Times New Roman"/>
        </w:rPr>
        <w:t>.</w:t>
      </w:r>
    </w:p>
    <w:p w14:paraId="58C71CEF" w14:textId="77777777" w:rsidR="00FF4461" w:rsidRPr="00FF4461" w:rsidRDefault="00FF4461" w:rsidP="001A0847">
      <w:pPr>
        <w:pStyle w:val="slavi123"/>
      </w:pPr>
      <w:bookmarkStart w:id="15" w:name="_Toc227580015"/>
      <w:r w:rsidRPr="00FF4461">
        <w:t>2.7 Job Satisfaction and Work-Life Balance</w:t>
      </w:r>
      <w:bookmarkEnd w:id="15"/>
    </w:p>
    <w:p w14:paraId="448B3581" w14:textId="5A8EEA15" w:rsidR="00FF4461" w:rsidRDefault="0059727E" w:rsidP="00FF4461">
      <w:pPr>
        <w:rPr>
          <w:rFonts w:ascii="Times New Roman" w:hAnsi="Times New Roman" w:cs="Times New Roman"/>
        </w:rPr>
      </w:pPr>
      <w:r w:rsidRPr="0059727E">
        <w:rPr>
          <w:rFonts w:ascii="Times New Roman" w:hAnsi="Times New Roman" w:cs="Times New Roman"/>
        </w:rPr>
        <w:t xml:space="preserve">Previous research shows that job satisfaction among ride-hailing drivers is influenced by several factors, including fairness of pay, quality of communication and respect from the </w:t>
      </w:r>
      <w:r w:rsidRPr="0059727E">
        <w:rPr>
          <w:rFonts w:ascii="Times New Roman" w:hAnsi="Times New Roman" w:cs="Times New Roman"/>
        </w:rPr>
        <w:lastRenderedPageBreak/>
        <w:t>platform, level of control over work, number of working hours, customer interactions, and perceived safety.</w:t>
      </w:r>
      <w:r>
        <w:rPr>
          <w:rFonts w:ascii="Times New Roman" w:hAnsi="Times New Roman" w:cs="Times New Roman"/>
          <w:lang w:val="bg-BG"/>
        </w:rPr>
        <w:t xml:space="preserve"> </w:t>
      </w:r>
      <w:r w:rsidR="00FF4461" w:rsidRPr="00FF4461">
        <w:rPr>
          <w:rFonts w:ascii="Times New Roman" w:hAnsi="Times New Roman" w:cs="Times New Roman"/>
        </w:rPr>
        <w:t>When earnings drop or when communication becomes unclear, job satisfaction usually decreases (Chen et al., 2019). Many studies also report that drivers work long or irregular hours, which affects work-life balance (Ravenelle, 2019). Drivers may choose their schedule, but they often feel pressure to work during peak times to make enough money.</w:t>
      </w:r>
    </w:p>
    <w:p w14:paraId="35A7F3AA" w14:textId="307F2B3D" w:rsidR="00D23DE9" w:rsidRPr="00FF4461" w:rsidRDefault="00D23DE9" w:rsidP="00FF4461">
      <w:pPr>
        <w:rPr>
          <w:rFonts w:ascii="Times New Roman" w:hAnsi="Times New Roman" w:cs="Times New Roman"/>
        </w:rPr>
      </w:pPr>
      <w:r w:rsidRPr="00D23DE9">
        <w:rPr>
          <w:rFonts w:ascii="Times New Roman" w:hAnsi="Times New Roman" w:cs="Times New Roman"/>
        </w:rPr>
        <w:t>International research on ride-hailing drivers confirms that flexibility has both advantages and disadvantages. While drivers appreciate being able to choose their hours, many end up working irregular schedules, including evenings and weekends, to earn enough income. This pattern can affect their personal time and family relationships (Chen et al., 2017).</w:t>
      </w:r>
    </w:p>
    <w:p w14:paraId="5D932FA6" w14:textId="5BB71FF0" w:rsidR="00FF4461" w:rsidRPr="00DB446F" w:rsidRDefault="00FF4461" w:rsidP="00FF4461">
      <w:pPr>
        <w:rPr>
          <w:rFonts w:ascii="Times New Roman" w:hAnsi="Times New Roman" w:cs="Times New Roman"/>
          <w:lang w:val="bg-BG"/>
        </w:rPr>
      </w:pPr>
      <w:r w:rsidRPr="00FF4461">
        <w:rPr>
          <w:rFonts w:ascii="Times New Roman" w:hAnsi="Times New Roman" w:cs="Times New Roman"/>
        </w:rPr>
        <w:t>This matches the findings of the present study, where many drivers said they experience more stress, less free time, and lower motivation.</w:t>
      </w:r>
    </w:p>
    <w:p w14:paraId="7297E412" w14:textId="77777777" w:rsidR="00FF4461" w:rsidRPr="00FF4461" w:rsidRDefault="00FF4461" w:rsidP="001A0847">
      <w:pPr>
        <w:pStyle w:val="slavi123"/>
      </w:pPr>
      <w:bookmarkStart w:id="16" w:name="_Toc227580016"/>
      <w:r w:rsidRPr="00FF4461">
        <w:t>2.8 Adaptation Strategies and Multi-Platform Work</w:t>
      </w:r>
      <w:bookmarkEnd w:id="16"/>
    </w:p>
    <w:p w14:paraId="3EEA83C6" w14:textId="7A51D75D" w:rsidR="00FF4461" w:rsidRPr="00FF4461" w:rsidRDefault="0059727E" w:rsidP="00FF4461">
      <w:pPr>
        <w:rPr>
          <w:rFonts w:ascii="Times New Roman" w:hAnsi="Times New Roman" w:cs="Times New Roman"/>
        </w:rPr>
      </w:pPr>
      <w:r w:rsidRPr="0059727E">
        <w:rPr>
          <w:rFonts w:ascii="Times New Roman" w:hAnsi="Times New Roman" w:cs="Times New Roman"/>
        </w:rPr>
        <w:t>Research shows that drivers often adapt to operational changes by working longer hours, focusing on high-demand areas, adjusting their schedules, and using multiple platforms.</w:t>
      </w:r>
      <w:r>
        <w:rPr>
          <w:rFonts w:ascii="Times New Roman" w:hAnsi="Times New Roman" w:cs="Times New Roman"/>
          <w:lang w:val="bg-BG"/>
        </w:rPr>
        <w:t xml:space="preserve"> </w:t>
      </w:r>
      <w:r w:rsidR="00FF4461" w:rsidRPr="00FF4461">
        <w:rPr>
          <w:rFonts w:ascii="Times New Roman" w:hAnsi="Times New Roman" w:cs="Times New Roman"/>
        </w:rPr>
        <w:t>Using more than one platform, such as Uber, Bolt, or Free Now, is common when drivers want to reduce risk or increase earnings. This allows drivers to switch quickly if one app is slow.</w:t>
      </w:r>
    </w:p>
    <w:p w14:paraId="110FADC6" w14:textId="30BFF5DC" w:rsidR="00FF4461" w:rsidRPr="0059727E" w:rsidRDefault="00FF4461" w:rsidP="00FF4461">
      <w:pPr>
        <w:rPr>
          <w:rFonts w:ascii="Times New Roman" w:hAnsi="Times New Roman" w:cs="Times New Roman"/>
          <w:lang w:val="bg-BG"/>
        </w:rPr>
      </w:pPr>
      <w:r w:rsidRPr="00FF4461">
        <w:rPr>
          <w:rFonts w:ascii="Times New Roman" w:hAnsi="Times New Roman" w:cs="Times New Roman"/>
        </w:rPr>
        <w:t>These strategies demonstrate that drivers are active in managing their work, even within the limits set by the platform.</w:t>
      </w:r>
    </w:p>
    <w:p w14:paraId="218A3E67" w14:textId="77777777" w:rsidR="00FF4461" w:rsidRPr="00FF4461" w:rsidRDefault="00FF4461" w:rsidP="001A0847">
      <w:pPr>
        <w:pStyle w:val="slavi123"/>
      </w:pPr>
      <w:bookmarkStart w:id="17" w:name="_Toc227580017"/>
      <w:r w:rsidRPr="00FF4461">
        <w:t>2.9 Summary of Key Themes in the Literature</w:t>
      </w:r>
      <w:bookmarkEnd w:id="17"/>
    </w:p>
    <w:p w14:paraId="1294EFCA" w14:textId="725E6473" w:rsidR="00FF4461" w:rsidRPr="00845D12" w:rsidRDefault="0059727E" w:rsidP="00FF4461">
      <w:pPr>
        <w:rPr>
          <w:rFonts w:ascii="Times New Roman" w:hAnsi="Times New Roman" w:cs="Times New Roman"/>
        </w:rPr>
      </w:pPr>
      <w:r w:rsidRPr="0059727E">
        <w:rPr>
          <w:rFonts w:ascii="Times New Roman" w:hAnsi="Times New Roman" w:cs="Times New Roman"/>
        </w:rPr>
        <w:t>In summary, the literature highlights that ride-hailing platforms offer flexibility but are often associated with financial uncertainty. Operational changes, such as pricing updates and reduced incentives, can significantly affect driver income. Communication from platforms is frequently limited, which can reduce trust. App-based management systems influence drivers’ autonomy and daily decision-making, while drivers adopt various strategies to cope with financial pressure and changing platform rules.</w:t>
      </w:r>
      <w:r>
        <w:rPr>
          <w:rFonts w:ascii="Times New Roman" w:hAnsi="Times New Roman" w:cs="Times New Roman"/>
          <w:lang w:val="bg-BG"/>
        </w:rPr>
        <w:t xml:space="preserve"> </w:t>
      </w:r>
    </w:p>
    <w:p w14:paraId="402CA343" w14:textId="77777777" w:rsidR="00FF4461" w:rsidRPr="00845D12" w:rsidRDefault="00FF4461" w:rsidP="00FF4461">
      <w:pPr>
        <w:rPr>
          <w:rFonts w:ascii="Times New Roman" w:hAnsi="Times New Roman" w:cs="Times New Roman"/>
        </w:rPr>
      </w:pPr>
    </w:p>
    <w:p w14:paraId="07E62C4A" w14:textId="77777777" w:rsidR="00FF4461" w:rsidRPr="00FF4461" w:rsidRDefault="00FF4461" w:rsidP="00DB446F">
      <w:pPr>
        <w:pStyle w:val="slavi123"/>
      </w:pPr>
      <w:bookmarkStart w:id="18" w:name="_Toc227580018"/>
      <w:r w:rsidRPr="00FF4461">
        <w:t>CHAPTER 3: METHODOLOGY</w:t>
      </w:r>
      <w:bookmarkEnd w:id="18"/>
    </w:p>
    <w:p w14:paraId="243DB607" w14:textId="77777777" w:rsidR="00FF4461" w:rsidRPr="00FF4461" w:rsidRDefault="00FF4461" w:rsidP="00DB446F">
      <w:pPr>
        <w:pStyle w:val="slavi123"/>
      </w:pPr>
      <w:bookmarkStart w:id="19" w:name="_Toc227580019"/>
      <w:r w:rsidRPr="00FF4461">
        <w:t>3.1 Introduction</w:t>
      </w:r>
      <w:bookmarkEnd w:id="19"/>
    </w:p>
    <w:p w14:paraId="48750AF2" w14:textId="1B5126FC" w:rsidR="00FF4461" w:rsidRPr="00DB446F" w:rsidRDefault="00FF4461" w:rsidP="00FF4461">
      <w:pPr>
        <w:rPr>
          <w:rFonts w:ascii="Times New Roman" w:hAnsi="Times New Roman" w:cs="Times New Roman"/>
          <w:lang w:val="bg-BG"/>
        </w:rPr>
      </w:pPr>
      <w:r w:rsidRPr="00FF4461">
        <w:rPr>
          <w:rFonts w:ascii="Times New Roman" w:hAnsi="Times New Roman" w:cs="Times New Roman"/>
        </w:rPr>
        <w:t>This chapter explains how the research was designed and carried out. It describes the research approach, the survey method, how participants were selected, how data was collected, and how the data was analysed. The aim of this chapter is to show how the study was conducted in a clear and transparent way so that the results can be understood and trusted.</w:t>
      </w:r>
    </w:p>
    <w:p w14:paraId="4D31AF45" w14:textId="77777777" w:rsidR="00FF4461" w:rsidRPr="00FF4461" w:rsidRDefault="00FF4461" w:rsidP="00DB446F">
      <w:pPr>
        <w:pStyle w:val="slavi123"/>
      </w:pPr>
      <w:bookmarkStart w:id="20" w:name="_Toc227580020"/>
      <w:r w:rsidRPr="00FF4461">
        <w:lastRenderedPageBreak/>
        <w:t>3.2 Research Design</w:t>
      </w:r>
      <w:bookmarkEnd w:id="20"/>
    </w:p>
    <w:p w14:paraId="061DBD3E" w14:textId="77777777" w:rsidR="00FF4461" w:rsidRPr="00FF4461" w:rsidRDefault="00FF4461" w:rsidP="00FF4461">
      <w:pPr>
        <w:rPr>
          <w:rFonts w:ascii="Times New Roman" w:hAnsi="Times New Roman" w:cs="Times New Roman"/>
        </w:rPr>
      </w:pPr>
      <w:r w:rsidRPr="00FF4461">
        <w:rPr>
          <w:rFonts w:ascii="Times New Roman" w:hAnsi="Times New Roman" w:cs="Times New Roman"/>
        </w:rPr>
        <w:t xml:space="preserve">This study uses a </w:t>
      </w:r>
      <w:r w:rsidRPr="00DB446F">
        <w:rPr>
          <w:rFonts w:ascii="Times New Roman" w:hAnsi="Times New Roman" w:cs="Times New Roman"/>
        </w:rPr>
        <w:t>qualitative survey design.</w:t>
      </w:r>
      <w:r w:rsidRPr="00FF4461">
        <w:rPr>
          <w:rFonts w:ascii="Times New Roman" w:hAnsi="Times New Roman" w:cs="Times New Roman"/>
        </w:rPr>
        <w:t xml:space="preserve"> This means that the survey included both multiple-choice questions and open-ended questions. The multiple-choice questions helped collect basic information, such as age, working hours, and type of experience. The open-ended questions were the most important part of the survey because they allowed drivers to describe their experiences in their own words. This gave the researcher deeper insights into how they feel about the changes made by Uber.</w:t>
      </w:r>
    </w:p>
    <w:p w14:paraId="7872D5C2" w14:textId="5364EF50" w:rsidR="00FF4461" w:rsidRPr="00DB446F" w:rsidRDefault="00FF4461" w:rsidP="00FF4461">
      <w:pPr>
        <w:rPr>
          <w:rFonts w:ascii="Times New Roman" w:hAnsi="Times New Roman" w:cs="Times New Roman"/>
          <w:lang w:val="bg-BG"/>
        </w:rPr>
      </w:pPr>
      <w:r w:rsidRPr="00FF4461">
        <w:rPr>
          <w:rFonts w:ascii="Times New Roman" w:hAnsi="Times New Roman" w:cs="Times New Roman"/>
        </w:rPr>
        <w:t>A qualitative survey was chosen because the aim of the study is to understand personal experiences and opinions, not just numbers. Many drivers have unique situations, and a qualitative approach makes it possible to capture these differences.</w:t>
      </w:r>
    </w:p>
    <w:p w14:paraId="687F6D15" w14:textId="77777777" w:rsidR="00FF4461" w:rsidRPr="00FF4461" w:rsidRDefault="00FF4461" w:rsidP="00DB446F">
      <w:pPr>
        <w:pStyle w:val="slavi123"/>
      </w:pPr>
      <w:bookmarkStart w:id="21" w:name="_Toc227580021"/>
      <w:r w:rsidRPr="00FF4461">
        <w:t>3.3 Research Approach</w:t>
      </w:r>
      <w:bookmarkEnd w:id="21"/>
    </w:p>
    <w:p w14:paraId="7B88B756" w14:textId="77777777" w:rsidR="00FF4461" w:rsidRPr="00FF4461" w:rsidRDefault="00FF4461" w:rsidP="00FF4461">
      <w:pPr>
        <w:rPr>
          <w:rFonts w:ascii="Times New Roman" w:hAnsi="Times New Roman" w:cs="Times New Roman"/>
        </w:rPr>
      </w:pPr>
      <w:r w:rsidRPr="00FF4461">
        <w:rPr>
          <w:rFonts w:ascii="Times New Roman" w:hAnsi="Times New Roman" w:cs="Times New Roman"/>
        </w:rPr>
        <w:t xml:space="preserve">The study follows an </w:t>
      </w:r>
      <w:r w:rsidRPr="00DB446F">
        <w:rPr>
          <w:rFonts w:ascii="Times New Roman" w:hAnsi="Times New Roman" w:cs="Times New Roman"/>
        </w:rPr>
        <w:t xml:space="preserve">interpretivist </w:t>
      </w:r>
      <w:r w:rsidRPr="00FF4461">
        <w:rPr>
          <w:rFonts w:ascii="Times New Roman" w:hAnsi="Times New Roman" w:cs="Times New Roman"/>
        </w:rPr>
        <w:t>approach. In simple terms, interpretivism focuses on how people understand their own experiences. It accepts that each person may view a situation differently, and these views are important for understanding the topic. This fits well with the study, because Uber drivers may experience operational changes in different ways depending on their income level, working hours, and personal needs.</w:t>
      </w:r>
    </w:p>
    <w:p w14:paraId="3F7F4632" w14:textId="45561A89" w:rsidR="00FF4461" w:rsidRPr="00DB446F" w:rsidRDefault="00FF4461" w:rsidP="00FF4461">
      <w:pPr>
        <w:rPr>
          <w:rFonts w:ascii="Times New Roman" w:hAnsi="Times New Roman" w:cs="Times New Roman"/>
          <w:lang w:val="bg-BG"/>
        </w:rPr>
      </w:pPr>
      <w:r w:rsidRPr="00FF4461">
        <w:rPr>
          <w:rFonts w:ascii="Times New Roman" w:hAnsi="Times New Roman" w:cs="Times New Roman"/>
        </w:rPr>
        <w:t>The aim was not to produce general rules for all drivers, but to explore real experiences from the sample and find common patterns. This makes interpretivism a suitable approach for this research.</w:t>
      </w:r>
    </w:p>
    <w:p w14:paraId="10B4C93A" w14:textId="77777777" w:rsidR="00FF4461" w:rsidRPr="00FF4461" w:rsidRDefault="00FF4461" w:rsidP="00DB446F">
      <w:pPr>
        <w:pStyle w:val="slavi123"/>
      </w:pPr>
      <w:bookmarkStart w:id="22" w:name="_Toc227580022"/>
      <w:r w:rsidRPr="00FF4461">
        <w:t>3.4 Data Collection Method</w:t>
      </w:r>
      <w:bookmarkEnd w:id="22"/>
    </w:p>
    <w:p w14:paraId="29108EC9" w14:textId="1B7AE9B2" w:rsidR="00AB7CCE" w:rsidRPr="00880861" w:rsidRDefault="00AB7CCE" w:rsidP="00AB7CCE">
      <w:pPr>
        <w:rPr>
          <w:rFonts w:ascii="Times New Roman" w:hAnsi="Times New Roman" w:cs="Times New Roman"/>
          <w:lang w:val="bg-BG"/>
        </w:rPr>
      </w:pPr>
      <w:r w:rsidRPr="00AB7CCE">
        <w:rPr>
          <w:rFonts w:ascii="Times New Roman" w:hAnsi="Times New Roman" w:cs="Times New Roman"/>
        </w:rPr>
        <w:t xml:space="preserve">The main data for this research was collected through an online survey made with Google Forms. The survey was open to Uber drivers in the United Kingdom. The link to the survey was shared </w:t>
      </w:r>
      <w:r w:rsidR="00DB446F" w:rsidRPr="00AB7CCE">
        <w:rPr>
          <w:rFonts w:ascii="Times New Roman" w:hAnsi="Times New Roman" w:cs="Times New Roman"/>
        </w:rPr>
        <w:t>in</w:t>
      </w:r>
      <w:r w:rsidR="00DB446F">
        <w:rPr>
          <w:rFonts w:ascii="Times New Roman" w:hAnsi="Times New Roman" w:cs="Times New Roman"/>
        </w:rPr>
        <w:t xml:space="preserve"> </w:t>
      </w:r>
      <w:r w:rsidR="00DB446F" w:rsidRPr="00AB7CCE">
        <w:rPr>
          <w:rFonts w:ascii="Times New Roman" w:hAnsi="Times New Roman" w:cs="Times New Roman"/>
        </w:rPr>
        <w:t>Facebook</w:t>
      </w:r>
      <w:r w:rsidRPr="00AB7CCE">
        <w:rPr>
          <w:rFonts w:ascii="Times New Roman" w:hAnsi="Times New Roman" w:cs="Times New Roman"/>
        </w:rPr>
        <w:t xml:space="preserve"> </w:t>
      </w:r>
      <w:r>
        <w:rPr>
          <w:rFonts w:ascii="Times New Roman" w:hAnsi="Times New Roman" w:cs="Times New Roman"/>
        </w:rPr>
        <w:t xml:space="preserve">Uber UK </w:t>
      </w:r>
      <w:r w:rsidRPr="00AB7CCE">
        <w:rPr>
          <w:rFonts w:ascii="Times New Roman" w:hAnsi="Times New Roman" w:cs="Times New Roman"/>
        </w:rPr>
        <w:t>driver groups</w:t>
      </w:r>
      <w:r>
        <w:rPr>
          <w:rFonts w:ascii="Times New Roman" w:hAnsi="Times New Roman" w:cs="Times New Roman"/>
        </w:rPr>
        <w:t xml:space="preserve"> </w:t>
      </w:r>
      <w:r w:rsidRPr="00AB7CCE">
        <w:rPr>
          <w:rFonts w:ascii="Times New Roman" w:hAnsi="Times New Roman" w:cs="Times New Roman"/>
        </w:rPr>
        <w:t>and through personal contacts. Taking part in the survey was voluntary, and no payments were offered to the drivers.</w:t>
      </w:r>
      <w:r w:rsidR="00880861">
        <w:rPr>
          <w:rFonts w:ascii="Times New Roman" w:hAnsi="Times New Roman" w:cs="Times New Roman"/>
          <w:lang w:val="bg-BG"/>
        </w:rPr>
        <w:t xml:space="preserve"> </w:t>
      </w:r>
    </w:p>
    <w:p w14:paraId="7B42741B" w14:textId="77777777" w:rsidR="00AB7CCE" w:rsidRPr="00AB7CCE" w:rsidRDefault="00AB7CCE" w:rsidP="00AB7CCE">
      <w:pPr>
        <w:rPr>
          <w:rFonts w:ascii="Times New Roman" w:hAnsi="Times New Roman" w:cs="Times New Roman"/>
        </w:rPr>
      </w:pPr>
      <w:r w:rsidRPr="00AB7CCE">
        <w:rPr>
          <w:rFonts w:ascii="Times New Roman" w:hAnsi="Times New Roman" w:cs="Times New Roman"/>
        </w:rPr>
        <w:t>The survey included simple demographic questions, multiple-choice questions, and several open-ended questions. The open-ended questions asked drivers to describe what changes they had noticed in the app, how these changes affected their income, how they felt about their work, and what improvements they would like Uber to make. This mix of questions gave both basic information and more detailed personal comments from drivers.</w:t>
      </w:r>
    </w:p>
    <w:p w14:paraId="3F6D2DC3" w14:textId="6A877973" w:rsidR="00AB7CCE" w:rsidRPr="00880861" w:rsidRDefault="00AB7CCE" w:rsidP="00AB7CCE">
      <w:pPr>
        <w:rPr>
          <w:rFonts w:ascii="Times New Roman" w:hAnsi="Times New Roman" w:cs="Times New Roman"/>
          <w:lang w:val="bg-BG"/>
        </w:rPr>
      </w:pPr>
      <w:r w:rsidRPr="00AB7CCE">
        <w:rPr>
          <w:rFonts w:ascii="Times New Roman" w:hAnsi="Times New Roman" w:cs="Times New Roman"/>
        </w:rPr>
        <w:t>Using an online survey helped drivers answer at a time that was convenient for them. It also allowed the researcher to reach people from different parts of the UK.</w:t>
      </w:r>
      <w:r w:rsidR="00880861">
        <w:rPr>
          <w:rFonts w:ascii="Times New Roman" w:hAnsi="Times New Roman" w:cs="Times New Roman"/>
          <w:lang w:val="bg-BG"/>
        </w:rPr>
        <w:t xml:space="preserve"> </w:t>
      </w:r>
      <w:r w:rsidR="00880861" w:rsidRPr="00880861">
        <w:rPr>
          <w:rFonts w:ascii="Times New Roman" w:hAnsi="Times New Roman" w:cs="Times New Roman"/>
        </w:rPr>
        <w:t>The full questionnaire is provided in Appendix A.</w:t>
      </w:r>
    </w:p>
    <w:p w14:paraId="7538A062" w14:textId="54750BD1" w:rsidR="00FF4461" w:rsidRPr="005B62BE" w:rsidRDefault="00AB7CCE" w:rsidP="00FF4461">
      <w:pPr>
        <w:rPr>
          <w:rFonts w:ascii="Times New Roman" w:hAnsi="Times New Roman" w:cs="Times New Roman"/>
          <w:lang w:val="bg-BG"/>
        </w:rPr>
      </w:pPr>
      <w:r w:rsidRPr="00AB7CCE">
        <w:rPr>
          <w:rFonts w:ascii="Times New Roman" w:hAnsi="Times New Roman" w:cs="Times New Roman"/>
        </w:rPr>
        <w:t>In addition to the survey, the research also used secondary data. This included academic articles, government reports, legal documents, industry analyses, and Uber’s own policy information. These sources helped the researcher understand the wider context of platform work, compare the survey findings with previous studies, and support the overall analysis.</w:t>
      </w:r>
    </w:p>
    <w:p w14:paraId="186DB535" w14:textId="77777777" w:rsidR="00FF4461" w:rsidRPr="00FF4461" w:rsidRDefault="00FF4461" w:rsidP="005B62BE">
      <w:pPr>
        <w:pStyle w:val="slavi123"/>
      </w:pPr>
      <w:bookmarkStart w:id="23" w:name="_Toc227580023"/>
      <w:r w:rsidRPr="00FF4461">
        <w:lastRenderedPageBreak/>
        <w:t>3.5 Sampling Strategy</w:t>
      </w:r>
      <w:bookmarkEnd w:id="23"/>
    </w:p>
    <w:p w14:paraId="6265377A" w14:textId="77777777" w:rsidR="007624D3" w:rsidRPr="007624D3" w:rsidRDefault="007624D3" w:rsidP="007624D3">
      <w:pPr>
        <w:rPr>
          <w:rFonts w:ascii="Times New Roman" w:hAnsi="Times New Roman" w:cs="Times New Roman"/>
        </w:rPr>
      </w:pPr>
      <w:r w:rsidRPr="007624D3">
        <w:rPr>
          <w:rFonts w:ascii="Times New Roman" w:hAnsi="Times New Roman" w:cs="Times New Roman"/>
        </w:rPr>
        <w:t>A convenience selection method was used for the study. This means that people who were available and willing to take part were chosen to take part. The list only includes drivers who got the link and decided to answer. Even though this method doesn't give a perfect sample of all Uber drivers in the UK, it works well for a qualitative study where the focus is on personal experiences rather than exact population data.</w:t>
      </w:r>
    </w:p>
    <w:p w14:paraId="76A202A3" w14:textId="600E2AA5" w:rsidR="00FF4461" w:rsidRPr="00FF4461" w:rsidRDefault="007624D3" w:rsidP="007624D3">
      <w:pPr>
        <w:rPr>
          <w:rFonts w:ascii="Times New Roman" w:hAnsi="Times New Roman" w:cs="Times New Roman"/>
        </w:rPr>
      </w:pPr>
      <w:r w:rsidRPr="007624D3">
        <w:rPr>
          <w:rFonts w:ascii="Times New Roman" w:hAnsi="Times New Roman" w:cs="Times New Roman"/>
        </w:rPr>
        <w:t>34 drivers filled out the poll in total. This number works for qualitative analysis because it gives a range of experiences while still letting the comments be looked at in more depth.</w:t>
      </w:r>
    </w:p>
    <w:p w14:paraId="404C2FE2" w14:textId="77777777" w:rsidR="00FF4461" w:rsidRPr="00FF4461" w:rsidRDefault="00FF4461" w:rsidP="005B62BE">
      <w:pPr>
        <w:pStyle w:val="slavi123"/>
      </w:pPr>
      <w:bookmarkStart w:id="24" w:name="_Toc227580024"/>
      <w:r w:rsidRPr="00FF4461">
        <w:t>3.6 Data Analysis</w:t>
      </w:r>
      <w:bookmarkEnd w:id="24"/>
    </w:p>
    <w:p w14:paraId="45D5D6EE" w14:textId="422CD89B" w:rsidR="00FF4461" w:rsidRPr="00FF4461" w:rsidRDefault="00FF4461" w:rsidP="00FF4461">
      <w:pPr>
        <w:rPr>
          <w:rFonts w:ascii="Times New Roman" w:hAnsi="Times New Roman" w:cs="Times New Roman"/>
        </w:rPr>
      </w:pPr>
      <w:r w:rsidRPr="00FF4461">
        <w:rPr>
          <w:rFonts w:ascii="Times New Roman" w:hAnsi="Times New Roman" w:cs="Times New Roman"/>
        </w:rPr>
        <w:t xml:space="preserve">The data was analysed using </w:t>
      </w:r>
      <w:r w:rsidRPr="00316865">
        <w:rPr>
          <w:rFonts w:ascii="Times New Roman" w:hAnsi="Times New Roman" w:cs="Times New Roman"/>
        </w:rPr>
        <w:t>thematic analysis</w:t>
      </w:r>
      <w:r w:rsidRPr="00FF4461">
        <w:rPr>
          <w:rFonts w:ascii="Times New Roman" w:hAnsi="Times New Roman" w:cs="Times New Roman"/>
        </w:rPr>
        <w:t>, a method that helps identify patterns and themes in qualitative responses. After collecting the survey data, the researcher read all the open-ended answers several times to understand the main ideas. The next step was to code the data. Coding means selecting important words or phrases that represent meaningful points made by the drivers</w:t>
      </w:r>
      <w:r w:rsidR="00730E67">
        <w:rPr>
          <w:rFonts w:ascii="Times New Roman" w:hAnsi="Times New Roman" w:cs="Times New Roman"/>
        </w:rPr>
        <w:t>.</w:t>
      </w:r>
    </w:p>
    <w:p w14:paraId="37A33C88" w14:textId="77777777" w:rsidR="00FF4461" w:rsidRPr="00FF4461" w:rsidRDefault="00FF4461" w:rsidP="00FF4461">
      <w:pPr>
        <w:rPr>
          <w:rFonts w:ascii="Times New Roman" w:hAnsi="Times New Roman" w:cs="Times New Roman"/>
        </w:rPr>
      </w:pPr>
      <w:r w:rsidRPr="00FF4461">
        <w:rPr>
          <w:rFonts w:ascii="Times New Roman" w:hAnsi="Times New Roman" w:cs="Times New Roman"/>
        </w:rPr>
        <w:t>Once the coding was complete, similar codes were grouped into broader themes. For example, comments about lower income, fewer bonuses, and higher costs were grouped into a financial theme. Comments about stress, longer working hours, or job satisfaction were grouped into a non-financial theme. Other themes included communication, autonomy, and adaptation strategies.</w:t>
      </w:r>
    </w:p>
    <w:p w14:paraId="5A3B9AC0" w14:textId="47312BF1" w:rsidR="00FF4461" w:rsidRPr="005B62BE" w:rsidRDefault="00FF4461" w:rsidP="00FF4461">
      <w:pPr>
        <w:rPr>
          <w:rFonts w:ascii="Times New Roman" w:hAnsi="Times New Roman" w:cs="Times New Roman"/>
          <w:lang w:val="bg-BG"/>
        </w:rPr>
      </w:pPr>
      <w:r w:rsidRPr="00FF4461">
        <w:rPr>
          <w:rFonts w:ascii="Times New Roman" w:hAnsi="Times New Roman" w:cs="Times New Roman"/>
        </w:rPr>
        <w:t>Thematic analysis was chosen because it is simple, flexible, and well suited to identifying key patterns in people’s experiences. It also allows the researcher to stay close to the drivers’ own words, which keeps the findings realistic and clear</w:t>
      </w:r>
      <w:r w:rsidR="00730E67">
        <w:rPr>
          <w:rFonts w:ascii="Times New Roman" w:hAnsi="Times New Roman" w:cs="Times New Roman"/>
        </w:rPr>
        <w:t xml:space="preserve"> (Clarke and Braun,2017).</w:t>
      </w:r>
    </w:p>
    <w:p w14:paraId="3BAC8F7E" w14:textId="77777777" w:rsidR="00FF4461" w:rsidRPr="00FF4461" w:rsidRDefault="00FF4461" w:rsidP="005B62BE">
      <w:pPr>
        <w:pStyle w:val="slavi123"/>
      </w:pPr>
      <w:bookmarkStart w:id="25" w:name="_Toc227580025"/>
      <w:r w:rsidRPr="00FF4461">
        <w:t>3.7 Ethical Considerations</w:t>
      </w:r>
      <w:bookmarkEnd w:id="25"/>
    </w:p>
    <w:p w14:paraId="6609A325" w14:textId="77777777" w:rsidR="00FF4461" w:rsidRPr="00FF4461" w:rsidRDefault="00FF4461" w:rsidP="00FF4461">
      <w:pPr>
        <w:rPr>
          <w:rFonts w:ascii="Times New Roman" w:hAnsi="Times New Roman" w:cs="Times New Roman"/>
        </w:rPr>
      </w:pPr>
      <w:r w:rsidRPr="00FF4461">
        <w:rPr>
          <w:rFonts w:ascii="Times New Roman" w:hAnsi="Times New Roman" w:cs="Times New Roman"/>
        </w:rPr>
        <w:t>Ethics were an important part of the research. All participants were informed about the purpose of the study before completing the survey. The first question in the survey asked for their consent. Only those who agreed were allowed to continue. Participation was voluntary, and drivers could stop at any time.</w:t>
      </w:r>
    </w:p>
    <w:p w14:paraId="096645E0" w14:textId="446F8874" w:rsidR="00FF4461" w:rsidRPr="005B62BE" w:rsidRDefault="00FF4461" w:rsidP="00FF4461">
      <w:pPr>
        <w:rPr>
          <w:rFonts w:ascii="Times New Roman" w:hAnsi="Times New Roman" w:cs="Times New Roman"/>
          <w:lang w:val="bg-BG"/>
        </w:rPr>
      </w:pPr>
      <w:r w:rsidRPr="00FF4461">
        <w:rPr>
          <w:rFonts w:ascii="Times New Roman" w:hAnsi="Times New Roman" w:cs="Times New Roman"/>
        </w:rPr>
        <w:t>No names or personal details were collected, which protected anonymity. All data was kept securely and used only for academic purposes. Because the study did not involve any sensitive topics beyond work experiences, it was considered low risk.</w:t>
      </w:r>
    </w:p>
    <w:p w14:paraId="33935DA5" w14:textId="77777777" w:rsidR="00FF4461" w:rsidRPr="00FF4461" w:rsidRDefault="00FF4461" w:rsidP="005B62BE">
      <w:pPr>
        <w:pStyle w:val="slavi123"/>
      </w:pPr>
      <w:bookmarkStart w:id="26" w:name="_Toc227580026"/>
      <w:r w:rsidRPr="00FF4461">
        <w:t>3.8 Reliability and Validity</w:t>
      </w:r>
      <w:bookmarkEnd w:id="26"/>
    </w:p>
    <w:p w14:paraId="377C506B" w14:textId="77777777" w:rsidR="00FF4461" w:rsidRPr="00FF4461" w:rsidRDefault="00FF4461" w:rsidP="00FF4461">
      <w:pPr>
        <w:rPr>
          <w:rFonts w:ascii="Times New Roman" w:hAnsi="Times New Roman" w:cs="Times New Roman"/>
        </w:rPr>
      </w:pPr>
      <w:r w:rsidRPr="00FF4461">
        <w:rPr>
          <w:rFonts w:ascii="Times New Roman" w:hAnsi="Times New Roman" w:cs="Times New Roman"/>
        </w:rPr>
        <w:t>In qualitative research, reliability and validity focus on trustworthiness rather than numbers. To improve trustworthiness, the survey questions were clear and simple so participants could understand them easily. The researcher also analysed the data carefully and looked for repeated themes across different answers rather than depending on a single comment.</w:t>
      </w:r>
    </w:p>
    <w:p w14:paraId="44CECDF2" w14:textId="49A00BA2" w:rsidR="00FF4461" w:rsidRPr="005B62BE" w:rsidRDefault="00FF4461" w:rsidP="00FF4461">
      <w:pPr>
        <w:rPr>
          <w:rFonts w:ascii="Times New Roman" w:hAnsi="Times New Roman" w:cs="Times New Roman"/>
          <w:lang w:val="bg-BG"/>
        </w:rPr>
      </w:pPr>
      <w:r w:rsidRPr="00FF4461">
        <w:rPr>
          <w:rFonts w:ascii="Times New Roman" w:hAnsi="Times New Roman" w:cs="Times New Roman"/>
        </w:rPr>
        <w:t xml:space="preserve">Validity was supported by using open-ended questions, which allowed drivers to explain their real experiences. Because the answers came directly from the participants, the findings reflect </w:t>
      </w:r>
      <w:r w:rsidRPr="00FF4461">
        <w:rPr>
          <w:rFonts w:ascii="Times New Roman" w:hAnsi="Times New Roman" w:cs="Times New Roman"/>
        </w:rPr>
        <w:lastRenderedPageBreak/>
        <w:t>genuine driver perspectives. Although the sample size is not large, the goal of the study is to explore experiences, not to represent every Uber driver in the UK. For this purpose, the data collected is sufficient.</w:t>
      </w:r>
    </w:p>
    <w:p w14:paraId="4CBF9A0D" w14:textId="77777777" w:rsidR="00FF4461" w:rsidRPr="00FF4461" w:rsidRDefault="00FF4461" w:rsidP="005B62BE">
      <w:pPr>
        <w:pStyle w:val="slavi123"/>
      </w:pPr>
      <w:bookmarkStart w:id="27" w:name="_Toc227580027"/>
      <w:r w:rsidRPr="00FF4461">
        <w:t>3.9 Limitations of the Methodology</w:t>
      </w:r>
      <w:bookmarkEnd w:id="27"/>
    </w:p>
    <w:p w14:paraId="6D85B618" w14:textId="77777777" w:rsidR="00FF4461" w:rsidRPr="00FF4461" w:rsidRDefault="00FF4461" w:rsidP="00FF4461">
      <w:pPr>
        <w:rPr>
          <w:rFonts w:ascii="Times New Roman" w:hAnsi="Times New Roman" w:cs="Times New Roman"/>
        </w:rPr>
      </w:pPr>
      <w:r w:rsidRPr="00FF4461">
        <w:rPr>
          <w:rFonts w:ascii="Times New Roman" w:hAnsi="Times New Roman" w:cs="Times New Roman"/>
        </w:rPr>
        <w:t>The study has some limitations. The sample was selected based on convenience, so it may not include all types of Uber drivers. Some drivers may have stronger opinions than others, which can influence the results. The survey was also conducted online, which means drivers who do not use online communities may not have had the chance to join.</w:t>
      </w:r>
    </w:p>
    <w:p w14:paraId="3DA79A99" w14:textId="77777777" w:rsidR="00FF4461" w:rsidRPr="00FF4461" w:rsidRDefault="00FF4461" w:rsidP="00FF4461">
      <w:pPr>
        <w:rPr>
          <w:rFonts w:ascii="Times New Roman" w:hAnsi="Times New Roman" w:cs="Times New Roman"/>
        </w:rPr>
      </w:pPr>
      <w:r w:rsidRPr="00FF4461">
        <w:rPr>
          <w:rFonts w:ascii="Times New Roman" w:hAnsi="Times New Roman" w:cs="Times New Roman"/>
        </w:rPr>
        <w:t>However, these limitations are common in qualitative research. Despite them, the study still provides valuable insights into how drivers experience operational changes.</w:t>
      </w:r>
    </w:p>
    <w:p w14:paraId="61E2BE5D" w14:textId="17FB97EC" w:rsidR="00FF4461" w:rsidRPr="00FF4461" w:rsidRDefault="00FF4461" w:rsidP="00FF4461">
      <w:pPr>
        <w:rPr>
          <w:rFonts w:ascii="Times New Roman" w:hAnsi="Times New Roman" w:cs="Times New Roman"/>
        </w:rPr>
      </w:pPr>
    </w:p>
    <w:p w14:paraId="1C165D1A" w14:textId="77777777" w:rsidR="00316865" w:rsidRDefault="00316865" w:rsidP="00FF4461">
      <w:pPr>
        <w:rPr>
          <w:rFonts w:ascii="Times New Roman" w:hAnsi="Times New Roman" w:cs="Times New Roman"/>
          <w:b/>
          <w:bCs/>
        </w:rPr>
      </w:pPr>
    </w:p>
    <w:p w14:paraId="52ADED5F" w14:textId="4343D385" w:rsidR="00FF4461" w:rsidRPr="00FF4461" w:rsidRDefault="00FF4461" w:rsidP="005B62BE">
      <w:pPr>
        <w:pStyle w:val="slavi123"/>
      </w:pPr>
      <w:bookmarkStart w:id="28" w:name="_Toc227580028"/>
      <w:r w:rsidRPr="00FF4461">
        <w:t>3.10 Summary</w:t>
      </w:r>
      <w:bookmarkEnd w:id="28"/>
    </w:p>
    <w:p w14:paraId="75782B74" w14:textId="77777777" w:rsidR="00FF4461" w:rsidRPr="00FF4461" w:rsidRDefault="00FF4461" w:rsidP="00FF4461">
      <w:pPr>
        <w:rPr>
          <w:rFonts w:ascii="Times New Roman" w:hAnsi="Times New Roman" w:cs="Times New Roman"/>
        </w:rPr>
      </w:pPr>
      <w:r w:rsidRPr="00FF4461">
        <w:rPr>
          <w:rFonts w:ascii="Times New Roman" w:hAnsi="Times New Roman" w:cs="Times New Roman"/>
        </w:rPr>
        <w:t>This chapter explained the methodology used in the study. A qualitative survey with thematic analysis was chosen to explore drivers’ experiences in their own words. The interpretivist approach, online data collection, and careful analysis all support the aim of understanding both the financial and non-financial effects of Uber’s operational changes. The next chapter presents the findings from the survey.</w:t>
      </w:r>
    </w:p>
    <w:p w14:paraId="4DFE359B" w14:textId="77777777" w:rsidR="00FF4461" w:rsidRPr="00FF4461" w:rsidRDefault="00FF4461" w:rsidP="00FF4461">
      <w:pPr>
        <w:rPr>
          <w:rFonts w:ascii="Times New Roman" w:hAnsi="Times New Roman" w:cs="Times New Roman"/>
        </w:rPr>
      </w:pPr>
    </w:p>
    <w:p w14:paraId="07FF76AD" w14:textId="77777777" w:rsidR="003545F7" w:rsidRPr="003545F7" w:rsidRDefault="003545F7" w:rsidP="005B62BE">
      <w:pPr>
        <w:pStyle w:val="slavi123"/>
      </w:pPr>
      <w:bookmarkStart w:id="29" w:name="_Toc227580029"/>
      <w:r w:rsidRPr="003545F7">
        <w:t>CHAPTER 4: FINDINGS</w:t>
      </w:r>
      <w:bookmarkEnd w:id="29"/>
    </w:p>
    <w:p w14:paraId="6E787A33" w14:textId="77777777" w:rsidR="003545F7" w:rsidRPr="003545F7" w:rsidRDefault="003545F7" w:rsidP="005B62BE">
      <w:pPr>
        <w:pStyle w:val="slavi123"/>
      </w:pPr>
      <w:bookmarkStart w:id="30" w:name="_Toc227580030"/>
      <w:r w:rsidRPr="003545F7">
        <w:t>4.1 Introduction</w:t>
      </w:r>
      <w:bookmarkEnd w:id="30"/>
    </w:p>
    <w:p w14:paraId="357F4322" w14:textId="601154E4" w:rsidR="003545F7" w:rsidRPr="003545F7" w:rsidRDefault="003545F7" w:rsidP="003545F7">
      <w:pPr>
        <w:rPr>
          <w:rFonts w:ascii="Times New Roman" w:hAnsi="Times New Roman" w:cs="Times New Roman"/>
        </w:rPr>
      </w:pPr>
      <w:r w:rsidRPr="003545F7">
        <w:rPr>
          <w:rFonts w:ascii="Times New Roman" w:hAnsi="Times New Roman" w:cs="Times New Roman"/>
        </w:rPr>
        <w:t>This chapter presents the findings from the survey completed by 3</w:t>
      </w:r>
      <w:r w:rsidRPr="00845D12">
        <w:rPr>
          <w:rFonts w:ascii="Times New Roman" w:hAnsi="Times New Roman" w:cs="Times New Roman"/>
        </w:rPr>
        <w:t>4</w:t>
      </w:r>
      <w:r w:rsidRPr="003545F7">
        <w:rPr>
          <w:rFonts w:ascii="Times New Roman" w:hAnsi="Times New Roman" w:cs="Times New Roman"/>
        </w:rPr>
        <w:t xml:space="preserve"> Uber drivers in the United Kingdom. The aim is to show how drivers experience Uber’s recent operational changes and how these changes affect their financial and non-financial wellbeing. The chapter includes both quantitative results from the multiple-choice questions and qualitative insights from the open-ended responses. The findings are organised into the main themes that appeared during the analysis: demographics, operational changes, financial impact, non-financial impact, autonomy and control, adaptation strategies, and multi-platform work.</w:t>
      </w:r>
    </w:p>
    <w:p w14:paraId="6E3F2FF0" w14:textId="77777777" w:rsidR="003545F7" w:rsidRPr="003545F7" w:rsidRDefault="003545F7" w:rsidP="005B62BE">
      <w:pPr>
        <w:pStyle w:val="slavi123"/>
      </w:pPr>
      <w:bookmarkStart w:id="31" w:name="_Toc227580031"/>
      <w:r w:rsidRPr="003545F7">
        <w:t>4.2 Demographic Profile of Respondents</w:t>
      </w:r>
      <w:bookmarkEnd w:id="31"/>
    </w:p>
    <w:p w14:paraId="091EFA0F" w14:textId="77777777" w:rsidR="003545F7" w:rsidRPr="003545F7" w:rsidRDefault="003545F7" w:rsidP="003545F7">
      <w:pPr>
        <w:rPr>
          <w:rFonts w:ascii="Times New Roman" w:hAnsi="Times New Roman" w:cs="Times New Roman"/>
          <w:b/>
          <w:bCs/>
        </w:rPr>
      </w:pPr>
      <w:r w:rsidRPr="003545F7">
        <w:rPr>
          <w:rFonts w:ascii="Times New Roman" w:hAnsi="Times New Roman" w:cs="Times New Roman"/>
          <w:b/>
          <w:bCs/>
        </w:rPr>
        <w:t>Age</w:t>
      </w:r>
    </w:p>
    <w:p w14:paraId="046BCC46" w14:textId="77777777" w:rsidR="003545F7" w:rsidRPr="00845D12" w:rsidRDefault="003545F7" w:rsidP="003545F7">
      <w:pPr>
        <w:rPr>
          <w:rFonts w:ascii="Times New Roman" w:hAnsi="Times New Roman" w:cs="Times New Roman"/>
        </w:rPr>
      </w:pPr>
      <w:r w:rsidRPr="003545F7">
        <w:rPr>
          <w:rFonts w:ascii="Times New Roman" w:hAnsi="Times New Roman" w:cs="Times New Roman"/>
        </w:rPr>
        <w:t xml:space="preserve">The results show that most respondents were between </w:t>
      </w:r>
      <w:r w:rsidRPr="003545F7">
        <w:rPr>
          <w:rFonts w:ascii="Times New Roman" w:hAnsi="Times New Roman" w:cs="Times New Roman"/>
          <w:b/>
          <w:bCs/>
        </w:rPr>
        <w:t>25–34</w:t>
      </w:r>
      <w:r w:rsidRPr="003545F7">
        <w:rPr>
          <w:rFonts w:ascii="Times New Roman" w:hAnsi="Times New Roman" w:cs="Times New Roman"/>
        </w:rPr>
        <w:t xml:space="preserve"> and </w:t>
      </w:r>
      <w:r w:rsidRPr="003545F7">
        <w:rPr>
          <w:rFonts w:ascii="Times New Roman" w:hAnsi="Times New Roman" w:cs="Times New Roman"/>
          <w:b/>
          <w:bCs/>
        </w:rPr>
        <w:t>35–44</w:t>
      </w:r>
      <w:r w:rsidRPr="003545F7">
        <w:rPr>
          <w:rFonts w:ascii="Times New Roman" w:hAnsi="Times New Roman" w:cs="Times New Roman"/>
        </w:rPr>
        <w:t>. Only a few were under 25 or above 55. This suggests that most Uber drivers in the sample are working-age adults with several years of driving experience or general work experience.</w:t>
      </w:r>
    </w:p>
    <w:p w14:paraId="5BB0F6E7" w14:textId="20CF7885" w:rsidR="00795069" w:rsidRPr="003545F7" w:rsidRDefault="00795069" w:rsidP="003545F7">
      <w:pPr>
        <w:rPr>
          <w:rFonts w:ascii="Times New Roman" w:hAnsi="Times New Roman" w:cs="Times New Roman"/>
        </w:rPr>
      </w:pPr>
      <w:r w:rsidRPr="00845D12">
        <w:rPr>
          <w:rFonts w:ascii="Times New Roman" w:hAnsi="Times New Roman" w:cs="Times New Roman"/>
          <w:noProof/>
        </w:rPr>
        <w:lastRenderedPageBreak/>
        <w:drawing>
          <wp:inline distT="0" distB="0" distL="0" distR="0" wp14:anchorId="7B1C9802" wp14:editId="308B8987">
            <wp:extent cx="5731510" cy="2413000"/>
            <wp:effectExtent l="0" t="0" r="2540" b="6350"/>
            <wp:docPr id="1825092875" name="Picture 2" descr="Диаграма за отговорите на формуляра. Заглавие на въпроса: 2. What is your age group?  . Брой отговори: 34 отговор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5" descr="Диаграма за отговорите на формуляра. Заглавие на въпроса: 2. What is your age group?  . Брой отговори: 34 отговора."/>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3FDA3FC7" w14:textId="77777777" w:rsidR="00795069" w:rsidRPr="00845D12" w:rsidRDefault="00795069" w:rsidP="003545F7">
      <w:pPr>
        <w:rPr>
          <w:rFonts w:ascii="Times New Roman" w:hAnsi="Times New Roman" w:cs="Times New Roman"/>
          <w:b/>
          <w:bCs/>
        </w:rPr>
      </w:pPr>
    </w:p>
    <w:p w14:paraId="739C6126" w14:textId="77777777" w:rsidR="003E3BF6" w:rsidRDefault="003E3BF6" w:rsidP="003545F7">
      <w:pPr>
        <w:rPr>
          <w:rFonts w:ascii="Times New Roman" w:hAnsi="Times New Roman" w:cs="Times New Roman"/>
          <w:b/>
          <w:bCs/>
          <w:lang w:val="bg-BG"/>
        </w:rPr>
      </w:pPr>
    </w:p>
    <w:p w14:paraId="21431431" w14:textId="77777777" w:rsidR="005B62BE" w:rsidRPr="005B62BE" w:rsidRDefault="005B62BE" w:rsidP="003545F7">
      <w:pPr>
        <w:rPr>
          <w:rFonts w:ascii="Times New Roman" w:hAnsi="Times New Roman" w:cs="Times New Roman"/>
          <w:b/>
          <w:bCs/>
          <w:lang w:val="bg-BG"/>
        </w:rPr>
      </w:pPr>
    </w:p>
    <w:p w14:paraId="239CAD3E" w14:textId="18D662E3" w:rsidR="003545F7" w:rsidRPr="003545F7" w:rsidRDefault="003545F7" w:rsidP="003545F7">
      <w:pPr>
        <w:rPr>
          <w:rFonts w:ascii="Times New Roman" w:hAnsi="Times New Roman" w:cs="Times New Roman"/>
          <w:b/>
          <w:bCs/>
        </w:rPr>
      </w:pPr>
      <w:r w:rsidRPr="003545F7">
        <w:rPr>
          <w:rFonts w:ascii="Times New Roman" w:hAnsi="Times New Roman" w:cs="Times New Roman"/>
          <w:b/>
          <w:bCs/>
        </w:rPr>
        <w:t>Gender</w:t>
      </w:r>
    </w:p>
    <w:p w14:paraId="4CAEF01A" w14:textId="77777777" w:rsidR="003545F7" w:rsidRPr="003545F7" w:rsidRDefault="003545F7" w:rsidP="003545F7">
      <w:pPr>
        <w:rPr>
          <w:rFonts w:ascii="Times New Roman" w:hAnsi="Times New Roman" w:cs="Times New Roman"/>
        </w:rPr>
      </w:pPr>
      <w:proofErr w:type="gramStart"/>
      <w:r w:rsidRPr="003545F7">
        <w:rPr>
          <w:rFonts w:ascii="Times New Roman" w:hAnsi="Times New Roman" w:cs="Times New Roman"/>
        </w:rPr>
        <w:t>The majority of</w:t>
      </w:r>
      <w:proofErr w:type="gramEnd"/>
      <w:r w:rsidRPr="003545F7">
        <w:rPr>
          <w:rFonts w:ascii="Times New Roman" w:hAnsi="Times New Roman" w:cs="Times New Roman"/>
        </w:rPr>
        <w:t xml:space="preserve"> respondents identified as </w:t>
      </w:r>
      <w:r w:rsidRPr="005B62BE">
        <w:rPr>
          <w:rFonts w:ascii="Times New Roman" w:hAnsi="Times New Roman" w:cs="Times New Roman"/>
        </w:rPr>
        <w:t>male</w:t>
      </w:r>
      <w:r w:rsidRPr="003545F7">
        <w:rPr>
          <w:rFonts w:ascii="Times New Roman" w:hAnsi="Times New Roman" w:cs="Times New Roman"/>
        </w:rPr>
        <w:t>, with only a small number identifying as female or preferring not to say. This reflects common patterns in ride-hailing work, where men make up most of the driver population.</w:t>
      </w:r>
    </w:p>
    <w:p w14:paraId="6E3DE158" w14:textId="3B638793" w:rsidR="003545F7" w:rsidRPr="00845D12" w:rsidRDefault="00795069" w:rsidP="003545F7">
      <w:pPr>
        <w:rPr>
          <w:rFonts w:ascii="Times New Roman" w:hAnsi="Times New Roman" w:cs="Times New Roman"/>
          <w:b/>
          <w:bCs/>
        </w:rPr>
      </w:pPr>
      <w:r w:rsidRPr="00845D12">
        <w:rPr>
          <w:rFonts w:ascii="Times New Roman" w:hAnsi="Times New Roman" w:cs="Times New Roman"/>
          <w:b/>
          <w:bCs/>
        </w:rPr>
        <w:t>Figure 1.2</w:t>
      </w:r>
    </w:p>
    <w:p w14:paraId="79651347" w14:textId="0767B91B" w:rsidR="00795069" w:rsidRPr="003545F7" w:rsidRDefault="00795069" w:rsidP="003545F7">
      <w:pPr>
        <w:rPr>
          <w:rFonts w:ascii="Times New Roman" w:hAnsi="Times New Roman" w:cs="Times New Roman"/>
        </w:rPr>
      </w:pPr>
      <w:r w:rsidRPr="00845D12">
        <w:rPr>
          <w:rFonts w:ascii="Times New Roman" w:hAnsi="Times New Roman" w:cs="Times New Roman"/>
          <w:noProof/>
        </w:rPr>
        <w:drawing>
          <wp:inline distT="0" distB="0" distL="0" distR="0" wp14:anchorId="58BC790A" wp14:editId="28DFE61C">
            <wp:extent cx="5731510" cy="2413000"/>
            <wp:effectExtent l="0" t="0" r="2540" b="6350"/>
            <wp:docPr id="2063220107" name="Picture 3" descr="Диаграма за отговорите на формуляра. Заглавие на въпроса: 3.Gender  . Брой отговори: 34 отговор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7" descr="Диаграма за отговорите на формуляра. Заглавие на въпроса: 3.Gender  . Брой отговори: 34 отговора."/>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56FAED3F" w14:textId="77777777" w:rsidR="003545F7" w:rsidRPr="003545F7" w:rsidRDefault="003545F7" w:rsidP="003545F7">
      <w:pPr>
        <w:rPr>
          <w:rFonts w:ascii="Times New Roman" w:hAnsi="Times New Roman" w:cs="Times New Roman"/>
          <w:b/>
          <w:bCs/>
        </w:rPr>
      </w:pPr>
      <w:r w:rsidRPr="003545F7">
        <w:rPr>
          <w:rFonts w:ascii="Times New Roman" w:hAnsi="Times New Roman" w:cs="Times New Roman"/>
          <w:b/>
          <w:bCs/>
        </w:rPr>
        <w:t>Working Experience with Uber</w:t>
      </w:r>
    </w:p>
    <w:p w14:paraId="736C6286" w14:textId="77777777" w:rsidR="003545F7" w:rsidRPr="003545F7" w:rsidRDefault="003545F7" w:rsidP="003545F7">
      <w:pPr>
        <w:rPr>
          <w:rFonts w:ascii="Times New Roman" w:hAnsi="Times New Roman" w:cs="Times New Roman"/>
        </w:rPr>
      </w:pPr>
      <w:r w:rsidRPr="003545F7">
        <w:rPr>
          <w:rFonts w:ascii="Times New Roman" w:hAnsi="Times New Roman" w:cs="Times New Roman"/>
        </w:rPr>
        <w:t xml:space="preserve">Drivers had a range of experience. Many had been working for Uber </w:t>
      </w:r>
      <w:r w:rsidRPr="005B62BE">
        <w:rPr>
          <w:rFonts w:ascii="Times New Roman" w:hAnsi="Times New Roman" w:cs="Times New Roman"/>
          <w:b/>
          <w:bCs/>
        </w:rPr>
        <w:t>for 1–3 years, while others reported working for more than 5 years. Only a few had worked for less</w:t>
      </w:r>
      <w:r w:rsidRPr="003545F7">
        <w:rPr>
          <w:rFonts w:ascii="Times New Roman" w:hAnsi="Times New Roman" w:cs="Times New Roman"/>
        </w:rPr>
        <w:t xml:space="preserve"> than a year. This mix of experience levels helps provide a wider view of changes over time.</w:t>
      </w:r>
    </w:p>
    <w:p w14:paraId="200CAA50" w14:textId="77777777" w:rsidR="003545F7" w:rsidRPr="003545F7" w:rsidRDefault="003545F7" w:rsidP="003545F7">
      <w:pPr>
        <w:rPr>
          <w:rFonts w:ascii="Times New Roman" w:hAnsi="Times New Roman" w:cs="Times New Roman"/>
          <w:b/>
          <w:bCs/>
        </w:rPr>
      </w:pPr>
      <w:r w:rsidRPr="003545F7">
        <w:rPr>
          <w:rFonts w:ascii="Times New Roman" w:hAnsi="Times New Roman" w:cs="Times New Roman"/>
          <w:b/>
          <w:bCs/>
        </w:rPr>
        <w:t>Full-Time or Part-Time Work</w:t>
      </w:r>
    </w:p>
    <w:p w14:paraId="20EE8DD0" w14:textId="77777777" w:rsidR="003545F7" w:rsidRPr="003545F7" w:rsidRDefault="003545F7" w:rsidP="003545F7">
      <w:pPr>
        <w:rPr>
          <w:rFonts w:ascii="Times New Roman" w:hAnsi="Times New Roman" w:cs="Times New Roman"/>
        </w:rPr>
      </w:pPr>
      <w:r w:rsidRPr="003545F7">
        <w:rPr>
          <w:rFonts w:ascii="Times New Roman" w:hAnsi="Times New Roman" w:cs="Times New Roman"/>
        </w:rPr>
        <w:lastRenderedPageBreak/>
        <w:t xml:space="preserve">Most respondents said they </w:t>
      </w:r>
      <w:r w:rsidRPr="005B62BE">
        <w:rPr>
          <w:rFonts w:ascii="Times New Roman" w:hAnsi="Times New Roman" w:cs="Times New Roman"/>
        </w:rPr>
        <w:t>drive full-time, meaning</w:t>
      </w:r>
      <w:r w:rsidRPr="003545F7">
        <w:rPr>
          <w:rFonts w:ascii="Times New Roman" w:hAnsi="Times New Roman" w:cs="Times New Roman"/>
        </w:rPr>
        <w:t xml:space="preserve"> Uber is their main source of income. A smaller number said they work part-time. This is important because operational changes may affect full-time drivers more strongly.</w:t>
      </w:r>
    </w:p>
    <w:p w14:paraId="7AC33ABA" w14:textId="77777777" w:rsidR="003545F7" w:rsidRPr="003545F7" w:rsidRDefault="003545F7" w:rsidP="003545F7">
      <w:pPr>
        <w:rPr>
          <w:rFonts w:ascii="Times New Roman" w:hAnsi="Times New Roman" w:cs="Times New Roman"/>
          <w:b/>
          <w:bCs/>
        </w:rPr>
      </w:pPr>
      <w:r w:rsidRPr="003545F7">
        <w:rPr>
          <w:rFonts w:ascii="Times New Roman" w:hAnsi="Times New Roman" w:cs="Times New Roman"/>
          <w:b/>
          <w:bCs/>
        </w:rPr>
        <w:t>Income Dependence</w:t>
      </w:r>
    </w:p>
    <w:p w14:paraId="2EB0ED6E" w14:textId="77777777" w:rsidR="003545F7" w:rsidRPr="00845D12" w:rsidRDefault="003545F7" w:rsidP="003545F7">
      <w:pPr>
        <w:rPr>
          <w:rFonts w:ascii="Times New Roman" w:hAnsi="Times New Roman" w:cs="Times New Roman"/>
        </w:rPr>
      </w:pPr>
      <w:r w:rsidRPr="003545F7">
        <w:rPr>
          <w:rFonts w:ascii="Times New Roman" w:hAnsi="Times New Roman" w:cs="Times New Roman"/>
        </w:rPr>
        <w:t xml:space="preserve">More than half of the respondents said </w:t>
      </w:r>
      <w:r w:rsidRPr="005B62BE">
        <w:rPr>
          <w:rFonts w:ascii="Times New Roman" w:hAnsi="Times New Roman" w:cs="Times New Roman"/>
        </w:rPr>
        <w:t>that 75–100%</w:t>
      </w:r>
      <w:r w:rsidRPr="003545F7">
        <w:rPr>
          <w:rFonts w:ascii="Times New Roman" w:hAnsi="Times New Roman" w:cs="Times New Roman"/>
        </w:rPr>
        <w:t xml:space="preserve"> of their total income comes from Uber driving. This shows that many drivers rely heavily on the platform.</w:t>
      </w:r>
    </w:p>
    <w:p w14:paraId="18B7B35C" w14:textId="4714E0E2" w:rsidR="00795069" w:rsidRPr="003545F7" w:rsidRDefault="00795069" w:rsidP="003545F7">
      <w:pPr>
        <w:rPr>
          <w:rFonts w:ascii="Times New Roman" w:hAnsi="Times New Roman" w:cs="Times New Roman"/>
        </w:rPr>
      </w:pPr>
      <w:r w:rsidRPr="00845D12">
        <w:rPr>
          <w:rFonts w:ascii="Times New Roman" w:hAnsi="Times New Roman" w:cs="Times New Roman"/>
          <w:noProof/>
        </w:rPr>
        <w:drawing>
          <wp:inline distT="0" distB="0" distL="0" distR="0" wp14:anchorId="6F9EB31B" wp14:editId="1B0989C7">
            <wp:extent cx="4977364" cy="2095500"/>
            <wp:effectExtent l="0" t="0" r="0" b="0"/>
            <wp:docPr id="1439845975" name="Picture 4" descr="Диаграма за отговорите на формуляра. Заглавие на въпроса: Approximately what share of your total personal income comes from Uber driving?  . Брой отговори: 34 отговор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9" descr="Диаграма за отговорите на формуляра. Заглавие на въпроса: Approximately what share of your total personal income comes from Uber driving?  . Брой отговори: 34 отговора."/>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987131" cy="2099612"/>
                    </a:xfrm>
                    <a:prstGeom prst="rect">
                      <a:avLst/>
                    </a:prstGeom>
                    <a:noFill/>
                    <a:ln>
                      <a:noFill/>
                    </a:ln>
                  </pic:spPr>
                </pic:pic>
              </a:graphicData>
            </a:graphic>
          </wp:inline>
        </w:drawing>
      </w:r>
    </w:p>
    <w:p w14:paraId="660A718C" w14:textId="77777777" w:rsidR="003545F7" w:rsidRPr="003545F7" w:rsidRDefault="003545F7" w:rsidP="003545F7">
      <w:pPr>
        <w:rPr>
          <w:rFonts w:ascii="Times New Roman" w:hAnsi="Times New Roman" w:cs="Times New Roman"/>
          <w:b/>
          <w:bCs/>
        </w:rPr>
      </w:pPr>
      <w:r w:rsidRPr="003545F7">
        <w:rPr>
          <w:rFonts w:ascii="Times New Roman" w:hAnsi="Times New Roman" w:cs="Times New Roman"/>
          <w:b/>
          <w:bCs/>
        </w:rPr>
        <w:t>Previous Driving Experience</w:t>
      </w:r>
    </w:p>
    <w:p w14:paraId="1EABE026" w14:textId="760C3822" w:rsidR="003545F7" w:rsidRPr="005B62BE" w:rsidRDefault="003545F7" w:rsidP="005B62BE">
      <w:pPr>
        <w:rPr>
          <w:rFonts w:ascii="Times New Roman" w:hAnsi="Times New Roman" w:cs="Times New Roman"/>
          <w:lang w:val="bg-BG"/>
        </w:rPr>
      </w:pPr>
      <w:proofErr w:type="gramStart"/>
      <w:r w:rsidRPr="003545F7">
        <w:rPr>
          <w:rFonts w:ascii="Times New Roman" w:hAnsi="Times New Roman" w:cs="Times New Roman"/>
        </w:rPr>
        <w:t>A number of</w:t>
      </w:r>
      <w:proofErr w:type="gramEnd"/>
      <w:r w:rsidRPr="003545F7">
        <w:rPr>
          <w:rFonts w:ascii="Times New Roman" w:hAnsi="Times New Roman" w:cs="Times New Roman"/>
        </w:rPr>
        <w:t xml:space="preserve"> drivers said they </w:t>
      </w:r>
      <w:r w:rsidRPr="005B62BE">
        <w:rPr>
          <w:rFonts w:ascii="Times New Roman" w:hAnsi="Times New Roman" w:cs="Times New Roman"/>
        </w:rPr>
        <w:t>had no previous professional driving experience before</w:t>
      </w:r>
      <w:r w:rsidRPr="003545F7">
        <w:rPr>
          <w:rFonts w:ascii="Times New Roman" w:hAnsi="Times New Roman" w:cs="Times New Roman"/>
        </w:rPr>
        <w:t xml:space="preserve"> joining Uber. Others had worked as taxi drivers or delivery drivers. This shows that Uber attracts people from different work backgrounds, not only drivers.</w:t>
      </w:r>
    </w:p>
    <w:p w14:paraId="42C2E01B" w14:textId="77777777" w:rsidR="003545F7" w:rsidRPr="003545F7" w:rsidRDefault="003545F7" w:rsidP="005B62BE">
      <w:pPr>
        <w:pStyle w:val="slavi123"/>
      </w:pPr>
      <w:bookmarkStart w:id="32" w:name="_Toc227580032"/>
      <w:r w:rsidRPr="003545F7">
        <w:t>4.3 Awareness of Operational Changes</w:t>
      </w:r>
      <w:bookmarkEnd w:id="32"/>
    </w:p>
    <w:p w14:paraId="491C3E87" w14:textId="77777777" w:rsidR="003545F7" w:rsidRPr="003545F7" w:rsidRDefault="003545F7" w:rsidP="003545F7">
      <w:pPr>
        <w:rPr>
          <w:rFonts w:ascii="Times New Roman" w:hAnsi="Times New Roman" w:cs="Times New Roman"/>
          <w:b/>
          <w:bCs/>
        </w:rPr>
      </w:pPr>
      <w:r w:rsidRPr="003545F7">
        <w:rPr>
          <w:rFonts w:ascii="Times New Roman" w:hAnsi="Times New Roman" w:cs="Times New Roman"/>
          <w:b/>
          <w:bCs/>
        </w:rPr>
        <w:t>Noticing Changes</w:t>
      </w:r>
    </w:p>
    <w:p w14:paraId="5B97AF43" w14:textId="046FCD1D" w:rsidR="003545F7" w:rsidRPr="00845D12" w:rsidRDefault="00795069" w:rsidP="003545F7">
      <w:pPr>
        <w:rPr>
          <w:rFonts w:ascii="Times New Roman" w:hAnsi="Times New Roman" w:cs="Times New Roman"/>
        </w:rPr>
      </w:pPr>
      <w:r w:rsidRPr="00845D12">
        <w:rPr>
          <w:rFonts w:ascii="Times New Roman" w:hAnsi="Times New Roman" w:cs="Times New Roman"/>
        </w:rPr>
        <w:t>97.1% of the</w:t>
      </w:r>
      <w:r w:rsidR="003545F7" w:rsidRPr="003545F7">
        <w:rPr>
          <w:rFonts w:ascii="Times New Roman" w:hAnsi="Times New Roman" w:cs="Times New Roman"/>
        </w:rPr>
        <w:t xml:space="preserve"> respondents reported that they had noticed </w:t>
      </w:r>
      <w:r w:rsidR="003545F7" w:rsidRPr="003545F7">
        <w:rPr>
          <w:rFonts w:ascii="Times New Roman" w:hAnsi="Times New Roman" w:cs="Times New Roman"/>
          <w:b/>
          <w:bCs/>
        </w:rPr>
        <w:t>operational changes</w:t>
      </w:r>
      <w:r w:rsidR="003545F7" w:rsidRPr="003545F7">
        <w:rPr>
          <w:rFonts w:ascii="Times New Roman" w:hAnsi="Times New Roman" w:cs="Times New Roman"/>
        </w:rPr>
        <w:t xml:space="preserve"> in the last two or three years. Only a few said they had not noticed any changes.</w:t>
      </w:r>
    </w:p>
    <w:p w14:paraId="6FF9DA55" w14:textId="72F426AF" w:rsidR="00795069" w:rsidRPr="003545F7" w:rsidRDefault="00795069" w:rsidP="003545F7">
      <w:pPr>
        <w:rPr>
          <w:rFonts w:ascii="Times New Roman" w:hAnsi="Times New Roman" w:cs="Times New Roman"/>
        </w:rPr>
      </w:pPr>
      <w:r w:rsidRPr="00845D12">
        <w:rPr>
          <w:rFonts w:ascii="Times New Roman" w:hAnsi="Times New Roman" w:cs="Times New Roman"/>
          <w:noProof/>
        </w:rPr>
        <w:drawing>
          <wp:inline distT="0" distB="0" distL="0" distR="0" wp14:anchorId="4F41D3F4" wp14:editId="39719257">
            <wp:extent cx="5731510" cy="2413000"/>
            <wp:effectExtent l="0" t="0" r="2540" b="6350"/>
            <wp:docPr id="2025908950" name="Picture 5" descr="Диаграма за отговорите на формуляра. Заглавие на въпроса: 8. Have you noticed any changes in how Uber operates in the past 2–3 years?  . Брой отговори: 34 отговор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1" descr="Диаграма за отговорите на формуляра. Заглавие на въпроса: 8. Have you noticed any changes in how Uber operates in the past 2–3 years?  . Брой отговори: 34 отговора."/>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48DBF5CD" w14:textId="77777777" w:rsidR="00795069" w:rsidRPr="00845D12" w:rsidRDefault="00795069" w:rsidP="003545F7">
      <w:pPr>
        <w:rPr>
          <w:rFonts w:ascii="Times New Roman" w:hAnsi="Times New Roman" w:cs="Times New Roman"/>
          <w:b/>
          <w:bCs/>
        </w:rPr>
      </w:pPr>
    </w:p>
    <w:p w14:paraId="7CD35424" w14:textId="77777777" w:rsidR="00845D12" w:rsidRDefault="00845D12" w:rsidP="003545F7">
      <w:pPr>
        <w:rPr>
          <w:rFonts w:ascii="Times New Roman" w:hAnsi="Times New Roman" w:cs="Times New Roman"/>
          <w:b/>
          <w:bCs/>
        </w:rPr>
      </w:pPr>
    </w:p>
    <w:p w14:paraId="50A48494" w14:textId="469C7F7A" w:rsidR="003545F7" w:rsidRPr="003545F7" w:rsidRDefault="003545F7" w:rsidP="003545F7">
      <w:pPr>
        <w:rPr>
          <w:rFonts w:ascii="Times New Roman" w:hAnsi="Times New Roman" w:cs="Times New Roman"/>
          <w:b/>
          <w:bCs/>
        </w:rPr>
      </w:pPr>
      <w:r w:rsidRPr="003545F7">
        <w:rPr>
          <w:rFonts w:ascii="Times New Roman" w:hAnsi="Times New Roman" w:cs="Times New Roman"/>
          <w:b/>
          <w:bCs/>
        </w:rPr>
        <w:t>Types of Changes Noticed</w:t>
      </w:r>
    </w:p>
    <w:p w14:paraId="44EE5A24" w14:textId="143B3BE2" w:rsidR="008B7A6B" w:rsidRPr="003545F7" w:rsidRDefault="003545F7" w:rsidP="005B62BE">
      <w:pPr>
        <w:rPr>
          <w:rFonts w:ascii="Times New Roman" w:hAnsi="Times New Roman" w:cs="Times New Roman"/>
        </w:rPr>
      </w:pPr>
      <w:r w:rsidRPr="003545F7">
        <w:rPr>
          <w:rFonts w:ascii="Times New Roman" w:hAnsi="Times New Roman" w:cs="Times New Roman"/>
        </w:rPr>
        <w:t>When asked what kind of changes they had seen, drivers mentioned several common areas:</w:t>
      </w:r>
      <w:r w:rsidR="005B62BE">
        <w:rPr>
          <w:rFonts w:ascii="Times New Roman" w:hAnsi="Times New Roman" w:cs="Times New Roman"/>
          <w:lang w:val="bg-BG"/>
        </w:rPr>
        <w:t xml:space="preserve"> </w:t>
      </w:r>
      <w:r w:rsidR="00302733" w:rsidRPr="00845D12">
        <w:rPr>
          <w:rFonts w:ascii="Times New Roman" w:hAnsi="Times New Roman" w:cs="Times New Roman"/>
        </w:rPr>
        <w:t xml:space="preserve">Lower fares, higher commission, fewer bonuses, and less driver support. </w:t>
      </w:r>
      <w:r w:rsidR="005B62BE">
        <w:rPr>
          <w:rFonts w:ascii="Times New Roman" w:hAnsi="Times New Roman" w:cs="Times New Roman"/>
          <w:lang w:val="bg-BG"/>
        </w:rPr>
        <w:t xml:space="preserve"> </w:t>
      </w:r>
      <w:r w:rsidR="00302733" w:rsidRPr="00845D12">
        <w:rPr>
          <w:rFonts w:ascii="Times New Roman" w:hAnsi="Times New Roman" w:cs="Times New Roman"/>
        </w:rPr>
        <w:t>Pay dropped and rides became shorter.</w:t>
      </w:r>
      <w:r w:rsidR="005B62BE">
        <w:rPr>
          <w:rFonts w:ascii="Times New Roman" w:hAnsi="Times New Roman" w:cs="Times New Roman"/>
          <w:lang w:val="bg-BG"/>
        </w:rPr>
        <w:t xml:space="preserve"> </w:t>
      </w:r>
      <w:r w:rsidR="00302733" w:rsidRPr="00845D12">
        <w:rPr>
          <w:rFonts w:ascii="Times New Roman" w:hAnsi="Times New Roman" w:cs="Times New Roman"/>
        </w:rPr>
        <w:t>Reduced per-mile/per-minute rates in base fare.</w:t>
      </w:r>
      <w:r w:rsidR="005B62BE">
        <w:rPr>
          <w:rFonts w:ascii="Times New Roman" w:hAnsi="Times New Roman" w:cs="Times New Roman"/>
          <w:lang w:val="bg-BG"/>
        </w:rPr>
        <w:t xml:space="preserve"> </w:t>
      </w:r>
      <w:r w:rsidR="008B7A6B" w:rsidRPr="00845D12">
        <w:rPr>
          <w:rFonts w:ascii="Times New Roman" w:hAnsi="Times New Roman" w:cs="Times New Roman"/>
        </w:rPr>
        <w:t>Fewer bonuses and lower fares.</w:t>
      </w:r>
      <w:r w:rsidR="005B62BE">
        <w:rPr>
          <w:rFonts w:ascii="Times New Roman" w:hAnsi="Times New Roman" w:cs="Times New Roman"/>
          <w:lang w:val="bg-BG"/>
        </w:rPr>
        <w:t xml:space="preserve"> </w:t>
      </w:r>
      <w:r w:rsidR="008B7A6B" w:rsidRPr="00845D12">
        <w:rPr>
          <w:rFonts w:ascii="Times New Roman" w:hAnsi="Times New Roman" w:cs="Times New Roman"/>
        </w:rPr>
        <w:t>Less personal support, more automation.</w:t>
      </w:r>
    </w:p>
    <w:p w14:paraId="32FD49B8" w14:textId="77777777" w:rsidR="003545F7" w:rsidRPr="003545F7" w:rsidRDefault="003545F7" w:rsidP="003545F7">
      <w:pPr>
        <w:rPr>
          <w:rFonts w:ascii="Times New Roman" w:hAnsi="Times New Roman" w:cs="Times New Roman"/>
        </w:rPr>
      </w:pPr>
      <w:r w:rsidRPr="003545F7">
        <w:rPr>
          <w:rFonts w:ascii="Times New Roman" w:hAnsi="Times New Roman" w:cs="Times New Roman"/>
        </w:rPr>
        <w:t>Many drivers said prices had gone down while costs had gone up. One driver wrote:</w:t>
      </w:r>
    </w:p>
    <w:p w14:paraId="3A01E672" w14:textId="5D122DCA" w:rsidR="003545F7" w:rsidRPr="003545F7" w:rsidRDefault="003545F7" w:rsidP="003545F7">
      <w:pPr>
        <w:rPr>
          <w:rFonts w:ascii="Times New Roman" w:hAnsi="Times New Roman" w:cs="Times New Roman"/>
          <w:i/>
          <w:iCs/>
        </w:rPr>
      </w:pPr>
      <w:r w:rsidRPr="003545F7">
        <w:rPr>
          <w:rFonts w:ascii="Times New Roman" w:hAnsi="Times New Roman" w:cs="Times New Roman"/>
          <w:i/>
          <w:iCs/>
        </w:rPr>
        <w:t>“</w:t>
      </w:r>
      <w:r w:rsidR="00302733" w:rsidRPr="00845D12">
        <w:rPr>
          <w:rFonts w:ascii="Times New Roman" w:hAnsi="Times New Roman" w:cs="Times New Roman"/>
          <w:i/>
          <w:iCs/>
        </w:rPr>
        <w:t>I’ve noticed changes in the ride allocation system, pricing model, and bonus structure</w:t>
      </w:r>
      <w:r w:rsidRPr="003545F7">
        <w:rPr>
          <w:rFonts w:ascii="Times New Roman" w:hAnsi="Times New Roman" w:cs="Times New Roman"/>
          <w:i/>
          <w:iCs/>
        </w:rPr>
        <w:t>.”</w:t>
      </w:r>
    </w:p>
    <w:p w14:paraId="75F26BA4" w14:textId="77777777" w:rsidR="003545F7" w:rsidRPr="003545F7" w:rsidRDefault="003545F7" w:rsidP="003545F7">
      <w:pPr>
        <w:rPr>
          <w:rFonts w:ascii="Times New Roman" w:hAnsi="Times New Roman" w:cs="Times New Roman"/>
        </w:rPr>
      </w:pPr>
      <w:r w:rsidRPr="003545F7">
        <w:rPr>
          <w:rFonts w:ascii="Times New Roman" w:hAnsi="Times New Roman" w:cs="Times New Roman"/>
        </w:rPr>
        <w:t>Another commented:</w:t>
      </w:r>
    </w:p>
    <w:p w14:paraId="701876AD" w14:textId="1D9AA0E6" w:rsidR="003545F7" w:rsidRPr="003545F7" w:rsidRDefault="003545F7" w:rsidP="003545F7">
      <w:pPr>
        <w:rPr>
          <w:rFonts w:ascii="Times New Roman" w:hAnsi="Times New Roman" w:cs="Times New Roman"/>
        </w:rPr>
      </w:pPr>
      <w:r w:rsidRPr="003545F7">
        <w:rPr>
          <w:rFonts w:ascii="Times New Roman" w:hAnsi="Times New Roman" w:cs="Times New Roman"/>
          <w:i/>
          <w:iCs/>
        </w:rPr>
        <w:t>“</w:t>
      </w:r>
      <w:r w:rsidR="00302733" w:rsidRPr="00845D12">
        <w:rPr>
          <w:rFonts w:ascii="Times New Roman" w:hAnsi="Times New Roman" w:cs="Times New Roman"/>
          <w:i/>
          <w:iCs/>
        </w:rPr>
        <w:t>Less transparency, more confusing pay structure</w:t>
      </w:r>
      <w:r w:rsidRPr="003545F7">
        <w:rPr>
          <w:rFonts w:ascii="Times New Roman" w:hAnsi="Times New Roman" w:cs="Times New Roman"/>
          <w:i/>
          <w:iCs/>
        </w:rPr>
        <w:t>.”</w:t>
      </w:r>
    </w:p>
    <w:p w14:paraId="758DADAD" w14:textId="77777777" w:rsidR="003545F7" w:rsidRDefault="003545F7" w:rsidP="003545F7">
      <w:pPr>
        <w:rPr>
          <w:rFonts w:ascii="Times New Roman" w:hAnsi="Times New Roman" w:cs="Times New Roman"/>
          <w:lang w:val="bg-BG"/>
        </w:rPr>
      </w:pPr>
      <w:r w:rsidRPr="003545F7">
        <w:rPr>
          <w:rFonts w:ascii="Times New Roman" w:hAnsi="Times New Roman" w:cs="Times New Roman"/>
        </w:rPr>
        <w:t>These comments show that operational changes are clearly visible to drivers and often linked to earnings.</w:t>
      </w:r>
    </w:p>
    <w:p w14:paraId="06FD1B6F" w14:textId="77777777" w:rsidR="005B62BE" w:rsidRPr="005B62BE" w:rsidRDefault="005B62BE" w:rsidP="003545F7">
      <w:pPr>
        <w:rPr>
          <w:rFonts w:ascii="Times New Roman" w:hAnsi="Times New Roman" w:cs="Times New Roman"/>
          <w:lang w:val="bg-BG"/>
        </w:rPr>
      </w:pPr>
    </w:p>
    <w:p w14:paraId="574CB62A" w14:textId="13F60DF5" w:rsidR="003545F7" w:rsidRPr="003545F7" w:rsidRDefault="003545F7" w:rsidP="003545F7">
      <w:pPr>
        <w:rPr>
          <w:rFonts w:ascii="Times New Roman" w:hAnsi="Times New Roman" w:cs="Times New Roman"/>
        </w:rPr>
      </w:pPr>
    </w:p>
    <w:p w14:paraId="34F54DE3" w14:textId="77777777" w:rsidR="003545F7" w:rsidRPr="003545F7" w:rsidRDefault="003545F7" w:rsidP="005B62BE">
      <w:pPr>
        <w:pStyle w:val="slavi123"/>
      </w:pPr>
      <w:bookmarkStart w:id="33" w:name="_Toc227580033"/>
      <w:r w:rsidRPr="003545F7">
        <w:t>4.4 Communication Clarity</w:t>
      </w:r>
      <w:bookmarkEnd w:id="33"/>
    </w:p>
    <w:p w14:paraId="41B9D522" w14:textId="77777777" w:rsidR="003545F7" w:rsidRPr="003545F7" w:rsidRDefault="003545F7" w:rsidP="003545F7">
      <w:pPr>
        <w:rPr>
          <w:rFonts w:ascii="Times New Roman" w:hAnsi="Times New Roman" w:cs="Times New Roman"/>
        </w:rPr>
      </w:pPr>
      <w:r w:rsidRPr="003545F7">
        <w:rPr>
          <w:rFonts w:ascii="Times New Roman" w:hAnsi="Times New Roman" w:cs="Times New Roman"/>
        </w:rPr>
        <w:t xml:space="preserve">Drivers rated Uber’s communication </w:t>
      </w:r>
      <w:r w:rsidRPr="003E3BF6">
        <w:rPr>
          <w:rFonts w:ascii="Times New Roman" w:hAnsi="Times New Roman" w:cs="Times New Roman"/>
        </w:rPr>
        <w:t>between 3 and 5 out of 10 on average</w:t>
      </w:r>
      <w:r w:rsidRPr="003545F7">
        <w:rPr>
          <w:rFonts w:ascii="Times New Roman" w:hAnsi="Times New Roman" w:cs="Times New Roman"/>
        </w:rPr>
        <w:t>. This suggests that many drivers feel communication is unclear or insufficient.</w:t>
      </w:r>
    </w:p>
    <w:p w14:paraId="113240C3" w14:textId="07E3173A" w:rsidR="003545F7" w:rsidRPr="003545F7" w:rsidRDefault="008B7A6B" w:rsidP="003545F7">
      <w:pPr>
        <w:rPr>
          <w:rFonts w:ascii="Times New Roman" w:hAnsi="Times New Roman" w:cs="Times New Roman"/>
        </w:rPr>
      </w:pPr>
      <w:r w:rsidRPr="00845D12">
        <w:rPr>
          <w:rFonts w:ascii="Times New Roman" w:hAnsi="Times New Roman" w:cs="Times New Roman"/>
          <w:noProof/>
        </w:rPr>
        <w:drawing>
          <wp:inline distT="0" distB="0" distL="0" distR="0" wp14:anchorId="5CA8E7A1" wp14:editId="0A97A3E3">
            <wp:extent cx="5731510" cy="2726055"/>
            <wp:effectExtent l="0" t="0" r="2540" b="0"/>
            <wp:docPr id="1352434425" name="Picture 6" descr="Диаграма за отговорите на формуляра. Заглавие на въпроса: 10. How clear do you think Uber’s communication has been regarding these changes?  . Брой отговори: 34 отговор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3" descr="Диаграма за отговорите на формуляра. Заглавие на въпроса: 10. How clear do you think Uber’s communication has been regarding these changes?  . Брой отговори: 34 отговора."/>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726055"/>
                    </a:xfrm>
                    <a:prstGeom prst="rect">
                      <a:avLst/>
                    </a:prstGeom>
                    <a:noFill/>
                    <a:ln>
                      <a:noFill/>
                    </a:ln>
                  </pic:spPr>
                </pic:pic>
              </a:graphicData>
            </a:graphic>
          </wp:inline>
        </w:drawing>
      </w:r>
    </w:p>
    <w:p w14:paraId="2F3511AE" w14:textId="77777777" w:rsidR="003545F7" w:rsidRPr="003545F7" w:rsidRDefault="003545F7" w:rsidP="003545F7">
      <w:pPr>
        <w:rPr>
          <w:rFonts w:ascii="Times New Roman" w:hAnsi="Times New Roman" w:cs="Times New Roman"/>
        </w:rPr>
      </w:pPr>
      <w:r w:rsidRPr="003545F7">
        <w:rPr>
          <w:rFonts w:ascii="Times New Roman" w:hAnsi="Times New Roman" w:cs="Times New Roman"/>
        </w:rPr>
        <w:t>This theme shows that communication is a major concern for many drivers and may affect how much trust they have in the platform.</w:t>
      </w:r>
    </w:p>
    <w:p w14:paraId="21F3FBEE" w14:textId="09977F29" w:rsidR="003545F7" w:rsidRPr="003545F7" w:rsidRDefault="003545F7" w:rsidP="003545F7">
      <w:pPr>
        <w:rPr>
          <w:rFonts w:ascii="Times New Roman" w:hAnsi="Times New Roman" w:cs="Times New Roman"/>
        </w:rPr>
      </w:pPr>
    </w:p>
    <w:p w14:paraId="2814AA63" w14:textId="103A47AB" w:rsidR="003545F7" w:rsidRPr="003545F7" w:rsidRDefault="003545F7" w:rsidP="005B62BE">
      <w:pPr>
        <w:pStyle w:val="slavi123"/>
      </w:pPr>
      <w:bookmarkStart w:id="34" w:name="_Toc227580034"/>
      <w:r w:rsidRPr="003545F7">
        <w:t>4.5 Financial Impact</w:t>
      </w:r>
      <w:bookmarkEnd w:id="34"/>
    </w:p>
    <w:p w14:paraId="3BD95209" w14:textId="77777777" w:rsidR="003545F7" w:rsidRPr="003545F7" w:rsidRDefault="003545F7" w:rsidP="003545F7">
      <w:pPr>
        <w:rPr>
          <w:rFonts w:ascii="Times New Roman" w:hAnsi="Times New Roman" w:cs="Times New Roman"/>
          <w:b/>
          <w:bCs/>
        </w:rPr>
      </w:pPr>
      <w:r w:rsidRPr="003545F7">
        <w:rPr>
          <w:rFonts w:ascii="Times New Roman" w:hAnsi="Times New Roman" w:cs="Times New Roman"/>
          <w:b/>
          <w:bCs/>
        </w:rPr>
        <w:t>Income Changes</w:t>
      </w:r>
    </w:p>
    <w:p w14:paraId="1B2CF458" w14:textId="77777777" w:rsidR="003545F7" w:rsidRPr="00845D12" w:rsidRDefault="003545F7" w:rsidP="003545F7">
      <w:pPr>
        <w:rPr>
          <w:rFonts w:ascii="Times New Roman" w:hAnsi="Times New Roman" w:cs="Times New Roman"/>
        </w:rPr>
      </w:pPr>
      <w:r w:rsidRPr="003545F7">
        <w:rPr>
          <w:rFonts w:ascii="Times New Roman" w:hAnsi="Times New Roman" w:cs="Times New Roman"/>
        </w:rPr>
        <w:lastRenderedPageBreak/>
        <w:t xml:space="preserve">A large majority of drivers said that their </w:t>
      </w:r>
      <w:r w:rsidRPr="00114320">
        <w:rPr>
          <w:rFonts w:ascii="Times New Roman" w:hAnsi="Times New Roman" w:cs="Times New Roman"/>
        </w:rPr>
        <w:t>income has decreased</w:t>
      </w:r>
      <w:r w:rsidRPr="003545F7">
        <w:rPr>
          <w:rFonts w:ascii="Times New Roman" w:hAnsi="Times New Roman" w:cs="Times New Roman"/>
        </w:rPr>
        <w:t xml:space="preserve"> due to Uber’s recent changes. Only a few said their income stayed the same, and almost none reported an increase.</w:t>
      </w:r>
    </w:p>
    <w:p w14:paraId="52440A07" w14:textId="1BCFD145" w:rsidR="00302733" w:rsidRPr="003545F7" w:rsidRDefault="00302733" w:rsidP="003545F7">
      <w:pPr>
        <w:rPr>
          <w:rFonts w:ascii="Times New Roman" w:hAnsi="Times New Roman" w:cs="Times New Roman"/>
        </w:rPr>
      </w:pPr>
      <w:r w:rsidRPr="00845D12">
        <w:rPr>
          <w:rFonts w:ascii="Times New Roman" w:hAnsi="Times New Roman" w:cs="Times New Roman"/>
          <w:noProof/>
        </w:rPr>
        <w:drawing>
          <wp:inline distT="0" distB="0" distL="0" distR="0" wp14:anchorId="1647C5DB" wp14:editId="4FFF7E4A">
            <wp:extent cx="5731510" cy="2413000"/>
            <wp:effectExtent l="0" t="0" r="2540" b="6350"/>
            <wp:docPr id="1892780985" name="Picture 7" descr="Диаграма за отговорите на формуляра. Заглавие на въпроса: 11. How have these operational changes affected your income as a driver?  . Брой отговори: 34 отговор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5" descr="Диаграма за отговорите на формуляра. Заглавие на въпроса: 11. How have these operational changes affected your income as a driver?  . Брой отговори: 34 отговора."/>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60BA8EA6" w14:textId="77777777" w:rsidR="003545F7" w:rsidRPr="003545F7" w:rsidRDefault="003545F7" w:rsidP="003545F7">
      <w:pPr>
        <w:rPr>
          <w:rFonts w:ascii="Times New Roman" w:hAnsi="Times New Roman" w:cs="Times New Roman"/>
        </w:rPr>
      </w:pPr>
      <w:r w:rsidRPr="003545F7">
        <w:rPr>
          <w:rFonts w:ascii="Times New Roman" w:hAnsi="Times New Roman" w:cs="Times New Roman"/>
        </w:rPr>
        <w:t>Drivers explained that lower fares, lower surge pricing, and new commission rates reduced their earnings. Many noted that their costs had gone up at the same time, especially fuel and car maintenance. A common comment was:</w:t>
      </w:r>
    </w:p>
    <w:p w14:paraId="0AB8674F" w14:textId="42020CA4" w:rsidR="00114320" w:rsidRPr="005B62BE" w:rsidRDefault="003545F7" w:rsidP="003545F7">
      <w:pPr>
        <w:rPr>
          <w:rFonts w:ascii="Times New Roman" w:hAnsi="Times New Roman" w:cs="Times New Roman"/>
          <w:lang w:val="bg-BG"/>
        </w:rPr>
      </w:pPr>
      <w:r w:rsidRPr="003545F7">
        <w:rPr>
          <w:rFonts w:ascii="Times New Roman" w:hAnsi="Times New Roman" w:cs="Times New Roman"/>
          <w:i/>
          <w:iCs/>
        </w:rPr>
        <w:t>“</w:t>
      </w:r>
      <w:r w:rsidR="00A81F6E" w:rsidRPr="00845D12">
        <w:rPr>
          <w:rFonts w:ascii="Times New Roman" w:hAnsi="Times New Roman" w:cs="Times New Roman"/>
          <w:i/>
          <w:iCs/>
        </w:rPr>
        <w:t>Everything is more expensive than before, my earnings are less</w:t>
      </w:r>
      <w:r w:rsidRPr="003545F7">
        <w:rPr>
          <w:rFonts w:ascii="Times New Roman" w:hAnsi="Times New Roman" w:cs="Times New Roman"/>
          <w:i/>
          <w:iCs/>
        </w:rPr>
        <w:t>.”</w:t>
      </w:r>
    </w:p>
    <w:p w14:paraId="33E2C863" w14:textId="7EEAA492" w:rsidR="003545F7" w:rsidRPr="003545F7" w:rsidRDefault="003545F7" w:rsidP="003545F7">
      <w:pPr>
        <w:rPr>
          <w:rFonts w:ascii="Times New Roman" w:hAnsi="Times New Roman" w:cs="Times New Roman"/>
          <w:b/>
          <w:bCs/>
        </w:rPr>
      </w:pPr>
      <w:r w:rsidRPr="003545F7">
        <w:rPr>
          <w:rFonts w:ascii="Times New Roman" w:hAnsi="Times New Roman" w:cs="Times New Roman"/>
          <w:b/>
          <w:bCs/>
        </w:rPr>
        <w:t>Earnings Stability</w:t>
      </w:r>
    </w:p>
    <w:p w14:paraId="1E2E4406" w14:textId="77777777" w:rsidR="003545F7" w:rsidRPr="003545F7" w:rsidRDefault="003545F7" w:rsidP="003545F7">
      <w:pPr>
        <w:rPr>
          <w:rFonts w:ascii="Times New Roman" w:hAnsi="Times New Roman" w:cs="Times New Roman"/>
        </w:rPr>
      </w:pPr>
      <w:r w:rsidRPr="003545F7">
        <w:rPr>
          <w:rFonts w:ascii="Times New Roman" w:hAnsi="Times New Roman" w:cs="Times New Roman"/>
        </w:rPr>
        <w:t xml:space="preserve">Drivers rated the stability of their current earnings between </w:t>
      </w:r>
      <w:r w:rsidRPr="005B62BE">
        <w:rPr>
          <w:rFonts w:ascii="Times New Roman" w:hAnsi="Times New Roman" w:cs="Times New Roman"/>
        </w:rPr>
        <w:t>2 and 4 out of 10</w:t>
      </w:r>
      <w:r w:rsidRPr="003545F7">
        <w:rPr>
          <w:rFonts w:ascii="Times New Roman" w:hAnsi="Times New Roman" w:cs="Times New Roman"/>
        </w:rPr>
        <w:t>, showing that income has become unpredictable. Many said that daily earnings vary greatly depending on demand, bonuses, or the algorithm’s decisions.</w:t>
      </w:r>
    </w:p>
    <w:p w14:paraId="2ECA85F6" w14:textId="01DD8150" w:rsidR="00A81F6E" w:rsidRPr="00845D12" w:rsidRDefault="00A81F6E" w:rsidP="003545F7">
      <w:pPr>
        <w:rPr>
          <w:rFonts w:ascii="Times New Roman" w:hAnsi="Times New Roman" w:cs="Times New Roman"/>
          <w:b/>
          <w:bCs/>
        </w:rPr>
      </w:pPr>
      <w:r w:rsidRPr="00845D12">
        <w:rPr>
          <w:rFonts w:ascii="Times New Roman" w:hAnsi="Times New Roman" w:cs="Times New Roman"/>
          <w:noProof/>
        </w:rPr>
        <w:drawing>
          <wp:inline distT="0" distB="0" distL="0" distR="0" wp14:anchorId="190D3331" wp14:editId="4540BCD0">
            <wp:extent cx="5731510" cy="2726055"/>
            <wp:effectExtent l="0" t="0" r="2540" b="0"/>
            <wp:docPr id="1017098426" name="Picture 8" descr="Диаграма за отговорите на формуляра. Заглавие на въпроса: 12. How stable or predictable are your earnings now compared to before?  . Брой отговори: 34 отговор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7" descr="Диаграма за отговорите на формуляра. Заглавие на въпроса: 12. How stable or predictable are your earnings now compared to before?  . Брой отговори: 34 отговора."/>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726055"/>
                    </a:xfrm>
                    <a:prstGeom prst="rect">
                      <a:avLst/>
                    </a:prstGeom>
                    <a:noFill/>
                    <a:ln>
                      <a:noFill/>
                    </a:ln>
                  </pic:spPr>
                </pic:pic>
              </a:graphicData>
            </a:graphic>
          </wp:inline>
        </w:drawing>
      </w:r>
    </w:p>
    <w:p w14:paraId="0F1F607C" w14:textId="70921207" w:rsidR="003545F7" w:rsidRPr="003545F7" w:rsidRDefault="003545F7" w:rsidP="003545F7">
      <w:pPr>
        <w:rPr>
          <w:rFonts w:ascii="Times New Roman" w:hAnsi="Times New Roman" w:cs="Times New Roman"/>
          <w:b/>
          <w:bCs/>
        </w:rPr>
      </w:pPr>
      <w:r w:rsidRPr="003545F7">
        <w:rPr>
          <w:rFonts w:ascii="Times New Roman" w:hAnsi="Times New Roman" w:cs="Times New Roman"/>
          <w:b/>
          <w:bCs/>
        </w:rPr>
        <w:t>Main Financial Challenges</w:t>
      </w:r>
    </w:p>
    <w:p w14:paraId="41C52D2B" w14:textId="77777777" w:rsidR="003545F7" w:rsidRPr="003545F7" w:rsidRDefault="003545F7" w:rsidP="003545F7">
      <w:pPr>
        <w:rPr>
          <w:rFonts w:ascii="Times New Roman" w:hAnsi="Times New Roman" w:cs="Times New Roman"/>
        </w:rPr>
      </w:pPr>
      <w:r w:rsidRPr="003545F7">
        <w:rPr>
          <w:rFonts w:ascii="Times New Roman" w:hAnsi="Times New Roman" w:cs="Times New Roman"/>
        </w:rPr>
        <w:t>From the open responses, several clear financial challenges appeared:</w:t>
      </w:r>
    </w:p>
    <w:p w14:paraId="7D69BBA1" w14:textId="6520CEDD" w:rsidR="003545F7" w:rsidRPr="003545F7" w:rsidRDefault="00114320" w:rsidP="003545F7">
      <w:pPr>
        <w:rPr>
          <w:rFonts w:ascii="Times New Roman" w:hAnsi="Times New Roman" w:cs="Times New Roman"/>
        </w:rPr>
      </w:pPr>
      <w:r w:rsidRPr="00114320">
        <w:rPr>
          <w:rFonts w:ascii="Times New Roman" w:hAnsi="Times New Roman" w:cs="Times New Roman"/>
        </w:rPr>
        <w:lastRenderedPageBreak/>
        <w:t>The main financial challenges identified by drivers include increased fuel prices, vehicle repairs and maintenance costs, Uber’s commission rates, low fares, lack of guaranteed daily income, and a reduction in incentives.</w:t>
      </w:r>
      <w:r>
        <w:rPr>
          <w:rFonts w:ascii="Times New Roman" w:hAnsi="Times New Roman" w:cs="Times New Roman"/>
          <w:lang w:val="bg-BG"/>
        </w:rPr>
        <w:t xml:space="preserve"> </w:t>
      </w:r>
      <w:r w:rsidR="003545F7" w:rsidRPr="003545F7">
        <w:rPr>
          <w:rFonts w:ascii="Times New Roman" w:hAnsi="Times New Roman" w:cs="Times New Roman"/>
        </w:rPr>
        <w:t>One driver explained:</w:t>
      </w:r>
    </w:p>
    <w:p w14:paraId="5C4FF850" w14:textId="0FCD164D" w:rsidR="003545F7" w:rsidRPr="003545F7" w:rsidRDefault="003545F7" w:rsidP="003545F7">
      <w:pPr>
        <w:rPr>
          <w:rFonts w:ascii="Times New Roman" w:hAnsi="Times New Roman" w:cs="Times New Roman"/>
        </w:rPr>
      </w:pPr>
      <w:r w:rsidRPr="003545F7">
        <w:rPr>
          <w:rFonts w:ascii="Times New Roman" w:hAnsi="Times New Roman" w:cs="Times New Roman"/>
          <w:i/>
          <w:iCs/>
        </w:rPr>
        <w:t>“</w:t>
      </w:r>
      <w:r w:rsidR="00A81F6E" w:rsidRPr="00845D12">
        <w:rPr>
          <w:rFonts w:ascii="Times New Roman" w:hAnsi="Times New Roman" w:cs="Times New Roman"/>
          <w:i/>
          <w:iCs/>
        </w:rPr>
        <w:t>The high cost of vehicle maintenance and fuel combined with the low base fare; I used to cover costs in a few hours, now it's all day</w:t>
      </w:r>
      <w:r w:rsidRPr="003545F7">
        <w:rPr>
          <w:rFonts w:ascii="Times New Roman" w:hAnsi="Times New Roman" w:cs="Times New Roman"/>
          <w:i/>
          <w:iCs/>
        </w:rPr>
        <w:t>.”</w:t>
      </w:r>
    </w:p>
    <w:p w14:paraId="02F5F367" w14:textId="77777777" w:rsidR="003545F7" w:rsidRPr="003545F7" w:rsidRDefault="003545F7" w:rsidP="003545F7">
      <w:pPr>
        <w:rPr>
          <w:rFonts w:ascii="Times New Roman" w:hAnsi="Times New Roman" w:cs="Times New Roman"/>
        </w:rPr>
      </w:pPr>
      <w:r w:rsidRPr="003545F7">
        <w:rPr>
          <w:rFonts w:ascii="Times New Roman" w:hAnsi="Times New Roman" w:cs="Times New Roman"/>
        </w:rPr>
        <w:t>Another said:</w:t>
      </w:r>
    </w:p>
    <w:p w14:paraId="30875DD5" w14:textId="3CC4D9F8" w:rsidR="003545F7" w:rsidRPr="003545F7" w:rsidRDefault="003545F7" w:rsidP="003545F7">
      <w:pPr>
        <w:rPr>
          <w:rFonts w:ascii="Times New Roman" w:hAnsi="Times New Roman" w:cs="Times New Roman"/>
        </w:rPr>
      </w:pPr>
      <w:r w:rsidRPr="003545F7">
        <w:rPr>
          <w:rFonts w:ascii="Times New Roman" w:hAnsi="Times New Roman" w:cs="Times New Roman"/>
          <w:i/>
          <w:iCs/>
        </w:rPr>
        <w:t>“</w:t>
      </w:r>
      <w:r w:rsidR="00A81F6E" w:rsidRPr="00845D12">
        <w:rPr>
          <w:rFonts w:ascii="Times New Roman" w:hAnsi="Times New Roman" w:cs="Times New Roman"/>
          <w:i/>
          <w:iCs/>
        </w:rPr>
        <w:t>The major financial challenges include the high costs of fuel, insurance (private hire/commercial), vehicle maintenance and repair, and vehicle depreciation (rapid loss of car value due to high mileage), all of which significantly reduce your net earnings.</w:t>
      </w:r>
      <w:r w:rsidRPr="003545F7">
        <w:rPr>
          <w:rFonts w:ascii="Times New Roman" w:hAnsi="Times New Roman" w:cs="Times New Roman"/>
          <w:i/>
          <w:iCs/>
        </w:rPr>
        <w:t>”</w:t>
      </w:r>
    </w:p>
    <w:p w14:paraId="300BD93A" w14:textId="77777777" w:rsidR="00A81F6E" w:rsidRPr="00845D12" w:rsidRDefault="00A81F6E" w:rsidP="003545F7">
      <w:pPr>
        <w:rPr>
          <w:rFonts w:ascii="Times New Roman" w:hAnsi="Times New Roman" w:cs="Times New Roman"/>
          <w:b/>
          <w:bCs/>
        </w:rPr>
      </w:pPr>
    </w:p>
    <w:p w14:paraId="54277CB0" w14:textId="54B61727" w:rsidR="003545F7" w:rsidRPr="003545F7" w:rsidRDefault="003545F7" w:rsidP="003545F7">
      <w:pPr>
        <w:rPr>
          <w:rFonts w:ascii="Times New Roman" w:hAnsi="Times New Roman" w:cs="Times New Roman"/>
          <w:b/>
          <w:bCs/>
        </w:rPr>
      </w:pPr>
      <w:r w:rsidRPr="003545F7">
        <w:rPr>
          <w:rFonts w:ascii="Times New Roman" w:hAnsi="Times New Roman" w:cs="Times New Roman"/>
          <w:b/>
          <w:bCs/>
        </w:rPr>
        <w:t>Fairness of Commission</w:t>
      </w:r>
    </w:p>
    <w:p w14:paraId="09E74149" w14:textId="1E9A9334" w:rsidR="003545F7" w:rsidRPr="00845D12" w:rsidRDefault="003545F7" w:rsidP="003545F7">
      <w:pPr>
        <w:rPr>
          <w:rFonts w:ascii="Times New Roman" w:hAnsi="Times New Roman" w:cs="Times New Roman"/>
        </w:rPr>
      </w:pPr>
      <w:r w:rsidRPr="003545F7">
        <w:rPr>
          <w:rFonts w:ascii="Times New Roman" w:hAnsi="Times New Roman" w:cs="Times New Roman"/>
        </w:rPr>
        <w:t xml:space="preserve">When asked if Uber’s commission rate is fair, </w:t>
      </w:r>
      <w:r w:rsidR="00A81F6E" w:rsidRPr="00845D12">
        <w:rPr>
          <w:rFonts w:ascii="Times New Roman" w:hAnsi="Times New Roman" w:cs="Times New Roman"/>
        </w:rPr>
        <w:t xml:space="preserve">the </w:t>
      </w:r>
      <w:r w:rsidRPr="003545F7">
        <w:rPr>
          <w:rFonts w:ascii="Times New Roman" w:hAnsi="Times New Roman" w:cs="Times New Roman"/>
        </w:rPr>
        <w:t xml:space="preserve">most </w:t>
      </w:r>
      <w:r w:rsidR="00A81F6E" w:rsidRPr="00845D12">
        <w:rPr>
          <w:rFonts w:ascii="Times New Roman" w:hAnsi="Times New Roman" w:cs="Times New Roman"/>
        </w:rPr>
        <w:t xml:space="preserve">respondents (94.1% </w:t>
      </w:r>
      <w:proofErr w:type="gramStart"/>
      <w:r w:rsidR="00A81F6E" w:rsidRPr="00845D12">
        <w:rPr>
          <w:rFonts w:ascii="Times New Roman" w:hAnsi="Times New Roman" w:cs="Times New Roman"/>
        </w:rPr>
        <w:t>Figure )</w:t>
      </w:r>
      <w:proofErr w:type="gramEnd"/>
      <w:r w:rsidRPr="003545F7">
        <w:rPr>
          <w:rFonts w:ascii="Times New Roman" w:hAnsi="Times New Roman" w:cs="Times New Roman"/>
        </w:rPr>
        <w:t xml:space="preserve"> answered </w:t>
      </w:r>
      <w:r w:rsidRPr="003545F7">
        <w:rPr>
          <w:rFonts w:ascii="Times New Roman" w:hAnsi="Times New Roman" w:cs="Times New Roman"/>
          <w:b/>
          <w:bCs/>
        </w:rPr>
        <w:t>“No”</w:t>
      </w:r>
      <w:r w:rsidRPr="003545F7">
        <w:rPr>
          <w:rFonts w:ascii="Times New Roman" w:hAnsi="Times New Roman" w:cs="Times New Roman"/>
        </w:rPr>
        <w:t>. Drivers said they feel the company takes too much from each fare.</w:t>
      </w:r>
    </w:p>
    <w:p w14:paraId="16213D66" w14:textId="375D1B45" w:rsidR="00A81F6E" w:rsidRPr="003545F7" w:rsidRDefault="00A81F6E" w:rsidP="003545F7">
      <w:pPr>
        <w:rPr>
          <w:rFonts w:ascii="Times New Roman" w:hAnsi="Times New Roman" w:cs="Times New Roman"/>
        </w:rPr>
      </w:pPr>
      <w:r w:rsidRPr="00845D12">
        <w:rPr>
          <w:rFonts w:ascii="Times New Roman" w:hAnsi="Times New Roman" w:cs="Times New Roman"/>
          <w:noProof/>
        </w:rPr>
        <w:drawing>
          <wp:inline distT="0" distB="0" distL="0" distR="0" wp14:anchorId="1F6ABDC9" wp14:editId="17878688">
            <wp:extent cx="5731510" cy="2413000"/>
            <wp:effectExtent l="0" t="0" r="2540" b="6350"/>
            <wp:docPr id="2027583255" name="Picture 9" descr="Диаграма за отговорите на формуляра. Заглавие на въпроса: 14. Do you think Uber’s commission rate (the percentage it takes from fares) is fair?  . Брой отговори: 34 отговор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9" descr="Диаграма за отговорите на формуляра. Заглавие на въпроса: 14. Do you think Uber’s commission rate (the percentage it takes from fares) is fair?  . Брой отговори: 34 отговора."/>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3EE894CB" w14:textId="77777777" w:rsidR="00AC2282" w:rsidRDefault="00AC2282" w:rsidP="003545F7">
      <w:pPr>
        <w:rPr>
          <w:rFonts w:ascii="Times New Roman" w:hAnsi="Times New Roman" w:cs="Times New Roman"/>
          <w:b/>
          <w:bCs/>
        </w:rPr>
      </w:pPr>
    </w:p>
    <w:p w14:paraId="6CD9C713" w14:textId="77777777" w:rsidR="00AC2282" w:rsidRDefault="00AC2282" w:rsidP="003545F7">
      <w:pPr>
        <w:rPr>
          <w:rFonts w:ascii="Times New Roman" w:hAnsi="Times New Roman" w:cs="Times New Roman"/>
          <w:b/>
          <w:bCs/>
        </w:rPr>
      </w:pPr>
    </w:p>
    <w:p w14:paraId="74E66FAD" w14:textId="7BA10F6D" w:rsidR="003545F7" w:rsidRPr="003545F7" w:rsidRDefault="003545F7" w:rsidP="005B62BE">
      <w:pPr>
        <w:pStyle w:val="slavi123"/>
      </w:pPr>
      <w:bookmarkStart w:id="35" w:name="_Toc227580035"/>
      <w:r w:rsidRPr="003545F7">
        <w:t>4.6 Non-Financial Impact</w:t>
      </w:r>
      <w:bookmarkEnd w:id="35"/>
    </w:p>
    <w:p w14:paraId="47574452" w14:textId="77777777" w:rsidR="003545F7" w:rsidRPr="003545F7" w:rsidRDefault="003545F7" w:rsidP="003545F7">
      <w:pPr>
        <w:rPr>
          <w:rFonts w:ascii="Times New Roman" w:hAnsi="Times New Roman" w:cs="Times New Roman"/>
          <w:b/>
          <w:bCs/>
        </w:rPr>
      </w:pPr>
      <w:r w:rsidRPr="003545F7">
        <w:rPr>
          <w:rFonts w:ascii="Times New Roman" w:hAnsi="Times New Roman" w:cs="Times New Roman"/>
          <w:b/>
          <w:bCs/>
        </w:rPr>
        <w:t>Job Satisfaction</w:t>
      </w:r>
    </w:p>
    <w:p w14:paraId="79E4DD05" w14:textId="7E26F63D" w:rsidR="003545F7" w:rsidRPr="003545F7" w:rsidRDefault="003545F7" w:rsidP="003545F7">
      <w:pPr>
        <w:rPr>
          <w:rFonts w:ascii="Times New Roman" w:hAnsi="Times New Roman" w:cs="Times New Roman"/>
        </w:rPr>
      </w:pPr>
      <w:r w:rsidRPr="003545F7">
        <w:rPr>
          <w:rFonts w:ascii="Times New Roman" w:hAnsi="Times New Roman" w:cs="Times New Roman"/>
        </w:rPr>
        <w:t xml:space="preserve">Many drivers reported that their job satisfaction had worsened. Some said it was “slightly worse,” and others said it was “significantly worse.” Only a few reported </w:t>
      </w:r>
      <w:r w:rsidR="00A81F6E" w:rsidRPr="00845D12">
        <w:rPr>
          <w:rFonts w:ascii="Times New Roman" w:hAnsi="Times New Roman" w:cs="Times New Roman"/>
        </w:rPr>
        <w:t>improvements</w:t>
      </w:r>
      <w:r w:rsidRPr="003545F7">
        <w:rPr>
          <w:rFonts w:ascii="Times New Roman" w:hAnsi="Times New Roman" w:cs="Times New Roman"/>
        </w:rPr>
        <w:t>.</w:t>
      </w:r>
    </w:p>
    <w:p w14:paraId="53DC6281" w14:textId="18A88045" w:rsidR="00A81F6E" w:rsidRPr="00845D12" w:rsidRDefault="00A81F6E" w:rsidP="003545F7">
      <w:pPr>
        <w:rPr>
          <w:rFonts w:ascii="Times New Roman" w:hAnsi="Times New Roman" w:cs="Times New Roman"/>
        </w:rPr>
      </w:pPr>
      <w:r w:rsidRPr="00845D12">
        <w:rPr>
          <w:rFonts w:ascii="Times New Roman" w:hAnsi="Times New Roman" w:cs="Times New Roman"/>
          <w:noProof/>
        </w:rPr>
        <w:lastRenderedPageBreak/>
        <w:drawing>
          <wp:inline distT="0" distB="0" distL="0" distR="0" wp14:anchorId="06830524" wp14:editId="37C18E94">
            <wp:extent cx="5731510" cy="2413000"/>
            <wp:effectExtent l="0" t="0" r="2540" b="6350"/>
            <wp:docPr id="1831407427" name="Picture 10" descr="Диаграма за отговорите на формуляра. Заглавие на въпроса: 15. How have Uber’s changes affected your overall job satisfaction?  . Брой отговори: 34 отговор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1" descr="Диаграма за отговорите на формуляра. Заглавие на въпроса: 15. How have Uber’s changes affected your overall job satisfaction?  . Брой отговори: 34 отговора."/>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07A07F91" w14:textId="2B0E04D6" w:rsidR="003545F7" w:rsidRPr="003545F7" w:rsidRDefault="003545F7" w:rsidP="003545F7">
      <w:pPr>
        <w:rPr>
          <w:rFonts w:ascii="Times New Roman" w:hAnsi="Times New Roman" w:cs="Times New Roman"/>
        </w:rPr>
      </w:pPr>
      <w:r w:rsidRPr="003545F7">
        <w:rPr>
          <w:rFonts w:ascii="Times New Roman" w:hAnsi="Times New Roman" w:cs="Times New Roman"/>
        </w:rPr>
        <w:t>Drivers linked lower satisfaction to lower income, higher workload, and stress. Some examples include:</w:t>
      </w:r>
    </w:p>
    <w:p w14:paraId="334A8816" w14:textId="447232AC" w:rsidR="003545F7" w:rsidRPr="003545F7" w:rsidRDefault="003545F7" w:rsidP="003545F7">
      <w:pPr>
        <w:rPr>
          <w:rFonts w:ascii="Times New Roman" w:hAnsi="Times New Roman" w:cs="Times New Roman"/>
        </w:rPr>
      </w:pPr>
      <w:r w:rsidRPr="003545F7">
        <w:rPr>
          <w:rFonts w:ascii="Times New Roman" w:hAnsi="Times New Roman" w:cs="Times New Roman"/>
          <w:i/>
          <w:iCs/>
        </w:rPr>
        <w:t>“</w:t>
      </w:r>
      <w:r w:rsidR="00890820" w:rsidRPr="00845D12">
        <w:rPr>
          <w:rFonts w:ascii="Times New Roman" w:hAnsi="Times New Roman" w:cs="Times New Roman"/>
          <w:i/>
          <w:iCs/>
        </w:rPr>
        <w:t>I have to work longer hours to make the same money, so my personal time has suffered</w:t>
      </w:r>
      <w:r w:rsidRPr="003545F7">
        <w:rPr>
          <w:rFonts w:ascii="Times New Roman" w:hAnsi="Times New Roman" w:cs="Times New Roman"/>
          <w:i/>
          <w:iCs/>
        </w:rPr>
        <w:t>.”</w:t>
      </w:r>
      <w:r w:rsidRPr="003545F7">
        <w:rPr>
          <w:rFonts w:ascii="Times New Roman" w:hAnsi="Times New Roman" w:cs="Times New Roman"/>
        </w:rPr>
        <w:br/>
      </w:r>
      <w:r w:rsidRPr="003545F7">
        <w:rPr>
          <w:rFonts w:ascii="Times New Roman" w:hAnsi="Times New Roman" w:cs="Times New Roman"/>
          <w:i/>
          <w:iCs/>
        </w:rPr>
        <w:t>“</w:t>
      </w:r>
      <w:r w:rsidR="00890820" w:rsidRPr="00845D12">
        <w:rPr>
          <w:rFonts w:ascii="Times New Roman" w:hAnsi="Times New Roman" w:cs="Times New Roman"/>
          <w:i/>
          <w:iCs/>
        </w:rPr>
        <w:t>I have to work longer hours to earn less money, which leaves little personal time</w:t>
      </w:r>
      <w:r w:rsidRPr="003545F7">
        <w:rPr>
          <w:rFonts w:ascii="Times New Roman" w:hAnsi="Times New Roman" w:cs="Times New Roman"/>
          <w:i/>
          <w:iCs/>
        </w:rPr>
        <w:t>.”</w:t>
      </w:r>
    </w:p>
    <w:p w14:paraId="4D53867D" w14:textId="77777777" w:rsidR="003545F7" w:rsidRPr="003545F7" w:rsidRDefault="003545F7" w:rsidP="003545F7">
      <w:pPr>
        <w:rPr>
          <w:rFonts w:ascii="Times New Roman" w:hAnsi="Times New Roman" w:cs="Times New Roman"/>
          <w:b/>
          <w:bCs/>
        </w:rPr>
      </w:pPr>
      <w:r w:rsidRPr="003545F7">
        <w:rPr>
          <w:rFonts w:ascii="Times New Roman" w:hAnsi="Times New Roman" w:cs="Times New Roman"/>
          <w:b/>
          <w:bCs/>
        </w:rPr>
        <w:t>Work-Life Balance</w:t>
      </w:r>
    </w:p>
    <w:p w14:paraId="185B42BA" w14:textId="77777777" w:rsidR="003545F7" w:rsidRPr="003545F7" w:rsidRDefault="003545F7" w:rsidP="003545F7">
      <w:pPr>
        <w:rPr>
          <w:rFonts w:ascii="Times New Roman" w:hAnsi="Times New Roman" w:cs="Times New Roman"/>
        </w:rPr>
      </w:pPr>
      <w:r w:rsidRPr="003545F7">
        <w:rPr>
          <w:rFonts w:ascii="Times New Roman" w:hAnsi="Times New Roman" w:cs="Times New Roman"/>
        </w:rPr>
        <w:t>Many drivers said their work-life balance has become worse. Because earnings have dropped, they need to work longer hours. This affects their free time, family time, and rest.</w:t>
      </w:r>
    </w:p>
    <w:p w14:paraId="001BA0D5" w14:textId="77777777" w:rsidR="003545F7" w:rsidRPr="003545F7" w:rsidRDefault="003545F7" w:rsidP="003545F7">
      <w:pPr>
        <w:rPr>
          <w:rFonts w:ascii="Times New Roman" w:hAnsi="Times New Roman" w:cs="Times New Roman"/>
        </w:rPr>
      </w:pPr>
      <w:r w:rsidRPr="003545F7">
        <w:rPr>
          <w:rFonts w:ascii="Times New Roman" w:hAnsi="Times New Roman" w:cs="Times New Roman"/>
        </w:rPr>
        <w:t>One driver said:</w:t>
      </w:r>
    </w:p>
    <w:p w14:paraId="3EF5B4E4" w14:textId="34D3CFEE" w:rsidR="003545F7" w:rsidRPr="003545F7" w:rsidRDefault="003545F7" w:rsidP="003545F7">
      <w:pPr>
        <w:rPr>
          <w:rFonts w:ascii="Times New Roman" w:hAnsi="Times New Roman" w:cs="Times New Roman"/>
        </w:rPr>
      </w:pPr>
      <w:r w:rsidRPr="003545F7">
        <w:rPr>
          <w:rFonts w:ascii="Times New Roman" w:hAnsi="Times New Roman" w:cs="Times New Roman"/>
          <w:i/>
          <w:iCs/>
        </w:rPr>
        <w:t>“</w:t>
      </w:r>
      <w:r w:rsidR="00DA06AD" w:rsidRPr="00845D12">
        <w:rPr>
          <w:rFonts w:ascii="Times New Roman" w:hAnsi="Times New Roman" w:cs="Times New Roman"/>
          <w:i/>
          <w:iCs/>
        </w:rPr>
        <w:t>No balance — always chasing rides</w:t>
      </w:r>
      <w:r w:rsidRPr="003545F7">
        <w:rPr>
          <w:rFonts w:ascii="Times New Roman" w:hAnsi="Times New Roman" w:cs="Times New Roman"/>
          <w:i/>
          <w:iCs/>
        </w:rPr>
        <w:t>.”</w:t>
      </w:r>
    </w:p>
    <w:p w14:paraId="73295A6E" w14:textId="77777777" w:rsidR="003545F7" w:rsidRPr="003545F7" w:rsidRDefault="003545F7" w:rsidP="003545F7">
      <w:pPr>
        <w:rPr>
          <w:rFonts w:ascii="Times New Roman" w:hAnsi="Times New Roman" w:cs="Times New Roman"/>
        </w:rPr>
      </w:pPr>
      <w:r w:rsidRPr="003545F7">
        <w:rPr>
          <w:rFonts w:ascii="Times New Roman" w:hAnsi="Times New Roman" w:cs="Times New Roman"/>
        </w:rPr>
        <w:t>Another commented:</w:t>
      </w:r>
    </w:p>
    <w:p w14:paraId="147F20C1" w14:textId="75114FBF" w:rsidR="003545F7" w:rsidRPr="003545F7" w:rsidRDefault="003545F7" w:rsidP="003545F7">
      <w:pPr>
        <w:rPr>
          <w:rFonts w:ascii="Times New Roman" w:hAnsi="Times New Roman" w:cs="Times New Roman"/>
        </w:rPr>
      </w:pPr>
      <w:r w:rsidRPr="003545F7">
        <w:rPr>
          <w:rFonts w:ascii="Times New Roman" w:hAnsi="Times New Roman" w:cs="Times New Roman"/>
          <w:i/>
          <w:iCs/>
        </w:rPr>
        <w:t>“</w:t>
      </w:r>
      <w:r w:rsidR="00DA06AD" w:rsidRPr="00845D12">
        <w:rPr>
          <w:rFonts w:ascii="Times New Roman" w:hAnsi="Times New Roman" w:cs="Times New Roman"/>
          <w:i/>
          <w:iCs/>
        </w:rPr>
        <w:t>Harder to balance with family life</w:t>
      </w:r>
      <w:r w:rsidRPr="003545F7">
        <w:rPr>
          <w:rFonts w:ascii="Times New Roman" w:hAnsi="Times New Roman" w:cs="Times New Roman"/>
          <w:i/>
          <w:iCs/>
        </w:rPr>
        <w:t>.”</w:t>
      </w:r>
    </w:p>
    <w:p w14:paraId="6C184A14" w14:textId="77777777" w:rsidR="003545F7" w:rsidRPr="003545F7" w:rsidRDefault="003545F7" w:rsidP="003545F7">
      <w:pPr>
        <w:rPr>
          <w:rFonts w:ascii="Times New Roman" w:hAnsi="Times New Roman" w:cs="Times New Roman"/>
          <w:b/>
          <w:bCs/>
        </w:rPr>
      </w:pPr>
      <w:r w:rsidRPr="003545F7">
        <w:rPr>
          <w:rFonts w:ascii="Times New Roman" w:hAnsi="Times New Roman" w:cs="Times New Roman"/>
          <w:b/>
          <w:bCs/>
        </w:rPr>
        <w:t>Feeling Valued</w:t>
      </w:r>
    </w:p>
    <w:p w14:paraId="7ADEC36B" w14:textId="77777777" w:rsidR="003545F7" w:rsidRPr="003545F7" w:rsidRDefault="003545F7" w:rsidP="003545F7">
      <w:pPr>
        <w:rPr>
          <w:rFonts w:ascii="Times New Roman" w:hAnsi="Times New Roman" w:cs="Times New Roman"/>
        </w:rPr>
      </w:pPr>
      <w:r w:rsidRPr="003545F7">
        <w:rPr>
          <w:rFonts w:ascii="Times New Roman" w:hAnsi="Times New Roman" w:cs="Times New Roman"/>
        </w:rPr>
        <w:t xml:space="preserve">Drivers rated how valued they feel by Uber between </w:t>
      </w:r>
      <w:r w:rsidRPr="003545F7">
        <w:rPr>
          <w:rFonts w:ascii="Times New Roman" w:hAnsi="Times New Roman" w:cs="Times New Roman"/>
          <w:b/>
          <w:bCs/>
        </w:rPr>
        <w:t>1 and 3 out of 10</w:t>
      </w:r>
      <w:r w:rsidRPr="003545F7">
        <w:rPr>
          <w:rFonts w:ascii="Times New Roman" w:hAnsi="Times New Roman" w:cs="Times New Roman"/>
        </w:rPr>
        <w:t>, which is very low.</w:t>
      </w:r>
    </w:p>
    <w:p w14:paraId="56A4AE35" w14:textId="1E0AFB6B" w:rsidR="00866C01" w:rsidRPr="00845D12" w:rsidRDefault="00866C01" w:rsidP="003545F7">
      <w:pPr>
        <w:rPr>
          <w:rFonts w:ascii="Times New Roman" w:hAnsi="Times New Roman" w:cs="Times New Roman"/>
        </w:rPr>
      </w:pPr>
      <w:r w:rsidRPr="00845D12">
        <w:rPr>
          <w:rFonts w:ascii="Times New Roman" w:hAnsi="Times New Roman" w:cs="Times New Roman"/>
          <w:noProof/>
        </w:rPr>
        <w:lastRenderedPageBreak/>
        <w:drawing>
          <wp:inline distT="0" distB="0" distL="0" distR="0" wp14:anchorId="370445AC" wp14:editId="77297F23">
            <wp:extent cx="5731510" cy="2726055"/>
            <wp:effectExtent l="0" t="0" r="2540" b="0"/>
            <wp:docPr id="1716717036" name="Picture 11" descr="Диаграма за отговорите на формуляра. Заглавие на въпроса: 18. To what extent do you feel valued by Uber as a partner?  . Брой отговори: 34 отговор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3" descr="Диаграма за отговорите на формуляра. Заглавие на въпроса: 18. To what extent do you feel valued by Uber as a partner?  . Брой отговори: 34 отговора."/>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726055"/>
                    </a:xfrm>
                    <a:prstGeom prst="rect">
                      <a:avLst/>
                    </a:prstGeom>
                    <a:noFill/>
                    <a:ln>
                      <a:noFill/>
                    </a:ln>
                  </pic:spPr>
                </pic:pic>
              </a:graphicData>
            </a:graphic>
          </wp:inline>
        </w:drawing>
      </w:r>
    </w:p>
    <w:p w14:paraId="2B36028F" w14:textId="77777777" w:rsidR="003545F7" w:rsidRPr="003545F7" w:rsidRDefault="003545F7" w:rsidP="003545F7">
      <w:pPr>
        <w:rPr>
          <w:rFonts w:ascii="Times New Roman" w:hAnsi="Times New Roman" w:cs="Times New Roman"/>
          <w:b/>
          <w:bCs/>
        </w:rPr>
      </w:pPr>
      <w:r w:rsidRPr="003545F7">
        <w:rPr>
          <w:rFonts w:ascii="Times New Roman" w:hAnsi="Times New Roman" w:cs="Times New Roman"/>
          <w:b/>
          <w:bCs/>
        </w:rPr>
        <w:t>Professional Identity</w:t>
      </w:r>
    </w:p>
    <w:p w14:paraId="520CEC35" w14:textId="77777777" w:rsidR="003545F7" w:rsidRPr="003545F7" w:rsidRDefault="003545F7" w:rsidP="003545F7">
      <w:pPr>
        <w:rPr>
          <w:rFonts w:ascii="Times New Roman" w:hAnsi="Times New Roman" w:cs="Times New Roman"/>
        </w:rPr>
      </w:pPr>
      <w:r w:rsidRPr="003545F7">
        <w:rPr>
          <w:rFonts w:ascii="Times New Roman" w:hAnsi="Times New Roman" w:cs="Times New Roman"/>
        </w:rPr>
        <w:t>When asked how the changes affected their sense of being a professional driver, many respondents said they feel less respected or less in control. One wrote:</w:t>
      </w:r>
    </w:p>
    <w:p w14:paraId="622BA1E0" w14:textId="36ACEA5F" w:rsidR="003E3BF6" w:rsidRPr="00114320" w:rsidRDefault="003545F7" w:rsidP="003545F7">
      <w:pPr>
        <w:rPr>
          <w:rFonts w:ascii="Times New Roman" w:hAnsi="Times New Roman" w:cs="Times New Roman"/>
        </w:rPr>
      </w:pPr>
      <w:r w:rsidRPr="003545F7">
        <w:rPr>
          <w:rFonts w:ascii="Times New Roman" w:hAnsi="Times New Roman" w:cs="Times New Roman"/>
          <w:i/>
          <w:iCs/>
        </w:rPr>
        <w:t>“</w:t>
      </w:r>
      <w:r w:rsidR="00866C01" w:rsidRPr="00845D12">
        <w:rPr>
          <w:rFonts w:ascii="Times New Roman" w:hAnsi="Times New Roman" w:cs="Times New Roman"/>
          <w:i/>
          <w:iCs/>
        </w:rPr>
        <w:t>I don’t feel respected or valued anymore.</w:t>
      </w:r>
      <w:r w:rsidRPr="003545F7">
        <w:rPr>
          <w:rFonts w:ascii="Times New Roman" w:hAnsi="Times New Roman" w:cs="Times New Roman"/>
          <w:i/>
          <w:iCs/>
        </w:rPr>
        <w:t>”</w:t>
      </w:r>
    </w:p>
    <w:p w14:paraId="5577DA26" w14:textId="38E5C7B8" w:rsidR="003545F7" w:rsidRPr="003545F7" w:rsidRDefault="003545F7" w:rsidP="00114320">
      <w:pPr>
        <w:pStyle w:val="slavi123"/>
      </w:pPr>
      <w:bookmarkStart w:id="36" w:name="_Toc227580036"/>
      <w:r w:rsidRPr="003545F7">
        <w:t>4.7 Autonomy and Control</w:t>
      </w:r>
      <w:bookmarkEnd w:id="36"/>
    </w:p>
    <w:p w14:paraId="71F8C057" w14:textId="09C7D16E" w:rsidR="003545F7" w:rsidRPr="00845D12" w:rsidRDefault="00866C01" w:rsidP="003545F7">
      <w:pPr>
        <w:rPr>
          <w:rFonts w:ascii="Times New Roman" w:hAnsi="Times New Roman" w:cs="Times New Roman"/>
        </w:rPr>
      </w:pPr>
      <w:r w:rsidRPr="00845D12">
        <w:rPr>
          <w:rFonts w:ascii="Times New Roman" w:hAnsi="Times New Roman" w:cs="Times New Roman"/>
        </w:rPr>
        <w:t>Many</w:t>
      </w:r>
      <w:r w:rsidR="003545F7" w:rsidRPr="003545F7">
        <w:rPr>
          <w:rFonts w:ascii="Times New Roman" w:hAnsi="Times New Roman" w:cs="Times New Roman"/>
        </w:rPr>
        <w:t xml:space="preserve"> drivers said they feel limited control over their work. Many answered that they have “some control” or “very little control.” Only a few felt fully in control.</w:t>
      </w:r>
    </w:p>
    <w:p w14:paraId="6BB0E88E" w14:textId="32224295" w:rsidR="00866C01" w:rsidRPr="003545F7" w:rsidRDefault="00866C01" w:rsidP="003545F7">
      <w:pPr>
        <w:rPr>
          <w:rFonts w:ascii="Times New Roman" w:hAnsi="Times New Roman" w:cs="Times New Roman"/>
        </w:rPr>
      </w:pPr>
      <w:r w:rsidRPr="00845D12">
        <w:rPr>
          <w:rFonts w:ascii="Times New Roman" w:hAnsi="Times New Roman" w:cs="Times New Roman"/>
          <w:noProof/>
        </w:rPr>
        <w:drawing>
          <wp:inline distT="0" distB="0" distL="0" distR="0" wp14:anchorId="5E231BD3" wp14:editId="3F889E30">
            <wp:extent cx="5731510" cy="2413000"/>
            <wp:effectExtent l="0" t="0" r="2540" b="6350"/>
            <wp:docPr id="2022646486" name="Picture 12" descr="Диаграма за отговорите на формуляра. Заглавие на въпроса: 17. How much control do you feel you have over your work (e.g., when and where you drive)?  . Брой отговори: 34 отговор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5" descr="Диаграма за отговорите на формуляра. Заглавие на въпроса: 17. How much control do you feel you have over your work (e.g., when and where you drive)?  . Брой отговори: 34 отговора."/>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43A6AF41" w14:textId="77777777" w:rsidR="003545F7" w:rsidRPr="003545F7" w:rsidRDefault="003545F7" w:rsidP="003545F7">
      <w:pPr>
        <w:rPr>
          <w:rFonts w:ascii="Times New Roman" w:hAnsi="Times New Roman" w:cs="Times New Roman"/>
        </w:rPr>
      </w:pPr>
      <w:r w:rsidRPr="003545F7">
        <w:rPr>
          <w:rFonts w:ascii="Times New Roman" w:hAnsi="Times New Roman" w:cs="Times New Roman"/>
        </w:rPr>
        <w:t>This theme shows that drivers often experience reduced independence despite being considered self-employed.</w:t>
      </w:r>
    </w:p>
    <w:p w14:paraId="62815619" w14:textId="7119698D" w:rsidR="003545F7" w:rsidRPr="003545F7" w:rsidRDefault="003545F7" w:rsidP="003545F7">
      <w:pPr>
        <w:rPr>
          <w:rFonts w:ascii="Times New Roman" w:hAnsi="Times New Roman" w:cs="Times New Roman"/>
        </w:rPr>
      </w:pPr>
    </w:p>
    <w:p w14:paraId="16D0E383" w14:textId="6C3B1E05" w:rsidR="003545F7" w:rsidRPr="003545F7" w:rsidRDefault="003545F7" w:rsidP="00114320">
      <w:pPr>
        <w:pStyle w:val="slavi123"/>
      </w:pPr>
      <w:bookmarkStart w:id="37" w:name="_Toc227580037"/>
      <w:r w:rsidRPr="003545F7">
        <w:lastRenderedPageBreak/>
        <w:t>4.</w:t>
      </w:r>
      <w:r w:rsidR="00866C01" w:rsidRPr="00845D12">
        <w:t xml:space="preserve">8 </w:t>
      </w:r>
      <w:r w:rsidRPr="003545F7">
        <w:t>Multi-Platform Work</w:t>
      </w:r>
      <w:bookmarkEnd w:id="37"/>
    </w:p>
    <w:p w14:paraId="66B4D7AD" w14:textId="77777777" w:rsidR="003545F7" w:rsidRDefault="003545F7" w:rsidP="003545F7">
      <w:pPr>
        <w:rPr>
          <w:rFonts w:ascii="Times New Roman" w:hAnsi="Times New Roman" w:cs="Times New Roman"/>
        </w:rPr>
      </w:pPr>
      <w:r w:rsidRPr="003545F7">
        <w:rPr>
          <w:rFonts w:ascii="Times New Roman" w:hAnsi="Times New Roman" w:cs="Times New Roman"/>
        </w:rPr>
        <w:t>Many drivers said they also work for other platforms such as Bolt, Ola, Free Now, or delivery apps. The main reason is to reduce dependence on a single company. Drivers explained that using more than one app helps increase income stability on slow days.</w:t>
      </w:r>
    </w:p>
    <w:p w14:paraId="42C305CD" w14:textId="457F0C20" w:rsidR="003545F7" w:rsidRPr="003545F7" w:rsidRDefault="00866C01" w:rsidP="003545F7">
      <w:pPr>
        <w:rPr>
          <w:rFonts w:ascii="Times New Roman" w:hAnsi="Times New Roman" w:cs="Times New Roman"/>
        </w:rPr>
      </w:pPr>
      <w:r w:rsidRPr="00845D12">
        <w:rPr>
          <w:rFonts w:ascii="Times New Roman" w:hAnsi="Times New Roman" w:cs="Times New Roman"/>
          <w:noProof/>
        </w:rPr>
        <w:drawing>
          <wp:inline distT="0" distB="0" distL="0" distR="0" wp14:anchorId="216B576B" wp14:editId="125770A1">
            <wp:extent cx="5731510" cy="2600960"/>
            <wp:effectExtent l="0" t="0" r="2540" b="8890"/>
            <wp:docPr id="156405384" name="Picture 13" descr="Диаграма за отговорите на формуляра. Заглавие на въпроса:   21. Do you work with other ride-hailing or delivery platforms in addition to Uber (e.g., Bolt, Ola, Free Now, Deliveroo)?  . Брой отговори: 34 отговор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7" descr="Диаграма за отговорите на формуляра. Заглавие на въпроса:   21. Do you work with other ride-hailing or delivery platforms in addition to Uber (e.g., Bolt, Ola, Free Now, Deliveroo)?  . Брой отговори: 34 отговора."/>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inline>
        </w:drawing>
      </w:r>
    </w:p>
    <w:p w14:paraId="2FAE1DD9" w14:textId="68386283" w:rsidR="003545F7" w:rsidRPr="003545F7" w:rsidRDefault="00114320" w:rsidP="003545F7">
      <w:pPr>
        <w:rPr>
          <w:rFonts w:ascii="Times New Roman" w:hAnsi="Times New Roman" w:cs="Times New Roman"/>
        </w:rPr>
      </w:pPr>
      <w:r w:rsidRPr="00114320">
        <w:rPr>
          <w:rFonts w:ascii="Times New Roman" w:hAnsi="Times New Roman" w:cs="Times New Roman"/>
        </w:rPr>
        <w:t xml:space="preserve">Drivers reported that they use multiple platforms </w:t>
      </w:r>
      <w:proofErr w:type="gramStart"/>
      <w:r w:rsidRPr="00114320">
        <w:rPr>
          <w:rFonts w:ascii="Times New Roman" w:hAnsi="Times New Roman" w:cs="Times New Roman"/>
        </w:rPr>
        <w:t>in order to</w:t>
      </w:r>
      <w:proofErr w:type="gramEnd"/>
      <w:r w:rsidRPr="00114320">
        <w:rPr>
          <w:rFonts w:ascii="Times New Roman" w:hAnsi="Times New Roman" w:cs="Times New Roman"/>
        </w:rPr>
        <w:t xml:space="preserve"> increase income opportunities, benefit from better fares on alternative platforms, and reduce waiting times between trips.</w:t>
      </w:r>
      <w:r>
        <w:rPr>
          <w:rFonts w:ascii="Times New Roman" w:hAnsi="Times New Roman" w:cs="Times New Roman"/>
        </w:rPr>
        <w:t xml:space="preserve"> </w:t>
      </w:r>
      <w:r w:rsidR="003545F7" w:rsidRPr="003545F7">
        <w:rPr>
          <w:rFonts w:ascii="Times New Roman" w:hAnsi="Times New Roman" w:cs="Times New Roman"/>
        </w:rPr>
        <w:t>One driver stated:</w:t>
      </w:r>
    </w:p>
    <w:p w14:paraId="531595C7" w14:textId="59092EC5" w:rsidR="003545F7" w:rsidRPr="005B62BE" w:rsidRDefault="003545F7" w:rsidP="003545F7">
      <w:pPr>
        <w:rPr>
          <w:rFonts w:ascii="Times New Roman" w:hAnsi="Times New Roman" w:cs="Times New Roman"/>
          <w:lang w:val="bg-BG"/>
        </w:rPr>
      </w:pPr>
      <w:r w:rsidRPr="003545F7">
        <w:rPr>
          <w:rFonts w:ascii="Times New Roman" w:hAnsi="Times New Roman" w:cs="Times New Roman"/>
          <w:i/>
          <w:iCs/>
        </w:rPr>
        <w:t>“</w:t>
      </w:r>
      <w:r w:rsidR="00866C01" w:rsidRPr="00845D12">
        <w:rPr>
          <w:rFonts w:ascii="Times New Roman" w:hAnsi="Times New Roman" w:cs="Times New Roman"/>
          <w:i/>
          <w:iCs/>
        </w:rPr>
        <w:t>To survive financially</w:t>
      </w:r>
      <w:r w:rsidRPr="003545F7">
        <w:rPr>
          <w:rFonts w:ascii="Times New Roman" w:hAnsi="Times New Roman" w:cs="Times New Roman"/>
          <w:i/>
          <w:iCs/>
        </w:rPr>
        <w:t>.”</w:t>
      </w:r>
    </w:p>
    <w:p w14:paraId="7E1FDEA9" w14:textId="7E524DCA" w:rsidR="003545F7" w:rsidRPr="003545F7" w:rsidRDefault="003545F7" w:rsidP="005B62BE">
      <w:pPr>
        <w:pStyle w:val="slavi123"/>
      </w:pPr>
      <w:bookmarkStart w:id="38" w:name="_Toc227580038"/>
      <w:r w:rsidRPr="003545F7">
        <w:t>4.</w:t>
      </w:r>
      <w:r w:rsidR="00866C01" w:rsidRPr="00845D12">
        <w:t>9</w:t>
      </w:r>
      <w:r w:rsidRPr="003545F7">
        <w:t xml:space="preserve"> Summary of Key Findings</w:t>
      </w:r>
      <w:bookmarkEnd w:id="38"/>
    </w:p>
    <w:p w14:paraId="0F995023" w14:textId="0A215CF3" w:rsidR="00C974A0" w:rsidRPr="00C974A0" w:rsidRDefault="00114320" w:rsidP="00C974A0">
      <w:pPr>
        <w:rPr>
          <w:rFonts w:ascii="Times New Roman" w:hAnsi="Times New Roman" w:cs="Times New Roman"/>
          <w:lang w:val="bg-BG"/>
        </w:rPr>
      </w:pPr>
      <w:r w:rsidRPr="00114320">
        <w:rPr>
          <w:rFonts w:ascii="Times New Roman" w:hAnsi="Times New Roman" w:cs="Times New Roman"/>
        </w:rPr>
        <w:t>The findings show that most drivers have noticed significant operational changes in pricing, bonuses, policies, and app behaviour. These changes have led to decreased and less stable income for many drivers. Job satisfaction has declined, with increased levels of stress and longer working hours reported. Communication from Uber is often perceived as unclear, contributing to confusion and frustration. Drivers also report limited control due to app-based management systems. In response, many adapt by working longer hours, adjusting schedules, or using multiple platforms to stabilise their income. Overall, drivers feel undervalued, which negatively affects their emotional wellbeing.</w:t>
      </w:r>
      <w:r>
        <w:rPr>
          <w:rFonts w:ascii="Times New Roman" w:hAnsi="Times New Roman" w:cs="Times New Roman"/>
        </w:rPr>
        <w:t xml:space="preserve"> </w:t>
      </w:r>
      <w:r w:rsidRPr="00C974A0">
        <w:rPr>
          <w:rFonts w:ascii="Times New Roman" w:hAnsi="Times New Roman" w:cs="Times New Roman"/>
        </w:rPr>
        <w:t>Th</w:t>
      </w:r>
      <w:r>
        <w:rPr>
          <w:rFonts w:ascii="Times New Roman" w:hAnsi="Times New Roman" w:cs="Times New Roman"/>
        </w:rPr>
        <w:t>ese findings</w:t>
      </w:r>
      <w:r w:rsidR="00C974A0" w:rsidRPr="00C974A0">
        <w:rPr>
          <w:rFonts w:ascii="Times New Roman" w:hAnsi="Times New Roman" w:cs="Times New Roman"/>
        </w:rPr>
        <w:t xml:space="preserve"> reflect patterns seen in another UK research. Studies of Uber in London have shown that many drivers work multiple jobs to make ends meet, and that concerns about employment status, commission rates, and working conditions have led to legal challenges and public protests (Dudley et al., 2017). This suggests that the experiences reported by drivers in this study are part of a wider pattern across the UK.</w:t>
      </w:r>
    </w:p>
    <w:p w14:paraId="56F9FE52" w14:textId="78404000" w:rsidR="0080069B" w:rsidRPr="00845D12" w:rsidRDefault="0080069B" w:rsidP="00125FAC">
      <w:pPr>
        <w:rPr>
          <w:rFonts w:ascii="Times New Roman" w:hAnsi="Times New Roman" w:cs="Times New Roman"/>
        </w:rPr>
      </w:pPr>
    </w:p>
    <w:p w14:paraId="44A7912F" w14:textId="0D2C60C2" w:rsidR="00C67501" w:rsidRPr="00C67501" w:rsidRDefault="00C67501" w:rsidP="005B62BE">
      <w:pPr>
        <w:pStyle w:val="slavi123"/>
      </w:pPr>
      <w:bookmarkStart w:id="39" w:name="_Toc227580039"/>
      <w:r w:rsidRPr="00C67501">
        <w:lastRenderedPageBreak/>
        <w:t>CHAPTER 5: DISCUSSION</w:t>
      </w:r>
      <w:bookmarkEnd w:id="39"/>
    </w:p>
    <w:p w14:paraId="6B799C2D" w14:textId="77777777" w:rsidR="00C67501" w:rsidRPr="00C67501" w:rsidRDefault="00C67501" w:rsidP="005B62BE">
      <w:pPr>
        <w:pStyle w:val="slavi123"/>
      </w:pPr>
      <w:bookmarkStart w:id="40" w:name="_Toc227580040"/>
      <w:r w:rsidRPr="00C67501">
        <w:t>5.1 Introduction</w:t>
      </w:r>
      <w:bookmarkEnd w:id="40"/>
    </w:p>
    <w:p w14:paraId="6C468AB2" w14:textId="60F8E49A" w:rsidR="00C67501" w:rsidRPr="005B62BE" w:rsidRDefault="00C67501" w:rsidP="00C67501">
      <w:pPr>
        <w:spacing w:line="360" w:lineRule="auto"/>
        <w:jc w:val="both"/>
        <w:rPr>
          <w:rFonts w:ascii="Times New Roman" w:hAnsi="Times New Roman" w:cs="Times New Roman"/>
          <w:lang w:val="bg-BG"/>
        </w:rPr>
      </w:pPr>
      <w:r w:rsidRPr="00C67501">
        <w:rPr>
          <w:rFonts w:ascii="Times New Roman" w:hAnsi="Times New Roman" w:cs="Times New Roman"/>
        </w:rPr>
        <w:t>This chapter discusses the results presented in Chapter 4 and connects them to existing research on platform-based work, labour management, and digital services. The aim is to interpret what the findings mean, why they matter, and how they relate to academic studies on earnings, communication, autonomy, and technology-driven management systems. By comparing the survey results with previous research on ride-hailing and digitally managed labour, this chapter explains how Uber’s operational changes affect drivers’ financial situation, job satisfaction, and everyday working experience.</w:t>
      </w:r>
    </w:p>
    <w:p w14:paraId="6943B0D1" w14:textId="77777777" w:rsidR="00C67501" w:rsidRPr="00C67501" w:rsidRDefault="00C67501" w:rsidP="004C31BA">
      <w:pPr>
        <w:pStyle w:val="slavi123"/>
      </w:pPr>
      <w:bookmarkStart w:id="41" w:name="_Toc227580041"/>
      <w:r w:rsidRPr="00C67501">
        <w:t>5.2 Financial Impacts and Income Stability</w:t>
      </w:r>
      <w:bookmarkEnd w:id="41"/>
    </w:p>
    <w:p w14:paraId="64E34054" w14:textId="77777777" w:rsidR="00C67501" w:rsidRPr="00C67501" w:rsidRDefault="00C67501" w:rsidP="00C67501">
      <w:pPr>
        <w:spacing w:line="360" w:lineRule="auto"/>
        <w:jc w:val="both"/>
        <w:rPr>
          <w:rFonts w:ascii="Times New Roman" w:hAnsi="Times New Roman" w:cs="Times New Roman"/>
        </w:rPr>
      </w:pPr>
      <w:r w:rsidRPr="00C67501">
        <w:rPr>
          <w:rFonts w:ascii="Times New Roman" w:hAnsi="Times New Roman" w:cs="Times New Roman"/>
        </w:rPr>
        <w:t xml:space="preserve">The survey showed that most drivers experienced </w:t>
      </w:r>
      <w:r w:rsidRPr="00114320">
        <w:rPr>
          <w:rFonts w:ascii="Times New Roman" w:hAnsi="Times New Roman" w:cs="Times New Roman"/>
        </w:rPr>
        <w:t>lower income</w:t>
      </w:r>
      <w:r w:rsidRPr="00C67501">
        <w:rPr>
          <w:rFonts w:ascii="Times New Roman" w:hAnsi="Times New Roman" w:cs="Times New Roman"/>
        </w:rPr>
        <w:t xml:space="preserve"> over the last few years, and many said their earnings had become less predictable. These findings support earlier studies that highlight how changes in pricing structures, commission rates, and automated decision-making can reduce earnings for platform-based drivers (Rosenblat, 2018; Veen, Barratt &amp; Goods, 2020).</w:t>
      </w:r>
    </w:p>
    <w:p w14:paraId="7D27C0C3" w14:textId="77777777" w:rsidR="00C67501" w:rsidRPr="00C67501" w:rsidRDefault="00C67501" w:rsidP="00C67501">
      <w:pPr>
        <w:spacing w:line="360" w:lineRule="auto"/>
        <w:jc w:val="both"/>
        <w:rPr>
          <w:rFonts w:ascii="Times New Roman" w:hAnsi="Times New Roman" w:cs="Times New Roman"/>
        </w:rPr>
      </w:pPr>
      <w:r w:rsidRPr="00C67501">
        <w:rPr>
          <w:rFonts w:ascii="Times New Roman" w:hAnsi="Times New Roman" w:cs="Times New Roman"/>
        </w:rPr>
        <w:t>Many survey participants said that incentives such as bonuses and surge pricing have declined in recent years. This agrees with research showing that major ride-hailing companies often adjust incentives as the market becomes more competitive or more regulated (Farrell et al., 2020). Because drivers rely heavily on these incentives to supplement their income, any reduction has a strong impact on overall earnings.</w:t>
      </w:r>
    </w:p>
    <w:p w14:paraId="791AE868" w14:textId="77777777" w:rsidR="00C67501" w:rsidRPr="00C67501" w:rsidRDefault="00C67501" w:rsidP="00C67501">
      <w:pPr>
        <w:spacing w:line="360" w:lineRule="auto"/>
        <w:jc w:val="both"/>
        <w:rPr>
          <w:rFonts w:ascii="Times New Roman" w:hAnsi="Times New Roman" w:cs="Times New Roman"/>
        </w:rPr>
      </w:pPr>
      <w:r w:rsidRPr="00C67501">
        <w:rPr>
          <w:rFonts w:ascii="Times New Roman" w:hAnsi="Times New Roman" w:cs="Times New Roman"/>
        </w:rPr>
        <w:t>Drivers also expressed concerns about rising operational costs, such as fuel and vehicle maintenance. These financial pressures have been reported in several studies on ride-hailing work, which describe how drivers cover all running costs while having limited influence over fare structures (Chen et al., 2019).</w:t>
      </w:r>
    </w:p>
    <w:p w14:paraId="1852C975" w14:textId="77777777" w:rsidR="00C67501" w:rsidRPr="00C67501" w:rsidRDefault="00C67501" w:rsidP="00C67501">
      <w:pPr>
        <w:spacing w:line="360" w:lineRule="auto"/>
        <w:jc w:val="both"/>
        <w:rPr>
          <w:rFonts w:ascii="Times New Roman" w:hAnsi="Times New Roman" w:cs="Times New Roman"/>
        </w:rPr>
      </w:pPr>
      <w:r w:rsidRPr="00C67501">
        <w:rPr>
          <w:rFonts w:ascii="Times New Roman" w:hAnsi="Times New Roman" w:cs="Times New Roman"/>
        </w:rPr>
        <w:t>Overall, the survey confirms that financial pressures have grown, and drivers feel increasingly insecure about their income.</w:t>
      </w:r>
    </w:p>
    <w:p w14:paraId="3B0741BB" w14:textId="67BACEA8" w:rsidR="00C67501" w:rsidRDefault="00C67501" w:rsidP="00C67501">
      <w:pPr>
        <w:spacing w:line="360" w:lineRule="auto"/>
        <w:jc w:val="both"/>
        <w:rPr>
          <w:rFonts w:ascii="Times New Roman" w:hAnsi="Times New Roman" w:cs="Times New Roman"/>
        </w:rPr>
      </w:pPr>
    </w:p>
    <w:p w14:paraId="493156FA" w14:textId="77777777" w:rsidR="004C31BA" w:rsidRPr="00C67501" w:rsidRDefault="004C31BA" w:rsidP="00C67501">
      <w:pPr>
        <w:spacing w:line="360" w:lineRule="auto"/>
        <w:jc w:val="both"/>
        <w:rPr>
          <w:rFonts w:ascii="Times New Roman" w:hAnsi="Times New Roman" w:cs="Times New Roman"/>
        </w:rPr>
      </w:pPr>
    </w:p>
    <w:p w14:paraId="20716D90" w14:textId="77777777" w:rsidR="00C67501" w:rsidRPr="00C67501" w:rsidRDefault="00C67501" w:rsidP="004C31BA">
      <w:pPr>
        <w:pStyle w:val="slavi123"/>
      </w:pPr>
      <w:bookmarkStart w:id="42" w:name="_Toc227580042"/>
      <w:r w:rsidRPr="00C67501">
        <w:lastRenderedPageBreak/>
        <w:t>5.3 Communication, Transparency, and Trust</w:t>
      </w:r>
      <w:bookmarkEnd w:id="42"/>
    </w:p>
    <w:p w14:paraId="3A8503DB" w14:textId="77777777" w:rsidR="00C67501" w:rsidRPr="00C67501" w:rsidRDefault="00C67501" w:rsidP="00C67501">
      <w:pPr>
        <w:spacing w:line="360" w:lineRule="auto"/>
        <w:jc w:val="both"/>
        <w:rPr>
          <w:rFonts w:ascii="Times New Roman" w:hAnsi="Times New Roman" w:cs="Times New Roman"/>
        </w:rPr>
      </w:pPr>
      <w:r w:rsidRPr="00C67501">
        <w:rPr>
          <w:rFonts w:ascii="Times New Roman" w:hAnsi="Times New Roman" w:cs="Times New Roman"/>
        </w:rPr>
        <w:t xml:space="preserve">A major theme in the findings was the perception that Uber communicates changes poorly. Many drivers rated communication between </w:t>
      </w:r>
      <w:r w:rsidRPr="004C31BA">
        <w:rPr>
          <w:rFonts w:ascii="Times New Roman" w:hAnsi="Times New Roman" w:cs="Times New Roman"/>
        </w:rPr>
        <w:t>3 and 5 out of 10,</w:t>
      </w:r>
      <w:r w:rsidRPr="00C67501">
        <w:rPr>
          <w:rFonts w:ascii="Times New Roman" w:hAnsi="Times New Roman" w:cs="Times New Roman"/>
        </w:rPr>
        <w:t xml:space="preserve"> suggesting that policy updates, pricing changes, or app modifications are often unclear or not explained properly.</w:t>
      </w:r>
    </w:p>
    <w:p w14:paraId="1BF1BA88" w14:textId="77777777" w:rsidR="00C67501" w:rsidRPr="00C67501" w:rsidRDefault="00C67501" w:rsidP="00C67501">
      <w:pPr>
        <w:spacing w:line="360" w:lineRule="auto"/>
        <w:jc w:val="both"/>
        <w:rPr>
          <w:rFonts w:ascii="Times New Roman" w:hAnsi="Times New Roman" w:cs="Times New Roman"/>
        </w:rPr>
      </w:pPr>
      <w:r w:rsidRPr="00C67501">
        <w:rPr>
          <w:rFonts w:ascii="Times New Roman" w:hAnsi="Times New Roman" w:cs="Times New Roman"/>
        </w:rPr>
        <w:t>This is consistent with earlier research showing that digital platforms often communicate in a one-directional way, usually through short notifications or automated messages (Rosenblat &amp; Stark, 2016). Such communication may be efficient for the company, but it can leave drivers confused or frustrated, especially when changes affect their income.</w:t>
      </w:r>
    </w:p>
    <w:p w14:paraId="238DC24F" w14:textId="77777777" w:rsidR="00C67501" w:rsidRPr="00C67501" w:rsidRDefault="00C67501" w:rsidP="00C67501">
      <w:pPr>
        <w:spacing w:line="360" w:lineRule="auto"/>
        <w:jc w:val="both"/>
        <w:rPr>
          <w:rFonts w:ascii="Times New Roman" w:hAnsi="Times New Roman" w:cs="Times New Roman"/>
        </w:rPr>
      </w:pPr>
      <w:r w:rsidRPr="00C67501">
        <w:rPr>
          <w:rFonts w:ascii="Times New Roman" w:hAnsi="Times New Roman" w:cs="Times New Roman"/>
        </w:rPr>
        <w:t>Trust appears low among respondents. Several drivers mentioned that changes are implemented “overnight” or without proper explanation. These findings align with studies indicating that limited transparency can reduce workers’ confidence in the fairness of platform management systems (Möhlmann &amp; Zalmanson, 2017).</w:t>
      </w:r>
    </w:p>
    <w:p w14:paraId="10640E72" w14:textId="77777777" w:rsidR="00C67501" w:rsidRPr="00C67501" w:rsidRDefault="00C67501" w:rsidP="00C67501">
      <w:pPr>
        <w:spacing w:line="360" w:lineRule="auto"/>
        <w:jc w:val="both"/>
        <w:rPr>
          <w:rFonts w:ascii="Times New Roman" w:hAnsi="Times New Roman" w:cs="Times New Roman"/>
        </w:rPr>
      </w:pPr>
      <w:r w:rsidRPr="00C67501">
        <w:rPr>
          <w:rFonts w:ascii="Times New Roman" w:hAnsi="Times New Roman" w:cs="Times New Roman"/>
        </w:rPr>
        <w:t>Overall, unclear communication seems to be one of the main reasons why drivers feel disconnected from the company and uncertain about its decisions.</w:t>
      </w:r>
    </w:p>
    <w:p w14:paraId="0DB2B83B" w14:textId="77777777" w:rsidR="00C67501" w:rsidRPr="00C67501" w:rsidRDefault="00C67501" w:rsidP="004C31BA">
      <w:pPr>
        <w:pStyle w:val="slavi123"/>
      </w:pPr>
      <w:bookmarkStart w:id="43" w:name="_Toc227580043"/>
      <w:r w:rsidRPr="00C67501">
        <w:t>5.4 Job Satisfaction and Work-Life Balance</w:t>
      </w:r>
      <w:bookmarkEnd w:id="43"/>
    </w:p>
    <w:p w14:paraId="1C526443" w14:textId="77777777" w:rsidR="00C67501" w:rsidRPr="00C67501" w:rsidRDefault="00C67501" w:rsidP="00C67501">
      <w:pPr>
        <w:spacing w:line="360" w:lineRule="auto"/>
        <w:jc w:val="both"/>
        <w:rPr>
          <w:rFonts w:ascii="Times New Roman" w:hAnsi="Times New Roman" w:cs="Times New Roman"/>
        </w:rPr>
      </w:pPr>
      <w:r w:rsidRPr="00C67501">
        <w:rPr>
          <w:rFonts w:ascii="Times New Roman" w:hAnsi="Times New Roman" w:cs="Times New Roman"/>
        </w:rPr>
        <w:t>Most drivers reported a decline in job satisfaction. Reasons included reduced earnings, longer working hours, increased stress, and a feeling of being undervalued. This matches previous research on ride-hailing platforms, which shows that job satisfaction is strongly linked to perceived fairness, communication quality, and income stability (Chen et al., 2019).</w:t>
      </w:r>
    </w:p>
    <w:p w14:paraId="1FDD13FE" w14:textId="77777777" w:rsidR="00C67501" w:rsidRPr="00C67501" w:rsidRDefault="00C67501" w:rsidP="00C67501">
      <w:pPr>
        <w:spacing w:line="360" w:lineRule="auto"/>
        <w:jc w:val="both"/>
        <w:rPr>
          <w:rFonts w:ascii="Times New Roman" w:hAnsi="Times New Roman" w:cs="Times New Roman"/>
        </w:rPr>
      </w:pPr>
      <w:r w:rsidRPr="00C67501">
        <w:rPr>
          <w:rFonts w:ascii="Times New Roman" w:hAnsi="Times New Roman" w:cs="Times New Roman"/>
        </w:rPr>
        <w:t>Work-life balance has also worsened for many respondents. Drivers said they now need to work longer hours to achieve the same income, leaving less time for rest or family. Studies on transport workers indicate that long hours, irregular schedules, and income uncertainty can negatively affect well-being and overall job satisfaction (Berg &amp; Johnston, 2019).</w:t>
      </w:r>
    </w:p>
    <w:p w14:paraId="7F54ACD8" w14:textId="77777777" w:rsidR="00C67501" w:rsidRPr="00C67501" w:rsidRDefault="00C67501" w:rsidP="00C67501">
      <w:pPr>
        <w:spacing w:line="360" w:lineRule="auto"/>
        <w:jc w:val="both"/>
        <w:rPr>
          <w:rFonts w:ascii="Times New Roman" w:hAnsi="Times New Roman" w:cs="Times New Roman"/>
        </w:rPr>
      </w:pPr>
      <w:r w:rsidRPr="00C67501">
        <w:rPr>
          <w:rFonts w:ascii="Times New Roman" w:hAnsi="Times New Roman" w:cs="Times New Roman"/>
        </w:rPr>
        <w:t>Although some drivers appreciated the flexibility of choosing their own hours, this benefit was often overshadowed by financial pressures. When income drops, flexibility becomes less meaningful, and workers may feel forced to drive at peak times or for extended periods.</w:t>
      </w:r>
    </w:p>
    <w:p w14:paraId="6E77D5CC" w14:textId="77777777" w:rsidR="00C67501" w:rsidRPr="00C67501" w:rsidRDefault="00C67501" w:rsidP="00C67501">
      <w:pPr>
        <w:spacing w:line="360" w:lineRule="auto"/>
        <w:jc w:val="both"/>
        <w:rPr>
          <w:rFonts w:ascii="Times New Roman" w:hAnsi="Times New Roman" w:cs="Times New Roman"/>
        </w:rPr>
      </w:pPr>
      <w:r w:rsidRPr="00C67501">
        <w:rPr>
          <w:rFonts w:ascii="Times New Roman" w:hAnsi="Times New Roman" w:cs="Times New Roman"/>
        </w:rPr>
        <w:t>Thus, the non-financial effects of Uber’s operational changes appear significant and strongly linked to the financial pressures discussed previously.</w:t>
      </w:r>
    </w:p>
    <w:p w14:paraId="0651F2B7" w14:textId="2B5C2069" w:rsidR="00C67501" w:rsidRDefault="00C67501" w:rsidP="00C67501">
      <w:pPr>
        <w:spacing w:line="360" w:lineRule="auto"/>
        <w:jc w:val="both"/>
        <w:rPr>
          <w:rFonts w:ascii="Times New Roman" w:hAnsi="Times New Roman" w:cs="Times New Roman"/>
        </w:rPr>
      </w:pPr>
    </w:p>
    <w:p w14:paraId="25BFDE7E" w14:textId="77777777" w:rsidR="004C31BA" w:rsidRPr="00C67501" w:rsidRDefault="004C31BA" w:rsidP="00C67501">
      <w:pPr>
        <w:spacing w:line="360" w:lineRule="auto"/>
        <w:jc w:val="both"/>
        <w:rPr>
          <w:rFonts w:ascii="Times New Roman" w:hAnsi="Times New Roman" w:cs="Times New Roman"/>
        </w:rPr>
      </w:pPr>
    </w:p>
    <w:p w14:paraId="10D916D9" w14:textId="77777777" w:rsidR="00C67501" w:rsidRPr="00C67501" w:rsidRDefault="00C67501" w:rsidP="004C31BA">
      <w:pPr>
        <w:pStyle w:val="slavi123"/>
      </w:pPr>
      <w:bookmarkStart w:id="44" w:name="_Toc227580044"/>
      <w:r w:rsidRPr="00C67501">
        <w:lastRenderedPageBreak/>
        <w:t>5.5 Autonomy, Control, and Algorithmic Management</w:t>
      </w:r>
      <w:bookmarkEnd w:id="44"/>
    </w:p>
    <w:p w14:paraId="734E376E" w14:textId="77777777" w:rsidR="00C67501" w:rsidRPr="00C67501" w:rsidRDefault="00C67501" w:rsidP="00C67501">
      <w:pPr>
        <w:spacing w:line="360" w:lineRule="auto"/>
        <w:jc w:val="both"/>
        <w:rPr>
          <w:rFonts w:ascii="Times New Roman" w:hAnsi="Times New Roman" w:cs="Times New Roman"/>
        </w:rPr>
      </w:pPr>
      <w:r w:rsidRPr="00C67501">
        <w:rPr>
          <w:rFonts w:ascii="Times New Roman" w:hAnsi="Times New Roman" w:cs="Times New Roman"/>
        </w:rPr>
        <w:t xml:space="preserve">Drivers in the survey expressed a strong perception of </w:t>
      </w:r>
      <w:r w:rsidRPr="005B62BE">
        <w:rPr>
          <w:rFonts w:ascii="Times New Roman" w:hAnsi="Times New Roman" w:cs="Times New Roman"/>
        </w:rPr>
        <w:t>limited control over</w:t>
      </w:r>
      <w:r w:rsidRPr="00C67501">
        <w:rPr>
          <w:rFonts w:ascii="Times New Roman" w:hAnsi="Times New Roman" w:cs="Times New Roman"/>
        </w:rPr>
        <w:t xml:space="preserve"> their work. Many said that the app decides most aspects of the job, including pricing, trip allocation, and route suggestions. This feeling is consistent with research on algorithmic management, which describes how digital systems monitor and guide worker behaviour through automated rules and data-driven decisions (Lee et al., 2015; Rosenblat &amp; Stark, 2016).</w:t>
      </w:r>
    </w:p>
    <w:p w14:paraId="46A27BF1" w14:textId="66366924" w:rsidR="00C67501" w:rsidRPr="00C67501" w:rsidRDefault="00C67501" w:rsidP="004C31BA">
      <w:pPr>
        <w:spacing w:line="360" w:lineRule="auto"/>
        <w:jc w:val="both"/>
        <w:rPr>
          <w:rFonts w:ascii="Times New Roman" w:hAnsi="Times New Roman" w:cs="Times New Roman"/>
        </w:rPr>
      </w:pPr>
      <w:r w:rsidRPr="00C67501">
        <w:rPr>
          <w:rFonts w:ascii="Times New Roman" w:hAnsi="Times New Roman" w:cs="Times New Roman"/>
        </w:rPr>
        <w:t xml:space="preserve">Although drivers can choose when to log in, their autonomy within the system is limited. The platform determines important factors </w:t>
      </w:r>
      <w:proofErr w:type="gramStart"/>
      <w:r w:rsidRPr="00C67501">
        <w:rPr>
          <w:rFonts w:ascii="Times New Roman" w:hAnsi="Times New Roman" w:cs="Times New Roman"/>
        </w:rPr>
        <w:t>such as:</w:t>
      </w:r>
      <w:proofErr w:type="gramEnd"/>
      <w:r w:rsidR="004C31BA">
        <w:rPr>
          <w:rFonts w:ascii="Times New Roman" w:hAnsi="Times New Roman" w:cs="Times New Roman"/>
        </w:rPr>
        <w:t xml:space="preserve"> </w:t>
      </w:r>
      <w:r w:rsidRPr="00C67501">
        <w:rPr>
          <w:rFonts w:ascii="Times New Roman" w:hAnsi="Times New Roman" w:cs="Times New Roman"/>
        </w:rPr>
        <w:t xml:space="preserve">which trips are </w:t>
      </w:r>
      <w:r w:rsidR="004C31BA" w:rsidRPr="00C67501">
        <w:rPr>
          <w:rFonts w:ascii="Times New Roman" w:hAnsi="Times New Roman" w:cs="Times New Roman"/>
        </w:rPr>
        <w:t>offered</w:t>
      </w:r>
      <w:r w:rsidR="004C31BA">
        <w:rPr>
          <w:rFonts w:ascii="Times New Roman" w:hAnsi="Times New Roman" w:cs="Times New Roman"/>
        </w:rPr>
        <w:t>;</w:t>
      </w:r>
      <w:r w:rsidR="004C31BA" w:rsidRPr="00C67501">
        <w:rPr>
          <w:rFonts w:ascii="Times New Roman" w:hAnsi="Times New Roman" w:cs="Times New Roman"/>
        </w:rPr>
        <w:t xml:space="preserve"> how</w:t>
      </w:r>
      <w:r w:rsidRPr="00C67501">
        <w:rPr>
          <w:rFonts w:ascii="Times New Roman" w:hAnsi="Times New Roman" w:cs="Times New Roman"/>
        </w:rPr>
        <w:t xml:space="preserve"> much drivers are </w:t>
      </w:r>
      <w:r w:rsidR="004C31BA" w:rsidRPr="00C67501">
        <w:rPr>
          <w:rFonts w:ascii="Times New Roman" w:hAnsi="Times New Roman" w:cs="Times New Roman"/>
        </w:rPr>
        <w:t>paid</w:t>
      </w:r>
      <w:r w:rsidR="004C31BA">
        <w:rPr>
          <w:rFonts w:ascii="Times New Roman" w:hAnsi="Times New Roman" w:cs="Times New Roman"/>
        </w:rPr>
        <w:t xml:space="preserve">; </w:t>
      </w:r>
      <w:r w:rsidRPr="00C67501">
        <w:rPr>
          <w:rFonts w:ascii="Times New Roman" w:hAnsi="Times New Roman" w:cs="Times New Roman"/>
        </w:rPr>
        <w:t>how their performance is rated</w:t>
      </w:r>
      <w:r w:rsidR="004C31BA">
        <w:rPr>
          <w:rFonts w:ascii="Times New Roman" w:hAnsi="Times New Roman" w:cs="Times New Roman"/>
        </w:rPr>
        <w:t xml:space="preserve">; </w:t>
      </w:r>
      <w:r w:rsidRPr="00C67501">
        <w:rPr>
          <w:rFonts w:ascii="Times New Roman" w:hAnsi="Times New Roman" w:cs="Times New Roman"/>
        </w:rPr>
        <w:t>how incentives work</w:t>
      </w:r>
      <w:r w:rsidR="004C31BA">
        <w:rPr>
          <w:rFonts w:ascii="Times New Roman" w:hAnsi="Times New Roman" w:cs="Times New Roman"/>
        </w:rPr>
        <w:t>.</w:t>
      </w:r>
    </w:p>
    <w:p w14:paraId="62799FA5" w14:textId="238C0AF6" w:rsidR="00C67501" w:rsidRDefault="004C31BA" w:rsidP="00C67501">
      <w:pPr>
        <w:spacing w:line="360" w:lineRule="auto"/>
        <w:jc w:val="both"/>
        <w:rPr>
          <w:rFonts w:ascii="Times New Roman" w:hAnsi="Times New Roman" w:cs="Times New Roman"/>
          <w:lang w:val="bg-BG"/>
        </w:rPr>
      </w:pPr>
      <w:r w:rsidRPr="00C67501">
        <w:rPr>
          <w:rFonts w:ascii="Times New Roman" w:hAnsi="Times New Roman" w:cs="Times New Roman"/>
        </w:rPr>
        <w:t>Drivers’</w:t>
      </w:r>
      <w:r w:rsidR="00C67501" w:rsidRPr="00C67501">
        <w:rPr>
          <w:rFonts w:ascii="Times New Roman" w:hAnsi="Times New Roman" w:cs="Times New Roman"/>
        </w:rPr>
        <w:t xml:space="preserve"> comments such </w:t>
      </w:r>
      <w:r w:rsidR="00C67501" w:rsidRPr="003E3BF6">
        <w:rPr>
          <w:rFonts w:ascii="Times New Roman" w:hAnsi="Times New Roman" w:cs="Times New Roman"/>
        </w:rPr>
        <w:t>as “The app decides everything”</w:t>
      </w:r>
      <w:r w:rsidR="00C67501" w:rsidRPr="00C67501">
        <w:rPr>
          <w:rFonts w:ascii="Times New Roman" w:hAnsi="Times New Roman" w:cs="Times New Roman"/>
        </w:rPr>
        <w:t xml:space="preserve"> reflect the findings of previous studies that show digital platforms often rely on indirect forms of control that influence driver behaviour without explicit instructions (</w:t>
      </w:r>
      <w:proofErr w:type="spellStart"/>
      <w:r w:rsidR="00C67501" w:rsidRPr="00C67501">
        <w:rPr>
          <w:rFonts w:ascii="Times New Roman" w:hAnsi="Times New Roman" w:cs="Times New Roman"/>
        </w:rPr>
        <w:t>Möhlmann</w:t>
      </w:r>
      <w:proofErr w:type="spellEnd"/>
      <w:r w:rsidR="00C67501" w:rsidRPr="00C67501">
        <w:rPr>
          <w:rFonts w:ascii="Times New Roman" w:hAnsi="Times New Roman" w:cs="Times New Roman"/>
        </w:rPr>
        <w:t xml:space="preserve"> &amp; </w:t>
      </w:r>
      <w:proofErr w:type="spellStart"/>
      <w:r w:rsidR="00C67501" w:rsidRPr="00C67501">
        <w:rPr>
          <w:rFonts w:ascii="Times New Roman" w:hAnsi="Times New Roman" w:cs="Times New Roman"/>
        </w:rPr>
        <w:t>Zalmanson</w:t>
      </w:r>
      <w:proofErr w:type="spellEnd"/>
      <w:r w:rsidR="00C67501" w:rsidRPr="00C67501">
        <w:rPr>
          <w:rFonts w:ascii="Times New Roman" w:hAnsi="Times New Roman" w:cs="Times New Roman"/>
        </w:rPr>
        <w:t>, 2017).</w:t>
      </w:r>
    </w:p>
    <w:p w14:paraId="301D2294" w14:textId="2D006982" w:rsidR="005F3CFB" w:rsidRPr="005F3CFB" w:rsidRDefault="005F3CFB" w:rsidP="00C67501">
      <w:pPr>
        <w:spacing w:line="360" w:lineRule="auto"/>
        <w:jc w:val="both"/>
        <w:rPr>
          <w:rFonts w:ascii="Times New Roman" w:hAnsi="Times New Roman" w:cs="Times New Roman"/>
          <w:lang w:val="bg-BG"/>
        </w:rPr>
      </w:pPr>
      <w:r w:rsidRPr="005F3CFB">
        <w:rPr>
          <w:rFonts w:ascii="Times New Roman" w:hAnsi="Times New Roman" w:cs="Times New Roman"/>
        </w:rPr>
        <w:t>These findings are also supported by legal interpretations of platform work. The UK Supreme Court, in Uber BV v Aslam, emphasised that the degree of control exercised by Uber—particularly over pricing, performance, and working conditions—was a key factor in determining employment status. The Court argued that such relationships cannot be left solely to contractual arrangements, as this would undermine worker protection (Adams-Prassl, 2023).</w:t>
      </w:r>
    </w:p>
    <w:p w14:paraId="4B0ACB3B" w14:textId="5C142D6D" w:rsidR="00C67501" w:rsidRPr="00C67501" w:rsidRDefault="00C67501" w:rsidP="00C67501">
      <w:pPr>
        <w:spacing w:line="360" w:lineRule="auto"/>
        <w:jc w:val="both"/>
        <w:rPr>
          <w:rFonts w:ascii="Times New Roman" w:hAnsi="Times New Roman" w:cs="Times New Roman"/>
        </w:rPr>
      </w:pPr>
      <w:r w:rsidRPr="00C67501">
        <w:rPr>
          <w:rFonts w:ascii="Times New Roman" w:hAnsi="Times New Roman" w:cs="Times New Roman"/>
        </w:rPr>
        <w:t>This reduced autonomy also affects drivers’ sense of professional identity. Some respondents said they feel less respected or less like professionals due to the high level of automated oversight.</w:t>
      </w:r>
    </w:p>
    <w:p w14:paraId="78236960" w14:textId="77777777" w:rsidR="00C67501" w:rsidRPr="00C67501" w:rsidRDefault="00C67501" w:rsidP="004C31BA">
      <w:pPr>
        <w:pStyle w:val="slavi123"/>
      </w:pPr>
      <w:bookmarkStart w:id="45" w:name="_Toc227580045"/>
      <w:r w:rsidRPr="00C67501">
        <w:t>5.6 Adaptation Strategies</w:t>
      </w:r>
      <w:bookmarkEnd w:id="45"/>
    </w:p>
    <w:p w14:paraId="018E8B01" w14:textId="77777777" w:rsidR="00C67501" w:rsidRDefault="00C67501" w:rsidP="00C67501">
      <w:pPr>
        <w:spacing w:line="360" w:lineRule="auto"/>
        <w:jc w:val="both"/>
        <w:rPr>
          <w:rFonts w:ascii="Times New Roman" w:hAnsi="Times New Roman" w:cs="Times New Roman"/>
        </w:rPr>
      </w:pPr>
      <w:r w:rsidRPr="00C67501">
        <w:rPr>
          <w:rFonts w:ascii="Times New Roman" w:hAnsi="Times New Roman" w:cs="Times New Roman"/>
        </w:rPr>
        <w:t xml:space="preserve">The results showed that drivers actively </w:t>
      </w:r>
      <w:r w:rsidRPr="004C31BA">
        <w:rPr>
          <w:rFonts w:ascii="Times New Roman" w:hAnsi="Times New Roman" w:cs="Times New Roman"/>
        </w:rPr>
        <w:t xml:space="preserve">adapt </w:t>
      </w:r>
      <w:r w:rsidRPr="00C67501">
        <w:rPr>
          <w:rFonts w:ascii="Times New Roman" w:hAnsi="Times New Roman" w:cs="Times New Roman"/>
        </w:rPr>
        <w:t xml:space="preserve">to operational changes. Many reported working longer hours, focusing on busy areas, adjusting their schedules to peak times, or carefully tracking more profitable patterns. These strategies are common in research on digitally managed labour, where workers frequently modify their behaviour to align with algorithmic systems (Sutherland &amp; </w:t>
      </w:r>
      <w:proofErr w:type="spellStart"/>
      <w:r w:rsidRPr="00C67501">
        <w:rPr>
          <w:rFonts w:ascii="Times New Roman" w:hAnsi="Times New Roman" w:cs="Times New Roman"/>
        </w:rPr>
        <w:t>Jarrahi</w:t>
      </w:r>
      <w:proofErr w:type="spellEnd"/>
      <w:r w:rsidRPr="00C67501">
        <w:rPr>
          <w:rFonts w:ascii="Times New Roman" w:hAnsi="Times New Roman" w:cs="Times New Roman"/>
        </w:rPr>
        <w:t>, 2018).</w:t>
      </w:r>
    </w:p>
    <w:p w14:paraId="5C3D9F48" w14:textId="05C1EEEA" w:rsidR="00BD7C05" w:rsidRPr="00BD7C05" w:rsidRDefault="00BD7C05" w:rsidP="00C67501">
      <w:pPr>
        <w:spacing w:line="360" w:lineRule="auto"/>
        <w:jc w:val="both"/>
        <w:rPr>
          <w:rFonts w:ascii="Times New Roman" w:hAnsi="Times New Roman" w:cs="Times New Roman"/>
          <w:lang w:val="bg-BG"/>
        </w:rPr>
      </w:pPr>
      <w:r w:rsidRPr="00BD7C05">
        <w:rPr>
          <w:rFonts w:ascii="Times New Roman" w:hAnsi="Times New Roman" w:cs="Times New Roman"/>
        </w:rPr>
        <w:t>However, some studies suggest that driver strategies focused only on maximising income can create problems. When drivers prioritise completing trips quickly to earn more, this may lead to poor passenger treatment, unsafe practices, or reduced service quality. This highlights a tension between drivers' financial needs and their responsibility to provide safe, high-quality service (Shi, 2024).</w:t>
      </w:r>
    </w:p>
    <w:p w14:paraId="5477540B" w14:textId="77777777" w:rsidR="00C67501" w:rsidRPr="00C67501" w:rsidRDefault="00C67501" w:rsidP="00C67501">
      <w:pPr>
        <w:spacing w:line="360" w:lineRule="auto"/>
        <w:jc w:val="both"/>
        <w:rPr>
          <w:rFonts w:ascii="Times New Roman" w:hAnsi="Times New Roman" w:cs="Times New Roman"/>
        </w:rPr>
      </w:pPr>
      <w:proofErr w:type="gramStart"/>
      <w:r w:rsidRPr="00C67501">
        <w:rPr>
          <w:rFonts w:ascii="Times New Roman" w:hAnsi="Times New Roman" w:cs="Times New Roman"/>
        </w:rPr>
        <w:lastRenderedPageBreak/>
        <w:t>A large number of</w:t>
      </w:r>
      <w:proofErr w:type="gramEnd"/>
      <w:r w:rsidRPr="00C67501">
        <w:rPr>
          <w:rFonts w:ascii="Times New Roman" w:hAnsi="Times New Roman" w:cs="Times New Roman"/>
        </w:rPr>
        <w:t xml:space="preserve"> participants also said they work on </w:t>
      </w:r>
      <w:r w:rsidRPr="00BD7C05">
        <w:rPr>
          <w:rFonts w:ascii="Times New Roman" w:hAnsi="Times New Roman" w:cs="Times New Roman"/>
        </w:rPr>
        <w:t>multiple platforms</w:t>
      </w:r>
      <w:r w:rsidRPr="00C67501">
        <w:rPr>
          <w:rFonts w:ascii="Times New Roman" w:hAnsi="Times New Roman" w:cs="Times New Roman"/>
        </w:rPr>
        <w:t xml:space="preserve">. This practice, often called “multi-platform work,” helps drivers reduce their dependency on one company and stabilise their earnings during slow periods. Studies on ride-hailing markets show that this strategy is widespread when drivers feel uncertain about income from a single platform (Kassi &amp; </w:t>
      </w:r>
      <w:proofErr w:type="spellStart"/>
      <w:r w:rsidRPr="00C67501">
        <w:rPr>
          <w:rFonts w:ascii="Times New Roman" w:hAnsi="Times New Roman" w:cs="Times New Roman"/>
        </w:rPr>
        <w:t>Lehdonvirta</w:t>
      </w:r>
      <w:proofErr w:type="spellEnd"/>
      <w:r w:rsidRPr="00C67501">
        <w:rPr>
          <w:rFonts w:ascii="Times New Roman" w:hAnsi="Times New Roman" w:cs="Times New Roman"/>
        </w:rPr>
        <w:t>, 2018).</w:t>
      </w:r>
    </w:p>
    <w:p w14:paraId="2DEE9B25" w14:textId="2DF23160" w:rsidR="00C67501" w:rsidRPr="00C67501" w:rsidRDefault="00C67501" w:rsidP="00C67501">
      <w:pPr>
        <w:spacing w:line="360" w:lineRule="auto"/>
        <w:jc w:val="both"/>
        <w:rPr>
          <w:rFonts w:ascii="Times New Roman" w:hAnsi="Times New Roman" w:cs="Times New Roman"/>
        </w:rPr>
      </w:pPr>
      <w:r w:rsidRPr="00C67501">
        <w:rPr>
          <w:rFonts w:ascii="Times New Roman" w:hAnsi="Times New Roman" w:cs="Times New Roman"/>
        </w:rPr>
        <w:t>These adaptations show that drivers are active decision-makers. However, many of their coping strategies come with personal sacrifices, such as fatigue, stress, and limited free time.</w:t>
      </w:r>
    </w:p>
    <w:p w14:paraId="35C2AF0A" w14:textId="77777777" w:rsidR="00C67501" w:rsidRPr="00C67501" w:rsidRDefault="00C67501" w:rsidP="004C31BA">
      <w:pPr>
        <w:pStyle w:val="slavi123"/>
      </w:pPr>
      <w:bookmarkStart w:id="46" w:name="_Toc227580046"/>
      <w:r w:rsidRPr="00C67501">
        <w:t>5.7 Feeling Valued and Professional Identity</w:t>
      </w:r>
      <w:bookmarkEnd w:id="46"/>
    </w:p>
    <w:p w14:paraId="08C1D463" w14:textId="77777777" w:rsidR="00C67501" w:rsidRPr="00C67501" w:rsidRDefault="00C67501" w:rsidP="00C67501">
      <w:pPr>
        <w:spacing w:line="360" w:lineRule="auto"/>
        <w:jc w:val="both"/>
        <w:rPr>
          <w:rFonts w:ascii="Times New Roman" w:hAnsi="Times New Roman" w:cs="Times New Roman"/>
        </w:rPr>
      </w:pPr>
      <w:r w:rsidRPr="00C67501">
        <w:rPr>
          <w:rFonts w:ascii="Times New Roman" w:hAnsi="Times New Roman" w:cs="Times New Roman"/>
        </w:rPr>
        <w:t>Respondents rated their sense of being valued by Uber very low. Many said they feel treated like “numbers” rather than partners. This reflects research showing that workers often feel undervalued when communication is limited and when decisions are made through automated processes (Duggan et al., 2020).</w:t>
      </w:r>
    </w:p>
    <w:p w14:paraId="0EFD892C" w14:textId="77777777" w:rsidR="00C67501" w:rsidRPr="00C67501" w:rsidRDefault="00C67501" w:rsidP="00C67501">
      <w:pPr>
        <w:spacing w:line="360" w:lineRule="auto"/>
        <w:jc w:val="both"/>
        <w:rPr>
          <w:rFonts w:ascii="Times New Roman" w:hAnsi="Times New Roman" w:cs="Times New Roman"/>
        </w:rPr>
      </w:pPr>
      <w:r w:rsidRPr="00C67501">
        <w:rPr>
          <w:rFonts w:ascii="Times New Roman" w:hAnsi="Times New Roman" w:cs="Times New Roman"/>
        </w:rPr>
        <w:t>Drivers also reported that they sometimes feel less like professionals due to reduced autonomy and the strong influence of the app. This is consistent with earlier studies that found ride-hailing drivers’ professional identity can be shaped—positively or negatively—by how much respect, feedback, and recognition they receive from the platform (Ravenelle, 2019).</w:t>
      </w:r>
    </w:p>
    <w:p w14:paraId="7AF673D3" w14:textId="4E8D3BFC" w:rsidR="00C67501" w:rsidRPr="00C67501" w:rsidRDefault="00C67501" w:rsidP="00C67501">
      <w:pPr>
        <w:spacing w:line="360" w:lineRule="auto"/>
        <w:jc w:val="both"/>
        <w:rPr>
          <w:rFonts w:ascii="Times New Roman" w:hAnsi="Times New Roman" w:cs="Times New Roman"/>
        </w:rPr>
      </w:pPr>
      <w:r w:rsidRPr="00C67501">
        <w:rPr>
          <w:rFonts w:ascii="Times New Roman" w:hAnsi="Times New Roman" w:cs="Times New Roman"/>
        </w:rPr>
        <w:t>Overall, emotional and psychological factors play an important role in shaping drivers’ experience of the job.</w:t>
      </w:r>
    </w:p>
    <w:p w14:paraId="5BC66B40" w14:textId="77777777" w:rsidR="00C67501" w:rsidRPr="00C67501" w:rsidRDefault="00C67501" w:rsidP="004C31BA">
      <w:pPr>
        <w:pStyle w:val="slavi123"/>
      </w:pPr>
      <w:bookmarkStart w:id="47" w:name="_Toc227580047"/>
      <w:r w:rsidRPr="00C67501">
        <w:t>5.8 Summary</w:t>
      </w:r>
      <w:bookmarkEnd w:id="47"/>
    </w:p>
    <w:p w14:paraId="660D4AFE" w14:textId="77777777" w:rsidR="00C67501" w:rsidRPr="00C67501" w:rsidRDefault="00C67501" w:rsidP="00C67501">
      <w:pPr>
        <w:spacing w:line="360" w:lineRule="auto"/>
        <w:jc w:val="both"/>
        <w:rPr>
          <w:rFonts w:ascii="Times New Roman" w:hAnsi="Times New Roman" w:cs="Times New Roman"/>
        </w:rPr>
      </w:pPr>
      <w:r w:rsidRPr="00C67501">
        <w:rPr>
          <w:rFonts w:ascii="Times New Roman" w:hAnsi="Times New Roman" w:cs="Times New Roman"/>
        </w:rPr>
        <w:t>In summary, the survey results align with existing research on platform-based driving work. Drivers face reduced earnings, limited transparency, and growing pressure to adapt their working patterns. While flexibility remains a benefit, its value is weakened by financial insecurity and increased control from automated systems. As a result, drivers’ job satisfaction and sense of being valued have declined, and many rely on coping strategies such as longer hours or multi-platform work.</w:t>
      </w:r>
    </w:p>
    <w:p w14:paraId="32A55FDC" w14:textId="77777777" w:rsidR="00C67501" w:rsidRPr="00C67501" w:rsidRDefault="00C67501" w:rsidP="004C31BA">
      <w:pPr>
        <w:pStyle w:val="slavi123"/>
      </w:pPr>
      <w:bookmarkStart w:id="48" w:name="_Toc227580048"/>
      <w:r w:rsidRPr="00C67501">
        <w:t>CHAPTER 6: CONCLUSION AND RECOMMENDATIONS</w:t>
      </w:r>
      <w:bookmarkEnd w:id="48"/>
    </w:p>
    <w:p w14:paraId="0D5B536A" w14:textId="77777777" w:rsidR="00C67501" w:rsidRPr="00C67501" w:rsidRDefault="00C67501" w:rsidP="004C31BA">
      <w:pPr>
        <w:pStyle w:val="slavi123"/>
      </w:pPr>
      <w:bookmarkStart w:id="49" w:name="_Toc227580049"/>
      <w:r w:rsidRPr="00C67501">
        <w:t>6.1 Introduction</w:t>
      </w:r>
      <w:bookmarkEnd w:id="49"/>
    </w:p>
    <w:p w14:paraId="0BA79EF3" w14:textId="32E457C7" w:rsidR="00C67501" w:rsidRPr="00C67501" w:rsidRDefault="00C67501" w:rsidP="00C67501">
      <w:pPr>
        <w:spacing w:line="360" w:lineRule="auto"/>
        <w:jc w:val="both"/>
        <w:rPr>
          <w:rFonts w:ascii="Times New Roman" w:hAnsi="Times New Roman" w:cs="Times New Roman"/>
        </w:rPr>
      </w:pPr>
      <w:r w:rsidRPr="00C67501">
        <w:rPr>
          <w:rFonts w:ascii="Times New Roman" w:hAnsi="Times New Roman" w:cs="Times New Roman"/>
        </w:rPr>
        <w:t>This chapter concludes the study by summarising the main findings, presenting key recommendations, and discussing the limitations of the research. It also offers suggestions for future studies on ride-hailing platforms and the working conditions of drivers.</w:t>
      </w:r>
    </w:p>
    <w:p w14:paraId="388997C2" w14:textId="77777777" w:rsidR="00C67501" w:rsidRPr="00C67501" w:rsidRDefault="00C67501" w:rsidP="004C31BA">
      <w:pPr>
        <w:pStyle w:val="slavi123"/>
      </w:pPr>
      <w:bookmarkStart w:id="50" w:name="_Toc227580050"/>
      <w:r w:rsidRPr="00C67501">
        <w:lastRenderedPageBreak/>
        <w:t>6.2 Summary of Key Findings</w:t>
      </w:r>
      <w:bookmarkEnd w:id="50"/>
    </w:p>
    <w:p w14:paraId="118FD242" w14:textId="77777777" w:rsidR="00C67501" w:rsidRPr="00A768F7" w:rsidRDefault="00C67501" w:rsidP="00C67501">
      <w:pPr>
        <w:spacing w:line="360" w:lineRule="auto"/>
        <w:jc w:val="both"/>
        <w:rPr>
          <w:rFonts w:ascii="Times New Roman" w:hAnsi="Times New Roman" w:cs="Times New Roman"/>
        </w:rPr>
      </w:pPr>
      <w:r w:rsidRPr="00A768F7">
        <w:rPr>
          <w:rFonts w:ascii="Times New Roman" w:hAnsi="Times New Roman" w:cs="Times New Roman"/>
        </w:rPr>
        <w:t>The study explored how Uber’s recent operational changes have influenced its drivers in the United Kingdom. Several important findings emerged.</w:t>
      </w:r>
    </w:p>
    <w:p w14:paraId="5581ED37" w14:textId="77777777" w:rsidR="00C67501" w:rsidRPr="00A768F7" w:rsidRDefault="00C67501" w:rsidP="00C67501">
      <w:pPr>
        <w:spacing w:line="360" w:lineRule="auto"/>
        <w:jc w:val="both"/>
        <w:rPr>
          <w:rFonts w:ascii="Times New Roman" w:hAnsi="Times New Roman" w:cs="Times New Roman"/>
        </w:rPr>
      </w:pPr>
      <w:r w:rsidRPr="00A768F7">
        <w:rPr>
          <w:rFonts w:ascii="Times New Roman" w:hAnsi="Times New Roman" w:cs="Times New Roman"/>
        </w:rPr>
        <w:t>First, most drivers reported lower earnings and less predictable income. Changes in pricing, commission rates, and incentives all contributed to growing financial strain.</w:t>
      </w:r>
    </w:p>
    <w:p w14:paraId="74763C81" w14:textId="77777777" w:rsidR="00C67501" w:rsidRPr="00A768F7" w:rsidRDefault="00C67501" w:rsidP="00C67501">
      <w:pPr>
        <w:spacing w:line="360" w:lineRule="auto"/>
        <w:jc w:val="both"/>
        <w:rPr>
          <w:rFonts w:ascii="Times New Roman" w:hAnsi="Times New Roman" w:cs="Times New Roman"/>
        </w:rPr>
      </w:pPr>
      <w:r w:rsidRPr="00A768F7">
        <w:rPr>
          <w:rFonts w:ascii="Times New Roman" w:hAnsi="Times New Roman" w:cs="Times New Roman"/>
        </w:rPr>
        <w:t>Second, drivers’ job satisfaction declined, with many reporting increased stress and weaker work-life balance. Longer working hours are now common.</w:t>
      </w:r>
    </w:p>
    <w:p w14:paraId="76FC25C8" w14:textId="77777777" w:rsidR="00C67501" w:rsidRPr="00A768F7" w:rsidRDefault="00C67501" w:rsidP="00C67501">
      <w:pPr>
        <w:spacing w:line="360" w:lineRule="auto"/>
        <w:jc w:val="both"/>
        <w:rPr>
          <w:rFonts w:ascii="Times New Roman" w:hAnsi="Times New Roman" w:cs="Times New Roman"/>
        </w:rPr>
      </w:pPr>
      <w:r w:rsidRPr="00A768F7">
        <w:rPr>
          <w:rFonts w:ascii="Times New Roman" w:hAnsi="Times New Roman" w:cs="Times New Roman"/>
        </w:rPr>
        <w:t>Third, many respondents said they feel limited control over their work due to automated decision-making in the app. This affects their autonomy and sense of professionalism.</w:t>
      </w:r>
    </w:p>
    <w:p w14:paraId="424272DA" w14:textId="77777777" w:rsidR="00C67501" w:rsidRPr="00C67501" w:rsidRDefault="00C67501" w:rsidP="00C67501">
      <w:pPr>
        <w:spacing w:line="360" w:lineRule="auto"/>
        <w:jc w:val="both"/>
        <w:rPr>
          <w:rFonts w:ascii="Times New Roman" w:hAnsi="Times New Roman" w:cs="Times New Roman"/>
        </w:rPr>
      </w:pPr>
      <w:r w:rsidRPr="00C67501">
        <w:rPr>
          <w:rFonts w:ascii="Times New Roman" w:hAnsi="Times New Roman" w:cs="Times New Roman"/>
        </w:rPr>
        <w:t>Fourth, communication remains a major issue. Drivers feel that Uber does not explain changes clearly or involve them in decision-making.</w:t>
      </w:r>
    </w:p>
    <w:p w14:paraId="0A3CDF27" w14:textId="77777777" w:rsidR="00C67501" w:rsidRPr="00C67501" w:rsidRDefault="00C67501" w:rsidP="00C67501">
      <w:pPr>
        <w:spacing w:line="360" w:lineRule="auto"/>
        <w:jc w:val="both"/>
        <w:rPr>
          <w:rFonts w:ascii="Times New Roman" w:hAnsi="Times New Roman" w:cs="Times New Roman"/>
        </w:rPr>
      </w:pPr>
      <w:r w:rsidRPr="00C67501">
        <w:rPr>
          <w:rFonts w:ascii="Times New Roman" w:hAnsi="Times New Roman" w:cs="Times New Roman"/>
        </w:rPr>
        <w:t xml:space="preserve">Finally, drivers have adopted </w:t>
      </w:r>
      <w:r w:rsidRPr="00A768F7">
        <w:rPr>
          <w:rFonts w:ascii="Times New Roman" w:hAnsi="Times New Roman" w:cs="Times New Roman"/>
        </w:rPr>
        <w:t>various adaptation strategies, including</w:t>
      </w:r>
      <w:r w:rsidRPr="00C67501">
        <w:rPr>
          <w:rFonts w:ascii="Times New Roman" w:hAnsi="Times New Roman" w:cs="Times New Roman"/>
        </w:rPr>
        <w:t xml:space="preserve"> working on multiple platforms and adjusting their schedules to improve earnings.</w:t>
      </w:r>
    </w:p>
    <w:p w14:paraId="0E8D2F1F" w14:textId="0ECD46AC" w:rsidR="00C67501" w:rsidRPr="00C67501" w:rsidRDefault="00C67501" w:rsidP="00C67501">
      <w:pPr>
        <w:spacing w:line="360" w:lineRule="auto"/>
        <w:jc w:val="both"/>
        <w:rPr>
          <w:rFonts w:ascii="Times New Roman" w:hAnsi="Times New Roman" w:cs="Times New Roman"/>
        </w:rPr>
      </w:pPr>
      <w:r w:rsidRPr="00C67501">
        <w:rPr>
          <w:rFonts w:ascii="Times New Roman" w:hAnsi="Times New Roman" w:cs="Times New Roman"/>
        </w:rPr>
        <w:t>Overall, the results show that Uber drivers face financial uncertainty, reduced autonomy, and a sense of being undervalued, even though many rely on the platform as their main source of income.</w:t>
      </w:r>
    </w:p>
    <w:p w14:paraId="595583CA" w14:textId="77777777" w:rsidR="00C67501" w:rsidRPr="00C67501" w:rsidRDefault="00C67501" w:rsidP="004C31BA">
      <w:pPr>
        <w:pStyle w:val="slavi123"/>
      </w:pPr>
      <w:bookmarkStart w:id="51" w:name="_Toc227580051"/>
      <w:r w:rsidRPr="00C67501">
        <w:t>6.3 Conclusions</w:t>
      </w:r>
      <w:bookmarkEnd w:id="51"/>
    </w:p>
    <w:p w14:paraId="13DC2365" w14:textId="3736DBF1" w:rsidR="00C67501" w:rsidRPr="00C67501" w:rsidRDefault="004C31BA" w:rsidP="00C67501">
      <w:pPr>
        <w:spacing w:line="360" w:lineRule="auto"/>
        <w:jc w:val="both"/>
        <w:rPr>
          <w:rFonts w:ascii="Times New Roman" w:hAnsi="Times New Roman" w:cs="Times New Roman"/>
        </w:rPr>
      </w:pPr>
      <w:r w:rsidRPr="004C31BA">
        <w:rPr>
          <w:rFonts w:ascii="Times New Roman" w:hAnsi="Times New Roman" w:cs="Times New Roman"/>
        </w:rPr>
        <w:t>The findings indicate that operational changes have increased pressure on drivers, as decreased fares and changing incentives make it more difficult to maintain previous income levels. Earnings instability has a direct impact on working patterns, forcing drivers to work longer hours or focus on specific locations and time periods. Non-financial aspects of the job have also worsened, with increased stress, poorer work-life balance, and weak communication contributing to lower job satisfaction. Furthermore, algorithmic management limits driver autonomy, as key decisions related to pricing, trip allocation, and performance are controlled by the platform. Although drivers demonstrate resilience through strategies such as multi-platform work and extended hours, these adaptations often come at the cost of increased fatigue and stress.</w:t>
      </w:r>
      <w:r>
        <w:rPr>
          <w:rFonts w:ascii="Times New Roman" w:hAnsi="Times New Roman" w:cs="Times New Roman"/>
        </w:rPr>
        <w:t xml:space="preserve"> </w:t>
      </w:r>
      <w:r w:rsidR="00C67501" w:rsidRPr="00C67501">
        <w:rPr>
          <w:rFonts w:ascii="Times New Roman" w:hAnsi="Times New Roman" w:cs="Times New Roman"/>
        </w:rPr>
        <w:t>Taken together, these conclusions show that Uber’s operational changes have had significant effects on both income and everyday working conditions.</w:t>
      </w:r>
    </w:p>
    <w:p w14:paraId="7F468C90" w14:textId="77777777" w:rsidR="00C67501" w:rsidRPr="00C67501" w:rsidRDefault="00C67501" w:rsidP="00880861">
      <w:pPr>
        <w:pStyle w:val="slavi123"/>
      </w:pPr>
      <w:bookmarkStart w:id="52" w:name="_Toc227580052"/>
      <w:r w:rsidRPr="00C67501">
        <w:lastRenderedPageBreak/>
        <w:t>6.4 Recommendations</w:t>
      </w:r>
      <w:bookmarkEnd w:id="52"/>
    </w:p>
    <w:p w14:paraId="508B7D54" w14:textId="77777777" w:rsidR="00C67501" w:rsidRPr="00C67501" w:rsidRDefault="00C67501" w:rsidP="00880861">
      <w:pPr>
        <w:pStyle w:val="slavi123"/>
      </w:pPr>
      <w:bookmarkStart w:id="53" w:name="_Toc227580053"/>
      <w:r w:rsidRPr="00C67501">
        <w:t>6.4.1 Recommendations for Uber</w:t>
      </w:r>
      <w:bookmarkEnd w:id="53"/>
    </w:p>
    <w:p w14:paraId="4119255D" w14:textId="605D9B20" w:rsidR="00C67501" w:rsidRPr="00C67501" w:rsidRDefault="00154FFE" w:rsidP="00C67501">
      <w:pPr>
        <w:spacing w:line="360" w:lineRule="auto"/>
        <w:jc w:val="both"/>
        <w:rPr>
          <w:rFonts w:ascii="Times New Roman" w:hAnsi="Times New Roman" w:cs="Times New Roman"/>
        </w:rPr>
      </w:pPr>
      <w:r w:rsidRPr="00154FFE">
        <w:rPr>
          <w:rFonts w:ascii="Times New Roman" w:hAnsi="Times New Roman" w:cs="Times New Roman"/>
        </w:rPr>
        <w:t>Uber should improve communication by providing clearer explanations of policy and pricing changes in advance. Increasing transparency around trip allocation, incentives, and rating systems would help build trust among drivers. The company should also review its commission structure and consider adjustments that could improve drivers’ financial stability. Strengthening driver support channels would make assistance more accessible and reduce frustration. In addition, reconsidering the design of incentives and bonuses could help drivers better manage rising operational costs.</w:t>
      </w:r>
    </w:p>
    <w:p w14:paraId="7CBB2664" w14:textId="77777777" w:rsidR="00C67501" w:rsidRPr="00C67501" w:rsidRDefault="00C67501" w:rsidP="00154FFE">
      <w:pPr>
        <w:pStyle w:val="slavi123"/>
      </w:pPr>
      <w:bookmarkStart w:id="54" w:name="_Toc227580054"/>
      <w:r w:rsidRPr="00C67501">
        <w:t>6.4.2 Recommendations for Policymakers</w:t>
      </w:r>
      <w:bookmarkEnd w:id="54"/>
    </w:p>
    <w:p w14:paraId="3F06744D" w14:textId="07F340BD" w:rsidR="00154FFE" w:rsidRPr="00154FFE" w:rsidRDefault="00154FFE" w:rsidP="00C67501">
      <w:pPr>
        <w:spacing w:line="360" w:lineRule="auto"/>
        <w:jc w:val="both"/>
        <w:rPr>
          <w:rFonts w:ascii="Times New Roman" w:hAnsi="Times New Roman" w:cs="Times New Roman"/>
        </w:rPr>
      </w:pPr>
      <w:r w:rsidRPr="00154FFE">
        <w:rPr>
          <w:rFonts w:ascii="Times New Roman" w:hAnsi="Times New Roman" w:cs="Times New Roman"/>
        </w:rPr>
        <w:t>Policymakers should develop clearer regulations for ride-hailing platforms, particularly in relation to transparency, communication, and fair treatment of workers. There is also a need to support improved working conditions for platform-based workers by ensuring appropriate protections. Furthermore, monitoring automated decision-making systems is essential to ensure that algorithmic management remains fair and transparent.</w:t>
      </w:r>
    </w:p>
    <w:p w14:paraId="72A42A63" w14:textId="1B7A5473" w:rsidR="00C67501" w:rsidRPr="00C67501" w:rsidRDefault="00C67501" w:rsidP="00154FFE">
      <w:pPr>
        <w:pStyle w:val="slavi123"/>
      </w:pPr>
      <w:bookmarkStart w:id="55" w:name="_Toc227580055"/>
      <w:r w:rsidRPr="00C67501">
        <w:t>6.4.3 Recommendations for Drivers</w:t>
      </w:r>
      <w:bookmarkEnd w:id="55"/>
    </w:p>
    <w:p w14:paraId="79ADB654" w14:textId="41176E7C" w:rsidR="00C67501" w:rsidRPr="00C67501" w:rsidRDefault="00154FFE" w:rsidP="00C67501">
      <w:pPr>
        <w:spacing w:line="360" w:lineRule="auto"/>
        <w:jc w:val="both"/>
        <w:rPr>
          <w:rFonts w:ascii="Times New Roman" w:hAnsi="Times New Roman" w:cs="Times New Roman"/>
        </w:rPr>
      </w:pPr>
      <w:r w:rsidRPr="00154FFE">
        <w:rPr>
          <w:rFonts w:ascii="Times New Roman" w:hAnsi="Times New Roman" w:cs="Times New Roman"/>
        </w:rPr>
        <w:t>Drivers should consider using multi-platform strategies carefully to improve income stability. It is also important to track earnings and expenses, including fuel and maintenance costs, to support better financial planning. Sharing knowledge with other drivers, such as information about high-demand areas and optimal working times, may also help improve performance and efficiency.</w:t>
      </w:r>
    </w:p>
    <w:p w14:paraId="1838A702" w14:textId="77777777" w:rsidR="00C67501" w:rsidRPr="00C67501" w:rsidRDefault="00C67501" w:rsidP="00880861">
      <w:pPr>
        <w:pStyle w:val="slavi123"/>
      </w:pPr>
      <w:bookmarkStart w:id="56" w:name="_Toc227580056"/>
      <w:r w:rsidRPr="00C67501">
        <w:t>6.5 Limitations</w:t>
      </w:r>
      <w:bookmarkEnd w:id="56"/>
    </w:p>
    <w:p w14:paraId="50B8975A" w14:textId="4A94E7C6" w:rsidR="00C67501" w:rsidRPr="00C67501" w:rsidRDefault="00C67501" w:rsidP="00C67501">
      <w:pPr>
        <w:spacing w:line="360" w:lineRule="auto"/>
        <w:jc w:val="both"/>
        <w:rPr>
          <w:rFonts w:ascii="Times New Roman" w:hAnsi="Times New Roman" w:cs="Times New Roman"/>
        </w:rPr>
      </w:pPr>
      <w:r w:rsidRPr="00C67501">
        <w:rPr>
          <w:rFonts w:ascii="Times New Roman" w:hAnsi="Times New Roman" w:cs="Times New Roman"/>
        </w:rPr>
        <w:t>This study has several limitations. The sample size was limited and may not represent all drivers in the UK. The survey relied on self-reported data, which can be subjective. Also, the study focused on one platform, and comparisons with other ride-hailing companies were not included.</w:t>
      </w:r>
    </w:p>
    <w:p w14:paraId="54932E16" w14:textId="77777777" w:rsidR="00C67501" w:rsidRPr="00C67501" w:rsidRDefault="00C67501" w:rsidP="00880861">
      <w:pPr>
        <w:pStyle w:val="slavi123"/>
      </w:pPr>
      <w:bookmarkStart w:id="57" w:name="_Toc227580057"/>
      <w:r w:rsidRPr="00C67501">
        <w:t>6.6 Suggestions for Future Research</w:t>
      </w:r>
      <w:bookmarkEnd w:id="57"/>
    </w:p>
    <w:p w14:paraId="3A888F78" w14:textId="0BFE380C" w:rsidR="00C67501" w:rsidRPr="00DB446F" w:rsidRDefault="00C67501" w:rsidP="00C67501">
      <w:pPr>
        <w:spacing w:line="360" w:lineRule="auto"/>
        <w:jc w:val="both"/>
        <w:rPr>
          <w:rFonts w:ascii="Times New Roman" w:hAnsi="Times New Roman" w:cs="Times New Roman"/>
          <w:lang w:val="bg-BG"/>
        </w:rPr>
      </w:pPr>
      <w:r w:rsidRPr="00C67501">
        <w:rPr>
          <w:rFonts w:ascii="Times New Roman" w:hAnsi="Times New Roman" w:cs="Times New Roman"/>
        </w:rPr>
        <w:t>Future studies could compare different regions of the UK or examine multiple platforms. Interviews or focus groups could provide deeper insights into drivers’ personal experiences. Researchers could also investigate long-term trends in ride-hailing as technology and regulations continue to evolve.</w:t>
      </w:r>
    </w:p>
    <w:p w14:paraId="23F4D1F3" w14:textId="77777777" w:rsidR="00C67501" w:rsidRPr="00C67501" w:rsidRDefault="00C67501" w:rsidP="00880861">
      <w:pPr>
        <w:pStyle w:val="slavi123"/>
      </w:pPr>
      <w:bookmarkStart w:id="58" w:name="_Toc227580058"/>
      <w:r w:rsidRPr="00C67501">
        <w:lastRenderedPageBreak/>
        <w:t>6.7 Final Reflection</w:t>
      </w:r>
      <w:bookmarkEnd w:id="58"/>
    </w:p>
    <w:p w14:paraId="0E69042C" w14:textId="77777777" w:rsidR="00880861" w:rsidRDefault="00C67501" w:rsidP="00DE3EE8">
      <w:pPr>
        <w:spacing w:line="360" w:lineRule="auto"/>
        <w:jc w:val="both"/>
        <w:rPr>
          <w:rFonts w:ascii="Times New Roman" w:hAnsi="Times New Roman" w:cs="Times New Roman"/>
          <w:lang w:val="bg-BG"/>
        </w:rPr>
      </w:pPr>
      <w:r w:rsidRPr="00C67501">
        <w:rPr>
          <w:rFonts w:ascii="Times New Roman" w:hAnsi="Times New Roman" w:cs="Times New Roman"/>
        </w:rPr>
        <w:t>In conclusion, the study shows that Uber’s operational changes have had important financial and non-financial effects on drivers. While the platform offers flexibility, many drivers face reduced earnings, limited control, and increased stress. Addressing these challenges will require effort from Uber, policymakers, and drivers themselves. The findings add to the understanding of how digital management systems shape working conditions in the modern transport sector.</w:t>
      </w:r>
    </w:p>
    <w:p w14:paraId="4BC9A6B4" w14:textId="77777777" w:rsidR="005F3CFB" w:rsidRDefault="005F3CFB" w:rsidP="00DE3EE8">
      <w:pPr>
        <w:spacing w:line="360" w:lineRule="auto"/>
        <w:jc w:val="both"/>
        <w:rPr>
          <w:rFonts w:ascii="Times New Roman" w:hAnsi="Times New Roman" w:cs="Times New Roman"/>
          <w:lang w:val="bg-BG"/>
        </w:rPr>
      </w:pPr>
    </w:p>
    <w:p w14:paraId="1A877FB7" w14:textId="77777777" w:rsidR="005F3CFB" w:rsidRDefault="005F3CFB" w:rsidP="00DE3EE8">
      <w:pPr>
        <w:spacing w:line="360" w:lineRule="auto"/>
        <w:jc w:val="both"/>
        <w:rPr>
          <w:rFonts w:ascii="Times New Roman" w:hAnsi="Times New Roman" w:cs="Times New Roman"/>
          <w:lang w:val="bg-BG"/>
        </w:rPr>
      </w:pPr>
    </w:p>
    <w:p w14:paraId="50E215D2" w14:textId="77777777" w:rsidR="005F3CFB" w:rsidRDefault="005F3CFB" w:rsidP="00DE3EE8">
      <w:pPr>
        <w:spacing w:line="360" w:lineRule="auto"/>
        <w:jc w:val="both"/>
        <w:rPr>
          <w:rFonts w:ascii="Times New Roman" w:hAnsi="Times New Roman" w:cs="Times New Roman"/>
          <w:lang w:val="bg-BG"/>
        </w:rPr>
      </w:pPr>
    </w:p>
    <w:p w14:paraId="4BA8E78B" w14:textId="77777777" w:rsidR="005F3CFB" w:rsidRDefault="005F3CFB" w:rsidP="00DE3EE8">
      <w:pPr>
        <w:spacing w:line="360" w:lineRule="auto"/>
        <w:jc w:val="both"/>
        <w:rPr>
          <w:rFonts w:ascii="Times New Roman" w:hAnsi="Times New Roman" w:cs="Times New Roman"/>
          <w:lang w:val="bg-BG"/>
        </w:rPr>
      </w:pPr>
    </w:p>
    <w:p w14:paraId="1CD7EE1E" w14:textId="77777777" w:rsidR="005F3CFB" w:rsidRDefault="005F3CFB" w:rsidP="00DE3EE8">
      <w:pPr>
        <w:spacing w:line="360" w:lineRule="auto"/>
        <w:jc w:val="both"/>
        <w:rPr>
          <w:rFonts w:ascii="Times New Roman" w:hAnsi="Times New Roman" w:cs="Times New Roman"/>
          <w:lang w:val="bg-BG"/>
        </w:rPr>
      </w:pPr>
    </w:p>
    <w:p w14:paraId="06EB5027" w14:textId="77777777" w:rsidR="005F3CFB" w:rsidRDefault="005F3CFB" w:rsidP="00DE3EE8">
      <w:pPr>
        <w:spacing w:line="360" w:lineRule="auto"/>
        <w:jc w:val="both"/>
        <w:rPr>
          <w:rFonts w:ascii="Times New Roman" w:hAnsi="Times New Roman" w:cs="Times New Roman"/>
          <w:lang w:val="bg-BG"/>
        </w:rPr>
      </w:pPr>
    </w:p>
    <w:p w14:paraId="4C5F4A9B" w14:textId="77777777" w:rsidR="005F3CFB" w:rsidRDefault="005F3CFB" w:rsidP="00DE3EE8">
      <w:pPr>
        <w:spacing w:line="360" w:lineRule="auto"/>
        <w:jc w:val="both"/>
        <w:rPr>
          <w:rFonts w:ascii="Times New Roman" w:hAnsi="Times New Roman" w:cs="Times New Roman"/>
          <w:lang w:val="bg-BG"/>
        </w:rPr>
      </w:pPr>
    </w:p>
    <w:p w14:paraId="09EA2831" w14:textId="77777777" w:rsidR="005F3CFB" w:rsidRDefault="005F3CFB" w:rsidP="00DE3EE8">
      <w:pPr>
        <w:spacing w:line="360" w:lineRule="auto"/>
        <w:jc w:val="both"/>
        <w:rPr>
          <w:rFonts w:ascii="Times New Roman" w:hAnsi="Times New Roman" w:cs="Times New Roman"/>
          <w:lang w:val="bg-BG"/>
        </w:rPr>
      </w:pPr>
    </w:p>
    <w:p w14:paraId="30787EEA" w14:textId="77777777" w:rsidR="005F3CFB" w:rsidRDefault="005F3CFB" w:rsidP="00DE3EE8">
      <w:pPr>
        <w:spacing w:line="360" w:lineRule="auto"/>
        <w:jc w:val="both"/>
        <w:rPr>
          <w:rFonts w:ascii="Times New Roman" w:hAnsi="Times New Roman" w:cs="Times New Roman"/>
          <w:lang w:val="bg-BG"/>
        </w:rPr>
      </w:pPr>
    </w:p>
    <w:p w14:paraId="65D9C80D" w14:textId="77777777" w:rsidR="005F3CFB" w:rsidRDefault="005F3CFB" w:rsidP="00DE3EE8">
      <w:pPr>
        <w:spacing w:line="360" w:lineRule="auto"/>
        <w:jc w:val="both"/>
        <w:rPr>
          <w:rFonts w:ascii="Times New Roman" w:hAnsi="Times New Roman" w:cs="Times New Roman"/>
          <w:lang w:val="bg-BG"/>
        </w:rPr>
      </w:pPr>
    </w:p>
    <w:p w14:paraId="4A6F8336" w14:textId="77777777" w:rsidR="005F3CFB" w:rsidRDefault="005F3CFB" w:rsidP="00DE3EE8">
      <w:pPr>
        <w:spacing w:line="360" w:lineRule="auto"/>
        <w:jc w:val="both"/>
        <w:rPr>
          <w:rFonts w:ascii="Times New Roman" w:hAnsi="Times New Roman" w:cs="Times New Roman"/>
          <w:lang w:val="bg-BG"/>
        </w:rPr>
      </w:pPr>
    </w:p>
    <w:p w14:paraId="0047065B" w14:textId="77777777" w:rsidR="005F3CFB" w:rsidRDefault="005F3CFB" w:rsidP="00DE3EE8">
      <w:pPr>
        <w:spacing w:line="360" w:lineRule="auto"/>
        <w:jc w:val="both"/>
        <w:rPr>
          <w:rFonts w:ascii="Times New Roman" w:hAnsi="Times New Roman" w:cs="Times New Roman"/>
          <w:lang w:val="bg-BG"/>
        </w:rPr>
      </w:pPr>
    </w:p>
    <w:p w14:paraId="31821C51" w14:textId="77777777" w:rsidR="005F3CFB" w:rsidRDefault="005F3CFB" w:rsidP="00DE3EE8">
      <w:pPr>
        <w:spacing w:line="360" w:lineRule="auto"/>
        <w:jc w:val="both"/>
        <w:rPr>
          <w:rFonts w:ascii="Times New Roman" w:hAnsi="Times New Roman" w:cs="Times New Roman"/>
          <w:lang w:val="bg-BG"/>
        </w:rPr>
      </w:pPr>
    </w:p>
    <w:p w14:paraId="7DDB2359" w14:textId="77777777" w:rsidR="005F3CFB" w:rsidRDefault="005F3CFB" w:rsidP="00DE3EE8">
      <w:pPr>
        <w:spacing w:line="360" w:lineRule="auto"/>
        <w:jc w:val="both"/>
        <w:rPr>
          <w:rFonts w:ascii="Times New Roman" w:hAnsi="Times New Roman" w:cs="Times New Roman"/>
          <w:lang w:val="bg-BG"/>
        </w:rPr>
      </w:pPr>
    </w:p>
    <w:p w14:paraId="24B0A769" w14:textId="77777777" w:rsidR="005F3CFB" w:rsidRDefault="005F3CFB" w:rsidP="00DE3EE8">
      <w:pPr>
        <w:spacing w:line="360" w:lineRule="auto"/>
        <w:jc w:val="both"/>
        <w:rPr>
          <w:rFonts w:ascii="Times New Roman" w:hAnsi="Times New Roman" w:cs="Times New Roman"/>
          <w:lang w:val="bg-BG"/>
        </w:rPr>
      </w:pPr>
    </w:p>
    <w:p w14:paraId="5AB6E0C8" w14:textId="77777777" w:rsidR="005F3CFB" w:rsidRDefault="005F3CFB" w:rsidP="00DE3EE8">
      <w:pPr>
        <w:spacing w:line="360" w:lineRule="auto"/>
        <w:jc w:val="both"/>
        <w:rPr>
          <w:rFonts w:ascii="Times New Roman" w:hAnsi="Times New Roman" w:cs="Times New Roman"/>
          <w:lang w:val="bg-BG"/>
        </w:rPr>
      </w:pPr>
    </w:p>
    <w:p w14:paraId="4F6C0B1A" w14:textId="77777777" w:rsidR="005F3CFB" w:rsidRPr="005F3CFB" w:rsidRDefault="005F3CFB" w:rsidP="00DE3EE8">
      <w:pPr>
        <w:spacing w:line="360" w:lineRule="auto"/>
        <w:jc w:val="both"/>
        <w:rPr>
          <w:rFonts w:ascii="Times New Roman" w:hAnsi="Times New Roman" w:cs="Times New Roman"/>
          <w:lang w:val="bg-BG"/>
        </w:rPr>
      </w:pPr>
    </w:p>
    <w:p w14:paraId="3C259ED6" w14:textId="6A02F474" w:rsidR="00263276" w:rsidRPr="00880861" w:rsidRDefault="00344DAA" w:rsidP="00880861">
      <w:pPr>
        <w:pStyle w:val="slavi123"/>
      </w:pPr>
      <w:bookmarkStart w:id="59" w:name="_Toc227580059"/>
      <w:r>
        <w:lastRenderedPageBreak/>
        <w:t>References:</w:t>
      </w:r>
      <w:bookmarkEnd w:id="59"/>
    </w:p>
    <w:p w14:paraId="09219623" w14:textId="6E1C4A1D" w:rsidR="00C974A0" w:rsidRDefault="00C974A0" w:rsidP="00DE3EE8">
      <w:pPr>
        <w:spacing w:line="360" w:lineRule="auto"/>
        <w:jc w:val="both"/>
        <w:rPr>
          <w:rFonts w:ascii="Times New Roman" w:hAnsi="Times New Roman" w:cs="Times New Roman"/>
        </w:rPr>
      </w:pPr>
      <w:r w:rsidRPr="00C974A0">
        <w:rPr>
          <w:rFonts w:ascii="Times New Roman" w:hAnsi="Times New Roman" w:cs="Times New Roman"/>
        </w:rPr>
        <w:t>Adams-Prassl, A., Adams-Prassl, J., &amp; Coyle, D. (202</w:t>
      </w:r>
      <w:r w:rsidR="00180E12">
        <w:rPr>
          <w:rFonts w:ascii="Times New Roman" w:hAnsi="Times New Roman" w:cs="Times New Roman"/>
        </w:rPr>
        <w:t>1</w:t>
      </w:r>
      <w:r w:rsidRPr="00C974A0">
        <w:rPr>
          <w:rFonts w:ascii="Times New Roman" w:hAnsi="Times New Roman" w:cs="Times New Roman"/>
        </w:rPr>
        <w:t xml:space="preserve">). Uber and beyond: Policy implications for the UK. </w:t>
      </w:r>
      <w:r w:rsidRPr="00C974A0">
        <w:rPr>
          <w:rFonts w:ascii="Times New Roman" w:hAnsi="Times New Roman" w:cs="Times New Roman"/>
          <w:i/>
          <w:iCs/>
        </w:rPr>
        <w:t>Bennett Institute for Public Policy, University of Cambridge</w:t>
      </w:r>
      <w:r w:rsidRPr="00C974A0">
        <w:rPr>
          <w:rFonts w:ascii="Times New Roman" w:hAnsi="Times New Roman" w:cs="Times New Roman"/>
        </w:rPr>
        <w:t>.</w:t>
      </w:r>
    </w:p>
    <w:p w14:paraId="1E57825B" w14:textId="6D1987E0" w:rsidR="00132085" w:rsidRDefault="00132085" w:rsidP="00DE3EE8">
      <w:pPr>
        <w:spacing w:line="360" w:lineRule="auto"/>
        <w:jc w:val="both"/>
        <w:rPr>
          <w:rFonts w:ascii="Times New Roman" w:hAnsi="Times New Roman" w:cs="Times New Roman"/>
          <w:color w:val="EE0000"/>
          <w:lang w:val="bg-BG"/>
        </w:rPr>
      </w:pPr>
      <w:r w:rsidRPr="001B1D26">
        <w:rPr>
          <w:rFonts w:ascii="Times New Roman" w:hAnsi="Times New Roman" w:cs="Times New Roman"/>
        </w:rPr>
        <w:t xml:space="preserve">Adams-Prassl, J. (2023). Uber BV V Aslam: Work relations cannot safely be left to contractual regulation’. </w:t>
      </w:r>
      <w:r w:rsidRPr="001B1D26">
        <w:rPr>
          <w:rFonts w:ascii="Times New Roman" w:hAnsi="Times New Roman" w:cs="Times New Roman"/>
          <w:i/>
          <w:iCs/>
        </w:rPr>
        <w:t>Industrial Law Journal</w:t>
      </w:r>
      <w:r w:rsidRPr="001B1D26">
        <w:rPr>
          <w:rFonts w:ascii="Times New Roman" w:hAnsi="Times New Roman" w:cs="Times New Roman"/>
        </w:rPr>
        <w:t xml:space="preserve">, 51(4). </w:t>
      </w:r>
      <w:proofErr w:type="spellStart"/>
      <w:r w:rsidRPr="001B1D26">
        <w:rPr>
          <w:rFonts w:ascii="Times New Roman" w:hAnsi="Times New Roman" w:cs="Times New Roman"/>
        </w:rPr>
        <w:t>doi</w:t>
      </w:r>
      <w:proofErr w:type="spellEnd"/>
      <w:r w:rsidRPr="001B1D26">
        <w:rPr>
          <w:rFonts w:ascii="Times New Roman" w:hAnsi="Times New Roman" w:cs="Times New Roman"/>
        </w:rPr>
        <w:t>:</w:t>
      </w:r>
      <w:r w:rsidRPr="009C7287">
        <w:rPr>
          <w:rFonts w:ascii="Times New Roman" w:hAnsi="Times New Roman" w:cs="Times New Roman"/>
          <w:color w:val="EE0000"/>
        </w:rPr>
        <w:t xml:space="preserve"> </w:t>
      </w:r>
      <w:hyperlink r:id="rId20" w:history="1">
        <w:r w:rsidRPr="009C7287">
          <w:rPr>
            <w:rStyle w:val="Hyperlink"/>
            <w:rFonts w:ascii="Times New Roman" w:hAnsi="Times New Roman" w:cs="Times New Roman"/>
            <w:color w:val="EE0000"/>
          </w:rPr>
          <w:t>https://doi.org/10.1093/indlaw/dwac027</w:t>
        </w:r>
      </w:hyperlink>
      <w:r w:rsidRPr="009C7287">
        <w:rPr>
          <w:rFonts w:ascii="Times New Roman" w:hAnsi="Times New Roman" w:cs="Times New Roman"/>
          <w:color w:val="EE0000"/>
        </w:rPr>
        <w:t xml:space="preserve">. </w:t>
      </w:r>
    </w:p>
    <w:p w14:paraId="581BCE37" w14:textId="1C001EC6" w:rsidR="001F5A94" w:rsidRPr="001F5A94" w:rsidRDefault="001F5A94" w:rsidP="001F5A94">
      <w:pPr>
        <w:rPr>
          <w:rFonts w:ascii="Times New Roman" w:hAnsi="Times New Roman" w:cs="Times New Roman"/>
          <w:lang w:val="bg-BG"/>
        </w:rPr>
      </w:pPr>
      <w:r w:rsidRPr="001F5A94">
        <w:rPr>
          <w:rFonts w:ascii="Times New Roman" w:hAnsi="Times New Roman" w:cs="Times New Roman"/>
        </w:rPr>
        <w:t xml:space="preserve">Alturkey, Y.A. (2024). The Gig Economy: Insights into Worker Experiences in the UK and Saudi Arabia. </w:t>
      </w:r>
      <w:r w:rsidRPr="001F5A94">
        <w:rPr>
          <w:rFonts w:ascii="Times New Roman" w:hAnsi="Times New Roman" w:cs="Times New Roman"/>
          <w:i/>
          <w:iCs/>
        </w:rPr>
        <w:t>Open journal of business and management</w:t>
      </w:r>
      <w:r w:rsidRPr="001F5A94">
        <w:rPr>
          <w:rFonts w:ascii="Times New Roman" w:hAnsi="Times New Roman" w:cs="Times New Roman"/>
        </w:rPr>
        <w:t xml:space="preserve">, 12(03), pp.1766–1799. </w:t>
      </w:r>
      <w:proofErr w:type="spellStart"/>
      <w:r w:rsidRPr="001F5A94">
        <w:rPr>
          <w:rFonts w:ascii="Times New Roman" w:hAnsi="Times New Roman" w:cs="Times New Roman"/>
        </w:rPr>
        <w:t>doi</w:t>
      </w:r>
      <w:proofErr w:type="spellEnd"/>
      <w:r w:rsidRPr="001F5A94">
        <w:rPr>
          <w:rFonts w:ascii="Times New Roman" w:hAnsi="Times New Roman" w:cs="Times New Roman"/>
        </w:rPr>
        <w:t>:</w:t>
      </w:r>
      <w:r>
        <w:rPr>
          <w:rFonts w:ascii="Times New Roman" w:hAnsi="Times New Roman" w:cs="Times New Roman"/>
          <w:lang w:val="bg-BG"/>
        </w:rPr>
        <w:t xml:space="preserve"> </w:t>
      </w:r>
      <w:hyperlink r:id="rId21" w:history="1">
        <w:r w:rsidRPr="001F5A94">
          <w:rPr>
            <w:rStyle w:val="Hyperlink"/>
            <w:rFonts w:ascii="Times New Roman" w:hAnsi="Times New Roman" w:cs="Times New Roman"/>
          </w:rPr>
          <w:t>https://doi.org/10.4236/ojbm.2024.123094</w:t>
        </w:r>
      </w:hyperlink>
      <w:r w:rsidRPr="001F5A94">
        <w:rPr>
          <w:rFonts w:ascii="Times New Roman" w:hAnsi="Times New Roman" w:cs="Times New Roman"/>
        </w:rPr>
        <w:t>.</w:t>
      </w:r>
      <w:r>
        <w:rPr>
          <w:rFonts w:ascii="Times New Roman" w:hAnsi="Times New Roman" w:cs="Times New Roman"/>
          <w:lang w:val="bg-BG"/>
        </w:rPr>
        <w:t xml:space="preserve">  </w:t>
      </w:r>
    </w:p>
    <w:p w14:paraId="556516DA" w14:textId="0781FFE4" w:rsidR="00C974A0" w:rsidRDefault="00C974A0" w:rsidP="00DE3EE8">
      <w:pPr>
        <w:spacing w:line="360" w:lineRule="auto"/>
        <w:jc w:val="both"/>
        <w:rPr>
          <w:rFonts w:ascii="Times New Roman" w:hAnsi="Times New Roman" w:cs="Times New Roman"/>
        </w:rPr>
      </w:pPr>
      <w:r w:rsidRPr="00C974A0">
        <w:rPr>
          <w:rFonts w:ascii="Times New Roman" w:hAnsi="Times New Roman" w:cs="Times New Roman"/>
        </w:rPr>
        <w:t>Berger, T., Chen, C., &amp; Frey, C. B. (20</w:t>
      </w:r>
      <w:r w:rsidR="00303316">
        <w:rPr>
          <w:rFonts w:ascii="Times New Roman" w:hAnsi="Times New Roman" w:cs="Times New Roman"/>
        </w:rPr>
        <w:t>1</w:t>
      </w:r>
      <w:r w:rsidR="00CF6002">
        <w:rPr>
          <w:rFonts w:ascii="Times New Roman" w:hAnsi="Times New Roman" w:cs="Times New Roman"/>
        </w:rPr>
        <w:t>8</w:t>
      </w:r>
      <w:r w:rsidRPr="00C974A0">
        <w:rPr>
          <w:rFonts w:ascii="Times New Roman" w:hAnsi="Times New Roman" w:cs="Times New Roman"/>
        </w:rPr>
        <w:t xml:space="preserve">). Drivers of disruption? Estimating the Uber effect. </w:t>
      </w:r>
      <w:r w:rsidRPr="00C974A0">
        <w:rPr>
          <w:rFonts w:ascii="Times New Roman" w:hAnsi="Times New Roman" w:cs="Times New Roman"/>
          <w:i/>
          <w:iCs/>
        </w:rPr>
        <w:t>European Economic Review</w:t>
      </w:r>
      <w:r w:rsidRPr="00C974A0">
        <w:rPr>
          <w:rFonts w:ascii="Times New Roman" w:hAnsi="Times New Roman" w:cs="Times New Roman"/>
        </w:rPr>
        <w:t>, 110, 197-210.</w:t>
      </w:r>
    </w:p>
    <w:p w14:paraId="1A3E18B7" w14:textId="4B1EFDEA" w:rsidR="00730E67" w:rsidRPr="00730E67" w:rsidRDefault="00730E67" w:rsidP="00730E67">
      <w:pPr>
        <w:rPr>
          <w:rFonts w:ascii="Times New Roman" w:hAnsi="Times New Roman" w:cs="Times New Roman"/>
        </w:rPr>
      </w:pPr>
      <w:r w:rsidRPr="00730E67">
        <w:rPr>
          <w:rFonts w:ascii="Times New Roman" w:hAnsi="Times New Roman" w:cs="Times New Roman"/>
        </w:rPr>
        <w:t xml:space="preserve">Clarke, V. and Braun, V. (2017) ‘Thematic analysis’, </w:t>
      </w:r>
      <w:r w:rsidRPr="00730E67">
        <w:rPr>
          <w:rFonts w:ascii="Times New Roman" w:hAnsi="Times New Roman" w:cs="Times New Roman"/>
          <w:i/>
          <w:iCs/>
        </w:rPr>
        <w:t>The journal of positive psychology</w:t>
      </w:r>
      <w:r w:rsidRPr="00730E67">
        <w:rPr>
          <w:rFonts w:ascii="Times New Roman" w:hAnsi="Times New Roman" w:cs="Times New Roman"/>
        </w:rPr>
        <w:t>, 12(3), pp. 297–298. Available at: https://doi.org/10.1080/17439760.2016.1262613.</w:t>
      </w:r>
    </w:p>
    <w:p w14:paraId="6E4E3304" w14:textId="64A18BDB" w:rsidR="00303316" w:rsidRDefault="00303316" w:rsidP="00DE3EE8">
      <w:pPr>
        <w:spacing w:line="360" w:lineRule="auto"/>
        <w:jc w:val="both"/>
        <w:rPr>
          <w:rFonts w:ascii="Times New Roman" w:hAnsi="Times New Roman" w:cs="Times New Roman"/>
          <w:lang w:val="bg-BG"/>
        </w:rPr>
      </w:pPr>
      <w:r w:rsidRPr="00303316">
        <w:rPr>
          <w:rFonts w:ascii="Times New Roman" w:hAnsi="Times New Roman" w:cs="Times New Roman"/>
        </w:rPr>
        <w:t xml:space="preserve">Chen, M. K., Chevalier, J. A., Rossi, P. E., &amp; </w:t>
      </w:r>
      <w:proofErr w:type="spellStart"/>
      <w:r w:rsidRPr="00303316">
        <w:rPr>
          <w:rFonts w:ascii="Times New Roman" w:hAnsi="Times New Roman" w:cs="Times New Roman"/>
        </w:rPr>
        <w:t>Oehlsen</w:t>
      </w:r>
      <w:proofErr w:type="spellEnd"/>
      <w:r w:rsidRPr="00303316">
        <w:rPr>
          <w:rFonts w:ascii="Times New Roman" w:hAnsi="Times New Roman" w:cs="Times New Roman"/>
        </w:rPr>
        <w:t xml:space="preserve">, E. (2019). The value of flexible work: Evidence from Uber drivers. </w:t>
      </w:r>
      <w:r w:rsidRPr="00303316">
        <w:rPr>
          <w:rFonts w:ascii="Times New Roman" w:hAnsi="Times New Roman" w:cs="Times New Roman"/>
          <w:i/>
          <w:iCs/>
        </w:rPr>
        <w:t>Journal of Political Economy</w:t>
      </w:r>
      <w:r w:rsidRPr="00303316">
        <w:rPr>
          <w:rFonts w:ascii="Times New Roman" w:hAnsi="Times New Roman" w:cs="Times New Roman"/>
        </w:rPr>
        <w:t>, 127(6), 2735-2794.</w:t>
      </w:r>
    </w:p>
    <w:p w14:paraId="5F756516" w14:textId="35A58C7C" w:rsidR="00C974A0" w:rsidRDefault="00C974A0" w:rsidP="00DE3EE8">
      <w:pPr>
        <w:spacing w:line="360" w:lineRule="auto"/>
        <w:jc w:val="both"/>
        <w:rPr>
          <w:rFonts w:ascii="Times New Roman" w:hAnsi="Times New Roman" w:cs="Times New Roman"/>
          <w:lang w:val="bg-BG"/>
        </w:rPr>
      </w:pPr>
      <w:r w:rsidRPr="00C974A0">
        <w:rPr>
          <w:rFonts w:ascii="Times New Roman" w:hAnsi="Times New Roman" w:cs="Times New Roman"/>
        </w:rPr>
        <w:t xml:space="preserve">Dudley, G., Banister, D., &amp; </w:t>
      </w:r>
      <w:proofErr w:type="spellStart"/>
      <w:r w:rsidRPr="00C974A0">
        <w:rPr>
          <w:rFonts w:ascii="Times New Roman" w:hAnsi="Times New Roman" w:cs="Times New Roman"/>
        </w:rPr>
        <w:t>Schwanen</w:t>
      </w:r>
      <w:proofErr w:type="spellEnd"/>
      <w:r w:rsidRPr="00C974A0">
        <w:rPr>
          <w:rFonts w:ascii="Times New Roman" w:hAnsi="Times New Roman" w:cs="Times New Roman"/>
        </w:rPr>
        <w:t xml:space="preserve">, T. (2017). The rise of Uber and regulating the disruptive innovator. </w:t>
      </w:r>
      <w:r w:rsidRPr="00C974A0">
        <w:rPr>
          <w:rFonts w:ascii="Times New Roman" w:hAnsi="Times New Roman" w:cs="Times New Roman"/>
          <w:i/>
          <w:iCs/>
        </w:rPr>
        <w:t>The Political Quarterly</w:t>
      </w:r>
      <w:r w:rsidRPr="00C974A0">
        <w:rPr>
          <w:rFonts w:ascii="Times New Roman" w:hAnsi="Times New Roman" w:cs="Times New Roman"/>
        </w:rPr>
        <w:t>, 88(3), 492-499.</w:t>
      </w:r>
    </w:p>
    <w:p w14:paraId="7A013DD9" w14:textId="4C291999" w:rsidR="00A027F7" w:rsidRPr="00A027F7" w:rsidRDefault="00A027F7" w:rsidP="00DE3EE8">
      <w:pPr>
        <w:spacing w:line="360" w:lineRule="auto"/>
        <w:jc w:val="both"/>
        <w:rPr>
          <w:rFonts w:ascii="Times New Roman" w:hAnsi="Times New Roman" w:cs="Times New Roman"/>
          <w:lang w:val="bg-BG"/>
        </w:rPr>
      </w:pPr>
      <w:r w:rsidRPr="00A027F7">
        <w:rPr>
          <w:rFonts w:ascii="Times New Roman" w:hAnsi="Times New Roman" w:cs="Times New Roman"/>
        </w:rPr>
        <w:t>Duggan, J., Sherman, U., Carbery, R. &amp; McDonnell, A. (202</w:t>
      </w:r>
      <w:r>
        <w:rPr>
          <w:rFonts w:ascii="Times New Roman" w:hAnsi="Times New Roman" w:cs="Times New Roman"/>
          <w:lang w:val="bg-BG"/>
        </w:rPr>
        <w:t>3</w:t>
      </w:r>
      <w:r w:rsidRPr="00A027F7">
        <w:rPr>
          <w:rFonts w:ascii="Times New Roman" w:hAnsi="Times New Roman" w:cs="Times New Roman"/>
        </w:rPr>
        <w:t xml:space="preserve">). </w:t>
      </w:r>
      <w:r w:rsidRPr="00A027F7">
        <w:rPr>
          <w:rFonts w:ascii="Times New Roman" w:hAnsi="Times New Roman" w:cs="Times New Roman"/>
          <w:i/>
          <w:iCs/>
        </w:rPr>
        <w:t>Algorithmic management and app-work in the gig economy: A research agenda for employment relations and HRM</w:t>
      </w:r>
      <w:r w:rsidRPr="00A027F7">
        <w:rPr>
          <w:rFonts w:ascii="Times New Roman" w:hAnsi="Times New Roman" w:cs="Times New Roman"/>
        </w:rPr>
        <w:t xml:space="preserve">. Human Resource Management Journal, </w:t>
      </w:r>
      <w:r w:rsidRPr="00A027F7">
        <w:rPr>
          <w:rFonts w:ascii="Times New Roman" w:hAnsi="Times New Roman" w:cs="Times New Roman"/>
          <w:b/>
          <w:bCs/>
        </w:rPr>
        <w:t>30(1)</w:t>
      </w:r>
      <w:r w:rsidRPr="00A027F7">
        <w:rPr>
          <w:rFonts w:ascii="Times New Roman" w:hAnsi="Times New Roman" w:cs="Times New Roman"/>
        </w:rPr>
        <w:t>, 114–132.</w:t>
      </w:r>
    </w:p>
    <w:p w14:paraId="0119E5C9" w14:textId="6A4B1F38" w:rsidR="00A027F7" w:rsidRPr="00880861" w:rsidRDefault="00A027F7" w:rsidP="00DE3EE8">
      <w:pPr>
        <w:spacing w:line="360" w:lineRule="auto"/>
        <w:jc w:val="both"/>
        <w:rPr>
          <w:rFonts w:ascii="Times New Roman" w:hAnsi="Times New Roman" w:cs="Times New Roman"/>
          <w:lang w:val="bg-BG"/>
        </w:rPr>
      </w:pPr>
      <w:r w:rsidRPr="00E347C4">
        <w:rPr>
          <w:rFonts w:ascii="Times New Roman" w:hAnsi="Times New Roman" w:cs="Times New Roman"/>
        </w:rPr>
        <w:t xml:space="preserve">Lee, M.K., </w:t>
      </w:r>
      <w:proofErr w:type="spellStart"/>
      <w:r w:rsidRPr="00E347C4">
        <w:rPr>
          <w:rFonts w:ascii="Times New Roman" w:hAnsi="Times New Roman" w:cs="Times New Roman"/>
        </w:rPr>
        <w:t>Kusbit</w:t>
      </w:r>
      <w:proofErr w:type="spellEnd"/>
      <w:r w:rsidRPr="00E347C4">
        <w:rPr>
          <w:rFonts w:ascii="Times New Roman" w:hAnsi="Times New Roman" w:cs="Times New Roman"/>
        </w:rPr>
        <w:t xml:space="preserve">, D., </w:t>
      </w:r>
      <w:proofErr w:type="spellStart"/>
      <w:r w:rsidRPr="00E347C4">
        <w:rPr>
          <w:rFonts w:ascii="Times New Roman" w:hAnsi="Times New Roman" w:cs="Times New Roman"/>
        </w:rPr>
        <w:t>Metsky</w:t>
      </w:r>
      <w:proofErr w:type="spellEnd"/>
      <w:r w:rsidRPr="00E347C4">
        <w:rPr>
          <w:rFonts w:ascii="Times New Roman" w:hAnsi="Times New Roman" w:cs="Times New Roman"/>
        </w:rPr>
        <w:t xml:space="preserve">, E. and </w:t>
      </w:r>
      <w:proofErr w:type="spellStart"/>
      <w:r w:rsidRPr="00E347C4">
        <w:rPr>
          <w:rFonts w:ascii="Times New Roman" w:hAnsi="Times New Roman" w:cs="Times New Roman"/>
        </w:rPr>
        <w:t>Dabbish</w:t>
      </w:r>
      <w:proofErr w:type="spellEnd"/>
      <w:r w:rsidRPr="00E347C4">
        <w:rPr>
          <w:rFonts w:ascii="Times New Roman" w:hAnsi="Times New Roman" w:cs="Times New Roman"/>
        </w:rPr>
        <w:t xml:space="preserve">, L. (2015). Working with Machines. </w:t>
      </w:r>
      <w:r w:rsidRPr="00E347C4">
        <w:rPr>
          <w:rFonts w:ascii="Times New Roman" w:hAnsi="Times New Roman" w:cs="Times New Roman"/>
          <w:i/>
          <w:iCs/>
        </w:rPr>
        <w:t>Proceedings of</w:t>
      </w:r>
      <w:r w:rsidRPr="00A027F7">
        <w:rPr>
          <w:rFonts w:ascii="Times New Roman" w:hAnsi="Times New Roman" w:cs="Times New Roman"/>
          <w:i/>
          <w:iCs/>
        </w:rPr>
        <w:t xml:space="preserve"> the 33rd Annual ACM Conference on Human Factors in Computing Systems - CHI ’15</w:t>
      </w:r>
      <w:r w:rsidRPr="00A027F7">
        <w:rPr>
          <w:rFonts w:ascii="Times New Roman" w:hAnsi="Times New Roman" w:cs="Times New Roman"/>
        </w:rPr>
        <w:t xml:space="preserve">, pp.1603–1612. </w:t>
      </w:r>
      <w:proofErr w:type="spellStart"/>
      <w:proofErr w:type="gramStart"/>
      <w:r w:rsidRPr="00A027F7">
        <w:rPr>
          <w:rFonts w:ascii="Times New Roman" w:hAnsi="Times New Roman" w:cs="Times New Roman"/>
        </w:rPr>
        <w:t>doi:https</w:t>
      </w:r>
      <w:proofErr w:type="spellEnd"/>
      <w:r w:rsidRPr="00A027F7">
        <w:rPr>
          <w:rFonts w:ascii="Times New Roman" w:hAnsi="Times New Roman" w:cs="Times New Roman"/>
        </w:rPr>
        <w:t>://doi.org/10.1145/2702123.2702548</w:t>
      </w:r>
      <w:proofErr w:type="gramEnd"/>
      <w:r w:rsidRPr="00A027F7">
        <w:rPr>
          <w:rFonts w:ascii="Times New Roman" w:hAnsi="Times New Roman" w:cs="Times New Roman"/>
        </w:rPr>
        <w:t>.</w:t>
      </w:r>
    </w:p>
    <w:p w14:paraId="037F6C78" w14:textId="5EF99D81" w:rsidR="00B84996" w:rsidRDefault="001F5A94" w:rsidP="00DE3EE8">
      <w:pPr>
        <w:spacing w:line="360" w:lineRule="auto"/>
        <w:jc w:val="both"/>
        <w:rPr>
          <w:rFonts w:ascii="Times New Roman" w:hAnsi="Times New Roman" w:cs="Times New Roman"/>
          <w:lang w:val="bg-BG"/>
        </w:rPr>
      </w:pPr>
      <w:proofErr w:type="spellStart"/>
      <w:r w:rsidRPr="00150977">
        <w:rPr>
          <w:rFonts w:ascii="Times New Roman" w:hAnsi="Times New Roman" w:cs="Times New Roman"/>
        </w:rPr>
        <w:t>Möhlmann</w:t>
      </w:r>
      <w:proofErr w:type="spellEnd"/>
      <w:r w:rsidRPr="00150977">
        <w:rPr>
          <w:rFonts w:ascii="Times New Roman" w:hAnsi="Times New Roman" w:cs="Times New Roman"/>
        </w:rPr>
        <w:t xml:space="preserve">, M., &amp; </w:t>
      </w:r>
      <w:proofErr w:type="spellStart"/>
      <w:r w:rsidRPr="00150977">
        <w:rPr>
          <w:rFonts w:ascii="Times New Roman" w:hAnsi="Times New Roman" w:cs="Times New Roman"/>
        </w:rPr>
        <w:t>Zalmanson</w:t>
      </w:r>
      <w:proofErr w:type="spellEnd"/>
      <w:r w:rsidRPr="00150977">
        <w:rPr>
          <w:rFonts w:ascii="Times New Roman" w:hAnsi="Times New Roman" w:cs="Times New Roman"/>
        </w:rPr>
        <w:t xml:space="preserve">, L. (2017). Hands on the wheel: Navigating algorithmic management and Uber drivers' autonomy. </w:t>
      </w:r>
      <w:r w:rsidRPr="00150977">
        <w:rPr>
          <w:rFonts w:ascii="Times New Roman" w:hAnsi="Times New Roman" w:cs="Times New Roman"/>
          <w:i/>
          <w:iCs/>
        </w:rPr>
        <w:t>Proceedings of the International Conference on Information Systems</w:t>
      </w:r>
      <w:r w:rsidRPr="00150977">
        <w:rPr>
          <w:rFonts w:ascii="Times New Roman" w:hAnsi="Times New Roman" w:cs="Times New Roman"/>
        </w:rPr>
        <w:t>, 1-17</w:t>
      </w:r>
      <w:r w:rsidR="00B84996">
        <w:rPr>
          <w:rFonts w:ascii="Times New Roman" w:hAnsi="Times New Roman" w:cs="Times New Roman"/>
          <w:lang w:val="bg-BG"/>
        </w:rPr>
        <w:t>.</w:t>
      </w:r>
    </w:p>
    <w:p w14:paraId="69A07B94" w14:textId="72FAA3A1" w:rsidR="00B84996" w:rsidRPr="00B84996" w:rsidRDefault="00B84996" w:rsidP="00DE3EE8">
      <w:pPr>
        <w:spacing w:line="360" w:lineRule="auto"/>
        <w:jc w:val="both"/>
        <w:rPr>
          <w:rFonts w:ascii="Times New Roman" w:hAnsi="Times New Roman" w:cs="Times New Roman"/>
          <w:lang w:val="bg-BG"/>
        </w:rPr>
      </w:pPr>
      <w:r w:rsidRPr="00B84996">
        <w:rPr>
          <w:rFonts w:ascii="Times New Roman" w:hAnsi="Times New Roman" w:cs="Times New Roman"/>
        </w:rPr>
        <w:t xml:space="preserve">Rahman, H.A. and Valentine, M.A. (2021). How Managers Maintain Control Through Collaborative Repair: Evidence from Platform-Mediated ‘Gigs’. </w:t>
      </w:r>
      <w:r w:rsidRPr="00B84996">
        <w:rPr>
          <w:rFonts w:ascii="Times New Roman" w:hAnsi="Times New Roman" w:cs="Times New Roman"/>
          <w:i/>
          <w:iCs/>
        </w:rPr>
        <w:t>Organization Science</w:t>
      </w:r>
      <w:r w:rsidRPr="00B84996">
        <w:rPr>
          <w:rFonts w:ascii="Times New Roman" w:hAnsi="Times New Roman" w:cs="Times New Roman"/>
        </w:rPr>
        <w:t xml:space="preserve">. </w:t>
      </w:r>
      <w:proofErr w:type="spellStart"/>
      <w:r w:rsidRPr="00B84996">
        <w:rPr>
          <w:rFonts w:ascii="Times New Roman" w:hAnsi="Times New Roman" w:cs="Times New Roman"/>
        </w:rPr>
        <w:t>doi</w:t>
      </w:r>
      <w:proofErr w:type="spellEnd"/>
      <w:r w:rsidRPr="00B84996">
        <w:rPr>
          <w:rFonts w:ascii="Times New Roman" w:hAnsi="Times New Roman" w:cs="Times New Roman"/>
        </w:rPr>
        <w:t>:</w:t>
      </w:r>
      <w:r>
        <w:rPr>
          <w:rFonts w:ascii="Times New Roman" w:hAnsi="Times New Roman" w:cs="Times New Roman"/>
          <w:lang w:val="bg-BG"/>
        </w:rPr>
        <w:t xml:space="preserve"> </w:t>
      </w:r>
      <w:hyperlink r:id="rId22" w:history="1">
        <w:r w:rsidRPr="00B84996">
          <w:rPr>
            <w:rStyle w:val="Hyperlink"/>
            <w:rFonts w:ascii="Times New Roman" w:hAnsi="Times New Roman" w:cs="Times New Roman"/>
          </w:rPr>
          <w:t>https://doi.org/10.1287/orsc.2021.1428</w:t>
        </w:r>
      </w:hyperlink>
      <w:r w:rsidRPr="00B84996">
        <w:rPr>
          <w:rFonts w:ascii="Times New Roman" w:hAnsi="Times New Roman" w:cs="Times New Roman"/>
        </w:rPr>
        <w:t>.</w:t>
      </w:r>
      <w:r>
        <w:rPr>
          <w:rFonts w:ascii="Times New Roman" w:hAnsi="Times New Roman" w:cs="Times New Roman"/>
          <w:lang w:val="bg-BG"/>
        </w:rPr>
        <w:t xml:space="preserve"> </w:t>
      </w:r>
    </w:p>
    <w:p w14:paraId="2BB77862" w14:textId="4A70EF7D" w:rsidR="0088125D" w:rsidRPr="00B84996" w:rsidRDefault="00B84996" w:rsidP="00DE3EE8">
      <w:pPr>
        <w:spacing w:line="360" w:lineRule="auto"/>
        <w:jc w:val="both"/>
        <w:rPr>
          <w:rFonts w:ascii="Times New Roman" w:hAnsi="Times New Roman" w:cs="Times New Roman"/>
          <w:lang w:val="bg-BG"/>
        </w:rPr>
      </w:pPr>
      <w:r w:rsidRPr="00150977">
        <w:rPr>
          <w:rFonts w:ascii="Times New Roman" w:hAnsi="Times New Roman" w:cs="Times New Roman"/>
        </w:rPr>
        <w:t xml:space="preserve">Rosenblat, A., &amp; Stark, L. (2016). Algorithmic labour and information asymmetries: A case study of Uber's drivers. </w:t>
      </w:r>
      <w:r w:rsidRPr="00150977">
        <w:rPr>
          <w:rFonts w:ascii="Times New Roman" w:hAnsi="Times New Roman" w:cs="Times New Roman"/>
          <w:i/>
          <w:iCs/>
        </w:rPr>
        <w:t>International Journal of Communication</w:t>
      </w:r>
      <w:r w:rsidRPr="00150977">
        <w:rPr>
          <w:rFonts w:ascii="Times New Roman" w:hAnsi="Times New Roman" w:cs="Times New Roman"/>
        </w:rPr>
        <w:t>, 10, 3758-3784.</w:t>
      </w:r>
    </w:p>
    <w:p w14:paraId="2764892B" w14:textId="77777777" w:rsidR="00C20283" w:rsidRDefault="00C20283" w:rsidP="00C20283">
      <w:pPr>
        <w:spacing w:line="360" w:lineRule="auto"/>
        <w:jc w:val="both"/>
        <w:rPr>
          <w:rFonts w:ascii="Times New Roman" w:hAnsi="Times New Roman" w:cs="Times New Roman"/>
        </w:rPr>
      </w:pPr>
      <w:r w:rsidRPr="00C20283">
        <w:rPr>
          <w:rFonts w:ascii="Times New Roman" w:hAnsi="Times New Roman" w:cs="Times New Roman"/>
        </w:rPr>
        <w:lastRenderedPageBreak/>
        <w:t xml:space="preserve">Shi, X. (2024). An Analysis of Internal Business Management and Ethical Issues of Uber in the UK—Based on Utilitarianism, Deontology and Corporate Social Responsibility. </w:t>
      </w:r>
      <w:r w:rsidRPr="00C20283">
        <w:rPr>
          <w:rFonts w:ascii="Times New Roman" w:hAnsi="Times New Roman" w:cs="Times New Roman"/>
          <w:i/>
          <w:iCs/>
        </w:rPr>
        <w:t>Studies in Social Science Research</w:t>
      </w:r>
      <w:r w:rsidRPr="00C20283">
        <w:rPr>
          <w:rFonts w:ascii="Times New Roman" w:hAnsi="Times New Roman" w:cs="Times New Roman"/>
        </w:rPr>
        <w:t xml:space="preserve">, 5(4), </w:t>
      </w:r>
      <w:proofErr w:type="gramStart"/>
      <w:r w:rsidRPr="00C20283">
        <w:rPr>
          <w:rFonts w:ascii="Times New Roman" w:hAnsi="Times New Roman" w:cs="Times New Roman"/>
        </w:rPr>
        <w:t>pp.p</w:t>
      </w:r>
      <w:proofErr w:type="gramEnd"/>
      <w:r w:rsidRPr="00C20283">
        <w:rPr>
          <w:rFonts w:ascii="Times New Roman" w:hAnsi="Times New Roman" w:cs="Times New Roman"/>
        </w:rPr>
        <w:t xml:space="preserve">195–p195. </w:t>
      </w:r>
      <w:proofErr w:type="spellStart"/>
      <w:r w:rsidRPr="00C20283">
        <w:rPr>
          <w:rFonts w:ascii="Times New Roman" w:hAnsi="Times New Roman" w:cs="Times New Roman"/>
        </w:rPr>
        <w:t>doi</w:t>
      </w:r>
      <w:proofErr w:type="spellEnd"/>
      <w:r w:rsidRPr="00C20283">
        <w:rPr>
          <w:rFonts w:ascii="Times New Roman" w:hAnsi="Times New Roman" w:cs="Times New Roman"/>
        </w:rPr>
        <w:t>:</w:t>
      </w:r>
      <w:r>
        <w:rPr>
          <w:rFonts w:ascii="Times New Roman" w:hAnsi="Times New Roman" w:cs="Times New Roman"/>
        </w:rPr>
        <w:t xml:space="preserve"> </w:t>
      </w:r>
      <w:hyperlink r:id="rId23" w:history="1">
        <w:r w:rsidRPr="00C20283">
          <w:rPr>
            <w:rStyle w:val="Hyperlink"/>
            <w:rFonts w:ascii="Times New Roman" w:hAnsi="Times New Roman" w:cs="Times New Roman"/>
          </w:rPr>
          <w:t>https://doi.org/10.22158/sssr.v5n4p195</w:t>
        </w:r>
      </w:hyperlink>
      <w:r w:rsidRPr="00C20283">
        <w:rPr>
          <w:rFonts w:ascii="Times New Roman" w:hAnsi="Times New Roman" w:cs="Times New Roman"/>
        </w:rPr>
        <w:t>.</w:t>
      </w:r>
      <w:r>
        <w:rPr>
          <w:rFonts w:ascii="Times New Roman" w:hAnsi="Times New Roman" w:cs="Times New Roman"/>
        </w:rPr>
        <w:t xml:space="preserve"> </w:t>
      </w:r>
    </w:p>
    <w:p w14:paraId="7AA59645" w14:textId="138D07DF" w:rsidR="003D7536" w:rsidRDefault="003D7536" w:rsidP="003D7536">
      <w:pPr>
        <w:spacing w:line="360" w:lineRule="auto"/>
        <w:jc w:val="both"/>
        <w:rPr>
          <w:rFonts w:ascii="Times New Roman" w:hAnsi="Times New Roman" w:cs="Times New Roman"/>
          <w:lang w:val="bg-BG"/>
        </w:rPr>
      </w:pPr>
      <w:r w:rsidRPr="003D7536">
        <w:rPr>
          <w:rFonts w:ascii="Times New Roman" w:hAnsi="Times New Roman" w:cs="Times New Roman"/>
        </w:rPr>
        <w:t xml:space="preserve">UBER (2024). </w:t>
      </w:r>
      <w:r w:rsidRPr="003D7536">
        <w:rPr>
          <w:rFonts w:ascii="Times New Roman" w:hAnsi="Times New Roman" w:cs="Times New Roman"/>
          <w:i/>
          <w:iCs/>
        </w:rPr>
        <w:t>On Our Way 2024 ANNUAL REPORT</w:t>
      </w:r>
      <w:r w:rsidRPr="003D7536">
        <w:rPr>
          <w:rFonts w:ascii="Times New Roman" w:hAnsi="Times New Roman" w:cs="Times New Roman"/>
        </w:rPr>
        <w:t xml:space="preserve">. [online] Available at: </w:t>
      </w:r>
      <w:hyperlink r:id="rId24" w:history="1">
        <w:r w:rsidRPr="003D7536">
          <w:rPr>
            <w:rStyle w:val="Hyperlink"/>
            <w:rFonts w:ascii="Times New Roman" w:hAnsi="Times New Roman" w:cs="Times New Roman"/>
          </w:rPr>
          <w:t>https://s23.q4cdn.com/407969754/files/doc_financials/2025/Stockholders2025/2024-Annual-Report.pdf</w:t>
        </w:r>
      </w:hyperlink>
      <w:r w:rsidRPr="003D7536">
        <w:rPr>
          <w:rFonts w:ascii="Times New Roman" w:hAnsi="Times New Roman" w:cs="Times New Roman"/>
        </w:rPr>
        <w:t>.</w:t>
      </w:r>
      <w:r>
        <w:rPr>
          <w:rFonts w:ascii="Times New Roman" w:hAnsi="Times New Roman" w:cs="Times New Roman"/>
        </w:rPr>
        <w:t xml:space="preserve"> </w:t>
      </w:r>
    </w:p>
    <w:p w14:paraId="27734B36" w14:textId="77777777" w:rsidR="00B84996" w:rsidRPr="0088125D" w:rsidRDefault="00B84996" w:rsidP="00B84996">
      <w:pPr>
        <w:spacing w:line="360" w:lineRule="auto"/>
        <w:jc w:val="both"/>
        <w:rPr>
          <w:rFonts w:ascii="Times New Roman" w:hAnsi="Times New Roman" w:cs="Times New Roman"/>
        </w:rPr>
      </w:pPr>
      <w:r w:rsidRPr="0088125D">
        <w:rPr>
          <w:rFonts w:ascii="Times New Roman" w:hAnsi="Times New Roman" w:cs="Times New Roman"/>
        </w:rPr>
        <w:t xml:space="preserve">Young, M. and Farber, S. (2019). The who, why, and when of Uber and other ride-hailing trips: An examination of a large sample household travel survey. </w:t>
      </w:r>
      <w:r w:rsidRPr="0088125D">
        <w:rPr>
          <w:rFonts w:ascii="Times New Roman" w:hAnsi="Times New Roman" w:cs="Times New Roman"/>
          <w:i/>
          <w:iCs/>
        </w:rPr>
        <w:t>Transportation Research Part A: Policy and Practice</w:t>
      </w:r>
      <w:r w:rsidRPr="0088125D">
        <w:rPr>
          <w:rFonts w:ascii="Times New Roman" w:hAnsi="Times New Roman" w:cs="Times New Roman"/>
        </w:rPr>
        <w:t xml:space="preserve">, 119, pp.383–392. </w:t>
      </w:r>
      <w:proofErr w:type="spellStart"/>
      <w:proofErr w:type="gramStart"/>
      <w:r w:rsidRPr="0088125D">
        <w:rPr>
          <w:rFonts w:ascii="Times New Roman" w:hAnsi="Times New Roman" w:cs="Times New Roman"/>
        </w:rPr>
        <w:t>doi:https</w:t>
      </w:r>
      <w:proofErr w:type="spellEnd"/>
      <w:r w:rsidRPr="0088125D">
        <w:rPr>
          <w:rFonts w:ascii="Times New Roman" w:hAnsi="Times New Roman" w:cs="Times New Roman"/>
        </w:rPr>
        <w:t>://doi.org/10.1016/j.tra.2018.11.018</w:t>
      </w:r>
      <w:proofErr w:type="gramEnd"/>
      <w:r w:rsidRPr="0088125D">
        <w:rPr>
          <w:rFonts w:ascii="Times New Roman" w:hAnsi="Times New Roman" w:cs="Times New Roman"/>
        </w:rPr>
        <w:t>.</w:t>
      </w:r>
    </w:p>
    <w:p w14:paraId="25040CFF" w14:textId="77777777" w:rsidR="00B84996" w:rsidRDefault="00B84996" w:rsidP="003D7536">
      <w:pPr>
        <w:spacing w:line="360" w:lineRule="auto"/>
        <w:jc w:val="both"/>
        <w:rPr>
          <w:rFonts w:ascii="Times New Roman" w:hAnsi="Times New Roman" w:cs="Times New Roman"/>
          <w:lang w:val="bg-BG"/>
        </w:rPr>
      </w:pPr>
    </w:p>
    <w:p w14:paraId="566D0176" w14:textId="77777777" w:rsidR="00880861" w:rsidRDefault="00880861" w:rsidP="003D7536">
      <w:pPr>
        <w:spacing w:line="360" w:lineRule="auto"/>
        <w:jc w:val="both"/>
        <w:rPr>
          <w:rFonts w:ascii="Times New Roman" w:hAnsi="Times New Roman" w:cs="Times New Roman"/>
          <w:lang w:val="bg-BG"/>
        </w:rPr>
      </w:pPr>
    </w:p>
    <w:p w14:paraId="15965654" w14:textId="77777777" w:rsidR="00880861" w:rsidRDefault="00880861" w:rsidP="003D7536">
      <w:pPr>
        <w:spacing w:line="360" w:lineRule="auto"/>
        <w:jc w:val="both"/>
        <w:rPr>
          <w:rFonts w:ascii="Times New Roman" w:hAnsi="Times New Roman" w:cs="Times New Roman"/>
          <w:lang w:val="bg-BG"/>
        </w:rPr>
      </w:pPr>
    </w:p>
    <w:p w14:paraId="50CDF547" w14:textId="77777777" w:rsidR="00880861" w:rsidRDefault="00880861" w:rsidP="003D7536">
      <w:pPr>
        <w:spacing w:line="360" w:lineRule="auto"/>
        <w:jc w:val="both"/>
        <w:rPr>
          <w:rFonts w:ascii="Times New Roman" w:hAnsi="Times New Roman" w:cs="Times New Roman"/>
          <w:lang w:val="bg-BG"/>
        </w:rPr>
      </w:pPr>
    </w:p>
    <w:p w14:paraId="3BB7A8AB" w14:textId="77777777" w:rsidR="00880861" w:rsidRDefault="00880861" w:rsidP="003D7536">
      <w:pPr>
        <w:spacing w:line="360" w:lineRule="auto"/>
        <w:jc w:val="both"/>
        <w:rPr>
          <w:rFonts w:ascii="Times New Roman" w:hAnsi="Times New Roman" w:cs="Times New Roman"/>
          <w:lang w:val="bg-BG"/>
        </w:rPr>
      </w:pPr>
    </w:p>
    <w:p w14:paraId="7F683707" w14:textId="77777777" w:rsidR="00880861" w:rsidRDefault="00880861" w:rsidP="003D7536">
      <w:pPr>
        <w:spacing w:line="360" w:lineRule="auto"/>
        <w:jc w:val="both"/>
        <w:rPr>
          <w:rFonts w:ascii="Times New Roman" w:hAnsi="Times New Roman" w:cs="Times New Roman"/>
          <w:lang w:val="bg-BG"/>
        </w:rPr>
      </w:pPr>
    </w:p>
    <w:p w14:paraId="0829542C" w14:textId="77777777" w:rsidR="00880861" w:rsidRDefault="00880861" w:rsidP="003D7536">
      <w:pPr>
        <w:spacing w:line="360" w:lineRule="auto"/>
        <w:jc w:val="both"/>
        <w:rPr>
          <w:rFonts w:ascii="Times New Roman" w:hAnsi="Times New Roman" w:cs="Times New Roman"/>
          <w:lang w:val="bg-BG"/>
        </w:rPr>
      </w:pPr>
    </w:p>
    <w:p w14:paraId="683AB6B2" w14:textId="77777777" w:rsidR="00880861" w:rsidRDefault="00880861" w:rsidP="003D7536">
      <w:pPr>
        <w:spacing w:line="360" w:lineRule="auto"/>
        <w:jc w:val="both"/>
        <w:rPr>
          <w:rFonts w:ascii="Times New Roman" w:hAnsi="Times New Roman" w:cs="Times New Roman"/>
          <w:lang w:val="bg-BG"/>
        </w:rPr>
      </w:pPr>
    </w:p>
    <w:p w14:paraId="54C7561F" w14:textId="77777777" w:rsidR="00880861" w:rsidRDefault="00880861" w:rsidP="003D7536">
      <w:pPr>
        <w:spacing w:line="360" w:lineRule="auto"/>
        <w:jc w:val="both"/>
        <w:rPr>
          <w:rFonts w:ascii="Times New Roman" w:hAnsi="Times New Roman" w:cs="Times New Roman"/>
          <w:lang w:val="bg-BG"/>
        </w:rPr>
      </w:pPr>
    </w:p>
    <w:p w14:paraId="6F34F561" w14:textId="77777777" w:rsidR="00880861" w:rsidRDefault="00880861" w:rsidP="003D7536">
      <w:pPr>
        <w:spacing w:line="360" w:lineRule="auto"/>
        <w:jc w:val="both"/>
        <w:rPr>
          <w:rFonts w:ascii="Times New Roman" w:hAnsi="Times New Roman" w:cs="Times New Roman"/>
          <w:lang w:val="bg-BG"/>
        </w:rPr>
      </w:pPr>
    </w:p>
    <w:p w14:paraId="3F571DE2" w14:textId="77777777" w:rsidR="00880861" w:rsidRDefault="00880861" w:rsidP="003D7536">
      <w:pPr>
        <w:spacing w:line="360" w:lineRule="auto"/>
        <w:jc w:val="both"/>
        <w:rPr>
          <w:rFonts w:ascii="Times New Roman" w:hAnsi="Times New Roman" w:cs="Times New Roman"/>
          <w:lang w:val="bg-BG"/>
        </w:rPr>
      </w:pPr>
    </w:p>
    <w:p w14:paraId="19A38968" w14:textId="77777777" w:rsidR="00880861" w:rsidRPr="003D7536" w:rsidRDefault="00880861" w:rsidP="003D7536">
      <w:pPr>
        <w:spacing w:line="360" w:lineRule="auto"/>
        <w:jc w:val="both"/>
        <w:rPr>
          <w:rFonts w:ascii="Times New Roman" w:hAnsi="Times New Roman" w:cs="Times New Roman"/>
          <w:lang w:val="bg-BG"/>
        </w:rPr>
      </w:pPr>
    </w:p>
    <w:p w14:paraId="4EDEFCA7" w14:textId="77777777" w:rsidR="003D7536" w:rsidRDefault="003D7536" w:rsidP="00C20283">
      <w:pPr>
        <w:spacing w:line="360" w:lineRule="auto"/>
        <w:jc w:val="both"/>
        <w:rPr>
          <w:rFonts w:ascii="Times New Roman" w:hAnsi="Times New Roman" w:cs="Times New Roman"/>
          <w:lang w:val="bg-BG"/>
        </w:rPr>
      </w:pPr>
    </w:p>
    <w:p w14:paraId="3D240873" w14:textId="77777777" w:rsidR="00880861" w:rsidRDefault="00880861" w:rsidP="00C20283">
      <w:pPr>
        <w:spacing w:line="360" w:lineRule="auto"/>
        <w:jc w:val="both"/>
        <w:rPr>
          <w:rFonts w:ascii="Times New Roman" w:hAnsi="Times New Roman" w:cs="Times New Roman"/>
          <w:lang w:val="bg-BG"/>
        </w:rPr>
      </w:pPr>
    </w:p>
    <w:p w14:paraId="7BDEB08C" w14:textId="77777777" w:rsidR="00880861" w:rsidRPr="00880861" w:rsidRDefault="00880861" w:rsidP="00C20283">
      <w:pPr>
        <w:spacing w:line="360" w:lineRule="auto"/>
        <w:jc w:val="both"/>
        <w:rPr>
          <w:rFonts w:ascii="Times New Roman" w:hAnsi="Times New Roman" w:cs="Times New Roman"/>
          <w:lang w:val="bg-BG"/>
        </w:rPr>
      </w:pPr>
    </w:p>
    <w:p w14:paraId="2777C8AB" w14:textId="1DF92241" w:rsidR="00C20283" w:rsidRPr="00880861" w:rsidRDefault="00154FFE" w:rsidP="00154FFE">
      <w:pPr>
        <w:pStyle w:val="slavi123"/>
        <w:rPr>
          <w:sz w:val="32"/>
          <w:lang w:val="bg-BG"/>
        </w:rPr>
      </w:pPr>
      <w:bookmarkStart w:id="60" w:name="_Toc227580060"/>
      <w:r w:rsidRPr="00154FFE">
        <w:rPr>
          <w:sz w:val="32"/>
        </w:rPr>
        <w:lastRenderedPageBreak/>
        <w:t xml:space="preserve">APPENDIX </w:t>
      </w:r>
      <w:r w:rsidR="00880861">
        <w:rPr>
          <w:sz w:val="32"/>
          <w:lang w:val="bg-BG"/>
        </w:rPr>
        <w:t xml:space="preserve">А: </w:t>
      </w:r>
      <w:r w:rsidR="00880861" w:rsidRPr="00880861">
        <w:rPr>
          <w:sz w:val="32"/>
        </w:rPr>
        <w:t>Survey Questionnaire</w:t>
      </w:r>
      <w:bookmarkEnd w:id="60"/>
    </w:p>
    <w:p w14:paraId="66A1BDF7" w14:textId="3C82429B" w:rsidR="00C20283" w:rsidRPr="00154FFE" w:rsidRDefault="00880861" w:rsidP="00154FFE">
      <w:pPr>
        <w:spacing w:line="360" w:lineRule="auto"/>
        <w:rPr>
          <w:rFonts w:ascii="Times New Roman" w:hAnsi="Times New Roman" w:cs="Times New Roman"/>
          <w:b/>
          <w:bCs/>
        </w:rPr>
      </w:pPr>
      <w:r w:rsidRPr="00880861">
        <w:rPr>
          <w:rFonts w:ascii="Times New Roman" w:hAnsi="Times New Roman" w:cs="Times New Roman"/>
        </w:rPr>
        <w:t>This appendix presents the questionnaire used to collect data from Uber drivers in the United Kingdom.</w:t>
      </w:r>
    </w:p>
    <w:p w14:paraId="5304AAF7" w14:textId="25D9202B" w:rsidR="00154FFE" w:rsidRPr="00880861" w:rsidRDefault="00880861" w:rsidP="00154FFE">
      <w:pPr>
        <w:spacing w:line="360" w:lineRule="auto"/>
        <w:rPr>
          <w:rFonts w:ascii="Times New Roman" w:hAnsi="Times New Roman" w:cs="Times New Roman"/>
        </w:rPr>
      </w:pPr>
      <w:r w:rsidRPr="00880861">
        <w:rPr>
          <w:rFonts w:ascii="Times New Roman" w:hAnsi="Times New Roman" w:cs="Times New Roman"/>
        </w:rPr>
        <w:t>The online survey was conducted using Google Forms and can be accessed via the following link:</w:t>
      </w:r>
      <w:r w:rsidRPr="00880861">
        <w:rPr>
          <w:rFonts w:ascii="Times New Roman" w:hAnsi="Times New Roman" w:cs="Times New Roman"/>
          <w:lang w:val="bg-BG"/>
        </w:rPr>
        <w:t xml:space="preserve"> </w:t>
      </w:r>
      <w:hyperlink r:id="rId25" w:history="1">
        <w:r w:rsidRPr="00880861">
          <w:rPr>
            <w:rStyle w:val="Hyperlink"/>
            <w:rFonts w:ascii="Times New Roman" w:hAnsi="Times New Roman" w:cs="Times New Roman"/>
          </w:rPr>
          <w:t>https://forms.gle/PCkMp6a8kVDy4Qnq5</w:t>
        </w:r>
      </w:hyperlink>
    </w:p>
    <w:p w14:paraId="571A768D" w14:textId="77777777" w:rsidR="00154FFE" w:rsidRPr="00154FFE" w:rsidRDefault="00154FFE" w:rsidP="00154FFE">
      <w:pPr>
        <w:spacing w:line="360" w:lineRule="auto"/>
        <w:rPr>
          <w:rFonts w:ascii="Times New Roman" w:hAnsi="Times New Roman" w:cs="Times New Roman"/>
        </w:rPr>
      </w:pPr>
      <w:r w:rsidRPr="00154FFE">
        <w:rPr>
          <w:rFonts w:ascii="Times New Roman" w:hAnsi="Times New Roman" w:cs="Times New Roman"/>
        </w:rPr>
        <w:t>1. Consent to participate</w:t>
      </w:r>
      <w:r w:rsidRPr="00154FFE">
        <w:rPr>
          <w:rFonts w:ascii="Times New Roman" w:hAnsi="Times New Roman" w:cs="Times New Roman"/>
        </w:rPr>
        <w:br/>
        <w:t>Do you agree to voluntarily participate in this study, understanding that your responses will remain anonymous  </w:t>
      </w:r>
    </w:p>
    <w:p w14:paraId="0881F83D" w14:textId="77777777" w:rsidR="00154FFE" w:rsidRPr="00154FFE" w:rsidRDefault="00154FFE" w:rsidP="00154FFE">
      <w:pPr>
        <w:spacing w:line="360" w:lineRule="auto"/>
        <w:rPr>
          <w:rFonts w:ascii="Times New Roman" w:hAnsi="Times New Roman" w:cs="Times New Roman"/>
        </w:rPr>
      </w:pPr>
      <w:r w:rsidRPr="00154FFE">
        <w:rPr>
          <w:rFonts w:ascii="Times New Roman" w:hAnsi="Times New Roman" w:cs="Times New Roman"/>
        </w:rPr>
        <w:t>2. What is your age group?  </w:t>
      </w:r>
    </w:p>
    <w:p w14:paraId="57EBCB5D" w14:textId="77777777" w:rsidR="00154FFE" w:rsidRPr="00154FFE" w:rsidRDefault="00154FFE" w:rsidP="00154FFE">
      <w:pPr>
        <w:spacing w:line="360" w:lineRule="auto"/>
        <w:rPr>
          <w:rFonts w:ascii="Times New Roman" w:hAnsi="Times New Roman" w:cs="Times New Roman"/>
        </w:rPr>
      </w:pPr>
      <w:r w:rsidRPr="00154FFE">
        <w:rPr>
          <w:rFonts w:ascii="Times New Roman" w:hAnsi="Times New Roman" w:cs="Times New Roman"/>
        </w:rPr>
        <w:t>3.Gender  </w:t>
      </w:r>
    </w:p>
    <w:p w14:paraId="009769B7" w14:textId="77777777" w:rsidR="00154FFE" w:rsidRPr="00154FFE" w:rsidRDefault="00154FFE" w:rsidP="00154FFE">
      <w:pPr>
        <w:spacing w:line="360" w:lineRule="auto"/>
        <w:rPr>
          <w:rFonts w:ascii="Times New Roman" w:hAnsi="Times New Roman" w:cs="Times New Roman"/>
        </w:rPr>
      </w:pPr>
      <w:r w:rsidRPr="00154FFE">
        <w:rPr>
          <w:rFonts w:ascii="Times New Roman" w:hAnsi="Times New Roman" w:cs="Times New Roman"/>
        </w:rPr>
        <w:t>4. City or region where you primarily drive for Uber  </w:t>
      </w:r>
    </w:p>
    <w:p w14:paraId="0186568C" w14:textId="77777777" w:rsidR="00154FFE" w:rsidRPr="00154FFE" w:rsidRDefault="00154FFE" w:rsidP="00154FFE">
      <w:pPr>
        <w:spacing w:line="360" w:lineRule="auto"/>
        <w:rPr>
          <w:rFonts w:ascii="Times New Roman" w:hAnsi="Times New Roman" w:cs="Times New Roman"/>
        </w:rPr>
      </w:pPr>
      <w:r w:rsidRPr="00154FFE">
        <w:rPr>
          <w:rFonts w:ascii="Times New Roman" w:hAnsi="Times New Roman" w:cs="Times New Roman"/>
        </w:rPr>
        <w:t>5. How long have you been working with Uber?  </w:t>
      </w:r>
    </w:p>
    <w:p w14:paraId="7ED1200B" w14:textId="77777777" w:rsidR="00154FFE" w:rsidRPr="00154FFE" w:rsidRDefault="00154FFE" w:rsidP="00154FFE">
      <w:pPr>
        <w:spacing w:line="360" w:lineRule="auto"/>
        <w:rPr>
          <w:rFonts w:ascii="Times New Roman" w:hAnsi="Times New Roman" w:cs="Times New Roman"/>
        </w:rPr>
      </w:pPr>
      <w:r w:rsidRPr="00154FFE">
        <w:rPr>
          <w:rFonts w:ascii="Times New Roman" w:hAnsi="Times New Roman" w:cs="Times New Roman"/>
        </w:rPr>
        <w:t>6. Do you drive for Uber full-time or part-time?</w:t>
      </w:r>
    </w:p>
    <w:p w14:paraId="72099DBD" w14:textId="77777777" w:rsidR="00154FFE" w:rsidRPr="00154FFE" w:rsidRDefault="00154FFE" w:rsidP="00154FFE">
      <w:pPr>
        <w:spacing w:line="360" w:lineRule="auto"/>
        <w:rPr>
          <w:rFonts w:ascii="Times New Roman" w:hAnsi="Times New Roman" w:cs="Times New Roman"/>
        </w:rPr>
      </w:pPr>
      <w:r w:rsidRPr="00154FFE">
        <w:rPr>
          <w:rFonts w:ascii="Times New Roman" w:hAnsi="Times New Roman" w:cs="Times New Roman"/>
        </w:rPr>
        <w:t>Approximately what share of your total personal income comes from Uber driving?  </w:t>
      </w:r>
    </w:p>
    <w:p w14:paraId="60ACA0C9" w14:textId="77777777" w:rsidR="00154FFE" w:rsidRPr="00154FFE" w:rsidRDefault="00154FFE" w:rsidP="00154FFE">
      <w:pPr>
        <w:spacing w:line="360" w:lineRule="auto"/>
        <w:rPr>
          <w:rFonts w:ascii="Times New Roman" w:hAnsi="Times New Roman" w:cs="Times New Roman"/>
        </w:rPr>
      </w:pPr>
      <w:r w:rsidRPr="00154FFE">
        <w:rPr>
          <w:rFonts w:ascii="Times New Roman" w:hAnsi="Times New Roman" w:cs="Times New Roman"/>
        </w:rPr>
        <w:t>7. Do you have previous experience as a professional driver (e.g., taxi, delivery, etc.)?  </w:t>
      </w:r>
    </w:p>
    <w:p w14:paraId="18934FEF" w14:textId="77777777" w:rsidR="00154FFE" w:rsidRPr="00154FFE" w:rsidRDefault="00154FFE" w:rsidP="00154FFE">
      <w:pPr>
        <w:spacing w:line="360" w:lineRule="auto"/>
        <w:rPr>
          <w:rFonts w:ascii="Times New Roman" w:hAnsi="Times New Roman" w:cs="Times New Roman"/>
        </w:rPr>
      </w:pPr>
      <w:r w:rsidRPr="00154FFE">
        <w:rPr>
          <w:rFonts w:ascii="Times New Roman" w:hAnsi="Times New Roman" w:cs="Times New Roman"/>
        </w:rPr>
        <w:t>8. Have you noticed any changes in how Uber operates in the past 2–3 years?  </w:t>
      </w:r>
    </w:p>
    <w:p w14:paraId="318AE5C3" w14:textId="77777777" w:rsidR="00154FFE" w:rsidRPr="00154FFE" w:rsidRDefault="00154FFE" w:rsidP="00154FFE">
      <w:pPr>
        <w:spacing w:line="360" w:lineRule="auto"/>
        <w:rPr>
          <w:rFonts w:ascii="Times New Roman" w:hAnsi="Times New Roman" w:cs="Times New Roman"/>
        </w:rPr>
      </w:pPr>
      <w:r w:rsidRPr="00154FFE">
        <w:rPr>
          <w:rFonts w:ascii="Times New Roman" w:hAnsi="Times New Roman" w:cs="Times New Roman"/>
        </w:rPr>
        <w:t>9. If yes, what kind of changes have you noticed?  </w:t>
      </w:r>
    </w:p>
    <w:p w14:paraId="00ADE4C1" w14:textId="77777777" w:rsidR="00154FFE" w:rsidRPr="00154FFE" w:rsidRDefault="00154FFE" w:rsidP="00154FFE">
      <w:pPr>
        <w:spacing w:line="360" w:lineRule="auto"/>
        <w:rPr>
          <w:rFonts w:ascii="Times New Roman" w:hAnsi="Times New Roman" w:cs="Times New Roman"/>
        </w:rPr>
      </w:pPr>
      <w:r w:rsidRPr="00154FFE">
        <w:rPr>
          <w:rFonts w:ascii="Times New Roman" w:hAnsi="Times New Roman" w:cs="Times New Roman"/>
        </w:rPr>
        <w:t>10. How clear do you think Uber’s communication has been regarding these changes?  </w:t>
      </w:r>
    </w:p>
    <w:p w14:paraId="2C567DED" w14:textId="77777777" w:rsidR="00154FFE" w:rsidRPr="00154FFE" w:rsidRDefault="00154FFE" w:rsidP="00154FFE">
      <w:pPr>
        <w:spacing w:line="360" w:lineRule="auto"/>
        <w:rPr>
          <w:rFonts w:ascii="Times New Roman" w:hAnsi="Times New Roman" w:cs="Times New Roman"/>
        </w:rPr>
      </w:pPr>
      <w:r w:rsidRPr="00154FFE">
        <w:rPr>
          <w:rFonts w:ascii="Times New Roman" w:hAnsi="Times New Roman" w:cs="Times New Roman"/>
        </w:rPr>
        <w:t>11. How have these operational changes affected your income as a driver?  </w:t>
      </w:r>
    </w:p>
    <w:p w14:paraId="4EA2101A" w14:textId="77777777" w:rsidR="00154FFE" w:rsidRPr="00154FFE" w:rsidRDefault="00154FFE" w:rsidP="00154FFE">
      <w:pPr>
        <w:spacing w:line="360" w:lineRule="auto"/>
        <w:rPr>
          <w:rFonts w:ascii="Times New Roman" w:hAnsi="Times New Roman" w:cs="Times New Roman"/>
        </w:rPr>
      </w:pPr>
      <w:r w:rsidRPr="00154FFE">
        <w:rPr>
          <w:rFonts w:ascii="Times New Roman" w:hAnsi="Times New Roman" w:cs="Times New Roman"/>
        </w:rPr>
        <w:t>13. What are the main financial challenges you currently face as an Uber driver?  </w:t>
      </w:r>
    </w:p>
    <w:p w14:paraId="4213D87B" w14:textId="77777777" w:rsidR="00154FFE" w:rsidRPr="00154FFE" w:rsidRDefault="00154FFE" w:rsidP="00154FFE">
      <w:pPr>
        <w:spacing w:line="360" w:lineRule="auto"/>
        <w:rPr>
          <w:rFonts w:ascii="Times New Roman" w:hAnsi="Times New Roman" w:cs="Times New Roman"/>
        </w:rPr>
      </w:pPr>
      <w:r w:rsidRPr="00154FFE">
        <w:rPr>
          <w:rFonts w:ascii="Times New Roman" w:hAnsi="Times New Roman" w:cs="Times New Roman"/>
        </w:rPr>
        <w:t>14. Do you think Uber’s commission rate (the percentage it takes from fares) is fair?  </w:t>
      </w:r>
    </w:p>
    <w:p w14:paraId="4B099D0A" w14:textId="77777777" w:rsidR="00154FFE" w:rsidRPr="00154FFE" w:rsidRDefault="00154FFE" w:rsidP="00154FFE">
      <w:pPr>
        <w:spacing w:line="360" w:lineRule="auto"/>
        <w:rPr>
          <w:rFonts w:ascii="Times New Roman" w:hAnsi="Times New Roman" w:cs="Times New Roman"/>
        </w:rPr>
      </w:pPr>
      <w:r w:rsidRPr="00154FFE">
        <w:rPr>
          <w:rFonts w:ascii="Times New Roman" w:hAnsi="Times New Roman" w:cs="Times New Roman"/>
        </w:rPr>
        <w:t>15. How have Uber’s changes affected your overall job satisfaction?  </w:t>
      </w:r>
    </w:p>
    <w:p w14:paraId="38763CD1" w14:textId="77777777" w:rsidR="00154FFE" w:rsidRPr="00154FFE" w:rsidRDefault="00154FFE" w:rsidP="00154FFE">
      <w:pPr>
        <w:spacing w:line="360" w:lineRule="auto"/>
        <w:rPr>
          <w:rFonts w:ascii="Times New Roman" w:hAnsi="Times New Roman" w:cs="Times New Roman"/>
        </w:rPr>
      </w:pPr>
      <w:r w:rsidRPr="00154FFE">
        <w:rPr>
          <w:rFonts w:ascii="Times New Roman" w:hAnsi="Times New Roman" w:cs="Times New Roman"/>
        </w:rPr>
        <w:t>16. How would you describe your work-life balance after the recent changes?  </w:t>
      </w:r>
    </w:p>
    <w:p w14:paraId="6BDB6A52" w14:textId="77777777" w:rsidR="00154FFE" w:rsidRPr="00154FFE" w:rsidRDefault="00154FFE" w:rsidP="00154FFE">
      <w:pPr>
        <w:spacing w:line="360" w:lineRule="auto"/>
        <w:rPr>
          <w:rFonts w:ascii="Times New Roman" w:hAnsi="Times New Roman" w:cs="Times New Roman"/>
        </w:rPr>
      </w:pPr>
      <w:r w:rsidRPr="00154FFE">
        <w:rPr>
          <w:rFonts w:ascii="Times New Roman" w:hAnsi="Times New Roman" w:cs="Times New Roman"/>
        </w:rPr>
        <w:t>17. How much control do you feel you have over your work (e.g., when and where you drive)?  </w:t>
      </w:r>
    </w:p>
    <w:p w14:paraId="7505F4EF" w14:textId="77777777" w:rsidR="00154FFE" w:rsidRPr="00154FFE" w:rsidRDefault="00154FFE" w:rsidP="00154FFE">
      <w:pPr>
        <w:spacing w:line="360" w:lineRule="auto"/>
        <w:rPr>
          <w:rFonts w:ascii="Times New Roman" w:hAnsi="Times New Roman" w:cs="Times New Roman"/>
        </w:rPr>
      </w:pPr>
      <w:r w:rsidRPr="00154FFE">
        <w:rPr>
          <w:rFonts w:ascii="Times New Roman" w:hAnsi="Times New Roman" w:cs="Times New Roman"/>
        </w:rPr>
        <w:t>18. To what extent do you feel valued by Uber as a partner?  </w:t>
      </w:r>
    </w:p>
    <w:p w14:paraId="0BF9D23B" w14:textId="77777777" w:rsidR="00154FFE" w:rsidRPr="00154FFE" w:rsidRDefault="00154FFE" w:rsidP="00154FFE">
      <w:pPr>
        <w:spacing w:line="360" w:lineRule="auto"/>
        <w:rPr>
          <w:rFonts w:ascii="Times New Roman" w:hAnsi="Times New Roman" w:cs="Times New Roman"/>
        </w:rPr>
      </w:pPr>
      <w:r w:rsidRPr="00154FFE">
        <w:rPr>
          <w:rFonts w:ascii="Times New Roman" w:hAnsi="Times New Roman" w:cs="Times New Roman"/>
        </w:rPr>
        <w:lastRenderedPageBreak/>
        <w:t>19. How have Uber’s operational changes affected your sense of professional identity (e.g., feeling like a professional driver, entrepreneur, etc.)?  </w:t>
      </w:r>
    </w:p>
    <w:p w14:paraId="2869FA6F" w14:textId="77777777" w:rsidR="00154FFE" w:rsidRPr="00154FFE" w:rsidRDefault="00154FFE" w:rsidP="00154FFE">
      <w:pPr>
        <w:spacing w:line="360" w:lineRule="auto"/>
        <w:rPr>
          <w:rFonts w:ascii="Times New Roman" w:hAnsi="Times New Roman" w:cs="Times New Roman"/>
        </w:rPr>
      </w:pPr>
      <w:r w:rsidRPr="00154FFE">
        <w:rPr>
          <w:rFonts w:ascii="Times New Roman" w:hAnsi="Times New Roman" w:cs="Times New Roman"/>
        </w:rPr>
        <w:t>  20. How have you adapted to the new rules, policies, or algorithmic systems introduced by Uber?  </w:t>
      </w:r>
    </w:p>
    <w:p w14:paraId="51258374" w14:textId="77777777" w:rsidR="00154FFE" w:rsidRPr="00154FFE" w:rsidRDefault="00154FFE" w:rsidP="00154FFE">
      <w:pPr>
        <w:spacing w:line="360" w:lineRule="auto"/>
        <w:rPr>
          <w:rFonts w:ascii="Times New Roman" w:hAnsi="Times New Roman" w:cs="Times New Roman"/>
        </w:rPr>
      </w:pPr>
      <w:r w:rsidRPr="00154FFE">
        <w:rPr>
          <w:rFonts w:ascii="Times New Roman" w:hAnsi="Times New Roman" w:cs="Times New Roman"/>
        </w:rPr>
        <w:t>  21. Do you work with other ride-hailing or delivery platforms in addition to Uber (e.g., Bolt, Ola, Free Now, Deliveroo)?  </w:t>
      </w:r>
    </w:p>
    <w:p w14:paraId="1A01C764" w14:textId="77777777" w:rsidR="00154FFE" w:rsidRPr="00154FFE" w:rsidRDefault="00154FFE" w:rsidP="00154FFE">
      <w:pPr>
        <w:spacing w:line="360" w:lineRule="auto"/>
        <w:rPr>
          <w:rFonts w:ascii="Times New Roman" w:hAnsi="Times New Roman" w:cs="Times New Roman"/>
        </w:rPr>
      </w:pPr>
      <w:r w:rsidRPr="00154FFE">
        <w:rPr>
          <w:rFonts w:ascii="Times New Roman" w:hAnsi="Times New Roman" w:cs="Times New Roman"/>
        </w:rPr>
        <w:t>22. If yes, why do you use other platforms?</w:t>
      </w:r>
    </w:p>
    <w:p w14:paraId="454239F9" w14:textId="77777777" w:rsidR="00154FFE" w:rsidRPr="00154FFE" w:rsidRDefault="00154FFE" w:rsidP="00154FFE">
      <w:pPr>
        <w:spacing w:line="360" w:lineRule="auto"/>
        <w:rPr>
          <w:rFonts w:ascii="Times New Roman" w:hAnsi="Times New Roman" w:cs="Times New Roman"/>
        </w:rPr>
      </w:pPr>
      <w:r w:rsidRPr="00154FFE">
        <w:rPr>
          <w:rFonts w:ascii="Times New Roman" w:hAnsi="Times New Roman" w:cs="Times New Roman"/>
        </w:rPr>
        <w:t>23. What changes would you like Uber to make to improve your experience as a driver?  </w:t>
      </w:r>
    </w:p>
    <w:p w14:paraId="3A0BBF02" w14:textId="77777777" w:rsidR="00154FFE" w:rsidRPr="00154FFE" w:rsidRDefault="00154FFE" w:rsidP="00154FFE">
      <w:pPr>
        <w:spacing w:line="360" w:lineRule="auto"/>
        <w:rPr>
          <w:rFonts w:ascii="Times New Roman" w:hAnsi="Times New Roman" w:cs="Times New Roman"/>
        </w:rPr>
      </w:pPr>
      <w:r w:rsidRPr="00154FFE">
        <w:rPr>
          <w:rFonts w:ascii="Times New Roman" w:hAnsi="Times New Roman" w:cs="Times New Roman"/>
        </w:rPr>
        <w:t>  24. Do you have any other comments about how Uber manages its platform or drivers?  </w:t>
      </w:r>
    </w:p>
    <w:p w14:paraId="4844E390" w14:textId="77777777" w:rsidR="00154FFE" w:rsidRDefault="00154FFE" w:rsidP="00154FFE">
      <w:pPr>
        <w:spacing w:line="360" w:lineRule="auto"/>
        <w:rPr>
          <w:rFonts w:ascii="Times New Roman" w:hAnsi="Times New Roman" w:cs="Times New Roman"/>
          <w:b/>
          <w:bCs/>
          <w:sz w:val="44"/>
          <w:szCs w:val="44"/>
        </w:rPr>
      </w:pPr>
    </w:p>
    <w:p w14:paraId="3B0EFA21" w14:textId="77777777" w:rsidR="00154FFE" w:rsidRDefault="00154FFE" w:rsidP="00154FFE">
      <w:pPr>
        <w:spacing w:line="360" w:lineRule="auto"/>
        <w:rPr>
          <w:rFonts w:ascii="Times New Roman" w:hAnsi="Times New Roman" w:cs="Times New Roman"/>
          <w:b/>
          <w:bCs/>
          <w:sz w:val="44"/>
          <w:szCs w:val="44"/>
        </w:rPr>
      </w:pPr>
    </w:p>
    <w:p w14:paraId="1B7C0E6A" w14:textId="77777777" w:rsidR="00154FFE" w:rsidRDefault="00154FFE" w:rsidP="00154FFE">
      <w:pPr>
        <w:spacing w:line="360" w:lineRule="auto"/>
        <w:rPr>
          <w:rFonts w:ascii="Times New Roman" w:hAnsi="Times New Roman" w:cs="Times New Roman"/>
          <w:b/>
          <w:bCs/>
          <w:sz w:val="44"/>
          <w:szCs w:val="44"/>
        </w:rPr>
      </w:pPr>
    </w:p>
    <w:p w14:paraId="1FCC45C1" w14:textId="77777777" w:rsidR="00154FFE" w:rsidRPr="00154FFE" w:rsidRDefault="00154FFE" w:rsidP="00154FFE">
      <w:pPr>
        <w:spacing w:line="360" w:lineRule="auto"/>
        <w:rPr>
          <w:rFonts w:ascii="Times New Roman" w:hAnsi="Times New Roman" w:cs="Times New Roman"/>
          <w:b/>
          <w:bCs/>
          <w:sz w:val="44"/>
          <w:szCs w:val="44"/>
        </w:rPr>
      </w:pPr>
    </w:p>
    <w:p w14:paraId="25687FB5" w14:textId="77777777" w:rsidR="00C20283" w:rsidRPr="00C974A0" w:rsidRDefault="00C20283" w:rsidP="00DE3EE8">
      <w:pPr>
        <w:spacing w:line="360" w:lineRule="auto"/>
        <w:jc w:val="both"/>
        <w:rPr>
          <w:rFonts w:ascii="Times New Roman" w:hAnsi="Times New Roman" w:cs="Times New Roman"/>
          <w:lang w:val="bg-BG"/>
        </w:rPr>
      </w:pPr>
    </w:p>
    <w:p w14:paraId="7B018A0D" w14:textId="77777777" w:rsidR="00263276" w:rsidRPr="00845D12" w:rsidRDefault="00263276" w:rsidP="00DE3EE8">
      <w:pPr>
        <w:spacing w:line="360" w:lineRule="auto"/>
        <w:jc w:val="both"/>
        <w:rPr>
          <w:rFonts w:ascii="Times New Roman" w:hAnsi="Times New Roman" w:cs="Times New Roman"/>
        </w:rPr>
      </w:pPr>
    </w:p>
    <w:p w14:paraId="31654BEA" w14:textId="77777777" w:rsidR="000012FF" w:rsidRPr="00845D12" w:rsidRDefault="000012FF" w:rsidP="00DE3EE8">
      <w:pPr>
        <w:spacing w:line="360" w:lineRule="auto"/>
        <w:jc w:val="both"/>
        <w:rPr>
          <w:rFonts w:ascii="Times New Roman" w:hAnsi="Times New Roman" w:cs="Times New Roman"/>
        </w:rPr>
      </w:pPr>
    </w:p>
    <w:p w14:paraId="1C58311B" w14:textId="77777777" w:rsidR="000012FF" w:rsidRPr="00845D12" w:rsidRDefault="000012FF" w:rsidP="00DE3EE8">
      <w:pPr>
        <w:spacing w:line="360" w:lineRule="auto"/>
        <w:jc w:val="both"/>
        <w:rPr>
          <w:rFonts w:ascii="Times New Roman" w:hAnsi="Times New Roman" w:cs="Times New Roman"/>
        </w:rPr>
      </w:pPr>
    </w:p>
    <w:p w14:paraId="588842FA" w14:textId="77777777" w:rsidR="000012FF" w:rsidRPr="00845D12" w:rsidRDefault="000012FF" w:rsidP="00DE3EE8">
      <w:pPr>
        <w:spacing w:line="360" w:lineRule="auto"/>
        <w:jc w:val="both"/>
        <w:rPr>
          <w:rFonts w:ascii="Times New Roman" w:hAnsi="Times New Roman" w:cs="Times New Roman"/>
        </w:rPr>
      </w:pPr>
    </w:p>
    <w:p w14:paraId="4DCF4965" w14:textId="77777777" w:rsidR="000012FF" w:rsidRPr="00845D12" w:rsidRDefault="000012FF" w:rsidP="00DE3EE8">
      <w:pPr>
        <w:spacing w:line="360" w:lineRule="auto"/>
        <w:jc w:val="both"/>
        <w:rPr>
          <w:rFonts w:ascii="Times New Roman" w:hAnsi="Times New Roman" w:cs="Times New Roman"/>
        </w:rPr>
      </w:pPr>
    </w:p>
    <w:p w14:paraId="32E61541" w14:textId="77777777" w:rsidR="000012FF" w:rsidRPr="00845D12" w:rsidRDefault="000012FF" w:rsidP="00DE3EE8">
      <w:pPr>
        <w:spacing w:line="360" w:lineRule="auto"/>
        <w:jc w:val="both"/>
        <w:rPr>
          <w:rFonts w:ascii="Times New Roman" w:hAnsi="Times New Roman" w:cs="Times New Roman"/>
        </w:rPr>
      </w:pPr>
    </w:p>
    <w:p w14:paraId="47C87B25" w14:textId="77777777" w:rsidR="000012FF" w:rsidRPr="00845D12" w:rsidRDefault="000012FF" w:rsidP="00DE3EE8">
      <w:pPr>
        <w:spacing w:line="360" w:lineRule="auto"/>
        <w:jc w:val="both"/>
        <w:rPr>
          <w:rFonts w:ascii="Times New Roman" w:hAnsi="Times New Roman" w:cs="Times New Roman"/>
        </w:rPr>
      </w:pPr>
    </w:p>
    <w:p w14:paraId="51BC4BA7" w14:textId="77777777" w:rsidR="000012FF" w:rsidRPr="00845D12" w:rsidRDefault="000012FF" w:rsidP="00DE3EE8">
      <w:pPr>
        <w:spacing w:line="360" w:lineRule="auto"/>
        <w:jc w:val="both"/>
        <w:rPr>
          <w:rFonts w:ascii="Times New Roman" w:hAnsi="Times New Roman" w:cs="Times New Roman"/>
        </w:rPr>
      </w:pPr>
    </w:p>
    <w:p w14:paraId="3DB18061" w14:textId="77777777" w:rsidR="000012FF" w:rsidRPr="00845D12" w:rsidRDefault="000012FF" w:rsidP="00DE3EE8">
      <w:pPr>
        <w:spacing w:line="360" w:lineRule="auto"/>
        <w:jc w:val="both"/>
        <w:rPr>
          <w:rFonts w:ascii="Times New Roman" w:hAnsi="Times New Roman" w:cs="Times New Roman"/>
        </w:rPr>
      </w:pPr>
    </w:p>
    <w:sectPr w:rsidR="000012FF" w:rsidRPr="00845D12">
      <w:headerReference w:type="even" r:id="rId26"/>
      <w:headerReference w:type="default" r:id="rId27"/>
      <w:footerReference w:type="even" r:id="rId28"/>
      <w:footerReference w:type="default" r:id="rId29"/>
      <w:headerReference w:type="first" r:id="rId30"/>
      <w:footerReference w:type="firs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6E49E8" w14:textId="77777777" w:rsidR="00A93571" w:rsidRDefault="00A93571" w:rsidP="00C36EAD">
      <w:pPr>
        <w:spacing w:after="0" w:line="240" w:lineRule="auto"/>
      </w:pPr>
      <w:r>
        <w:separator/>
      </w:r>
    </w:p>
  </w:endnote>
  <w:endnote w:type="continuationSeparator" w:id="0">
    <w:p w14:paraId="01499E3A" w14:textId="77777777" w:rsidR="00A93571" w:rsidRDefault="00A93571" w:rsidP="00C36E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CC29C9" w14:textId="77777777" w:rsidR="00C36EAD" w:rsidRDefault="00C36EA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25907375"/>
      <w:docPartObj>
        <w:docPartGallery w:val="Page Numbers (Bottom of Page)"/>
        <w:docPartUnique/>
      </w:docPartObj>
    </w:sdtPr>
    <w:sdtContent>
      <w:p w14:paraId="1D94F0FB" w14:textId="64F56E7D" w:rsidR="00C36EAD" w:rsidRDefault="00C36EAD">
        <w:pPr>
          <w:pStyle w:val="Footer"/>
          <w:jc w:val="center"/>
        </w:pPr>
        <w:r>
          <w:fldChar w:fldCharType="begin"/>
        </w:r>
        <w:r>
          <w:instrText>PAGE   \* MERGEFORMAT</w:instrText>
        </w:r>
        <w:r>
          <w:fldChar w:fldCharType="separate"/>
        </w:r>
        <w:r>
          <w:t>2</w:t>
        </w:r>
        <w:r>
          <w:fldChar w:fldCharType="end"/>
        </w:r>
      </w:p>
    </w:sdtContent>
  </w:sdt>
  <w:p w14:paraId="2FB17E7A" w14:textId="77777777" w:rsidR="00C36EAD" w:rsidRDefault="00C36EA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A93CF8" w14:textId="77777777" w:rsidR="00C36EAD" w:rsidRDefault="00C36E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6B0ED5" w14:textId="77777777" w:rsidR="00A93571" w:rsidRDefault="00A93571" w:rsidP="00C36EAD">
      <w:pPr>
        <w:spacing w:after="0" w:line="240" w:lineRule="auto"/>
      </w:pPr>
      <w:r>
        <w:separator/>
      </w:r>
    </w:p>
  </w:footnote>
  <w:footnote w:type="continuationSeparator" w:id="0">
    <w:p w14:paraId="30F355FA" w14:textId="77777777" w:rsidR="00A93571" w:rsidRDefault="00A93571" w:rsidP="00C36E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A63D88" w14:textId="77777777" w:rsidR="00C36EAD" w:rsidRDefault="00C36EA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E41D49" w14:textId="77777777" w:rsidR="00C36EAD" w:rsidRDefault="00C36EA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12B29D" w14:textId="77777777" w:rsidR="00C36EAD" w:rsidRDefault="00C36EA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50485"/>
    <w:multiLevelType w:val="multilevel"/>
    <w:tmpl w:val="2E864E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40594F"/>
    <w:multiLevelType w:val="multilevel"/>
    <w:tmpl w:val="D584E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634655"/>
    <w:multiLevelType w:val="multilevel"/>
    <w:tmpl w:val="F106FB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8707B3"/>
    <w:multiLevelType w:val="multilevel"/>
    <w:tmpl w:val="00CE4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75B420B"/>
    <w:multiLevelType w:val="multilevel"/>
    <w:tmpl w:val="A9DC0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7A4453"/>
    <w:multiLevelType w:val="multilevel"/>
    <w:tmpl w:val="B6D24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7D5DC1"/>
    <w:multiLevelType w:val="multilevel"/>
    <w:tmpl w:val="EE56FF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CEF41A1"/>
    <w:multiLevelType w:val="multilevel"/>
    <w:tmpl w:val="1292DB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2B660B9"/>
    <w:multiLevelType w:val="multilevel"/>
    <w:tmpl w:val="AFF03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475FDE"/>
    <w:multiLevelType w:val="multilevel"/>
    <w:tmpl w:val="423C5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250D266B"/>
    <w:multiLevelType w:val="multilevel"/>
    <w:tmpl w:val="07908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28ED3856"/>
    <w:multiLevelType w:val="multilevel"/>
    <w:tmpl w:val="DDC8E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93754AF"/>
    <w:multiLevelType w:val="multilevel"/>
    <w:tmpl w:val="FBA48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A775EF2"/>
    <w:multiLevelType w:val="multilevel"/>
    <w:tmpl w:val="4D20135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2AF5440C"/>
    <w:multiLevelType w:val="multilevel"/>
    <w:tmpl w:val="A3D6D1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2F406004"/>
    <w:multiLevelType w:val="multilevel"/>
    <w:tmpl w:val="9662C8FE"/>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30E33572"/>
    <w:multiLevelType w:val="multilevel"/>
    <w:tmpl w:val="0FBCF7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29D6FC0"/>
    <w:multiLevelType w:val="multilevel"/>
    <w:tmpl w:val="AEEE5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30748C6"/>
    <w:multiLevelType w:val="multilevel"/>
    <w:tmpl w:val="320427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348C2866"/>
    <w:multiLevelType w:val="multilevel"/>
    <w:tmpl w:val="151C2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380272D7"/>
    <w:multiLevelType w:val="multilevel"/>
    <w:tmpl w:val="052841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2" w15:restartNumberingAfterBreak="0">
    <w:nsid w:val="39C21A04"/>
    <w:multiLevelType w:val="multilevel"/>
    <w:tmpl w:val="891C8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3CA7100D"/>
    <w:multiLevelType w:val="multilevel"/>
    <w:tmpl w:val="105E46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CF25D2B"/>
    <w:multiLevelType w:val="multilevel"/>
    <w:tmpl w:val="25CC6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E27295A"/>
    <w:multiLevelType w:val="multilevel"/>
    <w:tmpl w:val="53D69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2086E2A"/>
    <w:multiLevelType w:val="multilevel"/>
    <w:tmpl w:val="15C8E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22014B8"/>
    <w:multiLevelType w:val="multilevel"/>
    <w:tmpl w:val="0BFC4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43485EA4"/>
    <w:multiLevelType w:val="multilevel"/>
    <w:tmpl w:val="1AA6D80E"/>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45C26E1E"/>
    <w:multiLevelType w:val="multilevel"/>
    <w:tmpl w:val="9D08E4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464D2D8C"/>
    <w:multiLevelType w:val="multilevel"/>
    <w:tmpl w:val="1E065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476F36EE"/>
    <w:multiLevelType w:val="multilevel"/>
    <w:tmpl w:val="F17E2A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47E024D1"/>
    <w:multiLevelType w:val="multilevel"/>
    <w:tmpl w:val="2D42B2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491B4DFC"/>
    <w:multiLevelType w:val="multilevel"/>
    <w:tmpl w:val="FAF41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4A5B48D8"/>
    <w:multiLevelType w:val="multilevel"/>
    <w:tmpl w:val="75A821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4AB679BC"/>
    <w:multiLevelType w:val="multilevel"/>
    <w:tmpl w:val="F87EC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4C0356F9"/>
    <w:multiLevelType w:val="multilevel"/>
    <w:tmpl w:val="B40827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4D9F067A"/>
    <w:multiLevelType w:val="multilevel"/>
    <w:tmpl w:val="61D0FE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4E1F4C28"/>
    <w:multiLevelType w:val="multilevel"/>
    <w:tmpl w:val="CF300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4E4626BF"/>
    <w:multiLevelType w:val="multilevel"/>
    <w:tmpl w:val="599C4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4F4C65B5"/>
    <w:multiLevelType w:val="multilevel"/>
    <w:tmpl w:val="28A49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4F7D3ACD"/>
    <w:multiLevelType w:val="multilevel"/>
    <w:tmpl w:val="027C9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50DD0018"/>
    <w:multiLevelType w:val="multilevel"/>
    <w:tmpl w:val="AC967D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522221E9"/>
    <w:multiLevelType w:val="multilevel"/>
    <w:tmpl w:val="481A7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9" w15:restartNumberingAfterBreak="0">
    <w:nsid w:val="527C3780"/>
    <w:multiLevelType w:val="multilevel"/>
    <w:tmpl w:val="D45C8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52CD4610"/>
    <w:multiLevelType w:val="multilevel"/>
    <w:tmpl w:val="517EC5A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54410560"/>
    <w:multiLevelType w:val="multilevel"/>
    <w:tmpl w:val="B30A0E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2" w15:restartNumberingAfterBreak="0">
    <w:nsid w:val="5943364A"/>
    <w:multiLevelType w:val="multilevel"/>
    <w:tmpl w:val="EE9C8D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3" w15:restartNumberingAfterBreak="0">
    <w:nsid w:val="59765BF6"/>
    <w:multiLevelType w:val="multilevel"/>
    <w:tmpl w:val="51545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5" w15:restartNumberingAfterBreak="0">
    <w:nsid w:val="5AB51CA2"/>
    <w:multiLevelType w:val="multilevel"/>
    <w:tmpl w:val="79785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5B657067"/>
    <w:multiLevelType w:val="multilevel"/>
    <w:tmpl w:val="F476FC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68" w15:restartNumberingAfterBreak="0">
    <w:nsid w:val="5D53120A"/>
    <w:multiLevelType w:val="multilevel"/>
    <w:tmpl w:val="61080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5E702BD2"/>
    <w:multiLevelType w:val="multilevel"/>
    <w:tmpl w:val="923A53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0" w15:restartNumberingAfterBreak="0">
    <w:nsid w:val="5F9059E6"/>
    <w:multiLevelType w:val="multilevel"/>
    <w:tmpl w:val="3A40F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2" w15:restartNumberingAfterBreak="0">
    <w:nsid w:val="625C22E7"/>
    <w:multiLevelType w:val="multilevel"/>
    <w:tmpl w:val="531CD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4" w15:restartNumberingAfterBreak="0">
    <w:nsid w:val="633403FB"/>
    <w:multiLevelType w:val="multilevel"/>
    <w:tmpl w:val="B13AA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6" w15:restartNumberingAfterBreak="0">
    <w:nsid w:val="669F2DB4"/>
    <w:multiLevelType w:val="multilevel"/>
    <w:tmpl w:val="2750A7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7" w15:restartNumberingAfterBreak="0">
    <w:nsid w:val="67D40C76"/>
    <w:multiLevelType w:val="multilevel"/>
    <w:tmpl w:val="59826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0" w15:restartNumberingAfterBreak="0">
    <w:nsid w:val="6B463340"/>
    <w:multiLevelType w:val="multilevel"/>
    <w:tmpl w:val="A4164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6D047233"/>
    <w:multiLevelType w:val="multilevel"/>
    <w:tmpl w:val="D9C05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6D18748B"/>
    <w:multiLevelType w:val="multilevel"/>
    <w:tmpl w:val="B964B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6D7D2EB0"/>
    <w:multiLevelType w:val="multilevel"/>
    <w:tmpl w:val="BC429F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6DDD7D51"/>
    <w:multiLevelType w:val="multilevel"/>
    <w:tmpl w:val="E4E48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6EB61BE9"/>
    <w:multiLevelType w:val="multilevel"/>
    <w:tmpl w:val="ED044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6FA97F4F"/>
    <w:multiLevelType w:val="multilevel"/>
    <w:tmpl w:val="81A89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89" w15:restartNumberingAfterBreak="0">
    <w:nsid w:val="73C224C1"/>
    <w:multiLevelType w:val="multilevel"/>
    <w:tmpl w:val="82A68A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74E705B9"/>
    <w:multiLevelType w:val="multilevel"/>
    <w:tmpl w:val="59AC9B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1" w15:restartNumberingAfterBreak="0">
    <w:nsid w:val="75DD726C"/>
    <w:multiLevelType w:val="multilevel"/>
    <w:tmpl w:val="B60EE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3" w15:restartNumberingAfterBreak="0">
    <w:nsid w:val="7D1D284B"/>
    <w:multiLevelType w:val="multilevel"/>
    <w:tmpl w:val="F23226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7D2A7835"/>
    <w:multiLevelType w:val="multilevel"/>
    <w:tmpl w:val="BF2C9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7ECD417D"/>
    <w:multiLevelType w:val="multilevel"/>
    <w:tmpl w:val="55F4F1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6" w15:restartNumberingAfterBreak="0">
    <w:nsid w:val="7EDC20B2"/>
    <w:multiLevelType w:val="multilevel"/>
    <w:tmpl w:val="F2286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81380866">
    <w:abstractNumId w:val="62"/>
  </w:num>
  <w:num w:numId="2" w16cid:durableId="129984311">
    <w:abstractNumId w:val="55"/>
  </w:num>
  <w:num w:numId="3" w16cid:durableId="1944650183">
    <w:abstractNumId w:val="44"/>
  </w:num>
  <w:num w:numId="4" w16cid:durableId="266694651">
    <w:abstractNumId w:val="60"/>
  </w:num>
  <w:num w:numId="5" w16cid:durableId="2080325373">
    <w:abstractNumId w:val="25"/>
  </w:num>
  <w:num w:numId="6" w16cid:durableId="1473208682">
    <w:abstractNumId w:val="24"/>
  </w:num>
  <w:num w:numId="7" w16cid:durableId="129708808">
    <w:abstractNumId w:val="85"/>
  </w:num>
  <w:num w:numId="8" w16cid:durableId="1419794516">
    <w:abstractNumId w:val="66"/>
  </w:num>
  <w:num w:numId="9" w16cid:durableId="1924022284">
    <w:abstractNumId w:val="69"/>
  </w:num>
  <w:num w:numId="10" w16cid:durableId="399913003">
    <w:abstractNumId w:val="34"/>
  </w:num>
  <w:num w:numId="11" w16cid:durableId="1982732562">
    <w:abstractNumId w:val="13"/>
  </w:num>
  <w:num w:numId="12" w16cid:durableId="1305282027">
    <w:abstractNumId w:val="86"/>
  </w:num>
  <w:num w:numId="13" w16cid:durableId="80833385">
    <w:abstractNumId w:val="48"/>
  </w:num>
  <w:num w:numId="14" w16cid:durableId="1858494767">
    <w:abstractNumId w:val="1"/>
  </w:num>
  <w:num w:numId="15" w16cid:durableId="1137525208">
    <w:abstractNumId w:val="45"/>
  </w:num>
  <w:num w:numId="16" w16cid:durableId="1944072298">
    <w:abstractNumId w:val="19"/>
  </w:num>
  <w:num w:numId="17" w16cid:durableId="1424912693">
    <w:abstractNumId w:val="96"/>
  </w:num>
  <w:num w:numId="18" w16cid:durableId="623847549">
    <w:abstractNumId w:val="59"/>
  </w:num>
  <w:num w:numId="19" w16cid:durableId="1496922088">
    <w:abstractNumId w:val="84"/>
  </w:num>
  <w:num w:numId="20" w16cid:durableId="729614885">
    <w:abstractNumId w:val="2"/>
  </w:num>
  <w:num w:numId="21" w16cid:durableId="745688120">
    <w:abstractNumId w:val="65"/>
  </w:num>
  <w:num w:numId="22" w16cid:durableId="2018459281">
    <w:abstractNumId w:val="43"/>
  </w:num>
  <w:num w:numId="23" w16cid:durableId="952591749">
    <w:abstractNumId w:val="0"/>
  </w:num>
  <w:num w:numId="24" w16cid:durableId="193734370">
    <w:abstractNumId w:val="89"/>
  </w:num>
  <w:num w:numId="25" w16cid:durableId="988364465">
    <w:abstractNumId w:val="80"/>
  </w:num>
  <w:num w:numId="26" w16cid:durableId="230045264">
    <w:abstractNumId w:val="57"/>
  </w:num>
  <w:num w:numId="27" w16cid:durableId="1083600435">
    <w:abstractNumId w:val="77"/>
  </w:num>
  <w:num w:numId="28" w16cid:durableId="1448767394">
    <w:abstractNumId w:val="41"/>
  </w:num>
  <w:num w:numId="29" w16cid:durableId="1092357957">
    <w:abstractNumId w:val="90"/>
  </w:num>
  <w:num w:numId="30" w16cid:durableId="1421027919">
    <w:abstractNumId w:val="94"/>
  </w:num>
  <w:num w:numId="31" w16cid:durableId="75366586">
    <w:abstractNumId w:val="53"/>
  </w:num>
  <w:num w:numId="32" w16cid:durableId="331491706">
    <w:abstractNumId w:val="93"/>
  </w:num>
  <w:num w:numId="33" w16cid:durableId="316811615">
    <w:abstractNumId w:val="74"/>
  </w:num>
  <w:num w:numId="34" w16cid:durableId="1662737599">
    <w:abstractNumId w:val="83"/>
  </w:num>
  <w:num w:numId="35" w16cid:durableId="2055956532">
    <w:abstractNumId w:val="52"/>
  </w:num>
  <w:num w:numId="36" w16cid:durableId="839780667">
    <w:abstractNumId w:val="82"/>
  </w:num>
  <w:num w:numId="37" w16cid:durableId="1504542282">
    <w:abstractNumId w:val="46"/>
  </w:num>
  <w:num w:numId="38" w16cid:durableId="563369153">
    <w:abstractNumId w:val="16"/>
  </w:num>
  <w:num w:numId="39" w16cid:durableId="2066679042">
    <w:abstractNumId w:val="49"/>
  </w:num>
  <w:num w:numId="40" w16cid:durableId="147022108">
    <w:abstractNumId w:val="51"/>
  </w:num>
  <w:num w:numId="41" w16cid:durableId="1055469957">
    <w:abstractNumId w:val="15"/>
  </w:num>
  <w:num w:numId="42" w16cid:durableId="2125424050">
    <w:abstractNumId w:val="95"/>
  </w:num>
  <w:num w:numId="43" w16cid:durableId="155651641">
    <w:abstractNumId w:val="6"/>
  </w:num>
  <w:num w:numId="44" w16cid:durableId="198324532">
    <w:abstractNumId w:val="38"/>
  </w:num>
  <w:num w:numId="45" w16cid:durableId="1322078352">
    <w:abstractNumId w:val="56"/>
  </w:num>
  <w:num w:numId="46" w16cid:durableId="1513757935">
    <w:abstractNumId w:val="63"/>
  </w:num>
  <w:num w:numId="47" w16cid:durableId="850493201">
    <w:abstractNumId w:val="31"/>
  </w:num>
  <w:num w:numId="48" w16cid:durableId="1418014885">
    <w:abstractNumId w:val="73"/>
  </w:num>
  <w:num w:numId="49" w16cid:durableId="1351489909">
    <w:abstractNumId w:val="12"/>
  </w:num>
  <w:num w:numId="50" w16cid:durableId="996802858">
    <w:abstractNumId w:val="88"/>
  </w:num>
  <w:num w:numId="51" w16cid:durableId="2019235853">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2" w16cid:durableId="1931543148">
    <w:abstractNumId w:val="5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3" w16cid:durableId="1349480353">
    <w:abstractNumId w:val="6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4" w16cid:durableId="604271145">
    <w:abstractNumId w:val="14"/>
  </w:num>
  <w:num w:numId="55" w16cid:durableId="465201546">
    <w:abstractNumId w:val="26"/>
  </w:num>
  <w:num w:numId="56" w16cid:durableId="801313199">
    <w:abstractNumId w:val="28"/>
  </w:num>
  <w:num w:numId="57" w16cid:durableId="1932622472">
    <w:abstractNumId w:val="79"/>
  </w:num>
  <w:num w:numId="58" w16cid:durableId="803698313">
    <w:abstractNumId w:val="75"/>
  </w:num>
  <w:num w:numId="59" w16cid:durableId="1870216879">
    <w:abstractNumId w:val="78"/>
  </w:num>
  <w:num w:numId="60" w16cid:durableId="100340676">
    <w:abstractNumId w:val="4"/>
  </w:num>
  <w:num w:numId="61" w16cid:durableId="1557625305">
    <w:abstractNumId w:val="20"/>
  </w:num>
  <w:num w:numId="62" w16cid:durableId="1281380168">
    <w:abstractNumId w:val="23"/>
  </w:num>
  <w:num w:numId="63" w16cid:durableId="1244143853">
    <w:abstractNumId w:val="33"/>
  </w:num>
  <w:num w:numId="64" w16cid:durableId="131824218">
    <w:abstractNumId w:val="42"/>
  </w:num>
  <w:num w:numId="65" w16cid:durableId="395248324">
    <w:abstractNumId w:val="87"/>
  </w:num>
  <w:num w:numId="66" w16cid:durableId="267927197">
    <w:abstractNumId w:val="17"/>
  </w:num>
  <w:num w:numId="67" w16cid:durableId="48654765">
    <w:abstractNumId w:val="47"/>
  </w:num>
  <w:num w:numId="68" w16cid:durableId="1337196786">
    <w:abstractNumId w:val="71"/>
  </w:num>
  <w:num w:numId="69" w16cid:durableId="1755130753">
    <w:abstractNumId w:val="7"/>
  </w:num>
  <w:num w:numId="70" w16cid:durableId="726926220">
    <w:abstractNumId w:val="30"/>
  </w:num>
  <w:num w:numId="71" w16cid:durableId="2083483834">
    <w:abstractNumId w:val="40"/>
  </w:num>
  <w:num w:numId="72" w16cid:durableId="2097245557">
    <w:abstractNumId w:val="92"/>
  </w:num>
  <w:num w:numId="73" w16cid:durableId="475149258">
    <w:abstractNumId w:val="67"/>
  </w:num>
  <w:num w:numId="74" w16cid:durableId="454258416">
    <w:abstractNumId w:val="27"/>
  </w:num>
  <w:num w:numId="75" w16cid:durableId="622538949">
    <w:abstractNumId w:val="50"/>
  </w:num>
  <w:num w:numId="76" w16cid:durableId="382827418">
    <w:abstractNumId w:val="22"/>
  </w:num>
  <w:num w:numId="77" w16cid:durableId="85661131">
    <w:abstractNumId w:val="8"/>
  </w:num>
  <w:num w:numId="78" w16cid:durableId="456490616">
    <w:abstractNumId w:val="29"/>
  </w:num>
  <w:num w:numId="79" w16cid:durableId="672025195">
    <w:abstractNumId w:val="61"/>
  </w:num>
  <w:num w:numId="80" w16cid:durableId="1045372227">
    <w:abstractNumId w:val="9"/>
  </w:num>
  <w:num w:numId="81" w16cid:durableId="1733693597">
    <w:abstractNumId w:val="37"/>
  </w:num>
  <w:num w:numId="82" w16cid:durableId="1708529012">
    <w:abstractNumId w:val="5"/>
  </w:num>
  <w:num w:numId="83" w16cid:durableId="1917402628">
    <w:abstractNumId w:val="54"/>
  </w:num>
  <w:num w:numId="84" w16cid:durableId="1099913445">
    <w:abstractNumId w:val="68"/>
  </w:num>
  <w:num w:numId="85" w16cid:durableId="335621879">
    <w:abstractNumId w:val="10"/>
  </w:num>
  <w:num w:numId="86" w16cid:durableId="2061056589">
    <w:abstractNumId w:val="91"/>
  </w:num>
  <w:num w:numId="87" w16cid:durableId="188643019">
    <w:abstractNumId w:val="81"/>
  </w:num>
  <w:num w:numId="88" w16cid:durableId="888305916">
    <w:abstractNumId w:val="11"/>
  </w:num>
  <w:num w:numId="89" w16cid:durableId="1648706759">
    <w:abstractNumId w:val="70"/>
  </w:num>
  <w:num w:numId="90" w16cid:durableId="485783763">
    <w:abstractNumId w:val="35"/>
  </w:num>
  <w:num w:numId="91" w16cid:durableId="411706231">
    <w:abstractNumId w:val="3"/>
  </w:num>
  <w:num w:numId="92" w16cid:durableId="346103571">
    <w:abstractNumId w:val="32"/>
  </w:num>
  <w:num w:numId="93" w16cid:durableId="1920942957">
    <w:abstractNumId w:val="72"/>
  </w:num>
  <w:num w:numId="94" w16cid:durableId="931620303">
    <w:abstractNumId w:val="76"/>
  </w:num>
  <w:num w:numId="95" w16cid:durableId="420221887">
    <w:abstractNumId w:val="18"/>
  </w:num>
  <w:num w:numId="96" w16cid:durableId="557597932">
    <w:abstractNumId w:val="36"/>
  </w:num>
  <w:num w:numId="97" w16cid:durableId="672534767">
    <w:abstractNumId w:val="21"/>
  </w:num>
  <w:num w:numId="98" w16cid:durableId="472646228">
    <w:abstractNumId w:val="3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7082"/>
    <w:rsid w:val="000012FF"/>
    <w:rsid w:val="000217B4"/>
    <w:rsid w:val="0002484E"/>
    <w:rsid w:val="00030769"/>
    <w:rsid w:val="00053EAF"/>
    <w:rsid w:val="00060F77"/>
    <w:rsid w:val="00075190"/>
    <w:rsid w:val="000800B2"/>
    <w:rsid w:val="00090A81"/>
    <w:rsid w:val="0009509D"/>
    <w:rsid w:val="000A5A81"/>
    <w:rsid w:val="000B6D33"/>
    <w:rsid w:val="000D2A97"/>
    <w:rsid w:val="000E558D"/>
    <w:rsid w:val="000F3358"/>
    <w:rsid w:val="00104736"/>
    <w:rsid w:val="001070DA"/>
    <w:rsid w:val="00107572"/>
    <w:rsid w:val="00114320"/>
    <w:rsid w:val="00125FAC"/>
    <w:rsid w:val="00130535"/>
    <w:rsid w:val="00132085"/>
    <w:rsid w:val="00150977"/>
    <w:rsid w:val="00154FFE"/>
    <w:rsid w:val="00180E12"/>
    <w:rsid w:val="0018106D"/>
    <w:rsid w:val="00196163"/>
    <w:rsid w:val="001A0847"/>
    <w:rsid w:val="001A3E64"/>
    <w:rsid w:val="001B1D26"/>
    <w:rsid w:val="001F0C70"/>
    <w:rsid w:val="001F5A94"/>
    <w:rsid w:val="001F6B83"/>
    <w:rsid w:val="00223181"/>
    <w:rsid w:val="00243784"/>
    <w:rsid w:val="00251945"/>
    <w:rsid w:val="0025632F"/>
    <w:rsid w:val="002612AB"/>
    <w:rsid w:val="00263276"/>
    <w:rsid w:val="00266CE4"/>
    <w:rsid w:val="002847C2"/>
    <w:rsid w:val="002857FE"/>
    <w:rsid w:val="002866CB"/>
    <w:rsid w:val="002900C3"/>
    <w:rsid w:val="00296B9D"/>
    <w:rsid w:val="002C46C1"/>
    <w:rsid w:val="002E25E9"/>
    <w:rsid w:val="00302733"/>
    <w:rsid w:val="00303316"/>
    <w:rsid w:val="003037BE"/>
    <w:rsid w:val="00313AF3"/>
    <w:rsid w:val="00315908"/>
    <w:rsid w:val="00316865"/>
    <w:rsid w:val="00316A74"/>
    <w:rsid w:val="00344DAA"/>
    <w:rsid w:val="003535F7"/>
    <w:rsid w:val="003545F7"/>
    <w:rsid w:val="00356328"/>
    <w:rsid w:val="0037640A"/>
    <w:rsid w:val="0038435C"/>
    <w:rsid w:val="00384AAC"/>
    <w:rsid w:val="003A46BD"/>
    <w:rsid w:val="003C2182"/>
    <w:rsid w:val="003C277F"/>
    <w:rsid w:val="003D3F68"/>
    <w:rsid w:val="003D7536"/>
    <w:rsid w:val="003E0A5A"/>
    <w:rsid w:val="003E3BF6"/>
    <w:rsid w:val="003F06BE"/>
    <w:rsid w:val="003F288E"/>
    <w:rsid w:val="003F500F"/>
    <w:rsid w:val="003F5B38"/>
    <w:rsid w:val="00412A8E"/>
    <w:rsid w:val="00416547"/>
    <w:rsid w:val="004341C8"/>
    <w:rsid w:val="0045235D"/>
    <w:rsid w:val="00475AEF"/>
    <w:rsid w:val="004B5738"/>
    <w:rsid w:val="004C31BA"/>
    <w:rsid w:val="004C3DF2"/>
    <w:rsid w:val="004D50DF"/>
    <w:rsid w:val="005275DF"/>
    <w:rsid w:val="005422B1"/>
    <w:rsid w:val="00575531"/>
    <w:rsid w:val="00581080"/>
    <w:rsid w:val="0059215C"/>
    <w:rsid w:val="0059727E"/>
    <w:rsid w:val="005B27E5"/>
    <w:rsid w:val="005B62BE"/>
    <w:rsid w:val="005E2D1C"/>
    <w:rsid w:val="005F3CFB"/>
    <w:rsid w:val="006021F5"/>
    <w:rsid w:val="00643FA5"/>
    <w:rsid w:val="00647082"/>
    <w:rsid w:val="00693194"/>
    <w:rsid w:val="00694BE1"/>
    <w:rsid w:val="006A61FD"/>
    <w:rsid w:val="006A6CD4"/>
    <w:rsid w:val="006B203C"/>
    <w:rsid w:val="006C41F3"/>
    <w:rsid w:val="006D0EBC"/>
    <w:rsid w:val="006F7182"/>
    <w:rsid w:val="006F7B1B"/>
    <w:rsid w:val="00724FDF"/>
    <w:rsid w:val="00730E67"/>
    <w:rsid w:val="007624D3"/>
    <w:rsid w:val="007645D8"/>
    <w:rsid w:val="00780FA3"/>
    <w:rsid w:val="007814EC"/>
    <w:rsid w:val="00784029"/>
    <w:rsid w:val="00795069"/>
    <w:rsid w:val="007965FA"/>
    <w:rsid w:val="007B25C5"/>
    <w:rsid w:val="007E0A9C"/>
    <w:rsid w:val="007E1019"/>
    <w:rsid w:val="007E35A2"/>
    <w:rsid w:val="007E51B3"/>
    <w:rsid w:val="007F066D"/>
    <w:rsid w:val="0080069B"/>
    <w:rsid w:val="00803B4C"/>
    <w:rsid w:val="00825347"/>
    <w:rsid w:val="0083628A"/>
    <w:rsid w:val="00845D12"/>
    <w:rsid w:val="00866C01"/>
    <w:rsid w:val="0087570E"/>
    <w:rsid w:val="00880861"/>
    <w:rsid w:val="00880B52"/>
    <w:rsid w:val="00880BBC"/>
    <w:rsid w:val="0088125D"/>
    <w:rsid w:val="00890820"/>
    <w:rsid w:val="008954BC"/>
    <w:rsid w:val="008A17D4"/>
    <w:rsid w:val="008B7A6B"/>
    <w:rsid w:val="008D3C59"/>
    <w:rsid w:val="008E0919"/>
    <w:rsid w:val="008E220E"/>
    <w:rsid w:val="008F2EEA"/>
    <w:rsid w:val="008F373A"/>
    <w:rsid w:val="008F5274"/>
    <w:rsid w:val="00905D78"/>
    <w:rsid w:val="00912123"/>
    <w:rsid w:val="00930859"/>
    <w:rsid w:val="00936273"/>
    <w:rsid w:val="00942712"/>
    <w:rsid w:val="0097184B"/>
    <w:rsid w:val="00977F6D"/>
    <w:rsid w:val="0098728E"/>
    <w:rsid w:val="00991DF4"/>
    <w:rsid w:val="009C2A8C"/>
    <w:rsid w:val="009C7287"/>
    <w:rsid w:val="009D4A9D"/>
    <w:rsid w:val="009E7D8C"/>
    <w:rsid w:val="00A027F7"/>
    <w:rsid w:val="00A028E6"/>
    <w:rsid w:val="00A254F5"/>
    <w:rsid w:val="00A36F25"/>
    <w:rsid w:val="00A3753F"/>
    <w:rsid w:val="00A41ACC"/>
    <w:rsid w:val="00A459B9"/>
    <w:rsid w:val="00A768F7"/>
    <w:rsid w:val="00A81F6E"/>
    <w:rsid w:val="00A93571"/>
    <w:rsid w:val="00AB7CCE"/>
    <w:rsid w:val="00AC2282"/>
    <w:rsid w:val="00AE0B64"/>
    <w:rsid w:val="00AF00F4"/>
    <w:rsid w:val="00AF598B"/>
    <w:rsid w:val="00B466E6"/>
    <w:rsid w:val="00B556CA"/>
    <w:rsid w:val="00B732C4"/>
    <w:rsid w:val="00B82EAE"/>
    <w:rsid w:val="00B84996"/>
    <w:rsid w:val="00B90E41"/>
    <w:rsid w:val="00B92F98"/>
    <w:rsid w:val="00B96DCE"/>
    <w:rsid w:val="00B973A8"/>
    <w:rsid w:val="00BD64BB"/>
    <w:rsid w:val="00BD7C05"/>
    <w:rsid w:val="00BF4402"/>
    <w:rsid w:val="00C13316"/>
    <w:rsid w:val="00C13956"/>
    <w:rsid w:val="00C20283"/>
    <w:rsid w:val="00C22AA3"/>
    <w:rsid w:val="00C256C7"/>
    <w:rsid w:val="00C25F80"/>
    <w:rsid w:val="00C32807"/>
    <w:rsid w:val="00C36EAD"/>
    <w:rsid w:val="00C372CA"/>
    <w:rsid w:val="00C40DAF"/>
    <w:rsid w:val="00C45939"/>
    <w:rsid w:val="00C55A78"/>
    <w:rsid w:val="00C671A2"/>
    <w:rsid w:val="00C67501"/>
    <w:rsid w:val="00C85752"/>
    <w:rsid w:val="00C974A0"/>
    <w:rsid w:val="00CA3C4B"/>
    <w:rsid w:val="00CA5F56"/>
    <w:rsid w:val="00CB5B33"/>
    <w:rsid w:val="00CD1A8C"/>
    <w:rsid w:val="00CF6002"/>
    <w:rsid w:val="00D1174E"/>
    <w:rsid w:val="00D1242F"/>
    <w:rsid w:val="00D13529"/>
    <w:rsid w:val="00D211EC"/>
    <w:rsid w:val="00D23DE9"/>
    <w:rsid w:val="00D243A7"/>
    <w:rsid w:val="00D40435"/>
    <w:rsid w:val="00D6127C"/>
    <w:rsid w:val="00D75F4D"/>
    <w:rsid w:val="00D80BFA"/>
    <w:rsid w:val="00D90907"/>
    <w:rsid w:val="00D93E78"/>
    <w:rsid w:val="00DA06AD"/>
    <w:rsid w:val="00DB446F"/>
    <w:rsid w:val="00DE3EE8"/>
    <w:rsid w:val="00DE4BDE"/>
    <w:rsid w:val="00DE4FE6"/>
    <w:rsid w:val="00DE6204"/>
    <w:rsid w:val="00DF7C79"/>
    <w:rsid w:val="00E07A49"/>
    <w:rsid w:val="00E12E35"/>
    <w:rsid w:val="00E13A1C"/>
    <w:rsid w:val="00E347C4"/>
    <w:rsid w:val="00E34AAF"/>
    <w:rsid w:val="00E36C56"/>
    <w:rsid w:val="00E41CC0"/>
    <w:rsid w:val="00E64622"/>
    <w:rsid w:val="00E94203"/>
    <w:rsid w:val="00E97468"/>
    <w:rsid w:val="00EA29BA"/>
    <w:rsid w:val="00EB3367"/>
    <w:rsid w:val="00EC054A"/>
    <w:rsid w:val="00EF1ED3"/>
    <w:rsid w:val="00F5178E"/>
    <w:rsid w:val="00F53A86"/>
    <w:rsid w:val="00F57623"/>
    <w:rsid w:val="00F60447"/>
    <w:rsid w:val="00F827E4"/>
    <w:rsid w:val="00FA1B28"/>
    <w:rsid w:val="00FB01DA"/>
    <w:rsid w:val="00FB67EF"/>
    <w:rsid w:val="00FC2ED6"/>
    <w:rsid w:val="00FD5B1C"/>
    <w:rsid w:val="00FD7D58"/>
    <w:rsid w:val="00FF2018"/>
    <w:rsid w:val="00FF4461"/>
    <w:rsid w:val="00FF46AB"/>
    <w:rsid w:val="00FF7C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4DE725"/>
  <w15:chartTrackingRefBased/>
  <w15:docId w15:val="{4533CBAC-6FBA-47A1-A1D7-E651E6F841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6470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470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470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6470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6470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70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70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70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70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6470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470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470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6470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6470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70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70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70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7082"/>
    <w:rPr>
      <w:rFonts w:eastAsiaTheme="majorEastAsia" w:cstheme="majorBidi"/>
      <w:color w:val="272727" w:themeColor="text1" w:themeTint="D8"/>
    </w:rPr>
  </w:style>
  <w:style w:type="paragraph" w:styleId="Title">
    <w:name w:val="Title"/>
    <w:basedOn w:val="Normal"/>
    <w:next w:val="Normal"/>
    <w:link w:val="TitleChar"/>
    <w:uiPriority w:val="10"/>
    <w:qFormat/>
    <w:rsid w:val="006470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70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70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70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7082"/>
    <w:pPr>
      <w:spacing w:before="160"/>
      <w:jc w:val="center"/>
    </w:pPr>
    <w:rPr>
      <w:i/>
      <w:iCs/>
      <w:color w:val="404040" w:themeColor="text1" w:themeTint="BF"/>
    </w:rPr>
  </w:style>
  <w:style w:type="character" w:customStyle="1" w:styleId="QuoteChar">
    <w:name w:val="Quote Char"/>
    <w:basedOn w:val="DefaultParagraphFont"/>
    <w:link w:val="Quote"/>
    <w:uiPriority w:val="29"/>
    <w:rsid w:val="00647082"/>
    <w:rPr>
      <w:i/>
      <w:iCs/>
      <w:color w:val="404040" w:themeColor="text1" w:themeTint="BF"/>
    </w:rPr>
  </w:style>
  <w:style w:type="paragraph" w:styleId="ListParagraph">
    <w:name w:val="List Paragraph"/>
    <w:basedOn w:val="Normal"/>
    <w:uiPriority w:val="34"/>
    <w:qFormat/>
    <w:rsid w:val="00647082"/>
    <w:pPr>
      <w:ind w:left="720"/>
      <w:contextualSpacing/>
    </w:pPr>
  </w:style>
  <w:style w:type="character" w:styleId="IntenseEmphasis">
    <w:name w:val="Intense Emphasis"/>
    <w:basedOn w:val="DefaultParagraphFont"/>
    <w:uiPriority w:val="21"/>
    <w:qFormat/>
    <w:rsid w:val="00647082"/>
    <w:rPr>
      <w:i/>
      <w:iCs/>
      <w:color w:val="0F4761" w:themeColor="accent1" w:themeShade="BF"/>
    </w:rPr>
  </w:style>
  <w:style w:type="paragraph" w:styleId="IntenseQuote">
    <w:name w:val="Intense Quote"/>
    <w:basedOn w:val="Normal"/>
    <w:next w:val="Normal"/>
    <w:link w:val="IntenseQuoteChar"/>
    <w:uiPriority w:val="30"/>
    <w:qFormat/>
    <w:rsid w:val="006470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7082"/>
    <w:rPr>
      <w:i/>
      <w:iCs/>
      <w:color w:val="0F4761" w:themeColor="accent1" w:themeShade="BF"/>
    </w:rPr>
  </w:style>
  <w:style w:type="character" w:styleId="IntenseReference">
    <w:name w:val="Intense Reference"/>
    <w:basedOn w:val="DefaultParagraphFont"/>
    <w:uiPriority w:val="32"/>
    <w:qFormat/>
    <w:rsid w:val="00647082"/>
    <w:rPr>
      <w:b/>
      <w:bCs/>
      <w:smallCaps/>
      <w:color w:val="0F4761" w:themeColor="accent1" w:themeShade="BF"/>
      <w:spacing w:val="5"/>
    </w:rPr>
  </w:style>
  <w:style w:type="character" w:styleId="Hyperlink">
    <w:name w:val="Hyperlink"/>
    <w:basedOn w:val="DefaultParagraphFont"/>
    <w:uiPriority w:val="99"/>
    <w:unhideWhenUsed/>
    <w:rsid w:val="00912123"/>
    <w:rPr>
      <w:color w:val="467886" w:themeColor="hyperlink"/>
      <w:u w:val="single"/>
    </w:rPr>
  </w:style>
  <w:style w:type="character" w:styleId="UnresolvedMention">
    <w:name w:val="Unresolved Mention"/>
    <w:basedOn w:val="DefaultParagraphFont"/>
    <w:uiPriority w:val="99"/>
    <w:semiHidden/>
    <w:unhideWhenUsed/>
    <w:rsid w:val="00912123"/>
    <w:rPr>
      <w:color w:val="605E5C"/>
      <w:shd w:val="clear" w:color="auto" w:fill="E1DFDD"/>
    </w:rPr>
  </w:style>
  <w:style w:type="paragraph" w:styleId="NormalWeb">
    <w:name w:val="Normal (Web)"/>
    <w:basedOn w:val="Normal"/>
    <w:uiPriority w:val="99"/>
    <w:unhideWhenUsed/>
    <w:rsid w:val="00B732C4"/>
    <w:rPr>
      <w:rFonts w:ascii="Times New Roman" w:hAnsi="Times New Roman" w:cs="Times New Roman"/>
    </w:rPr>
  </w:style>
  <w:style w:type="table" w:styleId="TableGrid">
    <w:name w:val="Table Grid"/>
    <w:basedOn w:val="TableNormal"/>
    <w:rsid w:val="002C46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uiPriority w:val="99"/>
    <w:rsid w:val="00E41CC0"/>
    <w:pPr>
      <w:spacing w:after="0" w:line="240" w:lineRule="auto"/>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E41CC0"/>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E41CC0"/>
    <w:pPr>
      <w:keepNext/>
      <w:spacing w:after="240" w:line="240" w:lineRule="auto"/>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E41CC0"/>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E41CC0"/>
    <w:rPr>
      <w:rFonts w:ascii="Tahoma" w:eastAsia="Times New Roman" w:hAnsi="Tahoma" w:cs="Tahoma"/>
      <w:kern w:val="0"/>
      <w:sz w:val="16"/>
      <w:szCs w:val="16"/>
      <w14:ligatures w14:val="none"/>
    </w:rPr>
  </w:style>
  <w:style w:type="character" w:styleId="FollowedHyperlink">
    <w:name w:val="FollowedHyperlink"/>
    <w:uiPriority w:val="99"/>
    <w:semiHidden/>
    <w:rsid w:val="00E41CC0"/>
    <w:rPr>
      <w:color w:val="800080"/>
      <w:u w:val="single"/>
    </w:rPr>
  </w:style>
  <w:style w:type="paragraph" w:styleId="Header">
    <w:name w:val="header"/>
    <w:basedOn w:val="Normal"/>
    <w:link w:val="HeaderChar"/>
    <w:uiPriority w:val="99"/>
    <w:semiHidden/>
    <w:rsid w:val="00E41CC0"/>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E41CC0"/>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E41CC0"/>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E41CC0"/>
    <w:rPr>
      <w:rFonts w:ascii="Times New Roman" w:eastAsia="Times New Roman" w:hAnsi="Times New Roman" w:cs="Times New Roman"/>
      <w:kern w:val="0"/>
      <w:sz w:val="20"/>
      <w:szCs w:val="20"/>
      <w14:ligatures w14:val="none"/>
    </w:rPr>
  </w:style>
  <w:style w:type="character" w:customStyle="1" w:styleId="Hyperlink1">
    <w:name w:val="Hyperlink1"/>
    <w:uiPriority w:val="99"/>
    <w:rsid w:val="00E41CC0"/>
    <w:rPr>
      <w:color w:val="535353"/>
      <w:u w:val="single"/>
      <w:effect w:val="none"/>
    </w:rPr>
  </w:style>
  <w:style w:type="paragraph" w:customStyle="1" w:styleId="NormalWeb1">
    <w:name w:val="Normal (Web)1"/>
    <w:basedOn w:val="Normal"/>
    <w:uiPriority w:val="99"/>
    <w:rsid w:val="00E41CC0"/>
    <w:pPr>
      <w:spacing w:before="100" w:beforeAutospacing="1" w:after="300" w:line="240" w:lineRule="auto"/>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rsid w:val="00E41CC0"/>
  </w:style>
  <w:style w:type="character" w:styleId="CommentReference">
    <w:name w:val="annotation reference"/>
    <w:uiPriority w:val="99"/>
    <w:semiHidden/>
    <w:unhideWhenUsed/>
    <w:rsid w:val="00E41CC0"/>
    <w:rPr>
      <w:sz w:val="16"/>
      <w:szCs w:val="16"/>
    </w:rPr>
  </w:style>
  <w:style w:type="paragraph" w:styleId="CommentText">
    <w:name w:val="annotation text"/>
    <w:basedOn w:val="Normal"/>
    <w:link w:val="CommentTextChar"/>
    <w:uiPriority w:val="99"/>
    <w:semiHidden/>
    <w:unhideWhenUsed/>
    <w:rsid w:val="00E41CC0"/>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E41CC0"/>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E41CC0"/>
    <w:rPr>
      <w:b/>
      <w:bCs/>
    </w:rPr>
  </w:style>
  <w:style w:type="character" w:customStyle="1" w:styleId="CommentSubjectChar">
    <w:name w:val="Comment Subject Char"/>
    <w:basedOn w:val="CommentTextChar"/>
    <w:link w:val="CommentSubject"/>
    <w:uiPriority w:val="99"/>
    <w:semiHidden/>
    <w:rsid w:val="00E41CC0"/>
    <w:rPr>
      <w:rFonts w:ascii="Times New Roman" w:eastAsia="Times New Roman" w:hAnsi="Times New Roman" w:cs="Times New Roman"/>
      <w:b/>
      <w:bCs/>
      <w:kern w:val="0"/>
      <w:sz w:val="20"/>
      <w:szCs w:val="20"/>
      <w14:ligatures w14:val="none"/>
    </w:rPr>
  </w:style>
  <w:style w:type="character" w:styleId="Strong">
    <w:name w:val="Strong"/>
    <w:uiPriority w:val="22"/>
    <w:qFormat/>
    <w:rsid w:val="00E41CC0"/>
    <w:rPr>
      <w:b/>
      <w:bCs/>
    </w:rPr>
  </w:style>
  <w:style w:type="character" w:customStyle="1" w:styleId="hps">
    <w:name w:val="hps"/>
    <w:rsid w:val="00E41CC0"/>
  </w:style>
  <w:style w:type="character" w:customStyle="1" w:styleId="shorttext">
    <w:name w:val="short_text"/>
    <w:rsid w:val="00E41CC0"/>
  </w:style>
  <w:style w:type="character" w:customStyle="1" w:styleId="apple-style-span">
    <w:name w:val="apple-style-span"/>
    <w:rsid w:val="00E41CC0"/>
  </w:style>
  <w:style w:type="paragraph" w:customStyle="1" w:styleId="slavi123">
    <w:name w:val="slavi 123"/>
    <w:basedOn w:val="Heading2"/>
    <w:link w:val="slavi123Char"/>
    <w:qFormat/>
    <w:rsid w:val="000012FF"/>
    <w:pPr>
      <w:spacing w:line="360" w:lineRule="auto"/>
      <w:jc w:val="both"/>
    </w:pPr>
    <w:rPr>
      <w:rFonts w:ascii="Times New Roman" w:hAnsi="Times New Roman" w:cs="Times New Roman"/>
      <w:b/>
      <w:bCs/>
      <w:color w:val="000000" w:themeColor="text1"/>
      <w:sz w:val="24"/>
    </w:rPr>
  </w:style>
  <w:style w:type="character" w:customStyle="1" w:styleId="slavi123Char">
    <w:name w:val="slavi 123 Char"/>
    <w:basedOn w:val="Heading2Char"/>
    <w:link w:val="slavi123"/>
    <w:rsid w:val="000012FF"/>
    <w:rPr>
      <w:rFonts w:ascii="Times New Roman" w:eastAsiaTheme="majorEastAsia" w:hAnsi="Times New Roman" w:cs="Times New Roman"/>
      <w:b/>
      <w:bCs/>
      <w:color w:val="000000" w:themeColor="text1"/>
      <w:sz w:val="32"/>
      <w:szCs w:val="32"/>
    </w:rPr>
  </w:style>
  <w:style w:type="paragraph" w:styleId="TOCHeading">
    <w:name w:val="TOC Heading"/>
    <w:basedOn w:val="Heading1"/>
    <w:next w:val="Normal"/>
    <w:uiPriority w:val="39"/>
    <w:unhideWhenUsed/>
    <w:qFormat/>
    <w:rsid w:val="00930859"/>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930859"/>
    <w:pPr>
      <w:spacing w:after="100"/>
      <w:ind w:left="240"/>
    </w:pPr>
  </w:style>
  <w:style w:type="paragraph" w:styleId="TOC1">
    <w:name w:val="toc 1"/>
    <w:basedOn w:val="Normal"/>
    <w:next w:val="Normal"/>
    <w:autoRedefine/>
    <w:uiPriority w:val="39"/>
    <w:unhideWhenUsed/>
    <w:rsid w:val="00930859"/>
    <w:pPr>
      <w:spacing w:after="100"/>
    </w:pPr>
  </w:style>
  <w:style w:type="paragraph" w:styleId="TOC3">
    <w:name w:val="toc 3"/>
    <w:basedOn w:val="Normal"/>
    <w:next w:val="Normal"/>
    <w:autoRedefine/>
    <w:uiPriority w:val="39"/>
    <w:unhideWhenUsed/>
    <w:rsid w:val="00A028E6"/>
    <w:pPr>
      <w:spacing w:after="100" w:line="259" w:lineRule="auto"/>
      <w:ind w:left="440"/>
    </w:pPr>
    <w:rPr>
      <w:rFonts w:eastAsiaTheme="minorEastAsia" w:cs="Times New Roman"/>
      <w:kern w:val="0"/>
      <w:sz w:val="22"/>
      <w:szCs w:val="22"/>
      <w:lang w:eastAsia="en-GB"/>
      <w14:ligatures w14:val="none"/>
    </w:rPr>
  </w:style>
  <w:style w:type="paragraph" w:customStyle="1" w:styleId="nova-legacy-e-listitem">
    <w:name w:val="nova-legacy-e-list__item"/>
    <w:basedOn w:val="Normal"/>
    <w:rsid w:val="0088125D"/>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3642">
      <w:bodyDiv w:val="1"/>
      <w:marLeft w:val="0"/>
      <w:marRight w:val="0"/>
      <w:marTop w:val="0"/>
      <w:marBottom w:val="0"/>
      <w:divBdr>
        <w:top w:val="none" w:sz="0" w:space="0" w:color="auto"/>
        <w:left w:val="none" w:sz="0" w:space="0" w:color="auto"/>
        <w:bottom w:val="none" w:sz="0" w:space="0" w:color="auto"/>
        <w:right w:val="none" w:sz="0" w:space="0" w:color="auto"/>
      </w:divBdr>
      <w:divsChild>
        <w:div w:id="1304312469">
          <w:marLeft w:val="0"/>
          <w:marRight w:val="0"/>
          <w:marTop w:val="0"/>
          <w:marBottom w:val="0"/>
          <w:divBdr>
            <w:top w:val="none" w:sz="0" w:space="0" w:color="auto"/>
            <w:left w:val="none" w:sz="0" w:space="0" w:color="auto"/>
            <w:bottom w:val="none" w:sz="0" w:space="0" w:color="auto"/>
            <w:right w:val="none" w:sz="0" w:space="0" w:color="auto"/>
          </w:divBdr>
        </w:div>
      </w:divsChild>
    </w:div>
    <w:div w:id="84502118">
      <w:bodyDiv w:val="1"/>
      <w:marLeft w:val="0"/>
      <w:marRight w:val="0"/>
      <w:marTop w:val="0"/>
      <w:marBottom w:val="0"/>
      <w:divBdr>
        <w:top w:val="none" w:sz="0" w:space="0" w:color="auto"/>
        <w:left w:val="none" w:sz="0" w:space="0" w:color="auto"/>
        <w:bottom w:val="none" w:sz="0" w:space="0" w:color="auto"/>
        <w:right w:val="none" w:sz="0" w:space="0" w:color="auto"/>
      </w:divBdr>
    </w:div>
    <w:div w:id="86773159">
      <w:bodyDiv w:val="1"/>
      <w:marLeft w:val="0"/>
      <w:marRight w:val="0"/>
      <w:marTop w:val="0"/>
      <w:marBottom w:val="0"/>
      <w:divBdr>
        <w:top w:val="none" w:sz="0" w:space="0" w:color="auto"/>
        <w:left w:val="none" w:sz="0" w:space="0" w:color="auto"/>
        <w:bottom w:val="none" w:sz="0" w:space="0" w:color="auto"/>
        <w:right w:val="none" w:sz="0" w:space="0" w:color="auto"/>
      </w:divBdr>
    </w:div>
    <w:div w:id="124081031">
      <w:bodyDiv w:val="1"/>
      <w:marLeft w:val="0"/>
      <w:marRight w:val="0"/>
      <w:marTop w:val="0"/>
      <w:marBottom w:val="0"/>
      <w:divBdr>
        <w:top w:val="none" w:sz="0" w:space="0" w:color="auto"/>
        <w:left w:val="none" w:sz="0" w:space="0" w:color="auto"/>
        <w:bottom w:val="none" w:sz="0" w:space="0" w:color="auto"/>
        <w:right w:val="none" w:sz="0" w:space="0" w:color="auto"/>
      </w:divBdr>
      <w:divsChild>
        <w:div w:id="1056587801">
          <w:marLeft w:val="0"/>
          <w:marRight w:val="0"/>
          <w:marTop w:val="0"/>
          <w:marBottom w:val="0"/>
          <w:divBdr>
            <w:top w:val="none" w:sz="0" w:space="0" w:color="auto"/>
            <w:left w:val="none" w:sz="0" w:space="0" w:color="auto"/>
            <w:bottom w:val="none" w:sz="0" w:space="0" w:color="auto"/>
            <w:right w:val="none" w:sz="0" w:space="0" w:color="auto"/>
          </w:divBdr>
        </w:div>
      </w:divsChild>
    </w:div>
    <w:div w:id="152109455">
      <w:bodyDiv w:val="1"/>
      <w:marLeft w:val="0"/>
      <w:marRight w:val="0"/>
      <w:marTop w:val="0"/>
      <w:marBottom w:val="0"/>
      <w:divBdr>
        <w:top w:val="none" w:sz="0" w:space="0" w:color="auto"/>
        <w:left w:val="none" w:sz="0" w:space="0" w:color="auto"/>
        <w:bottom w:val="none" w:sz="0" w:space="0" w:color="auto"/>
        <w:right w:val="none" w:sz="0" w:space="0" w:color="auto"/>
      </w:divBdr>
      <w:divsChild>
        <w:div w:id="48966983">
          <w:marLeft w:val="0"/>
          <w:marRight w:val="0"/>
          <w:marTop w:val="0"/>
          <w:marBottom w:val="0"/>
          <w:divBdr>
            <w:top w:val="none" w:sz="0" w:space="0" w:color="auto"/>
            <w:left w:val="none" w:sz="0" w:space="0" w:color="auto"/>
            <w:bottom w:val="none" w:sz="0" w:space="0" w:color="auto"/>
            <w:right w:val="none" w:sz="0" w:space="0" w:color="auto"/>
          </w:divBdr>
          <w:divsChild>
            <w:div w:id="774129412">
              <w:marLeft w:val="0"/>
              <w:marRight w:val="0"/>
              <w:marTop w:val="0"/>
              <w:marBottom w:val="0"/>
              <w:divBdr>
                <w:top w:val="none" w:sz="0" w:space="0" w:color="auto"/>
                <w:left w:val="none" w:sz="0" w:space="0" w:color="auto"/>
                <w:bottom w:val="none" w:sz="0" w:space="0" w:color="auto"/>
                <w:right w:val="none" w:sz="0" w:space="0" w:color="auto"/>
              </w:divBdr>
              <w:divsChild>
                <w:div w:id="1021515992">
                  <w:marLeft w:val="0"/>
                  <w:marRight w:val="-225"/>
                  <w:marTop w:val="0"/>
                  <w:marBottom w:val="0"/>
                  <w:divBdr>
                    <w:top w:val="none" w:sz="0" w:space="0" w:color="auto"/>
                    <w:left w:val="none" w:sz="0" w:space="0" w:color="auto"/>
                    <w:bottom w:val="none" w:sz="0" w:space="0" w:color="auto"/>
                    <w:right w:val="none" w:sz="0" w:space="0" w:color="auto"/>
                  </w:divBdr>
                </w:div>
              </w:divsChild>
            </w:div>
            <w:div w:id="1811363612">
              <w:marLeft w:val="0"/>
              <w:marRight w:val="0"/>
              <w:marTop w:val="0"/>
              <w:marBottom w:val="0"/>
              <w:divBdr>
                <w:top w:val="none" w:sz="0" w:space="0" w:color="auto"/>
                <w:left w:val="none" w:sz="0" w:space="0" w:color="auto"/>
                <w:bottom w:val="single" w:sz="6" w:space="0" w:color="DDDDDD"/>
                <w:right w:val="none" w:sz="0" w:space="0" w:color="auto"/>
              </w:divBdr>
              <w:divsChild>
                <w:div w:id="604850624">
                  <w:marLeft w:val="0"/>
                  <w:marRight w:val="0"/>
                  <w:marTop w:val="0"/>
                  <w:marBottom w:val="0"/>
                  <w:divBdr>
                    <w:top w:val="none" w:sz="0" w:space="0" w:color="auto"/>
                    <w:left w:val="single" w:sz="6" w:space="4" w:color="DDDDDD"/>
                    <w:bottom w:val="single" w:sz="6" w:space="4" w:color="DDDDDD"/>
                    <w:right w:val="none" w:sz="0" w:space="0" w:color="auto"/>
                  </w:divBdr>
                  <w:divsChild>
                    <w:div w:id="76559866">
                      <w:marLeft w:val="0"/>
                      <w:marRight w:val="0"/>
                      <w:marTop w:val="0"/>
                      <w:marBottom w:val="0"/>
                      <w:divBdr>
                        <w:top w:val="none" w:sz="0" w:space="0" w:color="auto"/>
                        <w:left w:val="none" w:sz="0" w:space="0" w:color="auto"/>
                        <w:bottom w:val="none" w:sz="0" w:space="0" w:color="auto"/>
                        <w:right w:val="none" w:sz="0" w:space="0" w:color="auto"/>
                      </w:divBdr>
                      <w:divsChild>
                        <w:div w:id="404765887">
                          <w:marLeft w:val="0"/>
                          <w:marRight w:val="0"/>
                          <w:marTop w:val="0"/>
                          <w:marBottom w:val="0"/>
                          <w:divBdr>
                            <w:top w:val="none" w:sz="0" w:space="0" w:color="auto"/>
                            <w:left w:val="none" w:sz="0" w:space="0" w:color="auto"/>
                            <w:bottom w:val="none" w:sz="0" w:space="0" w:color="auto"/>
                            <w:right w:val="none" w:sz="0" w:space="0" w:color="auto"/>
                          </w:divBdr>
                          <w:divsChild>
                            <w:div w:id="675689347">
                              <w:marLeft w:val="150"/>
                              <w:marRight w:val="0"/>
                              <w:marTop w:val="0"/>
                              <w:marBottom w:val="0"/>
                              <w:divBdr>
                                <w:top w:val="none" w:sz="0" w:space="0" w:color="auto"/>
                                <w:left w:val="none" w:sz="0" w:space="0" w:color="auto"/>
                                <w:bottom w:val="none" w:sz="0" w:space="0" w:color="auto"/>
                                <w:right w:val="none" w:sz="0" w:space="0" w:color="auto"/>
                              </w:divBdr>
                            </w:div>
                            <w:div w:id="804347100">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 w:id="542257597">
                      <w:marLeft w:val="0"/>
                      <w:marRight w:val="0"/>
                      <w:marTop w:val="0"/>
                      <w:marBottom w:val="0"/>
                      <w:divBdr>
                        <w:top w:val="none" w:sz="0" w:space="0" w:color="auto"/>
                        <w:left w:val="none" w:sz="0" w:space="0" w:color="auto"/>
                        <w:bottom w:val="none" w:sz="0" w:space="0" w:color="auto"/>
                        <w:right w:val="none" w:sz="0" w:space="0" w:color="auto"/>
                      </w:divBdr>
                      <w:divsChild>
                        <w:div w:id="424425604">
                          <w:marLeft w:val="0"/>
                          <w:marRight w:val="0"/>
                          <w:marTop w:val="0"/>
                          <w:marBottom w:val="0"/>
                          <w:divBdr>
                            <w:top w:val="none" w:sz="0" w:space="0" w:color="auto"/>
                            <w:left w:val="none" w:sz="0" w:space="0" w:color="auto"/>
                            <w:bottom w:val="none" w:sz="0" w:space="0" w:color="auto"/>
                            <w:right w:val="none" w:sz="0" w:space="0" w:color="auto"/>
                          </w:divBdr>
                        </w:div>
                        <w:div w:id="678655525">
                          <w:marLeft w:val="0"/>
                          <w:marRight w:val="0"/>
                          <w:marTop w:val="0"/>
                          <w:marBottom w:val="0"/>
                          <w:divBdr>
                            <w:top w:val="none" w:sz="0" w:space="0" w:color="auto"/>
                            <w:left w:val="none" w:sz="0" w:space="0" w:color="auto"/>
                            <w:bottom w:val="none" w:sz="0" w:space="0" w:color="auto"/>
                            <w:right w:val="none" w:sz="0" w:space="0" w:color="auto"/>
                          </w:divBdr>
                        </w:div>
                        <w:div w:id="717782177">
                          <w:marLeft w:val="0"/>
                          <w:marRight w:val="0"/>
                          <w:marTop w:val="0"/>
                          <w:marBottom w:val="0"/>
                          <w:divBdr>
                            <w:top w:val="none" w:sz="0" w:space="0" w:color="auto"/>
                            <w:left w:val="none" w:sz="0" w:space="0" w:color="auto"/>
                            <w:bottom w:val="none" w:sz="0" w:space="0" w:color="auto"/>
                            <w:right w:val="none" w:sz="0" w:space="0" w:color="auto"/>
                          </w:divBdr>
                          <w:divsChild>
                            <w:div w:id="1633704767">
                              <w:marLeft w:val="0"/>
                              <w:marRight w:val="0"/>
                              <w:marTop w:val="0"/>
                              <w:marBottom w:val="0"/>
                              <w:divBdr>
                                <w:top w:val="single" w:sz="6" w:space="0" w:color="3C8AA5"/>
                                <w:left w:val="single" w:sz="6" w:space="0" w:color="3C8AA5"/>
                                <w:bottom w:val="single" w:sz="6" w:space="0" w:color="3C8AA5"/>
                                <w:right w:val="single" w:sz="6" w:space="0" w:color="3C8AA5"/>
                              </w:divBdr>
                            </w:div>
                          </w:divsChild>
                        </w:div>
                        <w:div w:id="783114364">
                          <w:marLeft w:val="0"/>
                          <w:marRight w:val="0"/>
                          <w:marTop w:val="0"/>
                          <w:marBottom w:val="0"/>
                          <w:divBdr>
                            <w:top w:val="none" w:sz="0" w:space="0" w:color="auto"/>
                            <w:left w:val="none" w:sz="0" w:space="0" w:color="auto"/>
                            <w:bottom w:val="none" w:sz="0" w:space="0" w:color="auto"/>
                            <w:right w:val="none" w:sz="0" w:space="0" w:color="auto"/>
                          </w:divBdr>
                        </w:div>
                        <w:div w:id="1022710974">
                          <w:marLeft w:val="0"/>
                          <w:marRight w:val="0"/>
                          <w:marTop w:val="0"/>
                          <w:marBottom w:val="0"/>
                          <w:divBdr>
                            <w:top w:val="none" w:sz="0" w:space="0" w:color="auto"/>
                            <w:left w:val="none" w:sz="0" w:space="0" w:color="auto"/>
                            <w:bottom w:val="none" w:sz="0" w:space="0" w:color="auto"/>
                            <w:right w:val="none" w:sz="0" w:space="0" w:color="auto"/>
                          </w:divBdr>
                        </w:div>
                        <w:div w:id="1806191906">
                          <w:marLeft w:val="0"/>
                          <w:marRight w:val="0"/>
                          <w:marTop w:val="0"/>
                          <w:marBottom w:val="0"/>
                          <w:divBdr>
                            <w:top w:val="none" w:sz="0" w:space="0" w:color="auto"/>
                            <w:left w:val="none" w:sz="0" w:space="0" w:color="auto"/>
                            <w:bottom w:val="none" w:sz="0" w:space="0" w:color="auto"/>
                            <w:right w:val="none" w:sz="0" w:space="0" w:color="auto"/>
                          </w:divBdr>
                        </w:div>
                        <w:div w:id="2121215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7951273">
          <w:marLeft w:val="0"/>
          <w:marRight w:val="0"/>
          <w:marTop w:val="0"/>
          <w:marBottom w:val="0"/>
          <w:divBdr>
            <w:top w:val="none" w:sz="0" w:space="0" w:color="auto"/>
            <w:left w:val="none" w:sz="0" w:space="0" w:color="auto"/>
            <w:bottom w:val="none" w:sz="0" w:space="0" w:color="auto"/>
            <w:right w:val="none" w:sz="0" w:space="0" w:color="auto"/>
          </w:divBdr>
          <w:divsChild>
            <w:div w:id="1376005407">
              <w:marLeft w:val="0"/>
              <w:marRight w:val="0"/>
              <w:marTop w:val="0"/>
              <w:marBottom w:val="0"/>
              <w:divBdr>
                <w:top w:val="none" w:sz="0" w:space="0" w:color="auto"/>
                <w:left w:val="none" w:sz="0" w:space="0" w:color="auto"/>
                <w:bottom w:val="none" w:sz="0" w:space="0" w:color="auto"/>
                <w:right w:val="none" w:sz="0" w:space="0" w:color="auto"/>
              </w:divBdr>
              <w:divsChild>
                <w:div w:id="475341505">
                  <w:marLeft w:val="0"/>
                  <w:marRight w:val="0"/>
                  <w:marTop w:val="0"/>
                  <w:marBottom w:val="0"/>
                  <w:divBdr>
                    <w:top w:val="none" w:sz="0" w:space="0" w:color="auto"/>
                    <w:left w:val="none" w:sz="0" w:space="0" w:color="auto"/>
                    <w:bottom w:val="none" w:sz="0" w:space="0" w:color="auto"/>
                    <w:right w:val="none" w:sz="0" w:space="0" w:color="auto"/>
                  </w:divBdr>
                  <w:divsChild>
                    <w:div w:id="517472605">
                      <w:marLeft w:val="0"/>
                      <w:marRight w:val="0"/>
                      <w:marTop w:val="75"/>
                      <w:marBottom w:val="75"/>
                      <w:divBdr>
                        <w:top w:val="none" w:sz="0" w:space="0" w:color="auto"/>
                        <w:left w:val="none" w:sz="0" w:space="0" w:color="auto"/>
                        <w:bottom w:val="none" w:sz="0" w:space="0" w:color="auto"/>
                        <w:right w:val="none" w:sz="0" w:space="0" w:color="auto"/>
                      </w:divBdr>
                    </w:div>
                    <w:div w:id="1495149775">
                      <w:marLeft w:val="0"/>
                      <w:marRight w:val="0"/>
                      <w:marTop w:val="75"/>
                      <w:marBottom w:val="75"/>
                      <w:divBdr>
                        <w:top w:val="none" w:sz="0" w:space="0" w:color="auto"/>
                        <w:left w:val="none" w:sz="0" w:space="0" w:color="auto"/>
                        <w:bottom w:val="none" w:sz="0" w:space="0" w:color="auto"/>
                        <w:right w:val="none" w:sz="0" w:space="0" w:color="auto"/>
                      </w:divBdr>
                    </w:div>
                    <w:div w:id="1509949526">
                      <w:marLeft w:val="0"/>
                      <w:marRight w:val="0"/>
                      <w:marTop w:val="75"/>
                      <w:marBottom w:val="75"/>
                      <w:divBdr>
                        <w:top w:val="none" w:sz="0" w:space="0" w:color="auto"/>
                        <w:left w:val="none" w:sz="0" w:space="0" w:color="auto"/>
                        <w:bottom w:val="none" w:sz="0" w:space="0" w:color="auto"/>
                        <w:right w:val="none" w:sz="0" w:space="0" w:color="auto"/>
                      </w:divBdr>
                    </w:div>
                    <w:div w:id="1868104832">
                      <w:marLeft w:val="0"/>
                      <w:marRight w:val="0"/>
                      <w:marTop w:val="75"/>
                      <w:marBottom w:val="75"/>
                      <w:divBdr>
                        <w:top w:val="none" w:sz="0" w:space="0" w:color="auto"/>
                        <w:left w:val="none" w:sz="0" w:space="0" w:color="auto"/>
                        <w:bottom w:val="none" w:sz="0" w:space="0" w:color="auto"/>
                        <w:right w:val="none" w:sz="0" w:space="0" w:color="auto"/>
                      </w:divBdr>
                      <w:divsChild>
                        <w:div w:id="1653826400">
                          <w:marLeft w:val="0"/>
                          <w:marRight w:val="0"/>
                          <w:marTop w:val="0"/>
                          <w:marBottom w:val="0"/>
                          <w:divBdr>
                            <w:top w:val="none" w:sz="0" w:space="0" w:color="auto"/>
                            <w:left w:val="none" w:sz="0" w:space="0" w:color="auto"/>
                            <w:bottom w:val="none" w:sz="0" w:space="0" w:color="auto"/>
                            <w:right w:val="none" w:sz="0" w:space="0" w:color="auto"/>
                          </w:divBdr>
                          <w:divsChild>
                            <w:div w:id="1868373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6380185">
      <w:bodyDiv w:val="1"/>
      <w:marLeft w:val="0"/>
      <w:marRight w:val="0"/>
      <w:marTop w:val="0"/>
      <w:marBottom w:val="0"/>
      <w:divBdr>
        <w:top w:val="none" w:sz="0" w:space="0" w:color="auto"/>
        <w:left w:val="none" w:sz="0" w:space="0" w:color="auto"/>
        <w:bottom w:val="none" w:sz="0" w:space="0" w:color="auto"/>
        <w:right w:val="none" w:sz="0" w:space="0" w:color="auto"/>
      </w:divBdr>
    </w:div>
    <w:div w:id="355695813">
      <w:bodyDiv w:val="1"/>
      <w:marLeft w:val="0"/>
      <w:marRight w:val="0"/>
      <w:marTop w:val="0"/>
      <w:marBottom w:val="0"/>
      <w:divBdr>
        <w:top w:val="none" w:sz="0" w:space="0" w:color="auto"/>
        <w:left w:val="none" w:sz="0" w:space="0" w:color="auto"/>
        <w:bottom w:val="none" w:sz="0" w:space="0" w:color="auto"/>
        <w:right w:val="none" w:sz="0" w:space="0" w:color="auto"/>
      </w:divBdr>
      <w:divsChild>
        <w:div w:id="29113118">
          <w:marLeft w:val="0"/>
          <w:marRight w:val="0"/>
          <w:marTop w:val="0"/>
          <w:marBottom w:val="0"/>
          <w:divBdr>
            <w:top w:val="none" w:sz="0" w:space="0" w:color="auto"/>
            <w:left w:val="none" w:sz="0" w:space="0" w:color="auto"/>
            <w:bottom w:val="none" w:sz="0" w:space="0" w:color="auto"/>
            <w:right w:val="none" w:sz="0" w:space="0" w:color="auto"/>
          </w:divBdr>
        </w:div>
      </w:divsChild>
    </w:div>
    <w:div w:id="367072910">
      <w:bodyDiv w:val="1"/>
      <w:marLeft w:val="0"/>
      <w:marRight w:val="0"/>
      <w:marTop w:val="0"/>
      <w:marBottom w:val="0"/>
      <w:divBdr>
        <w:top w:val="none" w:sz="0" w:space="0" w:color="auto"/>
        <w:left w:val="none" w:sz="0" w:space="0" w:color="auto"/>
        <w:bottom w:val="none" w:sz="0" w:space="0" w:color="auto"/>
        <w:right w:val="none" w:sz="0" w:space="0" w:color="auto"/>
      </w:divBdr>
      <w:divsChild>
        <w:div w:id="1902905641">
          <w:marLeft w:val="0"/>
          <w:marRight w:val="0"/>
          <w:marTop w:val="0"/>
          <w:marBottom w:val="0"/>
          <w:divBdr>
            <w:top w:val="none" w:sz="0" w:space="0" w:color="auto"/>
            <w:left w:val="none" w:sz="0" w:space="0" w:color="auto"/>
            <w:bottom w:val="none" w:sz="0" w:space="0" w:color="auto"/>
            <w:right w:val="none" w:sz="0" w:space="0" w:color="auto"/>
          </w:divBdr>
          <w:divsChild>
            <w:div w:id="448860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2337854">
      <w:bodyDiv w:val="1"/>
      <w:marLeft w:val="0"/>
      <w:marRight w:val="0"/>
      <w:marTop w:val="0"/>
      <w:marBottom w:val="0"/>
      <w:divBdr>
        <w:top w:val="none" w:sz="0" w:space="0" w:color="auto"/>
        <w:left w:val="none" w:sz="0" w:space="0" w:color="auto"/>
        <w:bottom w:val="none" w:sz="0" w:space="0" w:color="auto"/>
        <w:right w:val="none" w:sz="0" w:space="0" w:color="auto"/>
      </w:divBdr>
      <w:divsChild>
        <w:div w:id="635454219">
          <w:marLeft w:val="0"/>
          <w:marRight w:val="0"/>
          <w:marTop w:val="0"/>
          <w:marBottom w:val="0"/>
          <w:divBdr>
            <w:top w:val="none" w:sz="0" w:space="0" w:color="auto"/>
            <w:left w:val="none" w:sz="0" w:space="0" w:color="auto"/>
            <w:bottom w:val="none" w:sz="0" w:space="0" w:color="auto"/>
            <w:right w:val="none" w:sz="0" w:space="0" w:color="auto"/>
          </w:divBdr>
        </w:div>
      </w:divsChild>
    </w:div>
    <w:div w:id="453332951">
      <w:bodyDiv w:val="1"/>
      <w:marLeft w:val="0"/>
      <w:marRight w:val="0"/>
      <w:marTop w:val="0"/>
      <w:marBottom w:val="0"/>
      <w:divBdr>
        <w:top w:val="none" w:sz="0" w:space="0" w:color="auto"/>
        <w:left w:val="none" w:sz="0" w:space="0" w:color="auto"/>
        <w:bottom w:val="none" w:sz="0" w:space="0" w:color="auto"/>
        <w:right w:val="none" w:sz="0" w:space="0" w:color="auto"/>
      </w:divBdr>
    </w:div>
    <w:div w:id="641008478">
      <w:bodyDiv w:val="1"/>
      <w:marLeft w:val="0"/>
      <w:marRight w:val="0"/>
      <w:marTop w:val="0"/>
      <w:marBottom w:val="0"/>
      <w:divBdr>
        <w:top w:val="none" w:sz="0" w:space="0" w:color="auto"/>
        <w:left w:val="none" w:sz="0" w:space="0" w:color="auto"/>
        <w:bottom w:val="none" w:sz="0" w:space="0" w:color="auto"/>
        <w:right w:val="none" w:sz="0" w:space="0" w:color="auto"/>
      </w:divBdr>
      <w:divsChild>
        <w:div w:id="812909668">
          <w:marLeft w:val="0"/>
          <w:marRight w:val="0"/>
          <w:marTop w:val="0"/>
          <w:marBottom w:val="0"/>
          <w:divBdr>
            <w:top w:val="none" w:sz="0" w:space="0" w:color="auto"/>
            <w:left w:val="none" w:sz="0" w:space="0" w:color="auto"/>
            <w:bottom w:val="none" w:sz="0" w:space="0" w:color="auto"/>
            <w:right w:val="none" w:sz="0" w:space="0" w:color="auto"/>
          </w:divBdr>
          <w:divsChild>
            <w:div w:id="2032678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1612510">
      <w:bodyDiv w:val="1"/>
      <w:marLeft w:val="0"/>
      <w:marRight w:val="0"/>
      <w:marTop w:val="0"/>
      <w:marBottom w:val="0"/>
      <w:divBdr>
        <w:top w:val="none" w:sz="0" w:space="0" w:color="auto"/>
        <w:left w:val="none" w:sz="0" w:space="0" w:color="auto"/>
        <w:bottom w:val="none" w:sz="0" w:space="0" w:color="auto"/>
        <w:right w:val="none" w:sz="0" w:space="0" w:color="auto"/>
      </w:divBdr>
      <w:divsChild>
        <w:div w:id="469130671">
          <w:marLeft w:val="0"/>
          <w:marRight w:val="0"/>
          <w:marTop w:val="0"/>
          <w:marBottom w:val="0"/>
          <w:divBdr>
            <w:top w:val="none" w:sz="0" w:space="0" w:color="auto"/>
            <w:left w:val="none" w:sz="0" w:space="0" w:color="auto"/>
            <w:bottom w:val="none" w:sz="0" w:space="0" w:color="auto"/>
            <w:right w:val="none" w:sz="0" w:space="0" w:color="auto"/>
          </w:divBdr>
          <w:divsChild>
            <w:div w:id="2036543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8918107">
      <w:bodyDiv w:val="1"/>
      <w:marLeft w:val="0"/>
      <w:marRight w:val="0"/>
      <w:marTop w:val="0"/>
      <w:marBottom w:val="0"/>
      <w:divBdr>
        <w:top w:val="none" w:sz="0" w:space="0" w:color="auto"/>
        <w:left w:val="none" w:sz="0" w:space="0" w:color="auto"/>
        <w:bottom w:val="none" w:sz="0" w:space="0" w:color="auto"/>
        <w:right w:val="none" w:sz="0" w:space="0" w:color="auto"/>
      </w:divBdr>
    </w:div>
    <w:div w:id="795414247">
      <w:bodyDiv w:val="1"/>
      <w:marLeft w:val="0"/>
      <w:marRight w:val="0"/>
      <w:marTop w:val="0"/>
      <w:marBottom w:val="0"/>
      <w:divBdr>
        <w:top w:val="none" w:sz="0" w:space="0" w:color="auto"/>
        <w:left w:val="none" w:sz="0" w:space="0" w:color="auto"/>
        <w:bottom w:val="none" w:sz="0" w:space="0" w:color="auto"/>
        <w:right w:val="none" w:sz="0" w:space="0" w:color="auto"/>
      </w:divBdr>
      <w:divsChild>
        <w:div w:id="2022731631">
          <w:marLeft w:val="0"/>
          <w:marRight w:val="0"/>
          <w:marTop w:val="0"/>
          <w:marBottom w:val="0"/>
          <w:divBdr>
            <w:top w:val="none" w:sz="0" w:space="0" w:color="auto"/>
            <w:left w:val="none" w:sz="0" w:space="0" w:color="auto"/>
            <w:bottom w:val="none" w:sz="0" w:space="0" w:color="auto"/>
            <w:right w:val="none" w:sz="0" w:space="0" w:color="auto"/>
          </w:divBdr>
        </w:div>
      </w:divsChild>
    </w:div>
    <w:div w:id="883829946">
      <w:bodyDiv w:val="1"/>
      <w:marLeft w:val="0"/>
      <w:marRight w:val="0"/>
      <w:marTop w:val="0"/>
      <w:marBottom w:val="0"/>
      <w:divBdr>
        <w:top w:val="none" w:sz="0" w:space="0" w:color="auto"/>
        <w:left w:val="none" w:sz="0" w:space="0" w:color="auto"/>
        <w:bottom w:val="none" w:sz="0" w:space="0" w:color="auto"/>
        <w:right w:val="none" w:sz="0" w:space="0" w:color="auto"/>
      </w:divBdr>
    </w:div>
    <w:div w:id="908224510">
      <w:bodyDiv w:val="1"/>
      <w:marLeft w:val="0"/>
      <w:marRight w:val="0"/>
      <w:marTop w:val="0"/>
      <w:marBottom w:val="0"/>
      <w:divBdr>
        <w:top w:val="none" w:sz="0" w:space="0" w:color="auto"/>
        <w:left w:val="none" w:sz="0" w:space="0" w:color="auto"/>
        <w:bottom w:val="none" w:sz="0" w:space="0" w:color="auto"/>
        <w:right w:val="none" w:sz="0" w:space="0" w:color="auto"/>
      </w:divBdr>
    </w:div>
    <w:div w:id="914436259">
      <w:bodyDiv w:val="1"/>
      <w:marLeft w:val="0"/>
      <w:marRight w:val="0"/>
      <w:marTop w:val="0"/>
      <w:marBottom w:val="0"/>
      <w:divBdr>
        <w:top w:val="none" w:sz="0" w:space="0" w:color="auto"/>
        <w:left w:val="none" w:sz="0" w:space="0" w:color="auto"/>
        <w:bottom w:val="none" w:sz="0" w:space="0" w:color="auto"/>
        <w:right w:val="none" w:sz="0" w:space="0" w:color="auto"/>
      </w:divBdr>
    </w:div>
    <w:div w:id="931620280">
      <w:bodyDiv w:val="1"/>
      <w:marLeft w:val="0"/>
      <w:marRight w:val="0"/>
      <w:marTop w:val="0"/>
      <w:marBottom w:val="0"/>
      <w:divBdr>
        <w:top w:val="none" w:sz="0" w:space="0" w:color="auto"/>
        <w:left w:val="none" w:sz="0" w:space="0" w:color="auto"/>
        <w:bottom w:val="none" w:sz="0" w:space="0" w:color="auto"/>
        <w:right w:val="none" w:sz="0" w:space="0" w:color="auto"/>
      </w:divBdr>
    </w:div>
    <w:div w:id="936907469">
      <w:bodyDiv w:val="1"/>
      <w:marLeft w:val="0"/>
      <w:marRight w:val="0"/>
      <w:marTop w:val="0"/>
      <w:marBottom w:val="0"/>
      <w:divBdr>
        <w:top w:val="none" w:sz="0" w:space="0" w:color="auto"/>
        <w:left w:val="none" w:sz="0" w:space="0" w:color="auto"/>
        <w:bottom w:val="none" w:sz="0" w:space="0" w:color="auto"/>
        <w:right w:val="none" w:sz="0" w:space="0" w:color="auto"/>
      </w:divBdr>
      <w:divsChild>
        <w:div w:id="1982535386">
          <w:marLeft w:val="0"/>
          <w:marRight w:val="0"/>
          <w:marTop w:val="0"/>
          <w:marBottom w:val="0"/>
          <w:divBdr>
            <w:top w:val="none" w:sz="0" w:space="0" w:color="auto"/>
            <w:left w:val="none" w:sz="0" w:space="0" w:color="auto"/>
            <w:bottom w:val="none" w:sz="0" w:space="0" w:color="auto"/>
            <w:right w:val="none" w:sz="0" w:space="0" w:color="auto"/>
          </w:divBdr>
        </w:div>
      </w:divsChild>
    </w:div>
    <w:div w:id="1102068397">
      <w:bodyDiv w:val="1"/>
      <w:marLeft w:val="0"/>
      <w:marRight w:val="0"/>
      <w:marTop w:val="0"/>
      <w:marBottom w:val="0"/>
      <w:divBdr>
        <w:top w:val="none" w:sz="0" w:space="0" w:color="auto"/>
        <w:left w:val="none" w:sz="0" w:space="0" w:color="auto"/>
        <w:bottom w:val="none" w:sz="0" w:space="0" w:color="auto"/>
        <w:right w:val="none" w:sz="0" w:space="0" w:color="auto"/>
      </w:divBdr>
    </w:div>
    <w:div w:id="1212108545">
      <w:bodyDiv w:val="1"/>
      <w:marLeft w:val="0"/>
      <w:marRight w:val="0"/>
      <w:marTop w:val="0"/>
      <w:marBottom w:val="0"/>
      <w:divBdr>
        <w:top w:val="none" w:sz="0" w:space="0" w:color="auto"/>
        <w:left w:val="none" w:sz="0" w:space="0" w:color="auto"/>
        <w:bottom w:val="none" w:sz="0" w:space="0" w:color="auto"/>
        <w:right w:val="none" w:sz="0" w:space="0" w:color="auto"/>
      </w:divBdr>
    </w:div>
    <w:div w:id="1313367451">
      <w:bodyDiv w:val="1"/>
      <w:marLeft w:val="0"/>
      <w:marRight w:val="0"/>
      <w:marTop w:val="0"/>
      <w:marBottom w:val="0"/>
      <w:divBdr>
        <w:top w:val="none" w:sz="0" w:space="0" w:color="auto"/>
        <w:left w:val="none" w:sz="0" w:space="0" w:color="auto"/>
        <w:bottom w:val="none" w:sz="0" w:space="0" w:color="auto"/>
        <w:right w:val="none" w:sz="0" w:space="0" w:color="auto"/>
      </w:divBdr>
    </w:div>
    <w:div w:id="1454976416">
      <w:bodyDiv w:val="1"/>
      <w:marLeft w:val="0"/>
      <w:marRight w:val="0"/>
      <w:marTop w:val="0"/>
      <w:marBottom w:val="0"/>
      <w:divBdr>
        <w:top w:val="none" w:sz="0" w:space="0" w:color="auto"/>
        <w:left w:val="none" w:sz="0" w:space="0" w:color="auto"/>
        <w:bottom w:val="none" w:sz="0" w:space="0" w:color="auto"/>
        <w:right w:val="none" w:sz="0" w:space="0" w:color="auto"/>
      </w:divBdr>
    </w:div>
    <w:div w:id="1456674346">
      <w:bodyDiv w:val="1"/>
      <w:marLeft w:val="0"/>
      <w:marRight w:val="0"/>
      <w:marTop w:val="0"/>
      <w:marBottom w:val="0"/>
      <w:divBdr>
        <w:top w:val="none" w:sz="0" w:space="0" w:color="auto"/>
        <w:left w:val="none" w:sz="0" w:space="0" w:color="auto"/>
        <w:bottom w:val="none" w:sz="0" w:space="0" w:color="auto"/>
        <w:right w:val="none" w:sz="0" w:space="0" w:color="auto"/>
      </w:divBdr>
    </w:div>
    <w:div w:id="1484001383">
      <w:bodyDiv w:val="1"/>
      <w:marLeft w:val="0"/>
      <w:marRight w:val="0"/>
      <w:marTop w:val="0"/>
      <w:marBottom w:val="0"/>
      <w:divBdr>
        <w:top w:val="none" w:sz="0" w:space="0" w:color="auto"/>
        <w:left w:val="none" w:sz="0" w:space="0" w:color="auto"/>
        <w:bottom w:val="none" w:sz="0" w:space="0" w:color="auto"/>
        <w:right w:val="none" w:sz="0" w:space="0" w:color="auto"/>
      </w:divBdr>
    </w:div>
    <w:div w:id="1492601815">
      <w:bodyDiv w:val="1"/>
      <w:marLeft w:val="0"/>
      <w:marRight w:val="0"/>
      <w:marTop w:val="0"/>
      <w:marBottom w:val="0"/>
      <w:divBdr>
        <w:top w:val="none" w:sz="0" w:space="0" w:color="auto"/>
        <w:left w:val="none" w:sz="0" w:space="0" w:color="auto"/>
        <w:bottom w:val="none" w:sz="0" w:space="0" w:color="auto"/>
        <w:right w:val="none" w:sz="0" w:space="0" w:color="auto"/>
      </w:divBdr>
      <w:divsChild>
        <w:div w:id="460079051">
          <w:marLeft w:val="0"/>
          <w:marRight w:val="0"/>
          <w:marTop w:val="0"/>
          <w:marBottom w:val="0"/>
          <w:divBdr>
            <w:top w:val="none" w:sz="0" w:space="0" w:color="auto"/>
            <w:left w:val="none" w:sz="0" w:space="0" w:color="auto"/>
            <w:bottom w:val="none" w:sz="0" w:space="0" w:color="auto"/>
            <w:right w:val="none" w:sz="0" w:space="0" w:color="auto"/>
          </w:divBdr>
        </w:div>
      </w:divsChild>
    </w:div>
    <w:div w:id="1533881807">
      <w:bodyDiv w:val="1"/>
      <w:marLeft w:val="0"/>
      <w:marRight w:val="0"/>
      <w:marTop w:val="0"/>
      <w:marBottom w:val="0"/>
      <w:divBdr>
        <w:top w:val="none" w:sz="0" w:space="0" w:color="auto"/>
        <w:left w:val="none" w:sz="0" w:space="0" w:color="auto"/>
        <w:bottom w:val="none" w:sz="0" w:space="0" w:color="auto"/>
        <w:right w:val="none" w:sz="0" w:space="0" w:color="auto"/>
      </w:divBdr>
      <w:divsChild>
        <w:div w:id="843276968">
          <w:marLeft w:val="0"/>
          <w:marRight w:val="0"/>
          <w:marTop w:val="0"/>
          <w:marBottom w:val="0"/>
          <w:divBdr>
            <w:top w:val="none" w:sz="0" w:space="0" w:color="auto"/>
            <w:left w:val="none" w:sz="0" w:space="0" w:color="auto"/>
            <w:bottom w:val="none" w:sz="0" w:space="0" w:color="auto"/>
            <w:right w:val="none" w:sz="0" w:space="0" w:color="auto"/>
          </w:divBdr>
          <w:divsChild>
            <w:div w:id="1248417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6668271">
      <w:bodyDiv w:val="1"/>
      <w:marLeft w:val="0"/>
      <w:marRight w:val="0"/>
      <w:marTop w:val="0"/>
      <w:marBottom w:val="0"/>
      <w:divBdr>
        <w:top w:val="none" w:sz="0" w:space="0" w:color="auto"/>
        <w:left w:val="none" w:sz="0" w:space="0" w:color="auto"/>
        <w:bottom w:val="none" w:sz="0" w:space="0" w:color="auto"/>
        <w:right w:val="none" w:sz="0" w:space="0" w:color="auto"/>
      </w:divBdr>
      <w:divsChild>
        <w:div w:id="473915741">
          <w:marLeft w:val="0"/>
          <w:marRight w:val="0"/>
          <w:marTop w:val="0"/>
          <w:marBottom w:val="0"/>
          <w:divBdr>
            <w:top w:val="none" w:sz="0" w:space="0" w:color="auto"/>
            <w:left w:val="none" w:sz="0" w:space="0" w:color="auto"/>
            <w:bottom w:val="none" w:sz="0" w:space="0" w:color="auto"/>
            <w:right w:val="none" w:sz="0" w:space="0" w:color="auto"/>
          </w:divBdr>
        </w:div>
      </w:divsChild>
    </w:div>
    <w:div w:id="1655379331">
      <w:bodyDiv w:val="1"/>
      <w:marLeft w:val="0"/>
      <w:marRight w:val="0"/>
      <w:marTop w:val="0"/>
      <w:marBottom w:val="0"/>
      <w:divBdr>
        <w:top w:val="none" w:sz="0" w:space="0" w:color="auto"/>
        <w:left w:val="none" w:sz="0" w:space="0" w:color="auto"/>
        <w:bottom w:val="none" w:sz="0" w:space="0" w:color="auto"/>
        <w:right w:val="none" w:sz="0" w:space="0" w:color="auto"/>
      </w:divBdr>
      <w:divsChild>
        <w:div w:id="1288707724">
          <w:marLeft w:val="0"/>
          <w:marRight w:val="0"/>
          <w:marTop w:val="0"/>
          <w:marBottom w:val="0"/>
          <w:divBdr>
            <w:top w:val="none" w:sz="0" w:space="0" w:color="auto"/>
            <w:left w:val="none" w:sz="0" w:space="0" w:color="auto"/>
            <w:bottom w:val="none" w:sz="0" w:space="0" w:color="auto"/>
            <w:right w:val="none" w:sz="0" w:space="0" w:color="auto"/>
          </w:divBdr>
        </w:div>
      </w:divsChild>
    </w:div>
    <w:div w:id="1854218442">
      <w:bodyDiv w:val="1"/>
      <w:marLeft w:val="0"/>
      <w:marRight w:val="0"/>
      <w:marTop w:val="0"/>
      <w:marBottom w:val="0"/>
      <w:divBdr>
        <w:top w:val="none" w:sz="0" w:space="0" w:color="auto"/>
        <w:left w:val="none" w:sz="0" w:space="0" w:color="auto"/>
        <w:bottom w:val="none" w:sz="0" w:space="0" w:color="auto"/>
        <w:right w:val="none" w:sz="0" w:space="0" w:color="auto"/>
      </w:divBdr>
      <w:divsChild>
        <w:div w:id="1692683549">
          <w:marLeft w:val="0"/>
          <w:marRight w:val="0"/>
          <w:marTop w:val="0"/>
          <w:marBottom w:val="0"/>
          <w:divBdr>
            <w:top w:val="none" w:sz="0" w:space="0" w:color="auto"/>
            <w:left w:val="none" w:sz="0" w:space="0" w:color="auto"/>
            <w:bottom w:val="none" w:sz="0" w:space="0" w:color="auto"/>
            <w:right w:val="none" w:sz="0" w:space="0" w:color="auto"/>
          </w:divBdr>
        </w:div>
      </w:divsChild>
    </w:div>
    <w:div w:id="1930044528">
      <w:bodyDiv w:val="1"/>
      <w:marLeft w:val="0"/>
      <w:marRight w:val="0"/>
      <w:marTop w:val="0"/>
      <w:marBottom w:val="0"/>
      <w:divBdr>
        <w:top w:val="none" w:sz="0" w:space="0" w:color="auto"/>
        <w:left w:val="none" w:sz="0" w:space="0" w:color="auto"/>
        <w:bottom w:val="none" w:sz="0" w:space="0" w:color="auto"/>
        <w:right w:val="none" w:sz="0" w:space="0" w:color="auto"/>
      </w:divBdr>
    </w:div>
    <w:div w:id="1930187663">
      <w:bodyDiv w:val="1"/>
      <w:marLeft w:val="0"/>
      <w:marRight w:val="0"/>
      <w:marTop w:val="0"/>
      <w:marBottom w:val="0"/>
      <w:divBdr>
        <w:top w:val="none" w:sz="0" w:space="0" w:color="auto"/>
        <w:left w:val="none" w:sz="0" w:space="0" w:color="auto"/>
        <w:bottom w:val="none" w:sz="0" w:space="0" w:color="auto"/>
        <w:right w:val="none" w:sz="0" w:space="0" w:color="auto"/>
      </w:divBdr>
    </w:div>
    <w:div w:id="1962345838">
      <w:bodyDiv w:val="1"/>
      <w:marLeft w:val="0"/>
      <w:marRight w:val="0"/>
      <w:marTop w:val="0"/>
      <w:marBottom w:val="0"/>
      <w:divBdr>
        <w:top w:val="none" w:sz="0" w:space="0" w:color="auto"/>
        <w:left w:val="none" w:sz="0" w:space="0" w:color="auto"/>
        <w:bottom w:val="none" w:sz="0" w:space="0" w:color="auto"/>
        <w:right w:val="none" w:sz="0" w:space="0" w:color="auto"/>
      </w:divBdr>
      <w:divsChild>
        <w:div w:id="1067460357">
          <w:marLeft w:val="0"/>
          <w:marRight w:val="0"/>
          <w:marTop w:val="0"/>
          <w:marBottom w:val="0"/>
          <w:divBdr>
            <w:top w:val="none" w:sz="0" w:space="0" w:color="auto"/>
            <w:left w:val="none" w:sz="0" w:space="0" w:color="auto"/>
            <w:bottom w:val="none" w:sz="0" w:space="0" w:color="auto"/>
            <w:right w:val="none" w:sz="0" w:space="0" w:color="auto"/>
          </w:divBdr>
          <w:divsChild>
            <w:div w:id="1671448650">
              <w:marLeft w:val="0"/>
              <w:marRight w:val="0"/>
              <w:marTop w:val="0"/>
              <w:marBottom w:val="0"/>
              <w:divBdr>
                <w:top w:val="none" w:sz="0" w:space="0" w:color="auto"/>
                <w:left w:val="none" w:sz="0" w:space="0" w:color="auto"/>
                <w:bottom w:val="single" w:sz="6" w:space="0" w:color="DDDDDD"/>
                <w:right w:val="none" w:sz="0" w:space="0" w:color="auto"/>
              </w:divBdr>
              <w:divsChild>
                <w:div w:id="1490707833">
                  <w:marLeft w:val="0"/>
                  <w:marRight w:val="0"/>
                  <w:marTop w:val="0"/>
                  <w:marBottom w:val="0"/>
                  <w:divBdr>
                    <w:top w:val="none" w:sz="0" w:space="0" w:color="auto"/>
                    <w:left w:val="single" w:sz="6" w:space="4" w:color="DDDDDD"/>
                    <w:bottom w:val="single" w:sz="6" w:space="4" w:color="DDDDDD"/>
                    <w:right w:val="none" w:sz="0" w:space="0" w:color="auto"/>
                  </w:divBdr>
                  <w:divsChild>
                    <w:div w:id="200940970">
                      <w:marLeft w:val="0"/>
                      <w:marRight w:val="0"/>
                      <w:marTop w:val="0"/>
                      <w:marBottom w:val="0"/>
                      <w:divBdr>
                        <w:top w:val="none" w:sz="0" w:space="0" w:color="auto"/>
                        <w:left w:val="none" w:sz="0" w:space="0" w:color="auto"/>
                        <w:bottom w:val="none" w:sz="0" w:space="0" w:color="auto"/>
                        <w:right w:val="none" w:sz="0" w:space="0" w:color="auto"/>
                      </w:divBdr>
                      <w:divsChild>
                        <w:div w:id="255014809">
                          <w:marLeft w:val="0"/>
                          <w:marRight w:val="0"/>
                          <w:marTop w:val="0"/>
                          <w:marBottom w:val="0"/>
                          <w:divBdr>
                            <w:top w:val="none" w:sz="0" w:space="0" w:color="auto"/>
                            <w:left w:val="none" w:sz="0" w:space="0" w:color="auto"/>
                            <w:bottom w:val="none" w:sz="0" w:space="0" w:color="auto"/>
                            <w:right w:val="none" w:sz="0" w:space="0" w:color="auto"/>
                          </w:divBdr>
                          <w:divsChild>
                            <w:div w:id="1699037692">
                              <w:marLeft w:val="150"/>
                              <w:marRight w:val="0"/>
                              <w:marTop w:val="0"/>
                              <w:marBottom w:val="0"/>
                              <w:divBdr>
                                <w:top w:val="none" w:sz="0" w:space="0" w:color="auto"/>
                                <w:left w:val="none" w:sz="0" w:space="0" w:color="auto"/>
                                <w:bottom w:val="none" w:sz="0" w:space="0" w:color="auto"/>
                                <w:right w:val="none" w:sz="0" w:space="0" w:color="auto"/>
                              </w:divBdr>
                            </w:div>
                            <w:div w:id="1846280632">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 w:id="1111588658">
                      <w:marLeft w:val="0"/>
                      <w:marRight w:val="0"/>
                      <w:marTop w:val="0"/>
                      <w:marBottom w:val="0"/>
                      <w:divBdr>
                        <w:top w:val="none" w:sz="0" w:space="0" w:color="auto"/>
                        <w:left w:val="none" w:sz="0" w:space="0" w:color="auto"/>
                        <w:bottom w:val="none" w:sz="0" w:space="0" w:color="auto"/>
                        <w:right w:val="none" w:sz="0" w:space="0" w:color="auto"/>
                      </w:divBdr>
                      <w:divsChild>
                        <w:div w:id="288436399">
                          <w:marLeft w:val="0"/>
                          <w:marRight w:val="0"/>
                          <w:marTop w:val="0"/>
                          <w:marBottom w:val="0"/>
                          <w:divBdr>
                            <w:top w:val="none" w:sz="0" w:space="0" w:color="auto"/>
                            <w:left w:val="none" w:sz="0" w:space="0" w:color="auto"/>
                            <w:bottom w:val="none" w:sz="0" w:space="0" w:color="auto"/>
                            <w:right w:val="none" w:sz="0" w:space="0" w:color="auto"/>
                          </w:divBdr>
                        </w:div>
                        <w:div w:id="340620097">
                          <w:marLeft w:val="0"/>
                          <w:marRight w:val="0"/>
                          <w:marTop w:val="0"/>
                          <w:marBottom w:val="0"/>
                          <w:divBdr>
                            <w:top w:val="none" w:sz="0" w:space="0" w:color="auto"/>
                            <w:left w:val="none" w:sz="0" w:space="0" w:color="auto"/>
                            <w:bottom w:val="none" w:sz="0" w:space="0" w:color="auto"/>
                            <w:right w:val="none" w:sz="0" w:space="0" w:color="auto"/>
                          </w:divBdr>
                        </w:div>
                        <w:div w:id="436490858">
                          <w:marLeft w:val="0"/>
                          <w:marRight w:val="0"/>
                          <w:marTop w:val="0"/>
                          <w:marBottom w:val="0"/>
                          <w:divBdr>
                            <w:top w:val="none" w:sz="0" w:space="0" w:color="auto"/>
                            <w:left w:val="none" w:sz="0" w:space="0" w:color="auto"/>
                            <w:bottom w:val="none" w:sz="0" w:space="0" w:color="auto"/>
                            <w:right w:val="none" w:sz="0" w:space="0" w:color="auto"/>
                          </w:divBdr>
                        </w:div>
                        <w:div w:id="557056288">
                          <w:marLeft w:val="0"/>
                          <w:marRight w:val="0"/>
                          <w:marTop w:val="0"/>
                          <w:marBottom w:val="0"/>
                          <w:divBdr>
                            <w:top w:val="none" w:sz="0" w:space="0" w:color="auto"/>
                            <w:left w:val="none" w:sz="0" w:space="0" w:color="auto"/>
                            <w:bottom w:val="none" w:sz="0" w:space="0" w:color="auto"/>
                            <w:right w:val="none" w:sz="0" w:space="0" w:color="auto"/>
                          </w:divBdr>
                        </w:div>
                        <w:div w:id="913465302">
                          <w:marLeft w:val="0"/>
                          <w:marRight w:val="0"/>
                          <w:marTop w:val="0"/>
                          <w:marBottom w:val="0"/>
                          <w:divBdr>
                            <w:top w:val="none" w:sz="0" w:space="0" w:color="auto"/>
                            <w:left w:val="none" w:sz="0" w:space="0" w:color="auto"/>
                            <w:bottom w:val="none" w:sz="0" w:space="0" w:color="auto"/>
                            <w:right w:val="none" w:sz="0" w:space="0" w:color="auto"/>
                          </w:divBdr>
                        </w:div>
                        <w:div w:id="1102339793">
                          <w:marLeft w:val="0"/>
                          <w:marRight w:val="0"/>
                          <w:marTop w:val="0"/>
                          <w:marBottom w:val="0"/>
                          <w:divBdr>
                            <w:top w:val="none" w:sz="0" w:space="0" w:color="auto"/>
                            <w:left w:val="none" w:sz="0" w:space="0" w:color="auto"/>
                            <w:bottom w:val="none" w:sz="0" w:space="0" w:color="auto"/>
                            <w:right w:val="none" w:sz="0" w:space="0" w:color="auto"/>
                          </w:divBdr>
                        </w:div>
                        <w:div w:id="2055347911">
                          <w:marLeft w:val="0"/>
                          <w:marRight w:val="0"/>
                          <w:marTop w:val="0"/>
                          <w:marBottom w:val="0"/>
                          <w:divBdr>
                            <w:top w:val="none" w:sz="0" w:space="0" w:color="auto"/>
                            <w:left w:val="none" w:sz="0" w:space="0" w:color="auto"/>
                            <w:bottom w:val="none" w:sz="0" w:space="0" w:color="auto"/>
                            <w:right w:val="none" w:sz="0" w:space="0" w:color="auto"/>
                          </w:divBdr>
                          <w:divsChild>
                            <w:div w:id="459110909">
                              <w:marLeft w:val="0"/>
                              <w:marRight w:val="0"/>
                              <w:marTop w:val="0"/>
                              <w:marBottom w:val="0"/>
                              <w:divBdr>
                                <w:top w:val="single" w:sz="6" w:space="0" w:color="3C8AA5"/>
                                <w:left w:val="single" w:sz="6" w:space="0" w:color="3C8AA5"/>
                                <w:bottom w:val="single" w:sz="6" w:space="0" w:color="3C8AA5"/>
                                <w:right w:val="single" w:sz="6" w:space="0" w:color="3C8AA5"/>
                              </w:divBdr>
                            </w:div>
                          </w:divsChild>
                        </w:div>
                      </w:divsChild>
                    </w:div>
                  </w:divsChild>
                </w:div>
              </w:divsChild>
            </w:div>
            <w:div w:id="1743288307">
              <w:marLeft w:val="0"/>
              <w:marRight w:val="0"/>
              <w:marTop w:val="0"/>
              <w:marBottom w:val="0"/>
              <w:divBdr>
                <w:top w:val="none" w:sz="0" w:space="0" w:color="auto"/>
                <w:left w:val="none" w:sz="0" w:space="0" w:color="auto"/>
                <w:bottom w:val="none" w:sz="0" w:space="0" w:color="auto"/>
                <w:right w:val="none" w:sz="0" w:space="0" w:color="auto"/>
              </w:divBdr>
              <w:divsChild>
                <w:div w:id="1786390917">
                  <w:marLeft w:val="0"/>
                  <w:marRight w:val="-225"/>
                  <w:marTop w:val="0"/>
                  <w:marBottom w:val="0"/>
                  <w:divBdr>
                    <w:top w:val="none" w:sz="0" w:space="0" w:color="auto"/>
                    <w:left w:val="none" w:sz="0" w:space="0" w:color="auto"/>
                    <w:bottom w:val="none" w:sz="0" w:space="0" w:color="auto"/>
                    <w:right w:val="none" w:sz="0" w:space="0" w:color="auto"/>
                  </w:divBdr>
                </w:div>
              </w:divsChild>
            </w:div>
          </w:divsChild>
        </w:div>
        <w:div w:id="1988976823">
          <w:marLeft w:val="0"/>
          <w:marRight w:val="0"/>
          <w:marTop w:val="0"/>
          <w:marBottom w:val="0"/>
          <w:divBdr>
            <w:top w:val="none" w:sz="0" w:space="0" w:color="auto"/>
            <w:left w:val="none" w:sz="0" w:space="0" w:color="auto"/>
            <w:bottom w:val="none" w:sz="0" w:space="0" w:color="auto"/>
            <w:right w:val="none" w:sz="0" w:space="0" w:color="auto"/>
          </w:divBdr>
          <w:divsChild>
            <w:div w:id="78216284">
              <w:marLeft w:val="0"/>
              <w:marRight w:val="0"/>
              <w:marTop w:val="0"/>
              <w:marBottom w:val="0"/>
              <w:divBdr>
                <w:top w:val="none" w:sz="0" w:space="0" w:color="auto"/>
                <w:left w:val="none" w:sz="0" w:space="0" w:color="auto"/>
                <w:bottom w:val="none" w:sz="0" w:space="0" w:color="auto"/>
                <w:right w:val="none" w:sz="0" w:space="0" w:color="auto"/>
              </w:divBdr>
              <w:divsChild>
                <w:div w:id="1160925320">
                  <w:marLeft w:val="0"/>
                  <w:marRight w:val="0"/>
                  <w:marTop w:val="0"/>
                  <w:marBottom w:val="0"/>
                  <w:divBdr>
                    <w:top w:val="none" w:sz="0" w:space="0" w:color="auto"/>
                    <w:left w:val="none" w:sz="0" w:space="0" w:color="auto"/>
                    <w:bottom w:val="none" w:sz="0" w:space="0" w:color="auto"/>
                    <w:right w:val="none" w:sz="0" w:space="0" w:color="auto"/>
                  </w:divBdr>
                  <w:divsChild>
                    <w:div w:id="545411050">
                      <w:marLeft w:val="0"/>
                      <w:marRight w:val="0"/>
                      <w:marTop w:val="75"/>
                      <w:marBottom w:val="75"/>
                      <w:divBdr>
                        <w:top w:val="none" w:sz="0" w:space="0" w:color="auto"/>
                        <w:left w:val="none" w:sz="0" w:space="0" w:color="auto"/>
                        <w:bottom w:val="none" w:sz="0" w:space="0" w:color="auto"/>
                        <w:right w:val="none" w:sz="0" w:space="0" w:color="auto"/>
                      </w:divBdr>
                    </w:div>
                    <w:div w:id="764614743">
                      <w:marLeft w:val="0"/>
                      <w:marRight w:val="0"/>
                      <w:marTop w:val="75"/>
                      <w:marBottom w:val="75"/>
                      <w:divBdr>
                        <w:top w:val="none" w:sz="0" w:space="0" w:color="auto"/>
                        <w:left w:val="none" w:sz="0" w:space="0" w:color="auto"/>
                        <w:bottom w:val="none" w:sz="0" w:space="0" w:color="auto"/>
                        <w:right w:val="none" w:sz="0" w:space="0" w:color="auto"/>
                      </w:divBdr>
                      <w:divsChild>
                        <w:div w:id="2101481524">
                          <w:marLeft w:val="0"/>
                          <w:marRight w:val="0"/>
                          <w:marTop w:val="0"/>
                          <w:marBottom w:val="0"/>
                          <w:divBdr>
                            <w:top w:val="none" w:sz="0" w:space="0" w:color="auto"/>
                            <w:left w:val="none" w:sz="0" w:space="0" w:color="auto"/>
                            <w:bottom w:val="none" w:sz="0" w:space="0" w:color="auto"/>
                            <w:right w:val="none" w:sz="0" w:space="0" w:color="auto"/>
                          </w:divBdr>
                          <w:divsChild>
                            <w:div w:id="2084524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7013709">
                      <w:marLeft w:val="0"/>
                      <w:marRight w:val="0"/>
                      <w:marTop w:val="75"/>
                      <w:marBottom w:val="75"/>
                      <w:divBdr>
                        <w:top w:val="none" w:sz="0" w:space="0" w:color="auto"/>
                        <w:left w:val="none" w:sz="0" w:space="0" w:color="auto"/>
                        <w:bottom w:val="none" w:sz="0" w:space="0" w:color="auto"/>
                        <w:right w:val="none" w:sz="0" w:space="0" w:color="auto"/>
                      </w:divBdr>
                    </w:div>
                    <w:div w:id="1667396838">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 w:id="1986469016">
      <w:bodyDiv w:val="1"/>
      <w:marLeft w:val="0"/>
      <w:marRight w:val="0"/>
      <w:marTop w:val="0"/>
      <w:marBottom w:val="0"/>
      <w:divBdr>
        <w:top w:val="none" w:sz="0" w:space="0" w:color="auto"/>
        <w:left w:val="none" w:sz="0" w:space="0" w:color="auto"/>
        <w:bottom w:val="none" w:sz="0" w:space="0" w:color="auto"/>
        <w:right w:val="none" w:sz="0" w:space="0" w:color="auto"/>
      </w:divBdr>
    </w:div>
    <w:div w:id="2086687696">
      <w:bodyDiv w:val="1"/>
      <w:marLeft w:val="0"/>
      <w:marRight w:val="0"/>
      <w:marTop w:val="0"/>
      <w:marBottom w:val="0"/>
      <w:divBdr>
        <w:top w:val="none" w:sz="0" w:space="0" w:color="auto"/>
        <w:left w:val="none" w:sz="0" w:space="0" w:color="auto"/>
        <w:bottom w:val="none" w:sz="0" w:space="0" w:color="auto"/>
        <w:right w:val="none" w:sz="0" w:space="0" w:color="auto"/>
      </w:divBdr>
    </w:div>
    <w:div w:id="2132742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doi.org/10.4236/ojbm.2024.123094"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forms.gle/PCkMp6a8kVDy4Qnq5"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doi.org/10.1093/indlaw/dwac027" TargetMode="External"/><Relationship Id="rId29"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s23.q4cdn.com/407969754/files/doc_financials/2025/Stockholders2025/2024-Annual-Report.pdf"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doi.org/10.22158/sssr.v5n4p195" TargetMode="External"/><Relationship Id="rId28"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doi.org/10.1287/orsc.2021.1428" TargetMode="External"/><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13123</TotalTime>
  <Pages>31</Pages>
  <Words>8404</Words>
  <Characters>47905</Characters>
  <Application>Microsoft Office Word</Application>
  <DocSecurity>0</DocSecurity>
  <Lines>399</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Slavi Sinapov</dc:creator>
  <cp:keywords/>
  <dc:description/>
  <cp:lastModifiedBy>Slavi Sinapov (2236845)</cp:lastModifiedBy>
  <cp:revision>16</cp:revision>
  <dcterms:created xsi:type="dcterms:W3CDTF">2025-07-13T06:53:00Z</dcterms:created>
  <dcterms:modified xsi:type="dcterms:W3CDTF">2026-04-27T07:03:00Z</dcterms:modified>
</cp:coreProperties>
</file>