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459FD" w14:textId="10D294B1" w:rsidR="00FB728F" w:rsidRDefault="00126F50" w:rsidP="009E7A4B">
      <w:pPr>
        <w:spacing w:line="360" w:lineRule="auto"/>
        <w:rPr>
          <w:rFonts w:ascii="Arial" w:hAnsi="Arial" w:cs="Arial"/>
          <w:sz w:val="44"/>
          <w:szCs w:val="44"/>
        </w:rPr>
      </w:pPr>
      <w:r w:rsidRPr="006D4B8B">
        <w:rPr>
          <w:rFonts w:ascii="Arial" w:hAnsi="Arial" w:cs="Arial"/>
          <w:sz w:val="44"/>
          <w:szCs w:val="44"/>
        </w:rPr>
        <w:t>BMPF7058</w:t>
      </w:r>
      <w:r w:rsidR="00D814D3" w:rsidRPr="006D4B8B">
        <w:rPr>
          <w:rFonts w:ascii="Arial" w:hAnsi="Arial" w:cs="Arial"/>
          <w:sz w:val="44"/>
          <w:szCs w:val="44"/>
        </w:rPr>
        <w:t xml:space="preserve"> SERVICE IMPROVEMENT PROJECT </w:t>
      </w:r>
    </w:p>
    <w:p w14:paraId="799F014C" w14:textId="6401A6E2" w:rsidR="006D4B8B" w:rsidRDefault="006D4B8B" w:rsidP="009E7A4B">
      <w:pPr>
        <w:spacing w:line="360" w:lineRule="auto"/>
        <w:jc w:val="both"/>
        <w:rPr>
          <w:rFonts w:ascii="Arial" w:hAnsi="Arial" w:cs="Arial"/>
          <w:sz w:val="44"/>
          <w:szCs w:val="44"/>
        </w:rPr>
      </w:pPr>
    </w:p>
    <w:p w14:paraId="2E6C2A0F" w14:textId="069641E4" w:rsidR="006D4B8B" w:rsidRDefault="006D4B8B" w:rsidP="009E7A4B">
      <w:pPr>
        <w:spacing w:line="360" w:lineRule="auto"/>
        <w:jc w:val="both"/>
        <w:rPr>
          <w:rFonts w:ascii="Arial" w:hAnsi="Arial" w:cs="Arial"/>
          <w:sz w:val="44"/>
          <w:szCs w:val="44"/>
        </w:rPr>
      </w:pPr>
    </w:p>
    <w:p w14:paraId="4D6A8365" w14:textId="77777777" w:rsidR="006D4B8B" w:rsidRPr="006D4B8B" w:rsidRDefault="006D4B8B" w:rsidP="009E7A4B">
      <w:pPr>
        <w:spacing w:line="360" w:lineRule="auto"/>
        <w:jc w:val="both"/>
        <w:rPr>
          <w:rFonts w:ascii="Arial" w:hAnsi="Arial" w:cs="Arial"/>
          <w:sz w:val="44"/>
          <w:szCs w:val="44"/>
        </w:rPr>
      </w:pPr>
    </w:p>
    <w:p w14:paraId="6DDFBAEA" w14:textId="6A690645" w:rsidR="00D814D3" w:rsidRPr="006D4B8B" w:rsidRDefault="00D814D3" w:rsidP="009E7A4B">
      <w:pPr>
        <w:spacing w:line="360" w:lineRule="auto"/>
        <w:rPr>
          <w:rFonts w:ascii="Arial" w:hAnsi="Arial" w:cs="Arial"/>
          <w:sz w:val="44"/>
          <w:szCs w:val="44"/>
        </w:rPr>
      </w:pPr>
      <w:r w:rsidRPr="006D4B8B">
        <w:rPr>
          <w:rFonts w:ascii="Arial" w:hAnsi="Arial" w:cs="Arial"/>
          <w:sz w:val="44"/>
          <w:szCs w:val="44"/>
        </w:rPr>
        <w:t>Providing education</w:t>
      </w:r>
      <w:r w:rsidR="005D39FA" w:rsidRPr="006D4B8B">
        <w:rPr>
          <w:rFonts w:ascii="Arial" w:hAnsi="Arial" w:cs="Arial"/>
          <w:sz w:val="44"/>
          <w:szCs w:val="44"/>
        </w:rPr>
        <w:t>al opportunities in Paediatric</w:t>
      </w:r>
      <w:r w:rsidR="00BF3EB4">
        <w:rPr>
          <w:rFonts w:ascii="Arial" w:hAnsi="Arial" w:cs="Arial"/>
          <w:sz w:val="44"/>
          <w:szCs w:val="44"/>
        </w:rPr>
        <w:t>s</w:t>
      </w:r>
    </w:p>
    <w:p w14:paraId="5C1161CD" w14:textId="77777777" w:rsidR="00E43B2E" w:rsidRDefault="00E43B2E">
      <w:pPr>
        <w:rPr>
          <w:rFonts w:ascii="Arial" w:hAnsi="Arial" w:cs="Arial"/>
          <w:highlight w:val="yellow"/>
        </w:rPr>
      </w:pPr>
      <w:r>
        <w:rPr>
          <w:rFonts w:ascii="Arial" w:hAnsi="Arial" w:cs="Arial"/>
          <w:highlight w:val="yellow"/>
        </w:rPr>
        <w:br w:type="page"/>
      </w:r>
    </w:p>
    <w:p w14:paraId="55F53BA6" w14:textId="1A55790B" w:rsidR="00937EEA" w:rsidRPr="006C4549" w:rsidRDefault="00A97D30" w:rsidP="0098258B">
      <w:pPr>
        <w:pStyle w:val="Heading1"/>
        <w:spacing w:line="360" w:lineRule="auto"/>
        <w:rPr>
          <w:rFonts w:ascii="Arial" w:hAnsi="Arial" w:cs="Arial"/>
          <w:b/>
          <w:color w:val="auto"/>
          <w:sz w:val="24"/>
          <w:szCs w:val="24"/>
        </w:rPr>
      </w:pPr>
      <w:r w:rsidRPr="006C4549">
        <w:rPr>
          <w:rFonts w:ascii="Arial" w:hAnsi="Arial" w:cs="Arial"/>
          <w:b/>
          <w:color w:val="auto"/>
          <w:sz w:val="24"/>
          <w:szCs w:val="24"/>
        </w:rPr>
        <w:lastRenderedPageBreak/>
        <w:t>Introduction</w:t>
      </w:r>
      <w:r w:rsidR="00B84CE5" w:rsidRPr="006C4549">
        <w:rPr>
          <w:rFonts w:ascii="Arial" w:hAnsi="Arial" w:cs="Arial"/>
          <w:b/>
          <w:color w:val="auto"/>
          <w:sz w:val="24"/>
          <w:szCs w:val="24"/>
        </w:rPr>
        <w:t xml:space="preserve"> </w:t>
      </w:r>
    </w:p>
    <w:p w14:paraId="1B2DFCDF" w14:textId="43A1B8E9" w:rsidR="00AB25B2" w:rsidRDefault="00AB25B2" w:rsidP="0098258B">
      <w:pPr>
        <w:spacing w:line="360" w:lineRule="auto"/>
        <w:jc w:val="both"/>
        <w:rPr>
          <w:rFonts w:ascii="Arial" w:hAnsi="Arial" w:cs="Arial"/>
        </w:rPr>
      </w:pPr>
      <w:r>
        <w:rPr>
          <w:rFonts w:ascii="Arial" w:hAnsi="Arial" w:cs="Arial"/>
        </w:rPr>
        <w:t xml:space="preserve">The </w:t>
      </w:r>
      <w:r w:rsidR="00B67BD7">
        <w:rPr>
          <w:rFonts w:ascii="Arial" w:hAnsi="Arial" w:cs="Arial"/>
        </w:rPr>
        <w:t>S</w:t>
      </w:r>
      <w:r w:rsidR="00352BEE">
        <w:rPr>
          <w:rFonts w:ascii="Arial" w:hAnsi="Arial" w:cs="Arial"/>
        </w:rPr>
        <w:t xml:space="preserve">ervice Improvement Project that has been chosen is related to </w:t>
      </w:r>
      <w:r w:rsidR="00763DE8">
        <w:rPr>
          <w:rFonts w:ascii="Arial" w:hAnsi="Arial" w:cs="Arial"/>
        </w:rPr>
        <w:t xml:space="preserve">my leadership role </w:t>
      </w:r>
      <w:r w:rsidR="00027D01">
        <w:rPr>
          <w:rFonts w:ascii="Arial" w:hAnsi="Arial" w:cs="Arial"/>
        </w:rPr>
        <w:t xml:space="preserve">as Local Programme </w:t>
      </w:r>
      <w:r w:rsidR="00027D01" w:rsidRPr="00277473">
        <w:rPr>
          <w:rFonts w:ascii="Arial" w:hAnsi="Arial" w:cs="Arial"/>
        </w:rPr>
        <w:t xml:space="preserve">Director or </w:t>
      </w:r>
      <w:r w:rsidR="0001000E" w:rsidRPr="00277473">
        <w:rPr>
          <w:rFonts w:ascii="Arial" w:hAnsi="Arial" w:cs="Arial"/>
        </w:rPr>
        <w:t>C</w:t>
      </w:r>
      <w:r w:rsidR="00027D01" w:rsidRPr="00277473">
        <w:rPr>
          <w:rFonts w:ascii="Arial" w:hAnsi="Arial" w:cs="Arial"/>
        </w:rPr>
        <w:t xml:space="preserve">ollege </w:t>
      </w:r>
      <w:r w:rsidR="0001000E" w:rsidRPr="00277473">
        <w:rPr>
          <w:rFonts w:ascii="Arial" w:hAnsi="Arial" w:cs="Arial"/>
        </w:rPr>
        <w:t>T</w:t>
      </w:r>
      <w:r w:rsidR="00027D01" w:rsidRPr="00277473">
        <w:rPr>
          <w:rFonts w:ascii="Arial" w:hAnsi="Arial" w:cs="Arial"/>
        </w:rPr>
        <w:t>utor.</w:t>
      </w:r>
      <w:r w:rsidR="00027D01">
        <w:rPr>
          <w:rFonts w:ascii="Arial" w:hAnsi="Arial" w:cs="Arial"/>
        </w:rPr>
        <w:t xml:space="preserve"> </w:t>
      </w:r>
      <w:r w:rsidR="00A57BFF">
        <w:rPr>
          <w:rFonts w:ascii="Arial" w:hAnsi="Arial" w:cs="Arial"/>
        </w:rPr>
        <w:t xml:space="preserve">My organisation is going through </w:t>
      </w:r>
      <w:r w:rsidR="00D208C6">
        <w:rPr>
          <w:rFonts w:ascii="Arial" w:hAnsi="Arial" w:cs="Arial"/>
        </w:rPr>
        <w:t xml:space="preserve">significant </w:t>
      </w:r>
      <w:r w:rsidR="00A57BFF">
        <w:rPr>
          <w:rFonts w:ascii="Arial" w:hAnsi="Arial" w:cs="Arial"/>
        </w:rPr>
        <w:t xml:space="preserve">changes as part of </w:t>
      </w:r>
      <w:r w:rsidR="007B7C1B">
        <w:rPr>
          <w:rFonts w:ascii="Arial" w:hAnsi="Arial" w:cs="Arial"/>
        </w:rPr>
        <w:t xml:space="preserve">the </w:t>
      </w:r>
      <w:r w:rsidR="00A57BFF">
        <w:rPr>
          <w:rFonts w:ascii="Arial" w:hAnsi="Arial" w:cs="Arial"/>
        </w:rPr>
        <w:t>South Wales Plan</w:t>
      </w:r>
      <w:r w:rsidR="00E270B1">
        <w:rPr>
          <w:rFonts w:ascii="Arial" w:hAnsi="Arial" w:cs="Arial"/>
        </w:rPr>
        <w:t xml:space="preserve">. </w:t>
      </w:r>
      <w:r w:rsidR="00334573">
        <w:rPr>
          <w:rFonts w:ascii="Arial" w:hAnsi="Arial" w:cs="Arial"/>
        </w:rPr>
        <w:t xml:space="preserve">The first </w:t>
      </w:r>
      <w:r w:rsidR="00B11DE1">
        <w:rPr>
          <w:rFonts w:ascii="Arial" w:hAnsi="Arial" w:cs="Arial"/>
        </w:rPr>
        <w:t xml:space="preserve">step </w:t>
      </w:r>
      <w:r w:rsidR="00492A80">
        <w:rPr>
          <w:rFonts w:ascii="Arial" w:hAnsi="Arial" w:cs="Arial"/>
        </w:rPr>
        <w:t xml:space="preserve">of the change </w:t>
      </w:r>
      <w:r w:rsidR="0098258B">
        <w:rPr>
          <w:rFonts w:ascii="Arial" w:hAnsi="Arial" w:cs="Arial"/>
        </w:rPr>
        <w:t>was</w:t>
      </w:r>
      <w:r w:rsidR="00B11DE1">
        <w:rPr>
          <w:rFonts w:ascii="Arial" w:hAnsi="Arial" w:cs="Arial"/>
        </w:rPr>
        <w:t xml:space="preserve"> for </w:t>
      </w:r>
      <w:r w:rsidR="000D2734">
        <w:rPr>
          <w:rFonts w:ascii="Arial" w:hAnsi="Arial" w:cs="Arial"/>
        </w:rPr>
        <w:t xml:space="preserve">neonatal services </w:t>
      </w:r>
      <w:r w:rsidR="005E3EAC">
        <w:rPr>
          <w:rFonts w:ascii="Arial" w:hAnsi="Arial" w:cs="Arial"/>
        </w:rPr>
        <w:t xml:space="preserve">alone </w:t>
      </w:r>
      <w:r w:rsidR="00B11DE1">
        <w:rPr>
          <w:rFonts w:ascii="Arial" w:hAnsi="Arial" w:cs="Arial"/>
        </w:rPr>
        <w:t>to be</w:t>
      </w:r>
      <w:r w:rsidR="00E270B1" w:rsidRPr="003C12ED">
        <w:rPr>
          <w:rFonts w:ascii="Arial" w:hAnsi="Arial" w:cs="Arial"/>
        </w:rPr>
        <w:t xml:space="preserve"> moved to a different site.</w:t>
      </w:r>
      <w:r w:rsidR="00E270B1">
        <w:rPr>
          <w:rFonts w:ascii="Arial" w:hAnsi="Arial" w:cs="Arial"/>
        </w:rPr>
        <w:t xml:space="preserve"> </w:t>
      </w:r>
      <w:r w:rsidR="005501EE">
        <w:rPr>
          <w:rFonts w:ascii="Arial" w:hAnsi="Arial" w:cs="Arial"/>
        </w:rPr>
        <w:t xml:space="preserve">There </w:t>
      </w:r>
      <w:r w:rsidR="005501EE" w:rsidRPr="0098258B">
        <w:rPr>
          <w:rFonts w:ascii="Arial" w:hAnsi="Arial" w:cs="Arial"/>
        </w:rPr>
        <w:t xml:space="preserve">are </w:t>
      </w:r>
      <w:r w:rsidR="00E2737E" w:rsidRPr="0098258B">
        <w:rPr>
          <w:rFonts w:ascii="Arial" w:hAnsi="Arial" w:cs="Arial"/>
        </w:rPr>
        <w:t>plans</w:t>
      </w:r>
      <w:r w:rsidR="005501B6" w:rsidRPr="0098258B">
        <w:rPr>
          <w:rFonts w:ascii="Arial" w:hAnsi="Arial" w:cs="Arial"/>
        </w:rPr>
        <w:t xml:space="preserve"> to</w:t>
      </w:r>
      <w:r w:rsidR="00E270B1">
        <w:rPr>
          <w:rFonts w:ascii="Arial" w:hAnsi="Arial" w:cs="Arial"/>
        </w:rPr>
        <w:t xml:space="preserve"> </w:t>
      </w:r>
      <w:r w:rsidR="00CC7631">
        <w:rPr>
          <w:rFonts w:ascii="Arial" w:hAnsi="Arial" w:cs="Arial"/>
        </w:rPr>
        <w:t>transfer</w:t>
      </w:r>
      <w:r w:rsidR="00E270B1">
        <w:rPr>
          <w:rFonts w:ascii="Arial" w:hAnsi="Arial" w:cs="Arial"/>
        </w:rPr>
        <w:t xml:space="preserve"> </w:t>
      </w:r>
      <w:r w:rsidR="005501B6">
        <w:rPr>
          <w:rFonts w:ascii="Arial" w:hAnsi="Arial" w:cs="Arial"/>
        </w:rPr>
        <w:t xml:space="preserve">inpatient </w:t>
      </w:r>
      <w:r w:rsidR="008A404E">
        <w:rPr>
          <w:rFonts w:ascii="Arial" w:hAnsi="Arial" w:cs="Arial"/>
        </w:rPr>
        <w:t>p</w:t>
      </w:r>
      <w:r w:rsidR="00E270B1">
        <w:rPr>
          <w:rFonts w:ascii="Arial" w:hAnsi="Arial" w:cs="Arial"/>
        </w:rPr>
        <w:t xml:space="preserve">aediatric services </w:t>
      </w:r>
      <w:r w:rsidR="005501B6">
        <w:rPr>
          <w:rFonts w:ascii="Arial" w:hAnsi="Arial" w:cs="Arial"/>
        </w:rPr>
        <w:t xml:space="preserve">to a single site. </w:t>
      </w:r>
      <w:r w:rsidR="00DC1069">
        <w:rPr>
          <w:rFonts w:ascii="Arial" w:hAnsi="Arial" w:cs="Arial"/>
        </w:rPr>
        <w:t>I</w:t>
      </w:r>
      <w:r w:rsidR="00277473">
        <w:rPr>
          <w:rFonts w:ascii="Arial" w:hAnsi="Arial" w:cs="Arial"/>
        </w:rPr>
        <w:t xml:space="preserve">n anticipation of this, </w:t>
      </w:r>
      <w:r w:rsidR="00951A49">
        <w:rPr>
          <w:rFonts w:ascii="Arial" w:hAnsi="Arial" w:cs="Arial"/>
        </w:rPr>
        <w:t>the trainees were moved from the current training s</w:t>
      </w:r>
      <w:r w:rsidR="007B1B57">
        <w:rPr>
          <w:rFonts w:ascii="Arial" w:hAnsi="Arial" w:cs="Arial"/>
        </w:rPr>
        <w:t xml:space="preserve">ite to </w:t>
      </w:r>
      <w:r w:rsidR="00CE1B6E">
        <w:rPr>
          <w:rFonts w:ascii="Arial" w:hAnsi="Arial" w:cs="Arial"/>
        </w:rPr>
        <w:t xml:space="preserve">a </w:t>
      </w:r>
      <w:r w:rsidR="00195B96">
        <w:rPr>
          <w:rFonts w:ascii="Arial" w:hAnsi="Arial" w:cs="Arial"/>
        </w:rPr>
        <w:t>non-training</w:t>
      </w:r>
      <w:r w:rsidR="007B1B57">
        <w:rPr>
          <w:rFonts w:ascii="Arial" w:hAnsi="Arial" w:cs="Arial"/>
        </w:rPr>
        <w:t xml:space="preserve"> site</w:t>
      </w:r>
      <w:r w:rsidR="00F73157">
        <w:rPr>
          <w:rFonts w:ascii="Arial" w:hAnsi="Arial" w:cs="Arial"/>
        </w:rPr>
        <w:t xml:space="preserve">. </w:t>
      </w:r>
    </w:p>
    <w:p w14:paraId="36B7A00A" w14:textId="5F3C9A19" w:rsidR="000C362B" w:rsidRPr="00D208C6" w:rsidRDefault="00F277B0" w:rsidP="00D208C6">
      <w:pPr>
        <w:spacing w:line="360" w:lineRule="auto"/>
        <w:jc w:val="both"/>
        <w:rPr>
          <w:rFonts w:ascii="Arial" w:hAnsi="Arial" w:cs="Arial"/>
        </w:rPr>
      </w:pPr>
      <w:r w:rsidRPr="00114A6B">
        <w:rPr>
          <w:rFonts w:ascii="Arial" w:hAnsi="Arial" w:cs="Arial"/>
        </w:rPr>
        <w:t>My project</w:t>
      </w:r>
      <w:r w:rsidR="005225F9">
        <w:rPr>
          <w:rFonts w:ascii="Arial" w:hAnsi="Arial" w:cs="Arial"/>
        </w:rPr>
        <w:t xml:space="preserve"> </w:t>
      </w:r>
      <w:r w:rsidR="00754110" w:rsidRPr="00114A6B">
        <w:rPr>
          <w:rFonts w:ascii="Arial" w:hAnsi="Arial" w:cs="Arial"/>
        </w:rPr>
        <w:t xml:space="preserve">as </w:t>
      </w:r>
      <w:r w:rsidR="0053335A" w:rsidRPr="00114A6B">
        <w:rPr>
          <w:rFonts w:ascii="Arial" w:hAnsi="Arial" w:cs="Arial"/>
        </w:rPr>
        <w:t xml:space="preserve">proposed by the Royal College of Paediatrics and Child Health </w:t>
      </w:r>
      <w:r w:rsidR="00F81E22">
        <w:rPr>
          <w:rFonts w:ascii="Arial" w:hAnsi="Arial" w:cs="Arial"/>
        </w:rPr>
        <w:t>(RCPCH)</w:t>
      </w:r>
      <w:r w:rsidR="0053335A" w:rsidRPr="00114A6B">
        <w:rPr>
          <w:rFonts w:ascii="Arial" w:hAnsi="Arial" w:cs="Arial"/>
        </w:rPr>
        <w:t xml:space="preserve">Tutor </w:t>
      </w:r>
      <w:r w:rsidR="00032086" w:rsidRPr="00114A6B">
        <w:rPr>
          <w:rFonts w:ascii="Arial" w:hAnsi="Arial" w:cs="Arial"/>
        </w:rPr>
        <w:t>Handbook</w:t>
      </w:r>
      <w:r w:rsidR="00762BF7">
        <w:rPr>
          <w:rFonts w:ascii="Arial" w:hAnsi="Arial" w:cs="Arial"/>
        </w:rPr>
        <w:t xml:space="preserve"> </w:t>
      </w:r>
      <w:r w:rsidR="005014F2">
        <w:rPr>
          <w:rFonts w:ascii="Arial" w:hAnsi="Arial" w:cs="Arial"/>
        </w:rPr>
        <w:t>(2019)</w:t>
      </w:r>
      <w:r w:rsidR="000D5473">
        <w:rPr>
          <w:rFonts w:ascii="Arial" w:hAnsi="Arial" w:cs="Arial"/>
        </w:rPr>
        <w:t xml:space="preserve"> </w:t>
      </w:r>
      <w:r w:rsidR="00E05115">
        <w:rPr>
          <w:rFonts w:ascii="Arial" w:hAnsi="Arial" w:cs="Arial"/>
        </w:rPr>
        <w:t>encompasses</w:t>
      </w:r>
      <w:r w:rsidRPr="00114A6B">
        <w:rPr>
          <w:rFonts w:ascii="Arial" w:hAnsi="Arial" w:cs="Arial"/>
        </w:rPr>
        <w:t xml:space="preserve"> </w:t>
      </w:r>
      <w:r w:rsidR="00F64C38" w:rsidRPr="00114A6B">
        <w:rPr>
          <w:rFonts w:ascii="Arial" w:hAnsi="Arial" w:cs="Arial"/>
        </w:rPr>
        <w:t xml:space="preserve">how </w:t>
      </w:r>
      <w:r w:rsidR="00D8436E" w:rsidRPr="00114A6B">
        <w:rPr>
          <w:rFonts w:ascii="Arial" w:hAnsi="Arial" w:cs="Arial"/>
        </w:rPr>
        <w:t>I could</w:t>
      </w:r>
      <w:r w:rsidR="00F64C38" w:rsidRPr="00114A6B">
        <w:rPr>
          <w:rFonts w:ascii="Arial" w:hAnsi="Arial" w:cs="Arial"/>
        </w:rPr>
        <w:t xml:space="preserve"> </w:t>
      </w:r>
      <w:r w:rsidR="00D01A17" w:rsidRPr="00114A6B">
        <w:rPr>
          <w:rFonts w:ascii="Arial" w:hAnsi="Arial" w:cs="Arial"/>
        </w:rPr>
        <w:t>ensure</w:t>
      </w:r>
      <w:r w:rsidR="00D01A17">
        <w:rPr>
          <w:rFonts w:ascii="Arial" w:hAnsi="Arial" w:cs="Arial"/>
        </w:rPr>
        <w:t xml:space="preserve"> effective educational govern</w:t>
      </w:r>
      <w:r w:rsidR="00F467AA">
        <w:rPr>
          <w:rFonts w:ascii="Arial" w:hAnsi="Arial" w:cs="Arial"/>
        </w:rPr>
        <w:t xml:space="preserve">ance </w:t>
      </w:r>
      <w:r w:rsidR="00F467AA" w:rsidRPr="00E722CE">
        <w:rPr>
          <w:rFonts w:ascii="Arial" w:hAnsi="Arial" w:cs="Arial"/>
        </w:rPr>
        <w:t xml:space="preserve">to </w:t>
      </w:r>
      <w:r w:rsidRPr="00E722CE">
        <w:rPr>
          <w:rFonts w:ascii="Arial" w:hAnsi="Arial" w:cs="Arial"/>
        </w:rPr>
        <w:t xml:space="preserve">provide </w:t>
      </w:r>
      <w:r w:rsidR="00E722CE">
        <w:rPr>
          <w:rFonts w:ascii="Arial" w:hAnsi="Arial" w:cs="Arial"/>
        </w:rPr>
        <w:t xml:space="preserve">a </w:t>
      </w:r>
      <w:r w:rsidRPr="00E722CE">
        <w:rPr>
          <w:rFonts w:ascii="Arial" w:hAnsi="Arial" w:cs="Arial"/>
        </w:rPr>
        <w:t>training</w:t>
      </w:r>
      <w:r>
        <w:rPr>
          <w:rFonts w:ascii="Arial" w:hAnsi="Arial" w:cs="Arial"/>
        </w:rPr>
        <w:t xml:space="preserve"> programme in both sites, ensuring there is n</w:t>
      </w:r>
      <w:r w:rsidR="00923D4C">
        <w:rPr>
          <w:rFonts w:ascii="Arial" w:hAnsi="Arial" w:cs="Arial"/>
        </w:rPr>
        <w:t>o breach of educational contract</w:t>
      </w:r>
      <w:r w:rsidR="0061510F">
        <w:rPr>
          <w:rFonts w:ascii="Arial" w:hAnsi="Arial" w:cs="Arial"/>
        </w:rPr>
        <w:t>. This comprises</w:t>
      </w:r>
      <w:r w:rsidR="00774678">
        <w:rPr>
          <w:rFonts w:ascii="Arial" w:hAnsi="Arial" w:cs="Arial"/>
        </w:rPr>
        <w:t xml:space="preserve"> </w:t>
      </w:r>
      <w:r w:rsidR="00CD0443">
        <w:rPr>
          <w:rFonts w:ascii="Arial" w:hAnsi="Arial" w:cs="Arial"/>
        </w:rPr>
        <w:t>of coordinating</w:t>
      </w:r>
      <w:r w:rsidR="00796F18">
        <w:rPr>
          <w:rFonts w:ascii="Arial" w:hAnsi="Arial" w:cs="Arial"/>
        </w:rPr>
        <w:t xml:space="preserve"> and leading the delivery of</w:t>
      </w:r>
      <w:r w:rsidR="00CC7631">
        <w:rPr>
          <w:rFonts w:ascii="Arial" w:hAnsi="Arial" w:cs="Arial"/>
        </w:rPr>
        <w:t xml:space="preserve"> the </w:t>
      </w:r>
      <w:r w:rsidR="00476905">
        <w:rPr>
          <w:rFonts w:ascii="Arial" w:hAnsi="Arial" w:cs="Arial"/>
        </w:rPr>
        <w:t>p</w:t>
      </w:r>
      <w:r w:rsidR="00F40292">
        <w:rPr>
          <w:rFonts w:ascii="Arial" w:hAnsi="Arial" w:cs="Arial"/>
        </w:rPr>
        <w:t>aediatric curriculum</w:t>
      </w:r>
      <w:r w:rsidR="0000713E">
        <w:rPr>
          <w:rFonts w:ascii="Arial" w:hAnsi="Arial" w:cs="Arial"/>
        </w:rPr>
        <w:t>,</w:t>
      </w:r>
      <w:r w:rsidR="006F10DB">
        <w:rPr>
          <w:rFonts w:ascii="Arial" w:hAnsi="Arial" w:cs="Arial"/>
        </w:rPr>
        <w:t xml:space="preserve"> ensuring that </w:t>
      </w:r>
      <w:r w:rsidR="00F64C38">
        <w:rPr>
          <w:rFonts w:ascii="Arial" w:hAnsi="Arial" w:cs="Arial"/>
        </w:rPr>
        <w:t>learning opportunities are maximised in a safe, nurturing environment which in turn improves patient safety</w:t>
      </w:r>
      <w:r w:rsidR="00AA5DF9">
        <w:rPr>
          <w:rFonts w:ascii="Arial" w:hAnsi="Arial" w:cs="Arial"/>
        </w:rPr>
        <w:t xml:space="preserve"> </w:t>
      </w:r>
      <w:r w:rsidR="00093A6D">
        <w:rPr>
          <w:rFonts w:ascii="Arial" w:hAnsi="Arial" w:cs="Arial"/>
        </w:rPr>
        <w:t xml:space="preserve">as per </w:t>
      </w:r>
      <w:r w:rsidR="00093A6D" w:rsidRPr="00366B8E">
        <w:rPr>
          <w:rFonts w:ascii="Arial" w:hAnsi="Arial" w:cs="Arial"/>
          <w:iCs/>
          <w:color w:val="000000"/>
          <w:shd w:val="clear" w:color="auto" w:fill="FFFFFF"/>
        </w:rPr>
        <w:t>Conference of Postgraduate Medical Deans</w:t>
      </w:r>
      <w:r w:rsidR="00093A6D">
        <w:rPr>
          <w:rFonts w:ascii="Arial" w:hAnsi="Arial" w:cs="Arial"/>
        </w:rPr>
        <w:t xml:space="preserve"> </w:t>
      </w:r>
      <w:r w:rsidR="00CC1A53">
        <w:rPr>
          <w:rFonts w:ascii="Arial" w:hAnsi="Arial" w:cs="Arial"/>
        </w:rPr>
        <w:t>(C</w:t>
      </w:r>
      <w:r w:rsidR="00093A6D">
        <w:rPr>
          <w:rFonts w:ascii="Arial" w:hAnsi="Arial" w:cs="Arial"/>
        </w:rPr>
        <w:t>OPMeD</w:t>
      </w:r>
      <w:r w:rsidR="00CC1A53">
        <w:rPr>
          <w:rFonts w:ascii="Arial" w:hAnsi="Arial" w:cs="Arial"/>
        </w:rPr>
        <w:t>, 2019)</w:t>
      </w:r>
      <w:r w:rsidR="00A2675B">
        <w:rPr>
          <w:rFonts w:ascii="Arial" w:hAnsi="Arial" w:cs="Arial"/>
        </w:rPr>
        <w:t>.</w:t>
      </w:r>
      <w:r w:rsidR="00090B89">
        <w:rPr>
          <w:rFonts w:ascii="Arial" w:hAnsi="Arial" w:cs="Arial"/>
        </w:rPr>
        <w:t xml:space="preserve"> </w:t>
      </w:r>
      <w:r w:rsidR="007B7F86">
        <w:rPr>
          <w:rFonts w:ascii="Arial" w:hAnsi="Arial" w:cs="Arial"/>
        </w:rPr>
        <w:t xml:space="preserve">Each professional has a duty of candour and to follow General Medical Council (GMC) Good Medical Practice working in partnership with colleagues, patients, treating them with dignity and respect, not breaking confidentiality. Any concerns about patient safety needs to be </w:t>
      </w:r>
      <w:r w:rsidR="001C017B">
        <w:rPr>
          <w:rFonts w:ascii="Arial" w:hAnsi="Arial" w:cs="Arial"/>
        </w:rPr>
        <w:t>dealt</w:t>
      </w:r>
      <w:r w:rsidR="007B7F86">
        <w:rPr>
          <w:rFonts w:ascii="Arial" w:hAnsi="Arial" w:cs="Arial"/>
        </w:rPr>
        <w:t xml:space="preserve"> with in a timely manner. </w:t>
      </w:r>
      <w:r w:rsidR="001C017B">
        <w:rPr>
          <w:rFonts w:ascii="Arial" w:hAnsi="Arial" w:cs="Arial"/>
        </w:rPr>
        <w:t>I felt that these ethical considerations are at the fore front of the training.</w:t>
      </w:r>
    </w:p>
    <w:p w14:paraId="753575C1" w14:textId="598A035D" w:rsidR="0077147F" w:rsidRPr="00F50702" w:rsidRDefault="00C83A30" w:rsidP="0098258B">
      <w:pPr>
        <w:spacing w:line="360" w:lineRule="auto"/>
        <w:jc w:val="both"/>
        <w:rPr>
          <w:rFonts w:ascii="Arial" w:hAnsi="Arial" w:cs="Arial"/>
        </w:rPr>
      </w:pPr>
      <w:r>
        <w:rPr>
          <w:rFonts w:ascii="Arial" w:hAnsi="Arial" w:cs="Arial"/>
        </w:rPr>
        <w:t>I approached</w:t>
      </w:r>
      <w:r w:rsidR="0077147F">
        <w:rPr>
          <w:rFonts w:ascii="Arial" w:hAnsi="Arial" w:cs="Arial"/>
        </w:rPr>
        <w:t xml:space="preserve"> this project</w:t>
      </w:r>
      <w:r>
        <w:rPr>
          <w:rFonts w:ascii="Arial" w:hAnsi="Arial" w:cs="Arial"/>
        </w:rPr>
        <w:t xml:space="preserve"> looking</w:t>
      </w:r>
      <w:r w:rsidR="00091BD2">
        <w:rPr>
          <w:rFonts w:ascii="Arial" w:hAnsi="Arial" w:cs="Arial"/>
        </w:rPr>
        <w:t xml:space="preserve"> at </w:t>
      </w:r>
      <w:r w:rsidR="00762BF7">
        <w:rPr>
          <w:rFonts w:ascii="Arial" w:hAnsi="Arial" w:cs="Arial"/>
        </w:rPr>
        <w:t>c</w:t>
      </w:r>
      <w:r w:rsidR="00091BD2">
        <w:rPr>
          <w:rFonts w:ascii="Arial" w:hAnsi="Arial" w:cs="Arial"/>
        </w:rPr>
        <w:t>ustomer impact</w:t>
      </w:r>
      <w:r w:rsidR="00844331">
        <w:rPr>
          <w:rFonts w:ascii="Arial" w:hAnsi="Arial" w:cs="Arial"/>
        </w:rPr>
        <w:t xml:space="preserve">, deliverables and </w:t>
      </w:r>
      <w:r w:rsidR="0033642B">
        <w:rPr>
          <w:rFonts w:ascii="Arial" w:hAnsi="Arial" w:cs="Arial"/>
        </w:rPr>
        <w:t xml:space="preserve">how to </w:t>
      </w:r>
      <w:r w:rsidR="00844331">
        <w:rPr>
          <w:rFonts w:ascii="Arial" w:hAnsi="Arial" w:cs="Arial"/>
        </w:rPr>
        <w:t>measur</w:t>
      </w:r>
      <w:r w:rsidR="0033642B">
        <w:rPr>
          <w:rFonts w:ascii="Arial" w:hAnsi="Arial" w:cs="Arial"/>
        </w:rPr>
        <w:t>e</w:t>
      </w:r>
      <w:r w:rsidR="00844331">
        <w:rPr>
          <w:rFonts w:ascii="Arial" w:hAnsi="Arial" w:cs="Arial"/>
        </w:rPr>
        <w:t xml:space="preserve"> success. </w:t>
      </w:r>
    </w:p>
    <w:p w14:paraId="1E1C24F8" w14:textId="207DB5F5" w:rsidR="00315980" w:rsidRPr="006C4549" w:rsidRDefault="00315980" w:rsidP="0098258B">
      <w:pPr>
        <w:spacing w:line="360" w:lineRule="auto"/>
        <w:jc w:val="both"/>
        <w:rPr>
          <w:rFonts w:ascii="Arial" w:hAnsi="Arial" w:cs="Arial"/>
          <w:b/>
          <w:bCs/>
          <w:u w:val="single"/>
        </w:rPr>
      </w:pPr>
      <w:r w:rsidRPr="006C4549">
        <w:rPr>
          <w:rFonts w:ascii="Arial" w:hAnsi="Arial" w:cs="Arial"/>
          <w:b/>
          <w:bCs/>
          <w:u w:val="single"/>
        </w:rPr>
        <w:t xml:space="preserve">Customer </w:t>
      </w:r>
      <w:r w:rsidR="006D4600" w:rsidRPr="006C4549">
        <w:rPr>
          <w:rFonts w:ascii="Arial" w:hAnsi="Arial" w:cs="Arial"/>
          <w:b/>
          <w:bCs/>
          <w:u w:val="single"/>
        </w:rPr>
        <w:t>I</w:t>
      </w:r>
      <w:r w:rsidRPr="006C4549">
        <w:rPr>
          <w:rFonts w:ascii="Arial" w:hAnsi="Arial" w:cs="Arial"/>
          <w:b/>
          <w:bCs/>
          <w:u w:val="single"/>
        </w:rPr>
        <w:t>mpact</w:t>
      </w:r>
    </w:p>
    <w:p w14:paraId="5D75F911" w14:textId="65108D5E" w:rsidR="005225F9" w:rsidRDefault="00D208C6" w:rsidP="0098258B">
      <w:pPr>
        <w:spacing w:line="360" w:lineRule="auto"/>
        <w:jc w:val="both"/>
        <w:rPr>
          <w:rFonts w:ascii="Arial" w:hAnsi="Arial" w:cs="Arial"/>
        </w:rPr>
      </w:pPr>
      <w:r>
        <w:rPr>
          <w:rFonts w:ascii="Arial" w:hAnsi="Arial" w:cs="Arial"/>
        </w:rPr>
        <w:t xml:space="preserve">The educational opportunities </w:t>
      </w:r>
      <w:r w:rsidR="00DE41A0">
        <w:rPr>
          <w:rFonts w:ascii="Arial" w:hAnsi="Arial" w:cs="Arial"/>
        </w:rPr>
        <w:t xml:space="preserve">are to </w:t>
      </w:r>
      <w:r w:rsidR="00DF1507">
        <w:rPr>
          <w:rFonts w:ascii="Arial" w:hAnsi="Arial" w:cs="Arial"/>
        </w:rPr>
        <w:t>be made</w:t>
      </w:r>
      <w:r w:rsidR="00DE41A0">
        <w:rPr>
          <w:rFonts w:ascii="Arial" w:hAnsi="Arial" w:cs="Arial"/>
        </w:rPr>
        <w:t xml:space="preserve"> available for all the trainees including foundation doctors year 1 and 2, G</w:t>
      </w:r>
      <w:r w:rsidR="00DF1507">
        <w:rPr>
          <w:rFonts w:ascii="Arial" w:hAnsi="Arial" w:cs="Arial"/>
        </w:rPr>
        <w:t xml:space="preserve">eneral practice trainees, paediatric trainees and non trainees who might be taking a gap year from training to do taster posts before finalising their choices. The teaching and training are aimed to cover the needs of all the doctors both at senior house officer level and the registrar level. </w:t>
      </w:r>
    </w:p>
    <w:p w14:paraId="11BA3A78" w14:textId="48B5AC51" w:rsidR="00D208C6" w:rsidRPr="00844331" w:rsidRDefault="00D208C6" w:rsidP="0098258B">
      <w:pPr>
        <w:spacing w:line="360" w:lineRule="auto"/>
        <w:jc w:val="both"/>
        <w:rPr>
          <w:rFonts w:ascii="Arial" w:hAnsi="Arial" w:cs="Arial"/>
          <w:b/>
          <w:bCs/>
        </w:rPr>
      </w:pPr>
      <w:r>
        <w:rPr>
          <w:rFonts w:ascii="Arial" w:hAnsi="Arial" w:cs="Arial"/>
        </w:rPr>
        <w:t xml:space="preserve">The consultants on the non-training site have not undertaken educational supervision for trainees recently. More than half of the middle grade doctors are long term </w:t>
      </w:r>
      <w:r w:rsidRPr="00114A6B">
        <w:rPr>
          <w:rFonts w:ascii="Arial" w:hAnsi="Arial" w:cs="Arial"/>
        </w:rPr>
        <w:t>locums and</w:t>
      </w:r>
      <w:r w:rsidR="00DF1507">
        <w:rPr>
          <w:rFonts w:ascii="Arial" w:hAnsi="Arial" w:cs="Arial"/>
        </w:rPr>
        <w:t xml:space="preserve"> not all of them had an interest in teaching and training</w:t>
      </w:r>
      <w:r>
        <w:rPr>
          <w:rFonts w:ascii="Arial" w:hAnsi="Arial" w:cs="Arial"/>
        </w:rPr>
        <w:t>.</w:t>
      </w:r>
    </w:p>
    <w:p w14:paraId="7B91EE2C" w14:textId="20C3A1AF" w:rsidR="007A557F" w:rsidRDefault="00DF1507" w:rsidP="007A557F">
      <w:pPr>
        <w:spacing w:line="360" w:lineRule="auto"/>
        <w:jc w:val="both"/>
        <w:rPr>
          <w:rFonts w:ascii="Arial" w:hAnsi="Arial" w:cs="Arial"/>
        </w:rPr>
      </w:pPr>
      <w:r>
        <w:rPr>
          <w:rFonts w:ascii="Arial" w:hAnsi="Arial" w:cs="Arial"/>
        </w:rPr>
        <w:t xml:space="preserve">The benefits to the </w:t>
      </w:r>
      <w:r w:rsidR="00315980" w:rsidRPr="00D208C6">
        <w:rPr>
          <w:rFonts w:ascii="Arial" w:hAnsi="Arial" w:cs="Arial"/>
        </w:rPr>
        <w:t>Org</w:t>
      </w:r>
      <w:r w:rsidR="0077147F" w:rsidRPr="00D208C6">
        <w:rPr>
          <w:rFonts w:ascii="Arial" w:hAnsi="Arial" w:cs="Arial"/>
        </w:rPr>
        <w:t>anisation</w:t>
      </w:r>
      <w:r>
        <w:rPr>
          <w:rFonts w:ascii="Arial" w:hAnsi="Arial" w:cs="Arial"/>
        </w:rPr>
        <w:t xml:space="preserve"> are </w:t>
      </w:r>
      <w:r w:rsidR="00315980" w:rsidRPr="00D208C6">
        <w:rPr>
          <w:rFonts w:ascii="Arial" w:hAnsi="Arial" w:cs="Arial"/>
        </w:rPr>
        <w:t xml:space="preserve">to </w:t>
      </w:r>
      <w:r w:rsidR="00605AFF" w:rsidRPr="00D208C6">
        <w:rPr>
          <w:rFonts w:ascii="Arial" w:hAnsi="Arial" w:cs="Arial"/>
        </w:rPr>
        <w:t xml:space="preserve">meet the educational contract </w:t>
      </w:r>
      <w:r w:rsidR="000250D9" w:rsidRPr="00D208C6">
        <w:rPr>
          <w:rFonts w:ascii="Arial" w:hAnsi="Arial" w:cs="Arial"/>
        </w:rPr>
        <w:t xml:space="preserve">as per </w:t>
      </w:r>
      <w:r w:rsidR="0028156F" w:rsidRPr="00D208C6">
        <w:rPr>
          <w:rFonts w:ascii="Arial" w:hAnsi="Arial" w:cs="Arial"/>
        </w:rPr>
        <w:t xml:space="preserve">the </w:t>
      </w:r>
      <w:r w:rsidR="00EF07C4" w:rsidRPr="00D208C6">
        <w:rPr>
          <w:rFonts w:ascii="Arial" w:hAnsi="Arial" w:cs="Arial"/>
        </w:rPr>
        <w:t>educational supervis</w:t>
      </w:r>
      <w:r w:rsidR="00387748" w:rsidRPr="00D208C6">
        <w:rPr>
          <w:rFonts w:ascii="Arial" w:hAnsi="Arial" w:cs="Arial"/>
        </w:rPr>
        <w:t>ion</w:t>
      </w:r>
      <w:r w:rsidR="000250D9" w:rsidRPr="00D208C6">
        <w:rPr>
          <w:rFonts w:ascii="Arial" w:hAnsi="Arial" w:cs="Arial"/>
        </w:rPr>
        <w:t xml:space="preserve"> agreement </w:t>
      </w:r>
      <w:r w:rsidR="00315980" w:rsidRPr="00D208C6">
        <w:rPr>
          <w:rFonts w:ascii="Arial" w:hAnsi="Arial" w:cs="Arial"/>
        </w:rPr>
        <w:t xml:space="preserve">and </w:t>
      </w:r>
      <w:r w:rsidR="000250D9" w:rsidRPr="00D208C6">
        <w:rPr>
          <w:rFonts w:ascii="Arial" w:hAnsi="Arial" w:cs="Arial"/>
        </w:rPr>
        <w:t xml:space="preserve">to </w:t>
      </w:r>
      <w:r w:rsidR="00315980" w:rsidRPr="00D208C6">
        <w:rPr>
          <w:rFonts w:ascii="Arial" w:hAnsi="Arial" w:cs="Arial"/>
        </w:rPr>
        <w:t xml:space="preserve">attract trainees </w:t>
      </w:r>
      <w:r w:rsidR="00BB2311" w:rsidRPr="00D208C6">
        <w:rPr>
          <w:rFonts w:ascii="Arial" w:hAnsi="Arial" w:cs="Arial"/>
        </w:rPr>
        <w:t>via Medical Training Initiative (MTI)</w:t>
      </w:r>
      <w:r>
        <w:rPr>
          <w:rFonts w:ascii="Arial" w:hAnsi="Arial" w:cs="Arial"/>
        </w:rPr>
        <w:t>. There is a service and training</w:t>
      </w:r>
      <w:r w:rsidR="00BF1E6A">
        <w:rPr>
          <w:rFonts w:ascii="Arial" w:hAnsi="Arial" w:cs="Arial"/>
        </w:rPr>
        <w:t xml:space="preserve"> aspects of every job. The trainees are at the front</w:t>
      </w:r>
      <w:r w:rsidR="007A557F">
        <w:rPr>
          <w:rFonts w:ascii="Arial" w:hAnsi="Arial" w:cs="Arial"/>
        </w:rPr>
        <w:t>line</w:t>
      </w:r>
      <w:r w:rsidR="00BF1E6A">
        <w:rPr>
          <w:rFonts w:ascii="Arial" w:hAnsi="Arial" w:cs="Arial"/>
        </w:rPr>
        <w:t xml:space="preserve"> of patient care and </w:t>
      </w:r>
      <w:r w:rsidR="00EE6649">
        <w:rPr>
          <w:rFonts w:ascii="Arial" w:hAnsi="Arial" w:cs="Arial"/>
        </w:rPr>
        <w:t xml:space="preserve">investing in them is crucial to the </w:t>
      </w:r>
      <w:r w:rsidR="00576B8C">
        <w:rPr>
          <w:rFonts w:ascii="Arial" w:hAnsi="Arial" w:cs="Arial"/>
        </w:rPr>
        <w:t>long-term</w:t>
      </w:r>
      <w:r w:rsidR="00EE6649">
        <w:rPr>
          <w:rFonts w:ascii="Arial" w:hAnsi="Arial" w:cs="Arial"/>
        </w:rPr>
        <w:t xml:space="preserve"> sustainability of the workforce. </w:t>
      </w:r>
    </w:p>
    <w:p w14:paraId="60968965" w14:textId="56C4BCC5" w:rsidR="00315980" w:rsidRDefault="007A557F" w:rsidP="007A557F">
      <w:pPr>
        <w:spacing w:line="360" w:lineRule="auto"/>
        <w:jc w:val="both"/>
        <w:rPr>
          <w:rFonts w:ascii="Arial" w:hAnsi="Arial" w:cs="Arial"/>
        </w:rPr>
      </w:pPr>
      <w:r>
        <w:rPr>
          <w:rFonts w:ascii="Arial" w:hAnsi="Arial" w:cs="Arial"/>
        </w:rPr>
        <w:lastRenderedPageBreak/>
        <w:t>It is important to not to underestimate P</w:t>
      </w:r>
      <w:r w:rsidR="0033642B" w:rsidRPr="00D208C6">
        <w:rPr>
          <w:rFonts w:ascii="Arial" w:hAnsi="Arial" w:cs="Arial"/>
        </w:rPr>
        <w:t xml:space="preserve">atient </w:t>
      </w:r>
      <w:r w:rsidR="0028156F" w:rsidRPr="00D208C6">
        <w:rPr>
          <w:rFonts w:ascii="Arial" w:hAnsi="Arial" w:cs="Arial"/>
        </w:rPr>
        <w:t>s</w:t>
      </w:r>
      <w:r w:rsidR="00315980" w:rsidRPr="00D208C6">
        <w:rPr>
          <w:rFonts w:ascii="Arial" w:hAnsi="Arial" w:cs="Arial"/>
        </w:rPr>
        <w:t>afety</w:t>
      </w:r>
      <w:r w:rsidR="009D4A38" w:rsidRPr="00D208C6">
        <w:rPr>
          <w:rFonts w:ascii="Arial" w:hAnsi="Arial" w:cs="Arial"/>
        </w:rPr>
        <w:t xml:space="preserve"> </w:t>
      </w:r>
      <w:r>
        <w:rPr>
          <w:rFonts w:ascii="Arial" w:hAnsi="Arial" w:cs="Arial"/>
        </w:rPr>
        <w:t xml:space="preserve">which </w:t>
      </w:r>
      <w:r w:rsidR="009D4A38" w:rsidRPr="00D208C6">
        <w:rPr>
          <w:rFonts w:ascii="Arial" w:hAnsi="Arial" w:cs="Arial"/>
        </w:rPr>
        <w:t xml:space="preserve">is </w:t>
      </w:r>
      <w:r w:rsidR="002A4444" w:rsidRPr="00D208C6">
        <w:rPr>
          <w:rFonts w:ascii="Arial" w:hAnsi="Arial" w:cs="Arial"/>
        </w:rPr>
        <w:t xml:space="preserve">at the core standards </w:t>
      </w:r>
      <w:r w:rsidR="003D2AB6" w:rsidRPr="00D208C6">
        <w:rPr>
          <w:rFonts w:ascii="Arial" w:hAnsi="Arial" w:cs="Arial"/>
        </w:rPr>
        <w:t xml:space="preserve">outlined by </w:t>
      </w:r>
      <w:r w:rsidR="003C1A4F" w:rsidRPr="00D208C6">
        <w:rPr>
          <w:rFonts w:ascii="Arial" w:hAnsi="Arial" w:cs="Arial"/>
        </w:rPr>
        <w:t xml:space="preserve">the </w:t>
      </w:r>
      <w:r w:rsidR="00122E5E" w:rsidRPr="00D208C6">
        <w:rPr>
          <w:rFonts w:ascii="Arial" w:hAnsi="Arial" w:cs="Arial"/>
        </w:rPr>
        <w:t>G</w:t>
      </w:r>
      <w:r w:rsidR="00BB2311" w:rsidRPr="00D208C6">
        <w:rPr>
          <w:rFonts w:ascii="Arial" w:hAnsi="Arial" w:cs="Arial"/>
        </w:rPr>
        <w:t xml:space="preserve">eneral </w:t>
      </w:r>
      <w:r w:rsidR="00122E5E" w:rsidRPr="00D208C6">
        <w:rPr>
          <w:rFonts w:ascii="Arial" w:hAnsi="Arial" w:cs="Arial"/>
        </w:rPr>
        <w:t>M</w:t>
      </w:r>
      <w:r w:rsidR="00BB2311" w:rsidRPr="00D208C6">
        <w:rPr>
          <w:rFonts w:ascii="Arial" w:hAnsi="Arial" w:cs="Arial"/>
        </w:rPr>
        <w:t xml:space="preserve">edical </w:t>
      </w:r>
      <w:r w:rsidR="00122E5E" w:rsidRPr="00D208C6">
        <w:rPr>
          <w:rFonts w:ascii="Arial" w:hAnsi="Arial" w:cs="Arial"/>
        </w:rPr>
        <w:t>C</w:t>
      </w:r>
      <w:r w:rsidR="00BB2311" w:rsidRPr="00D208C6">
        <w:rPr>
          <w:rFonts w:ascii="Arial" w:hAnsi="Arial" w:cs="Arial"/>
        </w:rPr>
        <w:t>ouncil (GMC)</w:t>
      </w:r>
      <w:r w:rsidR="003C1A4F" w:rsidRPr="00D208C6">
        <w:rPr>
          <w:rFonts w:ascii="Arial" w:hAnsi="Arial" w:cs="Arial"/>
        </w:rPr>
        <w:t xml:space="preserve"> Promoting Excellence </w:t>
      </w:r>
      <w:r w:rsidR="00CC7631" w:rsidRPr="00D208C6">
        <w:rPr>
          <w:rFonts w:ascii="Arial" w:hAnsi="Arial" w:cs="Arial"/>
        </w:rPr>
        <w:t>document</w:t>
      </w:r>
      <w:r>
        <w:rPr>
          <w:rFonts w:ascii="Arial" w:hAnsi="Arial" w:cs="Arial"/>
        </w:rPr>
        <w:t xml:space="preserve">. </w:t>
      </w:r>
      <w:r w:rsidR="00032164">
        <w:rPr>
          <w:rFonts w:ascii="Arial" w:hAnsi="Arial" w:cs="Arial"/>
        </w:rPr>
        <w:t xml:space="preserve">The </w:t>
      </w:r>
      <w:r w:rsidR="000517DF">
        <w:rPr>
          <w:rFonts w:ascii="Arial" w:hAnsi="Arial" w:cs="Arial"/>
        </w:rPr>
        <w:t xml:space="preserve">senior </w:t>
      </w:r>
      <w:r w:rsidR="00032164">
        <w:rPr>
          <w:rFonts w:ascii="Arial" w:hAnsi="Arial" w:cs="Arial"/>
        </w:rPr>
        <w:t>doctors lead by example and</w:t>
      </w:r>
      <w:r w:rsidR="00AA32F4">
        <w:rPr>
          <w:rFonts w:ascii="Arial" w:hAnsi="Arial" w:cs="Arial"/>
        </w:rPr>
        <w:t xml:space="preserve"> by showing commitment to high quality performance and being compassionate becomes good role models for the junior doctors</w:t>
      </w:r>
      <w:r w:rsidR="000517DF">
        <w:rPr>
          <w:rFonts w:ascii="Arial" w:hAnsi="Arial" w:cs="Arial"/>
        </w:rPr>
        <w:t xml:space="preserve"> and team</w:t>
      </w:r>
      <w:r w:rsidR="00AA32F4">
        <w:rPr>
          <w:rFonts w:ascii="Arial" w:hAnsi="Arial" w:cs="Arial"/>
        </w:rPr>
        <w:t xml:space="preserve"> to follow. </w:t>
      </w:r>
      <w:r w:rsidR="000517DF">
        <w:rPr>
          <w:rFonts w:ascii="Arial" w:hAnsi="Arial" w:cs="Arial"/>
        </w:rPr>
        <w:t>By showing Getting It Right first time helps the trainees to follow good standards of care.</w:t>
      </w:r>
      <w:r w:rsidR="00EF7B32">
        <w:rPr>
          <w:rFonts w:ascii="Arial" w:hAnsi="Arial" w:cs="Arial"/>
        </w:rPr>
        <w:t xml:space="preserve"> </w:t>
      </w:r>
      <w:r>
        <w:rPr>
          <w:rFonts w:ascii="Arial" w:hAnsi="Arial" w:cs="Arial"/>
        </w:rPr>
        <w:t>Trainees bring new ideas to the patient care and this has an impact on the patient care in the long term.</w:t>
      </w:r>
    </w:p>
    <w:p w14:paraId="5EED3E28" w14:textId="77777777" w:rsidR="00BF3EB4" w:rsidRDefault="00FC21A8" w:rsidP="007A557F">
      <w:pPr>
        <w:spacing w:line="360" w:lineRule="auto"/>
        <w:jc w:val="both"/>
        <w:rPr>
          <w:rFonts w:ascii="Arial" w:hAnsi="Arial" w:cs="Arial"/>
          <w:b/>
        </w:rPr>
      </w:pPr>
      <w:r w:rsidRPr="006C4549">
        <w:rPr>
          <w:rFonts w:ascii="Arial" w:hAnsi="Arial" w:cs="Arial"/>
          <w:b/>
        </w:rPr>
        <w:t>Outcome criteria</w:t>
      </w:r>
    </w:p>
    <w:p w14:paraId="2E6B300C" w14:textId="2E192329" w:rsidR="00BF3EB4" w:rsidRDefault="00BF3EB4" w:rsidP="007A557F">
      <w:pPr>
        <w:spacing w:line="360" w:lineRule="auto"/>
        <w:jc w:val="both"/>
        <w:rPr>
          <w:rFonts w:ascii="Arial" w:hAnsi="Arial" w:cs="Arial"/>
        </w:rPr>
      </w:pPr>
      <w:r>
        <w:rPr>
          <w:rFonts w:ascii="Arial" w:hAnsi="Arial" w:cs="Arial"/>
        </w:rPr>
        <w:t>Training monitoring is currently undertaken via end of placement feedback for foundation programme, General practice programme and School of paediatrics. These are done at an organisational level and at the National level, there is an annual GMC feedback for all the trainees once a year.  I felt that these</w:t>
      </w:r>
      <w:r w:rsidR="00886B2D">
        <w:rPr>
          <w:rFonts w:ascii="Arial" w:hAnsi="Arial" w:cs="Arial"/>
        </w:rPr>
        <w:t xml:space="preserve"> reports will help to</w:t>
      </w:r>
      <w:r>
        <w:rPr>
          <w:rFonts w:ascii="Arial" w:hAnsi="Arial" w:cs="Arial"/>
        </w:rPr>
        <w:t xml:space="preserve"> benchmark the feedback and in addition, there is a trend analysis available which will help us to look at the training for the past and future years.</w:t>
      </w:r>
      <w:r w:rsidR="005045B9">
        <w:rPr>
          <w:rFonts w:ascii="Arial" w:hAnsi="Arial" w:cs="Arial"/>
        </w:rPr>
        <w:t xml:space="preserve"> </w:t>
      </w:r>
      <w:r w:rsidR="002875F2">
        <w:rPr>
          <w:rFonts w:ascii="Arial" w:hAnsi="Arial" w:cs="Arial"/>
        </w:rPr>
        <w:t xml:space="preserve"> </w:t>
      </w:r>
    </w:p>
    <w:p w14:paraId="7B9CFF92" w14:textId="6D536F85" w:rsidR="002875F2" w:rsidRPr="00BF3EB4" w:rsidRDefault="002875F2" w:rsidP="007A557F">
      <w:pPr>
        <w:spacing w:line="360" w:lineRule="auto"/>
        <w:jc w:val="both"/>
        <w:rPr>
          <w:rFonts w:ascii="Arial" w:hAnsi="Arial" w:cs="Arial"/>
        </w:rPr>
      </w:pPr>
      <w:r>
        <w:rPr>
          <w:rFonts w:ascii="Arial" w:hAnsi="Arial" w:cs="Arial"/>
        </w:rPr>
        <w:t xml:space="preserve">I have encouraged the trainees to contact </w:t>
      </w:r>
      <w:r w:rsidR="00886B2D">
        <w:rPr>
          <w:rFonts w:ascii="Arial" w:hAnsi="Arial" w:cs="Arial"/>
        </w:rPr>
        <w:t xml:space="preserve">me or any Consultant when they need to raise concern about patient </w:t>
      </w:r>
      <w:proofErr w:type="gramStart"/>
      <w:r w:rsidR="00886B2D">
        <w:rPr>
          <w:rFonts w:ascii="Arial" w:hAnsi="Arial" w:cs="Arial"/>
        </w:rPr>
        <w:t>safety</w:t>
      </w:r>
      <w:proofErr w:type="gramEnd"/>
      <w:r w:rsidR="00886B2D">
        <w:rPr>
          <w:rFonts w:ascii="Arial" w:hAnsi="Arial" w:cs="Arial"/>
        </w:rPr>
        <w:t xml:space="preserve"> and it is important to avoid any delay. I </w:t>
      </w:r>
      <w:r w:rsidR="00B86C4B">
        <w:rPr>
          <w:rFonts w:ascii="Arial" w:hAnsi="Arial" w:cs="Arial"/>
        </w:rPr>
        <w:t>value this</w:t>
      </w:r>
      <w:r w:rsidR="00886B2D">
        <w:rPr>
          <w:rFonts w:ascii="Arial" w:hAnsi="Arial" w:cs="Arial"/>
        </w:rPr>
        <w:t xml:space="preserve"> feedback </w:t>
      </w:r>
      <w:r w:rsidR="00147864">
        <w:rPr>
          <w:rFonts w:ascii="Arial" w:hAnsi="Arial" w:cs="Arial"/>
        </w:rPr>
        <w:t>and</w:t>
      </w:r>
      <w:r w:rsidR="00886B2D">
        <w:rPr>
          <w:rFonts w:ascii="Arial" w:hAnsi="Arial" w:cs="Arial"/>
        </w:rPr>
        <w:t xml:space="preserve"> feedback from the trainee representative, incident reports related to trainees, Clinical Governance information on documentation, results of monthly trigger tool audit looking at patient safety incidents and near misses. </w:t>
      </w:r>
    </w:p>
    <w:p w14:paraId="3D300982" w14:textId="4118F17B" w:rsidR="006C4549" w:rsidRPr="00147864" w:rsidRDefault="00147864" w:rsidP="007A557F">
      <w:pPr>
        <w:spacing w:line="360" w:lineRule="auto"/>
        <w:jc w:val="both"/>
        <w:rPr>
          <w:rFonts w:ascii="Arial" w:hAnsi="Arial" w:cs="Arial"/>
        </w:rPr>
      </w:pPr>
      <w:r w:rsidRPr="00147864">
        <w:rPr>
          <w:rFonts w:ascii="Arial" w:hAnsi="Arial" w:cs="Arial"/>
        </w:rPr>
        <w:t>We also get formal trainee feedback end of the placement which helps to assess/ modify our approach to the training program.</w:t>
      </w:r>
    </w:p>
    <w:p w14:paraId="179B3968" w14:textId="54762047" w:rsidR="009A500A" w:rsidRPr="005322C4" w:rsidRDefault="00B86BDC" w:rsidP="0098258B">
      <w:pPr>
        <w:spacing w:line="360" w:lineRule="auto"/>
        <w:jc w:val="both"/>
        <w:rPr>
          <w:rFonts w:ascii="Arial" w:hAnsi="Arial" w:cs="Arial"/>
          <w:b/>
          <w:bCs/>
          <w:u w:val="single"/>
        </w:rPr>
      </w:pPr>
      <w:r w:rsidRPr="005322C4">
        <w:rPr>
          <w:rFonts w:ascii="Arial" w:hAnsi="Arial" w:cs="Arial"/>
          <w:b/>
          <w:bCs/>
          <w:u w:val="single"/>
        </w:rPr>
        <w:t>Deliverables</w:t>
      </w:r>
    </w:p>
    <w:p w14:paraId="3D259457" w14:textId="7D2D13FA" w:rsidR="00B848CE" w:rsidRDefault="009A500A" w:rsidP="0098258B">
      <w:pPr>
        <w:spacing w:line="360" w:lineRule="auto"/>
        <w:jc w:val="both"/>
        <w:rPr>
          <w:rFonts w:ascii="Arial" w:hAnsi="Arial" w:cs="Arial"/>
          <w:b/>
        </w:rPr>
      </w:pPr>
      <w:r w:rsidRPr="00B848CE">
        <w:rPr>
          <w:rFonts w:ascii="Arial" w:hAnsi="Arial" w:cs="Arial"/>
          <w:b/>
        </w:rPr>
        <w:t xml:space="preserve"> </w:t>
      </w:r>
      <w:r w:rsidR="00B848CE" w:rsidRPr="00B848CE">
        <w:rPr>
          <w:rFonts w:ascii="Arial" w:hAnsi="Arial" w:cs="Arial"/>
          <w:b/>
        </w:rPr>
        <w:t>Engagement</w:t>
      </w:r>
    </w:p>
    <w:p w14:paraId="4564679D" w14:textId="279FEE77" w:rsidR="00B1031A" w:rsidRDefault="00B1031A" w:rsidP="0098258B">
      <w:pPr>
        <w:spacing w:line="360" w:lineRule="auto"/>
        <w:jc w:val="both"/>
        <w:rPr>
          <w:rFonts w:ascii="Arial" w:hAnsi="Arial" w:cs="Arial"/>
          <w:b/>
        </w:rPr>
      </w:pPr>
      <w:r>
        <w:rPr>
          <w:rFonts w:ascii="Arial" w:hAnsi="Arial" w:cs="Arial"/>
          <w:b/>
        </w:rPr>
        <w:t>Team Engagement</w:t>
      </w:r>
    </w:p>
    <w:p w14:paraId="5DEB89F4" w14:textId="3A18CB05" w:rsidR="00D95832" w:rsidRPr="00EB1C8A" w:rsidRDefault="001C017B" w:rsidP="0098258B">
      <w:pPr>
        <w:spacing w:line="360" w:lineRule="auto"/>
        <w:jc w:val="both"/>
        <w:rPr>
          <w:rFonts w:ascii="Arial" w:hAnsi="Arial" w:cs="Arial"/>
        </w:rPr>
      </w:pPr>
      <w:r w:rsidRPr="001C017B">
        <w:rPr>
          <w:rFonts w:ascii="Arial" w:hAnsi="Arial" w:cs="Arial"/>
        </w:rPr>
        <w:t>The project can be a success only with the t</w:t>
      </w:r>
      <w:r w:rsidR="00C74572" w:rsidRPr="001C017B">
        <w:rPr>
          <w:rFonts w:ascii="Arial" w:hAnsi="Arial" w:cs="Arial"/>
        </w:rPr>
        <w:t>eam engagement</w:t>
      </w:r>
      <w:r>
        <w:rPr>
          <w:rFonts w:ascii="Arial" w:hAnsi="Arial" w:cs="Arial"/>
        </w:rPr>
        <w:t xml:space="preserve"> and the team includes medical staff, nursing staff</w:t>
      </w:r>
      <w:r w:rsidR="00964316">
        <w:rPr>
          <w:rFonts w:ascii="Arial" w:hAnsi="Arial" w:cs="Arial"/>
        </w:rPr>
        <w:t xml:space="preserve"> and </w:t>
      </w:r>
      <w:r>
        <w:rPr>
          <w:rFonts w:ascii="Arial" w:hAnsi="Arial" w:cs="Arial"/>
        </w:rPr>
        <w:t>nurse practitioners</w:t>
      </w:r>
      <w:r w:rsidR="00964316">
        <w:rPr>
          <w:rFonts w:ascii="Arial" w:hAnsi="Arial" w:cs="Arial"/>
        </w:rPr>
        <w:t>.</w:t>
      </w:r>
      <w:r w:rsidR="00EB1C8A">
        <w:rPr>
          <w:rFonts w:ascii="Arial" w:hAnsi="Arial" w:cs="Arial"/>
        </w:rPr>
        <w:t xml:space="preserve"> </w:t>
      </w:r>
      <w:r w:rsidR="003968EC">
        <w:rPr>
          <w:rFonts w:ascii="Arial" w:hAnsi="Arial" w:cs="Arial"/>
        </w:rPr>
        <w:t xml:space="preserve">The </w:t>
      </w:r>
      <w:r w:rsidR="00F17378" w:rsidRPr="00EB1C8A">
        <w:rPr>
          <w:rFonts w:ascii="Arial" w:hAnsi="Arial" w:cs="Arial"/>
        </w:rPr>
        <w:t xml:space="preserve">Consultants team </w:t>
      </w:r>
      <w:r w:rsidR="003968EC">
        <w:rPr>
          <w:rFonts w:ascii="Arial" w:hAnsi="Arial" w:cs="Arial"/>
        </w:rPr>
        <w:t xml:space="preserve">were met as </w:t>
      </w:r>
      <w:r w:rsidR="00F17378" w:rsidRPr="00EB1C8A">
        <w:rPr>
          <w:rFonts w:ascii="Arial" w:hAnsi="Arial" w:cs="Arial"/>
        </w:rPr>
        <w:t xml:space="preserve">a group </w:t>
      </w:r>
      <w:proofErr w:type="gramStart"/>
      <w:r w:rsidR="00B86C4B" w:rsidRPr="00EB1C8A">
        <w:rPr>
          <w:rFonts w:ascii="Arial" w:hAnsi="Arial" w:cs="Arial"/>
        </w:rPr>
        <w:t xml:space="preserve">and </w:t>
      </w:r>
      <w:r w:rsidR="00B86C4B">
        <w:rPr>
          <w:rFonts w:ascii="Arial" w:hAnsi="Arial" w:cs="Arial"/>
        </w:rPr>
        <w:t>also</w:t>
      </w:r>
      <w:proofErr w:type="gramEnd"/>
      <w:r w:rsidR="003968EC">
        <w:rPr>
          <w:rFonts w:ascii="Arial" w:hAnsi="Arial" w:cs="Arial"/>
        </w:rPr>
        <w:t xml:space="preserve"> as </w:t>
      </w:r>
      <w:r w:rsidR="00F17378" w:rsidRPr="00EB1C8A">
        <w:rPr>
          <w:rFonts w:ascii="Arial" w:hAnsi="Arial" w:cs="Arial"/>
        </w:rPr>
        <w:t xml:space="preserve">one to one to </w:t>
      </w:r>
      <w:r w:rsidR="00EB1C8A">
        <w:rPr>
          <w:rFonts w:ascii="Arial" w:hAnsi="Arial" w:cs="Arial"/>
        </w:rPr>
        <w:t>engage them in educational and clinical supervision.</w:t>
      </w:r>
    </w:p>
    <w:p w14:paraId="50E3FAE6" w14:textId="6CB39D64" w:rsidR="00783680" w:rsidRDefault="00783680" w:rsidP="0098258B">
      <w:pPr>
        <w:spacing w:line="360" w:lineRule="auto"/>
        <w:jc w:val="both"/>
        <w:rPr>
          <w:rFonts w:ascii="Arial" w:hAnsi="Arial" w:cs="Arial"/>
        </w:rPr>
      </w:pPr>
      <w:r>
        <w:rPr>
          <w:rFonts w:ascii="Arial" w:hAnsi="Arial" w:cs="Arial"/>
        </w:rPr>
        <w:t xml:space="preserve">The previous college tutor guided me how </w:t>
      </w:r>
      <w:r w:rsidR="003968EC">
        <w:rPr>
          <w:rFonts w:ascii="Arial" w:hAnsi="Arial" w:cs="Arial"/>
        </w:rPr>
        <w:t>to be</w:t>
      </w:r>
      <w:r>
        <w:rPr>
          <w:rFonts w:ascii="Arial" w:hAnsi="Arial" w:cs="Arial"/>
        </w:rPr>
        <w:t xml:space="preserve"> efficient in </w:t>
      </w:r>
      <w:r w:rsidR="003968EC">
        <w:rPr>
          <w:rFonts w:ascii="Arial" w:hAnsi="Arial" w:cs="Arial"/>
        </w:rPr>
        <w:t>this</w:t>
      </w:r>
      <w:r>
        <w:rPr>
          <w:rFonts w:ascii="Arial" w:hAnsi="Arial" w:cs="Arial"/>
        </w:rPr>
        <w:t xml:space="preserve"> role and continues to be a mentor which was a very useful resource throughout my post especially unexpected trouble shooting. </w:t>
      </w:r>
    </w:p>
    <w:p w14:paraId="403286E6" w14:textId="3D8C0946" w:rsidR="00783680" w:rsidRDefault="00783680" w:rsidP="0098258B">
      <w:pPr>
        <w:spacing w:line="360" w:lineRule="auto"/>
        <w:jc w:val="both"/>
        <w:rPr>
          <w:rFonts w:ascii="Arial" w:hAnsi="Arial" w:cs="Arial"/>
        </w:rPr>
      </w:pPr>
      <w:r>
        <w:rPr>
          <w:rFonts w:ascii="Arial" w:hAnsi="Arial" w:cs="Arial"/>
        </w:rPr>
        <w:t xml:space="preserve">The Clinical Director and the Directorate manager were engaged in the rota redesign and ensuring </w:t>
      </w:r>
      <w:proofErr w:type="gramStart"/>
      <w:r>
        <w:rPr>
          <w:rFonts w:ascii="Arial" w:hAnsi="Arial" w:cs="Arial"/>
        </w:rPr>
        <w:t>the  rota</w:t>
      </w:r>
      <w:proofErr w:type="gramEnd"/>
      <w:r>
        <w:rPr>
          <w:rFonts w:ascii="Arial" w:hAnsi="Arial" w:cs="Arial"/>
        </w:rPr>
        <w:t xml:space="preserve"> gaps are kept to a minimum. Networking with the relevant Human resources personnel and rota coordinator has been an enriching encounter. </w:t>
      </w:r>
    </w:p>
    <w:p w14:paraId="74A6A374" w14:textId="308C45EC" w:rsidR="003968EC" w:rsidRDefault="00B1031A" w:rsidP="0098258B">
      <w:pPr>
        <w:spacing w:line="360" w:lineRule="auto"/>
        <w:jc w:val="both"/>
        <w:rPr>
          <w:rFonts w:ascii="Arial" w:hAnsi="Arial" w:cs="Arial"/>
          <w:b/>
        </w:rPr>
      </w:pPr>
      <w:r w:rsidRPr="00B1031A">
        <w:rPr>
          <w:rFonts w:ascii="Arial" w:hAnsi="Arial" w:cs="Arial"/>
          <w:b/>
        </w:rPr>
        <w:lastRenderedPageBreak/>
        <w:t xml:space="preserve">Trainee </w:t>
      </w:r>
      <w:r w:rsidR="003968EC">
        <w:rPr>
          <w:rFonts w:ascii="Arial" w:hAnsi="Arial" w:cs="Arial"/>
          <w:b/>
        </w:rPr>
        <w:t>engagement</w:t>
      </w:r>
    </w:p>
    <w:p w14:paraId="1523E6AE" w14:textId="3D59600E" w:rsidR="00C74572" w:rsidRPr="003968EC" w:rsidRDefault="003968EC" w:rsidP="0098258B">
      <w:pPr>
        <w:spacing w:line="360" w:lineRule="auto"/>
        <w:jc w:val="both"/>
        <w:rPr>
          <w:rFonts w:ascii="Arial" w:hAnsi="Arial" w:cs="Arial"/>
          <w:b/>
        </w:rPr>
      </w:pPr>
      <w:r>
        <w:rPr>
          <w:rFonts w:ascii="Arial" w:hAnsi="Arial" w:cs="Arial"/>
        </w:rPr>
        <w:t>T</w:t>
      </w:r>
      <w:r w:rsidR="00EB1C8A" w:rsidRPr="00EB1C8A">
        <w:rPr>
          <w:rFonts w:ascii="Arial" w:hAnsi="Arial" w:cs="Arial"/>
        </w:rPr>
        <w:t>he trainees</w:t>
      </w:r>
      <w:r>
        <w:rPr>
          <w:rFonts w:ascii="Arial" w:hAnsi="Arial" w:cs="Arial"/>
        </w:rPr>
        <w:t xml:space="preserve"> were contacted</w:t>
      </w:r>
      <w:r w:rsidR="00EB1C8A" w:rsidRPr="00EB1C8A">
        <w:rPr>
          <w:rFonts w:ascii="Arial" w:hAnsi="Arial" w:cs="Arial"/>
        </w:rPr>
        <w:t xml:space="preserve"> more than 6 weeks in advance welcoming them to the department and opening the channels of communication and signposting to rota coordinators</w:t>
      </w:r>
      <w:r w:rsidR="00EB1C8A">
        <w:rPr>
          <w:rFonts w:ascii="Arial" w:hAnsi="Arial" w:cs="Arial"/>
          <w:b/>
        </w:rPr>
        <w:t xml:space="preserve">. </w:t>
      </w:r>
      <w:r w:rsidR="00EB1C8A" w:rsidRPr="00EB1C8A">
        <w:rPr>
          <w:rFonts w:ascii="Arial" w:hAnsi="Arial" w:cs="Arial"/>
        </w:rPr>
        <w:t>The welcome pack was sent in advance to answer frequently asked questions and allaying any concerns due to change of training site. The use of</w:t>
      </w:r>
      <w:r w:rsidR="00C74572" w:rsidRPr="00EB1C8A">
        <w:rPr>
          <w:rFonts w:ascii="Arial" w:hAnsi="Arial" w:cs="Arial"/>
        </w:rPr>
        <w:t xml:space="preserve"> social media</w:t>
      </w:r>
      <w:r w:rsidR="00EB1C8A" w:rsidRPr="00EB1C8A">
        <w:rPr>
          <w:rFonts w:ascii="Arial" w:hAnsi="Arial" w:cs="Arial"/>
        </w:rPr>
        <w:t xml:space="preserve"> is used appropriately to let them know of training times and rota coordination.</w:t>
      </w:r>
      <w:r w:rsidR="00EB1C8A">
        <w:rPr>
          <w:rFonts w:ascii="Arial" w:hAnsi="Arial" w:cs="Arial"/>
          <w:b/>
        </w:rPr>
        <w:t xml:space="preserve"> </w:t>
      </w:r>
      <w:r w:rsidR="00EB1C8A" w:rsidRPr="00EB1C8A">
        <w:rPr>
          <w:rFonts w:ascii="Arial" w:hAnsi="Arial" w:cs="Arial"/>
        </w:rPr>
        <w:t xml:space="preserve">The </w:t>
      </w:r>
      <w:r w:rsidR="005D4F30">
        <w:rPr>
          <w:rFonts w:ascii="Arial" w:hAnsi="Arial" w:cs="Arial"/>
        </w:rPr>
        <w:t xml:space="preserve">information on Paediatric prescribing online course </w:t>
      </w:r>
      <w:r w:rsidR="00EB1C8A" w:rsidRPr="00EB1C8A">
        <w:rPr>
          <w:rFonts w:ascii="Arial" w:hAnsi="Arial" w:cs="Arial"/>
        </w:rPr>
        <w:t xml:space="preserve">SCRIPT for safe prescribing in paediatrics </w:t>
      </w:r>
      <w:r w:rsidR="005D4F30">
        <w:rPr>
          <w:rFonts w:ascii="Arial" w:hAnsi="Arial" w:cs="Arial"/>
        </w:rPr>
        <w:t xml:space="preserve">are disseminated </w:t>
      </w:r>
      <w:r w:rsidR="00EB1C8A" w:rsidRPr="00EB1C8A">
        <w:rPr>
          <w:rFonts w:ascii="Arial" w:hAnsi="Arial" w:cs="Arial"/>
        </w:rPr>
        <w:t xml:space="preserve">before the start of the post for </w:t>
      </w:r>
      <w:r w:rsidR="00B86C4B">
        <w:rPr>
          <w:rFonts w:ascii="Arial" w:hAnsi="Arial" w:cs="Arial"/>
        </w:rPr>
        <w:t>the foundation and GP</w:t>
      </w:r>
      <w:r w:rsidR="00EB1C8A" w:rsidRPr="00EB1C8A">
        <w:rPr>
          <w:rFonts w:ascii="Arial" w:hAnsi="Arial" w:cs="Arial"/>
        </w:rPr>
        <w:t xml:space="preserve"> trainees</w:t>
      </w:r>
      <w:r w:rsidR="00B86C4B">
        <w:rPr>
          <w:rFonts w:ascii="Arial" w:hAnsi="Arial" w:cs="Arial"/>
        </w:rPr>
        <w:t>.</w:t>
      </w:r>
      <w:r w:rsidR="005D4F30">
        <w:rPr>
          <w:rFonts w:ascii="Arial" w:hAnsi="Arial" w:cs="Arial"/>
        </w:rPr>
        <w:t xml:space="preserve"> </w:t>
      </w:r>
      <w:r w:rsidR="00B86C4B">
        <w:rPr>
          <w:rFonts w:ascii="Arial" w:hAnsi="Arial" w:cs="Arial"/>
        </w:rPr>
        <w:t>T</w:t>
      </w:r>
      <w:r w:rsidR="005D4F30">
        <w:rPr>
          <w:rFonts w:ascii="Arial" w:hAnsi="Arial" w:cs="Arial"/>
        </w:rPr>
        <w:t xml:space="preserve">his </w:t>
      </w:r>
      <w:r w:rsidR="00783680">
        <w:rPr>
          <w:rFonts w:ascii="Arial" w:hAnsi="Arial" w:cs="Arial"/>
        </w:rPr>
        <w:t>is a quality improvement to decrease prescribing errors and improve patient safety</w:t>
      </w:r>
      <w:r w:rsidR="00EB1C8A" w:rsidRPr="00EB1C8A">
        <w:rPr>
          <w:rFonts w:ascii="Arial" w:hAnsi="Arial" w:cs="Arial"/>
        </w:rPr>
        <w:t>.</w:t>
      </w:r>
      <w:r w:rsidR="00E26104">
        <w:rPr>
          <w:rFonts w:ascii="Arial" w:hAnsi="Arial" w:cs="Arial"/>
        </w:rPr>
        <w:t xml:space="preserve"> </w:t>
      </w:r>
      <w:r w:rsidR="00783680">
        <w:rPr>
          <w:rFonts w:ascii="Arial" w:hAnsi="Arial" w:cs="Arial"/>
        </w:rPr>
        <w:t>Further assessment is planned to for verification of the competency for prescribing in emergencies.</w:t>
      </w:r>
    </w:p>
    <w:p w14:paraId="2CD9B03B" w14:textId="151FE02D" w:rsidR="00BD30EE" w:rsidRDefault="00BD30EE" w:rsidP="0098258B">
      <w:pPr>
        <w:spacing w:line="360" w:lineRule="auto"/>
        <w:jc w:val="both"/>
        <w:rPr>
          <w:rFonts w:ascii="Arial" w:hAnsi="Arial" w:cs="Arial"/>
        </w:rPr>
      </w:pPr>
      <w:r>
        <w:rPr>
          <w:rFonts w:ascii="Arial" w:hAnsi="Arial" w:cs="Arial"/>
        </w:rPr>
        <w:t xml:space="preserve">The trainees were encouraged to attend </w:t>
      </w:r>
      <w:r w:rsidR="00366B8E">
        <w:rPr>
          <w:rFonts w:ascii="Arial" w:hAnsi="Arial" w:cs="Arial"/>
        </w:rPr>
        <w:t>all</w:t>
      </w:r>
      <w:r>
        <w:rPr>
          <w:rFonts w:ascii="Arial" w:hAnsi="Arial" w:cs="Arial"/>
        </w:rPr>
        <w:t xml:space="preserve"> their mandatory study days for the Deanery. This has been a concern of late</w:t>
      </w:r>
      <w:r w:rsidR="00366B8E">
        <w:rPr>
          <w:rFonts w:ascii="Arial" w:hAnsi="Arial" w:cs="Arial"/>
        </w:rPr>
        <w:t xml:space="preserve"> in the Deanery and the attendance needs to be monitored closely to ensure the trainees who are relieved of the clinical duties are attending the deanery study days.</w:t>
      </w:r>
    </w:p>
    <w:p w14:paraId="0EDC3866" w14:textId="5425A1E3" w:rsidR="00147864" w:rsidRDefault="00783680" w:rsidP="0098258B">
      <w:pPr>
        <w:spacing w:line="360" w:lineRule="auto"/>
        <w:jc w:val="both"/>
        <w:rPr>
          <w:rFonts w:ascii="Arial" w:hAnsi="Arial" w:cs="Arial"/>
        </w:rPr>
      </w:pPr>
      <w:r>
        <w:rPr>
          <w:rFonts w:ascii="Arial" w:hAnsi="Arial" w:cs="Arial"/>
        </w:rPr>
        <w:t xml:space="preserve">The trainees were encouraged to select a trainee representative who works closely with me to solve any issues as they arise. Regular meeting with the trainees and </w:t>
      </w:r>
      <w:proofErr w:type="spellStart"/>
      <w:r>
        <w:rPr>
          <w:rFonts w:ascii="Arial" w:hAnsi="Arial" w:cs="Arial"/>
        </w:rPr>
        <w:t xml:space="preserve">non </w:t>
      </w:r>
      <w:r w:rsidR="00B86C4B">
        <w:rPr>
          <w:rFonts w:ascii="Arial" w:hAnsi="Arial" w:cs="Arial"/>
        </w:rPr>
        <w:t>training</w:t>
      </w:r>
      <w:proofErr w:type="spellEnd"/>
      <w:r w:rsidR="00B86C4B">
        <w:rPr>
          <w:rFonts w:ascii="Arial" w:hAnsi="Arial" w:cs="Arial"/>
        </w:rPr>
        <w:t xml:space="preserve"> grade doctors</w:t>
      </w:r>
      <w:r>
        <w:rPr>
          <w:rFonts w:ascii="Arial" w:hAnsi="Arial" w:cs="Arial"/>
        </w:rPr>
        <w:t xml:space="preserve"> on a regular basis has helped in looking at any problems at an earlier stage to ensure there is a r</w:t>
      </w:r>
      <w:r w:rsidR="00B1031A">
        <w:rPr>
          <w:rFonts w:ascii="Arial" w:hAnsi="Arial" w:cs="Arial"/>
        </w:rPr>
        <w:t>esolution. They are encouraged to give a feedback during the posting either directly to me or via representative so that the concerns are acted on in a timely manner while they are in the post. This has helped them to benefit from the changes immediately.</w:t>
      </w:r>
      <w:r w:rsidR="00147864" w:rsidRPr="00147864">
        <w:rPr>
          <w:rFonts w:ascii="Arial" w:hAnsi="Arial" w:cs="Arial"/>
        </w:rPr>
        <w:t xml:space="preserve"> </w:t>
      </w:r>
    </w:p>
    <w:p w14:paraId="3389AA43" w14:textId="68047A7F" w:rsidR="00783680" w:rsidRPr="00EB1C8A" w:rsidRDefault="00147864" w:rsidP="0098258B">
      <w:pPr>
        <w:spacing w:line="360" w:lineRule="auto"/>
        <w:jc w:val="both"/>
        <w:rPr>
          <w:rFonts w:ascii="Arial" w:hAnsi="Arial" w:cs="Arial"/>
        </w:rPr>
      </w:pPr>
      <w:r>
        <w:rPr>
          <w:rFonts w:ascii="Arial" w:hAnsi="Arial" w:cs="Arial"/>
        </w:rPr>
        <w:t xml:space="preserve">The trainees were advised to contact their educational/clinical supervisors or college tutor to address their concerns both formally and informally.  We have an open-door policy for the trainees and </w:t>
      </w:r>
      <w:proofErr w:type="spellStart"/>
      <w:r>
        <w:rPr>
          <w:rFonts w:ascii="Arial" w:hAnsi="Arial" w:cs="Arial"/>
        </w:rPr>
        <w:t>non trainees</w:t>
      </w:r>
      <w:proofErr w:type="spellEnd"/>
      <w:r>
        <w:rPr>
          <w:rFonts w:ascii="Arial" w:hAnsi="Arial" w:cs="Arial"/>
        </w:rPr>
        <w:t xml:space="preserve"> to contact us if there is a personal or professional issue so that appropriate support is provided when needed.</w:t>
      </w:r>
    </w:p>
    <w:p w14:paraId="4FB521AE" w14:textId="2512EB9B" w:rsidR="00C74572" w:rsidRDefault="00B1031A" w:rsidP="0098258B">
      <w:pPr>
        <w:spacing w:line="360" w:lineRule="auto"/>
        <w:jc w:val="both"/>
        <w:rPr>
          <w:rFonts w:ascii="Arial" w:hAnsi="Arial" w:cs="Arial"/>
          <w:b/>
        </w:rPr>
      </w:pPr>
      <w:r>
        <w:rPr>
          <w:rFonts w:ascii="Arial" w:hAnsi="Arial" w:cs="Arial"/>
          <w:b/>
        </w:rPr>
        <w:t>T</w:t>
      </w:r>
      <w:r w:rsidR="00783680">
        <w:rPr>
          <w:rFonts w:ascii="Arial" w:hAnsi="Arial" w:cs="Arial"/>
          <w:b/>
        </w:rPr>
        <w:t>raine</w:t>
      </w:r>
      <w:r w:rsidR="00C74572">
        <w:rPr>
          <w:rFonts w:ascii="Arial" w:hAnsi="Arial" w:cs="Arial"/>
          <w:b/>
        </w:rPr>
        <w:t>rs engagement</w:t>
      </w:r>
    </w:p>
    <w:p w14:paraId="2157E1BB" w14:textId="5B33AEFC" w:rsidR="00AA7454" w:rsidRDefault="00AA7454" w:rsidP="00AA7454">
      <w:pPr>
        <w:spacing w:line="360" w:lineRule="auto"/>
        <w:jc w:val="both"/>
        <w:rPr>
          <w:rFonts w:ascii="Arial" w:hAnsi="Arial" w:cs="Arial"/>
        </w:rPr>
      </w:pPr>
      <w:r>
        <w:rPr>
          <w:rFonts w:ascii="Arial" w:hAnsi="Arial" w:cs="Arial"/>
        </w:rPr>
        <w:t>I</w:t>
      </w:r>
      <w:r w:rsidR="003968EC">
        <w:rPr>
          <w:rFonts w:ascii="Arial" w:hAnsi="Arial" w:cs="Arial"/>
        </w:rPr>
        <w:t>t is essential to</w:t>
      </w:r>
      <w:r>
        <w:rPr>
          <w:rFonts w:ascii="Arial" w:hAnsi="Arial" w:cs="Arial"/>
        </w:rPr>
        <w:t xml:space="preserve"> me</w:t>
      </w:r>
      <w:r w:rsidR="003968EC">
        <w:rPr>
          <w:rFonts w:ascii="Arial" w:hAnsi="Arial" w:cs="Arial"/>
        </w:rPr>
        <w:t>e</w:t>
      </w:r>
      <w:r>
        <w:rPr>
          <w:rFonts w:ascii="Arial" w:hAnsi="Arial" w:cs="Arial"/>
        </w:rPr>
        <w:t>t with the Foundation Programme Director (FPD) and General Practice (GP)</w:t>
      </w:r>
      <w:r w:rsidR="00587339">
        <w:rPr>
          <w:rFonts w:ascii="Arial" w:hAnsi="Arial" w:cs="Arial"/>
        </w:rPr>
        <w:t xml:space="preserve">Vocational Training </w:t>
      </w:r>
      <w:r w:rsidR="00B86C4B">
        <w:rPr>
          <w:rFonts w:ascii="Arial" w:hAnsi="Arial" w:cs="Arial"/>
        </w:rPr>
        <w:t>Scheme trainers</w:t>
      </w:r>
      <w:r>
        <w:rPr>
          <w:rFonts w:ascii="Arial" w:hAnsi="Arial" w:cs="Arial"/>
        </w:rPr>
        <w:t>. This allowed</w:t>
      </w:r>
      <w:r w:rsidR="003968EC">
        <w:rPr>
          <w:rFonts w:ascii="Arial" w:hAnsi="Arial" w:cs="Arial"/>
        </w:rPr>
        <w:t xml:space="preserve"> the</w:t>
      </w:r>
      <w:r>
        <w:rPr>
          <w:rFonts w:ascii="Arial" w:hAnsi="Arial" w:cs="Arial"/>
        </w:rPr>
        <w:t xml:space="preserve"> understand</w:t>
      </w:r>
      <w:r w:rsidR="003968EC">
        <w:rPr>
          <w:rFonts w:ascii="Arial" w:hAnsi="Arial" w:cs="Arial"/>
        </w:rPr>
        <w:t>ing of</w:t>
      </w:r>
      <w:r>
        <w:rPr>
          <w:rFonts w:ascii="Arial" w:hAnsi="Arial" w:cs="Arial"/>
        </w:rPr>
        <w:t xml:space="preserve"> the </w:t>
      </w:r>
      <w:r w:rsidRPr="008C3E9A">
        <w:rPr>
          <w:rFonts w:ascii="Arial" w:hAnsi="Arial" w:cs="Arial"/>
        </w:rPr>
        <w:t>training needs</w:t>
      </w:r>
      <w:r>
        <w:rPr>
          <w:rFonts w:ascii="Arial" w:hAnsi="Arial" w:cs="Arial"/>
        </w:rPr>
        <w:t xml:space="preserve"> and their anxieties regarding the training due to changes to service delivery. This has helped in alleviating the apprehension of the trainers and concerns raised by the trainees.</w:t>
      </w:r>
    </w:p>
    <w:p w14:paraId="69BA54B2" w14:textId="7F623A3C" w:rsidR="00C14EDB" w:rsidRPr="007F321E" w:rsidRDefault="00C14EDB" w:rsidP="00AA7454">
      <w:pPr>
        <w:spacing w:line="360" w:lineRule="auto"/>
        <w:jc w:val="both"/>
        <w:rPr>
          <w:rFonts w:ascii="Arial" w:hAnsi="Arial" w:cs="Arial"/>
        </w:rPr>
      </w:pPr>
      <w:r>
        <w:rPr>
          <w:rFonts w:ascii="Arial" w:hAnsi="Arial" w:cs="Arial"/>
        </w:rPr>
        <w:t xml:space="preserve">One of the concerns that was raised was one of </w:t>
      </w:r>
      <w:r w:rsidR="00B1031A">
        <w:rPr>
          <w:rFonts w:ascii="Arial" w:hAnsi="Arial" w:cs="Arial"/>
        </w:rPr>
        <w:t>the GP</w:t>
      </w:r>
      <w:r>
        <w:rPr>
          <w:rFonts w:ascii="Arial" w:hAnsi="Arial" w:cs="Arial"/>
        </w:rPr>
        <w:t xml:space="preserve"> </w:t>
      </w:r>
      <w:r w:rsidR="00B1031A">
        <w:rPr>
          <w:rFonts w:ascii="Arial" w:hAnsi="Arial" w:cs="Arial"/>
        </w:rPr>
        <w:t>trainees</w:t>
      </w:r>
      <w:r>
        <w:rPr>
          <w:rFonts w:ascii="Arial" w:hAnsi="Arial" w:cs="Arial"/>
        </w:rPr>
        <w:t xml:space="preserve"> felt that they knew less than the foundation trainee started the month after</w:t>
      </w:r>
      <w:r w:rsidR="003968EC">
        <w:rPr>
          <w:rFonts w:ascii="Arial" w:hAnsi="Arial" w:cs="Arial"/>
        </w:rPr>
        <w:t>. Using</w:t>
      </w:r>
      <w:r>
        <w:rPr>
          <w:rFonts w:ascii="Arial" w:hAnsi="Arial" w:cs="Arial"/>
        </w:rPr>
        <w:t xml:space="preserve"> 5 Whys in this scenario</w:t>
      </w:r>
      <w:r w:rsidR="003968EC">
        <w:rPr>
          <w:rFonts w:ascii="Arial" w:hAnsi="Arial" w:cs="Arial"/>
        </w:rPr>
        <w:t xml:space="preserve"> has been useful</w:t>
      </w:r>
      <w:r>
        <w:rPr>
          <w:rFonts w:ascii="Arial" w:hAnsi="Arial" w:cs="Arial"/>
        </w:rPr>
        <w:t xml:space="preserve">. The doctor expressed dissatisfaction as the GP doctors were not asked to attend neonatal boot camp that was introduced mainly for foundation doctors. The doctor has also spent more time in general paediatrics in the first month of the posting reducing neonatal exposure. The </w:t>
      </w:r>
      <w:r>
        <w:rPr>
          <w:rFonts w:ascii="Arial" w:hAnsi="Arial" w:cs="Arial"/>
        </w:rPr>
        <w:lastRenderedPageBreak/>
        <w:t xml:space="preserve">doctor then joined the pool of doctors who are </w:t>
      </w:r>
      <w:proofErr w:type="spellStart"/>
      <w:r>
        <w:rPr>
          <w:rFonts w:ascii="Arial" w:hAnsi="Arial" w:cs="Arial"/>
        </w:rPr>
        <w:t>non trainees</w:t>
      </w:r>
      <w:proofErr w:type="spellEnd"/>
      <w:r>
        <w:rPr>
          <w:rFonts w:ascii="Arial" w:hAnsi="Arial" w:cs="Arial"/>
        </w:rPr>
        <w:t xml:space="preserve"> who had more neonatal experience. Even though the rest of the doctors started at the same time as the doctor, the need to attend boot camp was highlighted as poor induction. I have requested to extend the bootcamp to GP trainees from the next induction and have advised attending neonatal life support training for further experience.</w:t>
      </w:r>
    </w:p>
    <w:p w14:paraId="64409B7F" w14:textId="768B80EA" w:rsidR="00C74572" w:rsidRPr="00B848CE" w:rsidRDefault="00BD30EE" w:rsidP="0098258B">
      <w:pPr>
        <w:spacing w:line="360" w:lineRule="auto"/>
        <w:jc w:val="both"/>
        <w:rPr>
          <w:rFonts w:ascii="Arial" w:hAnsi="Arial" w:cs="Arial"/>
          <w:b/>
        </w:rPr>
      </w:pPr>
      <w:r>
        <w:rPr>
          <w:rFonts w:ascii="Arial" w:hAnsi="Arial" w:cs="Arial"/>
          <w:b/>
        </w:rPr>
        <w:t xml:space="preserve">Educators </w:t>
      </w:r>
    </w:p>
    <w:p w14:paraId="722288AB" w14:textId="3FF9BFF5" w:rsidR="00C6457C" w:rsidRDefault="00BC532D" w:rsidP="0098258B">
      <w:pPr>
        <w:spacing w:line="360" w:lineRule="auto"/>
        <w:jc w:val="both"/>
        <w:rPr>
          <w:rFonts w:ascii="Arial" w:hAnsi="Arial" w:cs="Arial"/>
        </w:rPr>
      </w:pPr>
      <w:r>
        <w:rPr>
          <w:rFonts w:ascii="Arial" w:hAnsi="Arial" w:cs="Arial"/>
        </w:rPr>
        <w:t xml:space="preserve">I met the </w:t>
      </w:r>
      <w:r w:rsidR="00BD30EE">
        <w:rPr>
          <w:rFonts w:ascii="Arial" w:hAnsi="Arial" w:cs="Arial"/>
        </w:rPr>
        <w:t>interested educators</w:t>
      </w:r>
      <w:r>
        <w:rPr>
          <w:rFonts w:ascii="Arial" w:hAnsi="Arial" w:cs="Arial"/>
        </w:rPr>
        <w:t xml:space="preserve"> during</w:t>
      </w:r>
      <w:r w:rsidR="00483807">
        <w:rPr>
          <w:rFonts w:ascii="Arial" w:hAnsi="Arial" w:cs="Arial"/>
        </w:rPr>
        <w:t xml:space="preserve"> t</w:t>
      </w:r>
      <w:r w:rsidR="00B749B9">
        <w:rPr>
          <w:rFonts w:ascii="Arial" w:hAnsi="Arial" w:cs="Arial"/>
        </w:rPr>
        <w:t>eam meetings</w:t>
      </w:r>
      <w:r w:rsidR="00483807">
        <w:rPr>
          <w:rFonts w:ascii="Arial" w:hAnsi="Arial" w:cs="Arial"/>
        </w:rPr>
        <w:t xml:space="preserve"> and one</w:t>
      </w:r>
      <w:r w:rsidR="005031A7">
        <w:rPr>
          <w:rFonts w:ascii="Arial" w:hAnsi="Arial" w:cs="Arial"/>
        </w:rPr>
        <w:t>-</w:t>
      </w:r>
      <w:r w:rsidR="00483807">
        <w:rPr>
          <w:rFonts w:ascii="Arial" w:hAnsi="Arial" w:cs="Arial"/>
        </w:rPr>
        <w:t>to</w:t>
      </w:r>
      <w:r w:rsidR="005031A7">
        <w:rPr>
          <w:rFonts w:ascii="Arial" w:hAnsi="Arial" w:cs="Arial"/>
        </w:rPr>
        <w:t>-</w:t>
      </w:r>
      <w:r w:rsidR="00483807">
        <w:rPr>
          <w:rFonts w:ascii="Arial" w:hAnsi="Arial" w:cs="Arial"/>
        </w:rPr>
        <w:t>one session</w:t>
      </w:r>
      <w:r w:rsidR="003E6B16">
        <w:rPr>
          <w:rFonts w:ascii="Arial" w:hAnsi="Arial" w:cs="Arial"/>
        </w:rPr>
        <w:t>s</w:t>
      </w:r>
      <w:r w:rsidR="00721677">
        <w:rPr>
          <w:rFonts w:ascii="Arial" w:hAnsi="Arial" w:cs="Arial"/>
        </w:rPr>
        <w:t xml:space="preserve"> to deliver a good </w:t>
      </w:r>
      <w:r w:rsidR="007F02EA">
        <w:rPr>
          <w:rFonts w:ascii="Arial" w:hAnsi="Arial" w:cs="Arial"/>
        </w:rPr>
        <w:t xml:space="preserve">teaching </w:t>
      </w:r>
      <w:r w:rsidR="00721677">
        <w:rPr>
          <w:rFonts w:ascii="Arial" w:hAnsi="Arial" w:cs="Arial"/>
        </w:rPr>
        <w:t xml:space="preserve">programme. This included </w:t>
      </w:r>
      <w:r w:rsidR="009A500A">
        <w:rPr>
          <w:rFonts w:ascii="Arial" w:hAnsi="Arial" w:cs="Arial"/>
        </w:rPr>
        <w:t xml:space="preserve">identifying </w:t>
      </w:r>
      <w:r w:rsidR="00A677C7" w:rsidRPr="009A500A">
        <w:rPr>
          <w:rFonts w:ascii="Arial" w:hAnsi="Arial" w:cs="Arial"/>
        </w:rPr>
        <w:t>interested educators</w:t>
      </w:r>
      <w:r w:rsidR="00275171">
        <w:rPr>
          <w:rFonts w:ascii="Arial" w:hAnsi="Arial" w:cs="Arial"/>
        </w:rPr>
        <w:t xml:space="preserve"> a</w:t>
      </w:r>
      <w:r w:rsidR="007F02EA">
        <w:rPr>
          <w:rFonts w:ascii="Arial" w:hAnsi="Arial" w:cs="Arial"/>
        </w:rPr>
        <w:t>cross</w:t>
      </w:r>
      <w:r w:rsidR="00666043">
        <w:rPr>
          <w:rFonts w:ascii="Arial" w:hAnsi="Arial" w:cs="Arial"/>
        </w:rPr>
        <w:t xml:space="preserve"> </w:t>
      </w:r>
      <w:r w:rsidR="00700781" w:rsidRPr="009A500A">
        <w:rPr>
          <w:rFonts w:ascii="Arial" w:hAnsi="Arial" w:cs="Arial"/>
        </w:rPr>
        <w:t>split site</w:t>
      </w:r>
      <w:r w:rsidR="007F02EA">
        <w:rPr>
          <w:rFonts w:ascii="Arial" w:hAnsi="Arial" w:cs="Arial"/>
        </w:rPr>
        <w:t>s</w:t>
      </w:r>
      <w:r w:rsidR="00FE2AD2">
        <w:rPr>
          <w:rFonts w:ascii="Arial" w:hAnsi="Arial" w:cs="Arial"/>
        </w:rPr>
        <w:t xml:space="preserve">. </w:t>
      </w:r>
      <w:r w:rsidR="00BD30EE">
        <w:rPr>
          <w:rFonts w:ascii="Arial" w:hAnsi="Arial" w:cs="Arial"/>
        </w:rPr>
        <w:t xml:space="preserve">This has helped me to establish key relationships </w:t>
      </w:r>
      <w:r w:rsidR="000A2C11">
        <w:rPr>
          <w:rFonts w:ascii="Arial" w:hAnsi="Arial" w:cs="Arial"/>
        </w:rPr>
        <w:t>for the successful delivery of the teaching programme.</w:t>
      </w:r>
    </w:p>
    <w:p w14:paraId="66048EA0" w14:textId="77777777" w:rsidR="00C94771" w:rsidRDefault="00C94771" w:rsidP="0098258B">
      <w:pPr>
        <w:spacing w:line="360" w:lineRule="auto"/>
        <w:jc w:val="both"/>
        <w:rPr>
          <w:rFonts w:ascii="Arial" w:hAnsi="Arial" w:cs="Arial"/>
          <w:b/>
        </w:rPr>
      </w:pPr>
      <w:r>
        <w:rPr>
          <w:rFonts w:ascii="Arial" w:hAnsi="Arial" w:cs="Arial"/>
          <w:b/>
        </w:rPr>
        <w:t>Post graduate department</w:t>
      </w:r>
    </w:p>
    <w:p w14:paraId="5A44D842" w14:textId="09F99468" w:rsidR="00C94771" w:rsidRPr="00C94771" w:rsidRDefault="00C94771" w:rsidP="0098258B">
      <w:pPr>
        <w:spacing w:line="360" w:lineRule="auto"/>
        <w:jc w:val="both"/>
        <w:rPr>
          <w:rFonts w:ascii="Arial" w:hAnsi="Arial" w:cs="Arial"/>
        </w:rPr>
      </w:pPr>
      <w:r>
        <w:rPr>
          <w:rFonts w:ascii="Arial" w:hAnsi="Arial" w:cs="Arial"/>
        </w:rPr>
        <w:t>Forming good relationship with post graduate departmental staff is vital to the successful running of any teaching programme. They are pivotal in maintaining the register, room booking, readily available for trouble shooting during teaching.  Audio visual networking was essential to coordinate teaching between the sites.</w:t>
      </w:r>
    </w:p>
    <w:p w14:paraId="6B45F74A" w14:textId="57E07DBE" w:rsidR="00F81E22" w:rsidRPr="00F81E22" w:rsidRDefault="00F81E22" w:rsidP="0098258B">
      <w:pPr>
        <w:spacing w:line="360" w:lineRule="auto"/>
        <w:jc w:val="both"/>
        <w:rPr>
          <w:rFonts w:ascii="Arial" w:hAnsi="Arial" w:cs="Arial"/>
          <w:b/>
        </w:rPr>
      </w:pPr>
      <w:r>
        <w:rPr>
          <w:rFonts w:ascii="Arial" w:hAnsi="Arial" w:cs="Arial"/>
          <w:b/>
        </w:rPr>
        <w:t xml:space="preserve">RCPCH </w:t>
      </w:r>
      <w:r w:rsidRPr="00F81E22">
        <w:rPr>
          <w:rFonts w:ascii="Arial" w:hAnsi="Arial" w:cs="Arial"/>
          <w:b/>
        </w:rPr>
        <w:t>Senior college tutor</w:t>
      </w:r>
      <w:r>
        <w:rPr>
          <w:rFonts w:ascii="Arial" w:hAnsi="Arial" w:cs="Arial"/>
          <w:b/>
        </w:rPr>
        <w:t xml:space="preserve"> and other college tutors</w:t>
      </w:r>
    </w:p>
    <w:p w14:paraId="591485D0" w14:textId="361B2F5E" w:rsidR="00F81E22" w:rsidRDefault="00F81E22" w:rsidP="0098258B">
      <w:pPr>
        <w:spacing w:line="360" w:lineRule="auto"/>
        <w:jc w:val="both"/>
        <w:rPr>
          <w:rFonts w:ascii="Arial" w:hAnsi="Arial" w:cs="Arial"/>
        </w:rPr>
      </w:pPr>
      <w:r>
        <w:rPr>
          <w:rFonts w:ascii="Arial" w:hAnsi="Arial" w:cs="Arial"/>
        </w:rPr>
        <w:t xml:space="preserve">Attending the welcome meeting with RCPCH college tutor has helped me to prepare for my role better. </w:t>
      </w:r>
      <w:r w:rsidR="003968EC">
        <w:rPr>
          <w:rFonts w:ascii="Arial" w:hAnsi="Arial" w:cs="Arial"/>
        </w:rPr>
        <w:t xml:space="preserve">The college website has allowed me to </w:t>
      </w:r>
      <w:r w:rsidR="00466D2E">
        <w:rPr>
          <w:rFonts w:ascii="Arial" w:hAnsi="Arial" w:cs="Arial"/>
        </w:rPr>
        <w:t>familiarise with</w:t>
      </w:r>
      <w:r>
        <w:rPr>
          <w:rFonts w:ascii="Arial" w:hAnsi="Arial" w:cs="Arial"/>
        </w:rPr>
        <w:t xml:space="preserve"> the expectation of my role. The session has helped me to network with other tutors outside Wales. </w:t>
      </w:r>
      <w:r w:rsidR="00466D2E">
        <w:rPr>
          <w:rFonts w:ascii="Arial" w:hAnsi="Arial" w:cs="Arial"/>
        </w:rPr>
        <w:t xml:space="preserve">There is a difference in </w:t>
      </w:r>
      <w:r>
        <w:rPr>
          <w:rFonts w:ascii="Arial" w:hAnsi="Arial" w:cs="Arial"/>
        </w:rPr>
        <w:t xml:space="preserve">online access to trainee portfolio between England and Wales. I have requested for equitable access across the Nations with trainees’ consent. </w:t>
      </w:r>
      <w:r w:rsidR="00466D2E">
        <w:rPr>
          <w:rFonts w:ascii="Arial" w:hAnsi="Arial" w:cs="Arial"/>
        </w:rPr>
        <w:t xml:space="preserve">The session on the </w:t>
      </w:r>
      <w:proofErr w:type="spellStart"/>
      <w:r w:rsidR="00466D2E">
        <w:rPr>
          <w:rFonts w:ascii="Arial" w:hAnsi="Arial" w:cs="Arial"/>
        </w:rPr>
        <w:t>eportfolio</w:t>
      </w:r>
      <w:proofErr w:type="spellEnd"/>
      <w:r w:rsidR="00466D2E">
        <w:rPr>
          <w:rFonts w:ascii="Arial" w:hAnsi="Arial" w:cs="Arial"/>
        </w:rPr>
        <w:t xml:space="preserve"> was useful </w:t>
      </w:r>
      <w:r>
        <w:rPr>
          <w:rFonts w:ascii="Arial" w:hAnsi="Arial" w:cs="Arial"/>
        </w:rPr>
        <w:t xml:space="preserve">update </w:t>
      </w:r>
      <w:r w:rsidR="00466D2E">
        <w:rPr>
          <w:rFonts w:ascii="Arial" w:hAnsi="Arial" w:cs="Arial"/>
        </w:rPr>
        <w:t>to me.</w:t>
      </w:r>
    </w:p>
    <w:p w14:paraId="2B9BB24C" w14:textId="1072E1FF" w:rsidR="00F81E22" w:rsidRDefault="00F81E22" w:rsidP="0098258B">
      <w:pPr>
        <w:spacing w:line="360" w:lineRule="auto"/>
        <w:jc w:val="both"/>
        <w:rPr>
          <w:rFonts w:ascii="Arial" w:hAnsi="Arial" w:cs="Arial"/>
          <w:b/>
        </w:rPr>
      </w:pPr>
      <w:r w:rsidRPr="00F81E22">
        <w:rPr>
          <w:rFonts w:ascii="Arial" w:hAnsi="Arial" w:cs="Arial"/>
          <w:b/>
        </w:rPr>
        <w:t>School of Paediatrics</w:t>
      </w:r>
      <w:r>
        <w:rPr>
          <w:rFonts w:ascii="Arial" w:hAnsi="Arial" w:cs="Arial"/>
          <w:b/>
        </w:rPr>
        <w:t>, Total Programme Director</w:t>
      </w:r>
      <w:r w:rsidRPr="00F81E22">
        <w:rPr>
          <w:rFonts w:ascii="Arial" w:hAnsi="Arial" w:cs="Arial"/>
          <w:b/>
        </w:rPr>
        <w:t xml:space="preserve"> and other tutors in Wales</w:t>
      </w:r>
    </w:p>
    <w:p w14:paraId="22549D13" w14:textId="176EC076" w:rsidR="00F54942" w:rsidRDefault="00F54942" w:rsidP="0098258B">
      <w:pPr>
        <w:spacing w:line="360" w:lineRule="auto"/>
        <w:jc w:val="both"/>
        <w:rPr>
          <w:rFonts w:ascii="Arial" w:hAnsi="Arial" w:cs="Arial"/>
        </w:rPr>
      </w:pPr>
      <w:r w:rsidRPr="00F54942">
        <w:rPr>
          <w:rFonts w:ascii="Arial" w:hAnsi="Arial" w:cs="Arial"/>
        </w:rPr>
        <w:t>Attending Specialist training committee have been a useful experience to network with the members of the committee</w:t>
      </w:r>
      <w:r>
        <w:rPr>
          <w:rFonts w:ascii="Arial" w:hAnsi="Arial" w:cs="Arial"/>
        </w:rPr>
        <w:t xml:space="preserve"> and this has allowed me to look at how other Hospitals have been dealing with trainee issues. The trainee representative </w:t>
      </w:r>
      <w:r w:rsidR="00250598">
        <w:rPr>
          <w:rFonts w:ascii="Arial" w:hAnsi="Arial" w:cs="Arial"/>
        </w:rPr>
        <w:t>also attended the meeting and highlighted any concerns</w:t>
      </w:r>
      <w:r w:rsidR="001B146D">
        <w:rPr>
          <w:rFonts w:ascii="Arial" w:hAnsi="Arial" w:cs="Arial"/>
        </w:rPr>
        <w:t xml:space="preserve"> that needed action. This is a good meeting to look at new ways of delivering training, to improve attendance at teaching sessions, availability of teaching slides </w:t>
      </w:r>
      <w:r w:rsidR="00366B8E">
        <w:rPr>
          <w:rFonts w:ascii="Arial" w:hAnsi="Arial" w:cs="Arial"/>
        </w:rPr>
        <w:t xml:space="preserve">for </w:t>
      </w:r>
      <w:proofErr w:type="spellStart"/>
      <w:r w:rsidR="00366B8E">
        <w:rPr>
          <w:rFonts w:ascii="Arial" w:hAnsi="Arial" w:cs="Arial"/>
        </w:rPr>
        <w:t>non attendees</w:t>
      </w:r>
      <w:proofErr w:type="spellEnd"/>
      <w:r w:rsidR="00366B8E">
        <w:rPr>
          <w:rFonts w:ascii="Arial" w:hAnsi="Arial" w:cs="Arial"/>
        </w:rPr>
        <w:t xml:space="preserve"> etc</w:t>
      </w:r>
      <w:r w:rsidR="00250598">
        <w:rPr>
          <w:rFonts w:ascii="Arial" w:hAnsi="Arial" w:cs="Arial"/>
        </w:rPr>
        <w:t xml:space="preserve">. </w:t>
      </w:r>
    </w:p>
    <w:p w14:paraId="41736F5C" w14:textId="15044C92" w:rsidR="00250598" w:rsidRDefault="0044175A" w:rsidP="0098258B">
      <w:pPr>
        <w:spacing w:line="360" w:lineRule="auto"/>
        <w:jc w:val="both"/>
        <w:rPr>
          <w:rFonts w:ascii="Arial" w:hAnsi="Arial" w:cs="Arial"/>
        </w:rPr>
      </w:pPr>
      <w:r>
        <w:rPr>
          <w:rFonts w:ascii="Arial" w:hAnsi="Arial" w:cs="Arial"/>
        </w:rPr>
        <w:t>The</w:t>
      </w:r>
      <w:r w:rsidR="00250598">
        <w:rPr>
          <w:rFonts w:ascii="Arial" w:hAnsi="Arial" w:cs="Arial"/>
        </w:rPr>
        <w:t xml:space="preserve"> leadership course has aided me to network with other college </w:t>
      </w:r>
      <w:r w:rsidR="00B86C4B">
        <w:rPr>
          <w:rFonts w:ascii="Arial" w:hAnsi="Arial" w:cs="Arial"/>
        </w:rPr>
        <w:t>tutors,</w:t>
      </w:r>
      <w:r w:rsidR="00250598">
        <w:rPr>
          <w:rFonts w:ascii="Arial" w:hAnsi="Arial" w:cs="Arial"/>
        </w:rPr>
        <w:t xml:space="preserve"> FPD outside my organisation who was able to brainstorm in the action learning sets some of the issues </w:t>
      </w:r>
      <w:r w:rsidR="00466D2E">
        <w:rPr>
          <w:rFonts w:ascii="Arial" w:hAnsi="Arial" w:cs="Arial"/>
        </w:rPr>
        <w:t>that I experienced</w:t>
      </w:r>
      <w:r w:rsidR="00250598">
        <w:rPr>
          <w:rFonts w:ascii="Arial" w:hAnsi="Arial" w:cs="Arial"/>
        </w:rPr>
        <w:t xml:space="preserve"> with my team. I am planning to visit some of them to learn from their educational environment.</w:t>
      </w:r>
    </w:p>
    <w:p w14:paraId="54ED2120" w14:textId="5D20E07B" w:rsidR="00250598" w:rsidRDefault="00250598" w:rsidP="0098258B">
      <w:pPr>
        <w:spacing w:line="360" w:lineRule="auto"/>
        <w:jc w:val="both"/>
        <w:rPr>
          <w:rFonts w:ascii="Arial" w:hAnsi="Arial" w:cs="Arial"/>
          <w:b/>
        </w:rPr>
      </w:pPr>
      <w:r w:rsidRPr="00250598">
        <w:rPr>
          <w:rFonts w:ascii="Arial" w:hAnsi="Arial" w:cs="Arial"/>
          <w:b/>
        </w:rPr>
        <w:lastRenderedPageBreak/>
        <w:t>Leadership styles</w:t>
      </w:r>
    </w:p>
    <w:p w14:paraId="0B25BD28" w14:textId="3B51FF42" w:rsidR="00477958" w:rsidRDefault="00477958" w:rsidP="0098258B">
      <w:pPr>
        <w:spacing w:line="360" w:lineRule="auto"/>
        <w:jc w:val="both"/>
        <w:rPr>
          <w:rFonts w:ascii="Arial" w:hAnsi="Arial" w:cs="Arial"/>
        </w:rPr>
      </w:pPr>
      <w:r>
        <w:rPr>
          <w:rFonts w:ascii="Arial" w:hAnsi="Arial" w:cs="Arial"/>
        </w:rPr>
        <w:t xml:space="preserve">The leadership programme through </w:t>
      </w:r>
      <w:proofErr w:type="spellStart"/>
      <w:r w:rsidR="00B86C4B">
        <w:rPr>
          <w:rFonts w:ascii="Arial" w:hAnsi="Arial" w:cs="Arial"/>
        </w:rPr>
        <w:t>A</w:t>
      </w:r>
      <w:r>
        <w:rPr>
          <w:rFonts w:ascii="Arial" w:hAnsi="Arial" w:cs="Arial"/>
        </w:rPr>
        <w:t>cademiwales</w:t>
      </w:r>
      <w:proofErr w:type="spellEnd"/>
      <w:r>
        <w:rPr>
          <w:rFonts w:ascii="Arial" w:hAnsi="Arial" w:cs="Arial"/>
        </w:rPr>
        <w:t xml:space="preserve"> has helped </w:t>
      </w:r>
      <w:proofErr w:type="gramStart"/>
      <w:r>
        <w:rPr>
          <w:rFonts w:ascii="Arial" w:hAnsi="Arial" w:cs="Arial"/>
        </w:rPr>
        <w:t>me  in</w:t>
      </w:r>
      <w:proofErr w:type="gramEnd"/>
      <w:r>
        <w:rPr>
          <w:rFonts w:ascii="Arial" w:hAnsi="Arial" w:cs="Arial"/>
        </w:rPr>
        <w:t xml:space="preserve"> preparation for the post and also changed how I was able to see the world and the problems at a different light. This has helped me to find a solution via applying different type of action learning sets. I was able to change my Leadership styles as the situation warranted and able to adapt myself to the situation.</w:t>
      </w:r>
      <w:r w:rsidR="00587339">
        <w:rPr>
          <w:rFonts w:ascii="Arial" w:hAnsi="Arial" w:cs="Arial"/>
        </w:rPr>
        <w:t xml:space="preserve"> Further I benefited from </w:t>
      </w:r>
      <w:r w:rsidR="00B86C4B">
        <w:rPr>
          <w:rFonts w:ascii="Arial" w:hAnsi="Arial" w:cs="Arial"/>
        </w:rPr>
        <w:t>coaching and</w:t>
      </w:r>
      <w:r w:rsidR="00587339">
        <w:rPr>
          <w:rFonts w:ascii="Arial" w:hAnsi="Arial" w:cs="Arial"/>
        </w:rPr>
        <w:t xml:space="preserve"> I could see the difference between coaching and mentoring. I was able to apply the principles of coaching not only to the trainees and </w:t>
      </w:r>
      <w:proofErr w:type="spellStart"/>
      <w:r w:rsidR="00587339">
        <w:rPr>
          <w:rFonts w:ascii="Arial" w:hAnsi="Arial" w:cs="Arial"/>
        </w:rPr>
        <w:t>non training</w:t>
      </w:r>
      <w:proofErr w:type="spellEnd"/>
      <w:r w:rsidR="00587339">
        <w:rPr>
          <w:rFonts w:ascii="Arial" w:hAnsi="Arial" w:cs="Arial"/>
        </w:rPr>
        <w:t xml:space="preserve"> grade doctors but also to the several people I had to engage with in my role as College tutor.</w:t>
      </w:r>
    </w:p>
    <w:p w14:paraId="6723A293" w14:textId="54B4A84D" w:rsidR="00250598" w:rsidRDefault="0044175A" w:rsidP="0098258B">
      <w:pPr>
        <w:spacing w:line="360" w:lineRule="auto"/>
        <w:jc w:val="both"/>
        <w:rPr>
          <w:rFonts w:ascii="Arial" w:hAnsi="Arial" w:cs="Arial"/>
        </w:rPr>
      </w:pPr>
      <w:r>
        <w:rPr>
          <w:rFonts w:ascii="Arial" w:hAnsi="Arial" w:cs="Arial"/>
        </w:rPr>
        <w:t>Different leadership styles are needed for different situations.</w:t>
      </w:r>
      <w:r w:rsidR="00466D2E">
        <w:rPr>
          <w:rFonts w:ascii="Arial" w:hAnsi="Arial" w:cs="Arial"/>
        </w:rPr>
        <w:t xml:space="preserve"> Visionary style is desirable when the new educational supervisors needed guidance and used this style to help my colleagues understand the need for the compulsory rest periods for both doctor’s welfare and to improve patient safety. Directive leadership was needed with weekly rota allocation. </w:t>
      </w:r>
      <w:proofErr w:type="spellStart"/>
      <w:r w:rsidR="00466D2E">
        <w:rPr>
          <w:rFonts w:ascii="Arial" w:hAnsi="Arial" w:cs="Arial"/>
        </w:rPr>
        <w:t>Affliative</w:t>
      </w:r>
      <w:proofErr w:type="spellEnd"/>
      <w:r w:rsidR="00466D2E">
        <w:rPr>
          <w:rFonts w:ascii="Arial" w:hAnsi="Arial" w:cs="Arial"/>
        </w:rPr>
        <w:t xml:space="preserve"> style </w:t>
      </w:r>
      <w:r w:rsidR="00B86C4B">
        <w:rPr>
          <w:rFonts w:ascii="Arial" w:hAnsi="Arial" w:cs="Arial"/>
        </w:rPr>
        <w:t>was</w:t>
      </w:r>
      <w:r w:rsidR="00466D2E">
        <w:rPr>
          <w:rFonts w:ascii="Arial" w:hAnsi="Arial" w:cs="Arial"/>
        </w:rPr>
        <w:t xml:space="preserve"> required when a friendly working environment is promoted, and the supervisors are available, approachable when personal help is needed and to resolve conflicts. My preferred style is coaching </w:t>
      </w:r>
      <w:proofErr w:type="gramStart"/>
      <w:r w:rsidR="00C94771">
        <w:rPr>
          <w:rFonts w:ascii="Arial" w:hAnsi="Arial" w:cs="Arial"/>
        </w:rPr>
        <w:t>style</w:t>
      </w:r>
      <w:proofErr w:type="gramEnd"/>
      <w:r w:rsidR="00C94771">
        <w:rPr>
          <w:rFonts w:ascii="Arial" w:hAnsi="Arial" w:cs="Arial"/>
        </w:rPr>
        <w:t xml:space="preserve"> </w:t>
      </w:r>
      <w:r w:rsidR="00466D2E">
        <w:rPr>
          <w:rFonts w:ascii="Arial" w:hAnsi="Arial" w:cs="Arial"/>
        </w:rPr>
        <w:t xml:space="preserve">and this has helped to increase the strengths and improve the weakness </w:t>
      </w:r>
      <w:r w:rsidR="00C94771">
        <w:rPr>
          <w:rFonts w:ascii="Arial" w:hAnsi="Arial" w:cs="Arial"/>
        </w:rPr>
        <w:t>(areas</w:t>
      </w:r>
      <w:r w:rsidR="00466D2E">
        <w:rPr>
          <w:rFonts w:ascii="Arial" w:hAnsi="Arial" w:cs="Arial"/>
        </w:rPr>
        <w:t xml:space="preserve"> of improvement, is my preferred wording) of the team members. This is a continuous </w:t>
      </w:r>
      <w:proofErr w:type="gramStart"/>
      <w:r w:rsidR="00C94771">
        <w:rPr>
          <w:rFonts w:ascii="Arial" w:hAnsi="Arial" w:cs="Arial"/>
        </w:rPr>
        <w:t>long term</w:t>
      </w:r>
      <w:proofErr w:type="gramEnd"/>
      <w:r w:rsidR="00C94771">
        <w:rPr>
          <w:rFonts w:ascii="Arial" w:hAnsi="Arial" w:cs="Arial"/>
        </w:rPr>
        <w:t xml:space="preserve"> process as the trainees usually contact me after they left the organisation for advice and mentoring.</w:t>
      </w:r>
      <w:r w:rsidR="002875F2">
        <w:rPr>
          <w:rFonts w:ascii="Arial" w:hAnsi="Arial" w:cs="Arial"/>
        </w:rPr>
        <w:t xml:space="preserve"> Situational awareness is ne</w:t>
      </w:r>
      <w:r w:rsidR="00B86C4B">
        <w:rPr>
          <w:rFonts w:ascii="Arial" w:hAnsi="Arial" w:cs="Arial"/>
        </w:rPr>
        <w:t>cessary</w:t>
      </w:r>
      <w:r w:rsidR="002875F2">
        <w:rPr>
          <w:rFonts w:ascii="Arial" w:hAnsi="Arial" w:cs="Arial"/>
        </w:rPr>
        <w:t xml:space="preserve"> to improve good utilisation of resources and for improved clinical effectiveness.</w:t>
      </w:r>
    </w:p>
    <w:p w14:paraId="03A272E1" w14:textId="77777777" w:rsidR="005045B9" w:rsidRPr="0044175A" w:rsidRDefault="005045B9" w:rsidP="0098258B">
      <w:pPr>
        <w:spacing w:line="360" w:lineRule="auto"/>
        <w:jc w:val="both"/>
        <w:rPr>
          <w:rFonts w:ascii="Arial" w:hAnsi="Arial" w:cs="Arial"/>
        </w:rPr>
      </w:pPr>
      <w:bookmarkStart w:id="0" w:name="_GoBack"/>
      <w:bookmarkEnd w:id="0"/>
    </w:p>
    <w:p w14:paraId="6C2C8A9B" w14:textId="49C917A0" w:rsidR="00E33423" w:rsidRPr="00A4782C" w:rsidRDefault="00E33423" w:rsidP="0098258B">
      <w:pPr>
        <w:spacing w:line="360" w:lineRule="auto"/>
        <w:jc w:val="both"/>
        <w:rPr>
          <w:rFonts w:ascii="Arial" w:hAnsi="Arial" w:cs="Arial"/>
          <w:b/>
          <w:highlight w:val="yellow"/>
        </w:rPr>
      </w:pPr>
      <w:r w:rsidRPr="00A4782C">
        <w:rPr>
          <w:rFonts w:ascii="Arial" w:hAnsi="Arial" w:cs="Arial"/>
          <w:b/>
          <w:highlight w:val="yellow"/>
        </w:rPr>
        <w:t>Change</w:t>
      </w:r>
      <w:r w:rsidR="00AD7223" w:rsidRPr="00A4782C">
        <w:rPr>
          <w:rFonts w:ascii="Arial" w:hAnsi="Arial" w:cs="Arial"/>
          <w:b/>
          <w:highlight w:val="yellow"/>
        </w:rPr>
        <w:t xml:space="preserve"> </w:t>
      </w:r>
    </w:p>
    <w:p w14:paraId="429C2752" w14:textId="0CF82F4C" w:rsidR="009A2A4B" w:rsidRPr="00A4782C" w:rsidRDefault="006F06AD" w:rsidP="0098258B">
      <w:pPr>
        <w:spacing w:line="360" w:lineRule="auto"/>
        <w:jc w:val="both"/>
        <w:rPr>
          <w:rFonts w:ascii="Arial" w:hAnsi="Arial" w:cs="Arial"/>
          <w:highlight w:val="yellow"/>
        </w:rPr>
      </w:pPr>
      <w:r w:rsidRPr="00A4782C">
        <w:rPr>
          <w:rFonts w:ascii="Arial" w:hAnsi="Arial" w:cs="Arial"/>
          <w:highlight w:val="yellow"/>
        </w:rPr>
        <w:t>Change and the lack of change in moving paediatric services across site.</w:t>
      </w:r>
    </w:p>
    <w:p w14:paraId="283B3C5F" w14:textId="3BFF303E" w:rsidR="009962C6" w:rsidRPr="00A4782C" w:rsidRDefault="00AA32F4" w:rsidP="0098258B">
      <w:pPr>
        <w:spacing w:line="360" w:lineRule="auto"/>
        <w:jc w:val="both"/>
        <w:rPr>
          <w:rFonts w:ascii="Arial" w:hAnsi="Arial" w:cs="Arial"/>
          <w:b/>
          <w:highlight w:val="yellow"/>
        </w:rPr>
      </w:pPr>
      <w:r w:rsidRPr="00A4782C">
        <w:rPr>
          <w:rFonts w:ascii="Arial" w:hAnsi="Arial" w:cs="Arial"/>
          <w:highlight w:val="yellow"/>
        </w:rPr>
        <w:t>Achieving</w:t>
      </w:r>
      <w:r w:rsidR="009962C6" w:rsidRPr="00A4782C">
        <w:rPr>
          <w:rFonts w:ascii="Arial" w:hAnsi="Arial" w:cs="Arial"/>
          <w:highlight w:val="yellow"/>
        </w:rPr>
        <w:t xml:space="preserve"> change is not a quick </w:t>
      </w:r>
      <w:r w:rsidRPr="00A4782C">
        <w:rPr>
          <w:rFonts w:ascii="Arial" w:hAnsi="Arial" w:cs="Arial"/>
          <w:highlight w:val="yellow"/>
        </w:rPr>
        <w:t>and easy but need to focus for the long term. As a team, all of us go through the change and we all differ in how we embrace the change and in different time frame</w:t>
      </w:r>
      <w:r w:rsidRPr="00A4782C">
        <w:rPr>
          <w:rFonts w:ascii="Arial" w:hAnsi="Arial" w:cs="Arial"/>
          <w:b/>
          <w:highlight w:val="yellow"/>
        </w:rPr>
        <w:t xml:space="preserve">. </w:t>
      </w:r>
      <w:r w:rsidR="008A70F8" w:rsidRPr="00A4782C">
        <w:rPr>
          <w:rFonts w:ascii="Arial" w:hAnsi="Arial" w:cs="Arial"/>
          <w:b/>
          <w:highlight w:val="yellow"/>
        </w:rPr>
        <w:t xml:space="preserve">I reflected on the </w:t>
      </w:r>
    </w:p>
    <w:p w14:paraId="0B107997" w14:textId="57DE3B5D" w:rsidR="00B065A2" w:rsidRPr="00A4782C" w:rsidRDefault="00B065A2" w:rsidP="0098258B">
      <w:pPr>
        <w:spacing w:line="360" w:lineRule="auto"/>
        <w:jc w:val="both"/>
        <w:rPr>
          <w:rFonts w:ascii="Arial" w:hAnsi="Arial" w:cs="Arial"/>
          <w:highlight w:val="yellow"/>
        </w:rPr>
      </w:pPr>
      <w:r w:rsidRPr="00A4782C">
        <w:rPr>
          <w:rFonts w:ascii="Arial" w:hAnsi="Arial" w:cs="Arial"/>
          <w:highlight w:val="yellow"/>
        </w:rPr>
        <w:t>Theory models for change</w:t>
      </w:r>
    </w:p>
    <w:p w14:paraId="03984777" w14:textId="4BDE91AC" w:rsidR="00B065A2" w:rsidRPr="00A4782C" w:rsidRDefault="00B065A2" w:rsidP="0098258B">
      <w:pPr>
        <w:spacing w:line="360" w:lineRule="auto"/>
        <w:jc w:val="both"/>
        <w:rPr>
          <w:rFonts w:ascii="Arial" w:hAnsi="Arial" w:cs="Arial"/>
          <w:highlight w:val="yellow"/>
        </w:rPr>
      </w:pPr>
      <w:r w:rsidRPr="00A4782C">
        <w:rPr>
          <w:rFonts w:ascii="Arial" w:hAnsi="Arial" w:cs="Arial"/>
          <w:highlight w:val="yellow"/>
        </w:rPr>
        <w:t>How to deal with challenges to change</w:t>
      </w:r>
    </w:p>
    <w:p w14:paraId="348755CB" w14:textId="37A9D324" w:rsidR="00B065A2" w:rsidRPr="00A4782C" w:rsidRDefault="00B065A2" w:rsidP="0098258B">
      <w:pPr>
        <w:spacing w:line="360" w:lineRule="auto"/>
        <w:jc w:val="both"/>
        <w:rPr>
          <w:rFonts w:ascii="Arial" w:hAnsi="Arial" w:cs="Arial"/>
          <w:highlight w:val="yellow"/>
        </w:rPr>
      </w:pPr>
      <w:r w:rsidRPr="00A4782C">
        <w:rPr>
          <w:rFonts w:ascii="Arial" w:hAnsi="Arial" w:cs="Arial"/>
          <w:highlight w:val="yellow"/>
        </w:rPr>
        <w:t>Focus on why people resistant to change</w:t>
      </w:r>
    </w:p>
    <w:p w14:paraId="0915CB06" w14:textId="0C0C54C6" w:rsidR="00B065A2" w:rsidRPr="00A4782C" w:rsidRDefault="00AD7223" w:rsidP="0098258B">
      <w:pPr>
        <w:spacing w:line="360" w:lineRule="auto"/>
        <w:jc w:val="both"/>
        <w:rPr>
          <w:rFonts w:ascii="Arial" w:hAnsi="Arial" w:cs="Arial"/>
          <w:highlight w:val="yellow"/>
        </w:rPr>
      </w:pPr>
      <w:r w:rsidRPr="00A4782C">
        <w:rPr>
          <w:rFonts w:ascii="Arial" w:hAnsi="Arial" w:cs="Arial"/>
          <w:highlight w:val="yellow"/>
        </w:rPr>
        <w:t>Collectively improving the challenge</w:t>
      </w:r>
    </w:p>
    <w:p w14:paraId="784EE0E1" w14:textId="3E0F4DE8" w:rsidR="007F321E" w:rsidRPr="00A4782C" w:rsidRDefault="005A751C" w:rsidP="0098258B">
      <w:pPr>
        <w:spacing w:line="360" w:lineRule="auto"/>
        <w:jc w:val="both"/>
        <w:rPr>
          <w:rFonts w:ascii="Arial" w:hAnsi="Arial" w:cs="Arial"/>
          <w:highlight w:val="yellow"/>
        </w:rPr>
      </w:pPr>
      <w:r w:rsidRPr="00A4782C">
        <w:rPr>
          <w:rFonts w:ascii="Arial" w:hAnsi="Arial" w:cs="Arial"/>
          <w:highlight w:val="yellow"/>
        </w:rPr>
        <w:lastRenderedPageBreak/>
        <w:t>O</w:t>
      </w:r>
      <w:r w:rsidR="007F321E" w:rsidRPr="00A4782C">
        <w:rPr>
          <w:rFonts w:ascii="Arial" w:hAnsi="Arial" w:cs="Arial"/>
          <w:highlight w:val="yellow"/>
        </w:rPr>
        <w:t>rganisation culture</w:t>
      </w:r>
      <w:r w:rsidR="00F96FEE" w:rsidRPr="00A4782C">
        <w:rPr>
          <w:rFonts w:ascii="Arial" w:hAnsi="Arial" w:cs="Arial"/>
          <w:highlight w:val="yellow"/>
        </w:rPr>
        <w:t xml:space="preserve"> </w:t>
      </w:r>
      <w:r w:rsidR="00AC7ADC" w:rsidRPr="00A4782C">
        <w:rPr>
          <w:rFonts w:ascii="Arial" w:hAnsi="Arial" w:cs="Arial"/>
          <w:highlight w:val="yellow"/>
        </w:rPr>
        <w:t xml:space="preserve">is to be </w:t>
      </w:r>
      <w:r w:rsidR="001D388B" w:rsidRPr="00A4782C">
        <w:rPr>
          <w:rFonts w:ascii="Arial" w:hAnsi="Arial" w:cs="Arial"/>
          <w:highlight w:val="yellow"/>
        </w:rPr>
        <w:t xml:space="preserve">understood </w:t>
      </w:r>
      <w:r w:rsidR="00F96FEE" w:rsidRPr="00A4782C">
        <w:rPr>
          <w:rFonts w:ascii="Arial" w:hAnsi="Arial" w:cs="Arial"/>
          <w:highlight w:val="yellow"/>
        </w:rPr>
        <w:t>but the need to c</w:t>
      </w:r>
      <w:r w:rsidR="007F321E" w:rsidRPr="00A4782C">
        <w:rPr>
          <w:rFonts w:ascii="Arial" w:hAnsi="Arial" w:cs="Arial"/>
          <w:highlight w:val="yellow"/>
        </w:rPr>
        <w:t xml:space="preserve">hallenge </w:t>
      </w:r>
      <w:r w:rsidR="0051698D" w:rsidRPr="00A4782C">
        <w:rPr>
          <w:rFonts w:ascii="Arial" w:hAnsi="Arial" w:cs="Arial"/>
          <w:highlight w:val="yellow"/>
        </w:rPr>
        <w:t xml:space="preserve">it </w:t>
      </w:r>
      <w:r w:rsidR="007F321E" w:rsidRPr="00A4782C">
        <w:rPr>
          <w:rFonts w:ascii="Arial" w:hAnsi="Arial" w:cs="Arial"/>
          <w:highlight w:val="yellow"/>
        </w:rPr>
        <w:t>appropriately</w:t>
      </w:r>
      <w:r w:rsidR="00F96FEE" w:rsidRPr="00A4782C">
        <w:rPr>
          <w:rFonts w:ascii="Arial" w:hAnsi="Arial" w:cs="Arial"/>
          <w:highlight w:val="yellow"/>
        </w:rPr>
        <w:t xml:space="preserve"> is important when</w:t>
      </w:r>
      <w:r w:rsidR="00C6457C" w:rsidRPr="00A4782C">
        <w:rPr>
          <w:rFonts w:ascii="Arial" w:hAnsi="Arial" w:cs="Arial"/>
          <w:highlight w:val="yellow"/>
        </w:rPr>
        <w:t xml:space="preserve"> </w:t>
      </w:r>
      <w:r w:rsidR="00F96FEE" w:rsidRPr="00A4782C">
        <w:rPr>
          <w:rFonts w:ascii="Arial" w:hAnsi="Arial" w:cs="Arial"/>
          <w:highlight w:val="yellow"/>
        </w:rPr>
        <w:t>the services are</w:t>
      </w:r>
      <w:r w:rsidR="00C6457C" w:rsidRPr="00A4782C">
        <w:rPr>
          <w:rFonts w:ascii="Arial" w:hAnsi="Arial" w:cs="Arial"/>
          <w:highlight w:val="yellow"/>
        </w:rPr>
        <w:t xml:space="preserve"> reorganised</w:t>
      </w:r>
      <w:r w:rsidR="005660EE" w:rsidRPr="00A4782C">
        <w:rPr>
          <w:rFonts w:ascii="Arial" w:hAnsi="Arial" w:cs="Arial"/>
          <w:highlight w:val="yellow"/>
        </w:rPr>
        <w:t>. It is important to g</w:t>
      </w:r>
      <w:r w:rsidR="007F321E" w:rsidRPr="00A4782C">
        <w:rPr>
          <w:rFonts w:ascii="Arial" w:hAnsi="Arial" w:cs="Arial"/>
          <w:highlight w:val="yellow"/>
        </w:rPr>
        <w:t xml:space="preserve">et </w:t>
      </w:r>
      <w:r w:rsidR="00F80071" w:rsidRPr="00A4782C">
        <w:rPr>
          <w:rFonts w:ascii="Arial" w:hAnsi="Arial" w:cs="Arial"/>
          <w:highlight w:val="yellow"/>
        </w:rPr>
        <w:t xml:space="preserve">the correct </w:t>
      </w:r>
      <w:r w:rsidR="007F321E" w:rsidRPr="00A4782C">
        <w:rPr>
          <w:rFonts w:ascii="Arial" w:hAnsi="Arial" w:cs="Arial"/>
          <w:highlight w:val="yellow"/>
        </w:rPr>
        <w:t>priorities</w:t>
      </w:r>
      <w:r w:rsidR="00F80071" w:rsidRPr="00A4782C">
        <w:rPr>
          <w:rFonts w:ascii="Arial" w:hAnsi="Arial" w:cs="Arial"/>
          <w:highlight w:val="yellow"/>
        </w:rPr>
        <w:t>:</w:t>
      </w:r>
      <w:r w:rsidR="009B2306" w:rsidRPr="00A4782C">
        <w:rPr>
          <w:rFonts w:ascii="Arial" w:hAnsi="Arial" w:cs="Arial"/>
          <w:highlight w:val="yellow"/>
        </w:rPr>
        <w:t xml:space="preserve"> patient safety and </w:t>
      </w:r>
      <w:r w:rsidR="00066E3A" w:rsidRPr="00A4782C">
        <w:rPr>
          <w:rFonts w:ascii="Arial" w:hAnsi="Arial" w:cs="Arial"/>
          <w:highlight w:val="yellow"/>
        </w:rPr>
        <w:t>an ideal educational environment.</w:t>
      </w:r>
    </w:p>
    <w:p w14:paraId="51B51D5C" w14:textId="2BF2FD4F" w:rsidR="00104420" w:rsidRPr="00A4782C" w:rsidRDefault="00FA16F6" w:rsidP="0098258B">
      <w:pPr>
        <w:spacing w:line="360" w:lineRule="auto"/>
        <w:jc w:val="both"/>
        <w:rPr>
          <w:rFonts w:ascii="Arial" w:hAnsi="Arial" w:cs="Arial"/>
          <w:highlight w:val="yellow"/>
        </w:rPr>
      </w:pPr>
      <w:r w:rsidRPr="00A4782C">
        <w:rPr>
          <w:rFonts w:ascii="Arial" w:hAnsi="Arial" w:cs="Arial"/>
          <w:highlight w:val="yellow"/>
        </w:rPr>
        <w:t>Some of the</w:t>
      </w:r>
      <w:r w:rsidR="00F07144" w:rsidRPr="00A4782C">
        <w:rPr>
          <w:rFonts w:ascii="Arial" w:hAnsi="Arial" w:cs="Arial"/>
          <w:highlight w:val="yellow"/>
        </w:rPr>
        <w:t xml:space="preserve"> </w:t>
      </w:r>
      <w:r w:rsidR="00A91BBC" w:rsidRPr="00A4782C">
        <w:rPr>
          <w:rFonts w:ascii="Arial" w:hAnsi="Arial" w:cs="Arial"/>
          <w:highlight w:val="yellow"/>
        </w:rPr>
        <w:t>c</w:t>
      </w:r>
      <w:r w:rsidR="003420F9" w:rsidRPr="00A4782C">
        <w:rPr>
          <w:rFonts w:ascii="Arial" w:hAnsi="Arial" w:cs="Arial"/>
          <w:highlight w:val="yellow"/>
        </w:rPr>
        <w:t>hallenges</w:t>
      </w:r>
      <w:r w:rsidR="00675501" w:rsidRPr="00A4782C">
        <w:rPr>
          <w:rFonts w:ascii="Arial" w:hAnsi="Arial" w:cs="Arial"/>
          <w:highlight w:val="yellow"/>
        </w:rPr>
        <w:t xml:space="preserve"> </w:t>
      </w:r>
      <w:r w:rsidR="004F1A0B" w:rsidRPr="00A4782C">
        <w:rPr>
          <w:rFonts w:ascii="Arial" w:hAnsi="Arial" w:cs="Arial"/>
          <w:highlight w:val="yellow"/>
        </w:rPr>
        <w:t>that we faced</w:t>
      </w:r>
      <w:r w:rsidR="00E90CEF" w:rsidRPr="00A4782C">
        <w:rPr>
          <w:rFonts w:ascii="Arial" w:hAnsi="Arial" w:cs="Arial"/>
          <w:highlight w:val="yellow"/>
        </w:rPr>
        <w:t xml:space="preserve"> </w:t>
      </w:r>
      <w:r w:rsidR="00675501" w:rsidRPr="00A4782C">
        <w:rPr>
          <w:rFonts w:ascii="Arial" w:hAnsi="Arial" w:cs="Arial"/>
          <w:highlight w:val="yellow"/>
        </w:rPr>
        <w:t xml:space="preserve">included </w:t>
      </w:r>
      <w:r w:rsidR="0018454F" w:rsidRPr="00A4782C">
        <w:rPr>
          <w:rFonts w:ascii="Arial" w:hAnsi="Arial" w:cs="Arial"/>
          <w:highlight w:val="yellow"/>
        </w:rPr>
        <w:t>reminding</w:t>
      </w:r>
      <w:r w:rsidR="000B6694" w:rsidRPr="00A4782C">
        <w:rPr>
          <w:rFonts w:ascii="Arial" w:hAnsi="Arial" w:cs="Arial"/>
          <w:highlight w:val="yellow"/>
        </w:rPr>
        <w:t xml:space="preserve"> </w:t>
      </w:r>
      <w:r w:rsidR="00EA08F7" w:rsidRPr="00A4782C">
        <w:rPr>
          <w:rFonts w:ascii="Arial" w:hAnsi="Arial" w:cs="Arial"/>
          <w:highlight w:val="yellow"/>
        </w:rPr>
        <w:t>c</w:t>
      </w:r>
      <w:r w:rsidR="000B6694" w:rsidRPr="00A4782C">
        <w:rPr>
          <w:rFonts w:ascii="Arial" w:hAnsi="Arial" w:cs="Arial"/>
          <w:highlight w:val="yellow"/>
        </w:rPr>
        <w:t xml:space="preserve">onsultants and </w:t>
      </w:r>
      <w:r w:rsidR="005558A7" w:rsidRPr="00A4782C">
        <w:rPr>
          <w:rFonts w:ascii="Arial" w:hAnsi="Arial" w:cs="Arial"/>
          <w:highlight w:val="yellow"/>
        </w:rPr>
        <w:t>registrars</w:t>
      </w:r>
      <w:r w:rsidR="000B6694" w:rsidRPr="00A4782C">
        <w:rPr>
          <w:rFonts w:ascii="Arial" w:hAnsi="Arial" w:cs="Arial"/>
          <w:highlight w:val="yellow"/>
        </w:rPr>
        <w:t xml:space="preserve"> to ensure</w:t>
      </w:r>
      <w:r w:rsidR="00D30E5E" w:rsidRPr="00A4782C">
        <w:rPr>
          <w:rFonts w:ascii="Arial" w:hAnsi="Arial" w:cs="Arial"/>
          <w:highlight w:val="yellow"/>
        </w:rPr>
        <w:t xml:space="preserve"> that </w:t>
      </w:r>
      <w:r w:rsidR="004F1A0B" w:rsidRPr="00A4782C">
        <w:rPr>
          <w:rFonts w:ascii="Arial" w:hAnsi="Arial" w:cs="Arial"/>
          <w:highlight w:val="yellow"/>
        </w:rPr>
        <w:t xml:space="preserve">the trainees had at least 30 minutes of rest </w:t>
      </w:r>
      <w:r w:rsidR="00D36247" w:rsidRPr="00A4782C">
        <w:rPr>
          <w:rFonts w:ascii="Arial" w:hAnsi="Arial" w:cs="Arial"/>
          <w:highlight w:val="yellow"/>
        </w:rPr>
        <w:t>following</w:t>
      </w:r>
      <w:r w:rsidR="00E81CF3" w:rsidRPr="00A4782C">
        <w:rPr>
          <w:rFonts w:ascii="Arial" w:hAnsi="Arial" w:cs="Arial"/>
          <w:highlight w:val="yellow"/>
        </w:rPr>
        <w:t xml:space="preserve"> continuous work for 4 hours </w:t>
      </w:r>
      <w:r w:rsidR="00807D89" w:rsidRPr="00A4782C">
        <w:rPr>
          <w:rFonts w:ascii="Arial" w:hAnsi="Arial" w:cs="Arial"/>
          <w:highlight w:val="yellow"/>
        </w:rPr>
        <w:t xml:space="preserve">and to </w:t>
      </w:r>
      <w:r w:rsidR="005558A7" w:rsidRPr="00A4782C">
        <w:rPr>
          <w:rFonts w:ascii="Arial" w:hAnsi="Arial" w:cs="Arial"/>
          <w:highlight w:val="yellow"/>
        </w:rPr>
        <w:t>relieve the trainees on time by making</w:t>
      </w:r>
      <w:r w:rsidR="00807D89" w:rsidRPr="00A4782C">
        <w:rPr>
          <w:rFonts w:ascii="Arial" w:hAnsi="Arial" w:cs="Arial"/>
          <w:highlight w:val="yellow"/>
        </w:rPr>
        <w:t xml:space="preserve"> the handover</w:t>
      </w:r>
      <w:r w:rsidR="00217FF3" w:rsidRPr="00A4782C">
        <w:rPr>
          <w:rFonts w:ascii="Arial" w:hAnsi="Arial" w:cs="Arial"/>
          <w:highlight w:val="yellow"/>
        </w:rPr>
        <w:t xml:space="preserve"> efficient</w:t>
      </w:r>
      <w:r w:rsidR="00807D89" w:rsidRPr="00A4782C">
        <w:rPr>
          <w:rFonts w:ascii="Arial" w:hAnsi="Arial" w:cs="Arial"/>
          <w:highlight w:val="yellow"/>
        </w:rPr>
        <w:t xml:space="preserve">. </w:t>
      </w:r>
    </w:p>
    <w:p w14:paraId="5169FB8D" w14:textId="0CE93F7E" w:rsidR="00BA779E" w:rsidRDefault="00B80B6A" w:rsidP="0098258B">
      <w:pPr>
        <w:spacing w:line="360" w:lineRule="auto"/>
        <w:jc w:val="both"/>
        <w:rPr>
          <w:rFonts w:ascii="Arial" w:hAnsi="Arial" w:cs="Arial"/>
        </w:rPr>
      </w:pPr>
      <w:r w:rsidRPr="00A4782C">
        <w:rPr>
          <w:rFonts w:ascii="Arial" w:hAnsi="Arial" w:cs="Arial"/>
          <w:highlight w:val="yellow"/>
        </w:rPr>
        <w:t>Th</w:t>
      </w:r>
      <w:r w:rsidR="00EA6277" w:rsidRPr="00A4782C">
        <w:rPr>
          <w:rFonts w:ascii="Arial" w:hAnsi="Arial" w:cs="Arial"/>
          <w:highlight w:val="yellow"/>
        </w:rPr>
        <w:t xml:space="preserve">is </w:t>
      </w:r>
      <w:r w:rsidR="00823DA5" w:rsidRPr="00A4782C">
        <w:rPr>
          <w:rFonts w:ascii="Arial" w:hAnsi="Arial" w:cs="Arial"/>
          <w:highlight w:val="yellow"/>
        </w:rPr>
        <w:t xml:space="preserve">helped me to understand the human factors that are relevant </w:t>
      </w:r>
      <w:r w:rsidR="001E4229" w:rsidRPr="00A4782C">
        <w:rPr>
          <w:rFonts w:ascii="Arial" w:hAnsi="Arial" w:cs="Arial"/>
          <w:highlight w:val="yellow"/>
        </w:rPr>
        <w:t xml:space="preserve">to the site change </w:t>
      </w:r>
      <w:r w:rsidR="00823DA5" w:rsidRPr="00A4782C">
        <w:rPr>
          <w:rFonts w:ascii="Arial" w:hAnsi="Arial" w:cs="Arial"/>
          <w:highlight w:val="yellow"/>
        </w:rPr>
        <w:t>including</w:t>
      </w:r>
      <w:r w:rsidRPr="00A4782C">
        <w:rPr>
          <w:rFonts w:ascii="Arial" w:hAnsi="Arial" w:cs="Arial"/>
          <w:highlight w:val="yellow"/>
        </w:rPr>
        <w:t xml:space="preserve"> </w:t>
      </w:r>
      <w:r w:rsidR="00BA779E" w:rsidRPr="00A4782C">
        <w:rPr>
          <w:rFonts w:ascii="Arial" w:hAnsi="Arial" w:cs="Arial"/>
          <w:highlight w:val="yellow"/>
        </w:rPr>
        <w:t>different leadership styles</w:t>
      </w:r>
      <w:r w:rsidR="006D122A" w:rsidRPr="00A4782C">
        <w:rPr>
          <w:rFonts w:ascii="Arial" w:hAnsi="Arial" w:cs="Arial"/>
          <w:highlight w:val="yellow"/>
        </w:rPr>
        <w:t xml:space="preserve"> provided by colleagues and </w:t>
      </w:r>
      <w:r w:rsidR="000250CB" w:rsidRPr="00A4782C">
        <w:rPr>
          <w:rFonts w:ascii="Arial" w:hAnsi="Arial" w:cs="Arial"/>
          <w:highlight w:val="yellow"/>
        </w:rPr>
        <w:t xml:space="preserve">personality clashes between trainees and </w:t>
      </w:r>
      <w:r w:rsidR="00195B96" w:rsidRPr="00A4782C">
        <w:rPr>
          <w:rFonts w:ascii="Arial" w:hAnsi="Arial" w:cs="Arial"/>
          <w:highlight w:val="yellow"/>
        </w:rPr>
        <w:t>non-trainees</w:t>
      </w:r>
      <w:r w:rsidR="000250CB" w:rsidRPr="00A4782C">
        <w:rPr>
          <w:rFonts w:ascii="Arial" w:hAnsi="Arial" w:cs="Arial"/>
          <w:highlight w:val="yellow"/>
        </w:rPr>
        <w:t>.</w:t>
      </w:r>
      <w:r w:rsidR="0032565D" w:rsidRPr="00A4782C">
        <w:rPr>
          <w:rFonts w:ascii="Arial" w:hAnsi="Arial" w:cs="Arial"/>
          <w:highlight w:val="yellow"/>
        </w:rPr>
        <w:t xml:space="preserve"> </w:t>
      </w:r>
      <w:r w:rsidR="00AF4D8B" w:rsidRPr="00A4782C">
        <w:rPr>
          <w:rFonts w:ascii="Arial" w:hAnsi="Arial" w:cs="Arial"/>
          <w:highlight w:val="yellow"/>
        </w:rPr>
        <w:t xml:space="preserve">Some of the team </w:t>
      </w:r>
      <w:r w:rsidR="006D1B60" w:rsidRPr="00A4782C">
        <w:rPr>
          <w:rFonts w:ascii="Arial" w:hAnsi="Arial" w:cs="Arial"/>
          <w:highlight w:val="yellow"/>
        </w:rPr>
        <w:t>disagreements</w:t>
      </w:r>
      <w:r w:rsidR="00AF4D8B" w:rsidRPr="00A4782C">
        <w:rPr>
          <w:rFonts w:ascii="Arial" w:hAnsi="Arial" w:cs="Arial"/>
          <w:highlight w:val="yellow"/>
        </w:rPr>
        <w:t xml:space="preserve"> were related to </w:t>
      </w:r>
      <w:r w:rsidR="00FA1F75" w:rsidRPr="00A4782C">
        <w:rPr>
          <w:rFonts w:ascii="Arial" w:hAnsi="Arial" w:cs="Arial"/>
          <w:highlight w:val="yellow"/>
        </w:rPr>
        <w:t xml:space="preserve">a fair distribution of </w:t>
      </w:r>
      <w:r w:rsidR="00326DD4" w:rsidRPr="00A4782C">
        <w:rPr>
          <w:rFonts w:ascii="Arial" w:hAnsi="Arial" w:cs="Arial"/>
          <w:highlight w:val="yellow"/>
        </w:rPr>
        <w:t>staff to</w:t>
      </w:r>
      <w:r w:rsidR="00FA1F75" w:rsidRPr="00A4782C">
        <w:rPr>
          <w:rFonts w:ascii="Arial" w:hAnsi="Arial" w:cs="Arial"/>
          <w:highlight w:val="yellow"/>
        </w:rPr>
        <w:t xml:space="preserve"> ensure safe service delivery and</w:t>
      </w:r>
      <w:r w:rsidR="005C7738" w:rsidRPr="00A4782C">
        <w:rPr>
          <w:rFonts w:ascii="Arial" w:hAnsi="Arial" w:cs="Arial"/>
          <w:highlight w:val="yellow"/>
        </w:rPr>
        <w:t xml:space="preserve"> this has resulted in the organisation of </w:t>
      </w:r>
      <w:r w:rsidR="002C503C" w:rsidRPr="00A4782C">
        <w:rPr>
          <w:rFonts w:ascii="Arial" w:hAnsi="Arial" w:cs="Arial"/>
          <w:highlight w:val="yellow"/>
        </w:rPr>
        <w:t xml:space="preserve">a </w:t>
      </w:r>
      <w:r w:rsidR="005C7738" w:rsidRPr="00A4782C">
        <w:rPr>
          <w:rFonts w:ascii="Arial" w:hAnsi="Arial" w:cs="Arial"/>
          <w:highlight w:val="yellow"/>
        </w:rPr>
        <w:t xml:space="preserve">weekly allocation </w:t>
      </w:r>
      <w:r w:rsidR="002B1826" w:rsidRPr="00A4782C">
        <w:rPr>
          <w:rFonts w:ascii="Arial" w:hAnsi="Arial" w:cs="Arial"/>
          <w:highlight w:val="yellow"/>
        </w:rPr>
        <w:t xml:space="preserve">rota </w:t>
      </w:r>
      <w:r w:rsidR="005C7738" w:rsidRPr="00A4782C">
        <w:rPr>
          <w:rFonts w:ascii="Arial" w:hAnsi="Arial" w:cs="Arial"/>
          <w:highlight w:val="yellow"/>
        </w:rPr>
        <w:t>of all doctors at different</w:t>
      </w:r>
      <w:r w:rsidR="00D658AB" w:rsidRPr="00A4782C">
        <w:rPr>
          <w:rFonts w:ascii="Arial" w:hAnsi="Arial" w:cs="Arial"/>
          <w:highlight w:val="yellow"/>
        </w:rPr>
        <w:t xml:space="preserve"> </w:t>
      </w:r>
      <w:r w:rsidR="002C503C" w:rsidRPr="00A4782C">
        <w:rPr>
          <w:rFonts w:ascii="Arial" w:hAnsi="Arial" w:cs="Arial"/>
          <w:highlight w:val="yellow"/>
        </w:rPr>
        <w:t xml:space="preserve">areas to provide service. This has resulted in </w:t>
      </w:r>
      <w:r w:rsidR="00791299" w:rsidRPr="00A4782C">
        <w:rPr>
          <w:rFonts w:ascii="Arial" w:hAnsi="Arial" w:cs="Arial"/>
          <w:highlight w:val="yellow"/>
        </w:rPr>
        <w:t>fewer</w:t>
      </w:r>
      <w:r w:rsidR="002C503C" w:rsidRPr="00A4782C">
        <w:rPr>
          <w:rFonts w:ascii="Arial" w:hAnsi="Arial" w:cs="Arial"/>
          <w:highlight w:val="yellow"/>
        </w:rPr>
        <w:t xml:space="preserve"> conflicts.</w:t>
      </w:r>
    </w:p>
    <w:p w14:paraId="7B63EE08" w14:textId="179334CD" w:rsidR="00FB470C" w:rsidRPr="000276A7" w:rsidRDefault="00FB470C" w:rsidP="0098258B">
      <w:pPr>
        <w:spacing w:line="360" w:lineRule="auto"/>
        <w:jc w:val="both"/>
        <w:rPr>
          <w:rFonts w:ascii="Arial" w:hAnsi="Arial" w:cs="Arial"/>
          <w:b/>
          <w:bCs/>
        </w:rPr>
      </w:pPr>
      <w:r w:rsidRPr="000276A7">
        <w:rPr>
          <w:rFonts w:ascii="Arial" w:hAnsi="Arial" w:cs="Arial"/>
          <w:b/>
          <w:bCs/>
        </w:rPr>
        <w:t>Success</w:t>
      </w:r>
    </w:p>
    <w:p w14:paraId="03B93A24" w14:textId="6191658F" w:rsidR="00B848CE" w:rsidRDefault="00AD044C" w:rsidP="0098258B">
      <w:pPr>
        <w:spacing w:line="360" w:lineRule="auto"/>
        <w:jc w:val="both"/>
        <w:rPr>
          <w:rFonts w:ascii="Arial" w:hAnsi="Arial" w:cs="Arial"/>
        </w:rPr>
      </w:pPr>
      <w:r>
        <w:rPr>
          <w:rFonts w:ascii="Arial" w:hAnsi="Arial" w:cs="Arial"/>
        </w:rPr>
        <w:t>To measure success,</w:t>
      </w:r>
      <w:r w:rsidR="00EF7B32">
        <w:rPr>
          <w:rFonts w:ascii="Arial" w:hAnsi="Arial" w:cs="Arial"/>
        </w:rPr>
        <w:t xml:space="preserve"> several aspects of teaching and training needs to be looked at.</w:t>
      </w:r>
    </w:p>
    <w:p w14:paraId="2907F752" w14:textId="5513061C" w:rsidR="00CA3674" w:rsidRDefault="00AD044C" w:rsidP="0098258B">
      <w:pPr>
        <w:spacing w:line="360" w:lineRule="auto"/>
        <w:jc w:val="both"/>
        <w:rPr>
          <w:rFonts w:ascii="Arial" w:hAnsi="Arial" w:cs="Arial"/>
        </w:rPr>
      </w:pPr>
      <w:r>
        <w:rPr>
          <w:rFonts w:ascii="Arial" w:hAnsi="Arial" w:cs="Arial"/>
        </w:rPr>
        <w:t xml:space="preserve"> </w:t>
      </w:r>
      <w:r w:rsidR="00B65CBE">
        <w:rPr>
          <w:rFonts w:ascii="Arial" w:hAnsi="Arial" w:cs="Arial"/>
        </w:rPr>
        <w:t xml:space="preserve">To start with, there were 4 </w:t>
      </w:r>
      <w:r w:rsidR="00711E34" w:rsidRPr="00B65CBE">
        <w:rPr>
          <w:rFonts w:ascii="Arial" w:hAnsi="Arial" w:cs="Arial"/>
        </w:rPr>
        <w:t>inductions</w:t>
      </w:r>
      <w:r w:rsidR="00711E34">
        <w:rPr>
          <w:rFonts w:ascii="Arial" w:hAnsi="Arial" w:cs="Arial"/>
        </w:rPr>
        <w:t xml:space="preserve"> </w:t>
      </w:r>
      <w:r w:rsidR="00B65CBE">
        <w:rPr>
          <w:rFonts w:ascii="Arial" w:hAnsi="Arial" w:cs="Arial"/>
        </w:rPr>
        <w:t xml:space="preserve">since the start of </w:t>
      </w:r>
      <w:r w:rsidR="00B4621A">
        <w:rPr>
          <w:rFonts w:ascii="Arial" w:hAnsi="Arial" w:cs="Arial"/>
        </w:rPr>
        <w:t>my</w:t>
      </w:r>
      <w:r w:rsidR="00B65CBE">
        <w:rPr>
          <w:rFonts w:ascii="Arial" w:hAnsi="Arial" w:cs="Arial"/>
        </w:rPr>
        <w:t xml:space="preserve"> post </w:t>
      </w:r>
      <w:r w:rsidR="00583671">
        <w:rPr>
          <w:rFonts w:ascii="Arial" w:hAnsi="Arial" w:cs="Arial"/>
        </w:rPr>
        <w:t xml:space="preserve">which occurred almost on a monthly </w:t>
      </w:r>
      <w:r w:rsidR="00067950">
        <w:rPr>
          <w:rFonts w:ascii="Arial" w:hAnsi="Arial" w:cs="Arial"/>
        </w:rPr>
        <w:t>basis.</w:t>
      </w:r>
      <w:r w:rsidR="00B65CBE">
        <w:rPr>
          <w:rFonts w:ascii="Arial" w:hAnsi="Arial" w:cs="Arial"/>
        </w:rPr>
        <w:t xml:space="preserve"> This is for all the trainees of different levels as well as non trainees. Apart from equipping them with essential skills with IT </w:t>
      </w:r>
      <w:r w:rsidR="00067950">
        <w:rPr>
          <w:rFonts w:ascii="Arial" w:hAnsi="Arial" w:cs="Arial"/>
        </w:rPr>
        <w:t>interface,</w:t>
      </w:r>
      <w:r w:rsidR="00B65CBE">
        <w:rPr>
          <w:rFonts w:ascii="Arial" w:hAnsi="Arial" w:cs="Arial"/>
        </w:rPr>
        <w:t xml:space="preserve"> routines of the department, </w:t>
      </w:r>
      <w:proofErr w:type="gramStart"/>
      <w:r w:rsidR="00B65CBE">
        <w:rPr>
          <w:rFonts w:ascii="Arial" w:hAnsi="Arial" w:cs="Arial"/>
        </w:rPr>
        <w:t>guidelines ,</w:t>
      </w:r>
      <w:proofErr w:type="gramEnd"/>
      <w:r w:rsidR="00B65CBE">
        <w:rPr>
          <w:rFonts w:ascii="Arial" w:hAnsi="Arial" w:cs="Arial"/>
        </w:rPr>
        <w:t xml:space="preserve"> life support skills and the closer supervision of the trainees </w:t>
      </w:r>
      <w:r w:rsidR="00F96605">
        <w:rPr>
          <w:rFonts w:ascii="Arial" w:hAnsi="Arial" w:cs="Arial"/>
        </w:rPr>
        <w:t xml:space="preserve">went well as planned and good feedback was received. </w:t>
      </w:r>
      <w:r w:rsidR="00147864">
        <w:rPr>
          <w:rFonts w:ascii="Arial" w:hAnsi="Arial" w:cs="Arial"/>
        </w:rPr>
        <w:t xml:space="preserve">The inductions are staggered over the year as the morbidity and mortality was noted to be high around changeover times. To improve patient safety, the doctor changeover is staggered over </w:t>
      </w:r>
      <w:r w:rsidR="00B4621A">
        <w:rPr>
          <w:rFonts w:ascii="Arial" w:hAnsi="Arial" w:cs="Arial"/>
        </w:rPr>
        <w:t xml:space="preserve">the year. This also means that the content of the induction needs to be different to match the needs of the different training grades. </w:t>
      </w:r>
    </w:p>
    <w:p w14:paraId="4005109B" w14:textId="3900A8D3" w:rsidR="00C74572" w:rsidRPr="00297E2A" w:rsidRDefault="00297E2A" w:rsidP="0098258B">
      <w:pPr>
        <w:spacing w:line="360" w:lineRule="auto"/>
        <w:jc w:val="both"/>
        <w:rPr>
          <w:rFonts w:ascii="Arial" w:hAnsi="Arial" w:cs="Arial"/>
          <w:b/>
        </w:rPr>
      </w:pPr>
      <w:r w:rsidRPr="00297E2A">
        <w:rPr>
          <w:rFonts w:ascii="Arial" w:hAnsi="Arial" w:cs="Arial"/>
          <w:b/>
        </w:rPr>
        <w:t>Teaching programme</w:t>
      </w:r>
    </w:p>
    <w:p w14:paraId="35AC1027" w14:textId="4EF38F1C" w:rsidR="002B1820" w:rsidRDefault="00CA3674" w:rsidP="0098258B">
      <w:pPr>
        <w:spacing w:line="360" w:lineRule="auto"/>
        <w:jc w:val="both"/>
        <w:rPr>
          <w:rFonts w:ascii="Arial" w:hAnsi="Arial" w:cs="Arial"/>
        </w:rPr>
      </w:pPr>
      <w:r>
        <w:rPr>
          <w:rFonts w:ascii="Arial" w:hAnsi="Arial" w:cs="Arial"/>
        </w:rPr>
        <w:t>The educational programme</w:t>
      </w:r>
      <w:r w:rsidR="009C5B5C">
        <w:rPr>
          <w:rFonts w:ascii="Arial" w:hAnsi="Arial" w:cs="Arial"/>
        </w:rPr>
        <w:t xml:space="preserve"> </w:t>
      </w:r>
      <w:r w:rsidR="0039139F">
        <w:rPr>
          <w:rFonts w:ascii="Arial" w:hAnsi="Arial" w:cs="Arial"/>
        </w:rPr>
        <w:t xml:space="preserve">was designed </w:t>
      </w:r>
      <w:r w:rsidR="00C2028F">
        <w:rPr>
          <w:rFonts w:ascii="Arial" w:hAnsi="Arial" w:cs="Arial"/>
        </w:rPr>
        <w:t xml:space="preserve">to </w:t>
      </w:r>
      <w:r w:rsidR="00C2028F" w:rsidRPr="00D84527">
        <w:rPr>
          <w:rFonts w:ascii="Arial" w:hAnsi="Arial" w:cs="Arial"/>
        </w:rPr>
        <w:t xml:space="preserve">cover </w:t>
      </w:r>
      <w:r w:rsidR="00203647" w:rsidRPr="00D84527">
        <w:rPr>
          <w:rFonts w:ascii="Arial" w:hAnsi="Arial" w:cs="Arial"/>
        </w:rPr>
        <w:t xml:space="preserve">a </w:t>
      </w:r>
      <w:r w:rsidRPr="00D84527">
        <w:rPr>
          <w:rFonts w:ascii="Arial" w:hAnsi="Arial" w:cs="Arial"/>
        </w:rPr>
        <w:t xml:space="preserve">curriculum suitable for foundation doctors, GP trainees and </w:t>
      </w:r>
      <w:r w:rsidR="00B072EC" w:rsidRPr="00D84527">
        <w:rPr>
          <w:rFonts w:ascii="Arial" w:hAnsi="Arial" w:cs="Arial"/>
        </w:rPr>
        <w:t>p</w:t>
      </w:r>
      <w:r w:rsidRPr="00D84527">
        <w:rPr>
          <w:rFonts w:ascii="Arial" w:hAnsi="Arial" w:cs="Arial"/>
        </w:rPr>
        <w:t xml:space="preserve">aediatric </w:t>
      </w:r>
      <w:r w:rsidR="00277DD4" w:rsidRPr="00D84527">
        <w:rPr>
          <w:rFonts w:ascii="Arial" w:hAnsi="Arial" w:cs="Arial"/>
        </w:rPr>
        <w:t>trainees</w:t>
      </w:r>
      <w:r w:rsidR="000F7469" w:rsidRPr="00D84527">
        <w:rPr>
          <w:rFonts w:ascii="Arial" w:hAnsi="Arial" w:cs="Arial"/>
        </w:rPr>
        <w:t xml:space="preserve"> for a duration </w:t>
      </w:r>
      <w:r w:rsidR="00D84527" w:rsidRPr="00D84527">
        <w:rPr>
          <w:rFonts w:ascii="Arial" w:hAnsi="Arial" w:cs="Arial"/>
        </w:rPr>
        <w:t>of at least 3 hours</w:t>
      </w:r>
      <w:r w:rsidR="00137C1F">
        <w:rPr>
          <w:rFonts w:ascii="Arial" w:hAnsi="Arial" w:cs="Arial"/>
        </w:rPr>
        <w:t xml:space="preserve"> per </w:t>
      </w:r>
      <w:r w:rsidR="006F06AD">
        <w:rPr>
          <w:rFonts w:ascii="Arial" w:hAnsi="Arial" w:cs="Arial"/>
        </w:rPr>
        <w:t>week</w:t>
      </w:r>
      <w:r w:rsidR="006F06AD" w:rsidRPr="00D84527">
        <w:rPr>
          <w:rFonts w:ascii="Arial" w:hAnsi="Arial" w:cs="Arial"/>
        </w:rPr>
        <w:t>.</w:t>
      </w:r>
      <w:r w:rsidR="006F06AD">
        <w:rPr>
          <w:rFonts w:ascii="Arial" w:hAnsi="Arial" w:cs="Arial"/>
        </w:rPr>
        <w:t xml:space="preserve"> In</w:t>
      </w:r>
      <w:r w:rsidR="002B1820">
        <w:rPr>
          <w:rFonts w:ascii="Arial" w:hAnsi="Arial" w:cs="Arial"/>
        </w:rPr>
        <w:t xml:space="preserve"> addition, there is also monthly radiology, peer review safeguarding and simulation training as well.</w:t>
      </w:r>
      <w:r w:rsidR="00277DD4">
        <w:rPr>
          <w:rFonts w:ascii="Arial" w:hAnsi="Arial" w:cs="Arial"/>
        </w:rPr>
        <w:t xml:space="preserve"> This</w:t>
      </w:r>
      <w:r>
        <w:rPr>
          <w:rFonts w:ascii="Arial" w:hAnsi="Arial" w:cs="Arial"/>
        </w:rPr>
        <w:t xml:space="preserve"> </w:t>
      </w:r>
      <w:r w:rsidR="0039139F">
        <w:rPr>
          <w:rFonts w:ascii="Arial" w:hAnsi="Arial" w:cs="Arial"/>
        </w:rPr>
        <w:t>was</w:t>
      </w:r>
      <w:r>
        <w:rPr>
          <w:rFonts w:ascii="Arial" w:hAnsi="Arial" w:cs="Arial"/>
        </w:rPr>
        <w:t xml:space="preserve"> </w:t>
      </w:r>
      <w:r w:rsidR="0039139F">
        <w:rPr>
          <w:rFonts w:ascii="Arial" w:hAnsi="Arial" w:cs="Arial"/>
        </w:rPr>
        <w:t>facilitated</w:t>
      </w:r>
      <w:r>
        <w:rPr>
          <w:rFonts w:ascii="Arial" w:hAnsi="Arial" w:cs="Arial"/>
        </w:rPr>
        <w:t xml:space="preserve"> </w:t>
      </w:r>
      <w:r w:rsidR="00277DD4">
        <w:rPr>
          <w:rFonts w:ascii="Arial" w:hAnsi="Arial" w:cs="Arial"/>
        </w:rPr>
        <w:t xml:space="preserve">via video link for most of the teaching except simulation training. </w:t>
      </w:r>
      <w:r w:rsidR="002B1820">
        <w:rPr>
          <w:rFonts w:ascii="Arial" w:hAnsi="Arial" w:cs="Arial"/>
        </w:rPr>
        <w:t xml:space="preserve">I have initiated </w:t>
      </w:r>
      <w:r w:rsidR="002B1820" w:rsidRPr="00F81E22">
        <w:rPr>
          <w:rFonts w:ascii="Arial" w:hAnsi="Arial" w:cs="Arial"/>
        </w:rPr>
        <w:t>trainee led</w:t>
      </w:r>
      <w:r w:rsidR="002B1820">
        <w:rPr>
          <w:rFonts w:ascii="Arial" w:hAnsi="Arial" w:cs="Arial"/>
        </w:rPr>
        <w:t xml:space="preserve"> sessions and</w:t>
      </w:r>
      <w:r w:rsidR="002B1820" w:rsidRPr="00F81E22">
        <w:rPr>
          <w:rFonts w:ascii="Arial" w:hAnsi="Arial" w:cs="Arial"/>
        </w:rPr>
        <w:t xml:space="preserve"> consultant delivered session</w:t>
      </w:r>
      <w:r w:rsidR="002B1820">
        <w:rPr>
          <w:rFonts w:ascii="Arial" w:hAnsi="Arial" w:cs="Arial"/>
        </w:rPr>
        <w:t>.</w:t>
      </w:r>
      <w:r w:rsidR="002B1820">
        <w:rPr>
          <w:rFonts w:ascii="Arial" w:hAnsi="Arial" w:cs="Arial"/>
        </w:rPr>
        <w:t xml:space="preserve"> </w:t>
      </w:r>
      <w:r w:rsidR="00675BED">
        <w:rPr>
          <w:rFonts w:ascii="Arial" w:hAnsi="Arial" w:cs="Arial"/>
        </w:rPr>
        <w:t>This need</w:t>
      </w:r>
      <w:r w:rsidR="00C2028F">
        <w:rPr>
          <w:rFonts w:ascii="Arial" w:hAnsi="Arial" w:cs="Arial"/>
        </w:rPr>
        <w:t>ed</w:t>
      </w:r>
      <w:r w:rsidR="00675BED">
        <w:rPr>
          <w:rFonts w:ascii="Arial" w:hAnsi="Arial" w:cs="Arial"/>
        </w:rPr>
        <w:t xml:space="preserve"> cooperation from educators and trainees at both sites. Having</w:t>
      </w:r>
      <w:r w:rsidR="003D29A9">
        <w:rPr>
          <w:rFonts w:ascii="Arial" w:hAnsi="Arial" w:cs="Arial"/>
        </w:rPr>
        <w:t xml:space="preserve"> a</w:t>
      </w:r>
      <w:r w:rsidR="00675BED">
        <w:rPr>
          <w:rFonts w:ascii="Arial" w:hAnsi="Arial" w:cs="Arial"/>
        </w:rPr>
        <w:t xml:space="preserve"> </w:t>
      </w:r>
      <w:r w:rsidR="00852BD2">
        <w:rPr>
          <w:rFonts w:ascii="Arial" w:hAnsi="Arial" w:cs="Arial"/>
        </w:rPr>
        <w:t>WhatsApp</w:t>
      </w:r>
      <w:r w:rsidR="00B65ACD">
        <w:rPr>
          <w:rFonts w:ascii="Arial" w:hAnsi="Arial" w:cs="Arial"/>
        </w:rPr>
        <w:t xml:space="preserve"> group has helped </w:t>
      </w:r>
      <w:r w:rsidR="007365C2">
        <w:rPr>
          <w:rFonts w:ascii="Arial" w:hAnsi="Arial" w:cs="Arial"/>
        </w:rPr>
        <w:t xml:space="preserve">remind </w:t>
      </w:r>
      <w:r w:rsidR="00B65ACD">
        <w:rPr>
          <w:rFonts w:ascii="Arial" w:hAnsi="Arial" w:cs="Arial"/>
        </w:rPr>
        <w:t xml:space="preserve">the trainees </w:t>
      </w:r>
      <w:r w:rsidR="00A051D6">
        <w:rPr>
          <w:rFonts w:ascii="Arial" w:hAnsi="Arial" w:cs="Arial"/>
        </w:rPr>
        <w:t>of the</w:t>
      </w:r>
      <w:r w:rsidR="009368BE">
        <w:rPr>
          <w:rFonts w:ascii="Arial" w:hAnsi="Arial" w:cs="Arial"/>
        </w:rPr>
        <w:t xml:space="preserve"> teaching </w:t>
      </w:r>
      <w:r w:rsidR="005C71A2">
        <w:rPr>
          <w:rFonts w:ascii="Arial" w:hAnsi="Arial" w:cs="Arial"/>
        </w:rPr>
        <w:t>session</w:t>
      </w:r>
      <w:r w:rsidR="009368BE">
        <w:rPr>
          <w:rFonts w:ascii="Arial" w:hAnsi="Arial" w:cs="Arial"/>
        </w:rPr>
        <w:t xml:space="preserve"> </w:t>
      </w:r>
      <w:r w:rsidR="00B65ACD">
        <w:rPr>
          <w:rFonts w:ascii="Arial" w:hAnsi="Arial" w:cs="Arial"/>
        </w:rPr>
        <w:t>on the day</w:t>
      </w:r>
      <w:r w:rsidR="00D44ED1">
        <w:rPr>
          <w:rFonts w:ascii="Arial" w:hAnsi="Arial" w:cs="Arial"/>
        </w:rPr>
        <w:t>, ensuring prompt attendance</w:t>
      </w:r>
      <w:r w:rsidR="00B65ACD">
        <w:rPr>
          <w:rFonts w:ascii="Arial" w:hAnsi="Arial" w:cs="Arial"/>
        </w:rPr>
        <w:t xml:space="preserve">. </w:t>
      </w:r>
    </w:p>
    <w:p w14:paraId="054A7198" w14:textId="77777777" w:rsidR="002B1820" w:rsidRDefault="00B65ACD" w:rsidP="0098258B">
      <w:pPr>
        <w:spacing w:line="360" w:lineRule="auto"/>
        <w:jc w:val="both"/>
        <w:rPr>
          <w:rFonts w:ascii="Arial" w:hAnsi="Arial" w:cs="Arial"/>
        </w:rPr>
      </w:pPr>
      <w:r>
        <w:rPr>
          <w:rFonts w:ascii="Arial" w:hAnsi="Arial" w:cs="Arial"/>
        </w:rPr>
        <w:t xml:space="preserve">A weekly teaching programme </w:t>
      </w:r>
      <w:r w:rsidR="00852BD2">
        <w:rPr>
          <w:rFonts w:ascii="Arial" w:hAnsi="Arial" w:cs="Arial"/>
        </w:rPr>
        <w:t>was compiled and emailed to all the trainers and trainees on a weekly basis</w:t>
      </w:r>
      <w:r w:rsidR="002563E6">
        <w:rPr>
          <w:rFonts w:ascii="Arial" w:hAnsi="Arial" w:cs="Arial"/>
        </w:rPr>
        <w:t>.</w:t>
      </w:r>
      <w:r w:rsidR="001A3DE4">
        <w:rPr>
          <w:rFonts w:ascii="Arial" w:hAnsi="Arial" w:cs="Arial"/>
        </w:rPr>
        <w:t xml:space="preserve"> The feedback was received both </w:t>
      </w:r>
      <w:r w:rsidR="005C71A2">
        <w:rPr>
          <w:rFonts w:ascii="Arial" w:hAnsi="Arial" w:cs="Arial"/>
        </w:rPr>
        <w:t xml:space="preserve">via </w:t>
      </w:r>
      <w:r w:rsidR="001A3DE4">
        <w:rPr>
          <w:rFonts w:ascii="Arial" w:hAnsi="Arial" w:cs="Arial"/>
        </w:rPr>
        <w:t xml:space="preserve">written and </w:t>
      </w:r>
      <w:r w:rsidR="00B801DC">
        <w:rPr>
          <w:rFonts w:ascii="Arial" w:hAnsi="Arial" w:cs="Arial"/>
        </w:rPr>
        <w:t xml:space="preserve">informal feedback. </w:t>
      </w:r>
    </w:p>
    <w:p w14:paraId="2557DF68" w14:textId="31A9813E" w:rsidR="002B1820" w:rsidRDefault="00663916" w:rsidP="0098258B">
      <w:pPr>
        <w:spacing w:line="360" w:lineRule="auto"/>
        <w:jc w:val="both"/>
        <w:rPr>
          <w:rFonts w:ascii="Arial" w:hAnsi="Arial" w:cs="Arial"/>
        </w:rPr>
      </w:pPr>
      <w:r>
        <w:rPr>
          <w:rFonts w:ascii="Arial" w:hAnsi="Arial" w:cs="Arial"/>
        </w:rPr>
        <w:lastRenderedPageBreak/>
        <w:t xml:space="preserve">The foundation doctors and </w:t>
      </w:r>
      <w:r w:rsidR="00235634">
        <w:rPr>
          <w:rFonts w:ascii="Arial" w:hAnsi="Arial" w:cs="Arial"/>
        </w:rPr>
        <w:t>GP</w:t>
      </w:r>
      <w:r>
        <w:rPr>
          <w:rFonts w:ascii="Arial" w:hAnsi="Arial" w:cs="Arial"/>
        </w:rPr>
        <w:t xml:space="preserve"> trainees </w:t>
      </w:r>
      <w:r w:rsidR="002C14FE">
        <w:rPr>
          <w:rFonts w:ascii="Arial" w:hAnsi="Arial" w:cs="Arial"/>
        </w:rPr>
        <w:t xml:space="preserve">are relieved of their duty </w:t>
      </w:r>
      <w:r w:rsidR="00962BBD">
        <w:rPr>
          <w:rFonts w:ascii="Arial" w:hAnsi="Arial" w:cs="Arial"/>
        </w:rPr>
        <w:t xml:space="preserve">for training </w:t>
      </w:r>
      <w:r w:rsidR="002C14FE">
        <w:rPr>
          <w:rFonts w:ascii="Arial" w:hAnsi="Arial" w:cs="Arial"/>
        </w:rPr>
        <w:t>to ensure</w:t>
      </w:r>
      <w:r>
        <w:rPr>
          <w:rFonts w:ascii="Arial" w:hAnsi="Arial" w:cs="Arial"/>
        </w:rPr>
        <w:t xml:space="preserve"> attend</w:t>
      </w:r>
      <w:r w:rsidR="002C14FE">
        <w:rPr>
          <w:rFonts w:ascii="Arial" w:hAnsi="Arial" w:cs="Arial"/>
        </w:rPr>
        <w:t>ance at</w:t>
      </w:r>
      <w:r>
        <w:rPr>
          <w:rFonts w:ascii="Arial" w:hAnsi="Arial" w:cs="Arial"/>
        </w:rPr>
        <w:t xml:space="preserve"> the da</w:t>
      </w:r>
      <w:r w:rsidR="0063626B">
        <w:rPr>
          <w:rFonts w:ascii="Arial" w:hAnsi="Arial" w:cs="Arial"/>
        </w:rPr>
        <w:t>y</w:t>
      </w:r>
      <w:r w:rsidR="008E1824">
        <w:rPr>
          <w:rFonts w:ascii="Arial" w:hAnsi="Arial" w:cs="Arial"/>
        </w:rPr>
        <w:t>s</w:t>
      </w:r>
      <w:r w:rsidR="0063626B">
        <w:rPr>
          <w:rFonts w:ascii="Arial" w:hAnsi="Arial" w:cs="Arial"/>
        </w:rPr>
        <w:t xml:space="preserve"> which </w:t>
      </w:r>
      <w:r w:rsidR="008E1824">
        <w:rPr>
          <w:rFonts w:ascii="Arial" w:hAnsi="Arial" w:cs="Arial"/>
        </w:rPr>
        <w:t>are</w:t>
      </w:r>
      <w:r w:rsidR="0063626B">
        <w:rPr>
          <w:rFonts w:ascii="Arial" w:hAnsi="Arial" w:cs="Arial"/>
        </w:rPr>
        <w:t xml:space="preserve"> organised by Foundation Programme and </w:t>
      </w:r>
      <w:r w:rsidR="00297E2A">
        <w:rPr>
          <w:rFonts w:ascii="Arial" w:hAnsi="Arial" w:cs="Arial"/>
        </w:rPr>
        <w:t xml:space="preserve">General </w:t>
      </w:r>
      <w:r w:rsidR="0063626B">
        <w:rPr>
          <w:rFonts w:ascii="Arial" w:hAnsi="Arial" w:cs="Arial"/>
        </w:rPr>
        <w:t>P</w:t>
      </w:r>
      <w:r w:rsidR="00297E2A">
        <w:rPr>
          <w:rFonts w:ascii="Arial" w:hAnsi="Arial" w:cs="Arial"/>
        </w:rPr>
        <w:t xml:space="preserve">ractice </w:t>
      </w:r>
      <w:r w:rsidR="0063626B">
        <w:rPr>
          <w:rFonts w:ascii="Arial" w:hAnsi="Arial" w:cs="Arial"/>
        </w:rPr>
        <w:t>V</w:t>
      </w:r>
      <w:r w:rsidR="00297E2A">
        <w:rPr>
          <w:rFonts w:ascii="Arial" w:hAnsi="Arial" w:cs="Arial"/>
        </w:rPr>
        <w:t xml:space="preserve">ocational </w:t>
      </w:r>
      <w:r w:rsidR="0063626B">
        <w:rPr>
          <w:rFonts w:ascii="Arial" w:hAnsi="Arial" w:cs="Arial"/>
        </w:rPr>
        <w:t>T</w:t>
      </w:r>
      <w:r w:rsidR="00297E2A">
        <w:rPr>
          <w:rFonts w:ascii="Arial" w:hAnsi="Arial" w:cs="Arial"/>
        </w:rPr>
        <w:t xml:space="preserve">raining </w:t>
      </w:r>
      <w:r w:rsidR="0063626B">
        <w:rPr>
          <w:rFonts w:ascii="Arial" w:hAnsi="Arial" w:cs="Arial"/>
        </w:rPr>
        <w:t>S</w:t>
      </w:r>
      <w:r w:rsidR="00297E2A">
        <w:rPr>
          <w:rFonts w:ascii="Arial" w:hAnsi="Arial" w:cs="Arial"/>
        </w:rPr>
        <w:t>cheme (GPVTS)</w:t>
      </w:r>
      <w:r w:rsidR="0063626B">
        <w:rPr>
          <w:rFonts w:ascii="Arial" w:hAnsi="Arial" w:cs="Arial"/>
        </w:rPr>
        <w:t>.</w:t>
      </w:r>
      <w:r w:rsidR="00F81E22">
        <w:rPr>
          <w:rFonts w:ascii="Arial" w:hAnsi="Arial" w:cs="Arial"/>
        </w:rPr>
        <w:t xml:space="preserve"> </w:t>
      </w:r>
    </w:p>
    <w:p w14:paraId="772F9E38" w14:textId="4FDDF0FC" w:rsidR="00C74572" w:rsidRDefault="00F54942" w:rsidP="0098258B">
      <w:pPr>
        <w:spacing w:line="360" w:lineRule="auto"/>
        <w:jc w:val="both"/>
        <w:rPr>
          <w:rFonts w:ascii="Arial" w:hAnsi="Arial" w:cs="Arial"/>
          <w:b/>
        </w:rPr>
      </w:pPr>
      <w:r>
        <w:rPr>
          <w:rFonts w:ascii="Arial" w:hAnsi="Arial" w:cs="Arial"/>
          <w:b/>
        </w:rPr>
        <w:t xml:space="preserve">Service </w:t>
      </w:r>
      <w:r w:rsidR="00C74572" w:rsidRPr="00C74572">
        <w:rPr>
          <w:rFonts w:ascii="Arial" w:hAnsi="Arial" w:cs="Arial"/>
          <w:b/>
        </w:rPr>
        <w:t>requirements vs educational needs</w:t>
      </w:r>
    </w:p>
    <w:p w14:paraId="7769E895" w14:textId="0E52F177" w:rsidR="009300D6" w:rsidRDefault="009300D6" w:rsidP="009300D6">
      <w:pPr>
        <w:spacing w:line="360" w:lineRule="auto"/>
        <w:jc w:val="both"/>
        <w:rPr>
          <w:rFonts w:ascii="Arial" w:hAnsi="Arial" w:cs="Arial"/>
        </w:rPr>
      </w:pPr>
      <w:r>
        <w:rPr>
          <w:rFonts w:ascii="Arial" w:hAnsi="Arial" w:cs="Arial"/>
        </w:rPr>
        <w:t xml:space="preserve">The importance of </w:t>
      </w:r>
      <w:r w:rsidRPr="00FC27AA">
        <w:rPr>
          <w:rFonts w:ascii="Arial" w:hAnsi="Arial" w:cs="Arial"/>
        </w:rPr>
        <w:t>rota coordinators</w:t>
      </w:r>
      <w:r>
        <w:rPr>
          <w:rFonts w:ascii="Arial" w:hAnsi="Arial" w:cs="Arial"/>
        </w:rPr>
        <w:t xml:space="preserve"> cannot be underestimated. </w:t>
      </w:r>
      <w:r w:rsidRPr="00FC27AA">
        <w:rPr>
          <w:rFonts w:ascii="Arial" w:hAnsi="Arial" w:cs="Arial"/>
        </w:rPr>
        <w:t xml:space="preserve"> The trainee allocation to different areas of </w:t>
      </w:r>
      <w:r>
        <w:rPr>
          <w:rFonts w:ascii="Arial" w:hAnsi="Arial" w:cs="Arial"/>
        </w:rPr>
        <w:t>p</w:t>
      </w:r>
      <w:r w:rsidRPr="00FC27AA">
        <w:rPr>
          <w:rFonts w:ascii="Arial" w:hAnsi="Arial" w:cs="Arial"/>
        </w:rPr>
        <w:t>aediatrics posed an issue as they need to work with existing non</w:t>
      </w:r>
      <w:r>
        <w:rPr>
          <w:rFonts w:ascii="Arial" w:hAnsi="Arial" w:cs="Arial"/>
        </w:rPr>
        <w:t>-</w:t>
      </w:r>
      <w:r w:rsidRPr="00FC27AA">
        <w:rPr>
          <w:rFonts w:ascii="Arial" w:hAnsi="Arial" w:cs="Arial"/>
        </w:rPr>
        <w:t>trainees.</w:t>
      </w:r>
      <w:r w:rsidR="00C14EDB">
        <w:rPr>
          <w:rFonts w:ascii="Arial" w:hAnsi="Arial" w:cs="Arial"/>
        </w:rPr>
        <w:t xml:space="preserve"> The trainees were not forthcoming to organise the rotation between multiple sites. 5 why approach is used as they did not want to rotate to areas which appeared specialised as in neonates</w:t>
      </w:r>
      <w:r w:rsidR="00675A33">
        <w:rPr>
          <w:rFonts w:ascii="Arial" w:hAnsi="Arial" w:cs="Arial"/>
        </w:rPr>
        <w:t>. The weekly allocation rota needs to be built</w:t>
      </w:r>
      <w:r w:rsidRPr="00FC27AA">
        <w:rPr>
          <w:rFonts w:ascii="Arial" w:hAnsi="Arial" w:cs="Arial"/>
        </w:rPr>
        <w:t xml:space="preserve"> </w:t>
      </w:r>
      <w:r w:rsidR="00675A33">
        <w:rPr>
          <w:rFonts w:ascii="Arial" w:hAnsi="Arial" w:cs="Arial"/>
        </w:rPr>
        <w:t xml:space="preserve">to ensure the staff during the day are rotating between </w:t>
      </w:r>
      <w:r w:rsidRPr="00FC27AA">
        <w:rPr>
          <w:rFonts w:ascii="Arial" w:hAnsi="Arial" w:cs="Arial"/>
        </w:rPr>
        <w:t>A weekly rota needed to be assigned to ensure all the staff rotate between sites and through neonat</w:t>
      </w:r>
      <w:r>
        <w:rPr>
          <w:rFonts w:ascii="Arial" w:hAnsi="Arial" w:cs="Arial"/>
        </w:rPr>
        <w:t>ology</w:t>
      </w:r>
      <w:r w:rsidRPr="00FC27AA">
        <w:rPr>
          <w:rFonts w:ascii="Arial" w:hAnsi="Arial" w:cs="Arial"/>
        </w:rPr>
        <w:t xml:space="preserve"> and paediatrics. </w:t>
      </w:r>
      <w:r w:rsidR="000C4A78">
        <w:rPr>
          <w:rFonts w:ascii="Arial" w:hAnsi="Arial" w:cs="Arial"/>
        </w:rPr>
        <w:t>The rota coordinator is educated to compile the rota and needed to be supported on a weekly basis to produce the rota. The rota is distributed to all the medical staff and consultants on service week. Feedback was received by email and verbally and acted on the feedback to ensure rotation of the staff to maximise their learning potential and training needs are met.</w:t>
      </w:r>
    </w:p>
    <w:p w14:paraId="1F0607EC" w14:textId="2936D648" w:rsidR="000C4A78" w:rsidRPr="00FC27AA" w:rsidRDefault="000C4A78" w:rsidP="009300D6">
      <w:pPr>
        <w:spacing w:line="360" w:lineRule="auto"/>
        <w:jc w:val="both"/>
        <w:rPr>
          <w:rFonts w:ascii="Arial" w:hAnsi="Arial" w:cs="Arial"/>
        </w:rPr>
      </w:pPr>
      <w:r>
        <w:rPr>
          <w:rFonts w:ascii="Arial" w:hAnsi="Arial" w:cs="Arial"/>
        </w:rPr>
        <w:t xml:space="preserve">The rota also included clinic weeks for doctors and as it is protracted teaching, they were not called for service unless there is an emergency. The rota also helped with organisation of the service and the accountability is clear to all for each area of service. This helped me to answer my question on SWOT (Strengths, Weakness, Opportunities and Threats) analysis for how </w:t>
      </w:r>
      <w:r w:rsidR="00A939CC">
        <w:rPr>
          <w:rFonts w:ascii="Arial" w:hAnsi="Arial" w:cs="Arial"/>
        </w:rPr>
        <w:t>we can</w:t>
      </w:r>
      <w:r>
        <w:rPr>
          <w:rFonts w:ascii="Arial" w:hAnsi="Arial" w:cs="Arial"/>
        </w:rPr>
        <w:t xml:space="preserve"> maximise and extend the strengths that were identified.</w:t>
      </w:r>
    </w:p>
    <w:p w14:paraId="3901A943" w14:textId="28B6ED4D" w:rsidR="003C1D2A" w:rsidRDefault="003C1D2A" w:rsidP="0098258B">
      <w:pPr>
        <w:spacing w:line="360" w:lineRule="auto"/>
        <w:jc w:val="both"/>
        <w:rPr>
          <w:rFonts w:ascii="Arial" w:hAnsi="Arial" w:cs="Arial"/>
          <w:b/>
        </w:rPr>
      </w:pPr>
      <w:r>
        <w:rPr>
          <w:rFonts w:ascii="Arial" w:hAnsi="Arial" w:cs="Arial"/>
          <w:b/>
        </w:rPr>
        <w:t>Special situations, modifications to the rota for special conditions</w:t>
      </w:r>
    </w:p>
    <w:p w14:paraId="46B85042" w14:textId="4821D4ED" w:rsidR="00C74572" w:rsidRDefault="000C4A78" w:rsidP="0098258B">
      <w:pPr>
        <w:spacing w:line="360" w:lineRule="auto"/>
        <w:jc w:val="both"/>
        <w:rPr>
          <w:rFonts w:ascii="Arial" w:hAnsi="Arial" w:cs="Arial"/>
        </w:rPr>
      </w:pPr>
      <w:r w:rsidRPr="000C4A78">
        <w:rPr>
          <w:rFonts w:ascii="Arial" w:hAnsi="Arial" w:cs="Arial"/>
        </w:rPr>
        <w:t>SWOT analysis was particularly helpful in this situation where a trainee due to health reasons was unable to work between 1200 and 0600.</w:t>
      </w:r>
      <w:r w:rsidR="001B4D30">
        <w:rPr>
          <w:rFonts w:ascii="Arial" w:hAnsi="Arial" w:cs="Arial"/>
        </w:rPr>
        <w:t xml:space="preserve"> The rota was redesigned for the person to avoid working those hours and I have ensured that they have enough time to rest between shifts as per European working time directive (EWTD). Similar situation arose with another trainee who was unable to do night shifts and more than 5 days in a row. Occupational health was contacted, and advice was sought. Changes were made to the training rota and confirmed it with the Head of School. This required liaising with rota coordinators and human resources. </w:t>
      </w:r>
    </w:p>
    <w:p w14:paraId="54F275DE" w14:textId="65DBA078" w:rsidR="001B4D30" w:rsidRPr="001B4D30" w:rsidRDefault="001B4D30" w:rsidP="0098258B">
      <w:pPr>
        <w:spacing w:line="360" w:lineRule="auto"/>
        <w:jc w:val="both"/>
        <w:rPr>
          <w:rFonts w:ascii="Arial" w:hAnsi="Arial" w:cs="Arial"/>
        </w:rPr>
      </w:pPr>
      <w:r>
        <w:rPr>
          <w:rFonts w:ascii="Arial" w:hAnsi="Arial" w:cs="Arial"/>
        </w:rPr>
        <w:t>Both the doctors have given a positive feedback.</w:t>
      </w:r>
    </w:p>
    <w:p w14:paraId="36C37F44" w14:textId="07F7DE0E" w:rsidR="003C1D2A" w:rsidRDefault="00605AD7" w:rsidP="0098258B">
      <w:pPr>
        <w:spacing w:line="360" w:lineRule="auto"/>
        <w:jc w:val="both"/>
        <w:rPr>
          <w:rFonts w:ascii="Arial" w:hAnsi="Arial" w:cs="Arial"/>
          <w:b/>
        </w:rPr>
      </w:pPr>
      <w:r>
        <w:rPr>
          <w:rFonts w:ascii="Arial" w:hAnsi="Arial" w:cs="Arial"/>
          <w:b/>
        </w:rPr>
        <w:t>Educational supervisors</w:t>
      </w:r>
    </w:p>
    <w:p w14:paraId="4DF9C5EA" w14:textId="63CF4CD2" w:rsidR="00605AD7" w:rsidRPr="00605AD7" w:rsidRDefault="00605AD7" w:rsidP="0098258B">
      <w:pPr>
        <w:spacing w:line="360" w:lineRule="auto"/>
        <w:jc w:val="both"/>
        <w:rPr>
          <w:rFonts w:ascii="Arial" w:hAnsi="Arial" w:cs="Arial"/>
        </w:rPr>
      </w:pPr>
      <w:r w:rsidRPr="00605AD7">
        <w:rPr>
          <w:rFonts w:ascii="Arial" w:hAnsi="Arial" w:cs="Arial"/>
        </w:rPr>
        <w:t>The trainees need to be met regularly so that they an have regular appraisal of their needs in the job, to ensure there is a continuous improvement in their understanding and continuing to develop.</w:t>
      </w:r>
      <w:r>
        <w:rPr>
          <w:rFonts w:ascii="Arial" w:hAnsi="Arial" w:cs="Arial"/>
        </w:rPr>
        <w:t xml:space="preserve"> This is important so that the trainees achieve their maximum potential.</w:t>
      </w:r>
      <w:r w:rsidR="004A4D98">
        <w:rPr>
          <w:rFonts w:ascii="Arial" w:hAnsi="Arial" w:cs="Arial"/>
        </w:rPr>
        <w:t xml:space="preserve"> The trainees </w:t>
      </w:r>
      <w:r w:rsidR="004A4D98">
        <w:rPr>
          <w:rFonts w:ascii="Arial" w:hAnsi="Arial" w:cs="Arial"/>
        </w:rPr>
        <w:lastRenderedPageBreak/>
        <w:t>who need additional help can be identified early and offered appropriate coaching and pastoral support.</w:t>
      </w:r>
    </w:p>
    <w:p w14:paraId="3FBEA999" w14:textId="57ECA4C5" w:rsidR="001B4D30" w:rsidRDefault="001B4D30" w:rsidP="001B4D30">
      <w:pPr>
        <w:spacing w:line="360" w:lineRule="auto"/>
        <w:jc w:val="both"/>
        <w:rPr>
          <w:rFonts w:ascii="Arial" w:hAnsi="Arial" w:cs="Arial"/>
          <w:b/>
        </w:rPr>
      </w:pPr>
      <w:r>
        <w:rPr>
          <w:rFonts w:ascii="Arial" w:hAnsi="Arial" w:cs="Arial"/>
          <w:b/>
        </w:rPr>
        <w:t xml:space="preserve">Foundation </w:t>
      </w:r>
      <w:r w:rsidR="00285E23">
        <w:rPr>
          <w:rFonts w:ascii="Arial" w:hAnsi="Arial" w:cs="Arial"/>
          <w:b/>
        </w:rPr>
        <w:t>doctors’</w:t>
      </w:r>
      <w:r>
        <w:rPr>
          <w:rFonts w:ascii="Arial" w:hAnsi="Arial" w:cs="Arial"/>
          <w:b/>
        </w:rPr>
        <w:t xml:space="preserve"> feedback</w:t>
      </w:r>
    </w:p>
    <w:p w14:paraId="06CD6449" w14:textId="77777777" w:rsidR="001B4D30" w:rsidRDefault="00B46023" w:rsidP="0098258B">
      <w:pPr>
        <w:spacing w:line="360" w:lineRule="auto"/>
        <w:jc w:val="both"/>
        <w:rPr>
          <w:rFonts w:ascii="Arial" w:hAnsi="Arial" w:cs="Arial"/>
        </w:rPr>
      </w:pPr>
      <w:r>
        <w:rPr>
          <w:rFonts w:ascii="Arial" w:hAnsi="Arial" w:cs="Arial"/>
        </w:rPr>
        <w:t xml:space="preserve">The </w:t>
      </w:r>
      <w:r w:rsidR="000920D8">
        <w:rPr>
          <w:rFonts w:ascii="Arial" w:hAnsi="Arial" w:cs="Arial"/>
        </w:rPr>
        <w:t>medium-term</w:t>
      </w:r>
      <w:r>
        <w:rPr>
          <w:rFonts w:ascii="Arial" w:hAnsi="Arial" w:cs="Arial"/>
        </w:rPr>
        <w:t xml:space="preserve"> success </w:t>
      </w:r>
      <w:r w:rsidR="001B4D30">
        <w:rPr>
          <w:rFonts w:ascii="Arial" w:hAnsi="Arial" w:cs="Arial"/>
        </w:rPr>
        <w:t xml:space="preserve">is </w:t>
      </w:r>
      <w:r>
        <w:rPr>
          <w:rFonts w:ascii="Arial" w:hAnsi="Arial" w:cs="Arial"/>
        </w:rPr>
        <w:t xml:space="preserve">measured from formal feedback from </w:t>
      </w:r>
      <w:r w:rsidR="00A363D5">
        <w:rPr>
          <w:rFonts w:ascii="Arial" w:hAnsi="Arial" w:cs="Arial"/>
        </w:rPr>
        <w:t xml:space="preserve">foundation and GP trainees at the end of their placement. </w:t>
      </w:r>
    </w:p>
    <w:p w14:paraId="03897490" w14:textId="06A817F3" w:rsidR="00F16AD0" w:rsidRDefault="001B4D30" w:rsidP="0098258B">
      <w:pPr>
        <w:spacing w:line="360" w:lineRule="auto"/>
        <w:jc w:val="both"/>
        <w:rPr>
          <w:rFonts w:ascii="Arial" w:hAnsi="Arial" w:cs="Arial"/>
        </w:rPr>
      </w:pPr>
      <w:r>
        <w:rPr>
          <w:rFonts w:ascii="Arial" w:hAnsi="Arial" w:cs="Arial"/>
        </w:rPr>
        <w:t xml:space="preserve">Foundation </w:t>
      </w:r>
      <w:r w:rsidR="00F16AD0">
        <w:rPr>
          <w:rFonts w:ascii="Arial" w:hAnsi="Arial" w:cs="Arial"/>
        </w:rPr>
        <w:t xml:space="preserve">year 1 </w:t>
      </w:r>
      <w:r>
        <w:rPr>
          <w:rFonts w:ascii="Arial" w:hAnsi="Arial" w:cs="Arial"/>
        </w:rPr>
        <w:t xml:space="preserve">doctors have scored </w:t>
      </w:r>
      <w:r w:rsidR="00F16AD0">
        <w:rPr>
          <w:rFonts w:ascii="Arial" w:hAnsi="Arial" w:cs="Arial"/>
        </w:rPr>
        <w:t xml:space="preserve">the Paediatric department as </w:t>
      </w:r>
      <w:r>
        <w:rPr>
          <w:rFonts w:ascii="Arial" w:hAnsi="Arial" w:cs="Arial"/>
        </w:rPr>
        <w:t>100</w:t>
      </w:r>
      <w:r w:rsidR="00F16AD0">
        <w:rPr>
          <w:rFonts w:ascii="Arial" w:hAnsi="Arial" w:cs="Arial"/>
        </w:rPr>
        <w:t xml:space="preserve">% in receiving frequent constructive feedback on clinical performance, level and quality on both educational supervision and clinical supervision, hands on experience, protected teaching time for the two years running in both 2017-18 and 2018-19. </w:t>
      </w:r>
      <w:proofErr w:type="spellStart"/>
      <w:r w:rsidR="00F16AD0">
        <w:rPr>
          <w:rFonts w:ascii="Arial" w:hAnsi="Arial" w:cs="Arial"/>
        </w:rPr>
        <w:t>Free</w:t>
      </w:r>
      <w:r w:rsidR="004470E1">
        <w:rPr>
          <w:rFonts w:ascii="Arial" w:hAnsi="Arial" w:cs="Arial"/>
        </w:rPr>
        <w:t>text</w:t>
      </w:r>
      <w:proofErr w:type="spellEnd"/>
      <w:r w:rsidR="00F16AD0">
        <w:rPr>
          <w:rFonts w:ascii="Arial" w:hAnsi="Arial" w:cs="Arial"/>
        </w:rPr>
        <w:t xml:space="preserve"> </w:t>
      </w:r>
      <w:r w:rsidR="00285E23">
        <w:rPr>
          <w:rFonts w:ascii="Arial" w:hAnsi="Arial" w:cs="Arial"/>
        </w:rPr>
        <w:t xml:space="preserve">positive </w:t>
      </w:r>
      <w:r w:rsidR="00F16AD0">
        <w:rPr>
          <w:rFonts w:ascii="Arial" w:hAnsi="Arial" w:cs="Arial"/>
        </w:rPr>
        <w:t>comments included good teaching</w:t>
      </w:r>
      <w:r w:rsidR="00285E23">
        <w:rPr>
          <w:rFonts w:ascii="Arial" w:hAnsi="Arial" w:cs="Arial"/>
        </w:rPr>
        <w:t xml:space="preserve"> programmes, clinical teaching,</w:t>
      </w:r>
      <w:r w:rsidR="00F16AD0">
        <w:rPr>
          <w:rFonts w:ascii="Arial" w:hAnsi="Arial" w:cs="Arial"/>
        </w:rPr>
        <w:t xml:space="preserve"> supervision, support and able to improve their confidence.</w:t>
      </w:r>
      <w:r w:rsidR="003305A1">
        <w:rPr>
          <w:rFonts w:ascii="Arial" w:hAnsi="Arial" w:cs="Arial"/>
        </w:rPr>
        <w:t xml:space="preserve"> This is very positive and needed to maintain the performance levels.</w:t>
      </w:r>
      <w:r w:rsidR="00035F3D">
        <w:rPr>
          <w:rFonts w:ascii="Arial" w:hAnsi="Arial" w:cs="Arial"/>
        </w:rPr>
        <w:t xml:space="preserve"> The foundation doctors have a week of shadowing period prior to starting in Paediatrics which is found to be helpful by the doctors.</w:t>
      </w:r>
      <w:r w:rsidR="002B1820">
        <w:rPr>
          <w:rFonts w:ascii="Arial" w:hAnsi="Arial" w:cs="Arial"/>
        </w:rPr>
        <w:t xml:space="preserve"> This has been arranged at an organisational level. </w:t>
      </w:r>
    </w:p>
    <w:p w14:paraId="2EF3CB9E" w14:textId="2A8B5E2B" w:rsidR="001B4D30" w:rsidRDefault="00F16AD0" w:rsidP="0098258B">
      <w:pPr>
        <w:spacing w:line="360" w:lineRule="auto"/>
        <w:jc w:val="both"/>
        <w:rPr>
          <w:rFonts w:ascii="Arial" w:hAnsi="Arial" w:cs="Arial"/>
        </w:rPr>
      </w:pPr>
      <w:r>
        <w:rPr>
          <w:rFonts w:ascii="Arial" w:hAnsi="Arial" w:cs="Arial"/>
        </w:rPr>
        <w:t>Foundation year 2 doctors have scored the paediatric department 100%</w:t>
      </w:r>
      <w:r w:rsidRPr="00F16AD0">
        <w:rPr>
          <w:rFonts w:ascii="Arial" w:hAnsi="Arial" w:cs="Arial"/>
        </w:rPr>
        <w:t xml:space="preserve"> </w:t>
      </w:r>
      <w:r>
        <w:rPr>
          <w:rFonts w:ascii="Arial" w:hAnsi="Arial" w:cs="Arial"/>
        </w:rPr>
        <w:t>in receiving frequent constructive feedback on clinical performance, hands on experience, protected teaching time</w:t>
      </w:r>
      <w:r w:rsidR="004470E1">
        <w:rPr>
          <w:rFonts w:ascii="Arial" w:hAnsi="Arial" w:cs="Arial"/>
        </w:rPr>
        <w:t xml:space="preserve"> and support</w:t>
      </w:r>
      <w:r>
        <w:rPr>
          <w:rFonts w:ascii="Arial" w:hAnsi="Arial" w:cs="Arial"/>
        </w:rPr>
        <w:t xml:space="preserve">. This has been an improvement compared to the previous year. </w:t>
      </w:r>
      <w:proofErr w:type="spellStart"/>
      <w:r w:rsidR="004470E1">
        <w:rPr>
          <w:rFonts w:ascii="Arial" w:hAnsi="Arial" w:cs="Arial"/>
        </w:rPr>
        <w:t>Freetext</w:t>
      </w:r>
      <w:proofErr w:type="spellEnd"/>
      <w:r w:rsidR="004470E1">
        <w:rPr>
          <w:rFonts w:ascii="Arial" w:hAnsi="Arial" w:cs="Arial"/>
        </w:rPr>
        <w:t xml:space="preserve"> comments about the strengths of the post included high quality teaching and supportive seniors. The main weakness of the post was the lack of supervision on </w:t>
      </w:r>
      <w:proofErr w:type="spellStart"/>
      <w:r w:rsidR="004470E1">
        <w:rPr>
          <w:rFonts w:ascii="Arial" w:hAnsi="Arial" w:cs="Arial"/>
        </w:rPr>
        <w:t>post natal</w:t>
      </w:r>
      <w:proofErr w:type="spellEnd"/>
      <w:r w:rsidR="004470E1">
        <w:rPr>
          <w:rFonts w:ascii="Arial" w:hAnsi="Arial" w:cs="Arial"/>
        </w:rPr>
        <w:t xml:space="preserve"> ward which has been feedback to the neonatal team and registrars. Neonatal consultant ward round will extend to postnatal wards. Despite the neonatal boot camp</w:t>
      </w:r>
      <w:r w:rsidR="00285E23">
        <w:rPr>
          <w:rFonts w:ascii="Arial" w:hAnsi="Arial" w:cs="Arial"/>
        </w:rPr>
        <w:t xml:space="preserve">, the doctors have requested NLS training. This needs to be looked at with Clinical director on looking at financing the course. </w:t>
      </w:r>
    </w:p>
    <w:p w14:paraId="6948FCFB" w14:textId="5F8937DF" w:rsidR="001B4D30" w:rsidRDefault="001B4D30" w:rsidP="001B4D30">
      <w:pPr>
        <w:spacing w:line="360" w:lineRule="auto"/>
        <w:jc w:val="both"/>
        <w:rPr>
          <w:rFonts w:ascii="Arial" w:hAnsi="Arial" w:cs="Arial"/>
          <w:b/>
        </w:rPr>
      </w:pPr>
      <w:r w:rsidRPr="00E33423">
        <w:rPr>
          <w:rFonts w:ascii="Arial" w:hAnsi="Arial" w:cs="Arial"/>
          <w:b/>
        </w:rPr>
        <w:t xml:space="preserve">GMC </w:t>
      </w:r>
      <w:r w:rsidR="009726CF">
        <w:rPr>
          <w:rFonts w:ascii="Arial" w:hAnsi="Arial" w:cs="Arial"/>
          <w:b/>
        </w:rPr>
        <w:t xml:space="preserve">trainees </w:t>
      </w:r>
      <w:r w:rsidRPr="00E33423">
        <w:rPr>
          <w:rFonts w:ascii="Arial" w:hAnsi="Arial" w:cs="Arial"/>
          <w:b/>
        </w:rPr>
        <w:t>survey</w:t>
      </w:r>
    </w:p>
    <w:p w14:paraId="6A2CB75F" w14:textId="0983BF9B" w:rsidR="00B801DC" w:rsidRDefault="00A363D5" w:rsidP="0098258B">
      <w:pPr>
        <w:spacing w:line="360" w:lineRule="auto"/>
        <w:jc w:val="both"/>
        <w:rPr>
          <w:rFonts w:ascii="Arial" w:hAnsi="Arial" w:cs="Arial"/>
        </w:rPr>
      </w:pPr>
      <w:r>
        <w:rPr>
          <w:rFonts w:ascii="Arial" w:hAnsi="Arial" w:cs="Arial"/>
        </w:rPr>
        <w:t xml:space="preserve">The results </w:t>
      </w:r>
      <w:r w:rsidR="00CE4EAE">
        <w:rPr>
          <w:rFonts w:ascii="Arial" w:hAnsi="Arial" w:cs="Arial"/>
        </w:rPr>
        <w:t>from GMC trainee survey</w:t>
      </w:r>
      <w:r w:rsidR="009F6DA1">
        <w:rPr>
          <w:rFonts w:ascii="Arial" w:hAnsi="Arial" w:cs="Arial"/>
        </w:rPr>
        <w:t>s</w:t>
      </w:r>
      <w:r w:rsidR="00CE4EAE">
        <w:rPr>
          <w:rFonts w:ascii="Arial" w:hAnsi="Arial" w:cs="Arial"/>
        </w:rPr>
        <w:t xml:space="preserve"> highlight some of the difficulties </w:t>
      </w:r>
      <w:r w:rsidR="0018064E">
        <w:rPr>
          <w:rFonts w:ascii="Arial" w:hAnsi="Arial" w:cs="Arial"/>
        </w:rPr>
        <w:t>that occurred during</w:t>
      </w:r>
      <w:r w:rsidR="00CE4EAE">
        <w:rPr>
          <w:rFonts w:ascii="Arial" w:hAnsi="Arial" w:cs="Arial"/>
        </w:rPr>
        <w:t xml:space="preserve"> the first few </w:t>
      </w:r>
      <w:r w:rsidR="00B34CE6">
        <w:rPr>
          <w:rFonts w:ascii="Arial" w:hAnsi="Arial" w:cs="Arial"/>
        </w:rPr>
        <w:t xml:space="preserve">months of the merger. </w:t>
      </w:r>
      <w:r w:rsidR="009726CF">
        <w:rPr>
          <w:rFonts w:ascii="Arial" w:hAnsi="Arial" w:cs="Arial"/>
        </w:rPr>
        <w:t>The feedback from community paediatric trainees were 90% for feedback received,82% for local teaching, 92% for clinical supervision,83% for curriculum coverage and adequate experience.</w:t>
      </w:r>
    </w:p>
    <w:p w14:paraId="1E5A6012" w14:textId="1227F5CB" w:rsidR="009726CF" w:rsidRDefault="009726CF" w:rsidP="0098258B">
      <w:pPr>
        <w:spacing w:line="360" w:lineRule="auto"/>
        <w:jc w:val="both"/>
        <w:rPr>
          <w:rFonts w:ascii="Arial" w:hAnsi="Arial" w:cs="Arial"/>
        </w:rPr>
      </w:pPr>
      <w:r>
        <w:rPr>
          <w:rFonts w:ascii="Arial" w:hAnsi="Arial" w:cs="Arial"/>
        </w:rPr>
        <w:t xml:space="preserve">Foundation </w:t>
      </w:r>
      <w:r w:rsidR="00BA61AD">
        <w:rPr>
          <w:rFonts w:ascii="Arial" w:hAnsi="Arial" w:cs="Arial"/>
        </w:rPr>
        <w:t xml:space="preserve">year 2 </w:t>
      </w:r>
      <w:r>
        <w:rPr>
          <w:rFonts w:ascii="Arial" w:hAnsi="Arial" w:cs="Arial"/>
        </w:rPr>
        <w:t xml:space="preserve">doctors’ survey has moved from several red to </w:t>
      </w:r>
      <w:r w:rsidR="00BA61AD">
        <w:rPr>
          <w:rFonts w:ascii="Arial" w:hAnsi="Arial" w:cs="Arial"/>
        </w:rPr>
        <w:t>above average. Clinical supervision was scored 97% for clinical supervision, 86% for induction, adequate experience and curriculum coverage.</w:t>
      </w:r>
    </w:p>
    <w:p w14:paraId="058B0AEE" w14:textId="79AB674B" w:rsidR="00BA61AD" w:rsidRDefault="00BA61AD" w:rsidP="0098258B">
      <w:pPr>
        <w:spacing w:line="360" w:lineRule="auto"/>
        <w:jc w:val="both"/>
        <w:rPr>
          <w:rFonts w:ascii="Arial" w:hAnsi="Arial" w:cs="Arial"/>
        </w:rPr>
      </w:pPr>
      <w:r>
        <w:rPr>
          <w:rFonts w:ascii="Arial" w:hAnsi="Arial" w:cs="Arial"/>
        </w:rPr>
        <w:t>GP trainees</w:t>
      </w:r>
      <w:r w:rsidR="003305A1">
        <w:rPr>
          <w:rFonts w:ascii="Arial" w:hAnsi="Arial" w:cs="Arial"/>
        </w:rPr>
        <w:t xml:space="preserve">’ survey have scored 80% for clinical supervision, 68% for handover. </w:t>
      </w:r>
      <w:proofErr w:type="gramStart"/>
      <w:r w:rsidR="003305A1">
        <w:rPr>
          <w:rFonts w:ascii="Arial" w:hAnsi="Arial" w:cs="Arial"/>
        </w:rPr>
        <w:t>However</w:t>
      </w:r>
      <w:proofErr w:type="gramEnd"/>
      <w:r w:rsidR="003305A1">
        <w:rPr>
          <w:rFonts w:ascii="Arial" w:hAnsi="Arial" w:cs="Arial"/>
        </w:rPr>
        <w:t xml:space="preserve"> scored 35% for rota design, 62% for induction, 55% for teamwork. Rota was modified for the site merger and the GP doctors worked at both sites and needed to change at the end of first month of the posting due to neonatal unit relocation. Even though the doctors had 2 induction </w:t>
      </w:r>
      <w:r w:rsidR="003305A1">
        <w:rPr>
          <w:rFonts w:ascii="Arial" w:hAnsi="Arial" w:cs="Arial"/>
        </w:rPr>
        <w:lastRenderedPageBreak/>
        <w:t xml:space="preserve">over a 1month period, the doctors did not get to attend the neonatal bootcamp which has resulted in low score for </w:t>
      </w:r>
      <w:r w:rsidR="004D1F15">
        <w:rPr>
          <w:rFonts w:ascii="Arial" w:hAnsi="Arial" w:cs="Arial"/>
        </w:rPr>
        <w:t xml:space="preserve">the induction. The subsequent group of GP trainees were included in the neonatal bootcamp. The rotas were merged with non trainees which was not well received by the trainees. Further personality clashes between the trainees and </w:t>
      </w:r>
      <w:proofErr w:type="spellStart"/>
      <w:r w:rsidR="004D1F15">
        <w:rPr>
          <w:rFonts w:ascii="Arial" w:hAnsi="Arial" w:cs="Arial"/>
        </w:rPr>
        <w:t>non trainees</w:t>
      </w:r>
      <w:proofErr w:type="spellEnd"/>
      <w:r w:rsidR="004D1F15">
        <w:rPr>
          <w:rFonts w:ascii="Arial" w:hAnsi="Arial" w:cs="Arial"/>
        </w:rPr>
        <w:t xml:space="preserve"> had an impact on the teamwork which is settling following the departure of some of the non trainees. This has been closely looked at and team building process is in place</w:t>
      </w:r>
      <w:r w:rsidR="002F1441">
        <w:rPr>
          <w:rFonts w:ascii="Arial" w:hAnsi="Arial" w:cs="Arial"/>
        </w:rPr>
        <w:t>.</w:t>
      </w:r>
    </w:p>
    <w:p w14:paraId="3FA693EB" w14:textId="0234C793" w:rsidR="002B1820" w:rsidRDefault="002B1820" w:rsidP="0098258B">
      <w:pPr>
        <w:spacing w:line="360" w:lineRule="auto"/>
        <w:jc w:val="both"/>
        <w:rPr>
          <w:rFonts w:ascii="Arial" w:hAnsi="Arial" w:cs="Arial"/>
        </w:rPr>
      </w:pPr>
      <w:r>
        <w:rPr>
          <w:rFonts w:ascii="Arial" w:hAnsi="Arial" w:cs="Arial"/>
        </w:rPr>
        <w:t xml:space="preserve">The reduced postnatal ward beds </w:t>
      </w:r>
      <w:proofErr w:type="gramStart"/>
      <w:r>
        <w:rPr>
          <w:rFonts w:ascii="Arial" w:hAnsi="Arial" w:cs="Arial"/>
        </w:rPr>
        <w:t>has</w:t>
      </w:r>
      <w:proofErr w:type="gramEnd"/>
      <w:r>
        <w:rPr>
          <w:rFonts w:ascii="Arial" w:hAnsi="Arial" w:cs="Arial"/>
        </w:rPr>
        <w:t xml:space="preserve"> resulted in increased pressure on maternity staff and has had a domino effect on paediatric doctors posted in the postnatal ward. This has caused problems in timely discharges and this has been looked at and acted on. </w:t>
      </w:r>
    </w:p>
    <w:p w14:paraId="3DD8F758" w14:textId="278190AF" w:rsidR="008016DE" w:rsidRDefault="008016DE" w:rsidP="0098258B">
      <w:pPr>
        <w:spacing w:line="360" w:lineRule="auto"/>
        <w:jc w:val="both"/>
        <w:rPr>
          <w:rFonts w:ascii="Arial" w:hAnsi="Arial" w:cs="Arial"/>
        </w:rPr>
      </w:pPr>
      <w:r>
        <w:rPr>
          <w:rFonts w:ascii="Arial" w:hAnsi="Arial" w:cs="Arial"/>
        </w:rPr>
        <w:t>I will be working with the Trust to ensure that action plans are made and adhered to following the feedback.</w:t>
      </w:r>
    </w:p>
    <w:p w14:paraId="41429EAD" w14:textId="4ECFF73F" w:rsidR="004E3419" w:rsidRDefault="004E3419" w:rsidP="0098258B">
      <w:pPr>
        <w:spacing w:line="360" w:lineRule="auto"/>
        <w:jc w:val="both"/>
        <w:rPr>
          <w:rFonts w:ascii="Arial" w:hAnsi="Arial" w:cs="Arial"/>
          <w:b/>
        </w:rPr>
      </w:pPr>
      <w:r>
        <w:rPr>
          <w:rFonts w:ascii="Arial" w:hAnsi="Arial" w:cs="Arial"/>
          <w:b/>
        </w:rPr>
        <w:t xml:space="preserve">Recent Paediatric </w:t>
      </w:r>
      <w:proofErr w:type="gramStart"/>
      <w:r>
        <w:rPr>
          <w:rFonts w:ascii="Arial" w:hAnsi="Arial" w:cs="Arial"/>
          <w:b/>
        </w:rPr>
        <w:t>trainees</w:t>
      </w:r>
      <w:proofErr w:type="gramEnd"/>
      <w:r>
        <w:rPr>
          <w:rFonts w:ascii="Arial" w:hAnsi="Arial" w:cs="Arial"/>
          <w:b/>
        </w:rPr>
        <w:t xml:space="preserve"> </w:t>
      </w:r>
      <w:r w:rsidR="00696C64">
        <w:rPr>
          <w:rFonts w:ascii="Arial" w:hAnsi="Arial" w:cs="Arial"/>
          <w:b/>
        </w:rPr>
        <w:t>feedback</w:t>
      </w:r>
    </w:p>
    <w:p w14:paraId="1B4D0FEB" w14:textId="534E6522" w:rsidR="00B86C4B" w:rsidRPr="00E22BAC" w:rsidRDefault="00B86C4B" w:rsidP="0098258B">
      <w:pPr>
        <w:spacing w:line="360" w:lineRule="auto"/>
        <w:jc w:val="both"/>
        <w:rPr>
          <w:rFonts w:ascii="Arial" w:hAnsi="Arial" w:cs="Arial"/>
        </w:rPr>
      </w:pPr>
      <w:r w:rsidRPr="00E22BAC">
        <w:rPr>
          <w:rFonts w:ascii="Arial" w:hAnsi="Arial" w:cs="Arial"/>
        </w:rPr>
        <w:t xml:space="preserve">The doctors reported that the environment is friendly and welcoming with good induction period and Consultant supervision. The feedback also mentioned regarding the cultural clash that was noted in the neonatal unit between different team of neonatal nurses and concerns were expressed in timely/effective communication of the deteriorating neonates and the use of resus equipment. These concerns </w:t>
      </w:r>
      <w:r w:rsidR="00E22BAC">
        <w:rPr>
          <w:rFonts w:ascii="Arial" w:hAnsi="Arial" w:cs="Arial"/>
        </w:rPr>
        <w:t>were</w:t>
      </w:r>
      <w:r w:rsidRPr="00E22BAC">
        <w:rPr>
          <w:rFonts w:ascii="Arial" w:hAnsi="Arial" w:cs="Arial"/>
        </w:rPr>
        <w:t xml:space="preserve"> taken seriously and </w:t>
      </w:r>
      <w:r w:rsidR="00E22BAC">
        <w:rPr>
          <w:rFonts w:ascii="Arial" w:hAnsi="Arial" w:cs="Arial"/>
        </w:rPr>
        <w:t>escalated</w:t>
      </w:r>
      <w:r w:rsidRPr="00E22BAC">
        <w:rPr>
          <w:rFonts w:ascii="Arial" w:hAnsi="Arial" w:cs="Arial"/>
        </w:rPr>
        <w:t xml:space="preserve"> to the Clinical Director, Neonatal Lead and Head of Nursing and actioned straight away. </w:t>
      </w:r>
      <w:r w:rsidR="00E22BAC">
        <w:rPr>
          <w:rFonts w:ascii="Arial" w:hAnsi="Arial" w:cs="Arial"/>
        </w:rPr>
        <w:t>The delay in receiving the rota was also highlighted to the rota coordinator for future.</w:t>
      </w:r>
    </w:p>
    <w:p w14:paraId="5A4E5B0C" w14:textId="33CE2139" w:rsidR="009300D6" w:rsidRDefault="009300D6" w:rsidP="0098258B">
      <w:pPr>
        <w:spacing w:line="360" w:lineRule="auto"/>
        <w:jc w:val="both"/>
        <w:rPr>
          <w:rFonts w:ascii="Arial" w:hAnsi="Arial" w:cs="Arial"/>
          <w:b/>
        </w:rPr>
      </w:pPr>
      <w:r>
        <w:rPr>
          <w:rFonts w:ascii="Arial" w:hAnsi="Arial" w:cs="Arial"/>
          <w:b/>
        </w:rPr>
        <w:t>Availability of the beds post nights</w:t>
      </w:r>
      <w:r w:rsidR="00BA61AD">
        <w:rPr>
          <w:rFonts w:ascii="Arial" w:hAnsi="Arial" w:cs="Arial"/>
          <w:b/>
        </w:rPr>
        <w:t xml:space="preserve"> and </w:t>
      </w:r>
      <w:r w:rsidR="00684D4E">
        <w:rPr>
          <w:rFonts w:ascii="Arial" w:hAnsi="Arial" w:cs="Arial"/>
          <w:b/>
        </w:rPr>
        <w:t>take a break</w:t>
      </w:r>
    </w:p>
    <w:p w14:paraId="2DDC9B24" w14:textId="4DA9B6A6" w:rsidR="004A4D98" w:rsidRDefault="004A4D98" w:rsidP="0098258B">
      <w:pPr>
        <w:spacing w:line="360" w:lineRule="auto"/>
        <w:jc w:val="both"/>
        <w:rPr>
          <w:rFonts w:ascii="Arial" w:hAnsi="Arial" w:cs="Arial"/>
        </w:rPr>
      </w:pPr>
      <w:r w:rsidRPr="004A4D98">
        <w:rPr>
          <w:rFonts w:ascii="Arial" w:hAnsi="Arial" w:cs="Arial"/>
        </w:rPr>
        <w:t xml:space="preserve">The </w:t>
      </w:r>
      <w:r>
        <w:rPr>
          <w:rFonts w:ascii="Arial" w:hAnsi="Arial" w:cs="Arial"/>
        </w:rPr>
        <w:t>team is made aware of the human factors which play a huge part not only in the well being of the doctors</w:t>
      </w:r>
      <w:r w:rsidR="00841E80">
        <w:rPr>
          <w:rFonts w:ascii="Arial" w:hAnsi="Arial" w:cs="Arial"/>
        </w:rPr>
        <w:t xml:space="preserve"> but has a major impact on the patient care and delivery. The requirement for regular breaks to recharge the batteries plays a crucial part in the wellbeing of the staff. </w:t>
      </w:r>
      <w:r w:rsidR="009C1DFA">
        <w:rPr>
          <w:rFonts w:ascii="Arial" w:hAnsi="Arial" w:cs="Arial"/>
        </w:rPr>
        <w:t xml:space="preserve">This helps in minimising fatigue which can affect patient care. </w:t>
      </w:r>
      <w:r w:rsidR="00841E80">
        <w:rPr>
          <w:rFonts w:ascii="Arial" w:hAnsi="Arial" w:cs="Arial"/>
        </w:rPr>
        <w:t xml:space="preserve">This has been communicated to all the staff and the need for bleep free time unless there is an emergency. The doctors are made aware of the availability of the bed post nights at the Hospital to avoid </w:t>
      </w:r>
      <w:r w:rsidR="009C1DFA">
        <w:rPr>
          <w:rFonts w:ascii="Arial" w:hAnsi="Arial" w:cs="Arial"/>
        </w:rPr>
        <w:t xml:space="preserve">sleeping behind the wheel. </w:t>
      </w:r>
    </w:p>
    <w:p w14:paraId="02D0EB11" w14:textId="5D18566A" w:rsidR="00BA61AD" w:rsidRDefault="00BA61AD" w:rsidP="0098258B">
      <w:pPr>
        <w:spacing w:line="360" w:lineRule="auto"/>
        <w:jc w:val="both"/>
        <w:rPr>
          <w:rFonts w:ascii="Arial" w:hAnsi="Arial" w:cs="Arial"/>
        </w:rPr>
      </w:pPr>
      <w:r>
        <w:rPr>
          <w:rFonts w:ascii="Arial" w:hAnsi="Arial" w:cs="Arial"/>
        </w:rPr>
        <w:t xml:space="preserve">The doctors are encouraged to take a break as per Guys and St Thomas’ HALT </w:t>
      </w:r>
      <w:r w:rsidR="00E22BAC">
        <w:rPr>
          <w:rFonts w:ascii="Arial" w:hAnsi="Arial" w:cs="Arial"/>
        </w:rPr>
        <w:t>(Hungry</w:t>
      </w:r>
      <w:r>
        <w:rPr>
          <w:rFonts w:ascii="Arial" w:hAnsi="Arial" w:cs="Arial"/>
        </w:rPr>
        <w:t xml:space="preserve">, Angry, Late and </w:t>
      </w:r>
      <w:proofErr w:type="gramStart"/>
      <w:r>
        <w:rPr>
          <w:rFonts w:ascii="Arial" w:hAnsi="Arial" w:cs="Arial"/>
        </w:rPr>
        <w:t>Tired )campaign</w:t>
      </w:r>
      <w:proofErr w:type="gramEnd"/>
      <w:r>
        <w:rPr>
          <w:rFonts w:ascii="Arial" w:hAnsi="Arial" w:cs="Arial"/>
        </w:rPr>
        <w:t xml:space="preserve"> which has been promoted with our trainees. The need for good sleep hygiene </w:t>
      </w:r>
      <w:r w:rsidR="003305A1">
        <w:rPr>
          <w:rFonts w:ascii="Arial" w:hAnsi="Arial" w:cs="Arial"/>
        </w:rPr>
        <w:t xml:space="preserve">is important when the staff are on night shifts. Having a regular break during night shifts is not only important for the doctor’s performance but also for patient safety. </w:t>
      </w:r>
      <w:r w:rsidR="0091124C">
        <w:rPr>
          <w:rFonts w:ascii="Arial" w:hAnsi="Arial" w:cs="Arial"/>
        </w:rPr>
        <w:t>Farquhar 2016</w:t>
      </w:r>
      <w:r w:rsidR="0091124C">
        <w:rPr>
          <w:rFonts w:ascii="Arial" w:hAnsi="Arial" w:cs="Arial"/>
        </w:rPr>
        <w:t xml:space="preserve"> has highlighted that f</w:t>
      </w:r>
      <w:r w:rsidR="003305A1">
        <w:rPr>
          <w:rFonts w:ascii="Arial" w:hAnsi="Arial" w:cs="Arial"/>
        </w:rPr>
        <w:t>atigue can have a major impact on the care we deliver</w:t>
      </w:r>
      <w:r w:rsidR="0091124C">
        <w:rPr>
          <w:rFonts w:ascii="Arial" w:hAnsi="Arial" w:cs="Arial"/>
        </w:rPr>
        <w:t>.</w:t>
      </w:r>
      <w:r w:rsidR="003305A1">
        <w:rPr>
          <w:rFonts w:ascii="Arial" w:hAnsi="Arial" w:cs="Arial"/>
        </w:rPr>
        <w:t xml:space="preserve"> </w:t>
      </w:r>
      <w:r w:rsidR="001B2EDD">
        <w:rPr>
          <w:rFonts w:ascii="Arial" w:hAnsi="Arial" w:cs="Arial"/>
        </w:rPr>
        <w:t>I actively promote and support the implementation of healthy working arrangements locally.</w:t>
      </w:r>
    </w:p>
    <w:p w14:paraId="43150EAA" w14:textId="6B5279F9" w:rsidR="00546A09" w:rsidRPr="00546A09" w:rsidRDefault="00546A09" w:rsidP="0098258B">
      <w:pPr>
        <w:spacing w:line="360" w:lineRule="auto"/>
        <w:jc w:val="both"/>
        <w:rPr>
          <w:rFonts w:ascii="Arial" w:hAnsi="Arial" w:cs="Arial"/>
          <w:b/>
        </w:rPr>
      </w:pPr>
      <w:r w:rsidRPr="00546A09">
        <w:rPr>
          <w:rFonts w:ascii="Arial" w:hAnsi="Arial" w:cs="Arial"/>
          <w:b/>
        </w:rPr>
        <w:lastRenderedPageBreak/>
        <w:t>Impact on patient care</w:t>
      </w:r>
    </w:p>
    <w:p w14:paraId="561E3F4A" w14:textId="290A7507" w:rsidR="00546A09" w:rsidRDefault="00546A09" w:rsidP="0098258B">
      <w:pPr>
        <w:spacing w:line="360" w:lineRule="auto"/>
        <w:jc w:val="both"/>
        <w:rPr>
          <w:rFonts w:ascii="Arial" w:hAnsi="Arial" w:cs="Arial"/>
        </w:rPr>
      </w:pPr>
      <w:r>
        <w:rPr>
          <w:rFonts w:ascii="Arial" w:hAnsi="Arial" w:cs="Arial"/>
        </w:rPr>
        <w:t>Patient safety concerns once identified are acted upon. One of the examples is when Acting Up Consultant has identified the delay in sending timely discharge summaries to the GPs and some were waiting for months. He was given a free hand to show leadership skills in engaging the junior staff in clearing the backlog and engaging the help of nursing staff and clerical staff in enforcing the discharge summaries to be completed on the day of discharge and preferably to complete on the discharge of the patient. This is a good Quality Improvement project which has made a big impact on patient care and challenged the culture that prevailed among the team.</w:t>
      </w:r>
    </w:p>
    <w:p w14:paraId="11384D16" w14:textId="23B519EC" w:rsidR="003B0A38" w:rsidRPr="004A4D98" w:rsidRDefault="003B0A38" w:rsidP="0098258B">
      <w:pPr>
        <w:spacing w:line="360" w:lineRule="auto"/>
        <w:jc w:val="both"/>
        <w:rPr>
          <w:rFonts w:ascii="Arial" w:hAnsi="Arial" w:cs="Arial"/>
        </w:rPr>
      </w:pPr>
      <w:r>
        <w:rPr>
          <w:rFonts w:ascii="Arial" w:hAnsi="Arial" w:cs="Arial"/>
        </w:rPr>
        <w:t xml:space="preserve">The other QI project is ensuring children get rehydrated as per National Institute of Health and Care (NICE) guidance </w:t>
      </w:r>
      <w:r w:rsidR="00F7355A">
        <w:rPr>
          <w:rFonts w:ascii="Arial" w:hAnsi="Arial" w:cs="Arial"/>
        </w:rPr>
        <w:t xml:space="preserve">on Gastroenteritis in children under 5 years of age </w:t>
      </w:r>
      <w:r>
        <w:rPr>
          <w:rFonts w:ascii="Arial" w:hAnsi="Arial" w:cs="Arial"/>
        </w:rPr>
        <w:t xml:space="preserve">and standardising the care that is received by the children across both sites. </w:t>
      </w:r>
      <w:r w:rsidR="00F7355A">
        <w:rPr>
          <w:rFonts w:ascii="Arial" w:hAnsi="Arial" w:cs="Arial"/>
        </w:rPr>
        <w:t xml:space="preserve"> The information leaflet with directions on rehydration is currently undergoing consultation among the team members. This once again has a direct impact on patient care. Once this is approved, I am planning to disseminate with GPs and Accident and Emergency Department to avoid dehydration, minimising referrals to Hospitals. This can be cascaded to the Health Visitors who can educate the mothers at the point of contact.</w:t>
      </w:r>
    </w:p>
    <w:p w14:paraId="684683F7" w14:textId="429EBC0C" w:rsidR="00B123C3" w:rsidRDefault="00B065A2" w:rsidP="00E22BAC">
      <w:pPr>
        <w:tabs>
          <w:tab w:val="left" w:pos="3905"/>
        </w:tabs>
        <w:spacing w:line="360" w:lineRule="auto"/>
        <w:jc w:val="both"/>
        <w:rPr>
          <w:rFonts w:ascii="Arial" w:hAnsi="Arial" w:cs="Arial"/>
          <w:b/>
        </w:rPr>
      </w:pPr>
      <w:r w:rsidRPr="00B065A2">
        <w:rPr>
          <w:rFonts w:ascii="Arial" w:hAnsi="Arial" w:cs="Arial"/>
          <w:b/>
        </w:rPr>
        <w:t>How to go about in the future</w:t>
      </w:r>
      <w:r w:rsidR="00546A09">
        <w:rPr>
          <w:rFonts w:ascii="Arial" w:hAnsi="Arial" w:cs="Arial"/>
          <w:b/>
        </w:rPr>
        <w:t>- a</w:t>
      </w:r>
      <w:r w:rsidR="00E22BAC">
        <w:rPr>
          <w:rFonts w:ascii="Arial" w:hAnsi="Arial" w:cs="Arial"/>
          <w:b/>
        </w:rPr>
        <w:t xml:space="preserve"> few ideas</w:t>
      </w:r>
    </w:p>
    <w:p w14:paraId="73283098" w14:textId="001DF538" w:rsidR="00D3384E" w:rsidRDefault="00B123C3" w:rsidP="0098258B">
      <w:pPr>
        <w:spacing w:line="360" w:lineRule="auto"/>
        <w:jc w:val="both"/>
        <w:rPr>
          <w:rFonts w:ascii="Arial" w:hAnsi="Arial" w:cs="Arial"/>
        </w:rPr>
      </w:pPr>
      <w:r w:rsidRPr="00B123C3">
        <w:rPr>
          <w:rFonts w:ascii="Arial" w:hAnsi="Arial" w:cs="Arial"/>
        </w:rPr>
        <w:t xml:space="preserve">The feedback from the trainees is well received and actions are taken in the form of </w:t>
      </w:r>
      <w:r w:rsidR="00DB6ED5" w:rsidRPr="00B123C3">
        <w:rPr>
          <w:rFonts w:ascii="Arial" w:hAnsi="Arial" w:cs="Arial"/>
        </w:rPr>
        <w:t>you said we did</w:t>
      </w:r>
      <w:r>
        <w:rPr>
          <w:rFonts w:ascii="Arial" w:hAnsi="Arial" w:cs="Arial"/>
        </w:rPr>
        <w:t>. Some of these include procuring a bed after nights. The trainees are travelling far from their home due to change of the site and has elected to stay post nights.</w:t>
      </w:r>
      <w:r w:rsidR="005045B9">
        <w:rPr>
          <w:rFonts w:ascii="Arial" w:hAnsi="Arial" w:cs="Arial"/>
        </w:rPr>
        <w:t xml:space="preserve"> This is important for the staff safety after a busy night shift and patient safety. </w:t>
      </w:r>
    </w:p>
    <w:p w14:paraId="65FDB7B8" w14:textId="39D3318F" w:rsidR="00B123C3" w:rsidRDefault="00B123C3" w:rsidP="0098258B">
      <w:pPr>
        <w:spacing w:line="360" w:lineRule="auto"/>
        <w:jc w:val="both"/>
        <w:rPr>
          <w:rFonts w:ascii="Arial" w:hAnsi="Arial" w:cs="Arial"/>
        </w:rPr>
      </w:pPr>
      <w:r>
        <w:rPr>
          <w:rFonts w:ascii="Arial" w:hAnsi="Arial" w:cs="Arial"/>
        </w:rPr>
        <w:t xml:space="preserve">The community trainees have not had much </w:t>
      </w:r>
      <w:proofErr w:type="spellStart"/>
      <w:r>
        <w:rPr>
          <w:rFonts w:ascii="Arial" w:hAnsi="Arial" w:cs="Arial"/>
        </w:rPr>
        <w:t>neurodisability</w:t>
      </w:r>
      <w:proofErr w:type="spellEnd"/>
      <w:r>
        <w:rPr>
          <w:rFonts w:ascii="Arial" w:hAnsi="Arial" w:cs="Arial"/>
        </w:rPr>
        <w:t xml:space="preserve"> training and this will change following the appointment of new Consultant colleagues in the community.</w:t>
      </w:r>
      <w:r w:rsidR="00587339">
        <w:rPr>
          <w:rFonts w:ascii="Arial" w:hAnsi="Arial" w:cs="Arial"/>
        </w:rPr>
        <w:t xml:space="preserve"> This is part of RCPCH progress </w:t>
      </w:r>
      <w:proofErr w:type="gramStart"/>
      <w:r w:rsidR="00E22BAC">
        <w:rPr>
          <w:rFonts w:ascii="Arial" w:hAnsi="Arial" w:cs="Arial"/>
        </w:rPr>
        <w:t>curriculum</w:t>
      </w:r>
      <w:proofErr w:type="gramEnd"/>
      <w:r w:rsidR="00587339">
        <w:rPr>
          <w:rFonts w:ascii="Arial" w:hAnsi="Arial" w:cs="Arial"/>
        </w:rPr>
        <w:t xml:space="preserve"> and it is important to ensure that learning opportunities are maximised both through programmed session and informal sessions.</w:t>
      </w:r>
    </w:p>
    <w:p w14:paraId="66485ACF" w14:textId="5958F690" w:rsidR="00587339" w:rsidRDefault="00587339" w:rsidP="0098258B">
      <w:pPr>
        <w:spacing w:line="360" w:lineRule="auto"/>
        <w:jc w:val="both"/>
        <w:rPr>
          <w:rFonts w:ascii="Arial" w:hAnsi="Arial" w:cs="Arial"/>
        </w:rPr>
      </w:pPr>
      <w:r>
        <w:rPr>
          <w:rFonts w:ascii="Arial" w:hAnsi="Arial" w:cs="Arial"/>
        </w:rPr>
        <w:t>The paediatric trainees undertaking their clinical membership exams need to be supported for their preparation of the exams.</w:t>
      </w:r>
    </w:p>
    <w:p w14:paraId="6B846738" w14:textId="1DB68FE4" w:rsidR="00CD399C" w:rsidRDefault="00CD399C" w:rsidP="0098258B">
      <w:pPr>
        <w:spacing w:line="360" w:lineRule="auto"/>
        <w:jc w:val="both"/>
        <w:rPr>
          <w:rFonts w:ascii="Arial" w:hAnsi="Arial" w:cs="Arial"/>
        </w:rPr>
      </w:pPr>
      <w:r>
        <w:rPr>
          <w:rFonts w:ascii="Arial" w:hAnsi="Arial" w:cs="Arial"/>
        </w:rPr>
        <w:t xml:space="preserve">Safeguarding experience for the paediatric </w:t>
      </w:r>
      <w:r w:rsidR="00035F3D">
        <w:rPr>
          <w:rFonts w:ascii="Arial" w:hAnsi="Arial" w:cs="Arial"/>
        </w:rPr>
        <w:t xml:space="preserve">speciality </w:t>
      </w:r>
      <w:r>
        <w:rPr>
          <w:rFonts w:ascii="Arial" w:hAnsi="Arial" w:cs="Arial"/>
        </w:rPr>
        <w:t xml:space="preserve">trainees is one of the areas that has been highlighted as an area </w:t>
      </w:r>
      <w:r w:rsidR="00366B8E">
        <w:rPr>
          <w:rFonts w:ascii="Arial" w:hAnsi="Arial" w:cs="Arial"/>
        </w:rPr>
        <w:t>that needs to be addressed. With the appointment of new Community Consultants, the plan is to look at safeguarding rota where the trainees could be posted to partake in the safeguarding rota with a supervising consultant. They regularly attend peer review meetings but needs to attend strategy meeting and case conference to enhance the safeguarding experience.</w:t>
      </w:r>
    </w:p>
    <w:p w14:paraId="501551A7" w14:textId="176FB6F7" w:rsidR="00B123C3" w:rsidRDefault="00B123C3" w:rsidP="0098258B">
      <w:pPr>
        <w:spacing w:line="360" w:lineRule="auto"/>
        <w:jc w:val="both"/>
        <w:rPr>
          <w:rFonts w:ascii="Arial" w:hAnsi="Arial" w:cs="Arial"/>
        </w:rPr>
      </w:pPr>
      <w:r>
        <w:rPr>
          <w:rFonts w:ascii="Arial" w:hAnsi="Arial" w:cs="Arial"/>
        </w:rPr>
        <w:lastRenderedPageBreak/>
        <w:t xml:space="preserve">One of the innovative works that </w:t>
      </w:r>
      <w:r w:rsidR="00035F3D">
        <w:rPr>
          <w:rFonts w:ascii="Arial" w:hAnsi="Arial" w:cs="Arial"/>
        </w:rPr>
        <w:t>has been</w:t>
      </w:r>
      <w:r>
        <w:rPr>
          <w:rFonts w:ascii="Arial" w:hAnsi="Arial" w:cs="Arial"/>
        </w:rPr>
        <w:t xml:space="preserve"> started is training the trainees going through GP training schemes is to have the experience of seeing patients </w:t>
      </w:r>
      <w:r w:rsidR="003305A1">
        <w:rPr>
          <w:rFonts w:ascii="Arial" w:hAnsi="Arial" w:cs="Arial"/>
        </w:rPr>
        <w:t xml:space="preserve">in a clinic setting </w:t>
      </w:r>
      <w:r>
        <w:rPr>
          <w:rFonts w:ascii="Arial" w:hAnsi="Arial" w:cs="Arial"/>
        </w:rPr>
        <w:t>with the Consultant present. This is in addition to the clinic week where they experience consultations but not undertaking clinic themselves.</w:t>
      </w:r>
      <w:r w:rsidR="005045B9">
        <w:rPr>
          <w:rFonts w:ascii="Arial" w:hAnsi="Arial" w:cs="Arial"/>
        </w:rPr>
        <w:t xml:space="preserve"> This will be training clinics and planning to inform the parents in advance for their cooperation. </w:t>
      </w:r>
    </w:p>
    <w:p w14:paraId="33CAE731" w14:textId="4A532536" w:rsidR="00FA38ED" w:rsidRDefault="00FA38ED" w:rsidP="0098258B">
      <w:pPr>
        <w:spacing w:line="360" w:lineRule="auto"/>
        <w:jc w:val="both"/>
        <w:rPr>
          <w:rFonts w:ascii="Arial" w:hAnsi="Arial" w:cs="Arial"/>
        </w:rPr>
      </w:pPr>
      <w:r>
        <w:rPr>
          <w:rFonts w:ascii="Arial" w:hAnsi="Arial" w:cs="Arial"/>
        </w:rPr>
        <w:t>The GP trainees are relieved of the duties to attend GP study leaves with paediatric team while they are posted with us. The GP study days are not only looking at updating the GPs about advances in Paediatrics but also to reduce unnecessary referrals to Paediatric services and hopefully this has a positive impact on reducing waiting time for the new referrals.</w:t>
      </w:r>
    </w:p>
    <w:p w14:paraId="036BBA04" w14:textId="52ACA44A" w:rsidR="008016DE" w:rsidRDefault="003305A1" w:rsidP="003305A1">
      <w:pPr>
        <w:spacing w:line="360" w:lineRule="auto"/>
        <w:jc w:val="both"/>
        <w:rPr>
          <w:rFonts w:ascii="Arial" w:hAnsi="Arial" w:cs="Arial"/>
        </w:rPr>
      </w:pPr>
      <w:r>
        <w:rPr>
          <w:rFonts w:ascii="Arial" w:hAnsi="Arial" w:cs="Arial"/>
        </w:rPr>
        <w:t xml:space="preserve">The long-term plans include allocation of mentors and educational supervisors for </w:t>
      </w:r>
      <w:proofErr w:type="spellStart"/>
      <w:r>
        <w:rPr>
          <w:rFonts w:ascii="Arial" w:hAnsi="Arial" w:cs="Arial"/>
        </w:rPr>
        <w:t>non</w:t>
      </w:r>
      <w:r w:rsidR="008016DE">
        <w:rPr>
          <w:rFonts w:ascii="Arial" w:hAnsi="Arial" w:cs="Arial"/>
        </w:rPr>
        <w:t xml:space="preserve"> training</w:t>
      </w:r>
      <w:proofErr w:type="spellEnd"/>
      <w:r w:rsidR="008016DE">
        <w:rPr>
          <w:rFonts w:ascii="Arial" w:hAnsi="Arial" w:cs="Arial"/>
        </w:rPr>
        <w:t xml:space="preserve"> grade </w:t>
      </w:r>
      <w:proofErr w:type="gramStart"/>
      <w:r w:rsidR="008016DE">
        <w:rPr>
          <w:rFonts w:ascii="Arial" w:hAnsi="Arial" w:cs="Arial"/>
        </w:rPr>
        <w:t>doctors.</w:t>
      </w:r>
      <w:r w:rsidRPr="00EE6FF5">
        <w:rPr>
          <w:rFonts w:ascii="Arial" w:hAnsi="Arial" w:cs="Arial"/>
        </w:rPr>
        <w:t>.</w:t>
      </w:r>
      <w:proofErr w:type="gramEnd"/>
      <w:r>
        <w:rPr>
          <w:rFonts w:ascii="Arial" w:hAnsi="Arial" w:cs="Arial"/>
        </w:rPr>
        <w:t xml:space="preserve"> </w:t>
      </w:r>
      <w:r w:rsidR="005045B9">
        <w:rPr>
          <w:rFonts w:ascii="Arial" w:hAnsi="Arial" w:cs="Arial"/>
        </w:rPr>
        <w:t xml:space="preserve">I would like to enhance their paediatric experience by allocating clinic </w:t>
      </w:r>
      <w:r w:rsidR="002B1820">
        <w:rPr>
          <w:rFonts w:ascii="Arial" w:hAnsi="Arial" w:cs="Arial"/>
        </w:rPr>
        <w:t>weeks.</w:t>
      </w:r>
      <w:r w:rsidR="005045B9">
        <w:rPr>
          <w:rFonts w:ascii="Arial" w:hAnsi="Arial" w:cs="Arial"/>
        </w:rPr>
        <w:t xml:space="preserve"> The doctors can benefit from rotating between sites and gain experience from all the Consultants and teaching </w:t>
      </w:r>
      <w:r w:rsidR="00E22BAC">
        <w:rPr>
          <w:rFonts w:ascii="Arial" w:hAnsi="Arial" w:cs="Arial"/>
        </w:rPr>
        <w:t>styles. I</w:t>
      </w:r>
      <w:r w:rsidR="008016DE">
        <w:rPr>
          <w:rFonts w:ascii="Arial" w:hAnsi="Arial" w:cs="Arial"/>
        </w:rPr>
        <w:t xml:space="preserve"> would like to ensure that they have equivalent opportunities to trainees in accessing educational curriculum relevant to their level of expertise. </w:t>
      </w:r>
    </w:p>
    <w:p w14:paraId="2267BBD8" w14:textId="0BCEE710" w:rsidR="00035F3D" w:rsidRDefault="008016DE" w:rsidP="003305A1">
      <w:pPr>
        <w:spacing w:line="360" w:lineRule="auto"/>
        <w:jc w:val="both"/>
        <w:rPr>
          <w:rFonts w:ascii="Arial" w:hAnsi="Arial" w:cs="Arial"/>
        </w:rPr>
      </w:pPr>
      <w:r>
        <w:rPr>
          <w:rFonts w:ascii="Arial" w:hAnsi="Arial" w:cs="Arial"/>
        </w:rPr>
        <w:t>One of the non training grade doctor is pursuing post graduate education in Medical Education and needs to be supported and offered opportunities to teach medical students and junior doctors. The doctors who would like to pursue Certificate of Completion of Training to pursue alternative route to become Consultant is also appropriately supported to enable the person to accomplish all the competencies that is required.</w:t>
      </w:r>
    </w:p>
    <w:p w14:paraId="1B82F5AE" w14:textId="0487DA07" w:rsidR="001B2EDD" w:rsidRDefault="001B2EDD" w:rsidP="003305A1">
      <w:pPr>
        <w:spacing w:line="360" w:lineRule="auto"/>
        <w:jc w:val="both"/>
        <w:rPr>
          <w:rFonts w:ascii="Arial" w:hAnsi="Arial" w:cs="Arial"/>
        </w:rPr>
      </w:pPr>
      <w:r>
        <w:rPr>
          <w:rFonts w:ascii="Arial" w:hAnsi="Arial" w:cs="Arial"/>
        </w:rPr>
        <w:t xml:space="preserve">The other </w:t>
      </w:r>
      <w:proofErr w:type="spellStart"/>
      <w:r>
        <w:rPr>
          <w:rFonts w:ascii="Arial" w:hAnsi="Arial" w:cs="Arial"/>
        </w:rPr>
        <w:t>non training</w:t>
      </w:r>
      <w:proofErr w:type="spellEnd"/>
      <w:r>
        <w:rPr>
          <w:rFonts w:ascii="Arial" w:hAnsi="Arial" w:cs="Arial"/>
        </w:rPr>
        <w:t xml:space="preserve"> grade include paediatric nurse practitioners, advanced neonatal nurse practitioners also need formal mentorship which in turn </w:t>
      </w:r>
      <w:r w:rsidR="00167B0C">
        <w:rPr>
          <w:rFonts w:ascii="Arial" w:hAnsi="Arial" w:cs="Arial"/>
        </w:rPr>
        <w:t>improves their performance.</w:t>
      </w:r>
    </w:p>
    <w:p w14:paraId="5A2607DB" w14:textId="518798D7" w:rsidR="003305A1" w:rsidRDefault="00035F3D" w:rsidP="003305A1">
      <w:pPr>
        <w:spacing w:line="360" w:lineRule="auto"/>
        <w:jc w:val="both"/>
        <w:rPr>
          <w:rFonts w:ascii="Arial" w:hAnsi="Arial" w:cs="Arial"/>
        </w:rPr>
      </w:pPr>
      <w:r>
        <w:rPr>
          <w:rFonts w:ascii="Arial" w:hAnsi="Arial" w:cs="Arial"/>
        </w:rPr>
        <w:t xml:space="preserve">In NHS, the focus is usually on negative events so that lessons can be learnt from incidents. However, implementing an excellence reporting system such as </w:t>
      </w:r>
      <w:proofErr w:type="spellStart"/>
      <w:r>
        <w:rPr>
          <w:rFonts w:ascii="Arial" w:hAnsi="Arial" w:cs="Arial"/>
        </w:rPr>
        <w:t>GREATix</w:t>
      </w:r>
      <w:proofErr w:type="spellEnd"/>
      <w:r>
        <w:rPr>
          <w:rFonts w:ascii="Arial" w:hAnsi="Arial" w:cs="Arial"/>
        </w:rPr>
        <w:t xml:space="preserve"> have shown that areas of excellent practice have been highlighted and boost morale which in turn improves patient care. </w:t>
      </w:r>
      <w:r w:rsidR="002B1820">
        <w:rPr>
          <w:rFonts w:ascii="Arial" w:hAnsi="Arial" w:cs="Arial"/>
        </w:rPr>
        <w:t>We previously had star of the week and this is awarded following staff voting and this allowed positive feedback to the staff.</w:t>
      </w:r>
    </w:p>
    <w:p w14:paraId="59FF5C13" w14:textId="3E381354" w:rsidR="002B1820" w:rsidRDefault="002B1820" w:rsidP="003305A1">
      <w:pPr>
        <w:spacing w:line="360" w:lineRule="auto"/>
        <w:jc w:val="both"/>
        <w:rPr>
          <w:rFonts w:ascii="Arial" w:hAnsi="Arial" w:cs="Arial"/>
        </w:rPr>
      </w:pPr>
      <w:r>
        <w:rPr>
          <w:rFonts w:ascii="Arial" w:hAnsi="Arial" w:cs="Arial"/>
        </w:rPr>
        <w:t>I have started during my service week a gratitude session for what we are grateful for to help staff to put an optimistic spin even if they have had a busy shift.</w:t>
      </w:r>
      <w:r w:rsidR="006F06AD">
        <w:rPr>
          <w:rFonts w:ascii="Arial" w:hAnsi="Arial" w:cs="Arial"/>
        </w:rPr>
        <w:t xml:space="preserve"> </w:t>
      </w:r>
    </w:p>
    <w:p w14:paraId="4CF71ECB" w14:textId="39A4A794" w:rsidR="00D729A9" w:rsidRDefault="001B146D" w:rsidP="003305A1">
      <w:pPr>
        <w:spacing w:line="360" w:lineRule="auto"/>
        <w:jc w:val="both"/>
        <w:rPr>
          <w:rFonts w:ascii="Arial" w:hAnsi="Arial" w:cs="Arial"/>
        </w:rPr>
      </w:pPr>
      <w:r>
        <w:rPr>
          <w:rFonts w:ascii="Arial" w:hAnsi="Arial" w:cs="Arial"/>
        </w:rPr>
        <w:t>One of the ideas that was highlighted in RCPCH meeting is to organise junior senior meeting every 2 months. The expectation is for the trainees to chair and set the agenda for these meetings and allows the trainees to meet with senior members of the medical and management team to discuss the operational matters of day to day work. This meeting can be a good platform for brainstorming and for new ideas to improve training experience and patient care.</w:t>
      </w:r>
    </w:p>
    <w:p w14:paraId="7CBDBC6B" w14:textId="0A22A3C4" w:rsidR="001B146D" w:rsidRDefault="001B146D" w:rsidP="003305A1">
      <w:pPr>
        <w:spacing w:line="360" w:lineRule="auto"/>
        <w:jc w:val="both"/>
        <w:rPr>
          <w:rFonts w:ascii="Arial" w:hAnsi="Arial" w:cs="Arial"/>
        </w:rPr>
      </w:pPr>
      <w:r>
        <w:rPr>
          <w:rFonts w:ascii="Arial" w:hAnsi="Arial" w:cs="Arial"/>
        </w:rPr>
        <w:lastRenderedPageBreak/>
        <w:t>The local meeting with education team is yet to be held and my plan is to reiterate the need for not scheduling GP teaching on the day of foundation doctor’s induction days.</w:t>
      </w:r>
    </w:p>
    <w:p w14:paraId="0074DE81" w14:textId="1BE2FC59" w:rsidR="00C14EDB" w:rsidRDefault="004E3419" w:rsidP="0098258B">
      <w:pPr>
        <w:spacing w:line="360" w:lineRule="auto"/>
        <w:jc w:val="both"/>
        <w:rPr>
          <w:rFonts w:ascii="Arial" w:hAnsi="Arial" w:cs="Arial"/>
        </w:rPr>
      </w:pPr>
      <w:r w:rsidRPr="004E3419">
        <w:rPr>
          <w:rFonts w:ascii="Arial" w:hAnsi="Arial" w:cs="Arial"/>
        </w:rPr>
        <w:t>Some of the trainees have enquired about Advanced life support courses such as Advanced Paediatric Life Support (APLS) and Neonatal Life Support (NLS) Courses</w:t>
      </w:r>
      <w:r>
        <w:rPr>
          <w:rFonts w:ascii="Arial" w:hAnsi="Arial" w:cs="Arial"/>
        </w:rPr>
        <w:t xml:space="preserve"> are to be funded by the trust which needs to be explored locally with the management team and STC meetings.</w:t>
      </w:r>
    </w:p>
    <w:p w14:paraId="6DF7B26E" w14:textId="26B19C1C" w:rsidR="001B2EDD" w:rsidRDefault="001B2EDD" w:rsidP="0098258B">
      <w:pPr>
        <w:spacing w:line="360" w:lineRule="auto"/>
        <w:jc w:val="both"/>
        <w:rPr>
          <w:rFonts w:ascii="Arial" w:hAnsi="Arial" w:cs="Arial"/>
        </w:rPr>
      </w:pPr>
      <w:r>
        <w:rPr>
          <w:rFonts w:ascii="Arial" w:hAnsi="Arial" w:cs="Arial"/>
        </w:rPr>
        <w:t>I would like to consider providing opportunities for trainees in other specialities like emergency medicine to have a few months placement with us. This will enhance their paediatric skills and we hope to learn from their experience and increase our patient turn over as well.</w:t>
      </w:r>
    </w:p>
    <w:p w14:paraId="06BE9F4A" w14:textId="1BE3D90B" w:rsidR="001B2EDD" w:rsidRPr="004E3419" w:rsidRDefault="001B2EDD" w:rsidP="0098258B">
      <w:pPr>
        <w:spacing w:line="360" w:lineRule="auto"/>
        <w:jc w:val="both"/>
        <w:rPr>
          <w:rFonts w:ascii="Arial" w:hAnsi="Arial" w:cs="Arial"/>
        </w:rPr>
      </w:pPr>
      <w:r>
        <w:rPr>
          <w:rFonts w:ascii="Arial" w:hAnsi="Arial" w:cs="Arial"/>
        </w:rPr>
        <w:t xml:space="preserve">I am also looking at applying for a bid to have academic trainees in Paediatric department for next year </w:t>
      </w:r>
      <w:r w:rsidR="00F7355A">
        <w:rPr>
          <w:rFonts w:ascii="Arial" w:hAnsi="Arial" w:cs="Arial"/>
        </w:rPr>
        <w:t xml:space="preserve">and like to explore the possibilities of having academic </w:t>
      </w:r>
      <w:proofErr w:type="gramStart"/>
      <w:r w:rsidR="00F7355A">
        <w:rPr>
          <w:rFonts w:ascii="Arial" w:hAnsi="Arial" w:cs="Arial"/>
        </w:rPr>
        <w:t>trainee .</w:t>
      </w:r>
      <w:proofErr w:type="gramEnd"/>
    </w:p>
    <w:p w14:paraId="66A0BFCA" w14:textId="4C71A074" w:rsidR="002875F2" w:rsidRDefault="002875F2" w:rsidP="0098258B">
      <w:pPr>
        <w:spacing w:line="360" w:lineRule="auto"/>
        <w:jc w:val="both"/>
        <w:rPr>
          <w:rFonts w:ascii="Arial" w:hAnsi="Arial" w:cs="Arial"/>
          <w:b/>
        </w:rPr>
      </w:pPr>
      <w:r>
        <w:rPr>
          <w:rFonts w:ascii="Arial" w:hAnsi="Arial" w:cs="Arial"/>
          <w:b/>
        </w:rPr>
        <w:t xml:space="preserve">What did I </w:t>
      </w:r>
      <w:r w:rsidR="00E22BAC">
        <w:rPr>
          <w:rFonts w:ascii="Arial" w:hAnsi="Arial" w:cs="Arial"/>
          <w:b/>
        </w:rPr>
        <w:t>learn?</w:t>
      </w:r>
      <w:r>
        <w:rPr>
          <w:rFonts w:ascii="Arial" w:hAnsi="Arial" w:cs="Arial"/>
          <w:b/>
        </w:rPr>
        <w:t xml:space="preserve"> </w:t>
      </w:r>
    </w:p>
    <w:p w14:paraId="5387294F" w14:textId="3E12263E" w:rsidR="002875F2" w:rsidRPr="002875F2" w:rsidRDefault="002875F2" w:rsidP="0098258B">
      <w:pPr>
        <w:spacing w:line="360" w:lineRule="auto"/>
        <w:jc w:val="both"/>
        <w:rPr>
          <w:rFonts w:ascii="Arial" w:hAnsi="Arial" w:cs="Arial"/>
        </w:rPr>
      </w:pPr>
      <w:r>
        <w:rPr>
          <w:rFonts w:ascii="Arial" w:hAnsi="Arial" w:cs="Arial"/>
        </w:rPr>
        <w:t xml:space="preserve">It is important to realise that </w:t>
      </w:r>
      <w:r w:rsidRPr="002875F2">
        <w:rPr>
          <w:rFonts w:ascii="Arial" w:hAnsi="Arial" w:cs="Arial"/>
        </w:rPr>
        <w:t xml:space="preserve">teamwork which </w:t>
      </w:r>
      <w:r w:rsidR="00147864">
        <w:rPr>
          <w:rFonts w:ascii="Arial" w:hAnsi="Arial" w:cs="Arial"/>
        </w:rPr>
        <w:t xml:space="preserve">is the main foundation for the teaching programme and ask for help early and encourage team working. It is important to be prepared for surprises and have a contingency plan for rota gaps and prepared to think on the feet. </w:t>
      </w:r>
    </w:p>
    <w:p w14:paraId="7DF9ADB6" w14:textId="383139E7" w:rsidR="00AD7223" w:rsidRDefault="00AD7223" w:rsidP="0098258B">
      <w:pPr>
        <w:spacing w:line="360" w:lineRule="auto"/>
        <w:jc w:val="both"/>
        <w:rPr>
          <w:rFonts w:ascii="Arial" w:hAnsi="Arial" w:cs="Arial"/>
          <w:b/>
        </w:rPr>
      </w:pPr>
      <w:r>
        <w:rPr>
          <w:rFonts w:ascii="Arial" w:hAnsi="Arial" w:cs="Arial"/>
          <w:b/>
        </w:rPr>
        <w:t>Maintaining the continuous improvement</w:t>
      </w:r>
    </w:p>
    <w:p w14:paraId="27C2418D" w14:textId="64D7C6DF" w:rsidR="004A4D98" w:rsidRPr="009C1DFA" w:rsidRDefault="009C1DFA" w:rsidP="0098258B">
      <w:pPr>
        <w:spacing w:line="360" w:lineRule="auto"/>
        <w:jc w:val="both"/>
        <w:rPr>
          <w:rFonts w:ascii="Arial" w:hAnsi="Arial" w:cs="Arial"/>
        </w:rPr>
      </w:pPr>
      <w:r w:rsidRPr="009C1DFA">
        <w:rPr>
          <w:rFonts w:ascii="Arial" w:hAnsi="Arial" w:cs="Arial"/>
        </w:rPr>
        <w:t xml:space="preserve">It is </w:t>
      </w:r>
      <w:proofErr w:type="gramStart"/>
      <w:r w:rsidRPr="009C1DFA">
        <w:rPr>
          <w:rFonts w:ascii="Arial" w:hAnsi="Arial" w:cs="Arial"/>
        </w:rPr>
        <w:t>needless to say the</w:t>
      </w:r>
      <w:proofErr w:type="gramEnd"/>
      <w:r w:rsidRPr="009C1DFA">
        <w:rPr>
          <w:rFonts w:ascii="Arial" w:hAnsi="Arial" w:cs="Arial"/>
        </w:rPr>
        <w:t xml:space="preserve"> need for continuous improvement in providing </w:t>
      </w:r>
      <w:r>
        <w:rPr>
          <w:rFonts w:ascii="Arial" w:hAnsi="Arial" w:cs="Arial"/>
        </w:rPr>
        <w:t>a nurturing educational environment is to be maintained with the cooperation of all the team members.</w:t>
      </w:r>
      <w:r w:rsidR="00DB6ED5">
        <w:rPr>
          <w:rFonts w:ascii="Arial" w:hAnsi="Arial" w:cs="Arial"/>
        </w:rPr>
        <w:t xml:space="preserve"> The paediatric landscape is constantly changing due to service remodelling, training needs, curriculum, waiting lists, changes in disease pattern. All of these have an influence on how service is provided in a learning environment with improved patient safety and patient care. It is an important investment to make for the future to improve service delivery, better patient care, minimising errors and litigation. </w:t>
      </w:r>
    </w:p>
    <w:p w14:paraId="2A1C41A9" w14:textId="7E8DF401" w:rsidR="00105AEC" w:rsidRPr="00B92DC0" w:rsidRDefault="00B84CE5" w:rsidP="0098258B">
      <w:pPr>
        <w:pStyle w:val="Heading1"/>
        <w:spacing w:line="360" w:lineRule="auto"/>
        <w:jc w:val="both"/>
      </w:pPr>
      <w:r w:rsidRPr="008D63C5">
        <w:rPr>
          <w:color w:val="auto"/>
        </w:rPr>
        <w:t>Conclusion</w:t>
      </w:r>
    </w:p>
    <w:p w14:paraId="754B69CF" w14:textId="4EA159AE" w:rsidR="00897A4A" w:rsidRPr="0098258B" w:rsidRDefault="00105AEC" w:rsidP="0098258B">
      <w:pPr>
        <w:spacing w:line="360" w:lineRule="auto"/>
        <w:jc w:val="both"/>
        <w:rPr>
          <w:rFonts w:ascii="Arial" w:hAnsi="Arial" w:cs="Arial"/>
        </w:rPr>
      </w:pPr>
      <w:r>
        <w:rPr>
          <w:rFonts w:ascii="Arial" w:hAnsi="Arial" w:cs="Arial"/>
        </w:rPr>
        <w:t xml:space="preserve">The </w:t>
      </w:r>
      <w:r w:rsidR="00A15273">
        <w:rPr>
          <w:rFonts w:ascii="Arial" w:hAnsi="Arial" w:cs="Arial"/>
        </w:rPr>
        <w:t xml:space="preserve">priorities </w:t>
      </w:r>
      <w:r w:rsidR="008E1824">
        <w:rPr>
          <w:rFonts w:ascii="Arial" w:hAnsi="Arial" w:cs="Arial"/>
        </w:rPr>
        <w:t xml:space="preserve">of the Service Improvement Project </w:t>
      </w:r>
      <w:r w:rsidR="00A15273">
        <w:rPr>
          <w:rFonts w:ascii="Arial" w:hAnsi="Arial" w:cs="Arial"/>
        </w:rPr>
        <w:t xml:space="preserve">are </w:t>
      </w:r>
      <w:r w:rsidR="002566B7">
        <w:rPr>
          <w:rFonts w:ascii="Arial" w:hAnsi="Arial" w:cs="Arial"/>
        </w:rPr>
        <w:t xml:space="preserve">providing training </w:t>
      </w:r>
      <w:r w:rsidR="00D20342">
        <w:rPr>
          <w:rFonts w:ascii="Arial" w:hAnsi="Arial" w:cs="Arial"/>
        </w:rPr>
        <w:t xml:space="preserve">in a new </w:t>
      </w:r>
      <w:r w:rsidR="00897A4A">
        <w:rPr>
          <w:rFonts w:ascii="Arial" w:hAnsi="Arial" w:cs="Arial"/>
        </w:rPr>
        <w:t xml:space="preserve">split site </w:t>
      </w:r>
      <w:r w:rsidR="00D20342">
        <w:rPr>
          <w:rFonts w:ascii="Arial" w:hAnsi="Arial" w:cs="Arial"/>
        </w:rPr>
        <w:t>hospital, working without compromising patient safety</w:t>
      </w:r>
      <w:r w:rsidR="0050633B">
        <w:rPr>
          <w:rFonts w:ascii="Arial" w:hAnsi="Arial" w:cs="Arial"/>
        </w:rPr>
        <w:t>,</w:t>
      </w:r>
      <w:r w:rsidR="00D20342">
        <w:rPr>
          <w:rFonts w:ascii="Arial" w:hAnsi="Arial" w:cs="Arial"/>
        </w:rPr>
        <w:t xml:space="preserve"> t</w:t>
      </w:r>
      <w:r w:rsidR="0050633B">
        <w:rPr>
          <w:rFonts w:ascii="Arial" w:hAnsi="Arial" w:cs="Arial"/>
        </w:rPr>
        <w:t xml:space="preserve">raining and education. </w:t>
      </w:r>
      <w:r w:rsidR="00776B45">
        <w:rPr>
          <w:rFonts w:ascii="Arial" w:hAnsi="Arial" w:cs="Arial"/>
        </w:rPr>
        <w:t>Networking with all the stakeholders is important to ensure staff and trainee engagement.</w:t>
      </w:r>
      <w:r w:rsidR="00E26F73">
        <w:rPr>
          <w:rFonts w:ascii="Arial" w:hAnsi="Arial" w:cs="Arial"/>
        </w:rPr>
        <w:t xml:space="preserve"> </w:t>
      </w:r>
      <w:r w:rsidR="00183352">
        <w:rPr>
          <w:rFonts w:ascii="Arial" w:hAnsi="Arial" w:cs="Arial"/>
        </w:rPr>
        <w:t xml:space="preserve">The </w:t>
      </w:r>
      <w:r w:rsidR="00EE1134">
        <w:rPr>
          <w:rFonts w:ascii="Arial" w:hAnsi="Arial" w:cs="Arial"/>
          <w:b/>
          <w:bCs/>
        </w:rPr>
        <w:br w:type="page"/>
      </w:r>
    </w:p>
    <w:p w14:paraId="7ABA9DBB" w14:textId="19DEDBB6" w:rsidR="0098258B" w:rsidRPr="00B92DC0" w:rsidRDefault="0098258B" w:rsidP="0098258B">
      <w:pPr>
        <w:pStyle w:val="Heading1"/>
        <w:spacing w:line="360" w:lineRule="auto"/>
        <w:jc w:val="both"/>
      </w:pPr>
      <w:r>
        <w:rPr>
          <w:color w:val="auto"/>
        </w:rPr>
        <w:lastRenderedPageBreak/>
        <w:t>References</w:t>
      </w:r>
    </w:p>
    <w:p w14:paraId="1ADCD213" w14:textId="09B7F8B4" w:rsidR="00E90FA4" w:rsidRPr="008A70F8" w:rsidRDefault="00E90FA4" w:rsidP="00E90FA4">
      <w:pPr>
        <w:spacing w:line="360" w:lineRule="auto"/>
        <w:rPr>
          <w:rFonts w:ascii="Arial" w:hAnsi="Arial" w:cs="Arial"/>
          <w:color w:val="000000"/>
          <w:shd w:val="clear" w:color="auto" w:fill="FFFFFF"/>
        </w:rPr>
      </w:pPr>
      <w:r w:rsidRPr="008A70F8">
        <w:rPr>
          <w:rFonts w:ascii="Arial" w:hAnsi="Arial" w:cs="Arial"/>
          <w:color w:val="000000"/>
          <w:shd w:val="clear" w:color="auto" w:fill="FFFFFF"/>
        </w:rPr>
        <w:t>Copmed.org.uk. (2019). </w:t>
      </w:r>
      <w:r w:rsidRPr="008A70F8">
        <w:rPr>
          <w:rFonts w:ascii="Arial" w:hAnsi="Arial" w:cs="Arial"/>
          <w:i/>
          <w:iCs/>
          <w:color w:val="000000"/>
          <w:shd w:val="clear" w:color="auto" w:fill="FFFFFF"/>
        </w:rPr>
        <w:t xml:space="preserve">The Gold Guide - 7th Edition - </w:t>
      </w:r>
      <w:bookmarkStart w:id="1" w:name="_Hlk19037818"/>
      <w:r w:rsidRPr="008A70F8">
        <w:rPr>
          <w:rFonts w:ascii="Arial" w:hAnsi="Arial" w:cs="Arial"/>
          <w:i/>
          <w:iCs/>
          <w:color w:val="000000"/>
          <w:shd w:val="clear" w:color="auto" w:fill="FFFFFF"/>
        </w:rPr>
        <w:t>Conference of Postgraduate Medical Deans</w:t>
      </w:r>
      <w:bookmarkEnd w:id="1"/>
      <w:r w:rsidRPr="008A70F8">
        <w:rPr>
          <w:rFonts w:ascii="Arial" w:hAnsi="Arial" w:cs="Arial"/>
          <w:color w:val="000000"/>
          <w:shd w:val="clear" w:color="auto" w:fill="FFFFFF"/>
        </w:rPr>
        <w:t xml:space="preserve">. [online] Available at: https://www.copmed.org.uk/gold-guide-7th-edition/the-gold-guide-7th-edition </w:t>
      </w:r>
      <w:bookmarkStart w:id="2" w:name="_Hlk11627093"/>
      <w:r w:rsidRPr="008A70F8">
        <w:rPr>
          <w:rFonts w:ascii="Arial" w:hAnsi="Arial" w:cs="Arial"/>
          <w:color w:val="000000"/>
          <w:shd w:val="clear" w:color="auto" w:fill="FFFFFF"/>
        </w:rPr>
        <w:t>[Accessed 15 Jun 2019].</w:t>
      </w:r>
      <w:bookmarkEnd w:id="2"/>
    </w:p>
    <w:p w14:paraId="71CCBCD9" w14:textId="3FD387C5" w:rsidR="0091124C" w:rsidRPr="008A70F8" w:rsidRDefault="0091124C" w:rsidP="00E90FA4">
      <w:pPr>
        <w:spacing w:line="360" w:lineRule="auto"/>
        <w:rPr>
          <w:rFonts w:ascii="Arial" w:hAnsi="Arial" w:cs="Arial"/>
          <w:color w:val="000000"/>
          <w:shd w:val="clear" w:color="auto" w:fill="FFFFFF"/>
        </w:rPr>
      </w:pPr>
      <w:r w:rsidRPr="008A70F8">
        <w:rPr>
          <w:rFonts w:ascii="Arial" w:hAnsi="Arial" w:cs="Arial"/>
          <w:color w:val="000000"/>
          <w:shd w:val="clear" w:color="auto" w:fill="FFFFFF"/>
        </w:rPr>
        <w:t>Farquhar, M. (2016). Fifteen-minute consultation: problems in the healthy paediatrician—managing the effects of shift work on your health. </w:t>
      </w:r>
      <w:r w:rsidRPr="008A70F8">
        <w:rPr>
          <w:rFonts w:ascii="Arial" w:hAnsi="Arial" w:cs="Arial"/>
          <w:i/>
          <w:iCs/>
          <w:color w:val="000000"/>
          <w:shd w:val="clear" w:color="auto" w:fill="FFFFFF"/>
        </w:rPr>
        <w:t>Archives of disease in childhood - Education &amp; practice edition</w:t>
      </w:r>
      <w:r w:rsidRPr="008A70F8">
        <w:rPr>
          <w:rFonts w:ascii="Arial" w:hAnsi="Arial" w:cs="Arial"/>
          <w:color w:val="000000"/>
          <w:shd w:val="clear" w:color="auto" w:fill="FFFFFF"/>
        </w:rPr>
        <w:t>, 102(3), pp.127-132.</w:t>
      </w:r>
    </w:p>
    <w:p w14:paraId="0332DC50" w14:textId="6AE428D8" w:rsidR="007B7F86" w:rsidRPr="008A70F8" w:rsidRDefault="004961AB" w:rsidP="00E90FA4">
      <w:pPr>
        <w:spacing w:line="360" w:lineRule="auto"/>
        <w:rPr>
          <w:rFonts w:ascii="Arial" w:hAnsi="Arial" w:cs="Arial"/>
          <w:color w:val="000000"/>
          <w:shd w:val="clear" w:color="auto" w:fill="FFFFFF"/>
        </w:rPr>
      </w:pPr>
      <w:r w:rsidRPr="008A70F8">
        <w:rPr>
          <w:rFonts w:ascii="Arial" w:hAnsi="Arial" w:cs="Arial"/>
        </w:rPr>
        <w:t>GMC-UK.ORG (</w:t>
      </w:r>
      <w:r w:rsidR="007B7F86" w:rsidRPr="008A70F8">
        <w:rPr>
          <w:rFonts w:ascii="Arial" w:hAnsi="Arial" w:cs="Arial"/>
        </w:rPr>
        <w:t>2019) Good Medical Practice. (online) A</w:t>
      </w:r>
      <w:r w:rsidRPr="008A70F8">
        <w:rPr>
          <w:rFonts w:ascii="Arial" w:hAnsi="Arial" w:cs="Arial"/>
        </w:rPr>
        <w:t>va</w:t>
      </w:r>
      <w:r w:rsidR="007B7F86" w:rsidRPr="008A70F8">
        <w:rPr>
          <w:rFonts w:ascii="Arial" w:hAnsi="Arial" w:cs="Arial"/>
        </w:rPr>
        <w:t xml:space="preserve">ilable at </w:t>
      </w:r>
      <w:hyperlink r:id="rId8" w:history="1">
        <w:r w:rsidR="007B7F86" w:rsidRPr="008A70F8">
          <w:rPr>
            <w:rStyle w:val="Hyperlink"/>
            <w:rFonts w:ascii="Arial" w:hAnsi="Arial" w:cs="Arial"/>
          </w:rPr>
          <w:t>https://www.gmc-uk.org/ethical-guidance/ethical-guidance-for-doctors/good-medical-practice</w:t>
        </w:r>
      </w:hyperlink>
      <w:r w:rsidR="007B7F86" w:rsidRPr="008A70F8">
        <w:rPr>
          <w:rFonts w:ascii="Arial" w:hAnsi="Arial" w:cs="Arial"/>
          <w:color w:val="000000"/>
          <w:shd w:val="clear" w:color="auto" w:fill="FFFFFF"/>
        </w:rPr>
        <w:t xml:space="preserve"> [Accessed at 15Jun 2019]</w:t>
      </w:r>
    </w:p>
    <w:p w14:paraId="4794CB6D" w14:textId="24469148" w:rsidR="00BB2311" w:rsidRPr="008A70F8" w:rsidRDefault="00815C67" w:rsidP="00BB2311">
      <w:pPr>
        <w:spacing w:line="360" w:lineRule="auto"/>
        <w:rPr>
          <w:rFonts w:ascii="Arial" w:hAnsi="Arial" w:cs="Arial"/>
        </w:rPr>
      </w:pPr>
      <w:r w:rsidRPr="008A70F8">
        <w:rPr>
          <w:rFonts w:ascii="Arial" w:hAnsi="Arial" w:cs="Arial"/>
          <w:color w:val="000000"/>
          <w:shd w:val="clear" w:color="auto" w:fill="FFFFFF"/>
        </w:rPr>
        <w:t>G</w:t>
      </w:r>
      <w:r w:rsidR="004961AB" w:rsidRPr="008A70F8">
        <w:rPr>
          <w:rFonts w:ascii="Arial" w:hAnsi="Arial" w:cs="Arial"/>
          <w:color w:val="000000"/>
          <w:shd w:val="clear" w:color="auto" w:fill="FFFFFF"/>
        </w:rPr>
        <w:t>MC</w:t>
      </w:r>
      <w:r w:rsidRPr="008A70F8">
        <w:rPr>
          <w:rFonts w:ascii="Arial" w:hAnsi="Arial" w:cs="Arial"/>
          <w:color w:val="000000"/>
          <w:shd w:val="clear" w:color="auto" w:fill="FFFFFF"/>
        </w:rPr>
        <w:t>-</w:t>
      </w:r>
      <w:r w:rsidR="004961AB" w:rsidRPr="008A70F8">
        <w:rPr>
          <w:rFonts w:ascii="Arial" w:hAnsi="Arial" w:cs="Arial"/>
          <w:color w:val="000000"/>
          <w:shd w:val="clear" w:color="auto" w:fill="FFFFFF"/>
        </w:rPr>
        <w:t>UK</w:t>
      </w:r>
      <w:r w:rsidRPr="008A70F8">
        <w:rPr>
          <w:rFonts w:ascii="Arial" w:hAnsi="Arial" w:cs="Arial"/>
          <w:color w:val="000000"/>
          <w:shd w:val="clear" w:color="auto" w:fill="FFFFFF"/>
        </w:rPr>
        <w:t>.</w:t>
      </w:r>
      <w:r w:rsidR="004961AB" w:rsidRPr="008A70F8">
        <w:rPr>
          <w:rFonts w:ascii="Arial" w:hAnsi="Arial" w:cs="Arial"/>
          <w:color w:val="000000"/>
          <w:shd w:val="clear" w:color="auto" w:fill="FFFFFF"/>
        </w:rPr>
        <w:t>ORG</w:t>
      </w:r>
      <w:r w:rsidRPr="008A70F8">
        <w:rPr>
          <w:rFonts w:ascii="Arial" w:hAnsi="Arial" w:cs="Arial"/>
          <w:color w:val="000000"/>
          <w:shd w:val="clear" w:color="auto" w:fill="FFFFFF"/>
        </w:rPr>
        <w:t>. (2019). </w:t>
      </w:r>
      <w:r w:rsidRPr="008A70F8">
        <w:rPr>
          <w:rFonts w:ascii="Arial" w:hAnsi="Arial" w:cs="Arial"/>
          <w:i/>
          <w:iCs/>
          <w:color w:val="000000"/>
          <w:shd w:val="clear" w:color="auto" w:fill="FFFFFF"/>
        </w:rPr>
        <w:t>Promoting excellence</w:t>
      </w:r>
      <w:r w:rsidRPr="008A70F8">
        <w:rPr>
          <w:rFonts w:ascii="Arial" w:hAnsi="Arial" w:cs="Arial"/>
          <w:color w:val="000000"/>
          <w:shd w:val="clear" w:color="auto" w:fill="FFFFFF"/>
        </w:rPr>
        <w:t>. [online] Available at: https://www.gmc-uk.org/education/standards-guidance-and-curricula/standards-and-outcomes/promoting-excellence [Accessed 15 Jun 2019].</w:t>
      </w:r>
      <w:r w:rsidR="00BB2311" w:rsidRPr="008A70F8">
        <w:rPr>
          <w:rFonts w:ascii="Arial" w:hAnsi="Arial" w:cs="Arial"/>
        </w:rPr>
        <w:t xml:space="preserve"> </w:t>
      </w:r>
    </w:p>
    <w:p w14:paraId="38CF92AB" w14:textId="77777777" w:rsidR="008A70F8" w:rsidRPr="008A70F8" w:rsidRDefault="008A70F8" w:rsidP="008A70F8">
      <w:pPr>
        <w:spacing w:line="360" w:lineRule="auto"/>
        <w:rPr>
          <w:rFonts w:ascii="Arial" w:hAnsi="Arial" w:cs="Arial"/>
        </w:rPr>
      </w:pPr>
      <w:bookmarkStart w:id="3" w:name="_Hlk19220092"/>
      <w:r w:rsidRPr="008A70F8">
        <w:rPr>
          <w:rFonts w:ascii="Arial" w:hAnsi="Arial" w:cs="Arial"/>
          <w:color w:val="333333"/>
          <w:shd w:val="clear" w:color="auto" w:fill="FFFFFF"/>
        </w:rPr>
        <w:t>G123(P) </w:t>
      </w:r>
      <w:proofErr w:type="spellStart"/>
      <w:r w:rsidRPr="008A70F8">
        <w:rPr>
          <w:rFonts w:ascii="Arial" w:hAnsi="Arial" w:cs="Arial"/>
          <w:color w:val="333333"/>
          <w:shd w:val="clear" w:color="auto" w:fill="FFFFFF"/>
        </w:rPr>
        <w:t>Greatix</w:t>
      </w:r>
      <w:proofErr w:type="spellEnd"/>
      <w:r w:rsidRPr="008A70F8">
        <w:rPr>
          <w:rFonts w:ascii="Arial" w:hAnsi="Arial" w:cs="Arial"/>
          <w:color w:val="333333"/>
          <w:shd w:val="clear" w:color="auto" w:fill="FFFFFF"/>
        </w:rPr>
        <w:t xml:space="preserve">: the first year experience of an excellence reporting </w:t>
      </w:r>
      <w:proofErr w:type="gramStart"/>
      <w:r w:rsidRPr="008A70F8">
        <w:rPr>
          <w:rFonts w:ascii="Arial" w:hAnsi="Arial" w:cs="Arial"/>
          <w:color w:val="333333"/>
          <w:shd w:val="clear" w:color="auto" w:fill="FFFFFF"/>
        </w:rPr>
        <w:t>system</w:t>
      </w:r>
      <w:r w:rsidRPr="008A70F8">
        <w:rPr>
          <w:rFonts w:ascii="Arial" w:hAnsi="Arial" w:cs="Arial"/>
        </w:rPr>
        <w:t xml:space="preserve"> .</w:t>
      </w:r>
      <w:proofErr w:type="gramEnd"/>
      <w:r w:rsidRPr="008A70F8">
        <w:rPr>
          <w:rFonts w:ascii="Arial" w:hAnsi="Arial" w:cs="Arial"/>
        </w:rPr>
        <w:t xml:space="preserve"> Available at:</w:t>
      </w:r>
      <w:hyperlink r:id="rId9" w:history="1">
        <w:r w:rsidRPr="008A70F8">
          <w:rPr>
            <w:rStyle w:val="Hyperlink"/>
            <w:rFonts w:ascii="Arial" w:hAnsi="Arial" w:cs="Arial"/>
          </w:rPr>
          <w:t>https://adc.bmj.com/content/archdischild/103/Suppl_1/A50.2.full.pdf</w:t>
        </w:r>
      </w:hyperlink>
      <w:r w:rsidRPr="008A70F8">
        <w:rPr>
          <w:rFonts w:ascii="Arial" w:hAnsi="Arial" w:cs="Arial"/>
          <w:color w:val="000000"/>
          <w:shd w:val="clear" w:color="auto" w:fill="FFFFFF"/>
        </w:rPr>
        <w:t>[Accessed 12 Sep. 2019]</w:t>
      </w:r>
    </w:p>
    <w:p w14:paraId="40A5ECF5" w14:textId="77777777" w:rsidR="0091124C" w:rsidRPr="008A70F8" w:rsidRDefault="0091124C" w:rsidP="0091124C">
      <w:pPr>
        <w:spacing w:line="360" w:lineRule="auto"/>
        <w:rPr>
          <w:rFonts w:ascii="Arial" w:hAnsi="Arial" w:cs="Arial"/>
        </w:rPr>
      </w:pPr>
      <w:r w:rsidRPr="008A70F8">
        <w:rPr>
          <w:rFonts w:ascii="Arial" w:hAnsi="Arial" w:cs="Arial"/>
          <w:color w:val="000000"/>
          <w:shd w:val="clear" w:color="auto" w:fill="FFFFFF"/>
        </w:rPr>
        <w:t xml:space="preserve">Guysandstthomaseducation.com. (2019). [online] Available at: </w:t>
      </w:r>
      <w:bookmarkEnd w:id="3"/>
      <w:r w:rsidRPr="008A70F8">
        <w:rPr>
          <w:rFonts w:ascii="Arial" w:hAnsi="Arial" w:cs="Arial"/>
          <w:color w:val="000000"/>
          <w:shd w:val="clear" w:color="auto" w:fill="FFFFFF"/>
        </w:rPr>
        <w:t xml:space="preserve">https://www.guysandstthomaseducation.com/wp-content/uploads/2017/06/handout-take-a-break-flyer-final.pdf </w:t>
      </w:r>
      <w:bookmarkStart w:id="4" w:name="_Hlk19220074"/>
      <w:r w:rsidRPr="008A70F8">
        <w:rPr>
          <w:rFonts w:ascii="Arial" w:hAnsi="Arial" w:cs="Arial"/>
          <w:color w:val="000000"/>
          <w:shd w:val="clear" w:color="auto" w:fill="FFFFFF"/>
        </w:rPr>
        <w:t>[Accessed 12 Sep. 2019</w:t>
      </w:r>
      <w:bookmarkEnd w:id="4"/>
      <w:r w:rsidRPr="008A70F8">
        <w:rPr>
          <w:rFonts w:ascii="Arial" w:hAnsi="Arial" w:cs="Arial"/>
          <w:color w:val="000000"/>
          <w:shd w:val="clear" w:color="auto" w:fill="FFFFFF"/>
        </w:rPr>
        <w:t>].</w:t>
      </w:r>
    </w:p>
    <w:p w14:paraId="204C7624" w14:textId="3F7ECC95" w:rsidR="0091124C" w:rsidRPr="008A70F8" w:rsidRDefault="0091124C" w:rsidP="0091124C">
      <w:pPr>
        <w:spacing w:line="360" w:lineRule="auto"/>
        <w:rPr>
          <w:rFonts w:ascii="Arial" w:hAnsi="Arial" w:cs="Arial"/>
          <w:color w:val="000000"/>
          <w:shd w:val="clear" w:color="auto" w:fill="FFFFFF"/>
        </w:rPr>
      </w:pPr>
      <w:r w:rsidRPr="008A70F8">
        <w:rPr>
          <w:rFonts w:ascii="Arial" w:hAnsi="Arial" w:cs="Arial"/>
          <w:color w:val="000000"/>
          <w:shd w:val="clear" w:color="auto" w:fill="FFFFFF"/>
        </w:rPr>
        <w:t xml:space="preserve">Guysandstthomaseducation.com. (2019). [online] Available at: </w:t>
      </w:r>
      <w:hyperlink r:id="rId10" w:history="1">
        <w:r w:rsidRPr="008A70F8">
          <w:rPr>
            <w:rFonts w:ascii="Arial" w:hAnsi="Arial" w:cs="Arial"/>
            <w:color w:val="0000FF"/>
            <w:u w:val="single"/>
          </w:rPr>
          <w:t>https://www.guysandstthomaseducation.com/wp-content/uploads/2017/06/take-a-break-a4-poster-final.pdf</w:t>
        </w:r>
      </w:hyperlink>
      <w:bookmarkStart w:id="5" w:name="_Hlk19222409"/>
      <w:r w:rsidRPr="008A70F8">
        <w:rPr>
          <w:rFonts w:ascii="Arial" w:hAnsi="Arial" w:cs="Arial"/>
          <w:color w:val="000000"/>
          <w:shd w:val="clear" w:color="auto" w:fill="FFFFFF"/>
        </w:rPr>
        <w:t>[Accessed 12 Sep. 2019</w:t>
      </w:r>
      <w:r w:rsidR="008A70F8" w:rsidRPr="008A70F8">
        <w:rPr>
          <w:rFonts w:ascii="Arial" w:hAnsi="Arial" w:cs="Arial"/>
          <w:color w:val="000000"/>
          <w:shd w:val="clear" w:color="auto" w:fill="FFFFFF"/>
        </w:rPr>
        <w:t>]</w:t>
      </w:r>
      <w:bookmarkEnd w:id="5"/>
    </w:p>
    <w:p w14:paraId="2AEEF15C" w14:textId="54BF504A" w:rsidR="00BB2311" w:rsidRPr="008A70F8" w:rsidRDefault="00BB2311" w:rsidP="00BB2311">
      <w:pPr>
        <w:spacing w:line="360" w:lineRule="auto"/>
        <w:rPr>
          <w:rFonts w:ascii="Arial" w:hAnsi="Arial" w:cs="Arial"/>
          <w:color w:val="000000"/>
          <w:shd w:val="clear" w:color="auto" w:fill="FFFFFF"/>
        </w:rPr>
      </w:pPr>
      <w:r w:rsidRPr="008A70F8">
        <w:rPr>
          <w:rFonts w:ascii="Arial" w:hAnsi="Arial" w:cs="Arial"/>
        </w:rPr>
        <w:t>RCPCH.ac.uk (2019) The RCPCH college tutor handbook version Available at: https://www.rcpch.ac.uk/college-tutors</w:t>
      </w:r>
      <w:r w:rsidRPr="008A70F8">
        <w:rPr>
          <w:rFonts w:ascii="Arial" w:hAnsi="Arial" w:cs="Arial"/>
          <w:color w:val="000000"/>
          <w:shd w:val="clear" w:color="auto" w:fill="FFFFFF"/>
        </w:rPr>
        <w:t xml:space="preserve"> [Accessed 15 Jun 2019].</w:t>
      </w:r>
    </w:p>
    <w:p w14:paraId="158571E1" w14:textId="77777777" w:rsidR="004E3419" w:rsidRPr="00F50702" w:rsidRDefault="004E3419" w:rsidP="00C8780B">
      <w:pPr>
        <w:spacing w:line="360" w:lineRule="auto"/>
        <w:rPr>
          <w:rFonts w:ascii="Arial" w:hAnsi="Arial" w:cs="Arial"/>
        </w:rPr>
      </w:pPr>
    </w:p>
    <w:sectPr w:rsidR="004E3419" w:rsidRPr="00F5070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E8BF7" w14:textId="77777777" w:rsidR="0029002E" w:rsidRDefault="0029002E" w:rsidP="00935B4A">
      <w:pPr>
        <w:spacing w:after="0" w:line="240" w:lineRule="auto"/>
      </w:pPr>
      <w:r>
        <w:separator/>
      </w:r>
    </w:p>
  </w:endnote>
  <w:endnote w:type="continuationSeparator" w:id="0">
    <w:p w14:paraId="7520527F" w14:textId="77777777" w:rsidR="0029002E" w:rsidRDefault="0029002E" w:rsidP="00935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BD915" w14:textId="77777777" w:rsidR="00935B4A" w:rsidRDefault="00935B4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27B170E" w14:textId="77777777" w:rsidR="00935B4A" w:rsidRDefault="00935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EB3DF" w14:textId="77777777" w:rsidR="0029002E" w:rsidRDefault="0029002E" w:rsidP="00935B4A">
      <w:pPr>
        <w:spacing w:after="0" w:line="240" w:lineRule="auto"/>
      </w:pPr>
      <w:r>
        <w:separator/>
      </w:r>
    </w:p>
  </w:footnote>
  <w:footnote w:type="continuationSeparator" w:id="0">
    <w:p w14:paraId="38A56490" w14:textId="77777777" w:rsidR="0029002E" w:rsidRDefault="0029002E" w:rsidP="00935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A7068" w14:textId="53C42834" w:rsidR="00935B4A" w:rsidRDefault="001A1959">
    <w:pPr>
      <w:pStyle w:val="Header"/>
    </w:pPr>
    <w:r>
      <w:rPr>
        <w:noProof/>
      </w:rPr>
      <mc:AlternateContent>
        <mc:Choice Requires="wps">
          <w:drawing>
            <wp:anchor distT="0" distB="0" distL="118745" distR="118745" simplePos="0" relativeHeight="251659264" behindDoc="1" locked="0" layoutInCell="1" allowOverlap="0" wp14:anchorId="274722FE" wp14:editId="6F16246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DB2AB3F" w14:textId="5E2048BD" w:rsidR="001A1959" w:rsidRDefault="00B67BD7">
                              <w:pPr>
                                <w:pStyle w:val="Header"/>
                                <w:jc w:val="center"/>
                                <w:rPr>
                                  <w:caps/>
                                  <w:color w:val="FFFFFF" w:themeColor="background1"/>
                                </w:rPr>
                              </w:pPr>
                              <w:r>
                                <w:rPr>
                                  <w:caps/>
                                  <w:color w:val="FFFFFF" w:themeColor="background1"/>
                                </w:rPr>
                                <w:t>1812506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74722FE"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DB2AB3F" w14:textId="5E2048BD" w:rsidR="001A1959" w:rsidRDefault="00B67BD7">
                        <w:pPr>
                          <w:pStyle w:val="Header"/>
                          <w:jc w:val="center"/>
                          <w:rPr>
                            <w:caps/>
                            <w:color w:val="FFFFFF" w:themeColor="background1"/>
                          </w:rPr>
                        </w:pPr>
                        <w:r>
                          <w:rPr>
                            <w:caps/>
                            <w:color w:val="FFFFFF" w:themeColor="background1"/>
                          </w:rPr>
                          <w:t>1812506</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C46D9"/>
    <w:multiLevelType w:val="hybridMultilevel"/>
    <w:tmpl w:val="67CC7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04F3A"/>
    <w:multiLevelType w:val="hybridMultilevel"/>
    <w:tmpl w:val="658A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669C3"/>
    <w:multiLevelType w:val="hybridMultilevel"/>
    <w:tmpl w:val="75580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367C8"/>
    <w:multiLevelType w:val="hybridMultilevel"/>
    <w:tmpl w:val="7A685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262C5"/>
    <w:multiLevelType w:val="hybridMultilevel"/>
    <w:tmpl w:val="BB80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2425C2"/>
    <w:multiLevelType w:val="hybridMultilevel"/>
    <w:tmpl w:val="55B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DF2829"/>
    <w:multiLevelType w:val="hybridMultilevel"/>
    <w:tmpl w:val="BB24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B1027B"/>
    <w:multiLevelType w:val="hybridMultilevel"/>
    <w:tmpl w:val="BAD87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DF6DEF"/>
    <w:multiLevelType w:val="hybridMultilevel"/>
    <w:tmpl w:val="84D095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0"/>
  </w:num>
  <w:num w:numId="5">
    <w:abstractNumId w:val="8"/>
  </w:num>
  <w:num w:numId="6">
    <w:abstractNumId w:val="3"/>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D4"/>
    <w:rsid w:val="0000713E"/>
    <w:rsid w:val="0001000E"/>
    <w:rsid w:val="00012C41"/>
    <w:rsid w:val="000250CB"/>
    <w:rsid w:val="000250D9"/>
    <w:rsid w:val="00026B30"/>
    <w:rsid w:val="000276A7"/>
    <w:rsid w:val="00027D01"/>
    <w:rsid w:val="00032086"/>
    <w:rsid w:val="00032164"/>
    <w:rsid w:val="00035F3D"/>
    <w:rsid w:val="00036372"/>
    <w:rsid w:val="000517DF"/>
    <w:rsid w:val="00066E3A"/>
    <w:rsid w:val="00067090"/>
    <w:rsid w:val="00067950"/>
    <w:rsid w:val="0007273D"/>
    <w:rsid w:val="00074E4A"/>
    <w:rsid w:val="00090B89"/>
    <w:rsid w:val="00091BD2"/>
    <w:rsid w:val="000920D8"/>
    <w:rsid w:val="00093A6D"/>
    <w:rsid w:val="00093CA0"/>
    <w:rsid w:val="000940E4"/>
    <w:rsid w:val="00095D0F"/>
    <w:rsid w:val="000A2C11"/>
    <w:rsid w:val="000A3932"/>
    <w:rsid w:val="000B50BF"/>
    <w:rsid w:val="000B6694"/>
    <w:rsid w:val="000C032D"/>
    <w:rsid w:val="000C362B"/>
    <w:rsid w:val="000C4A78"/>
    <w:rsid w:val="000D2734"/>
    <w:rsid w:val="000D5473"/>
    <w:rsid w:val="000F0BBF"/>
    <w:rsid w:val="000F489D"/>
    <w:rsid w:val="000F5E99"/>
    <w:rsid w:val="000F7469"/>
    <w:rsid w:val="00104420"/>
    <w:rsid w:val="00105AEC"/>
    <w:rsid w:val="00114A6B"/>
    <w:rsid w:val="00117F47"/>
    <w:rsid w:val="001212CC"/>
    <w:rsid w:val="00121C82"/>
    <w:rsid w:val="00122E5E"/>
    <w:rsid w:val="00126F50"/>
    <w:rsid w:val="00135D0D"/>
    <w:rsid w:val="001366CD"/>
    <w:rsid w:val="00137C1F"/>
    <w:rsid w:val="00140F80"/>
    <w:rsid w:val="00141914"/>
    <w:rsid w:val="00145FD4"/>
    <w:rsid w:val="001469EF"/>
    <w:rsid w:val="00147864"/>
    <w:rsid w:val="00165ECA"/>
    <w:rsid w:val="00167B0C"/>
    <w:rsid w:val="00177A81"/>
    <w:rsid w:val="0018064E"/>
    <w:rsid w:val="00183352"/>
    <w:rsid w:val="0018454F"/>
    <w:rsid w:val="00185B2C"/>
    <w:rsid w:val="00190F90"/>
    <w:rsid w:val="00195B96"/>
    <w:rsid w:val="00197EF8"/>
    <w:rsid w:val="001A1959"/>
    <w:rsid w:val="001A3DE4"/>
    <w:rsid w:val="001A4F13"/>
    <w:rsid w:val="001B146D"/>
    <w:rsid w:val="001B2EDD"/>
    <w:rsid w:val="001B4D30"/>
    <w:rsid w:val="001B7AEC"/>
    <w:rsid w:val="001C017B"/>
    <w:rsid w:val="001D388B"/>
    <w:rsid w:val="001D420C"/>
    <w:rsid w:val="001E4229"/>
    <w:rsid w:val="001F1E75"/>
    <w:rsid w:val="00203647"/>
    <w:rsid w:val="00217FF3"/>
    <w:rsid w:val="00227A8F"/>
    <w:rsid w:val="002342E1"/>
    <w:rsid w:val="00235634"/>
    <w:rsid w:val="002374A5"/>
    <w:rsid w:val="00245EB0"/>
    <w:rsid w:val="00247A1D"/>
    <w:rsid w:val="00250598"/>
    <w:rsid w:val="002563E6"/>
    <w:rsid w:val="0025652B"/>
    <w:rsid w:val="002566B7"/>
    <w:rsid w:val="00271B05"/>
    <w:rsid w:val="00275171"/>
    <w:rsid w:val="00277473"/>
    <w:rsid w:val="00277C92"/>
    <w:rsid w:val="00277DD4"/>
    <w:rsid w:val="0028156F"/>
    <w:rsid w:val="00285E23"/>
    <w:rsid w:val="002875F2"/>
    <w:rsid w:val="0029002E"/>
    <w:rsid w:val="00295127"/>
    <w:rsid w:val="00297E2A"/>
    <w:rsid w:val="002A4444"/>
    <w:rsid w:val="002B1820"/>
    <w:rsid w:val="002B1826"/>
    <w:rsid w:val="002C14FE"/>
    <w:rsid w:val="002C503C"/>
    <w:rsid w:val="002D0548"/>
    <w:rsid w:val="002D131D"/>
    <w:rsid w:val="002F1441"/>
    <w:rsid w:val="00300D24"/>
    <w:rsid w:val="00304A3C"/>
    <w:rsid w:val="00304B97"/>
    <w:rsid w:val="00310D0B"/>
    <w:rsid w:val="00312974"/>
    <w:rsid w:val="00315980"/>
    <w:rsid w:val="0032565D"/>
    <w:rsid w:val="00326DD4"/>
    <w:rsid w:val="003305A1"/>
    <w:rsid w:val="00334573"/>
    <w:rsid w:val="0033642B"/>
    <w:rsid w:val="003407E9"/>
    <w:rsid w:val="003420F9"/>
    <w:rsid w:val="003516A5"/>
    <w:rsid w:val="00352BEE"/>
    <w:rsid w:val="00352DBC"/>
    <w:rsid w:val="00356FF5"/>
    <w:rsid w:val="003578F3"/>
    <w:rsid w:val="00357FF1"/>
    <w:rsid w:val="00366B8E"/>
    <w:rsid w:val="00375D57"/>
    <w:rsid w:val="00387057"/>
    <w:rsid w:val="00387748"/>
    <w:rsid w:val="0039139F"/>
    <w:rsid w:val="00394A18"/>
    <w:rsid w:val="003968EC"/>
    <w:rsid w:val="003A1216"/>
    <w:rsid w:val="003A4E80"/>
    <w:rsid w:val="003B0A38"/>
    <w:rsid w:val="003B3E48"/>
    <w:rsid w:val="003C12ED"/>
    <w:rsid w:val="003C1A4F"/>
    <w:rsid w:val="003C1D2A"/>
    <w:rsid w:val="003D29A9"/>
    <w:rsid w:val="003D2AB6"/>
    <w:rsid w:val="003D3E0D"/>
    <w:rsid w:val="003E6B16"/>
    <w:rsid w:val="0044175A"/>
    <w:rsid w:val="004470E1"/>
    <w:rsid w:val="004537D7"/>
    <w:rsid w:val="00457034"/>
    <w:rsid w:val="0046271E"/>
    <w:rsid w:val="00466D2E"/>
    <w:rsid w:val="00476905"/>
    <w:rsid w:val="00477958"/>
    <w:rsid w:val="00481626"/>
    <w:rsid w:val="00483807"/>
    <w:rsid w:val="00492A80"/>
    <w:rsid w:val="004961AB"/>
    <w:rsid w:val="004A4D98"/>
    <w:rsid w:val="004C34AF"/>
    <w:rsid w:val="004C4C3F"/>
    <w:rsid w:val="004D1F15"/>
    <w:rsid w:val="004D2227"/>
    <w:rsid w:val="004E3419"/>
    <w:rsid w:val="004E47E8"/>
    <w:rsid w:val="004F1A0B"/>
    <w:rsid w:val="004F692F"/>
    <w:rsid w:val="00500291"/>
    <w:rsid w:val="005008D8"/>
    <w:rsid w:val="005014F2"/>
    <w:rsid w:val="005031A7"/>
    <w:rsid w:val="005045B9"/>
    <w:rsid w:val="0050633B"/>
    <w:rsid w:val="00515817"/>
    <w:rsid w:val="00516277"/>
    <w:rsid w:val="0051698D"/>
    <w:rsid w:val="005174FB"/>
    <w:rsid w:val="005225F9"/>
    <w:rsid w:val="005322C4"/>
    <w:rsid w:val="0053335A"/>
    <w:rsid w:val="00543771"/>
    <w:rsid w:val="005448FE"/>
    <w:rsid w:val="00546A09"/>
    <w:rsid w:val="005501B6"/>
    <w:rsid w:val="005501EE"/>
    <w:rsid w:val="0055079F"/>
    <w:rsid w:val="00551F90"/>
    <w:rsid w:val="005558A7"/>
    <w:rsid w:val="00564A10"/>
    <w:rsid w:val="005660EE"/>
    <w:rsid w:val="00576B8C"/>
    <w:rsid w:val="00583671"/>
    <w:rsid w:val="00587339"/>
    <w:rsid w:val="005909B4"/>
    <w:rsid w:val="00592D28"/>
    <w:rsid w:val="00595EBB"/>
    <w:rsid w:val="005A32F7"/>
    <w:rsid w:val="005A751C"/>
    <w:rsid w:val="005C71A2"/>
    <w:rsid w:val="005C7738"/>
    <w:rsid w:val="005D2FD2"/>
    <w:rsid w:val="005D39FA"/>
    <w:rsid w:val="005D4F30"/>
    <w:rsid w:val="005D7CE8"/>
    <w:rsid w:val="005D7DCD"/>
    <w:rsid w:val="005E3EAC"/>
    <w:rsid w:val="005E54AF"/>
    <w:rsid w:val="005F111E"/>
    <w:rsid w:val="005F322B"/>
    <w:rsid w:val="0060448E"/>
    <w:rsid w:val="00605AD7"/>
    <w:rsid w:val="00605AFF"/>
    <w:rsid w:val="006107CE"/>
    <w:rsid w:val="00612D6C"/>
    <w:rsid w:val="0061510F"/>
    <w:rsid w:val="00627B4A"/>
    <w:rsid w:val="0063626B"/>
    <w:rsid w:val="00641D9F"/>
    <w:rsid w:val="00642044"/>
    <w:rsid w:val="0064615E"/>
    <w:rsid w:val="006520BB"/>
    <w:rsid w:val="0066382D"/>
    <w:rsid w:val="00663916"/>
    <w:rsid w:val="00666043"/>
    <w:rsid w:val="006736F0"/>
    <w:rsid w:val="00675501"/>
    <w:rsid w:val="00675A33"/>
    <w:rsid w:val="00675BED"/>
    <w:rsid w:val="00684D4E"/>
    <w:rsid w:val="00696C64"/>
    <w:rsid w:val="006A6250"/>
    <w:rsid w:val="006A6D96"/>
    <w:rsid w:val="006A7C94"/>
    <w:rsid w:val="006C4549"/>
    <w:rsid w:val="006C5E4F"/>
    <w:rsid w:val="006D122A"/>
    <w:rsid w:val="006D1B60"/>
    <w:rsid w:val="006D4600"/>
    <w:rsid w:val="006D4B8B"/>
    <w:rsid w:val="006F06AD"/>
    <w:rsid w:val="006F10DB"/>
    <w:rsid w:val="006F4DE9"/>
    <w:rsid w:val="00700781"/>
    <w:rsid w:val="0070581E"/>
    <w:rsid w:val="00710D8B"/>
    <w:rsid w:val="00711E34"/>
    <w:rsid w:val="00721677"/>
    <w:rsid w:val="00732E74"/>
    <w:rsid w:val="00733F81"/>
    <w:rsid w:val="00735D15"/>
    <w:rsid w:val="007365C2"/>
    <w:rsid w:val="00751FCD"/>
    <w:rsid w:val="00754110"/>
    <w:rsid w:val="0075626B"/>
    <w:rsid w:val="00762BF7"/>
    <w:rsid w:val="00763DE8"/>
    <w:rsid w:val="0077147F"/>
    <w:rsid w:val="00774678"/>
    <w:rsid w:val="00776B45"/>
    <w:rsid w:val="0078057D"/>
    <w:rsid w:val="0078304A"/>
    <w:rsid w:val="00783680"/>
    <w:rsid w:val="00791299"/>
    <w:rsid w:val="00796F18"/>
    <w:rsid w:val="007A1353"/>
    <w:rsid w:val="007A557F"/>
    <w:rsid w:val="007B1B57"/>
    <w:rsid w:val="007B7C1B"/>
    <w:rsid w:val="007B7F86"/>
    <w:rsid w:val="007C0BBF"/>
    <w:rsid w:val="007D06ED"/>
    <w:rsid w:val="007D5871"/>
    <w:rsid w:val="007D7E48"/>
    <w:rsid w:val="007E095D"/>
    <w:rsid w:val="007F02EA"/>
    <w:rsid w:val="007F25C2"/>
    <w:rsid w:val="007F321E"/>
    <w:rsid w:val="007F4F03"/>
    <w:rsid w:val="008016DE"/>
    <w:rsid w:val="00807D89"/>
    <w:rsid w:val="008100A2"/>
    <w:rsid w:val="00815C67"/>
    <w:rsid w:val="00823DA5"/>
    <w:rsid w:val="00823FD3"/>
    <w:rsid w:val="00841E80"/>
    <w:rsid w:val="00844331"/>
    <w:rsid w:val="00846173"/>
    <w:rsid w:val="0084691B"/>
    <w:rsid w:val="00850204"/>
    <w:rsid w:val="008519CA"/>
    <w:rsid w:val="00852BD2"/>
    <w:rsid w:val="0087641F"/>
    <w:rsid w:val="00886B2D"/>
    <w:rsid w:val="00890CB5"/>
    <w:rsid w:val="00897A4A"/>
    <w:rsid w:val="008A404E"/>
    <w:rsid w:val="008A40AD"/>
    <w:rsid w:val="008A70F8"/>
    <w:rsid w:val="008A7EAA"/>
    <w:rsid w:val="008B33C6"/>
    <w:rsid w:val="008B7188"/>
    <w:rsid w:val="008C3E9A"/>
    <w:rsid w:val="008D1812"/>
    <w:rsid w:val="008D63C5"/>
    <w:rsid w:val="008E115D"/>
    <w:rsid w:val="008E1824"/>
    <w:rsid w:val="008E64DE"/>
    <w:rsid w:val="008F4D98"/>
    <w:rsid w:val="0091124C"/>
    <w:rsid w:val="00915038"/>
    <w:rsid w:val="00923D4C"/>
    <w:rsid w:val="009300D6"/>
    <w:rsid w:val="009326B7"/>
    <w:rsid w:val="00935B4A"/>
    <w:rsid w:val="009368BE"/>
    <w:rsid w:val="00937EEA"/>
    <w:rsid w:val="00941C00"/>
    <w:rsid w:val="00951A49"/>
    <w:rsid w:val="00955242"/>
    <w:rsid w:val="00962BBD"/>
    <w:rsid w:val="00964316"/>
    <w:rsid w:val="009726CF"/>
    <w:rsid w:val="00976672"/>
    <w:rsid w:val="0098258B"/>
    <w:rsid w:val="009962C6"/>
    <w:rsid w:val="009A0596"/>
    <w:rsid w:val="009A2A4B"/>
    <w:rsid w:val="009A500A"/>
    <w:rsid w:val="009A6AB3"/>
    <w:rsid w:val="009B172D"/>
    <w:rsid w:val="009B2306"/>
    <w:rsid w:val="009C1DFA"/>
    <w:rsid w:val="009C5B5C"/>
    <w:rsid w:val="009D13F1"/>
    <w:rsid w:val="009D4A38"/>
    <w:rsid w:val="009D6899"/>
    <w:rsid w:val="009D6DA5"/>
    <w:rsid w:val="009E7A4B"/>
    <w:rsid w:val="009F6DA1"/>
    <w:rsid w:val="00A00401"/>
    <w:rsid w:val="00A00FF9"/>
    <w:rsid w:val="00A01654"/>
    <w:rsid w:val="00A01771"/>
    <w:rsid w:val="00A051D6"/>
    <w:rsid w:val="00A11010"/>
    <w:rsid w:val="00A128CC"/>
    <w:rsid w:val="00A13A62"/>
    <w:rsid w:val="00A15273"/>
    <w:rsid w:val="00A2661A"/>
    <w:rsid w:val="00A2675B"/>
    <w:rsid w:val="00A35EDF"/>
    <w:rsid w:val="00A363D5"/>
    <w:rsid w:val="00A4782C"/>
    <w:rsid w:val="00A57BFF"/>
    <w:rsid w:val="00A61AA4"/>
    <w:rsid w:val="00A62569"/>
    <w:rsid w:val="00A677C7"/>
    <w:rsid w:val="00A71730"/>
    <w:rsid w:val="00A73925"/>
    <w:rsid w:val="00A76D42"/>
    <w:rsid w:val="00A82185"/>
    <w:rsid w:val="00A83F3D"/>
    <w:rsid w:val="00A91BBC"/>
    <w:rsid w:val="00A92457"/>
    <w:rsid w:val="00A939CC"/>
    <w:rsid w:val="00A976A2"/>
    <w:rsid w:val="00A97D30"/>
    <w:rsid w:val="00AA32F4"/>
    <w:rsid w:val="00AA5DF9"/>
    <w:rsid w:val="00AA7454"/>
    <w:rsid w:val="00AA7A82"/>
    <w:rsid w:val="00AB25B2"/>
    <w:rsid w:val="00AC7ADC"/>
    <w:rsid w:val="00AD044C"/>
    <w:rsid w:val="00AD4F28"/>
    <w:rsid w:val="00AD6993"/>
    <w:rsid w:val="00AD7223"/>
    <w:rsid w:val="00AE15AC"/>
    <w:rsid w:val="00AF4D8B"/>
    <w:rsid w:val="00B065A2"/>
    <w:rsid w:val="00B072EC"/>
    <w:rsid w:val="00B1031A"/>
    <w:rsid w:val="00B11BF8"/>
    <w:rsid w:val="00B11DE1"/>
    <w:rsid w:val="00B123C3"/>
    <w:rsid w:val="00B26305"/>
    <w:rsid w:val="00B33787"/>
    <w:rsid w:val="00B34CE6"/>
    <w:rsid w:val="00B405B0"/>
    <w:rsid w:val="00B46023"/>
    <w:rsid w:val="00B4621A"/>
    <w:rsid w:val="00B47637"/>
    <w:rsid w:val="00B65ACD"/>
    <w:rsid w:val="00B65CBE"/>
    <w:rsid w:val="00B67BD7"/>
    <w:rsid w:val="00B70102"/>
    <w:rsid w:val="00B749B9"/>
    <w:rsid w:val="00B801DC"/>
    <w:rsid w:val="00B80B6A"/>
    <w:rsid w:val="00B848CE"/>
    <w:rsid w:val="00B84CE5"/>
    <w:rsid w:val="00B86BDC"/>
    <w:rsid w:val="00B86C4B"/>
    <w:rsid w:val="00B87FD1"/>
    <w:rsid w:val="00B92DC0"/>
    <w:rsid w:val="00BA61AD"/>
    <w:rsid w:val="00BA779E"/>
    <w:rsid w:val="00BB2311"/>
    <w:rsid w:val="00BC3126"/>
    <w:rsid w:val="00BC532D"/>
    <w:rsid w:val="00BC7145"/>
    <w:rsid w:val="00BC775C"/>
    <w:rsid w:val="00BC7F82"/>
    <w:rsid w:val="00BD30EE"/>
    <w:rsid w:val="00BD44BC"/>
    <w:rsid w:val="00BF0D23"/>
    <w:rsid w:val="00BF1E6A"/>
    <w:rsid w:val="00BF3EB4"/>
    <w:rsid w:val="00BF5EEE"/>
    <w:rsid w:val="00C04E80"/>
    <w:rsid w:val="00C05742"/>
    <w:rsid w:val="00C11CE6"/>
    <w:rsid w:val="00C14EDB"/>
    <w:rsid w:val="00C2028F"/>
    <w:rsid w:val="00C43825"/>
    <w:rsid w:val="00C6457C"/>
    <w:rsid w:val="00C67E4D"/>
    <w:rsid w:val="00C74572"/>
    <w:rsid w:val="00C74E7A"/>
    <w:rsid w:val="00C74F52"/>
    <w:rsid w:val="00C83A30"/>
    <w:rsid w:val="00C8780B"/>
    <w:rsid w:val="00C93DA0"/>
    <w:rsid w:val="00C94771"/>
    <w:rsid w:val="00CA0D60"/>
    <w:rsid w:val="00CA3674"/>
    <w:rsid w:val="00CC19A7"/>
    <w:rsid w:val="00CC1A53"/>
    <w:rsid w:val="00CC1E04"/>
    <w:rsid w:val="00CC502D"/>
    <w:rsid w:val="00CC7631"/>
    <w:rsid w:val="00CD0443"/>
    <w:rsid w:val="00CD399C"/>
    <w:rsid w:val="00CE03EB"/>
    <w:rsid w:val="00CE1B6E"/>
    <w:rsid w:val="00CE4EAE"/>
    <w:rsid w:val="00CF228E"/>
    <w:rsid w:val="00D01A17"/>
    <w:rsid w:val="00D20342"/>
    <w:rsid w:val="00D208C6"/>
    <w:rsid w:val="00D2405F"/>
    <w:rsid w:val="00D30E5E"/>
    <w:rsid w:val="00D3384E"/>
    <w:rsid w:val="00D36247"/>
    <w:rsid w:val="00D4170F"/>
    <w:rsid w:val="00D44ED1"/>
    <w:rsid w:val="00D44F8C"/>
    <w:rsid w:val="00D567EE"/>
    <w:rsid w:val="00D658AB"/>
    <w:rsid w:val="00D729A9"/>
    <w:rsid w:val="00D814D3"/>
    <w:rsid w:val="00D8436E"/>
    <w:rsid w:val="00D84527"/>
    <w:rsid w:val="00D86E7A"/>
    <w:rsid w:val="00D95832"/>
    <w:rsid w:val="00DB0BF0"/>
    <w:rsid w:val="00DB6ED5"/>
    <w:rsid w:val="00DC1069"/>
    <w:rsid w:val="00DC7821"/>
    <w:rsid w:val="00DC7980"/>
    <w:rsid w:val="00DD6785"/>
    <w:rsid w:val="00DE41A0"/>
    <w:rsid w:val="00DE59FD"/>
    <w:rsid w:val="00DF1507"/>
    <w:rsid w:val="00E05115"/>
    <w:rsid w:val="00E16A8C"/>
    <w:rsid w:val="00E22BAC"/>
    <w:rsid w:val="00E254E4"/>
    <w:rsid w:val="00E26104"/>
    <w:rsid w:val="00E26F73"/>
    <w:rsid w:val="00E270B1"/>
    <w:rsid w:val="00E2737E"/>
    <w:rsid w:val="00E33423"/>
    <w:rsid w:val="00E43B2E"/>
    <w:rsid w:val="00E722CE"/>
    <w:rsid w:val="00E81CF3"/>
    <w:rsid w:val="00E90CEF"/>
    <w:rsid w:val="00E90FA4"/>
    <w:rsid w:val="00EA08F7"/>
    <w:rsid w:val="00EA227C"/>
    <w:rsid w:val="00EA6277"/>
    <w:rsid w:val="00EB1C8A"/>
    <w:rsid w:val="00EB2C73"/>
    <w:rsid w:val="00EB62BA"/>
    <w:rsid w:val="00ED2D14"/>
    <w:rsid w:val="00EE1134"/>
    <w:rsid w:val="00EE2DAD"/>
    <w:rsid w:val="00EE5C8E"/>
    <w:rsid w:val="00EE6649"/>
    <w:rsid w:val="00EE6FF5"/>
    <w:rsid w:val="00EE761C"/>
    <w:rsid w:val="00EF07C4"/>
    <w:rsid w:val="00EF52DA"/>
    <w:rsid w:val="00EF7899"/>
    <w:rsid w:val="00EF7B32"/>
    <w:rsid w:val="00F00EFB"/>
    <w:rsid w:val="00F016CC"/>
    <w:rsid w:val="00F07144"/>
    <w:rsid w:val="00F149CD"/>
    <w:rsid w:val="00F16AD0"/>
    <w:rsid w:val="00F17378"/>
    <w:rsid w:val="00F23FF5"/>
    <w:rsid w:val="00F25190"/>
    <w:rsid w:val="00F277B0"/>
    <w:rsid w:val="00F311C9"/>
    <w:rsid w:val="00F37A87"/>
    <w:rsid w:val="00F40292"/>
    <w:rsid w:val="00F402ED"/>
    <w:rsid w:val="00F467AA"/>
    <w:rsid w:val="00F50702"/>
    <w:rsid w:val="00F51B6D"/>
    <w:rsid w:val="00F54942"/>
    <w:rsid w:val="00F56803"/>
    <w:rsid w:val="00F64C38"/>
    <w:rsid w:val="00F661AA"/>
    <w:rsid w:val="00F7064C"/>
    <w:rsid w:val="00F73157"/>
    <w:rsid w:val="00F7355A"/>
    <w:rsid w:val="00F80071"/>
    <w:rsid w:val="00F81E22"/>
    <w:rsid w:val="00F96605"/>
    <w:rsid w:val="00F96FEE"/>
    <w:rsid w:val="00FA16F6"/>
    <w:rsid w:val="00FA1F75"/>
    <w:rsid w:val="00FA38ED"/>
    <w:rsid w:val="00FB470C"/>
    <w:rsid w:val="00FB4E94"/>
    <w:rsid w:val="00FB7225"/>
    <w:rsid w:val="00FB728F"/>
    <w:rsid w:val="00FC113F"/>
    <w:rsid w:val="00FC21A8"/>
    <w:rsid w:val="00FC27AA"/>
    <w:rsid w:val="00FD52F2"/>
    <w:rsid w:val="00FE2AD2"/>
    <w:rsid w:val="00FE7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73BE8"/>
  <w15:chartTrackingRefBased/>
  <w15:docId w15:val="{1E7343F7-82EA-4633-ABDA-139552A08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B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DAD"/>
    <w:pPr>
      <w:ind w:left="720"/>
      <w:contextualSpacing/>
    </w:pPr>
  </w:style>
  <w:style w:type="character" w:styleId="Hyperlink">
    <w:name w:val="Hyperlink"/>
    <w:basedOn w:val="DefaultParagraphFont"/>
    <w:uiPriority w:val="99"/>
    <w:unhideWhenUsed/>
    <w:rsid w:val="00A976A2"/>
    <w:rPr>
      <w:color w:val="0000FF"/>
      <w:u w:val="single"/>
    </w:rPr>
  </w:style>
  <w:style w:type="character" w:styleId="UnresolvedMention">
    <w:name w:val="Unresolved Mention"/>
    <w:basedOn w:val="DefaultParagraphFont"/>
    <w:uiPriority w:val="99"/>
    <w:semiHidden/>
    <w:unhideWhenUsed/>
    <w:rsid w:val="00090B89"/>
    <w:rPr>
      <w:color w:val="605E5C"/>
      <w:shd w:val="clear" w:color="auto" w:fill="E1DFDD"/>
    </w:rPr>
  </w:style>
  <w:style w:type="paragraph" w:styleId="Header">
    <w:name w:val="header"/>
    <w:basedOn w:val="Normal"/>
    <w:link w:val="HeaderChar"/>
    <w:uiPriority w:val="99"/>
    <w:unhideWhenUsed/>
    <w:rsid w:val="00935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B4A"/>
  </w:style>
  <w:style w:type="paragraph" w:styleId="Footer">
    <w:name w:val="footer"/>
    <w:basedOn w:val="Normal"/>
    <w:link w:val="FooterChar"/>
    <w:uiPriority w:val="99"/>
    <w:unhideWhenUsed/>
    <w:rsid w:val="00935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B4A"/>
  </w:style>
  <w:style w:type="character" w:styleId="CommentReference">
    <w:name w:val="annotation reference"/>
    <w:basedOn w:val="DefaultParagraphFont"/>
    <w:uiPriority w:val="99"/>
    <w:semiHidden/>
    <w:unhideWhenUsed/>
    <w:rsid w:val="007B7C1B"/>
    <w:rPr>
      <w:sz w:val="16"/>
      <w:szCs w:val="16"/>
    </w:rPr>
  </w:style>
  <w:style w:type="paragraph" w:styleId="CommentText">
    <w:name w:val="annotation text"/>
    <w:basedOn w:val="Normal"/>
    <w:link w:val="CommentTextChar"/>
    <w:uiPriority w:val="99"/>
    <w:semiHidden/>
    <w:unhideWhenUsed/>
    <w:rsid w:val="007B7C1B"/>
    <w:pPr>
      <w:spacing w:line="240" w:lineRule="auto"/>
    </w:pPr>
    <w:rPr>
      <w:sz w:val="20"/>
      <w:szCs w:val="20"/>
    </w:rPr>
  </w:style>
  <w:style w:type="character" w:customStyle="1" w:styleId="CommentTextChar">
    <w:name w:val="Comment Text Char"/>
    <w:basedOn w:val="DefaultParagraphFont"/>
    <w:link w:val="CommentText"/>
    <w:uiPriority w:val="99"/>
    <w:semiHidden/>
    <w:rsid w:val="007B7C1B"/>
    <w:rPr>
      <w:sz w:val="20"/>
      <w:szCs w:val="20"/>
    </w:rPr>
  </w:style>
  <w:style w:type="paragraph" w:styleId="CommentSubject">
    <w:name w:val="annotation subject"/>
    <w:basedOn w:val="CommentText"/>
    <w:next w:val="CommentText"/>
    <w:link w:val="CommentSubjectChar"/>
    <w:uiPriority w:val="99"/>
    <w:semiHidden/>
    <w:unhideWhenUsed/>
    <w:rsid w:val="007B7C1B"/>
    <w:rPr>
      <w:b/>
      <w:bCs/>
    </w:rPr>
  </w:style>
  <w:style w:type="character" w:customStyle="1" w:styleId="CommentSubjectChar">
    <w:name w:val="Comment Subject Char"/>
    <w:basedOn w:val="CommentTextChar"/>
    <w:link w:val="CommentSubject"/>
    <w:uiPriority w:val="99"/>
    <w:semiHidden/>
    <w:rsid w:val="007B7C1B"/>
    <w:rPr>
      <w:b/>
      <w:bCs/>
      <w:sz w:val="20"/>
      <w:szCs w:val="20"/>
    </w:rPr>
  </w:style>
  <w:style w:type="paragraph" w:styleId="BalloonText">
    <w:name w:val="Balloon Text"/>
    <w:basedOn w:val="Normal"/>
    <w:link w:val="BalloonTextChar"/>
    <w:uiPriority w:val="99"/>
    <w:semiHidden/>
    <w:unhideWhenUsed/>
    <w:rsid w:val="007B7C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C1B"/>
    <w:rPr>
      <w:rFonts w:ascii="Segoe UI" w:hAnsi="Segoe UI" w:cs="Segoe UI"/>
      <w:sz w:val="18"/>
      <w:szCs w:val="18"/>
    </w:rPr>
  </w:style>
  <w:style w:type="character" w:customStyle="1" w:styleId="Heading1Char">
    <w:name w:val="Heading 1 Char"/>
    <w:basedOn w:val="DefaultParagraphFont"/>
    <w:link w:val="Heading1"/>
    <w:uiPriority w:val="9"/>
    <w:rsid w:val="00E43B2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D63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3C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394847">
      <w:bodyDiv w:val="1"/>
      <w:marLeft w:val="0"/>
      <w:marRight w:val="0"/>
      <w:marTop w:val="0"/>
      <w:marBottom w:val="0"/>
      <w:divBdr>
        <w:top w:val="none" w:sz="0" w:space="0" w:color="auto"/>
        <w:left w:val="none" w:sz="0" w:space="0" w:color="auto"/>
        <w:bottom w:val="none" w:sz="0" w:space="0" w:color="auto"/>
        <w:right w:val="none" w:sz="0" w:space="0" w:color="auto"/>
      </w:divBdr>
      <w:divsChild>
        <w:div w:id="1876455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mc-uk.org/ethical-guidance/ethical-guidance-for-doctors/good-medical-practi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uysandstthomaseducation.com/wp-content/uploads/2017/06/take-a-break-a4-poster-final.pdf" TargetMode="External"/><Relationship Id="rId4" Type="http://schemas.openxmlformats.org/officeDocument/2006/relationships/settings" Target="settings.xml"/><Relationship Id="rId9" Type="http://schemas.openxmlformats.org/officeDocument/2006/relationships/hyperlink" Target="https://adc.bmj.com/content/archdischild/103/Suppl_1/A50.2.full.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0640E3-2EF6-4510-BF0D-79E5B5BFF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4826</Words>
  <Characters>27511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1812506</vt:lpstr>
    </vt:vector>
  </TitlesOfParts>
  <Company/>
  <LinksUpToDate>false</LinksUpToDate>
  <CharactersWithSpaces>32273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1812506</dc:title>
  <dc:subject/>
  <dc:creator>Hema Natarajan</dc:creator>
  <cp:keywords/>
  <dc:description/>
  <cp:lastModifiedBy>Hema Natarajan</cp:lastModifiedBy>
  <cp:revision>2</cp:revision>
  <dcterms:created xsi:type="dcterms:W3CDTF">2019-09-12T22:31:00Z</dcterms:created>
  <dcterms:modified xsi:type="dcterms:W3CDTF">2019-09-12T22:31:00Z</dcterms:modified>
</cp:coreProperties>
</file>