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D0F6A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w:t>
            </w:r>
            <w:r w:rsidR="002C4952">
              <w:rPr>
                <w:b/>
                <w:color w:val="auto"/>
                <w:sz w:val="32"/>
              </w:rPr>
              <w:t>PC 2315 Callum Higgins</w:t>
            </w:r>
            <w:r w:rsidR="005A1BA3">
              <w:rPr>
                <w:b/>
                <w:color w:val="auto"/>
                <w:sz w:val="32"/>
              </w:rPr>
              <w:t>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164E8B1" w:rsidR="005A1BA3" w:rsidRDefault="005A1BA3" w:rsidP="00340E9A">
            <w:pPr>
              <w:overflowPunct/>
              <w:autoSpaceDE/>
              <w:autoSpaceDN/>
              <w:adjustRightInd/>
              <w:ind w:right="237"/>
              <w:textAlignment w:val="auto"/>
              <w:rPr>
                <w:b/>
                <w:color w:val="auto"/>
                <w:sz w:val="32"/>
              </w:rPr>
            </w:pPr>
            <w:r>
              <w:rPr>
                <w:b/>
                <w:color w:val="auto"/>
                <w:sz w:val="32"/>
              </w:rPr>
              <w:t>____________________</w:t>
            </w:r>
            <w:r w:rsidR="002C4952">
              <w:rPr>
                <w:b/>
                <w:color w:val="auto"/>
                <w:sz w:val="32"/>
              </w:rPr>
              <w:t>2029651</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23CF0"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53734DD6" w:rsidR="00AA666E" w:rsidRDefault="00025650" w:rsidP="00340E9A">
      <w:pPr>
        <w:ind w:right="237"/>
        <w:jc w:val="both"/>
        <w:rPr>
          <w:b/>
          <w:sz w:val="24"/>
          <w:szCs w:val="24"/>
        </w:rPr>
      </w:pPr>
      <w:r w:rsidRPr="00025650">
        <w:rPr>
          <w:b/>
          <w:sz w:val="24"/>
          <w:szCs w:val="24"/>
        </w:rPr>
        <w:t>ANSWER:</w:t>
      </w:r>
      <w:r w:rsidR="004D78B4">
        <w:rPr>
          <w:b/>
          <w:sz w:val="24"/>
          <w:szCs w:val="24"/>
        </w:rPr>
        <w:t xml:space="preserve">  </w:t>
      </w:r>
    </w:p>
    <w:p w14:paraId="00BDF7B8" w14:textId="12D50C7D" w:rsidR="00035529" w:rsidRDefault="00035529" w:rsidP="00340E9A">
      <w:pPr>
        <w:ind w:right="237"/>
        <w:jc w:val="both"/>
        <w:rPr>
          <w:b/>
          <w:sz w:val="24"/>
          <w:szCs w:val="24"/>
        </w:rPr>
      </w:pPr>
    </w:p>
    <w:p w14:paraId="124CC532" w14:textId="55128058" w:rsidR="00035529" w:rsidRPr="00035529" w:rsidRDefault="00035529" w:rsidP="00340E9A">
      <w:pPr>
        <w:ind w:right="237"/>
        <w:jc w:val="both"/>
        <w:rPr>
          <w:bCs/>
          <w:sz w:val="24"/>
          <w:szCs w:val="24"/>
        </w:rPr>
      </w:pPr>
      <w:r>
        <w:rPr>
          <w:bCs/>
          <w:sz w:val="24"/>
          <w:szCs w:val="24"/>
        </w:rPr>
        <w:t xml:space="preserve">During the tutorship period, of which I have successfully completed and am now an independent police constable; I have felt periods of stress and anxiety which have been distracting and sometimes pressuring to manage whilst juggling the expectations of my colleagues, tutor and supervisor with handling a workload and persistent calls as is the nature of response policing. </w:t>
      </w:r>
    </w:p>
    <w:p w14:paraId="616003F9" w14:textId="41D2925A" w:rsidR="00FF7784" w:rsidRDefault="00FF7784" w:rsidP="00340E9A">
      <w:pPr>
        <w:ind w:right="237"/>
        <w:jc w:val="both"/>
        <w:rPr>
          <w:sz w:val="24"/>
          <w:szCs w:val="24"/>
        </w:rPr>
      </w:pPr>
    </w:p>
    <w:p w14:paraId="61BB18B7" w14:textId="2FE88A97" w:rsidR="00035529" w:rsidRDefault="00035529" w:rsidP="00340E9A">
      <w:pPr>
        <w:ind w:right="237"/>
        <w:jc w:val="both"/>
        <w:rPr>
          <w:sz w:val="24"/>
          <w:szCs w:val="24"/>
        </w:rPr>
      </w:pPr>
      <w:r w:rsidRPr="005C62F0">
        <w:rPr>
          <w:sz w:val="24"/>
          <w:szCs w:val="24"/>
          <w:u w:val="single"/>
        </w:rPr>
        <w:t>During</w:t>
      </w:r>
      <w:r>
        <w:rPr>
          <w:sz w:val="24"/>
          <w:szCs w:val="24"/>
        </w:rPr>
        <w:t xml:space="preserve"> my tutorship period, I had to change response teams which at first was challenging, as there were new colleagues to meet and a supervisor to place a good impression upon, however I melded well within this new team very quickly and they have been incredibly supportive whilst I have been meeting the requirements for independent patrol within a tight timeframe. </w:t>
      </w:r>
    </w:p>
    <w:p w14:paraId="07199DD2" w14:textId="7CC84865" w:rsidR="00035529" w:rsidRDefault="00035529" w:rsidP="00340E9A">
      <w:pPr>
        <w:ind w:right="237"/>
        <w:jc w:val="both"/>
        <w:rPr>
          <w:sz w:val="24"/>
          <w:szCs w:val="24"/>
        </w:rPr>
      </w:pPr>
    </w:p>
    <w:p w14:paraId="2A8E32FE" w14:textId="3B1EE57C" w:rsidR="00035529" w:rsidRDefault="00D00E70" w:rsidP="00340E9A">
      <w:pPr>
        <w:ind w:right="237"/>
        <w:jc w:val="both"/>
        <w:rPr>
          <w:sz w:val="24"/>
          <w:szCs w:val="24"/>
        </w:rPr>
      </w:pPr>
      <w:r>
        <w:rPr>
          <w:sz w:val="24"/>
          <w:szCs w:val="24"/>
        </w:rPr>
        <w:t xml:space="preserve">In order to manage feelings of anxiety and stress, which were experienced due to the demand of the role and the academic requirements; I confided in my tutor and my new Sergeant, who managed to keep me calm, focussed and inspired </w:t>
      </w:r>
      <w:r w:rsidR="005C62F0">
        <w:rPr>
          <w:sz w:val="24"/>
          <w:szCs w:val="24"/>
        </w:rPr>
        <w:t xml:space="preserve">to be able to complete my duties, and dull any thought of resignation I may have considered. </w:t>
      </w:r>
    </w:p>
    <w:p w14:paraId="00FB7301" w14:textId="4977942D" w:rsidR="005C62F0" w:rsidRDefault="005C62F0" w:rsidP="00340E9A">
      <w:pPr>
        <w:ind w:right="237"/>
        <w:jc w:val="both"/>
        <w:rPr>
          <w:sz w:val="24"/>
          <w:szCs w:val="24"/>
        </w:rPr>
      </w:pPr>
    </w:p>
    <w:p w14:paraId="34B731BF" w14:textId="32CC0404" w:rsidR="005C62F0" w:rsidRDefault="005C62F0" w:rsidP="00340E9A">
      <w:pPr>
        <w:ind w:right="237"/>
        <w:jc w:val="both"/>
        <w:rPr>
          <w:sz w:val="24"/>
          <w:szCs w:val="24"/>
        </w:rPr>
      </w:pPr>
      <w:r>
        <w:rPr>
          <w:sz w:val="24"/>
          <w:szCs w:val="24"/>
        </w:rPr>
        <w:t xml:space="preserve">Following a specific incident, I decided to refer myself, with the support of my Sergeant, to occupational health with a view to begin counselling sessions in order for me to be able to vent my thoughts and feelings in a safe environment whilst gaining valuable input as to how to control negative thoughts and feelings towards the role. </w:t>
      </w:r>
    </w:p>
    <w:p w14:paraId="57C2E771" w14:textId="6B35B9A8" w:rsidR="005C62F0" w:rsidRDefault="005C62F0" w:rsidP="00340E9A">
      <w:pPr>
        <w:ind w:right="237"/>
        <w:jc w:val="both"/>
        <w:rPr>
          <w:sz w:val="24"/>
          <w:szCs w:val="24"/>
        </w:rPr>
      </w:pPr>
    </w:p>
    <w:p w14:paraId="0720598C" w14:textId="34B4A13D" w:rsidR="005C62F0" w:rsidRDefault="005C62F0" w:rsidP="00340E9A">
      <w:pPr>
        <w:ind w:right="237"/>
        <w:jc w:val="both"/>
        <w:rPr>
          <w:sz w:val="24"/>
          <w:szCs w:val="24"/>
        </w:rPr>
      </w:pPr>
      <w:r>
        <w:rPr>
          <w:sz w:val="24"/>
          <w:szCs w:val="24"/>
        </w:rPr>
        <w:t xml:space="preserve">I have also decided to continue with my swimming and jogging sessions outside of work in my free time, which support positive physical activity and provides me with the freedom of thought and reflection in beneficial exercise. </w:t>
      </w:r>
    </w:p>
    <w:p w14:paraId="109A5FBA" w14:textId="0D572FC0" w:rsidR="005C62F0" w:rsidRDefault="005C62F0" w:rsidP="00340E9A">
      <w:pPr>
        <w:ind w:right="237"/>
        <w:jc w:val="both"/>
        <w:rPr>
          <w:sz w:val="24"/>
          <w:szCs w:val="24"/>
        </w:rPr>
      </w:pPr>
    </w:p>
    <w:p w14:paraId="64CF8FAC" w14:textId="14333138" w:rsidR="005C62F0" w:rsidRDefault="005C62F0" w:rsidP="00340E9A">
      <w:pPr>
        <w:ind w:right="237"/>
        <w:jc w:val="both"/>
        <w:rPr>
          <w:sz w:val="24"/>
          <w:szCs w:val="24"/>
        </w:rPr>
      </w:pPr>
      <w:r>
        <w:rPr>
          <w:sz w:val="24"/>
          <w:szCs w:val="24"/>
        </w:rPr>
        <w:t xml:space="preserve">Following successful completion of the probationary period, I was required to change response teams for a second time, and at first struggled to gain traction and provide a positive impression to my colleagues, as I was burned out from the initial training phase, had my annual leave request cancelled with a leave embargo placed </w:t>
      </w:r>
      <w:r>
        <w:rPr>
          <w:sz w:val="24"/>
          <w:szCs w:val="24"/>
        </w:rPr>
        <w:lastRenderedPageBreak/>
        <w:t xml:space="preserve">into effect shortly after I attempted to reschedule my leave, and was now working independently on a new team where I felt I did not initially socially fit in well at all. </w:t>
      </w:r>
    </w:p>
    <w:p w14:paraId="0AF3F5E8" w14:textId="4C2D8079" w:rsidR="005C62F0" w:rsidRDefault="005C62F0" w:rsidP="00340E9A">
      <w:pPr>
        <w:ind w:right="237"/>
        <w:jc w:val="both"/>
        <w:rPr>
          <w:sz w:val="24"/>
          <w:szCs w:val="24"/>
        </w:rPr>
      </w:pPr>
    </w:p>
    <w:p w14:paraId="08A68ED5" w14:textId="522215E9" w:rsidR="005C62F0" w:rsidRDefault="005C62F0" w:rsidP="00340E9A">
      <w:pPr>
        <w:ind w:right="237"/>
        <w:jc w:val="both"/>
        <w:rPr>
          <w:sz w:val="24"/>
          <w:szCs w:val="24"/>
        </w:rPr>
      </w:pPr>
      <w:r>
        <w:rPr>
          <w:sz w:val="24"/>
          <w:szCs w:val="24"/>
        </w:rPr>
        <w:t>This sceptical standpoint made it difficult for me to focus, as I felt that the universe was against me in this moment, however given time to discuss circumstances with my colleagues and get to know them better, as well as what the supervisor required of m</w:t>
      </w:r>
      <w:r w:rsidR="003402A9">
        <w:rPr>
          <w:sz w:val="24"/>
          <w:szCs w:val="24"/>
        </w:rPr>
        <w:t xml:space="preserve">e, I began to gain that traction and develop a working method that was consistent with the team. </w:t>
      </w:r>
    </w:p>
    <w:p w14:paraId="00AF7ED0" w14:textId="67A0AC01" w:rsidR="003402A9" w:rsidRDefault="003402A9" w:rsidP="00340E9A">
      <w:pPr>
        <w:ind w:right="237"/>
        <w:jc w:val="both"/>
        <w:rPr>
          <w:sz w:val="24"/>
          <w:szCs w:val="24"/>
        </w:rPr>
      </w:pPr>
    </w:p>
    <w:p w14:paraId="19F39648" w14:textId="6CE085A2" w:rsidR="003402A9" w:rsidRPr="00270EEB" w:rsidRDefault="003402A9" w:rsidP="00340E9A">
      <w:pPr>
        <w:ind w:right="237"/>
        <w:jc w:val="both"/>
        <w:rPr>
          <w:sz w:val="24"/>
          <w:szCs w:val="24"/>
        </w:rPr>
      </w:pPr>
      <w:r>
        <w:rPr>
          <w:sz w:val="24"/>
          <w:szCs w:val="24"/>
        </w:rPr>
        <w:t xml:space="preserve">I am familiar with policing culture due to having 4 years’ service as a Police Officer (3 as an SC- S/Sgt) and am aware that the probationer is required to make the brews at the beginning of each shift, which is something that I am more than happy to do as this allows the team to develop a positive relationship with me; it also shows that I am a team player and will make colleagues more forward in assisting me with matters unfamiliar, when required. </w:t>
      </w:r>
    </w:p>
    <w:p w14:paraId="3B855813" w14:textId="77777777" w:rsidR="00FF7784" w:rsidRPr="00270EEB" w:rsidRDefault="00FF7784" w:rsidP="00340E9A">
      <w:pPr>
        <w:ind w:right="237"/>
        <w:jc w:val="both"/>
        <w:rPr>
          <w:sz w:val="24"/>
          <w:szCs w:val="24"/>
        </w:rPr>
      </w:pPr>
    </w:p>
    <w:p w14:paraId="0590AAF8" w14:textId="61EB620F" w:rsidR="00FF7784" w:rsidRPr="00270EEB" w:rsidRDefault="00AF3949" w:rsidP="00340E9A">
      <w:pPr>
        <w:ind w:right="237"/>
        <w:jc w:val="both"/>
        <w:rPr>
          <w:sz w:val="24"/>
          <w:szCs w:val="24"/>
        </w:rPr>
      </w:pPr>
      <w:r>
        <w:rPr>
          <w:sz w:val="24"/>
          <w:szCs w:val="24"/>
        </w:rPr>
        <w:t xml:space="preserve">With the mounting pressures of the role in responding to incidents, maintaining a positive impression upon colleagues and supervisors alike, as well as </w:t>
      </w:r>
      <w:r w:rsidR="002821AC">
        <w:rPr>
          <w:sz w:val="24"/>
          <w:szCs w:val="24"/>
        </w:rPr>
        <w:t>following up investigations that have been retained from the duty of “diary car” and handovers; with progressing matters, identifying what method would be suitable to the incident, actioning methods of disposal, the role is diverse and tasking particularly where I am required to retain all information to report to my supervisor</w:t>
      </w:r>
      <w:r w:rsidR="00B35DC1">
        <w:rPr>
          <w:sz w:val="24"/>
          <w:szCs w:val="24"/>
        </w:rPr>
        <w:t xml:space="preserve"> weekly. </w:t>
      </w:r>
    </w:p>
    <w:p w14:paraId="19FBAC4F" w14:textId="77777777" w:rsidR="00FF7784" w:rsidRPr="00270EEB" w:rsidRDefault="00FF7784" w:rsidP="00340E9A">
      <w:pPr>
        <w:ind w:right="237"/>
        <w:jc w:val="both"/>
        <w:rPr>
          <w:sz w:val="24"/>
          <w:szCs w:val="24"/>
        </w:rPr>
      </w:pPr>
    </w:p>
    <w:p w14:paraId="670E1FB9" w14:textId="5A2CAA54" w:rsidR="00FF7784" w:rsidRDefault="000A77FF" w:rsidP="00340E9A">
      <w:pPr>
        <w:ind w:right="237"/>
        <w:jc w:val="both"/>
        <w:rPr>
          <w:sz w:val="24"/>
          <w:szCs w:val="24"/>
        </w:rPr>
      </w:pPr>
      <w:r>
        <w:rPr>
          <w:sz w:val="24"/>
          <w:szCs w:val="24"/>
        </w:rPr>
        <w:t xml:space="preserve">In order to keep track of my duties and make matters </w:t>
      </w:r>
      <w:r w:rsidR="00F42C33">
        <w:rPr>
          <w:sz w:val="24"/>
          <w:szCs w:val="24"/>
        </w:rPr>
        <w:t>easier</w:t>
      </w:r>
      <w:r>
        <w:rPr>
          <w:sz w:val="24"/>
          <w:szCs w:val="24"/>
        </w:rPr>
        <w:t xml:space="preserve"> to manage, I utilised a method </w:t>
      </w:r>
      <w:r w:rsidR="00F42C33">
        <w:rPr>
          <w:sz w:val="24"/>
          <w:szCs w:val="24"/>
        </w:rPr>
        <w:t>of which my supervisor made me aware of</w:t>
      </w:r>
      <w:r w:rsidR="001342AB">
        <w:rPr>
          <w:sz w:val="24"/>
          <w:szCs w:val="24"/>
        </w:rPr>
        <w:t>:</w:t>
      </w:r>
      <w:r w:rsidR="00F42C33">
        <w:rPr>
          <w:sz w:val="24"/>
          <w:szCs w:val="24"/>
        </w:rPr>
        <w:t xml:space="preserve"> sticky notes. These are in a digital format that save to your desktop. Upon firing up my laptop at the beginning of a shift, I can view what notes I have made to prevent me from getting lost in my occurrences and be able to focus rather than stress about forgetting what I need to progress. </w:t>
      </w:r>
    </w:p>
    <w:p w14:paraId="4940706E" w14:textId="4825F850" w:rsidR="00B14A91" w:rsidRDefault="00B14A91" w:rsidP="00340E9A">
      <w:pPr>
        <w:ind w:right="237"/>
        <w:jc w:val="both"/>
        <w:rPr>
          <w:sz w:val="24"/>
          <w:szCs w:val="24"/>
        </w:rPr>
      </w:pPr>
    </w:p>
    <w:p w14:paraId="0BE74D98" w14:textId="76A87E07" w:rsidR="003910BF" w:rsidRDefault="00B14A91" w:rsidP="00340E9A">
      <w:pPr>
        <w:ind w:right="237"/>
        <w:jc w:val="both"/>
        <w:rPr>
          <w:sz w:val="24"/>
          <w:szCs w:val="24"/>
        </w:rPr>
      </w:pPr>
      <w:r>
        <w:rPr>
          <w:sz w:val="24"/>
          <w:szCs w:val="24"/>
        </w:rPr>
        <w:t xml:space="preserve">In terms of adapting to the shift pattern, this is a challenge at times as it is not a socially friendly pattern. Small matters such as booking appointments and spending time with friends can be challenging to arrange, particularly if the energy to action these is present. </w:t>
      </w:r>
      <w:r w:rsidR="003910BF">
        <w:rPr>
          <w:sz w:val="24"/>
          <w:szCs w:val="24"/>
        </w:rPr>
        <w:t>I have found that nights, although they are pleasant to work in the moment, can be difficult to manage in terms of sleeping pattern. I have noticed a disruption to my sleeping pattern since taking on night shifts.</w:t>
      </w:r>
    </w:p>
    <w:p w14:paraId="38F7D452" w14:textId="16991858" w:rsidR="00FE160F" w:rsidRDefault="00FE160F" w:rsidP="00340E9A">
      <w:pPr>
        <w:ind w:right="237"/>
        <w:jc w:val="both"/>
        <w:rPr>
          <w:sz w:val="24"/>
          <w:szCs w:val="24"/>
        </w:rPr>
      </w:pPr>
    </w:p>
    <w:p w14:paraId="0A47B78C" w14:textId="6C9F1ABE" w:rsidR="00FE160F" w:rsidRDefault="00FE160F" w:rsidP="00340E9A">
      <w:pPr>
        <w:ind w:right="237"/>
        <w:jc w:val="both"/>
        <w:rPr>
          <w:sz w:val="24"/>
          <w:szCs w:val="24"/>
        </w:rPr>
      </w:pPr>
      <w:r>
        <w:rPr>
          <w:sz w:val="24"/>
          <w:szCs w:val="24"/>
        </w:rPr>
        <w:t>(74</w:t>
      </w:r>
      <w:r w:rsidR="006361C7">
        <w:rPr>
          <w:sz w:val="24"/>
          <w:szCs w:val="24"/>
        </w:rPr>
        <w:t>8</w:t>
      </w:r>
      <w:r>
        <w:rPr>
          <w:sz w:val="24"/>
          <w:szCs w:val="24"/>
        </w:rPr>
        <w:t>)</w:t>
      </w:r>
    </w:p>
    <w:p w14:paraId="4B75BB82" w14:textId="77777777" w:rsidR="003910BF" w:rsidRDefault="003910BF"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147A26C6" w:rsidR="00AA666E" w:rsidRDefault="00AA666E" w:rsidP="00340E9A">
      <w:pPr>
        <w:ind w:right="237"/>
        <w:jc w:val="both"/>
        <w:rPr>
          <w:sz w:val="24"/>
          <w:szCs w:val="24"/>
        </w:rPr>
      </w:pPr>
    </w:p>
    <w:p w14:paraId="73D93761" w14:textId="06A5A70D" w:rsidR="00B961EF" w:rsidRPr="00B961EF" w:rsidRDefault="00B961EF" w:rsidP="00A07F03">
      <w:pPr>
        <w:ind w:right="237"/>
        <w:jc w:val="center"/>
        <w:rPr>
          <w:b/>
          <w:bCs/>
          <w:i/>
          <w:iCs/>
          <w:sz w:val="28"/>
          <w:szCs w:val="28"/>
          <w:u w:val="single"/>
        </w:rPr>
      </w:pPr>
      <w:r w:rsidRPr="00B961EF">
        <w:rPr>
          <w:b/>
          <w:bCs/>
          <w:i/>
          <w:iCs/>
          <w:sz w:val="28"/>
          <w:szCs w:val="28"/>
          <w:u w:val="single"/>
        </w:rPr>
        <w:t>Introduction</w:t>
      </w:r>
    </w:p>
    <w:p w14:paraId="79C6F38B" w14:textId="77777777" w:rsidR="00AA666E" w:rsidRPr="00B961EF" w:rsidRDefault="00AA666E" w:rsidP="00B961EF">
      <w:pPr>
        <w:ind w:right="237"/>
        <w:jc w:val="center"/>
        <w:rPr>
          <w:b/>
          <w:bCs/>
          <w:i/>
          <w:iCs/>
          <w:sz w:val="28"/>
          <w:szCs w:val="28"/>
          <w:u w:val="single"/>
        </w:rPr>
      </w:pPr>
    </w:p>
    <w:p w14:paraId="607A0D29" w14:textId="7A1B05C9" w:rsidR="00AA666E" w:rsidRPr="00270EEB" w:rsidRDefault="007D6F40" w:rsidP="00340E9A">
      <w:pPr>
        <w:ind w:right="237"/>
        <w:jc w:val="both"/>
        <w:rPr>
          <w:sz w:val="24"/>
          <w:szCs w:val="24"/>
        </w:rPr>
      </w:pPr>
      <w:r>
        <w:rPr>
          <w:sz w:val="24"/>
          <w:szCs w:val="24"/>
        </w:rPr>
        <w:t>In this essay, I will be describing a fraud incident that I have investigated on behalf of an elderly female within the community, and how this incident effected their livelihood. I will explain my actions and discuss my considerations when developing an action plan and executing this. I will also be discussing my role in supporting them and my considerations for them as</w:t>
      </w:r>
      <w:r w:rsidR="00853D3D">
        <w:rPr>
          <w:sz w:val="24"/>
          <w:szCs w:val="24"/>
        </w:rPr>
        <w:t xml:space="preserve"> a vulnerable person</w:t>
      </w:r>
      <w:r>
        <w:rPr>
          <w:sz w:val="24"/>
          <w:szCs w:val="24"/>
        </w:rPr>
        <w:t xml:space="preserve">.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217CB83A" w14:textId="45331C27" w:rsidR="00853D3D" w:rsidRDefault="00537DC4" w:rsidP="00853D3D">
      <w:pPr>
        <w:ind w:right="237"/>
        <w:jc w:val="center"/>
        <w:rPr>
          <w:b/>
          <w:bCs/>
          <w:i/>
          <w:iCs/>
          <w:sz w:val="24"/>
          <w:szCs w:val="24"/>
          <w:u w:val="single"/>
        </w:rPr>
      </w:pPr>
      <w:r w:rsidRPr="00537DC4">
        <w:rPr>
          <w:b/>
          <w:bCs/>
          <w:i/>
          <w:iCs/>
          <w:sz w:val="24"/>
          <w:szCs w:val="24"/>
          <w:u w:val="single"/>
        </w:rPr>
        <w:lastRenderedPageBreak/>
        <w:t>Policing Fraud</w:t>
      </w:r>
    </w:p>
    <w:p w14:paraId="555FB7C4" w14:textId="77777777" w:rsidR="00853D3D" w:rsidRDefault="00853D3D" w:rsidP="00853D3D">
      <w:pPr>
        <w:ind w:right="237"/>
        <w:rPr>
          <w:sz w:val="24"/>
          <w:szCs w:val="24"/>
        </w:rPr>
      </w:pPr>
    </w:p>
    <w:p w14:paraId="54CBDDDB" w14:textId="46C2AEFB" w:rsidR="00853D3D" w:rsidRDefault="00853D3D" w:rsidP="00853D3D">
      <w:pPr>
        <w:ind w:right="237"/>
        <w:rPr>
          <w:sz w:val="24"/>
          <w:szCs w:val="24"/>
        </w:rPr>
      </w:pPr>
      <w:r w:rsidRPr="00853D3D">
        <w:rPr>
          <w:sz w:val="24"/>
          <w:szCs w:val="24"/>
        </w:rPr>
        <w:t>According to law</w:t>
      </w:r>
      <w:r>
        <w:rPr>
          <w:sz w:val="24"/>
          <w:szCs w:val="24"/>
        </w:rPr>
        <w:t>,</w:t>
      </w:r>
      <w:r w:rsidR="00F5299D">
        <w:rPr>
          <w:sz w:val="24"/>
          <w:szCs w:val="24"/>
        </w:rPr>
        <w:t xml:space="preserve"> and </w:t>
      </w:r>
      <w:r w:rsidR="00F5299D" w:rsidRPr="00F5299D">
        <w:rPr>
          <w:b/>
          <w:bCs/>
          <w:sz w:val="24"/>
          <w:szCs w:val="24"/>
        </w:rPr>
        <w:t>Pocket Sergeant (2022)</w:t>
      </w:r>
      <w:r w:rsidR="00F5299D">
        <w:rPr>
          <w:sz w:val="24"/>
          <w:szCs w:val="24"/>
        </w:rPr>
        <w:t xml:space="preserve"> fraud</w:t>
      </w:r>
      <w:r>
        <w:rPr>
          <w:sz w:val="24"/>
          <w:szCs w:val="24"/>
        </w:rPr>
        <w:t xml:space="preserve"> is defined as written under </w:t>
      </w:r>
      <w:r w:rsidR="002C4952">
        <w:rPr>
          <w:sz w:val="24"/>
          <w:szCs w:val="24"/>
        </w:rPr>
        <w:t xml:space="preserve">section 2 </w:t>
      </w:r>
      <w:r>
        <w:rPr>
          <w:sz w:val="24"/>
          <w:szCs w:val="24"/>
        </w:rPr>
        <w:t>Fraud Act</w:t>
      </w:r>
      <w:r w:rsidR="002C4952">
        <w:rPr>
          <w:sz w:val="24"/>
          <w:szCs w:val="24"/>
        </w:rPr>
        <w:t xml:space="preserve"> 2006 as:</w:t>
      </w:r>
    </w:p>
    <w:p w14:paraId="07ED14A6" w14:textId="1181E7C7" w:rsidR="00AA666E" w:rsidRDefault="002C4952" w:rsidP="00340E9A">
      <w:pPr>
        <w:ind w:right="237"/>
        <w:jc w:val="both"/>
        <w:rPr>
          <w:sz w:val="24"/>
          <w:szCs w:val="24"/>
        </w:rPr>
      </w:pPr>
      <w:r>
        <w:rPr>
          <w:sz w:val="24"/>
          <w:szCs w:val="24"/>
        </w:rPr>
        <w:t xml:space="preserve">“A person is guilty of fraud if he dishonestly makes false representation a d intends by making that representation; to make a gain for himself or another or to cause loss to another or to expose another to a risk of loss”. </w:t>
      </w:r>
    </w:p>
    <w:p w14:paraId="7B413D13" w14:textId="10D0EA48" w:rsidR="002C4952" w:rsidRDefault="002C4952" w:rsidP="00340E9A">
      <w:pPr>
        <w:ind w:right="237"/>
        <w:jc w:val="both"/>
        <w:rPr>
          <w:sz w:val="24"/>
          <w:szCs w:val="24"/>
        </w:rPr>
      </w:pPr>
    </w:p>
    <w:p w14:paraId="39B880AF" w14:textId="30EB8F87" w:rsidR="002C4952" w:rsidRDefault="002C4952" w:rsidP="00340E9A">
      <w:pPr>
        <w:ind w:right="237"/>
        <w:jc w:val="both"/>
        <w:rPr>
          <w:sz w:val="24"/>
          <w:szCs w:val="24"/>
        </w:rPr>
      </w:pPr>
      <w:r>
        <w:rPr>
          <w:sz w:val="24"/>
          <w:szCs w:val="24"/>
        </w:rPr>
        <w:t xml:space="preserve">This applies to persons acting under false pretences in order to make a financial or other proprietor gain from a victim or in the eyes of the suspect, the target. </w:t>
      </w:r>
      <w:r w:rsidR="00952214">
        <w:rPr>
          <w:sz w:val="24"/>
          <w:szCs w:val="24"/>
        </w:rPr>
        <w:t xml:space="preserve">The offence of fraud has developed as technology </w:t>
      </w:r>
      <w:r w:rsidR="00C719B3">
        <w:rPr>
          <w:sz w:val="24"/>
          <w:szCs w:val="24"/>
        </w:rPr>
        <w:t>has</w:t>
      </w:r>
      <w:r w:rsidR="00952214">
        <w:rPr>
          <w:sz w:val="24"/>
          <w:szCs w:val="24"/>
        </w:rPr>
        <w:t xml:space="preserve"> developed, with further banking societies introducing means of paying in and withdrawing funds with ease of access through developed online banking applications, with customers of these banks opting for this method due to ease of ac</w:t>
      </w:r>
      <w:r w:rsidR="00012362">
        <w:rPr>
          <w:sz w:val="24"/>
          <w:szCs w:val="24"/>
        </w:rPr>
        <w:t>c</w:t>
      </w:r>
      <w:r w:rsidR="00952214">
        <w:rPr>
          <w:sz w:val="24"/>
          <w:szCs w:val="24"/>
        </w:rPr>
        <w:t xml:space="preserve">ess and the loss of necessity to have to leave the house in order to check on the status of their funds or make a withdrawal. </w:t>
      </w:r>
    </w:p>
    <w:p w14:paraId="54F90A63" w14:textId="71106CB3" w:rsidR="00C719B3" w:rsidRDefault="00C719B3" w:rsidP="00340E9A">
      <w:pPr>
        <w:ind w:right="237"/>
        <w:jc w:val="both"/>
        <w:rPr>
          <w:sz w:val="24"/>
          <w:szCs w:val="24"/>
        </w:rPr>
      </w:pPr>
    </w:p>
    <w:p w14:paraId="1E270F15" w14:textId="533BEACB" w:rsidR="00C719B3" w:rsidRDefault="00C719B3" w:rsidP="00340E9A">
      <w:pPr>
        <w:ind w:right="237"/>
        <w:jc w:val="both"/>
        <w:rPr>
          <w:sz w:val="24"/>
          <w:szCs w:val="24"/>
        </w:rPr>
      </w:pPr>
      <w:r>
        <w:rPr>
          <w:sz w:val="24"/>
          <w:szCs w:val="24"/>
        </w:rPr>
        <w:t xml:space="preserve">It would only be a matter of time before persons found a way to hack and exploit the foundations of the coding and technology utilised to provide this service through the monitoring and accessing of specific accounts and the personal information linked to the account that they are intending to target. </w:t>
      </w:r>
    </w:p>
    <w:p w14:paraId="5694DCB6" w14:textId="27E425CF" w:rsidR="00C719B3" w:rsidRDefault="00C719B3" w:rsidP="00340E9A">
      <w:pPr>
        <w:ind w:right="237"/>
        <w:jc w:val="both"/>
        <w:rPr>
          <w:sz w:val="24"/>
          <w:szCs w:val="24"/>
        </w:rPr>
      </w:pPr>
    </w:p>
    <w:p w14:paraId="768B3B0E" w14:textId="5E80978A" w:rsidR="00C719B3" w:rsidRDefault="00C719B3" w:rsidP="00340E9A">
      <w:pPr>
        <w:ind w:right="237"/>
        <w:jc w:val="both"/>
        <w:rPr>
          <w:sz w:val="24"/>
          <w:szCs w:val="24"/>
        </w:rPr>
      </w:pPr>
      <w:r>
        <w:rPr>
          <w:sz w:val="24"/>
          <w:szCs w:val="24"/>
        </w:rPr>
        <w:t xml:space="preserve">The accessing of information can be done very carefully, opting to pose as a banking manager over the telephone whilst using a telephone number </w:t>
      </w:r>
      <w:r w:rsidR="00C14CE8">
        <w:rPr>
          <w:sz w:val="24"/>
          <w:szCs w:val="24"/>
        </w:rPr>
        <w:t>incredibly</w:t>
      </w:r>
      <w:r>
        <w:rPr>
          <w:sz w:val="24"/>
          <w:szCs w:val="24"/>
        </w:rPr>
        <w:t xml:space="preserve"> similar to a genuine bank service number, suspects can contact customers through the collection of information with hacking, to state that there has been a problem with an account and prompt the “confirmation” of personal details over the phone so that the suspect can easily access the account and withdraw the funds for their own gain. </w:t>
      </w:r>
    </w:p>
    <w:p w14:paraId="20661C7A" w14:textId="085F3968" w:rsidR="00C719B3" w:rsidRDefault="00C719B3" w:rsidP="00340E9A">
      <w:pPr>
        <w:ind w:right="237"/>
        <w:jc w:val="both"/>
        <w:rPr>
          <w:sz w:val="24"/>
          <w:szCs w:val="24"/>
        </w:rPr>
      </w:pPr>
    </w:p>
    <w:p w14:paraId="482A1064" w14:textId="3F353A17" w:rsidR="00C719B3" w:rsidRPr="00C719B3" w:rsidRDefault="00C719B3" w:rsidP="00C719B3">
      <w:pPr>
        <w:ind w:right="237"/>
        <w:jc w:val="center"/>
        <w:rPr>
          <w:b/>
          <w:bCs/>
          <w:i/>
          <w:iCs/>
          <w:sz w:val="24"/>
          <w:szCs w:val="24"/>
          <w:u w:val="single"/>
        </w:rPr>
      </w:pPr>
      <w:r w:rsidRPr="00C719B3">
        <w:rPr>
          <w:b/>
          <w:bCs/>
          <w:i/>
          <w:iCs/>
          <w:sz w:val="24"/>
          <w:szCs w:val="24"/>
          <w:u w:val="single"/>
        </w:rPr>
        <w:t>Fraud Incident</w:t>
      </w:r>
    </w:p>
    <w:p w14:paraId="3B3526AE" w14:textId="4B95070A" w:rsidR="00025650" w:rsidRDefault="00025650" w:rsidP="00340E9A">
      <w:pPr>
        <w:ind w:right="237"/>
        <w:rPr>
          <w:b/>
          <w:sz w:val="24"/>
          <w:szCs w:val="24"/>
        </w:rPr>
      </w:pPr>
    </w:p>
    <w:p w14:paraId="7A3788F1" w14:textId="2F7CDB09" w:rsidR="007B7886" w:rsidRDefault="00C719B3" w:rsidP="00340E9A">
      <w:pPr>
        <w:ind w:right="237"/>
        <w:rPr>
          <w:bCs/>
          <w:sz w:val="24"/>
          <w:szCs w:val="24"/>
        </w:rPr>
      </w:pPr>
      <w:r w:rsidRPr="00C719B3">
        <w:rPr>
          <w:bCs/>
          <w:sz w:val="24"/>
          <w:szCs w:val="24"/>
        </w:rPr>
        <w:t xml:space="preserve">Whilst </w:t>
      </w:r>
      <w:r w:rsidR="004F4326">
        <w:rPr>
          <w:bCs/>
          <w:sz w:val="24"/>
          <w:szCs w:val="24"/>
        </w:rPr>
        <w:t xml:space="preserve">on duty, tasked with the diary car, I attended the home address of an elderly female whom had become a victim of just that method. </w:t>
      </w:r>
      <w:r w:rsidR="007B7886">
        <w:rPr>
          <w:bCs/>
          <w:sz w:val="24"/>
          <w:szCs w:val="24"/>
        </w:rPr>
        <w:t xml:space="preserve">A male claiming to be from a banking society had contacted the victim in the early hours of the morning in order to confirm a transaction and that the remaining balance of the account was true to the knowledge of the victim. Of course, in order for the victim to confirm this, details were required to be shared. </w:t>
      </w:r>
    </w:p>
    <w:p w14:paraId="63EBC16F" w14:textId="66689F01" w:rsidR="007B7886" w:rsidRDefault="007B7886" w:rsidP="00340E9A">
      <w:pPr>
        <w:ind w:right="237"/>
        <w:rPr>
          <w:bCs/>
          <w:sz w:val="24"/>
          <w:szCs w:val="24"/>
        </w:rPr>
      </w:pPr>
    </w:p>
    <w:p w14:paraId="56A8E7D7" w14:textId="0CF0E31A" w:rsidR="007B7886" w:rsidRDefault="007B7886" w:rsidP="00340E9A">
      <w:pPr>
        <w:ind w:right="237"/>
        <w:rPr>
          <w:bCs/>
          <w:sz w:val="24"/>
          <w:szCs w:val="24"/>
        </w:rPr>
      </w:pPr>
      <w:r>
        <w:rPr>
          <w:bCs/>
          <w:sz w:val="24"/>
          <w:szCs w:val="24"/>
        </w:rPr>
        <w:t xml:space="preserve">This resulted in a fraud estimating in a loan of £20,000 being taken out by the suspect and held in the account of the victim within their name. This by law and unless challenged, would make the victim </w:t>
      </w:r>
      <w:r w:rsidR="00E66B1E">
        <w:rPr>
          <w:bCs/>
          <w:sz w:val="24"/>
          <w:szCs w:val="24"/>
        </w:rPr>
        <w:t>susceptible</w:t>
      </w:r>
      <w:r>
        <w:rPr>
          <w:bCs/>
          <w:sz w:val="24"/>
          <w:szCs w:val="24"/>
        </w:rPr>
        <w:t xml:space="preserve"> to any negative consequence should the suspect choose to spend the loan with no intention of leaving the victim with a means of paying it back upon request of the bank.</w:t>
      </w:r>
    </w:p>
    <w:p w14:paraId="423287A1" w14:textId="278A028F" w:rsidR="007B7886" w:rsidRDefault="007B7886" w:rsidP="00340E9A">
      <w:pPr>
        <w:ind w:right="237"/>
        <w:rPr>
          <w:bCs/>
          <w:sz w:val="24"/>
          <w:szCs w:val="24"/>
        </w:rPr>
      </w:pPr>
    </w:p>
    <w:p w14:paraId="7490DDF8" w14:textId="2161D797" w:rsidR="007B7886" w:rsidRDefault="00BC6D3C" w:rsidP="00340E9A">
      <w:pPr>
        <w:ind w:right="237"/>
        <w:rPr>
          <w:bCs/>
          <w:sz w:val="24"/>
          <w:szCs w:val="24"/>
        </w:rPr>
      </w:pPr>
      <w:r>
        <w:rPr>
          <w:bCs/>
          <w:sz w:val="24"/>
          <w:szCs w:val="24"/>
        </w:rPr>
        <w:t>Understanding</w:t>
      </w:r>
      <w:r w:rsidR="007B7886">
        <w:rPr>
          <w:bCs/>
          <w:sz w:val="24"/>
          <w:szCs w:val="24"/>
        </w:rPr>
        <w:t xml:space="preserve"> the severity of the situation, I was provided with notes and information about the suspicious activity taking place in the accounts of the victim, tracing transactions based on bank statements provided; back to West Coast America. </w:t>
      </w:r>
    </w:p>
    <w:p w14:paraId="3F3FCF32" w14:textId="0DFC8490" w:rsidR="00C7029C" w:rsidRDefault="00C7029C" w:rsidP="00340E9A">
      <w:pPr>
        <w:ind w:right="237"/>
        <w:rPr>
          <w:bCs/>
          <w:sz w:val="24"/>
          <w:szCs w:val="24"/>
        </w:rPr>
      </w:pPr>
    </w:p>
    <w:p w14:paraId="6AA12ECC" w14:textId="77777777" w:rsidR="00C7029C" w:rsidRDefault="00C7029C" w:rsidP="00C7029C">
      <w:pPr>
        <w:ind w:right="237"/>
        <w:jc w:val="center"/>
        <w:rPr>
          <w:b/>
          <w:i/>
          <w:iCs/>
          <w:sz w:val="24"/>
          <w:szCs w:val="24"/>
          <w:u w:val="single"/>
        </w:rPr>
      </w:pPr>
    </w:p>
    <w:p w14:paraId="7B8EF18F" w14:textId="77777777" w:rsidR="00C7029C" w:rsidRDefault="00C7029C" w:rsidP="00C7029C">
      <w:pPr>
        <w:ind w:right="237"/>
        <w:jc w:val="center"/>
        <w:rPr>
          <w:b/>
          <w:i/>
          <w:iCs/>
          <w:sz w:val="24"/>
          <w:szCs w:val="24"/>
          <w:u w:val="single"/>
        </w:rPr>
      </w:pPr>
    </w:p>
    <w:p w14:paraId="4BEBA843" w14:textId="77777777" w:rsidR="00C7029C" w:rsidRDefault="00C7029C" w:rsidP="00C7029C">
      <w:pPr>
        <w:ind w:right="237"/>
        <w:jc w:val="center"/>
        <w:rPr>
          <w:b/>
          <w:i/>
          <w:iCs/>
          <w:sz w:val="24"/>
          <w:szCs w:val="24"/>
          <w:u w:val="single"/>
        </w:rPr>
      </w:pPr>
    </w:p>
    <w:p w14:paraId="2B764229" w14:textId="387A6E71" w:rsidR="00C7029C" w:rsidRPr="00C7029C" w:rsidRDefault="00C7029C" w:rsidP="00C7029C">
      <w:pPr>
        <w:ind w:right="237"/>
        <w:jc w:val="center"/>
        <w:rPr>
          <w:b/>
          <w:i/>
          <w:iCs/>
          <w:sz w:val="24"/>
          <w:szCs w:val="24"/>
          <w:u w:val="single"/>
        </w:rPr>
      </w:pPr>
      <w:r w:rsidRPr="00C7029C">
        <w:rPr>
          <w:b/>
          <w:i/>
          <w:iCs/>
          <w:sz w:val="24"/>
          <w:szCs w:val="24"/>
          <w:u w:val="single"/>
        </w:rPr>
        <w:t xml:space="preserve">Understanding </w:t>
      </w:r>
      <w:r>
        <w:rPr>
          <w:b/>
          <w:i/>
          <w:iCs/>
          <w:sz w:val="24"/>
          <w:szCs w:val="24"/>
          <w:u w:val="single"/>
        </w:rPr>
        <w:t>V</w:t>
      </w:r>
      <w:r w:rsidRPr="00C7029C">
        <w:rPr>
          <w:b/>
          <w:i/>
          <w:iCs/>
          <w:sz w:val="24"/>
          <w:szCs w:val="24"/>
          <w:u w:val="single"/>
        </w:rPr>
        <w:t>ulnerability</w:t>
      </w:r>
    </w:p>
    <w:p w14:paraId="5F21E959" w14:textId="6315157A" w:rsidR="00C719B3" w:rsidRDefault="00C719B3" w:rsidP="00340E9A">
      <w:pPr>
        <w:ind w:right="237"/>
        <w:rPr>
          <w:bCs/>
          <w:sz w:val="24"/>
          <w:szCs w:val="24"/>
        </w:rPr>
      </w:pPr>
    </w:p>
    <w:p w14:paraId="3AE5C615" w14:textId="77777777" w:rsidR="00C7029C" w:rsidRPr="00C719B3" w:rsidRDefault="00C7029C" w:rsidP="00340E9A">
      <w:pPr>
        <w:ind w:right="237"/>
        <w:rPr>
          <w:bCs/>
          <w:sz w:val="24"/>
          <w:szCs w:val="24"/>
        </w:rPr>
      </w:pPr>
    </w:p>
    <w:p w14:paraId="6BFF20C1" w14:textId="43EB7ACA" w:rsidR="00C719B3" w:rsidRDefault="00C7029C" w:rsidP="00340E9A">
      <w:pPr>
        <w:ind w:right="237"/>
        <w:rPr>
          <w:bCs/>
          <w:sz w:val="24"/>
          <w:szCs w:val="24"/>
        </w:rPr>
      </w:pPr>
      <w:r>
        <w:rPr>
          <w:b/>
          <w:sz w:val="24"/>
          <w:szCs w:val="24"/>
        </w:rPr>
        <w:t>I</w:t>
      </w:r>
      <w:r>
        <w:rPr>
          <w:bCs/>
          <w:sz w:val="24"/>
          <w:szCs w:val="24"/>
        </w:rPr>
        <w:t xml:space="preserve">dentifying vulnerability is not an easy task, unless it is brought directly to your attention. Criminals pray on vulnerable persons as they are considered to be weak minded and easy targets to manipulate as a result. Identifying that my victim was vulnerable stemmed from evidence to suggest that the suspect attempted to coerce the victim into staying silent with a threat to cause further financial detriment to them as a result. Luckily, my victim was not easily intimidated and realised that contacting the police was the best option, placing trust in the system to assist. </w:t>
      </w:r>
    </w:p>
    <w:p w14:paraId="53961E79" w14:textId="77777777" w:rsidR="00B6745D" w:rsidRDefault="00B6745D" w:rsidP="00340E9A">
      <w:pPr>
        <w:ind w:right="237"/>
        <w:rPr>
          <w:bCs/>
          <w:sz w:val="24"/>
          <w:szCs w:val="24"/>
        </w:rPr>
      </w:pPr>
    </w:p>
    <w:p w14:paraId="3BD260F7" w14:textId="64740FFC" w:rsidR="00D136E2" w:rsidRDefault="00D136E2" w:rsidP="00340E9A">
      <w:pPr>
        <w:ind w:right="237"/>
        <w:rPr>
          <w:bCs/>
          <w:sz w:val="24"/>
          <w:szCs w:val="24"/>
        </w:rPr>
      </w:pPr>
      <w:r>
        <w:rPr>
          <w:bCs/>
          <w:sz w:val="24"/>
          <w:szCs w:val="24"/>
        </w:rPr>
        <w:t xml:space="preserve">Recognising this, I was able to identify my action plan and what was required of me, which was careful understanding of the facts and the recognition of further resources that would be tasked to continue the investigation; therefore it was my responsibility there and then to be able to fully understand the situation and create a further foundation of understanding for the specialist department taking over. </w:t>
      </w:r>
    </w:p>
    <w:p w14:paraId="274D614F" w14:textId="5E9ADE67" w:rsidR="001A43DA" w:rsidRDefault="001A43DA" w:rsidP="00340E9A">
      <w:pPr>
        <w:ind w:right="237"/>
        <w:rPr>
          <w:bCs/>
          <w:sz w:val="24"/>
          <w:szCs w:val="24"/>
        </w:rPr>
      </w:pPr>
    </w:p>
    <w:p w14:paraId="7652F2ED" w14:textId="1F7EA70C" w:rsidR="001A43DA" w:rsidRDefault="001A43DA" w:rsidP="001A43DA">
      <w:pPr>
        <w:ind w:right="237"/>
        <w:jc w:val="center"/>
        <w:rPr>
          <w:b/>
          <w:i/>
          <w:iCs/>
          <w:sz w:val="24"/>
          <w:szCs w:val="24"/>
          <w:u w:val="single"/>
        </w:rPr>
      </w:pPr>
      <w:r w:rsidRPr="001A43DA">
        <w:rPr>
          <w:b/>
          <w:i/>
          <w:iCs/>
          <w:sz w:val="24"/>
          <w:szCs w:val="24"/>
          <w:u w:val="single"/>
        </w:rPr>
        <w:t>Effective Communication</w:t>
      </w:r>
    </w:p>
    <w:p w14:paraId="648BC746" w14:textId="3FE6031A" w:rsidR="00FB7C2F" w:rsidRDefault="001A43DA" w:rsidP="001A43DA">
      <w:pPr>
        <w:ind w:right="237"/>
        <w:rPr>
          <w:bCs/>
          <w:sz w:val="24"/>
          <w:szCs w:val="24"/>
        </w:rPr>
      </w:pPr>
      <w:r>
        <w:rPr>
          <w:bCs/>
          <w:sz w:val="24"/>
          <w:szCs w:val="24"/>
        </w:rPr>
        <w:t>In order to progress this matter, it was clear that I needed to complete a witness statement and optional victim personal statement, this required me to communicate questions clearly, become an active listener whilst forming the statement for the court, providing moral support where required to the understandable emotional duress the victim was experiencing.</w:t>
      </w:r>
    </w:p>
    <w:p w14:paraId="07E38EB2" w14:textId="77777777" w:rsidR="00FB7C2F" w:rsidRDefault="00FB7C2F" w:rsidP="001A43DA">
      <w:pPr>
        <w:ind w:right="237"/>
        <w:rPr>
          <w:bCs/>
          <w:sz w:val="24"/>
          <w:szCs w:val="24"/>
        </w:rPr>
      </w:pPr>
    </w:p>
    <w:p w14:paraId="58DB377F" w14:textId="49E1AC14" w:rsidR="001A43DA" w:rsidRPr="001A43DA" w:rsidRDefault="001A43DA" w:rsidP="001A43DA">
      <w:pPr>
        <w:ind w:right="237"/>
        <w:rPr>
          <w:bCs/>
          <w:sz w:val="24"/>
          <w:szCs w:val="24"/>
        </w:rPr>
      </w:pPr>
      <w:r>
        <w:rPr>
          <w:bCs/>
          <w:sz w:val="24"/>
          <w:szCs w:val="24"/>
        </w:rPr>
        <w:t xml:space="preserve"> A soft, friendly voice with the integrity of showing the victim that I was there to assist her in her moment of vulnerability developed a positive rapport and a foundation of trust</w:t>
      </w:r>
      <w:r w:rsidR="005877A7">
        <w:rPr>
          <w:bCs/>
          <w:sz w:val="24"/>
          <w:szCs w:val="24"/>
        </w:rPr>
        <w:t xml:space="preserve">, </w:t>
      </w:r>
      <w:r w:rsidR="00EA006F">
        <w:rPr>
          <w:bCs/>
          <w:sz w:val="24"/>
          <w:szCs w:val="24"/>
        </w:rPr>
        <w:t xml:space="preserve">promoting clarity in free recall, giving the court the best understanding of the case and the victim the best possible chance against the yet to be identified suspect. </w:t>
      </w:r>
    </w:p>
    <w:p w14:paraId="339A473B" w14:textId="40AB7F0C" w:rsidR="00C719B3" w:rsidRPr="001A43DA" w:rsidRDefault="00C719B3" w:rsidP="001A43DA">
      <w:pPr>
        <w:ind w:right="237"/>
        <w:jc w:val="center"/>
        <w:rPr>
          <w:b/>
          <w:i/>
          <w:iCs/>
          <w:sz w:val="24"/>
          <w:szCs w:val="24"/>
          <w:u w:val="single"/>
        </w:rPr>
      </w:pPr>
    </w:p>
    <w:p w14:paraId="0E35B652" w14:textId="3DA01BCA" w:rsidR="00C719B3" w:rsidRDefault="00C719B3" w:rsidP="00340E9A">
      <w:pPr>
        <w:ind w:right="237"/>
        <w:rPr>
          <w:b/>
          <w:sz w:val="24"/>
          <w:szCs w:val="24"/>
        </w:rPr>
      </w:pPr>
    </w:p>
    <w:p w14:paraId="4256F078" w14:textId="1C540E80" w:rsidR="00C719B3" w:rsidRDefault="00C719B3" w:rsidP="00340E9A">
      <w:pPr>
        <w:ind w:right="237"/>
        <w:rPr>
          <w:b/>
          <w:sz w:val="24"/>
          <w:szCs w:val="24"/>
        </w:rPr>
      </w:pPr>
    </w:p>
    <w:p w14:paraId="5FBD1559" w14:textId="6890AE6F" w:rsidR="00C719B3" w:rsidRDefault="00AE12E2" w:rsidP="00AE12E2">
      <w:pPr>
        <w:ind w:right="237"/>
        <w:jc w:val="center"/>
        <w:rPr>
          <w:b/>
          <w:i/>
          <w:iCs/>
          <w:sz w:val="24"/>
          <w:szCs w:val="24"/>
          <w:u w:val="single"/>
        </w:rPr>
      </w:pPr>
      <w:r w:rsidRPr="00AE12E2">
        <w:rPr>
          <w:b/>
          <w:i/>
          <w:iCs/>
          <w:sz w:val="24"/>
          <w:szCs w:val="24"/>
          <w:u w:val="single"/>
        </w:rPr>
        <w:t>Safeguarding</w:t>
      </w:r>
    </w:p>
    <w:p w14:paraId="5829E17C" w14:textId="77777777" w:rsidR="00C340A3" w:rsidRPr="00AE12E2" w:rsidRDefault="00C340A3" w:rsidP="00AE12E2">
      <w:pPr>
        <w:ind w:right="237"/>
        <w:jc w:val="center"/>
        <w:rPr>
          <w:b/>
          <w:i/>
          <w:iCs/>
          <w:sz w:val="24"/>
          <w:szCs w:val="24"/>
          <w:u w:val="single"/>
        </w:rPr>
      </w:pPr>
    </w:p>
    <w:p w14:paraId="459EF74E" w14:textId="6DEFAA94" w:rsidR="00C719B3" w:rsidRDefault="00E47639" w:rsidP="00340E9A">
      <w:pPr>
        <w:ind w:right="237"/>
        <w:rPr>
          <w:bCs/>
          <w:sz w:val="24"/>
          <w:szCs w:val="24"/>
        </w:rPr>
      </w:pPr>
      <w:r>
        <w:rPr>
          <w:bCs/>
          <w:sz w:val="24"/>
          <w:szCs w:val="24"/>
        </w:rPr>
        <w:t xml:space="preserve">Despite progressing a matter of fraud to a specialist department, I understood that the victim was elderly and likely lacked an understanding of the capabilities that modern technology possessed in the wrong hands, I was able to provide advice and reassurance to the victim in order to prevent a further incident such as this. </w:t>
      </w:r>
    </w:p>
    <w:p w14:paraId="1E6FF1FE" w14:textId="47A36B6C" w:rsidR="005B608B" w:rsidRDefault="005B608B" w:rsidP="00340E9A">
      <w:pPr>
        <w:ind w:right="237"/>
        <w:rPr>
          <w:bCs/>
          <w:sz w:val="24"/>
          <w:szCs w:val="24"/>
        </w:rPr>
      </w:pPr>
    </w:p>
    <w:p w14:paraId="635CF961" w14:textId="762F1F6A" w:rsidR="005B608B" w:rsidRDefault="005B608B" w:rsidP="00340E9A">
      <w:pPr>
        <w:ind w:right="237"/>
        <w:rPr>
          <w:bCs/>
          <w:sz w:val="24"/>
          <w:szCs w:val="24"/>
        </w:rPr>
      </w:pPr>
      <w:r>
        <w:rPr>
          <w:bCs/>
          <w:sz w:val="24"/>
          <w:szCs w:val="24"/>
        </w:rPr>
        <w:t>I identified that the privacy of the victim had been breached and that the loss of funds was having a detrimental impact on her ability to support herself and her husband, who was very unwell at the tim</w:t>
      </w:r>
      <w:r w:rsidR="008B5189">
        <w:rPr>
          <w:bCs/>
          <w:sz w:val="24"/>
          <w:szCs w:val="24"/>
        </w:rPr>
        <w:t xml:space="preserve">e, further disrupting the right to a private and family life. </w:t>
      </w:r>
    </w:p>
    <w:p w14:paraId="08D51EAC" w14:textId="73066367" w:rsidR="00BE0066" w:rsidRDefault="00BE0066" w:rsidP="00340E9A">
      <w:pPr>
        <w:ind w:right="237"/>
        <w:rPr>
          <w:bCs/>
          <w:sz w:val="24"/>
          <w:szCs w:val="24"/>
        </w:rPr>
      </w:pPr>
    </w:p>
    <w:p w14:paraId="57206C17" w14:textId="626CAABD" w:rsidR="00BE0066" w:rsidRDefault="00BE0066" w:rsidP="00340E9A">
      <w:pPr>
        <w:ind w:right="237"/>
        <w:rPr>
          <w:bCs/>
          <w:sz w:val="24"/>
          <w:szCs w:val="24"/>
        </w:rPr>
      </w:pPr>
      <w:r>
        <w:rPr>
          <w:bCs/>
          <w:sz w:val="24"/>
          <w:szCs w:val="24"/>
        </w:rPr>
        <w:t>In recognition of the above, I factored a PPN submission into my duties to provide support through partner agencies with regards to health and wellbeing</w:t>
      </w:r>
      <w:r w:rsidR="005C0B77">
        <w:rPr>
          <w:bCs/>
          <w:sz w:val="24"/>
          <w:szCs w:val="24"/>
        </w:rPr>
        <w:t xml:space="preserve"> as it would be a detriment if I failed to further consider this</w:t>
      </w:r>
      <w:r w:rsidR="002D6CE9">
        <w:rPr>
          <w:bCs/>
          <w:sz w:val="24"/>
          <w:szCs w:val="24"/>
        </w:rPr>
        <w:t xml:space="preserve">, where the victim had clearly </w:t>
      </w:r>
      <w:r w:rsidR="002D6CE9">
        <w:rPr>
          <w:bCs/>
          <w:sz w:val="24"/>
          <w:szCs w:val="24"/>
        </w:rPr>
        <w:lastRenderedPageBreak/>
        <w:t xml:space="preserve">become affected by the financial loss sustained and the uncertainty that it presented. </w:t>
      </w:r>
    </w:p>
    <w:p w14:paraId="7DDF0DD1" w14:textId="71D1C8DE" w:rsidR="00B31586" w:rsidRPr="00B31586" w:rsidRDefault="00B31586" w:rsidP="00B31586">
      <w:pPr>
        <w:ind w:right="237"/>
        <w:jc w:val="center"/>
        <w:rPr>
          <w:b/>
          <w:i/>
          <w:iCs/>
          <w:sz w:val="24"/>
          <w:szCs w:val="24"/>
          <w:u w:val="single"/>
        </w:rPr>
      </w:pPr>
      <w:r w:rsidRPr="00B31586">
        <w:rPr>
          <w:b/>
          <w:i/>
          <w:iCs/>
          <w:sz w:val="24"/>
          <w:szCs w:val="24"/>
          <w:u w:val="single"/>
        </w:rPr>
        <w:t>Conclusion</w:t>
      </w:r>
    </w:p>
    <w:p w14:paraId="63ED0051" w14:textId="1813E4D6" w:rsidR="00C719B3" w:rsidRDefault="00C719B3" w:rsidP="00B31586">
      <w:pPr>
        <w:ind w:right="237"/>
        <w:jc w:val="center"/>
        <w:rPr>
          <w:b/>
          <w:i/>
          <w:iCs/>
          <w:sz w:val="24"/>
          <w:szCs w:val="24"/>
          <w:u w:val="single"/>
        </w:rPr>
      </w:pPr>
    </w:p>
    <w:p w14:paraId="4E3EB23E" w14:textId="14B7B7FA" w:rsidR="00B31586" w:rsidRDefault="00B31586" w:rsidP="00B31586">
      <w:pPr>
        <w:ind w:right="237"/>
        <w:rPr>
          <w:bCs/>
          <w:sz w:val="24"/>
          <w:szCs w:val="24"/>
        </w:rPr>
      </w:pPr>
      <w:r>
        <w:rPr>
          <w:bCs/>
          <w:sz w:val="24"/>
          <w:szCs w:val="24"/>
        </w:rPr>
        <w:t xml:space="preserve">Upon successful completion of a well structured and detailed statement providing an extensive account from the victim as to what losses occurred and the impact that it had on them personally, I extended further and prompted the victim to complete a VPS in order for the court to understand the level of impact that the incident has had on them. </w:t>
      </w:r>
    </w:p>
    <w:p w14:paraId="67199E40" w14:textId="02648D5F" w:rsidR="005C43A0" w:rsidRPr="00B31586" w:rsidRDefault="005C43A0" w:rsidP="00B31586">
      <w:pPr>
        <w:ind w:right="237"/>
        <w:rPr>
          <w:bCs/>
          <w:sz w:val="24"/>
          <w:szCs w:val="24"/>
        </w:rPr>
      </w:pPr>
      <w:r>
        <w:rPr>
          <w:bCs/>
          <w:sz w:val="24"/>
          <w:szCs w:val="24"/>
        </w:rPr>
        <w:t xml:space="preserve">Upon completion of all relevant enquires, I remained with the victim for some time, in order for them to calm down from the experience and share conversation with a person who was there to help; something that she disclosed was a rarity, and I empathised with that. </w:t>
      </w:r>
    </w:p>
    <w:p w14:paraId="16B6EC6A" w14:textId="50B88663" w:rsidR="00C719B3" w:rsidRDefault="00C719B3" w:rsidP="00340E9A">
      <w:pPr>
        <w:ind w:right="237"/>
        <w:rPr>
          <w:b/>
          <w:sz w:val="24"/>
          <w:szCs w:val="24"/>
        </w:rPr>
      </w:pPr>
    </w:p>
    <w:p w14:paraId="52085BB5" w14:textId="2315CB65" w:rsidR="00AF763D" w:rsidRPr="00AF763D" w:rsidRDefault="00AF763D" w:rsidP="00340E9A">
      <w:pPr>
        <w:ind w:right="237"/>
        <w:rPr>
          <w:bCs/>
          <w:sz w:val="24"/>
          <w:szCs w:val="24"/>
        </w:rPr>
      </w:pPr>
      <w:r w:rsidRPr="006E0D66">
        <w:rPr>
          <w:bCs/>
          <w:sz w:val="24"/>
          <w:szCs w:val="24"/>
        </w:rPr>
        <w:t>Upon</w:t>
      </w:r>
      <w:r>
        <w:rPr>
          <w:bCs/>
          <w:sz w:val="24"/>
          <w:szCs w:val="24"/>
        </w:rPr>
        <w:t xml:space="preserve"> my return to the station, I completed all further paperwork and submitted a request to a top level fraud investigation team, completing the application in the spirit and on the behalf of the victim, as they had expressed permission for me to do so following me outlining the benefits it could have on the investigation and the higher level of success as a result. </w:t>
      </w:r>
    </w:p>
    <w:p w14:paraId="27ADCC4F" w14:textId="5183B443" w:rsidR="00C719B3" w:rsidRDefault="00C719B3" w:rsidP="00340E9A">
      <w:pPr>
        <w:ind w:right="237"/>
        <w:rPr>
          <w:b/>
          <w:sz w:val="24"/>
          <w:szCs w:val="24"/>
        </w:rPr>
      </w:pPr>
    </w:p>
    <w:p w14:paraId="44A75CB6" w14:textId="15A341B2" w:rsidR="00C719B3" w:rsidRDefault="006E0D66" w:rsidP="00340E9A">
      <w:pPr>
        <w:ind w:right="237"/>
        <w:rPr>
          <w:bCs/>
          <w:sz w:val="24"/>
          <w:szCs w:val="24"/>
        </w:rPr>
      </w:pPr>
      <w:r w:rsidRPr="006E0D66">
        <w:rPr>
          <w:bCs/>
          <w:sz w:val="24"/>
          <w:szCs w:val="24"/>
        </w:rPr>
        <w:t>T</w:t>
      </w:r>
      <w:r w:rsidR="007108CC" w:rsidRPr="006E0D66">
        <w:rPr>
          <w:bCs/>
          <w:sz w:val="24"/>
          <w:szCs w:val="24"/>
        </w:rPr>
        <w:t>he</w:t>
      </w:r>
      <w:r w:rsidR="007108CC">
        <w:rPr>
          <w:bCs/>
          <w:sz w:val="24"/>
          <w:szCs w:val="24"/>
        </w:rPr>
        <w:t xml:space="preserve"> victim in this incident felt supported and valued by my actions due to the nature of them and I took pride in delivering</w:t>
      </w:r>
      <w:r w:rsidR="007D5095">
        <w:rPr>
          <w:bCs/>
          <w:sz w:val="24"/>
          <w:szCs w:val="24"/>
        </w:rPr>
        <w:t xml:space="preserve"> </w:t>
      </w:r>
      <w:r w:rsidR="007108CC">
        <w:rPr>
          <w:bCs/>
          <w:sz w:val="24"/>
          <w:szCs w:val="24"/>
        </w:rPr>
        <w:t>a positive service to a person living in a negative shadow cast upon by the su</w:t>
      </w:r>
      <w:r w:rsidR="007D5095">
        <w:rPr>
          <w:bCs/>
          <w:sz w:val="24"/>
          <w:szCs w:val="24"/>
        </w:rPr>
        <w:t>s</w:t>
      </w:r>
      <w:r w:rsidR="007108CC">
        <w:rPr>
          <w:bCs/>
          <w:sz w:val="24"/>
          <w:szCs w:val="24"/>
        </w:rPr>
        <w:t xml:space="preserve">pect of the incident. </w:t>
      </w:r>
    </w:p>
    <w:p w14:paraId="173E1626" w14:textId="43E46574" w:rsidR="00385D26" w:rsidRDefault="00385D26" w:rsidP="00340E9A">
      <w:pPr>
        <w:ind w:right="237"/>
        <w:rPr>
          <w:bCs/>
          <w:sz w:val="24"/>
          <w:szCs w:val="24"/>
        </w:rPr>
      </w:pPr>
    </w:p>
    <w:p w14:paraId="2C14EF14" w14:textId="02784014" w:rsidR="00385D26" w:rsidRDefault="00385D26" w:rsidP="00340E9A">
      <w:pPr>
        <w:ind w:right="237"/>
        <w:rPr>
          <w:bCs/>
          <w:sz w:val="24"/>
          <w:szCs w:val="24"/>
        </w:rPr>
      </w:pPr>
      <w:r>
        <w:rPr>
          <w:bCs/>
          <w:sz w:val="24"/>
          <w:szCs w:val="24"/>
        </w:rPr>
        <w:t xml:space="preserve">In consideration of vulnerability and human rights in this situation, I felt that the victim had the right to feel safe and supported, in recognition that this was not the case prior to the victim reporting the incident, I was able to restore elements of those feelings back to her and provide hope that the matter would be resolved. </w:t>
      </w:r>
    </w:p>
    <w:p w14:paraId="5A3EE03C" w14:textId="392D34A4" w:rsidR="00CF0B2A" w:rsidRDefault="00CF0B2A" w:rsidP="00340E9A">
      <w:pPr>
        <w:ind w:right="237"/>
        <w:rPr>
          <w:bCs/>
          <w:sz w:val="24"/>
          <w:szCs w:val="24"/>
        </w:rPr>
      </w:pPr>
    </w:p>
    <w:p w14:paraId="16495611" w14:textId="4C7E013A" w:rsidR="00CF0B2A" w:rsidRPr="007108CC" w:rsidRDefault="00CF0B2A" w:rsidP="00340E9A">
      <w:pPr>
        <w:ind w:right="237"/>
        <w:rPr>
          <w:bCs/>
          <w:sz w:val="24"/>
          <w:szCs w:val="24"/>
        </w:rPr>
      </w:pPr>
      <w:r>
        <w:rPr>
          <w:bCs/>
          <w:sz w:val="24"/>
          <w:szCs w:val="24"/>
        </w:rPr>
        <w:t>(1264)</w:t>
      </w:r>
    </w:p>
    <w:p w14:paraId="05258509" w14:textId="0B6D6C0F" w:rsidR="00C719B3" w:rsidRDefault="00C719B3" w:rsidP="00340E9A">
      <w:pPr>
        <w:ind w:right="237"/>
        <w:rPr>
          <w:b/>
          <w:sz w:val="24"/>
          <w:szCs w:val="24"/>
        </w:rPr>
      </w:pPr>
    </w:p>
    <w:p w14:paraId="7FD7415B" w14:textId="7FF32BF4" w:rsidR="00C719B3" w:rsidRDefault="00C719B3" w:rsidP="00340E9A">
      <w:pPr>
        <w:ind w:right="237"/>
        <w:rPr>
          <w:b/>
          <w:sz w:val="24"/>
          <w:szCs w:val="24"/>
        </w:rPr>
      </w:pPr>
    </w:p>
    <w:p w14:paraId="2EEA1F0F" w14:textId="66B6602F" w:rsidR="00C719B3" w:rsidRDefault="00C719B3" w:rsidP="00340E9A">
      <w:pPr>
        <w:ind w:right="237"/>
        <w:rPr>
          <w:b/>
          <w:sz w:val="24"/>
          <w:szCs w:val="24"/>
        </w:rPr>
      </w:pPr>
    </w:p>
    <w:p w14:paraId="7D94CDD4" w14:textId="50A9274A" w:rsidR="00C719B3" w:rsidRDefault="00C719B3" w:rsidP="00340E9A">
      <w:pPr>
        <w:ind w:right="237"/>
        <w:rPr>
          <w:b/>
          <w:sz w:val="24"/>
          <w:szCs w:val="24"/>
        </w:rPr>
      </w:pPr>
    </w:p>
    <w:p w14:paraId="045523AB" w14:textId="51460C2B" w:rsidR="00C719B3" w:rsidRDefault="00C719B3" w:rsidP="00340E9A">
      <w:pPr>
        <w:ind w:right="237"/>
        <w:rPr>
          <w:b/>
          <w:sz w:val="24"/>
          <w:szCs w:val="24"/>
        </w:rPr>
      </w:pPr>
    </w:p>
    <w:p w14:paraId="074DBE8B" w14:textId="4C9383B5" w:rsidR="00C719B3" w:rsidRDefault="00C719B3" w:rsidP="00340E9A">
      <w:pPr>
        <w:ind w:right="237"/>
        <w:rPr>
          <w:b/>
          <w:sz w:val="24"/>
          <w:szCs w:val="24"/>
        </w:rPr>
      </w:pPr>
    </w:p>
    <w:p w14:paraId="52308CD9" w14:textId="77777777" w:rsidR="00C719B3" w:rsidRDefault="00C719B3"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lastRenderedPageBreak/>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C011644" w:rsidR="00025650" w:rsidRPr="00FF1A4A" w:rsidRDefault="00FF1A4A" w:rsidP="00FF1A4A">
      <w:pPr>
        <w:ind w:right="237"/>
        <w:jc w:val="center"/>
        <w:rPr>
          <w:b/>
          <w:bCs/>
          <w:i/>
          <w:iCs/>
          <w:sz w:val="24"/>
          <w:szCs w:val="24"/>
          <w:u w:val="single"/>
        </w:rPr>
      </w:pPr>
      <w:r w:rsidRPr="00FF1A4A">
        <w:rPr>
          <w:b/>
          <w:bCs/>
          <w:i/>
          <w:iCs/>
          <w:sz w:val="24"/>
          <w:szCs w:val="24"/>
          <w:u w:val="single"/>
        </w:rPr>
        <w:t>Introduction</w:t>
      </w:r>
    </w:p>
    <w:p w14:paraId="40BFF2E3" w14:textId="1ED5D38C" w:rsidR="00FF1A4A" w:rsidRDefault="00FF1A4A" w:rsidP="00340E9A">
      <w:pPr>
        <w:ind w:right="237"/>
        <w:jc w:val="both"/>
        <w:rPr>
          <w:sz w:val="24"/>
          <w:szCs w:val="24"/>
        </w:rPr>
      </w:pPr>
    </w:p>
    <w:p w14:paraId="0719099B" w14:textId="20028341" w:rsidR="00FF1A4A" w:rsidRDefault="00FF1A4A" w:rsidP="00340E9A">
      <w:pPr>
        <w:ind w:right="237"/>
        <w:jc w:val="both"/>
        <w:rPr>
          <w:sz w:val="24"/>
          <w:szCs w:val="24"/>
        </w:rPr>
      </w:pPr>
      <w:r>
        <w:rPr>
          <w:sz w:val="24"/>
          <w:szCs w:val="24"/>
        </w:rPr>
        <w:t xml:space="preserve">In this essay, I will discuss the </w:t>
      </w:r>
      <w:r w:rsidR="005F239C">
        <w:rPr>
          <w:sz w:val="24"/>
          <w:szCs w:val="24"/>
        </w:rPr>
        <w:t>functionality</w:t>
      </w:r>
      <w:r>
        <w:rPr>
          <w:sz w:val="24"/>
          <w:szCs w:val="24"/>
        </w:rPr>
        <w:t xml:space="preserve"> of the interview process and how this benefits the investigation and outcome of said investigation for which the interview is being organised, arranged and held, outlining the benefits and how the use of the “PEACE” model is applicable to the interview process</w:t>
      </w:r>
      <w:r w:rsidR="009B4BBD">
        <w:rPr>
          <w:sz w:val="24"/>
          <w:szCs w:val="24"/>
        </w:rPr>
        <w:t xml:space="preserve">. </w:t>
      </w:r>
      <w:r w:rsidR="006446D4">
        <w:rPr>
          <w:sz w:val="24"/>
          <w:szCs w:val="24"/>
        </w:rPr>
        <w:t xml:space="preserve">I will also be discussing an interview that I have held, explaining the investigation process and how I have </w:t>
      </w:r>
      <w:r w:rsidR="00522FB1">
        <w:rPr>
          <w:sz w:val="24"/>
          <w:szCs w:val="24"/>
        </w:rPr>
        <w:t>determined</w:t>
      </w:r>
      <w:r w:rsidR="006446D4">
        <w:rPr>
          <w:sz w:val="24"/>
          <w:szCs w:val="24"/>
        </w:rPr>
        <w:t xml:space="preserve"> that an interview was required, including how the PEACE model was beneficial to me in doing so, and how the interview made the subject of the investigation feel. </w:t>
      </w:r>
    </w:p>
    <w:p w14:paraId="19638CB1" w14:textId="1B192A89" w:rsidR="004F725E" w:rsidRDefault="004F725E" w:rsidP="00340E9A">
      <w:pPr>
        <w:ind w:right="237"/>
        <w:jc w:val="both"/>
        <w:rPr>
          <w:sz w:val="24"/>
          <w:szCs w:val="24"/>
        </w:rPr>
      </w:pPr>
    </w:p>
    <w:p w14:paraId="2F818125" w14:textId="164424D6" w:rsidR="004F725E" w:rsidRDefault="004F725E" w:rsidP="00340E9A">
      <w:pPr>
        <w:ind w:right="237"/>
        <w:jc w:val="both"/>
        <w:rPr>
          <w:sz w:val="24"/>
          <w:szCs w:val="24"/>
        </w:rPr>
      </w:pPr>
    </w:p>
    <w:p w14:paraId="26134F8D" w14:textId="5F10E478" w:rsidR="004F725E" w:rsidRPr="004F725E" w:rsidRDefault="004F725E" w:rsidP="00F564C2">
      <w:pPr>
        <w:ind w:right="237"/>
        <w:jc w:val="center"/>
        <w:rPr>
          <w:b/>
          <w:bCs/>
          <w:i/>
          <w:iCs/>
          <w:sz w:val="24"/>
          <w:szCs w:val="24"/>
          <w:u w:val="single"/>
        </w:rPr>
      </w:pPr>
      <w:r w:rsidRPr="004F725E">
        <w:rPr>
          <w:b/>
          <w:bCs/>
          <w:i/>
          <w:iCs/>
          <w:sz w:val="24"/>
          <w:szCs w:val="24"/>
          <w:u w:val="single"/>
        </w:rPr>
        <w:t>Experience and Personal Feel of Interviewing</w:t>
      </w:r>
    </w:p>
    <w:p w14:paraId="1356C7D0" w14:textId="77777777" w:rsidR="00FF1A4A" w:rsidRPr="004F725E" w:rsidRDefault="00FF1A4A" w:rsidP="004F725E">
      <w:pPr>
        <w:ind w:right="237"/>
        <w:jc w:val="center"/>
        <w:rPr>
          <w:b/>
          <w:bCs/>
          <w:i/>
          <w:iCs/>
          <w:sz w:val="24"/>
          <w:szCs w:val="24"/>
          <w:u w:val="single"/>
        </w:rPr>
      </w:pPr>
    </w:p>
    <w:p w14:paraId="0C21569D" w14:textId="5A1602B5" w:rsidR="00FF1A4A" w:rsidRDefault="00FF1A4A" w:rsidP="00340E9A">
      <w:pPr>
        <w:ind w:right="237"/>
        <w:jc w:val="both"/>
        <w:rPr>
          <w:sz w:val="24"/>
          <w:szCs w:val="24"/>
        </w:rPr>
      </w:pPr>
      <w:r>
        <w:rPr>
          <w:sz w:val="24"/>
          <w:szCs w:val="24"/>
        </w:rPr>
        <w:t xml:space="preserve">During my </w:t>
      </w:r>
      <w:r w:rsidR="00AB4CC3">
        <w:rPr>
          <w:sz w:val="24"/>
          <w:szCs w:val="24"/>
        </w:rPr>
        <w:t xml:space="preserve">short time in the </w:t>
      </w:r>
      <w:r>
        <w:rPr>
          <w:sz w:val="24"/>
          <w:szCs w:val="24"/>
        </w:rPr>
        <w:t xml:space="preserve">role </w:t>
      </w:r>
      <w:r w:rsidR="00AB4CC3">
        <w:rPr>
          <w:sz w:val="24"/>
          <w:szCs w:val="24"/>
        </w:rPr>
        <w:t xml:space="preserve">of </w:t>
      </w:r>
      <w:r>
        <w:rPr>
          <w:sz w:val="24"/>
          <w:szCs w:val="24"/>
        </w:rPr>
        <w:t>Police Constable, I have conducted several interviews</w:t>
      </w:r>
      <w:r w:rsidR="00AB4CC3">
        <w:rPr>
          <w:sz w:val="24"/>
          <w:szCs w:val="24"/>
        </w:rPr>
        <w:t xml:space="preserve"> as part of my tutorship phase and of course during my now independent patrol phase. </w:t>
      </w:r>
      <w:r w:rsidR="00D76FF8">
        <w:rPr>
          <w:sz w:val="24"/>
          <w:szCs w:val="24"/>
        </w:rPr>
        <w:t xml:space="preserve">At first, I found interviewing to be a </w:t>
      </w:r>
      <w:r w:rsidR="00F63645">
        <w:rPr>
          <w:sz w:val="24"/>
          <w:szCs w:val="24"/>
        </w:rPr>
        <w:t>brand-new</w:t>
      </w:r>
      <w:r w:rsidR="00D76FF8">
        <w:rPr>
          <w:sz w:val="24"/>
          <w:szCs w:val="24"/>
        </w:rPr>
        <w:t xml:space="preserve"> aspect to my duties, as during my time as a S/Sgt in South Wales Police, any arrest or progressive enquiry requiring interview would be handed over to the developed “HUB”. Where hub officers would gather an understanding of the investigation based upon a handover presented by me, and the proceed to formulate an interview plan to interview the subject</w:t>
      </w:r>
      <w:r w:rsidR="00432D4D">
        <w:rPr>
          <w:sz w:val="24"/>
          <w:szCs w:val="24"/>
        </w:rPr>
        <w:t>/suspect</w:t>
      </w:r>
      <w:r w:rsidR="00D76FF8">
        <w:rPr>
          <w:sz w:val="24"/>
          <w:szCs w:val="24"/>
        </w:rPr>
        <w:t xml:space="preserve"> of the incident. </w:t>
      </w:r>
    </w:p>
    <w:p w14:paraId="051E5672" w14:textId="77E6FE7F" w:rsidR="00871CA3" w:rsidRDefault="00871CA3" w:rsidP="00340E9A">
      <w:pPr>
        <w:ind w:right="237"/>
        <w:jc w:val="both"/>
        <w:rPr>
          <w:sz w:val="24"/>
          <w:szCs w:val="24"/>
        </w:rPr>
      </w:pPr>
    </w:p>
    <w:p w14:paraId="73BE38FB" w14:textId="4EDE4E22" w:rsidR="00871CA3" w:rsidRDefault="00871CA3" w:rsidP="00340E9A">
      <w:pPr>
        <w:ind w:right="237"/>
        <w:jc w:val="both"/>
        <w:rPr>
          <w:sz w:val="24"/>
          <w:szCs w:val="24"/>
        </w:rPr>
      </w:pPr>
      <w:r>
        <w:rPr>
          <w:sz w:val="24"/>
          <w:szCs w:val="24"/>
        </w:rPr>
        <w:t>When introduced to the interview process by my tutor, I initially sat in as an observer, where I would get a feel for the room and gain an understanding</w:t>
      </w:r>
      <w:r w:rsidR="00A171E0">
        <w:rPr>
          <w:sz w:val="24"/>
          <w:szCs w:val="24"/>
        </w:rPr>
        <w:t xml:space="preserve"> of the types of questions that would be asked based upon the circumstances </w:t>
      </w:r>
      <w:r w:rsidR="006B44DE">
        <w:rPr>
          <w:sz w:val="24"/>
          <w:szCs w:val="24"/>
        </w:rPr>
        <w:t xml:space="preserve">of the incident in question. </w:t>
      </w:r>
    </w:p>
    <w:p w14:paraId="696D7893" w14:textId="50339F52" w:rsidR="00854C3C" w:rsidRDefault="00854C3C" w:rsidP="00340E9A">
      <w:pPr>
        <w:ind w:right="237"/>
        <w:jc w:val="both"/>
        <w:rPr>
          <w:sz w:val="24"/>
          <w:szCs w:val="24"/>
        </w:rPr>
      </w:pPr>
    </w:p>
    <w:p w14:paraId="6773F443" w14:textId="470BE63A" w:rsidR="00854C3C" w:rsidRDefault="00854C3C" w:rsidP="00340E9A">
      <w:pPr>
        <w:ind w:right="237"/>
        <w:jc w:val="both"/>
        <w:rPr>
          <w:sz w:val="24"/>
          <w:szCs w:val="24"/>
        </w:rPr>
      </w:pPr>
      <w:r>
        <w:rPr>
          <w:sz w:val="24"/>
          <w:szCs w:val="24"/>
        </w:rPr>
        <w:t xml:space="preserve">When initially presented with the possibility of interviewing a subject/suspect, I would feel anxious as to how to approach them with a line of questioning that was pertinent to the investigation, as well as the lack of confidence in the thought process of “I’m </w:t>
      </w:r>
      <w:r>
        <w:rPr>
          <w:sz w:val="24"/>
          <w:szCs w:val="24"/>
        </w:rPr>
        <w:lastRenderedPageBreak/>
        <w:t xml:space="preserve">going to mess this up” made it difficult to focus on preparation, something that the PEACE model assists with. </w:t>
      </w:r>
    </w:p>
    <w:p w14:paraId="2E8C0D5F" w14:textId="4DE9C83B" w:rsidR="00817341" w:rsidRDefault="00817341" w:rsidP="00340E9A">
      <w:pPr>
        <w:ind w:right="237"/>
        <w:jc w:val="both"/>
        <w:rPr>
          <w:sz w:val="24"/>
          <w:szCs w:val="24"/>
        </w:rPr>
      </w:pPr>
    </w:p>
    <w:p w14:paraId="1CB36DA8" w14:textId="7B31ED08" w:rsidR="00817341" w:rsidRPr="00817341" w:rsidRDefault="00817341" w:rsidP="00817341">
      <w:pPr>
        <w:ind w:right="237"/>
        <w:jc w:val="center"/>
        <w:rPr>
          <w:b/>
          <w:bCs/>
          <w:i/>
          <w:iCs/>
          <w:sz w:val="24"/>
          <w:szCs w:val="24"/>
          <w:u w:val="single"/>
        </w:rPr>
      </w:pPr>
      <w:r w:rsidRPr="00817341">
        <w:rPr>
          <w:b/>
          <w:bCs/>
          <w:i/>
          <w:iCs/>
          <w:sz w:val="24"/>
          <w:szCs w:val="24"/>
          <w:u w:val="single"/>
        </w:rPr>
        <w:t>What is the “PEACE” Model?</w:t>
      </w:r>
    </w:p>
    <w:p w14:paraId="5768D939" w14:textId="455F35C8" w:rsidR="00432D4D" w:rsidRDefault="00432D4D" w:rsidP="00340E9A">
      <w:pPr>
        <w:ind w:right="237"/>
        <w:jc w:val="both"/>
        <w:rPr>
          <w:sz w:val="24"/>
          <w:szCs w:val="24"/>
        </w:rPr>
      </w:pPr>
    </w:p>
    <w:p w14:paraId="7F30F5EC" w14:textId="7B11AC43" w:rsidR="00846081" w:rsidRDefault="00846081" w:rsidP="00340E9A">
      <w:pPr>
        <w:ind w:right="237"/>
        <w:jc w:val="both"/>
        <w:rPr>
          <w:sz w:val="24"/>
          <w:szCs w:val="24"/>
        </w:rPr>
      </w:pPr>
      <w:r>
        <w:rPr>
          <w:sz w:val="24"/>
          <w:szCs w:val="24"/>
        </w:rPr>
        <w:t xml:space="preserve">The PEACE model is a method used by police officers to prepare and execute a successful interview process, every time. By keeping to this model, officers have a much higher chance of success due to the fact that the method is easy too remember, keeping organised and remembering how to respond to the situation at hand in a controlled manner. </w:t>
      </w:r>
    </w:p>
    <w:p w14:paraId="541F168E" w14:textId="47B127E4" w:rsidR="00846081" w:rsidRDefault="00846081" w:rsidP="00340E9A">
      <w:pPr>
        <w:ind w:right="237"/>
        <w:jc w:val="both"/>
        <w:rPr>
          <w:sz w:val="24"/>
          <w:szCs w:val="24"/>
        </w:rPr>
      </w:pPr>
    </w:p>
    <w:p w14:paraId="72543BA7" w14:textId="7F4FDE2B" w:rsidR="00846081" w:rsidRDefault="00846081" w:rsidP="00340E9A">
      <w:pPr>
        <w:ind w:right="237"/>
        <w:jc w:val="both"/>
        <w:rPr>
          <w:sz w:val="24"/>
          <w:szCs w:val="24"/>
        </w:rPr>
      </w:pPr>
      <w:r>
        <w:rPr>
          <w:sz w:val="24"/>
          <w:szCs w:val="24"/>
        </w:rPr>
        <w:t>The PEACE model stands for:</w:t>
      </w:r>
    </w:p>
    <w:p w14:paraId="0C4D39F0" w14:textId="09B45DDE" w:rsidR="00846081" w:rsidRDefault="00846081" w:rsidP="00340E9A">
      <w:pPr>
        <w:ind w:right="237"/>
        <w:jc w:val="both"/>
        <w:rPr>
          <w:sz w:val="24"/>
          <w:szCs w:val="24"/>
        </w:rPr>
      </w:pPr>
    </w:p>
    <w:p w14:paraId="6781D188" w14:textId="0AD13608" w:rsidR="00846081" w:rsidRDefault="00846081" w:rsidP="00340E9A">
      <w:pPr>
        <w:ind w:right="237"/>
        <w:jc w:val="both"/>
        <w:rPr>
          <w:sz w:val="24"/>
          <w:szCs w:val="24"/>
        </w:rPr>
      </w:pPr>
      <w:r>
        <w:rPr>
          <w:sz w:val="24"/>
          <w:szCs w:val="24"/>
        </w:rPr>
        <w:t xml:space="preserve">P-Planning and preparation </w:t>
      </w:r>
    </w:p>
    <w:p w14:paraId="196DB956" w14:textId="083AEAB7" w:rsidR="00846081" w:rsidRDefault="00846081" w:rsidP="00846081">
      <w:pPr>
        <w:ind w:right="237"/>
        <w:jc w:val="both"/>
        <w:rPr>
          <w:sz w:val="24"/>
          <w:szCs w:val="24"/>
        </w:rPr>
      </w:pPr>
      <w:r>
        <w:rPr>
          <w:sz w:val="24"/>
          <w:szCs w:val="24"/>
        </w:rPr>
        <w:t>E-Engage, explain and encourage</w:t>
      </w:r>
    </w:p>
    <w:p w14:paraId="77846E9C" w14:textId="7507304B" w:rsidR="00846081" w:rsidRDefault="00846081" w:rsidP="00846081">
      <w:pPr>
        <w:ind w:right="237"/>
        <w:jc w:val="both"/>
        <w:rPr>
          <w:sz w:val="24"/>
          <w:szCs w:val="24"/>
        </w:rPr>
      </w:pPr>
      <w:r>
        <w:rPr>
          <w:sz w:val="24"/>
          <w:szCs w:val="24"/>
        </w:rPr>
        <w:t>A -Account clarification and challenge</w:t>
      </w:r>
    </w:p>
    <w:p w14:paraId="2FD4A31C" w14:textId="69749005" w:rsidR="00846081" w:rsidRDefault="00846081" w:rsidP="00846081">
      <w:pPr>
        <w:ind w:right="237"/>
        <w:jc w:val="both"/>
        <w:rPr>
          <w:sz w:val="24"/>
          <w:szCs w:val="24"/>
        </w:rPr>
      </w:pPr>
      <w:r>
        <w:rPr>
          <w:sz w:val="24"/>
          <w:szCs w:val="24"/>
        </w:rPr>
        <w:t>C- Closure</w:t>
      </w:r>
    </w:p>
    <w:p w14:paraId="37C5F605" w14:textId="19509690" w:rsidR="00846081" w:rsidRDefault="00846081" w:rsidP="00846081">
      <w:pPr>
        <w:ind w:right="237"/>
        <w:jc w:val="both"/>
        <w:rPr>
          <w:sz w:val="24"/>
          <w:szCs w:val="24"/>
        </w:rPr>
      </w:pPr>
      <w:r>
        <w:rPr>
          <w:sz w:val="24"/>
          <w:szCs w:val="24"/>
        </w:rPr>
        <w:t>E- Evaluation</w:t>
      </w:r>
    </w:p>
    <w:p w14:paraId="2D1FFF27" w14:textId="3F8C341D" w:rsidR="00846081" w:rsidRDefault="00846081" w:rsidP="00846081">
      <w:pPr>
        <w:ind w:right="237"/>
        <w:jc w:val="both"/>
        <w:rPr>
          <w:sz w:val="24"/>
          <w:szCs w:val="24"/>
        </w:rPr>
      </w:pPr>
    </w:p>
    <w:p w14:paraId="1F1BCE68" w14:textId="03689D01" w:rsidR="00846081" w:rsidRDefault="00846081" w:rsidP="00846081">
      <w:pPr>
        <w:ind w:right="237"/>
        <w:jc w:val="center"/>
        <w:rPr>
          <w:b/>
          <w:bCs/>
          <w:i/>
          <w:iCs/>
          <w:sz w:val="28"/>
          <w:szCs w:val="28"/>
          <w:u w:val="single"/>
        </w:rPr>
      </w:pPr>
      <w:r w:rsidRPr="00846081">
        <w:rPr>
          <w:b/>
          <w:bCs/>
          <w:i/>
          <w:iCs/>
          <w:sz w:val="28"/>
          <w:szCs w:val="28"/>
          <w:u w:val="single"/>
        </w:rPr>
        <w:t xml:space="preserve">Planning and </w:t>
      </w:r>
      <w:r>
        <w:rPr>
          <w:b/>
          <w:bCs/>
          <w:i/>
          <w:iCs/>
          <w:sz w:val="28"/>
          <w:szCs w:val="28"/>
          <w:u w:val="single"/>
        </w:rPr>
        <w:t>P</w:t>
      </w:r>
      <w:r w:rsidRPr="00846081">
        <w:rPr>
          <w:b/>
          <w:bCs/>
          <w:i/>
          <w:iCs/>
          <w:sz w:val="28"/>
          <w:szCs w:val="28"/>
          <w:u w:val="single"/>
        </w:rPr>
        <w:t>reparation</w:t>
      </w:r>
    </w:p>
    <w:p w14:paraId="5F5BD114" w14:textId="77777777" w:rsidR="00846081" w:rsidRPr="00846081" w:rsidRDefault="00846081" w:rsidP="00846081">
      <w:pPr>
        <w:ind w:right="237"/>
        <w:rPr>
          <w:sz w:val="28"/>
          <w:szCs w:val="28"/>
        </w:rPr>
      </w:pPr>
    </w:p>
    <w:p w14:paraId="4913F758" w14:textId="2BEE5BA6" w:rsidR="00CC414E" w:rsidRDefault="0045171E" w:rsidP="00340E9A">
      <w:pPr>
        <w:ind w:right="237"/>
        <w:jc w:val="both"/>
        <w:rPr>
          <w:sz w:val="24"/>
          <w:szCs w:val="24"/>
        </w:rPr>
      </w:pPr>
      <w:r>
        <w:rPr>
          <w:sz w:val="24"/>
          <w:szCs w:val="24"/>
        </w:rPr>
        <w:t xml:space="preserve">This is self-explanatory at first sight, </w:t>
      </w:r>
      <w:r w:rsidR="003F27C8">
        <w:rPr>
          <w:sz w:val="24"/>
          <w:szCs w:val="24"/>
        </w:rPr>
        <w:t>however,</w:t>
      </w:r>
      <w:r>
        <w:rPr>
          <w:sz w:val="24"/>
          <w:szCs w:val="24"/>
        </w:rPr>
        <w:t xml:space="preserve"> prompts an officer with intuition to approach the interview with pre-emptive knowledge in order to promote confidence in themselves and allow for a smooth interview. This stage requires the formulation of an interview plan based upon a knowledge of the offence in question and the basis of what information is required from the subject/suspect through the use of the interview. </w:t>
      </w:r>
    </w:p>
    <w:p w14:paraId="3BE7542D" w14:textId="0CB25E89" w:rsidR="009F176F" w:rsidRDefault="0045171E" w:rsidP="00340E9A">
      <w:pPr>
        <w:ind w:right="237"/>
        <w:jc w:val="both"/>
        <w:rPr>
          <w:sz w:val="24"/>
          <w:szCs w:val="24"/>
        </w:rPr>
      </w:pPr>
      <w:r>
        <w:rPr>
          <w:sz w:val="24"/>
          <w:szCs w:val="24"/>
        </w:rPr>
        <w:t>The interview plan will require structured questions that are legal and relevant to the enquiry. The interviewing o</w:t>
      </w:r>
      <w:r w:rsidR="00B91C25">
        <w:rPr>
          <w:sz w:val="24"/>
          <w:szCs w:val="24"/>
        </w:rPr>
        <w:t>fficer will  be required to hold a good level of understanding of the circumstances of the incident so that, should the interview divert from the plan and the subject/suspect discloses something that is unexpected, and no line of questioning to address this angle has been planned/created, the officer can use experience and intuition in the basis of their understanding to improvise a line of questioning and document this as part of the plan</w:t>
      </w:r>
      <w:r w:rsidR="00C602B7">
        <w:rPr>
          <w:sz w:val="24"/>
          <w:szCs w:val="24"/>
        </w:rPr>
        <w:t xml:space="preserve">. </w:t>
      </w:r>
    </w:p>
    <w:p w14:paraId="79DCD1D4" w14:textId="276AAE8C" w:rsidR="009F176F" w:rsidRDefault="009F176F" w:rsidP="00340E9A">
      <w:pPr>
        <w:ind w:right="237"/>
        <w:jc w:val="both"/>
        <w:rPr>
          <w:sz w:val="24"/>
          <w:szCs w:val="24"/>
        </w:rPr>
      </w:pPr>
    </w:p>
    <w:p w14:paraId="42B70681" w14:textId="01F5DF78" w:rsidR="009F176F" w:rsidRDefault="009F176F" w:rsidP="009F176F">
      <w:pPr>
        <w:ind w:right="237"/>
        <w:jc w:val="center"/>
        <w:rPr>
          <w:b/>
          <w:bCs/>
          <w:i/>
          <w:iCs/>
          <w:sz w:val="24"/>
          <w:szCs w:val="24"/>
          <w:u w:val="single"/>
        </w:rPr>
      </w:pPr>
      <w:r w:rsidRPr="009F176F">
        <w:rPr>
          <w:b/>
          <w:bCs/>
          <w:i/>
          <w:iCs/>
          <w:sz w:val="24"/>
          <w:szCs w:val="24"/>
          <w:u w:val="single"/>
        </w:rPr>
        <w:t>Engage, Explain and Encourage</w:t>
      </w:r>
    </w:p>
    <w:p w14:paraId="409B76D3" w14:textId="7465AA45" w:rsidR="00432D4D" w:rsidRDefault="00432D4D" w:rsidP="00340E9A">
      <w:pPr>
        <w:ind w:right="237"/>
        <w:jc w:val="both"/>
        <w:rPr>
          <w:b/>
          <w:bCs/>
          <w:i/>
          <w:iCs/>
          <w:sz w:val="24"/>
          <w:szCs w:val="24"/>
          <w:u w:val="single"/>
        </w:rPr>
      </w:pPr>
    </w:p>
    <w:p w14:paraId="7B4202F0" w14:textId="19044AE3" w:rsidR="002376CA" w:rsidRDefault="002376CA" w:rsidP="00340E9A">
      <w:pPr>
        <w:ind w:right="237"/>
        <w:jc w:val="both"/>
        <w:rPr>
          <w:sz w:val="24"/>
          <w:szCs w:val="24"/>
        </w:rPr>
      </w:pPr>
      <w:r>
        <w:rPr>
          <w:sz w:val="24"/>
          <w:szCs w:val="24"/>
        </w:rPr>
        <w:t xml:space="preserve">This stage applies to the setting of the interview, </w:t>
      </w:r>
      <w:r w:rsidR="007215CF">
        <w:rPr>
          <w:sz w:val="24"/>
          <w:szCs w:val="24"/>
        </w:rPr>
        <w:t xml:space="preserve">where the officer presents themselves as confident and </w:t>
      </w:r>
      <w:r w:rsidR="00DD2078">
        <w:rPr>
          <w:sz w:val="24"/>
          <w:szCs w:val="24"/>
        </w:rPr>
        <w:t>approachable in a customer service sense instead of a more “I’m a cop, you’re a criminal and I’m here to prove it” sense. This will benefit all parties as the subject/suspect will be more relaxed and potentially more cooperative, the solicitor will also feel that the officer is experienced which will make them less likely to control the interview</w:t>
      </w:r>
      <w:r w:rsidR="00C67B53">
        <w:rPr>
          <w:sz w:val="24"/>
          <w:szCs w:val="24"/>
        </w:rPr>
        <w:t>;</w:t>
      </w:r>
      <w:r w:rsidR="00DD2078">
        <w:rPr>
          <w:sz w:val="24"/>
          <w:szCs w:val="24"/>
        </w:rPr>
        <w:t xml:space="preserve"> a utilised defence technique. </w:t>
      </w:r>
    </w:p>
    <w:p w14:paraId="54B9A002" w14:textId="703C59BF" w:rsidR="00FF24FC" w:rsidRDefault="00FF24FC" w:rsidP="00340E9A">
      <w:pPr>
        <w:ind w:right="237"/>
        <w:jc w:val="both"/>
        <w:rPr>
          <w:sz w:val="24"/>
          <w:szCs w:val="24"/>
        </w:rPr>
      </w:pPr>
    </w:p>
    <w:p w14:paraId="1D03FCDB" w14:textId="3D0818E7" w:rsidR="00B85B25" w:rsidRDefault="00B85B25" w:rsidP="00340E9A">
      <w:pPr>
        <w:ind w:right="237"/>
        <w:jc w:val="both"/>
        <w:rPr>
          <w:sz w:val="24"/>
          <w:szCs w:val="24"/>
        </w:rPr>
      </w:pPr>
    </w:p>
    <w:p w14:paraId="7AB02A5C" w14:textId="74DA3BF5" w:rsidR="00B85B25" w:rsidRDefault="00B85B25" w:rsidP="00B85B25">
      <w:pPr>
        <w:ind w:right="237"/>
        <w:jc w:val="center"/>
        <w:rPr>
          <w:b/>
          <w:bCs/>
          <w:i/>
          <w:iCs/>
          <w:sz w:val="24"/>
          <w:szCs w:val="24"/>
          <w:u w:val="single"/>
        </w:rPr>
      </w:pPr>
      <w:r w:rsidRPr="00B85B25">
        <w:rPr>
          <w:b/>
          <w:bCs/>
          <w:i/>
          <w:iCs/>
          <w:sz w:val="24"/>
          <w:szCs w:val="24"/>
          <w:u w:val="single"/>
        </w:rPr>
        <w:t>Account Clarification and Challenge</w:t>
      </w:r>
    </w:p>
    <w:p w14:paraId="733B0E4D" w14:textId="3BA09A2E" w:rsidR="008D311A" w:rsidRDefault="008D311A" w:rsidP="00B85B25">
      <w:pPr>
        <w:ind w:right="237"/>
        <w:jc w:val="center"/>
        <w:rPr>
          <w:b/>
          <w:bCs/>
          <w:i/>
          <w:iCs/>
          <w:sz w:val="24"/>
          <w:szCs w:val="24"/>
          <w:u w:val="single"/>
        </w:rPr>
      </w:pPr>
    </w:p>
    <w:p w14:paraId="1B47BA71" w14:textId="16817A0B" w:rsidR="008D311A" w:rsidRDefault="00ED6DE4" w:rsidP="008D311A">
      <w:pPr>
        <w:ind w:right="237"/>
        <w:rPr>
          <w:sz w:val="24"/>
          <w:szCs w:val="24"/>
        </w:rPr>
      </w:pPr>
      <w:r>
        <w:rPr>
          <w:sz w:val="24"/>
          <w:szCs w:val="24"/>
        </w:rPr>
        <w:t xml:space="preserve">Utilising a method of questioning referred to as “the open question”, this promotes clear recall and accurate response from the subject, </w:t>
      </w:r>
      <w:r w:rsidR="005B568D">
        <w:rPr>
          <w:sz w:val="24"/>
          <w:szCs w:val="24"/>
        </w:rPr>
        <w:t>giving them a fair opportunity to respond as is their right if they so choose to do so</w:t>
      </w:r>
      <w:r w:rsidR="004C2E98">
        <w:rPr>
          <w:sz w:val="24"/>
          <w:szCs w:val="24"/>
        </w:rPr>
        <w:t xml:space="preserve">. It is important not to interrupt </w:t>
      </w:r>
      <w:r w:rsidR="004C2E98">
        <w:rPr>
          <w:sz w:val="24"/>
          <w:szCs w:val="24"/>
        </w:rPr>
        <w:lastRenderedPageBreak/>
        <w:t xml:space="preserve">during the formulation of an account as this will disrupt free recall. This prompts the officer to probe inconsistencies in the account </w:t>
      </w:r>
      <w:r w:rsidR="00C559AD">
        <w:rPr>
          <w:sz w:val="24"/>
          <w:szCs w:val="24"/>
        </w:rPr>
        <w:t xml:space="preserve">and challenge on them in </w:t>
      </w:r>
      <w:r w:rsidR="006D298F">
        <w:rPr>
          <w:sz w:val="24"/>
          <w:szCs w:val="24"/>
        </w:rPr>
        <w:t>a</w:t>
      </w:r>
      <w:r w:rsidR="00C559AD">
        <w:rPr>
          <w:sz w:val="24"/>
          <w:szCs w:val="24"/>
        </w:rPr>
        <w:t xml:space="preserve"> way that is not considered accusatory. </w:t>
      </w:r>
    </w:p>
    <w:p w14:paraId="0F3EC837" w14:textId="77777777" w:rsidR="006D298F" w:rsidRPr="00ED6DE4" w:rsidRDefault="006D298F" w:rsidP="008D311A">
      <w:pPr>
        <w:ind w:right="237"/>
        <w:rPr>
          <w:sz w:val="24"/>
          <w:szCs w:val="24"/>
        </w:rPr>
      </w:pPr>
    </w:p>
    <w:p w14:paraId="1967E2A8" w14:textId="63795B28" w:rsidR="00025650" w:rsidRDefault="00035A45" w:rsidP="00035A45">
      <w:pPr>
        <w:ind w:right="237"/>
        <w:jc w:val="center"/>
        <w:rPr>
          <w:b/>
          <w:bCs/>
          <w:i/>
          <w:iCs/>
          <w:sz w:val="24"/>
          <w:szCs w:val="24"/>
          <w:u w:val="single"/>
        </w:rPr>
      </w:pPr>
      <w:r w:rsidRPr="00035A45">
        <w:rPr>
          <w:b/>
          <w:bCs/>
          <w:i/>
          <w:iCs/>
          <w:sz w:val="24"/>
          <w:szCs w:val="24"/>
          <w:u w:val="single"/>
        </w:rPr>
        <w:t xml:space="preserve">Evaluation of </w:t>
      </w:r>
      <w:r>
        <w:rPr>
          <w:b/>
          <w:bCs/>
          <w:i/>
          <w:iCs/>
          <w:sz w:val="24"/>
          <w:szCs w:val="24"/>
          <w:u w:val="single"/>
        </w:rPr>
        <w:t>I</w:t>
      </w:r>
      <w:r w:rsidRPr="00035A45">
        <w:rPr>
          <w:b/>
          <w:bCs/>
          <w:i/>
          <w:iCs/>
          <w:sz w:val="24"/>
          <w:szCs w:val="24"/>
          <w:u w:val="single"/>
        </w:rPr>
        <w:t xml:space="preserve">nformation </w:t>
      </w:r>
      <w:r>
        <w:rPr>
          <w:b/>
          <w:bCs/>
          <w:i/>
          <w:iCs/>
          <w:sz w:val="24"/>
          <w:szCs w:val="24"/>
          <w:u w:val="single"/>
        </w:rPr>
        <w:t>O</w:t>
      </w:r>
      <w:r w:rsidRPr="00035A45">
        <w:rPr>
          <w:b/>
          <w:bCs/>
          <w:i/>
          <w:iCs/>
          <w:sz w:val="24"/>
          <w:szCs w:val="24"/>
          <w:u w:val="single"/>
        </w:rPr>
        <w:t>btained</w:t>
      </w:r>
    </w:p>
    <w:p w14:paraId="41AAF1A3" w14:textId="5604C777" w:rsidR="00035A45" w:rsidRDefault="00035A45" w:rsidP="00035A45">
      <w:pPr>
        <w:ind w:right="237"/>
        <w:rPr>
          <w:b/>
          <w:bCs/>
          <w:i/>
          <w:iCs/>
          <w:sz w:val="24"/>
          <w:szCs w:val="24"/>
          <w:u w:val="single"/>
        </w:rPr>
      </w:pPr>
    </w:p>
    <w:p w14:paraId="1065047D" w14:textId="75A68B8B" w:rsidR="00035A45" w:rsidRDefault="00F9109B" w:rsidP="00035A45">
      <w:pPr>
        <w:ind w:right="237"/>
        <w:rPr>
          <w:sz w:val="24"/>
          <w:szCs w:val="24"/>
        </w:rPr>
      </w:pPr>
      <w:r>
        <w:rPr>
          <w:sz w:val="24"/>
          <w:szCs w:val="24"/>
        </w:rPr>
        <w:t xml:space="preserve">This is the conclusive process to the interview, where the officer will summarise the accounts and responses provided by the subject/suspect and terminate the interview with a view to consider prosecution/disposal/No further action of the matter in question. This also provides the officer with an opportunity to reflect on their performance and any mistakes that may have been made, so that this can be addressed in future. </w:t>
      </w:r>
    </w:p>
    <w:p w14:paraId="248CBC3B" w14:textId="77777777" w:rsidR="003939CB" w:rsidRDefault="003939CB" w:rsidP="003939CB">
      <w:pPr>
        <w:ind w:right="237"/>
        <w:rPr>
          <w:sz w:val="24"/>
          <w:szCs w:val="24"/>
        </w:rPr>
      </w:pPr>
    </w:p>
    <w:p w14:paraId="0B06BCFB" w14:textId="5E4BFF44" w:rsidR="000E524F" w:rsidRDefault="000E524F" w:rsidP="003939CB">
      <w:pPr>
        <w:ind w:right="237"/>
        <w:jc w:val="center"/>
        <w:rPr>
          <w:b/>
          <w:bCs/>
          <w:i/>
          <w:iCs/>
          <w:sz w:val="24"/>
          <w:szCs w:val="24"/>
          <w:u w:val="single"/>
        </w:rPr>
      </w:pPr>
      <w:r w:rsidRPr="000E524F">
        <w:rPr>
          <w:b/>
          <w:bCs/>
          <w:i/>
          <w:iCs/>
          <w:sz w:val="24"/>
          <w:szCs w:val="24"/>
          <w:u w:val="single"/>
        </w:rPr>
        <w:t xml:space="preserve">My Application of the PEACE </w:t>
      </w:r>
      <w:r w:rsidR="00E50DAC">
        <w:rPr>
          <w:b/>
          <w:bCs/>
          <w:i/>
          <w:iCs/>
          <w:sz w:val="24"/>
          <w:szCs w:val="24"/>
          <w:u w:val="single"/>
        </w:rPr>
        <w:t>M</w:t>
      </w:r>
      <w:r w:rsidRPr="000E524F">
        <w:rPr>
          <w:b/>
          <w:bCs/>
          <w:i/>
          <w:iCs/>
          <w:sz w:val="24"/>
          <w:szCs w:val="24"/>
          <w:u w:val="single"/>
        </w:rPr>
        <w:t>odel</w:t>
      </w:r>
    </w:p>
    <w:p w14:paraId="18C25668" w14:textId="72799078" w:rsidR="007A76A9" w:rsidRDefault="007A76A9" w:rsidP="00D0507C">
      <w:pPr>
        <w:ind w:right="237"/>
        <w:jc w:val="center"/>
        <w:rPr>
          <w:b/>
          <w:bCs/>
          <w:i/>
          <w:iCs/>
          <w:sz w:val="24"/>
          <w:szCs w:val="24"/>
          <w:u w:val="single"/>
        </w:rPr>
      </w:pPr>
    </w:p>
    <w:p w14:paraId="3CA850BE" w14:textId="36B75DA8" w:rsidR="007A76A9" w:rsidRDefault="009F164E" w:rsidP="007A76A9">
      <w:pPr>
        <w:ind w:right="237"/>
        <w:rPr>
          <w:sz w:val="24"/>
          <w:szCs w:val="24"/>
        </w:rPr>
      </w:pPr>
      <w:r>
        <w:rPr>
          <w:sz w:val="24"/>
          <w:szCs w:val="24"/>
        </w:rPr>
        <w:t xml:space="preserve">As part of my duties as a Police Constable, I am tasked with progressing ongoing investigations which are outstanding. I am responsible for the </w:t>
      </w:r>
      <w:r w:rsidR="00294E78">
        <w:rPr>
          <w:sz w:val="24"/>
          <w:szCs w:val="24"/>
        </w:rPr>
        <w:t>decision-making</w:t>
      </w:r>
      <w:r>
        <w:rPr>
          <w:sz w:val="24"/>
          <w:szCs w:val="24"/>
        </w:rPr>
        <w:t xml:space="preserve"> process of the matter I investigate, some of these processes require interviewing subjects/suspects following incidents. </w:t>
      </w:r>
      <w:r w:rsidR="00B85E8A">
        <w:rPr>
          <w:sz w:val="24"/>
          <w:szCs w:val="24"/>
        </w:rPr>
        <w:t xml:space="preserve">This is to provide clarification of the incident and to </w:t>
      </w:r>
      <w:r w:rsidR="00E91410">
        <w:rPr>
          <w:sz w:val="24"/>
          <w:szCs w:val="24"/>
        </w:rPr>
        <w:t>decide</w:t>
      </w:r>
      <w:r w:rsidR="00B85E8A">
        <w:rPr>
          <w:sz w:val="24"/>
          <w:szCs w:val="24"/>
        </w:rPr>
        <w:t xml:space="preserve"> as to prosecute, continue the investigation with light of new parties disclosed, or to agree no further action, discontinuing the investigation for numerous reasons. </w:t>
      </w:r>
    </w:p>
    <w:p w14:paraId="648B8682" w14:textId="57B41E7D" w:rsidR="002E063E" w:rsidRDefault="002E063E" w:rsidP="007A76A9">
      <w:pPr>
        <w:ind w:right="237"/>
        <w:rPr>
          <w:sz w:val="24"/>
          <w:szCs w:val="24"/>
        </w:rPr>
      </w:pPr>
    </w:p>
    <w:p w14:paraId="34028584" w14:textId="7461978D" w:rsidR="002E063E" w:rsidRDefault="00E91410" w:rsidP="007A76A9">
      <w:pPr>
        <w:ind w:right="237"/>
        <w:rPr>
          <w:sz w:val="24"/>
          <w:szCs w:val="24"/>
        </w:rPr>
      </w:pPr>
      <w:r>
        <w:rPr>
          <w:sz w:val="24"/>
          <w:szCs w:val="24"/>
        </w:rPr>
        <w:t xml:space="preserve">During my tutor phase, I was tasked to </w:t>
      </w:r>
      <w:r w:rsidR="00495332">
        <w:rPr>
          <w:sz w:val="24"/>
          <w:szCs w:val="24"/>
        </w:rPr>
        <w:t>contact</w:t>
      </w:r>
      <w:r>
        <w:rPr>
          <w:sz w:val="24"/>
          <w:szCs w:val="24"/>
        </w:rPr>
        <w:t xml:space="preserve"> a reporting person regarding a neighbour dispute, </w:t>
      </w:r>
      <w:r w:rsidR="00FA7FA4">
        <w:rPr>
          <w:sz w:val="24"/>
          <w:szCs w:val="24"/>
        </w:rPr>
        <w:t xml:space="preserve">where the RP has been having repeated issues with a neighbour referred to as the subject. The RP wished to progress the matter for a restraining order on the basis of harassment, so that the RP would no longer have to deal with the issues allegedly presented to them. </w:t>
      </w:r>
    </w:p>
    <w:p w14:paraId="01D22546" w14:textId="75EC8E45" w:rsidR="003B54A5" w:rsidRDefault="003B54A5" w:rsidP="007A76A9">
      <w:pPr>
        <w:ind w:right="237"/>
        <w:rPr>
          <w:sz w:val="24"/>
          <w:szCs w:val="24"/>
        </w:rPr>
      </w:pPr>
    </w:p>
    <w:p w14:paraId="208C3E85" w14:textId="4A01F672" w:rsidR="003B54A5" w:rsidRDefault="003B54A5" w:rsidP="007A76A9">
      <w:pPr>
        <w:ind w:right="237"/>
        <w:rPr>
          <w:sz w:val="24"/>
          <w:szCs w:val="24"/>
        </w:rPr>
      </w:pPr>
      <w:r>
        <w:rPr>
          <w:sz w:val="24"/>
          <w:szCs w:val="24"/>
        </w:rPr>
        <w:t xml:space="preserve">I attended the home address of the RP, in order to establish circumstances to extensive incidents that have previously been reported and took a detailed statement from the RP. Once the statement had been completed and signed by the RP, I was able to action the investigation based upon the allegation presented. </w:t>
      </w:r>
    </w:p>
    <w:p w14:paraId="762830CA" w14:textId="7EE4AF4A" w:rsidR="009D2C11" w:rsidRDefault="009D2C11" w:rsidP="007A76A9">
      <w:pPr>
        <w:ind w:right="237"/>
        <w:rPr>
          <w:sz w:val="24"/>
          <w:szCs w:val="24"/>
        </w:rPr>
      </w:pPr>
    </w:p>
    <w:p w14:paraId="2625981B" w14:textId="2FD27621" w:rsidR="009D2C11" w:rsidRDefault="009D2C11" w:rsidP="007A76A9">
      <w:pPr>
        <w:ind w:right="237"/>
        <w:rPr>
          <w:sz w:val="24"/>
          <w:szCs w:val="24"/>
        </w:rPr>
      </w:pPr>
      <w:r>
        <w:rPr>
          <w:sz w:val="24"/>
          <w:szCs w:val="24"/>
        </w:rPr>
        <w:t xml:space="preserve">Upon reviewing the statement and reported incidents through the </w:t>
      </w:r>
      <w:r w:rsidR="004D6D2A">
        <w:rPr>
          <w:sz w:val="24"/>
          <w:szCs w:val="24"/>
        </w:rPr>
        <w:t>systems</w:t>
      </w:r>
      <w:r>
        <w:rPr>
          <w:sz w:val="24"/>
          <w:szCs w:val="24"/>
        </w:rPr>
        <w:t xml:space="preserve">, I was able to conclude that there was no necessity to arrest the subject and as a result, I would seek to formulate an interview plan with a view to arrange a voluntary attendance interview with the subject, where they would attend interview on their own accord and </w:t>
      </w:r>
      <w:r w:rsidR="00633BFE">
        <w:rPr>
          <w:sz w:val="24"/>
          <w:szCs w:val="24"/>
        </w:rPr>
        <w:t xml:space="preserve">provide their account. </w:t>
      </w:r>
    </w:p>
    <w:p w14:paraId="380A9B84" w14:textId="09FCF464" w:rsidR="00A410A5" w:rsidRDefault="00A410A5" w:rsidP="007A76A9">
      <w:pPr>
        <w:ind w:right="237"/>
        <w:rPr>
          <w:sz w:val="24"/>
          <w:szCs w:val="24"/>
        </w:rPr>
      </w:pPr>
    </w:p>
    <w:p w14:paraId="48386736" w14:textId="7E82AE75" w:rsidR="00A410A5" w:rsidRDefault="002C08E7" w:rsidP="007A76A9">
      <w:pPr>
        <w:ind w:right="237"/>
        <w:rPr>
          <w:sz w:val="24"/>
          <w:szCs w:val="24"/>
        </w:rPr>
      </w:pPr>
      <w:r>
        <w:rPr>
          <w:sz w:val="24"/>
          <w:szCs w:val="24"/>
        </w:rPr>
        <w:t>I prepared</w:t>
      </w:r>
      <w:r w:rsidR="00A410A5">
        <w:rPr>
          <w:sz w:val="24"/>
          <w:szCs w:val="24"/>
        </w:rPr>
        <w:t xml:space="preserve"> my interview plan</w:t>
      </w:r>
      <w:r w:rsidR="006171E8">
        <w:rPr>
          <w:sz w:val="24"/>
          <w:szCs w:val="24"/>
        </w:rPr>
        <w:t xml:space="preserve"> in advance</w:t>
      </w:r>
      <w:r w:rsidR="00A410A5">
        <w:rPr>
          <w:sz w:val="24"/>
          <w:szCs w:val="24"/>
        </w:rPr>
        <w:t xml:space="preserve"> based upon the statement provided and additional evidence presented. </w:t>
      </w:r>
      <w:r w:rsidR="006171E8">
        <w:rPr>
          <w:sz w:val="24"/>
          <w:szCs w:val="24"/>
        </w:rPr>
        <w:t xml:space="preserve">I then </w:t>
      </w:r>
      <w:r>
        <w:rPr>
          <w:sz w:val="24"/>
          <w:szCs w:val="24"/>
        </w:rPr>
        <w:t>contacted</w:t>
      </w:r>
      <w:r w:rsidR="006171E8">
        <w:rPr>
          <w:sz w:val="24"/>
          <w:szCs w:val="24"/>
        </w:rPr>
        <w:t xml:space="preserve"> the subject to inform him of the circumstances and arranged a date to attend</w:t>
      </w:r>
      <w:r>
        <w:rPr>
          <w:sz w:val="24"/>
          <w:szCs w:val="24"/>
        </w:rPr>
        <w:t xml:space="preserve"> interview. </w:t>
      </w:r>
    </w:p>
    <w:p w14:paraId="71212007" w14:textId="1ED691D9" w:rsidR="002C08E7" w:rsidRDefault="002C08E7" w:rsidP="007A76A9">
      <w:pPr>
        <w:ind w:right="237"/>
        <w:rPr>
          <w:sz w:val="24"/>
          <w:szCs w:val="24"/>
        </w:rPr>
      </w:pPr>
    </w:p>
    <w:p w14:paraId="28A5FB7D" w14:textId="447752C1" w:rsidR="002C08E7" w:rsidRDefault="002C08E7" w:rsidP="007A76A9">
      <w:pPr>
        <w:ind w:right="237"/>
        <w:rPr>
          <w:sz w:val="24"/>
          <w:szCs w:val="24"/>
        </w:rPr>
      </w:pPr>
      <w:r>
        <w:rPr>
          <w:sz w:val="24"/>
          <w:szCs w:val="24"/>
        </w:rPr>
        <w:t xml:space="preserve">I was able to follow the PEACE model and conducted the interview independently, as I am no longer in my tutor phase. </w:t>
      </w:r>
      <w:r w:rsidR="00BD54E4">
        <w:rPr>
          <w:sz w:val="24"/>
          <w:szCs w:val="24"/>
        </w:rPr>
        <w:t xml:space="preserve">I was able to follow my </w:t>
      </w:r>
      <w:r w:rsidR="007B53B0">
        <w:rPr>
          <w:sz w:val="24"/>
          <w:szCs w:val="24"/>
        </w:rPr>
        <w:t>plan and</w:t>
      </w:r>
      <w:r w:rsidR="00BD54E4">
        <w:rPr>
          <w:sz w:val="24"/>
          <w:szCs w:val="24"/>
        </w:rPr>
        <w:t xml:space="preserve"> managed to probe/challenge on inconsistencies presented by the subject which was later admittedly rectified by them. </w:t>
      </w:r>
    </w:p>
    <w:p w14:paraId="1B848594" w14:textId="71350480" w:rsidR="00CF1857" w:rsidRDefault="00CF1857" w:rsidP="007A76A9">
      <w:pPr>
        <w:ind w:right="237"/>
        <w:rPr>
          <w:sz w:val="24"/>
          <w:szCs w:val="24"/>
        </w:rPr>
      </w:pPr>
    </w:p>
    <w:p w14:paraId="19FA978A" w14:textId="2867E06F" w:rsidR="00CF1857" w:rsidRDefault="00CF1857" w:rsidP="007A76A9">
      <w:pPr>
        <w:ind w:right="237"/>
        <w:rPr>
          <w:sz w:val="24"/>
          <w:szCs w:val="24"/>
        </w:rPr>
      </w:pPr>
      <w:r>
        <w:rPr>
          <w:sz w:val="24"/>
          <w:szCs w:val="24"/>
        </w:rPr>
        <w:lastRenderedPageBreak/>
        <w:t xml:space="preserve">Upon reflection, I have become very confident in interview, where I am now aware of how to appropriately conduct them and am used to the setting; I realise the importance of not becoming complacent as that is where mistakes are made. I have been praised by my supervisor and colleagues for my ability to conduct interviews where I was </w:t>
      </w:r>
      <w:r w:rsidR="007B53B0">
        <w:rPr>
          <w:sz w:val="24"/>
          <w:szCs w:val="24"/>
        </w:rPr>
        <w:t>comparatively</w:t>
      </w:r>
      <w:r>
        <w:rPr>
          <w:sz w:val="24"/>
          <w:szCs w:val="24"/>
        </w:rPr>
        <w:t xml:space="preserve"> nervous and lacked confidence initially. </w:t>
      </w:r>
    </w:p>
    <w:p w14:paraId="3419DC64" w14:textId="5F28A88A" w:rsidR="00A152BF" w:rsidRDefault="00A152BF" w:rsidP="007A76A9">
      <w:pPr>
        <w:ind w:right="237"/>
        <w:rPr>
          <w:sz w:val="24"/>
          <w:szCs w:val="24"/>
        </w:rPr>
      </w:pPr>
    </w:p>
    <w:p w14:paraId="35D6A986" w14:textId="4E834699" w:rsidR="00A152BF" w:rsidRDefault="00A152BF" w:rsidP="007A76A9">
      <w:pPr>
        <w:ind w:right="237"/>
        <w:rPr>
          <w:sz w:val="24"/>
          <w:szCs w:val="24"/>
        </w:rPr>
      </w:pPr>
      <w:r>
        <w:rPr>
          <w:sz w:val="24"/>
          <w:szCs w:val="24"/>
        </w:rPr>
        <w:t xml:space="preserve">Going forward, I can confidently accept handovers and prepare for interviews and the handling of cases requiring interviews feels a lot less stressful than when initially learning how to do so. Taking from this, I realise that I need to be more patient with myself. </w:t>
      </w:r>
    </w:p>
    <w:p w14:paraId="1D383C51" w14:textId="116EB603" w:rsidR="00A314A9" w:rsidRDefault="00A314A9" w:rsidP="007A76A9">
      <w:pPr>
        <w:ind w:right="237"/>
        <w:rPr>
          <w:sz w:val="24"/>
          <w:szCs w:val="24"/>
        </w:rPr>
      </w:pPr>
    </w:p>
    <w:p w14:paraId="5F49489C" w14:textId="7FF5C665" w:rsidR="00A314A9" w:rsidRPr="007A76A9" w:rsidRDefault="00A314A9" w:rsidP="007A76A9">
      <w:pPr>
        <w:ind w:right="237"/>
        <w:rPr>
          <w:sz w:val="24"/>
          <w:szCs w:val="24"/>
        </w:rPr>
      </w:pPr>
      <w:r>
        <w:rPr>
          <w:sz w:val="24"/>
          <w:szCs w:val="24"/>
        </w:rPr>
        <w:t>(1249)</w:t>
      </w:r>
    </w:p>
    <w:p w14:paraId="416EFA95" w14:textId="77777777" w:rsidR="00025650" w:rsidRPr="000E524F" w:rsidRDefault="00025650" w:rsidP="000E524F">
      <w:pPr>
        <w:ind w:right="237"/>
        <w:jc w:val="center"/>
        <w:rPr>
          <w:b/>
          <w:bCs/>
          <w:i/>
          <w:iCs/>
          <w:sz w:val="24"/>
          <w:szCs w:val="24"/>
          <w:u w:val="single"/>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4F0446CA" w:rsidR="00025650" w:rsidRDefault="00025650" w:rsidP="00340E9A">
      <w:pPr>
        <w:ind w:right="237"/>
        <w:jc w:val="both"/>
        <w:rPr>
          <w:sz w:val="24"/>
          <w:szCs w:val="24"/>
        </w:rPr>
      </w:pPr>
    </w:p>
    <w:p w14:paraId="5E16BB24" w14:textId="77777777" w:rsidR="008722D0" w:rsidRDefault="008722D0" w:rsidP="008722D0">
      <w:pPr>
        <w:ind w:right="237"/>
        <w:jc w:val="center"/>
        <w:rPr>
          <w:b/>
          <w:bCs/>
          <w:i/>
          <w:iCs/>
          <w:sz w:val="24"/>
          <w:szCs w:val="24"/>
          <w:u w:val="single"/>
        </w:rPr>
      </w:pPr>
    </w:p>
    <w:p w14:paraId="5619DD71" w14:textId="77777777" w:rsidR="008722D0" w:rsidRDefault="008722D0" w:rsidP="008722D0">
      <w:pPr>
        <w:ind w:right="237"/>
        <w:jc w:val="center"/>
        <w:rPr>
          <w:b/>
          <w:bCs/>
          <w:i/>
          <w:iCs/>
          <w:sz w:val="24"/>
          <w:szCs w:val="24"/>
          <w:u w:val="single"/>
        </w:rPr>
      </w:pPr>
    </w:p>
    <w:p w14:paraId="79896292" w14:textId="77777777" w:rsidR="008722D0" w:rsidRDefault="008722D0" w:rsidP="008722D0">
      <w:pPr>
        <w:ind w:right="237"/>
        <w:jc w:val="center"/>
        <w:rPr>
          <w:b/>
          <w:bCs/>
          <w:i/>
          <w:iCs/>
          <w:sz w:val="24"/>
          <w:szCs w:val="24"/>
          <w:u w:val="single"/>
        </w:rPr>
      </w:pPr>
    </w:p>
    <w:p w14:paraId="1A63023D" w14:textId="77777777" w:rsidR="008722D0" w:rsidRDefault="008722D0" w:rsidP="008722D0">
      <w:pPr>
        <w:ind w:right="237"/>
        <w:jc w:val="center"/>
        <w:rPr>
          <w:b/>
          <w:bCs/>
          <w:i/>
          <w:iCs/>
          <w:sz w:val="24"/>
          <w:szCs w:val="24"/>
          <w:u w:val="single"/>
        </w:rPr>
      </w:pPr>
    </w:p>
    <w:p w14:paraId="004E73B5" w14:textId="77777777" w:rsidR="008722D0" w:rsidRDefault="008722D0" w:rsidP="008722D0">
      <w:pPr>
        <w:ind w:right="237"/>
        <w:jc w:val="center"/>
        <w:rPr>
          <w:b/>
          <w:bCs/>
          <w:i/>
          <w:iCs/>
          <w:sz w:val="24"/>
          <w:szCs w:val="24"/>
          <w:u w:val="single"/>
        </w:rPr>
      </w:pPr>
    </w:p>
    <w:p w14:paraId="56CC01B4" w14:textId="77777777" w:rsidR="008722D0" w:rsidRDefault="008722D0" w:rsidP="008722D0">
      <w:pPr>
        <w:ind w:right="237"/>
        <w:jc w:val="center"/>
        <w:rPr>
          <w:b/>
          <w:bCs/>
          <w:i/>
          <w:iCs/>
          <w:sz w:val="24"/>
          <w:szCs w:val="24"/>
          <w:u w:val="single"/>
        </w:rPr>
      </w:pPr>
    </w:p>
    <w:p w14:paraId="62E04394" w14:textId="77777777" w:rsidR="008722D0" w:rsidRDefault="008722D0" w:rsidP="008722D0">
      <w:pPr>
        <w:ind w:right="237"/>
        <w:jc w:val="center"/>
        <w:rPr>
          <w:b/>
          <w:bCs/>
          <w:i/>
          <w:iCs/>
          <w:sz w:val="24"/>
          <w:szCs w:val="24"/>
          <w:u w:val="single"/>
        </w:rPr>
      </w:pPr>
    </w:p>
    <w:p w14:paraId="0778E362" w14:textId="77777777" w:rsidR="008722D0" w:rsidRDefault="008722D0" w:rsidP="008722D0">
      <w:pPr>
        <w:ind w:right="237"/>
        <w:jc w:val="center"/>
        <w:rPr>
          <w:b/>
          <w:bCs/>
          <w:i/>
          <w:iCs/>
          <w:sz w:val="24"/>
          <w:szCs w:val="24"/>
          <w:u w:val="single"/>
        </w:rPr>
      </w:pPr>
    </w:p>
    <w:p w14:paraId="721C8281" w14:textId="1818B8DE" w:rsidR="008722D0" w:rsidRPr="008722D0" w:rsidRDefault="008722D0" w:rsidP="008722D0">
      <w:pPr>
        <w:ind w:right="237"/>
        <w:jc w:val="center"/>
        <w:rPr>
          <w:b/>
          <w:bCs/>
          <w:i/>
          <w:iCs/>
          <w:sz w:val="24"/>
          <w:szCs w:val="24"/>
          <w:u w:val="single"/>
        </w:rPr>
      </w:pPr>
      <w:r w:rsidRPr="008722D0">
        <w:rPr>
          <w:b/>
          <w:bCs/>
          <w:i/>
          <w:iCs/>
          <w:sz w:val="24"/>
          <w:szCs w:val="24"/>
          <w:u w:val="single"/>
        </w:rPr>
        <w:lastRenderedPageBreak/>
        <w:t>Introduction</w:t>
      </w:r>
    </w:p>
    <w:p w14:paraId="55E8513B" w14:textId="4AB39E23" w:rsidR="00025650" w:rsidRDefault="00025650" w:rsidP="00340E9A">
      <w:pPr>
        <w:ind w:right="237"/>
        <w:jc w:val="both"/>
        <w:rPr>
          <w:sz w:val="24"/>
          <w:szCs w:val="24"/>
        </w:rPr>
      </w:pPr>
    </w:p>
    <w:p w14:paraId="67C68AD7" w14:textId="3FB477B8" w:rsidR="008722D0" w:rsidRDefault="002C2CDC" w:rsidP="00340E9A">
      <w:pPr>
        <w:ind w:right="237"/>
        <w:jc w:val="both"/>
        <w:rPr>
          <w:sz w:val="24"/>
          <w:szCs w:val="24"/>
        </w:rPr>
      </w:pPr>
      <w:r>
        <w:rPr>
          <w:sz w:val="24"/>
          <w:szCs w:val="24"/>
        </w:rPr>
        <w:t>In this essay, I will be discussing the effects of ASB and how a police response can be a benefit to the community as well as a hinderance depending upon the circumstances, and the overall effects of ASB on the community relative to community re</w:t>
      </w:r>
      <w:r w:rsidR="00DA3FDB">
        <w:rPr>
          <w:sz w:val="24"/>
          <w:szCs w:val="24"/>
        </w:rPr>
        <w:t>s</w:t>
      </w:r>
      <w:r>
        <w:rPr>
          <w:sz w:val="24"/>
          <w:szCs w:val="24"/>
        </w:rPr>
        <w:t xml:space="preserve">ponse and feedback to police activities aimed at understanding and preventing these applicable to law instead of opinion. </w:t>
      </w:r>
    </w:p>
    <w:p w14:paraId="33390430" w14:textId="2D626907" w:rsidR="00522071" w:rsidRDefault="00522071" w:rsidP="00340E9A">
      <w:pPr>
        <w:ind w:right="237"/>
        <w:jc w:val="both"/>
        <w:rPr>
          <w:sz w:val="24"/>
          <w:szCs w:val="24"/>
        </w:rPr>
      </w:pPr>
    </w:p>
    <w:p w14:paraId="3363F5E1" w14:textId="2FFBAC6B" w:rsidR="00522071" w:rsidRPr="00522071" w:rsidRDefault="00522071" w:rsidP="00522071">
      <w:pPr>
        <w:ind w:right="237"/>
        <w:jc w:val="center"/>
        <w:rPr>
          <w:b/>
          <w:bCs/>
          <w:i/>
          <w:iCs/>
          <w:sz w:val="24"/>
          <w:szCs w:val="24"/>
          <w:u w:val="single"/>
        </w:rPr>
      </w:pPr>
      <w:r w:rsidRPr="00522071">
        <w:rPr>
          <w:b/>
          <w:bCs/>
          <w:i/>
          <w:iCs/>
          <w:sz w:val="24"/>
          <w:szCs w:val="24"/>
          <w:u w:val="single"/>
        </w:rPr>
        <w:t>ASB in GWENT</w:t>
      </w:r>
    </w:p>
    <w:p w14:paraId="332A9670" w14:textId="77777777" w:rsidR="008722D0" w:rsidRPr="00522071" w:rsidRDefault="008722D0" w:rsidP="00522071">
      <w:pPr>
        <w:ind w:right="237"/>
        <w:jc w:val="center"/>
        <w:rPr>
          <w:b/>
          <w:bCs/>
          <w:i/>
          <w:iCs/>
          <w:sz w:val="24"/>
          <w:szCs w:val="24"/>
          <w:u w:val="single"/>
        </w:rPr>
      </w:pPr>
    </w:p>
    <w:p w14:paraId="0AB017A0" w14:textId="0073BF63" w:rsidR="00E77C2E" w:rsidRDefault="00E77C2E" w:rsidP="001C0E30">
      <w:pPr>
        <w:ind w:right="237"/>
        <w:jc w:val="both"/>
        <w:rPr>
          <w:sz w:val="24"/>
          <w:szCs w:val="24"/>
        </w:rPr>
      </w:pPr>
      <w:r>
        <w:rPr>
          <w:sz w:val="24"/>
          <w:szCs w:val="24"/>
        </w:rPr>
        <w:t xml:space="preserve">Anti-social behaviour has a substantial impact on the communities of Gwent, </w:t>
      </w:r>
      <w:r w:rsidR="002A4B52">
        <w:rPr>
          <w:sz w:val="24"/>
          <w:szCs w:val="24"/>
        </w:rPr>
        <w:t>whereby small youth annoyances and overconsumption of alcohol leads to distu</w:t>
      </w:r>
      <w:r w:rsidR="007F1373">
        <w:rPr>
          <w:sz w:val="24"/>
          <w:szCs w:val="24"/>
        </w:rPr>
        <w:t>r</w:t>
      </w:r>
      <w:r w:rsidR="002A4B52">
        <w:rPr>
          <w:sz w:val="24"/>
          <w:szCs w:val="24"/>
        </w:rPr>
        <w:t xml:space="preserve">bances which lead to unwanted disturbances during unsociable hours where, depending on geographical location, residents are trying to sleep. </w:t>
      </w:r>
    </w:p>
    <w:p w14:paraId="1E5E0488" w14:textId="17E0928D" w:rsidR="00F109AE" w:rsidRDefault="00F109AE" w:rsidP="001C0E30">
      <w:pPr>
        <w:ind w:right="237"/>
        <w:jc w:val="both"/>
        <w:rPr>
          <w:sz w:val="24"/>
          <w:szCs w:val="24"/>
        </w:rPr>
      </w:pPr>
    </w:p>
    <w:p w14:paraId="1D62E718" w14:textId="508383B4" w:rsidR="00F109AE" w:rsidRDefault="00F109AE" w:rsidP="001C0E30">
      <w:pPr>
        <w:ind w:right="237"/>
        <w:jc w:val="both"/>
        <w:rPr>
          <w:sz w:val="24"/>
          <w:szCs w:val="24"/>
        </w:rPr>
      </w:pPr>
      <w:r>
        <w:rPr>
          <w:sz w:val="24"/>
          <w:szCs w:val="24"/>
        </w:rPr>
        <w:t>Worthy of note on every LPA is a hotspot for ASB, where persons utilise specific locations suitable to their activities, such as car meets taking place within an expansive car park of a local superstore, or youths who cannot drive yet, linger</w:t>
      </w:r>
      <w:r w:rsidR="00EF2A7F">
        <w:rPr>
          <w:sz w:val="24"/>
          <w:szCs w:val="24"/>
        </w:rPr>
        <w:t>ing</w:t>
      </w:r>
      <w:r>
        <w:rPr>
          <w:sz w:val="24"/>
          <w:szCs w:val="24"/>
        </w:rPr>
        <w:t xml:space="preserve"> outside said superstore or decide to enter and cause havoc by being disrespectful to members of the public within. </w:t>
      </w:r>
    </w:p>
    <w:p w14:paraId="055260A8" w14:textId="4452B797" w:rsidR="00F109AE" w:rsidRDefault="00F109AE" w:rsidP="001C0E30">
      <w:pPr>
        <w:ind w:right="237"/>
        <w:jc w:val="both"/>
        <w:rPr>
          <w:sz w:val="24"/>
          <w:szCs w:val="24"/>
        </w:rPr>
      </w:pPr>
    </w:p>
    <w:p w14:paraId="7D1B81A6" w14:textId="31E1D823" w:rsidR="00EF2A7F" w:rsidRDefault="00F109AE" w:rsidP="001C0E30">
      <w:pPr>
        <w:ind w:right="237"/>
        <w:jc w:val="both"/>
        <w:rPr>
          <w:sz w:val="24"/>
          <w:szCs w:val="24"/>
        </w:rPr>
      </w:pPr>
      <w:r>
        <w:rPr>
          <w:sz w:val="24"/>
          <w:szCs w:val="24"/>
        </w:rPr>
        <w:t>The aforementioned examples are true examples in nature, as I have had to respond to cases of both</w:t>
      </w:r>
      <w:r w:rsidR="00EF2A7F">
        <w:rPr>
          <w:sz w:val="24"/>
          <w:szCs w:val="24"/>
        </w:rPr>
        <w:t xml:space="preserve">, which have an impact to the staff and customers within this locality using the store. </w:t>
      </w:r>
    </w:p>
    <w:p w14:paraId="402D89E3" w14:textId="2E0F94C5" w:rsidR="00EF2A7F" w:rsidRDefault="00EF2A7F" w:rsidP="001C0E30">
      <w:pPr>
        <w:ind w:right="237"/>
        <w:jc w:val="both"/>
        <w:rPr>
          <w:sz w:val="24"/>
          <w:szCs w:val="24"/>
        </w:rPr>
      </w:pPr>
    </w:p>
    <w:p w14:paraId="26CB1219" w14:textId="65F31608" w:rsidR="00EF2A7F" w:rsidRPr="00EF2A7F" w:rsidRDefault="00EF2A7F" w:rsidP="00EF2A7F">
      <w:pPr>
        <w:ind w:right="237"/>
        <w:jc w:val="center"/>
        <w:rPr>
          <w:b/>
          <w:bCs/>
          <w:i/>
          <w:iCs/>
          <w:sz w:val="24"/>
          <w:szCs w:val="24"/>
          <w:u w:val="single"/>
        </w:rPr>
      </w:pPr>
      <w:r w:rsidRPr="00EF2A7F">
        <w:rPr>
          <w:b/>
          <w:bCs/>
          <w:i/>
          <w:iCs/>
          <w:sz w:val="24"/>
          <w:szCs w:val="24"/>
          <w:u w:val="single"/>
        </w:rPr>
        <w:t>Definition of ASB</w:t>
      </w:r>
    </w:p>
    <w:p w14:paraId="707B3F1E" w14:textId="77777777" w:rsidR="001C0E30" w:rsidRPr="00EF2A7F" w:rsidRDefault="001C0E30" w:rsidP="00EF2A7F">
      <w:pPr>
        <w:ind w:right="237"/>
        <w:jc w:val="center"/>
        <w:rPr>
          <w:b/>
          <w:bCs/>
          <w:i/>
          <w:iCs/>
          <w:sz w:val="24"/>
          <w:szCs w:val="24"/>
          <w:u w:val="single"/>
        </w:rPr>
      </w:pPr>
    </w:p>
    <w:p w14:paraId="72EF4A01" w14:textId="70111B1E" w:rsidR="00EF2A7F" w:rsidRDefault="00EF2A7F" w:rsidP="00340E9A">
      <w:pPr>
        <w:ind w:right="237"/>
        <w:jc w:val="both"/>
        <w:rPr>
          <w:sz w:val="24"/>
          <w:szCs w:val="24"/>
        </w:rPr>
      </w:pPr>
      <w:r>
        <w:rPr>
          <w:sz w:val="24"/>
          <w:szCs w:val="24"/>
        </w:rPr>
        <w:t xml:space="preserve">ASB is </w:t>
      </w:r>
      <w:r w:rsidR="00582139">
        <w:rPr>
          <w:sz w:val="24"/>
          <w:szCs w:val="24"/>
        </w:rPr>
        <w:t>considered a diverse and complex topic due to the fact that the natures of the matter can range from low level crime to actions that rise to serious organised crime. ASB</w:t>
      </w:r>
      <w:r w:rsidR="004B0F3B">
        <w:rPr>
          <w:sz w:val="24"/>
          <w:szCs w:val="24"/>
        </w:rPr>
        <w:t xml:space="preserve">, according to </w:t>
      </w:r>
      <w:r w:rsidR="004B0F3B" w:rsidRPr="00F54497">
        <w:rPr>
          <w:b/>
          <w:bCs/>
          <w:sz w:val="24"/>
          <w:szCs w:val="24"/>
        </w:rPr>
        <w:t>the Metropolitan Police</w:t>
      </w:r>
      <w:r w:rsidR="004B0F3B">
        <w:rPr>
          <w:sz w:val="24"/>
          <w:szCs w:val="24"/>
        </w:rPr>
        <w:t>, can mean any of the following:</w:t>
      </w:r>
    </w:p>
    <w:p w14:paraId="3564FDE5" w14:textId="7E6CFF93" w:rsidR="004B0F3B" w:rsidRDefault="004B0F3B" w:rsidP="00340E9A">
      <w:pPr>
        <w:ind w:right="237"/>
        <w:jc w:val="both"/>
        <w:rPr>
          <w:sz w:val="24"/>
          <w:szCs w:val="24"/>
        </w:rPr>
      </w:pPr>
    </w:p>
    <w:p w14:paraId="74DC0F9A" w14:textId="77777777" w:rsidR="004B0F3B" w:rsidRPr="004B0F3B" w:rsidRDefault="004B0F3B" w:rsidP="004B0F3B">
      <w:pPr>
        <w:shd w:val="clear" w:color="auto" w:fill="FFFFFF"/>
        <w:overflowPunct/>
        <w:autoSpaceDE/>
        <w:autoSpaceDN/>
        <w:adjustRightInd/>
        <w:spacing w:before="100" w:beforeAutospacing="1" w:after="100" w:afterAutospacing="1" w:line="336" w:lineRule="atLeast"/>
        <w:rPr>
          <w:color w:val="1F2025"/>
          <w:sz w:val="24"/>
          <w:szCs w:val="24"/>
        </w:rPr>
      </w:pPr>
      <w:r w:rsidRPr="004B0F3B">
        <w:rPr>
          <w:color w:val="1F2025"/>
          <w:sz w:val="24"/>
          <w:szCs w:val="24"/>
        </w:rPr>
        <w:t>There are three main categories for antisocial behaviour, depending on how many people are affected:</w:t>
      </w:r>
    </w:p>
    <w:p w14:paraId="394F8BC2" w14:textId="77777777" w:rsidR="004B0F3B" w:rsidRPr="004B0F3B" w:rsidRDefault="004B0F3B" w:rsidP="004B0F3B">
      <w:pPr>
        <w:numPr>
          <w:ilvl w:val="0"/>
          <w:numId w:val="8"/>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Personal antisocial behaviour</w:t>
      </w:r>
      <w:r w:rsidRPr="004B0F3B">
        <w:rPr>
          <w:rFonts w:ascii="inherit" w:hAnsi="inherit"/>
          <w:color w:val="1F2025"/>
          <w:sz w:val="24"/>
          <w:szCs w:val="24"/>
        </w:rPr>
        <w:t> is when a person targets a specific individual or group.</w:t>
      </w:r>
    </w:p>
    <w:p w14:paraId="3BB156A3" w14:textId="77777777" w:rsidR="004B0F3B" w:rsidRPr="004B0F3B" w:rsidRDefault="004B0F3B" w:rsidP="004B0F3B">
      <w:pPr>
        <w:numPr>
          <w:ilvl w:val="0"/>
          <w:numId w:val="8"/>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Nuisance antisocial behaviour</w:t>
      </w:r>
      <w:r w:rsidRPr="004B0F3B">
        <w:rPr>
          <w:rFonts w:ascii="inherit" w:hAnsi="inherit"/>
          <w:color w:val="1F2025"/>
          <w:sz w:val="24"/>
          <w:szCs w:val="24"/>
        </w:rPr>
        <w:t> is when a person causes trouble, annoyance or suffering to a community.</w:t>
      </w:r>
    </w:p>
    <w:p w14:paraId="1D5577CB" w14:textId="77777777" w:rsidR="004B0F3B" w:rsidRPr="004B0F3B" w:rsidRDefault="004B0F3B" w:rsidP="004B0F3B">
      <w:pPr>
        <w:numPr>
          <w:ilvl w:val="0"/>
          <w:numId w:val="8"/>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Environmental antisocial behaviour</w:t>
      </w:r>
      <w:r w:rsidRPr="004B0F3B">
        <w:rPr>
          <w:rFonts w:ascii="inherit" w:hAnsi="inherit"/>
          <w:color w:val="1F2025"/>
          <w:sz w:val="24"/>
          <w:szCs w:val="24"/>
        </w:rPr>
        <w:t> is when a person’s actions affect the wider environment, such as public spaces or buildings.</w:t>
      </w:r>
    </w:p>
    <w:p w14:paraId="72E172A5" w14:textId="77777777" w:rsidR="004B0F3B" w:rsidRPr="004B0F3B" w:rsidRDefault="004B0F3B" w:rsidP="004B0F3B">
      <w:pPr>
        <w:shd w:val="clear" w:color="auto" w:fill="FFFFFF"/>
        <w:overflowPunct/>
        <w:autoSpaceDE/>
        <w:autoSpaceDN/>
        <w:adjustRightInd/>
        <w:spacing w:before="100" w:beforeAutospacing="1" w:after="100" w:afterAutospacing="1" w:line="336" w:lineRule="atLeast"/>
        <w:rPr>
          <w:color w:val="1F2025"/>
          <w:sz w:val="24"/>
          <w:szCs w:val="24"/>
        </w:rPr>
      </w:pPr>
      <w:r w:rsidRPr="004B0F3B">
        <w:rPr>
          <w:color w:val="1F2025"/>
          <w:sz w:val="24"/>
          <w:szCs w:val="24"/>
        </w:rPr>
        <w:br/>
        <w:t>Under these main headings antisocial behaviour falls into one of 13 different types:</w:t>
      </w:r>
    </w:p>
    <w:p w14:paraId="4DF82438"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Vehicle abandoned:</w:t>
      </w:r>
      <w:r w:rsidRPr="004B0F3B">
        <w:rPr>
          <w:rFonts w:ascii="inherit" w:hAnsi="inherit"/>
          <w:color w:val="1F2025"/>
          <w:sz w:val="24"/>
          <w:szCs w:val="24"/>
        </w:rPr>
        <w:t> This covers vehicles that appear to have been left by their owner, rather than stolen and abandoned. It includes scrap or ‘end of life’ vehicles and those damaged at the scene of a road traffic collision that have been abandoned and aren’t awaiting recovery.</w:t>
      </w:r>
    </w:p>
    <w:p w14:paraId="439250FC"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lastRenderedPageBreak/>
        <w:t>Vehicle nuisance or inappropriate use:</w:t>
      </w:r>
      <w:r w:rsidRPr="004B0F3B">
        <w:rPr>
          <w:rFonts w:ascii="inherit" w:hAnsi="inherit"/>
          <w:color w:val="1F2025"/>
          <w:sz w:val="24"/>
          <w:szCs w:val="24"/>
        </w:rPr>
        <w:t> This relates to vehicles being used in acts such as street cruising (driving up and down the street causing annoyance and bothering other road users), vehicle convoys and riding or driving on land other than a road. It also covers the misuse of go-peds, motorised skateboards and electric-propelled cycles, and the unlicensed dealing of vehicles where a person has two or more vehicles on the same road within 500 metres of each other.</w:t>
      </w:r>
    </w:p>
    <w:p w14:paraId="5F39A8D0"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Rowdy or inconsiderate behaviour:</w:t>
      </w:r>
      <w:r w:rsidRPr="004B0F3B">
        <w:rPr>
          <w:rFonts w:ascii="inherit" w:hAnsi="inherit"/>
          <w:color w:val="1F2025"/>
          <w:sz w:val="24"/>
          <w:szCs w:val="24"/>
        </w:rPr>
        <w:t> This refers to general nuisance behaviour in a public place or a place to which the public have access, such as private clubs. It does not include domestic-related behaviour, harassment or public disorder which should be reported as crimes.</w:t>
      </w:r>
    </w:p>
    <w:p w14:paraId="420E2887"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Rowdy or nuisance neighbours:</w:t>
      </w:r>
      <w:r w:rsidRPr="004B0F3B">
        <w:rPr>
          <w:rFonts w:ascii="inherit" w:hAnsi="inherit"/>
          <w:color w:val="1F2025"/>
          <w:sz w:val="24"/>
          <w:szCs w:val="24"/>
        </w:rPr>
        <w:t> This covers any rowdy behaviour or general nuisance caused by neighbours, including boundary and parking disputes. It also covers noise nuisance from parties or playing loud music.</w:t>
      </w:r>
    </w:p>
    <w:p w14:paraId="34358B46"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Littering or drugs paraphernalia:</w:t>
      </w:r>
      <w:r w:rsidRPr="004B0F3B">
        <w:rPr>
          <w:rFonts w:ascii="inherit" w:hAnsi="inherit"/>
          <w:color w:val="1F2025"/>
          <w:sz w:val="24"/>
          <w:szCs w:val="24"/>
        </w:rPr>
        <w:t> This includes fly posting and discarding litter, rubbish or drugs paraphernalia in any public place.</w:t>
      </w:r>
    </w:p>
    <w:p w14:paraId="052CDA2B"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Animal problems:</w:t>
      </w:r>
      <w:r w:rsidRPr="004B0F3B">
        <w:rPr>
          <w:rFonts w:ascii="inherit" w:hAnsi="inherit"/>
          <w:color w:val="1F2025"/>
          <w:sz w:val="24"/>
          <w:szCs w:val="24"/>
        </w:rPr>
        <w:t> This covers any situation where animals are creating a nuisance or people’s behaviour associated with the use of animals is deemed as antisocial. It includes uncontrolled animals, stray dogs, barking, fouling and intimidation by an animal.</w:t>
      </w:r>
    </w:p>
    <w:p w14:paraId="24BA6004"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Trespassing:</w:t>
      </w:r>
      <w:r w:rsidRPr="004B0F3B">
        <w:rPr>
          <w:rFonts w:ascii="inherit" w:hAnsi="inherit"/>
          <w:color w:val="1F2025"/>
          <w:sz w:val="24"/>
          <w:szCs w:val="24"/>
        </w:rPr>
        <w:t> This is any situation in which people have entered land, water or premises without lawful authority or permission. It ranges from taking an unauthorised shortcut through a garden to setting up unauthorised campsites.</w:t>
      </w:r>
    </w:p>
    <w:p w14:paraId="1D023C5E"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Nuisance calls:</w:t>
      </w:r>
      <w:r w:rsidRPr="004B0F3B">
        <w:rPr>
          <w:rFonts w:ascii="inherit" w:hAnsi="inherit"/>
          <w:color w:val="1F2025"/>
          <w:sz w:val="24"/>
          <w:szCs w:val="24"/>
        </w:rPr>
        <w:t> This covers any type of communication by phone that causes anxiety and annoyance, including silent calls and intrusive ‘cold calling’ from businesses. It does not cover indecent, threatening or offensive behaviour which should be reported as crimes.</w:t>
      </w:r>
    </w:p>
    <w:p w14:paraId="79D29D7D"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Street drinking:</w:t>
      </w:r>
      <w:r w:rsidRPr="004B0F3B">
        <w:rPr>
          <w:rFonts w:ascii="inherit" w:hAnsi="inherit"/>
          <w:color w:val="1F2025"/>
          <w:sz w:val="24"/>
          <w:szCs w:val="24"/>
        </w:rPr>
        <w:t> This relates to unlicensed drinking in public spaces, where the behaviour of the persons involved is deemed as antisocial. It also covers unplanned and spontaneous parties which encroach on the street.</w:t>
      </w:r>
    </w:p>
    <w:p w14:paraId="1FF0BF38"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Prostitution-related activity: </w:t>
      </w:r>
      <w:r w:rsidRPr="004B0F3B">
        <w:rPr>
          <w:rFonts w:ascii="inherit" w:hAnsi="inherit"/>
          <w:color w:val="1F2025"/>
          <w:sz w:val="24"/>
          <w:szCs w:val="24"/>
        </w:rPr>
        <w:t>This relates to any activity involving prostitution such as loitering, displaying cards or promoting prostitution. It may also refer to activities in and around a brothel that impact on local residents. It does not include ‘kerb-crawling’ which should be reported as a crime.</w:t>
      </w:r>
    </w:p>
    <w:p w14:paraId="71E49617"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Nuisance noise:</w:t>
      </w:r>
      <w:r w:rsidRPr="004B0F3B">
        <w:rPr>
          <w:rFonts w:ascii="inherit" w:hAnsi="inherit"/>
          <w:color w:val="1F2025"/>
          <w:sz w:val="24"/>
          <w:szCs w:val="24"/>
        </w:rPr>
        <w:t> This relates to all incidents of noise nuisance that do not involve neighbours (see ‘Nuisance neighbours’ above).</w:t>
      </w:r>
    </w:p>
    <w:p w14:paraId="695EECE2" w14:textId="77777777" w:rsidR="004B0F3B" w:rsidRPr="004B0F3B" w:rsidRDefault="004B0F3B" w:rsidP="004B0F3B">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Begging:</w:t>
      </w:r>
      <w:r w:rsidRPr="004B0F3B">
        <w:rPr>
          <w:rFonts w:ascii="inherit" w:hAnsi="inherit"/>
          <w:color w:val="1F2025"/>
          <w:sz w:val="24"/>
          <w:szCs w:val="24"/>
        </w:rPr>
        <w:t> This covers anyone begging or asking for charitable donations in a public place, or encouraging a child to do so, without a license. Unlicensed ticket sellers at or near public transport hubs may also fall into this category.</w:t>
      </w:r>
    </w:p>
    <w:p w14:paraId="1EE11FF4" w14:textId="6D45EB0B" w:rsidR="00D40157" w:rsidRDefault="004B0F3B" w:rsidP="00D40157">
      <w:pPr>
        <w:numPr>
          <w:ilvl w:val="0"/>
          <w:numId w:val="9"/>
        </w:numPr>
        <w:shd w:val="clear" w:color="auto" w:fill="FFFFFF"/>
        <w:overflowPunct/>
        <w:autoSpaceDE/>
        <w:autoSpaceDN/>
        <w:adjustRightInd/>
        <w:spacing w:line="336" w:lineRule="atLeast"/>
        <w:rPr>
          <w:rFonts w:ascii="inherit" w:hAnsi="inherit"/>
          <w:color w:val="1F2025"/>
          <w:sz w:val="24"/>
          <w:szCs w:val="24"/>
        </w:rPr>
      </w:pPr>
      <w:r w:rsidRPr="004B0F3B">
        <w:rPr>
          <w:color w:val="1F2025"/>
          <w:sz w:val="24"/>
          <w:szCs w:val="24"/>
          <w:bdr w:val="none" w:sz="0" w:space="0" w:color="auto" w:frame="1"/>
        </w:rPr>
        <w:t>Misuse of fireworks:</w:t>
      </w:r>
      <w:r w:rsidRPr="004B0F3B">
        <w:rPr>
          <w:rFonts w:ascii="inherit" w:hAnsi="inherit"/>
          <w:color w:val="1F2025"/>
          <w:sz w:val="24"/>
          <w:szCs w:val="24"/>
        </w:rPr>
        <w:t> This will include the inappropriate use of fireworks, the unlawful sale or possession of fireworks and noise created by fireworks.</w:t>
      </w:r>
    </w:p>
    <w:p w14:paraId="2E56FC6F" w14:textId="40DFEC10" w:rsidR="00A429BD" w:rsidRPr="00A429BD" w:rsidRDefault="00A429BD" w:rsidP="00A429BD">
      <w:pPr>
        <w:shd w:val="clear" w:color="auto" w:fill="FFFFFF"/>
        <w:overflowPunct/>
        <w:autoSpaceDE/>
        <w:autoSpaceDN/>
        <w:adjustRightInd/>
        <w:spacing w:line="336" w:lineRule="atLeast"/>
        <w:ind w:left="720"/>
        <w:rPr>
          <w:rFonts w:ascii="inherit" w:hAnsi="inherit"/>
          <w:b/>
          <w:bCs/>
          <w:color w:val="1F2025"/>
          <w:sz w:val="24"/>
          <w:szCs w:val="24"/>
        </w:rPr>
      </w:pPr>
      <w:r w:rsidRPr="00A429BD">
        <w:rPr>
          <w:rFonts w:ascii="inherit" w:hAnsi="inherit"/>
          <w:b/>
          <w:bCs/>
          <w:color w:val="1F2025"/>
          <w:sz w:val="24"/>
          <w:szCs w:val="24"/>
        </w:rPr>
        <w:lastRenderedPageBreak/>
        <w:t xml:space="preserve">-Metropolitan Police (2022) </w:t>
      </w:r>
    </w:p>
    <w:p w14:paraId="787F8B16" w14:textId="77777777" w:rsidR="00D40157" w:rsidRPr="004B0F3B" w:rsidRDefault="00D40157" w:rsidP="00D40157">
      <w:pPr>
        <w:shd w:val="clear" w:color="auto" w:fill="FFFFFF"/>
        <w:overflowPunct/>
        <w:autoSpaceDE/>
        <w:autoSpaceDN/>
        <w:adjustRightInd/>
        <w:spacing w:line="336" w:lineRule="atLeast"/>
        <w:ind w:left="720"/>
        <w:rPr>
          <w:rFonts w:ascii="inherit" w:hAnsi="inherit"/>
          <w:color w:val="1F2025"/>
          <w:sz w:val="24"/>
          <w:szCs w:val="24"/>
        </w:rPr>
      </w:pPr>
    </w:p>
    <w:p w14:paraId="36959759" w14:textId="3F761987" w:rsidR="004B0F3B" w:rsidRDefault="00935D49" w:rsidP="00935D49">
      <w:pPr>
        <w:ind w:right="237"/>
        <w:jc w:val="center"/>
        <w:rPr>
          <w:b/>
          <w:bCs/>
          <w:i/>
          <w:iCs/>
          <w:sz w:val="24"/>
          <w:szCs w:val="24"/>
          <w:u w:val="single"/>
        </w:rPr>
      </w:pPr>
      <w:r w:rsidRPr="00935D49">
        <w:rPr>
          <w:b/>
          <w:bCs/>
          <w:i/>
          <w:iCs/>
          <w:sz w:val="24"/>
          <w:szCs w:val="24"/>
          <w:u w:val="single"/>
        </w:rPr>
        <w:t>ASB Incident</w:t>
      </w:r>
    </w:p>
    <w:p w14:paraId="30BE2EFA" w14:textId="5827EACD" w:rsidR="00935D49" w:rsidRDefault="00935D49" w:rsidP="00935D49">
      <w:pPr>
        <w:ind w:right="237"/>
        <w:jc w:val="center"/>
        <w:rPr>
          <w:b/>
          <w:bCs/>
          <w:i/>
          <w:iCs/>
          <w:sz w:val="24"/>
          <w:szCs w:val="24"/>
          <w:u w:val="single"/>
        </w:rPr>
      </w:pPr>
    </w:p>
    <w:p w14:paraId="585519A4" w14:textId="56ACF8D7" w:rsidR="00025650" w:rsidRDefault="001B0964" w:rsidP="003D17D0">
      <w:pPr>
        <w:ind w:right="237"/>
        <w:rPr>
          <w:sz w:val="24"/>
          <w:szCs w:val="24"/>
        </w:rPr>
      </w:pPr>
      <w:r>
        <w:rPr>
          <w:sz w:val="24"/>
          <w:szCs w:val="24"/>
        </w:rPr>
        <w:t xml:space="preserve">Whilst suiting up for a night shift, a call was made to police from the local supermarket reporting that </w:t>
      </w:r>
      <w:r w:rsidR="003D17D0">
        <w:rPr>
          <w:sz w:val="24"/>
          <w:szCs w:val="24"/>
        </w:rPr>
        <w:t xml:space="preserve">youths had entered the store, acted in a manner considered disorderly by allegedly throwing </w:t>
      </w:r>
      <w:r w:rsidR="000B726C">
        <w:rPr>
          <w:sz w:val="24"/>
          <w:szCs w:val="24"/>
        </w:rPr>
        <w:t xml:space="preserve">items that had not been paid for; around the store. </w:t>
      </w:r>
    </w:p>
    <w:p w14:paraId="3087884E" w14:textId="77777777" w:rsidR="0062701B" w:rsidRDefault="0062701B" w:rsidP="003D17D0">
      <w:pPr>
        <w:ind w:right="237"/>
        <w:rPr>
          <w:sz w:val="24"/>
          <w:szCs w:val="24"/>
        </w:rPr>
      </w:pPr>
    </w:p>
    <w:p w14:paraId="44D32E37" w14:textId="0893FE18" w:rsidR="000B726C" w:rsidRDefault="000B726C" w:rsidP="003D17D0">
      <w:pPr>
        <w:ind w:right="237"/>
        <w:rPr>
          <w:sz w:val="24"/>
          <w:szCs w:val="24"/>
        </w:rPr>
      </w:pPr>
      <w:r>
        <w:rPr>
          <w:sz w:val="24"/>
          <w:szCs w:val="24"/>
        </w:rPr>
        <w:t xml:space="preserve">A security guard employed by a private company had attempted to reason with the youths, however this was </w:t>
      </w:r>
      <w:r w:rsidR="00CE7898">
        <w:rPr>
          <w:sz w:val="24"/>
          <w:szCs w:val="24"/>
        </w:rPr>
        <w:t xml:space="preserve">met with an assault, in which the security guard had been punched in the face by the so called “leader” of the group of youths. </w:t>
      </w:r>
    </w:p>
    <w:p w14:paraId="7D9F3EA5" w14:textId="21BEAFBC" w:rsidR="00CE7898" w:rsidRDefault="00CE7898" w:rsidP="003D17D0">
      <w:pPr>
        <w:ind w:right="237"/>
        <w:rPr>
          <w:sz w:val="24"/>
          <w:szCs w:val="24"/>
        </w:rPr>
      </w:pPr>
    </w:p>
    <w:p w14:paraId="2B6893E4" w14:textId="04B03C57" w:rsidR="00CE7898" w:rsidRDefault="00CE7898" w:rsidP="003D17D0">
      <w:pPr>
        <w:ind w:right="237"/>
        <w:rPr>
          <w:sz w:val="24"/>
          <w:szCs w:val="24"/>
        </w:rPr>
      </w:pPr>
      <w:r>
        <w:rPr>
          <w:sz w:val="24"/>
          <w:szCs w:val="24"/>
        </w:rPr>
        <w:t xml:space="preserve">I responded to this incident with a colleague of mine, </w:t>
      </w:r>
      <w:r w:rsidR="00BC7FD4">
        <w:rPr>
          <w:sz w:val="24"/>
          <w:szCs w:val="24"/>
        </w:rPr>
        <w:t xml:space="preserve">due to the fact that there had been several youths reportedly </w:t>
      </w:r>
      <w:r w:rsidR="0062701B">
        <w:rPr>
          <w:sz w:val="24"/>
          <w:szCs w:val="24"/>
        </w:rPr>
        <w:t>present and</w:t>
      </w:r>
      <w:r w:rsidR="00BC7FD4">
        <w:rPr>
          <w:sz w:val="24"/>
          <w:szCs w:val="24"/>
        </w:rPr>
        <w:t xml:space="preserve"> continued to remain at the scene of the incident, refusing to leave when further confronted by staff supporting the security guard. </w:t>
      </w:r>
    </w:p>
    <w:p w14:paraId="780798BD" w14:textId="567B8145" w:rsidR="001F121D" w:rsidRDefault="001F121D" w:rsidP="003D17D0">
      <w:pPr>
        <w:ind w:right="237"/>
        <w:rPr>
          <w:sz w:val="24"/>
          <w:szCs w:val="24"/>
        </w:rPr>
      </w:pPr>
    </w:p>
    <w:p w14:paraId="5B1B2296" w14:textId="6C168DA7" w:rsidR="001F121D" w:rsidRDefault="000F7A6A" w:rsidP="003D17D0">
      <w:pPr>
        <w:ind w:right="237"/>
        <w:rPr>
          <w:sz w:val="24"/>
          <w:szCs w:val="24"/>
        </w:rPr>
      </w:pPr>
      <w:r>
        <w:rPr>
          <w:sz w:val="24"/>
          <w:szCs w:val="24"/>
        </w:rPr>
        <w:t>Upon attendance, there were several youths stood outside the shop, with staff members forming a physical barrier to prevent them from re-entering the store. As soon as I stood out of the Police Vehicle, I was met with profanity</w:t>
      </w:r>
      <w:r w:rsidR="00157FBC">
        <w:rPr>
          <w:sz w:val="24"/>
          <w:szCs w:val="24"/>
        </w:rPr>
        <w:t xml:space="preserve"> and multiple accusations of assault by the youths. </w:t>
      </w:r>
    </w:p>
    <w:p w14:paraId="412F0148" w14:textId="260F594D" w:rsidR="00157FBC" w:rsidRDefault="00157FBC" w:rsidP="003D17D0">
      <w:pPr>
        <w:ind w:right="237"/>
        <w:rPr>
          <w:sz w:val="24"/>
          <w:szCs w:val="24"/>
        </w:rPr>
      </w:pPr>
    </w:p>
    <w:p w14:paraId="7B69C3F5" w14:textId="5F014E18" w:rsidR="005F227D" w:rsidRDefault="00157FBC" w:rsidP="003D17D0">
      <w:pPr>
        <w:ind w:right="237"/>
        <w:rPr>
          <w:sz w:val="24"/>
          <w:szCs w:val="24"/>
        </w:rPr>
      </w:pPr>
      <w:r>
        <w:rPr>
          <w:sz w:val="24"/>
          <w:szCs w:val="24"/>
        </w:rPr>
        <w:t xml:space="preserve">Due to the fact that the reporting persons were the store staff, acting within policy, I decided to </w:t>
      </w:r>
      <w:r w:rsidR="001019B3">
        <w:rPr>
          <w:sz w:val="24"/>
          <w:szCs w:val="24"/>
        </w:rPr>
        <w:t>speak with them first and separate both parties in order to gain a clear understanding as to what happened</w:t>
      </w:r>
      <w:r w:rsidR="00AA7258">
        <w:rPr>
          <w:sz w:val="24"/>
          <w:szCs w:val="24"/>
        </w:rPr>
        <w:t xml:space="preserve"> initially. </w:t>
      </w:r>
      <w:r w:rsidR="0003527D">
        <w:rPr>
          <w:sz w:val="24"/>
          <w:szCs w:val="24"/>
        </w:rPr>
        <w:t xml:space="preserve">Whilst attempting to explain this, the youths accused me of ignoring them because of their young age and siding with the </w:t>
      </w:r>
      <w:r w:rsidR="00E71988">
        <w:rPr>
          <w:sz w:val="24"/>
          <w:szCs w:val="24"/>
        </w:rPr>
        <w:t xml:space="preserve">adults in the matter, a form of ageism. </w:t>
      </w:r>
    </w:p>
    <w:p w14:paraId="5EAFE739" w14:textId="037D3C10" w:rsidR="0083787B" w:rsidRDefault="0083787B" w:rsidP="003D17D0">
      <w:pPr>
        <w:ind w:right="237"/>
        <w:rPr>
          <w:sz w:val="24"/>
          <w:szCs w:val="24"/>
        </w:rPr>
      </w:pPr>
    </w:p>
    <w:p w14:paraId="7675F16C" w14:textId="04D0E0A5" w:rsidR="0083787B" w:rsidRDefault="0083787B" w:rsidP="003D17D0">
      <w:pPr>
        <w:ind w:right="237"/>
        <w:rPr>
          <w:sz w:val="24"/>
          <w:szCs w:val="24"/>
        </w:rPr>
      </w:pPr>
      <w:r>
        <w:rPr>
          <w:sz w:val="24"/>
          <w:szCs w:val="24"/>
        </w:rPr>
        <w:t xml:space="preserve">Fighting a figurative losing battle, I decided to continue to prompt the youths to wait across the other side of the store grounds until I </w:t>
      </w:r>
      <w:r w:rsidR="00D55E45">
        <w:rPr>
          <w:sz w:val="24"/>
          <w:szCs w:val="24"/>
        </w:rPr>
        <w:t xml:space="preserve">was in a position to speak with them. When gathering information and intelligence, I </w:t>
      </w:r>
      <w:r w:rsidR="00F0238A">
        <w:rPr>
          <w:sz w:val="24"/>
          <w:szCs w:val="24"/>
        </w:rPr>
        <w:t>spoke with the victim, the security guard, who stated that</w:t>
      </w:r>
      <w:r w:rsidR="005962E6">
        <w:rPr>
          <w:sz w:val="24"/>
          <w:szCs w:val="24"/>
        </w:rPr>
        <w:t xml:space="preserve"> she had indeed been punched to the face in an attempt to remove the youths from the store. </w:t>
      </w:r>
    </w:p>
    <w:p w14:paraId="6F03239D" w14:textId="206286D5" w:rsidR="00C24126" w:rsidRDefault="00C24126" w:rsidP="003D17D0">
      <w:pPr>
        <w:ind w:right="237"/>
        <w:rPr>
          <w:sz w:val="24"/>
          <w:szCs w:val="24"/>
        </w:rPr>
      </w:pPr>
    </w:p>
    <w:p w14:paraId="7EDB4DC0" w14:textId="66075B83" w:rsidR="00C24126" w:rsidRDefault="00C24126" w:rsidP="003D17D0">
      <w:pPr>
        <w:ind w:right="237"/>
        <w:rPr>
          <w:sz w:val="24"/>
          <w:szCs w:val="24"/>
        </w:rPr>
      </w:pPr>
      <w:r>
        <w:rPr>
          <w:sz w:val="24"/>
          <w:szCs w:val="24"/>
        </w:rPr>
        <w:t>A first account was taken; supporting a further investigation</w:t>
      </w:r>
      <w:r w:rsidR="00151D5E">
        <w:rPr>
          <w:sz w:val="24"/>
          <w:szCs w:val="24"/>
        </w:rPr>
        <w:t xml:space="preserve">, I then turned my attention to the youths, who continually refused to leave. </w:t>
      </w:r>
      <w:r w:rsidR="00AD6BB8">
        <w:rPr>
          <w:sz w:val="24"/>
          <w:szCs w:val="24"/>
        </w:rPr>
        <w:t>Considering powers and policy</w:t>
      </w:r>
      <w:r w:rsidR="00B53094">
        <w:rPr>
          <w:sz w:val="24"/>
          <w:szCs w:val="24"/>
        </w:rPr>
        <w:t xml:space="preserve"> along with the allegation of assault, I could have arrested the specific subject whom was present amongst the group of youths at the time and could be considered as an “influencer” to the others, one that the others follow in presence and action</w:t>
      </w:r>
      <w:r w:rsidR="00AD596A">
        <w:rPr>
          <w:sz w:val="24"/>
          <w:szCs w:val="24"/>
        </w:rPr>
        <w:t xml:space="preserve">, however felt that this was only going to antagonise them to return to the store at a later date and continue to arrest, as well as knowing that custody resources were tight at the time, and the likelihood of authorising custody was bleak. </w:t>
      </w:r>
    </w:p>
    <w:p w14:paraId="434E94D8" w14:textId="38B0FDA8" w:rsidR="000F507C" w:rsidRDefault="000F507C" w:rsidP="003D17D0">
      <w:pPr>
        <w:ind w:right="237"/>
        <w:rPr>
          <w:sz w:val="24"/>
          <w:szCs w:val="24"/>
        </w:rPr>
      </w:pPr>
    </w:p>
    <w:p w14:paraId="78FFF20A" w14:textId="259233B8" w:rsidR="000F507C" w:rsidRDefault="000F507C" w:rsidP="003D17D0">
      <w:pPr>
        <w:ind w:right="237"/>
        <w:rPr>
          <w:sz w:val="24"/>
          <w:szCs w:val="24"/>
        </w:rPr>
      </w:pPr>
      <w:r>
        <w:rPr>
          <w:sz w:val="24"/>
          <w:szCs w:val="24"/>
        </w:rPr>
        <w:t xml:space="preserve">As a result, I spoke again with the aggrieved security guard, where I explained the thought process of my decision and it was agreed that details were to be taken from them all for follow up enquires, and the use of the CBO (Criminal Behaviour Order) system would be most beneficial. All details of the youths were obtained and, in the process, to diffuse the situation, I was able to develop a rapport with </w:t>
      </w:r>
      <w:r>
        <w:rPr>
          <w:sz w:val="24"/>
          <w:szCs w:val="24"/>
        </w:rPr>
        <w:lastRenderedPageBreak/>
        <w:t>the</w:t>
      </w:r>
      <w:r w:rsidR="00DF0F3F">
        <w:rPr>
          <w:sz w:val="24"/>
          <w:szCs w:val="24"/>
        </w:rPr>
        <w:t>m once this had been explained. Following this, I noticed that respect was shown towards myself, the subject issued a formal apology to all staff including the aggrieved at the door, in my presence; the group then cleared the store and continued to proceed back into the community</w:t>
      </w:r>
      <w:r w:rsidR="00BF7E00">
        <w:rPr>
          <w:sz w:val="24"/>
          <w:szCs w:val="24"/>
        </w:rPr>
        <w:t>. No further matter</w:t>
      </w:r>
      <w:r w:rsidR="00B74299">
        <w:rPr>
          <w:sz w:val="24"/>
          <w:szCs w:val="24"/>
        </w:rPr>
        <w:t xml:space="preserve">s </w:t>
      </w:r>
      <w:r w:rsidR="00BF7E00">
        <w:rPr>
          <w:sz w:val="24"/>
          <w:szCs w:val="24"/>
        </w:rPr>
        <w:t xml:space="preserve">were reported since. </w:t>
      </w:r>
    </w:p>
    <w:p w14:paraId="20C1049D" w14:textId="2A174637" w:rsidR="00174602" w:rsidRDefault="00174602" w:rsidP="003D17D0">
      <w:pPr>
        <w:ind w:right="237"/>
        <w:rPr>
          <w:sz w:val="24"/>
          <w:szCs w:val="24"/>
        </w:rPr>
      </w:pPr>
    </w:p>
    <w:p w14:paraId="59ED679F" w14:textId="7E5F0A37" w:rsidR="00CA62BD" w:rsidRDefault="00CA62BD" w:rsidP="003D17D0">
      <w:pPr>
        <w:ind w:right="237"/>
        <w:rPr>
          <w:sz w:val="24"/>
          <w:szCs w:val="24"/>
        </w:rPr>
      </w:pPr>
    </w:p>
    <w:p w14:paraId="1025928F" w14:textId="361B2D47" w:rsidR="00174602" w:rsidRDefault="00CA62BD" w:rsidP="003D17D0">
      <w:pPr>
        <w:ind w:right="237"/>
        <w:rPr>
          <w:sz w:val="24"/>
          <w:szCs w:val="24"/>
        </w:rPr>
      </w:pPr>
      <w:r>
        <w:rPr>
          <w:sz w:val="24"/>
          <w:szCs w:val="24"/>
        </w:rPr>
        <w:t xml:space="preserve">To conclude this matter, </w:t>
      </w:r>
      <w:r w:rsidR="00174602">
        <w:rPr>
          <w:sz w:val="24"/>
          <w:szCs w:val="24"/>
        </w:rPr>
        <w:t xml:space="preserve">I hold a sincere belief that my ability to remain calm and develop a rapport whilst utilising discretion as a method to diffuse the situation </w:t>
      </w:r>
      <w:r w:rsidR="000B0A58">
        <w:rPr>
          <w:sz w:val="24"/>
          <w:szCs w:val="24"/>
        </w:rPr>
        <w:t>showed the</w:t>
      </w:r>
      <w:r w:rsidR="00174602">
        <w:rPr>
          <w:sz w:val="24"/>
          <w:szCs w:val="24"/>
        </w:rPr>
        <w:t xml:space="preserve"> element of community trust within my ability </w:t>
      </w:r>
      <w:r w:rsidR="00F62BCB">
        <w:rPr>
          <w:sz w:val="24"/>
          <w:szCs w:val="24"/>
        </w:rPr>
        <w:t>to prevent further matters on the basis of</w:t>
      </w:r>
      <w:r w:rsidR="000B0A58">
        <w:rPr>
          <w:sz w:val="24"/>
          <w:szCs w:val="24"/>
        </w:rPr>
        <w:t xml:space="preserve"> that </w:t>
      </w:r>
      <w:r w:rsidR="00F62BCB">
        <w:rPr>
          <w:sz w:val="24"/>
          <w:szCs w:val="24"/>
        </w:rPr>
        <w:t xml:space="preserve"> trust and understanding, as opposed to directly enforcing punitive measures</w:t>
      </w:r>
      <w:r w:rsidR="0093241A">
        <w:rPr>
          <w:sz w:val="24"/>
          <w:szCs w:val="24"/>
        </w:rPr>
        <w:t xml:space="preserve">, upholding key values within modern policing. </w:t>
      </w:r>
    </w:p>
    <w:p w14:paraId="76DE47F2" w14:textId="77777777" w:rsidR="000F507C" w:rsidRDefault="000F507C" w:rsidP="003D17D0">
      <w:pPr>
        <w:ind w:right="237"/>
        <w:rPr>
          <w:sz w:val="24"/>
          <w:szCs w:val="24"/>
        </w:rPr>
      </w:pPr>
    </w:p>
    <w:p w14:paraId="2B38EDDA" w14:textId="5E7F2E0D" w:rsidR="00B53094" w:rsidRPr="00935D49" w:rsidRDefault="00B53094" w:rsidP="00017578">
      <w:pPr>
        <w:ind w:right="237"/>
        <w:jc w:val="center"/>
        <w:rPr>
          <w:b/>
          <w:bCs/>
          <w:i/>
          <w:iCs/>
          <w:sz w:val="24"/>
          <w:szCs w:val="24"/>
          <w:u w:val="single"/>
        </w:rPr>
      </w:pPr>
      <w:r>
        <w:rPr>
          <w:b/>
          <w:bCs/>
          <w:i/>
          <w:iCs/>
          <w:sz w:val="24"/>
          <w:szCs w:val="24"/>
          <w:u w:val="single"/>
        </w:rPr>
        <w:t xml:space="preserve">What Happened to Discipline </w:t>
      </w:r>
      <w:r w:rsidR="00287252">
        <w:rPr>
          <w:b/>
          <w:bCs/>
          <w:i/>
          <w:iCs/>
          <w:sz w:val="24"/>
          <w:szCs w:val="24"/>
          <w:u w:val="single"/>
        </w:rPr>
        <w:t>A</w:t>
      </w:r>
      <w:r>
        <w:rPr>
          <w:b/>
          <w:bCs/>
          <w:i/>
          <w:iCs/>
          <w:sz w:val="24"/>
          <w:szCs w:val="24"/>
          <w:u w:val="single"/>
        </w:rPr>
        <w:t>mongst Youth?</w:t>
      </w:r>
    </w:p>
    <w:p w14:paraId="5A545E1D" w14:textId="77777777" w:rsidR="00025650" w:rsidRPr="00935D49" w:rsidRDefault="00025650" w:rsidP="00935D49">
      <w:pPr>
        <w:ind w:right="237"/>
        <w:jc w:val="center"/>
        <w:rPr>
          <w:b/>
          <w:bCs/>
          <w:i/>
          <w:iCs/>
          <w:sz w:val="24"/>
          <w:szCs w:val="24"/>
          <w:u w:val="single"/>
        </w:rPr>
      </w:pPr>
    </w:p>
    <w:p w14:paraId="71AB55F9" w14:textId="77777777" w:rsidR="00025650" w:rsidRPr="00935D49" w:rsidRDefault="00025650" w:rsidP="00935D49">
      <w:pPr>
        <w:ind w:right="237"/>
        <w:jc w:val="center"/>
        <w:rPr>
          <w:b/>
          <w:bCs/>
          <w:i/>
          <w:iCs/>
          <w:sz w:val="24"/>
          <w:szCs w:val="24"/>
          <w:u w:val="single"/>
        </w:rPr>
      </w:pPr>
    </w:p>
    <w:p w14:paraId="550E30AF" w14:textId="57943F90" w:rsidR="00025650" w:rsidRDefault="0058366F" w:rsidP="00340E9A">
      <w:pPr>
        <w:ind w:right="237"/>
        <w:jc w:val="both"/>
        <w:rPr>
          <w:bCs/>
          <w:sz w:val="24"/>
          <w:szCs w:val="24"/>
        </w:rPr>
      </w:pPr>
      <w:r w:rsidRPr="0058366F">
        <w:rPr>
          <w:bCs/>
          <w:sz w:val="24"/>
          <w:szCs w:val="24"/>
        </w:rPr>
        <w:t>In dealing with the matter described</w:t>
      </w:r>
      <w:r>
        <w:rPr>
          <w:bCs/>
          <w:sz w:val="24"/>
          <w:szCs w:val="24"/>
        </w:rPr>
        <w:t xml:space="preserve">, I perceived the youths of the local community (not that this group in particular represented all youth, as that would be biased to suggest) to be disruptive in nature, where adults and more senior members of my patch and residences consider youths to be disrespectful and annoying, with disruption considered to be their forte. </w:t>
      </w:r>
    </w:p>
    <w:p w14:paraId="6D576010" w14:textId="4C0D2891" w:rsidR="008A0173" w:rsidRDefault="008A0173" w:rsidP="00340E9A">
      <w:pPr>
        <w:ind w:right="237"/>
        <w:jc w:val="both"/>
        <w:rPr>
          <w:bCs/>
          <w:sz w:val="24"/>
          <w:szCs w:val="24"/>
        </w:rPr>
      </w:pPr>
    </w:p>
    <w:p w14:paraId="2FDA2C1A" w14:textId="46FC8201" w:rsidR="008A0173" w:rsidRDefault="00017578" w:rsidP="00340E9A">
      <w:pPr>
        <w:ind w:right="237"/>
        <w:jc w:val="both"/>
        <w:rPr>
          <w:bCs/>
          <w:sz w:val="24"/>
          <w:szCs w:val="24"/>
        </w:rPr>
      </w:pPr>
      <w:r>
        <w:rPr>
          <w:bCs/>
          <w:sz w:val="24"/>
          <w:szCs w:val="24"/>
        </w:rPr>
        <w:t xml:space="preserve">This general view is noticed by the youths of the community, and where they engage and linger around hotspots, such as local stores and parks in their downtime, the community tend to feel uncomfortable and threatened by this, with the feeling particularly drawn from unconscious prejudice. </w:t>
      </w:r>
      <w:r w:rsidR="00D5648A">
        <w:rPr>
          <w:bCs/>
          <w:sz w:val="24"/>
          <w:szCs w:val="24"/>
        </w:rPr>
        <w:t xml:space="preserve">Examples of this are all around the country, the question is what happens when youths do not feel welcome and loved in their home community? They rebel. </w:t>
      </w:r>
    </w:p>
    <w:p w14:paraId="6E78C1CD" w14:textId="77777777" w:rsidR="000F7ECD" w:rsidRDefault="000F7ECD" w:rsidP="00E3060E">
      <w:pPr>
        <w:ind w:right="237"/>
        <w:rPr>
          <w:bCs/>
          <w:sz w:val="24"/>
          <w:szCs w:val="24"/>
        </w:rPr>
      </w:pPr>
    </w:p>
    <w:p w14:paraId="5A48F826" w14:textId="77777777" w:rsidR="00E3060E" w:rsidRDefault="00E3060E" w:rsidP="00E3060E">
      <w:pPr>
        <w:ind w:right="237"/>
        <w:rPr>
          <w:bCs/>
          <w:sz w:val="24"/>
          <w:szCs w:val="24"/>
        </w:rPr>
      </w:pPr>
    </w:p>
    <w:p w14:paraId="6EE57108" w14:textId="20C6FAB4" w:rsidR="008E6307" w:rsidRDefault="00E3060E" w:rsidP="00E3060E">
      <w:pPr>
        <w:ind w:right="237"/>
        <w:rPr>
          <w:bCs/>
          <w:sz w:val="24"/>
          <w:szCs w:val="24"/>
        </w:rPr>
      </w:pPr>
      <w:r>
        <w:rPr>
          <w:bCs/>
          <w:sz w:val="24"/>
          <w:szCs w:val="24"/>
        </w:rPr>
        <w:t>If the behaviour displayed by them was observed by communities say one hundred years ago, the behaviour would be met with severe punishment by parents and adults of the community in general, with the parental support</w:t>
      </w:r>
      <w:r w:rsidR="000B2AB0">
        <w:rPr>
          <w:bCs/>
          <w:sz w:val="24"/>
          <w:szCs w:val="24"/>
        </w:rPr>
        <w:t xml:space="preserve"> </w:t>
      </w:r>
      <w:r>
        <w:rPr>
          <w:bCs/>
          <w:sz w:val="24"/>
          <w:szCs w:val="24"/>
        </w:rPr>
        <w:t xml:space="preserve">of doing so. </w:t>
      </w:r>
      <w:r w:rsidR="008E6307">
        <w:rPr>
          <w:bCs/>
          <w:sz w:val="24"/>
          <w:szCs w:val="24"/>
        </w:rPr>
        <w:t xml:space="preserve"> There was also a general fear of the local Bobby on the beat, where children wouldn’t dare breath near them (taken from my personal family) in fear of reproach. This showed respect and discipline, upholding peace and promoting positive behaviour.</w:t>
      </w:r>
    </w:p>
    <w:p w14:paraId="4D2B08DA" w14:textId="77777777" w:rsidR="008E6307" w:rsidRDefault="008E6307" w:rsidP="00E3060E">
      <w:pPr>
        <w:ind w:right="237"/>
        <w:rPr>
          <w:bCs/>
          <w:sz w:val="24"/>
          <w:szCs w:val="24"/>
        </w:rPr>
      </w:pPr>
    </w:p>
    <w:p w14:paraId="1BFF6189" w14:textId="1D3C6419" w:rsidR="008E6307" w:rsidRPr="00320E85" w:rsidRDefault="00320E85" w:rsidP="00320E85">
      <w:pPr>
        <w:ind w:right="237"/>
        <w:jc w:val="center"/>
        <w:rPr>
          <w:b/>
          <w:i/>
          <w:iCs/>
          <w:sz w:val="24"/>
          <w:szCs w:val="24"/>
          <w:u w:val="single"/>
        </w:rPr>
      </w:pPr>
      <w:r w:rsidRPr="00320E85">
        <w:rPr>
          <w:b/>
          <w:i/>
          <w:iCs/>
          <w:sz w:val="24"/>
          <w:szCs w:val="24"/>
          <w:u w:val="single"/>
        </w:rPr>
        <w:t>Conclusion</w:t>
      </w:r>
    </w:p>
    <w:p w14:paraId="5D49E132" w14:textId="77777777" w:rsidR="008E6307" w:rsidRDefault="008E6307" w:rsidP="00E3060E">
      <w:pPr>
        <w:ind w:right="237"/>
        <w:rPr>
          <w:bCs/>
          <w:sz w:val="24"/>
          <w:szCs w:val="24"/>
        </w:rPr>
      </w:pPr>
      <w:r>
        <w:rPr>
          <w:bCs/>
          <w:sz w:val="24"/>
          <w:szCs w:val="24"/>
        </w:rPr>
        <w:t xml:space="preserve">The view of officers in present day </w:t>
      </w:r>
      <w:r w:rsidR="00005800">
        <w:rPr>
          <w:bCs/>
          <w:sz w:val="24"/>
          <w:szCs w:val="24"/>
        </w:rPr>
        <w:t xml:space="preserve">in the eyes of youth appears to be very different, where youths feel that they can get away with anything, without a clip around the ear and being dragged in front of their parents for punishment. If this was done today, the officer would be arrested. </w:t>
      </w:r>
      <w:r w:rsidR="005E1711">
        <w:rPr>
          <w:bCs/>
          <w:sz w:val="24"/>
          <w:szCs w:val="24"/>
        </w:rPr>
        <w:t xml:space="preserve"> The understanding of this makes policing ASB far more challenging. </w:t>
      </w:r>
      <w:r w:rsidR="00160A60">
        <w:rPr>
          <w:bCs/>
          <w:sz w:val="24"/>
          <w:szCs w:val="24"/>
        </w:rPr>
        <w:t xml:space="preserve"> This </w:t>
      </w:r>
      <w:r w:rsidR="00CB6C7A">
        <w:rPr>
          <w:bCs/>
          <w:sz w:val="24"/>
          <w:szCs w:val="24"/>
        </w:rPr>
        <w:t>is a</w:t>
      </w:r>
      <w:r w:rsidR="00160A60">
        <w:rPr>
          <w:bCs/>
          <w:sz w:val="24"/>
          <w:szCs w:val="24"/>
        </w:rPr>
        <w:t xml:space="preserve"> positive light that we no longer do this, as it does not promote a positive image to policing and does not reflect policing values, however officers are required to be more adaptive to how they respond to incidents of ASB particularly in light of my scenario. </w:t>
      </w:r>
    </w:p>
    <w:p w14:paraId="2185632E" w14:textId="77777777" w:rsidR="002F7B60" w:rsidRDefault="002F7B60" w:rsidP="00E3060E">
      <w:pPr>
        <w:ind w:right="237"/>
        <w:rPr>
          <w:bCs/>
          <w:sz w:val="24"/>
          <w:szCs w:val="24"/>
        </w:rPr>
      </w:pPr>
    </w:p>
    <w:p w14:paraId="07623EC3" w14:textId="77777777" w:rsidR="002F7B60" w:rsidRDefault="002F7B60" w:rsidP="00E3060E">
      <w:pPr>
        <w:ind w:right="237"/>
        <w:rPr>
          <w:bCs/>
          <w:sz w:val="24"/>
          <w:szCs w:val="24"/>
        </w:rPr>
      </w:pPr>
    </w:p>
    <w:p w14:paraId="592CAEBA" w14:textId="7022D76E" w:rsidR="002F7B60" w:rsidRPr="008E6307" w:rsidRDefault="002F7B60" w:rsidP="00E3060E">
      <w:pPr>
        <w:ind w:right="237"/>
        <w:rPr>
          <w:bCs/>
          <w:sz w:val="24"/>
          <w:szCs w:val="24"/>
        </w:rPr>
        <w:sectPr w:rsidR="002F7B60" w:rsidRPr="008E6307" w:rsidSect="0022001B">
          <w:pgSz w:w="11906" w:h="16838" w:code="9"/>
          <w:pgMar w:top="1440" w:right="1440" w:bottom="1440" w:left="1440" w:header="720" w:footer="720" w:gutter="0"/>
          <w:cols w:space="720"/>
          <w:docGrid w:linePitch="272"/>
        </w:sectPr>
      </w:pPr>
      <w:r>
        <w:rPr>
          <w:bCs/>
          <w:sz w:val="24"/>
          <w:szCs w:val="24"/>
        </w:rPr>
        <w:t>(1767)</w:t>
      </w: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A88846A" w14:textId="62FA34AF" w:rsidR="00693E71" w:rsidRPr="002B5F74" w:rsidRDefault="00693E71" w:rsidP="00693E71">
      <w:pPr>
        <w:pStyle w:val="ListParagraph"/>
        <w:keepNext/>
        <w:numPr>
          <w:ilvl w:val="0"/>
          <w:numId w:val="10"/>
        </w:numPr>
        <w:rPr>
          <w:rStyle w:val="Hyperlink"/>
          <w:b/>
          <w:color w:val="auto"/>
          <w:sz w:val="24"/>
          <w:szCs w:val="24"/>
          <w:highlight w:val="yellow"/>
          <w:u w:val="none"/>
        </w:rPr>
      </w:pPr>
      <w:r>
        <w:t xml:space="preserve">    College of Policing (2021) “Competency and Values Framework” Live website, accessed via URL: </w:t>
      </w:r>
      <w:hyperlink r:id="rId20" w:history="1">
        <w:r>
          <w:rPr>
            <w:rStyle w:val="Hyperlink"/>
          </w:rPr>
          <w:t>Competency and values framework (CVF) | College of Policing</w:t>
        </w:r>
      </w:hyperlink>
      <w:r>
        <w:rPr>
          <w:rStyle w:val="Hyperlink"/>
          <w:u w:val="none"/>
        </w:rPr>
        <w:t xml:space="preserve"> </w:t>
      </w:r>
      <w:r w:rsidRPr="00C40B70">
        <w:rPr>
          <w:rStyle w:val="Hyperlink"/>
          <w:color w:val="auto"/>
          <w:u w:val="none"/>
        </w:rPr>
        <w:t xml:space="preserve">Accessed </w:t>
      </w:r>
      <w:r>
        <w:rPr>
          <w:rStyle w:val="Hyperlink"/>
          <w:color w:val="auto"/>
          <w:u w:val="none"/>
        </w:rPr>
        <w:t xml:space="preserve">January </w:t>
      </w:r>
      <w:r w:rsidRPr="00C40B70">
        <w:rPr>
          <w:rStyle w:val="Hyperlink"/>
          <w:color w:val="auto"/>
          <w:u w:val="none"/>
        </w:rPr>
        <w:t>202</w:t>
      </w:r>
      <w:r>
        <w:rPr>
          <w:rStyle w:val="Hyperlink"/>
          <w:color w:val="auto"/>
          <w:u w:val="none"/>
        </w:rPr>
        <w:t>2</w:t>
      </w:r>
      <w:r>
        <w:rPr>
          <w:rStyle w:val="Hyperlink"/>
          <w:color w:val="auto"/>
          <w:u w:val="none"/>
        </w:rPr>
        <w:t>.</w:t>
      </w:r>
    </w:p>
    <w:p w14:paraId="03F10167" w14:textId="131C31DE" w:rsidR="002B5F74" w:rsidRPr="0082161C" w:rsidRDefault="002B5F74" w:rsidP="002B5F74">
      <w:pPr>
        <w:pStyle w:val="ListParagraph"/>
        <w:keepNext/>
        <w:numPr>
          <w:ilvl w:val="0"/>
          <w:numId w:val="10"/>
        </w:numPr>
        <w:rPr>
          <w:b/>
          <w:sz w:val="24"/>
          <w:szCs w:val="24"/>
          <w:highlight w:val="yellow"/>
        </w:rPr>
      </w:pPr>
      <w:r>
        <w:t xml:space="preserve">College of Policing (2021) “Code of Ethics”. Accessed via URL: </w:t>
      </w:r>
      <w:hyperlink r:id="rId21" w:history="1">
        <w:r>
          <w:rPr>
            <w:rStyle w:val="Hyperlink"/>
          </w:rPr>
          <w:t>Code of Ethics | College of Policing</w:t>
        </w:r>
      </w:hyperlink>
      <w:r>
        <w:rPr>
          <w:rStyle w:val="Hyperlink"/>
        </w:rPr>
        <w:t>.</w:t>
      </w:r>
      <w:r>
        <w:rPr>
          <w:rStyle w:val="Hyperlink"/>
          <w:u w:val="none"/>
        </w:rPr>
        <w:t xml:space="preserve"> </w:t>
      </w:r>
      <w:r w:rsidRPr="00E53865">
        <w:rPr>
          <w:rStyle w:val="Hyperlink"/>
          <w:color w:val="auto"/>
          <w:u w:val="none"/>
        </w:rPr>
        <w:t xml:space="preserve">Accessed </w:t>
      </w:r>
      <w:r>
        <w:rPr>
          <w:rStyle w:val="Hyperlink"/>
          <w:color w:val="auto"/>
          <w:u w:val="none"/>
        </w:rPr>
        <w:t>January</w:t>
      </w:r>
      <w:r w:rsidRPr="00E53865">
        <w:rPr>
          <w:rStyle w:val="Hyperlink"/>
          <w:color w:val="auto"/>
          <w:u w:val="none"/>
        </w:rPr>
        <w:t xml:space="preserve"> 202</w:t>
      </w:r>
      <w:r>
        <w:rPr>
          <w:rStyle w:val="Hyperlink"/>
          <w:color w:val="auto"/>
          <w:u w:val="none"/>
        </w:rPr>
        <w:t>2</w:t>
      </w:r>
      <w:r w:rsidRPr="00E53865">
        <w:rPr>
          <w:rStyle w:val="Hyperlink"/>
          <w:color w:val="auto"/>
          <w:u w:val="none"/>
        </w:rPr>
        <w:t xml:space="preserve">. </w:t>
      </w:r>
    </w:p>
    <w:p w14:paraId="40F5508D" w14:textId="4CA24EB9" w:rsidR="007261E3" w:rsidRPr="007261E3" w:rsidRDefault="0000516E" w:rsidP="00693E71">
      <w:pPr>
        <w:pStyle w:val="ListParagraph"/>
        <w:keepNext/>
        <w:numPr>
          <w:ilvl w:val="0"/>
          <w:numId w:val="10"/>
        </w:numPr>
        <w:rPr>
          <w:b/>
          <w:color w:val="auto"/>
          <w:sz w:val="24"/>
          <w:szCs w:val="24"/>
          <w:highlight w:val="yellow"/>
        </w:rPr>
      </w:pPr>
      <w:r>
        <w:t xml:space="preserve">Metropolitan Police (2022) “What is antisocial behaviour”  accessed via URL: </w:t>
      </w:r>
      <w:hyperlink r:id="rId22" w:history="1">
        <w:r>
          <w:rPr>
            <w:rStyle w:val="Hyperlink"/>
          </w:rPr>
          <w:t>What is antisocial behaviour? | Metropolitan Police</w:t>
        </w:r>
      </w:hyperlink>
      <w:r>
        <w:t xml:space="preserve"> January 2022</w:t>
      </w:r>
      <w:r w:rsidR="00EE191E">
        <w:t>.</w:t>
      </w:r>
    </w:p>
    <w:p w14:paraId="2125195D" w14:textId="6795D94E" w:rsidR="007261E3" w:rsidRPr="00707E44" w:rsidRDefault="007261E3" w:rsidP="00693E71">
      <w:pPr>
        <w:pStyle w:val="ListParagraph"/>
        <w:keepNext/>
        <w:numPr>
          <w:ilvl w:val="0"/>
          <w:numId w:val="10"/>
        </w:numPr>
        <w:rPr>
          <w:b/>
          <w:color w:val="auto"/>
          <w:sz w:val="24"/>
          <w:szCs w:val="24"/>
          <w:highlight w:val="yellow"/>
        </w:rPr>
      </w:pPr>
      <w:r>
        <w:t xml:space="preserve">Pocket Sergeant Application (2022) Section 2 Fraud act 2006 accessed via paid subscription on personal mobile device. </w:t>
      </w:r>
    </w:p>
    <w:p w14:paraId="7ABE6A30" w14:textId="493C27B8" w:rsidR="00707E44" w:rsidRPr="00A5747E" w:rsidRDefault="00707E44" w:rsidP="00693E71">
      <w:pPr>
        <w:pStyle w:val="ListParagraph"/>
        <w:keepNext/>
        <w:numPr>
          <w:ilvl w:val="0"/>
          <w:numId w:val="10"/>
        </w:numPr>
        <w:rPr>
          <w:b/>
          <w:color w:val="auto"/>
          <w:sz w:val="24"/>
          <w:szCs w:val="24"/>
          <w:highlight w:val="yellow"/>
        </w:rPr>
      </w:pPr>
      <w:r>
        <w:t xml:space="preserve">Cambridge Dictionary (2022) “Definition of vulnerability” accessed via URL: </w:t>
      </w:r>
      <w:hyperlink r:id="rId23" w:history="1">
        <w:r>
          <w:rPr>
            <w:rStyle w:val="Hyperlink"/>
          </w:rPr>
          <w:t>VULNERABILITY | meaning in the Cambridge English Dictionary</w:t>
        </w:r>
      </w:hyperlink>
      <w:r>
        <w:t xml:space="preserve"> accessed January 2022. </w:t>
      </w:r>
    </w:p>
    <w:p w14:paraId="23CCAC84" w14:textId="3F06D812" w:rsidR="00A5747E" w:rsidRPr="000E2E52" w:rsidRDefault="00A5747E" w:rsidP="00693E71">
      <w:pPr>
        <w:pStyle w:val="ListParagraph"/>
        <w:keepNext/>
        <w:numPr>
          <w:ilvl w:val="0"/>
          <w:numId w:val="10"/>
        </w:numPr>
        <w:rPr>
          <w:b/>
          <w:color w:val="auto"/>
          <w:sz w:val="24"/>
          <w:szCs w:val="24"/>
          <w:highlight w:val="yellow"/>
        </w:rPr>
      </w:pPr>
      <w:r w:rsidRPr="00DD4C65">
        <w:rPr>
          <w:bCs/>
          <w:color w:val="auto"/>
        </w:rPr>
        <w:t>UK Government (2022) “safeguarding Human Rights” Accessed via URL</w:t>
      </w:r>
      <w:r w:rsidRPr="00A5747E">
        <w:rPr>
          <w:bCs/>
          <w:color w:val="auto"/>
          <w:highlight w:val="yellow"/>
        </w:rPr>
        <w:t>:</w:t>
      </w:r>
      <w:r w:rsidRPr="00A5747E">
        <w:rPr>
          <w:sz w:val="16"/>
          <w:szCs w:val="16"/>
        </w:rPr>
        <w:t xml:space="preserve"> </w:t>
      </w:r>
      <w:hyperlink r:id="rId24" w:history="1">
        <w:r>
          <w:rPr>
            <w:rStyle w:val="Hyperlink"/>
          </w:rPr>
          <w:t>Human Rights Act 1998 (legislation.gov.uk)</w:t>
        </w:r>
      </w:hyperlink>
      <w:r>
        <w:t xml:space="preserve"> accessed January 2022</w:t>
      </w:r>
      <w:r w:rsidR="00DD4C65">
        <w:t>.</w:t>
      </w:r>
    </w:p>
    <w:p w14:paraId="049C02F5" w14:textId="2E2CB0AC" w:rsidR="000E2E52" w:rsidRPr="00524EA7" w:rsidRDefault="000E2E52" w:rsidP="00693E71">
      <w:pPr>
        <w:pStyle w:val="ListParagraph"/>
        <w:keepNext/>
        <w:numPr>
          <w:ilvl w:val="0"/>
          <w:numId w:val="10"/>
        </w:numPr>
        <w:rPr>
          <w:b/>
          <w:color w:val="auto"/>
          <w:sz w:val="24"/>
          <w:szCs w:val="24"/>
          <w:highlight w:val="yellow"/>
        </w:rPr>
      </w:pPr>
      <w:r>
        <w:rPr>
          <w:bCs/>
          <w:color w:val="auto"/>
        </w:rPr>
        <w:t>Equality and Human Rights Commission (2022) accessed via URL:</w:t>
      </w:r>
      <w:r w:rsidRPr="000E2E52">
        <w:t xml:space="preserve"> </w:t>
      </w:r>
      <w:hyperlink r:id="rId25" w:history="1">
        <w:r>
          <w:rPr>
            <w:rStyle w:val="Hyperlink"/>
          </w:rPr>
          <w:t>The Human Rights Act | Equality and Human Rights Commission (equalityhumanrights.com)</w:t>
        </w:r>
      </w:hyperlink>
      <w:r>
        <w:t xml:space="preserve"> Accessed January 2022. </w:t>
      </w:r>
    </w:p>
    <w:p w14:paraId="03828C0E" w14:textId="5B1F9689" w:rsidR="00524EA7" w:rsidRPr="005D6F87" w:rsidRDefault="00524EA7" w:rsidP="00693E71">
      <w:pPr>
        <w:pStyle w:val="ListParagraph"/>
        <w:keepNext/>
        <w:numPr>
          <w:ilvl w:val="0"/>
          <w:numId w:val="10"/>
        </w:numPr>
        <w:rPr>
          <w:b/>
          <w:color w:val="auto"/>
          <w:sz w:val="24"/>
          <w:szCs w:val="24"/>
          <w:highlight w:val="yellow"/>
        </w:rPr>
      </w:pPr>
      <w:r>
        <w:t>College of Policing (2022) “Code of ethics” Accessed via URL:</w:t>
      </w:r>
      <w:r w:rsidRPr="00524EA7">
        <w:t xml:space="preserve"> </w:t>
      </w:r>
      <w:hyperlink r:id="rId26" w:history="1">
        <w:r>
          <w:rPr>
            <w:rStyle w:val="Hyperlink"/>
          </w:rPr>
          <w:t>Code of Ethics | College of Policing</w:t>
        </w:r>
      </w:hyperlink>
      <w:r>
        <w:t xml:space="preserve"> January 2022. </w:t>
      </w:r>
    </w:p>
    <w:p w14:paraId="65DEE6CD" w14:textId="17A0E117" w:rsidR="005D6F87" w:rsidRPr="007261E3" w:rsidRDefault="005D6F87" w:rsidP="00693E71">
      <w:pPr>
        <w:pStyle w:val="ListParagraph"/>
        <w:keepNext/>
        <w:numPr>
          <w:ilvl w:val="0"/>
          <w:numId w:val="10"/>
        </w:numPr>
        <w:rPr>
          <w:b/>
          <w:color w:val="auto"/>
          <w:sz w:val="24"/>
          <w:szCs w:val="24"/>
          <w:highlight w:val="yellow"/>
        </w:rPr>
      </w:pPr>
      <w:r>
        <w:t>College of Policing (2022) “Investigative Interviewing” Accessed via URL:</w:t>
      </w:r>
      <w:r w:rsidRPr="005D6F87">
        <w:t xml:space="preserve"> </w:t>
      </w:r>
      <w:hyperlink r:id="rId27" w:history="1">
        <w:r>
          <w:rPr>
            <w:rStyle w:val="Hyperlink"/>
          </w:rPr>
          <w:t>Investigative interviewing (college.police.uk)</w:t>
        </w:r>
      </w:hyperlink>
      <w:r>
        <w:t xml:space="preserve"> Accessed January 2022. </w:t>
      </w:r>
    </w:p>
    <w:p w14:paraId="6706116D" w14:textId="77777777" w:rsidR="00390074" w:rsidRPr="00270EEB" w:rsidRDefault="00390074" w:rsidP="5848403C">
      <w:pPr>
        <w:ind w:right="237"/>
        <w:jc w:val="both"/>
        <w:rPr>
          <w:b/>
          <w:bCs/>
          <w:sz w:val="24"/>
          <w:szCs w:val="24"/>
        </w:rPr>
      </w:pPr>
    </w:p>
    <w:p w14:paraId="3A9754B4" w14:textId="77777777" w:rsidR="008C43FA" w:rsidRPr="007261E3" w:rsidRDefault="008C43FA" w:rsidP="007B1925">
      <w:pPr>
        <w:keepNext/>
        <w:ind w:right="237"/>
        <w:rPr>
          <w:sz w:val="24"/>
          <w:szCs w:val="24"/>
        </w:rPr>
      </w:pPr>
    </w:p>
    <w:p w14:paraId="04D08764" w14:textId="4A2E26DD" w:rsidR="008C43FA" w:rsidRDefault="008C43FA" w:rsidP="007B1925">
      <w:pPr>
        <w:keepNext/>
        <w:ind w:right="237"/>
        <w:rPr>
          <w:b/>
          <w:bCs/>
          <w:sz w:val="24"/>
          <w:szCs w:val="24"/>
        </w:rPr>
      </w:pPr>
    </w:p>
    <w:p w14:paraId="074B2EF8" w14:textId="77777777" w:rsidR="008C43FA" w:rsidRDefault="008C43FA" w:rsidP="007B1925">
      <w:pPr>
        <w:keepNext/>
        <w:ind w:right="237"/>
        <w:rPr>
          <w:b/>
          <w:bCs/>
          <w:sz w:val="24"/>
          <w:szCs w:val="24"/>
        </w:rPr>
      </w:pPr>
    </w:p>
    <w:p w14:paraId="226BE0C2" w14:textId="77777777" w:rsidR="008C43FA" w:rsidRDefault="008C43FA" w:rsidP="007B1925">
      <w:pPr>
        <w:keepNext/>
        <w:ind w:right="237"/>
        <w:rPr>
          <w:b/>
          <w:bCs/>
          <w:sz w:val="24"/>
          <w:szCs w:val="24"/>
        </w:rPr>
      </w:pPr>
    </w:p>
    <w:p w14:paraId="69746EC7" w14:textId="77777777" w:rsidR="008C43FA" w:rsidRDefault="008C43FA" w:rsidP="007B1925">
      <w:pPr>
        <w:keepNext/>
        <w:ind w:right="237"/>
        <w:rPr>
          <w:b/>
          <w:bCs/>
          <w:sz w:val="24"/>
          <w:szCs w:val="24"/>
        </w:rPr>
      </w:pPr>
    </w:p>
    <w:p w14:paraId="70049E6B" w14:textId="77777777" w:rsidR="00271AF3" w:rsidRDefault="00271AF3" w:rsidP="007B1925">
      <w:pPr>
        <w:keepNext/>
        <w:ind w:right="237"/>
        <w:rPr>
          <w:b/>
          <w:bCs/>
          <w:sz w:val="24"/>
          <w:szCs w:val="24"/>
        </w:rPr>
      </w:pPr>
    </w:p>
    <w:p w14:paraId="6ED77802" w14:textId="2A531A57" w:rsidR="0093018C" w:rsidRPr="00294868" w:rsidRDefault="00BC5725" w:rsidP="007B1925">
      <w:pPr>
        <w:keepNext/>
        <w:ind w:right="237"/>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3DF917E"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w:t>
      </w:r>
      <w:r w:rsidR="002C1C21">
        <w:rPr>
          <w:rFonts w:eastAsia="Arial"/>
          <w:color w:val="000000" w:themeColor="text1"/>
          <w:sz w:val="24"/>
          <w:szCs w:val="24"/>
        </w:rPr>
        <w:t>C. L. Higgins</w:t>
      </w:r>
      <w:r w:rsidRPr="5848403C">
        <w:rPr>
          <w:rFonts w:eastAsia="Arial"/>
          <w:color w:val="000000" w:themeColor="text1"/>
          <w:sz w:val="24"/>
          <w:szCs w:val="24"/>
        </w:rPr>
        <w:t xml:space="preserve">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1E458C8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_ _ _ </w:t>
      </w:r>
      <w:r w:rsidR="002C1C21">
        <w:rPr>
          <w:rFonts w:eastAsia="Arial"/>
          <w:color w:val="000000" w:themeColor="text1"/>
          <w:sz w:val="24"/>
          <w:szCs w:val="24"/>
        </w:rPr>
        <w:t>17/01/2022</w:t>
      </w:r>
      <w:r w:rsidRPr="5848403C">
        <w:rPr>
          <w:rFonts w:eastAsia="Arial"/>
          <w:color w:val="000000" w:themeColor="text1"/>
          <w:sz w:val="24"/>
          <w:szCs w:val="24"/>
        </w:rPr>
        <w:t>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2632C3A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w:t>
      </w:r>
      <w:r w:rsidR="007F7DD8">
        <w:rPr>
          <w:rFonts w:eastAsia="Arial"/>
          <w:color w:val="000000" w:themeColor="text1"/>
          <w:sz w:val="24"/>
          <w:szCs w:val="24"/>
        </w:rPr>
        <w:t>C. L. Higgins</w:t>
      </w:r>
      <w:r w:rsidRPr="5848403C">
        <w:rPr>
          <w:rFonts w:eastAsia="Arial"/>
          <w:color w:val="000000" w:themeColor="text1"/>
          <w:sz w:val="24"/>
          <w:szCs w:val="24"/>
        </w:rPr>
        <w:t xml:space="preserve"> _ _ _ _ _ _ _ _ _ _ _ (Learner)</w:t>
      </w:r>
    </w:p>
    <w:p w14:paraId="3EC01EFA" w14:textId="0F1AEED0" w:rsidR="5848403C" w:rsidRDefault="5848403C" w:rsidP="5848403C">
      <w:pPr>
        <w:jc w:val="both"/>
        <w:rPr>
          <w:rFonts w:eastAsia="Arial"/>
          <w:color w:val="000000" w:themeColor="text1"/>
          <w:sz w:val="24"/>
          <w:szCs w:val="24"/>
        </w:rPr>
      </w:pPr>
    </w:p>
    <w:p w14:paraId="6058463E" w14:textId="2E643FF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7F7DD8">
        <w:rPr>
          <w:rFonts w:eastAsia="Arial"/>
          <w:color w:val="000000" w:themeColor="text1"/>
          <w:sz w:val="24"/>
          <w:szCs w:val="24"/>
        </w:rPr>
        <w:t>17/01/2022</w:t>
      </w:r>
      <w:bookmarkStart w:id="0" w:name="_GoBack"/>
      <w:bookmarkEnd w:id="0"/>
      <w:r w:rsidRPr="5848403C">
        <w:rPr>
          <w:rFonts w:eastAsia="Arial"/>
          <w:color w:val="000000" w:themeColor="text1"/>
          <w:sz w:val="24"/>
          <w:szCs w:val="24"/>
        </w:rPr>
        <w:t xml:space="preserve">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99F59" w14:textId="77777777" w:rsidR="00823CF0" w:rsidRDefault="00823CF0">
      <w:r>
        <w:separator/>
      </w:r>
    </w:p>
  </w:endnote>
  <w:endnote w:type="continuationSeparator" w:id="0">
    <w:p w14:paraId="747458A8" w14:textId="77777777" w:rsidR="00823CF0" w:rsidRDefault="00823C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90DF1D" w14:textId="77777777" w:rsidR="003402A9" w:rsidRDefault="003402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FED5D5" w14:textId="77777777" w:rsidR="003402A9" w:rsidRDefault="00340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014E7" w14:textId="77777777" w:rsidR="00823CF0" w:rsidRDefault="00823CF0">
      <w:r>
        <w:separator/>
      </w:r>
    </w:p>
  </w:footnote>
  <w:footnote w:type="continuationSeparator" w:id="0">
    <w:p w14:paraId="370032C4" w14:textId="77777777" w:rsidR="00823CF0" w:rsidRDefault="00823CF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696528" w14:textId="77777777" w:rsidR="003402A9" w:rsidRDefault="003402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FCA0F" w14:textId="77777777" w:rsidR="003402A9" w:rsidRDefault="003402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59AA5F" w14:textId="77777777" w:rsidR="003402A9" w:rsidRDefault="003402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1E931E41"/>
    <w:multiLevelType w:val="hybridMultilevel"/>
    <w:tmpl w:val="A8C65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B6117"/>
    <w:multiLevelType w:val="multilevel"/>
    <w:tmpl w:val="D1C04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561104F8"/>
    <w:multiLevelType w:val="hybridMultilevel"/>
    <w:tmpl w:val="10FCEF6E"/>
    <w:lvl w:ilvl="0" w:tplc="0E8A2EA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E17C48"/>
    <w:multiLevelType w:val="hybridMultilevel"/>
    <w:tmpl w:val="8674A5C2"/>
    <w:lvl w:ilvl="0" w:tplc="B52CFB9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CA077B"/>
    <w:multiLevelType w:val="hybridMultilevel"/>
    <w:tmpl w:val="F62ED9CC"/>
    <w:lvl w:ilvl="0" w:tplc="69068D4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26428C"/>
    <w:multiLevelType w:val="multilevel"/>
    <w:tmpl w:val="7F985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9"/>
  </w:num>
  <w:num w:numId="4">
    <w:abstractNumId w:val="3"/>
  </w:num>
  <w:num w:numId="5">
    <w:abstractNumId w:val="5"/>
  </w:num>
  <w:num w:numId="6">
    <w:abstractNumId w:val="6"/>
  </w:num>
  <w:num w:numId="7">
    <w:abstractNumId w:val="7"/>
  </w:num>
  <w:num w:numId="8">
    <w:abstractNumId w:val="8"/>
  </w:num>
  <w:num w:numId="9">
    <w:abstractNumId w:val="2"/>
  </w:num>
  <w:num w:numId="10">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16E"/>
    <w:rsid w:val="00005800"/>
    <w:rsid w:val="00012362"/>
    <w:rsid w:val="00012B40"/>
    <w:rsid w:val="00017578"/>
    <w:rsid w:val="00020EEC"/>
    <w:rsid w:val="00025650"/>
    <w:rsid w:val="00026FAB"/>
    <w:rsid w:val="00027B1F"/>
    <w:rsid w:val="0003088B"/>
    <w:rsid w:val="000325D9"/>
    <w:rsid w:val="00033C47"/>
    <w:rsid w:val="0003527D"/>
    <w:rsid w:val="00035529"/>
    <w:rsid w:val="00035A45"/>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7FF"/>
    <w:rsid w:val="000B0A58"/>
    <w:rsid w:val="000B1E96"/>
    <w:rsid w:val="000B2AB0"/>
    <w:rsid w:val="000B631B"/>
    <w:rsid w:val="000B726C"/>
    <w:rsid w:val="000C378F"/>
    <w:rsid w:val="000C6892"/>
    <w:rsid w:val="000C6FFE"/>
    <w:rsid w:val="000D0BB6"/>
    <w:rsid w:val="000D4604"/>
    <w:rsid w:val="000E26B0"/>
    <w:rsid w:val="000E2E52"/>
    <w:rsid w:val="000E524F"/>
    <w:rsid w:val="000F1599"/>
    <w:rsid w:val="000F1769"/>
    <w:rsid w:val="000F507C"/>
    <w:rsid w:val="000F6196"/>
    <w:rsid w:val="000F7A6A"/>
    <w:rsid w:val="000F7ECD"/>
    <w:rsid w:val="001019B3"/>
    <w:rsid w:val="00102E64"/>
    <w:rsid w:val="0010312C"/>
    <w:rsid w:val="00106DC7"/>
    <w:rsid w:val="0011237D"/>
    <w:rsid w:val="00112391"/>
    <w:rsid w:val="00112DBD"/>
    <w:rsid w:val="00113DB1"/>
    <w:rsid w:val="00114F52"/>
    <w:rsid w:val="0012135C"/>
    <w:rsid w:val="001342AB"/>
    <w:rsid w:val="001347F8"/>
    <w:rsid w:val="00137BB5"/>
    <w:rsid w:val="00137E05"/>
    <w:rsid w:val="001447F6"/>
    <w:rsid w:val="00147DE3"/>
    <w:rsid w:val="00150794"/>
    <w:rsid w:val="00151D5E"/>
    <w:rsid w:val="00157FBC"/>
    <w:rsid w:val="001608C4"/>
    <w:rsid w:val="00160A60"/>
    <w:rsid w:val="001710EF"/>
    <w:rsid w:val="00171418"/>
    <w:rsid w:val="00174602"/>
    <w:rsid w:val="00184124"/>
    <w:rsid w:val="00190913"/>
    <w:rsid w:val="001961CF"/>
    <w:rsid w:val="001A43DA"/>
    <w:rsid w:val="001A59BB"/>
    <w:rsid w:val="001A6A51"/>
    <w:rsid w:val="001A79C4"/>
    <w:rsid w:val="001B0964"/>
    <w:rsid w:val="001B331A"/>
    <w:rsid w:val="001C0E30"/>
    <w:rsid w:val="001C0E74"/>
    <w:rsid w:val="001C6CEC"/>
    <w:rsid w:val="001D1C68"/>
    <w:rsid w:val="001D229F"/>
    <w:rsid w:val="001D6162"/>
    <w:rsid w:val="001E7592"/>
    <w:rsid w:val="001F121D"/>
    <w:rsid w:val="001F3878"/>
    <w:rsid w:val="001F4552"/>
    <w:rsid w:val="001F6939"/>
    <w:rsid w:val="001F799B"/>
    <w:rsid w:val="002019EB"/>
    <w:rsid w:val="002030F2"/>
    <w:rsid w:val="00205051"/>
    <w:rsid w:val="00210278"/>
    <w:rsid w:val="00211F65"/>
    <w:rsid w:val="0022001B"/>
    <w:rsid w:val="00220D06"/>
    <w:rsid w:val="002219BA"/>
    <w:rsid w:val="002246A0"/>
    <w:rsid w:val="00224AF9"/>
    <w:rsid w:val="00230439"/>
    <w:rsid w:val="00235176"/>
    <w:rsid w:val="00236061"/>
    <w:rsid w:val="002376CA"/>
    <w:rsid w:val="0024100E"/>
    <w:rsid w:val="00241C1B"/>
    <w:rsid w:val="0024288B"/>
    <w:rsid w:val="00255D8E"/>
    <w:rsid w:val="002657E9"/>
    <w:rsid w:val="0026665E"/>
    <w:rsid w:val="00270EEB"/>
    <w:rsid w:val="0027147E"/>
    <w:rsid w:val="00271AF3"/>
    <w:rsid w:val="00274DE8"/>
    <w:rsid w:val="002761F4"/>
    <w:rsid w:val="002775E1"/>
    <w:rsid w:val="00277979"/>
    <w:rsid w:val="002808EB"/>
    <w:rsid w:val="0028095D"/>
    <w:rsid w:val="002821AC"/>
    <w:rsid w:val="00282917"/>
    <w:rsid w:val="00287252"/>
    <w:rsid w:val="00291ADD"/>
    <w:rsid w:val="00294868"/>
    <w:rsid w:val="00294E78"/>
    <w:rsid w:val="00295CA1"/>
    <w:rsid w:val="002A291A"/>
    <w:rsid w:val="002A4B52"/>
    <w:rsid w:val="002A5604"/>
    <w:rsid w:val="002A6884"/>
    <w:rsid w:val="002B1701"/>
    <w:rsid w:val="002B23C3"/>
    <w:rsid w:val="002B443A"/>
    <w:rsid w:val="002B5B35"/>
    <w:rsid w:val="002B5F74"/>
    <w:rsid w:val="002C08E7"/>
    <w:rsid w:val="002C1C21"/>
    <w:rsid w:val="002C256A"/>
    <w:rsid w:val="002C2CDC"/>
    <w:rsid w:val="002C4952"/>
    <w:rsid w:val="002C496D"/>
    <w:rsid w:val="002D05EB"/>
    <w:rsid w:val="002D2F29"/>
    <w:rsid w:val="002D2FD3"/>
    <w:rsid w:val="002D6CE9"/>
    <w:rsid w:val="002E063E"/>
    <w:rsid w:val="002E7017"/>
    <w:rsid w:val="002F4F6E"/>
    <w:rsid w:val="002F7B60"/>
    <w:rsid w:val="003015C3"/>
    <w:rsid w:val="0030698D"/>
    <w:rsid w:val="0030778C"/>
    <w:rsid w:val="0031350A"/>
    <w:rsid w:val="00316815"/>
    <w:rsid w:val="003168CA"/>
    <w:rsid w:val="00320E85"/>
    <w:rsid w:val="00321255"/>
    <w:rsid w:val="0032230D"/>
    <w:rsid w:val="00322A0B"/>
    <w:rsid w:val="00335FC5"/>
    <w:rsid w:val="003402A9"/>
    <w:rsid w:val="00340E9A"/>
    <w:rsid w:val="003516C0"/>
    <w:rsid w:val="00352E59"/>
    <w:rsid w:val="00354DBE"/>
    <w:rsid w:val="00355210"/>
    <w:rsid w:val="00362EAF"/>
    <w:rsid w:val="00365DF9"/>
    <w:rsid w:val="00372DB4"/>
    <w:rsid w:val="0037490C"/>
    <w:rsid w:val="00375AF5"/>
    <w:rsid w:val="003761BD"/>
    <w:rsid w:val="003769F6"/>
    <w:rsid w:val="00385414"/>
    <w:rsid w:val="00385D26"/>
    <w:rsid w:val="00390074"/>
    <w:rsid w:val="003910BF"/>
    <w:rsid w:val="003939CB"/>
    <w:rsid w:val="0039762B"/>
    <w:rsid w:val="003A0C37"/>
    <w:rsid w:val="003A1B6B"/>
    <w:rsid w:val="003A2F82"/>
    <w:rsid w:val="003A46C0"/>
    <w:rsid w:val="003A600E"/>
    <w:rsid w:val="003A6513"/>
    <w:rsid w:val="003B16C7"/>
    <w:rsid w:val="003B1B25"/>
    <w:rsid w:val="003B54A5"/>
    <w:rsid w:val="003C19F1"/>
    <w:rsid w:val="003C4186"/>
    <w:rsid w:val="003C458C"/>
    <w:rsid w:val="003C6185"/>
    <w:rsid w:val="003D0D2D"/>
    <w:rsid w:val="003D17D0"/>
    <w:rsid w:val="003D4710"/>
    <w:rsid w:val="003E16D7"/>
    <w:rsid w:val="003E197E"/>
    <w:rsid w:val="003F27C8"/>
    <w:rsid w:val="004046F0"/>
    <w:rsid w:val="0040668F"/>
    <w:rsid w:val="00412677"/>
    <w:rsid w:val="00417925"/>
    <w:rsid w:val="00432D4D"/>
    <w:rsid w:val="004348AE"/>
    <w:rsid w:val="004376C0"/>
    <w:rsid w:val="0044115F"/>
    <w:rsid w:val="0044223A"/>
    <w:rsid w:val="00446792"/>
    <w:rsid w:val="00446F80"/>
    <w:rsid w:val="00450C83"/>
    <w:rsid w:val="0045171E"/>
    <w:rsid w:val="00451851"/>
    <w:rsid w:val="00453343"/>
    <w:rsid w:val="004608B9"/>
    <w:rsid w:val="00460ADB"/>
    <w:rsid w:val="00464DCD"/>
    <w:rsid w:val="00465947"/>
    <w:rsid w:val="00470BB1"/>
    <w:rsid w:val="004718F7"/>
    <w:rsid w:val="00473153"/>
    <w:rsid w:val="004743AF"/>
    <w:rsid w:val="00475D22"/>
    <w:rsid w:val="00482C17"/>
    <w:rsid w:val="004911B4"/>
    <w:rsid w:val="0049196A"/>
    <w:rsid w:val="004923DA"/>
    <w:rsid w:val="00493434"/>
    <w:rsid w:val="00495332"/>
    <w:rsid w:val="004962F9"/>
    <w:rsid w:val="004968E2"/>
    <w:rsid w:val="004A2A49"/>
    <w:rsid w:val="004B0F3B"/>
    <w:rsid w:val="004B600B"/>
    <w:rsid w:val="004B6822"/>
    <w:rsid w:val="004B69F6"/>
    <w:rsid w:val="004C2D3A"/>
    <w:rsid w:val="004C2E98"/>
    <w:rsid w:val="004C3EE7"/>
    <w:rsid w:val="004D03C4"/>
    <w:rsid w:val="004D0BF1"/>
    <w:rsid w:val="004D24D2"/>
    <w:rsid w:val="004D35A4"/>
    <w:rsid w:val="004D445F"/>
    <w:rsid w:val="004D6D2A"/>
    <w:rsid w:val="004D78B4"/>
    <w:rsid w:val="004E0778"/>
    <w:rsid w:val="004E087B"/>
    <w:rsid w:val="004E44A4"/>
    <w:rsid w:val="004E5F29"/>
    <w:rsid w:val="004E7B8B"/>
    <w:rsid w:val="004E7BDD"/>
    <w:rsid w:val="004F1E21"/>
    <w:rsid w:val="004F4326"/>
    <w:rsid w:val="004F725E"/>
    <w:rsid w:val="004F740D"/>
    <w:rsid w:val="004F7B8F"/>
    <w:rsid w:val="00500748"/>
    <w:rsid w:val="005011D6"/>
    <w:rsid w:val="0050167A"/>
    <w:rsid w:val="005042F1"/>
    <w:rsid w:val="00513C7D"/>
    <w:rsid w:val="005169D1"/>
    <w:rsid w:val="00521123"/>
    <w:rsid w:val="00521221"/>
    <w:rsid w:val="00522071"/>
    <w:rsid w:val="00522FB1"/>
    <w:rsid w:val="00524818"/>
    <w:rsid w:val="00524EA7"/>
    <w:rsid w:val="00536FA9"/>
    <w:rsid w:val="00537DC4"/>
    <w:rsid w:val="005414F4"/>
    <w:rsid w:val="00546187"/>
    <w:rsid w:val="005463F1"/>
    <w:rsid w:val="00557D77"/>
    <w:rsid w:val="00562EAA"/>
    <w:rsid w:val="00563B58"/>
    <w:rsid w:val="005640C4"/>
    <w:rsid w:val="00564C53"/>
    <w:rsid w:val="0056684C"/>
    <w:rsid w:val="00571847"/>
    <w:rsid w:val="00572974"/>
    <w:rsid w:val="00574A0C"/>
    <w:rsid w:val="00576E4C"/>
    <w:rsid w:val="0057780F"/>
    <w:rsid w:val="00581E0A"/>
    <w:rsid w:val="00582139"/>
    <w:rsid w:val="0058366F"/>
    <w:rsid w:val="00586D89"/>
    <w:rsid w:val="005877A7"/>
    <w:rsid w:val="005916B8"/>
    <w:rsid w:val="005962E6"/>
    <w:rsid w:val="005A1B4C"/>
    <w:rsid w:val="005A1BA3"/>
    <w:rsid w:val="005A545C"/>
    <w:rsid w:val="005B4607"/>
    <w:rsid w:val="005B568D"/>
    <w:rsid w:val="005B608B"/>
    <w:rsid w:val="005C0B77"/>
    <w:rsid w:val="005C1567"/>
    <w:rsid w:val="005C43A0"/>
    <w:rsid w:val="005C62F0"/>
    <w:rsid w:val="005C6CE5"/>
    <w:rsid w:val="005D3F07"/>
    <w:rsid w:val="005D42DF"/>
    <w:rsid w:val="005D583E"/>
    <w:rsid w:val="005D6F87"/>
    <w:rsid w:val="005E13EA"/>
    <w:rsid w:val="005E1711"/>
    <w:rsid w:val="005E53BD"/>
    <w:rsid w:val="005E6FBD"/>
    <w:rsid w:val="005F227D"/>
    <w:rsid w:val="005F239C"/>
    <w:rsid w:val="00601C05"/>
    <w:rsid w:val="00606E27"/>
    <w:rsid w:val="006108C9"/>
    <w:rsid w:val="00615C7E"/>
    <w:rsid w:val="006171E8"/>
    <w:rsid w:val="0062158D"/>
    <w:rsid w:val="0062701B"/>
    <w:rsid w:val="00630F39"/>
    <w:rsid w:val="006326D1"/>
    <w:rsid w:val="00632E0A"/>
    <w:rsid w:val="00633165"/>
    <w:rsid w:val="00633BFE"/>
    <w:rsid w:val="006361C7"/>
    <w:rsid w:val="00636B6C"/>
    <w:rsid w:val="006446D4"/>
    <w:rsid w:val="006447DE"/>
    <w:rsid w:val="0065276E"/>
    <w:rsid w:val="00654329"/>
    <w:rsid w:val="00654CEC"/>
    <w:rsid w:val="00655507"/>
    <w:rsid w:val="006712A7"/>
    <w:rsid w:val="006733CC"/>
    <w:rsid w:val="00674FC2"/>
    <w:rsid w:val="00677E42"/>
    <w:rsid w:val="00682334"/>
    <w:rsid w:val="00684453"/>
    <w:rsid w:val="00684B16"/>
    <w:rsid w:val="00693E71"/>
    <w:rsid w:val="00696F65"/>
    <w:rsid w:val="006A7A6D"/>
    <w:rsid w:val="006B44DE"/>
    <w:rsid w:val="006B5E67"/>
    <w:rsid w:val="006C2EB5"/>
    <w:rsid w:val="006D18A3"/>
    <w:rsid w:val="006D19E8"/>
    <w:rsid w:val="006D298F"/>
    <w:rsid w:val="006D5970"/>
    <w:rsid w:val="006E0D66"/>
    <w:rsid w:val="006E481E"/>
    <w:rsid w:val="006E795F"/>
    <w:rsid w:val="006F408E"/>
    <w:rsid w:val="00700249"/>
    <w:rsid w:val="007038C9"/>
    <w:rsid w:val="0070604C"/>
    <w:rsid w:val="007069CD"/>
    <w:rsid w:val="00707E44"/>
    <w:rsid w:val="007108CC"/>
    <w:rsid w:val="007110E6"/>
    <w:rsid w:val="00711A70"/>
    <w:rsid w:val="00712E6F"/>
    <w:rsid w:val="00712E90"/>
    <w:rsid w:val="00713B7E"/>
    <w:rsid w:val="007204AE"/>
    <w:rsid w:val="007215CF"/>
    <w:rsid w:val="007261E3"/>
    <w:rsid w:val="0072678F"/>
    <w:rsid w:val="00727C4C"/>
    <w:rsid w:val="00734809"/>
    <w:rsid w:val="007406E1"/>
    <w:rsid w:val="00743E40"/>
    <w:rsid w:val="007478A4"/>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A76A9"/>
    <w:rsid w:val="007B0DE3"/>
    <w:rsid w:val="007B1925"/>
    <w:rsid w:val="007B491F"/>
    <w:rsid w:val="007B53B0"/>
    <w:rsid w:val="007B5CB2"/>
    <w:rsid w:val="007B7191"/>
    <w:rsid w:val="007B7886"/>
    <w:rsid w:val="007C1634"/>
    <w:rsid w:val="007C1D94"/>
    <w:rsid w:val="007C2879"/>
    <w:rsid w:val="007C2FA8"/>
    <w:rsid w:val="007C6A87"/>
    <w:rsid w:val="007C705D"/>
    <w:rsid w:val="007D0A07"/>
    <w:rsid w:val="007D0C96"/>
    <w:rsid w:val="007D133D"/>
    <w:rsid w:val="007D3EB4"/>
    <w:rsid w:val="007D3F16"/>
    <w:rsid w:val="007D5095"/>
    <w:rsid w:val="007D6F40"/>
    <w:rsid w:val="007D78CC"/>
    <w:rsid w:val="007D7D78"/>
    <w:rsid w:val="007E32FA"/>
    <w:rsid w:val="007F1373"/>
    <w:rsid w:val="007F3F7E"/>
    <w:rsid w:val="007F5497"/>
    <w:rsid w:val="007F63AC"/>
    <w:rsid w:val="007F7DD8"/>
    <w:rsid w:val="008134D1"/>
    <w:rsid w:val="00813CEC"/>
    <w:rsid w:val="0081534C"/>
    <w:rsid w:val="008171E4"/>
    <w:rsid w:val="00817341"/>
    <w:rsid w:val="0081788E"/>
    <w:rsid w:val="008208EA"/>
    <w:rsid w:val="00823CF0"/>
    <w:rsid w:val="00824E67"/>
    <w:rsid w:val="00825A64"/>
    <w:rsid w:val="00826F48"/>
    <w:rsid w:val="008308AE"/>
    <w:rsid w:val="0083166E"/>
    <w:rsid w:val="00831DC3"/>
    <w:rsid w:val="008322C7"/>
    <w:rsid w:val="00834F1D"/>
    <w:rsid w:val="00836FEC"/>
    <w:rsid w:val="0083787B"/>
    <w:rsid w:val="00841F9D"/>
    <w:rsid w:val="008420E1"/>
    <w:rsid w:val="00843D58"/>
    <w:rsid w:val="00843EBA"/>
    <w:rsid w:val="00844D98"/>
    <w:rsid w:val="00846081"/>
    <w:rsid w:val="00846D84"/>
    <w:rsid w:val="0085230E"/>
    <w:rsid w:val="0085355E"/>
    <w:rsid w:val="00853D3D"/>
    <w:rsid w:val="00854C3C"/>
    <w:rsid w:val="008550A1"/>
    <w:rsid w:val="00861035"/>
    <w:rsid w:val="00861038"/>
    <w:rsid w:val="00865008"/>
    <w:rsid w:val="00866B50"/>
    <w:rsid w:val="008708F1"/>
    <w:rsid w:val="00871CA3"/>
    <w:rsid w:val="008722D0"/>
    <w:rsid w:val="00880539"/>
    <w:rsid w:val="008859E8"/>
    <w:rsid w:val="0088737B"/>
    <w:rsid w:val="00892716"/>
    <w:rsid w:val="00893067"/>
    <w:rsid w:val="008933DE"/>
    <w:rsid w:val="00895FCE"/>
    <w:rsid w:val="00897F3E"/>
    <w:rsid w:val="008A0173"/>
    <w:rsid w:val="008A1BA8"/>
    <w:rsid w:val="008A21B4"/>
    <w:rsid w:val="008A4576"/>
    <w:rsid w:val="008B07DE"/>
    <w:rsid w:val="008B28E7"/>
    <w:rsid w:val="008B42E7"/>
    <w:rsid w:val="008B5189"/>
    <w:rsid w:val="008C14C7"/>
    <w:rsid w:val="008C2FFB"/>
    <w:rsid w:val="008C43FA"/>
    <w:rsid w:val="008C6EEA"/>
    <w:rsid w:val="008D311A"/>
    <w:rsid w:val="008D5813"/>
    <w:rsid w:val="008D634E"/>
    <w:rsid w:val="008D778A"/>
    <w:rsid w:val="008E01E5"/>
    <w:rsid w:val="008E6307"/>
    <w:rsid w:val="008F22BD"/>
    <w:rsid w:val="009079BD"/>
    <w:rsid w:val="00912BD9"/>
    <w:rsid w:val="0092096C"/>
    <w:rsid w:val="00920E5B"/>
    <w:rsid w:val="00926436"/>
    <w:rsid w:val="0093018C"/>
    <w:rsid w:val="0093241A"/>
    <w:rsid w:val="00932CCA"/>
    <w:rsid w:val="00935D49"/>
    <w:rsid w:val="00952056"/>
    <w:rsid w:val="00952214"/>
    <w:rsid w:val="009544C0"/>
    <w:rsid w:val="00954FA4"/>
    <w:rsid w:val="00956AE9"/>
    <w:rsid w:val="00964CC6"/>
    <w:rsid w:val="00991FDA"/>
    <w:rsid w:val="009927A1"/>
    <w:rsid w:val="0099774D"/>
    <w:rsid w:val="009A5F3B"/>
    <w:rsid w:val="009B0B61"/>
    <w:rsid w:val="009B28C0"/>
    <w:rsid w:val="009B4BBD"/>
    <w:rsid w:val="009B7136"/>
    <w:rsid w:val="009B7806"/>
    <w:rsid w:val="009C3AC2"/>
    <w:rsid w:val="009D2C11"/>
    <w:rsid w:val="009D4365"/>
    <w:rsid w:val="009D4E3B"/>
    <w:rsid w:val="009D7BC9"/>
    <w:rsid w:val="009E1982"/>
    <w:rsid w:val="009E4D2C"/>
    <w:rsid w:val="009F0978"/>
    <w:rsid w:val="009F164E"/>
    <w:rsid w:val="009F176F"/>
    <w:rsid w:val="009F3AEC"/>
    <w:rsid w:val="00A00081"/>
    <w:rsid w:val="00A015F7"/>
    <w:rsid w:val="00A07F03"/>
    <w:rsid w:val="00A10D56"/>
    <w:rsid w:val="00A12AAE"/>
    <w:rsid w:val="00A152BF"/>
    <w:rsid w:val="00A16DD1"/>
    <w:rsid w:val="00A171E0"/>
    <w:rsid w:val="00A22441"/>
    <w:rsid w:val="00A23F3B"/>
    <w:rsid w:val="00A24406"/>
    <w:rsid w:val="00A25F64"/>
    <w:rsid w:val="00A27C51"/>
    <w:rsid w:val="00A27CC2"/>
    <w:rsid w:val="00A314A9"/>
    <w:rsid w:val="00A3273B"/>
    <w:rsid w:val="00A40ED6"/>
    <w:rsid w:val="00A410A5"/>
    <w:rsid w:val="00A429BD"/>
    <w:rsid w:val="00A470EE"/>
    <w:rsid w:val="00A4722D"/>
    <w:rsid w:val="00A47621"/>
    <w:rsid w:val="00A479CD"/>
    <w:rsid w:val="00A50CFC"/>
    <w:rsid w:val="00A54D67"/>
    <w:rsid w:val="00A55A3F"/>
    <w:rsid w:val="00A56BC4"/>
    <w:rsid w:val="00A5747E"/>
    <w:rsid w:val="00A652F6"/>
    <w:rsid w:val="00A732EA"/>
    <w:rsid w:val="00A7489E"/>
    <w:rsid w:val="00A8015F"/>
    <w:rsid w:val="00A80BD2"/>
    <w:rsid w:val="00A85039"/>
    <w:rsid w:val="00A851F7"/>
    <w:rsid w:val="00A906AA"/>
    <w:rsid w:val="00A94C5E"/>
    <w:rsid w:val="00AA241A"/>
    <w:rsid w:val="00AA252C"/>
    <w:rsid w:val="00AA666E"/>
    <w:rsid w:val="00AA7258"/>
    <w:rsid w:val="00AB4CC3"/>
    <w:rsid w:val="00AB5518"/>
    <w:rsid w:val="00AC01D4"/>
    <w:rsid w:val="00AC4A04"/>
    <w:rsid w:val="00AD336F"/>
    <w:rsid w:val="00AD3550"/>
    <w:rsid w:val="00AD596A"/>
    <w:rsid w:val="00AD6BB8"/>
    <w:rsid w:val="00AE12E2"/>
    <w:rsid w:val="00AE2564"/>
    <w:rsid w:val="00AE301F"/>
    <w:rsid w:val="00AE3302"/>
    <w:rsid w:val="00AE7077"/>
    <w:rsid w:val="00AF3949"/>
    <w:rsid w:val="00AF61C2"/>
    <w:rsid w:val="00AF6CC6"/>
    <w:rsid w:val="00AF763D"/>
    <w:rsid w:val="00B011CD"/>
    <w:rsid w:val="00B0296A"/>
    <w:rsid w:val="00B12295"/>
    <w:rsid w:val="00B137BE"/>
    <w:rsid w:val="00B14A91"/>
    <w:rsid w:val="00B17FA0"/>
    <w:rsid w:val="00B24344"/>
    <w:rsid w:val="00B26769"/>
    <w:rsid w:val="00B31586"/>
    <w:rsid w:val="00B31C91"/>
    <w:rsid w:val="00B35DC1"/>
    <w:rsid w:val="00B35FD4"/>
    <w:rsid w:val="00B3747F"/>
    <w:rsid w:val="00B43194"/>
    <w:rsid w:val="00B46E9F"/>
    <w:rsid w:val="00B47734"/>
    <w:rsid w:val="00B50FBA"/>
    <w:rsid w:val="00B53094"/>
    <w:rsid w:val="00B558EB"/>
    <w:rsid w:val="00B577D3"/>
    <w:rsid w:val="00B60466"/>
    <w:rsid w:val="00B6548F"/>
    <w:rsid w:val="00B66369"/>
    <w:rsid w:val="00B6745D"/>
    <w:rsid w:val="00B74299"/>
    <w:rsid w:val="00B7502A"/>
    <w:rsid w:val="00B77305"/>
    <w:rsid w:val="00B82CC2"/>
    <w:rsid w:val="00B84A89"/>
    <w:rsid w:val="00B85B25"/>
    <w:rsid w:val="00B85E8A"/>
    <w:rsid w:val="00B91C25"/>
    <w:rsid w:val="00B92BEF"/>
    <w:rsid w:val="00B961EF"/>
    <w:rsid w:val="00B9689A"/>
    <w:rsid w:val="00BA1FFA"/>
    <w:rsid w:val="00BA7FF1"/>
    <w:rsid w:val="00BB06CB"/>
    <w:rsid w:val="00BB261F"/>
    <w:rsid w:val="00BB2887"/>
    <w:rsid w:val="00BB5EAA"/>
    <w:rsid w:val="00BB5F11"/>
    <w:rsid w:val="00BC0401"/>
    <w:rsid w:val="00BC04FA"/>
    <w:rsid w:val="00BC1C22"/>
    <w:rsid w:val="00BC460B"/>
    <w:rsid w:val="00BC5725"/>
    <w:rsid w:val="00BC6D3C"/>
    <w:rsid w:val="00BC7FD4"/>
    <w:rsid w:val="00BD1D91"/>
    <w:rsid w:val="00BD1F45"/>
    <w:rsid w:val="00BD30B1"/>
    <w:rsid w:val="00BD54E4"/>
    <w:rsid w:val="00BE0066"/>
    <w:rsid w:val="00BE0F7B"/>
    <w:rsid w:val="00BE10C2"/>
    <w:rsid w:val="00BF75A9"/>
    <w:rsid w:val="00BF7E00"/>
    <w:rsid w:val="00C01D14"/>
    <w:rsid w:val="00C025B4"/>
    <w:rsid w:val="00C115DA"/>
    <w:rsid w:val="00C11F61"/>
    <w:rsid w:val="00C14CE8"/>
    <w:rsid w:val="00C161FD"/>
    <w:rsid w:val="00C23F17"/>
    <w:rsid w:val="00C24126"/>
    <w:rsid w:val="00C25E21"/>
    <w:rsid w:val="00C26D0D"/>
    <w:rsid w:val="00C27C95"/>
    <w:rsid w:val="00C300D2"/>
    <w:rsid w:val="00C31EB2"/>
    <w:rsid w:val="00C3270F"/>
    <w:rsid w:val="00C3278B"/>
    <w:rsid w:val="00C33375"/>
    <w:rsid w:val="00C340A3"/>
    <w:rsid w:val="00C34C23"/>
    <w:rsid w:val="00C42005"/>
    <w:rsid w:val="00C44446"/>
    <w:rsid w:val="00C4664D"/>
    <w:rsid w:val="00C472AA"/>
    <w:rsid w:val="00C50A05"/>
    <w:rsid w:val="00C54AED"/>
    <w:rsid w:val="00C559AD"/>
    <w:rsid w:val="00C55B2F"/>
    <w:rsid w:val="00C602B7"/>
    <w:rsid w:val="00C63D00"/>
    <w:rsid w:val="00C6441B"/>
    <w:rsid w:val="00C67B53"/>
    <w:rsid w:val="00C7029C"/>
    <w:rsid w:val="00C7108B"/>
    <w:rsid w:val="00C719B3"/>
    <w:rsid w:val="00C8089F"/>
    <w:rsid w:val="00C836CC"/>
    <w:rsid w:val="00C87379"/>
    <w:rsid w:val="00C87A74"/>
    <w:rsid w:val="00C90A71"/>
    <w:rsid w:val="00C91574"/>
    <w:rsid w:val="00C91BC2"/>
    <w:rsid w:val="00C92C71"/>
    <w:rsid w:val="00C93F8F"/>
    <w:rsid w:val="00CA2745"/>
    <w:rsid w:val="00CA3593"/>
    <w:rsid w:val="00CA62BD"/>
    <w:rsid w:val="00CA7F4F"/>
    <w:rsid w:val="00CB258E"/>
    <w:rsid w:val="00CB3C8F"/>
    <w:rsid w:val="00CB6C7A"/>
    <w:rsid w:val="00CB75CE"/>
    <w:rsid w:val="00CC02F1"/>
    <w:rsid w:val="00CC11A6"/>
    <w:rsid w:val="00CC135E"/>
    <w:rsid w:val="00CC414E"/>
    <w:rsid w:val="00CD5D3F"/>
    <w:rsid w:val="00CE7898"/>
    <w:rsid w:val="00CF0B2A"/>
    <w:rsid w:val="00CF1857"/>
    <w:rsid w:val="00CF1E90"/>
    <w:rsid w:val="00CF3DB3"/>
    <w:rsid w:val="00D00E70"/>
    <w:rsid w:val="00D0507C"/>
    <w:rsid w:val="00D052BC"/>
    <w:rsid w:val="00D07026"/>
    <w:rsid w:val="00D11C62"/>
    <w:rsid w:val="00D136E2"/>
    <w:rsid w:val="00D174F0"/>
    <w:rsid w:val="00D22C8F"/>
    <w:rsid w:val="00D33491"/>
    <w:rsid w:val="00D40157"/>
    <w:rsid w:val="00D44F8E"/>
    <w:rsid w:val="00D44FD0"/>
    <w:rsid w:val="00D55E45"/>
    <w:rsid w:val="00D5648A"/>
    <w:rsid w:val="00D5733C"/>
    <w:rsid w:val="00D6037A"/>
    <w:rsid w:val="00D607EF"/>
    <w:rsid w:val="00D60F88"/>
    <w:rsid w:val="00D625E7"/>
    <w:rsid w:val="00D646BD"/>
    <w:rsid w:val="00D70239"/>
    <w:rsid w:val="00D71201"/>
    <w:rsid w:val="00D720C7"/>
    <w:rsid w:val="00D76FF8"/>
    <w:rsid w:val="00D77A04"/>
    <w:rsid w:val="00D81D06"/>
    <w:rsid w:val="00D8652C"/>
    <w:rsid w:val="00D876E6"/>
    <w:rsid w:val="00D93CA6"/>
    <w:rsid w:val="00D94C3D"/>
    <w:rsid w:val="00D951B9"/>
    <w:rsid w:val="00DA1025"/>
    <w:rsid w:val="00DA22EC"/>
    <w:rsid w:val="00DA3FDB"/>
    <w:rsid w:val="00DA5860"/>
    <w:rsid w:val="00DB2767"/>
    <w:rsid w:val="00DC418E"/>
    <w:rsid w:val="00DC4729"/>
    <w:rsid w:val="00DD2078"/>
    <w:rsid w:val="00DD233A"/>
    <w:rsid w:val="00DD4C65"/>
    <w:rsid w:val="00DE556F"/>
    <w:rsid w:val="00DF0F3F"/>
    <w:rsid w:val="00E03B6D"/>
    <w:rsid w:val="00E17160"/>
    <w:rsid w:val="00E24D97"/>
    <w:rsid w:val="00E2737D"/>
    <w:rsid w:val="00E3060E"/>
    <w:rsid w:val="00E35BEC"/>
    <w:rsid w:val="00E42DC4"/>
    <w:rsid w:val="00E47279"/>
    <w:rsid w:val="00E47639"/>
    <w:rsid w:val="00E50821"/>
    <w:rsid w:val="00E50DAC"/>
    <w:rsid w:val="00E50EAB"/>
    <w:rsid w:val="00E50EF8"/>
    <w:rsid w:val="00E51F91"/>
    <w:rsid w:val="00E66B1E"/>
    <w:rsid w:val="00E66D20"/>
    <w:rsid w:val="00E7086E"/>
    <w:rsid w:val="00E71988"/>
    <w:rsid w:val="00E7374A"/>
    <w:rsid w:val="00E73C41"/>
    <w:rsid w:val="00E7598F"/>
    <w:rsid w:val="00E76B97"/>
    <w:rsid w:val="00E76F60"/>
    <w:rsid w:val="00E77C2E"/>
    <w:rsid w:val="00E83D90"/>
    <w:rsid w:val="00E83F28"/>
    <w:rsid w:val="00E83F91"/>
    <w:rsid w:val="00E9107A"/>
    <w:rsid w:val="00E91410"/>
    <w:rsid w:val="00E91F62"/>
    <w:rsid w:val="00E929FD"/>
    <w:rsid w:val="00E93240"/>
    <w:rsid w:val="00E9479B"/>
    <w:rsid w:val="00EA006F"/>
    <w:rsid w:val="00EA4D48"/>
    <w:rsid w:val="00EA5F7D"/>
    <w:rsid w:val="00EB2173"/>
    <w:rsid w:val="00EB62E6"/>
    <w:rsid w:val="00ED1B30"/>
    <w:rsid w:val="00ED250E"/>
    <w:rsid w:val="00ED4499"/>
    <w:rsid w:val="00ED528D"/>
    <w:rsid w:val="00ED6DE4"/>
    <w:rsid w:val="00EE191E"/>
    <w:rsid w:val="00EE1AC1"/>
    <w:rsid w:val="00EE39D6"/>
    <w:rsid w:val="00EE413C"/>
    <w:rsid w:val="00EE52AD"/>
    <w:rsid w:val="00EF2A7F"/>
    <w:rsid w:val="00F00945"/>
    <w:rsid w:val="00F01F92"/>
    <w:rsid w:val="00F0238A"/>
    <w:rsid w:val="00F109AE"/>
    <w:rsid w:val="00F10A08"/>
    <w:rsid w:val="00F13770"/>
    <w:rsid w:val="00F139CF"/>
    <w:rsid w:val="00F22AC5"/>
    <w:rsid w:val="00F254D1"/>
    <w:rsid w:val="00F32B82"/>
    <w:rsid w:val="00F4043E"/>
    <w:rsid w:val="00F40CB5"/>
    <w:rsid w:val="00F41BBC"/>
    <w:rsid w:val="00F42C33"/>
    <w:rsid w:val="00F43B9D"/>
    <w:rsid w:val="00F444F0"/>
    <w:rsid w:val="00F50847"/>
    <w:rsid w:val="00F5299D"/>
    <w:rsid w:val="00F53F27"/>
    <w:rsid w:val="00F54497"/>
    <w:rsid w:val="00F546D1"/>
    <w:rsid w:val="00F564C2"/>
    <w:rsid w:val="00F62BCB"/>
    <w:rsid w:val="00F63645"/>
    <w:rsid w:val="00F6513F"/>
    <w:rsid w:val="00F66272"/>
    <w:rsid w:val="00F66399"/>
    <w:rsid w:val="00F709C0"/>
    <w:rsid w:val="00F9109B"/>
    <w:rsid w:val="00F927A1"/>
    <w:rsid w:val="00F92E4D"/>
    <w:rsid w:val="00FA3764"/>
    <w:rsid w:val="00FA56ED"/>
    <w:rsid w:val="00FA7FA4"/>
    <w:rsid w:val="00FB557A"/>
    <w:rsid w:val="00FB5FA6"/>
    <w:rsid w:val="00FB7C2F"/>
    <w:rsid w:val="00FC1310"/>
    <w:rsid w:val="00FC2FF3"/>
    <w:rsid w:val="00FC3263"/>
    <w:rsid w:val="00FC51F9"/>
    <w:rsid w:val="00FC5B40"/>
    <w:rsid w:val="00FC5FF8"/>
    <w:rsid w:val="00FC702B"/>
    <w:rsid w:val="00FD3D7C"/>
    <w:rsid w:val="00FD4F8F"/>
    <w:rsid w:val="00FE0C16"/>
    <w:rsid w:val="00FE14AD"/>
    <w:rsid w:val="00FE14B1"/>
    <w:rsid w:val="00FE160F"/>
    <w:rsid w:val="00FE1F6A"/>
    <w:rsid w:val="00FF0070"/>
    <w:rsid w:val="00FF1A4A"/>
    <w:rsid w:val="00FF24FC"/>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4B0F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4B0F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202994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ethics/code-of-ethics"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equalityhumanrights.com/en/human-rights/human-rights-ac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career-learning/career-development/competency-and-values-framework-cv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section/11"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dictionary.cambridge.org/dictionary/english/vulnerability"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et.police.uk/advice/advice-and-information/asb/asb/antisocial-behaviour/what-is-antisocial-behaviour/" TargetMode="External"/><Relationship Id="rId27" Type="http://schemas.openxmlformats.org/officeDocument/2006/relationships/hyperlink" Target="https://www.app.college.police.uk/app-content/investigations/investigative-interview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4" ma:contentTypeDescription="Create a new document." ma:contentTypeScope="" ma:versionID="126b0c00954196a8b897dc0b72f9c718">
  <xsd:schema xmlns:xsd="http://www.w3.org/2001/XMLSchema" xmlns:xs="http://www.w3.org/2001/XMLSchema" xmlns:p="http://schemas.microsoft.com/office/2006/metadata/properties" xmlns:ns3="65793757-3192-4308-a009-63d5db8470b3" targetNamespace="http://schemas.microsoft.com/office/2006/metadata/properties" ma:root="true" ma:fieldsID="22aaeed40999ff4de1579bf889226121"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ABDFCA6-4B30-47E2-8717-6D91C2AF49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3F63FC6-5B77-4D6E-93DF-BB742B7F40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24</Pages>
  <Words>6771</Words>
  <Characters>38596</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Higgins, Callum</cp:lastModifiedBy>
  <cp:revision>161</cp:revision>
  <cp:lastPrinted>2019-09-26T14:40:00Z</cp:lastPrinted>
  <dcterms:created xsi:type="dcterms:W3CDTF">2022-01-13T03:53:00Z</dcterms:created>
  <dcterms:modified xsi:type="dcterms:W3CDTF">2022-01-17T20:48:00Z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0x0101006CE2D285DA5EA44F8D9BF5228085DACE</vt:lpwstr>
  </property>
  <property fmtid="{D5CDD505-2E9C-101B-9397-08002B2CF9AE}" pid="3" name="MSIP_Label_f2acd28b-79a3-4a0f-b0ff-4b75658b1549_Enabled">
    <vt:lpwstr>true</vt:lpwstr>
  </property>
  <property fmtid="{D5CDD505-2E9C-101B-9397-08002B2CF9AE}" pid="4" name="MSIP_Label_f2acd28b-79a3-4a0f-b0ff-4b75658b1549_SetDate">
    <vt:lpwstr>2022-01-12T01:52:19Z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ec113d41-34a8-4495-9562-f441e2f0dfc6</vt:lpwstr>
  </property>
  <property fmtid="{D5CDD505-2E9C-101B-9397-08002B2CF9AE}" pid="9" name="MSIP_Label_f2acd28b-79a3-4a0f-b0ff-4b75658b1549_ContentBits">
    <vt:lpwstr>0</vt:lpwstr>
  </property>
</Properties>
</file>