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606A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DEF13C" wp14:editId="0DD9530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72A98C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071337" w14:textId="77777777" w:rsidTr="00A406E5">
        <w:tc>
          <w:tcPr>
            <w:tcW w:w="9922" w:type="dxa"/>
            <w:shd w:val="clear" w:color="auto" w:fill="C0C0C0"/>
          </w:tcPr>
          <w:p w14:paraId="4832D44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7791A3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A71BD41" w14:textId="77777777" w:rsidTr="008F1308">
        <w:tc>
          <w:tcPr>
            <w:tcW w:w="2093" w:type="dxa"/>
            <w:shd w:val="pct15" w:color="auto" w:fill="auto"/>
          </w:tcPr>
          <w:p w14:paraId="2BF0A0A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94F0DB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8CEEFE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5D6BF32" w14:textId="77777777" w:rsidR="003B3F9D" w:rsidRPr="00A406E5" w:rsidRDefault="003B3F9D" w:rsidP="001E57C1">
            <w:pPr>
              <w:spacing w:before="120" w:after="120"/>
              <w:jc w:val="both"/>
              <w:rPr>
                <w:rFonts w:ascii="Arial" w:hAnsi="Arial" w:cs="Arial"/>
                <w:b/>
                <w:sz w:val="22"/>
                <w:szCs w:val="22"/>
              </w:rPr>
            </w:pPr>
          </w:p>
        </w:tc>
      </w:tr>
      <w:tr w:rsidR="00DB116D" w:rsidRPr="00A406E5" w14:paraId="754310B3" w14:textId="77777777" w:rsidTr="00A406E5">
        <w:tc>
          <w:tcPr>
            <w:tcW w:w="2093" w:type="dxa"/>
            <w:shd w:val="pct15" w:color="auto" w:fill="auto"/>
          </w:tcPr>
          <w:p w14:paraId="487623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72F8660" w14:textId="77777777" w:rsidR="00DB116D" w:rsidRPr="00A406E5" w:rsidRDefault="008B4C3A" w:rsidP="000637D4">
            <w:pPr>
              <w:spacing w:before="120" w:after="120"/>
              <w:jc w:val="both"/>
              <w:rPr>
                <w:rFonts w:ascii="Arial" w:hAnsi="Arial" w:cs="Arial"/>
                <w:b/>
                <w:sz w:val="22"/>
                <w:szCs w:val="22"/>
              </w:rPr>
            </w:pPr>
            <w:r>
              <w:rPr>
                <w:rFonts w:ascii="Arial" w:hAnsi="Arial" w:cs="Arial"/>
                <w:b/>
                <w:sz w:val="22"/>
                <w:szCs w:val="22"/>
              </w:rPr>
              <w:t xml:space="preserve">BA </w:t>
            </w:r>
            <w:r w:rsidR="000637D4">
              <w:rPr>
                <w:rFonts w:ascii="Arial" w:hAnsi="Arial" w:cs="Arial"/>
                <w:b/>
                <w:sz w:val="22"/>
                <w:szCs w:val="22"/>
              </w:rPr>
              <w:t>Advocacy</w:t>
            </w:r>
          </w:p>
        </w:tc>
      </w:tr>
      <w:tr w:rsidR="008F1308" w:rsidRPr="00A406E5" w14:paraId="556253A1" w14:textId="77777777" w:rsidTr="00A628CC">
        <w:tc>
          <w:tcPr>
            <w:tcW w:w="2093" w:type="dxa"/>
            <w:shd w:val="pct15" w:color="auto" w:fill="auto"/>
          </w:tcPr>
          <w:p w14:paraId="28E49EB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AA67F0" w14:textId="77777777" w:rsidR="008F1308" w:rsidRPr="00A406E5" w:rsidRDefault="00CD734D" w:rsidP="00E51AAC">
            <w:pPr>
              <w:spacing w:before="120" w:after="120"/>
              <w:jc w:val="both"/>
              <w:rPr>
                <w:rFonts w:ascii="Arial" w:hAnsi="Arial" w:cs="Arial"/>
                <w:b/>
                <w:sz w:val="22"/>
                <w:szCs w:val="22"/>
              </w:rPr>
            </w:pPr>
            <w:r w:rsidRPr="00CD734D">
              <w:rPr>
                <w:rFonts w:ascii="Arial" w:hAnsi="Arial" w:cs="Arial"/>
                <w:b/>
                <w:sz w:val="22"/>
                <w:szCs w:val="22"/>
              </w:rPr>
              <w:t>Advocacy: Maintaining Independence in Service Provision</w:t>
            </w:r>
          </w:p>
        </w:tc>
      </w:tr>
      <w:tr w:rsidR="00B84B5B" w:rsidRPr="00A406E5" w14:paraId="36F91605" w14:textId="77777777" w:rsidTr="008F1308">
        <w:tc>
          <w:tcPr>
            <w:tcW w:w="2093" w:type="dxa"/>
            <w:shd w:val="pct15" w:color="auto" w:fill="auto"/>
          </w:tcPr>
          <w:p w14:paraId="382F217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2424EF" w14:textId="77777777" w:rsidR="008B4C3A" w:rsidRPr="00A406E5" w:rsidRDefault="00CD734D" w:rsidP="00152E9D">
            <w:pPr>
              <w:spacing w:before="120" w:after="120"/>
              <w:jc w:val="both"/>
              <w:rPr>
                <w:rFonts w:ascii="Arial" w:hAnsi="Arial" w:cs="Arial"/>
                <w:b/>
                <w:sz w:val="22"/>
                <w:szCs w:val="22"/>
              </w:rPr>
            </w:pPr>
            <w:r>
              <w:rPr>
                <w:rFonts w:ascii="Arial" w:hAnsi="Arial" w:cs="Arial"/>
                <w:b/>
                <w:sz w:val="22"/>
                <w:szCs w:val="22"/>
              </w:rPr>
              <w:t>ECAY6003</w:t>
            </w:r>
          </w:p>
        </w:tc>
        <w:tc>
          <w:tcPr>
            <w:tcW w:w="2268" w:type="dxa"/>
            <w:shd w:val="clear" w:color="auto" w:fill="D9D9D9"/>
          </w:tcPr>
          <w:p w14:paraId="1CA98F9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F722A6" w14:textId="77777777" w:rsidR="00B84B5B" w:rsidRPr="00A406E5" w:rsidRDefault="00CD734D" w:rsidP="00E51AAC">
            <w:pPr>
              <w:spacing w:before="120" w:after="120"/>
              <w:jc w:val="both"/>
              <w:rPr>
                <w:rFonts w:ascii="Arial" w:hAnsi="Arial" w:cs="Arial"/>
                <w:b/>
                <w:sz w:val="22"/>
                <w:szCs w:val="22"/>
              </w:rPr>
            </w:pPr>
            <w:r>
              <w:rPr>
                <w:rFonts w:ascii="Arial" w:hAnsi="Arial" w:cs="Arial"/>
                <w:b/>
                <w:sz w:val="22"/>
                <w:szCs w:val="22"/>
              </w:rPr>
              <w:t>7</w:t>
            </w:r>
            <w:r w:rsidR="00C456AD">
              <w:rPr>
                <w:rFonts w:ascii="Arial" w:hAnsi="Arial" w:cs="Arial"/>
                <w:b/>
                <w:sz w:val="22"/>
                <w:szCs w:val="22"/>
              </w:rPr>
              <w:t>0%</w:t>
            </w:r>
          </w:p>
        </w:tc>
      </w:tr>
      <w:tr w:rsidR="00784C8C" w:rsidRPr="00A406E5" w14:paraId="54E14FEB" w14:textId="77777777" w:rsidTr="008F1308">
        <w:tc>
          <w:tcPr>
            <w:tcW w:w="2093" w:type="dxa"/>
            <w:shd w:val="pct15" w:color="auto" w:fill="auto"/>
          </w:tcPr>
          <w:p w14:paraId="0CCE7DE2" w14:textId="2F9B4202" w:rsidR="00784C8C" w:rsidRPr="00A406E5" w:rsidRDefault="00784C8C" w:rsidP="00784C8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8C00630" w14:textId="39506779" w:rsidR="00784C8C" w:rsidRPr="00A406E5" w:rsidRDefault="008155DA" w:rsidP="00784C8C">
            <w:pPr>
              <w:spacing w:before="120" w:after="120"/>
              <w:jc w:val="both"/>
              <w:rPr>
                <w:rFonts w:ascii="Arial" w:hAnsi="Arial" w:cs="Arial"/>
                <w:b/>
                <w:sz w:val="22"/>
                <w:szCs w:val="22"/>
              </w:rPr>
            </w:pPr>
            <w:r>
              <w:rPr>
                <w:rFonts w:ascii="Arial" w:hAnsi="Arial" w:cs="Arial"/>
                <w:b/>
                <w:sz w:val="22"/>
                <w:szCs w:val="22"/>
              </w:rPr>
              <w:t>KD</w:t>
            </w:r>
          </w:p>
        </w:tc>
        <w:tc>
          <w:tcPr>
            <w:tcW w:w="2268" w:type="dxa"/>
            <w:shd w:val="clear" w:color="auto" w:fill="D9D9D9"/>
          </w:tcPr>
          <w:p w14:paraId="29BA5D65" w14:textId="7F65DA3A" w:rsidR="00784C8C" w:rsidRPr="00A406E5" w:rsidRDefault="00784C8C" w:rsidP="00784C8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9DAC21" w14:textId="257CAE31" w:rsidR="00784C8C" w:rsidRPr="00A406E5" w:rsidRDefault="008155DA" w:rsidP="00784C8C">
            <w:pPr>
              <w:spacing w:before="120" w:after="120"/>
              <w:jc w:val="both"/>
              <w:rPr>
                <w:rFonts w:ascii="Arial" w:hAnsi="Arial" w:cs="Arial"/>
                <w:b/>
                <w:sz w:val="22"/>
                <w:szCs w:val="22"/>
              </w:rPr>
            </w:pPr>
            <w:r>
              <w:rPr>
                <w:rFonts w:ascii="Arial" w:hAnsi="Arial" w:cs="Arial"/>
                <w:b/>
                <w:sz w:val="22"/>
                <w:szCs w:val="22"/>
              </w:rPr>
              <w:t>AN Other 1</w:t>
            </w:r>
          </w:p>
        </w:tc>
      </w:tr>
      <w:tr w:rsidR="00DB116D" w:rsidRPr="00A406E5" w14:paraId="594731A5" w14:textId="77777777" w:rsidTr="008F1308">
        <w:tc>
          <w:tcPr>
            <w:tcW w:w="2093" w:type="dxa"/>
            <w:shd w:val="pct15" w:color="auto" w:fill="auto"/>
          </w:tcPr>
          <w:p w14:paraId="62C3D3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A10265" w14:textId="77777777" w:rsidR="00DB116D" w:rsidRDefault="00A775BF" w:rsidP="000637D4">
            <w:pPr>
              <w:spacing w:before="120" w:after="120"/>
              <w:jc w:val="both"/>
              <w:rPr>
                <w:rFonts w:ascii="Arial" w:hAnsi="Arial" w:cs="Arial"/>
                <w:b/>
                <w:sz w:val="22"/>
                <w:szCs w:val="22"/>
              </w:rPr>
            </w:pPr>
            <w:r>
              <w:rPr>
                <w:rFonts w:ascii="Arial" w:hAnsi="Arial" w:cs="Arial"/>
                <w:b/>
                <w:sz w:val="22"/>
                <w:szCs w:val="22"/>
              </w:rPr>
              <w:t>Assessment 1:</w:t>
            </w:r>
          </w:p>
          <w:p w14:paraId="23CD6AD5" w14:textId="4A5F13C8" w:rsidR="00A775BF" w:rsidRPr="000637D4" w:rsidRDefault="008155DA" w:rsidP="00B53125">
            <w:pPr>
              <w:jc w:val="both"/>
              <w:rPr>
                <w:rFonts w:ascii="Arial" w:hAnsi="Arial" w:cs="Arial"/>
                <w:b/>
                <w:sz w:val="22"/>
                <w:szCs w:val="22"/>
              </w:rPr>
            </w:pPr>
            <w:r w:rsidRPr="008155DA">
              <w:rPr>
                <w:rFonts w:ascii="Arial" w:hAnsi="Arial" w:cs="Arial"/>
                <w:b/>
                <w:sz w:val="22"/>
                <w:szCs w:val="22"/>
              </w:rPr>
              <w:t>Discuss whether Advocacy can be truly independent when a service is commissioned by a statutory body.</w:t>
            </w:r>
          </w:p>
        </w:tc>
        <w:tc>
          <w:tcPr>
            <w:tcW w:w="2268" w:type="dxa"/>
            <w:shd w:val="pct15" w:color="auto" w:fill="auto"/>
          </w:tcPr>
          <w:p w14:paraId="1A88358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67A9F89" w14:textId="77777777" w:rsidR="00527123" w:rsidRPr="00A406E5" w:rsidRDefault="00CD734D" w:rsidP="00343D54">
            <w:pPr>
              <w:spacing w:before="120" w:after="120"/>
              <w:jc w:val="both"/>
              <w:rPr>
                <w:rFonts w:ascii="Arial" w:hAnsi="Arial" w:cs="Arial"/>
                <w:b/>
                <w:sz w:val="22"/>
                <w:szCs w:val="22"/>
              </w:rPr>
            </w:pPr>
            <w:r>
              <w:rPr>
                <w:rFonts w:ascii="Arial" w:hAnsi="Arial" w:cs="Arial"/>
                <w:b/>
                <w:sz w:val="22"/>
                <w:szCs w:val="22"/>
              </w:rPr>
              <w:t>Essay 3500 words</w:t>
            </w:r>
            <w:r w:rsidR="00343D54">
              <w:rPr>
                <w:rFonts w:ascii="Arial" w:hAnsi="Arial" w:cs="Arial"/>
                <w:b/>
                <w:sz w:val="22"/>
                <w:szCs w:val="22"/>
              </w:rPr>
              <w:t xml:space="preserve"> </w:t>
            </w:r>
          </w:p>
        </w:tc>
      </w:tr>
      <w:tr w:rsidR="00B84B5B" w:rsidRPr="00A406E5" w14:paraId="7D45BA83" w14:textId="77777777" w:rsidTr="008F1308">
        <w:tc>
          <w:tcPr>
            <w:tcW w:w="2093" w:type="dxa"/>
            <w:shd w:val="pct15" w:color="auto" w:fill="auto"/>
          </w:tcPr>
          <w:p w14:paraId="1B486FE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FA5034" w14:textId="0039AED0" w:rsidR="00B84B5B" w:rsidRPr="00A406E5" w:rsidRDefault="008155DA" w:rsidP="005F0579">
            <w:pPr>
              <w:spacing w:before="120" w:after="120"/>
              <w:jc w:val="both"/>
              <w:rPr>
                <w:rFonts w:ascii="Arial" w:hAnsi="Arial" w:cs="Arial"/>
                <w:b/>
                <w:sz w:val="22"/>
                <w:szCs w:val="22"/>
              </w:rPr>
            </w:pPr>
            <w:r>
              <w:rPr>
                <w:rFonts w:ascii="Arial" w:hAnsi="Arial" w:cs="Arial"/>
                <w:b/>
                <w:sz w:val="22"/>
                <w:szCs w:val="22"/>
              </w:rPr>
              <w:t>22 Mar 2024</w:t>
            </w:r>
          </w:p>
        </w:tc>
        <w:tc>
          <w:tcPr>
            <w:tcW w:w="2268" w:type="dxa"/>
            <w:shd w:val="pct15" w:color="auto" w:fill="auto"/>
          </w:tcPr>
          <w:p w14:paraId="51E3BF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42A878" w14:textId="7BD9541C" w:rsidR="00B84B5B" w:rsidRPr="00A406E5" w:rsidRDefault="008155DA" w:rsidP="005F0579">
            <w:pPr>
              <w:spacing w:before="120" w:after="120"/>
              <w:jc w:val="both"/>
              <w:rPr>
                <w:rFonts w:ascii="Arial" w:hAnsi="Arial" w:cs="Arial"/>
                <w:b/>
                <w:sz w:val="22"/>
                <w:szCs w:val="22"/>
              </w:rPr>
            </w:pPr>
            <w:r>
              <w:rPr>
                <w:rFonts w:ascii="Arial" w:hAnsi="Arial" w:cs="Arial"/>
                <w:b/>
                <w:sz w:val="22"/>
                <w:szCs w:val="22"/>
              </w:rPr>
              <w:t>10 May 2024</w:t>
            </w:r>
          </w:p>
        </w:tc>
      </w:tr>
      <w:tr w:rsidR="00152E9D" w:rsidRPr="00A406E5" w14:paraId="7A3CF820" w14:textId="77777777" w:rsidTr="00A406E5">
        <w:tc>
          <w:tcPr>
            <w:tcW w:w="2093" w:type="dxa"/>
            <w:shd w:val="pct15" w:color="auto" w:fill="auto"/>
          </w:tcPr>
          <w:p w14:paraId="7711394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ACE9AF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1C48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1095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C575B98" w14:textId="77777777" w:rsidTr="00A406E5">
        <w:tc>
          <w:tcPr>
            <w:tcW w:w="2093" w:type="dxa"/>
            <w:shd w:val="pct15" w:color="auto" w:fill="auto"/>
          </w:tcPr>
          <w:p w14:paraId="1007CA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E4F9F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E61934A" w14:textId="77777777" w:rsidR="0028204E" w:rsidRPr="00A406E5" w:rsidRDefault="0028204E" w:rsidP="00DB116D">
      <w:pPr>
        <w:rPr>
          <w:rFonts w:ascii="Arial" w:hAnsi="Arial" w:cs="Arial"/>
          <w:sz w:val="32"/>
        </w:rPr>
      </w:pPr>
    </w:p>
    <w:p w14:paraId="505C32C8" w14:textId="77777777"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14:paraId="2C080640" w14:textId="77777777" w:rsidTr="00527123">
        <w:tc>
          <w:tcPr>
            <w:tcW w:w="10002" w:type="dxa"/>
            <w:shd w:val="pct10" w:color="auto" w:fill="auto"/>
          </w:tcPr>
          <w:p w14:paraId="7C1505A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D86160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FCBD2AE" w14:textId="77777777" w:rsidTr="00527123">
        <w:tc>
          <w:tcPr>
            <w:tcW w:w="10002" w:type="dxa"/>
          </w:tcPr>
          <w:p w14:paraId="4AE49AD1" w14:textId="77777777" w:rsidR="00CD734D" w:rsidRPr="006865EF" w:rsidRDefault="00CD734D" w:rsidP="00CD734D">
            <w:pPr>
              <w:pStyle w:val="ListParagraph"/>
              <w:numPr>
                <w:ilvl w:val="0"/>
                <w:numId w:val="20"/>
              </w:numPr>
              <w:ind w:left="714" w:hanging="357"/>
              <w:contextualSpacing w:val="0"/>
              <w:jc w:val="both"/>
              <w:rPr>
                <w:rFonts w:ascii="Arial" w:hAnsi="Arial" w:cs="Arial"/>
              </w:rPr>
            </w:pPr>
            <w:r w:rsidRPr="006865EF">
              <w:rPr>
                <w:rFonts w:ascii="Arial" w:hAnsi="Arial" w:cs="Arial"/>
              </w:rPr>
              <w:t xml:space="preserve">critically compare the different types of </w:t>
            </w:r>
            <w:proofErr w:type="gramStart"/>
            <w:r w:rsidRPr="006865EF">
              <w:rPr>
                <w:rFonts w:ascii="Arial" w:hAnsi="Arial" w:cs="Arial"/>
              </w:rPr>
              <w:t>advocacy</w:t>
            </w:r>
            <w:proofErr w:type="gramEnd"/>
            <w:r w:rsidRPr="006865EF">
              <w:rPr>
                <w:rFonts w:ascii="Arial" w:hAnsi="Arial" w:cs="Arial"/>
              </w:rPr>
              <w:t xml:space="preserve"> and their applications in different service settings and with different client groups;</w:t>
            </w:r>
          </w:p>
          <w:p w14:paraId="3F142E66" w14:textId="77777777" w:rsidR="00CD734D" w:rsidRPr="006865EF" w:rsidRDefault="00CD734D" w:rsidP="00CD734D">
            <w:pPr>
              <w:pStyle w:val="ListParagraph"/>
              <w:ind w:left="714"/>
              <w:contextualSpacing w:val="0"/>
              <w:jc w:val="both"/>
              <w:rPr>
                <w:rFonts w:ascii="Arial" w:hAnsi="Arial" w:cs="Arial"/>
              </w:rPr>
            </w:pPr>
          </w:p>
          <w:p w14:paraId="0444DD2B" w14:textId="77777777" w:rsidR="00CD734D" w:rsidRPr="006865EF" w:rsidRDefault="00CD734D" w:rsidP="00CD734D">
            <w:pPr>
              <w:pStyle w:val="ListParagraph"/>
              <w:numPr>
                <w:ilvl w:val="0"/>
                <w:numId w:val="20"/>
              </w:numPr>
              <w:ind w:left="714" w:hanging="357"/>
              <w:contextualSpacing w:val="0"/>
              <w:jc w:val="both"/>
              <w:rPr>
                <w:rFonts w:ascii="Arial" w:hAnsi="Arial" w:cs="Arial"/>
              </w:rPr>
            </w:pPr>
            <w:r w:rsidRPr="006865EF">
              <w:rPr>
                <w:rFonts w:ascii="Arial" w:hAnsi="Arial" w:cs="Arial"/>
              </w:rPr>
              <w:t xml:space="preserve">critically reflect upon the role of advocate in assisting vulnerable </w:t>
            </w:r>
            <w:proofErr w:type="gramStart"/>
            <w:r w:rsidRPr="006865EF">
              <w:rPr>
                <w:rFonts w:ascii="Arial" w:hAnsi="Arial" w:cs="Arial"/>
              </w:rPr>
              <w:t>individuals;</w:t>
            </w:r>
            <w:proofErr w:type="gramEnd"/>
          </w:p>
          <w:p w14:paraId="60E5737D" w14:textId="77777777" w:rsidR="00CD734D" w:rsidRPr="006865EF" w:rsidRDefault="00CD734D" w:rsidP="00CD734D">
            <w:pPr>
              <w:pStyle w:val="ListParagraph"/>
              <w:rPr>
                <w:rFonts w:ascii="Arial" w:hAnsi="Arial" w:cs="Arial"/>
              </w:rPr>
            </w:pPr>
          </w:p>
          <w:p w14:paraId="5D8C7D71" w14:textId="77777777" w:rsidR="00CD734D" w:rsidRPr="006865EF" w:rsidRDefault="00CD734D" w:rsidP="00CD734D">
            <w:pPr>
              <w:pStyle w:val="ListParagraph"/>
              <w:numPr>
                <w:ilvl w:val="0"/>
                <w:numId w:val="20"/>
              </w:numPr>
              <w:ind w:left="714" w:hanging="357"/>
              <w:contextualSpacing w:val="0"/>
              <w:jc w:val="both"/>
              <w:rPr>
                <w:rFonts w:ascii="Arial" w:hAnsi="Arial" w:cs="Arial"/>
              </w:rPr>
            </w:pPr>
            <w:r w:rsidRPr="006865EF">
              <w:rPr>
                <w:rFonts w:ascii="Arial" w:hAnsi="Arial" w:cs="Arial"/>
              </w:rPr>
              <w:t>critically understand the role of person-centred approaches in socially inclusive practice.</w:t>
            </w:r>
          </w:p>
          <w:p w14:paraId="71B53BA1" w14:textId="77777777" w:rsidR="00CD734D" w:rsidRPr="006865EF" w:rsidRDefault="00CD734D" w:rsidP="00CD734D">
            <w:pPr>
              <w:pStyle w:val="fixed"/>
              <w:jc w:val="both"/>
              <w:rPr>
                <w:rFonts w:cs="Arial"/>
                <w:szCs w:val="22"/>
              </w:rPr>
            </w:pPr>
          </w:p>
          <w:p w14:paraId="50BD78B0" w14:textId="77777777" w:rsidR="00C01A3F" w:rsidRPr="00A406E5" w:rsidRDefault="00C01A3F" w:rsidP="004D5E9B">
            <w:pPr>
              <w:rPr>
                <w:rFonts w:ascii="Arial" w:hAnsi="Arial" w:cs="Arial"/>
                <w:sz w:val="22"/>
                <w:szCs w:val="22"/>
              </w:rPr>
            </w:pPr>
          </w:p>
        </w:tc>
      </w:tr>
    </w:tbl>
    <w:p w14:paraId="195E0F6A" w14:textId="77777777" w:rsidR="00C01A3F" w:rsidRPr="00A406E5" w:rsidRDefault="00C01A3F" w:rsidP="00BA1176">
      <w:pPr>
        <w:rPr>
          <w:rFonts w:ascii="Arial" w:hAnsi="Arial" w:cs="Arial"/>
          <w:b/>
        </w:rPr>
      </w:pPr>
    </w:p>
    <w:p w14:paraId="488223CF" w14:textId="77777777" w:rsidR="00C01A3F" w:rsidRPr="00A406E5" w:rsidRDefault="00C01A3F" w:rsidP="00BA1176">
      <w:pPr>
        <w:rPr>
          <w:rFonts w:ascii="Arial" w:hAnsi="Arial" w:cs="Arial"/>
          <w:b/>
        </w:rPr>
      </w:pPr>
    </w:p>
    <w:p w14:paraId="43A48EE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C28711D" w14:textId="77777777" w:rsidTr="00A406E5">
        <w:tc>
          <w:tcPr>
            <w:tcW w:w="9781" w:type="dxa"/>
            <w:shd w:val="clear" w:color="auto" w:fill="C0C0C0"/>
          </w:tcPr>
          <w:p w14:paraId="1B0BBB9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6883689" w14:textId="77777777" w:rsidR="00EE6F25" w:rsidRPr="00A406E5" w:rsidRDefault="00EE6F25" w:rsidP="005969E2">
      <w:pPr>
        <w:jc w:val="both"/>
        <w:rPr>
          <w:rFonts w:ascii="Arial" w:hAnsi="Arial" w:cs="Arial"/>
          <w:sz w:val="22"/>
          <w:szCs w:val="22"/>
        </w:rPr>
      </w:pPr>
    </w:p>
    <w:p w14:paraId="52A0E6CE" w14:textId="77777777"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14:paraId="01C36028" w14:textId="77777777" w:rsidR="00DE1178" w:rsidRPr="00911F34" w:rsidRDefault="00DE1178" w:rsidP="00DE1178">
      <w:pPr>
        <w:jc w:val="center"/>
        <w:rPr>
          <w:b/>
          <w:color w:val="FF0000"/>
          <w:sz w:val="28"/>
        </w:rPr>
      </w:pPr>
      <w:r w:rsidRPr="00911F34">
        <w:rPr>
          <w:b/>
          <w:color w:val="FF0000"/>
          <w:sz w:val="28"/>
        </w:rPr>
        <w:t>This recording will also be available on the Module’s Moodle page.</w:t>
      </w:r>
    </w:p>
    <w:p w14:paraId="3F4C808D" w14:textId="77777777" w:rsidR="00DE1178" w:rsidRPr="00911F34" w:rsidRDefault="00DE1178" w:rsidP="00DE1178">
      <w:pPr>
        <w:jc w:val="center"/>
        <w:rPr>
          <w:rFonts w:ascii="Arial" w:hAnsi="Arial" w:cs="Arial"/>
          <w:b/>
          <w:color w:val="FF0000"/>
          <w:sz w:val="32"/>
          <w:szCs w:val="22"/>
        </w:rPr>
      </w:pPr>
    </w:p>
    <w:p w14:paraId="74EC668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611EC4" w14:textId="77777777" w:rsidTr="00C8667A">
        <w:trPr>
          <w:trHeight w:val="414"/>
        </w:trPr>
        <w:tc>
          <w:tcPr>
            <w:tcW w:w="10670" w:type="dxa"/>
            <w:shd w:val="clear" w:color="auto" w:fill="D9D9D9"/>
          </w:tcPr>
          <w:p w14:paraId="2C2660E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E627A9" w14:textId="77777777" w:rsidR="00D22D9C" w:rsidRPr="00A406E5" w:rsidRDefault="00D22D9C" w:rsidP="00D22D9C">
      <w:pPr>
        <w:jc w:val="both"/>
        <w:rPr>
          <w:rFonts w:ascii="Arial" w:hAnsi="Arial" w:cs="Arial"/>
          <w:sz w:val="22"/>
          <w:szCs w:val="22"/>
        </w:rPr>
      </w:pPr>
    </w:p>
    <w:p w14:paraId="6F8C4B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4449CEF" w14:textId="77777777" w:rsidR="004D5E9B" w:rsidRDefault="004D5E9B" w:rsidP="00D22D9C">
      <w:pPr>
        <w:jc w:val="both"/>
        <w:rPr>
          <w:rFonts w:ascii="Arial" w:hAnsi="Arial" w:cs="Arial"/>
          <w:b/>
          <w:sz w:val="22"/>
          <w:szCs w:val="22"/>
        </w:rPr>
      </w:pPr>
    </w:p>
    <w:p w14:paraId="074576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D1D33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9FB44D" w14:textId="77777777" w:rsidR="00C01A3F" w:rsidRPr="00A406E5" w:rsidRDefault="00C01A3F" w:rsidP="00D22D9C">
      <w:pPr>
        <w:jc w:val="both"/>
        <w:rPr>
          <w:rFonts w:ascii="Arial" w:hAnsi="Arial" w:cs="Arial"/>
          <w:sz w:val="22"/>
          <w:szCs w:val="22"/>
        </w:rPr>
      </w:pPr>
    </w:p>
    <w:p w14:paraId="63D4BBF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3C1CAA"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6424A476" w14:textId="77777777" w:rsidR="00C01A3F" w:rsidRPr="00A406E5" w:rsidRDefault="00C01A3F" w:rsidP="00D22D9C">
      <w:pPr>
        <w:jc w:val="both"/>
        <w:rPr>
          <w:rFonts w:ascii="Arial" w:hAnsi="Arial" w:cs="Arial"/>
          <w:sz w:val="22"/>
          <w:szCs w:val="22"/>
        </w:rPr>
      </w:pPr>
    </w:p>
    <w:p w14:paraId="6CC622B3" w14:textId="77777777" w:rsidR="00D22D9C" w:rsidRPr="00A406E5" w:rsidRDefault="00D22D9C" w:rsidP="00D22D9C">
      <w:pPr>
        <w:jc w:val="both"/>
        <w:rPr>
          <w:rFonts w:ascii="Arial" w:hAnsi="Arial" w:cs="Arial"/>
          <w:sz w:val="22"/>
          <w:szCs w:val="22"/>
        </w:rPr>
      </w:pPr>
    </w:p>
    <w:p w14:paraId="082E131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A9ECF6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9870319" w14:textId="77777777" w:rsidR="00C01A3F" w:rsidRPr="00A406E5" w:rsidRDefault="00C01A3F" w:rsidP="00C01A3F">
      <w:pPr>
        <w:jc w:val="both"/>
        <w:rPr>
          <w:rFonts w:ascii="Arial" w:hAnsi="Arial" w:cs="Arial"/>
          <w:b/>
          <w:i/>
          <w:sz w:val="22"/>
          <w:szCs w:val="22"/>
        </w:rPr>
      </w:pPr>
    </w:p>
    <w:p w14:paraId="7B8EB2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6CFD7E"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6C45A103" w14:textId="77777777" w:rsidR="00D22D9C" w:rsidRPr="00A406E5" w:rsidRDefault="00D22D9C" w:rsidP="00D22D9C">
      <w:pPr>
        <w:jc w:val="both"/>
        <w:rPr>
          <w:rFonts w:ascii="Arial" w:hAnsi="Arial" w:cs="Arial"/>
          <w:sz w:val="22"/>
          <w:szCs w:val="22"/>
        </w:rPr>
      </w:pPr>
    </w:p>
    <w:p w14:paraId="463EF2EA" w14:textId="77777777" w:rsidR="00D22D9C" w:rsidRPr="00A406E5" w:rsidRDefault="00D22D9C" w:rsidP="00D22D9C">
      <w:pPr>
        <w:jc w:val="both"/>
        <w:rPr>
          <w:rFonts w:ascii="Arial" w:hAnsi="Arial" w:cs="Arial"/>
          <w:b/>
          <w:sz w:val="22"/>
          <w:szCs w:val="22"/>
        </w:rPr>
      </w:pPr>
    </w:p>
    <w:p w14:paraId="77F9DA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741D0A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EF5018" w14:textId="77777777" w:rsidR="00D22D9C" w:rsidRPr="00A406E5" w:rsidRDefault="00D22D9C" w:rsidP="00D22D9C">
      <w:pPr>
        <w:jc w:val="both"/>
        <w:rPr>
          <w:rFonts w:ascii="Arial" w:hAnsi="Arial" w:cs="Arial"/>
          <w:sz w:val="22"/>
          <w:szCs w:val="22"/>
        </w:rPr>
      </w:pPr>
    </w:p>
    <w:p w14:paraId="71E07A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DB26AF"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3167DB45" w14:textId="77777777" w:rsidR="00C01A3F" w:rsidRPr="00A406E5" w:rsidRDefault="00C01A3F" w:rsidP="00D22D9C">
      <w:pPr>
        <w:jc w:val="both"/>
        <w:rPr>
          <w:rFonts w:ascii="Arial" w:hAnsi="Arial" w:cs="Arial"/>
          <w:sz w:val="22"/>
          <w:szCs w:val="22"/>
        </w:rPr>
      </w:pPr>
    </w:p>
    <w:p w14:paraId="7853BBC8" w14:textId="77777777" w:rsidR="00D22D9C" w:rsidRPr="00A406E5" w:rsidRDefault="00D22D9C" w:rsidP="00D22D9C">
      <w:pPr>
        <w:jc w:val="both"/>
        <w:rPr>
          <w:rFonts w:ascii="Arial" w:hAnsi="Arial" w:cs="Arial"/>
          <w:b/>
          <w:sz w:val="22"/>
          <w:szCs w:val="22"/>
        </w:rPr>
      </w:pPr>
    </w:p>
    <w:p w14:paraId="3F57E01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3BC21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492DFD9" w14:textId="77777777" w:rsidR="00D22D9C" w:rsidRPr="00A406E5" w:rsidRDefault="00D22D9C" w:rsidP="00D22D9C">
      <w:pPr>
        <w:jc w:val="both"/>
        <w:rPr>
          <w:rFonts w:ascii="Arial" w:hAnsi="Arial" w:cs="Arial"/>
          <w:sz w:val="22"/>
          <w:szCs w:val="22"/>
        </w:rPr>
      </w:pPr>
    </w:p>
    <w:p w14:paraId="41A277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D6EF36"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20A3B4A6" w14:textId="77777777" w:rsidR="00C01A3F" w:rsidRPr="00A406E5" w:rsidRDefault="00C01A3F" w:rsidP="00D22D9C">
      <w:pPr>
        <w:jc w:val="both"/>
        <w:rPr>
          <w:rFonts w:ascii="Arial" w:hAnsi="Arial" w:cs="Arial"/>
          <w:sz w:val="22"/>
          <w:szCs w:val="22"/>
        </w:rPr>
      </w:pPr>
    </w:p>
    <w:p w14:paraId="43560977" w14:textId="77777777" w:rsidR="008566E5" w:rsidRPr="00A406E5" w:rsidRDefault="008566E5" w:rsidP="00D22D9C">
      <w:pPr>
        <w:jc w:val="both"/>
        <w:rPr>
          <w:rFonts w:ascii="Arial" w:hAnsi="Arial" w:cs="Arial"/>
          <w:sz w:val="22"/>
          <w:szCs w:val="22"/>
        </w:rPr>
      </w:pPr>
    </w:p>
    <w:p w14:paraId="56B5E6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645F1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A1425B" w14:textId="77777777" w:rsidR="00995D51" w:rsidRDefault="00995D51" w:rsidP="00D22D9C">
      <w:pPr>
        <w:jc w:val="both"/>
        <w:rPr>
          <w:rFonts w:ascii="Arial" w:hAnsi="Arial" w:cs="Arial"/>
          <w:sz w:val="22"/>
          <w:szCs w:val="22"/>
        </w:rPr>
      </w:pPr>
    </w:p>
    <w:p w14:paraId="697B9C0F" w14:textId="77777777" w:rsidR="00D22D9C" w:rsidRPr="00A406E5" w:rsidRDefault="00D22D9C" w:rsidP="00D22D9C">
      <w:pPr>
        <w:jc w:val="both"/>
        <w:rPr>
          <w:rFonts w:ascii="Arial" w:hAnsi="Arial" w:cs="Arial"/>
          <w:sz w:val="22"/>
          <w:szCs w:val="22"/>
        </w:rPr>
      </w:pPr>
    </w:p>
    <w:p w14:paraId="461EE7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6BF1A"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42E0C8D" w14:textId="77777777" w:rsidR="00C01A3F" w:rsidRPr="00A406E5" w:rsidRDefault="00C01A3F" w:rsidP="00D22D9C">
      <w:pPr>
        <w:jc w:val="both"/>
        <w:rPr>
          <w:rFonts w:ascii="Arial" w:hAnsi="Arial" w:cs="Arial"/>
          <w:sz w:val="22"/>
          <w:szCs w:val="22"/>
        </w:rPr>
      </w:pPr>
    </w:p>
    <w:p w14:paraId="25A481B3" w14:textId="77777777" w:rsidR="00FB3B4E" w:rsidRPr="00A406E5" w:rsidRDefault="00FB3B4E" w:rsidP="00D22D9C">
      <w:pPr>
        <w:jc w:val="both"/>
        <w:rPr>
          <w:rFonts w:ascii="Arial" w:hAnsi="Arial" w:cs="Arial"/>
          <w:sz w:val="22"/>
          <w:szCs w:val="22"/>
        </w:rPr>
      </w:pPr>
    </w:p>
    <w:p w14:paraId="331068E6" w14:textId="77777777" w:rsidR="00D22D9C" w:rsidRPr="00A406E5" w:rsidRDefault="00D22D9C" w:rsidP="00D22D9C">
      <w:pPr>
        <w:jc w:val="both"/>
        <w:rPr>
          <w:rFonts w:ascii="Arial" w:hAnsi="Arial" w:cs="Arial"/>
          <w:sz w:val="22"/>
          <w:szCs w:val="22"/>
        </w:rPr>
      </w:pPr>
    </w:p>
    <w:p w14:paraId="179514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D35B24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E9B0496" w14:textId="77777777" w:rsidTr="00152E9D">
        <w:trPr>
          <w:jc w:val="center"/>
        </w:trPr>
        <w:tc>
          <w:tcPr>
            <w:tcW w:w="10670" w:type="dxa"/>
            <w:shd w:val="clear" w:color="auto" w:fill="BFBFBF"/>
          </w:tcPr>
          <w:p w14:paraId="200583B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C0BA0B1" w14:textId="77777777" w:rsidR="00152E9D" w:rsidRPr="00A406E5" w:rsidRDefault="00152E9D" w:rsidP="00152E9D">
      <w:pPr>
        <w:rPr>
          <w:rFonts w:ascii="Arial" w:hAnsi="Arial" w:cs="Arial"/>
        </w:rPr>
      </w:pPr>
    </w:p>
    <w:p w14:paraId="15209AF8"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E5C887" w14:textId="77777777" w:rsidR="00DE1178" w:rsidRPr="00A406E5" w:rsidRDefault="00DE1178" w:rsidP="00152E9D">
      <w:pPr>
        <w:pStyle w:val="BodyText1"/>
        <w:tabs>
          <w:tab w:val="clear" w:pos="720"/>
          <w:tab w:val="clear" w:pos="1440"/>
        </w:tabs>
        <w:jc w:val="both"/>
        <w:rPr>
          <w:rFonts w:ascii="Arial" w:hAnsi="Arial" w:cs="Arial"/>
          <w:sz w:val="20"/>
        </w:rPr>
      </w:pPr>
    </w:p>
    <w:p w14:paraId="704AB1D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C966EC8"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3224E678"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4CAA4E27" w14:textId="77777777"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14:paraId="6B1F4D69" w14:textId="77777777"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C850FBA" w14:textId="77777777"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57B91914" w14:textId="77777777"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303EB2E"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78623885"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14:paraId="432D1D19"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AE9A22B" w14:textId="77777777"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5FFF0A2F" w14:textId="77777777"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5636A09D"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BC8453" w14:textId="77777777" w:rsidR="004E4DBE" w:rsidRDefault="004E4DBE">
            <w:pPr>
              <w:jc w:val="center"/>
              <w:rPr>
                <w:rFonts w:ascii="Arial" w:hAnsi="Arial" w:cs="Arial"/>
                <w:sz w:val="32"/>
                <w:lang w:eastAsia="en-US"/>
              </w:rPr>
            </w:pPr>
          </w:p>
        </w:tc>
      </w:tr>
      <w:tr w:rsidR="004E4DBE" w14:paraId="5D23CA13" w14:textId="77777777" w:rsidTr="004E4DBE">
        <w:trPr>
          <w:trHeight w:val="280"/>
        </w:trPr>
        <w:tc>
          <w:tcPr>
            <w:tcW w:w="4169" w:type="pct"/>
            <w:tcBorders>
              <w:top w:val="single" w:sz="4" w:space="0" w:color="auto"/>
              <w:left w:val="single" w:sz="4" w:space="0" w:color="auto"/>
              <w:bottom w:val="nil"/>
              <w:right w:val="single" w:sz="4" w:space="0" w:color="auto"/>
            </w:tcBorders>
          </w:tcPr>
          <w:p w14:paraId="34C223B8"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16E1294E"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56FA588C" w14:textId="77777777" w:rsidR="004E4DBE" w:rsidRDefault="004E4DBE">
            <w:pPr>
              <w:jc w:val="center"/>
              <w:rPr>
                <w:rFonts w:ascii="Arial" w:hAnsi="Arial" w:cs="Arial"/>
                <w:sz w:val="32"/>
                <w:lang w:eastAsia="en-US"/>
              </w:rPr>
            </w:pPr>
          </w:p>
        </w:tc>
      </w:tr>
      <w:tr w:rsidR="004E4DBE" w14:paraId="1082C4FF"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10C253A" w14:textId="77777777"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09FCF23F"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47E61C00"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CCFFEB" w14:textId="77777777" w:rsidR="004E4DBE" w:rsidRDefault="004E4DBE">
            <w:pPr>
              <w:jc w:val="center"/>
              <w:rPr>
                <w:rFonts w:ascii="Arial" w:hAnsi="Arial" w:cs="Arial"/>
                <w:sz w:val="32"/>
                <w:lang w:eastAsia="en-US"/>
              </w:rPr>
            </w:pPr>
          </w:p>
        </w:tc>
      </w:tr>
      <w:tr w:rsidR="004E4DBE" w14:paraId="30079B71" w14:textId="77777777" w:rsidTr="004E4DBE">
        <w:trPr>
          <w:trHeight w:val="70"/>
        </w:trPr>
        <w:tc>
          <w:tcPr>
            <w:tcW w:w="4169" w:type="pct"/>
            <w:tcBorders>
              <w:top w:val="single" w:sz="4" w:space="0" w:color="auto"/>
              <w:left w:val="single" w:sz="4" w:space="0" w:color="auto"/>
              <w:bottom w:val="nil"/>
              <w:right w:val="single" w:sz="4" w:space="0" w:color="auto"/>
            </w:tcBorders>
          </w:tcPr>
          <w:p w14:paraId="03CC3053"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4B6690C8"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38CD1E13" w14:textId="77777777" w:rsidR="004E4DBE" w:rsidRDefault="004E4DBE">
            <w:pPr>
              <w:jc w:val="center"/>
              <w:rPr>
                <w:rFonts w:ascii="Arial" w:hAnsi="Arial" w:cs="Arial"/>
                <w:sz w:val="32"/>
                <w:lang w:eastAsia="en-US"/>
              </w:rPr>
            </w:pPr>
          </w:p>
        </w:tc>
      </w:tr>
      <w:tr w:rsidR="004E4DBE" w14:paraId="26154D9D"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EE2FE0A" w14:textId="77777777"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5538A41E"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78FCEE9C"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5ABD1A" w14:textId="77777777" w:rsidR="004E4DBE" w:rsidRDefault="004E4DBE">
            <w:pPr>
              <w:jc w:val="center"/>
              <w:rPr>
                <w:rFonts w:ascii="Arial" w:hAnsi="Arial" w:cs="Arial"/>
                <w:sz w:val="32"/>
                <w:lang w:eastAsia="en-US"/>
              </w:rPr>
            </w:pPr>
          </w:p>
        </w:tc>
      </w:tr>
      <w:tr w:rsidR="004E4DBE" w14:paraId="22B851EF" w14:textId="77777777" w:rsidTr="004E4DBE">
        <w:trPr>
          <w:trHeight w:val="70"/>
        </w:trPr>
        <w:tc>
          <w:tcPr>
            <w:tcW w:w="4169" w:type="pct"/>
            <w:tcBorders>
              <w:top w:val="single" w:sz="4" w:space="0" w:color="auto"/>
              <w:left w:val="single" w:sz="4" w:space="0" w:color="auto"/>
              <w:bottom w:val="nil"/>
              <w:right w:val="single" w:sz="4" w:space="0" w:color="auto"/>
            </w:tcBorders>
          </w:tcPr>
          <w:p w14:paraId="1A4F383C"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6C2D121D"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181CC4D8" w14:textId="77777777" w:rsidR="004E4DBE" w:rsidRDefault="004E4DBE">
            <w:pPr>
              <w:jc w:val="center"/>
              <w:rPr>
                <w:rFonts w:ascii="Arial" w:hAnsi="Arial" w:cs="Arial"/>
                <w:sz w:val="32"/>
                <w:lang w:eastAsia="en-US"/>
              </w:rPr>
            </w:pPr>
          </w:p>
        </w:tc>
      </w:tr>
      <w:tr w:rsidR="004E4DBE" w14:paraId="11B83F14"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42C11E6" w14:textId="77777777"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79B75062"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0893C9C6"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B0624F" w14:textId="77777777" w:rsidR="004E4DBE" w:rsidRDefault="004E4DBE">
            <w:pPr>
              <w:jc w:val="center"/>
              <w:rPr>
                <w:rFonts w:ascii="Arial" w:hAnsi="Arial" w:cs="Arial"/>
                <w:sz w:val="32"/>
                <w:lang w:eastAsia="en-US"/>
              </w:rPr>
            </w:pPr>
          </w:p>
        </w:tc>
      </w:tr>
      <w:tr w:rsidR="004E4DBE" w14:paraId="4DE5F7E8" w14:textId="77777777" w:rsidTr="004E4DBE">
        <w:trPr>
          <w:trHeight w:val="70"/>
        </w:trPr>
        <w:tc>
          <w:tcPr>
            <w:tcW w:w="4169" w:type="pct"/>
            <w:tcBorders>
              <w:top w:val="single" w:sz="4" w:space="0" w:color="auto"/>
              <w:left w:val="single" w:sz="4" w:space="0" w:color="auto"/>
              <w:bottom w:val="nil"/>
              <w:right w:val="single" w:sz="4" w:space="0" w:color="auto"/>
            </w:tcBorders>
          </w:tcPr>
          <w:p w14:paraId="64589597"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356FABF4"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18249146" w14:textId="77777777" w:rsidR="004E4DBE" w:rsidRDefault="004E4DBE">
            <w:pPr>
              <w:jc w:val="center"/>
              <w:rPr>
                <w:rFonts w:ascii="Arial" w:hAnsi="Arial" w:cs="Arial"/>
                <w:sz w:val="32"/>
                <w:lang w:eastAsia="en-US"/>
              </w:rPr>
            </w:pPr>
          </w:p>
        </w:tc>
      </w:tr>
      <w:tr w:rsidR="004E4DBE" w14:paraId="286D7553" w14:textId="77777777"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A645215" w14:textId="77777777"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45AD9817"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B0877E"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4ABE26" w14:textId="77777777" w:rsidR="004E4DBE" w:rsidRDefault="004E4DBE">
            <w:pPr>
              <w:jc w:val="center"/>
              <w:rPr>
                <w:rFonts w:ascii="Arial" w:hAnsi="Arial" w:cs="Arial"/>
                <w:sz w:val="32"/>
                <w:lang w:eastAsia="en-US"/>
              </w:rPr>
            </w:pPr>
          </w:p>
        </w:tc>
      </w:tr>
      <w:tr w:rsidR="004E4DBE" w14:paraId="6D0397EC" w14:textId="77777777" w:rsidTr="004E4DBE">
        <w:trPr>
          <w:trHeight w:val="70"/>
        </w:trPr>
        <w:tc>
          <w:tcPr>
            <w:tcW w:w="4169" w:type="pct"/>
            <w:tcBorders>
              <w:top w:val="single" w:sz="4" w:space="0" w:color="auto"/>
              <w:left w:val="single" w:sz="4" w:space="0" w:color="auto"/>
              <w:bottom w:val="single" w:sz="4" w:space="0" w:color="auto"/>
              <w:right w:val="single" w:sz="4" w:space="0" w:color="auto"/>
            </w:tcBorders>
          </w:tcPr>
          <w:p w14:paraId="0A3AA981"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14:paraId="07855DC2"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226A8F2E" w14:textId="77777777" w:rsidR="004E4DBE" w:rsidRDefault="004E4DBE">
            <w:pPr>
              <w:jc w:val="center"/>
              <w:rPr>
                <w:rFonts w:ascii="Arial" w:hAnsi="Arial" w:cs="Arial"/>
                <w:sz w:val="32"/>
                <w:lang w:eastAsia="en-US"/>
              </w:rPr>
            </w:pPr>
          </w:p>
        </w:tc>
      </w:tr>
    </w:tbl>
    <w:p w14:paraId="3DE82C2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2637E8A" w14:textId="77777777" w:rsidTr="00152E9D">
        <w:trPr>
          <w:cantSplit/>
        </w:trPr>
        <w:tc>
          <w:tcPr>
            <w:tcW w:w="6062" w:type="dxa"/>
            <w:vMerge w:val="restart"/>
            <w:shd w:val="pct15" w:color="auto" w:fill="auto"/>
            <w:vAlign w:val="center"/>
          </w:tcPr>
          <w:p w14:paraId="0EF196F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39B60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20845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95BE059" w14:textId="77777777" w:rsidTr="00152E9D">
        <w:trPr>
          <w:cantSplit/>
        </w:trPr>
        <w:tc>
          <w:tcPr>
            <w:tcW w:w="6062" w:type="dxa"/>
            <w:vMerge/>
            <w:vAlign w:val="bottom"/>
          </w:tcPr>
          <w:p w14:paraId="7DFA3A30" w14:textId="77777777" w:rsidR="00152E9D" w:rsidRPr="00A406E5" w:rsidRDefault="00152E9D" w:rsidP="00152E9D">
            <w:pPr>
              <w:rPr>
                <w:rFonts w:ascii="Arial" w:hAnsi="Arial" w:cs="Arial"/>
              </w:rPr>
            </w:pPr>
          </w:p>
        </w:tc>
        <w:tc>
          <w:tcPr>
            <w:tcW w:w="2903" w:type="dxa"/>
            <w:vAlign w:val="bottom"/>
          </w:tcPr>
          <w:p w14:paraId="03973D4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166764" w14:textId="77777777" w:rsidR="00152E9D" w:rsidRPr="00A406E5" w:rsidRDefault="00152E9D" w:rsidP="00152E9D">
            <w:pPr>
              <w:jc w:val="center"/>
              <w:rPr>
                <w:rFonts w:ascii="Arial" w:hAnsi="Arial" w:cs="Arial"/>
                <w:sz w:val="12"/>
                <w:szCs w:val="12"/>
              </w:rPr>
            </w:pPr>
          </w:p>
        </w:tc>
        <w:tc>
          <w:tcPr>
            <w:tcW w:w="1060" w:type="dxa"/>
            <w:vMerge/>
            <w:vAlign w:val="bottom"/>
          </w:tcPr>
          <w:p w14:paraId="628953AC" w14:textId="77777777" w:rsidR="00152E9D" w:rsidRPr="00A406E5" w:rsidRDefault="00152E9D" w:rsidP="00152E9D">
            <w:pPr>
              <w:ind w:leftChars="71" w:left="142"/>
              <w:rPr>
                <w:rFonts w:ascii="Arial" w:hAnsi="Arial" w:cs="Arial"/>
              </w:rPr>
            </w:pPr>
          </w:p>
        </w:tc>
      </w:tr>
      <w:tr w:rsidR="00152E9D" w:rsidRPr="00A406E5" w14:paraId="3089BBAC" w14:textId="77777777" w:rsidTr="00152E9D">
        <w:trPr>
          <w:cantSplit/>
        </w:trPr>
        <w:tc>
          <w:tcPr>
            <w:tcW w:w="6062" w:type="dxa"/>
            <w:vMerge/>
            <w:vAlign w:val="bottom"/>
          </w:tcPr>
          <w:p w14:paraId="64BAA1A1" w14:textId="77777777" w:rsidR="00152E9D" w:rsidRPr="00A406E5" w:rsidRDefault="00152E9D" w:rsidP="00152E9D">
            <w:pPr>
              <w:rPr>
                <w:rFonts w:ascii="Arial" w:hAnsi="Arial" w:cs="Arial"/>
              </w:rPr>
            </w:pPr>
          </w:p>
        </w:tc>
        <w:tc>
          <w:tcPr>
            <w:tcW w:w="2903" w:type="dxa"/>
            <w:vAlign w:val="bottom"/>
          </w:tcPr>
          <w:p w14:paraId="66D77B8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3AA9BF1" w14:textId="77777777" w:rsidR="00152E9D" w:rsidRPr="00A406E5" w:rsidRDefault="00152E9D" w:rsidP="00152E9D">
            <w:pPr>
              <w:jc w:val="center"/>
              <w:rPr>
                <w:rFonts w:ascii="Arial" w:hAnsi="Arial" w:cs="Arial"/>
                <w:sz w:val="12"/>
                <w:szCs w:val="12"/>
              </w:rPr>
            </w:pPr>
          </w:p>
        </w:tc>
        <w:tc>
          <w:tcPr>
            <w:tcW w:w="1060" w:type="dxa"/>
            <w:vMerge/>
            <w:vAlign w:val="bottom"/>
          </w:tcPr>
          <w:p w14:paraId="732D6BB4" w14:textId="77777777" w:rsidR="00152E9D" w:rsidRPr="00A406E5" w:rsidRDefault="00152E9D" w:rsidP="00152E9D">
            <w:pPr>
              <w:ind w:firstLineChars="141" w:firstLine="282"/>
              <w:rPr>
                <w:rFonts w:ascii="Arial" w:hAnsi="Arial" w:cs="Arial"/>
              </w:rPr>
            </w:pPr>
          </w:p>
        </w:tc>
      </w:tr>
    </w:tbl>
    <w:p w14:paraId="2EF182E3" w14:textId="77777777" w:rsidR="00152E9D" w:rsidRDefault="00152E9D" w:rsidP="00152E9D">
      <w:pPr>
        <w:rPr>
          <w:rFonts w:ascii="Arial" w:hAnsi="Arial" w:cs="Arial"/>
        </w:rPr>
      </w:pPr>
    </w:p>
    <w:p w14:paraId="02370A4C" w14:textId="77777777" w:rsidR="00C073F1" w:rsidRDefault="00C073F1" w:rsidP="00152E9D">
      <w:pPr>
        <w:rPr>
          <w:rFonts w:ascii="Arial" w:hAnsi="Arial" w:cs="Arial"/>
        </w:rPr>
      </w:pPr>
    </w:p>
    <w:p w14:paraId="1492B23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3C92636" w14:textId="77777777" w:rsidTr="00AC5F32">
        <w:tc>
          <w:tcPr>
            <w:tcW w:w="13858" w:type="dxa"/>
            <w:shd w:val="clear" w:color="auto" w:fill="C2D69B" w:themeFill="accent3" w:themeFillTint="99"/>
          </w:tcPr>
          <w:p w14:paraId="5ACADE9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46CBAEA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BD5993A" w14:textId="77777777" w:rsidTr="00AC5F32">
        <w:tc>
          <w:tcPr>
            <w:tcW w:w="13948" w:type="dxa"/>
            <w:shd w:val="clear" w:color="auto" w:fill="C2D69B" w:themeFill="accent3" w:themeFillTint="99"/>
          </w:tcPr>
          <w:p w14:paraId="0EF8DA2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B173D90" w14:textId="77777777" w:rsidTr="00E05287">
        <w:tc>
          <w:tcPr>
            <w:tcW w:w="13948" w:type="dxa"/>
            <w:shd w:val="clear" w:color="auto" w:fill="EAF1DD" w:themeFill="accent3" w:themeFillTint="33"/>
          </w:tcPr>
          <w:p w14:paraId="4C64337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5A195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DB321A2" w14:textId="77777777" w:rsidTr="00AC5F32">
        <w:trPr>
          <w:tblHeader/>
        </w:trPr>
        <w:tc>
          <w:tcPr>
            <w:tcW w:w="1735" w:type="dxa"/>
            <w:shd w:val="clear" w:color="auto" w:fill="C2D69B" w:themeFill="accent3" w:themeFillTint="99"/>
          </w:tcPr>
          <w:p w14:paraId="22E8A81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284AE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1CD24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7BC5E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7AFF7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9A6B73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CEB98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4B04B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A3A52D5"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A889D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615F00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2A72C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26C3E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337032B" w14:textId="77777777" w:rsidTr="00AC5F32">
        <w:trPr>
          <w:tblHeader/>
        </w:trPr>
        <w:tc>
          <w:tcPr>
            <w:tcW w:w="1735" w:type="dxa"/>
            <w:shd w:val="clear" w:color="auto" w:fill="C2D69B" w:themeFill="accent3" w:themeFillTint="99"/>
          </w:tcPr>
          <w:p w14:paraId="1C1E1CC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A43628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627932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74555A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9F2AAC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D8E4A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6DFBCA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05620D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13A07AC" w14:textId="77777777" w:rsidTr="00AC5F32">
        <w:tc>
          <w:tcPr>
            <w:tcW w:w="1735" w:type="dxa"/>
            <w:shd w:val="clear" w:color="auto" w:fill="C2D69B" w:themeFill="accent3" w:themeFillTint="99"/>
          </w:tcPr>
          <w:p w14:paraId="10815666"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CDC4F5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DD612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E3E74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2BB8A1"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56B05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B6ACE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E13EA7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D16BB30"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17DFC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EFB54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090C5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2AAF3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90633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892DB75" w14:textId="77777777" w:rsidTr="00AC5F32">
        <w:tc>
          <w:tcPr>
            <w:tcW w:w="1735" w:type="dxa"/>
            <w:shd w:val="clear" w:color="auto" w:fill="C2D69B" w:themeFill="accent3" w:themeFillTint="99"/>
          </w:tcPr>
          <w:p w14:paraId="6A452627"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79D589B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0124D9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9374E3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C1060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D0FFC4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4EE8B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41BC8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EA1B93"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F30A76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39EF895" w14:textId="77777777" w:rsidTr="00AC5F32">
        <w:tc>
          <w:tcPr>
            <w:tcW w:w="1735" w:type="dxa"/>
            <w:shd w:val="clear" w:color="auto" w:fill="C2D69B" w:themeFill="accent3" w:themeFillTint="99"/>
          </w:tcPr>
          <w:p w14:paraId="54F9E47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1BE24E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699DDC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17DDCF7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36C0C13" w14:textId="77777777" w:rsidR="00C073F1" w:rsidRPr="00B669B1" w:rsidRDefault="00C073F1" w:rsidP="0050796C">
            <w:pPr>
              <w:rPr>
                <w:rFonts w:ascii="Arial" w:hAnsi="Arial" w:cs="Arial"/>
              </w:rPr>
            </w:pPr>
          </w:p>
        </w:tc>
        <w:tc>
          <w:tcPr>
            <w:tcW w:w="1736" w:type="dxa"/>
          </w:tcPr>
          <w:p w14:paraId="53180F9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19FF4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962F2D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40B678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4900ADF" w14:textId="77777777" w:rsidR="00C073F1" w:rsidRPr="00B669B1" w:rsidRDefault="00C073F1" w:rsidP="0050796C">
            <w:pPr>
              <w:rPr>
                <w:rFonts w:ascii="Arial" w:hAnsi="Arial" w:cs="Arial"/>
              </w:rPr>
            </w:pPr>
          </w:p>
        </w:tc>
        <w:tc>
          <w:tcPr>
            <w:tcW w:w="1736" w:type="dxa"/>
          </w:tcPr>
          <w:p w14:paraId="54FE030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FC6DA5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AB226C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14:paraId="1F8743F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3481FB2" w14:textId="77777777" w:rsidR="00C073F1" w:rsidRPr="00B669B1" w:rsidRDefault="00C073F1" w:rsidP="0050796C">
            <w:pPr>
              <w:rPr>
                <w:rFonts w:ascii="Arial" w:hAnsi="Arial" w:cs="Arial"/>
              </w:rPr>
            </w:pPr>
          </w:p>
        </w:tc>
        <w:tc>
          <w:tcPr>
            <w:tcW w:w="1736" w:type="dxa"/>
          </w:tcPr>
          <w:p w14:paraId="20F4C0E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8989A68" w14:textId="77777777" w:rsidR="00C073F1" w:rsidRPr="00B669B1" w:rsidRDefault="00C073F1" w:rsidP="0050796C">
            <w:pPr>
              <w:rPr>
                <w:rFonts w:ascii="Arial" w:hAnsi="Arial" w:cs="Arial"/>
              </w:rPr>
            </w:pPr>
          </w:p>
        </w:tc>
        <w:tc>
          <w:tcPr>
            <w:tcW w:w="1736" w:type="dxa"/>
          </w:tcPr>
          <w:p w14:paraId="41686EB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5E6CEBC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17A20F2C" w14:textId="77777777" w:rsidTr="00AC5F32">
        <w:tc>
          <w:tcPr>
            <w:tcW w:w="1735" w:type="dxa"/>
            <w:shd w:val="clear" w:color="auto" w:fill="C2D69B" w:themeFill="accent3" w:themeFillTint="99"/>
          </w:tcPr>
          <w:p w14:paraId="54B32F3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26341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A8D5D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D201BE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3DA55D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1CD1E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EAE7EB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73FF17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2065D6" w14:textId="77777777" w:rsidR="00C073F1" w:rsidRPr="00B669B1" w:rsidRDefault="00C073F1" w:rsidP="0050796C">
            <w:pPr>
              <w:rPr>
                <w:rFonts w:ascii="Arial" w:hAnsi="Arial" w:cs="Arial"/>
              </w:rPr>
            </w:pPr>
          </w:p>
          <w:p w14:paraId="14EF8E46" w14:textId="77777777" w:rsidR="00C073F1" w:rsidRPr="00B669B1" w:rsidRDefault="00C073F1" w:rsidP="0050796C">
            <w:pPr>
              <w:rPr>
                <w:rFonts w:ascii="Arial" w:hAnsi="Arial" w:cs="Arial"/>
              </w:rPr>
            </w:pPr>
          </w:p>
        </w:tc>
        <w:tc>
          <w:tcPr>
            <w:tcW w:w="1736" w:type="dxa"/>
          </w:tcPr>
          <w:p w14:paraId="4531CA8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2327DBF"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0EDBC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31267D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4276BD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2760054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9B8136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CCDAE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EF718F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885093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2BFE61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EAC90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82F3F7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84511F6" w14:textId="77777777" w:rsidTr="00AC5F32">
        <w:tc>
          <w:tcPr>
            <w:tcW w:w="1735" w:type="dxa"/>
            <w:shd w:val="clear" w:color="auto" w:fill="C2D69B" w:themeFill="accent3" w:themeFillTint="99"/>
          </w:tcPr>
          <w:p w14:paraId="3F2CD02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39E80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986D3B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47513C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83D21D" w14:textId="77777777" w:rsidR="00C073F1" w:rsidRPr="00ED3ABD" w:rsidRDefault="00C073F1" w:rsidP="0050796C">
            <w:pPr>
              <w:rPr>
                <w:rFonts w:ascii="Arial" w:hAnsi="Arial" w:cs="Arial"/>
              </w:rPr>
            </w:pPr>
          </w:p>
          <w:p w14:paraId="5E209E2A"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60A63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AD5A0F1"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08BF4E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43FE47D"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22D78A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7BB35B"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59C8578"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B93D8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799A2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D1C1359"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lastRenderedPageBreak/>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1F323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D675F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A788CF4"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DC428A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958A1D4"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CCF034E" w14:textId="77777777" w:rsidR="00C073F1" w:rsidRPr="00A406E5" w:rsidRDefault="00C073F1" w:rsidP="001F50B6">
      <w:pPr>
        <w:pStyle w:val="NormalWeb"/>
        <w:rPr>
          <w:rFonts w:ascii="Arial" w:hAnsi="Arial" w:cs="Arial"/>
          <w:color w:val="303B44"/>
          <w:sz w:val="22"/>
          <w:szCs w:val="22"/>
        </w:rPr>
      </w:pPr>
    </w:p>
    <w:p w14:paraId="7CBE8167" w14:textId="77777777" w:rsidR="00995D51" w:rsidRDefault="00995D51">
      <w:pPr>
        <w:pStyle w:val="NormalWeb"/>
        <w:rPr>
          <w:rFonts w:ascii="Arial" w:hAnsi="Arial" w:cs="Arial"/>
          <w:color w:val="303B44"/>
          <w:sz w:val="22"/>
          <w:szCs w:val="22"/>
        </w:rPr>
      </w:pPr>
    </w:p>
    <w:p w14:paraId="337743DB" w14:textId="77777777" w:rsidR="00975DEE" w:rsidRDefault="00975DEE">
      <w:pPr>
        <w:pStyle w:val="NormalWeb"/>
        <w:rPr>
          <w:rFonts w:ascii="Arial" w:hAnsi="Arial" w:cs="Arial"/>
          <w:color w:val="303B44"/>
          <w:sz w:val="22"/>
          <w:szCs w:val="22"/>
        </w:rPr>
      </w:pPr>
    </w:p>
    <w:p w14:paraId="0172F0B8" w14:textId="77777777" w:rsidR="00975DEE" w:rsidRDefault="00975DEE">
      <w:pPr>
        <w:pStyle w:val="NormalWeb"/>
        <w:rPr>
          <w:rFonts w:ascii="Arial" w:hAnsi="Arial" w:cs="Arial"/>
          <w:color w:val="303B44"/>
          <w:sz w:val="22"/>
          <w:szCs w:val="22"/>
        </w:rPr>
      </w:pPr>
    </w:p>
    <w:p w14:paraId="31897340" w14:textId="77777777" w:rsidR="00975DEE" w:rsidRDefault="00975DEE">
      <w:pPr>
        <w:pStyle w:val="NormalWeb"/>
        <w:rPr>
          <w:rFonts w:ascii="Arial" w:hAnsi="Arial" w:cs="Arial"/>
          <w:color w:val="303B44"/>
          <w:sz w:val="22"/>
          <w:szCs w:val="22"/>
        </w:rPr>
      </w:pPr>
    </w:p>
    <w:p w14:paraId="01171EC5" w14:textId="77777777" w:rsidR="00975DEE" w:rsidRDefault="00975DEE">
      <w:pPr>
        <w:pStyle w:val="NormalWeb"/>
        <w:rPr>
          <w:rFonts w:ascii="Arial" w:hAnsi="Arial" w:cs="Arial"/>
          <w:color w:val="303B44"/>
          <w:sz w:val="22"/>
          <w:szCs w:val="22"/>
        </w:rPr>
      </w:pPr>
    </w:p>
    <w:p w14:paraId="6F04133D" w14:textId="77777777" w:rsidR="00975DEE" w:rsidRDefault="00975DEE">
      <w:pPr>
        <w:pStyle w:val="NormalWeb"/>
        <w:rPr>
          <w:rFonts w:ascii="Arial" w:hAnsi="Arial" w:cs="Arial"/>
          <w:color w:val="303B44"/>
          <w:sz w:val="22"/>
          <w:szCs w:val="22"/>
        </w:rPr>
      </w:pPr>
    </w:p>
    <w:p w14:paraId="0A62FF0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068E5" w14:textId="77777777" w:rsidR="00B50EA8" w:rsidRDefault="00B50EA8">
      <w:r>
        <w:separator/>
      </w:r>
    </w:p>
  </w:endnote>
  <w:endnote w:type="continuationSeparator" w:id="0">
    <w:p w14:paraId="19AD8AC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61BF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775B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775BF">
      <w:rPr>
        <w:b/>
        <w:noProof/>
      </w:rPr>
      <w:t>8</w:t>
    </w:r>
    <w:r w:rsidR="0017512A">
      <w:rPr>
        <w:b/>
        <w:sz w:val="24"/>
        <w:szCs w:val="24"/>
      </w:rPr>
      <w:fldChar w:fldCharType="end"/>
    </w:r>
  </w:p>
  <w:p w14:paraId="325BFC7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9C4F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31147" w14:textId="77777777" w:rsidR="00B50EA8" w:rsidRDefault="00B50EA8">
      <w:r>
        <w:separator/>
      </w:r>
    </w:p>
  </w:footnote>
  <w:footnote w:type="continuationSeparator" w:id="0">
    <w:p w14:paraId="0156EB23"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F61E9D"/>
    <w:multiLevelType w:val="hybridMultilevel"/>
    <w:tmpl w:val="15DCD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A8207C"/>
    <w:multiLevelType w:val="hybridMultilevel"/>
    <w:tmpl w:val="BA583D48"/>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04647115">
    <w:abstractNumId w:val="1"/>
  </w:num>
  <w:num w:numId="2" w16cid:durableId="396980771">
    <w:abstractNumId w:val="9"/>
  </w:num>
  <w:num w:numId="3" w16cid:durableId="1955791666">
    <w:abstractNumId w:val="18"/>
  </w:num>
  <w:num w:numId="4" w16cid:durableId="1034885331">
    <w:abstractNumId w:val="13"/>
  </w:num>
  <w:num w:numId="5" w16cid:durableId="1035272781">
    <w:abstractNumId w:val="7"/>
  </w:num>
  <w:num w:numId="6" w16cid:durableId="272638154">
    <w:abstractNumId w:val="17"/>
  </w:num>
  <w:num w:numId="7" w16cid:durableId="1682003997">
    <w:abstractNumId w:val="2"/>
  </w:num>
  <w:num w:numId="8" w16cid:durableId="466318017">
    <w:abstractNumId w:val="15"/>
  </w:num>
  <w:num w:numId="9" w16cid:durableId="591400185">
    <w:abstractNumId w:val="10"/>
  </w:num>
  <w:num w:numId="10" w16cid:durableId="509757715">
    <w:abstractNumId w:val="4"/>
  </w:num>
  <w:num w:numId="11" w16cid:durableId="595754470">
    <w:abstractNumId w:val="5"/>
  </w:num>
  <w:num w:numId="12" w16cid:durableId="902565908">
    <w:abstractNumId w:val="8"/>
  </w:num>
  <w:num w:numId="13" w16cid:durableId="746532743">
    <w:abstractNumId w:val="14"/>
  </w:num>
  <w:num w:numId="14" w16cid:durableId="811168191">
    <w:abstractNumId w:val="3"/>
  </w:num>
  <w:num w:numId="15" w16cid:durableId="1710757371">
    <w:abstractNumId w:val="0"/>
  </w:num>
  <w:num w:numId="16" w16cid:durableId="1413307959">
    <w:abstractNumId w:val="6"/>
  </w:num>
  <w:num w:numId="17" w16cid:durableId="95752521">
    <w:abstractNumId w:val="11"/>
  </w:num>
  <w:num w:numId="18" w16cid:durableId="1044913411">
    <w:abstractNumId w:val="19"/>
  </w:num>
  <w:num w:numId="19" w16cid:durableId="1650134945">
    <w:abstractNumId w:val="16"/>
  </w:num>
  <w:num w:numId="20" w16cid:durableId="18447087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7D4"/>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3D54"/>
    <w:rsid w:val="00352C4A"/>
    <w:rsid w:val="00362560"/>
    <w:rsid w:val="003732FD"/>
    <w:rsid w:val="003753B2"/>
    <w:rsid w:val="00376559"/>
    <w:rsid w:val="00382BAA"/>
    <w:rsid w:val="00384D73"/>
    <w:rsid w:val="00393EB6"/>
    <w:rsid w:val="003A2D77"/>
    <w:rsid w:val="003A3CE5"/>
    <w:rsid w:val="003B366F"/>
    <w:rsid w:val="003B3F9D"/>
    <w:rsid w:val="003B6C95"/>
    <w:rsid w:val="003E5751"/>
    <w:rsid w:val="003E5FDF"/>
    <w:rsid w:val="004046A9"/>
    <w:rsid w:val="00404C50"/>
    <w:rsid w:val="00423934"/>
    <w:rsid w:val="00426244"/>
    <w:rsid w:val="00470A38"/>
    <w:rsid w:val="004874DE"/>
    <w:rsid w:val="004B5334"/>
    <w:rsid w:val="004B6C14"/>
    <w:rsid w:val="004C4F19"/>
    <w:rsid w:val="004D5E9B"/>
    <w:rsid w:val="004D63D9"/>
    <w:rsid w:val="004E4DBE"/>
    <w:rsid w:val="004E6585"/>
    <w:rsid w:val="0050249F"/>
    <w:rsid w:val="00502C1D"/>
    <w:rsid w:val="00524566"/>
    <w:rsid w:val="0052712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3C7B"/>
    <w:rsid w:val="007366DF"/>
    <w:rsid w:val="00757839"/>
    <w:rsid w:val="00770C81"/>
    <w:rsid w:val="00784C8C"/>
    <w:rsid w:val="00791024"/>
    <w:rsid w:val="00793F0A"/>
    <w:rsid w:val="007A2657"/>
    <w:rsid w:val="007C682C"/>
    <w:rsid w:val="007D2385"/>
    <w:rsid w:val="007E6F99"/>
    <w:rsid w:val="007F214F"/>
    <w:rsid w:val="00800069"/>
    <w:rsid w:val="008042F0"/>
    <w:rsid w:val="008155DA"/>
    <w:rsid w:val="008310A0"/>
    <w:rsid w:val="00835D29"/>
    <w:rsid w:val="00842E7F"/>
    <w:rsid w:val="00852933"/>
    <w:rsid w:val="008566E5"/>
    <w:rsid w:val="008566FE"/>
    <w:rsid w:val="00865B46"/>
    <w:rsid w:val="00896134"/>
    <w:rsid w:val="008A62BC"/>
    <w:rsid w:val="008B43E7"/>
    <w:rsid w:val="008B4C3A"/>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75BF"/>
    <w:rsid w:val="00A85BFE"/>
    <w:rsid w:val="00AB6FE7"/>
    <w:rsid w:val="00AB7AD7"/>
    <w:rsid w:val="00AC5F32"/>
    <w:rsid w:val="00AD2430"/>
    <w:rsid w:val="00AE41A6"/>
    <w:rsid w:val="00AF0E34"/>
    <w:rsid w:val="00AF271D"/>
    <w:rsid w:val="00AF56C2"/>
    <w:rsid w:val="00B004E6"/>
    <w:rsid w:val="00B0744D"/>
    <w:rsid w:val="00B50EA8"/>
    <w:rsid w:val="00B53125"/>
    <w:rsid w:val="00B64082"/>
    <w:rsid w:val="00B72325"/>
    <w:rsid w:val="00B81AD3"/>
    <w:rsid w:val="00B829D8"/>
    <w:rsid w:val="00B84B5B"/>
    <w:rsid w:val="00B86446"/>
    <w:rsid w:val="00B97485"/>
    <w:rsid w:val="00BA1176"/>
    <w:rsid w:val="00BE0B01"/>
    <w:rsid w:val="00BE79C7"/>
    <w:rsid w:val="00BF3CB5"/>
    <w:rsid w:val="00C01A3F"/>
    <w:rsid w:val="00C073F1"/>
    <w:rsid w:val="00C1285B"/>
    <w:rsid w:val="00C1361B"/>
    <w:rsid w:val="00C14E1F"/>
    <w:rsid w:val="00C315AF"/>
    <w:rsid w:val="00C36D9A"/>
    <w:rsid w:val="00C44A72"/>
    <w:rsid w:val="00C456AD"/>
    <w:rsid w:val="00C61FC2"/>
    <w:rsid w:val="00C705F9"/>
    <w:rsid w:val="00C80F0F"/>
    <w:rsid w:val="00C8667A"/>
    <w:rsid w:val="00C93BCB"/>
    <w:rsid w:val="00CC241A"/>
    <w:rsid w:val="00CD734D"/>
    <w:rsid w:val="00CE4035"/>
    <w:rsid w:val="00CE65AB"/>
    <w:rsid w:val="00CF4266"/>
    <w:rsid w:val="00D22D9C"/>
    <w:rsid w:val="00D241F1"/>
    <w:rsid w:val="00D275CB"/>
    <w:rsid w:val="00D30DFA"/>
    <w:rsid w:val="00D34897"/>
    <w:rsid w:val="00D463A5"/>
    <w:rsid w:val="00D4710D"/>
    <w:rsid w:val="00D47D25"/>
    <w:rsid w:val="00D62ACD"/>
    <w:rsid w:val="00DA36EE"/>
    <w:rsid w:val="00DB116D"/>
    <w:rsid w:val="00DD17CC"/>
    <w:rsid w:val="00DE1178"/>
    <w:rsid w:val="00DE217A"/>
    <w:rsid w:val="00DF321B"/>
    <w:rsid w:val="00E05287"/>
    <w:rsid w:val="00E230E0"/>
    <w:rsid w:val="00E51AAC"/>
    <w:rsid w:val="00E66CC0"/>
    <w:rsid w:val="00E728A9"/>
    <w:rsid w:val="00E807D9"/>
    <w:rsid w:val="00E97F0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3FA72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 w:type="paragraph" w:customStyle="1" w:styleId="fixed">
    <w:name w:val="fixed"/>
    <w:link w:val="fixedChar"/>
    <w:rsid w:val="00CD734D"/>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CD734D"/>
    <w:rPr>
      <w:rFonts w:ascii="Arial" w:hAnsi="Arial"/>
      <w:b/>
      <w:sz w:val="22"/>
      <w:lang w:eastAsia="en-GB"/>
    </w:rPr>
  </w:style>
  <w:style w:type="character" w:customStyle="1" w:styleId="ListParagraphChar">
    <w:name w:val="List Paragraph Char"/>
    <w:basedOn w:val="DefaultParagraphFont"/>
    <w:link w:val="ListParagraph"/>
    <w:uiPriority w:val="34"/>
    <w:rsid w:val="00CD734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8</Pages>
  <Words>3186</Words>
  <Characters>19597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22738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Ken Dicks</cp:lastModifiedBy>
  <cp:revision>7</cp:revision>
  <cp:lastPrinted>2014-10-10T07:42:00Z</cp:lastPrinted>
  <dcterms:created xsi:type="dcterms:W3CDTF">2021-05-18T12:51:00Z</dcterms:created>
  <dcterms:modified xsi:type="dcterms:W3CDTF">2023-04-03T13:43:00Z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