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21177958"/>
        <w:docPartObj>
          <w:docPartGallery w:val="Cover Pages"/>
          <w:docPartUnique/>
        </w:docPartObj>
      </w:sdtPr>
      <w:sdtEndPr>
        <w:rPr>
          <w:rFonts w:ascii="Times New Roman" w:hAnsi="Times New Roman" w:cs="Times New Roman"/>
          <w:caps/>
        </w:rPr>
      </w:sdtEndPr>
      <w:sdtContent>
        <w:p w:rsidR="00354DAE" w:rsidRDefault="00354DAE">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354DAE" w:rsidRDefault="00C31B24">
                                      <w:pPr>
                                        <w:pStyle w:val="NoSpacing"/>
                                        <w:rPr>
                                          <w:color w:val="FFFFFF" w:themeColor="background1"/>
                                          <w:sz w:val="32"/>
                                          <w:szCs w:val="32"/>
                                        </w:rPr>
                                      </w:pPr>
                                      <w:r>
                                        <w:rPr>
                                          <w:color w:val="FFFFFF" w:themeColor="background1"/>
                                          <w:sz w:val="32"/>
                                          <w:szCs w:val="32"/>
                                        </w:rPr>
                                        <w:t xml:space="preserve">Jose </w:t>
                                      </w:r>
                                      <w:proofErr w:type="spellStart"/>
                                      <w:r>
                                        <w:rPr>
                                          <w:color w:val="FFFFFF" w:themeColor="background1"/>
                                          <w:sz w:val="32"/>
                                          <w:szCs w:val="32"/>
                                        </w:rPr>
                                        <w:t>Biasala</w:t>
                                      </w:r>
                                      <w:proofErr w:type="spellEnd"/>
                                      <w:r>
                                        <w:rPr>
                                          <w:color w:val="FFFFFF" w:themeColor="background1"/>
                                          <w:sz w:val="32"/>
                                          <w:szCs w:val="32"/>
                                        </w:rPr>
                                        <w:t xml:space="preserve"> Mala</w:t>
                                      </w:r>
                                    </w:p>
                                  </w:sdtContent>
                                </w:sdt>
                                <w:p w:rsidR="00354DAE" w:rsidRDefault="00354DAE">
                                  <w:pPr>
                                    <w:pStyle w:val="NoSpacing"/>
                                    <w:rPr>
                                      <w:caps/>
                                      <w:color w:val="FFFFFF" w:themeColor="background1"/>
                                    </w:rPr>
                                  </w:pPr>
                                  <w:r>
                                    <w:rPr>
                                      <w:caps/>
                                      <w:color w:val="FFFFFF" w:themeColor="background1"/>
                                    </w:rPr>
                                    <w:t xml:space="preserve">1602809@student.uwtsd.ac.uk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354DAE" w:rsidRDefault="00354DA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PEOPLE</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354DAE" w:rsidRDefault="00354DAE">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rsidR="00354DAE" w:rsidRDefault="00C31B24">
                                <w:pPr>
                                  <w:pStyle w:val="NoSpacing"/>
                                  <w:rPr>
                                    <w:color w:val="FFFFFF" w:themeColor="background1"/>
                                    <w:sz w:val="32"/>
                                    <w:szCs w:val="32"/>
                                  </w:rPr>
                                </w:pPr>
                                <w:r>
                                  <w:rPr>
                                    <w:color w:val="FFFFFF" w:themeColor="background1"/>
                                    <w:sz w:val="32"/>
                                    <w:szCs w:val="32"/>
                                  </w:rPr>
                                  <w:t xml:space="preserve">Jose </w:t>
                                </w:r>
                                <w:proofErr w:type="spellStart"/>
                                <w:r>
                                  <w:rPr>
                                    <w:color w:val="FFFFFF" w:themeColor="background1"/>
                                    <w:sz w:val="32"/>
                                    <w:szCs w:val="32"/>
                                  </w:rPr>
                                  <w:t>Biasala</w:t>
                                </w:r>
                                <w:proofErr w:type="spellEnd"/>
                                <w:r>
                                  <w:rPr>
                                    <w:color w:val="FFFFFF" w:themeColor="background1"/>
                                    <w:sz w:val="32"/>
                                    <w:szCs w:val="32"/>
                                  </w:rPr>
                                  <w:t xml:space="preserve"> Mala</w:t>
                                </w:r>
                              </w:p>
                            </w:sdtContent>
                          </w:sdt>
                          <w:p w:rsidR="00354DAE" w:rsidRDefault="00354DAE">
                            <w:pPr>
                              <w:pStyle w:val="NoSpacing"/>
                              <w:rPr>
                                <w:caps/>
                                <w:color w:val="FFFFFF" w:themeColor="background1"/>
                              </w:rPr>
                            </w:pPr>
                            <w:r>
                              <w:rPr>
                                <w:caps/>
                                <w:color w:val="FFFFFF" w:themeColor="background1"/>
                              </w:rPr>
                              <w:t xml:space="preserve">1602809@student.uwtsd.ac.uk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354DAE" w:rsidRDefault="00354DA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MANAGING PEOPLE</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Content>
                              <w:p w:rsidR="00354DAE" w:rsidRDefault="00354DAE">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rsidR="00354DAE" w:rsidRDefault="00354DAE">
          <w:pPr>
            <w:rPr>
              <w:rFonts w:ascii="Times New Roman" w:hAnsi="Times New Roman" w:cs="Times New Roman"/>
            </w:rPr>
          </w:pPr>
          <w:r>
            <w:rPr>
              <w:rFonts w:ascii="Times New Roman" w:hAnsi="Times New Roman" w:cs="Times New Roman"/>
              <w:caps/>
            </w:rPr>
            <w:br w:type="page"/>
          </w:r>
        </w:p>
        <w:bookmarkStart w:id="0" w:name="_GoBack" w:displacedByCustomXml="next"/>
        <w:bookmarkEnd w:id="0" w:displacedByCustomXml="next"/>
      </w:sdtContent>
    </w:sdt>
    <w:p w:rsidR="00352785" w:rsidRDefault="00920FD5" w:rsidP="008C48A6">
      <w:pPr>
        <w:pStyle w:val="Title"/>
        <w:jc w:val="center"/>
        <w:rPr>
          <w:rFonts w:ascii="Times New Roman" w:hAnsi="Times New Roman" w:cs="Times New Roman"/>
          <w:b/>
        </w:rPr>
      </w:pPr>
      <w:r>
        <w:rPr>
          <w:rFonts w:ascii="Times New Roman" w:hAnsi="Times New Roman" w:cs="Times New Roman"/>
          <w:b/>
        </w:rPr>
        <w:lastRenderedPageBreak/>
        <w:t>MANAGING PEOPLE</w:t>
      </w: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645608" w:rsidP="008C48A6">
      <w:pPr>
        <w:jc w:val="both"/>
        <w:rPr>
          <w:rFonts w:ascii="Times New Roman" w:hAnsi="Times New Roman" w:cs="Times New Roman"/>
        </w:rPr>
      </w:pPr>
      <w:r>
        <w:rPr>
          <w:rFonts w:ascii="Times New Roman" w:hAnsi="Times New Roman" w:cs="Times New Roman"/>
        </w:rPr>
        <w:t>STUDENT NAME: JOSE BIASALA</w:t>
      </w:r>
      <w:r w:rsidR="002B20B1">
        <w:rPr>
          <w:rFonts w:ascii="Times New Roman" w:hAnsi="Times New Roman" w:cs="Times New Roman"/>
        </w:rPr>
        <w:t xml:space="preserve"> MALA</w:t>
      </w:r>
    </w:p>
    <w:p w:rsidR="002B20B1" w:rsidRDefault="002B20B1" w:rsidP="008C48A6">
      <w:pPr>
        <w:jc w:val="both"/>
        <w:rPr>
          <w:rFonts w:ascii="Times New Roman" w:hAnsi="Times New Roman" w:cs="Times New Roman"/>
        </w:rPr>
      </w:pPr>
      <w:r>
        <w:rPr>
          <w:rFonts w:ascii="Times New Roman" w:hAnsi="Times New Roman" w:cs="Times New Roman"/>
        </w:rPr>
        <w:t>STUDENT NUMBER: 1602809</w:t>
      </w:r>
    </w:p>
    <w:p w:rsidR="002B20B1" w:rsidRDefault="002B20B1" w:rsidP="008C48A6">
      <w:pPr>
        <w:jc w:val="both"/>
        <w:rPr>
          <w:rFonts w:ascii="Times New Roman" w:hAnsi="Times New Roman" w:cs="Times New Roman"/>
        </w:rPr>
      </w:pPr>
      <w:r>
        <w:rPr>
          <w:rFonts w:ascii="Times New Roman" w:hAnsi="Times New Roman" w:cs="Times New Roman"/>
        </w:rPr>
        <w:t>MODULE TITLE: MANAGEGING PEOPLE</w:t>
      </w:r>
    </w:p>
    <w:p w:rsidR="002B20B1" w:rsidRDefault="002B20B1" w:rsidP="008C48A6">
      <w:pPr>
        <w:jc w:val="both"/>
        <w:rPr>
          <w:rFonts w:ascii="Times New Roman" w:hAnsi="Times New Roman" w:cs="Times New Roman"/>
        </w:rPr>
      </w:pPr>
      <w:r>
        <w:rPr>
          <w:rFonts w:ascii="Times New Roman" w:hAnsi="Times New Roman" w:cs="Times New Roman"/>
        </w:rPr>
        <w:t>MODULE: SBUS5121</w:t>
      </w:r>
    </w:p>
    <w:p w:rsidR="002B20B1" w:rsidRDefault="002B20B1" w:rsidP="008C48A6">
      <w:pPr>
        <w:jc w:val="both"/>
        <w:rPr>
          <w:rFonts w:ascii="Times New Roman" w:hAnsi="Times New Roman" w:cs="Times New Roman"/>
        </w:rPr>
      </w:pPr>
      <w:r>
        <w:rPr>
          <w:rFonts w:ascii="Times New Roman" w:hAnsi="Times New Roman" w:cs="Times New Roman"/>
        </w:rPr>
        <w:t>ASSIGNMENT TITLE: 2</w:t>
      </w:r>
    </w:p>
    <w:p w:rsidR="002B20B1" w:rsidRDefault="002B20B1" w:rsidP="008C48A6">
      <w:pPr>
        <w:jc w:val="both"/>
        <w:rPr>
          <w:rFonts w:ascii="Times New Roman" w:hAnsi="Times New Roman" w:cs="Times New Roman"/>
        </w:rPr>
      </w:pPr>
      <w:r>
        <w:rPr>
          <w:rFonts w:ascii="Times New Roman" w:hAnsi="Times New Roman" w:cs="Times New Roman"/>
        </w:rPr>
        <w:t>LECTURE NAME: MARY MARCH</w:t>
      </w: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sdt>
      <w:sdtPr>
        <w:rPr>
          <w:rFonts w:asciiTheme="minorHAnsi" w:eastAsiaTheme="minorEastAsia" w:hAnsiTheme="minorHAnsi" w:cstheme="minorBidi"/>
          <w:color w:val="auto"/>
          <w:sz w:val="22"/>
          <w:szCs w:val="22"/>
        </w:rPr>
        <w:id w:val="2047711774"/>
        <w:docPartObj>
          <w:docPartGallery w:val="Table of Contents"/>
          <w:docPartUnique/>
        </w:docPartObj>
      </w:sdtPr>
      <w:sdtEndPr>
        <w:rPr>
          <w:b/>
          <w:bCs/>
          <w:noProof/>
        </w:rPr>
      </w:sdtEndPr>
      <w:sdtContent>
        <w:p w:rsidR="000D0F60" w:rsidRDefault="000D0F60" w:rsidP="000D0F60">
          <w:pPr>
            <w:pStyle w:val="TOCHeading"/>
            <w:jc w:val="center"/>
          </w:pPr>
          <w:r>
            <w:t>Table of Contents</w:t>
          </w:r>
        </w:p>
        <w:p w:rsidR="000D0F60" w:rsidRPr="000D0F60" w:rsidRDefault="000D0F60" w:rsidP="000D0F60"/>
        <w:p w:rsidR="000D0F60" w:rsidRDefault="000D0F60">
          <w:pPr>
            <w:pStyle w:val="TOC1"/>
            <w:tabs>
              <w:tab w:val="right" w:leader="dot" w:pos="9350"/>
            </w:tabs>
            <w:rPr>
              <w:noProof/>
            </w:rPr>
          </w:pPr>
          <w:r>
            <w:fldChar w:fldCharType="begin"/>
          </w:r>
          <w:r>
            <w:instrText xml:space="preserve"> TOC \o "1-3" \h \z \u </w:instrText>
          </w:r>
          <w:r>
            <w:fldChar w:fldCharType="separate"/>
          </w:r>
          <w:hyperlink w:anchor="_Toc511598960" w:history="1">
            <w:r w:rsidRPr="002C659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_Toc511598960 \h </w:instrText>
            </w:r>
            <w:r>
              <w:rPr>
                <w:noProof/>
                <w:webHidden/>
              </w:rPr>
            </w:r>
            <w:r>
              <w:rPr>
                <w:noProof/>
                <w:webHidden/>
              </w:rPr>
              <w:fldChar w:fldCharType="separate"/>
            </w:r>
            <w:r>
              <w:rPr>
                <w:noProof/>
                <w:webHidden/>
              </w:rPr>
              <w:t>2</w:t>
            </w:r>
            <w:r>
              <w:rPr>
                <w:noProof/>
                <w:webHidden/>
              </w:rPr>
              <w:fldChar w:fldCharType="end"/>
            </w:r>
          </w:hyperlink>
        </w:p>
        <w:p w:rsidR="000D0F60" w:rsidRDefault="002C6742">
          <w:pPr>
            <w:pStyle w:val="TOC1"/>
            <w:tabs>
              <w:tab w:val="right" w:leader="dot" w:pos="9350"/>
            </w:tabs>
            <w:rPr>
              <w:noProof/>
            </w:rPr>
          </w:pPr>
          <w:hyperlink w:anchor="_Toc511598961" w:history="1">
            <w:r w:rsidR="000D0F60" w:rsidRPr="002C6595">
              <w:rPr>
                <w:rStyle w:val="Hyperlink"/>
                <w:rFonts w:ascii="Times New Roman" w:hAnsi="Times New Roman" w:cs="Times New Roman"/>
                <w:noProof/>
              </w:rPr>
              <w:t>MANAGEMENT OF GRIEVANCE AND DISCIPLINARY ISSUES</w:t>
            </w:r>
            <w:r w:rsidR="000D0F60">
              <w:rPr>
                <w:noProof/>
                <w:webHidden/>
              </w:rPr>
              <w:tab/>
            </w:r>
            <w:r w:rsidR="000D0F60">
              <w:rPr>
                <w:noProof/>
                <w:webHidden/>
              </w:rPr>
              <w:fldChar w:fldCharType="begin"/>
            </w:r>
            <w:r w:rsidR="000D0F60">
              <w:rPr>
                <w:noProof/>
                <w:webHidden/>
              </w:rPr>
              <w:instrText xml:space="preserve"> PAGEREF _Toc511598961 \h </w:instrText>
            </w:r>
            <w:r w:rsidR="000D0F60">
              <w:rPr>
                <w:noProof/>
                <w:webHidden/>
              </w:rPr>
            </w:r>
            <w:r w:rsidR="000D0F60">
              <w:rPr>
                <w:noProof/>
                <w:webHidden/>
              </w:rPr>
              <w:fldChar w:fldCharType="separate"/>
            </w:r>
            <w:r w:rsidR="000D0F60">
              <w:rPr>
                <w:noProof/>
                <w:webHidden/>
              </w:rPr>
              <w:t>3</w:t>
            </w:r>
            <w:r w:rsidR="000D0F60">
              <w:rPr>
                <w:noProof/>
                <w:webHidden/>
              </w:rPr>
              <w:fldChar w:fldCharType="end"/>
            </w:r>
          </w:hyperlink>
        </w:p>
        <w:p w:rsidR="000D0F60" w:rsidRDefault="002C6742">
          <w:pPr>
            <w:pStyle w:val="TOC1"/>
            <w:tabs>
              <w:tab w:val="right" w:leader="dot" w:pos="9350"/>
            </w:tabs>
            <w:rPr>
              <w:noProof/>
            </w:rPr>
          </w:pPr>
          <w:hyperlink w:anchor="_Toc511598962" w:history="1">
            <w:r w:rsidR="000D0F60" w:rsidRPr="002C6595">
              <w:rPr>
                <w:rStyle w:val="Hyperlink"/>
                <w:rFonts w:ascii="Times New Roman" w:hAnsi="Times New Roman" w:cs="Times New Roman"/>
                <w:noProof/>
              </w:rPr>
              <w:t>EFFECTS ON THE PERFORMANCE OF WORKPLACE</w:t>
            </w:r>
            <w:r w:rsidR="000D0F60">
              <w:rPr>
                <w:noProof/>
                <w:webHidden/>
              </w:rPr>
              <w:tab/>
            </w:r>
            <w:r w:rsidR="000D0F60">
              <w:rPr>
                <w:noProof/>
                <w:webHidden/>
              </w:rPr>
              <w:fldChar w:fldCharType="begin"/>
            </w:r>
            <w:r w:rsidR="000D0F60">
              <w:rPr>
                <w:noProof/>
                <w:webHidden/>
              </w:rPr>
              <w:instrText xml:space="preserve"> PAGEREF _Toc511598962 \h </w:instrText>
            </w:r>
            <w:r w:rsidR="000D0F60">
              <w:rPr>
                <w:noProof/>
                <w:webHidden/>
              </w:rPr>
            </w:r>
            <w:r w:rsidR="000D0F60">
              <w:rPr>
                <w:noProof/>
                <w:webHidden/>
              </w:rPr>
              <w:fldChar w:fldCharType="separate"/>
            </w:r>
            <w:r w:rsidR="000D0F60">
              <w:rPr>
                <w:noProof/>
                <w:webHidden/>
              </w:rPr>
              <w:t>4</w:t>
            </w:r>
            <w:r w:rsidR="000D0F60">
              <w:rPr>
                <w:noProof/>
                <w:webHidden/>
              </w:rPr>
              <w:fldChar w:fldCharType="end"/>
            </w:r>
          </w:hyperlink>
        </w:p>
        <w:p w:rsidR="000D0F60" w:rsidRDefault="002C6742">
          <w:pPr>
            <w:pStyle w:val="TOC1"/>
            <w:tabs>
              <w:tab w:val="right" w:leader="dot" w:pos="9350"/>
            </w:tabs>
            <w:rPr>
              <w:noProof/>
            </w:rPr>
          </w:pPr>
          <w:hyperlink w:anchor="_Toc511598963" w:history="1">
            <w:r w:rsidR="000D0F60" w:rsidRPr="002C6595">
              <w:rPr>
                <w:rStyle w:val="Hyperlink"/>
                <w:rFonts w:ascii="Times New Roman" w:hAnsi="Times New Roman" w:cs="Times New Roman"/>
                <w:noProof/>
              </w:rPr>
              <w:t>CONCLUSION</w:t>
            </w:r>
            <w:r w:rsidR="000D0F60">
              <w:rPr>
                <w:noProof/>
                <w:webHidden/>
              </w:rPr>
              <w:tab/>
            </w:r>
            <w:r w:rsidR="000D0F60">
              <w:rPr>
                <w:noProof/>
                <w:webHidden/>
              </w:rPr>
              <w:fldChar w:fldCharType="begin"/>
            </w:r>
            <w:r w:rsidR="000D0F60">
              <w:rPr>
                <w:noProof/>
                <w:webHidden/>
              </w:rPr>
              <w:instrText xml:space="preserve"> PAGEREF _Toc511598963 \h </w:instrText>
            </w:r>
            <w:r w:rsidR="000D0F60">
              <w:rPr>
                <w:noProof/>
                <w:webHidden/>
              </w:rPr>
            </w:r>
            <w:r w:rsidR="000D0F60">
              <w:rPr>
                <w:noProof/>
                <w:webHidden/>
              </w:rPr>
              <w:fldChar w:fldCharType="separate"/>
            </w:r>
            <w:r w:rsidR="000D0F60">
              <w:rPr>
                <w:noProof/>
                <w:webHidden/>
              </w:rPr>
              <w:t>5</w:t>
            </w:r>
            <w:r w:rsidR="000D0F60">
              <w:rPr>
                <w:noProof/>
                <w:webHidden/>
              </w:rPr>
              <w:fldChar w:fldCharType="end"/>
            </w:r>
          </w:hyperlink>
        </w:p>
        <w:p w:rsidR="000D0F60" w:rsidRDefault="002C6742">
          <w:pPr>
            <w:pStyle w:val="TOC1"/>
            <w:tabs>
              <w:tab w:val="right" w:leader="dot" w:pos="9350"/>
            </w:tabs>
            <w:rPr>
              <w:noProof/>
            </w:rPr>
          </w:pPr>
          <w:hyperlink w:anchor="_Toc511598964" w:history="1">
            <w:r w:rsidR="000D0F60" w:rsidRPr="002C6595">
              <w:rPr>
                <w:rStyle w:val="Hyperlink"/>
                <w:rFonts w:ascii="Times New Roman" w:hAnsi="Times New Roman" w:cs="Times New Roman"/>
                <w:noProof/>
              </w:rPr>
              <w:t>REFERENCES</w:t>
            </w:r>
            <w:r w:rsidR="000D0F60">
              <w:rPr>
                <w:noProof/>
                <w:webHidden/>
              </w:rPr>
              <w:tab/>
            </w:r>
            <w:r w:rsidR="000D0F60">
              <w:rPr>
                <w:noProof/>
                <w:webHidden/>
              </w:rPr>
              <w:fldChar w:fldCharType="begin"/>
            </w:r>
            <w:r w:rsidR="000D0F60">
              <w:rPr>
                <w:noProof/>
                <w:webHidden/>
              </w:rPr>
              <w:instrText xml:space="preserve"> PAGEREF _Toc511598964 \h </w:instrText>
            </w:r>
            <w:r w:rsidR="000D0F60">
              <w:rPr>
                <w:noProof/>
                <w:webHidden/>
              </w:rPr>
            </w:r>
            <w:r w:rsidR="000D0F60">
              <w:rPr>
                <w:noProof/>
                <w:webHidden/>
              </w:rPr>
              <w:fldChar w:fldCharType="separate"/>
            </w:r>
            <w:r w:rsidR="000D0F60">
              <w:rPr>
                <w:noProof/>
                <w:webHidden/>
              </w:rPr>
              <w:t>5</w:t>
            </w:r>
            <w:r w:rsidR="000D0F60">
              <w:rPr>
                <w:noProof/>
                <w:webHidden/>
              </w:rPr>
              <w:fldChar w:fldCharType="end"/>
            </w:r>
          </w:hyperlink>
        </w:p>
        <w:p w:rsidR="000D0F60" w:rsidRDefault="000D0F60">
          <w:r>
            <w:rPr>
              <w:b/>
              <w:bCs/>
              <w:noProof/>
            </w:rPr>
            <w:fldChar w:fldCharType="end"/>
          </w:r>
        </w:p>
      </w:sdtContent>
    </w:sdt>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0D0F60" w:rsidRDefault="000D0F60"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920FD5" w:rsidRDefault="00920FD5" w:rsidP="008C48A6">
      <w:pPr>
        <w:jc w:val="both"/>
        <w:rPr>
          <w:rFonts w:ascii="Times New Roman" w:hAnsi="Times New Roman" w:cs="Times New Roman"/>
        </w:rPr>
      </w:pPr>
    </w:p>
    <w:p w:rsidR="00D429CD" w:rsidRDefault="00D429CD" w:rsidP="00D429CD">
      <w:bookmarkStart w:id="1" w:name="_Toc511598960"/>
    </w:p>
    <w:p w:rsidR="00D429CD" w:rsidRDefault="00D429CD" w:rsidP="00D429CD"/>
    <w:p w:rsidR="00D429CD" w:rsidRDefault="00D429CD" w:rsidP="00D429CD"/>
    <w:p w:rsidR="00D429CD" w:rsidRDefault="00D429CD" w:rsidP="00D429CD"/>
    <w:p w:rsidR="00D429CD" w:rsidRDefault="00D429CD" w:rsidP="00D429CD"/>
    <w:p w:rsidR="00D429CD" w:rsidRPr="00D429CD" w:rsidRDefault="00D429CD" w:rsidP="00D429CD">
      <w:pPr>
        <w:rPr>
          <w:rStyle w:val="Emphasis"/>
        </w:rPr>
      </w:pPr>
      <w:r w:rsidRPr="00D429CD">
        <w:rPr>
          <w:rStyle w:val="Emphasis"/>
        </w:rPr>
        <w:t xml:space="preserve">Question 3 </w:t>
      </w:r>
    </w:p>
    <w:p w:rsidR="00D429CD" w:rsidRPr="00D429CD" w:rsidRDefault="00D429CD" w:rsidP="00D429CD">
      <w:pPr>
        <w:rPr>
          <w:rStyle w:val="Emphasis"/>
        </w:rPr>
      </w:pPr>
      <w:r w:rsidRPr="00D429CD">
        <w:rPr>
          <w:rStyle w:val="Emphasis"/>
        </w:rPr>
        <w:t>Review how the company manages grievance and disciplinary issues. Using examples, explain whether you consider these procedures effectively improve performance and workplace morale.</w:t>
      </w:r>
    </w:p>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D429CD" w:rsidRDefault="00D429CD" w:rsidP="00D429CD"/>
    <w:p w:rsidR="00920FD5" w:rsidRDefault="00920FD5" w:rsidP="008C48A6">
      <w:pPr>
        <w:pStyle w:val="Heading1"/>
        <w:jc w:val="both"/>
        <w:rPr>
          <w:rFonts w:ascii="Times New Roman" w:hAnsi="Times New Roman" w:cs="Times New Roman"/>
        </w:rPr>
      </w:pPr>
      <w:r>
        <w:rPr>
          <w:rFonts w:ascii="Times New Roman" w:hAnsi="Times New Roman" w:cs="Times New Roman"/>
        </w:rPr>
        <w:t>INTRODUCTION</w:t>
      </w:r>
      <w:bookmarkEnd w:id="1"/>
    </w:p>
    <w:p w:rsidR="00920FD5" w:rsidRDefault="00920FD5" w:rsidP="008C48A6">
      <w:pPr>
        <w:jc w:val="both"/>
        <w:rPr>
          <w:rFonts w:ascii="Times New Roman" w:hAnsi="Times New Roman" w:cs="Times New Roman"/>
        </w:rPr>
      </w:pPr>
    </w:p>
    <w:p w:rsidR="00EC1C88" w:rsidRDefault="00920FD5" w:rsidP="008C48A6">
      <w:pPr>
        <w:jc w:val="both"/>
        <w:rPr>
          <w:rFonts w:ascii="Times New Roman" w:hAnsi="Times New Roman" w:cs="Times New Roman"/>
        </w:rPr>
      </w:pPr>
      <w:r>
        <w:rPr>
          <w:rFonts w:ascii="Times New Roman" w:hAnsi="Times New Roman" w:cs="Times New Roman"/>
        </w:rPr>
        <w:t>More than one person when work under the same roof</w:t>
      </w:r>
      <w:r w:rsidR="00171A3F">
        <w:rPr>
          <w:rFonts w:ascii="Times New Roman" w:hAnsi="Times New Roman" w:cs="Times New Roman"/>
        </w:rPr>
        <w:t>,</w:t>
      </w:r>
      <w:r>
        <w:rPr>
          <w:rFonts w:ascii="Times New Roman" w:hAnsi="Times New Roman" w:cs="Times New Roman"/>
        </w:rPr>
        <w:t xml:space="preserve"> disciplinary issues always take place. Similarly, in a business or a company where hundreds of employees work together will argue somewhere and that can cause a big discipline issue and if the employers are unfair in handling in these sort of issues or if they are unfair to the employees regarding their work a grievance issue is created in the company which can cause a big damage to the progress and steadiness of the company. In this report</w:t>
      </w:r>
      <w:r w:rsidR="00171A3F">
        <w:rPr>
          <w:rFonts w:ascii="Times New Roman" w:hAnsi="Times New Roman" w:cs="Times New Roman"/>
        </w:rPr>
        <w:t>,</w:t>
      </w:r>
      <w:r>
        <w:rPr>
          <w:rFonts w:ascii="Times New Roman" w:hAnsi="Times New Roman" w:cs="Times New Roman"/>
        </w:rPr>
        <w:t xml:space="preserve"> it is mentioned that how a company deals with these grievance and disciplinary issues. If they try to sort things out with a solution, is that solution helpful in the progress of the company or does it affect positively in the improvement of company’s progress or performance, or it can improve the workplace morale. </w:t>
      </w:r>
      <w:r w:rsidR="00456EDD">
        <w:rPr>
          <w:rFonts w:ascii="Times New Roman" w:hAnsi="Times New Roman" w:cs="Times New Roman"/>
        </w:rPr>
        <w:t>Acc</w:t>
      </w:r>
      <w:r w:rsidR="00171A3F">
        <w:rPr>
          <w:rFonts w:ascii="Times New Roman" w:hAnsi="Times New Roman" w:cs="Times New Roman"/>
        </w:rPr>
        <w:t>ording to Saundry and Wibberley</w:t>
      </w:r>
      <w:r w:rsidR="00456EDD">
        <w:rPr>
          <w:rFonts w:ascii="Times New Roman" w:hAnsi="Times New Roman" w:cs="Times New Roman"/>
        </w:rPr>
        <w:t xml:space="preserve"> (2016) the solution to these sort of disputes occurred in a company among the employees was recommended in UK known as a workplace mediation which was used to resolve these type of issues. It also helped in enc</w:t>
      </w:r>
      <w:r w:rsidR="001D51E1">
        <w:rPr>
          <w:rFonts w:ascii="Times New Roman" w:hAnsi="Times New Roman" w:cs="Times New Roman"/>
        </w:rPr>
        <w:t xml:space="preserve">ouraging an individual to give </w:t>
      </w:r>
      <w:r w:rsidR="00456EDD">
        <w:rPr>
          <w:rFonts w:ascii="Times New Roman" w:hAnsi="Times New Roman" w:cs="Times New Roman"/>
        </w:rPr>
        <w:t>better performance in the progress of the company</w:t>
      </w:r>
      <w:r w:rsidR="00EC1C88">
        <w:rPr>
          <w:rFonts w:ascii="Times New Roman" w:hAnsi="Times New Roman" w:cs="Times New Roman"/>
        </w:rPr>
        <w:t>.</w:t>
      </w:r>
      <w:r w:rsidR="00456EDD">
        <w:rPr>
          <w:rFonts w:ascii="Times New Roman" w:hAnsi="Times New Roman" w:cs="Times New Roman"/>
        </w:rPr>
        <w:t xml:space="preserve"> </w:t>
      </w:r>
      <w:r w:rsidR="00225DBE">
        <w:rPr>
          <w:rFonts w:ascii="Times New Roman" w:hAnsi="Times New Roman" w:cs="Times New Roman"/>
        </w:rPr>
        <w:t>As an example, Next Plc is used in order to give insight how they deal with the grievance and disciplinary issues</w:t>
      </w:r>
    </w:p>
    <w:p w:rsidR="00C43635" w:rsidRDefault="00C43635" w:rsidP="008C48A6">
      <w:pPr>
        <w:pStyle w:val="Heading1"/>
        <w:jc w:val="both"/>
        <w:rPr>
          <w:rFonts w:ascii="Times New Roman" w:hAnsi="Times New Roman" w:cs="Times New Roman"/>
        </w:rPr>
      </w:pPr>
      <w:bookmarkStart w:id="2" w:name="_Toc511598961"/>
      <w:r>
        <w:rPr>
          <w:rFonts w:ascii="Times New Roman" w:hAnsi="Times New Roman" w:cs="Times New Roman"/>
        </w:rPr>
        <w:t>MANAGEMENT OF GRIEVANCE AND DISCIPLINARY ISSUES</w:t>
      </w:r>
      <w:bookmarkEnd w:id="2"/>
    </w:p>
    <w:p w:rsidR="00C43635" w:rsidRDefault="00C43635" w:rsidP="008C48A6">
      <w:pPr>
        <w:jc w:val="both"/>
        <w:rPr>
          <w:rFonts w:ascii="Times New Roman" w:hAnsi="Times New Roman" w:cs="Times New Roman"/>
        </w:rPr>
      </w:pPr>
    </w:p>
    <w:p w:rsidR="00C43635" w:rsidRDefault="00C57864" w:rsidP="008C48A6">
      <w:pPr>
        <w:jc w:val="both"/>
        <w:rPr>
          <w:rFonts w:ascii="Times New Roman" w:hAnsi="Times New Roman" w:cs="Times New Roman"/>
        </w:rPr>
      </w:pPr>
      <w:r>
        <w:rPr>
          <w:rFonts w:ascii="Times New Roman" w:hAnsi="Times New Roman" w:cs="Times New Roman"/>
        </w:rPr>
        <w:t>In United Kingdom</w:t>
      </w:r>
      <w:r w:rsidR="001D51E1">
        <w:rPr>
          <w:rFonts w:ascii="Times New Roman" w:hAnsi="Times New Roman" w:cs="Times New Roman"/>
        </w:rPr>
        <w:t>,</w:t>
      </w:r>
      <w:r>
        <w:rPr>
          <w:rFonts w:ascii="Times New Roman" w:hAnsi="Times New Roman" w:cs="Times New Roman"/>
        </w:rPr>
        <w:t xml:space="preserve"> there are many companies who are facing these grievance and disciplinary issues </w:t>
      </w:r>
      <w:r w:rsidR="001D51E1">
        <w:rPr>
          <w:rFonts w:ascii="Times New Roman" w:hAnsi="Times New Roman" w:cs="Times New Roman"/>
        </w:rPr>
        <w:t xml:space="preserve">for </w:t>
      </w:r>
      <w:r>
        <w:rPr>
          <w:rFonts w:ascii="Times New Roman" w:hAnsi="Times New Roman" w:cs="Times New Roman"/>
        </w:rPr>
        <w:t>a long time. To control these issues and to find a solution for these type of disputes the government of United Kingdom set up an organization where people from different companies can get some mediation and can sort out their issues. The organization is known as the Advisory, Conciliation and Arbitration Service also known as ACAS. The whole idea of developing ACAS is to boost the relation of an employee with his company so that he can work harder for the profitability and productivity of the company. HR professionals, Manager</w:t>
      </w:r>
      <w:r w:rsidR="00C6374A">
        <w:rPr>
          <w:rFonts w:ascii="Times New Roman" w:hAnsi="Times New Roman" w:cs="Times New Roman"/>
        </w:rPr>
        <w:t xml:space="preserve">s, supervisors and line managers, all are trained in this organization for the better performance of the company. It also increases the level of motivation in an individual and also it lessens the conflicts which arises in the company. </w:t>
      </w:r>
      <w:r w:rsidR="006A3F3B">
        <w:rPr>
          <w:rFonts w:ascii="Times New Roman" w:hAnsi="Times New Roman" w:cs="Times New Roman"/>
        </w:rPr>
        <w:t>Its purpose is to promote and facilitate the practice of strong industrial relations which help</w:t>
      </w:r>
      <w:r w:rsidR="001D51E1">
        <w:rPr>
          <w:rFonts w:ascii="Times New Roman" w:hAnsi="Times New Roman" w:cs="Times New Roman"/>
        </w:rPr>
        <w:t>s in</w:t>
      </w:r>
      <w:r w:rsidR="006A3F3B">
        <w:rPr>
          <w:rFonts w:ascii="Times New Roman" w:hAnsi="Times New Roman" w:cs="Times New Roman"/>
        </w:rPr>
        <w:t xml:space="preserve"> improving the work life of an individual and also improves the stability of a company. The issues which are created between the employees and the company </w:t>
      </w:r>
      <w:r w:rsidR="001D51E1">
        <w:rPr>
          <w:rFonts w:ascii="Times New Roman" w:hAnsi="Times New Roman" w:cs="Times New Roman"/>
        </w:rPr>
        <w:t xml:space="preserve">are </w:t>
      </w:r>
      <w:r w:rsidR="006A3F3B">
        <w:rPr>
          <w:rFonts w:ascii="Times New Roman" w:hAnsi="Times New Roman" w:cs="Times New Roman"/>
        </w:rPr>
        <w:t xml:space="preserve">also resolved through ACAS. Due to the practice of this mediation the companies faced progress and have moved far away from these sort of </w:t>
      </w:r>
      <w:r w:rsidR="001D51E1">
        <w:rPr>
          <w:rFonts w:ascii="Times New Roman" w:hAnsi="Times New Roman" w:cs="Times New Roman"/>
        </w:rPr>
        <w:t xml:space="preserve">workplace </w:t>
      </w:r>
      <w:r w:rsidR="006A3F3B">
        <w:rPr>
          <w:rFonts w:ascii="Times New Roman" w:hAnsi="Times New Roman" w:cs="Times New Roman"/>
        </w:rPr>
        <w:t xml:space="preserve">issues. </w:t>
      </w:r>
    </w:p>
    <w:p w:rsidR="005540F5" w:rsidRDefault="00C83A6A" w:rsidP="008C48A6">
      <w:pPr>
        <w:jc w:val="both"/>
        <w:rPr>
          <w:rFonts w:ascii="Times New Roman" w:hAnsi="Times New Roman" w:cs="Times New Roman"/>
        </w:rPr>
      </w:pPr>
      <w:r>
        <w:rPr>
          <w:rFonts w:ascii="Times New Roman" w:hAnsi="Times New Roman" w:cs="Times New Roman"/>
        </w:rPr>
        <w:t xml:space="preserve">According to Currie </w:t>
      </w:r>
      <w:r>
        <w:rPr>
          <w:rFonts w:ascii="Times New Roman" w:hAnsi="Times New Roman" w:cs="Times New Roman"/>
          <w:i/>
        </w:rPr>
        <w:t>et al.,</w:t>
      </w:r>
      <w:r>
        <w:rPr>
          <w:rFonts w:ascii="Times New Roman" w:hAnsi="Times New Roman" w:cs="Times New Roman"/>
        </w:rPr>
        <w:t xml:space="preserve"> (2017) the main cause of these grievance and disciplinary issues is the failure of the management or poor management.</w:t>
      </w:r>
      <w:r w:rsidR="008823D4">
        <w:rPr>
          <w:rFonts w:ascii="Times New Roman" w:hAnsi="Times New Roman" w:cs="Times New Roman"/>
        </w:rPr>
        <w:t xml:space="preserve"> Also, it was proposed by the Government that the freedom should be increased in the management with less risks and they should be allowed to work with their freewill so that it will affect the progress of the company and will reduce the disputes created in the company (Wood </w:t>
      </w:r>
      <w:r w:rsidR="008823D4">
        <w:rPr>
          <w:rFonts w:ascii="Times New Roman" w:hAnsi="Times New Roman" w:cs="Times New Roman"/>
          <w:i/>
        </w:rPr>
        <w:t>et al.,</w:t>
      </w:r>
      <w:r w:rsidR="008823D4">
        <w:rPr>
          <w:rFonts w:ascii="Times New Roman" w:hAnsi="Times New Roman" w:cs="Times New Roman"/>
        </w:rPr>
        <w:t xml:space="preserve"> 2017). </w:t>
      </w:r>
      <w:r w:rsidR="00AD5DB5">
        <w:rPr>
          <w:rFonts w:ascii="Times New Roman" w:hAnsi="Times New Roman" w:cs="Times New Roman"/>
        </w:rPr>
        <w:t>In many companies in UK</w:t>
      </w:r>
      <w:r w:rsidR="001D51E1">
        <w:rPr>
          <w:rFonts w:ascii="Times New Roman" w:hAnsi="Times New Roman" w:cs="Times New Roman"/>
        </w:rPr>
        <w:t>,</w:t>
      </w:r>
      <w:r w:rsidR="00AD5DB5">
        <w:rPr>
          <w:rFonts w:ascii="Times New Roman" w:hAnsi="Times New Roman" w:cs="Times New Roman"/>
        </w:rPr>
        <w:t xml:space="preserve"> if we look around such as clothing companies like face these type </w:t>
      </w:r>
      <w:r w:rsidR="00AD5DB5">
        <w:rPr>
          <w:rFonts w:ascii="Times New Roman" w:hAnsi="Times New Roman" w:cs="Times New Roman"/>
        </w:rPr>
        <w:lastRenderedPageBreak/>
        <w:t>of issues</w:t>
      </w:r>
      <w:r w:rsidR="00B20AA1">
        <w:rPr>
          <w:rFonts w:ascii="Times New Roman" w:hAnsi="Times New Roman" w:cs="Times New Roman"/>
        </w:rPr>
        <w:t xml:space="preserve"> (Nextplc, 2016)</w:t>
      </w:r>
      <w:r w:rsidR="00AD5DB5">
        <w:rPr>
          <w:rFonts w:ascii="Times New Roman" w:hAnsi="Times New Roman" w:cs="Times New Roman"/>
        </w:rPr>
        <w:t xml:space="preserve">. The disciplinary issues are very common in any company whether it is local or branded. </w:t>
      </w:r>
      <w:r w:rsidR="008B23B0">
        <w:rPr>
          <w:rFonts w:ascii="Times New Roman" w:hAnsi="Times New Roman" w:cs="Times New Roman"/>
        </w:rPr>
        <w:t xml:space="preserve">These issues are usually created among the employees working together. The management is responsible to make sure whether the employees who are working together are comfortable with each other, they should have a positive connection between them and should allow each other to give their opinion and to listen other’s opinion. The lack of management is the main reason when these disciplinary issues are created. On the other hand the grievance issues arise when the employers or the management is unfair to an employee or if they are not giving the rights of the employee. </w:t>
      </w:r>
      <w:r w:rsidR="00D20B5A">
        <w:rPr>
          <w:rFonts w:ascii="Times New Roman" w:hAnsi="Times New Roman" w:cs="Times New Roman"/>
        </w:rPr>
        <w:t>In the past year</w:t>
      </w:r>
      <w:r w:rsidR="001D51E1">
        <w:rPr>
          <w:rFonts w:ascii="Times New Roman" w:hAnsi="Times New Roman" w:cs="Times New Roman"/>
        </w:rPr>
        <w:t>,</w:t>
      </w:r>
      <w:r w:rsidR="00D20B5A">
        <w:rPr>
          <w:rFonts w:ascii="Times New Roman" w:hAnsi="Times New Roman" w:cs="Times New Roman"/>
        </w:rPr>
        <w:t xml:space="preserve"> many UK companies have turned their ways towards mediation because they found out that this mediation not only help in solving the disputes but it also helps in gaining progress and profitability of the company (Latreille and Saundry, 2016). </w:t>
      </w:r>
      <w:r w:rsidR="006A2B64">
        <w:rPr>
          <w:rFonts w:ascii="Times New Roman" w:hAnsi="Times New Roman" w:cs="Times New Roman"/>
        </w:rPr>
        <w:t>One of the main cause of this disciplinary issue is also that when an employee is ignored or overshadowed or when his opinions are not listened by the company, also when his health is ignored by the management then these sort of issues are created (</w:t>
      </w:r>
      <w:r w:rsidR="005540F5">
        <w:rPr>
          <w:rFonts w:ascii="Times New Roman" w:hAnsi="Times New Roman" w:cs="Times New Roman"/>
        </w:rPr>
        <w:t xml:space="preserve">Schnall </w:t>
      </w:r>
      <w:r w:rsidR="005540F5">
        <w:rPr>
          <w:rFonts w:ascii="Times New Roman" w:hAnsi="Times New Roman" w:cs="Times New Roman"/>
          <w:i/>
        </w:rPr>
        <w:t xml:space="preserve">et al., </w:t>
      </w:r>
      <w:r w:rsidR="005540F5">
        <w:rPr>
          <w:rFonts w:ascii="Times New Roman" w:hAnsi="Times New Roman" w:cs="Times New Roman"/>
        </w:rPr>
        <w:t xml:space="preserve">2018). They method to solve this issue is that one should not be ignored or underestimated in the company. The employers should focus on every employee and should listen to the opinion which are given by the employees. </w:t>
      </w:r>
      <w:r w:rsidR="00571E25">
        <w:rPr>
          <w:rFonts w:ascii="Times New Roman" w:hAnsi="Times New Roman" w:cs="Times New Roman"/>
        </w:rPr>
        <w:t>The</w:t>
      </w:r>
      <w:r w:rsidR="005540F5">
        <w:rPr>
          <w:rFonts w:ascii="Times New Roman" w:hAnsi="Times New Roman" w:cs="Times New Roman"/>
        </w:rPr>
        <w:t xml:space="preserve"> employees should be encouraged regarding their work and their effort so that it will give them the spirit to work harder for the benefit of the company. </w:t>
      </w:r>
    </w:p>
    <w:p w:rsidR="00D20B5A" w:rsidRPr="005540F5" w:rsidRDefault="00571E25" w:rsidP="008C48A6">
      <w:pPr>
        <w:jc w:val="both"/>
        <w:rPr>
          <w:rFonts w:ascii="Times New Roman" w:hAnsi="Times New Roman" w:cs="Times New Roman"/>
        </w:rPr>
      </w:pPr>
      <w:r>
        <w:rPr>
          <w:rFonts w:ascii="Times New Roman" w:hAnsi="Times New Roman" w:cs="Times New Roman"/>
        </w:rPr>
        <w:t>The company should take a notice if the employee is missing his shifts or if he is not showing up and it is affecting the work or if it is becoming a problem for other employees or if it is effecting their work. The management should take a step forward and look into such matter</w:t>
      </w:r>
      <w:r w:rsidR="00D429CD">
        <w:rPr>
          <w:rFonts w:ascii="Times New Roman" w:hAnsi="Times New Roman" w:cs="Times New Roman"/>
        </w:rPr>
        <w:t>s</w:t>
      </w:r>
      <w:r>
        <w:rPr>
          <w:rFonts w:ascii="Times New Roman" w:hAnsi="Times New Roman" w:cs="Times New Roman"/>
        </w:rPr>
        <w:t xml:space="preserve"> and they should not allow such absenteeism if it is becoming a major issue in their company (Kocakulah </w:t>
      </w:r>
      <w:r>
        <w:rPr>
          <w:rFonts w:ascii="Times New Roman" w:hAnsi="Times New Roman" w:cs="Times New Roman"/>
          <w:i/>
        </w:rPr>
        <w:t>et al.,</w:t>
      </w:r>
      <w:r>
        <w:rPr>
          <w:rFonts w:ascii="Times New Roman" w:hAnsi="Times New Roman" w:cs="Times New Roman"/>
        </w:rPr>
        <w:t xml:space="preserve"> 2016). The generation these days is highly attached with technology which can be the main reason of grievance issues at workplace. Everyone has better skills and better ways to prove themselves the best and show the others average on front of the management (Cooke and Saini, 2015). The management should keep a close eye on these issues and try to solve this dispute between the employees at the workplace. The government of UK is helping in this type cases happening in the companies for their better progress and their profitability</w:t>
      </w:r>
      <w:r w:rsidR="00EC1C88">
        <w:rPr>
          <w:rFonts w:ascii="Times New Roman" w:hAnsi="Times New Roman" w:cs="Times New Roman"/>
        </w:rPr>
        <w:t xml:space="preserve">. The employees who are elder in age can also be the cause of these issues because of their energy levels which are usually low and they do not allow them to work efficiently, because of their tiredness and exhaustion they cannot give a better performance which is harmful for the progress of the company (Arslantas </w:t>
      </w:r>
      <w:r w:rsidR="00EC1C88">
        <w:rPr>
          <w:rFonts w:ascii="Times New Roman" w:hAnsi="Times New Roman" w:cs="Times New Roman"/>
          <w:i/>
        </w:rPr>
        <w:t>et al.,</w:t>
      </w:r>
      <w:r w:rsidR="00EC1C88">
        <w:rPr>
          <w:rFonts w:ascii="Times New Roman" w:hAnsi="Times New Roman" w:cs="Times New Roman"/>
        </w:rPr>
        <w:t xml:space="preserve"> 2015).  </w:t>
      </w:r>
      <w:r>
        <w:rPr>
          <w:rFonts w:ascii="Times New Roman" w:hAnsi="Times New Roman" w:cs="Times New Roman"/>
        </w:rPr>
        <w:t xml:space="preserve">  </w:t>
      </w:r>
    </w:p>
    <w:p w:rsidR="00564F1F" w:rsidRDefault="00564F1F" w:rsidP="008C48A6">
      <w:pPr>
        <w:pStyle w:val="Heading1"/>
        <w:jc w:val="both"/>
        <w:rPr>
          <w:rFonts w:ascii="Times New Roman" w:hAnsi="Times New Roman" w:cs="Times New Roman"/>
        </w:rPr>
      </w:pPr>
      <w:bookmarkStart w:id="3" w:name="_Toc511598962"/>
      <w:r>
        <w:rPr>
          <w:rFonts w:ascii="Times New Roman" w:hAnsi="Times New Roman" w:cs="Times New Roman"/>
        </w:rPr>
        <w:t>EFFECTS ON THE PERFORMANCE OF WORKPLACE</w:t>
      </w:r>
      <w:bookmarkEnd w:id="3"/>
      <w:r w:rsidR="00BC1BDD">
        <w:rPr>
          <w:rFonts w:ascii="Times New Roman" w:hAnsi="Times New Roman" w:cs="Times New Roman"/>
        </w:rPr>
        <w:t>: NEXT PLC.</w:t>
      </w:r>
    </w:p>
    <w:p w:rsidR="00564F1F" w:rsidRDefault="00564F1F" w:rsidP="008C48A6">
      <w:pPr>
        <w:jc w:val="both"/>
        <w:rPr>
          <w:rFonts w:ascii="Times New Roman" w:hAnsi="Times New Roman" w:cs="Times New Roman"/>
        </w:rPr>
      </w:pPr>
    </w:p>
    <w:p w:rsidR="00564F1F" w:rsidRDefault="00AF05F7" w:rsidP="008C48A6">
      <w:pPr>
        <w:jc w:val="both"/>
        <w:rPr>
          <w:rFonts w:ascii="Times New Roman" w:hAnsi="Times New Roman" w:cs="Times New Roman"/>
        </w:rPr>
      </w:pPr>
      <w:r>
        <w:rPr>
          <w:rFonts w:ascii="Times New Roman" w:hAnsi="Times New Roman" w:cs="Times New Roman"/>
        </w:rPr>
        <w:t xml:space="preserve">The grievance and disciplinary issues which are occurred in almost every company can directly affect the progress and stability of the company. It </w:t>
      </w:r>
      <w:r w:rsidR="005E1944">
        <w:rPr>
          <w:rFonts w:ascii="Times New Roman" w:hAnsi="Times New Roman" w:cs="Times New Roman"/>
        </w:rPr>
        <w:t xml:space="preserve">is </w:t>
      </w:r>
      <w:r>
        <w:rPr>
          <w:rFonts w:ascii="Times New Roman" w:hAnsi="Times New Roman" w:cs="Times New Roman"/>
        </w:rPr>
        <w:t>necessary to take step</w:t>
      </w:r>
      <w:r w:rsidR="00253FF6">
        <w:rPr>
          <w:rFonts w:ascii="Times New Roman" w:hAnsi="Times New Roman" w:cs="Times New Roman"/>
        </w:rPr>
        <w:t>s</w:t>
      </w:r>
      <w:r>
        <w:rPr>
          <w:rFonts w:ascii="Times New Roman" w:hAnsi="Times New Roman" w:cs="Times New Roman"/>
        </w:rPr>
        <w:t xml:space="preserve"> to resolve these sort of issues. The employers of the company should be well aware of how to manage and stop these type of issues to rise. The mediation which is usually the best way to resolve </w:t>
      </w:r>
      <w:r w:rsidR="003B71B0">
        <w:rPr>
          <w:rFonts w:ascii="Times New Roman" w:hAnsi="Times New Roman" w:cs="Times New Roman"/>
        </w:rPr>
        <w:t>these sorts of issues</w:t>
      </w:r>
      <w:r>
        <w:rPr>
          <w:rFonts w:ascii="Times New Roman" w:hAnsi="Times New Roman" w:cs="Times New Roman"/>
        </w:rPr>
        <w:t xml:space="preserve"> basically effects the performance of the company in a positive way. </w:t>
      </w:r>
      <w:r w:rsidR="00331633">
        <w:rPr>
          <w:rFonts w:ascii="Times New Roman" w:hAnsi="Times New Roman" w:cs="Times New Roman"/>
        </w:rPr>
        <w:t xml:space="preserve"> The Next has effective grievance procedures. Each of the stores of Next are instructed to complete the full study in order to tackle the employee grievance issue and reduce the effects that it may cause upon the workplace. In the training programs the issue of grievance is not ignored by Next and is dealt and studied with great </w:t>
      </w:r>
      <w:r w:rsidR="003B71B0">
        <w:rPr>
          <w:rFonts w:ascii="Times New Roman" w:hAnsi="Times New Roman" w:cs="Times New Roman"/>
        </w:rPr>
        <w:t>consideration. The</w:t>
      </w:r>
      <w:r>
        <w:rPr>
          <w:rFonts w:ascii="Times New Roman" w:hAnsi="Times New Roman" w:cs="Times New Roman"/>
        </w:rPr>
        <w:t xml:space="preserve"> basics of practical guidance is provided to the employees, employers and other members of the company. It also help in sorting the rules and regulation for handling the grievance and disciplinary disputes occurring in the workplace. </w:t>
      </w:r>
      <w:r w:rsidR="001A7986">
        <w:rPr>
          <w:rFonts w:ascii="Times New Roman" w:hAnsi="Times New Roman" w:cs="Times New Roman"/>
        </w:rPr>
        <w:t xml:space="preserve">It is also observed that with the help of mediation the disputes occurred within the company can be easily resolved which can be accelerated into costly and lengthy issues (reBennett, 2016). Furthermore, it is also proved </w:t>
      </w:r>
      <w:r w:rsidR="001A7986">
        <w:rPr>
          <w:rFonts w:ascii="Times New Roman" w:hAnsi="Times New Roman" w:cs="Times New Roman"/>
        </w:rPr>
        <w:lastRenderedPageBreak/>
        <w:t xml:space="preserve">that with help of mediation a positive effect is created within the company in handling the disputes and also in handling the whole employment. With these positive effects the employees of the company are able to work in a positive and carefree environment which is a direct way of </w:t>
      </w:r>
      <w:r w:rsidR="006465A5">
        <w:rPr>
          <w:rFonts w:ascii="Times New Roman" w:hAnsi="Times New Roman" w:cs="Times New Roman"/>
        </w:rPr>
        <w:t xml:space="preserve">benefitting </w:t>
      </w:r>
      <w:r w:rsidR="001A7986">
        <w:rPr>
          <w:rFonts w:ascii="Times New Roman" w:hAnsi="Times New Roman" w:cs="Times New Roman"/>
        </w:rPr>
        <w:t xml:space="preserve">the company. </w:t>
      </w:r>
    </w:p>
    <w:p w:rsidR="001A7986" w:rsidRPr="00564F1F" w:rsidRDefault="003B71B0" w:rsidP="008C48A6">
      <w:pPr>
        <w:jc w:val="both"/>
        <w:rPr>
          <w:rFonts w:ascii="Times New Roman" w:hAnsi="Times New Roman" w:cs="Times New Roman"/>
        </w:rPr>
      </w:pPr>
      <w:r>
        <w:rPr>
          <w:rFonts w:ascii="Times New Roman" w:hAnsi="Times New Roman" w:cs="Times New Roman"/>
        </w:rPr>
        <w:t xml:space="preserve">The Next code of practice requires the employers to create a written procedure for both the grievance and disciplinary issues in the workplace and to communicate these procedures with all the employees. In order to treat the employees with great respect it is required by the employer to establish a fair grievance and disciplinary procedure (Next, 2016). </w:t>
      </w:r>
      <w:r w:rsidR="00DD1BAD">
        <w:rPr>
          <w:rFonts w:ascii="Times New Roman" w:hAnsi="Times New Roman" w:cs="Times New Roman"/>
        </w:rPr>
        <w:t xml:space="preserve">The management of the company should be clear to all the employees about the behaviors which are acceptable and which are not acceptable in the company. Through this the employees should be always careful while working so it can decrease the chances of the disciplinary issues and can boost up the performance of the company. It is the duty of an employer to take interest in developing a clear set of instructions for the employees to explain them the rules and procedures of the company and to make sure about what the company is expecting from them. With this procedure the misunderstanding will be avoided and the employees will be clear about their work and their tasks which are assigned to them.   </w:t>
      </w:r>
    </w:p>
    <w:p w:rsidR="00F6165E" w:rsidRDefault="009A6F64" w:rsidP="008C48A6">
      <w:pPr>
        <w:jc w:val="both"/>
        <w:rPr>
          <w:rFonts w:ascii="Times New Roman" w:hAnsi="Times New Roman" w:cs="Times New Roman"/>
        </w:rPr>
      </w:pPr>
      <w:r>
        <w:rPr>
          <w:rFonts w:ascii="Times New Roman" w:hAnsi="Times New Roman" w:cs="Times New Roman"/>
        </w:rPr>
        <w:t xml:space="preserve">According to Saundry </w:t>
      </w:r>
      <w:r>
        <w:rPr>
          <w:rFonts w:ascii="Times New Roman" w:hAnsi="Times New Roman" w:cs="Times New Roman"/>
          <w:i/>
        </w:rPr>
        <w:t>et al.,</w:t>
      </w:r>
      <w:r>
        <w:rPr>
          <w:rFonts w:ascii="Times New Roman" w:hAnsi="Times New Roman" w:cs="Times New Roman"/>
        </w:rPr>
        <w:t xml:space="preserve"> (2016) the employees voice is aided with the help of mediation, also it allows the attendants that they can challenge their authority of managers and supervisors. </w:t>
      </w:r>
      <w:r w:rsidR="008D786A">
        <w:rPr>
          <w:rFonts w:ascii="Times New Roman" w:hAnsi="Times New Roman" w:cs="Times New Roman"/>
        </w:rPr>
        <w:t xml:space="preserve">Through this mediation the employees are freed to open up and to discuss the problems which are occurred in their workplace. They can also speak up about the employers or co-workers who are creating issues in their work. </w:t>
      </w:r>
      <w:r w:rsidR="000128BD">
        <w:rPr>
          <w:rFonts w:ascii="Times New Roman" w:hAnsi="Times New Roman" w:cs="Times New Roman"/>
        </w:rPr>
        <w:t xml:space="preserve">The employees who are not meeting the standards of the company should be well aware of the procedures applied by the company on all the employees. It helps the company to deal with the employees fairly and reliably so that no employee would create any such issue which can affect the performance of the company. </w:t>
      </w:r>
    </w:p>
    <w:p w:rsidR="003501DF" w:rsidRPr="00336BA8" w:rsidRDefault="003501DF" w:rsidP="008C48A6">
      <w:pPr>
        <w:jc w:val="both"/>
        <w:rPr>
          <w:rFonts w:ascii="Times New Roman" w:hAnsi="Times New Roman" w:cs="Times New Roman"/>
        </w:rPr>
      </w:pPr>
      <w:r>
        <w:rPr>
          <w:rFonts w:ascii="Times New Roman" w:hAnsi="Times New Roman" w:cs="Times New Roman"/>
        </w:rPr>
        <w:t xml:space="preserve">With the help of </w:t>
      </w:r>
      <w:proofErr w:type="gramStart"/>
      <w:r>
        <w:rPr>
          <w:rFonts w:ascii="Times New Roman" w:hAnsi="Times New Roman" w:cs="Times New Roman"/>
        </w:rPr>
        <w:t>ACAS</w:t>
      </w:r>
      <w:proofErr w:type="gramEnd"/>
      <w:r>
        <w:rPr>
          <w:rFonts w:ascii="Times New Roman" w:hAnsi="Times New Roman" w:cs="Times New Roman"/>
        </w:rPr>
        <w:t xml:space="preserve"> the grievance issues of an employee can be solved easily whether it is stressful or emotional for the company. The management time of the company or the employer can be saved through this process. The employee’s relations are preserved through this process and it also helps the company to maintain its business and keep themselves out from the employment tribunal. It is the belief of ACAS that the assistance provided by them will be precious for the individual when the chances of difficult situation will arise. The grievance raised by an employee is also the sign of events if disciplinary.</w:t>
      </w:r>
      <w:r w:rsidR="00EB50C9">
        <w:rPr>
          <w:rFonts w:ascii="Times New Roman" w:hAnsi="Times New Roman" w:cs="Times New Roman"/>
        </w:rPr>
        <w:t xml:space="preserve"> According to Saundry </w:t>
      </w:r>
      <w:r w:rsidR="006465A5">
        <w:rPr>
          <w:rFonts w:ascii="Times New Roman" w:hAnsi="Times New Roman" w:cs="Times New Roman"/>
          <w:i/>
        </w:rPr>
        <w:t>et al.,</w:t>
      </w:r>
      <w:r w:rsidR="006465A5">
        <w:rPr>
          <w:rFonts w:ascii="Times New Roman" w:hAnsi="Times New Roman" w:cs="Times New Roman"/>
        </w:rPr>
        <w:t xml:space="preserve"> (</w:t>
      </w:r>
      <w:r w:rsidR="00EB50C9">
        <w:rPr>
          <w:rFonts w:ascii="Times New Roman" w:hAnsi="Times New Roman" w:cs="Times New Roman"/>
        </w:rPr>
        <w:t xml:space="preserve">2016) when the managers of the company or the employers are pushed or forced to take risks in the workplace then these type of disciplinary and grievance issues are created. The effect of the use of ACAS code has </w:t>
      </w:r>
      <w:r w:rsidR="00FC565F">
        <w:rPr>
          <w:rFonts w:ascii="Times New Roman" w:hAnsi="Times New Roman" w:cs="Times New Roman"/>
        </w:rPr>
        <w:t>led</w:t>
      </w:r>
      <w:r w:rsidR="00EB50C9">
        <w:rPr>
          <w:rFonts w:ascii="Times New Roman" w:hAnsi="Times New Roman" w:cs="Times New Roman"/>
        </w:rPr>
        <w:t xml:space="preserve"> many companies towards success and has </w:t>
      </w:r>
      <w:r w:rsidR="00FC565F">
        <w:rPr>
          <w:rFonts w:ascii="Times New Roman" w:hAnsi="Times New Roman" w:cs="Times New Roman"/>
        </w:rPr>
        <w:t xml:space="preserve">decreased the level of disciplinary and grievance issues of the workplace with helps the employees and employers to focus on their performance and also helps the company to walk towards progress. </w:t>
      </w:r>
      <w:r w:rsidR="00336BA8">
        <w:rPr>
          <w:rFonts w:ascii="Times New Roman" w:hAnsi="Times New Roman" w:cs="Times New Roman"/>
        </w:rPr>
        <w:t xml:space="preserve">The use of ACAS code </w:t>
      </w:r>
      <w:r w:rsidR="00811C40">
        <w:rPr>
          <w:rFonts w:ascii="Times New Roman" w:hAnsi="Times New Roman" w:cs="Times New Roman"/>
        </w:rPr>
        <w:t xml:space="preserve">may give </w:t>
      </w:r>
      <w:r w:rsidR="00336BA8">
        <w:rPr>
          <w:rFonts w:ascii="Times New Roman" w:hAnsi="Times New Roman" w:cs="Times New Roman"/>
        </w:rPr>
        <w:t xml:space="preserve">a positive impact on the performance of </w:t>
      </w:r>
      <w:r w:rsidR="00545ED1">
        <w:rPr>
          <w:rFonts w:ascii="Times New Roman" w:hAnsi="Times New Roman" w:cs="Times New Roman"/>
        </w:rPr>
        <w:t>Next Plc</w:t>
      </w:r>
      <w:r w:rsidR="00336BA8">
        <w:rPr>
          <w:rFonts w:ascii="Times New Roman" w:hAnsi="Times New Roman" w:cs="Times New Roman"/>
        </w:rPr>
        <w:t xml:space="preserve"> such as it </w:t>
      </w:r>
      <w:r w:rsidR="00545ED1">
        <w:rPr>
          <w:rFonts w:ascii="Times New Roman" w:hAnsi="Times New Roman" w:cs="Times New Roman"/>
        </w:rPr>
        <w:t>can resolve issues more effectively</w:t>
      </w:r>
      <w:r w:rsidR="00336BA8">
        <w:rPr>
          <w:rFonts w:ascii="Times New Roman" w:hAnsi="Times New Roman" w:cs="Times New Roman"/>
        </w:rPr>
        <w:t>, clarify the situations, simplify the situation to the individual and lastly provide guidance to the employees so that they can understand the policies of the company.</w:t>
      </w:r>
    </w:p>
    <w:p w:rsidR="00E92C17" w:rsidRDefault="00EB50C9" w:rsidP="008C48A6">
      <w:pPr>
        <w:pStyle w:val="Heading1"/>
        <w:jc w:val="both"/>
        <w:rPr>
          <w:rFonts w:ascii="Times New Roman" w:hAnsi="Times New Roman" w:cs="Times New Roman"/>
        </w:rPr>
      </w:pPr>
      <w:bookmarkStart w:id="4" w:name="_Toc511598963"/>
      <w:r>
        <w:rPr>
          <w:rFonts w:ascii="Times New Roman" w:hAnsi="Times New Roman" w:cs="Times New Roman"/>
        </w:rPr>
        <w:t>CONCLUSION</w:t>
      </w:r>
      <w:bookmarkEnd w:id="4"/>
    </w:p>
    <w:p w:rsidR="00EB50C9" w:rsidRDefault="00EB50C9" w:rsidP="008C48A6">
      <w:pPr>
        <w:jc w:val="both"/>
        <w:rPr>
          <w:rFonts w:ascii="Times New Roman" w:hAnsi="Times New Roman" w:cs="Times New Roman"/>
        </w:rPr>
      </w:pPr>
    </w:p>
    <w:p w:rsidR="00FC565F" w:rsidRDefault="00336BA8" w:rsidP="008C48A6">
      <w:pPr>
        <w:jc w:val="both"/>
        <w:rPr>
          <w:rFonts w:ascii="Times New Roman" w:hAnsi="Times New Roman" w:cs="Times New Roman"/>
        </w:rPr>
      </w:pPr>
      <w:r>
        <w:rPr>
          <w:rFonts w:ascii="Times New Roman" w:hAnsi="Times New Roman" w:cs="Times New Roman"/>
        </w:rPr>
        <w:t>The most precious resource of an organization is its people working within the company. If the people of the company are managed appropriately then the workforce of the organization is its lifeblood but if the people are not managed appropriately then it can cause a lot of damage to the company with very less rewards (Bryson, 2017). The use of ACAS code helps the employees and employers to improve the relationship between them so that they can work as a team and can take the company on a better position by working together</w:t>
      </w:r>
      <w:r w:rsidR="008C48A6">
        <w:rPr>
          <w:rFonts w:ascii="Times New Roman" w:hAnsi="Times New Roman" w:cs="Times New Roman"/>
        </w:rPr>
        <w:t xml:space="preserve"> (Dix and Barber, 2015). The use of mediation and the use of ACAS code not only helped the employees to raise their voice but it also encourages them to resolve the disputes that occurred </w:t>
      </w:r>
      <w:r w:rsidR="008C48A6">
        <w:rPr>
          <w:rFonts w:ascii="Times New Roman" w:hAnsi="Times New Roman" w:cs="Times New Roman"/>
        </w:rPr>
        <w:lastRenderedPageBreak/>
        <w:t xml:space="preserve">in the workplace (Latrelle, 2011). According to this report the methods used to resolve the disciplinary and grievance issues put a very positive impact on the performance of the company. </w:t>
      </w:r>
    </w:p>
    <w:p w:rsidR="00EB50C9" w:rsidRDefault="00EB50C9" w:rsidP="008C48A6">
      <w:pPr>
        <w:jc w:val="both"/>
        <w:rPr>
          <w:rFonts w:ascii="Times New Roman" w:hAnsi="Times New Roman" w:cs="Times New Roman"/>
        </w:rPr>
      </w:pPr>
    </w:p>
    <w:p w:rsidR="008C48A6" w:rsidRDefault="008C48A6" w:rsidP="008C48A6">
      <w:pPr>
        <w:jc w:val="both"/>
        <w:rPr>
          <w:rFonts w:ascii="Times New Roman" w:hAnsi="Times New Roman" w:cs="Times New Roman"/>
        </w:rPr>
      </w:pPr>
    </w:p>
    <w:p w:rsidR="008C48A6" w:rsidRDefault="008C48A6" w:rsidP="008C48A6">
      <w:pPr>
        <w:pStyle w:val="Heading1"/>
        <w:rPr>
          <w:rFonts w:ascii="Times New Roman" w:hAnsi="Times New Roman" w:cs="Times New Roman"/>
        </w:rPr>
      </w:pPr>
      <w:bookmarkStart w:id="5" w:name="_Toc511598964"/>
      <w:r>
        <w:rPr>
          <w:rFonts w:ascii="Times New Roman" w:hAnsi="Times New Roman" w:cs="Times New Roman"/>
        </w:rPr>
        <w:t>REFERENCES</w:t>
      </w:r>
      <w:bookmarkEnd w:id="5"/>
    </w:p>
    <w:p w:rsidR="008C48A6" w:rsidRPr="008C48A6" w:rsidRDefault="008C48A6" w:rsidP="008C48A6">
      <w:pPr>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Arslantaş, H., Adana, F., Ergin, F.A., Kayar, D. and Acar, G., 2015. Loneliness in elderly people, associated factors and its correlation with quality of life: A field study from Western Turkey. </w:t>
      </w:r>
      <w:r w:rsidRPr="008C48A6">
        <w:rPr>
          <w:rFonts w:ascii="Times New Roman" w:eastAsiaTheme="minorHAnsi" w:hAnsi="Times New Roman" w:cs="Times New Roman"/>
          <w:i/>
          <w:iCs/>
          <w:color w:val="222222"/>
          <w:shd w:val="clear" w:color="auto" w:fill="FFFFFF"/>
        </w:rPr>
        <w:t>Iranian journal of public health</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44</w:t>
      </w:r>
      <w:r w:rsidRPr="008C48A6">
        <w:rPr>
          <w:rFonts w:ascii="Times New Roman" w:eastAsiaTheme="minorHAnsi" w:hAnsi="Times New Roman" w:cs="Times New Roman"/>
          <w:color w:val="222222"/>
          <w:shd w:val="clear" w:color="auto" w:fill="FFFFFF"/>
        </w:rPr>
        <w:t>(1), p.43.</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Bennett, A., 2016. Experiencing Mediation from the Disputants’ Perspective. In </w:t>
      </w:r>
      <w:r w:rsidRPr="008C48A6">
        <w:rPr>
          <w:rFonts w:ascii="Times New Roman" w:eastAsiaTheme="minorHAnsi" w:hAnsi="Times New Roman" w:cs="Times New Roman"/>
          <w:i/>
          <w:iCs/>
          <w:color w:val="222222"/>
          <w:shd w:val="clear" w:color="auto" w:fill="FFFFFF"/>
        </w:rPr>
        <w:t>Reframing Resolution</w:t>
      </w:r>
      <w:r w:rsidRPr="008C48A6">
        <w:rPr>
          <w:rFonts w:ascii="Times New Roman" w:eastAsiaTheme="minorHAnsi" w:hAnsi="Times New Roman" w:cs="Times New Roman"/>
          <w:color w:val="222222"/>
          <w:shd w:val="clear" w:color="auto" w:fill="FFFFFF"/>
        </w:rPr>
        <w:t> (pp. 171-190). Palgrave Macmillan, London.</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Bryson, J., 2017. </w:t>
      </w:r>
      <w:r w:rsidRPr="008C48A6">
        <w:rPr>
          <w:rFonts w:ascii="Times New Roman" w:eastAsiaTheme="minorHAnsi" w:hAnsi="Times New Roman" w:cs="Times New Roman"/>
          <w:i/>
          <w:iCs/>
          <w:color w:val="222222"/>
          <w:shd w:val="clear" w:color="auto" w:fill="FFFFFF"/>
        </w:rPr>
        <w:t>Effective library and information centre management</w:t>
      </w:r>
      <w:r w:rsidRPr="008C48A6">
        <w:rPr>
          <w:rFonts w:ascii="Times New Roman" w:eastAsiaTheme="minorHAnsi" w:hAnsi="Times New Roman" w:cs="Times New Roman"/>
          <w:color w:val="222222"/>
          <w:shd w:val="clear" w:color="auto" w:fill="FFFFFF"/>
        </w:rPr>
        <w:t>. Routledge.</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Cooke, F.L. and Saini, D.S., 2015. From legalism to strategic HRM in India? Grievance management in transition. </w:t>
      </w:r>
      <w:r w:rsidRPr="008C48A6">
        <w:rPr>
          <w:rFonts w:ascii="Times New Roman" w:eastAsiaTheme="minorHAnsi" w:hAnsi="Times New Roman" w:cs="Times New Roman"/>
          <w:i/>
          <w:iCs/>
          <w:color w:val="222222"/>
          <w:shd w:val="clear" w:color="auto" w:fill="FFFFFF"/>
        </w:rPr>
        <w:t>Asia Pacific Journal of Management</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32</w:t>
      </w:r>
      <w:r w:rsidRPr="008C48A6">
        <w:rPr>
          <w:rFonts w:ascii="Times New Roman" w:eastAsiaTheme="minorHAnsi" w:hAnsi="Times New Roman" w:cs="Times New Roman"/>
          <w:color w:val="222222"/>
          <w:shd w:val="clear" w:color="auto" w:fill="FFFFFF"/>
        </w:rPr>
        <w:t>(3), pp.619-643.</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Currie, D., Gormley, T., Roche, B. and Teague, P., 2017. The management of workplace conflict: Contrasting pathways in the HRM literature. </w:t>
      </w:r>
      <w:r w:rsidRPr="008C48A6">
        <w:rPr>
          <w:rFonts w:ascii="Times New Roman" w:eastAsiaTheme="minorHAnsi" w:hAnsi="Times New Roman" w:cs="Times New Roman"/>
          <w:i/>
          <w:iCs/>
          <w:color w:val="222222"/>
          <w:shd w:val="clear" w:color="auto" w:fill="FFFFFF"/>
        </w:rPr>
        <w:t>International Journal of Management Reviews</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19</w:t>
      </w:r>
      <w:r w:rsidRPr="008C48A6">
        <w:rPr>
          <w:rFonts w:ascii="Times New Roman" w:eastAsiaTheme="minorHAnsi" w:hAnsi="Times New Roman" w:cs="Times New Roman"/>
          <w:color w:val="222222"/>
          <w:shd w:val="clear" w:color="auto" w:fill="FFFFFF"/>
        </w:rPr>
        <w:t>(4), pp.492-509.</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Dix, G. and Barber, S.B., 2015. The changing face of work: insights from Acas. </w:t>
      </w:r>
      <w:r w:rsidRPr="008C48A6">
        <w:rPr>
          <w:rFonts w:ascii="Times New Roman" w:eastAsiaTheme="minorHAnsi" w:hAnsi="Times New Roman" w:cs="Times New Roman"/>
          <w:i/>
          <w:iCs/>
          <w:color w:val="222222"/>
          <w:shd w:val="clear" w:color="auto" w:fill="FFFFFF"/>
        </w:rPr>
        <w:t>Employee Relations</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37</w:t>
      </w:r>
      <w:r w:rsidRPr="008C48A6">
        <w:rPr>
          <w:rFonts w:ascii="Times New Roman" w:eastAsiaTheme="minorHAnsi" w:hAnsi="Times New Roman" w:cs="Times New Roman"/>
          <w:color w:val="222222"/>
          <w:shd w:val="clear" w:color="auto" w:fill="FFFFFF"/>
        </w:rPr>
        <w:t>(6), pp.670-682.</w:t>
      </w:r>
    </w:p>
    <w:p w:rsidR="00B20AA1" w:rsidRDefault="00B20AA1" w:rsidP="00B20AA1">
      <w:pPr>
        <w:ind w:left="720"/>
        <w:contextualSpacing/>
        <w:jc w:val="both"/>
        <w:rPr>
          <w:rFonts w:ascii="Times New Roman" w:eastAsiaTheme="minorHAnsi" w:hAnsi="Times New Roman" w:cs="Times New Roman"/>
          <w:color w:val="222222"/>
          <w:shd w:val="clear" w:color="auto" w:fill="FFFFFF"/>
        </w:rPr>
      </w:pPr>
    </w:p>
    <w:p w:rsid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Kocakulah, M.C., Kelley, A.G., Mitchell, K.M. and Ruggieri, M.P., 2016. Absenteeism problems and costs: causes, effects and cures. </w:t>
      </w:r>
      <w:r w:rsidRPr="008C48A6">
        <w:rPr>
          <w:rFonts w:ascii="Times New Roman" w:eastAsiaTheme="minorHAnsi" w:hAnsi="Times New Roman" w:cs="Times New Roman"/>
          <w:i/>
          <w:iCs/>
          <w:color w:val="222222"/>
          <w:shd w:val="clear" w:color="auto" w:fill="FFFFFF"/>
        </w:rPr>
        <w:t>The International Business &amp; Economics Research Journal (Online)</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15</w:t>
      </w:r>
      <w:r w:rsidRPr="008C48A6">
        <w:rPr>
          <w:rFonts w:ascii="Times New Roman" w:eastAsiaTheme="minorHAnsi" w:hAnsi="Times New Roman" w:cs="Times New Roman"/>
          <w:color w:val="222222"/>
          <w:shd w:val="clear" w:color="auto" w:fill="FFFFFF"/>
        </w:rPr>
        <w:t>(3), p.89.</w:t>
      </w:r>
    </w:p>
    <w:p w:rsidR="00B20AA1" w:rsidRDefault="00B20AA1" w:rsidP="00B20AA1">
      <w:pPr>
        <w:ind w:left="720"/>
        <w:contextualSpacing/>
        <w:jc w:val="both"/>
        <w:rPr>
          <w:rFonts w:ascii="Times New Roman" w:eastAsiaTheme="minorHAnsi" w:hAnsi="Times New Roman" w:cs="Times New Roman"/>
          <w:color w:val="222222"/>
          <w:shd w:val="clear" w:color="auto" w:fill="FFFFFF"/>
        </w:rPr>
      </w:pPr>
    </w:p>
    <w:p w:rsidR="00B20AA1" w:rsidRPr="008C48A6" w:rsidRDefault="00B20AA1" w:rsidP="008C48A6">
      <w:pPr>
        <w:numPr>
          <w:ilvl w:val="0"/>
          <w:numId w:val="1"/>
        </w:numPr>
        <w:contextualSpacing/>
        <w:jc w:val="both"/>
        <w:rPr>
          <w:rFonts w:ascii="Times New Roman" w:eastAsiaTheme="minorHAnsi" w:hAnsi="Times New Roman" w:cs="Times New Roman"/>
          <w:color w:val="222222"/>
          <w:shd w:val="clear" w:color="auto" w:fill="FFFFFF"/>
        </w:rPr>
      </w:pPr>
      <w:r w:rsidRPr="00B20AA1">
        <w:rPr>
          <w:rFonts w:ascii="Times New Roman" w:eastAsiaTheme="minorHAnsi" w:hAnsi="Times New Roman" w:cs="Times New Roman"/>
          <w:color w:val="222222"/>
          <w:shd w:val="clear" w:color="auto" w:fill="FFFFFF"/>
          <w:lang w:val="en"/>
        </w:rPr>
        <w:t xml:space="preserve">NextPlc. 2016. </w:t>
      </w:r>
      <w:r w:rsidRPr="00B20AA1">
        <w:rPr>
          <w:rFonts w:ascii="Times New Roman" w:eastAsiaTheme="minorHAnsi" w:hAnsi="Times New Roman" w:cs="Times New Roman"/>
          <w:i/>
          <w:iCs/>
          <w:color w:val="222222"/>
          <w:shd w:val="clear" w:color="auto" w:fill="FFFFFF"/>
          <w:lang w:val="en"/>
        </w:rPr>
        <w:t>Code of Practice Auditing Standards</w:t>
      </w:r>
      <w:r w:rsidRPr="00B20AA1">
        <w:rPr>
          <w:rFonts w:ascii="Times New Roman" w:eastAsiaTheme="minorHAnsi" w:hAnsi="Times New Roman" w:cs="Times New Roman"/>
          <w:color w:val="222222"/>
          <w:shd w:val="clear" w:color="auto" w:fill="FFFFFF"/>
          <w:lang w:val="en"/>
        </w:rPr>
        <w:t xml:space="preserve">. [ONLINE] Available at: </w:t>
      </w:r>
      <w:hyperlink r:id="rId8" w:history="1">
        <w:r w:rsidRPr="00B20AA1">
          <w:rPr>
            <w:rStyle w:val="Hyperlink"/>
            <w:rFonts w:ascii="Times New Roman" w:eastAsiaTheme="minorHAnsi" w:hAnsi="Times New Roman" w:cs="Times New Roman"/>
            <w:shd w:val="clear" w:color="auto" w:fill="FFFFFF"/>
            <w:lang w:val="en"/>
          </w:rPr>
          <w:t>http://www.nextplc.co.uk/~/media/Files/N/Next-PLC-V2/documents/corporate-responsibility/cop-auditing-standards-aug-2016.pdf</w:t>
        </w:r>
      </w:hyperlink>
      <w:r w:rsidRPr="00B20AA1">
        <w:rPr>
          <w:rFonts w:ascii="Times New Roman" w:eastAsiaTheme="minorHAnsi" w:hAnsi="Times New Roman" w:cs="Times New Roman"/>
          <w:color w:val="222222"/>
          <w:shd w:val="clear" w:color="auto" w:fill="FFFFFF"/>
          <w:lang w:val="en"/>
        </w:rPr>
        <w:t>. [Accessed 28 April 2018].</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Latreille, P. and Saundry, R., 2016. Transforming the culture of conflict management: Lessons from in-house mediation. In </w:t>
      </w:r>
      <w:r w:rsidRPr="008C48A6">
        <w:rPr>
          <w:rFonts w:ascii="Times New Roman" w:eastAsiaTheme="minorHAnsi" w:hAnsi="Times New Roman" w:cs="Times New Roman"/>
          <w:i/>
          <w:iCs/>
          <w:color w:val="222222"/>
          <w:shd w:val="clear" w:color="auto" w:fill="FFFFFF"/>
        </w:rPr>
        <w:t>Reframing Resolution</w:t>
      </w:r>
      <w:r w:rsidRPr="008C48A6">
        <w:rPr>
          <w:rFonts w:ascii="Times New Roman" w:eastAsiaTheme="minorHAnsi" w:hAnsi="Times New Roman" w:cs="Times New Roman"/>
          <w:color w:val="222222"/>
          <w:shd w:val="clear" w:color="auto" w:fill="FFFFFF"/>
        </w:rPr>
        <w:t> (pp. 315-338). Palgrave Macmillan, London.</w:t>
      </w:r>
    </w:p>
    <w:p w:rsidR="008C48A6" w:rsidRPr="008C48A6" w:rsidRDefault="008C48A6" w:rsidP="008C48A6">
      <w:pPr>
        <w:ind w:left="720"/>
        <w:contextualSpacing/>
        <w:jc w:val="both"/>
        <w:rPr>
          <w:rFonts w:ascii="Times New Roman" w:eastAsiaTheme="minorHAnsi" w:hAnsi="Times New Roman" w:cs="Times New Roman"/>
        </w:rPr>
      </w:pPr>
    </w:p>
    <w:p w:rsidR="008C48A6" w:rsidRPr="008C48A6" w:rsidRDefault="008C48A6" w:rsidP="008C48A6">
      <w:pPr>
        <w:numPr>
          <w:ilvl w:val="0"/>
          <w:numId w:val="1"/>
        </w:numPr>
        <w:contextualSpacing/>
        <w:jc w:val="both"/>
        <w:rPr>
          <w:rFonts w:ascii="Times New Roman" w:eastAsiaTheme="minorHAnsi" w:hAnsi="Times New Roman" w:cs="Times New Roman"/>
        </w:rPr>
      </w:pPr>
      <w:r w:rsidRPr="008C48A6">
        <w:rPr>
          <w:rFonts w:ascii="Times New Roman" w:eastAsiaTheme="minorHAnsi" w:hAnsi="Times New Roman" w:cs="Times New Roman"/>
          <w:color w:val="222222"/>
          <w:shd w:val="clear" w:color="auto" w:fill="FFFFFF"/>
        </w:rPr>
        <w:t>Latrelle, P., 2011. </w:t>
      </w:r>
      <w:r w:rsidRPr="008C48A6">
        <w:rPr>
          <w:rFonts w:ascii="Times New Roman" w:eastAsiaTheme="minorHAnsi" w:hAnsi="Times New Roman" w:cs="Times New Roman"/>
          <w:i/>
          <w:iCs/>
          <w:color w:val="222222"/>
          <w:shd w:val="clear" w:color="auto" w:fill="FFFFFF"/>
        </w:rPr>
        <w:t>Mediation: A thematic review of the Acas/CIPD evidence</w:t>
      </w:r>
      <w:r w:rsidRPr="008C48A6">
        <w:rPr>
          <w:rFonts w:ascii="Times New Roman" w:eastAsiaTheme="minorHAnsi" w:hAnsi="Times New Roman" w:cs="Times New Roman"/>
          <w:color w:val="222222"/>
          <w:shd w:val="clear" w:color="auto" w:fill="FFFFFF"/>
        </w:rPr>
        <w:t>. Acas.</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Rahim, N., Brown, A. and Graham, J., 2011. Evaluation of the Acas code of practice on disciplinary and grievance procedures. </w:t>
      </w:r>
      <w:r w:rsidRPr="008C48A6">
        <w:rPr>
          <w:rFonts w:ascii="Times New Roman" w:eastAsiaTheme="minorHAnsi" w:hAnsi="Times New Roman" w:cs="Times New Roman"/>
          <w:i/>
          <w:iCs/>
          <w:color w:val="222222"/>
          <w:shd w:val="clear" w:color="auto" w:fill="FFFFFF"/>
        </w:rPr>
        <w:t>Acas Research Paper</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6</w:t>
      </w:r>
      <w:r w:rsidRPr="008C48A6">
        <w:rPr>
          <w:rFonts w:ascii="Times New Roman" w:eastAsiaTheme="minorHAnsi" w:hAnsi="Times New Roman" w:cs="Times New Roman"/>
          <w:color w:val="222222"/>
          <w:shd w:val="clear" w:color="auto" w:fill="FFFFFF"/>
        </w:rPr>
        <w:t>(11).</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lastRenderedPageBreak/>
        <w:t>Saundry, R., Adams, D., Ashman, I., Forde, C., Wibberley, G. and Wright, S., 2016. Managing individual conflict in the contemporary British workplace. </w:t>
      </w:r>
      <w:r w:rsidRPr="008C48A6">
        <w:rPr>
          <w:rFonts w:ascii="Times New Roman" w:eastAsiaTheme="minorHAnsi" w:hAnsi="Times New Roman" w:cs="Times New Roman"/>
          <w:i/>
          <w:iCs/>
          <w:color w:val="222222"/>
          <w:shd w:val="clear" w:color="auto" w:fill="FFFFFF"/>
        </w:rPr>
        <w:t>Managing individual conflict in the contemporary British workplace</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2016</w:t>
      </w:r>
      <w:r w:rsidRPr="008C48A6">
        <w:rPr>
          <w:rFonts w:ascii="Times New Roman" w:eastAsiaTheme="minorHAnsi" w:hAnsi="Times New Roman" w:cs="Times New Roman"/>
          <w:color w:val="222222"/>
          <w:shd w:val="clear" w:color="auto" w:fill="FFFFFF"/>
        </w:rPr>
        <w:t>(2).</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Saundry, R., Bennett, T. and Wibberley, G., 2016. Inside the mediation room-efficiency, voice and equity in workplace mediation. </w:t>
      </w:r>
      <w:r w:rsidRPr="008C48A6">
        <w:rPr>
          <w:rFonts w:ascii="Times New Roman" w:eastAsiaTheme="minorHAnsi" w:hAnsi="Times New Roman" w:cs="Times New Roman"/>
          <w:i/>
          <w:iCs/>
          <w:color w:val="222222"/>
          <w:shd w:val="clear" w:color="auto" w:fill="FFFFFF"/>
        </w:rPr>
        <w:t>The International Journal of Human Resource Management</w:t>
      </w:r>
      <w:r w:rsidRPr="008C48A6">
        <w:rPr>
          <w:rFonts w:ascii="Times New Roman" w:eastAsiaTheme="minorHAnsi" w:hAnsi="Times New Roman" w:cs="Times New Roman"/>
          <w:color w:val="222222"/>
          <w:shd w:val="clear" w:color="auto" w:fill="FFFFFF"/>
        </w:rPr>
        <w:t>, pp.1-21.</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 xml:space="preserve">Saundry, R.A. and Wibberley, G., 2016, April. Workplace Mediation–Transforming the Culture of Conflict </w:t>
      </w:r>
      <w:r w:rsidR="00225DBE" w:rsidRPr="008C48A6">
        <w:rPr>
          <w:rFonts w:ascii="Times New Roman" w:eastAsiaTheme="minorHAnsi" w:hAnsi="Times New Roman" w:cs="Times New Roman"/>
          <w:color w:val="222222"/>
          <w:shd w:val="clear" w:color="auto" w:fill="FFFFFF"/>
        </w:rPr>
        <w:t>Management?</w:t>
      </w:r>
      <w:r w:rsidRPr="008C48A6">
        <w:rPr>
          <w:rFonts w:ascii="Times New Roman" w:eastAsiaTheme="minorHAnsi" w:hAnsi="Times New Roman" w:cs="Times New Roman"/>
          <w:color w:val="222222"/>
          <w:shd w:val="clear" w:color="auto" w:fill="FFFFFF"/>
        </w:rPr>
        <w:t xml:space="preserve"> In </w:t>
      </w:r>
      <w:r w:rsidRPr="008C48A6">
        <w:rPr>
          <w:rFonts w:ascii="Times New Roman" w:eastAsiaTheme="minorHAnsi" w:hAnsi="Times New Roman" w:cs="Times New Roman"/>
          <w:i/>
          <w:iCs/>
          <w:color w:val="222222"/>
          <w:shd w:val="clear" w:color="auto" w:fill="FFFFFF"/>
        </w:rPr>
        <w:t>CIPD Applied Research Conference 2015: The shifting landscape of work and working lives. Published Conference paper</w:t>
      </w:r>
      <w:r w:rsidRPr="008C48A6">
        <w:rPr>
          <w:rFonts w:ascii="Times New Roman" w:eastAsiaTheme="minorHAnsi" w:hAnsi="Times New Roman" w:cs="Times New Roman"/>
          <w:color w:val="222222"/>
          <w:shd w:val="clear" w:color="auto" w:fill="FFFFFF"/>
        </w:rPr>
        <w:t>. CIPD.</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Schnall, P.L., Dobson, M., Rosskam, E. and Elling, R.H., 2018. </w:t>
      </w:r>
      <w:r w:rsidRPr="008C48A6">
        <w:rPr>
          <w:rFonts w:ascii="Times New Roman" w:eastAsiaTheme="minorHAnsi" w:hAnsi="Times New Roman" w:cs="Times New Roman"/>
          <w:i/>
          <w:iCs/>
          <w:color w:val="222222"/>
          <w:shd w:val="clear" w:color="auto" w:fill="FFFFFF"/>
        </w:rPr>
        <w:t>Unhealthy work: Causes, consequences, cures</w:t>
      </w:r>
      <w:r w:rsidRPr="008C48A6">
        <w:rPr>
          <w:rFonts w:ascii="Times New Roman" w:eastAsiaTheme="minorHAnsi" w:hAnsi="Times New Roman" w:cs="Times New Roman"/>
          <w:color w:val="222222"/>
          <w:shd w:val="clear" w:color="auto" w:fill="FFFFFF"/>
        </w:rPr>
        <w:t>. Routledge.</w:t>
      </w:r>
    </w:p>
    <w:p w:rsidR="008C48A6" w:rsidRDefault="008C48A6" w:rsidP="008C48A6">
      <w:pPr>
        <w:ind w:left="720"/>
        <w:contextualSpacing/>
        <w:jc w:val="both"/>
        <w:rPr>
          <w:rFonts w:ascii="Times New Roman" w:eastAsiaTheme="minorHAnsi" w:hAnsi="Times New Roman" w:cs="Times New Roman"/>
          <w:color w:val="222222"/>
          <w:shd w:val="clear" w:color="auto" w:fill="FFFFFF"/>
        </w:rPr>
      </w:pPr>
    </w:p>
    <w:p w:rsidR="008C48A6" w:rsidRPr="008C48A6" w:rsidRDefault="008C48A6" w:rsidP="008C48A6">
      <w:pPr>
        <w:numPr>
          <w:ilvl w:val="0"/>
          <w:numId w:val="1"/>
        </w:numPr>
        <w:contextualSpacing/>
        <w:jc w:val="both"/>
        <w:rPr>
          <w:rFonts w:ascii="Times New Roman" w:eastAsiaTheme="minorHAnsi" w:hAnsi="Times New Roman" w:cs="Times New Roman"/>
          <w:color w:val="222222"/>
          <w:shd w:val="clear" w:color="auto" w:fill="FFFFFF"/>
        </w:rPr>
      </w:pPr>
      <w:r w:rsidRPr="008C48A6">
        <w:rPr>
          <w:rFonts w:ascii="Times New Roman" w:eastAsiaTheme="minorHAnsi" w:hAnsi="Times New Roman" w:cs="Times New Roman"/>
          <w:color w:val="222222"/>
          <w:shd w:val="clear" w:color="auto" w:fill="FFFFFF"/>
        </w:rPr>
        <w:t>Wood, S., Saundry, R. and Latreille, P., 2017. The management of discipline and grievances in British workplaces: the evidence from 2011 WERS. </w:t>
      </w:r>
      <w:r w:rsidRPr="008C48A6">
        <w:rPr>
          <w:rFonts w:ascii="Times New Roman" w:eastAsiaTheme="minorHAnsi" w:hAnsi="Times New Roman" w:cs="Times New Roman"/>
          <w:i/>
          <w:iCs/>
          <w:color w:val="222222"/>
          <w:shd w:val="clear" w:color="auto" w:fill="FFFFFF"/>
        </w:rPr>
        <w:t>Industrial Relations Journal</w:t>
      </w:r>
      <w:r w:rsidRPr="008C48A6">
        <w:rPr>
          <w:rFonts w:ascii="Times New Roman" w:eastAsiaTheme="minorHAnsi" w:hAnsi="Times New Roman" w:cs="Times New Roman"/>
          <w:color w:val="222222"/>
          <w:shd w:val="clear" w:color="auto" w:fill="FFFFFF"/>
        </w:rPr>
        <w:t>, </w:t>
      </w:r>
      <w:r w:rsidRPr="008C48A6">
        <w:rPr>
          <w:rFonts w:ascii="Times New Roman" w:eastAsiaTheme="minorHAnsi" w:hAnsi="Times New Roman" w:cs="Times New Roman"/>
          <w:i/>
          <w:iCs/>
          <w:color w:val="222222"/>
          <w:shd w:val="clear" w:color="auto" w:fill="FFFFFF"/>
        </w:rPr>
        <w:t>48</w:t>
      </w:r>
      <w:r w:rsidRPr="008C48A6">
        <w:rPr>
          <w:rFonts w:ascii="Times New Roman" w:eastAsiaTheme="minorHAnsi" w:hAnsi="Times New Roman" w:cs="Times New Roman"/>
          <w:color w:val="222222"/>
          <w:shd w:val="clear" w:color="auto" w:fill="FFFFFF"/>
        </w:rPr>
        <w:t>(1), pp.2-21.</w:t>
      </w:r>
    </w:p>
    <w:p w:rsidR="008C48A6" w:rsidRPr="008C48A6" w:rsidRDefault="008C48A6" w:rsidP="008C48A6">
      <w:pPr>
        <w:rPr>
          <w:rFonts w:ascii="Times New Roman" w:hAnsi="Times New Roman" w:cs="Times New Roman"/>
        </w:rPr>
      </w:pPr>
    </w:p>
    <w:p w:rsidR="00516AFF" w:rsidRPr="00564F1F" w:rsidRDefault="00516AFF" w:rsidP="008C48A6">
      <w:pPr>
        <w:jc w:val="both"/>
        <w:rPr>
          <w:rFonts w:ascii="Times New Roman" w:hAnsi="Times New Roman" w:cs="Times New Roman"/>
        </w:rPr>
      </w:pPr>
    </w:p>
    <w:sectPr w:rsidR="00516AFF" w:rsidRPr="00564F1F" w:rsidSect="00354DAE">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6742" w:rsidRDefault="002C6742" w:rsidP="00354DAE">
      <w:pPr>
        <w:spacing w:after="0" w:line="240" w:lineRule="auto"/>
      </w:pPr>
      <w:r>
        <w:separator/>
      </w:r>
    </w:p>
  </w:endnote>
  <w:endnote w:type="continuationSeparator" w:id="0">
    <w:p w:rsidR="002C6742" w:rsidRDefault="002C6742" w:rsidP="00354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3976290"/>
      <w:docPartObj>
        <w:docPartGallery w:val="Page Numbers (Bottom of Page)"/>
        <w:docPartUnique/>
      </w:docPartObj>
    </w:sdtPr>
    <w:sdtEndPr>
      <w:rPr>
        <w:noProof/>
      </w:rPr>
    </w:sdtEndPr>
    <w:sdtContent>
      <w:p w:rsidR="00354DAE" w:rsidRDefault="00354DAE">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1602809@student.uwtsd.ac.uk</w:t>
        </w:r>
      </w:p>
    </w:sdtContent>
  </w:sdt>
  <w:p w:rsidR="00354DAE" w:rsidRDefault="00354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6742" w:rsidRDefault="002C6742" w:rsidP="00354DAE">
      <w:pPr>
        <w:spacing w:after="0" w:line="240" w:lineRule="auto"/>
      </w:pPr>
      <w:r>
        <w:separator/>
      </w:r>
    </w:p>
  </w:footnote>
  <w:footnote w:type="continuationSeparator" w:id="0">
    <w:p w:rsidR="002C6742" w:rsidRDefault="002C6742" w:rsidP="00354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30884"/>
    <w:multiLevelType w:val="hybridMultilevel"/>
    <w:tmpl w:val="C0B0A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FD5"/>
    <w:rsid w:val="000128BD"/>
    <w:rsid w:val="000C1885"/>
    <w:rsid w:val="000D0F60"/>
    <w:rsid w:val="00171A3F"/>
    <w:rsid w:val="001A7986"/>
    <w:rsid w:val="001D49FF"/>
    <w:rsid w:val="001D51E1"/>
    <w:rsid w:val="001E6902"/>
    <w:rsid w:val="00225DBE"/>
    <w:rsid w:val="00253FF6"/>
    <w:rsid w:val="002B20B1"/>
    <w:rsid w:val="002C6742"/>
    <w:rsid w:val="00331633"/>
    <w:rsid w:val="00336BA8"/>
    <w:rsid w:val="003501DF"/>
    <w:rsid w:val="00352785"/>
    <w:rsid w:val="00354DAE"/>
    <w:rsid w:val="003B71B0"/>
    <w:rsid w:val="003C6639"/>
    <w:rsid w:val="00441351"/>
    <w:rsid w:val="00456EDD"/>
    <w:rsid w:val="004B3C2F"/>
    <w:rsid w:val="00516AFF"/>
    <w:rsid w:val="00545ED1"/>
    <w:rsid w:val="005540F5"/>
    <w:rsid w:val="00554ED5"/>
    <w:rsid w:val="00564F1F"/>
    <w:rsid w:val="00571E25"/>
    <w:rsid w:val="005E1944"/>
    <w:rsid w:val="00607CD5"/>
    <w:rsid w:val="00645608"/>
    <w:rsid w:val="006465A5"/>
    <w:rsid w:val="00652471"/>
    <w:rsid w:val="00680BE6"/>
    <w:rsid w:val="006A2B64"/>
    <w:rsid w:val="006A3F3B"/>
    <w:rsid w:val="007A0B0F"/>
    <w:rsid w:val="00811C40"/>
    <w:rsid w:val="008163E5"/>
    <w:rsid w:val="008823D4"/>
    <w:rsid w:val="008B23B0"/>
    <w:rsid w:val="008C48A6"/>
    <w:rsid w:val="008D786A"/>
    <w:rsid w:val="00920FD5"/>
    <w:rsid w:val="00994F91"/>
    <w:rsid w:val="009A6F64"/>
    <w:rsid w:val="00A44E07"/>
    <w:rsid w:val="00AD5DB5"/>
    <w:rsid w:val="00AF05F7"/>
    <w:rsid w:val="00B20AA1"/>
    <w:rsid w:val="00B33C84"/>
    <w:rsid w:val="00BC1BDD"/>
    <w:rsid w:val="00C31B24"/>
    <w:rsid w:val="00C43635"/>
    <w:rsid w:val="00C57864"/>
    <w:rsid w:val="00C6374A"/>
    <w:rsid w:val="00C83A6A"/>
    <w:rsid w:val="00CB12CB"/>
    <w:rsid w:val="00CE62D1"/>
    <w:rsid w:val="00D02DFC"/>
    <w:rsid w:val="00D20B5A"/>
    <w:rsid w:val="00D27632"/>
    <w:rsid w:val="00D429CD"/>
    <w:rsid w:val="00D5702F"/>
    <w:rsid w:val="00D864A5"/>
    <w:rsid w:val="00DD1BAD"/>
    <w:rsid w:val="00E92C17"/>
    <w:rsid w:val="00EB50C9"/>
    <w:rsid w:val="00EC1C88"/>
    <w:rsid w:val="00F6165E"/>
    <w:rsid w:val="00FC56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C6355"/>
  <w15:chartTrackingRefBased/>
  <w15:docId w15:val="{286F6849-6B54-4A67-8D44-52AC7572E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0FD5"/>
  </w:style>
  <w:style w:type="paragraph" w:styleId="Heading1">
    <w:name w:val="heading 1"/>
    <w:basedOn w:val="Normal"/>
    <w:next w:val="Normal"/>
    <w:link w:val="Heading1Char"/>
    <w:uiPriority w:val="9"/>
    <w:qFormat/>
    <w:rsid w:val="00920FD5"/>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920FD5"/>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920FD5"/>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920FD5"/>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920FD5"/>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920FD5"/>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920FD5"/>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920FD5"/>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920FD5"/>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0FD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920FD5"/>
    <w:rPr>
      <w:rFonts w:asciiTheme="majorHAnsi" w:eastAsiaTheme="majorEastAsia" w:hAnsiTheme="majorHAnsi" w:cstheme="majorBidi"/>
      <w:caps/>
      <w:color w:val="44546A" w:themeColor="text2"/>
      <w:spacing w:val="-15"/>
      <w:sz w:val="72"/>
      <w:szCs w:val="72"/>
    </w:rPr>
  </w:style>
  <w:style w:type="character" w:customStyle="1" w:styleId="Heading1Char">
    <w:name w:val="Heading 1 Char"/>
    <w:basedOn w:val="DefaultParagraphFont"/>
    <w:link w:val="Heading1"/>
    <w:uiPriority w:val="9"/>
    <w:rsid w:val="00920FD5"/>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920FD5"/>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920FD5"/>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920FD5"/>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920FD5"/>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920FD5"/>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920FD5"/>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920FD5"/>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920FD5"/>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920FD5"/>
    <w:pPr>
      <w:spacing w:line="240" w:lineRule="auto"/>
    </w:pPr>
    <w:rPr>
      <w:b/>
      <w:bCs/>
      <w:smallCaps/>
      <w:color w:val="44546A" w:themeColor="text2"/>
    </w:rPr>
  </w:style>
  <w:style w:type="paragraph" w:styleId="Subtitle">
    <w:name w:val="Subtitle"/>
    <w:basedOn w:val="Normal"/>
    <w:next w:val="Normal"/>
    <w:link w:val="SubtitleChar"/>
    <w:uiPriority w:val="11"/>
    <w:qFormat/>
    <w:rsid w:val="00920FD5"/>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920FD5"/>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920FD5"/>
    <w:rPr>
      <w:b/>
      <w:bCs/>
    </w:rPr>
  </w:style>
  <w:style w:type="character" w:styleId="Emphasis">
    <w:name w:val="Emphasis"/>
    <w:basedOn w:val="DefaultParagraphFont"/>
    <w:uiPriority w:val="20"/>
    <w:qFormat/>
    <w:rsid w:val="00920FD5"/>
    <w:rPr>
      <w:i/>
      <w:iCs/>
    </w:rPr>
  </w:style>
  <w:style w:type="paragraph" w:styleId="NoSpacing">
    <w:name w:val="No Spacing"/>
    <w:link w:val="NoSpacingChar"/>
    <w:uiPriority w:val="1"/>
    <w:qFormat/>
    <w:rsid w:val="00920FD5"/>
    <w:pPr>
      <w:spacing w:after="0" w:line="240" w:lineRule="auto"/>
    </w:pPr>
  </w:style>
  <w:style w:type="paragraph" w:styleId="Quote">
    <w:name w:val="Quote"/>
    <w:basedOn w:val="Normal"/>
    <w:next w:val="Normal"/>
    <w:link w:val="QuoteChar"/>
    <w:uiPriority w:val="29"/>
    <w:qFormat/>
    <w:rsid w:val="00920FD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920FD5"/>
    <w:rPr>
      <w:color w:val="44546A" w:themeColor="text2"/>
      <w:sz w:val="24"/>
      <w:szCs w:val="24"/>
    </w:rPr>
  </w:style>
  <w:style w:type="paragraph" w:styleId="IntenseQuote">
    <w:name w:val="Intense Quote"/>
    <w:basedOn w:val="Normal"/>
    <w:next w:val="Normal"/>
    <w:link w:val="IntenseQuoteChar"/>
    <w:uiPriority w:val="30"/>
    <w:qFormat/>
    <w:rsid w:val="00920FD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920FD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920FD5"/>
    <w:rPr>
      <w:i/>
      <w:iCs/>
      <w:color w:val="595959" w:themeColor="text1" w:themeTint="A6"/>
    </w:rPr>
  </w:style>
  <w:style w:type="character" w:styleId="IntenseEmphasis">
    <w:name w:val="Intense Emphasis"/>
    <w:basedOn w:val="DefaultParagraphFont"/>
    <w:uiPriority w:val="21"/>
    <w:qFormat/>
    <w:rsid w:val="00920FD5"/>
    <w:rPr>
      <w:b/>
      <w:bCs/>
      <w:i/>
      <w:iCs/>
    </w:rPr>
  </w:style>
  <w:style w:type="character" w:styleId="SubtleReference">
    <w:name w:val="Subtle Reference"/>
    <w:basedOn w:val="DefaultParagraphFont"/>
    <w:uiPriority w:val="31"/>
    <w:qFormat/>
    <w:rsid w:val="00920FD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920FD5"/>
    <w:rPr>
      <w:b/>
      <w:bCs/>
      <w:smallCaps/>
      <w:color w:val="44546A" w:themeColor="text2"/>
      <w:u w:val="single"/>
    </w:rPr>
  </w:style>
  <w:style w:type="character" w:styleId="BookTitle">
    <w:name w:val="Book Title"/>
    <w:basedOn w:val="DefaultParagraphFont"/>
    <w:uiPriority w:val="33"/>
    <w:qFormat/>
    <w:rsid w:val="00920FD5"/>
    <w:rPr>
      <w:b/>
      <w:bCs/>
      <w:smallCaps/>
      <w:spacing w:val="10"/>
    </w:rPr>
  </w:style>
  <w:style w:type="paragraph" w:styleId="TOCHeading">
    <w:name w:val="TOC Heading"/>
    <w:basedOn w:val="Heading1"/>
    <w:next w:val="Normal"/>
    <w:uiPriority w:val="39"/>
    <w:unhideWhenUsed/>
    <w:qFormat/>
    <w:rsid w:val="00920FD5"/>
    <w:pPr>
      <w:outlineLvl w:val="9"/>
    </w:pPr>
  </w:style>
  <w:style w:type="character" w:styleId="Hyperlink">
    <w:name w:val="Hyperlink"/>
    <w:basedOn w:val="DefaultParagraphFont"/>
    <w:uiPriority w:val="99"/>
    <w:unhideWhenUsed/>
    <w:rsid w:val="00441351"/>
    <w:rPr>
      <w:color w:val="0000FF"/>
      <w:u w:val="single"/>
    </w:rPr>
  </w:style>
  <w:style w:type="paragraph" w:styleId="TOC1">
    <w:name w:val="toc 1"/>
    <w:basedOn w:val="Normal"/>
    <w:next w:val="Normal"/>
    <w:autoRedefine/>
    <w:uiPriority w:val="39"/>
    <w:unhideWhenUsed/>
    <w:rsid w:val="000D0F60"/>
    <w:pPr>
      <w:spacing w:after="100"/>
    </w:pPr>
  </w:style>
  <w:style w:type="character" w:styleId="UnresolvedMention">
    <w:name w:val="Unresolved Mention"/>
    <w:basedOn w:val="DefaultParagraphFont"/>
    <w:uiPriority w:val="99"/>
    <w:semiHidden/>
    <w:unhideWhenUsed/>
    <w:rsid w:val="00B20AA1"/>
    <w:rPr>
      <w:color w:val="808080"/>
      <w:shd w:val="clear" w:color="auto" w:fill="E6E6E6"/>
    </w:rPr>
  </w:style>
  <w:style w:type="paragraph" w:styleId="ListParagraph">
    <w:name w:val="List Paragraph"/>
    <w:basedOn w:val="Normal"/>
    <w:uiPriority w:val="34"/>
    <w:qFormat/>
    <w:rsid w:val="00B20AA1"/>
    <w:pPr>
      <w:ind w:left="720"/>
      <w:contextualSpacing/>
    </w:pPr>
  </w:style>
  <w:style w:type="paragraph" w:styleId="Header">
    <w:name w:val="header"/>
    <w:basedOn w:val="Normal"/>
    <w:link w:val="HeaderChar"/>
    <w:uiPriority w:val="99"/>
    <w:unhideWhenUsed/>
    <w:rsid w:val="00354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4DAE"/>
  </w:style>
  <w:style w:type="paragraph" w:styleId="Footer">
    <w:name w:val="footer"/>
    <w:basedOn w:val="Normal"/>
    <w:link w:val="FooterChar"/>
    <w:uiPriority w:val="99"/>
    <w:unhideWhenUsed/>
    <w:rsid w:val="00354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4DAE"/>
  </w:style>
  <w:style w:type="character" w:customStyle="1" w:styleId="NoSpacingChar">
    <w:name w:val="No Spacing Char"/>
    <w:basedOn w:val="DefaultParagraphFont"/>
    <w:link w:val="NoSpacing"/>
    <w:uiPriority w:val="1"/>
    <w:rsid w:val="00354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xtplc.co.uk/~/media/Files/N/Next-PLC-V2/documents/corporate-responsibility/cop-auditing-standards-aug-2016.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452EC-D6C1-4550-8DDF-D7F4DEDA6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2327</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
  <dc:creator>Jose Biasala Mala</dc:creator>
  <cp:keywords/>
  <dc:description/>
  <cp:lastModifiedBy>TOSHIBA</cp:lastModifiedBy>
  <cp:revision>2</cp:revision>
  <dcterms:created xsi:type="dcterms:W3CDTF">2018-05-03T01:07:00Z</dcterms:created>
  <dcterms:modified xsi:type="dcterms:W3CDTF">2018-05-03T01:07:00Z</dcterms:modified>
</cp:coreProperties>
</file>