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7BB925CE" w:rsidR="00676E35" w:rsidRDefault="008D6C3D" w:rsidP="00FB75C3">
      <w:pPr>
        <w:spacing w:line="360" w:lineRule="auto"/>
        <w:jc w:val="center"/>
        <w:rPr>
          <w:rFonts w:ascii="Arial" w:hAnsi="Arial" w:cs="Arial"/>
          <w:b/>
          <w:bCs/>
        </w:rPr>
      </w:pPr>
      <w:r>
        <w:rPr>
          <w:rFonts w:ascii="Arial" w:hAnsi="Arial" w:cs="Arial"/>
          <w:b/>
          <w:bCs/>
        </w:rPr>
        <w:t>The effects of sleep deprivation on hospital staff performance</w:t>
      </w:r>
    </w:p>
    <w:p w14:paraId="79089B6E" w14:textId="77777777" w:rsidR="008D6C3D" w:rsidRPr="000F6387" w:rsidRDefault="008D6C3D" w:rsidP="008D6C3D">
      <w:pPr>
        <w:spacing w:line="360" w:lineRule="auto"/>
        <w:rPr>
          <w:rFonts w:ascii="Arial" w:hAnsi="Arial" w:cs="Arial"/>
          <w:b/>
          <w:bCs/>
        </w:rPr>
      </w:pP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79CCD1A2"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8D6C3D">
        <w:rPr>
          <w:rFonts w:ascii="Arial" w:hAnsi="Arial" w:cs="Arial"/>
          <w:b/>
          <w:bCs/>
        </w:rPr>
        <w:t>Saira Azam</w:t>
      </w:r>
    </w:p>
    <w:p w14:paraId="6F60BD0E" w14:textId="5A08C5EF"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8D6C3D">
        <w:rPr>
          <w:rFonts w:ascii="Arial" w:hAnsi="Arial" w:cs="Arial"/>
          <w:b/>
          <w:bCs/>
        </w:rPr>
        <w:t>2515555</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557F6E69" w:rsidR="00D47902" w:rsidRDefault="003C1E35" w:rsidP="00FB75C3">
      <w:pPr>
        <w:spacing w:line="360" w:lineRule="auto"/>
        <w:jc w:val="center"/>
        <w:rPr>
          <w:rFonts w:ascii="Arial" w:hAnsi="Arial" w:cs="Arial"/>
          <w:b/>
          <w:bCs/>
        </w:rPr>
      </w:pPr>
      <w:r>
        <w:rPr>
          <w:rFonts w:ascii="Arial" w:hAnsi="Arial" w:cs="Arial"/>
          <w:b/>
          <w:bCs/>
        </w:rPr>
        <w:t xml:space="preserve">Date: </w:t>
      </w:r>
      <w:r w:rsidR="004055ED">
        <w:rPr>
          <w:rFonts w:ascii="Arial" w:hAnsi="Arial" w:cs="Arial"/>
          <w:b/>
          <w:bCs/>
        </w:rPr>
        <w:t>17/11/2025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00A3412D" w:rsidR="00C82FE1" w:rsidRPr="000F6387" w:rsidRDefault="009649AF" w:rsidP="00FB75C3">
      <w:pPr>
        <w:spacing w:line="360" w:lineRule="auto"/>
        <w:rPr>
          <w:rFonts w:ascii="Arial" w:hAnsi="Arial" w:cs="Arial"/>
        </w:rPr>
      </w:pPr>
      <w:r>
        <w:rPr>
          <w:rFonts w:ascii="Arial" w:hAnsi="Arial" w:cs="Arial"/>
          <w:b/>
          <w:bCs/>
        </w:rPr>
        <w:lastRenderedPageBreak/>
        <w:t>The effect of sleep deprivation on hospital staff performance</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41DF8475" w:rsidR="00C82FE1" w:rsidRDefault="00C82FE1" w:rsidP="00FB75C3">
      <w:pPr>
        <w:spacing w:line="360" w:lineRule="auto"/>
        <w:rPr>
          <w:rFonts w:ascii="Arial" w:hAnsi="Arial" w:cs="Arial"/>
          <w:b/>
          <w:bCs/>
        </w:rPr>
      </w:pPr>
      <w:r w:rsidRPr="00D47902">
        <w:rPr>
          <w:rStyle w:val="Heading1Char"/>
        </w:rPr>
        <w:t>1. Introduction</w:t>
      </w:r>
      <w:bookmarkEnd w:id="0"/>
      <w:r w:rsidRPr="000F6387">
        <w:rPr>
          <w:rFonts w:ascii="Arial" w:hAnsi="Arial" w:cs="Arial"/>
          <w:b/>
          <w:bCs/>
        </w:rPr>
        <w:t xml:space="preserve"> (200 words)</w:t>
      </w:r>
    </w:p>
    <w:p w14:paraId="5FDE4117" w14:textId="42AC9C05" w:rsidR="00A303EA" w:rsidRDefault="00A303EA" w:rsidP="00FB75C3">
      <w:pPr>
        <w:spacing w:line="360" w:lineRule="auto"/>
        <w:rPr>
          <w:rFonts w:ascii="Arial" w:hAnsi="Arial" w:cs="Arial"/>
        </w:rPr>
      </w:pPr>
      <w:r w:rsidRPr="00A303EA">
        <w:rPr>
          <w:rFonts w:ascii="Arial" w:hAnsi="Arial" w:cs="Arial"/>
        </w:rPr>
        <w:t>The research topic that I am going to be writing about</w:t>
      </w:r>
      <w:r>
        <w:rPr>
          <w:rFonts w:ascii="Arial" w:hAnsi="Arial" w:cs="Arial"/>
        </w:rPr>
        <w:t xml:space="preserve"> in</w:t>
      </w:r>
      <w:r w:rsidRPr="00A303EA">
        <w:rPr>
          <w:rFonts w:ascii="Arial" w:hAnsi="Arial" w:cs="Arial"/>
        </w:rPr>
        <w:t xml:space="preserve"> this assignment Is about this impact of sleep deprivation on the performance of hospital staff around the UK and around the world</w:t>
      </w:r>
      <w:r>
        <w:rPr>
          <w:rFonts w:ascii="Arial" w:hAnsi="Arial" w:cs="Arial"/>
        </w:rPr>
        <w:t xml:space="preserve">. </w:t>
      </w:r>
      <w:r w:rsidRPr="00A303EA">
        <w:rPr>
          <w:rFonts w:ascii="Arial" w:hAnsi="Arial" w:cs="Arial"/>
        </w:rPr>
        <w:t>hospital staff tend to have long hour's when they are working their shifts this in turn causes Problems in sleeping pa</w:t>
      </w:r>
      <w:r>
        <w:rPr>
          <w:rFonts w:ascii="Arial" w:hAnsi="Arial" w:cs="Arial"/>
        </w:rPr>
        <w:t>ttern</w:t>
      </w:r>
      <w:r w:rsidRPr="00A303EA">
        <w:rPr>
          <w:rFonts w:ascii="Arial" w:hAnsi="Arial" w:cs="Arial"/>
        </w:rPr>
        <w:t>s</w:t>
      </w:r>
      <w:r>
        <w:rPr>
          <w:rFonts w:ascii="Arial" w:hAnsi="Arial" w:cs="Arial"/>
        </w:rPr>
        <w:t>,</w:t>
      </w:r>
      <w:r w:rsidRPr="00A303EA">
        <w:rPr>
          <w:rFonts w:ascii="Arial" w:hAnsi="Arial" w:cs="Arial"/>
        </w:rPr>
        <w:t xml:space="preserve"> many</w:t>
      </w:r>
      <w:r>
        <w:rPr>
          <w:rFonts w:ascii="Arial" w:hAnsi="Arial" w:cs="Arial"/>
        </w:rPr>
        <w:t xml:space="preserve"> members of</w:t>
      </w:r>
      <w:r w:rsidRPr="00A303EA">
        <w:rPr>
          <w:rFonts w:ascii="Arial" w:hAnsi="Arial" w:cs="Arial"/>
        </w:rPr>
        <w:t xml:space="preserve"> hospital staff have varied shifts some doing morning</w:t>
      </w:r>
      <w:r>
        <w:rPr>
          <w:rFonts w:ascii="Arial" w:hAnsi="Arial" w:cs="Arial"/>
        </w:rPr>
        <w:t>s,</w:t>
      </w:r>
      <w:r w:rsidRPr="00A303EA">
        <w:rPr>
          <w:rFonts w:ascii="Arial" w:hAnsi="Arial" w:cs="Arial"/>
        </w:rPr>
        <w:t xml:space="preserve"> some doing afternoons</w:t>
      </w:r>
      <w:r>
        <w:rPr>
          <w:rFonts w:ascii="Arial" w:hAnsi="Arial" w:cs="Arial"/>
        </w:rPr>
        <w:t>,</w:t>
      </w:r>
      <w:r w:rsidRPr="00A303EA">
        <w:rPr>
          <w:rFonts w:ascii="Arial" w:hAnsi="Arial" w:cs="Arial"/>
        </w:rPr>
        <w:t xml:space="preserve"> and some doing nights this can disrupt the </w:t>
      </w:r>
      <w:r>
        <w:rPr>
          <w:rFonts w:ascii="Arial" w:hAnsi="Arial" w:cs="Arial"/>
        </w:rPr>
        <w:t>“</w:t>
      </w:r>
      <w:r w:rsidRPr="00A303EA">
        <w:rPr>
          <w:rFonts w:ascii="Arial" w:hAnsi="Arial" w:cs="Arial"/>
        </w:rPr>
        <w:t>body clock</w:t>
      </w:r>
      <w:r>
        <w:rPr>
          <w:rFonts w:ascii="Arial" w:hAnsi="Arial" w:cs="Arial"/>
        </w:rPr>
        <w:t>”</w:t>
      </w:r>
      <w:r w:rsidRPr="00A303EA">
        <w:rPr>
          <w:rFonts w:ascii="Arial" w:hAnsi="Arial" w:cs="Arial"/>
        </w:rPr>
        <w:t xml:space="preserve"> of an individual which causes sleep deprivation and further causes problems to health of the hospital staff which could also affect the quality of the care they give to patients</w:t>
      </w:r>
      <w:r>
        <w:rPr>
          <w:rFonts w:ascii="Arial" w:hAnsi="Arial" w:cs="Arial"/>
        </w:rPr>
        <w:t xml:space="preserve"> </w:t>
      </w:r>
      <w:r w:rsidRPr="00A303EA">
        <w:rPr>
          <w:rFonts w:ascii="Arial" w:hAnsi="Arial" w:cs="Arial"/>
        </w:rPr>
        <w:t>Which directly can cause problems to the health of the patients</w:t>
      </w:r>
      <w:r w:rsidR="0080325C">
        <w:rPr>
          <w:rFonts w:ascii="Arial" w:hAnsi="Arial" w:cs="Arial"/>
        </w:rPr>
        <w:t>.</w:t>
      </w:r>
    </w:p>
    <w:p w14:paraId="5D573408" w14:textId="4D02DC83" w:rsidR="00322395" w:rsidRPr="000F6387" w:rsidRDefault="0080325C" w:rsidP="00FB75C3">
      <w:pPr>
        <w:spacing w:line="360" w:lineRule="auto"/>
        <w:rPr>
          <w:rFonts w:ascii="Arial" w:hAnsi="Arial" w:cs="Arial"/>
        </w:rPr>
      </w:pPr>
      <w:r w:rsidRPr="0080325C">
        <w:rPr>
          <w:rFonts w:ascii="Arial" w:hAnsi="Arial" w:cs="Arial"/>
        </w:rPr>
        <w:t>In the UK this is a very important issue because sleep deprivation can have an impact on individuals</w:t>
      </w:r>
      <w:r>
        <w:rPr>
          <w:rFonts w:ascii="Arial" w:hAnsi="Arial" w:cs="Arial"/>
        </w:rPr>
        <w:t xml:space="preserve">, </w:t>
      </w:r>
      <w:r w:rsidRPr="0080325C">
        <w:rPr>
          <w:rFonts w:ascii="Arial" w:hAnsi="Arial" w:cs="Arial"/>
        </w:rPr>
        <w:t xml:space="preserve">families that the patience are being taken care of </w:t>
      </w:r>
      <w:r>
        <w:rPr>
          <w:rFonts w:ascii="Arial" w:hAnsi="Arial" w:cs="Arial"/>
        </w:rPr>
        <w:t>which can also</w:t>
      </w:r>
      <w:r w:rsidRPr="0080325C">
        <w:rPr>
          <w:rFonts w:ascii="Arial" w:hAnsi="Arial" w:cs="Arial"/>
        </w:rPr>
        <w:t xml:space="preserve"> affect the healthcare service such as the NHS which can cause disruptions in the tempo of the service as it can cause a great deal of mental health on the staff causing jobs to be vacant as they are not well enough to </w:t>
      </w:r>
      <w:r w:rsidR="00CE74C7" w:rsidRPr="0080325C">
        <w:rPr>
          <w:rFonts w:ascii="Arial" w:hAnsi="Arial" w:cs="Arial"/>
        </w:rPr>
        <w:t>work</w:t>
      </w:r>
      <w:r w:rsidR="00CE74C7">
        <w:rPr>
          <w:rFonts w:ascii="Arial" w:hAnsi="Arial" w:cs="Arial"/>
        </w:rPr>
        <w:t>.</w:t>
      </w:r>
      <w:r w:rsidR="00CE74C7" w:rsidRPr="0080325C">
        <w:rPr>
          <w:rFonts w:ascii="Arial" w:hAnsi="Arial" w:cs="Arial"/>
        </w:rPr>
        <w:t xml:space="preserve"> The</w:t>
      </w:r>
      <w:r w:rsidRPr="0080325C">
        <w:rPr>
          <w:rFonts w:ascii="Arial" w:hAnsi="Arial" w:cs="Arial"/>
        </w:rPr>
        <w:t xml:space="preserve"> aim of this research is to highlight the impact sleep deprivation has on hospital staff and to conclude with some possible solutions that can be undertaken to help this situation I will be using different articles online to come to my research and we'll be able to show you some data and what effect it has to outline PES problems</w:t>
      </w:r>
      <w:r w:rsidR="00366876">
        <w:rPr>
          <w:rFonts w:ascii="Arial" w:hAnsi="Arial" w:cs="Arial"/>
        </w:rPr>
        <w:t xml:space="preserve"> </w:t>
      </w:r>
      <w:r w:rsidR="00366876" w:rsidRPr="00366876">
        <w:rPr>
          <w:rFonts w:ascii="Arial" w:hAnsi="Arial" w:cs="Arial"/>
        </w:rPr>
        <w:t>[British Medical Association, 2024]</w:t>
      </w:r>
      <w:r w:rsidR="00366876">
        <w:rPr>
          <w:rFonts w:ascii="Arial" w:hAnsi="Arial" w:cs="Arial"/>
        </w:rPr>
        <w:t>.</w:t>
      </w:r>
    </w:p>
    <w:p w14:paraId="4BF67C41" w14:textId="77777777" w:rsidR="00C82FE1" w:rsidRPr="000F6387" w:rsidRDefault="00C82FE1" w:rsidP="00FB75C3">
      <w:pPr>
        <w:pStyle w:val="Heading1"/>
        <w:spacing w:line="360" w:lineRule="auto"/>
        <w:rPr>
          <w:b w:val="0"/>
        </w:rPr>
      </w:pPr>
      <w:bookmarkStart w:id="1" w:name="_Toc212640867"/>
      <w:r w:rsidRPr="000F6387">
        <w:t>2. Research topic identification</w:t>
      </w:r>
      <w:bookmarkEnd w:id="1"/>
    </w:p>
    <w:p w14:paraId="0382C32C" w14:textId="77777777" w:rsidR="00FB75C3" w:rsidRDefault="00FB75C3" w:rsidP="00FB75C3">
      <w:pPr>
        <w:spacing w:line="360" w:lineRule="auto"/>
        <w:rPr>
          <w:rStyle w:val="Heading2Char"/>
        </w:rPr>
      </w:pPr>
      <w:bookmarkStart w:id="2" w:name="_Toc212640868"/>
    </w:p>
    <w:p w14:paraId="4A09B1FD" w14:textId="3DABD121" w:rsidR="00C82FE1" w:rsidRDefault="00C82FE1" w:rsidP="00FB75C3">
      <w:pPr>
        <w:spacing w:line="360" w:lineRule="auto"/>
        <w:rPr>
          <w:rFonts w:ascii="Arial" w:hAnsi="Arial" w:cs="Arial"/>
          <w:b/>
          <w:bCs/>
        </w:rPr>
      </w:pPr>
      <w:r w:rsidRPr="00D47902">
        <w:rPr>
          <w:rStyle w:val="Heading2Char"/>
        </w:rPr>
        <w:t>2.1 Identifying the problem/</w:t>
      </w:r>
      <w:r w:rsidR="00676E35">
        <w:rPr>
          <w:rStyle w:val="Heading2Char"/>
        </w:rPr>
        <w:t xml:space="preserve"> </w:t>
      </w:r>
      <w:r w:rsidRPr="00D47902">
        <w:rPr>
          <w:rStyle w:val="Heading2Char"/>
        </w:rPr>
        <w:t>issue</w:t>
      </w:r>
      <w:bookmarkEnd w:id="2"/>
      <w:r w:rsidRPr="000F6387">
        <w:rPr>
          <w:rFonts w:ascii="Arial" w:hAnsi="Arial" w:cs="Arial"/>
          <w:b/>
          <w:bCs/>
        </w:rPr>
        <w:t xml:space="preserve"> (200 words)</w:t>
      </w:r>
    </w:p>
    <w:p w14:paraId="2719485D" w14:textId="77777777" w:rsidR="00CE74C7" w:rsidRDefault="00CE74C7" w:rsidP="00FB75C3">
      <w:pPr>
        <w:spacing w:line="360" w:lineRule="auto"/>
        <w:rPr>
          <w:rFonts w:ascii="Arial" w:hAnsi="Arial" w:cs="Arial"/>
          <w:b/>
          <w:bCs/>
        </w:rPr>
      </w:pPr>
    </w:p>
    <w:p w14:paraId="016CC7AC" w14:textId="7EAB55BF" w:rsidR="00CE74C7" w:rsidRPr="009470FF" w:rsidRDefault="00CE74C7" w:rsidP="00FB75C3">
      <w:pPr>
        <w:spacing w:line="360" w:lineRule="auto"/>
        <w:rPr>
          <w:rFonts w:ascii="Arial" w:hAnsi="Arial" w:cs="Arial"/>
        </w:rPr>
      </w:pPr>
      <w:r w:rsidRPr="009470FF">
        <w:rPr>
          <w:rFonts w:ascii="Arial" w:hAnsi="Arial" w:cs="Arial"/>
        </w:rPr>
        <w:t>The reason as to why this becomes an issue in something big like the healthcare sector is because mistakes can be made in vital instances for example a patient may need certain medication or treatment because of that certain medication and treatment not being delivered accordingly this can cause harm to patients</w:t>
      </w:r>
      <w:r w:rsidR="00366876">
        <w:rPr>
          <w:rFonts w:ascii="Arial" w:hAnsi="Arial" w:cs="Arial"/>
        </w:rPr>
        <w:t xml:space="preserve">. Research </w:t>
      </w:r>
      <w:r w:rsidR="00366876" w:rsidRPr="00366876">
        <w:rPr>
          <w:rFonts w:ascii="Arial" w:hAnsi="Arial" w:cs="Arial"/>
        </w:rPr>
        <w:t>Shows 45% of respondents admitted to either having a car accident or near miss when commuting was fatigued</w:t>
      </w:r>
      <w:r w:rsidR="00366876">
        <w:rPr>
          <w:rFonts w:ascii="Arial" w:hAnsi="Arial" w:cs="Arial"/>
        </w:rPr>
        <w:t xml:space="preserve"> </w:t>
      </w:r>
      <w:r w:rsidR="00366876" w:rsidRPr="00366876">
        <w:rPr>
          <w:rFonts w:ascii="Arial" w:hAnsi="Arial" w:cs="Arial"/>
        </w:rPr>
        <w:t>[Royal College of an</w:t>
      </w:r>
      <w:r w:rsidR="00366876">
        <w:rPr>
          <w:rFonts w:ascii="Arial" w:hAnsi="Arial" w:cs="Arial"/>
        </w:rPr>
        <w:t>a</w:t>
      </w:r>
      <w:r w:rsidR="00366876" w:rsidRPr="00366876">
        <w:rPr>
          <w:rFonts w:ascii="Arial" w:hAnsi="Arial" w:cs="Arial"/>
        </w:rPr>
        <w:t>esthetis</w:t>
      </w:r>
      <w:r w:rsidR="00366876">
        <w:rPr>
          <w:rFonts w:ascii="Arial" w:hAnsi="Arial" w:cs="Arial"/>
        </w:rPr>
        <w:t>ts</w:t>
      </w:r>
      <w:r w:rsidR="00366876" w:rsidRPr="00366876">
        <w:rPr>
          <w:rFonts w:ascii="Arial" w:hAnsi="Arial" w:cs="Arial"/>
        </w:rPr>
        <w:t>, 2019]</w:t>
      </w:r>
      <w:r w:rsidRPr="009470FF">
        <w:rPr>
          <w:rFonts w:ascii="Arial" w:hAnsi="Arial" w:cs="Arial"/>
        </w:rPr>
        <w:t xml:space="preserve"> research shows that 35% of doctors mentioned that tiredness had impaired their abilities to treat patients safely which was up from 26% in 2022 </w:t>
      </w:r>
      <w:r w:rsidR="00366876" w:rsidRPr="00366876">
        <w:rPr>
          <w:rFonts w:ascii="Arial" w:hAnsi="Arial" w:cs="Arial"/>
        </w:rPr>
        <w:lastRenderedPageBreak/>
        <w:t>[HSSIB, 2025]</w:t>
      </w:r>
      <w:r w:rsidR="00366876">
        <w:rPr>
          <w:rFonts w:ascii="Arial" w:hAnsi="Arial" w:cs="Arial"/>
        </w:rPr>
        <w:t xml:space="preserve"> </w:t>
      </w:r>
      <w:r w:rsidRPr="009470FF">
        <w:rPr>
          <w:rFonts w:ascii="Arial" w:hAnsi="Arial" w:cs="Arial"/>
        </w:rPr>
        <w:t>along with that reported incidents in the same survey there were 69 near misses and 17 cases we are patient harbours attributed to fatigue</w:t>
      </w:r>
      <w:r w:rsidR="00886753">
        <w:rPr>
          <w:rFonts w:ascii="Arial" w:hAnsi="Arial" w:cs="Arial"/>
        </w:rPr>
        <w:t xml:space="preserve"> </w:t>
      </w:r>
      <w:r w:rsidR="00886753" w:rsidRPr="00366876">
        <w:rPr>
          <w:rFonts w:ascii="Arial" w:hAnsi="Arial" w:cs="Arial"/>
        </w:rPr>
        <w:t>[HSSIB, 2025]</w:t>
      </w:r>
    </w:p>
    <w:p w14:paraId="0D6729DB" w14:textId="01D271D9" w:rsidR="00CE74C7" w:rsidRPr="009470FF" w:rsidRDefault="00CE74C7" w:rsidP="00FB75C3">
      <w:pPr>
        <w:spacing w:line="360" w:lineRule="auto"/>
        <w:rPr>
          <w:rFonts w:ascii="Arial" w:hAnsi="Arial" w:cs="Arial"/>
        </w:rPr>
      </w:pPr>
      <w:r w:rsidRPr="009470FF">
        <w:rPr>
          <w:rFonts w:ascii="Arial" w:hAnsi="Arial" w:cs="Arial"/>
        </w:rPr>
        <w:t>Having these numbers rising isn't a good thing because the trend is showing that these numbers are increasing because in 2022 it was 26% however now in 2025 this survey survey tells us that it's 35% and something about this needs to be done for example allowing doctors to have a rest . For a certain amount of days which should be a part of NHS and private hospital and doctors policies in order to make sure that these patients are getting the correct delivery of care they need.</w:t>
      </w:r>
    </w:p>
    <w:p w14:paraId="7DF51176" w14:textId="0534F439" w:rsidR="00FB75C3" w:rsidRDefault="004420D0" w:rsidP="00FB75C3">
      <w:pPr>
        <w:spacing w:line="360" w:lineRule="auto"/>
        <w:rPr>
          <w:rStyle w:val="Heading2Char"/>
        </w:rPr>
      </w:pPr>
      <w:bookmarkStart w:id="3" w:name="_Toc212640869"/>
      <w:r>
        <w:rPr>
          <w:rFonts w:ascii="Arial" w:hAnsi="Arial" w:cs="Arial"/>
        </w:rPr>
        <w:t xml:space="preserve"> </w:t>
      </w:r>
    </w:p>
    <w:p w14:paraId="015C81DC" w14:textId="4ED28996" w:rsidR="00C82FE1" w:rsidRPr="000F6387" w:rsidRDefault="00C82FE1" w:rsidP="00FB75C3">
      <w:pPr>
        <w:spacing w:line="360" w:lineRule="auto"/>
        <w:rPr>
          <w:rFonts w:ascii="Arial" w:hAnsi="Arial" w:cs="Arial"/>
          <w:b/>
          <w:bCs/>
        </w:rPr>
      </w:pPr>
      <w:r w:rsidRPr="00D47902">
        <w:rPr>
          <w:rStyle w:val="Heading2Char"/>
        </w:rPr>
        <w:t>2.2 Justification for the research</w:t>
      </w:r>
      <w:bookmarkEnd w:id="3"/>
      <w:r w:rsidRPr="000F6387">
        <w:rPr>
          <w:rFonts w:ascii="Arial" w:hAnsi="Arial" w:cs="Arial"/>
          <w:b/>
          <w:bCs/>
        </w:rPr>
        <w:t xml:space="preserve"> (200 words)</w:t>
      </w:r>
    </w:p>
    <w:p w14:paraId="54EE9549" w14:textId="77777777" w:rsidR="00C82FE1" w:rsidRDefault="00C82FE1" w:rsidP="00FB75C3">
      <w:pPr>
        <w:spacing w:line="360" w:lineRule="auto"/>
        <w:rPr>
          <w:rFonts w:ascii="Arial" w:hAnsi="Arial" w:cs="Arial"/>
        </w:rPr>
      </w:pPr>
      <w:r w:rsidRPr="000F6387">
        <w:rPr>
          <w:rFonts w:ascii="Arial" w:hAnsi="Arial" w:cs="Arial"/>
        </w:rPr>
        <w:t>Why is this research important?</w:t>
      </w:r>
    </w:p>
    <w:p w14:paraId="256FD887" w14:textId="0E058696" w:rsidR="00FB75C3" w:rsidRPr="00886753" w:rsidRDefault="004420D0" w:rsidP="00FB75C3">
      <w:pPr>
        <w:spacing w:line="360" w:lineRule="auto"/>
        <w:rPr>
          <w:rStyle w:val="Heading2Char"/>
          <w:rFonts w:eastAsiaTheme="minorHAnsi" w:cs="Arial"/>
          <w:i w:val="0"/>
          <w:color w:val="auto"/>
          <w:szCs w:val="22"/>
        </w:rPr>
      </w:pPr>
      <w:r w:rsidRPr="004420D0">
        <w:rPr>
          <w:rFonts w:ascii="Arial" w:hAnsi="Arial" w:cs="Arial"/>
        </w:rPr>
        <w:t>Sleep deprivation is very important especially in fields such as hospitals where they have nurses and doctors this can severely impact the mental health and physical health of the individual who is a doctor or a nurse and it can also impact the health of the patients because the patients won't be getting a safe delivery of the care that they need according to procedures and protocols</w:t>
      </w:r>
      <w:r>
        <w:rPr>
          <w:rFonts w:ascii="Arial" w:hAnsi="Arial" w:cs="Arial"/>
        </w:rPr>
        <w:t xml:space="preserve">. </w:t>
      </w:r>
      <w:r w:rsidRPr="004420D0">
        <w:rPr>
          <w:rFonts w:ascii="Arial" w:hAnsi="Arial" w:cs="Arial"/>
        </w:rPr>
        <w:t>The importance of having better policies and training is very high the reason being is because if the staff are given a certain amount of recovery period by policy which can also be punishable if the policy is not adhered to this can allow doctors and nurses or hospital staff to get the recovery that they need research shows that physicians and doctors working a 16 hour night called schedule averaged asleep of three hour's after the encore night the first two nights of recovery sleep they average 7 hours of sleep per night is concluded that two nights of recovery sleep were sufficient for short term recovery for these doctors so adding something like this to the policy can allow less margin error when in a care environment and delivering care</w:t>
      </w:r>
      <w:bookmarkStart w:id="4" w:name="_Toc212640870"/>
    </w:p>
    <w:p w14:paraId="6302E63C" w14:textId="769DF93F" w:rsidR="00C82FE1" w:rsidRPr="000F6387" w:rsidRDefault="00C82FE1" w:rsidP="00FB75C3">
      <w:pPr>
        <w:spacing w:line="360" w:lineRule="auto"/>
        <w:rPr>
          <w:rFonts w:ascii="Arial" w:hAnsi="Arial" w:cs="Arial"/>
          <w:b/>
          <w:bCs/>
        </w:rPr>
      </w:pPr>
      <w:r w:rsidRPr="00D47902">
        <w:rPr>
          <w:rStyle w:val="Heading2Char"/>
        </w:rPr>
        <w:t>2.3 Literature review</w:t>
      </w:r>
      <w:bookmarkEnd w:id="4"/>
      <w:r w:rsidRPr="000F6387">
        <w:rPr>
          <w:rFonts w:ascii="Arial" w:hAnsi="Arial" w:cs="Arial"/>
          <w:b/>
          <w:bCs/>
        </w:rPr>
        <w:t xml:space="preserve"> (300 words)</w:t>
      </w:r>
    </w:p>
    <w:p w14:paraId="01477620" w14:textId="77777777" w:rsidR="00C82FE1" w:rsidRPr="000F6387" w:rsidRDefault="00C82FE1" w:rsidP="00FB75C3">
      <w:pPr>
        <w:spacing w:line="360" w:lineRule="auto"/>
        <w:rPr>
          <w:rFonts w:ascii="Arial" w:hAnsi="Arial" w:cs="Arial"/>
        </w:rPr>
      </w:pPr>
      <w:r w:rsidRPr="000F6387">
        <w:rPr>
          <w:rFonts w:ascii="Arial" w:hAnsi="Arial" w:cs="Arial"/>
        </w:rPr>
        <w:t>Identify three sources (e.g., academic journal articles, government reports, books, or websites like the NHS).</w:t>
      </w:r>
    </w:p>
    <w:p w14:paraId="3F4A5077" w14:textId="2C229F1F" w:rsidR="006A6F65" w:rsidRPr="000F6387" w:rsidRDefault="006A6F65" w:rsidP="00FB75C3">
      <w:pPr>
        <w:spacing w:line="360" w:lineRule="auto"/>
        <w:ind w:firstLine="720"/>
        <w:rPr>
          <w:rFonts w:ascii="Arial" w:hAnsi="Arial" w:cs="Arial"/>
        </w:rPr>
      </w:pPr>
      <w:r w:rsidRPr="00FB75C3">
        <w:rPr>
          <w:rFonts w:ascii="Arial" w:hAnsi="Arial" w:cs="Arial"/>
          <w:b/>
          <w:bCs/>
        </w:rPr>
        <w:t>Source 1</w:t>
      </w:r>
      <w:r w:rsidRPr="000F6387">
        <w:rPr>
          <w:rFonts w:ascii="Arial" w:hAnsi="Arial" w:cs="Arial"/>
        </w:rPr>
        <w:t xml:space="preserve">: </w:t>
      </w:r>
      <w:r w:rsidR="00886753" w:rsidRPr="00886753">
        <w:rPr>
          <w:rFonts w:ascii="Arial" w:hAnsi="Arial" w:cs="Arial"/>
        </w:rPr>
        <w:t xml:space="preserve">Landrigan </w:t>
      </w:r>
      <w:r w:rsidR="00886753">
        <w:rPr>
          <w:rFonts w:ascii="Arial" w:hAnsi="Arial" w:cs="Arial"/>
        </w:rPr>
        <w:t xml:space="preserve">et al. (2004)- NEJM </w:t>
      </w:r>
      <w:r w:rsidR="00886753" w:rsidRPr="00886753">
        <w:rPr>
          <w:rFonts w:ascii="Arial" w:hAnsi="Arial" w:cs="Arial"/>
        </w:rPr>
        <w:t>Study on extended shifts and medical errors</w:t>
      </w:r>
      <w:r w:rsidR="00886753">
        <w:rPr>
          <w:rFonts w:ascii="Arial" w:hAnsi="Arial" w:cs="Arial"/>
        </w:rPr>
        <w:t>.</w:t>
      </w:r>
    </w:p>
    <w:p w14:paraId="3A2473F7" w14:textId="652839B2" w:rsidR="006A6F65" w:rsidRPr="000F6387" w:rsidRDefault="006A6F65" w:rsidP="00FB75C3">
      <w:pPr>
        <w:spacing w:line="360" w:lineRule="auto"/>
        <w:ind w:firstLine="720"/>
        <w:rPr>
          <w:rFonts w:ascii="Arial" w:hAnsi="Arial" w:cs="Arial"/>
        </w:rPr>
      </w:pPr>
      <w:r w:rsidRPr="00FB75C3">
        <w:rPr>
          <w:rFonts w:ascii="Arial" w:hAnsi="Arial" w:cs="Arial"/>
          <w:b/>
          <w:bCs/>
        </w:rPr>
        <w:t>Source 2</w:t>
      </w:r>
      <w:r w:rsidRPr="000F6387">
        <w:rPr>
          <w:rFonts w:ascii="Arial" w:hAnsi="Arial" w:cs="Arial"/>
        </w:rPr>
        <w:t xml:space="preserve">: </w:t>
      </w:r>
      <w:r w:rsidR="00886753">
        <w:rPr>
          <w:rFonts w:ascii="Arial" w:hAnsi="Arial" w:cs="Arial"/>
        </w:rPr>
        <w:t xml:space="preserve">Barger et al. (2006)- PLOS </w:t>
      </w:r>
      <w:r w:rsidR="00886753" w:rsidRPr="00886753">
        <w:rPr>
          <w:rFonts w:ascii="Arial" w:hAnsi="Arial" w:cs="Arial"/>
        </w:rPr>
        <w:t>Medicine study on extended duration shifts and error risk</w:t>
      </w:r>
    </w:p>
    <w:p w14:paraId="2457D807" w14:textId="64165B60" w:rsidR="006A6F65" w:rsidRDefault="006A6F65" w:rsidP="00FB75C3">
      <w:pPr>
        <w:spacing w:line="360" w:lineRule="auto"/>
        <w:ind w:firstLine="720"/>
        <w:rPr>
          <w:rFonts w:ascii="Arial" w:hAnsi="Arial" w:cs="Arial"/>
        </w:rPr>
      </w:pPr>
      <w:r w:rsidRPr="00FB75C3">
        <w:rPr>
          <w:rFonts w:ascii="Arial" w:hAnsi="Arial" w:cs="Arial"/>
          <w:b/>
          <w:bCs/>
        </w:rPr>
        <w:t>Source 3</w:t>
      </w:r>
      <w:r w:rsidRPr="000F6387">
        <w:rPr>
          <w:rFonts w:ascii="Arial" w:hAnsi="Arial" w:cs="Arial"/>
        </w:rPr>
        <w:t>:</w:t>
      </w:r>
      <w:r w:rsidR="00886753" w:rsidRPr="00886753">
        <w:rPr>
          <w:rFonts w:ascii="Arial" w:hAnsi="Arial" w:cs="Arial"/>
        </w:rPr>
        <w:t xml:space="preserve"> HSSIB [2025] report on staff fatigue and patient safety</w:t>
      </w:r>
    </w:p>
    <w:p w14:paraId="731AF768" w14:textId="1ED18835" w:rsidR="000327B5" w:rsidRDefault="000327B5" w:rsidP="000D1106">
      <w:pPr>
        <w:spacing w:line="360" w:lineRule="auto"/>
        <w:rPr>
          <w:rFonts w:ascii="Arial" w:hAnsi="Arial" w:cs="Arial"/>
        </w:rPr>
      </w:pPr>
      <w:r w:rsidRPr="000327B5">
        <w:rPr>
          <w:rFonts w:ascii="Arial" w:hAnsi="Arial" w:cs="Arial"/>
        </w:rPr>
        <w:lastRenderedPageBreak/>
        <w:t xml:space="preserve">sleep deprivation among hospital staff is extensively linked to poor performance an increased risk of errors within the clinic one of the most influential studies is landrigan </w:t>
      </w:r>
      <w:r>
        <w:rPr>
          <w:rFonts w:ascii="Arial" w:hAnsi="Arial" w:cs="Arial"/>
        </w:rPr>
        <w:t xml:space="preserve">et al </w:t>
      </w:r>
      <w:r w:rsidRPr="000327B5">
        <w:rPr>
          <w:rFonts w:ascii="Arial" w:hAnsi="Arial" w:cs="Arial"/>
        </w:rPr>
        <w:t>[2004]</w:t>
      </w:r>
      <w:r>
        <w:rPr>
          <w:rFonts w:ascii="Arial" w:hAnsi="Arial" w:cs="Arial"/>
        </w:rPr>
        <w:t xml:space="preserve"> </w:t>
      </w:r>
      <w:r w:rsidRPr="000327B5">
        <w:rPr>
          <w:rFonts w:ascii="Arial" w:hAnsi="Arial" w:cs="Arial"/>
        </w:rPr>
        <w:t>who conducted A controlled comparison of interns work in traditional extended shifts against schedules that</w:t>
      </w:r>
      <w:r>
        <w:rPr>
          <w:rFonts w:ascii="Arial" w:hAnsi="Arial" w:cs="Arial"/>
        </w:rPr>
        <w:t xml:space="preserve"> eliminated</w:t>
      </w:r>
      <w:r w:rsidRPr="000327B5">
        <w:rPr>
          <w:rFonts w:ascii="Arial" w:hAnsi="Arial" w:cs="Arial"/>
        </w:rPr>
        <w:t xml:space="preserve"> 24 hour shifts</w:t>
      </w:r>
      <w:r>
        <w:rPr>
          <w:rFonts w:ascii="Arial" w:hAnsi="Arial" w:cs="Arial"/>
        </w:rPr>
        <w:t xml:space="preserve"> interns</w:t>
      </w:r>
      <w:r w:rsidRPr="000327B5">
        <w:rPr>
          <w:rFonts w:ascii="Arial" w:hAnsi="Arial" w:cs="Arial"/>
        </w:rPr>
        <w:t xml:space="preserve"> on traditional</w:t>
      </w:r>
      <w:r>
        <w:rPr>
          <w:rFonts w:ascii="Arial" w:hAnsi="Arial" w:cs="Arial"/>
        </w:rPr>
        <w:t xml:space="preserve"> </w:t>
      </w:r>
      <w:r w:rsidRPr="000327B5">
        <w:rPr>
          <w:rFonts w:ascii="Arial" w:hAnsi="Arial" w:cs="Arial"/>
        </w:rPr>
        <w:t>schedules committed 20.8% more serious medication errors than when extended shifts where removed demonstrating a direct casual relationship between sleep loss and clinical performance this study is highly relevant as it provides clear objective evidence that long working hours reduce staff accuracy and patient safety</w:t>
      </w:r>
    </w:p>
    <w:p w14:paraId="3EBC7AFE" w14:textId="77777777" w:rsidR="000327B5" w:rsidRDefault="000327B5" w:rsidP="000327B5">
      <w:pPr>
        <w:spacing w:line="360" w:lineRule="auto"/>
        <w:rPr>
          <w:rFonts w:ascii="Arial" w:hAnsi="Arial" w:cs="Arial"/>
        </w:rPr>
      </w:pPr>
    </w:p>
    <w:p w14:paraId="774ECDBE" w14:textId="51EDC482" w:rsidR="000327B5" w:rsidRDefault="000327B5" w:rsidP="000327B5">
      <w:pPr>
        <w:spacing w:line="360" w:lineRule="auto"/>
        <w:rPr>
          <w:rFonts w:ascii="Arial" w:hAnsi="Arial" w:cs="Arial"/>
        </w:rPr>
      </w:pPr>
      <w:r w:rsidRPr="000327B5">
        <w:rPr>
          <w:rFonts w:ascii="Arial" w:hAnsi="Arial" w:cs="Arial"/>
        </w:rPr>
        <w:t xml:space="preserve">In relation to this barger </w:t>
      </w:r>
      <w:r>
        <w:rPr>
          <w:rFonts w:ascii="Arial" w:hAnsi="Arial" w:cs="Arial"/>
        </w:rPr>
        <w:t xml:space="preserve">et al </w:t>
      </w:r>
      <w:r w:rsidRPr="000327B5">
        <w:rPr>
          <w:rFonts w:ascii="Arial" w:hAnsi="Arial" w:cs="Arial"/>
        </w:rPr>
        <w:t>[2006] conducted a large longitudinal study up 2737 medical interns and examined how the number of extended duration shifts affected performance months with 1 to 4 extended shifts were associated with 3.5 times higher</w:t>
      </w:r>
      <w:r>
        <w:rPr>
          <w:rFonts w:ascii="Arial" w:hAnsi="Arial" w:cs="Arial"/>
        </w:rPr>
        <w:t xml:space="preserve"> odds </w:t>
      </w:r>
      <w:r w:rsidRPr="000327B5">
        <w:rPr>
          <w:rFonts w:ascii="Arial" w:hAnsi="Arial" w:cs="Arial"/>
        </w:rPr>
        <w:t>of</w:t>
      </w:r>
      <w:r>
        <w:rPr>
          <w:rFonts w:ascii="Arial" w:hAnsi="Arial" w:cs="Arial"/>
        </w:rPr>
        <w:t xml:space="preserve"> fatigue </w:t>
      </w:r>
      <w:r w:rsidRPr="000327B5">
        <w:rPr>
          <w:rFonts w:ascii="Arial" w:hAnsi="Arial" w:cs="Arial"/>
        </w:rPr>
        <w:t>related significance</w:t>
      </w:r>
      <w:r>
        <w:rPr>
          <w:rFonts w:ascii="Arial" w:hAnsi="Arial" w:cs="Arial"/>
        </w:rPr>
        <w:t xml:space="preserve"> </w:t>
      </w:r>
      <w:r w:rsidRPr="000327B5">
        <w:rPr>
          <w:rFonts w:ascii="Arial" w:hAnsi="Arial" w:cs="Arial"/>
        </w:rPr>
        <w:t>Medical errors while month with five or more extended shifts showed 7.5 times higher odds these results show a strong dose response relationship the more sleep deprivation st</w:t>
      </w:r>
      <w:r>
        <w:rPr>
          <w:rFonts w:ascii="Arial" w:hAnsi="Arial" w:cs="Arial"/>
        </w:rPr>
        <w:t>a</w:t>
      </w:r>
      <w:r w:rsidRPr="000327B5">
        <w:rPr>
          <w:rFonts w:ascii="Arial" w:hAnsi="Arial" w:cs="Arial"/>
        </w:rPr>
        <w:t>ff experience</w:t>
      </w:r>
      <w:r>
        <w:rPr>
          <w:rFonts w:ascii="Arial" w:hAnsi="Arial" w:cs="Arial"/>
        </w:rPr>
        <w:t xml:space="preserve"> </w:t>
      </w:r>
      <w:r w:rsidRPr="000327B5">
        <w:rPr>
          <w:rFonts w:ascii="Arial" w:hAnsi="Arial" w:cs="Arial"/>
        </w:rPr>
        <w:t>the higher the likelihood of performance failures this supports the argument that fatigue is not only harmful but that era risk escalates sharply as shift length increases</w:t>
      </w:r>
    </w:p>
    <w:p w14:paraId="5E16A898" w14:textId="69F84858" w:rsidR="000327B5" w:rsidRDefault="000327B5" w:rsidP="000327B5">
      <w:pPr>
        <w:spacing w:line="360" w:lineRule="auto"/>
        <w:rPr>
          <w:rFonts w:ascii="Arial" w:hAnsi="Arial" w:cs="Arial"/>
        </w:rPr>
      </w:pPr>
      <w:r w:rsidRPr="000327B5">
        <w:rPr>
          <w:rFonts w:ascii="Arial" w:hAnsi="Arial" w:cs="Arial"/>
        </w:rPr>
        <w:t>in the conte</w:t>
      </w:r>
      <w:r>
        <w:rPr>
          <w:rFonts w:ascii="Arial" w:hAnsi="Arial" w:cs="Arial"/>
        </w:rPr>
        <w:t>x</w:t>
      </w:r>
      <w:r w:rsidRPr="000327B5">
        <w:rPr>
          <w:rFonts w:ascii="Arial" w:hAnsi="Arial" w:cs="Arial"/>
        </w:rPr>
        <w:t>ts of UK</w:t>
      </w:r>
      <w:r>
        <w:rPr>
          <w:rFonts w:ascii="Arial" w:hAnsi="Arial" w:cs="Arial"/>
        </w:rPr>
        <w:t xml:space="preserve"> </w:t>
      </w:r>
      <w:r w:rsidRPr="000327B5">
        <w:rPr>
          <w:rFonts w:ascii="Arial" w:hAnsi="Arial" w:cs="Arial"/>
        </w:rPr>
        <w:t xml:space="preserve">the health services safety investigation body [HSSIB, 2025] highlights that staff fatigue is a major and under recognised patient safety risk in a </w:t>
      </w:r>
      <w:r>
        <w:rPr>
          <w:rFonts w:ascii="Arial" w:hAnsi="Arial" w:cs="Arial"/>
        </w:rPr>
        <w:t>N</w:t>
      </w:r>
      <w:r w:rsidRPr="000327B5">
        <w:rPr>
          <w:rFonts w:ascii="Arial" w:hAnsi="Arial" w:cs="Arial"/>
        </w:rPr>
        <w:t>HS hospitals</w:t>
      </w:r>
      <w:r>
        <w:rPr>
          <w:rFonts w:ascii="Arial" w:hAnsi="Arial" w:cs="Arial"/>
        </w:rPr>
        <w:t xml:space="preserve"> </w:t>
      </w:r>
      <w:r w:rsidRPr="000327B5">
        <w:rPr>
          <w:rFonts w:ascii="Arial" w:hAnsi="Arial" w:cs="Arial"/>
        </w:rPr>
        <w:t>The report found that fatigue is rarely recorded an incident reporting systems despite being a contributing factor in numerous safety events it recommends developing a national consensus definition of fatigue and improving routine data collection</w:t>
      </w:r>
      <w:r w:rsidR="000D1106" w:rsidRPr="000D1106">
        <w:rPr>
          <w:rFonts w:ascii="Arial" w:hAnsi="Arial" w:cs="Arial"/>
        </w:rPr>
        <w:t xml:space="preserve"> this strengthens the relevance of the present study as it demonstrates that understanding and measuring fatigue in hospital staff remains a significant gap in the NHS</w:t>
      </w:r>
    </w:p>
    <w:p w14:paraId="0F28A929" w14:textId="27E145F8" w:rsidR="000D1106" w:rsidRPr="000F6387" w:rsidRDefault="000D1106" w:rsidP="000327B5">
      <w:pPr>
        <w:spacing w:line="360" w:lineRule="auto"/>
        <w:rPr>
          <w:rFonts w:ascii="Arial" w:hAnsi="Arial" w:cs="Arial"/>
        </w:rPr>
      </w:pPr>
      <w:r w:rsidRPr="000D1106">
        <w:rPr>
          <w:rFonts w:ascii="Arial" w:hAnsi="Arial" w:cs="Arial"/>
        </w:rPr>
        <w:t>together these sources provide strong empirical and policy evidence that sleep deprivation negatively affects hospital staff performance justifying the need for further investigation</w:t>
      </w:r>
    </w:p>
    <w:p w14:paraId="2D8B5370" w14:textId="77777777" w:rsidR="00C82FE1" w:rsidRPr="000F6387" w:rsidRDefault="00C82FE1" w:rsidP="00FB75C3">
      <w:pPr>
        <w:spacing w:line="360" w:lineRule="auto"/>
        <w:rPr>
          <w:rFonts w:ascii="Arial" w:hAnsi="Arial" w:cs="Arial"/>
        </w:rPr>
      </w:pPr>
      <w:r w:rsidRPr="000F6387">
        <w:rPr>
          <w:rFonts w:ascii="Arial" w:hAnsi="Arial" w:cs="Arial"/>
        </w:rPr>
        <w:t>For each source:</w:t>
      </w:r>
    </w:p>
    <w:p w14:paraId="4A309435" w14:textId="30AD96A8" w:rsidR="00FB75C3" w:rsidRPr="000F6387" w:rsidRDefault="00BF3F0E" w:rsidP="00FB75C3">
      <w:pPr>
        <w:spacing w:line="360" w:lineRule="auto"/>
        <w:rPr>
          <w:rFonts w:ascii="Arial" w:hAnsi="Arial" w:cs="Arial"/>
        </w:rPr>
      </w:pPr>
      <w:r>
        <w:rPr>
          <w:rFonts w:ascii="Arial" w:hAnsi="Arial" w:cs="Arial"/>
        </w:rPr>
        <w:t xml:space="preserve"> </w:t>
      </w:r>
    </w:p>
    <w:p w14:paraId="3DE4219B" w14:textId="77777777" w:rsidR="00842D17" w:rsidRDefault="00C82FE1" w:rsidP="00842D17">
      <w:pPr>
        <w:spacing w:line="360" w:lineRule="auto"/>
        <w:rPr>
          <w:rFonts w:ascii="Arial" w:hAnsi="Arial" w:cs="Arial"/>
          <w:b/>
          <w:bCs/>
        </w:rPr>
      </w:pPr>
      <w:bookmarkStart w:id="5" w:name="_Toc212640871"/>
      <w:r w:rsidRPr="00D47902">
        <w:rPr>
          <w:rStyle w:val="Heading2Char"/>
        </w:rPr>
        <w:t>2.4 Research methodology</w:t>
      </w:r>
      <w:bookmarkEnd w:id="5"/>
      <w:r w:rsidRPr="000F6387">
        <w:rPr>
          <w:rFonts w:ascii="Arial" w:hAnsi="Arial" w:cs="Arial"/>
          <w:b/>
          <w:bCs/>
        </w:rPr>
        <w:t xml:space="preserve"> (200 words)</w:t>
      </w:r>
    </w:p>
    <w:p w14:paraId="57A14ED5" w14:textId="27929829" w:rsidR="00842D17" w:rsidRPr="00842D17" w:rsidRDefault="00842D17" w:rsidP="00842D17">
      <w:pPr>
        <w:spacing w:line="360" w:lineRule="auto"/>
        <w:rPr>
          <w:rFonts w:ascii="Arial" w:hAnsi="Arial" w:cs="Arial"/>
          <w:b/>
          <w:bCs/>
        </w:rPr>
      </w:pPr>
      <w:r w:rsidRPr="00842D17">
        <w:rPr>
          <w:rFonts w:ascii="Arial" w:hAnsi="Arial" w:cs="Arial"/>
        </w:rPr>
        <w:t>Research methodology refers to the overall approach strategy and procedures A researcher used to investigate a topic it outlines how data will be collected at analysed and interpreted to answer research questions choosing the right methodology ensures that the findings are reliable valid and appropriate for the type of issue being studied</w:t>
      </w:r>
    </w:p>
    <w:p w14:paraId="698CF925" w14:textId="302DAD61" w:rsidR="00842D17" w:rsidRDefault="00842D17" w:rsidP="00842D17">
      <w:pPr>
        <w:spacing w:line="360" w:lineRule="auto"/>
        <w:rPr>
          <w:rFonts w:ascii="Arial" w:hAnsi="Arial" w:cs="Arial"/>
        </w:rPr>
      </w:pPr>
      <w:r w:rsidRPr="00842D17">
        <w:rPr>
          <w:rFonts w:ascii="Arial" w:hAnsi="Arial" w:cs="Arial"/>
        </w:rPr>
        <w:lastRenderedPageBreak/>
        <w:t>qualitative research focuses on exploring experiences opinions and behaviours through rich detailed data it commonly uses interviews focus groups or case studies to understand people's perspectives quantitative research on the other hand focuses on numerical data and statistical analysis this may involve surveys experiments or using existing numerical data sets mixed method research combines both approaches allowing the research to explore topic in depth while also providing measurable generalizable results</w:t>
      </w:r>
    </w:p>
    <w:p w14:paraId="2236D4DD" w14:textId="204173D9" w:rsidR="00842D17" w:rsidRPr="000F6387" w:rsidRDefault="00842D17" w:rsidP="00842D17">
      <w:pPr>
        <w:spacing w:line="360" w:lineRule="auto"/>
        <w:rPr>
          <w:rFonts w:ascii="Arial" w:hAnsi="Arial" w:cs="Arial"/>
        </w:rPr>
      </w:pPr>
      <w:r w:rsidRPr="00842D17">
        <w:rPr>
          <w:rFonts w:ascii="Arial" w:hAnsi="Arial" w:cs="Arial"/>
        </w:rPr>
        <w:t>for this research mixed methods research is the most suitable because it aligns with the nature of the topic and the type of insight required this methodology will help deepen understanding by capturing personal experiences and analysing numerical trends those combined together will be able to give a broader perspective qualitative and quantitative methods both go hand in hand because each person can be different which would be an anomaly so we can get their experiences however also the numerical data will allow to back up this research that is qualitative</w:t>
      </w:r>
      <w:r>
        <w:rPr>
          <w:rFonts w:ascii="Arial" w:hAnsi="Arial" w:cs="Arial"/>
        </w:rPr>
        <w:t>.</w:t>
      </w:r>
    </w:p>
    <w:p w14:paraId="0C1E5E82" w14:textId="79E257F9" w:rsidR="00C82FE1" w:rsidRDefault="00C82FE1" w:rsidP="00FB75C3">
      <w:pPr>
        <w:pStyle w:val="Heading1"/>
        <w:spacing w:line="360" w:lineRule="auto"/>
      </w:pPr>
      <w:bookmarkStart w:id="6" w:name="_Toc212640872"/>
      <w:r w:rsidRPr="000F6387">
        <w:t>3. Data collection</w:t>
      </w:r>
      <w:bookmarkEnd w:id="6"/>
    </w:p>
    <w:p w14:paraId="472AA2D3" w14:textId="77777777" w:rsidR="00FB75C3" w:rsidRPr="00FB75C3" w:rsidRDefault="00FB75C3" w:rsidP="00FB75C3">
      <w:pPr>
        <w:spacing w:line="360" w:lineRule="auto"/>
      </w:pPr>
    </w:p>
    <w:p w14:paraId="041C498B" w14:textId="77777777" w:rsidR="00C82FE1" w:rsidRPr="000F6387" w:rsidRDefault="00C82FE1" w:rsidP="00FB75C3">
      <w:pPr>
        <w:spacing w:line="360" w:lineRule="auto"/>
        <w:rPr>
          <w:rFonts w:ascii="Arial" w:hAnsi="Arial" w:cs="Arial"/>
          <w:b/>
          <w:bCs/>
        </w:rPr>
      </w:pPr>
      <w:bookmarkStart w:id="7" w:name="_Toc212640873"/>
      <w:r w:rsidRPr="00D47902">
        <w:rPr>
          <w:rStyle w:val="Heading2Char"/>
        </w:rPr>
        <w:t>3.1 Primary vs. Secondary Data</w:t>
      </w:r>
      <w:bookmarkEnd w:id="7"/>
      <w:r w:rsidRPr="000F6387">
        <w:rPr>
          <w:rFonts w:ascii="Arial" w:hAnsi="Arial" w:cs="Arial"/>
          <w:b/>
          <w:bCs/>
        </w:rPr>
        <w:t xml:space="preserve"> (100 words)</w:t>
      </w:r>
    </w:p>
    <w:p w14:paraId="731FAD50" w14:textId="73337676" w:rsidR="00842D17" w:rsidRDefault="00842D17" w:rsidP="00FB75C3">
      <w:pPr>
        <w:spacing w:line="360" w:lineRule="auto"/>
        <w:rPr>
          <w:rFonts w:ascii="Arial" w:hAnsi="Arial" w:cs="Arial"/>
        </w:rPr>
      </w:pPr>
      <w:r w:rsidRPr="00842D17">
        <w:rPr>
          <w:rFonts w:ascii="Arial" w:hAnsi="Arial" w:cs="Arial"/>
        </w:rPr>
        <w:t xml:space="preserve">Primary data is information collected first hand by the researcher for a specific study it includes methods such as surveys interviews observations or experiment this type of data is original up to date and directly relevant to the research question but it can be time consuming and costly </w:t>
      </w:r>
    </w:p>
    <w:p w14:paraId="7EA09E1D" w14:textId="729990B8" w:rsidR="00842D17" w:rsidRDefault="00842D17" w:rsidP="00FB75C3">
      <w:pPr>
        <w:spacing w:line="360" w:lineRule="auto"/>
        <w:rPr>
          <w:rFonts w:ascii="Arial" w:hAnsi="Arial" w:cs="Arial"/>
        </w:rPr>
      </w:pPr>
      <w:r w:rsidRPr="00842D17">
        <w:rPr>
          <w:rFonts w:ascii="Arial" w:hAnsi="Arial" w:cs="Arial"/>
        </w:rPr>
        <w:t>secondary data is information that already exists and was originally collected by someone else examples include government reports academic articles databases and previous research is quicker and cheaper to access but may not fit the research's exact needs or may be outdated using both types can strengthen the depth and accuracy of a study</w:t>
      </w:r>
    </w:p>
    <w:p w14:paraId="04A9DF46" w14:textId="77777777" w:rsidR="00FB75C3" w:rsidRPr="000F6387" w:rsidRDefault="00FB75C3" w:rsidP="00FB75C3">
      <w:pPr>
        <w:spacing w:line="360" w:lineRule="auto"/>
        <w:rPr>
          <w:rFonts w:ascii="Arial" w:hAnsi="Arial" w:cs="Arial"/>
        </w:rPr>
      </w:pPr>
    </w:p>
    <w:p w14:paraId="566C87AC" w14:textId="77777777" w:rsidR="00C82FE1" w:rsidRPr="000F6387" w:rsidRDefault="00C82FE1" w:rsidP="00FB75C3">
      <w:pPr>
        <w:spacing w:line="360" w:lineRule="auto"/>
        <w:rPr>
          <w:rFonts w:ascii="Arial" w:hAnsi="Arial" w:cs="Arial"/>
          <w:b/>
          <w:bCs/>
        </w:rPr>
      </w:pPr>
      <w:bookmarkStart w:id="8" w:name="_Toc212640874"/>
      <w:r w:rsidRPr="00D47902">
        <w:rPr>
          <w:rStyle w:val="Heading2Char"/>
        </w:rPr>
        <w:t>3.2 Data choice for this research</w:t>
      </w:r>
      <w:bookmarkEnd w:id="8"/>
      <w:r w:rsidRPr="000F6387">
        <w:rPr>
          <w:rFonts w:ascii="Arial" w:hAnsi="Arial" w:cs="Arial"/>
          <w:b/>
          <w:bCs/>
        </w:rPr>
        <w:t xml:space="preserve"> (150 words)</w:t>
      </w:r>
    </w:p>
    <w:p w14:paraId="1C9DB597" w14:textId="77777777" w:rsidR="00C82FE1" w:rsidRPr="000F6387" w:rsidRDefault="00C82FE1" w:rsidP="00FB75C3">
      <w:pPr>
        <w:spacing w:line="360" w:lineRule="auto"/>
        <w:rPr>
          <w:rFonts w:ascii="Arial" w:hAnsi="Arial" w:cs="Arial"/>
        </w:rPr>
      </w:pPr>
      <w:r w:rsidRPr="000F6387">
        <w:rPr>
          <w:rFonts w:ascii="Arial" w:hAnsi="Arial" w:cs="Arial"/>
        </w:rPr>
        <w:t>State which type of data will be used (primary, secondary, or both) and justify why.</w:t>
      </w:r>
    </w:p>
    <w:p w14:paraId="694C2F1B"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primary data</w:t>
      </w:r>
      <w:r w:rsidRPr="000F6387">
        <w:rPr>
          <w:rFonts w:ascii="Arial" w:hAnsi="Arial" w:cs="Arial"/>
        </w:rPr>
        <w:t>: Describe potential data collection methods (e.g., interviews, focus groups, or surveys).</w:t>
      </w:r>
    </w:p>
    <w:p w14:paraId="2AB80310" w14:textId="77777777" w:rsidR="00C82FE1"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secondary data</w:t>
      </w:r>
      <w:r w:rsidRPr="000F6387">
        <w:rPr>
          <w:rFonts w:ascii="Arial" w:hAnsi="Arial" w:cs="Arial"/>
        </w:rPr>
        <w:t>: Explain how existing literature, reports, and studies contribute to your research.</w:t>
      </w:r>
    </w:p>
    <w:p w14:paraId="3C248B42" w14:textId="484C8A44" w:rsidR="001849FD" w:rsidRPr="000F6387" w:rsidRDefault="001849FD" w:rsidP="00FB75C3">
      <w:pPr>
        <w:spacing w:line="360" w:lineRule="auto"/>
        <w:ind w:left="720"/>
        <w:rPr>
          <w:rFonts w:ascii="Arial" w:hAnsi="Arial" w:cs="Arial"/>
        </w:rPr>
      </w:pPr>
      <w:r w:rsidRPr="001849FD">
        <w:rPr>
          <w:rFonts w:ascii="Arial" w:hAnsi="Arial" w:cs="Arial"/>
        </w:rPr>
        <w:lastRenderedPageBreak/>
        <w:t>For this research project secondary data will be used as the main source of information secondary data refers to existing information that has already been collected analysed and published by other researchers government bodies or organisations this approach is suitable because it allows access to reliable high quality evidence that is relevant to the research topic without the need for direct data collection using secondary data is also more practical for this project as we do not have the time funding or resources required to carry out primary search such as interviews surveys or observations primary data collection often requires ethical approval participant recruitment and specialised tools all of which are beyond the scope of this assignment by using secondary data at the research can still be supported with strong statistical findings existing academix studies and official reports this ensures that the project remains peaceable while still providing accurate incredible insights</w:t>
      </w:r>
      <w:r>
        <w:rPr>
          <w:rFonts w:ascii="Arial" w:hAnsi="Arial" w:cs="Arial"/>
        </w:rPr>
        <w:t>.</w:t>
      </w:r>
    </w:p>
    <w:p w14:paraId="7F00B31F" w14:textId="77777777" w:rsidR="00FB75C3" w:rsidRDefault="00FB75C3" w:rsidP="00FB75C3">
      <w:pPr>
        <w:spacing w:line="360" w:lineRule="auto"/>
        <w:rPr>
          <w:rStyle w:val="Heading1Char"/>
        </w:rPr>
      </w:pPr>
      <w:bookmarkStart w:id="9" w:name="_Toc212640875"/>
    </w:p>
    <w:p w14:paraId="705A57FF" w14:textId="6AF2C872" w:rsidR="00C82FE1" w:rsidRPr="000F6387" w:rsidRDefault="00C82FE1" w:rsidP="00FB75C3">
      <w:pPr>
        <w:spacing w:line="360" w:lineRule="auto"/>
        <w:rPr>
          <w:rFonts w:ascii="Arial" w:hAnsi="Arial" w:cs="Arial"/>
          <w:b/>
          <w:bCs/>
        </w:rPr>
      </w:pPr>
      <w:r w:rsidRPr="00D47902">
        <w:rPr>
          <w:rStyle w:val="Heading1Char"/>
        </w:rPr>
        <w:t>4. Conclusion</w:t>
      </w:r>
      <w:bookmarkEnd w:id="9"/>
      <w:r w:rsidRPr="000F6387">
        <w:rPr>
          <w:rFonts w:ascii="Arial" w:hAnsi="Arial" w:cs="Arial"/>
          <w:b/>
          <w:bCs/>
        </w:rPr>
        <w:t xml:space="preserve"> (150 words)</w:t>
      </w:r>
    </w:p>
    <w:p w14:paraId="16A60884" w14:textId="4B208D7D" w:rsidR="00C82FE1" w:rsidRDefault="001849FD" w:rsidP="00FB75C3">
      <w:pPr>
        <w:spacing w:line="360" w:lineRule="auto"/>
        <w:rPr>
          <w:rFonts w:ascii="Arial" w:hAnsi="Arial" w:cs="Arial"/>
        </w:rPr>
      </w:pPr>
      <w:r>
        <w:rPr>
          <w:rFonts w:ascii="Arial" w:hAnsi="Arial" w:cs="Arial"/>
        </w:rPr>
        <w:t>I</w:t>
      </w:r>
      <w:r w:rsidRPr="001849FD">
        <w:rPr>
          <w:rFonts w:ascii="Arial" w:hAnsi="Arial" w:cs="Arial"/>
        </w:rPr>
        <w:t>n</w:t>
      </w:r>
      <w:r>
        <w:rPr>
          <w:rFonts w:ascii="Arial" w:hAnsi="Arial" w:cs="Arial"/>
        </w:rPr>
        <w:t xml:space="preserve"> conclusion </w:t>
      </w:r>
      <w:r w:rsidRPr="001849FD">
        <w:rPr>
          <w:rFonts w:ascii="Arial" w:hAnsi="Arial" w:cs="Arial"/>
        </w:rPr>
        <w:t xml:space="preserve"> the findings of this research showed that sleep deprivation has a significant and harmful impact on hospital staff affecting their performance decision-making and overall well-being fatigue increases the likelihood of errors reduces concentration and contributes to their stress levels and burnout these effects not only place staff at risk but also compromise patient safety and the quality of the care delivered the evidence demonstrates the long working hours extended shifts and inadequate recovery time are major contributors to the problem therefore meaningful policy changes are essential I recommending introduces structured rest periods including a minimum of two days of recovery time between demanding or overnight shifts to allow staff to fully recover additional measures such as limiting consecutive long shifts an improving rotor design would further support while being overall addressing sleep and deprivation through clear protective policies is crucial for creating a safer and more sustainable working environment in healthcare</w:t>
      </w:r>
      <w:r>
        <w:rPr>
          <w:rFonts w:ascii="Arial" w:hAnsi="Arial" w:cs="Arial"/>
        </w:rPr>
        <w:t>.</w:t>
      </w:r>
    </w:p>
    <w:p w14:paraId="6EDD4E93" w14:textId="77777777" w:rsidR="00322395" w:rsidRPr="000F6387" w:rsidRDefault="00322395" w:rsidP="00FB75C3">
      <w:pPr>
        <w:spacing w:line="360" w:lineRule="auto"/>
        <w:rPr>
          <w:rFonts w:ascii="Arial" w:hAnsi="Arial" w:cs="Arial"/>
        </w:rPr>
      </w:pPr>
    </w:p>
    <w:p w14:paraId="7AA162AD" w14:textId="58E4BA40" w:rsidR="00C82FE1" w:rsidRPr="000F6387" w:rsidRDefault="00C82FE1" w:rsidP="00FB75C3">
      <w:pPr>
        <w:pStyle w:val="Heading1"/>
        <w:spacing w:line="360" w:lineRule="auto"/>
        <w:rPr>
          <w:b w:val="0"/>
        </w:rPr>
      </w:pPr>
      <w:bookmarkStart w:id="10" w:name="_Toc212640876"/>
      <w:r w:rsidRPr="000F6387">
        <w:t>5. References</w:t>
      </w:r>
      <w:bookmarkEnd w:id="10"/>
    </w:p>
    <w:p w14:paraId="04FA04C4" w14:textId="3274F14C" w:rsidR="00222839" w:rsidRPr="00676E35" w:rsidRDefault="00C82FE1" w:rsidP="00FB75C3">
      <w:pPr>
        <w:spacing w:line="360" w:lineRule="auto"/>
        <w:rPr>
          <w:rFonts w:ascii="Arial" w:hAnsi="Arial" w:cs="Arial"/>
        </w:rPr>
      </w:pPr>
      <w:r w:rsidRPr="00676E35">
        <w:rPr>
          <w:rFonts w:ascii="Arial" w:hAnsi="Arial" w:cs="Arial"/>
        </w:rPr>
        <w:t>Provide a full reference list using Harvard referencing style.</w:t>
      </w:r>
      <w:r w:rsidR="00676E35" w:rsidRPr="00676E35">
        <w:rPr>
          <w:rFonts w:ascii="Arial" w:hAnsi="Arial" w:cs="Arial"/>
        </w:rPr>
        <w:t xml:space="preserve"> </w:t>
      </w:r>
      <w:r w:rsidRPr="00676E35">
        <w:rPr>
          <w:rFonts w:ascii="Arial" w:hAnsi="Arial" w:cs="Arial"/>
        </w:rPr>
        <w:t>Ensure all sources cited in the text are included in this section.</w:t>
      </w:r>
    </w:p>
    <w:p w14:paraId="070FBFBD" w14:textId="77777777" w:rsidR="00886753" w:rsidRPr="00886753" w:rsidRDefault="00886753" w:rsidP="00886753">
      <w:pPr>
        <w:spacing w:line="360" w:lineRule="auto"/>
        <w:rPr>
          <w:rFonts w:ascii="Arial" w:hAnsi="Arial" w:cs="Arial"/>
        </w:rPr>
      </w:pPr>
      <w:r w:rsidRPr="00886753">
        <w:rPr>
          <w:rFonts w:ascii="Arial" w:hAnsi="Arial" w:cs="Arial"/>
        </w:rPr>
        <w:t>Harvard References</w:t>
      </w:r>
    </w:p>
    <w:p w14:paraId="023B74D4" w14:textId="77777777" w:rsidR="00886753" w:rsidRPr="00886753" w:rsidRDefault="00886753" w:rsidP="00886753">
      <w:pPr>
        <w:spacing w:line="360" w:lineRule="auto"/>
        <w:rPr>
          <w:rFonts w:ascii="Arial" w:hAnsi="Arial" w:cs="Arial"/>
        </w:rPr>
      </w:pPr>
      <w:r w:rsidRPr="00886753">
        <w:rPr>
          <w:rFonts w:ascii="Arial" w:hAnsi="Arial" w:cs="Arial"/>
        </w:rPr>
        <w:lastRenderedPageBreak/>
        <w:t>British Medical Association. (2024) Fatigue and sleep deprivation – the impact of different working patterns on doctors. London: British Medical Association. Available at: https://www.bma.org.uk/media/g1yjtczp/bma-fatigue-sleep-deprivation-briefing-september-2024.pdf (Accessed: 17 November 2025).</w:t>
      </w:r>
    </w:p>
    <w:p w14:paraId="3DFDA136" w14:textId="5FE2A65E" w:rsidR="00886753" w:rsidRPr="00886753" w:rsidRDefault="00886753" w:rsidP="00886753">
      <w:pPr>
        <w:spacing w:line="360" w:lineRule="auto"/>
        <w:rPr>
          <w:rFonts w:ascii="Arial" w:hAnsi="Arial" w:cs="Arial"/>
        </w:rPr>
      </w:pPr>
      <w:r w:rsidRPr="00886753">
        <w:rPr>
          <w:rFonts w:ascii="Arial" w:hAnsi="Arial" w:cs="Arial"/>
        </w:rPr>
        <w:t>The Royal College of Anaesthetists. (2024) ‘Survey reveals extent and impact of fatigue on hospital consultants as politicians and healthcare bodies back national campaign’. Available at: https://www.rcoa.ac.uk/news/survey-reveals-extent-impact-fatigue-hospital-consultants-politicians-healthcare-bodies-back (Accessed: 17 November 2025).</w:t>
      </w:r>
    </w:p>
    <w:p w14:paraId="461E774D" w14:textId="77777777" w:rsidR="00886753" w:rsidRPr="00886753" w:rsidRDefault="00886753" w:rsidP="00886753">
      <w:pPr>
        <w:spacing w:line="360" w:lineRule="auto"/>
        <w:rPr>
          <w:rFonts w:ascii="Arial" w:hAnsi="Arial" w:cs="Arial"/>
        </w:rPr>
      </w:pPr>
      <w:r w:rsidRPr="00886753">
        <w:rPr>
          <w:rFonts w:ascii="Arial" w:hAnsi="Arial" w:cs="Arial"/>
        </w:rPr>
        <w:t>Landrigan, C.P., Rothschild, J.M., Cronin, J.W., et al. (2004) ‘Effect of reducing interns’ work hours on serious medical errors in intensive care units’, New England Journal of Medicine, 351(18), pp. 1838</w:t>
      </w:r>
      <w:r w:rsidRPr="00886753">
        <w:rPr>
          <w:rFonts w:ascii="Arial" w:hAnsi="Arial" w:cs="Arial"/>
        </w:rPr>
        <w:noBreakHyphen/>
        <w:t>1848. doi: 10.1056/NEJMoa041406.</w:t>
      </w:r>
    </w:p>
    <w:p w14:paraId="19D397EC" w14:textId="77777777" w:rsidR="00886753" w:rsidRPr="00886753" w:rsidRDefault="00886753" w:rsidP="00886753">
      <w:pPr>
        <w:spacing w:line="360" w:lineRule="auto"/>
        <w:rPr>
          <w:rFonts w:ascii="Arial" w:hAnsi="Arial" w:cs="Arial"/>
        </w:rPr>
      </w:pPr>
      <w:r w:rsidRPr="00886753">
        <w:rPr>
          <w:rFonts w:ascii="Arial" w:hAnsi="Arial" w:cs="Arial"/>
        </w:rPr>
        <w:t>Sarani, B., et al. (2006) ‘Impact of extended</w:t>
      </w:r>
      <w:r w:rsidRPr="00886753">
        <w:rPr>
          <w:rFonts w:ascii="Arial" w:hAnsi="Arial" w:cs="Arial"/>
        </w:rPr>
        <w:noBreakHyphen/>
        <w:t>duration shifts on medical errors, adverse events, and attentional failures’, PLoS Medicine, 3(12), e487. doi:10.1371/journal.pmed.0030487.</w:t>
      </w:r>
    </w:p>
    <w:p w14:paraId="6577EF21" w14:textId="77777777" w:rsidR="00886753" w:rsidRPr="00886753" w:rsidRDefault="00886753" w:rsidP="00886753">
      <w:pPr>
        <w:spacing w:line="360" w:lineRule="auto"/>
        <w:rPr>
          <w:rFonts w:ascii="Arial" w:hAnsi="Arial" w:cs="Arial"/>
        </w:rPr>
      </w:pPr>
      <w:r w:rsidRPr="00886753">
        <w:rPr>
          <w:rFonts w:ascii="Arial" w:hAnsi="Arial" w:cs="Arial"/>
        </w:rPr>
        <w:t>Fredriksson, H., et al. (2010) ‘Sleep and recovery in physicians on night call: a longitudinal field study’, BMC Health Services Research, 10:239. doi:10.1186/1472</w:t>
      </w:r>
      <w:r w:rsidRPr="00886753">
        <w:rPr>
          <w:rFonts w:ascii="Arial" w:hAnsi="Arial" w:cs="Arial"/>
        </w:rPr>
        <w:noBreakHyphen/>
        <w:t>6963</w:t>
      </w:r>
      <w:r w:rsidRPr="00886753">
        <w:rPr>
          <w:rFonts w:ascii="Arial" w:hAnsi="Arial" w:cs="Arial"/>
        </w:rPr>
        <w:noBreakHyphen/>
        <w:t>10</w:t>
      </w:r>
      <w:r w:rsidRPr="00886753">
        <w:rPr>
          <w:rFonts w:ascii="Arial" w:hAnsi="Arial" w:cs="Arial"/>
        </w:rPr>
        <w:noBreakHyphen/>
        <w:t>239.</w:t>
      </w:r>
    </w:p>
    <w:p w14:paraId="451DC03F" w14:textId="77777777" w:rsidR="00886753" w:rsidRPr="00886753" w:rsidRDefault="00886753" w:rsidP="00886753">
      <w:pPr>
        <w:spacing w:line="360" w:lineRule="auto"/>
        <w:rPr>
          <w:rFonts w:ascii="Arial" w:hAnsi="Arial" w:cs="Arial"/>
        </w:rPr>
      </w:pPr>
      <w:r w:rsidRPr="00886753">
        <w:rPr>
          <w:rFonts w:ascii="Arial" w:hAnsi="Arial" w:cs="Arial"/>
        </w:rPr>
        <w:t>Health Services Safety Investigations Body. (2025) The impact of staff fatigue on patient safety. Investigation Report R13073. Available at: https://www.hssib.org.uk/patient-safety-investigations/the-impact-of-staff-fatigue-on-patient-safety/report/ (Accessed: 17 November 2025).</w:t>
      </w:r>
    </w:p>
    <w:p w14:paraId="6320F7FB" w14:textId="77777777" w:rsidR="00B83C72" w:rsidRPr="000F6387" w:rsidRDefault="00B83C72" w:rsidP="00FB75C3">
      <w:pPr>
        <w:spacing w:line="360" w:lineRule="auto"/>
        <w:rPr>
          <w:rFonts w:ascii="Arial" w:hAnsi="Arial" w:cs="Arial"/>
        </w:rPr>
      </w:pPr>
    </w:p>
    <w:sectPr w:rsidR="00B83C72" w:rsidRPr="000F638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459BA" w14:textId="77777777" w:rsidR="004C16AE" w:rsidRDefault="004C16AE" w:rsidP="00C82FE1">
      <w:pPr>
        <w:spacing w:after="0" w:line="240" w:lineRule="auto"/>
      </w:pPr>
      <w:r>
        <w:separator/>
      </w:r>
    </w:p>
  </w:endnote>
  <w:endnote w:type="continuationSeparator" w:id="0">
    <w:p w14:paraId="71A6E413" w14:textId="77777777" w:rsidR="004C16AE" w:rsidRDefault="004C16AE"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102DB" w14:textId="77777777" w:rsidR="004C16AE" w:rsidRDefault="004C16AE" w:rsidP="00C82FE1">
      <w:pPr>
        <w:spacing w:after="0" w:line="240" w:lineRule="auto"/>
      </w:pPr>
      <w:r>
        <w:separator/>
      </w:r>
    </w:p>
  </w:footnote>
  <w:footnote w:type="continuationSeparator" w:id="0">
    <w:p w14:paraId="4F4456B4" w14:textId="77777777" w:rsidR="004C16AE" w:rsidRDefault="004C16AE"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327B5"/>
    <w:rsid w:val="00075320"/>
    <w:rsid w:val="000D1106"/>
    <w:rsid w:val="000F6387"/>
    <w:rsid w:val="001849FD"/>
    <w:rsid w:val="001C372A"/>
    <w:rsid w:val="002037BB"/>
    <w:rsid w:val="00222839"/>
    <w:rsid w:val="002A0A3D"/>
    <w:rsid w:val="002E1784"/>
    <w:rsid w:val="00322395"/>
    <w:rsid w:val="00366876"/>
    <w:rsid w:val="003C1E35"/>
    <w:rsid w:val="004055ED"/>
    <w:rsid w:val="004420D0"/>
    <w:rsid w:val="004C16AE"/>
    <w:rsid w:val="00512D76"/>
    <w:rsid w:val="00676E35"/>
    <w:rsid w:val="006A6F65"/>
    <w:rsid w:val="007A078E"/>
    <w:rsid w:val="0080325C"/>
    <w:rsid w:val="00811DD7"/>
    <w:rsid w:val="00842D17"/>
    <w:rsid w:val="00886753"/>
    <w:rsid w:val="00897B3B"/>
    <w:rsid w:val="008D6C3D"/>
    <w:rsid w:val="00905DE6"/>
    <w:rsid w:val="009470FF"/>
    <w:rsid w:val="009649AF"/>
    <w:rsid w:val="00982720"/>
    <w:rsid w:val="00A303EA"/>
    <w:rsid w:val="00A97A7C"/>
    <w:rsid w:val="00B83C72"/>
    <w:rsid w:val="00BF3F0E"/>
    <w:rsid w:val="00C82FE1"/>
    <w:rsid w:val="00CE74C7"/>
    <w:rsid w:val="00D24269"/>
    <w:rsid w:val="00D47902"/>
    <w:rsid w:val="00D57220"/>
    <w:rsid w:val="00E812CD"/>
    <w:rsid w:val="00F753AA"/>
    <w:rsid w:val="00FB5D7C"/>
    <w:rsid w:val="00FB75C3"/>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2135</Words>
  <Characters>12172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Saira Azam (2515555)</cp:lastModifiedBy>
  <cp:revision>3</cp:revision>
  <cp:lastPrinted>2025-03-06T15:22:00Z</cp:lastPrinted>
  <dcterms:created xsi:type="dcterms:W3CDTF">2025-11-17T20:17:00Z</dcterms:created>
  <dcterms:modified xsi:type="dcterms:W3CDTF">2025-11-17T20:21:00Z</dcterms:modified>
</cp:coreProperties>
</file>