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58B9" w:rsidRDefault="00E858B9" w:rsidP="00E858B9">
      <w:pPr>
        <w:jc w:val="both"/>
        <w:rPr>
          <w:rFonts w:ascii="Arial" w:hAnsi="Arial" w:cs="Arial"/>
          <w:sz w:val="24"/>
          <w:szCs w:val="24"/>
        </w:rPr>
      </w:pPr>
      <w:r>
        <w:rPr>
          <w:rFonts w:ascii="Arial" w:hAnsi="Arial" w:cs="Arial"/>
          <w:sz w:val="24"/>
          <w:szCs w:val="24"/>
        </w:rPr>
        <w:t>Name &amp; ID number: Tahmina Islam (2124414)</w:t>
      </w:r>
    </w:p>
    <w:p w:rsidR="00E858B9" w:rsidRDefault="00E858B9" w:rsidP="00E858B9">
      <w:pPr>
        <w:jc w:val="both"/>
        <w:rPr>
          <w:rFonts w:ascii="Arial" w:hAnsi="Arial" w:cs="Arial"/>
          <w:sz w:val="24"/>
          <w:szCs w:val="24"/>
        </w:rPr>
      </w:pPr>
      <w:r>
        <w:rPr>
          <w:rFonts w:ascii="Arial" w:hAnsi="Arial" w:cs="Arial"/>
          <w:sz w:val="24"/>
          <w:szCs w:val="24"/>
        </w:rPr>
        <w:t xml:space="preserve">Module name &amp; number: </w:t>
      </w:r>
      <w:r w:rsidR="008D1495">
        <w:rPr>
          <w:rFonts w:ascii="Arial" w:hAnsi="Arial" w:cs="Arial"/>
          <w:sz w:val="24"/>
          <w:szCs w:val="24"/>
        </w:rPr>
        <w:t xml:space="preserve"> Hotel placement -</w:t>
      </w:r>
      <w:r>
        <w:rPr>
          <w:rFonts w:ascii="Arial" w:hAnsi="Arial" w:cs="Arial"/>
          <w:sz w:val="24"/>
          <w:szCs w:val="24"/>
        </w:rPr>
        <w:t>Food and Beverage Operations (BMIH4002)</w:t>
      </w:r>
    </w:p>
    <w:p w:rsidR="00E858B9" w:rsidRDefault="00E858B9" w:rsidP="00E858B9">
      <w:pPr>
        <w:jc w:val="both"/>
        <w:rPr>
          <w:rFonts w:ascii="Arial" w:hAnsi="Arial" w:cs="Arial"/>
          <w:sz w:val="24"/>
          <w:szCs w:val="24"/>
        </w:rPr>
      </w:pPr>
      <w:r>
        <w:rPr>
          <w:rFonts w:ascii="Arial" w:hAnsi="Arial" w:cs="Arial"/>
          <w:sz w:val="24"/>
          <w:szCs w:val="24"/>
        </w:rPr>
        <w:t>Tutor name : Ffion Cumberpatch</w:t>
      </w:r>
    </w:p>
    <w:p w:rsidR="00E858B9" w:rsidRDefault="00E858B9" w:rsidP="00E858B9">
      <w:pPr>
        <w:jc w:val="both"/>
        <w:rPr>
          <w:rFonts w:ascii="Arial" w:hAnsi="Arial" w:cs="Arial"/>
          <w:sz w:val="24"/>
          <w:szCs w:val="24"/>
        </w:rPr>
      </w:pPr>
      <w:r>
        <w:rPr>
          <w:rFonts w:ascii="Arial" w:hAnsi="Arial" w:cs="Arial"/>
          <w:sz w:val="24"/>
          <w:szCs w:val="24"/>
        </w:rPr>
        <w:t xml:space="preserve">Assignment Title: </w:t>
      </w:r>
      <w:r w:rsidR="0065512C">
        <w:rPr>
          <w:rFonts w:ascii="Arial" w:hAnsi="Arial" w:cs="Arial"/>
          <w:sz w:val="24"/>
          <w:szCs w:val="24"/>
        </w:rPr>
        <w:t>Student journal(</w:t>
      </w:r>
      <w:r>
        <w:rPr>
          <w:rFonts w:ascii="Arial" w:hAnsi="Arial" w:cs="Arial"/>
          <w:sz w:val="24"/>
          <w:szCs w:val="24"/>
        </w:rPr>
        <w:t>Restaurant Roles and responsibilities</w:t>
      </w:r>
      <w:r w:rsidR="0065512C">
        <w:rPr>
          <w:rFonts w:ascii="Arial" w:hAnsi="Arial" w:cs="Arial"/>
          <w:sz w:val="24"/>
          <w:szCs w:val="24"/>
        </w:rPr>
        <w:t>)</w:t>
      </w:r>
    </w:p>
    <w:p w:rsidR="00F16D29" w:rsidRDefault="00F16D29" w:rsidP="00651F86">
      <w:pPr>
        <w:jc w:val="both"/>
        <w:rPr>
          <w:rFonts w:ascii="Arial" w:hAnsi="Arial" w:cs="Arial"/>
          <w:sz w:val="24"/>
          <w:szCs w:val="24"/>
        </w:rPr>
      </w:pPr>
    </w:p>
    <w:p w:rsidR="00651F86" w:rsidRDefault="00E858B9" w:rsidP="00651F86">
      <w:pPr>
        <w:jc w:val="both"/>
        <w:rPr>
          <w:rFonts w:ascii="Arial" w:hAnsi="Arial" w:cs="Arial"/>
          <w:sz w:val="24"/>
          <w:szCs w:val="24"/>
        </w:rPr>
      </w:pPr>
      <w:r>
        <w:rPr>
          <w:rFonts w:ascii="Arial" w:hAnsi="Arial" w:cs="Arial"/>
          <w:sz w:val="24"/>
          <w:szCs w:val="24"/>
        </w:rPr>
        <w:t xml:space="preserve">There are  two types of team members in a restaurant. One is front of house team (FOH) and another one is back of house team(BOH). </w:t>
      </w:r>
      <w:r w:rsidR="00651F86">
        <w:rPr>
          <w:rFonts w:ascii="Arial" w:hAnsi="Arial" w:cs="Arial"/>
          <w:sz w:val="24"/>
          <w:szCs w:val="24"/>
        </w:rPr>
        <w:t>Wherever executive chef is in charge of group of restaura</w:t>
      </w:r>
      <w:r w:rsidR="00F16D29">
        <w:rPr>
          <w:rFonts w:ascii="Arial" w:hAnsi="Arial" w:cs="Arial"/>
          <w:sz w:val="24"/>
          <w:szCs w:val="24"/>
        </w:rPr>
        <w:t>nt.</w:t>
      </w:r>
      <w:r w:rsidR="00651F86">
        <w:rPr>
          <w:rFonts w:ascii="Arial" w:hAnsi="Arial" w:cs="Arial"/>
          <w:sz w:val="24"/>
          <w:szCs w:val="24"/>
        </w:rPr>
        <w:t xml:space="preserve"> Head chef is the person w</w:t>
      </w:r>
      <w:r w:rsidR="00E94858">
        <w:rPr>
          <w:rFonts w:ascii="Arial" w:hAnsi="Arial" w:cs="Arial"/>
          <w:sz w:val="24"/>
          <w:szCs w:val="24"/>
        </w:rPr>
        <w:t xml:space="preserve">ho </w:t>
      </w:r>
      <w:r w:rsidR="00651F86">
        <w:rPr>
          <w:rFonts w:ascii="Arial" w:hAnsi="Arial" w:cs="Arial"/>
          <w:sz w:val="24"/>
          <w:szCs w:val="24"/>
        </w:rPr>
        <w:t xml:space="preserve">run </w:t>
      </w:r>
      <w:r w:rsidR="00E94858">
        <w:rPr>
          <w:rFonts w:ascii="Arial" w:hAnsi="Arial" w:cs="Arial"/>
          <w:sz w:val="24"/>
          <w:szCs w:val="24"/>
        </w:rPr>
        <w:t xml:space="preserve">the kitchen </w:t>
      </w:r>
      <w:r w:rsidR="00651F86">
        <w:rPr>
          <w:rFonts w:ascii="Arial" w:hAnsi="Arial" w:cs="Arial"/>
          <w:sz w:val="24"/>
          <w:szCs w:val="24"/>
        </w:rPr>
        <w:t xml:space="preserve">smoothly. The senior sous chef is next to command to the head chef. Chef de party is working  specific department such as meat or vegetable section. Commis is a training role where he worked to support and learning from chef de partie. And the pastry chef is working in pastry department. There are also trainee commis , commis de rang , station waiter, station head waiter, sommelier, maitre d'hôtel, reception head waiter restaurant manager. Where trainee commis are apprentice who start his journey in non busy department . commis de rang is also working as a supportive role and receive orders from station head waiter. Station head waiter and station waiter both make team who recommended the menus and taking the guests orders. Sommelier is responsible to serve the alcoholic drinks serves. the maître 'hotel is perform supervisory role so that he can find out everyone is perform their duty properly. He also taking orders and give time to managers for a brake. Reception head waiter or waitress taking booking from host, allocate and welcome guest. Restaurant manager is in charge of organization where he ensure that restaurant run smoothly (E-Learning Hotelier,2022).So, It is very important to improve relationship between BOH staff and FOH staff by encourage tip sharing, eat and drink together, have all inclusive briefings, switch roles in quiet days, company night outs, instill unity during on boarding (Indeed,2004). </w:t>
      </w:r>
    </w:p>
    <w:p w:rsidR="006034EA" w:rsidRDefault="00651F86" w:rsidP="006034EA">
      <w:pPr>
        <w:jc w:val="both"/>
        <w:rPr>
          <w:rFonts w:ascii="Arial" w:hAnsi="Arial" w:cs="Arial"/>
          <w:sz w:val="24"/>
          <w:szCs w:val="24"/>
        </w:rPr>
      </w:pPr>
      <w:r>
        <w:rPr>
          <w:rFonts w:ascii="Arial" w:hAnsi="Arial" w:cs="Arial"/>
          <w:sz w:val="24"/>
          <w:szCs w:val="24"/>
        </w:rPr>
        <w:t xml:space="preserve">In 2022, </w:t>
      </w:r>
      <w:r w:rsidR="00D94DCA">
        <w:rPr>
          <w:rFonts w:ascii="Arial" w:hAnsi="Arial" w:cs="Arial"/>
          <w:sz w:val="24"/>
          <w:szCs w:val="24"/>
        </w:rPr>
        <w:t>cyber attacks are continue to hit the headlines for every incident in the press. For good crisis management , it never become</w:t>
      </w:r>
      <w:r w:rsidR="006034EA">
        <w:rPr>
          <w:rFonts w:ascii="Arial" w:hAnsi="Arial" w:cs="Arial"/>
          <w:sz w:val="24"/>
          <w:szCs w:val="24"/>
        </w:rPr>
        <w:t xml:space="preserve"> in</w:t>
      </w:r>
      <w:r w:rsidR="00D94DCA">
        <w:rPr>
          <w:rFonts w:ascii="Arial" w:hAnsi="Arial" w:cs="Arial"/>
          <w:sz w:val="24"/>
          <w:szCs w:val="24"/>
        </w:rPr>
        <w:t xml:space="preserve"> public.</w:t>
      </w:r>
      <w:r w:rsidR="005A34A6">
        <w:rPr>
          <w:rFonts w:ascii="Arial" w:hAnsi="Arial" w:cs="Arial"/>
          <w:sz w:val="24"/>
          <w:szCs w:val="24"/>
        </w:rPr>
        <w:t xml:space="preserve"> Also t</w:t>
      </w:r>
      <w:r w:rsidR="005A34A6" w:rsidRPr="005A34A6">
        <w:rPr>
          <w:rFonts w:ascii="Arial" w:hAnsi="Arial" w:cs="Arial"/>
          <w:sz w:val="24"/>
          <w:szCs w:val="24"/>
        </w:rPr>
        <w:t xml:space="preserve">he COVID-19 pandemic has </w:t>
      </w:r>
      <w:r w:rsidR="006659CE" w:rsidRPr="005A34A6">
        <w:rPr>
          <w:rFonts w:ascii="Arial" w:hAnsi="Arial" w:cs="Arial"/>
          <w:sz w:val="24"/>
          <w:szCs w:val="24"/>
        </w:rPr>
        <w:t>visibly</w:t>
      </w:r>
      <w:r w:rsidR="00C141CB">
        <w:rPr>
          <w:rFonts w:ascii="Arial" w:hAnsi="Arial" w:cs="Arial"/>
          <w:sz w:val="24"/>
          <w:szCs w:val="24"/>
        </w:rPr>
        <w:t xml:space="preserve"> shows</w:t>
      </w:r>
      <w:r w:rsidR="006659CE">
        <w:rPr>
          <w:rFonts w:ascii="Arial" w:hAnsi="Arial" w:cs="Arial"/>
          <w:sz w:val="24"/>
          <w:szCs w:val="24"/>
        </w:rPr>
        <w:t xml:space="preserve"> that crisis management need</w:t>
      </w:r>
      <w:r w:rsidR="005A34A6" w:rsidRPr="005A34A6">
        <w:rPr>
          <w:rFonts w:ascii="Arial" w:hAnsi="Arial" w:cs="Arial"/>
          <w:sz w:val="24"/>
          <w:szCs w:val="24"/>
        </w:rPr>
        <w:t xml:space="preserve"> </w:t>
      </w:r>
      <w:r w:rsidR="00C141CB" w:rsidRPr="005A34A6">
        <w:rPr>
          <w:rFonts w:ascii="Arial" w:hAnsi="Arial" w:cs="Arial"/>
          <w:sz w:val="24"/>
          <w:szCs w:val="24"/>
        </w:rPr>
        <w:t>extreme</w:t>
      </w:r>
      <w:r w:rsidR="005A34A6" w:rsidRPr="005A34A6">
        <w:rPr>
          <w:rFonts w:ascii="Arial" w:hAnsi="Arial" w:cs="Arial"/>
          <w:sz w:val="24"/>
          <w:szCs w:val="24"/>
        </w:rPr>
        <w:t xml:space="preserve"> changes in how</w:t>
      </w:r>
      <w:r w:rsidR="00C141CB">
        <w:rPr>
          <w:rFonts w:ascii="Arial" w:hAnsi="Arial" w:cs="Arial"/>
          <w:sz w:val="24"/>
          <w:szCs w:val="24"/>
        </w:rPr>
        <w:t xml:space="preserve"> the restaurant industry work</w:t>
      </w:r>
      <w:r w:rsidR="005A34A6" w:rsidRPr="005A34A6">
        <w:rPr>
          <w:rFonts w:ascii="Arial" w:hAnsi="Arial" w:cs="Arial"/>
          <w:sz w:val="24"/>
          <w:szCs w:val="24"/>
        </w:rPr>
        <w:t>s.</w:t>
      </w:r>
      <w:r w:rsidR="005A34A6" w:rsidRPr="005A34A6">
        <w:rPr>
          <w:rFonts w:ascii="Verdana" w:hAnsi="Verdana"/>
          <w:color w:val="222222"/>
          <w:sz w:val="23"/>
          <w:szCs w:val="23"/>
          <w:shd w:val="clear" w:color="auto" w:fill="FFFFFF"/>
        </w:rPr>
        <w:t xml:space="preserve"> </w:t>
      </w:r>
      <w:r w:rsidR="005A34A6" w:rsidRPr="005A34A6">
        <w:rPr>
          <w:rFonts w:ascii="Arial" w:hAnsi="Arial" w:cs="Arial"/>
          <w:sz w:val="24"/>
          <w:szCs w:val="24"/>
        </w:rPr>
        <w:t>Restau</w:t>
      </w:r>
      <w:r w:rsidR="00C141CB">
        <w:rPr>
          <w:rFonts w:ascii="Arial" w:hAnsi="Arial" w:cs="Arial"/>
          <w:sz w:val="24"/>
          <w:szCs w:val="24"/>
        </w:rPr>
        <w:t>rants couldn't foreseen that this</w:t>
      </w:r>
      <w:r w:rsidR="005A34A6" w:rsidRPr="005A34A6">
        <w:rPr>
          <w:rFonts w:ascii="Arial" w:hAnsi="Arial" w:cs="Arial"/>
          <w:sz w:val="24"/>
          <w:szCs w:val="24"/>
        </w:rPr>
        <w:t xml:space="preserve"> pandemic would turn their businesses </w:t>
      </w:r>
      <w:r w:rsidR="00C141CB" w:rsidRPr="005A34A6">
        <w:rPr>
          <w:rFonts w:ascii="Arial" w:hAnsi="Arial" w:cs="Arial"/>
          <w:sz w:val="24"/>
          <w:szCs w:val="24"/>
        </w:rPr>
        <w:t>u</w:t>
      </w:r>
      <w:r w:rsidR="00C141CB">
        <w:rPr>
          <w:rFonts w:ascii="Arial" w:hAnsi="Arial" w:cs="Arial"/>
          <w:sz w:val="24"/>
          <w:szCs w:val="24"/>
        </w:rPr>
        <w:t xml:space="preserve">pturned and prove to </w:t>
      </w:r>
      <w:r w:rsidR="00C141CB" w:rsidRPr="005A34A6">
        <w:rPr>
          <w:rFonts w:ascii="Arial" w:hAnsi="Arial" w:cs="Arial"/>
          <w:sz w:val="24"/>
          <w:szCs w:val="24"/>
        </w:rPr>
        <w:t>cataclysmic</w:t>
      </w:r>
      <w:r w:rsidR="005A34A6" w:rsidRPr="005A34A6">
        <w:rPr>
          <w:rFonts w:ascii="Arial" w:hAnsi="Arial" w:cs="Arial"/>
          <w:sz w:val="24"/>
          <w:szCs w:val="24"/>
        </w:rPr>
        <w:t>.</w:t>
      </w:r>
      <w:r w:rsidR="003E3E6B">
        <w:rPr>
          <w:rFonts w:ascii="Arial" w:hAnsi="Arial" w:cs="Arial"/>
          <w:sz w:val="24"/>
          <w:szCs w:val="24"/>
        </w:rPr>
        <w:t xml:space="preserve"> It effects the roles and responsibilities of a restaurant by staff shortage, self isolation, getting vaccinated, long COVID, fair disciplinary and grievance procedures, testing for COVID etc.</w:t>
      </w:r>
      <w:r w:rsidR="005A34A6" w:rsidRPr="005A34A6">
        <w:rPr>
          <w:rFonts w:ascii="Arial" w:hAnsi="Arial" w:cs="Arial"/>
          <w:sz w:val="24"/>
          <w:szCs w:val="24"/>
        </w:rPr>
        <w:t> </w:t>
      </w:r>
      <w:r w:rsidR="00E94858">
        <w:rPr>
          <w:rFonts w:ascii="Arial" w:hAnsi="Arial" w:cs="Arial"/>
          <w:sz w:val="24"/>
          <w:szCs w:val="24"/>
        </w:rPr>
        <w:t xml:space="preserve">Ultimately, a crisis </w:t>
      </w:r>
      <w:r w:rsidR="006034EA">
        <w:rPr>
          <w:rFonts w:ascii="Arial" w:hAnsi="Arial" w:cs="Arial"/>
          <w:sz w:val="24"/>
          <w:szCs w:val="24"/>
        </w:rPr>
        <w:t>poses a risk for staff, customers and restaurant.</w:t>
      </w:r>
      <w:r w:rsidR="006034EA" w:rsidRPr="006034EA">
        <w:rPr>
          <w:rFonts w:ascii="Arial" w:hAnsi="Arial" w:cs="Arial"/>
          <w:sz w:val="24"/>
          <w:szCs w:val="24"/>
        </w:rPr>
        <w:t> </w:t>
      </w:r>
      <w:r w:rsidR="006034EA">
        <w:rPr>
          <w:rFonts w:ascii="Arial" w:hAnsi="Arial" w:cs="Arial"/>
          <w:sz w:val="24"/>
          <w:szCs w:val="24"/>
        </w:rPr>
        <w:t>Recently, I learned about a framework for knowledge-based crisis man</w:t>
      </w:r>
      <w:r w:rsidR="00A37F48">
        <w:rPr>
          <w:rFonts w:ascii="Arial" w:hAnsi="Arial" w:cs="Arial"/>
          <w:sz w:val="24"/>
          <w:szCs w:val="24"/>
        </w:rPr>
        <w:t>agement in the Hospitality and T</w:t>
      </w:r>
      <w:r w:rsidR="006034EA">
        <w:rPr>
          <w:rFonts w:ascii="Arial" w:hAnsi="Arial" w:cs="Arial"/>
          <w:sz w:val="24"/>
          <w:szCs w:val="24"/>
        </w:rPr>
        <w:t>ourism industry. Where it mentioned about the crisis in the hospitali</w:t>
      </w:r>
      <w:r w:rsidR="00173A25">
        <w:rPr>
          <w:rFonts w:ascii="Arial" w:hAnsi="Arial" w:cs="Arial"/>
          <w:sz w:val="24"/>
          <w:szCs w:val="24"/>
        </w:rPr>
        <w:t>ty industries. Natural calamities</w:t>
      </w:r>
      <w:r w:rsidR="006034EA">
        <w:rPr>
          <w:rFonts w:ascii="Arial" w:hAnsi="Arial" w:cs="Arial"/>
          <w:sz w:val="24"/>
          <w:szCs w:val="24"/>
        </w:rPr>
        <w:t xml:space="preserve">, </w:t>
      </w:r>
      <w:r w:rsidR="00173A25">
        <w:rPr>
          <w:rFonts w:ascii="Arial" w:hAnsi="Arial" w:cs="Arial"/>
          <w:sz w:val="24"/>
          <w:szCs w:val="24"/>
        </w:rPr>
        <w:t xml:space="preserve">manufacturing </w:t>
      </w:r>
      <w:r w:rsidR="006F3C64">
        <w:rPr>
          <w:rFonts w:ascii="Arial" w:hAnsi="Arial" w:cs="Arial"/>
          <w:sz w:val="24"/>
          <w:szCs w:val="24"/>
        </w:rPr>
        <w:t>incidents</w:t>
      </w:r>
      <w:r w:rsidR="006034EA">
        <w:rPr>
          <w:rFonts w:ascii="Arial" w:hAnsi="Arial" w:cs="Arial"/>
          <w:sz w:val="24"/>
          <w:szCs w:val="24"/>
        </w:rPr>
        <w:t xml:space="preserve"> and other can break up an organizations activity  and survivals(Caponigro,2000). Where</w:t>
      </w:r>
      <w:r w:rsidR="006034EA" w:rsidRPr="00402B4B">
        <w:rPr>
          <w:rFonts w:ascii="Segoe UI" w:hAnsi="Segoe UI" w:cs="Segoe UI"/>
          <w:color w:val="373A3C"/>
          <w:sz w:val="23"/>
          <w:szCs w:val="23"/>
          <w:shd w:val="clear" w:color="auto" w:fill="FAFAFD"/>
        </w:rPr>
        <w:t xml:space="preserve"> </w:t>
      </w:r>
      <w:r w:rsidR="006034EA" w:rsidRPr="00402B4B">
        <w:rPr>
          <w:rFonts w:ascii="Arial" w:hAnsi="Arial" w:cs="Arial"/>
          <w:sz w:val="24"/>
          <w:szCs w:val="24"/>
        </w:rPr>
        <w:t xml:space="preserve">“80% of accidents can be attributed to human </w:t>
      </w:r>
      <w:r w:rsidR="006034EA" w:rsidRPr="00402B4B">
        <w:rPr>
          <w:rFonts w:ascii="Arial" w:hAnsi="Arial" w:cs="Arial"/>
          <w:sz w:val="24"/>
          <w:szCs w:val="24"/>
        </w:rPr>
        <w:lastRenderedPageBreak/>
        <w:t>error.”(White,2018).</w:t>
      </w:r>
      <w:r w:rsidR="006034EA">
        <w:rPr>
          <w:rFonts w:ascii="Arial" w:hAnsi="Arial" w:cs="Arial"/>
          <w:sz w:val="24"/>
          <w:szCs w:val="24"/>
        </w:rPr>
        <w:t xml:space="preserve"> According to Faulkner(2001) ,there are six stages of crisis management: prevent phase, prodromal phase, emergency phase ,intermediate phase, long term phase and resolution/feedback phase. Where every phase have lots of actions to cope with the crisis.</w:t>
      </w:r>
    </w:p>
    <w:p w:rsidR="00961DE2" w:rsidRPr="00961DE2" w:rsidRDefault="000929D4" w:rsidP="00961DE2">
      <w:pPr>
        <w:jc w:val="both"/>
        <w:rPr>
          <w:rFonts w:ascii="Arial" w:hAnsi="Arial" w:cs="Arial"/>
          <w:sz w:val="24"/>
          <w:szCs w:val="24"/>
        </w:rPr>
      </w:pPr>
      <w:r>
        <w:rPr>
          <w:rFonts w:ascii="Arial" w:hAnsi="Arial" w:cs="Arial"/>
          <w:sz w:val="24"/>
          <w:szCs w:val="24"/>
        </w:rPr>
        <w:t xml:space="preserve">It </w:t>
      </w:r>
      <w:r w:rsidR="00961DE2" w:rsidRPr="00961DE2">
        <w:rPr>
          <w:rFonts w:ascii="Arial" w:hAnsi="Arial" w:cs="Arial"/>
          <w:sz w:val="24"/>
          <w:szCs w:val="24"/>
        </w:rPr>
        <w:t xml:space="preserve">shows some strategies to prepare from any sudden crisis and also analyze the relevance of </w:t>
      </w:r>
      <w:r w:rsidR="00E63A63">
        <w:rPr>
          <w:rFonts w:ascii="Arial" w:hAnsi="Arial" w:cs="Arial"/>
          <w:sz w:val="24"/>
          <w:szCs w:val="24"/>
        </w:rPr>
        <w:t>various  IT tools. Also, s</w:t>
      </w:r>
      <w:r w:rsidR="00E94858">
        <w:rPr>
          <w:rFonts w:ascii="Arial" w:hAnsi="Arial" w:cs="Arial"/>
          <w:sz w:val="24"/>
          <w:szCs w:val="24"/>
        </w:rPr>
        <w:t>ome statistics  prove their point</w:t>
      </w:r>
      <w:r>
        <w:rPr>
          <w:rFonts w:ascii="Arial" w:hAnsi="Arial" w:cs="Arial"/>
          <w:sz w:val="24"/>
          <w:szCs w:val="24"/>
        </w:rPr>
        <w:t xml:space="preserve"> which</w:t>
      </w:r>
      <w:r w:rsidR="00961DE2" w:rsidRPr="00961DE2">
        <w:rPr>
          <w:rFonts w:ascii="Arial" w:hAnsi="Arial" w:cs="Arial"/>
          <w:sz w:val="24"/>
          <w:szCs w:val="24"/>
        </w:rPr>
        <w:t xml:space="preserve"> enlighten the issues and challenges to develop the systems of organizations where they use new helpful techniques like </w:t>
      </w:r>
      <w:r w:rsidR="00C141CB" w:rsidRPr="00961DE2">
        <w:rPr>
          <w:rFonts w:ascii="Arial" w:hAnsi="Arial" w:cs="Arial"/>
          <w:sz w:val="24"/>
          <w:szCs w:val="24"/>
        </w:rPr>
        <w:t>mutual</w:t>
      </w:r>
      <w:r w:rsidR="00173A25">
        <w:rPr>
          <w:rFonts w:ascii="Arial" w:hAnsi="Arial" w:cs="Arial"/>
          <w:sz w:val="24"/>
          <w:szCs w:val="24"/>
        </w:rPr>
        <w:t xml:space="preserve"> filtering technology</w:t>
      </w:r>
      <w:r w:rsidR="00F235D5">
        <w:rPr>
          <w:rFonts w:ascii="Arial" w:hAnsi="Arial" w:cs="Arial"/>
          <w:sz w:val="24"/>
          <w:szCs w:val="24"/>
        </w:rPr>
        <w:t xml:space="preserve"> (</w:t>
      </w:r>
      <w:r w:rsidR="006F3C64">
        <w:rPr>
          <w:rFonts w:ascii="Arial" w:hAnsi="Arial" w:cs="Arial"/>
          <w:sz w:val="24"/>
          <w:szCs w:val="24"/>
        </w:rPr>
        <w:t xml:space="preserve">Haase,Volker </w:t>
      </w:r>
      <w:r w:rsidR="009B1B73">
        <w:rPr>
          <w:rFonts w:ascii="Arial" w:hAnsi="Arial" w:cs="Arial"/>
          <w:sz w:val="24"/>
          <w:szCs w:val="24"/>
        </w:rPr>
        <w:t>&amp;</w:t>
      </w:r>
      <w:r w:rsidR="00961DE2" w:rsidRPr="00961DE2">
        <w:rPr>
          <w:rFonts w:ascii="Arial" w:hAnsi="Arial" w:cs="Arial"/>
          <w:sz w:val="24"/>
          <w:szCs w:val="24"/>
        </w:rPr>
        <w:t xml:space="preserve"> Sure,</w:t>
      </w:r>
      <w:r w:rsidR="006F3C64">
        <w:rPr>
          <w:rFonts w:ascii="Arial" w:hAnsi="Arial" w:cs="Arial"/>
          <w:sz w:val="24"/>
          <w:szCs w:val="24"/>
        </w:rPr>
        <w:t xml:space="preserve"> </w:t>
      </w:r>
      <w:r w:rsidR="00961DE2" w:rsidRPr="00961DE2">
        <w:rPr>
          <w:rFonts w:ascii="Arial" w:hAnsi="Arial" w:cs="Arial"/>
          <w:sz w:val="24"/>
          <w:szCs w:val="24"/>
        </w:rPr>
        <w:t>2005:</w:t>
      </w:r>
      <w:r w:rsidR="009B1B73">
        <w:rPr>
          <w:rFonts w:ascii="Arial" w:hAnsi="Arial" w:cs="Arial"/>
          <w:sz w:val="24"/>
          <w:szCs w:val="24"/>
        </w:rPr>
        <w:t xml:space="preserve"> </w:t>
      </w:r>
      <w:r w:rsidR="00173A25">
        <w:rPr>
          <w:rFonts w:ascii="Arial" w:hAnsi="Arial" w:cs="Arial"/>
          <w:sz w:val="24"/>
          <w:szCs w:val="24"/>
        </w:rPr>
        <w:t>Chua,</w:t>
      </w:r>
      <w:r w:rsidR="006F3C64">
        <w:rPr>
          <w:rFonts w:ascii="Arial" w:hAnsi="Arial" w:cs="Arial"/>
          <w:sz w:val="24"/>
          <w:szCs w:val="24"/>
        </w:rPr>
        <w:t xml:space="preserve"> </w:t>
      </w:r>
      <w:r w:rsidR="00173A25">
        <w:rPr>
          <w:rFonts w:ascii="Arial" w:hAnsi="Arial" w:cs="Arial"/>
          <w:sz w:val="24"/>
          <w:szCs w:val="24"/>
        </w:rPr>
        <w:t xml:space="preserve">2004) , data visual tool </w:t>
      </w:r>
      <w:r w:rsidR="00961DE2" w:rsidRPr="00961DE2">
        <w:rPr>
          <w:rFonts w:ascii="Arial" w:hAnsi="Arial" w:cs="Arial"/>
          <w:sz w:val="24"/>
          <w:szCs w:val="24"/>
        </w:rPr>
        <w:t>(Zimmerman,</w:t>
      </w:r>
      <w:r w:rsidR="006F3C64">
        <w:rPr>
          <w:rFonts w:ascii="Arial" w:hAnsi="Arial" w:cs="Arial"/>
          <w:sz w:val="24"/>
          <w:szCs w:val="24"/>
        </w:rPr>
        <w:t xml:space="preserve"> 2006) &amp;</w:t>
      </w:r>
      <w:r w:rsidR="00961DE2" w:rsidRPr="00961DE2">
        <w:rPr>
          <w:rFonts w:ascii="Arial" w:hAnsi="Arial" w:cs="Arial"/>
          <w:sz w:val="24"/>
          <w:szCs w:val="24"/>
        </w:rPr>
        <w:t xml:space="preserve"> agent </w:t>
      </w:r>
      <w:r w:rsidR="00C141CB" w:rsidRPr="00961DE2">
        <w:rPr>
          <w:rFonts w:ascii="Arial" w:hAnsi="Arial" w:cs="Arial"/>
          <w:sz w:val="24"/>
          <w:szCs w:val="24"/>
        </w:rPr>
        <w:t>base</w:t>
      </w:r>
      <w:r w:rsidR="00173A25">
        <w:rPr>
          <w:rFonts w:ascii="Arial" w:hAnsi="Arial" w:cs="Arial"/>
          <w:sz w:val="24"/>
          <w:szCs w:val="24"/>
        </w:rPr>
        <w:t xml:space="preserve"> profile system</w:t>
      </w:r>
      <w:r w:rsidR="00961DE2" w:rsidRPr="00961DE2">
        <w:rPr>
          <w:rFonts w:ascii="Arial" w:hAnsi="Arial" w:cs="Arial"/>
          <w:sz w:val="24"/>
          <w:szCs w:val="24"/>
        </w:rPr>
        <w:t xml:space="preserve"> (Nissen and Levitt,2004)</w:t>
      </w:r>
      <w:r>
        <w:rPr>
          <w:rFonts w:ascii="Arial" w:hAnsi="Arial" w:cs="Arial"/>
          <w:sz w:val="24"/>
          <w:szCs w:val="24"/>
        </w:rPr>
        <w:t xml:space="preserve">.  But it </w:t>
      </w:r>
      <w:r w:rsidR="00961DE2" w:rsidRPr="00961DE2">
        <w:rPr>
          <w:rFonts w:ascii="Arial" w:hAnsi="Arial" w:cs="Arial"/>
          <w:sz w:val="24"/>
          <w:szCs w:val="24"/>
        </w:rPr>
        <w:t xml:space="preserve"> didn't mention that how this theory actually going to work in different sized of company. Because, Many company operate their own way in the crisis.</w:t>
      </w:r>
      <w:r>
        <w:rPr>
          <w:rFonts w:ascii="Arial" w:hAnsi="Arial" w:cs="Arial"/>
          <w:sz w:val="24"/>
          <w:szCs w:val="24"/>
        </w:rPr>
        <w:t xml:space="preserve"> </w:t>
      </w:r>
      <w:r w:rsidR="006E5F82">
        <w:rPr>
          <w:rFonts w:ascii="Arial" w:hAnsi="Arial" w:cs="Arial"/>
          <w:sz w:val="24"/>
          <w:szCs w:val="24"/>
        </w:rPr>
        <w:t xml:space="preserve">It haven't mentioned </w:t>
      </w:r>
      <w:r w:rsidR="00432237">
        <w:rPr>
          <w:rFonts w:ascii="Arial" w:hAnsi="Arial" w:cs="Arial"/>
          <w:sz w:val="24"/>
          <w:szCs w:val="24"/>
        </w:rPr>
        <w:t xml:space="preserve">any </w:t>
      </w:r>
      <w:r w:rsidR="006E5F82">
        <w:rPr>
          <w:rFonts w:ascii="Arial" w:hAnsi="Arial" w:cs="Arial"/>
          <w:sz w:val="24"/>
          <w:szCs w:val="24"/>
        </w:rPr>
        <w:t>crisis management team.</w:t>
      </w:r>
      <w:r w:rsidR="00C141CB">
        <w:rPr>
          <w:rFonts w:ascii="Arial" w:hAnsi="Arial" w:cs="Arial"/>
          <w:sz w:val="24"/>
          <w:szCs w:val="24"/>
        </w:rPr>
        <w:t xml:space="preserve"> So, we need to make</w:t>
      </w:r>
      <w:r w:rsidR="00A37F48" w:rsidRPr="006034EA">
        <w:rPr>
          <w:rFonts w:ascii="Arial" w:hAnsi="Arial" w:cs="Arial"/>
          <w:sz w:val="24"/>
          <w:szCs w:val="24"/>
        </w:rPr>
        <w:t xml:space="preserve"> a crisis </w:t>
      </w:r>
      <w:r w:rsidR="00DD536B">
        <w:rPr>
          <w:rFonts w:ascii="Arial" w:hAnsi="Arial" w:cs="Arial"/>
          <w:sz w:val="24"/>
          <w:szCs w:val="24"/>
        </w:rPr>
        <w:t xml:space="preserve">plan </w:t>
      </w:r>
      <w:r w:rsidR="00A37F48" w:rsidRPr="006034EA">
        <w:rPr>
          <w:rFonts w:ascii="Arial" w:hAnsi="Arial" w:cs="Arial"/>
          <w:sz w:val="24"/>
          <w:szCs w:val="24"/>
        </w:rPr>
        <w:t xml:space="preserve">and </w:t>
      </w:r>
      <w:r w:rsidR="00DD536B" w:rsidRPr="006034EA">
        <w:rPr>
          <w:rFonts w:ascii="Arial" w:hAnsi="Arial" w:cs="Arial"/>
          <w:sz w:val="24"/>
          <w:szCs w:val="24"/>
        </w:rPr>
        <w:t>allocate</w:t>
      </w:r>
      <w:r w:rsidR="00A37F48" w:rsidRPr="006034EA">
        <w:rPr>
          <w:rFonts w:ascii="Arial" w:hAnsi="Arial" w:cs="Arial"/>
          <w:sz w:val="24"/>
          <w:szCs w:val="24"/>
        </w:rPr>
        <w:t xml:space="preserve"> a </w:t>
      </w:r>
      <w:r w:rsidR="00DD536B" w:rsidRPr="006034EA">
        <w:rPr>
          <w:rFonts w:ascii="Arial" w:hAnsi="Arial" w:cs="Arial"/>
          <w:sz w:val="24"/>
          <w:szCs w:val="24"/>
        </w:rPr>
        <w:t>enthusiastic</w:t>
      </w:r>
      <w:r w:rsidR="00A37F48" w:rsidRPr="006034EA">
        <w:rPr>
          <w:rFonts w:ascii="Arial" w:hAnsi="Arial" w:cs="Arial"/>
          <w:sz w:val="24"/>
          <w:szCs w:val="24"/>
        </w:rPr>
        <w:t xml:space="preserve"> team with </w:t>
      </w:r>
      <w:r w:rsidR="00DD536B" w:rsidRPr="006034EA">
        <w:rPr>
          <w:rFonts w:ascii="Arial" w:hAnsi="Arial" w:cs="Arial"/>
          <w:sz w:val="24"/>
          <w:szCs w:val="24"/>
        </w:rPr>
        <w:t>elected</w:t>
      </w:r>
      <w:r w:rsidR="00A37F48" w:rsidRPr="006034EA">
        <w:rPr>
          <w:rFonts w:ascii="Arial" w:hAnsi="Arial" w:cs="Arial"/>
          <w:sz w:val="24"/>
          <w:szCs w:val="24"/>
        </w:rPr>
        <w:t xml:space="preserve"> roles that can </w:t>
      </w:r>
      <w:r w:rsidR="00DD536B" w:rsidRPr="006034EA">
        <w:rPr>
          <w:rFonts w:ascii="Arial" w:hAnsi="Arial" w:cs="Arial"/>
          <w:sz w:val="24"/>
          <w:szCs w:val="24"/>
        </w:rPr>
        <w:t>counter</w:t>
      </w:r>
      <w:r w:rsidR="00DD536B">
        <w:rPr>
          <w:rFonts w:ascii="Arial" w:hAnsi="Arial" w:cs="Arial"/>
          <w:sz w:val="24"/>
          <w:szCs w:val="24"/>
        </w:rPr>
        <w:t xml:space="preserve"> to the situation in </w:t>
      </w:r>
      <w:r w:rsidR="00A37F48" w:rsidRPr="006034EA">
        <w:rPr>
          <w:rFonts w:ascii="Arial" w:hAnsi="Arial" w:cs="Arial"/>
          <w:sz w:val="24"/>
          <w:szCs w:val="24"/>
        </w:rPr>
        <w:t xml:space="preserve">time. </w:t>
      </w:r>
      <w:r w:rsidR="00DD536B">
        <w:rPr>
          <w:rFonts w:ascii="Arial" w:hAnsi="Arial" w:cs="Arial"/>
          <w:sz w:val="24"/>
          <w:szCs w:val="24"/>
        </w:rPr>
        <w:t>A</w:t>
      </w:r>
      <w:r w:rsidR="00DD536B" w:rsidRPr="006034EA">
        <w:rPr>
          <w:rFonts w:ascii="Arial" w:hAnsi="Arial" w:cs="Arial"/>
          <w:sz w:val="24"/>
          <w:szCs w:val="24"/>
        </w:rPr>
        <w:t>ssign</w:t>
      </w:r>
      <w:r w:rsidR="00A37F48" w:rsidRPr="006034EA">
        <w:rPr>
          <w:rFonts w:ascii="Arial" w:hAnsi="Arial" w:cs="Arial"/>
          <w:sz w:val="24"/>
          <w:szCs w:val="24"/>
        </w:rPr>
        <w:t xml:space="preserve"> </w:t>
      </w:r>
      <w:r w:rsidR="00DD536B" w:rsidRPr="006034EA">
        <w:rPr>
          <w:rFonts w:ascii="Arial" w:hAnsi="Arial" w:cs="Arial"/>
          <w:sz w:val="24"/>
          <w:szCs w:val="24"/>
        </w:rPr>
        <w:t>particular</w:t>
      </w:r>
      <w:r w:rsidR="00A37F48" w:rsidRPr="006034EA">
        <w:rPr>
          <w:rFonts w:ascii="Arial" w:hAnsi="Arial" w:cs="Arial"/>
          <w:sz w:val="24"/>
          <w:szCs w:val="24"/>
        </w:rPr>
        <w:t xml:space="preserve"> </w:t>
      </w:r>
      <w:r w:rsidR="00B9056B" w:rsidRPr="006034EA">
        <w:rPr>
          <w:rFonts w:ascii="Arial" w:hAnsi="Arial" w:cs="Arial"/>
          <w:sz w:val="24"/>
          <w:szCs w:val="24"/>
        </w:rPr>
        <w:t>responsibilities</w:t>
      </w:r>
      <w:r w:rsidR="00A37F48" w:rsidRPr="006034EA">
        <w:rPr>
          <w:rFonts w:ascii="Arial" w:hAnsi="Arial" w:cs="Arial"/>
          <w:sz w:val="24"/>
          <w:szCs w:val="24"/>
        </w:rPr>
        <w:t xml:space="preserve"> covering different aspects of the risk </w:t>
      </w:r>
      <w:r w:rsidR="00B9056B" w:rsidRPr="006034EA">
        <w:rPr>
          <w:rFonts w:ascii="Arial" w:hAnsi="Arial" w:cs="Arial"/>
          <w:sz w:val="24"/>
          <w:szCs w:val="24"/>
        </w:rPr>
        <w:t>action</w:t>
      </w:r>
      <w:r w:rsidR="00A37F48" w:rsidRPr="006034EA">
        <w:rPr>
          <w:rFonts w:ascii="Arial" w:hAnsi="Arial" w:cs="Arial"/>
          <w:sz w:val="24"/>
          <w:szCs w:val="24"/>
        </w:rPr>
        <w:t xml:space="preserve"> plan to </w:t>
      </w:r>
      <w:r w:rsidR="00B9056B" w:rsidRPr="006034EA">
        <w:rPr>
          <w:rFonts w:ascii="Arial" w:hAnsi="Arial" w:cs="Arial"/>
          <w:sz w:val="24"/>
          <w:szCs w:val="24"/>
        </w:rPr>
        <w:t>every</w:t>
      </w:r>
      <w:r w:rsidR="00A37F48" w:rsidRPr="006034EA">
        <w:rPr>
          <w:rFonts w:ascii="Arial" w:hAnsi="Arial" w:cs="Arial"/>
          <w:sz w:val="24"/>
          <w:szCs w:val="24"/>
        </w:rPr>
        <w:t xml:space="preserve"> team member </w:t>
      </w:r>
      <w:r w:rsidR="00B9056B" w:rsidRPr="006034EA">
        <w:rPr>
          <w:rFonts w:ascii="Arial" w:hAnsi="Arial" w:cs="Arial"/>
          <w:sz w:val="24"/>
          <w:szCs w:val="24"/>
        </w:rPr>
        <w:t>for instance</w:t>
      </w:r>
      <w:r w:rsidR="00A37F48" w:rsidRPr="006034EA">
        <w:rPr>
          <w:rFonts w:ascii="Arial" w:hAnsi="Arial" w:cs="Arial"/>
          <w:sz w:val="24"/>
          <w:szCs w:val="24"/>
        </w:rPr>
        <w:t xml:space="preserve"> sup</w:t>
      </w:r>
      <w:r w:rsidR="00B9056B">
        <w:rPr>
          <w:rFonts w:ascii="Arial" w:hAnsi="Arial" w:cs="Arial"/>
          <w:sz w:val="24"/>
          <w:szCs w:val="24"/>
        </w:rPr>
        <w:t>ply chain, financial management</w:t>
      </w:r>
      <w:r w:rsidR="00A37F48" w:rsidRPr="006034EA">
        <w:rPr>
          <w:rFonts w:ascii="Arial" w:hAnsi="Arial" w:cs="Arial"/>
          <w:sz w:val="24"/>
          <w:szCs w:val="24"/>
        </w:rPr>
        <w:t xml:space="preserve">, </w:t>
      </w:r>
      <w:r w:rsidR="00B9056B" w:rsidRPr="006034EA">
        <w:rPr>
          <w:rFonts w:ascii="Arial" w:hAnsi="Arial" w:cs="Arial"/>
          <w:sz w:val="24"/>
          <w:szCs w:val="24"/>
        </w:rPr>
        <w:t>public relations</w:t>
      </w:r>
      <w:r w:rsidR="00B9056B">
        <w:rPr>
          <w:rFonts w:ascii="Arial" w:hAnsi="Arial" w:cs="Arial"/>
          <w:sz w:val="24"/>
          <w:szCs w:val="24"/>
        </w:rPr>
        <w:t>,</w:t>
      </w:r>
      <w:r w:rsidR="00A37F48">
        <w:rPr>
          <w:rFonts w:ascii="Arial" w:hAnsi="Arial" w:cs="Arial"/>
          <w:sz w:val="24"/>
          <w:szCs w:val="24"/>
        </w:rPr>
        <w:t xml:space="preserve"> customer service problem, natural disaster,</w:t>
      </w:r>
      <w:r w:rsidR="00B9056B">
        <w:rPr>
          <w:rFonts w:ascii="Arial" w:hAnsi="Arial" w:cs="Arial"/>
          <w:sz w:val="24"/>
          <w:szCs w:val="24"/>
        </w:rPr>
        <w:t xml:space="preserve"> communication, etc. B</w:t>
      </w:r>
      <w:r w:rsidR="00A37F48" w:rsidRPr="006034EA">
        <w:rPr>
          <w:rFonts w:ascii="Arial" w:hAnsi="Arial" w:cs="Arial"/>
          <w:sz w:val="24"/>
          <w:szCs w:val="24"/>
        </w:rPr>
        <w:t xml:space="preserve">oth </w:t>
      </w:r>
      <w:r w:rsidR="00B9056B" w:rsidRPr="006034EA">
        <w:rPr>
          <w:rFonts w:ascii="Arial" w:hAnsi="Arial" w:cs="Arial"/>
          <w:sz w:val="24"/>
          <w:szCs w:val="24"/>
        </w:rPr>
        <w:t>skilled</w:t>
      </w:r>
      <w:r w:rsidR="00A37F48">
        <w:rPr>
          <w:rFonts w:ascii="Arial" w:hAnsi="Arial" w:cs="Arial"/>
          <w:sz w:val="24"/>
          <w:szCs w:val="24"/>
        </w:rPr>
        <w:t xml:space="preserve"> and </w:t>
      </w:r>
      <w:r w:rsidR="00B9056B">
        <w:rPr>
          <w:rFonts w:ascii="Arial" w:hAnsi="Arial" w:cs="Arial"/>
          <w:sz w:val="24"/>
          <w:szCs w:val="24"/>
        </w:rPr>
        <w:t>trained</w:t>
      </w:r>
      <w:r w:rsidR="00A37F48">
        <w:rPr>
          <w:rFonts w:ascii="Arial" w:hAnsi="Arial" w:cs="Arial"/>
          <w:sz w:val="24"/>
          <w:szCs w:val="24"/>
        </w:rPr>
        <w:t xml:space="preserve"> employees in </w:t>
      </w:r>
      <w:r w:rsidR="00A37F48" w:rsidRPr="006034EA">
        <w:rPr>
          <w:rFonts w:ascii="Arial" w:hAnsi="Arial" w:cs="Arial"/>
          <w:sz w:val="24"/>
          <w:szCs w:val="24"/>
        </w:rPr>
        <w:t xml:space="preserve">team who are well </w:t>
      </w:r>
      <w:r w:rsidR="00B9056B" w:rsidRPr="006034EA">
        <w:rPr>
          <w:rFonts w:ascii="Arial" w:hAnsi="Arial" w:cs="Arial"/>
          <w:sz w:val="24"/>
          <w:szCs w:val="24"/>
        </w:rPr>
        <w:t>responsive</w:t>
      </w:r>
      <w:r w:rsidR="00A37F48" w:rsidRPr="006034EA">
        <w:rPr>
          <w:rFonts w:ascii="Arial" w:hAnsi="Arial" w:cs="Arial"/>
          <w:sz w:val="24"/>
          <w:szCs w:val="24"/>
        </w:rPr>
        <w:t xml:space="preserve"> of their roles and responsibilities</w:t>
      </w:r>
      <w:r w:rsidR="007F7665">
        <w:rPr>
          <w:rFonts w:ascii="Arial" w:hAnsi="Arial" w:cs="Arial"/>
          <w:sz w:val="24"/>
          <w:szCs w:val="24"/>
        </w:rPr>
        <w:t xml:space="preserve"> are</w:t>
      </w:r>
      <w:r w:rsidR="00A37F48" w:rsidRPr="006034EA">
        <w:rPr>
          <w:rFonts w:ascii="Arial" w:hAnsi="Arial" w:cs="Arial"/>
          <w:sz w:val="24"/>
          <w:szCs w:val="24"/>
        </w:rPr>
        <w:t xml:space="preserve"> </w:t>
      </w:r>
      <w:r w:rsidR="00B9056B" w:rsidRPr="006034EA">
        <w:rPr>
          <w:rFonts w:ascii="Arial" w:hAnsi="Arial" w:cs="Arial"/>
          <w:sz w:val="24"/>
          <w:szCs w:val="24"/>
        </w:rPr>
        <w:t>essential</w:t>
      </w:r>
      <w:r w:rsidR="00A37F48" w:rsidRPr="006034EA">
        <w:rPr>
          <w:rFonts w:ascii="Arial" w:hAnsi="Arial" w:cs="Arial"/>
          <w:sz w:val="24"/>
          <w:szCs w:val="24"/>
        </w:rPr>
        <w:t xml:space="preserve"> in the </w:t>
      </w:r>
      <w:r w:rsidR="00B9056B" w:rsidRPr="006034EA">
        <w:rPr>
          <w:rFonts w:ascii="Arial" w:hAnsi="Arial" w:cs="Arial"/>
          <w:sz w:val="24"/>
          <w:szCs w:val="24"/>
        </w:rPr>
        <w:t>episode</w:t>
      </w:r>
      <w:r w:rsidR="00B9056B">
        <w:rPr>
          <w:rFonts w:ascii="Arial" w:hAnsi="Arial" w:cs="Arial"/>
          <w:sz w:val="24"/>
          <w:szCs w:val="24"/>
        </w:rPr>
        <w:t xml:space="preserve"> of </w:t>
      </w:r>
      <w:r w:rsidR="00A37F48" w:rsidRPr="006034EA">
        <w:rPr>
          <w:rFonts w:ascii="Arial" w:hAnsi="Arial" w:cs="Arial"/>
          <w:sz w:val="24"/>
          <w:szCs w:val="24"/>
        </w:rPr>
        <w:t>crisis.</w:t>
      </w:r>
    </w:p>
    <w:p w:rsidR="00961DE2" w:rsidRDefault="00961DE2" w:rsidP="00961DE2">
      <w:pPr>
        <w:jc w:val="both"/>
        <w:rPr>
          <w:rFonts w:ascii="Arial" w:hAnsi="Arial" w:cs="Arial"/>
          <w:sz w:val="24"/>
          <w:szCs w:val="24"/>
          <w:lang w:val="en-GB"/>
        </w:rPr>
      </w:pPr>
      <w:r w:rsidRPr="00961DE2">
        <w:rPr>
          <w:rFonts w:ascii="Arial" w:hAnsi="Arial" w:cs="Arial"/>
          <w:sz w:val="24"/>
          <w:szCs w:val="24"/>
        </w:rPr>
        <w:t>Restaurant roles and responsibilities are incredibly important because every roles perform his responsibility to ensure consumers satisfactions which leads companies growth higher.</w:t>
      </w:r>
      <w:r w:rsidR="00A37F48" w:rsidRPr="00A37F48">
        <w:rPr>
          <w:rFonts w:ascii="Arial" w:hAnsi="Arial" w:cs="Arial"/>
          <w:b/>
          <w:bCs/>
          <w:color w:val="202124"/>
          <w:shd w:val="clear" w:color="auto" w:fill="FFFFFF"/>
        </w:rPr>
        <w:t xml:space="preserve"> </w:t>
      </w:r>
      <w:r w:rsidR="00A37F48" w:rsidRPr="00A37F48">
        <w:rPr>
          <w:rFonts w:ascii="Arial" w:hAnsi="Arial" w:cs="Arial"/>
          <w:bCs/>
          <w:sz w:val="24"/>
          <w:szCs w:val="24"/>
        </w:rPr>
        <w:t xml:space="preserve">People </w:t>
      </w:r>
      <w:r w:rsidR="00432237">
        <w:rPr>
          <w:rFonts w:ascii="Arial" w:hAnsi="Arial" w:cs="Arial"/>
          <w:bCs/>
          <w:sz w:val="24"/>
          <w:szCs w:val="24"/>
        </w:rPr>
        <w:t xml:space="preserve">can </w:t>
      </w:r>
      <w:r w:rsidR="00A37F48" w:rsidRPr="00A37F48">
        <w:rPr>
          <w:rFonts w:ascii="Arial" w:hAnsi="Arial" w:cs="Arial"/>
          <w:bCs/>
          <w:sz w:val="24"/>
          <w:szCs w:val="24"/>
        </w:rPr>
        <w:t>work together better when they understand their roles</w:t>
      </w:r>
      <w:r w:rsidR="00A37F48" w:rsidRPr="00A37F48">
        <w:rPr>
          <w:rFonts w:ascii="Arial" w:hAnsi="Arial" w:cs="Arial"/>
          <w:sz w:val="24"/>
          <w:szCs w:val="24"/>
        </w:rPr>
        <w:t>. </w:t>
      </w:r>
      <w:r w:rsidR="00AB7FF7">
        <w:rPr>
          <w:rFonts w:ascii="Arial" w:hAnsi="Arial" w:cs="Arial"/>
          <w:sz w:val="24"/>
          <w:szCs w:val="24"/>
        </w:rPr>
        <w:t xml:space="preserve"> </w:t>
      </w:r>
      <w:r w:rsidR="007F7665">
        <w:rPr>
          <w:rFonts w:ascii="Arial" w:hAnsi="Arial" w:cs="Arial"/>
          <w:sz w:val="24"/>
          <w:szCs w:val="24"/>
          <w:lang w:val="en-GB"/>
        </w:rPr>
        <w:t>C</w:t>
      </w:r>
      <w:r w:rsidR="007F7665" w:rsidRPr="00961DE2">
        <w:rPr>
          <w:rFonts w:ascii="Arial" w:hAnsi="Arial" w:cs="Arial"/>
          <w:sz w:val="24"/>
          <w:szCs w:val="24"/>
          <w:lang w:val="en-GB"/>
        </w:rPr>
        <w:t>ustomers</w:t>
      </w:r>
      <w:r w:rsidR="00173A25">
        <w:rPr>
          <w:rFonts w:ascii="Arial" w:hAnsi="Arial" w:cs="Arial"/>
          <w:sz w:val="24"/>
          <w:szCs w:val="24"/>
          <w:lang w:val="en-GB"/>
        </w:rPr>
        <w:t xml:space="preserve"> should be able to</w:t>
      </w:r>
      <w:r w:rsidRPr="00961DE2">
        <w:rPr>
          <w:rFonts w:ascii="Arial" w:hAnsi="Arial" w:cs="Arial"/>
          <w:sz w:val="24"/>
          <w:szCs w:val="24"/>
          <w:lang w:val="en-GB"/>
        </w:rPr>
        <w:t xml:space="preserve"> </w:t>
      </w:r>
      <w:r w:rsidR="007F7665" w:rsidRPr="00961DE2">
        <w:rPr>
          <w:rFonts w:ascii="Arial" w:hAnsi="Arial" w:cs="Arial"/>
          <w:sz w:val="24"/>
          <w:szCs w:val="24"/>
          <w:lang w:val="en-GB"/>
        </w:rPr>
        <w:t>convinced</w:t>
      </w:r>
      <w:r w:rsidR="00173A25">
        <w:rPr>
          <w:rFonts w:ascii="Arial" w:hAnsi="Arial" w:cs="Arial"/>
          <w:sz w:val="24"/>
          <w:szCs w:val="24"/>
          <w:lang w:val="en-GB"/>
        </w:rPr>
        <w:t xml:space="preserve"> by visiting establishment</w:t>
      </w:r>
      <w:r w:rsidRPr="00961DE2">
        <w:rPr>
          <w:rFonts w:ascii="Arial" w:hAnsi="Arial" w:cs="Arial"/>
          <w:sz w:val="24"/>
          <w:szCs w:val="24"/>
          <w:lang w:val="en-GB"/>
        </w:rPr>
        <w:t xml:space="preserve"> with </w:t>
      </w:r>
      <w:r w:rsidR="007F7665" w:rsidRPr="00961DE2">
        <w:rPr>
          <w:rFonts w:ascii="Arial" w:hAnsi="Arial" w:cs="Arial"/>
          <w:sz w:val="24"/>
          <w:szCs w:val="24"/>
          <w:lang w:val="en-GB"/>
        </w:rPr>
        <w:t>hygienic</w:t>
      </w:r>
      <w:r w:rsidRPr="00961DE2">
        <w:rPr>
          <w:rFonts w:ascii="Arial" w:hAnsi="Arial" w:cs="Arial"/>
          <w:sz w:val="24"/>
          <w:szCs w:val="24"/>
          <w:lang w:val="en-GB"/>
        </w:rPr>
        <w:t xml:space="preserve"> </w:t>
      </w:r>
      <w:r w:rsidR="007F7665" w:rsidRPr="00961DE2">
        <w:rPr>
          <w:rFonts w:ascii="Arial" w:hAnsi="Arial" w:cs="Arial"/>
          <w:sz w:val="24"/>
          <w:szCs w:val="24"/>
          <w:lang w:val="en-GB"/>
        </w:rPr>
        <w:t>surroundings</w:t>
      </w:r>
      <w:r w:rsidRPr="00961DE2">
        <w:rPr>
          <w:rFonts w:ascii="Arial" w:hAnsi="Arial" w:cs="Arial"/>
          <w:sz w:val="24"/>
          <w:szCs w:val="24"/>
          <w:lang w:val="en-GB"/>
        </w:rPr>
        <w:t xml:space="preserve"> in the </w:t>
      </w:r>
      <w:r w:rsidR="00173A25" w:rsidRPr="007F7665">
        <w:rPr>
          <w:rFonts w:ascii="Arial" w:hAnsi="Arial" w:cs="Arial"/>
          <w:sz w:val="24"/>
          <w:szCs w:val="24"/>
          <w:lang w:val="en-GB"/>
        </w:rPr>
        <w:t>substantial</w:t>
      </w:r>
      <w:r w:rsidRPr="00961DE2">
        <w:rPr>
          <w:rFonts w:ascii="Arial" w:hAnsi="Arial" w:cs="Arial"/>
          <w:sz w:val="24"/>
          <w:szCs w:val="24"/>
          <w:lang w:val="en-GB"/>
        </w:rPr>
        <w:t xml:space="preserve"> </w:t>
      </w:r>
      <w:r w:rsidR="00173A25" w:rsidRPr="00961DE2">
        <w:rPr>
          <w:rFonts w:ascii="Arial" w:hAnsi="Arial" w:cs="Arial"/>
          <w:sz w:val="24"/>
          <w:szCs w:val="24"/>
          <w:lang w:val="en-GB"/>
        </w:rPr>
        <w:t>atmosphere</w:t>
      </w:r>
      <w:r w:rsidRPr="00961DE2">
        <w:rPr>
          <w:rFonts w:ascii="Arial" w:hAnsi="Arial" w:cs="Arial"/>
          <w:sz w:val="24"/>
          <w:szCs w:val="24"/>
          <w:lang w:val="en-GB"/>
        </w:rPr>
        <w:t>(Choi,2019).</w:t>
      </w:r>
      <w:r w:rsidR="00ED5C2B">
        <w:rPr>
          <w:rFonts w:ascii="Arial" w:hAnsi="Arial" w:cs="Arial"/>
          <w:sz w:val="24"/>
          <w:szCs w:val="24"/>
          <w:lang w:val="en-GB"/>
        </w:rPr>
        <w:t xml:space="preserve"> According to OpenTable report, 12.5% of dinners</w:t>
      </w:r>
      <w:r w:rsidR="006779BA">
        <w:rPr>
          <w:rFonts w:ascii="Arial" w:hAnsi="Arial" w:cs="Arial"/>
          <w:sz w:val="24"/>
          <w:szCs w:val="24"/>
          <w:lang w:val="en-GB"/>
        </w:rPr>
        <w:t xml:space="preserve"> review a post after meal and 33%of patrons won't eat at restaurants with lower ratings on website like Yelp and Trip Advisor. Resolving problems make the business quick help by great staff</w:t>
      </w:r>
      <w:r w:rsidR="00E94858">
        <w:rPr>
          <w:rFonts w:ascii="Arial" w:hAnsi="Arial" w:cs="Arial"/>
          <w:sz w:val="24"/>
          <w:szCs w:val="24"/>
          <w:lang w:val="en-GB"/>
        </w:rPr>
        <w:t xml:space="preserve"> (Wormann,2020)</w:t>
      </w:r>
      <w:r w:rsidR="00756E53">
        <w:rPr>
          <w:rFonts w:ascii="Arial" w:hAnsi="Arial" w:cs="Arial"/>
          <w:sz w:val="24"/>
          <w:szCs w:val="24"/>
          <w:lang w:val="en-GB"/>
        </w:rPr>
        <w:t>.</w:t>
      </w:r>
    </w:p>
    <w:p w:rsidR="00961DE2" w:rsidRPr="00961DE2" w:rsidRDefault="00961DE2" w:rsidP="00961DE2">
      <w:pPr>
        <w:jc w:val="both"/>
        <w:rPr>
          <w:rFonts w:ascii="Arial" w:hAnsi="Arial" w:cs="Arial"/>
          <w:sz w:val="24"/>
          <w:szCs w:val="24"/>
          <w:lang w:val="en-GB"/>
        </w:rPr>
      </w:pPr>
      <w:r w:rsidRPr="00961DE2">
        <w:rPr>
          <w:rFonts w:ascii="Arial" w:hAnsi="Arial" w:cs="Arial"/>
          <w:sz w:val="24"/>
          <w:szCs w:val="24"/>
          <w:lang w:val="en-GB"/>
        </w:rPr>
        <w:t xml:space="preserve">Hospitality and tourism industry are often </w:t>
      </w:r>
      <w:r w:rsidR="00CF6263">
        <w:rPr>
          <w:rFonts w:ascii="Arial" w:hAnsi="Arial" w:cs="Arial"/>
          <w:sz w:val="24"/>
          <w:szCs w:val="24"/>
          <w:lang w:val="en-GB"/>
        </w:rPr>
        <w:t>major</w:t>
      </w:r>
      <w:r w:rsidRPr="00961DE2">
        <w:rPr>
          <w:rFonts w:ascii="Arial" w:hAnsi="Arial" w:cs="Arial"/>
          <w:sz w:val="24"/>
          <w:szCs w:val="24"/>
          <w:lang w:val="en-GB"/>
        </w:rPr>
        <w:t xml:space="preserve"> </w:t>
      </w:r>
      <w:r w:rsidR="00CF6263" w:rsidRPr="00961DE2">
        <w:rPr>
          <w:rFonts w:ascii="Arial" w:hAnsi="Arial" w:cs="Arial"/>
          <w:sz w:val="24"/>
          <w:szCs w:val="24"/>
          <w:lang w:val="en-GB"/>
        </w:rPr>
        <w:t>sufferer</w:t>
      </w:r>
      <w:r w:rsidRPr="00961DE2">
        <w:rPr>
          <w:rFonts w:ascii="Arial" w:hAnsi="Arial" w:cs="Arial"/>
          <w:sz w:val="24"/>
          <w:szCs w:val="24"/>
          <w:lang w:val="en-GB"/>
        </w:rPr>
        <w:t xml:space="preserve"> in any crisis(Faulkner,2001). Which damage the reputation and</w:t>
      </w:r>
      <w:r w:rsidR="000929D4">
        <w:rPr>
          <w:rFonts w:ascii="Arial" w:hAnsi="Arial" w:cs="Arial"/>
          <w:sz w:val="24"/>
          <w:szCs w:val="24"/>
          <w:lang w:val="en-GB"/>
        </w:rPr>
        <w:t xml:space="preserve"> infrastructure of any company and make some effects on staff</w:t>
      </w:r>
      <w:r w:rsidR="00ED5C2B">
        <w:rPr>
          <w:rFonts w:ascii="Arial" w:hAnsi="Arial" w:cs="Arial"/>
          <w:sz w:val="24"/>
          <w:szCs w:val="24"/>
          <w:lang w:val="en-GB"/>
        </w:rPr>
        <w:t>s</w:t>
      </w:r>
      <w:r w:rsidR="000929D4">
        <w:rPr>
          <w:rFonts w:ascii="Arial" w:hAnsi="Arial" w:cs="Arial"/>
          <w:sz w:val="24"/>
          <w:szCs w:val="24"/>
          <w:lang w:val="en-GB"/>
        </w:rPr>
        <w:t xml:space="preserve"> roles and responsibilities. Crisis management framework</w:t>
      </w:r>
      <w:r w:rsidRPr="00961DE2">
        <w:rPr>
          <w:rFonts w:ascii="Arial" w:hAnsi="Arial" w:cs="Arial"/>
          <w:sz w:val="24"/>
          <w:szCs w:val="24"/>
          <w:lang w:val="en-GB"/>
        </w:rPr>
        <w:t xml:space="preserve"> is very helpful and highly recommended as I learned about this which I already experienced. However I am very interested especially during COVID I worked in hospitality department where I need to obey the governmen</w:t>
      </w:r>
      <w:r w:rsidR="00F16D29">
        <w:rPr>
          <w:rFonts w:ascii="Arial" w:hAnsi="Arial" w:cs="Arial"/>
          <w:sz w:val="24"/>
          <w:szCs w:val="24"/>
          <w:lang w:val="en-GB"/>
        </w:rPr>
        <w:t>t regulations, and restrictions. Moreover,</w:t>
      </w:r>
      <w:r w:rsidR="00F235D5">
        <w:rPr>
          <w:rFonts w:ascii="Arial" w:hAnsi="Arial" w:cs="Arial"/>
          <w:sz w:val="24"/>
          <w:szCs w:val="24"/>
          <w:lang w:val="en-GB"/>
        </w:rPr>
        <w:t xml:space="preserve"> I think</w:t>
      </w:r>
      <w:r w:rsidR="00F16D29">
        <w:rPr>
          <w:rFonts w:ascii="Arial" w:hAnsi="Arial" w:cs="Arial"/>
          <w:sz w:val="24"/>
          <w:szCs w:val="24"/>
          <w:lang w:val="en-GB"/>
        </w:rPr>
        <w:t xml:space="preserve"> t</w:t>
      </w:r>
      <w:r w:rsidR="00756E53">
        <w:rPr>
          <w:rFonts w:ascii="Arial" w:hAnsi="Arial" w:cs="Arial"/>
          <w:sz w:val="24"/>
          <w:szCs w:val="24"/>
          <w:lang w:val="en-GB"/>
        </w:rPr>
        <w:t>his is not the last pandemic,</w:t>
      </w:r>
      <w:r w:rsidR="00F16D29">
        <w:rPr>
          <w:rFonts w:ascii="Arial" w:hAnsi="Arial" w:cs="Arial"/>
          <w:sz w:val="24"/>
          <w:szCs w:val="24"/>
          <w:lang w:val="en-GB"/>
        </w:rPr>
        <w:t xml:space="preserve"> another one may come. So, this knowledge help me to assist in future by  being proactive &amp; be calm at all times.</w:t>
      </w:r>
    </w:p>
    <w:p w:rsidR="006034EA" w:rsidRPr="006034EA" w:rsidRDefault="006034EA" w:rsidP="006034EA">
      <w:pPr>
        <w:jc w:val="both"/>
        <w:rPr>
          <w:rFonts w:ascii="Arial" w:hAnsi="Arial" w:cs="Arial"/>
          <w:sz w:val="24"/>
          <w:szCs w:val="24"/>
        </w:rPr>
      </w:pPr>
    </w:p>
    <w:p w:rsidR="006034EA" w:rsidRDefault="006034EA" w:rsidP="00651F86">
      <w:pPr>
        <w:jc w:val="both"/>
        <w:rPr>
          <w:rFonts w:ascii="Arial" w:hAnsi="Arial" w:cs="Arial"/>
          <w:sz w:val="24"/>
          <w:szCs w:val="24"/>
        </w:rPr>
      </w:pPr>
    </w:p>
    <w:p w:rsidR="00756E53" w:rsidRDefault="00756E53" w:rsidP="00E858B9">
      <w:pPr>
        <w:jc w:val="both"/>
        <w:rPr>
          <w:rFonts w:ascii="Arial" w:hAnsi="Arial" w:cs="Arial"/>
          <w:b/>
          <w:sz w:val="24"/>
          <w:szCs w:val="24"/>
          <w:u w:val="single"/>
          <w:lang w:val="en-GB"/>
        </w:rPr>
      </w:pPr>
    </w:p>
    <w:p w:rsidR="00756E53" w:rsidRDefault="00756E53" w:rsidP="00E858B9">
      <w:pPr>
        <w:jc w:val="both"/>
        <w:rPr>
          <w:rFonts w:ascii="Arial" w:hAnsi="Arial" w:cs="Arial"/>
          <w:b/>
          <w:sz w:val="24"/>
          <w:szCs w:val="24"/>
          <w:u w:val="single"/>
          <w:lang w:val="en-GB"/>
        </w:rPr>
      </w:pPr>
    </w:p>
    <w:p w:rsidR="00CB3F15" w:rsidRDefault="00085DFA" w:rsidP="00E858B9">
      <w:pPr>
        <w:jc w:val="both"/>
        <w:rPr>
          <w:rFonts w:ascii="Arial" w:hAnsi="Arial" w:cs="Arial"/>
          <w:b/>
          <w:sz w:val="24"/>
          <w:szCs w:val="24"/>
          <w:u w:val="single"/>
          <w:lang w:val="en-GB"/>
        </w:rPr>
      </w:pPr>
      <w:r w:rsidRPr="00085DFA">
        <w:rPr>
          <w:rFonts w:ascii="Arial" w:hAnsi="Arial" w:cs="Arial"/>
          <w:b/>
          <w:sz w:val="24"/>
          <w:szCs w:val="24"/>
          <w:u w:val="single"/>
          <w:lang w:val="en-GB"/>
        </w:rPr>
        <w:t>References:</w:t>
      </w:r>
    </w:p>
    <w:p w:rsidR="00085DFA" w:rsidRDefault="00085DFA" w:rsidP="00E858B9">
      <w:pPr>
        <w:jc w:val="both"/>
        <w:rPr>
          <w:rFonts w:ascii="Arial" w:hAnsi="Arial" w:cs="Arial"/>
          <w:sz w:val="24"/>
          <w:szCs w:val="24"/>
          <w:lang w:val="en-GB"/>
        </w:rPr>
      </w:pPr>
      <w:r>
        <w:rPr>
          <w:rFonts w:ascii="Arial" w:hAnsi="Arial" w:cs="Arial"/>
          <w:sz w:val="24"/>
          <w:szCs w:val="24"/>
          <w:lang w:val="en-GB"/>
        </w:rPr>
        <w:t>Amanda Wormann(2020)</w:t>
      </w:r>
      <w:r w:rsidR="003F1CA4">
        <w:rPr>
          <w:rFonts w:ascii="Arial" w:hAnsi="Arial" w:cs="Arial"/>
          <w:sz w:val="24"/>
          <w:szCs w:val="24"/>
          <w:lang w:val="en-GB"/>
        </w:rPr>
        <w:t xml:space="preserve">, </w:t>
      </w:r>
      <w:r>
        <w:rPr>
          <w:rFonts w:ascii="Arial" w:hAnsi="Arial" w:cs="Arial"/>
          <w:sz w:val="24"/>
          <w:szCs w:val="24"/>
          <w:lang w:val="en-GB"/>
        </w:rPr>
        <w:t xml:space="preserve"> </w:t>
      </w:r>
      <w:r>
        <w:rPr>
          <w:rFonts w:ascii="Arial" w:hAnsi="Arial" w:cs="Arial"/>
          <w:i/>
          <w:sz w:val="24"/>
          <w:szCs w:val="24"/>
          <w:lang w:val="en-GB"/>
        </w:rPr>
        <w:t>Restaurant manager duties</w:t>
      </w:r>
      <w:r w:rsidR="00CF6263">
        <w:rPr>
          <w:rFonts w:ascii="Arial" w:hAnsi="Arial" w:cs="Arial"/>
          <w:i/>
          <w:sz w:val="24"/>
          <w:szCs w:val="24"/>
          <w:lang w:val="en-GB"/>
        </w:rPr>
        <w:t>,</w:t>
      </w:r>
      <w:r>
        <w:rPr>
          <w:rFonts w:ascii="Arial" w:hAnsi="Arial" w:cs="Arial"/>
          <w:i/>
          <w:sz w:val="24"/>
          <w:szCs w:val="24"/>
          <w:lang w:val="en-GB"/>
        </w:rPr>
        <w:t xml:space="preserve"> that are critical to success </w:t>
      </w:r>
      <w:r>
        <w:rPr>
          <w:rFonts w:ascii="Arial" w:hAnsi="Arial" w:cs="Arial"/>
          <w:sz w:val="24"/>
          <w:szCs w:val="24"/>
          <w:lang w:val="en-GB"/>
        </w:rPr>
        <w:t xml:space="preserve">[Blog] Available at </w:t>
      </w:r>
      <w:r w:rsidRPr="00756E53">
        <w:rPr>
          <w:rFonts w:ascii="Arial" w:hAnsi="Arial" w:cs="Arial"/>
          <w:color w:val="4F81BD" w:themeColor="accent1"/>
          <w:sz w:val="24"/>
          <w:szCs w:val="24"/>
          <w:u w:val="single"/>
          <w:lang w:val="en-GB"/>
        </w:rPr>
        <w:t>http://blog.pared.com/restaurant-manager-duties/</w:t>
      </w:r>
      <w:r>
        <w:rPr>
          <w:rFonts w:ascii="Arial" w:hAnsi="Arial" w:cs="Arial"/>
          <w:sz w:val="24"/>
          <w:szCs w:val="24"/>
          <w:lang w:val="en-GB"/>
        </w:rPr>
        <w:t xml:space="preserve"> </w:t>
      </w:r>
      <w:r w:rsidR="007F06DF">
        <w:rPr>
          <w:rFonts w:ascii="Arial" w:hAnsi="Arial" w:cs="Arial"/>
          <w:sz w:val="24"/>
          <w:szCs w:val="24"/>
          <w:lang w:val="en-GB"/>
        </w:rPr>
        <w:t>(Accessed:23/10/22)</w:t>
      </w:r>
    </w:p>
    <w:p w:rsidR="00FB1987" w:rsidRPr="00756E53" w:rsidRDefault="00FB1987" w:rsidP="00FB1987">
      <w:pPr>
        <w:jc w:val="both"/>
        <w:rPr>
          <w:rFonts w:ascii="Arial" w:hAnsi="Arial" w:cs="Arial"/>
          <w:i/>
          <w:sz w:val="24"/>
          <w:szCs w:val="24"/>
          <w:lang w:val="en-GB"/>
        </w:rPr>
      </w:pPr>
      <w:r>
        <w:rPr>
          <w:rFonts w:ascii="Arial" w:hAnsi="Arial" w:cs="Arial"/>
          <w:sz w:val="24"/>
          <w:szCs w:val="24"/>
          <w:lang w:val="en-GB"/>
        </w:rPr>
        <w:t>Caponigro, J.R</w:t>
      </w:r>
      <w:r w:rsidR="00756E53">
        <w:rPr>
          <w:rFonts w:ascii="Arial" w:hAnsi="Arial" w:cs="Arial"/>
          <w:sz w:val="24"/>
          <w:szCs w:val="24"/>
          <w:lang w:val="en-GB"/>
        </w:rPr>
        <w:t xml:space="preserve">.2020. </w:t>
      </w:r>
      <w:r w:rsidR="00A50CF3">
        <w:rPr>
          <w:rFonts w:ascii="Arial" w:hAnsi="Arial" w:cs="Arial"/>
          <w:i/>
          <w:sz w:val="24"/>
          <w:szCs w:val="24"/>
          <w:lang w:val="en-GB"/>
        </w:rPr>
        <w:t>The crisis counsellor.</w:t>
      </w:r>
      <w:r w:rsidR="00756E53">
        <w:rPr>
          <w:rFonts w:ascii="Arial" w:hAnsi="Arial" w:cs="Arial"/>
          <w:i/>
          <w:sz w:val="24"/>
          <w:szCs w:val="24"/>
          <w:lang w:val="en-GB"/>
        </w:rPr>
        <w:t xml:space="preserve"> A step-by-step guide to managing a business crisis. </w:t>
      </w:r>
      <w:r w:rsidR="00756E53" w:rsidRPr="00756E53">
        <w:rPr>
          <w:rFonts w:ascii="Arial" w:hAnsi="Arial" w:cs="Arial"/>
          <w:sz w:val="24"/>
          <w:szCs w:val="24"/>
          <w:lang w:val="en-GB"/>
        </w:rPr>
        <w:t>Chicago: Contemporary Books</w:t>
      </w:r>
      <w:r w:rsidR="00756E53">
        <w:rPr>
          <w:rFonts w:ascii="Arial" w:hAnsi="Arial" w:cs="Arial"/>
          <w:i/>
          <w:sz w:val="24"/>
          <w:szCs w:val="24"/>
          <w:lang w:val="en-GB"/>
        </w:rPr>
        <w:t>.</w:t>
      </w:r>
    </w:p>
    <w:p w:rsidR="00FB1987" w:rsidRPr="00CC09EF" w:rsidRDefault="00A50CF3" w:rsidP="00FB1987">
      <w:pPr>
        <w:jc w:val="both"/>
        <w:rPr>
          <w:rFonts w:ascii="Arial" w:hAnsi="Arial" w:cs="Arial"/>
          <w:sz w:val="24"/>
          <w:szCs w:val="24"/>
        </w:rPr>
      </w:pPr>
      <w:r>
        <w:rPr>
          <w:rFonts w:ascii="Arial" w:hAnsi="Arial" w:cs="Arial"/>
          <w:sz w:val="24"/>
          <w:szCs w:val="24"/>
          <w:lang w:val="en-GB"/>
        </w:rPr>
        <w:t>Choi, Jinkyung.(2019). '</w:t>
      </w:r>
      <w:r w:rsidR="00FB1987" w:rsidRPr="00CC09EF">
        <w:rPr>
          <w:rFonts w:ascii="Arial" w:hAnsi="Arial" w:cs="Arial"/>
          <w:sz w:val="24"/>
          <w:szCs w:val="24"/>
          <w:lang w:val="en-GB"/>
        </w:rPr>
        <w:t>Is cleanliness Really a Reason for consumers to Revisit a Hotel</w:t>
      </w:r>
      <w:r w:rsidR="00FB1987" w:rsidRPr="00CC09EF">
        <w:rPr>
          <w:rFonts w:ascii="Arial" w:hAnsi="Arial" w:cs="Arial"/>
          <w:i/>
          <w:iCs/>
          <w:sz w:val="24"/>
          <w:szCs w:val="24"/>
          <w:lang w:val="en-GB"/>
        </w:rPr>
        <w:t>?’</w:t>
      </w:r>
      <w:r w:rsidR="00FB1987" w:rsidRPr="00CC09EF">
        <w:rPr>
          <w:rFonts w:ascii="Arial" w:hAnsi="Arial" w:cs="Arial"/>
          <w:sz w:val="24"/>
          <w:szCs w:val="24"/>
          <w:lang w:val="en-GB"/>
        </w:rPr>
        <w:t xml:space="preserve"> </w:t>
      </w:r>
      <w:r w:rsidR="00FB1987" w:rsidRPr="00CC09EF">
        <w:rPr>
          <w:rFonts w:ascii="Arial" w:hAnsi="Arial" w:cs="Arial"/>
          <w:i/>
          <w:iCs/>
          <w:sz w:val="24"/>
          <w:szCs w:val="24"/>
          <w:lang w:val="en-GB"/>
        </w:rPr>
        <w:t>Journal of Environmental Health</w:t>
      </w:r>
      <w:r>
        <w:rPr>
          <w:rFonts w:ascii="Arial" w:hAnsi="Arial" w:cs="Arial"/>
          <w:sz w:val="24"/>
          <w:szCs w:val="24"/>
          <w:lang w:val="en-GB"/>
        </w:rPr>
        <w:t>, 82(5) ;</w:t>
      </w:r>
      <w:r w:rsidR="00FB1987" w:rsidRPr="00CC09EF">
        <w:rPr>
          <w:rFonts w:ascii="Arial" w:hAnsi="Arial" w:cs="Arial"/>
          <w:sz w:val="24"/>
          <w:szCs w:val="24"/>
          <w:lang w:val="en-GB"/>
        </w:rPr>
        <w:t>16-21.</w:t>
      </w:r>
    </w:p>
    <w:p w:rsidR="00FB1987" w:rsidRDefault="00FB1987" w:rsidP="00FB1987">
      <w:pPr>
        <w:jc w:val="both"/>
        <w:rPr>
          <w:rFonts w:ascii="Arial" w:hAnsi="Arial" w:cs="Arial"/>
          <w:sz w:val="24"/>
          <w:szCs w:val="24"/>
        </w:rPr>
      </w:pPr>
      <w:r>
        <w:rPr>
          <w:rFonts w:ascii="Arial" w:hAnsi="Arial" w:cs="Arial"/>
          <w:sz w:val="24"/>
          <w:szCs w:val="24"/>
        </w:rPr>
        <w:t xml:space="preserve">Chua, A.( 2004). Knowledge management system architecture: A bridge between KM consultants and technologists. </w:t>
      </w:r>
      <w:r>
        <w:rPr>
          <w:rFonts w:ascii="Arial" w:hAnsi="Arial" w:cs="Arial"/>
          <w:i/>
          <w:sz w:val="24"/>
          <w:szCs w:val="24"/>
        </w:rPr>
        <w:t xml:space="preserve">International Journal of Information Management </w:t>
      </w:r>
      <w:r w:rsidRPr="00134A56">
        <w:rPr>
          <w:rFonts w:ascii="Arial" w:hAnsi="Arial" w:cs="Arial"/>
          <w:sz w:val="24"/>
          <w:szCs w:val="24"/>
        </w:rPr>
        <w:t>24 (1): 87-98.</w:t>
      </w:r>
    </w:p>
    <w:p w:rsidR="00FB1987" w:rsidRDefault="00FB1987" w:rsidP="00FB1987">
      <w:pPr>
        <w:jc w:val="both"/>
        <w:rPr>
          <w:rFonts w:ascii="Arial" w:hAnsi="Arial" w:cs="Arial"/>
          <w:sz w:val="24"/>
          <w:szCs w:val="24"/>
        </w:rPr>
      </w:pPr>
      <w:r>
        <w:rPr>
          <w:rFonts w:ascii="Arial" w:hAnsi="Arial" w:cs="Arial"/>
          <w:sz w:val="24"/>
          <w:szCs w:val="24"/>
        </w:rPr>
        <w:t xml:space="preserve">E-Learning Hoteliers(2022), </w:t>
      </w:r>
      <w:r w:rsidRPr="00C72C1C">
        <w:rPr>
          <w:rFonts w:ascii="Arial" w:hAnsi="Arial" w:cs="Arial"/>
          <w:i/>
          <w:sz w:val="24"/>
          <w:szCs w:val="24"/>
        </w:rPr>
        <w:t>Roles and responsibilities</w:t>
      </w:r>
      <w:r>
        <w:rPr>
          <w:rFonts w:ascii="Arial" w:hAnsi="Arial" w:cs="Arial"/>
          <w:sz w:val="24"/>
          <w:szCs w:val="24"/>
        </w:rPr>
        <w:t xml:space="preserve"> [Video] available at: </w:t>
      </w:r>
      <w:r w:rsidRPr="00F94135">
        <w:rPr>
          <w:rFonts w:ascii="Arial" w:hAnsi="Arial" w:cs="Arial"/>
          <w:color w:val="1F497D" w:themeColor="text2"/>
          <w:sz w:val="24"/>
          <w:szCs w:val="24"/>
          <w:u w:val="single"/>
        </w:rPr>
        <w:t>https://youtu.be/EelWzewiMCc</w:t>
      </w:r>
      <w:r>
        <w:rPr>
          <w:rFonts w:ascii="Arial" w:hAnsi="Arial" w:cs="Arial"/>
          <w:sz w:val="24"/>
          <w:szCs w:val="24"/>
        </w:rPr>
        <w:t xml:space="preserve"> (accessed at:19/10/2022)</w:t>
      </w:r>
    </w:p>
    <w:p w:rsidR="00FB1987" w:rsidRPr="005B269D" w:rsidRDefault="00FB1987" w:rsidP="00FB1987">
      <w:pPr>
        <w:jc w:val="both"/>
        <w:rPr>
          <w:rFonts w:ascii="Arial" w:hAnsi="Arial" w:cs="Arial"/>
          <w:sz w:val="24"/>
          <w:szCs w:val="24"/>
        </w:rPr>
      </w:pPr>
      <w:r>
        <w:rPr>
          <w:rFonts w:ascii="Arial" w:hAnsi="Arial" w:cs="Arial"/>
          <w:sz w:val="24"/>
          <w:szCs w:val="24"/>
        </w:rPr>
        <w:t>Faulkner,B (2001). Towards a framework for tourism disaster management</w:t>
      </w:r>
      <w:r w:rsidR="003F1CA4">
        <w:rPr>
          <w:rFonts w:ascii="Arial" w:hAnsi="Arial" w:cs="Arial"/>
          <w:sz w:val="24"/>
          <w:szCs w:val="24"/>
        </w:rPr>
        <w:t>s</w:t>
      </w:r>
      <w:r>
        <w:rPr>
          <w:rFonts w:ascii="Arial" w:hAnsi="Arial" w:cs="Arial"/>
          <w:sz w:val="24"/>
          <w:szCs w:val="24"/>
        </w:rPr>
        <w:t xml:space="preserve">. </w:t>
      </w:r>
      <w:r>
        <w:rPr>
          <w:rFonts w:ascii="Arial" w:hAnsi="Arial" w:cs="Arial"/>
          <w:i/>
          <w:sz w:val="24"/>
          <w:szCs w:val="24"/>
        </w:rPr>
        <w:t>Tourism Management</w:t>
      </w:r>
      <w:r w:rsidR="003F1CA4">
        <w:rPr>
          <w:rFonts w:ascii="Arial" w:hAnsi="Arial" w:cs="Arial"/>
          <w:sz w:val="24"/>
          <w:szCs w:val="24"/>
        </w:rPr>
        <w:t xml:space="preserve"> 22 (2) :</w:t>
      </w:r>
      <w:r>
        <w:rPr>
          <w:rFonts w:ascii="Arial" w:hAnsi="Arial" w:cs="Arial"/>
          <w:sz w:val="24"/>
          <w:szCs w:val="24"/>
        </w:rPr>
        <w:t xml:space="preserve"> 135-47</w:t>
      </w:r>
    </w:p>
    <w:p w:rsidR="00FB1987" w:rsidRDefault="00FB1987" w:rsidP="00FB1987">
      <w:pPr>
        <w:jc w:val="both"/>
        <w:rPr>
          <w:rFonts w:ascii="Arial" w:hAnsi="Arial" w:cs="Arial"/>
          <w:sz w:val="24"/>
          <w:szCs w:val="24"/>
        </w:rPr>
      </w:pPr>
      <w:r>
        <w:rPr>
          <w:rFonts w:ascii="Arial" w:hAnsi="Arial" w:cs="Arial"/>
          <w:sz w:val="24"/>
          <w:szCs w:val="24"/>
        </w:rPr>
        <w:t>Faulkner,B.,and S.Vikulov.(2001).Katherine, washed out one day, back on track the next: A post-mortem of a tourism disaster.</w:t>
      </w:r>
      <w:r>
        <w:rPr>
          <w:rFonts w:ascii="Arial" w:hAnsi="Arial" w:cs="Arial"/>
          <w:i/>
          <w:sz w:val="24"/>
          <w:szCs w:val="24"/>
        </w:rPr>
        <w:t xml:space="preserve"> Tourism Management </w:t>
      </w:r>
      <w:r w:rsidR="003B5D40">
        <w:rPr>
          <w:rFonts w:ascii="Arial" w:hAnsi="Arial" w:cs="Arial"/>
          <w:sz w:val="24"/>
          <w:szCs w:val="24"/>
        </w:rPr>
        <w:t>22(4) ;</w:t>
      </w:r>
      <w:r>
        <w:rPr>
          <w:rFonts w:ascii="Arial" w:hAnsi="Arial" w:cs="Arial"/>
          <w:sz w:val="24"/>
          <w:szCs w:val="24"/>
        </w:rPr>
        <w:t>331-44.</w:t>
      </w:r>
    </w:p>
    <w:p w:rsidR="00FB1987" w:rsidRPr="00134A56" w:rsidRDefault="00FB1987" w:rsidP="00FB1987">
      <w:pPr>
        <w:jc w:val="both"/>
        <w:rPr>
          <w:rFonts w:ascii="Arial" w:hAnsi="Arial" w:cs="Arial"/>
          <w:sz w:val="24"/>
          <w:szCs w:val="24"/>
        </w:rPr>
      </w:pPr>
      <w:r>
        <w:rPr>
          <w:rFonts w:ascii="Arial" w:hAnsi="Arial" w:cs="Arial"/>
          <w:sz w:val="24"/>
          <w:szCs w:val="24"/>
        </w:rPr>
        <w:t xml:space="preserve">Haase, P., J. Volker, and Y. Sure (2005). Management of dynamic knowledge. </w:t>
      </w:r>
      <w:r>
        <w:rPr>
          <w:rFonts w:ascii="Arial" w:hAnsi="Arial" w:cs="Arial"/>
          <w:i/>
          <w:sz w:val="24"/>
          <w:szCs w:val="24"/>
        </w:rPr>
        <w:t>Journal of Knowledge Management</w:t>
      </w:r>
      <w:r>
        <w:rPr>
          <w:rFonts w:ascii="Arial" w:hAnsi="Arial" w:cs="Arial"/>
          <w:sz w:val="24"/>
          <w:szCs w:val="24"/>
        </w:rPr>
        <w:t xml:space="preserve"> 9(5): 97-107.</w:t>
      </w:r>
    </w:p>
    <w:p w:rsidR="00FB1987" w:rsidRPr="00C72C1C" w:rsidRDefault="00FB1987" w:rsidP="00FB1987">
      <w:pPr>
        <w:jc w:val="both"/>
        <w:rPr>
          <w:rFonts w:ascii="Arial" w:hAnsi="Arial" w:cs="Arial"/>
          <w:b/>
          <w:bCs/>
          <w:sz w:val="24"/>
          <w:szCs w:val="24"/>
        </w:rPr>
      </w:pPr>
      <w:r>
        <w:rPr>
          <w:rFonts w:ascii="Arial" w:hAnsi="Arial" w:cs="Arial"/>
          <w:sz w:val="24"/>
          <w:szCs w:val="24"/>
        </w:rPr>
        <w:t xml:space="preserve">Indeed(2004) , </w:t>
      </w:r>
      <w:r w:rsidRPr="00C72C1C">
        <w:rPr>
          <w:rFonts w:ascii="Arial" w:hAnsi="Arial" w:cs="Arial"/>
          <w:bCs/>
          <w:i/>
          <w:sz w:val="24"/>
          <w:szCs w:val="24"/>
        </w:rPr>
        <w:t>How to Improve Relations Between FOH and BOH for a Better Customer Experience</w:t>
      </w:r>
      <w:r>
        <w:rPr>
          <w:rFonts w:ascii="Arial" w:hAnsi="Arial" w:cs="Arial"/>
          <w:b/>
          <w:bCs/>
          <w:sz w:val="24"/>
          <w:szCs w:val="24"/>
        </w:rPr>
        <w:t xml:space="preserve"> .</w:t>
      </w:r>
      <w:r>
        <w:rPr>
          <w:rFonts w:ascii="Arial" w:hAnsi="Arial" w:cs="Arial"/>
          <w:sz w:val="24"/>
          <w:szCs w:val="24"/>
        </w:rPr>
        <w:t xml:space="preserve">available at : </w:t>
      </w:r>
      <w:r w:rsidRPr="00F94135">
        <w:rPr>
          <w:rFonts w:ascii="Arial" w:hAnsi="Arial" w:cs="Arial"/>
          <w:color w:val="1F497D" w:themeColor="text2"/>
          <w:sz w:val="24"/>
          <w:szCs w:val="24"/>
          <w:u w:val="single"/>
        </w:rPr>
        <w:t>https://www.indeed.com/hire/c/info/unifying-foh-and-boh?hl=en&amp;co=US</w:t>
      </w:r>
      <w:r>
        <w:rPr>
          <w:rFonts w:ascii="Arial" w:hAnsi="Arial" w:cs="Arial"/>
          <w:color w:val="1F497D" w:themeColor="text2"/>
          <w:sz w:val="24"/>
          <w:szCs w:val="24"/>
        </w:rPr>
        <w:t xml:space="preserve"> </w:t>
      </w:r>
      <w:r w:rsidRPr="00C72C1C">
        <w:rPr>
          <w:rFonts w:ascii="Arial" w:hAnsi="Arial" w:cs="Arial"/>
          <w:sz w:val="24"/>
          <w:szCs w:val="24"/>
        </w:rPr>
        <w:t>(accessed: 18/10/2022)</w:t>
      </w:r>
      <w:r>
        <w:rPr>
          <w:rFonts w:ascii="Arial" w:hAnsi="Arial" w:cs="Arial"/>
          <w:sz w:val="24"/>
          <w:szCs w:val="24"/>
        </w:rPr>
        <w:t>.</w:t>
      </w:r>
    </w:p>
    <w:p w:rsidR="00FB1987" w:rsidRDefault="00FB1987" w:rsidP="00FB1987">
      <w:pPr>
        <w:jc w:val="both"/>
        <w:rPr>
          <w:rFonts w:ascii="Arial" w:hAnsi="Arial" w:cs="Arial"/>
          <w:sz w:val="24"/>
          <w:szCs w:val="24"/>
          <w:lang w:val="en-GB"/>
        </w:rPr>
      </w:pPr>
      <w:r w:rsidRPr="003717FE">
        <w:rPr>
          <w:rFonts w:ascii="Arial" w:hAnsi="Arial" w:cs="Arial"/>
          <w:sz w:val="24"/>
          <w:szCs w:val="24"/>
          <w:lang w:val="en-GB"/>
        </w:rPr>
        <w:t>John White(2018)</w:t>
      </w:r>
      <w:r w:rsidR="00A50CF3">
        <w:rPr>
          <w:rFonts w:ascii="Arial" w:hAnsi="Arial" w:cs="Arial"/>
          <w:i/>
          <w:iCs/>
          <w:sz w:val="24"/>
          <w:szCs w:val="24"/>
          <w:lang w:val="en-GB"/>
        </w:rPr>
        <w:t>Health and safety Management ;</w:t>
      </w:r>
      <w:r w:rsidRPr="003717FE">
        <w:rPr>
          <w:rFonts w:ascii="Arial" w:hAnsi="Arial" w:cs="Arial"/>
          <w:i/>
          <w:iCs/>
          <w:sz w:val="24"/>
          <w:szCs w:val="24"/>
          <w:lang w:val="en-GB"/>
        </w:rPr>
        <w:t xml:space="preserve"> An approach to reducing accidents, injury and illness at work. </w:t>
      </w:r>
      <w:r w:rsidRPr="003717FE">
        <w:rPr>
          <w:rFonts w:ascii="Arial" w:hAnsi="Arial" w:cs="Arial"/>
          <w:sz w:val="24"/>
          <w:szCs w:val="24"/>
          <w:lang w:val="en-GB"/>
        </w:rPr>
        <w:t>Boca Raton: CRC Press.</w:t>
      </w:r>
    </w:p>
    <w:p w:rsidR="00FB1987" w:rsidRPr="00EA0290" w:rsidRDefault="00A50CF3" w:rsidP="00FB1987">
      <w:pPr>
        <w:jc w:val="both"/>
        <w:rPr>
          <w:rFonts w:ascii="Arial" w:hAnsi="Arial" w:cs="Arial"/>
          <w:sz w:val="24"/>
          <w:szCs w:val="24"/>
        </w:rPr>
      </w:pPr>
      <w:r>
        <w:rPr>
          <w:rFonts w:ascii="Arial" w:hAnsi="Arial" w:cs="Arial"/>
          <w:sz w:val="24"/>
          <w:szCs w:val="24"/>
        </w:rPr>
        <w:t>Nissen, M.E., &amp; R.E.</w:t>
      </w:r>
      <w:r w:rsidR="00FB1987">
        <w:rPr>
          <w:rFonts w:ascii="Arial" w:hAnsi="Arial" w:cs="Arial"/>
          <w:sz w:val="24"/>
          <w:szCs w:val="24"/>
        </w:rPr>
        <w:t>Levitt(2004). Agent-</w:t>
      </w:r>
      <w:r>
        <w:rPr>
          <w:rFonts w:ascii="Arial" w:hAnsi="Arial" w:cs="Arial"/>
          <w:sz w:val="24"/>
          <w:szCs w:val="24"/>
        </w:rPr>
        <w:t xml:space="preserve"> Based Modeling of Knowledge D</w:t>
      </w:r>
      <w:r w:rsidR="00FB1987">
        <w:rPr>
          <w:rFonts w:ascii="Arial" w:hAnsi="Arial" w:cs="Arial"/>
          <w:sz w:val="24"/>
          <w:szCs w:val="24"/>
        </w:rPr>
        <w:t xml:space="preserve">ynamics. </w:t>
      </w:r>
      <w:r w:rsidR="00FB1987">
        <w:rPr>
          <w:rFonts w:ascii="Arial" w:hAnsi="Arial" w:cs="Arial"/>
          <w:i/>
          <w:sz w:val="24"/>
          <w:szCs w:val="24"/>
        </w:rPr>
        <w:t>Knowledge Management Research &amp; Practice</w:t>
      </w:r>
      <w:r>
        <w:rPr>
          <w:rFonts w:ascii="Arial" w:hAnsi="Arial" w:cs="Arial"/>
          <w:i/>
          <w:sz w:val="24"/>
          <w:szCs w:val="24"/>
        </w:rPr>
        <w:t xml:space="preserve">,  </w:t>
      </w:r>
      <w:r>
        <w:rPr>
          <w:rFonts w:ascii="Arial" w:hAnsi="Arial" w:cs="Arial"/>
          <w:sz w:val="24"/>
          <w:szCs w:val="24"/>
        </w:rPr>
        <w:t>2(3);</w:t>
      </w:r>
      <w:r w:rsidR="00FB1987" w:rsidRPr="00EA0290">
        <w:rPr>
          <w:rFonts w:ascii="Arial" w:hAnsi="Arial" w:cs="Arial"/>
          <w:sz w:val="24"/>
          <w:szCs w:val="24"/>
        </w:rPr>
        <w:t xml:space="preserve"> 169-183</w:t>
      </w:r>
    </w:p>
    <w:p w:rsidR="00FB1987" w:rsidRPr="00EA0290" w:rsidRDefault="00FB1987" w:rsidP="00FB1987">
      <w:pPr>
        <w:jc w:val="both"/>
        <w:rPr>
          <w:rFonts w:ascii="Arial" w:hAnsi="Arial" w:cs="Arial"/>
          <w:i/>
          <w:sz w:val="24"/>
          <w:szCs w:val="24"/>
        </w:rPr>
      </w:pPr>
      <w:r>
        <w:rPr>
          <w:rFonts w:ascii="Arial" w:hAnsi="Arial" w:cs="Arial"/>
          <w:sz w:val="24"/>
          <w:szCs w:val="24"/>
        </w:rPr>
        <w:t>Zimmerman, A. (2007). Not by metadata alone: the use of diverse forms of knowledge to locate data for reuse.</w:t>
      </w:r>
      <w:r>
        <w:rPr>
          <w:rFonts w:ascii="Arial" w:hAnsi="Arial" w:cs="Arial"/>
          <w:i/>
          <w:sz w:val="24"/>
          <w:szCs w:val="24"/>
        </w:rPr>
        <w:t xml:space="preserve"> International Journal On Digital Libraries, </w:t>
      </w:r>
      <w:r w:rsidR="00A50CF3">
        <w:rPr>
          <w:rFonts w:ascii="Arial" w:hAnsi="Arial" w:cs="Arial"/>
          <w:sz w:val="24"/>
          <w:szCs w:val="24"/>
        </w:rPr>
        <w:t>7(1);</w:t>
      </w:r>
      <w:r w:rsidRPr="00EA0290">
        <w:rPr>
          <w:rFonts w:ascii="Arial" w:hAnsi="Arial" w:cs="Arial"/>
          <w:sz w:val="24"/>
          <w:szCs w:val="24"/>
        </w:rPr>
        <w:t xml:space="preserve"> 5-16</w:t>
      </w:r>
      <w:r>
        <w:rPr>
          <w:rFonts w:ascii="Arial" w:hAnsi="Arial" w:cs="Arial"/>
          <w:sz w:val="24"/>
          <w:szCs w:val="24"/>
        </w:rPr>
        <w:t>.</w:t>
      </w:r>
    </w:p>
    <w:p w:rsidR="00FB1987" w:rsidRDefault="00FB1987" w:rsidP="00FB1987">
      <w:pPr>
        <w:jc w:val="both"/>
        <w:rPr>
          <w:rFonts w:ascii="Arial" w:hAnsi="Arial" w:cs="Arial"/>
          <w:sz w:val="24"/>
          <w:szCs w:val="24"/>
          <w:lang w:val="en-GB"/>
        </w:rPr>
      </w:pPr>
    </w:p>
    <w:p w:rsidR="00FB1987" w:rsidRPr="00085DFA" w:rsidRDefault="00FB1987" w:rsidP="00E858B9">
      <w:pPr>
        <w:jc w:val="both"/>
        <w:rPr>
          <w:rFonts w:ascii="Arial" w:hAnsi="Arial" w:cs="Arial"/>
          <w:sz w:val="24"/>
          <w:szCs w:val="24"/>
          <w:lang w:val="en-GB"/>
        </w:rPr>
      </w:pPr>
    </w:p>
    <w:sectPr w:rsidR="00FB1987" w:rsidRPr="00085DFA" w:rsidSect="004469A5">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E858B9"/>
    <w:rsid w:val="0006712B"/>
    <w:rsid w:val="00085DFA"/>
    <w:rsid w:val="000929D4"/>
    <w:rsid w:val="00173A25"/>
    <w:rsid w:val="003B5D40"/>
    <w:rsid w:val="003E3E6B"/>
    <w:rsid w:val="003F1CA4"/>
    <w:rsid w:val="00432237"/>
    <w:rsid w:val="004469A5"/>
    <w:rsid w:val="005277E6"/>
    <w:rsid w:val="005A34A6"/>
    <w:rsid w:val="006034EA"/>
    <w:rsid w:val="00626CB0"/>
    <w:rsid w:val="00651F86"/>
    <w:rsid w:val="0065512C"/>
    <w:rsid w:val="006659CE"/>
    <w:rsid w:val="006779BA"/>
    <w:rsid w:val="006E5F82"/>
    <w:rsid w:val="006F3C64"/>
    <w:rsid w:val="00720ABF"/>
    <w:rsid w:val="00756E53"/>
    <w:rsid w:val="00765C5E"/>
    <w:rsid w:val="007F06DF"/>
    <w:rsid w:val="007F7665"/>
    <w:rsid w:val="0082227E"/>
    <w:rsid w:val="008D1495"/>
    <w:rsid w:val="008D531A"/>
    <w:rsid w:val="00961DE2"/>
    <w:rsid w:val="009B1B73"/>
    <w:rsid w:val="00A37F48"/>
    <w:rsid w:val="00A50CF3"/>
    <w:rsid w:val="00A63F35"/>
    <w:rsid w:val="00AB7FF7"/>
    <w:rsid w:val="00B9056B"/>
    <w:rsid w:val="00BA0366"/>
    <w:rsid w:val="00BE3C8E"/>
    <w:rsid w:val="00C141CB"/>
    <w:rsid w:val="00CF6263"/>
    <w:rsid w:val="00D94DCA"/>
    <w:rsid w:val="00DD536B"/>
    <w:rsid w:val="00E30E3A"/>
    <w:rsid w:val="00E63A63"/>
    <w:rsid w:val="00E76771"/>
    <w:rsid w:val="00E858B9"/>
    <w:rsid w:val="00E94858"/>
    <w:rsid w:val="00ED5C2B"/>
    <w:rsid w:val="00F16D29"/>
    <w:rsid w:val="00F235D5"/>
    <w:rsid w:val="00F24639"/>
    <w:rsid w:val="00FB198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58B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212161488">
      <w:bodyDiv w:val="1"/>
      <w:marLeft w:val="0"/>
      <w:marRight w:val="0"/>
      <w:marTop w:val="0"/>
      <w:marBottom w:val="0"/>
      <w:divBdr>
        <w:top w:val="none" w:sz="0" w:space="0" w:color="auto"/>
        <w:left w:val="none" w:sz="0" w:space="0" w:color="auto"/>
        <w:bottom w:val="none" w:sz="0" w:space="0" w:color="auto"/>
        <w:right w:val="none" w:sz="0" w:space="0" w:color="auto"/>
      </w:divBdr>
    </w:div>
    <w:div w:id="752236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657</TotalTime>
  <Pages>3</Pages>
  <Words>1102</Words>
  <Characters>6287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18</cp:revision>
  <dcterms:created xsi:type="dcterms:W3CDTF">2022-10-21T15:36:00Z</dcterms:created>
  <dcterms:modified xsi:type="dcterms:W3CDTF">2022-10-25T21:14:00Z</dcterms:modified>
</cp:coreProperties>
</file>