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2041575002"/>
        <w:docPartObj>
          <w:docPartGallery w:val="Cover Pages"/>
          <w:docPartUnique/>
        </w:docPartObj>
      </w:sdtPr>
      <w:sdtEndPr>
        <w:rPr>
          <w:rFonts w:ascii="Book Antiqua" w:hAnsi="Book Antiqua"/>
          <w:b/>
          <w:color w:val="auto"/>
          <w:sz w:val="24"/>
        </w:rPr>
      </w:sdtEndPr>
      <w:sdtContent>
        <w:p w:rsidR="00226420" w:rsidRDefault="00226420">
          <w:pPr>
            <w:pStyle w:val="NoSpacing"/>
            <w:spacing w:before="1540" w:after="240"/>
            <w:jc w:val="center"/>
            <w:rPr>
              <w:color w:val="5B9BD5" w:themeColor="accent1"/>
            </w:rPr>
          </w:pPr>
          <w:r>
            <w:rPr>
              <w:noProof/>
              <w:color w:val="5B9BD5"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ok Antiqua" w:eastAsiaTheme="majorEastAsia" w:hAnsi="Book Antiqua" w:cstheme="majorBidi"/>
              <w:caps/>
              <w:color w:val="5B9BD5" w:themeColor="accent1"/>
              <w:sz w:val="52"/>
              <w:szCs w:val="72"/>
            </w:rPr>
            <w:alias w:val="Title"/>
            <w:tag w:val=""/>
            <w:id w:val="1735040861"/>
            <w:placeholder>
              <w:docPart w:val="E66F76162062490D8E33A4F18ED2D012"/>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rsidR="00226420" w:rsidRDefault="0022642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26420">
                <w:rPr>
                  <w:rFonts w:ascii="Book Antiqua" w:eastAsiaTheme="majorEastAsia" w:hAnsi="Book Antiqua" w:cstheme="majorBidi"/>
                  <w:caps/>
                  <w:color w:val="5B9BD5" w:themeColor="accent1"/>
                  <w:sz w:val="52"/>
                  <w:szCs w:val="72"/>
                </w:rPr>
                <w:t>Analysis into the problem at asda</w:t>
              </w:r>
            </w:p>
          </w:sdtContent>
        </w:sdt>
        <w:sdt>
          <w:sdtPr>
            <w:rPr>
              <w:color w:val="5B9BD5" w:themeColor="accent1"/>
              <w:sz w:val="28"/>
              <w:szCs w:val="28"/>
            </w:rPr>
            <w:alias w:val="Subtitle"/>
            <w:tag w:val=""/>
            <w:id w:val="328029620"/>
            <w:placeholder>
              <w:docPart w:val="701252CCA4FB49C09498ECD12959581D"/>
            </w:placeholder>
            <w:dataBinding w:prefixMappings="xmlns:ns0='http://purl.org/dc/elements/1.1/' xmlns:ns1='http://schemas.openxmlformats.org/package/2006/metadata/core-properties' " w:xpath="/ns1:coreProperties[1]/ns0:subject[1]" w:storeItemID="{6C3C8BC8-F283-45AE-878A-BAB7291924A1}"/>
            <w:text/>
          </w:sdtPr>
          <w:sdtContent>
            <w:p w:rsidR="00226420" w:rsidRDefault="00226420">
              <w:pPr>
                <w:pStyle w:val="NoSpacing"/>
                <w:jc w:val="center"/>
                <w:rPr>
                  <w:color w:val="5B9BD5" w:themeColor="accent1"/>
                  <w:sz w:val="28"/>
                  <w:szCs w:val="28"/>
                </w:rPr>
              </w:pPr>
              <w:proofErr w:type="gramStart"/>
              <w:r>
                <w:rPr>
                  <w:color w:val="5B9BD5" w:themeColor="accent1"/>
                  <w:sz w:val="28"/>
                  <w:szCs w:val="28"/>
                </w:rPr>
                <w:t>1904060</w:t>
              </w:r>
              <w:proofErr w:type="gramEnd"/>
              <w:r w:rsidR="00551C8B">
                <w:rPr>
                  <w:color w:val="5B9BD5" w:themeColor="accent1"/>
                  <w:sz w:val="28"/>
                  <w:szCs w:val="28"/>
                </w:rPr>
                <w:t xml:space="preserve"> Theodore Toko Manzambi</w:t>
              </w:r>
            </w:p>
          </w:sdtContent>
        </w:sdt>
        <w:p w:rsidR="00226420" w:rsidRDefault="00226420">
          <w:pPr>
            <w:pStyle w:val="NoSpacing"/>
            <w:spacing w:before="480"/>
            <w:jc w:val="center"/>
            <w:rPr>
              <w:color w:val="5B9BD5" w:themeColor="accent1"/>
            </w:rPr>
          </w:pPr>
          <w:r>
            <w:rPr>
              <w:noProof/>
              <w:color w:val="5B9BD5" w:themeColor="accent1"/>
              <w:lang w:eastAsia="en-GB"/>
            </w:rPr>
            <mc:AlternateContent>
              <mc:Choice Requires="wps">
                <w:drawing>
                  <wp:anchor distT="0" distB="0" distL="114300" distR="114300" simplePos="0" relativeHeight="251670528"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caps/>
                                    <w:color w:val="5B9BD5" w:themeColor="accent1"/>
                                    <w:sz w:val="28"/>
                                    <w:szCs w:val="36"/>
                                  </w:rPr>
                                  <w:alias w:val="Date"/>
                                  <w:tag w:val=""/>
                                  <w:id w:val="197127006"/>
                                  <w:dataBinding w:prefixMappings="xmlns:ns0='http://schemas.microsoft.com/office/2006/coverPageProps' " w:xpath="/ns0:CoverPageProperties[1]/ns0:PublishDate[1]" w:storeItemID="{55AF091B-3C7A-41E3-B477-F2FDAA23CFDA}"/>
                                  <w:date w:fullDate="2020-03-27T00:00:00Z">
                                    <w:dateFormat w:val="MMMM d, yyyy"/>
                                    <w:lid w:val="en-US"/>
                                    <w:storeMappedDataAs w:val="dateTime"/>
                                    <w:calendar w:val="gregorian"/>
                                  </w:date>
                                </w:sdtPr>
                                <w:sdtContent>
                                  <w:p w:rsidR="00494C73" w:rsidRPr="00C1198F" w:rsidRDefault="00494C73">
                                    <w:pPr>
                                      <w:pStyle w:val="NoSpacing"/>
                                      <w:spacing w:after="40"/>
                                      <w:jc w:val="center"/>
                                      <w:rPr>
                                        <w:rFonts w:ascii="Book Antiqua" w:hAnsi="Book Antiqua"/>
                                        <w:caps/>
                                        <w:color w:val="5B9BD5" w:themeColor="accent1"/>
                                        <w:sz w:val="28"/>
                                        <w:szCs w:val="36"/>
                                      </w:rPr>
                                    </w:pPr>
                                    <w:r w:rsidRPr="00C1198F">
                                      <w:rPr>
                                        <w:rFonts w:ascii="Book Antiqua" w:hAnsi="Book Antiqua"/>
                                        <w:caps/>
                                        <w:color w:val="5B9BD5" w:themeColor="accent1"/>
                                        <w:sz w:val="28"/>
                                        <w:szCs w:val="36"/>
                                        <w:lang w:val="en-US"/>
                                      </w:rPr>
                                      <w:t>March 27, 2020</w:t>
                                    </w:r>
                                  </w:p>
                                </w:sdtContent>
                              </w:sdt>
                              <w:p w:rsidR="00494C73" w:rsidRPr="00C1198F" w:rsidRDefault="00494C73">
                                <w:pPr>
                                  <w:pStyle w:val="NoSpacing"/>
                                  <w:jc w:val="center"/>
                                  <w:rPr>
                                    <w:rFonts w:ascii="Book Antiqua" w:hAnsi="Book Antiqua"/>
                                    <w:color w:val="5B9BD5" w:themeColor="accent1"/>
                                    <w:sz w:val="28"/>
                                    <w:szCs w:val="36"/>
                                  </w:rPr>
                                </w:pPr>
                                <w:sdt>
                                  <w:sdtPr>
                                    <w:rPr>
                                      <w:rFonts w:ascii="Book Antiqua" w:hAnsi="Book Antiqua"/>
                                      <w:caps/>
                                      <w:color w:val="5B9BD5" w:themeColor="accent1"/>
                                      <w:sz w:val="28"/>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C1198F">
                                      <w:rPr>
                                        <w:rFonts w:ascii="Book Antiqua" w:hAnsi="Book Antiqua"/>
                                        <w:caps/>
                                        <w:color w:val="5B9BD5" w:themeColor="accent1"/>
                                        <w:sz w:val="28"/>
                                        <w:szCs w:val="36"/>
                                      </w:rPr>
                                      <w:t>UNIVERSITY OF WALES TRINITY SAINT DAVID</w:t>
                                    </w:r>
                                  </w:sdtContent>
                                </w:sdt>
                              </w:p>
                              <w:p w:rsidR="00494C73" w:rsidRDefault="00494C73">
                                <w:pPr>
                                  <w:pStyle w:val="NoSpacing"/>
                                  <w:jc w:val="center"/>
                                  <w:rPr>
                                    <w:color w:val="5B9BD5" w:themeColor="accent1"/>
                                  </w:rPr>
                                </w:pPr>
                                <w:sdt>
                                  <w:sdtPr>
                                    <w:rPr>
                                      <w:rFonts w:ascii="Book Antiqua" w:hAnsi="Book Antiqua"/>
                                      <w:color w:val="5B9BD5" w:themeColor="accent1"/>
                                      <w:sz w:val="28"/>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C1198F">
                                      <w:rPr>
                                        <w:rFonts w:ascii="Book Antiqua" w:hAnsi="Book Antiqua"/>
                                        <w:color w:val="5B9BD5" w:themeColor="accent1"/>
                                        <w:sz w:val="28"/>
                                        <w:szCs w:val="36"/>
                                      </w:rPr>
                                      <w:t>SWANSEA BUSINESS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05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Book Antiqua" w:hAnsi="Book Antiqua"/>
                              <w:caps/>
                              <w:color w:val="5B9BD5" w:themeColor="accent1"/>
                              <w:sz w:val="28"/>
                              <w:szCs w:val="36"/>
                            </w:rPr>
                            <w:alias w:val="Date"/>
                            <w:tag w:val=""/>
                            <w:id w:val="197127006"/>
                            <w:dataBinding w:prefixMappings="xmlns:ns0='http://schemas.microsoft.com/office/2006/coverPageProps' " w:xpath="/ns0:CoverPageProperties[1]/ns0:PublishDate[1]" w:storeItemID="{55AF091B-3C7A-41E3-B477-F2FDAA23CFDA}"/>
                            <w:date w:fullDate="2020-03-27T00:00:00Z">
                              <w:dateFormat w:val="MMMM d, yyyy"/>
                              <w:lid w:val="en-US"/>
                              <w:storeMappedDataAs w:val="dateTime"/>
                              <w:calendar w:val="gregorian"/>
                            </w:date>
                          </w:sdtPr>
                          <w:sdtContent>
                            <w:p w:rsidR="00494C73" w:rsidRPr="00C1198F" w:rsidRDefault="00494C73">
                              <w:pPr>
                                <w:pStyle w:val="NoSpacing"/>
                                <w:spacing w:after="40"/>
                                <w:jc w:val="center"/>
                                <w:rPr>
                                  <w:rFonts w:ascii="Book Antiqua" w:hAnsi="Book Antiqua"/>
                                  <w:caps/>
                                  <w:color w:val="5B9BD5" w:themeColor="accent1"/>
                                  <w:sz w:val="28"/>
                                  <w:szCs w:val="36"/>
                                </w:rPr>
                              </w:pPr>
                              <w:r w:rsidRPr="00C1198F">
                                <w:rPr>
                                  <w:rFonts w:ascii="Book Antiqua" w:hAnsi="Book Antiqua"/>
                                  <w:caps/>
                                  <w:color w:val="5B9BD5" w:themeColor="accent1"/>
                                  <w:sz w:val="28"/>
                                  <w:szCs w:val="36"/>
                                  <w:lang w:val="en-US"/>
                                </w:rPr>
                                <w:t>March 27, 2020</w:t>
                              </w:r>
                            </w:p>
                          </w:sdtContent>
                        </w:sdt>
                        <w:p w:rsidR="00494C73" w:rsidRPr="00C1198F" w:rsidRDefault="00494C73">
                          <w:pPr>
                            <w:pStyle w:val="NoSpacing"/>
                            <w:jc w:val="center"/>
                            <w:rPr>
                              <w:rFonts w:ascii="Book Antiqua" w:hAnsi="Book Antiqua"/>
                              <w:color w:val="5B9BD5" w:themeColor="accent1"/>
                              <w:sz w:val="28"/>
                              <w:szCs w:val="36"/>
                            </w:rPr>
                          </w:pPr>
                          <w:sdt>
                            <w:sdtPr>
                              <w:rPr>
                                <w:rFonts w:ascii="Book Antiqua" w:hAnsi="Book Antiqua"/>
                                <w:caps/>
                                <w:color w:val="5B9BD5" w:themeColor="accent1"/>
                                <w:sz w:val="28"/>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C1198F">
                                <w:rPr>
                                  <w:rFonts w:ascii="Book Antiqua" w:hAnsi="Book Antiqua"/>
                                  <w:caps/>
                                  <w:color w:val="5B9BD5" w:themeColor="accent1"/>
                                  <w:sz w:val="28"/>
                                  <w:szCs w:val="36"/>
                                </w:rPr>
                                <w:t>UNIVERSITY OF WALES TRINITY SAINT DAVID</w:t>
                              </w:r>
                            </w:sdtContent>
                          </w:sdt>
                        </w:p>
                        <w:p w:rsidR="00494C73" w:rsidRDefault="00494C73">
                          <w:pPr>
                            <w:pStyle w:val="NoSpacing"/>
                            <w:jc w:val="center"/>
                            <w:rPr>
                              <w:color w:val="5B9BD5" w:themeColor="accent1"/>
                            </w:rPr>
                          </w:pPr>
                          <w:sdt>
                            <w:sdtPr>
                              <w:rPr>
                                <w:rFonts w:ascii="Book Antiqua" w:hAnsi="Book Antiqua"/>
                                <w:color w:val="5B9BD5" w:themeColor="accent1"/>
                                <w:sz w:val="28"/>
                                <w:szCs w:val="36"/>
                              </w:rPr>
                              <w:alias w:val="Address"/>
                              <w:tag w:val=""/>
                              <w:id w:val="-726379553"/>
                              <w:dataBinding w:prefixMappings="xmlns:ns0='http://schemas.microsoft.com/office/2006/coverPageProps' " w:xpath="/ns0:CoverPageProperties[1]/ns0:CompanyAddress[1]" w:storeItemID="{55AF091B-3C7A-41E3-B477-F2FDAA23CFDA}"/>
                              <w:text/>
                            </w:sdtPr>
                            <w:sdtContent>
                              <w:r w:rsidRPr="00C1198F">
                                <w:rPr>
                                  <w:rFonts w:ascii="Book Antiqua" w:hAnsi="Book Antiqua"/>
                                  <w:color w:val="5B9BD5" w:themeColor="accent1"/>
                                  <w:sz w:val="28"/>
                                  <w:szCs w:val="36"/>
                                </w:rPr>
                                <w:t>SWANSEA BUSINESS CAMPUS</w:t>
                              </w:r>
                            </w:sdtContent>
                          </w:sdt>
                        </w:p>
                      </w:txbxContent>
                    </v:textbox>
                    <w10:wrap anchorx="margin" anchory="page"/>
                  </v:shape>
                </w:pict>
              </mc:Fallback>
            </mc:AlternateContent>
          </w:r>
          <w:r>
            <w:rPr>
              <w:noProof/>
              <w:color w:val="5B9BD5"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26420" w:rsidRDefault="00226420" w:rsidP="00226420">
          <w:pPr>
            <w:spacing w:after="160" w:line="259" w:lineRule="auto"/>
            <w:rPr>
              <w:rFonts w:ascii="Book Antiqua" w:hAnsi="Book Antiqua"/>
              <w:b/>
              <w:sz w:val="24"/>
            </w:rPr>
          </w:pPr>
          <w:r>
            <w:rPr>
              <w:rFonts w:ascii="Book Antiqua" w:hAnsi="Book Antiqua"/>
              <w:b/>
              <w:sz w:val="24"/>
            </w:rPr>
            <w:br w:type="page"/>
          </w:r>
        </w:p>
      </w:sdtContent>
    </w:sdt>
    <w:p w:rsidR="00B84B88" w:rsidRPr="008664EE" w:rsidRDefault="00B84B88" w:rsidP="00B84B88">
      <w:pPr>
        <w:jc w:val="both"/>
        <w:rPr>
          <w:rFonts w:ascii="Book Antiqua" w:hAnsi="Book Antiqua"/>
          <w:b/>
          <w:sz w:val="24"/>
        </w:rPr>
      </w:pPr>
      <w:r>
        <w:rPr>
          <w:rFonts w:ascii="Book Antiqua" w:hAnsi="Book Antiqua"/>
          <w:b/>
          <w:sz w:val="24"/>
        </w:rPr>
        <w:lastRenderedPageBreak/>
        <w:t>0. Executive Summary</w:t>
      </w:r>
    </w:p>
    <w:p w:rsidR="00B84B88" w:rsidRDefault="00B84B88" w:rsidP="00B84B88">
      <w:pPr>
        <w:pBdr>
          <w:top w:val="nil"/>
          <w:left w:val="nil"/>
          <w:bottom w:val="nil"/>
          <w:right w:val="nil"/>
          <w:between w:val="nil"/>
        </w:pBdr>
        <w:spacing w:after="0" w:line="240" w:lineRule="auto"/>
        <w:jc w:val="both"/>
        <w:rPr>
          <w:b/>
          <w:color w:val="000000"/>
        </w:rPr>
      </w:pPr>
      <w:r>
        <w:rPr>
          <w:rFonts w:ascii="Book Antiqua" w:eastAsia="Book Antiqua" w:hAnsi="Book Antiqua" w:cs="Book Antiqua"/>
          <w:color w:val="000000"/>
          <w:sz w:val="24"/>
          <w:szCs w:val="24"/>
        </w:rPr>
        <w:t>The internal principles and regulations of the University require a written summary at the end of each module studied to assess the knowledge and understanding skills gained by students</w:t>
      </w:r>
      <w:r>
        <w:rPr>
          <w:rFonts w:ascii="Calibri" w:eastAsia="Calibri" w:hAnsi="Calibri" w:cs="Calibri"/>
          <w:b/>
          <w:color w:val="000000"/>
        </w:rPr>
        <w:t>.</w:t>
      </w:r>
    </w:p>
    <w:p w:rsidR="00B84B88" w:rsidRDefault="00B84B88" w:rsidP="00B84B88">
      <w:p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 xml:space="preserve">Additionally, the engagement with literature skills, transferable skills for life </w:t>
      </w:r>
      <w:r w:rsidR="00C22435">
        <w:rPr>
          <w:rFonts w:ascii="Book Antiqua" w:eastAsia="Book Antiqua" w:hAnsi="Book Antiqua" w:cs="Book Antiqua"/>
          <w:color w:val="000000"/>
          <w:sz w:val="24"/>
          <w:szCs w:val="24"/>
        </w:rPr>
        <w:t>are some of the assets needed to demonstrate one’s knowledge.</w:t>
      </w:r>
    </w:p>
    <w:p w:rsidR="00B84B88" w:rsidRDefault="00B84B88" w:rsidP="00B84B88">
      <w:pPr>
        <w:pBdr>
          <w:top w:val="nil"/>
          <w:left w:val="nil"/>
          <w:bottom w:val="nil"/>
          <w:right w:val="nil"/>
          <w:between w:val="nil"/>
        </w:pBdr>
        <w:spacing w:after="0" w:line="240" w:lineRule="auto"/>
        <w:jc w:val="both"/>
        <w:rPr>
          <w:rFonts w:ascii="Book Antiqua" w:eastAsia="Book Antiqua" w:hAnsi="Book Antiqua" w:cs="Book Antiqua"/>
          <w:sz w:val="24"/>
          <w:szCs w:val="24"/>
        </w:rPr>
      </w:pPr>
    </w:p>
    <w:p w:rsidR="00B84B88" w:rsidRDefault="00B84B88" w:rsidP="00B84B88">
      <w:p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r>
        <w:rPr>
          <w:rFonts w:ascii="Book Antiqua" w:eastAsia="Book Antiqua" w:hAnsi="Book Antiqua" w:cs="Book Antiqua"/>
          <w:color w:val="000000"/>
          <w:sz w:val="24"/>
          <w:szCs w:val="24"/>
        </w:rPr>
        <w:t xml:space="preserve">This study </w:t>
      </w:r>
      <w:proofErr w:type="gramStart"/>
      <w:r>
        <w:rPr>
          <w:rFonts w:ascii="Book Antiqua" w:eastAsia="Book Antiqua" w:hAnsi="Book Antiqua" w:cs="Book Antiqua"/>
          <w:color w:val="000000"/>
          <w:sz w:val="24"/>
          <w:szCs w:val="24"/>
        </w:rPr>
        <w:t>will be based</w:t>
      </w:r>
      <w:proofErr w:type="gramEnd"/>
      <w:r>
        <w:rPr>
          <w:rFonts w:ascii="Book Antiqua" w:eastAsia="Book Antiqua" w:hAnsi="Book Antiqua" w:cs="Book Antiqua"/>
          <w:color w:val="000000"/>
          <w:sz w:val="24"/>
          <w:szCs w:val="24"/>
        </w:rPr>
        <w:t xml:space="preserve"> on the analysis of one of the retailers in the UK, the current subsidiary of the large American chains</w:t>
      </w:r>
      <w:r w:rsidR="00C22435">
        <w:rPr>
          <w:rFonts w:ascii="Book Antiqua" w:eastAsia="Book Antiqua" w:hAnsi="Book Antiqua" w:cs="Book Antiqua"/>
          <w:color w:val="000000"/>
          <w:sz w:val="24"/>
          <w:szCs w:val="24"/>
        </w:rPr>
        <w:t>,</w:t>
      </w:r>
      <w:r>
        <w:rPr>
          <w:rFonts w:ascii="Book Antiqua" w:eastAsia="Book Antiqua" w:hAnsi="Book Antiqua" w:cs="Book Antiqua"/>
          <w:color w:val="000000"/>
          <w:sz w:val="24"/>
          <w:szCs w:val="24"/>
        </w:rPr>
        <w:t xml:space="preserve"> Walmart</w:t>
      </w:r>
      <w:r w:rsidR="00C22435">
        <w:rPr>
          <w:rFonts w:ascii="Book Antiqua" w:eastAsia="Book Antiqua" w:hAnsi="Book Antiqua" w:cs="Book Antiqua"/>
          <w:color w:val="000000"/>
          <w:sz w:val="24"/>
          <w:szCs w:val="24"/>
        </w:rPr>
        <w:t>, which</w:t>
      </w:r>
      <w:r>
        <w:rPr>
          <w:rFonts w:ascii="Book Antiqua" w:eastAsia="Book Antiqua" w:hAnsi="Book Antiqua" w:cs="Book Antiqua"/>
          <w:sz w:val="24"/>
          <w:szCs w:val="24"/>
        </w:rPr>
        <w:t xml:space="preserve"> is </w:t>
      </w:r>
      <w:r>
        <w:rPr>
          <w:rFonts w:ascii="Book Antiqua" w:eastAsia="Book Antiqua" w:hAnsi="Book Antiqua" w:cs="Book Antiqua"/>
          <w:color w:val="000000"/>
          <w:sz w:val="24"/>
          <w:szCs w:val="24"/>
        </w:rPr>
        <w:t>the largest retailer in the world. Regarding</w:t>
      </w:r>
      <w:r>
        <w:rPr>
          <w:rFonts w:ascii="Book Antiqua" w:eastAsia="Book Antiqua" w:hAnsi="Book Antiqua" w:cs="Book Antiqua"/>
          <w:sz w:val="24"/>
          <w:szCs w:val="24"/>
        </w:rPr>
        <w:t xml:space="preserve"> to the retailer under review</w:t>
      </w:r>
      <w:r>
        <w:rPr>
          <w:rFonts w:ascii="Book Antiqua" w:eastAsia="Book Antiqua" w:hAnsi="Book Antiqua" w:cs="Book Antiqua"/>
          <w:color w:val="000000"/>
          <w:sz w:val="24"/>
          <w:szCs w:val="24"/>
        </w:rPr>
        <w:t xml:space="preserve">, some of the various problems that Asda face </w:t>
      </w:r>
      <w:proofErr w:type="gramStart"/>
      <w:r>
        <w:rPr>
          <w:rFonts w:ascii="Book Antiqua" w:eastAsia="Book Antiqua" w:hAnsi="Book Antiqua" w:cs="Book Antiqua"/>
          <w:color w:val="000000"/>
          <w:sz w:val="24"/>
          <w:szCs w:val="24"/>
        </w:rPr>
        <w:t>will be discussed</w:t>
      </w:r>
      <w:proofErr w:type="gramEnd"/>
      <w:r>
        <w:rPr>
          <w:rFonts w:ascii="Book Antiqua" w:eastAsia="Book Antiqua" w:hAnsi="Book Antiqua" w:cs="Book Antiqua"/>
          <w:color w:val="000000"/>
          <w:sz w:val="24"/>
          <w:szCs w:val="24"/>
        </w:rPr>
        <w:t xml:space="preserve"> by using analysis methods studied during the </w:t>
      </w:r>
      <w:r w:rsidR="00C22435">
        <w:rPr>
          <w:rFonts w:ascii="Book Antiqua" w:eastAsia="Book Antiqua" w:hAnsi="Book Antiqua" w:cs="Book Antiqua"/>
          <w:color w:val="000000"/>
          <w:sz w:val="24"/>
          <w:szCs w:val="24"/>
        </w:rPr>
        <w:t>course, leading to the proposition of solutions to ensure a better future for the organisation, with the aims for it regaining its place of entry in the market.</w:t>
      </w:r>
      <w:r>
        <w:rPr>
          <w:rFonts w:ascii="Book Antiqua" w:eastAsia="Book Antiqua" w:hAnsi="Book Antiqua" w:cs="Book Antiqua"/>
          <w:color w:val="000000"/>
          <w:sz w:val="24"/>
          <w:szCs w:val="24"/>
        </w:rPr>
        <w:t xml:space="preserve"> </w:t>
      </w:r>
    </w:p>
    <w:p w:rsidR="00B84B88" w:rsidRDefault="00B84B88" w:rsidP="00B84B88">
      <w:pPr>
        <w:pBdr>
          <w:top w:val="nil"/>
          <w:left w:val="nil"/>
          <w:bottom w:val="nil"/>
          <w:right w:val="nil"/>
          <w:between w:val="nil"/>
        </w:pBdr>
        <w:spacing w:after="0" w:line="240" w:lineRule="auto"/>
        <w:jc w:val="both"/>
        <w:rPr>
          <w:rFonts w:ascii="Book Antiqua" w:eastAsia="Book Antiqua" w:hAnsi="Book Antiqua" w:cs="Book Antiqua"/>
          <w:color w:val="000000"/>
          <w:sz w:val="24"/>
          <w:szCs w:val="24"/>
        </w:rPr>
      </w:pPr>
    </w:p>
    <w:p w:rsidR="00B84B88" w:rsidRDefault="00B84B88" w:rsidP="00B84B88">
      <w:pPr>
        <w:pBdr>
          <w:top w:val="nil"/>
          <w:left w:val="nil"/>
          <w:bottom w:val="nil"/>
          <w:right w:val="nil"/>
          <w:between w:val="nil"/>
        </w:pBdr>
        <w:spacing w:after="0" w:line="240" w:lineRule="auto"/>
        <w:jc w:val="both"/>
        <w:rPr>
          <w:rFonts w:ascii="Book Antiqua" w:eastAsia="Book Antiqua" w:hAnsi="Book Antiqua" w:cs="Book Antiqua"/>
          <w:sz w:val="24"/>
          <w:szCs w:val="24"/>
        </w:rPr>
      </w:pPr>
      <w:r>
        <w:rPr>
          <w:rFonts w:ascii="Book Antiqua" w:eastAsia="Book Antiqua" w:hAnsi="Book Antiqua" w:cs="Book Antiqua"/>
          <w:color w:val="000000"/>
          <w:sz w:val="24"/>
          <w:szCs w:val="24"/>
        </w:rPr>
        <w:t>The two main analys</w:t>
      </w:r>
      <w:r>
        <w:rPr>
          <w:rFonts w:ascii="Book Antiqua" w:eastAsia="Book Antiqua" w:hAnsi="Book Antiqua" w:cs="Book Antiqua"/>
          <w:sz w:val="24"/>
          <w:szCs w:val="24"/>
        </w:rPr>
        <w:t xml:space="preserve">es that </w:t>
      </w:r>
      <w:proofErr w:type="gramStart"/>
      <w:r>
        <w:rPr>
          <w:rFonts w:ascii="Book Antiqua" w:eastAsia="Book Antiqua" w:hAnsi="Book Antiqua" w:cs="Book Antiqua"/>
          <w:sz w:val="24"/>
          <w:szCs w:val="24"/>
        </w:rPr>
        <w:t>will be performed</w:t>
      </w:r>
      <w:proofErr w:type="gramEnd"/>
      <w:r>
        <w:rPr>
          <w:rFonts w:ascii="Book Antiqua" w:eastAsia="Book Antiqua" w:hAnsi="Book Antiqua" w:cs="Book Antiqua"/>
          <w:sz w:val="24"/>
          <w:szCs w:val="24"/>
        </w:rPr>
        <w:t xml:space="preserve"> in detail are the SWOT and PESTLE analysis. </w:t>
      </w:r>
      <w:r>
        <w:rPr>
          <w:rFonts w:ascii="Book Antiqua" w:eastAsia="Book Antiqua" w:hAnsi="Book Antiqua" w:cs="Book Antiqua"/>
          <w:color w:val="000000"/>
          <w:sz w:val="24"/>
          <w:szCs w:val="24"/>
        </w:rPr>
        <w:t xml:space="preserve">After the analyses </w:t>
      </w:r>
      <w:proofErr w:type="gramStart"/>
      <w:r>
        <w:rPr>
          <w:rFonts w:ascii="Book Antiqua" w:eastAsia="Book Antiqua" w:hAnsi="Book Antiqua" w:cs="Book Antiqua"/>
          <w:color w:val="000000"/>
          <w:sz w:val="24"/>
          <w:szCs w:val="24"/>
        </w:rPr>
        <w:t>are performed</w:t>
      </w:r>
      <w:proofErr w:type="gramEnd"/>
      <w:r>
        <w:rPr>
          <w:rFonts w:ascii="Book Antiqua" w:eastAsia="Book Antiqua" w:hAnsi="Book Antiqua" w:cs="Book Antiqua"/>
          <w:color w:val="000000"/>
          <w:sz w:val="24"/>
          <w:szCs w:val="24"/>
        </w:rPr>
        <w:t>, suggestions will be g</w:t>
      </w:r>
      <w:r>
        <w:rPr>
          <w:rFonts w:ascii="Book Antiqua" w:eastAsia="Book Antiqua" w:hAnsi="Book Antiqua" w:cs="Book Antiqua"/>
          <w:sz w:val="24"/>
          <w:szCs w:val="24"/>
        </w:rPr>
        <w:t xml:space="preserve">iven under the “action plan” section of this report.  </w:t>
      </w:r>
    </w:p>
    <w:p w:rsidR="00837161" w:rsidRDefault="00837161" w:rsidP="00226420">
      <w:pPr>
        <w:jc w:val="center"/>
        <w:rPr>
          <w:rFonts w:ascii="Book Antiqua" w:hAnsi="Book Antiqua"/>
          <w:b/>
          <w:sz w:val="24"/>
        </w:rPr>
      </w:pPr>
    </w:p>
    <w:p w:rsidR="00C9658A" w:rsidRDefault="00C9658A" w:rsidP="00226420">
      <w:pPr>
        <w:jc w:val="center"/>
        <w:rPr>
          <w:rFonts w:ascii="Book Antiqua" w:hAnsi="Book Antiqua"/>
          <w:b/>
          <w:sz w:val="24"/>
        </w:rPr>
      </w:pPr>
    </w:p>
    <w:p w:rsidR="00C9658A" w:rsidRDefault="00C9658A" w:rsidP="00C9658A">
      <w:pPr>
        <w:pStyle w:val="Heading1"/>
        <w:rPr>
          <w:rFonts w:ascii="Book Antiqua" w:hAnsi="Book Antiqua"/>
          <w:color w:val="auto"/>
          <w:sz w:val="24"/>
          <w:szCs w:val="24"/>
        </w:rPr>
      </w:pPr>
    </w:p>
    <w:p w:rsidR="00C9658A" w:rsidRPr="00C9658A" w:rsidRDefault="00C9658A" w:rsidP="00C9658A">
      <w:pPr>
        <w:pStyle w:val="Heading1"/>
        <w:rPr>
          <w:rFonts w:ascii="Book Antiqua" w:hAnsi="Book Antiqua"/>
          <w:b/>
          <w:color w:val="auto"/>
          <w:sz w:val="24"/>
          <w:szCs w:val="24"/>
        </w:rPr>
      </w:pPr>
      <w:r w:rsidRPr="00C9658A">
        <w:rPr>
          <w:rFonts w:ascii="Book Antiqua" w:hAnsi="Book Antiqua"/>
          <w:b/>
          <w:color w:val="auto"/>
          <w:sz w:val="24"/>
          <w:szCs w:val="24"/>
        </w:rPr>
        <w:t>Table of Contents</w:t>
      </w:r>
    </w:p>
    <w:p w:rsidR="00C9658A" w:rsidRPr="00A84D20" w:rsidRDefault="00C9658A" w:rsidP="00C9658A">
      <w:pPr>
        <w:pStyle w:val="Heading1"/>
        <w:rPr>
          <w:rFonts w:ascii="Book Antiqua" w:hAnsi="Book Antiqua"/>
          <w:color w:val="auto"/>
          <w:sz w:val="24"/>
          <w:szCs w:val="24"/>
        </w:rPr>
      </w:pPr>
      <w:r w:rsidRPr="00A84D20">
        <w:rPr>
          <w:rFonts w:ascii="Book Antiqua" w:hAnsi="Book Antiqua"/>
          <w:color w:val="auto"/>
          <w:sz w:val="24"/>
          <w:szCs w:val="24"/>
        </w:rPr>
        <w:t>1.0 Introduction</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sidRPr="00A84D20">
        <w:rPr>
          <w:rFonts w:ascii="Book Antiqua" w:hAnsi="Book Antiqua"/>
          <w:color w:val="auto"/>
          <w:sz w:val="24"/>
          <w:szCs w:val="24"/>
        </w:rPr>
        <w:t>1</w:t>
      </w:r>
    </w:p>
    <w:p w:rsidR="00C9658A" w:rsidRPr="00A84D20" w:rsidRDefault="00C9658A" w:rsidP="00C9658A">
      <w:pPr>
        <w:pStyle w:val="Heading1"/>
        <w:rPr>
          <w:rFonts w:ascii="Book Antiqua" w:hAnsi="Book Antiqua"/>
          <w:color w:val="auto"/>
          <w:sz w:val="24"/>
          <w:szCs w:val="24"/>
        </w:rPr>
      </w:pPr>
      <w:r w:rsidRPr="00A84D20">
        <w:rPr>
          <w:rFonts w:ascii="Book Antiqua" w:hAnsi="Book Antiqua"/>
          <w:color w:val="auto"/>
          <w:sz w:val="24"/>
          <w:szCs w:val="24"/>
        </w:rPr>
        <w:t>2.0 Mains Findings</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sidRPr="00A84D20">
        <w:rPr>
          <w:rFonts w:ascii="Book Antiqua" w:hAnsi="Book Antiqua"/>
          <w:color w:val="auto"/>
          <w:sz w:val="24"/>
          <w:szCs w:val="24"/>
        </w:rPr>
        <w:t>2</w:t>
      </w:r>
    </w:p>
    <w:p w:rsidR="00C9658A" w:rsidRPr="00A84D20" w:rsidRDefault="00C9658A" w:rsidP="00C9658A">
      <w:pPr>
        <w:pStyle w:val="Heading2"/>
        <w:rPr>
          <w:rFonts w:ascii="Book Antiqua" w:hAnsi="Book Antiqua"/>
          <w:color w:val="auto"/>
          <w:sz w:val="24"/>
          <w:szCs w:val="24"/>
        </w:rPr>
      </w:pPr>
      <w:r w:rsidRPr="00A84D20">
        <w:rPr>
          <w:rFonts w:ascii="Book Antiqua" w:hAnsi="Book Antiqua"/>
          <w:color w:val="auto"/>
          <w:sz w:val="24"/>
          <w:szCs w:val="24"/>
        </w:rPr>
        <w:t>2.1 Brief Background of Asda</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t>2</w:t>
      </w:r>
    </w:p>
    <w:p w:rsidR="00C9658A" w:rsidRPr="00A84D20" w:rsidRDefault="00C9658A" w:rsidP="00C9658A">
      <w:pPr>
        <w:pStyle w:val="Heading3"/>
        <w:rPr>
          <w:rFonts w:ascii="Book Antiqua" w:hAnsi="Book Antiqua"/>
          <w:color w:val="auto"/>
        </w:rPr>
      </w:pPr>
      <w:r w:rsidRPr="00A84D20">
        <w:rPr>
          <w:rFonts w:ascii="Book Antiqua" w:hAnsi="Book Antiqua"/>
          <w:color w:val="auto"/>
        </w:rPr>
        <w:t>2.1.1.1 Products</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sidRPr="00A84D20">
        <w:rPr>
          <w:rFonts w:ascii="Book Antiqua" w:hAnsi="Book Antiqua"/>
          <w:color w:val="auto"/>
        </w:rPr>
        <w:t>2</w:t>
      </w:r>
    </w:p>
    <w:p w:rsidR="00C9658A" w:rsidRPr="00A84D20" w:rsidRDefault="00C9658A" w:rsidP="00C9658A">
      <w:pPr>
        <w:pStyle w:val="Heading3"/>
        <w:rPr>
          <w:rFonts w:ascii="Book Antiqua" w:hAnsi="Book Antiqua"/>
          <w:color w:val="auto"/>
        </w:rPr>
      </w:pPr>
      <w:r w:rsidRPr="00A84D20">
        <w:rPr>
          <w:rFonts w:ascii="Book Antiqua" w:hAnsi="Book Antiqua"/>
          <w:color w:val="auto"/>
        </w:rPr>
        <w:t>2.1.1.2 Services</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sidRPr="00A84D20">
        <w:rPr>
          <w:rFonts w:ascii="Book Antiqua" w:hAnsi="Book Antiqua"/>
          <w:color w:val="auto"/>
        </w:rPr>
        <w:t>2</w:t>
      </w:r>
    </w:p>
    <w:p w:rsidR="00C9658A" w:rsidRPr="00A84D20" w:rsidRDefault="00C9658A" w:rsidP="00C9658A">
      <w:pPr>
        <w:pStyle w:val="Heading2"/>
        <w:rPr>
          <w:rFonts w:ascii="Book Antiqua" w:hAnsi="Book Antiqua"/>
          <w:color w:val="auto"/>
          <w:sz w:val="24"/>
          <w:szCs w:val="24"/>
        </w:rPr>
      </w:pPr>
      <w:r w:rsidRPr="00A84D20">
        <w:rPr>
          <w:rFonts w:ascii="Book Antiqua" w:hAnsi="Book Antiqua"/>
          <w:color w:val="auto"/>
          <w:sz w:val="24"/>
          <w:szCs w:val="24"/>
        </w:rPr>
        <w:t>2.2 Investigating Asda</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sidRPr="00A84D20">
        <w:rPr>
          <w:rFonts w:ascii="Book Antiqua" w:hAnsi="Book Antiqua"/>
          <w:color w:val="auto"/>
          <w:sz w:val="24"/>
          <w:szCs w:val="24"/>
        </w:rPr>
        <w:t>2</w:t>
      </w:r>
    </w:p>
    <w:p w:rsidR="00C9658A" w:rsidRPr="00A84D20" w:rsidRDefault="00C9658A" w:rsidP="00C9658A">
      <w:pPr>
        <w:pStyle w:val="Heading3"/>
        <w:rPr>
          <w:rFonts w:ascii="Book Antiqua" w:hAnsi="Book Antiqua"/>
          <w:color w:val="auto"/>
        </w:rPr>
      </w:pPr>
      <w:r w:rsidRPr="00A84D20">
        <w:rPr>
          <w:rFonts w:ascii="Book Antiqua" w:hAnsi="Book Antiqua"/>
          <w:color w:val="auto"/>
        </w:rPr>
        <w:t>2.2.1 Description of Nature, Scope and Impact</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3</w:t>
      </w:r>
    </w:p>
    <w:p w:rsidR="00C9658A" w:rsidRPr="00A84D20" w:rsidRDefault="00C9658A" w:rsidP="00C9658A">
      <w:pPr>
        <w:pStyle w:val="Heading4"/>
        <w:rPr>
          <w:rFonts w:ascii="Book Antiqua" w:hAnsi="Book Antiqua"/>
          <w:i w:val="0"/>
          <w:color w:val="auto"/>
          <w:sz w:val="24"/>
          <w:szCs w:val="24"/>
        </w:rPr>
      </w:pPr>
      <w:r w:rsidRPr="00A84D20">
        <w:rPr>
          <w:rFonts w:ascii="Book Antiqua" w:hAnsi="Book Antiqua"/>
          <w:i w:val="0"/>
          <w:color w:val="auto"/>
          <w:sz w:val="24"/>
          <w:szCs w:val="24"/>
        </w:rPr>
        <w:t>2.2.1.1Nature</w:t>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t>3</w:t>
      </w:r>
    </w:p>
    <w:p w:rsidR="00C9658A" w:rsidRPr="00A84D20" w:rsidRDefault="00C9658A" w:rsidP="00C9658A">
      <w:pPr>
        <w:pStyle w:val="Heading4"/>
        <w:rPr>
          <w:rFonts w:ascii="Book Antiqua" w:hAnsi="Book Antiqua"/>
          <w:i w:val="0"/>
          <w:color w:val="auto"/>
          <w:sz w:val="24"/>
          <w:szCs w:val="24"/>
        </w:rPr>
      </w:pPr>
      <w:r w:rsidRPr="00A84D20">
        <w:rPr>
          <w:rFonts w:ascii="Book Antiqua" w:hAnsi="Book Antiqua"/>
          <w:i w:val="0"/>
          <w:color w:val="auto"/>
          <w:sz w:val="24"/>
          <w:szCs w:val="24"/>
        </w:rPr>
        <w:t>2.2.1.2Scope</w:t>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t>4</w:t>
      </w:r>
    </w:p>
    <w:p w:rsidR="00C9658A" w:rsidRPr="00A84D20" w:rsidRDefault="00C9658A" w:rsidP="00C9658A">
      <w:pPr>
        <w:pStyle w:val="Heading4"/>
        <w:rPr>
          <w:rFonts w:ascii="Book Antiqua" w:hAnsi="Book Antiqua"/>
          <w:i w:val="0"/>
          <w:color w:val="auto"/>
          <w:sz w:val="24"/>
          <w:szCs w:val="24"/>
        </w:rPr>
      </w:pPr>
      <w:r w:rsidRPr="00A84D20">
        <w:rPr>
          <w:rFonts w:ascii="Book Antiqua" w:hAnsi="Book Antiqua"/>
          <w:i w:val="0"/>
          <w:color w:val="auto"/>
          <w:sz w:val="24"/>
          <w:szCs w:val="24"/>
        </w:rPr>
        <w:t>2.2.1.3Impact</w:t>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r>
      <w:r>
        <w:rPr>
          <w:rFonts w:ascii="Book Antiqua" w:hAnsi="Book Antiqua"/>
          <w:i w:val="0"/>
          <w:color w:val="auto"/>
          <w:sz w:val="24"/>
          <w:szCs w:val="24"/>
        </w:rPr>
        <w:tab/>
        <w:t>5</w:t>
      </w:r>
    </w:p>
    <w:p w:rsidR="00C9658A" w:rsidRPr="00A84D20" w:rsidRDefault="00C9658A" w:rsidP="00C9658A">
      <w:pPr>
        <w:pStyle w:val="Heading2"/>
        <w:rPr>
          <w:rFonts w:ascii="Book Antiqua" w:hAnsi="Book Antiqua"/>
          <w:color w:val="auto"/>
          <w:sz w:val="24"/>
          <w:szCs w:val="24"/>
        </w:rPr>
      </w:pPr>
      <w:r w:rsidRPr="00A84D20">
        <w:rPr>
          <w:rFonts w:ascii="Book Antiqua" w:hAnsi="Book Antiqua"/>
          <w:color w:val="auto"/>
          <w:sz w:val="24"/>
          <w:szCs w:val="24"/>
        </w:rPr>
        <w:t>2.3 Swot Analysis</w:t>
      </w:r>
      <w:r>
        <w:rPr>
          <w:rFonts w:ascii="Book Antiqua" w:hAnsi="Book Antiqua"/>
          <w:color w:val="auto"/>
          <w:sz w:val="24"/>
          <w:szCs w:val="24"/>
        </w:rPr>
        <w:t xml:space="preserve"> of Asda</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t>7</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Strengths</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7</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Weaknesses</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7</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Opportunities</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7</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Threats</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7</w:t>
      </w:r>
    </w:p>
    <w:p w:rsidR="00C9658A" w:rsidRPr="00A84D20" w:rsidRDefault="00C9658A" w:rsidP="00C9658A">
      <w:pPr>
        <w:pStyle w:val="Heading2"/>
        <w:rPr>
          <w:rFonts w:ascii="Book Antiqua" w:hAnsi="Book Antiqua"/>
          <w:color w:val="auto"/>
          <w:sz w:val="24"/>
          <w:szCs w:val="24"/>
        </w:rPr>
      </w:pPr>
      <w:r w:rsidRPr="00A84D20">
        <w:rPr>
          <w:rFonts w:ascii="Book Antiqua" w:hAnsi="Book Antiqua"/>
          <w:color w:val="auto"/>
          <w:sz w:val="24"/>
          <w:szCs w:val="24"/>
        </w:rPr>
        <w:t>2.4 Pestle Analysis of Asda</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t>8</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Political</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8</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Economic</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8</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Social</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8</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Technological</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8</w:t>
      </w:r>
    </w:p>
    <w:p w:rsidR="00C9658A" w:rsidRPr="00A84D20" w:rsidRDefault="00C9658A" w:rsidP="00C9658A">
      <w:pPr>
        <w:pStyle w:val="Heading3"/>
        <w:rPr>
          <w:rFonts w:ascii="Book Antiqua" w:hAnsi="Book Antiqua"/>
          <w:color w:val="auto"/>
        </w:rPr>
      </w:pPr>
      <w:r w:rsidRPr="00A84D20">
        <w:rPr>
          <w:rFonts w:ascii="Book Antiqua" w:hAnsi="Book Antiqua"/>
          <w:color w:val="auto"/>
        </w:rPr>
        <w:t xml:space="preserve">   Legal</w:t>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r>
      <w:r>
        <w:rPr>
          <w:rFonts w:ascii="Book Antiqua" w:hAnsi="Book Antiqua"/>
          <w:color w:val="auto"/>
        </w:rPr>
        <w:tab/>
        <w:t>8</w:t>
      </w:r>
    </w:p>
    <w:p w:rsidR="00C9658A" w:rsidRPr="00C9658A" w:rsidRDefault="00C9658A" w:rsidP="00C9658A">
      <w:pPr>
        <w:pStyle w:val="Heading3"/>
        <w:rPr>
          <w:rFonts w:ascii="Book Antiqua" w:hAnsi="Book Antiqua"/>
          <w:color w:val="auto"/>
          <w:lang w:val="fr-FR"/>
        </w:rPr>
      </w:pPr>
      <w:r w:rsidRPr="00A84D20">
        <w:rPr>
          <w:rFonts w:ascii="Book Antiqua" w:hAnsi="Book Antiqua"/>
          <w:color w:val="auto"/>
        </w:rPr>
        <w:t xml:space="preserve">   </w:t>
      </w:r>
      <w:proofErr w:type="spellStart"/>
      <w:r w:rsidRPr="00C9658A">
        <w:rPr>
          <w:rFonts w:ascii="Book Antiqua" w:hAnsi="Book Antiqua"/>
          <w:color w:val="auto"/>
          <w:lang w:val="fr-FR"/>
        </w:rPr>
        <w:t>Environmental</w:t>
      </w:r>
      <w:proofErr w:type="spellEnd"/>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r>
      <w:r w:rsidRPr="00C9658A">
        <w:rPr>
          <w:rFonts w:ascii="Book Antiqua" w:hAnsi="Book Antiqua"/>
          <w:color w:val="auto"/>
          <w:lang w:val="fr-FR"/>
        </w:rPr>
        <w:tab/>
        <w:t xml:space="preserve">8   </w:t>
      </w:r>
    </w:p>
    <w:p w:rsidR="00C9658A" w:rsidRPr="00C9658A" w:rsidRDefault="00C9658A" w:rsidP="00C9658A">
      <w:pPr>
        <w:pStyle w:val="Heading1"/>
        <w:rPr>
          <w:rFonts w:ascii="Book Antiqua" w:hAnsi="Book Antiqua"/>
          <w:color w:val="auto"/>
          <w:sz w:val="24"/>
          <w:szCs w:val="24"/>
          <w:lang w:val="fr-FR"/>
        </w:rPr>
      </w:pPr>
      <w:r w:rsidRPr="00C9658A">
        <w:rPr>
          <w:rFonts w:ascii="Book Antiqua" w:hAnsi="Book Antiqua"/>
          <w:color w:val="auto"/>
          <w:sz w:val="24"/>
          <w:szCs w:val="24"/>
          <w:lang w:val="fr-FR"/>
        </w:rPr>
        <w:t>3.0 Conclusion</w:t>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t>8</w:t>
      </w:r>
    </w:p>
    <w:p w:rsidR="00C9658A" w:rsidRPr="00C9658A" w:rsidRDefault="00C9658A" w:rsidP="00C9658A">
      <w:pPr>
        <w:pStyle w:val="Heading1"/>
        <w:rPr>
          <w:rFonts w:ascii="Book Antiqua" w:hAnsi="Book Antiqua"/>
          <w:color w:val="auto"/>
          <w:sz w:val="24"/>
          <w:szCs w:val="24"/>
          <w:lang w:val="fr-FR"/>
        </w:rPr>
      </w:pPr>
      <w:r w:rsidRPr="00C9658A">
        <w:rPr>
          <w:rFonts w:ascii="Book Antiqua" w:hAnsi="Book Antiqua"/>
          <w:color w:val="auto"/>
          <w:sz w:val="24"/>
          <w:szCs w:val="24"/>
          <w:lang w:val="fr-FR"/>
        </w:rPr>
        <w:t>4.0 Options</w:t>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t>9</w:t>
      </w:r>
    </w:p>
    <w:p w:rsidR="00C9658A" w:rsidRPr="00C9658A" w:rsidRDefault="00C9658A" w:rsidP="00C9658A">
      <w:pPr>
        <w:pStyle w:val="Heading1"/>
        <w:rPr>
          <w:rFonts w:ascii="Book Antiqua" w:hAnsi="Book Antiqua"/>
          <w:color w:val="auto"/>
          <w:sz w:val="24"/>
          <w:szCs w:val="24"/>
          <w:lang w:val="fr-FR"/>
        </w:rPr>
      </w:pPr>
      <w:r w:rsidRPr="00C9658A">
        <w:rPr>
          <w:rFonts w:ascii="Book Antiqua" w:hAnsi="Book Antiqua"/>
          <w:color w:val="auto"/>
          <w:sz w:val="24"/>
          <w:szCs w:val="24"/>
          <w:lang w:val="fr-FR"/>
        </w:rPr>
        <w:t>5.0 Action Plan</w:t>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r>
      <w:r w:rsidRPr="00C9658A">
        <w:rPr>
          <w:rFonts w:ascii="Book Antiqua" w:hAnsi="Book Antiqua"/>
          <w:color w:val="auto"/>
          <w:sz w:val="24"/>
          <w:szCs w:val="24"/>
          <w:lang w:val="fr-FR"/>
        </w:rPr>
        <w:tab/>
        <w:t>10</w:t>
      </w:r>
    </w:p>
    <w:p w:rsidR="00C9658A" w:rsidRPr="00A84D20" w:rsidRDefault="00C9658A" w:rsidP="00C9658A">
      <w:pPr>
        <w:pStyle w:val="Heading2"/>
        <w:rPr>
          <w:rFonts w:ascii="Book Antiqua" w:hAnsi="Book Antiqua"/>
          <w:color w:val="auto"/>
          <w:sz w:val="24"/>
          <w:szCs w:val="24"/>
        </w:rPr>
      </w:pPr>
      <w:r w:rsidRPr="00A84D20">
        <w:rPr>
          <w:rFonts w:ascii="Book Antiqua" w:hAnsi="Book Antiqua"/>
          <w:color w:val="auto"/>
          <w:sz w:val="24"/>
          <w:szCs w:val="24"/>
        </w:rPr>
        <w:t>5.1 Communication</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t>11</w:t>
      </w:r>
    </w:p>
    <w:p w:rsidR="00C9658A" w:rsidRPr="00A84D20" w:rsidRDefault="00C9658A" w:rsidP="00C9658A">
      <w:pPr>
        <w:pStyle w:val="Heading1"/>
        <w:rPr>
          <w:rFonts w:ascii="Book Antiqua" w:hAnsi="Book Antiqua"/>
          <w:color w:val="auto"/>
          <w:sz w:val="24"/>
          <w:szCs w:val="24"/>
        </w:rPr>
      </w:pPr>
      <w:r w:rsidRPr="00A84D20">
        <w:rPr>
          <w:rFonts w:ascii="Book Antiqua" w:hAnsi="Book Antiqua"/>
          <w:color w:val="auto"/>
          <w:sz w:val="24"/>
          <w:szCs w:val="24"/>
        </w:rPr>
        <w:t>6.0 Appendices</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t>12</w:t>
      </w:r>
    </w:p>
    <w:p w:rsidR="00C9658A" w:rsidRPr="00A84D20" w:rsidRDefault="00C9658A" w:rsidP="00C9658A">
      <w:pPr>
        <w:pStyle w:val="Heading1"/>
        <w:rPr>
          <w:rFonts w:ascii="Book Antiqua" w:hAnsi="Book Antiqua"/>
          <w:color w:val="auto"/>
          <w:sz w:val="24"/>
          <w:szCs w:val="24"/>
        </w:rPr>
      </w:pPr>
      <w:r w:rsidRPr="00A84D20">
        <w:rPr>
          <w:rFonts w:ascii="Book Antiqua" w:hAnsi="Book Antiqua"/>
          <w:color w:val="auto"/>
          <w:sz w:val="24"/>
          <w:szCs w:val="24"/>
        </w:rPr>
        <w:t>7.0 Acknowledgements</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t>16</w:t>
      </w:r>
    </w:p>
    <w:p w:rsidR="00C9658A" w:rsidRPr="00A84D20" w:rsidRDefault="00C9658A" w:rsidP="00C9658A">
      <w:pPr>
        <w:pStyle w:val="Heading1"/>
        <w:rPr>
          <w:rFonts w:ascii="Book Antiqua" w:hAnsi="Book Antiqua"/>
          <w:color w:val="auto"/>
          <w:sz w:val="24"/>
          <w:szCs w:val="24"/>
        </w:rPr>
      </w:pPr>
      <w:r w:rsidRPr="00A84D20">
        <w:rPr>
          <w:rFonts w:ascii="Book Antiqua" w:hAnsi="Book Antiqua"/>
          <w:color w:val="auto"/>
          <w:sz w:val="24"/>
          <w:szCs w:val="24"/>
        </w:rPr>
        <w:t>8.0 References</w:t>
      </w:r>
      <w:r>
        <w:rPr>
          <w:rFonts w:ascii="Book Antiqua" w:hAnsi="Book Antiqua"/>
          <w:color w:val="auto"/>
          <w:sz w:val="24"/>
          <w:szCs w:val="24"/>
        </w:rPr>
        <w:t xml:space="preserve">  </w:t>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r>
      <w:r>
        <w:rPr>
          <w:rFonts w:ascii="Book Antiqua" w:hAnsi="Book Antiqua"/>
          <w:color w:val="auto"/>
          <w:sz w:val="24"/>
          <w:szCs w:val="24"/>
        </w:rPr>
        <w:tab/>
        <w:t xml:space="preserve"> 17</w:t>
      </w:r>
    </w:p>
    <w:p w:rsidR="00B84B88" w:rsidRDefault="00B84B88" w:rsidP="008577BE">
      <w:pPr>
        <w:rPr>
          <w:rFonts w:ascii="Book Antiqua" w:hAnsi="Book Antiqua"/>
          <w:b/>
          <w:sz w:val="24"/>
        </w:rPr>
      </w:pPr>
    </w:p>
    <w:p w:rsidR="00226420" w:rsidRPr="00B84B88" w:rsidRDefault="00B84B88" w:rsidP="00B84B88">
      <w:pPr>
        <w:jc w:val="center"/>
        <w:rPr>
          <w:rFonts w:ascii="Book Antiqua" w:hAnsi="Book Antiqua"/>
          <w:b/>
          <w:sz w:val="24"/>
        </w:rPr>
      </w:pPr>
      <w:r>
        <w:rPr>
          <w:rFonts w:ascii="Book Antiqua" w:hAnsi="Book Antiqua"/>
          <w:b/>
          <w:sz w:val="24"/>
        </w:rPr>
        <w:lastRenderedPageBreak/>
        <w:t>-1-</w:t>
      </w:r>
    </w:p>
    <w:p w:rsidR="00226420" w:rsidRDefault="00226420" w:rsidP="00226420">
      <w:pPr>
        <w:jc w:val="both"/>
        <w:rPr>
          <w:rFonts w:ascii="Book Antiqua" w:hAnsi="Book Antiqua"/>
          <w:b/>
          <w:sz w:val="24"/>
        </w:rPr>
      </w:pPr>
      <w:r>
        <w:rPr>
          <w:rFonts w:ascii="Book Antiqua" w:hAnsi="Book Antiqua"/>
          <w:b/>
          <w:sz w:val="24"/>
        </w:rPr>
        <w:t>1.0 Introduction</w:t>
      </w:r>
    </w:p>
    <w:p w:rsidR="00226420" w:rsidRDefault="00226420" w:rsidP="00226420">
      <w:pPr>
        <w:jc w:val="both"/>
        <w:rPr>
          <w:rFonts w:ascii="Book Antiqua" w:hAnsi="Book Antiqua"/>
          <w:sz w:val="24"/>
        </w:rPr>
      </w:pPr>
      <w:r>
        <w:rPr>
          <w:rFonts w:ascii="Book Antiqua" w:hAnsi="Book Antiqua"/>
          <w:sz w:val="24"/>
        </w:rPr>
        <w:t>The present report is about Problem Solving and Decision Making that Laura James asked on March 3</w:t>
      </w:r>
      <w:r w:rsidRPr="00B5462E">
        <w:rPr>
          <w:rFonts w:ascii="Book Antiqua" w:hAnsi="Book Antiqua"/>
          <w:sz w:val="24"/>
          <w:vertAlign w:val="superscript"/>
        </w:rPr>
        <w:t>rd</w:t>
      </w:r>
      <w:r>
        <w:rPr>
          <w:rFonts w:ascii="Book Antiqua" w:hAnsi="Book Antiqua"/>
          <w:sz w:val="24"/>
          <w:vertAlign w:val="superscript"/>
        </w:rPr>
        <w:t xml:space="preserve">, </w:t>
      </w:r>
      <w:r>
        <w:rPr>
          <w:rFonts w:ascii="Book Antiqua" w:hAnsi="Book Antiqua"/>
          <w:sz w:val="24"/>
        </w:rPr>
        <w:t>2020 and compiled by Theodore Toko Manzambi. The submission date should be on March 20</w:t>
      </w:r>
      <w:r w:rsidRPr="00B5462E">
        <w:rPr>
          <w:rFonts w:ascii="Book Antiqua" w:hAnsi="Book Antiqua"/>
          <w:sz w:val="24"/>
          <w:vertAlign w:val="superscript"/>
        </w:rPr>
        <w:t>th</w:t>
      </w:r>
      <w:r>
        <w:rPr>
          <w:rFonts w:ascii="Book Antiqua" w:hAnsi="Book Antiqua"/>
          <w:sz w:val="24"/>
        </w:rPr>
        <w:t xml:space="preserve">, 2020 but the Management team of the University extended it for one week due to the pandemic of </w:t>
      </w:r>
      <w:proofErr w:type="spellStart"/>
      <w:r>
        <w:rPr>
          <w:rFonts w:ascii="Book Antiqua" w:hAnsi="Book Antiqua"/>
          <w:sz w:val="24"/>
        </w:rPr>
        <w:t>Covid</w:t>
      </w:r>
      <w:proofErr w:type="spellEnd"/>
      <w:r>
        <w:rPr>
          <w:rFonts w:ascii="Book Antiqua" w:hAnsi="Book Antiqua"/>
          <w:sz w:val="24"/>
        </w:rPr>
        <w:t>- 19.</w:t>
      </w:r>
    </w:p>
    <w:p w:rsidR="00226420" w:rsidRDefault="00226420" w:rsidP="00226420">
      <w:pPr>
        <w:jc w:val="both"/>
        <w:rPr>
          <w:rFonts w:ascii="Book Antiqua" w:hAnsi="Book Antiqua"/>
          <w:sz w:val="24"/>
        </w:rPr>
      </w:pPr>
      <w:r>
        <w:rPr>
          <w:rFonts w:ascii="Book Antiqua" w:hAnsi="Book Antiqua"/>
          <w:sz w:val="24"/>
        </w:rPr>
        <w:t xml:space="preserve">Therefore, the purpose of this report </w:t>
      </w:r>
      <w:r w:rsidR="000201B2">
        <w:rPr>
          <w:rFonts w:ascii="Book Antiqua" w:hAnsi="Book Antiqua"/>
          <w:sz w:val="24"/>
        </w:rPr>
        <w:t xml:space="preserve">is to </w:t>
      </w:r>
      <w:r>
        <w:rPr>
          <w:rFonts w:ascii="Book Antiqua" w:hAnsi="Book Antiqua"/>
          <w:sz w:val="24"/>
        </w:rPr>
        <w:t>identify</w:t>
      </w:r>
      <w:r w:rsidR="000201B2">
        <w:rPr>
          <w:rFonts w:ascii="Book Antiqua" w:hAnsi="Book Antiqua"/>
          <w:sz w:val="24"/>
        </w:rPr>
        <w:t xml:space="preserve"> different</w:t>
      </w:r>
      <w:r>
        <w:rPr>
          <w:rFonts w:ascii="Book Antiqua" w:hAnsi="Book Antiqua"/>
          <w:sz w:val="24"/>
        </w:rPr>
        <w:t xml:space="preserve"> problems at Asda and </w:t>
      </w:r>
      <w:r w:rsidR="000201B2">
        <w:rPr>
          <w:rFonts w:ascii="Book Antiqua" w:hAnsi="Book Antiqua"/>
          <w:sz w:val="24"/>
        </w:rPr>
        <w:t>to give</w:t>
      </w:r>
      <w:r w:rsidR="00DB0498">
        <w:rPr>
          <w:rFonts w:ascii="Book Antiqua" w:hAnsi="Book Antiqua"/>
          <w:sz w:val="24"/>
        </w:rPr>
        <w:t xml:space="preserve"> an </w:t>
      </w:r>
      <w:r w:rsidR="000201B2">
        <w:rPr>
          <w:rFonts w:ascii="Book Antiqua" w:hAnsi="Book Antiqua"/>
          <w:sz w:val="24"/>
        </w:rPr>
        <w:t xml:space="preserve">in-depth </w:t>
      </w:r>
      <w:r>
        <w:rPr>
          <w:rFonts w:ascii="Book Antiqua" w:hAnsi="Book Antiqua"/>
          <w:sz w:val="24"/>
        </w:rPr>
        <w:t>analys</w:t>
      </w:r>
      <w:r w:rsidR="00DB0498">
        <w:rPr>
          <w:rFonts w:ascii="Book Antiqua" w:hAnsi="Book Antiqua"/>
          <w:sz w:val="24"/>
        </w:rPr>
        <w:t>is</w:t>
      </w:r>
      <w:r>
        <w:rPr>
          <w:rFonts w:ascii="Book Antiqua" w:hAnsi="Book Antiqua"/>
          <w:sz w:val="24"/>
        </w:rPr>
        <w:t xml:space="preserve"> of one of them for its proper </w:t>
      </w:r>
      <w:r w:rsidR="000201B2">
        <w:rPr>
          <w:rFonts w:ascii="Book Antiqua" w:hAnsi="Book Antiqua"/>
          <w:sz w:val="24"/>
        </w:rPr>
        <w:t>implementation</w:t>
      </w:r>
      <w:r>
        <w:rPr>
          <w:rFonts w:ascii="Book Antiqua" w:hAnsi="Book Antiqua"/>
          <w:sz w:val="24"/>
        </w:rPr>
        <w:t>.</w:t>
      </w:r>
    </w:p>
    <w:p w:rsidR="00226420" w:rsidRDefault="00226420" w:rsidP="00226420">
      <w:pPr>
        <w:jc w:val="both"/>
        <w:rPr>
          <w:rFonts w:ascii="Book Antiqua" w:hAnsi="Book Antiqua"/>
          <w:sz w:val="24"/>
        </w:rPr>
      </w:pPr>
      <w:r>
        <w:rPr>
          <w:rFonts w:ascii="Book Antiqua" w:hAnsi="Book Antiqua"/>
          <w:sz w:val="24"/>
        </w:rPr>
        <w:t>Each organisation faces multivariate problems; it is up to decision makers to determine internal and external causes in order to f</w:t>
      </w:r>
      <w:r w:rsidR="00DB0498">
        <w:rPr>
          <w:rFonts w:ascii="Book Antiqua" w:hAnsi="Book Antiqua"/>
          <w:sz w:val="24"/>
        </w:rPr>
        <w:t>i</w:t>
      </w:r>
      <w:r>
        <w:rPr>
          <w:rFonts w:ascii="Book Antiqua" w:hAnsi="Book Antiqua"/>
          <w:sz w:val="24"/>
        </w:rPr>
        <w:t xml:space="preserve">nd appropriate solutions (Maundy et al, 2017). </w:t>
      </w:r>
    </w:p>
    <w:p w:rsidR="00226420" w:rsidRDefault="00226420" w:rsidP="00226420">
      <w:pPr>
        <w:jc w:val="both"/>
        <w:rPr>
          <w:rFonts w:ascii="Book Antiqua" w:hAnsi="Book Antiqua"/>
          <w:sz w:val="24"/>
        </w:rPr>
      </w:pPr>
      <w:r w:rsidRPr="0000120A">
        <w:rPr>
          <w:rFonts w:ascii="Book Antiqua" w:hAnsi="Book Antiqua"/>
          <w:sz w:val="24"/>
        </w:rPr>
        <w:t>The chief executive Roger Burnley stated “as we kick off 2020 I am very confident that not</w:t>
      </w:r>
      <w:r>
        <w:rPr>
          <w:rFonts w:ascii="Book Antiqua" w:hAnsi="Book Antiqua"/>
          <w:sz w:val="24"/>
        </w:rPr>
        <w:t xml:space="preserve"> only do we have the right team in place, but also the right strategy to make sure we can continue to serve our customers and grow our business, not just for this year</w:t>
      </w:r>
      <w:r w:rsidRPr="0000120A">
        <w:rPr>
          <w:rFonts w:ascii="Book Antiqua" w:hAnsi="Book Antiqua"/>
          <w:sz w:val="24"/>
        </w:rPr>
        <w:t xml:space="preserve"> </w:t>
      </w:r>
      <w:r>
        <w:rPr>
          <w:rFonts w:ascii="Book Antiqua" w:hAnsi="Book Antiqua"/>
          <w:sz w:val="24"/>
        </w:rPr>
        <w:t>but beyond”(</w:t>
      </w:r>
      <w:proofErr w:type="spellStart"/>
      <w:r>
        <w:rPr>
          <w:rFonts w:ascii="Book Antiqua" w:hAnsi="Book Antiqua"/>
          <w:sz w:val="24"/>
        </w:rPr>
        <w:t>Askinasi</w:t>
      </w:r>
      <w:proofErr w:type="spellEnd"/>
      <w:r>
        <w:rPr>
          <w:rFonts w:ascii="Book Antiqua" w:hAnsi="Book Antiqua"/>
          <w:sz w:val="24"/>
        </w:rPr>
        <w:t>, &amp; Murray Jul 2019).</w:t>
      </w:r>
    </w:p>
    <w:p w:rsidR="00226420" w:rsidRDefault="00226420" w:rsidP="00226420">
      <w:pPr>
        <w:jc w:val="both"/>
        <w:rPr>
          <w:rFonts w:ascii="Book Antiqua" w:hAnsi="Book Antiqua"/>
          <w:sz w:val="24"/>
        </w:rPr>
      </w:pPr>
      <w:r>
        <w:rPr>
          <w:rFonts w:ascii="Book Antiqua" w:hAnsi="Book Antiqua"/>
          <w:sz w:val="24"/>
        </w:rPr>
        <w:t>This study will thereby determine the nature, scope and impact of problems faced by Asda after a brief background of the organization.</w:t>
      </w:r>
    </w:p>
    <w:p w:rsidR="000201B2" w:rsidRDefault="00226420" w:rsidP="00226420">
      <w:pPr>
        <w:jc w:val="both"/>
        <w:rPr>
          <w:rFonts w:ascii="Book Antiqua" w:hAnsi="Book Antiqua"/>
          <w:sz w:val="24"/>
        </w:rPr>
      </w:pPr>
      <w:r>
        <w:rPr>
          <w:rFonts w:ascii="Book Antiqua" w:hAnsi="Book Antiqua"/>
          <w:sz w:val="24"/>
        </w:rPr>
        <w:t xml:space="preserve">Moreover, </w:t>
      </w:r>
      <w:r w:rsidR="000201B2">
        <w:rPr>
          <w:rFonts w:ascii="Book Antiqua" w:hAnsi="Book Antiqua"/>
          <w:sz w:val="24"/>
        </w:rPr>
        <w:t xml:space="preserve">a </w:t>
      </w:r>
      <w:r>
        <w:rPr>
          <w:rFonts w:ascii="Book Antiqua" w:hAnsi="Book Antiqua"/>
          <w:sz w:val="24"/>
        </w:rPr>
        <w:t xml:space="preserve">Swot and Twos analysis of Asda will be done to elucidate their internal factors such as Strengths and Weaknesses and external factors like Opportunities and </w:t>
      </w:r>
      <w:r w:rsidR="00DB0498">
        <w:rPr>
          <w:rFonts w:ascii="Book Antiqua" w:hAnsi="Book Antiqua"/>
          <w:sz w:val="24"/>
        </w:rPr>
        <w:t>Threats</w:t>
      </w:r>
      <w:r w:rsidR="000201B2">
        <w:rPr>
          <w:rFonts w:ascii="Book Antiqua" w:hAnsi="Book Antiqua"/>
          <w:sz w:val="24"/>
        </w:rPr>
        <w:t>. Suggestions will be made, aimed at ensuring improvement for the organisation.</w:t>
      </w:r>
      <w:r w:rsidR="00DB0498">
        <w:rPr>
          <w:rFonts w:ascii="Book Antiqua" w:hAnsi="Book Antiqua"/>
          <w:sz w:val="24"/>
        </w:rPr>
        <w:t xml:space="preserve"> </w:t>
      </w:r>
    </w:p>
    <w:p w:rsidR="00226420" w:rsidRDefault="00226420" w:rsidP="00226420">
      <w:pPr>
        <w:jc w:val="both"/>
        <w:rPr>
          <w:rFonts w:ascii="Book Antiqua" w:hAnsi="Book Antiqua"/>
          <w:sz w:val="24"/>
        </w:rPr>
      </w:pPr>
      <w:r>
        <w:rPr>
          <w:rFonts w:ascii="Book Antiqua" w:hAnsi="Book Antiqua"/>
          <w:sz w:val="24"/>
        </w:rPr>
        <w:t xml:space="preserve">Furthermore, Pestle analysis </w:t>
      </w:r>
      <w:proofErr w:type="gramStart"/>
      <w:r>
        <w:rPr>
          <w:rFonts w:ascii="Book Antiqua" w:hAnsi="Book Antiqua"/>
          <w:sz w:val="24"/>
        </w:rPr>
        <w:t>will be explored</w:t>
      </w:r>
      <w:proofErr w:type="gramEnd"/>
      <w:r>
        <w:rPr>
          <w:rFonts w:ascii="Book Antiqua" w:hAnsi="Book Antiqua"/>
          <w:sz w:val="24"/>
        </w:rPr>
        <w:t xml:space="preserve"> to determine the macro environments’ factors due to the change</w:t>
      </w:r>
      <w:r w:rsidR="00935929">
        <w:rPr>
          <w:rFonts w:ascii="Book Antiqua" w:hAnsi="Book Antiqua"/>
          <w:sz w:val="24"/>
        </w:rPr>
        <w:t>s</w:t>
      </w:r>
      <w:r>
        <w:rPr>
          <w:rFonts w:ascii="Book Antiqua" w:hAnsi="Book Antiqua"/>
          <w:sz w:val="24"/>
        </w:rPr>
        <w:t xml:space="preserve"> in the Great Britain</w:t>
      </w:r>
      <w:r w:rsidR="00935929">
        <w:rPr>
          <w:rFonts w:ascii="Book Antiqua" w:hAnsi="Book Antiqua"/>
          <w:sz w:val="24"/>
        </w:rPr>
        <w:t>, and then</w:t>
      </w:r>
      <w:r>
        <w:rPr>
          <w:rFonts w:ascii="Book Antiqua" w:hAnsi="Book Antiqua"/>
          <w:sz w:val="24"/>
        </w:rPr>
        <w:t xml:space="preserve"> a conclusion will be drawn by suggesting options for enhancement at Asda.</w:t>
      </w:r>
    </w:p>
    <w:p w:rsidR="00226420" w:rsidRDefault="00226420" w:rsidP="00226420">
      <w:pPr>
        <w:jc w:val="both"/>
        <w:rPr>
          <w:rFonts w:ascii="Book Antiqua" w:hAnsi="Book Antiqua"/>
          <w:sz w:val="24"/>
        </w:rPr>
      </w:pPr>
      <w:r>
        <w:rPr>
          <w:rFonts w:ascii="Book Antiqua" w:hAnsi="Book Antiqua"/>
          <w:sz w:val="24"/>
        </w:rPr>
        <w:t xml:space="preserve"> In addition, the process of communicating, monitoring and reviewing the implementation of the chosen options will be explained.</w:t>
      </w:r>
    </w:p>
    <w:p w:rsidR="00226420" w:rsidRDefault="00226420" w:rsidP="00226420">
      <w:pPr>
        <w:jc w:val="both"/>
        <w:rPr>
          <w:rFonts w:ascii="Book Antiqua" w:hAnsi="Book Antiqua"/>
          <w:sz w:val="24"/>
        </w:rPr>
      </w:pPr>
      <w:r>
        <w:rPr>
          <w:rFonts w:ascii="Book Antiqua" w:hAnsi="Book Antiqua"/>
          <w:sz w:val="24"/>
        </w:rPr>
        <w:t xml:space="preserve">However, the study will not be exhaustive due to </w:t>
      </w:r>
      <w:r w:rsidR="00935929">
        <w:rPr>
          <w:rFonts w:ascii="Book Antiqua" w:hAnsi="Book Antiqua"/>
          <w:sz w:val="24"/>
        </w:rPr>
        <w:t>various</w:t>
      </w:r>
      <w:r>
        <w:rPr>
          <w:rFonts w:ascii="Book Antiqua" w:hAnsi="Book Antiqua"/>
          <w:sz w:val="24"/>
        </w:rPr>
        <w:t xml:space="preserve"> limitations </w:t>
      </w:r>
      <w:r w:rsidR="000201B2">
        <w:rPr>
          <w:rFonts w:ascii="Book Antiqua" w:hAnsi="Book Antiqua"/>
          <w:sz w:val="24"/>
        </w:rPr>
        <w:t xml:space="preserve">like word-count </w:t>
      </w:r>
      <w:r w:rsidR="00935929">
        <w:rPr>
          <w:rFonts w:ascii="Book Antiqua" w:hAnsi="Book Antiqua"/>
          <w:sz w:val="24"/>
        </w:rPr>
        <w:t>and different</w:t>
      </w:r>
      <w:r>
        <w:rPr>
          <w:rFonts w:ascii="Book Antiqua" w:hAnsi="Book Antiqua"/>
          <w:sz w:val="24"/>
        </w:rPr>
        <w:t xml:space="preserve"> methods used to elaborate this report such as observation, theories, experiences, collection of data with academic resources and My5, CH companies-history.com and prediction. </w:t>
      </w:r>
    </w:p>
    <w:p w:rsidR="00B84B88" w:rsidRDefault="00B84B88" w:rsidP="00226420">
      <w:pPr>
        <w:jc w:val="both"/>
        <w:rPr>
          <w:rFonts w:ascii="Book Antiqua" w:hAnsi="Book Antiqua"/>
          <w:b/>
          <w:sz w:val="24"/>
        </w:rPr>
      </w:pPr>
    </w:p>
    <w:p w:rsidR="00B84B88" w:rsidRDefault="00B84B88" w:rsidP="00226420">
      <w:pPr>
        <w:jc w:val="both"/>
        <w:rPr>
          <w:rFonts w:ascii="Book Antiqua" w:hAnsi="Book Antiqua"/>
          <w:b/>
          <w:sz w:val="24"/>
        </w:rPr>
      </w:pPr>
    </w:p>
    <w:p w:rsidR="000201B2" w:rsidRDefault="000201B2" w:rsidP="00B84B88">
      <w:pPr>
        <w:jc w:val="center"/>
        <w:rPr>
          <w:rFonts w:ascii="Book Antiqua" w:hAnsi="Book Antiqua"/>
          <w:sz w:val="24"/>
        </w:rPr>
      </w:pPr>
    </w:p>
    <w:p w:rsidR="00B84B88" w:rsidRPr="00B84B88" w:rsidRDefault="00B84B88" w:rsidP="00B84B88">
      <w:pPr>
        <w:jc w:val="center"/>
        <w:rPr>
          <w:rFonts w:ascii="Book Antiqua" w:hAnsi="Book Antiqua"/>
          <w:sz w:val="24"/>
        </w:rPr>
      </w:pPr>
      <w:r>
        <w:rPr>
          <w:rFonts w:ascii="Book Antiqua" w:hAnsi="Book Antiqua"/>
          <w:sz w:val="24"/>
        </w:rPr>
        <w:lastRenderedPageBreak/>
        <w:t>-2-</w:t>
      </w:r>
    </w:p>
    <w:p w:rsidR="00226420" w:rsidRDefault="00226420" w:rsidP="00226420">
      <w:pPr>
        <w:jc w:val="both"/>
        <w:rPr>
          <w:rFonts w:ascii="Book Antiqua" w:hAnsi="Book Antiqua"/>
          <w:b/>
          <w:sz w:val="24"/>
        </w:rPr>
      </w:pPr>
      <w:r w:rsidRPr="00C61F23">
        <w:rPr>
          <w:rFonts w:ascii="Book Antiqua" w:hAnsi="Book Antiqua"/>
          <w:b/>
          <w:sz w:val="24"/>
        </w:rPr>
        <w:t>2. Mains Findings</w:t>
      </w:r>
    </w:p>
    <w:p w:rsidR="00226420" w:rsidRDefault="00226420" w:rsidP="00226420">
      <w:pPr>
        <w:jc w:val="both"/>
        <w:rPr>
          <w:rFonts w:ascii="Book Antiqua" w:hAnsi="Book Antiqua"/>
          <w:b/>
          <w:sz w:val="24"/>
        </w:rPr>
      </w:pPr>
      <w:r>
        <w:rPr>
          <w:rFonts w:ascii="Book Antiqua" w:hAnsi="Book Antiqua"/>
          <w:b/>
          <w:sz w:val="24"/>
        </w:rPr>
        <w:t>2.1 Brief Background of Asda</w:t>
      </w:r>
    </w:p>
    <w:p w:rsidR="00226420" w:rsidRDefault="00226420" w:rsidP="00226420">
      <w:pPr>
        <w:jc w:val="both"/>
        <w:rPr>
          <w:rFonts w:ascii="Book Antiqua" w:hAnsi="Book Antiqua"/>
          <w:sz w:val="24"/>
        </w:rPr>
      </w:pPr>
      <w:r w:rsidRPr="005C7D70">
        <w:rPr>
          <w:rFonts w:ascii="Book Antiqua" w:hAnsi="Book Antiqua"/>
          <w:sz w:val="24"/>
        </w:rPr>
        <w:t>Asda</w:t>
      </w:r>
      <w:r w:rsidR="00EB279E">
        <w:rPr>
          <w:rFonts w:ascii="Book Antiqua" w:hAnsi="Book Antiqua"/>
          <w:sz w:val="24"/>
        </w:rPr>
        <w:t xml:space="preserve"> </w:t>
      </w:r>
      <w:r w:rsidR="00B84B88">
        <w:rPr>
          <w:rFonts w:ascii="Book Antiqua" w:hAnsi="Book Antiqua"/>
          <w:sz w:val="24"/>
        </w:rPr>
        <w:t>is Great</w:t>
      </w:r>
      <w:r>
        <w:rPr>
          <w:rFonts w:ascii="Book Antiqua" w:hAnsi="Book Antiqua"/>
          <w:sz w:val="24"/>
        </w:rPr>
        <w:t xml:space="preserve"> Britain’s third largest supermarket chain after Tesco and Sainsbury; and </w:t>
      </w:r>
      <w:r w:rsidR="00EB279E">
        <w:rPr>
          <w:rFonts w:ascii="Book Antiqua" w:hAnsi="Book Antiqua"/>
          <w:sz w:val="24"/>
        </w:rPr>
        <w:t xml:space="preserve">was </w:t>
      </w:r>
      <w:r w:rsidR="00B944B9">
        <w:rPr>
          <w:rFonts w:ascii="Book Antiqua" w:hAnsi="Book Antiqua"/>
          <w:sz w:val="24"/>
        </w:rPr>
        <w:t>establish</w:t>
      </w:r>
      <w:r>
        <w:rPr>
          <w:rFonts w:ascii="Book Antiqua" w:hAnsi="Book Antiqua"/>
          <w:sz w:val="24"/>
        </w:rPr>
        <w:t xml:space="preserve"> in 1949 in Leeds as an Associated Dairies and Farm Store Limited. In 1965, they adopted the merger of </w:t>
      </w:r>
      <w:r w:rsidR="00EB279E">
        <w:rPr>
          <w:rFonts w:ascii="Book Antiqua" w:hAnsi="Book Antiqua"/>
          <w:sz w:val="24"/>
        </w:rPr>
        <w:t xml:space="preserve">the </w:t>
      </w:r>
      <w:r>
        <w:rPr>
          <w:rFonts w:ascii="Book Antiqua" w:hAnsi="Book Antiqua"/>
          <w:sz w:val="24"/>
        </w:rPr>
        <w:t xml:space="preserve">Asquith and Dairies chain of three supermarkets and Associated Dairies. Asda is an abbreviation of Asquith and Dairies. In 1999, Asda became part of the American retail giant Wal-Mart, which is the world’s largest store. </w:t>
      </w:r>
    </w:p>
    <w:p w:rsidR="00226420" w:rsidRDefault="00EB279E" w:rsidP="00226420">
      <w:pPr>
        <w:jc w:val="both"/>
        <w:rPr>
          <w:rFonts w:ascii="Book Antiqua" w:hAnsi="Book Antiqua"/>
          <w:sz w:val="24"/>
        </w:rPr>
      </w:pPr>
      <w:r>
        <w:rPr>
          <w:rFonts w:ascii="Book Antiqua" w:hAnsi="Book Antiqua"/>
          <w:sz w:val="24"/>
        </w:rPr>
        <w:t>The</w:t>
      </w:r>
      <w:r w:rsidR="00226420">
        <w:rPr>
          <w:rFonts w:ascii="Book Antiqua" w:hAnsi="Book Antiqua"/>
          <w:sz w:val="24"/>
        </w:rPr>
        <w:t xml:space="preserve"> expansion of Asda </w:t>
      </w:r>
      <w:proofErr w:type="gramStart"/>
      <w:r w:rsidR="00226420">
        <w:rPr>
          <w:rFonts w:ascii="Book Antiqua" w:hAnsi="Book Antiqua"/>
          <w:sz w:val="24"/>
        </w:rPr>
        <w:t>has been noticed</w:t>
      </w:r>
      <w:proofErr w:type="gramEnd"/>
      <w:r w:rsidR="00226420">
        <w:rPr>
          <w:rFonts w:ascii="Book Antiqua" w:hAnsi="Book Antiqua"/>
          <w:sz w:val="24"/>
        </w:rPr>
        <w:t xml:space="preserve"> since its </w:t>
      </w:r>
      <w:r w:rsidR="00B944B9">
        <w:rPr>
          <w:rFonts w:ascii="Book Antiqua" w:hAnsi="Book Antiqua"/>
          <w:sz w:val="24"/>
        </w:rPr>
        <w:t xml:space="preserve">establishment, </w:t>
      </w:r>
      <w:r>
        <w:rPr>
          <w:rFonts w:ascii="Book Antiqua" w:hAnsi="Book Antiqua"/>
          <w:sz w:val="24"/>
        </w:rPr>
        <w:t>f</w:t>
      </w:r>
      <w:r w:rsidR="00226420">
        <w:rPr>
          <w:rFonts w:ascii="Book Antiqua" w:hAnsi="Book Antiqua"/>
          <w:sz w:val="24"/>
        </w:rPr>
        <w:t xml:space="preserve">rom </w:t>
      </w:r>
      <w:r>
        <w:rPr>
          <w:rFonts w:ascii="Book Antiqua" w:hAnsi="Book Antiqua"/>
          <w:sz w:val="24"/>
        </w:rPr>
        <w:t xml:space="preserve">seven butchers’ shops in </w:t>
      </w:r>
      <w:r w:rsidR="00B944B9">
        <w:rPr>
          <w:rFonts w:ascii="Book Antiqua" w:hAnsi="Book Antiqua"/>
          <w:sz w:val="24"/>
        </w:rPr>
        <w:t>the start local area</w:t>
      </w:r>
      <w:r>
        <w:rPr>
          <w:rFonts w:ascii="Book Antiqua" w:hAnsi="Book Antiqua"/>
          <w:sz w:val="24"/>
        </w:rPr>
        <w:t xml:space="preserve"> to 639 </w:t>
      </w:r>
      <w:r w:rsidR="00226420">
        <w:rPr>
          <w:rFonts w:ascii="Book Antiqua" w:hAnsi="Book Antiqua"/>
          <w:sz w:val="24"/>
        </w:rPr>
        <w:t>stores today</w:t>
      </w:r>
      <w:r w:rsidR="00B944B9">
        <w:rPr>
          <w:rFonts w:ascii="Book Antiqua" w:hAnsi="Book Antiqua"/>
          <w:sz w:val="24"/>
        </w:rPr>
        <w:t>.</w:t>
      </w:r>
      <w:r w:rsidR="00226420">
        <w:rPr>
          <w:rFonts w:ascii="Book Antiqua" w:hAnsi="Book Antiqua"/>
          <w:sz w:val="24"/>
        </w:rPr>
        <w:t xml:space="preserve"> </w:t>
      </w:r>
    </w:p>
    <w:p w:rsidR="00226420" w:rsidRDefault="00226420" w:rsidP="00226420">
      <w:pPr>
        <w:jc w:val="both"/>
        <w:rPr>
          <w:rFonts w:ascii="Book Antiqua" w:hAnsi="Book Antiqua"/>
          <w:sz w:val="24"/>
        </w:rPr>
      </w:pPr>
      <w:r>
        <w:rPr>
          <w:rFonts w:ascii="Book Antiqua" w:hAnsi="Book Antiqua"/>
          <w:sz w:val="24"/>
        </w:rPr>
        <w:t xml:space="preserve">2.1.1 </w:t>
      </w:r>
      <w:r w:rsidRPr="00F77C27">
        <w:rPr>
          <w:rFonts w:ascii="Book Antiqua" w:hAnsi="Book Antiqua"/>
          <w:b/>
          <w:sz w:val="24"/>
        </w:rPr>
        <w:t>Products and Services</w:t>
      </w:r>
      <w:r>
        <w:rPr>
          <w:rFonts w:ascii="Book Antiqua" w:hAnsi="Book Antiqua"/>
          <w:sz w:val="24"/>
        </w:rPr>
        <w:t xml:space="preserve"> offered by Asda</w:t>
      </w:r>
    </w:p>
    <w:p w:rsidR="00226420" w:rsidRDefault="00226420" w:rsidP="00226420">
      <w:pPr>
        <w:jc w:val="both"/>
        <w:rPr>
          <w:rFonts w:ascii="Book Antiqua" w:hAnsi="Book Antiqua"/>
          <w:sz w:val="24"/>
        </w:rPr>
      </w:pPr>
      <w:r>
        <w:rPr>
          <w:rFonts w:ascii="Book Antiqua" w:hAnsi="Book Antiqua"/>
          <w:sz w:val="24"/>
        </w:rPr>
        <w:t>Asda offers a wide range of products and services and make</w:t>
      </w:r>
      <w:r w:rsidR="00EB279E">
        <w:rPr>
          <w:rFonts w:ascii="Book Antiqua" w:hAnsi="Book Antiqua"/>
          <w:sz w:val="24"/>
        </w:rPr>
        <w:t>s it</w:t>
      </w:r>
      <w:r>
        <w:rPr>
          <w:rFonts w:ascii="Book Antiqua" w:hAnsi="Book Antiqua"/>
          <w:sz w:val="24"/>
        </w:rPr>
        <w:t xml:space="preserve"> affordable for </w:t>
      </w:r>
      <w:r w:rsidR="00B944B9">
        <w:rPr>
          <w:rFonts w:ascii="Book Antiqua" w:hAnsi="Book Antiqua"/>
          <w:sz w:val="24"/>
        </w:rPr>
        <w:t>the consumers</w:t>
      </w:r>
      <w:r>
        <w:rPr>
          <w:rFonts w:ascii="Book Antiqua" w:hAnsi="Book Antiqua"/>
          <w:sz w:val="24"/>
        </w:rPr>
        <w:t>.</w:t>
      </w:r>
    </w:p>
    <w:p w:rsidR="00226420" w:rsidRPr="00814918" w:rsidRDefault="00226420" w:rsidP="00226420">
      <w:pPr>
        <w:jc w:val="both"/>
        <w:rPr>
          <w:rFonts w:ascii="Book Antiqua" w:hAnsi="Book Antiqua"/>
          <w:b/>
          <w:sz w:val="24"/>
        </w:rPr>
      </w:pPr>
      <w:r w:rsidRPr="00814918">
        <w:rPr>
          <w:rFonts w:ascii="Book Antiqua" w:hAnsi="Book Antiqua"/>
          <w:b/>
          <w:sz w:val="24"/>
        </w:rPr>
        <w:t>2.1.1.1 Products</w:t>
      </w:r>
    </w:p>
    <w:p w:rsidR="00226420" w:rsidRDefault="00226420" w:rsidP="00226420">
      <w:pPr>
        <w:jc w:val="both"/>
        <w:rPr>
          <w:rFonts w:ascii="Book Antiqua" w:hAnsi="Book Antiqua"/>
          <w:sz w:val="24"/>
        </w:rPr>
      </w:pPr>
      <w:r>
        <w:rPr>
          <w:rFonts w:ascii="Book Antiqua" w:hAnsi="Book Antiqua"/>
          <w:sz w:val="24"/>
        </w:rPr>
        <w:t>Asda offers v</w:t>
      </w:r>
      <w:r w:rsidR="00C0119A">
        <w:rPr>
          <w:rFonts w:ascii="Book Antiqua" w:hAnsi="Book Antiqua"/>
          <w:sz w:val="24"/>
        </w:rPr>
        <w:t xml:space="preserve">arious product to </w:t>
      </w:r>
      <w:r>
        <w:rPr>
          <w:rFonts w:ascii="Book Antiqua" w:hAnsi="Book Antiqua"/>
          <w:sz w:val="24"/>
        </w:rPr>
        <w:t>i</w:t>
      </w:r>
      <w:r w:rsidR="00C0119A">
        <w:rPr>
          <w:rFonts w:ascii="Book Antiqua" w:hAnsi="Book Antiqua"/>
          <w:sz w:val="24"/>
        </w:rPr>
        <w:t>t</w:t>
      </w:r>
      <w:r>
        <w:rPr>
          <w:rFonts w:ascii="Book Antiqua" w:hAnsi="Book Antiqua"/>
          <w:sz w:val="24"/>
        </w:rPr>
        <w:t>s customers such as Party cakes, drinks, chilled food, home and entertainment</w:t>
      </w:r>
      <w:r w:rsidR="00B944B9">
        <w:rPr>
          <w:rFonts w:ascii="Book Antiqua" w:hAnsi="Book Antiqua"/>
          <w:sz w:val="24"/>
        </w:rPr>
        <w:t xml:space="preserve"> products</w:t>
      </w:r>
      <w:r>
        <w:rPr>
          <w:rFonts w:ascii="Book Antiqua" w:hAnsi="Book Antiqua"/>
          <w:sz w:val="24"/>
        </w:rPr>
        <w:t xml:space="preserve">, clothing, nightwear and slippers, lingerie collections, features trends, beauty, and George’s products and </w:t>
      </w:r>
      <w:r w:rsidR="00B944B9">
        <w:rPr>
          <w:rFonts w:ascii="Book Antiqua" w:hAnsi="Book Antiqua"/>
          <w:sz w:val="24"/>
        </w:rPr>
        <w:t>many more.</w:t>
      </w:r>
    </w:p>
    <w:p w:rsidR="00226420" w:rsidRDefault="00C0119A" w:rsidP="00226420">
      <w:pPr>
        <w:jc w:val="both"/>
        <w:rPr>
          <w:rFonts w:ascii="Book Antiqua" w:hAnsi="Book Antiqua"/>
          <w:sz w:val="24"/>
        </w:rPr>
      </w:pPr>
      <w:r>
        <w:rPr>
          <w:rFonts w:ascii="Book Antiqua" w:hAnsi="Book Antiqua"/>
          <w:sz w:val="24"/>
        </w:rPr>
        <w:t xml:space="preserve">In addition, Asda </w:t>
      </w:r>
      <w:r w:rsidR="00226420">
        <w:rPr>
          <w:rFonts w:ascii="Book Antiqua" w:hAnsi="Book Antiqua"/>
          <w:sz w:val="24"/>
        </w:rPr>
        <w:t xml:space="preserve">also </w:t>
      </w:r>
      <w:r>
        <w:rPr>
          <w:rFonts w:ascii="Book Antiqua" w:hAnsi="Book Antiqua"/>
          <w:sz w:val="24"/>
        </w:rPr>
        <w:t xml:space="preserve">has </w:t>
      </w:r>
      <w:r w:rsidR="00226420">
        <w:rPr>
          <w:rFonts w:ascii="Book Antiqua" w:hAnsi="Book Antiqua"/>
          <w:sz w:val="24"/>
        </w:rPr>
        <w:t>its own</w:t>
      </w:r>
      <w:r w:rsidR="00B944B9">
        <w:rPr>
          <w:rFonts w:ascii="Book Antiqua" w:hAnsi="Book Antiqua"/>
          <w:sz w:val="24"/>
        </w:rPr>
        <w:t xml:space="preserve"> award-winning</w:t>
      </w:r>
      <w:r w:rsidR="00226420">
        <w:rPr>
          <w:rFonts w:ascii="Book Antiqua" w:hAnsi="Book Antiqua"/>
          <w:sz w:val="24"/>
        </w:rPr>
        <w:t xml:space="preserve"> </w:t>
      </w:r>
      <w:r w:rsidR="00B944B9">
        <w:rPr>
          <w:rFonts w:ascii="Book Antiqua" w:hAnsi="Book Antiqua"/>
          <w:sz w:val="24"/>
        </w:rPr>
        <w:t>brand, which</w:t>
      </w:r>
      <w:r w:rsidR="00226420">
        <w:rPr>
          <w:rFonts w:ascii="Book Antiqua" w:hAnsi="Book Antiqua"/>
          <w:sz w:val="24"/>
        </w:rPr>
        <w:t xml:space="preserve"> help</w:t>
      </w:r>
      <w:r>
        <w:rPr>
          <w:rFonts w:ascii="Book Antiqua" w:hAnsi="Book Antiqua"/>
          <w:sz w:val="24"/>
        </w:rPr>
        <w:t>s</w:t>
      </w:r>
      <w:r w:rsidR="00226420">
        <w:rPr>
          <w:rFonts w:ascii="Book Antiqua" w:hAnsi="Book Antiqua"/>
          <w:sz w:val="24"/>
        </w:rPr>
        <w:t xml:space="preserve"> customers </w:t>
      </w:r>
      <w:r>
        <w:rPr>
          <w:rFonts w:ascii="Book Antiqua" w:hAnsi="Book Antiqua"/>
          <w:sz w:val="24"/>
        </w:rPr>
        <w:t xml:space="preserve">to </w:t>
      </w:r>
      <w:r w:rsidR="00226420">
        <w:rPr>
          <w:rFonts w:ascii="Book Antiqua" w:hAnsi="Book Antiqua"/>
          <w:sz w:val="24"/>
        </w:rPr>
        <w:t>sav</w:t>
      </w:r>
      <w:r>
        <w:rPr>
          <w:rFonts w:ascii="Book Antiqua" w:hAnsi="Book Antiqua"/>
          <w:sz w:val="24"/>
        </w:rPr>
        <w:t>e</w:t>
      </w:r>
      <w:r w:rsidR="00226420">
        <w:rPr>
          <w:rFonts w:ascii="Book Antiqua" w:hAnsi="Book Antiqua"/>
          <w:sz w:val="24"/>
        </w:rPr>
        <w:t xml:space="preserve"> money and liv</w:t>
      </w:r>
      <w:r>
        <w:rPr>
          <w:rFonts w:ascii="Book Antiqua" w:hAnsi="Book Antiqua"/>
          <w:sz w:val="24"/>
        </w:rPr>
        <w:t>e</w:t>
      </w:r>
      <w:r w:rsidR="00226420">
        <w:rPr>
          <w:rFonts w:ascii="Book Antiqua" w:hAnsi="Book Antiqua"/>
          <w:sz w:val="24"/>
        </w:rPr>
        <w:t xml:space="preserve"> better</w:t>
      </w:r>
      <w:r w:rsidR="00B944B9">
        <w:rPr>
          <w:rFonts w:ascii="Book Antiqua" w:hAnsi="Book Antiqua"/>
          <w:sz w:val="24"/>
        </w:rPr>
        <w:t>.</w:t>
      </w:r>
    </w:p>
    <w:p w:rsidR="00226420" w:rsidRDefault="00B944B9" w:rsidP="00226420">
      <w:pPr>
        <w:jc w:val="both"/>
        <w:rPr>
          <w:rFonts w:ascii="Book Antiqua" w:hAnsi="Book Antiqua"/>
          <w:sz w:val="24"/>
        </w:rPr>
      </w:pPr>
      <w:r>
        <w:rPr>
          <w:rFonts w:ascii="Book Antiqua" w:hAnsi="Book Antiqua"/>
          <w:sz w:val="24"/>
        </w:rPr>
        <w:t>Their motto is</w:t>
      </w:r>
      <w:r w:rsidR="00C0119A">
        <w:rPr>
          <w:rFonts w:ascii="Book Antiqua" w:hAnsi="Book Antiqua"/>
          <w:sz w:val="24"/>
        </w:rPr>
        <w:t xml:space="preserve"> “</w:t>
      </w:r>
      <w:r w:rsidR="00226420">
        <w:rPr>
          <w:rFonts w:ascii="Book Antiqua" w:hAnsi="Book Antiqua"/>
          <w:sz w:val="24"/>
        </w:rPr>
        <w:t>helping customers to lower the cost of their shopping basket without compromising on quality”.</w:t>
      </w:r>
    </w:p>
    <w:p w:rsidR="00226420" w:rsidRDefault="00226420" w:rsidP="00226420">
      <w:pPr>
        <w:jc w:val="both"/>
        <w:rPr>
          <w:rFonts w:ascii="Book Antiqua" w:hAnsi="Book Antiqua"/>
          <w:b/>
          <w:sz w:val="24"/>
        </w:rPr>
      </w:pPr>
      <w:r w:rsidRPr="00814918">
        <w:rPr>
          <w:rFonts w:ascii="Book Antiqua" w:hAnsi="Book Antiqua"/>
          <w:b/>
          <w:sz w:val="24"/>
        </w:rPr>
        <w:t>2.1.1.2 Services</w:t>
      </w:r>
    </w:p>
    <w:p w:rsidR="00226420" w:rsidRDefault="00226420" w:rsidP="00226420">
      <w:pPr>
        <w:jc w:val="both"/>
        <w:rPr>
          <w:rFonts w:ascii="Book Antiqua" w:hAnsi="Book Antiqua"/>
          <w:sz w:val="24"/>
        </w:rPr>
      </w:pPr>
      <w:r w:rsidRPr="00814918">
        <w:rPr>
          <w:rFonts w:ascii="Book Antiqua" w:hAnsi="Book Antiqua"/>
          <w:sz w:val="24"/>
        </w:rPr>
        <w:t>As well as products</w:t>
      </w:r>
      <w:r>
        <w:rPr>
          <w:rFonts w:ascii="Book Antiqua" w:hAnsi="Book Antiqua"/>
          <w:sz w:val="24"/>
        </w:rPr>
        <w:t>, Asda offers a range of services to its customers like delivery pass, Asda mobile, Personal loans, Pet insurance, Asda Opticians, Pharmacy, Car insurance, Asda Tyres, Petrol station and so on.</w:t>
      </w:r>
    </w:p>
    <w:p w:rsidR="00226420" w:rsidRDefault="00226420" w:rsidP="00226420">
      <w:pPr>
        <w:jc w:val="both"/>
        <w:rPr>
          <w:rFonts w:ascii="Book Antiqua" w:hAnsi="Book Antiqua"/>
          <w:sz w:val="24"/>
        </w:rPr>
      </w:pPr>
      <w:r>
        <w:rPr>
          <w:rFonts w:ascii="Book Antiqua" w:hAnsi="Book Antiqua"/>
          <w:sz w:val="24"/>
        </w:rPr>
        <w:t xml:space="preserve">Similarly, they </w:t>
      </w:r>
      <w:r w:rsidR="00FD1508">
        <w:rPr>
          <w:rFonts w:ascii="Book Antiqua" w:hAnsi="Book Antiqua"/>
          <w:sz w:val="24"/>
        </w:rPr>
        <w:t xml:space="preserve">also </w:t>
      </w:r>
      <w:r>
        <w:rPr>
          <w:rFonts w:ascii="Book Antiqua" w:hAnsi="Book Antiqua"/>
          <w:sz w:val="24"/>
        </w:rPr>
        <w:t>help some charities such as Children in need, Fields in trust, Tommy’s and they run themselves Asda Foundations.</w:t>
      </w:r>
    </w:p>
    <w:p w:rsidR="00226420" w:rsidRDefault="00226420" w:rsidP="00226420">
      <w:pPr>
        <w:jc w:val="both"/>
        <w:rPr>
          <w:rFonts w:ascii="Book Antiqua" w:hAnsi="Book Antiqua"/>
          <w:b/>
          <w:sz w:val="24"/>
        </w:rPr>
      </w:pPr>
      <w:r w:rsidRPr="007F7958">
        <w:rPr>
          <w:rFonts w:ascii="Book Antiqua" w:hAnsi="Book Antiqua"/>
          <w:b/>
          <w:sz w:val="24"/>
        </w:rPr>
        <w:t>2.2 Investigating Asda</w:t>
      </w:r>
    </w:p>
    <w:p w:rsidR="00B944B9" w:rsidRDefault="00226420" w:rsidP="00226420">
      <w:pPr>
        <w:jc w:val="both"/>
        <w:rPr>
          <w:rFonts w:ascii="Book Antiqua" w:hAnsi="Book Antiqua"/>
          <w:sz w:val="24"/>
        </w:rPr>
      </w:pPr>
      <w:r w:rsidRPr="007F7958">
        <w:rPr>
          <w:rFonts w:ascii="Book Antiqua" w:hAnsi="Book Antiqua"/>
          <w:sz w:val="24"/>
        </w:rPr>
        <w:t>This section</w:t>
      </w:r>
      <w:r>
        <w:rPr>
          <w:rFonts w:ascii="Book Antiqua" w:hAnsi="Book Antiqua"/>
          <w:sz w:val="24"/>
        </w:rPr>
        <w:t xml:space="preserve"> will highlight various problems that Asda </w:t>
      </w:r>
      <w:r w:rsidR="003A0C70">
        <w:rPr>
          <w:rFonts w:ascii="Book Antiqua" w:hAnsi="Book Antiqua"/>
          <w:sz w:val="24"/>
        </w:rPr>
        <w:t>faces, which have been identified,</w:t>
      </w:r>
      <w:r>
        <w:rPr>
          <w:rFonts w:ascii="Book Antiqua" w:hAnsi="Book Antiqua"/>
          <w:sz w:val="24"/>
        </w:rPr>
        <w:t xml:space="preserve"> </w:t>
      </w:r>
      <w:r w:rsidR="003A0C70">
        <w:rPr>
          <w:rFonts w:ascii="Book Antiqua" w:hAnsi="Book Antiqua"/>
          <w:sz w:val="24"/>
        </w:rPr>
        <w:t>based on</w:t>
      </w:r>
      <w:r>
        <w:rPr>
          <w:rFonts w:ascii="Book Antiqua" w:hAnsi="Book Antiqua"/>
          <w:sz w:val="24"/>
        </w:rPr>
        <w:t xml:space="preserve"> the Asda TV programme</w:t>
      </w:r>
      <w:r w:rsidR="003A0C70">
        <w:rPr>
          <w:rFonts w:ascii="Book Antiqua" w:hAnsi="Book Antiqua"/>
          <w:sz w:val="24"/>
        </w:rPr>
        <w:t>. On</w:t>
      </w:r>
      <w:r>
        <w:rPr>
          <w:rFonts w:ascii="Book Antiqua" w:hAnsi="Book Antiqua"/>
          <w:sz w:val="24"/>
        </w:rPr>
        <w:t xml:space="preserve"> the o</w:t>
      </w:r>
      <w:r w:rsidR="003A0C70">
        <w:rPr>
          <w:rFonts w:ascii="Book Antiqua" w:hAnsi="Book Antiqua"/>
          <w:sz w:val="24"/>
        </w:rPr>
        <w:t>ther</w:t>
      </w:r>
      <w:r>
        <w:rPr>
          <w:rFonts w:ascii="Book Antiqua" w:hAnsi="Book Antiqua"/>
          <w:sz w:val="24"/>
        </w:rPr>
        <w:t xml:space="preserve"> hand</w:t>
      </w:r>
      <w:r w:rsidR="003A0C70">
        <w:rPr>
          <w:rFonts w:ascii="Book Antiqua" w:hAnsi="Book Antiqua"/>
          <w:sz w:val="24"/>
        </w:rPr>
        <w:t>, problems</w:t>
      </w:r>
      <w:r>
        <w:rPr>
          <w:rFonts w:ascii="Book Antiqua" w:hAnsi="Book Antiqua"/>
          <w:sz w:val="24"/>
        </w:rPr>
        <w:t xml:space="preserve"> </w:t>
      </w:r>
      <w:r w:rsidR="003A0C70">
        <w:rPr>
          <w:rFonts w:ascii="Book Antiqua" w:hAnsi="Book Antiqua"/>
          <w:sz w:val="24"/>
        </w:rPr>
        <w:t xml:space="preserve">discussed will be based on research done by </w:t>
      </w:r>
      <w:r>
        <w:rPr>
          <w:rFonts w:ascii="Book Antiqua" w:hAnsi="Book Antiqua"/>
          <w:sz w:val="24"/>
        </w:rPr>
        <w:t xml:space="preserve">the writer and </w:t>
      </w:r>
      <w:r w:rsidR="003A0C70">
        <w:rPr>
          <w:rFonts w:ascii="Book Antiqua" w:hAnsi="Book Antiqua"/>
          <w:sz w:val="24"/>
        </w:rPr>
        <w:t xml:space="preserve">their </w:t>
      </w:r>
      <w:r>
        <w:rPr>
          <w:rFonts w:ascii="Book Antiqua" w:hAnsi="Book Antiqua"/>
          <w:sz w:val="24"/>
        </w:rPr>
        <w:t>own experience</w:t>
      </w:r>
      <w:r w:rsidR="003A0C70">
        <w:rPr>
          <w:rFonts w:ascii="Book Antiqua" w:hAnsi="Book Antiqua"/>
          <w:sz w:val="24"/>
        </w:rPr>
        <w:t>. The following points are not at all exhaustive.</w:t>
      </w:r>
      <w:r>
        <w:rPr>
          <w:rFonts w:ascii="Book Antiqua" w:hAnsi="Book Antiqua"/>
          <w:sz w:val="24"/>
        </w:rPr>
        <w:t xml:space="preserve"> </w:t>
      </w:r>
    </w:p>
    <w:p w:rsidR="00B944B9" w:rsidRPr="00B944B9" w:rsidRDefault="00B944B9" w:rsidP="00B944B9">
      <w:pPr>
        <w:jc w:val="center"/>
        <w:rPr>
          <w:rFonts w:ascii="Book Antiqua" w:hAnsi="Book Antiqua"/>
          <w:b/>
          <w:sz w:val="24"/>
        </w:rPr>
      </w:pPr>
      <w:r>
        <w:rPr>
          <w:rFonts w:ascii="Book Antiqua" w:hAnsi="Book Antiqua"/>
          <w:b/>
          <w:sz w:val="24"/>
        </w:rPr>
        <w:lastRenderedPageBreak/>
        <w:t>-3-</w:t>
      </w:r>
    </w:p>
    <w:p w:rsidR="00226420" w:rsidRDefault="00226420" w:rsidP="00226420">
      <w:pPr>
        <w:jc w:val="both"/>
        <w:rPr>
          <w:rFonts w:ascii="Book Antiqua" w:hAnsi="Book Antiqua"/>
          <w:sz w:val="24"/>
        </w:rPr>
      </w:pPr>
      <w:r>
        <w:rPr>
          <w:rFonts w:ascii="Book Antiqua" w:hAnsi="Book Antiqua"/>
          <w:sz w:val="24"/>
        </w:rPr>
        <w:t>Asda’s various problem are:</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Management of more than 10,000 products in their super market;</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 xml:space="preserve">Reduced sales; </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Loss of £ 7bn result of falling on merger with Sainsbury;</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Panic in chief of agents over the probable loss of jobs (2832);</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Threats to agents for new agreements;</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Threats to recalcitrant agents to lose  their jobs;</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Environmental pollution with fines once discovered;</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 xml:space="preserve">Competition with other retailers like Aldi, Lidl bringing cost cutting to Tesco, Sainsbury’s, Asda and Morrison’s. </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Proposal on change to simplify ways of working across administration;</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 xml:space="preserve">Replacement of “food for now” over traditional meat and fish counters; </w:t>
      </w:r>
    </w:p>
    <w:p w:rsidR="00226420" w:rsidRDefault="00226420" w:rsidP="00226420">
      <w:pPr>
        <w:pStyle w:val="ListParagraph"/>
        <w:numPr>
          <w:ilvl w:val="0"/>
          <w:numId w:val="1"/>
        </w:numPr>
        <w:jc w:val="both"/>
        <w:rPr>
          <w:rFonts w:ascii="Book Antiqua" w:hAnsi="Book Antiqua"/>
          <w:sz w:val="24"/>
        </w:rPr>
      </w:pPr>
      <w:r>
        <w:rPr>
          <w:rFonts w:ascii="Book Antiqua" w:hAnsi="Book Antiqua"/>
          <w:sz w:val="24"/>
        </w:rPr>
        <w:t xml:space="preserve"> And so on</w:t>
      </w:r>
    </w:p>
    <w:p w:rsidR="00226420" w:rsidRDefault="00226420" w:rsidP="00226420">
      <w:pPr>
        <w:jc w:val="both"/>
        <w:rPr>
          <w:rFonts w:ascii="Book Antiqua" w:hAnsi="Book Antiqua"/>
          <w:sz w:val="24"/>
        </w:rPr>
      </w:pPr>
      <w:r>
        <w:rPr>
          <w:rFonts w:ascii="Book Antiqua" w:hAnsi="Book Antiqua"/>
          <w:sz w:val="24"/>
        </w:rPr>
        <w:t>As a result, this section will analyse and study “Panic in chief of Agents over the probable loss of jobs “as one of the issues at Asda among others detailed above. By the fact, the nature, scope and impact will be investigated in order to expand more the main problem of loss of jobs at Asda.</w:t>
      </w:r>
    </w:p>
    <w:p w:rsidR="00226420" w:rsidRDefault="00226420" w:rsidP="00226420">
      <w:pPr>
        <w:jc w:val="both"/>
        <w:rPr>
          <w:rFonts w:ascii="Book Antiqua" w:hAnsi="Book Antiqua"/>
          <w:b/>
          <w:sz w:val="24"/>
        </w:rPr>
      </w:pPr>
      <w:r w:rsidRPr="00012279">
        <w:rPr>
          <w:rFonts w:ascii="Book Antiqua" w:hAnsi="Book Antiqua"/>
          <w:b/>
          <w:sz w:val="24"/>
        </w:rPr>
        <w:t>2.2.1 Description of Nature, Scope and Impact</w:t>
      </w:r>
    </w:p>
    <w:p w:rsidR="00226420" w:rsidRDefault="00226420" w:rsidP="00226420">
      <w:pPr>
        <w:jc w:val="both"/>
        <w:rPr>
          <w:rFonts w:ascii="Book Antiqua" w:hAnsi="Book Antiqua"/>
          <w:b/>
          <w:sz w:val="24"/>
        </w:rPr>
      </w:pPr>
      <w:r w:rsidRPr="00012279">
        <w:rPr>
          <w:rFonts w:ascii="Book Antiqua" w:hAnsi="Book Antiqua"/>
          <w:b/>
          <w:sz w:val="24"/>
        </w:rPr>
        <w:t>2.2.1.1 Nature</w:t>
      </w:r>
    </w:p>
    <w:p w:rsidR="00226420" w:rsidRDefault="00226420" w:rsidP="00226420">
      <w:pPr>
        <w:jc w:val="both"/>
        <w:rPr>
          <w:rFonts w:ascii="Book Antiqua" w:hAnsi="Book Antiqua"/>
          <w:sz w:val="24"/>
        </w:rPr>
      </w:pPr>
      <w:r w:rsidRPr="00012279">
        <w:rPr>
          <w:rFonts w:ascii="Book Antiqua" w:hAnsi="Book Antiqua"/>
          <w:sz w:val="24"/>
        </w:rPr>
        <w:t xml:space="preserve">To determine </w:t>
      </w:r>
      <w:r>
        <w:rPr>
          <w:rFonts w:ascii="Book Antiqua" w:hAnsi="Book Antiqua"/>
          <w:sz w:val="24"/>
        </w:rPr>
        <w:t>the nature of this problem mentioned, it was important to use the Five why analysis in order to examine in deep the cause and effect of the problem.</w:t>
      </w:r>
    </w:p>
    <w:p w:rsidR="00B84B88" w:rsidRDefault="00B84B88" w:rsidP="00226420">
      <w:pPr>
        <w:jc w:val="both"/>
        <w:rPr>
          <w:rFonts w:ascii="Book Antiqua" w:hAnsi="Book Antiqua"/>
          <w:sz w:val="24"/>
        </w:rPr>
      </w:pPr>
    </w:p>
    <w:p w:rsidR="00B84B88" w:rsidRDefault="00B84B88" w:rsidP="00226420">
      <w:pPr>
        <w:jc w:val="both"/>
        <w:rPr>
          <w:rFonts w:ascii="Book Antiqua" w:hAnsi="Book Antiqua"/>
          <w:sz w:val="24"/>
        </w:rPr>
      </w:pPr>
    </w:p>
    <w:p w:rsidR="00B84B88" w:rsidRDefault="00B84B88" w:rsidP="00226420">
      <w:pPr>
        <w:jc w:val="both"/>
        <w:rPr>
          <w:rFonts w:ascii="Book Antiqua" w:hAnsi="Book Antiqua"/>
          <w:sz w:val="24"/>
        </w:rPr>
      </w:pPr>
    </w:p>
    <w:p w:rsidR="00B84B88" w:rsidRDefault="00B84B88" w:rsidP="00226420">
      <w:pPr>
        <w:jc w:val="both"/>
        <w:rPr>
          <w:rFonts w:ascii="Book Antiqua" w:hAnsi="Book Antiqua"/>
          <w:sz w:val="24"/>
        </w:rPr>
      </w:pPr>
    </w:p>
    <w:p w:rsidR="003A0C70" w:rsidRPr="00551C8B" w:rsidRDefault="00551C8B" w:rsidP="00226420">
      <w:pPr>
        <w:jc w:val="both"/>
        <w:rPr>
          <w:rFonts w:ascii="Book Antiqua" w:hAnsi="Book Antiqua"/>
          <w:sz w:val="40"/>
        </w:rPr>
      </w:pPr>
      <w:r>
        <w:rPr>
          <w:rFonts w:ascii="Book Antiqua" w:hAnsi="Book Antiqua"/>
          <w:sz w:val="40"/>
        </w:rPr>
        <w:t xml:space="preserve">= </w:t>
      </w:r>
      <w:r w:rsidRPr="00551C8B">
        <w:rPr>
          <w:rFonts w:ascii="Book Antiqua" w:hAnsi="Book Antiqua"/>
          <w:sz w:val="40"/>
        </w:rPr>
        <w:t>SPACE INTENTIONALLY LEFT EMPTY</w:t>
      </w:r>
      <w:r>
        <w:rPr>
          <w:rFonts w:ascii="Book Antiqua" w:hAnsi="Book Antiqua"/>
          <w:sz w:val="40"/>
        </w:rPr>
        <w:t xml:space="preserve"> =</w:t>
      </w:r>
    </w:p>
    <w:p w:rsidR="003A0C70" w:rsidRDefault="003A0C70" w:rsidP="00226420">
      <w:pPr>
        <w:jc w:val="both"/>
        <w:rPr>
          <w:rFonts w:ascii="Book Antiqua" w:hAnsi="Book Antiqua"/>
          <w:sz w:val="24"/>
        </w:rPr>
      </w:pPr>
    </w:p>
    <w:p w:rsidR="003A0C70" w:rsidRDefault="003A0C70" w:rsidP="00226420">
      <w:pPr>
        <w:jc w:val="both"/>
        <w:rPr>
          <w:rFonts w:ascii="Book Antiqua" w:hAnsi="Book Antiqua"/>
          <w:sz w:val="24"/>
        </w:rPr>
      </w:pPr>
    </w:p>
    <w:p w:rsidR="003A0C70" w:rsidRDefault="003A0C70" w:rsidP="00226420">
      <w:pPr>
        <w:jc w:val="both"/>
        <w:rPr>
          <w:rFonts w:ascii="Book Antiqua" w:hAnsi="Book Antiqua"/>
          <w:sz w:val="24"/>
        </w:rPr>
      </w:pPr>
    </w:p>
    <w:p w:rsidR="00B84B88" w:rsidRDefault="00B84B88" w:rsidP="00226420">
      <w:pPr>
        <w:jc w:val="both"/>
        <w:rPr>
          <w:rFonts w:ascii="Book Antiqua" w:hAnsi="Book Antiqua"/>
          <w:sz w:val="24"/>
        </w:rPr>
      </w:pPr>
    </w:p>
    <w:p w:rsidR="00B84B88" w:rsidRPr="00B84B88" w:rsidRDefault="00B84B88" w:rsidP="00B84B88">
      <w:pPr>
        <w:jc w:val="center"/>
        <w:rPr>
          <w:rFonts w:ascii="Book Antiqua" w:hAnsi="Book Antiqua"/>
          <w:b/>
          <w:sz w:val="24"/>
        </w:rPr>
      </w:pPr>
      <w:r>
        <w:rPr>
          <w:rFonts w:ascii="Book Antiqua" w:hAnsi="Book Antiqua"/>
          <w:b/>
          <w:sz w:val="24"/>
        </w:rPr>
        <w:lastRenderedPageBreak/>
        <w:t>-4-</w:t>
      </w:r>
    </w:p>
    <w:tbl>
      <w:tblPr>
        <w:tblStyle w:val="TableGrid"/>
        <w:tblW w:w="9377" w:type="dxa"/>
        <w:tblLook w:val="04A0" w:firstRow="1" w:lastRow="0" w:firstColumn="1" w:lastColumn="0" w:noHBand="0" w:noVBand="1"/>
      </w:tblPr>
      <w:tblGrid>
        <w:gridCol w:w="9377"/>
      </w:tblGrid>
      <w:tr w:rsidR="00226420" w:rsidTr="00494C73">
        <w:trPr>
          <w:trHeight w:val="833"/>
        </w:trPr>
        <w:tc>
          <w:tcPr>
            <w:tcW w:w="9377" w:type="dxa"/>
            <w:shd w:val="clear" w:color="auto" w:fill="FF0000"/>
          </w:tcPr>
          <w:p w:rsidR="00226420" w:rsidRDefault="00226420" w:rsidP="00494C73">
            <w:pPr>
              <w:jc w:val="both"/>
              <w:rPr>
                <w:rFonts w:ascii="Book Antiqua" w:hAnsi="Book Antiqua"/>
                <w:sz w:val="24"/>
              </w:rPr>
            </w:pPr>
            <w:r w:rsidRPr="00F05168">
              <w:rPr>
                <w:rFonts w:ascii="Book Antiqua" w:hAnsi="Book Antiqua"/>
                <w:b/>
                <w:sz w:val="24"/>
              </w:rPr>
              <w:t>Problem identified</w:t>
            </w:r>
            <w:r>
              <w:rPr>
                <w:rFonts w:ascii="Book Antiqua" w:hAnsi="Book Antiqua"/>
                <w:sz w:val="24"/>
              </w:rPr>
              <w:t xml:space="preserve">: </w:t>
            </w:r>
          </w:p>
          <w:p w:rsidR="00226420" w:rsidRDefault="00226420" w:rsidP="00494C73">
            <w:pPr>
              <w:jc w:val="both"/>
              <w:rPr>
                <w:rFonts w:ascii="Book Antiqua" w:hAnsi="Book Antiqua"/>
                <w:sz w:val="24"/>
              </w:rPr>
            </w:pPr>
            <w:r>
              <w:rPr>
                <w:rFonts w:ascii="Book Antiqua" w:hAnsi="Book Antiqua"/>
                <w:sz w:val="24"/>
              </w:rPr>
              <w:t xml:space="preserve">“Panic in chief of Agents (Administrative, Cash office and Personnel) over the probable loss of jobs”. </w:t>
            </w:r>
          </w:p>
        </w:tc>
      </w:tr>
    </w:tbl>
    <w:p w:rsidR="00226420" w:rsidRPr="00012279" w:rsidRDefault="00226420" w:rsidP="00226420">
      <w:pPr>
        <w:jc w:val="both"/>
        <w:rPr>
          <w:rFonts w:ascii="Book Antiqua" w:hAnsi="Book Antiqua"/>
          <w:sz w:val="24"/>
        </w:rPr>
      </w:pPr>
      <w:r>
        <w:rPr>
          <w:noProof/>
          <w:lang w:eastAsia="en-GB"/>
        </w:rPr>
        <mc:AlternateContent>
          <mc:Choice Requires="wps">
            <w:drawing>
              <wp:anchor distT="0" distB="0" distL="114300" distR="114300" simplePos="0" relativeHeight="251660288" behindDoc="0" locked="0" layoutInCell="1" allowOverlap="1" wp14:anchorId="6420160E" wp14:editId="3DFB0C46">
                <wp:simplePos x="0" y="0"/>
                <wp:positionH relativeFrom="column">
                  <wp:posOffset>-457200</wp:posOffset>
                </wp:positionH>
                <wp:positionV relativeFrom="paragraph">
                  <wp:posOffset>257175</wp:posOffset>
                </wp:positionV>
                <wp:extent cx="1143000" cy="542925"/>
                <wp:effectExtent l="0" t="0" r="19050" b="28575"/>
                <wp:wrapNone/>
                <wp:docPr id="5" name="Oval 5"/>
                <wp:cNvGraphicFramePr/>
                <a:graphic xmlns:a="http://schemas.openxmlformats.org/drawingml/2006/main">
                  <a:graphicData uri="http://schemas.microsoft.com/office/word/2010/wordprocessingShape">
                    <wps:wsp>
                      <wps:cNvSpPr/>
                      <wps:spPr>
                        <a:xfrm>
                          <a:off x="0" y="0"/>
                          <a:ext cx="1143000" cy="54292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4C73" w:rsidRPr="004D4952" w:rsidRDefault="00494C73" w:rsidP="00226420">
                            <w:pPr>
                              <w:jc w:val="center"/>
                              <w:rPr>
                                <w:lang w:val="fr-FR"/>
                              </w:rPr>
                            </w:pPr>
                            <w:r>
                              <w:rPr>
                                <w:lang w:val="fr-FR"/>
                              </w:rPr>
                              <w:t>Why1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20160E" id="Oval 5" o:spid="_x0000_s1027" style="position:absolute;left:0;text-align:left;margin-left:-36pt;margin-top:20.25pt;width:90pt;height:4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" fillcolor="#5b9bd5" strokecolor="#41719c" strokeweight="1pt">
                <v:stroke joinstyle="miter"/>
                <v:textbox>
                  <w:txbxContent>
                    <w:p w:rsidR="00494C73" w:rsidRPr="004D4952" w:rsidRDefault="00494C73" w:rsidP="00226420">
                      <w:pPr>
                        <w:jc w:val="center"/>
                        <w:rPr>
                          <w:lang w:val="fr-FR"/>
                        </w:rPr>
                      </w:pPr>
                      <w:r>
                        <w:rPr>
                          <w:lang w:val="fr-FR"/>
                        </w:rPr>
                        <w:t>Why1 ?</w:t>
                      </w:r>
                    </w:p>
                  </w:txbxContent>
                </v:textbox>
              </v:oval>
            </w:pict>
          </mc:Fallback>
        </mc:AlternateContent>
      </w:r>
      <w:r>
        <w:rPr>
          <w:rFonts w:ascii="Book Antiqua" w:hAnsi="Book Antiqua"/>
          <w:noProof/>
          <w:sz w:val="24"/>
          <w:lang w:eastAsia="en-GB"/>
        </w:rPr>
        <mc:AlternateContent>
          <mc:Choice Requires="wps">
            <w:drawing>
              <wp:anchor distT="0" distB="0" distL="114300" distR="114300" simplePos="0" relativeHeight="251659264" behindDoc="0" locked="0" layoutInCell="1" allowOverlap="1" wp14:anchorId="6312B690" wp14:editId="5FF2AA0C">
                <wp:simplePos x="0" y="0"/>
                <wp:positionH relativeFrom="column">
                  <wp:posOffset>-161926</wp:posOffset>
                </wp:positionH>
                <wp:positionV relativeFrom="paragraph">
                  <wp:posOffset>9525</wp:posOffset>
                </wp:positionV>
                <wp:extent cx="161925" cy="257175"/>
                <wp:effectExtent l="19050" t="0" r="28575" b="47625"/>
                <wp:wrapNone/>
                <wp:docPr id="3" name="Down Arrow 3"/>
                <wp:cNvGraphicFramePr/>
                <a:graphic xmlns:a="http://schemas.openxmlformats.org/drawingml/2006/main">
                  <a:graphicData uri="http://schemas.microsoft.com/office/word/2010/wordprocessingShape">
                    <wps:wsp>
                      <wps:cNvSpPr/>
                      <wps:spPr>
                        <a:xfrm>
                          <a:off x="0" y="0"/>
                          <a:ext cx="161925" cy="257175"/>
                        </a:xfrm>
                        <a:prstGeom prst="down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B9AEB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 o:spid="_x0000_s1026" type="#_x0000_t67" style="position:absolute;margin-left:-12.75pt;margin-top:.75pt;width:12.7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" adj="14800" fillcolor="#5b9bd5" strokecolor="#41719c" strokeweight="1pt"/>
            </w:pict>
          </mc:Fallback>
        </mc:AlternateContent>
      </w:r>
    </w:p>
    <w:p w:rsidR="00226420" w:rsidRPr="008C2197" w:rsidRDefault="00226420" w:rsidP="00226420">
      <w:pPr>
        <w:pStyle w:val="NoSpacing"/>
        <w:jc w:val="both"/>
        <w:rPr>
          <w:rFonts w:ascii="Book Antiqua" w:hAnsi="Book Antiqua"/>
          <w:sz w:val="24"/>
        </w:rPr>
      </w:pPr>
      <w:r>
        <w:t xml:space="preserve">                            </w:t>
      </w:r>
      <w:r w:rsidRPr="008C2197">
        <w:rPr>
          <w:rFonts w:ascii="Book Antiqua" w:hAnsi="Book Antiqua"/>
          <w:sz w:val="24"/>
        </w:rPr>
        <w:t xml:space="preserve">Why are Agents in Administration, Cash office and Personnel at </w:t>
      </w:r>
      <w:proofErr w:type="gramStart"/>
      <w:r w:rsidRPr="008C2197">
        <w:rPr>
          <w:rFonts w:ascii="Book Antiqua" w:hAnsi="Book Antiqua"/>
          <w:sz w:val="24"/>
        </w:rPr>
        <w:t>Asda</w:t>
      </w:r>
      <w:proofErr w:type="gramEnd"/>
      <w:r w:rsidRPr="008C2197">
        <w:rPr>
          <w:rFonts w:ascii="Book Antiqua" w:hAnsi="Book Antiqua"/>
          <w:sz w:val="24"/>
        </w:rPr>
        <w:t xml:space="preserve"> </w:t>
      </w:r>
    </w:p>
    <w:p w:rsidR="00226420" w:rsidRPr="008C2197" w:rsidRDefault="00226420" w:rsidP="00226420">
      <w:pPr>
        <w:pStyle w:val="NoSpacing"/>
        <w:jc w:val="both"/>
        <w:rPr>
          <w:rFonts w:ascii="Book Antiqua" w:hAnsi="Book Antiqua"/>
          <w:sz w:val="24"/>
        </w:rPr>
      </w:pPr>
      <w:r w:rsidRPr="008C2197">
        <w:rPr>
          <w:rFonts w:ascii="Book Antiqua" w:hAnsi="Book Antiqua"/>
          <w:sz w:val="24"/>
        </w:rPr>
        <w:tab/>
        <w:t xml:space="preserve">     </w:t>
      </w:r>
      <w:r>
        <w:rPr>
          <w:rFonts w:ascii="Book Antiqua" w:hAnsi="Book Antiqua"/>
          <w:sz w:val="24"/>
        </w:rPr>
        <w:t xml:space="preserve">       </w:t>
      </w:r>
      <w:proofErr w:type="gramStart"/>
      <w:r>
        <w:rPr>
          <w:rFonts w:ascii="Book Antiqua" w:hAnsi="Book Antiqua"/>
          <w:sz w:val="24"/>
        </w:rPr>
        <w:t>panicking</w:t>
      </w:r>
      <w:proofErr w:type="gramEnd"/>
      <w:r>
        <w:rPr>
          <w:rFonts w:ascii="Book Antiqua" w:hAnsi="Book Antiqua"/>
          <w:sz w:val="24"/>
        </w:rPr>
        <w:t>?</w:t>
      </w:r>
      <w:r w:rsidRPr="008C2197">
        <w:rPr>
          <w:rFonts w:ascii="Book Antiqua" w:hAnsi="Book Antiqua"/>
          <w:sz w:val="24"/>
        </w:rPr>
        <w:t xml:space="preserve">              </w:t>
      </w: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1312" behindDoc="0" locked="0" layoutInCell="1" allowOverlap="1" wp14:anchorId="7B72723C" wp14:editId="70956CDE">
                <wp:simplePos x="0" y="0"/>
                <wp:positionH relativeFrom="column">
                  <wp:posOffset>-133350</wp:posOffset>
                </wp:positionH>
                <wp:positionV relativeFrom="paragraph">
                  <wp:posOffset>76835</wp:posOffset>
                </wp:positionV>
                <wp:extent cx="180975" cy="400050"/>
                <wp:effectExtent l="19050" t="0" r="47625" b="38100"/>
                <wp:wrapNone/>
                <wp:docPr id="6" name="Down Arrow 6"/>
                <wp:cNvGraphicFramePr/>
                <a:graphic xmlns:a="http://schemas.openxmlformats.org/drawingml/2006/main">
                  <a:graphicData uri="http://schemas.microsoft.com/office/word/2010/wordprocessingShape">
                    <wps:wsp>
                      <wps:cNvSpPr/>
                      <wps:spPr>
                        <a:xfrm>
                          <a:off x="0" y="0"/>
                          <a:ext cx="180975" cy="400050"/>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6DB3D2" id="Down Arrow 6" o:spid="_x0000_s1026" type="#_x0000_t67" style="position:absolute;margin-left:-10.5pt;margin-top:6.05pt;width:14.25pt;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" adj="16714" fillcolor="#4f81bd" strokecolor="#385d8a" strokeweight="2pt"/>
            </w:pict>
          </mc:Fallback>
        </mc:AlternateContent>
      </w:r>
      <w:r>
        <w:rPr>
          <w:rFonts w:ascii="Book Antiqua" w:hAnsi="Book Antiqua"/>
          <w:sz w:val="24"/>
        </w:rPr>
        <w:t xml:space="preserve">                        Because they face the threat of redundancy.</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2336" behindDoc="0" locked="0" layoutInCell="1" allowOverlap="1" wp14:anchorId="2F7E7144" wp14:editId="20CC17D8">
                <wp:simplePos x="0" y="0"/>
                <wp:positionH relativeFrom="column">
                  <wp:posOffset>-400050</wp:posOffset>
                </wp:positionH>
                <wp:positionV relativeFrom="paragraph">
                  <wp:posOffset>97790</wp:posOffset>
                </wp:positionV>
                <wp:extent cx="1085850" cy="695325"/>
                <wp:effectExtent l="0" t="0" r="19050" b="28575"/>
                <wp:wrapNone/>
                <wp:docPr id="8" name="Oval 8"/>
                <wp:cNvGraphicFramePr/>
                <a:graphic xmlns:a="http://schemas.openxmlformats.org/drawingml/2006/main">
                  <a:graphicData uri="http://schemas.microsoft.com/office/word/2010/wordprocessingShape">
                    <wps:wsp>
                      <wps:cNvSpPr/>
                      <wps:spPr>
                        <a:xfrm>
                          <a:off x="0" y="0"/>
                          <a:ext cx="1085850" cy="69532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4C73" w:rsidRPr="004D4952" w:rsidRDefault="00494C73" w:rsidP="00226420">
                            <w:pPr>
                              <w:jc w:val="center"/>
                              <w:rPr>
                                <w:lang w:val="fr-FR"/>
                              </w:rPr>
                            </w:pPr>
                            <w:r>
                              <w:rPr>
                                <w:lang w:val="fr-FR"/>
                              </w:rPr>
                              <w:t>Why2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7E7144" id="Oval 8" o:spid="_x0000_s1028" style="position:absolute;left:0;text-align:left;margin-left:-31.5pt;margin-top:7.7pt;width:85.5pt;height:5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" fillcolor="#5b9bd5" strokecolor="#41719c" strokeweight="1pt">
                <v:stroke joinstyle="miter"/>
                <v:textbox>
                  <w:txbxContent>
                    <w:p w:rsidR="00494C73" w:rsidRPr="004D4952" w:rsidRDefault="00494C73" w:rsidP="00226420">
                      <w:pPr>
                        <w:jc w:val="center"/>
                        <w:rPr>
                          <w:lang w:val="fr-FR"/>
                        </w:rPr>
                      </w:pPr>
                      <w:r>
                        <w:rPr>
                          <w:lang w:val="fr-FR"/>
                        </w:rPr>
                        <w:t>Why2 ?</w:t>
                      </w:r>
                    </w:p>
                  </w:txbxContent>
                </v:textbox>
              </v:oval>
            </w:pict>
          </mc:Fallback>
        </mc:AlternateConten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ab/>
        <w:t xml:space="preserve">  </w:t>
      </w:r>
      <w:r>
        <w:rPr>
          <w:rFonts w:ascii="Book Antiqua" w:hAnsi="Book Antiqua"/>
          <w:sz w:val="24"/>
        </w:rPr>
        <w:tab/>
        <w:t>Why do they face the threat of redundancy?</w:t>
      </w:r>
    </w:p>
    <w:p w:rsidR="00226420" w:rsidRDefault="00226420" w:rsidP="00226420">
      <w:pPr>
        <w:pStyle w:val="NoSpacing"/>
        <w:jc w:val="both"/>
        <w:rPr>
          <w:rFonts w:ascii="Book Antiqua" w:hAnsi="Book Antiqua"/>
          <w:sz w:val="24"/>
        </w:rPr>
      </w:pPr>
      <w:r>
        <w:rPr>
          <w:rFonts w:ascii="Book Antiqua" w:hAnsi="Book Antiqua"/>
          <w:sz w:val="24"/>
        </w:rPr>
        <w:tab/>
      </w:r>
      <w:r>
        <w:rPr>
          <w:rFonts w:ascii="Book Antiqua" w:hAnsi="Book Antiqua"/>
          <w:sz w:val="24"/>
        </w:rPr>
        <w:tab/>
        <w:t>Because Asda looks to cut costs.</w:t>
      </w: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3360" behindDoc="0" locked="0" layoutInCell="1" allowOverlap="1" wp14:anchorId="50BB80A6" wp14:editId="44434F93">
                <wp:simplePos x="0" y="0"/>
                <wp:positionH relativeFrom="column">
                  <wp:posOffset>-38100</wp:posOffset>
                </wp:positionH>
                <wp:positionV relativeFrom="paragraph">
                  <wp:posOffset>45720</wp:posOffset>
                </wp:positionV>
                <wp:extent cx="180975" cy="400050"/>
                <wp:effectExtent l="19050" t="0" r="47625" b="38100"/>
                <wp:wrapNone/>
                <wp:docPr id="9" name="Down Arrow 9"/>
                <wp:cNvGraphicFramePr/>
                <a:graphic xmlns:a="http://schemas.openxmlformats.org/drawingml/2006/main">
                  <a:graphicData uri="http://schemas.microsoft.com/office/word/2010/wordprocessingShape">
                    <wps:wsp>
                      <wps:cNvSpPr/>
                      <wps:spPr>
                        <a:xfrm>
                          <a:off x="0" y="0"/>
                          <a:ext cx="180975" cy="400050"/>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9FC14" id="Down Arrow 9" o:spid="_x0000_s1026" type="#_x0000_t67" style="position:absolute;margin-left:-3pt;margin-top:3.6pt;width:14.25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" adj="16714" fillcolor="#4f81bd" strokecolor="#385d8a" strokeweight="2pt"/>
            </w:pict>
          </mc:Fallback>
        </mc:AlternateContent>
      </w: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4384" behindDoc="0" locked="0" layoutInCell="1" allowOverlap="1" wp14:anchorId="65508A20" wp14:editId="5DCFD1A7">
                <wp:simplePos x="0" y="0"/>
                <wp:positionH relativeFrom="column">
                  <wp:posOffset>-476250</wp:posOffset>
                </wp:positionH>
                <wp:positionV relativeFrom="paragraph">
                  <wp:posOffset>274955</wp:posOffset>
                </wp:positionV>
                <wp:extent cx="1038225" cy="600075"/>
                <wp:effectExtent l="0" t="0" r="28575" b="28575"/>
                <wp:wrapNone/>
                <wp:docPr id="10" name="Oval 10"/>
                <wp:cNvGraphicFramePr/>
                <a:graphic xmlns:a="http://schemas.openxmlformats.org/drawingml/2006/main">
                  <a:graphicData uri="http://schemas.microsoft.com/office/word/2010/wordprocessingShape">
                    <wps:wsp>
                      <wps:cNvSpPr/>
                      <wps:spPr>
                        <a:xfrm>
                          <a:off x="0" y="0"/>
                          <a:ext cx="1038225" cy="60007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4C73" w:rsidRPr="004D4952" w:rsidRDefault="00494C73" w:rsidP="00226420">
                            <w:pPr>
                              <w:jc w:val="center"/>
                              <w:rPr>
                                <w:lang w:val="fr-FR"/>
                              </w:rPr>
                            </w:pPr>
                            <w:r>
                              <w:rPr>
                                <w:lang w:val="fr-FR"/>
                              </w:rPr>
                              <w:t>Why3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508A20" id="Oval 10" o:spid="_x0000_s1029" style="position:absolute;left:0;text-align:left;margin-left:-37.5pt;margin-top:21.65pt;width:81.75pt;height:4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" fillcolor="#5b9bd5" strokecolor="#41719c" strokeweight="1pt">
                <v:stroke joinstyle="miter"/>
                <v:textbox>
                  <w:txbxContent>
                    <w:p w:rsidR="00494C73" w:rsidRPr="004D4952" w:rsidRDefault="00494C73" w:rsidP="00226420">
                      <w:pPr>
                        <w:jc w:val="center"/>
                        <w:rPr>
                          <w:lang w:val="fr-FR"/>
                        </w:rPr>
                      </w:pPr>
                      <w:r>
                        <w:rPr>
                          <w:lang w:val="fr-FR"/>
                        </w:rPr>
                        <w:t>Why3 ?</w:t>
                      </w:r>
                    </w:p>
                  </w:txbxContent>
                </v:textbox>
              </v:oval>
            </w:pict>
          </mc:Fallback>
        </mc:AlternateContent>
      </w:r>
    </w:p>
    <w:p w:rsidR="00226420" w:rsidRDefault="00226420" w:rsidP="00226420">
      <w:pPr>
        <w:pStyle w:val="NoSpacing"/>
        <w:jc w:val="both"/>
        <w:rPr>
          <w:rFonts w:ascii="Book Antiqua" w:hAnsi="Book Antiqua"/>
          <w:sz w:val="24"/>
        </w:rPr>
      </w:pPr>
      <w:r>
        <w:rPr>
          <w:rFonts w:ascii="Book Antiqua" w:hAnsi="Book Antiqua"/>
          <w:sz w:val="24"/>
        </w:rPr>
        <w:tab/>
      </w:r>
      <w:r>
        <w:rPr>
          <w:rFonts w:ascii="Book Antiqua" w:hAnsi="Book Antiqua"/>
          <w:sz w:val="24"/>
        </w:rPr>
        <w:tab/>
      </w:r>
    </w:p>
    <w:p w:rsidR="00226420" w:rsidRDefault="00226420" w:rsidP="00226420">
      <w:pPr>
        <w:pStyle w:val="NoSpacing"/>
        <w:jc w:val="both"/>
        <w:rPr>
          <w:rFonts w:ascii="Book Antiqua" w:hAnsi="Book Antiqua"/>
          <w:sz w:val="24"/>
        </w:rPr>
      </w:pPr>
      <w:r>
        <w:rPr>
          <w:rFonts w:ascii="Book Antiqua" w:hAnsi="Book Antiqua"/>
          <w:sz w:val="24"/>
        </w:rPr>
        <w:tab/>
      </w:r>
      <w:r>
        <w:rPr>
          <w:rFonts w:ascii="Book Antiqua" w:hAnsi="Book Antiqua"/>
          <w:sz w:val="24"/>
        </w:rPr>
        <w:tab/>
        <w:t>Why does Asda look to cut costs?</w:t>
      </w:r>
    </w:p>
    <w:p w:rsidR="00226420" w:rsidRDefault="00226420" w:rsidP="00226420">
      <w:pPr>
        <w:pStyle w:val="NoSpacing"/>
        <w:ind w:left="1440"/>
        <w:jc w:val="both"/>
        <w:rPr>
          <w:rFonts w:ascii="Book Antiqua" w:hAnsi="Book Antiqua"/>
          <w:sz w:val="24"/>
        </w:rPr>
      </w:pPr>
      <w:r>
        <w:rPr>
          <w:rFonts w:ascii="Book Antiqua" w:hAnsi="Book Antiqua"/>
          <w:sz w:val="24"/>
        </w:rPr>
        <w:t xml:space="preserve">Because of a tough Christmas for Asda, other three supermarkets    </w:t>
      </w: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5408" behindDoc="0" locked="0" layoutInCell="1" allowOverlap="1" wp14:anchorId="08AAE051" wp14:editId="1E6C4571">
                <wp:simplePos x="0" y="0"/>
                <wp:positionH relativeFrom="column">
                  <wp:posOffset>-57150</wp:posOffset>
                </wp:positionH>
                <wp:positionV relativeFrom="paragraph">
                  <wp:posOffset>130810</wp:posOffset>
                </wp:positionV>
                <wp:extent cx="180975" cy="400050"/>
                <wp:effectExtent l="19050" t="0" r="47625" b="38100"/>
                <wp:wrapNone/>
                <wp:docPr id="11" name="Down Arrow 11"/>
                <wp:cNvGraphicFramePr/>
                <a:graphic xmlns:a="http://schemas.openxmlformats.org/drawingml/2006/main">
                  <a:graphicData uri="http://schemas.microsoft.com/office/word/2010/wordprocessingShape">
                    <wps:wsp>
                      <wps:cNvSpPr/>
                      <wps:spPr>
                        <a:xfrm>
                          <a:off x="0" y="0"/>
                          <a:ext cx="180975" cy="400050"/>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517A6" id="Down Arrow 11" o:spid="_x0000_s1026" type="#_x0000_t67" style="position:absolute;margin-left:-4.5pt;margin-top:10.3pt;width:14.25pt;height:3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" adj="16714" fillcolor="#4f81bd" strokecolor="#385d8a" strokeweight="2pt"/>
            </w:pict>
          </mc:Fallback>
        </mc:AlternateContent>
      </w:r>
      <w:r>
        <w:rPr>
          <w:rFonts w:ascii="Book Antiqua" w:hAnsi="Book Antiqua"/>
          <w:sz w:val="24"/>
        </w:rPr>
        <w:tab/>
      </w:r>
      <w:r>
        <w:rPr>
          <w:rFonts w:ascii="Book Antiqua" w:hAnsi="Book Antiqua"/>
          <w:sz w:val="24"/>
        </w:rPr>
        <w:tab/>
      </w:r>
      <w:proofErr w:type="gramStart"/>
      <w:r>
        <w:rPr>
          <w:rFonts w:ascii="Book Antiqua" w:hAnsi="Book Antiqua"/>
          <w:sz w:val="24"/>
        </w:rPr>
        <w:t>included</w:t>
      </w:r>
      <w:proofErr w:type="gramEnd"/>
      <w:r>
        <w:rPr>
          <w:rFonts w:ascii="Book Antiqua" w:hAnsi="Book Antiqua"/>
          <w:sz w:val="24"/>
        </w:rPr>
        <w:t xml:space="preserve"> with loss of sales as consequences.</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6432" behindDoc="0" locked="0" layoutInCell="1" allowOverlap="1" wp14:anchorId="3AB0B480" wp14:editId="28097209">
                <wp:simplePos x="0" y="0"/>
                <wp:positionH relativeFrom="column">
                  <wp:posOffset>-457200</wp:posOffset>
                </wp:positionH>
                <wp:positionV relativeFrom="paragraph">
                  <wp:posOffset>167641</wp:posOffset>
                </wp:positionV>
                <wp:extent cx="1104900" cy="590550"/>
                <wp:effectExtent l="0" t="0" r="19050" b="19050"/>
                <wp:wrapNone/>
                <wp:docPr id="12" name="Oval 12"/>
                <wp:cNvGraphicFramePr/>
                <a:graphic xmlns:a="http://schemas.openxmlformats.org/drawingml/2006/main">
                  <a:graphicData uri="http://schemas.microsoft.com/office/word/2010/wordprocessingShape">
                    <wps:wsp>
                      <wps:cNvSpPr/>
                      <wps:spPr>
                        <a:xfrm>
                          <a:off x="0" y="0"/>
                          <a:ext cx="1104900" cy="590550"/>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4C73" w:rsidRPr="004D4952" w:rsidRDefault="00494C73" w:rsidP="00226420">
                            <w:pPr>
                              <w:jc w:val="center"/>
                              <w:rPr>
                                <w:lang w:val="fr-FR"/>
                              </w:rPr>
                            </w:pPr>
                            <w:r>
                              <w:rPr>
                                <w:lang w:val="fr-FR"/>
                              </w:rPr>
                              <w:t>Why4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B0B480" id="Oval 12" o:spid="_x0000_s1030" style="position:absolute;left:0;text-align:left;margin-left:-36pt;margin-top:13.2pt;width:87pt;height:4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" fillcolor="#5b9bd5" strokecolor="#41719c" strokeweight="1pt">
                <v:stroke joinstyle="miter"/>
                <v:textbox>
                  <w:txbxContent>
                    <w:p w:rsidR="00494C73" w:rsidRPr="004D4952" w:rsidRDefault="00494C73" w:rsidP="00226420">
                      <w:pPr>
                        <w:jc w:val="center"/>
                        <w:rPr>
                          <w:lang w:val="fr-FR"/>
                        </w:rPr>
                      </w:pPr>
                      <w:r>
                        <w:rPr>
                          <w:lang w:val="fr-FR"/>
                        </w:rPr>
                        <w:t>Why4 ?</w:t>
                      </w:r>
                    </w:p>
                  </w:txbxContent>
                </v:textbox>
              </v:oval>
            </w:pict>
          </mc:Fallback>
        </mc:AlternateConten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ab/>
      </w:r>
      <w:r>
        <w:rPr>
          <w:rFonts w:ascii="Book Antiqua" w:hAnsi="Book Antiqua"/>
          <w:sz w:val="24"/>
        </w:rPr>
        <w:tab/>
        <w:t xml:space="preserve">Why did Asda and other three supermarkets have loss of sales? </w:t>
      </w: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7456" behindDoc="0" locked="0" layoutInCell="1" allowOverlap="1" wp14:anchorId="0D688D74" wp14:editId="7F0747DF">
                <wp:simplePos x="0" y="0"/>
                <wp:positionH relativeFrom="column">
                  <wp:posOffset>-19050</wp:posOffset>
                </wp:positionH>
                <wp:positionV relativeFrom="paragraph">
                  <wp:posOffset>207010</wp:posOffset>
                </wp:positionV>
                <wp:extent cx="180975" cy="400050"/>
                <wp:effectExtent l="19050" t="0" r="47625" b="38100"/>
                <wp:wrapNone/>
                <wp:docPr id="13" name="Down Arrow 13"/>
                <wp:cNvGraphicFramePr/>
                <a:graphic xmlns:a="http://schemas.openxmlformats.org/drawingml/2006/main">
                  <a:graphicData uri="http://schemas.microsoft.com/office/word/2010/wordprocessingShape">
                    <wps:wsp>
                      <wps:cNvSpPr/>
                      <wps:spPr>
                        <a:xfrm>
                          <a:off x="0" y="0"/>
                          <a:ext cx="180975" cy="400050"/>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D827B" id="Down Arrow 13" o:spid="_x0000_s1026" type="#_x0000_t67" style="position:absolute;margin-left:-1.5pt;margin-top:16.3pt;width:14.25pt;height: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" adj="16714" fillcolor="#4f81bd" strokecolor="#385d8a" strokeweight="2pt"/>
            </w:pict>
          </mc:Fallback>
        </mc:AlternateContent>
      </w:r>
      <w:r>
        <w:rPr>
          <w:rFonts w:ascii="Book Antiqua" w:hAnsi="Book Antiqua"/>
          <w:sz w:val="24"/>
        </w:rPr>
        <w:tab/>
      </w:r>
      <w:r>
        <w:rPr>
          <w:rFonts w:ascii="Book Antiqua" w:hAnsi="Book Antiqua"/>
          <w:sz w:val="24"/>
        </w:rPr>
        <w:tab/>
        <w:t>Because of the fast-growing discounters Aldi and Lidl.</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noProof/>
          <w:sz w:val="24"/>
          <w:lang w:eastAsia="en-GB"/>
        </w:rPr>
        <mc:AlternateContent>
          <mc:Choice Requires="wps">
            <w:drawing>
              <wp:anchor distT="0" distB="0" distL="114300" distR="114300" simplePos="0" relativeHeight="251668480" behindDoc="0" locked="0" layoutInCell="1" allowOverlap="1" wp14:anchorId="555D20B5" wp14:editId="70BCB2C4">
                <wp:simplePos x="0" y="0"/>
                <wp:positionH relativeFrom="column">
                  <wp:posOffset>-447675</wp:posOffset>
                </wp:positionH>
                <wp:positionV relativeFrom="paragraph">
                  <wp:posOffset>239395</wp:posOffset>
                </wp:positionV>
                <wp:extent cx="1047750" cy="638175"/>
                <wp:effectExtent l="0" t="0" r="19050" b="28575"/>
                <wp:wrapNone/>
                <wp:docPr id="14" name="Oval 14"/>
                <wp:cNvGraphicFramePr/>
                <a:graphic xmlns:a="http://schemas.openxmlformats.org/drawingml/2006/main">
                  <a:graphicData uri="http://schemas.microsoft.com/office/word/2010/wordprocessingShape">
                    <wps:wsp>
                      <wps:cNvSpPr/>
                      <wps:spPr>
                        <a:xfrm>
                          <a:off x="0" y="0"/>
                          <a:ext cx="1047750" cy="63817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494C73" w:rsidRPr="00611348" w:rsidRDefault="00494C73" w:rsidP="00226420">
                            <w:pPr>
                              <w:jc w:val="center"/>
                              <w:rPr>
                                <w:color w:val="FF0000"/>
                                <w:lang w:val="fr-FR"/>
                              </w:rPr>
                            </w:pPr>
                            <w:r>
                              <w:rPr>
                                <w:lang w:val="fr-FR"/>
                              </w:rPr>
                              <w:t>Why5?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5D20B5" id="Oval 14" o:spid="_x0000_s1031" style="position:absolute;left:0;text-align:left;margin-left:-35.25pt;margin-top:18.85pt;width:82.5pt;height:50.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" fillcolor="#5b9bd5" strokecolor="#41719c" strokeweight="1pt">
                <v:stroke joinstyle="miter"/>
                <v:textbox>
                  <w:txbxContent>
                    <w:p w:rsidR="00494C73" w:rsidRPr="00611348" w:rsidRDefault="00494C73" w:rsidP="00226420">
                      <w:pPr>
                        <w:jc w:val="center"/>
                        <w:rPr>
                          <w:color w:val="FF0000"/>
                          <w:lang w:val="fr-FR"/>
                        </w:rPr>
                      </w:pPr>
                      <w:r>
                        <w:rPr>
                          <w:lang w:val="fr-FR"/>
                        </w:rPr>
                        <w:t>Why5?</w:t>
                      </w:r>
                    </w:p>
                  </w:txbxContent>
                </v:textbox>
              </v:oval>
            </w:pict>
          </mc:Fallback>
        </mc:AlternateConten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ab/>
      </w:r>
      <w:r>
        <w:rPr>
          <w:rFonts w:ascii="Book Antiqua" w:hAnsi="Book Antiqua"/>
          <w:sz w:val="24"/>
        </w:rPr>
        <w:tab/>
        <w:t>Why did Aldi and Lidl become the fast-growing discounters?</w:t>
      </w:r>
    </w:p>
    <w:p w:rsidR="00226420" w:rsidRDefault="00226420" w:rsidP="00226420">
      <w:pPr>
        <w:pStyle w:val="NoSpacing"/>
        <w:jc w:val="both"/>
        <w:rPr>
          <w:rFonts w:ascii="Book Antiqua" w:hAnsi="Book Antiqua"/>
          <w:sz w:val="24"/>
        </w:rPr>
      </w:pPr>
      <w:r>
        <w:rPr>
          <w:rFonts w:ascii="Book Antiqua" w:hAnsi="Book Antiqua"/>
          <w:sz w:val="24"/>
        </w:rPr>
        <w:tab/>
      </w:r>
      <w:r>
        <w:rPr>
          <w:rFonts w:ascii="Book Antiqua" w:hAnsi="Book Antiqua"/>
          <w:sz w:val="24"/>
        </w:rPr>
        <w:tab/>
        <w:t xml:space="preserve">Because of their reduced prices for basic necessities and their </w:t>
      </w:r>
    </w:p>
    <w:p w:rsidR="00226420" w:rsidRDefault="00226420" w:rsidP="00226420">
      <w:pPr>
        <w:pStyle w:val="NoSpacing"/>
        <w:jc w:val="both"/>
        <w:rPr>
          <w:rFonts w:ascii="Book Antiqua" w:hAnsi="Book Antiqua"/>
          <w:sz w:val="24"/>
        </w:rPr>
      </w:pPr>
      <w:r>
        <w:rPr>
          <w:rFonts w:ascii="Book Antiqua" w:hAnsi="Book Antiqua"/>
          <w:sz w:val="24"/>
        </w:rPr>
        <w:tab/>
      </w:r>
      <w:r>
        <w:rPr>
          <w:rFonts w:ascii="Book Antiqua" w:hAnsi="Book Antiqua"/>
          <w:sz w:val="24"/>
        </w:rPr>
        <w:tab/>
        <w:t>Conveniences’ to the Community.</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 xml:space="preserve">As the nature of the main problem identified </w:t>
      </w:r>
      <w:proofErr w:type="gramStart"/>
      <w:r>
        <w:rPr>
          <w:rFonts w:ascii="Book Antiqua" w:hAnsi="Book Antiqua"/>
          <w:sz w:val="24"/>
        </w:rPr>
        <w:t>has been detected</w:t>
      </w:r>
      <w:proofErr w:type="gramEnd"/>
      <w:r>
        <w:rPr>
          <w:rFonts w:ascii="Book Antiqua" w:hAnsi="Book Antiqua"/>
          <w:sz w:val="24"/>
        </w:rPr>
        <w:t>, it follows that the scope should determine who is affected by the problem.</w:t>
      </w:r>
    </w:p>
    <w:p w:rsidR="00DB5057" w:rsidRDefault="00DB5057" w:rsidP="00226420">
      <w:pPr>
        <w:pStyle w:val="NoSpacing"/>
        <w:jc w:val="both"/>
        <w:rPr>
          <w:rFonts w:ascii="Book Antiqua" w:hAnsi="Book Antiqua"/>
          <w:sz w:val="24"/>
        </w:rPr>
      </w:pPr>
    </w:p>
    <w:p w:rsidR="00226420" w:rsidRDefault="00226420" w:rsidP="00226420">
      <w:pPr>
        <w:pStyle w:val="NoSpacing"/>
        <w:jc w:val="both"/>
        <w:rPr>
          <w:rFonts w:ascii="Book Antiqua" w:hAnsi="Book Antiqua"/>
          <w:b/>
          <w:sz w:val="24"/>
        </w:rPr>
      </w:pPr>
      <w:r w:rsidRPr="00985078">
        <w:rPr>
          <w:rFonts w:ascii="Book Antiqua" w:hAnsi="Book Antiqua"/>
          <w:b/>
          <w:sz w:val="24"/>
        </w:rPr>
        <w:t xml:space="preserve">2.2.1.2 Scope </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sz w:val="24"/>
        </w:rPr>
      </w:pPr>
      <w:r w:rsidRPr="006F0A79">
        <w:rPr>
          <w:rFonts w:ascii="Book Antiqua" w:hAnsi="Book Antiqua"/>
          <w:sz w:val="24"/>
        </w:rPr>
        <w:t>Under these circumstances,</w:t>
      </w:r>
      <w:r>
        <w:rPr>
          <w:rFonts w:ascii="Book Antiqua" w:hAnsi="Book Antiqua"/>
          <w:sz w:val="24"/>
        </w:rPr>
        <w:t xml:space="preserve"> the problem defined above will affect noticeably the following categories of people.</w:t>
      </w:r>
    </w:p>
    <w:p w:rsidR="00DB5057" w:rsidRPr="00B84B88" w:rsidRDefault="00DB5057" w:rsidP="00226420">
      <w:pPr>
        <w:pStyle w:val="NoSpacing"/>
        <w:jc w:val="both"/>
        <w:rPr>
          <w:rFonts w:ascii="Book Antiqua" w:hAnsi="Book Antiqua"/>
          <w:sz w:val="12"/>
        </w:rPr>
      </w:pPr>
    </w:p>
    <w:p w:rsidR="00226420" w:rsidRDefault="00226420" w:rsidP="00226420">
      <w:pPr>
        <w:pStyle w:val="NoSpacing"/>
        <w:numPr>
          <w:ilvl w:val="0"/>
          <w:numId w:val="2"/>
        </w:numPr>
        <w:jc w:val="both"/>
        <w:rPr>
          <w:rFonts w:ascii="Book Antiqua" w:hAnsi="Book Antiqua"/>
          <w:sz w:val="24"/>
        </w:rPr>
      </w:pPr>
      <w:r w:rsidRPr="008D2250">
        <w:rPr>
          <w:rFonts w:ascii="Book Antiqua" w:hAnsi="Book Antiqua"/>
          <w:b/>
          <w:sz w:val="24"/>
        </w:rPr>
        <w:t>Agents or Employees working in administration</w:t>
      </w:r>
      <w:r>
        <w:rPr>
          <w:rFonts w:ascii="Book Antiqua" w:hAnsi="Book Antiqua"/>
          <w:sz w:val="24"/>
        </w:rPr>
        <w:t xml:space="preserve">: with around 639 stores, it is more than necessary to have a strong administrative structure for better monitoring of staff as well as compliance and adaptation to different regulations. </w:t>
      </w:r>
    </w:p>
    <w:p w:rsidR="00B84B88" w:rsidRDefault="00B84B88" w:rsidP="00B84B88">
      <w:pPr>
        <w:pStyle w:val="NoSpacing"/>
        <w:ind w:left="720"/>
        <w:jc w:val="center"/>
        <w:rPr>
          <w:rFonts w:ascii="Book Antiqua" w:hAnsi="Book Antiqua"/>
          <w:sz w:val="24"/>
        </w:rPr>
      </w:pPr>
    </w:p>
    <w:p w:rsidR="00B84B88" w:rsidRDefault="00B84B88" w:rsidP="00B84B88">
      <w:pPr>
        <w:pStyle w:val="NoSpacing"/>
        <w:ind w:left="720"/>
        <w:jc w:val="center"/>
        <w:rPr>
          <w:rFonts w:ascii="Book Antiqua" w:hAnsi="Book Antiqua"/>
          <w:sz w:val="24"/>
        </w:rPr>
      </w:pPr>
      <w:r>
        <w:rPr>
          <w:rFonts w:ascii="Book Antiqua" w:hAnsi="Book Antiqua"/>
          <w:sz w:val="24"/>
        </w:rPr>
        <w:lastRenderedPageBreak/>
        <w:t>-5-</w:t>
      </w:r>
    </w:p>
    <w:p w:rsidR="00B84B88" w:rsidRPr="00B84B88" w:rsidRDefault="00B84B88" w:rsidP="00B84B88">
      <w:pPr>
        <w:pStyle w:val="NoSpacing"/>
        <w:jc w:val="both"/>
        <w:rPr>
          <w:rFonts w:ascii="Book Antiqua" w:hAnsi="Book Antiqua"/>
          <w:sz w:val="12"/>
        </w:rPr>
      </w:pPr>
    </w:p>
    <w:p w:rsidR="00226420" w:rsidRDefault="00226420" w:rsidP="00226420">
      <w:pPr>
        <w:pStyle w:val="NoSpacing"/>
        <w:ind w:left="720"/>
        <w:jc w:val="both"/>
        <w:rPr>
          <w:rFonts w:ascii="Book Antiqua" w:hAnsi="Book Antiqua"/>
          <w:sz w:val="24"/>
        </w:rPr>
      </w:pPr>
      <w:r>
        <w:rPr>
          <w:rFonts w:ascii="Book Antiqua" w:hAnsi="Book Antiqua"/>
          <w:sz w:val="24"/>
        </w:rPr>
        <w:t>In addition, People working in Administration are very important, as they are capable of defining a company’s strategy, managing its budget and its human resources in order to make it grow.</w:t>
      </w:r>
    </w:p>
    <w:p w:rsidR="00226420" w:rsidRPr="00B84B88" w:rsidRDefault="00226420" w:rsidP="00226420">
      <w:pPr>
        <w:pStyle w:val="NoSpacing"/>
        <w:jc w:val="both"/>
        <w:rPr>
          <w:rFonts w:ascii="Book Antiqua" w:hAnsi="Book Antiqua"/>
          <w:sz w:val="12"/>
        </w:rPr>
      </w:pPr>
    </w:p>
    <w:p w:rsidR="00226420" w:rsidRDefault="00226420" w:rsidP="00226420">
      <w:pPr>
        <w:pStyle w:val="NoSpacing"/>
        <w:numPr>
          <w:ilvl w:val="0"/>
          <w:numId w:val="2"/>
        </w:numPr>
        <w:jc w:val="both"/>
        <w:rPr>
          <w:rFonts w:ascii="Book Antiqua" w:hAnsi="Book Antiqua"/>
          <w:sz w:val="24"/>
        </w:rPr>
      </w:pPr>
      <w:r w:rsidRPr="008D2250">
        <w:rPr>
          <w:rFonts w:ascii="Book Antiqua" w:hAnsi="Book Antiqua"/>
          <w:b/>
          <w:sz w:val="24"/>
        </w:rPr>
        <w:t>Agents or Employees working in cash office</w:t>
      </w:r>
      <w:r>
        <w:rPr>
          <w:rFonts w:ascii="Book Antiqua" w:hAnsi="Book Antiqua"/>
          <w:sz w:val="24"/>
        </w:rPr>
        <w:t>:  these people have an essential role to play since they scan the items purchased by customers to be able to establish a purchase amount and then collect them.</w:t>
      </w:r>
    </w:p>
    <w:p w:rsidR="00226420" w:rsidRDefault="00226420" w:rsidP="00226420">
      <w:pPr>
        <w:pStyle w:val="NoSpacing"/>
        <w:ind w:left="720"/>
        <w:jc w:val="both"/>
        <w:rPr>
          <w:rFonts w:ascii="Book Antiqua" w:hAnsi="Book Antiqua"/>
          <w:sz w:val="24"/>
        </w:rPr>
      </w:pPr>
      <w:r>
        <w:rPr>
          <w:rFonts w:ascii="Book Antiqua" w:hAnsi="Book Antiqua"/>
          <w:sz w:val="24"/>
        </w:rPr>
        <w:t>They must know how to keep their calm and their smile since they represent the organization for which they work.</w:t>
      </w:r>
    </w:p>
    <w:p w:rsidR="00226420" w:rsidRPr="00B84B88" w:rsidRDefault="00226420" w:rsidP="00226420">
      <w:pPr>
        <w:pStyle w:val="NoSpacing"/>
        <w:jc w:val="both"/>
        <w:rPr>
          <w:rFonts w:ascii="Book Antiqua" w:hAnsi="Book Antiqua"/>
          <w:sz w:val="12"/>
        </w:rPr>
      </w:pPr>
    </w:p>
    <w:p w:rsidR="00226420" w:rsidRDefault="00226420" w:rsidP="00226420">
      <w:pPr>
        <w:pStyle w:val="NoSpacing"/>
        <w:numPr>
          <w:ilvl w:val="0"/>
          <w:numId w:val="2"/>
        </w:numPr>
        <w:jc w:val="both"/>
        <w:rPr>
          <w:rFonts w:ascii="Book Antiqua" w:hAnsi="Book Antiqua"/>
          <w:sz w:val="24"/>
        </w:rPr>
      </w:pPr>
      <w:r w:rsidRPr="008D2250">
        <w:rPr>
          <w:rFonts w:ascii="Book Antiqua" w:hAnsi="Book Antiqua"/>
          <w:b/>
          <w:sz w:val="24"/>
        </w:rPr>
        <w:t>Agents or Employees working in Personnel:</w:t>
      </w:r>
      <w:r>
        <w:rPr>
          <w:rFonts w:ascii="Book Antiqua" w:hAnsi="Book Antiqua"/>
          <w:b/>
          <w:sz w:val="24"/>
        </w:rPr>
        <w:t xml:space="preserve"> </w:t>
      </w:r>
      <w:r w:rsidRPr="00970A7B">
        <w:rPr>
          <w:rFonts w:ascii="Book Antiqua" w:hAnsi="Book Antiqua"/>
          <w:sz w:val="24"/>
        </w:rPr>
        <w:t xml:space="preserve">People </w:t>
      </w:r>
      <w:r>
        <w:rPr>
          <w:rFonts w:ascii="Book Antiqua" w:hAnsi="Book Antiqua"/>
          <w:sz w:val="24"/>
        </w:rPr>
        <w:t>working in Human Resources have a strategic role and are part of the main actors to meet the challenges of the business.</w:t>
      </w:r>
    </w:p>
    <w:p w:rsidR="00226420" w:rsidRDefault="00226420" w:rsidP="00226420">
      <w:pPr>
        <w:pStyle w:val="NoSpacing"/>
        <w:ind w:left="720"/>
        <w:jc w:val="both"/>
        <w:rPr>
          <w:rFonts w:ascii="Book Antiqua" w:hAnsi="Book Antiqua"/>
          <w:sz w:val="24"/>
        </w:rPr>
      </w:pPr>
      <w:r w:rsidRPr="00970A7B">
        <w:rPr>
          <w:rFonts w:ascii="Book Antiqua" w:hAnsi="Book Antiqua"/>
          <w:sz w:val="24"/>
        </w:rPr>
        <w:t>A good management of human resources allows in particular taking advantage over competing business.</w:t>
      </w:r>
    </w:p>
    <w:p w:rsidR="00226420" w:rsidRPr="00B84B88" w:rsidRDefault="00226420" w:rsidP="00226420">
      <w:pPr>
        <w:pStyle w:val="NoSpacing"/>
        <w:jc w:val="both"/>
        <w:rPr>
          <w:rFonts w:ascii="Book Antiqua" w:hAnsi="Book Antiqua"/>
          <w:sz w:val="12"/>
        </w:rPr>
      </w:pPr>
    </w:p>
    <w:p w:rsidR="00226420" w:rsidRDefault="00226420" w:rsidP="00226420">
      <w:pPr>
        <w:pStyle w:val="NoSpacing"/>
        <w:numPr>
          <w:ilvl w:val="0"/>
          <w:numId w:val="2"/>
        </w:numPr>
        <w:jc w:val="both"/>
        <w:rPr>
          <w:rFonts w:ascii="Book Antiqua" w:hAnsi="Book Antiqua"/>
          <w:sz w:val="24"/>
        </w:rPr>
      </w:pPr>
      <w:r w:rsidRPr="00B516B5">
        <w:rPr>
          <w:rFonts w:ascii="Book Antiqua" w:hAnsi="Book Antiqua"/>
          <w:b/>
          <w:sz w:val="24"/>
        </w:rPr>
        <w:t xml:space="preserve">Business itself </w:t>
      </w:r>
      <w:proofErr w:type="gramStart"/>
      <w:r w:rsidRPr="00B516B5">
        <w:rPr>
          <w:rFonts w:ascii="Book Antiqua" w:hAnsi="Book Antiqua"/>
          <w:b/>
          <w:sz w:val="24"/>
        </w:rPr>
        <w:t>will be affected</w:t>
      </w:r>
      <w:proofErr w:type="gramEnd"/>
      <w:r>
        <w:rPr>
          <w:rFonts w:ascii="Book Antiqua" w:hAnsi="Book Antiqua"/>
          <w:sz w:val="24"/>
        </w:rPr>
        <w:t xml:space="preserve">: As all these people identified above are part of the business, their commitment will decrease and they will lose their motivation. Some of them have been working for a long period and </w:t>
      </w:r>
      <w:proofErr w:type="gramStart"/>
      <w:r>
        <w:rPr>
          <w:rFonts w:ascii="Book Antiqua" w:hAnsi="Book Antiqua"/>
          <w:sz w:val="24"/>
        </w:rPr>
        <w:t>have been threatened</w:t>
      </w:r>
      <w:proofErr w:type="gramEnd"/>
      <w:r>
        <w:rPr>
          <w:rFonts w:ascii="Book Antiqua" w:hAnsi="Book Antiqua"/>
          <w:sz w:val="24"/>
        </w:rPr>
        <w:t xml:space="preserve"> instead of arguing over an amicable separation that could border on Asda’s image.  </w:t>
      </w:r>
    </w:p>
    <w:p w:rsidR="00226420" w:rsidRDefault="00226420" w:rsidP="00226420">
      <w:pPr>
        <w:pStyle w:val="NoSpacing"/>
        <w:ind w:left="360"/>
        <w:jc w:val="both"/>
        <w:rPr>
          <w:rFonts w:ascii="Book Antiqua" w:hAnsi="Book Antiqua"/>
          <w:sz w:val="24"/>
        </w:rPr>
      </w:pPr>
    </w:p>
    <w:p w:rsidR="00226420" w:rsidRDefault="00226420" w:rsidP="00226420">
      <w:pPr>
        <w:pStyle w:val="NoSpacing"/>
        <w:ind w:left="360"/>
        <w:jc w:val="both"/>
        <w:rPr>
          <w:rFonts w:ascii="Book Antiqua" w:hAnsi="Book Antiqua"/>
          <w:sz w:val="24"/>
        </w:rPr>
      </w:pPr>
      <w:r>
        <w:rPr>
          <w:rFonts w:ascii="Book Antiqua" w:hAnsi="Book Antiqua"/>
          <w:sz w:val="24"/>
        </w:rPr>
        <w:t>Thus, this section will lead to the impact of the defined problem and respond to the question how they are affected.</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b/>
          <w:sz w:val="24"/>
        </w:rPr>
      </w:pPr>
      <w:r>
        <w:rPr>
          <w:rFonts w:ascii="Book Antiqua" w:hAnsi="Book Antiqua"/>
          <w:b/>
          <w:sz w:val="24"/>
        </w:rPr>
        <w:t>2.2.1.3 Impact</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sz w:val="24"/>
        </w:rPr>
      </w:pPr>
      <w:r w:rsidRPr="00894754">
        <w:rPr>
          <w:rFonts w:ascii="Book Antiqua" w:hAnsi="Book Antiqua"/>
          <w:sz w:val="24"/>
        </w:rPr>
        <w:t xml:space="preserve">This section </w:t>
      </w:r>
      <w:r>
        <w:rPr>
          <w:rFonts w:ascii="Book Antiqua" w:hAnsi="Book Antiqua"/>
          <w:sz w:val="24"/>
        </w:rPr>
        <w:t>as explained previously, will be determining on how those people concerned by the defined problem are affected.</w:t>
      </w:r>
    </w:p>
    <w:p w:rsidR="00226420" w:rsidRDefault="00226420" w:rsidP="00226420">
      <w:pPr>
        <w:pStyle w:val="NoSpacing"/>
        <w:jc w:val="both"/>
        <w:rPr>
          <w:rFonts w:ascii="Book Antiqua" w:hAnsi="Book Antiqua"/>
          <w:sz w:val="24"/>
        </w:rPr>
      </w:pPr>
    </w:p>
    <w:p w:rsidR="00226420" w:rsidRDefault="00226420" w:rsidP="00B84B88">
      <w:pPr>
        <w:pStyle w:val="NoSpacing"/>
        <w:numPr>
          <w:ilvl w:val="0"/>
          <w:numId w:val="2"/>
        </w:numPr>
        <w:jc w:val="both"/>
        <w:rPr>
          <w:rFonts w:ascii="Book Antiqua" w:hAnsi="Book Antiqua"/>
          <w:sz w:val="24"/>
        </w:rPr>
      </w:pPr>
      <w:r w:rsidRPr="008D2250">
        <w:rPr>
          <w:rFonts w:ascii="Book Antiqua" w:hAnsi="Book Antiqua"/>
          <w:b/>
          <w:sz w:val="24"/>
        </w:rPr>
        <w:t>Agents or Employees working in administration</w:t>
      </w:r>
      <w:r>
        <w:rPr>
          <w:rFonts w:ascii="Book Antiqua" w:hAnsi="Book Antiqua"/>
          <w:b/>
          <w:sz w:val="24"/>
        </w:rPr>
        <w:t xml:space="preserve">: </w:t>
      </w:r>
      <w:r w:rsidRPr="00B979A0">
        <w:rPr>
          <w:rFonts w:ascii="Book Antiqua" w:hAnsi="Book Antiqua"/>
          <w:sz w:val="24"/>
        </w:rPr>
        <w:t xml:space="preserve">they </w:t>
      </w:r>
      <w:proofErr w:type="gramStart"/>
      <w:r w:rsidRPr="00B979A0">
        <w:rPr>
          <w:rFonts w:ascii="Book Antiqua" w:hAnsi="Book Antiqua"/>
          <w:sz w:val="24"/>
        </w:rPr>
        <w:t>are affected</w:t>
      </w:r>
      <w:proofErr w:type="gramEnd"/>
      <w:r w:rsidRPr="00B979A0">
        <w:rPr>
          <w:rFonts w:ascii="Book Antiqua" w:hAnsi="Book Antiqua"/>
          <w:sz w:val="24"/>
        </w:rPr>
        <w:t xml:space="preserve"> by fear and worry about losing their jobs. Additionally, the imbalance in their homes and in the lives of their children. Uncertainty and demotivation reign in them too.</w:t>
      </w:r>
    </w:p>
    <w:p w:rsidR="00B84B88" w:rsidRPr="00391C60" w:rsidRDefault="00B84B88" w:rsidP="00B84B88">
      <w:pPr>
        <w:pStyle w:val="NoSpacing"/>
        <w:ind w:left="720"/>
        <w:jc w:val="both"/>
        <w:rPr>
          <w:rFonts w:ascii="Book Antiqua" w:hAnsi="Book Antiqua"/>
          <w:sz w:val="12"/>
        </w:rPr>
      </w:pPr>
    </w:p>
    <w:p w:rsidR="00226420" w:rsidRPr="00DB5057" w:rsidRDefault="00226420" w:rsidP="00DB5057">
      <w:pPr>
        <w:pStyle w:val="NoSpacing"/>
        <w:numPr>
          <w:ilvl w:val="0"/>
          <w:numId w:val="2"/>
        </w:numPr>
        <w:jc w:val="both"/>
        <w:rPr>
          <w:rFonts w:ascii="Book Antiqua" w:hAnsi="Book Antiqua"/>
          <w:sz w:val="24"/>
        </w:rPr>
      </w:pPr>
      <w:r w:rsidRPr="008D2250">
        <w:rPr>
          <w:rFonts w:ascii="Book Antiqua" w:hAnsi="Book Antiqua"/>
          <w:b/>
          <w:sz w:val="24"/>
        </w:rPr>
        <w:t>Agents or Employees working in cash office</w:t>
      </w:r>
      <w:r>
        <w:rPr>
          <w:rFonts w:ascii="Book Antiqua" w:hAnsi="Book Antiqua"/>
          <w:b/>
          <w:sz w:val="24"/>
        </w:rPr>
        <w:t xml:space="preserve">: </w:t>
      </w:r>
      <w:r>
        <w:rPr>
          <w:rFonts w:ascii="Book Antiqua" w:hAnsi="Book Antiqua"/>
          <w:sz w:val="24"/>
        </w:rPr>
        <w:t xml:space="preserve">they </w:t>
      </w:r>
      <w:proofErr w:type="gramStart"/>
      <w:r>
        <w:rPr>
          <w:rFonts w:ascii="Book Antiqua" w:hAnsi="Book Antiqua"/>
          <w:sz w:val="24"/>
        </w:rPr>
        <w:t>are also affected</w:t>
      </w:r>
      <w:proofErr w:type="gramEnd"/>
      <w:r>
        <w:rPr>
          <w:rFonts w:ascii="Book Antiqua" w:hAnsi="Book Antiqua"/>
          <w:sz w:val="24"/>
        </w:rPr>
        <w:t xml:space="preserve"> by fear and worry as well the previous group. In addition, some of them are anxious and nervous as they have to be trained on food for now which has already started in Glasgow. Furthermore, they are uncertain to know if they will be accepted or not. By the way, they must get used to a flexible schedule as </w:t>
      </w:r>
      <w:r w:rsidRPr="00DB5057">
        <w:rPr>
          <w:rFonts w:ascii="Book Antiqua" w:hAnsi="Book Antiqua"/>
          <w:sz w:val="24"/>
        </w:rPr>
        <w:t>required by the hierarchy for those who will be retained. This creates a psychosis in the lives of Employees and their families.</w:t>
      </w:r>
    </w:p>
    <w:p w:rsidR="00226420" w:rsidRPr="00B84B88" w:rsidRDefault="00226420" w:rsidP="00226420">
      <w:pPr>
        <w:pStyle w:val="NoSpacing"/>
        <w:jc w:val="both"/>
        <w:rPr>
          <w:rFonts w:ascii="Book Antiqua" w:hAnsi="Book Antiqua"/>
          <w:sz w:val="12"/>
        </w:rPr>
      </w:pPr>
    </w:p>
    <w:p w:rsidR="00B84B88" w:rsidRDefault="00226420" w:rsidP="00226420">
      <w:pPr>
        <w:pStyle w:val="NoSpacing"/>
        <w:numPr>
          <w:ilvl w:val="0"/>
          <w:numId w:val="2"/>
        </w:numPr>
        <w:jc w:val="both"/>
        <w:rPr>
          <w:rFonts w:ascii="Book Antiqua" w:hAnsi="Book Antiqua"/>
          <w:sz w:val="24"/>
        </w:rPr>
      </w:pPr>
      <w:r w:rsidRPr="008D2250">
        <w:rPr>
          <w:rFonts w:ascii="Book Antiqua" w:hAnsi="Book Antiqua"/>
          <w:b/>
          <w:sz w:val="24"/>
        </w:rPr>
        <w:t>Agents or Employees working in Personnel</w:t>
      </w:r>
      <w:r>
        <w:rPr>
          <w:rFonts w:ascii="Book Antiqua" w:hAnsi="Book Antiqua"/>
          <w:b/>
          <w:sz w:val="24"/>
        </w:rPr>
        <w:t xml:space="preserve">: </w:t>
      </w:r>
      <w:r w:rsidRPr="00B516B5">
        <w:rPr>
          <w:rFonts w:ascii="Book Antiqua" w:hAnsi="Book Antiqua"/>
          <w:sz w:val="24"/>
        </w:rPr>
        <w:t>As</w:t>
      </w:r>
      <w:r>
        <w:rPr>
          <w:rFonts w:ascii="Book Antiqua" w:hAnsi="Book Antiqua"/>
          <w:b/>
          <w:sz w:val="24"/>
        </w:rPr>
        <w:t xml:space="preserve"> </w:t>
      </w:r>
      <w:r w:rsidRPr="00B516B5">
        <w:rPr>
          <w:rFonts w:ascii="Book Antiqua" w:hAnsi="Book Antiqua"/>
          <w:sz w:val="24"/>
        </w:rPr>
        <w:t>explained so far that</w:t>
      </w:r>
      <w:r>
        <w:rPr>
          <w:rFonts w:ascii="Book Antiqua" w:hAnsi="Book Antiqua"/>
          <w:sz w:val="24"/>
        </w:rPr>
        <w:t>,</w:t>
      </w:r>
      <w:r>
        <w:rPr>
          <w:rFonts w:ascii="Book Antiqua" w:hAnsi="Book Antiqua"/>
          <w:b/>
          <w:sz w:val="24"/>
        </w:rPr>
        <w:t xml:space="preserve"> </w:t>
      </w:r>
      <w:r w:rsidRPr="00B516B5">
        <w:rPr>
          <w:rFonts w:ascii="Book Antiqua" w:hAnsi="Book Antiqua"/>
          <w:sz w:val="24"/>
        </w:rPr>
        <w:t>human resource has a strategic role</w:t>
      </w:r>
      <w:r>
        <w:rPr>
          <w:rFonts w:ascii="Book Antiqua" w:hAnsi="Book Antiqua"/>
          <w:sz w:val="24"/>
        </w:rPr>
        <w:t xml:space="preserve"> to play in business. Unfortunately, the situation they are going through at Asda therefore reduces their determination to play </w:t>
      </w:r>
    </w:p>
    <w:p w:rsidR="00B84B88" w:rsidRDefault="00B84B88" w:rsidP="00B84B88">
      <w:pPr>
        <w:pStyle w:val="ListParagraph"/>
        <w:rPr>
          <w:rFonts w:ascii="Book Antiqua" w:hAnsi="Book Antiqua"/>
          <w:sz w:val="24"/>
        </w:rPr>
      </w:pPr>
    </w:p>
    <w:p w:rsidR="00391C60" w:rsidRDefault="00391C60" w:rsidP="00B84B88">
      <w:pPr>
        <w:pStyle w:val="NoSpacing"/>
        <w:ind w:left="720"/>
        <w:jc w:val="center"/>
        <w:rPr>
          <w:rFonts w:ascii="Book Antiqua" w:hAnsi="Book Antiqua"/>
          <w:sz w:val="24"/>
        </w:rPr>
      </w:pPr>
    </w:p>
    <w:p w:rsidR="00B84B88" w:rsidRDefault="00B84B88" w:rsidP="00B84B88">
      <w:pPr>
        <w:pStyle w:val="NoSpacing"/>
        <w:ind w:left="720"/>
        <w:jc w:val="center"/>
        <w:rPr>
          <w:rFonts w:ascii="Book Antiqua" w:hAnsi="Book Antiqua"/>
          <w:sz w:val="24"/>
        </w:rPr>
      </w:pPr>
      <w:r>
        <w:rPr>
          <w:rFonts w:ascii="Book Antiqua" w:hAnsi="Book Antiqua"/>
          <w:sz w:val="24"/>
        </w:rPr>
        <w:lastRenderedPageBreak/>
        <w:t>-6</w:t>
      </w:r>
      <w:r>
        <w:rPr>
          <w:rFonts w:ascii="Book Antiqua" w:hAnsi="Book Antiqua"/>
          <w:sz w:val="24"/>
        </w:rPr>
        <w:t>-</w:t>
      </w:r>
    </w:p>
    <w:p w:rsidR="00B84B88" w:rsidRPr="00B84B88" w:rsidRDefault="00B84B88" w:rsidP="00B84B88">
      <w:pPr>
        <w:pStyle w:val="NoSpacing"/>
        <w:ind w:left="720"/>
        <w:jc w:val="both"/>
        <w:rPr>
          <w:rFonts w:ascii="Book Antiqua" w:hAnsi="Book Antiqua"/>
          <w:sz w:val="12"/>
        </w:rPr>
      </w:pPr>
    </w:p>
    <w:p w:rsidR="00226420" w:rsidRDefault="00226420" w:rsidP="00B84B88">
      <w:pPr>
        <w:pStyle w:val="NoSpacing"/>
        <w:ind w:left="720"/>
        <w:jc w:val="both"/>
        <w:rPr>
          <w:rFonts w:ascii="Book Antiqua" w:hAnsi="Book Antiqua"/>
          <w:sz w:val="24"/>
        </w:rPr>
      </w:pPr>
      <w:proofErr w:type="gramStart"/>
      <w:r>
        <w:rPr>
          <w:rFonts w:ascii="Book Antiqua" w:hAnsi="Book Antiqua"/>
          <w:sz w:val="24"/>
        </w:rPr>
        <w:t>their</w:t>
      </w:r>
      <w:proofErr w:type="gramEnd"/>
      <w:r>
        <w:rPr>
          <w:rFonts w:ascii="Book Antiqua" w:hAnsi="Book Antiqua"/>
          <w:sz w:val="24"/>
        </w:rPr>
        <w:t xml:space="preserve"> role. In addition, they feel demotivated of this uncertainty of job loss on the one hand and joining the jobless life on the other hand.</w:t>
      </w:r>
    </w:p>
    <w:p w:rsidR="00226420" w:rsidRDefault="00226420" w:rsidP="00226420">
      <w:pPr>
        <w:pStyle w:val="NoSpacing"/>
        <w:ind w:left="720"/>
        <w:jc w:val="both"/>
        <w:rPr>
          <w:rFonts w:ascii="Book Antiqua" w:hAnsi="Book Antiqua"/>
          <w:sz w:val="24"/>
        </w:rPr>
      </w:pPr>
      <w:r>
        <w:rPr>
          <w:rFonts w:ascii="Book Antiqua" w:hAnsi="Book Antiqua"/>
          <w:sz w:val="24"/>
        </w:rPr>
        <w:t xml:space="preserve">Being redirect to a new service such as in “food for now” is also a problem for those who have been working in human resource, as they have to learn like a newly engaged. </w:t>
      </w:r>
    </w:p>
    <w:p w:rsidR="00226420" w:rsidRDefault="00226420" w:rsidP="00226420">
      <w:pPr>
        <w:pStyle w:val="NoSpacing"/>
        <w:ind w:left="720"/>
        <w:jc w:val="both"/>
        <w:rPr>
          <w:rFonts w:ascii="Book Antiqua" w:hAnsi="Book Antiqua"/>
          <w:sz w:val="24"/>
        </w:rPr>
      </w:pPr>
      <w:r>
        <w:rPr>
          <w:rFonts w:ascii="Book Antiqua" w:hAnsi="Book Antiqua"/>
          <w:sz w:val="24"/>
        </w:rPr>
        <w:t>Bossuet (1686) argued that there is the thing that is affected and no one can understand that all that is only to affect and to shape something else.</w:t>
      </w:r>
    </w:p>
    <w:p w:rsidR="00226420" w:rsidRPr="00391C60" w:rsidRDefault="00226420" w:rsidP="00226420">
      <w:pPr>
        <w:pStyle w:val="NoSpacing"/>
        <w:jc w:val="both"/>
        <w:rPr>
          <w:rFonts w:ascii="Book Antiqua" w:hAnsi="Book Antiqua"/>
          <w:sz w:val="12"/>
        </w:rPr>
      </w:pPr>
    </w:p>
    <w:p w:rsidR="00226420" w:rsidRDefault="00226420" w:rsidP="00226420">
      <w:pPr>
        <w:pStyle w:val="NoSpacing"/>
        <w:numPr>
          <w:ilvl w:val="0"/>
          <w:numId w:val="2"/>
        </w:numPr>
        <w:jc w:val="both"/>
        <w:rPr>
          <w:rFonts w:ascii="Book Antiqua" w:hAnsi="Book Antiqua"/>
          <w:sz w:val="24"/>
        </w:rPr>
      </w:pPr>
      <w:r w:rsidRPr="00B516B5">
        <w:rPr>
          <w:rFonts w:ascii="Book Antiqua" w:hAnsi="Book Antiqua"/>
          <w:b/>
          <w:sz w:val="24"/>
        </w:rPr>
        <w:t xml:space="preserve">Business itself </w:t>
      </w:r>
      <w:proofErr w:type="gramStart"/>
      <w:r w:rsidRPr="00B516B5">
        <w:rPr>
          <w:rFonts w:ascii="Book Antiqua" w:hAnsi="Book Antiqua"/>
          <w:b/>
          <w:sz w:val="24"/>
        </w:rPr>
        <w:t>will be affected</w:t>
      </w:r>
      <w:proofErr w:type="gramEnd"/>
      <w:r>
        <w:rPr>
          <w:rFonts w:ascii="Book Antiqua" w:hAnsi="Book Antiqua"/>
          <w:b/>
          <w:sz w:val="24"/>
        </w:rPr>
        <w:t xml:space="preserve">: </w:t>
      </w:r>
      <w:r w:rsidRPr="00072057">
        <w:rPr>
          <w:rFonts w:ascii="Book Antiqua" w:hAnsi="Book Antiqua"/>
          <w:sz w:val="24"/>
        </w:rPr>
        <w:t>slowest growth has been identified in grocery industry</w:t>
      </w:r>
      <w:r>
        <w:rPr>
          <w:rFonts w:ascii="Book Antiqua" w:hAnsi="Book Antiqua"/>
          <w:sz w:val="24"/>
        </w:rPr>
        <w:t>. The reduction in sales with the consequences of a reduction in jobs. This situation leads to reductions in wages and the elimination of certain jobs.</w:t>
      </w:r>
    </w:p>
    <w:p w:rsidR="00226420" w:rsidRPr="00391C60" w:rsidRDefault="00226420" w:rsidP="00226420">
      <w:pPr>
        <w:pStyle w:val="NoSpacing"/>
        <w:ind w:left="360"/>
        <w:jc w:val="both"/>
        <w:rPr>
          <w:rFonts w:ascii="Book Antiqua" w:hAnsi="Book Antiqua"/>
          <w:b/>
          <w:sz w:val="12"/>
        </w:rPr>
      </w:pPr>
    </w:p>
    <w:p w:rsidR="00226420" w:rsidRDefault="00226420" w:rsidP="00226420">
      <w:pPr>
        <w:pStyle w:val="NoSpacing"/>
        <w:ind w:left="360"/>
        <w:jc w:val="both"/>
        <w:rPr>
          <w:rFonts w:ascii="Book Antiqua" w:hAnsi="Book Antiqua"/>
          <w:sz w:val="24"/>
        </w:rPr>
      </w:pPr>
      <w:r w:rsidRPr="003F2F9E">
        <w:rPr>
          <w:rFonts w:ascii="Book Antiqua" w:hAnsi="Book Antiqua"/>
          <w:sz w:val="24"/>
        </w:rPr>
        <w:t xml:space="preserve">Despite all these categories mentioned above which </w:t>
      </w:r>
      <w:proofErr w:type="gramStart"/>
      <w:r w:rsidRPr="003F2F9E">
        <w:rPr>
          <w:rFonts w:ascii="Book Antiqua" w:hAnsi="Book Antiqua"/>
          <w:sz w:val="24"/>
        </w:rPr>
        <w:t>will be affected</w:t>
      </w:r>
      <w:proofErr w:type="gramEnd"/>
      <w:r w:rsidRPr="003F2F9E">
        <w:rPr>
          <w:rFonts w:ascii="Book Antiqua" w:hAnsi="Book Antiqua"/>
          <w:sz w:val="24"/>
        </w:rPr>
        <w:t xml:space="preserve">, there is another group linked to collateral damage to the aforementioned groups, these are: </w:t>
      </w:r>
    </w:p>
    <w:p w:rsidR="00226420" w:rsidRPr="00391C60" w:rsidRDefault="00226420" w:rsidP="00226420">
      <w:pPr>
        <w:pStyle w:val="NoSpacing"/>
        <w:ind w:left="360"/>
        <w:jc w:val="both"/>
        <w:rPr>
          <w:rFonts w:ascii="Book Antiqua" w:hAnsi="Book Antiqua"/>
          <w:sz w:val="12"/>
        </w:rPr>
      </w:pPr>
    </w:p>
    <w:p w:rsidR="00226420" w:rsidRDefault="00226420" w:rsidP="00226420">
      <w:pPr>
        <w:pStyle w:val="NoSpacing"/>
        <w:numPr>
          <w:ilvl w:val="0"/>
          <w:numId w:val="2"/>
        </w:numPr>
        <w:jc w:val="both"/>
        <w:rPr>
          <w:rFonts w:ascii="Book Antiqua" w:hAnsi="Book Antiqua"/>
          <w:sz w:val="24"/>
        </w:rPr>
      </w:pPr>
      <w:r>
        <w:rPr>
          <w:rFonts w:ascii="Book Antiqua" w:hAnsi="Book Antiqua"/>
          <w:sz w:val="24"/>
        </w:rPr>
        <w:t>Stakeholders such as – Creditors: Some Employees have contracted debts, which they pay with their wages. The loss of jobs or the reduction of wages will involve the revision of the contracts of loans with their creditors.</w:t>
      </w:r>
    </w:p>
    <w:p w:rsidR="00226420" w:rsidRPr="00391C60" w:rsidRDefault="00226420" w:rsidP="00226420">
      <w:pPr>
        <w:pStyle w:val="NoSpacing"/>
        <w:ind w:left="720"/>
        <w:jc w:val="both"/>
        <w:rPr>
          <w:rFonts w:ascii="Book Antiqua" w:hAnsi="Book Antiqua"/>
          <w:sz w:val="12"/>
        </w:rPr>
      </w:pPr>
    </w:p>
    <w:p w:rsidR="00226420" w:rsidRDefault="00226420" w:rsidP="00226420">
      <w:pPr>
        <w:pStyle w:val="NoSpacing"/>
        <w:ind w:left="2880"/>
        <w:jc w:val="both"/>
        <w:rPr>
          <w:rFonts w:ascii="Book Antiqua" w:hAnsi="Book Antiqua"/>
          <w:sz w:val="24"/>
        </w:rPr>
      </w:pPr>
      <w:r>
        <w:rPr>
          <w:rFonts w:ascii="Book Antiqua" w:hAnsi="Book Antiqua"/>
          <w:sz w:val="24"/>
        </w:rPr>
        <w:t>-Government: The loss of jobs or the reduction of wages</w:t>
      </w:r>
    </w:p>
    <w:p w:rsidR="00226420" w:rsidRDefault="00226420" w:rsidP="00226420">
      <w:pPr>
        <w:pStyle w:val="NoSpacing"/>
        <w:jc w:val="both"/>
        <w:rPr>
          <w:rFonts w:ascii="Book Antiqua" w:hAnsi="Book Antiqua"/>
          <w:sz w:val="24"/>
        </w:rPr>
      </w:pPr>
      <w:r>
        <w:rPr>
          <w:rFonts w:ascii="Book Antiqua" w:hAnsi="Book Antiqua"/>
          <w:sz w:val="24"/>
        </w:rPr>
        <w:t xml:space="preserve">           Will affect payment in taxes.</w:t>
      </w:r>
    </w:p>
    <w:p w:rsidR="00226420" w:rsidRPr="00391C60" w:rsidRDefault="00226420" w:rsidP="00226420">
      <w:pPr>
        <w:pStyle w:val="NoSpacing"/>
        <w:jc w:val="both"/>
        <w:rPr>
          <w:rFonts w:ascii="Book Antiqua" w:hAnsi="Book Antiqua"/>
          <w:sz w:val="12"/>
        </w:rPr>
      </w:pPr>
    </w:p>
    <w:p w:rsidR="00226420" w:rsidRDefault="00226420" w:rsidP="00226420">
      <w:pPr>
        <w:pStyle w:val="NoSpacing"/>
        <w:jc w:val="both"/>
        <w:rPr>
          <w:rFonts w:ascii="Book Antiqua" w:hAnsi="Book Antiqua"/>
          <w:sz w:val="24"/>
        </w:rPr>
      </w:pPr>
      <w:r>
        <w:rPr>
          <w:rFonts w:ascii="Book Antiqua" w:hAnsi="Book Antiqua"/>
          <w:sz w:val="24"/>
        </w:rPr>
        <w:t xml:space="preserve">                                                -Suppliers: Some of the suppliers have to </w:t>
      </w:r>
      <w:proofErr w:type="gramStart"/>
      <w:r>
        <w:rPr>
          <w:rFonts w:ascii="Book Antiqua" w:hAnsi="Book Antiqua"/>
          <w:sz w:val="24"/>
        </w:rPr>
        <w:t>be changed</w:t>
      </w:r>
      <w:proofErr w:type="gramEnd"/>
      <w:r>
        <w:rPr>
          <w:rFonts w:ascii="Book Antiqua" w:hAnsi="Book Antiqua"/>
          <w:sz w:val="24"/>
        </w:rPr>
        <w:t xml:space="preserve"> as they are closing 400 of its traditional meat and fish counters to open “food for now. New contracts </w:t>
      </w:r>
      <w:proofErr w:type="gramStart"/>
      <w:r>
        <w:rPr>
          <w:rFonts w:ascii="Book Antiqua" w:hAnsi="Book Antiqua"/>
          <w:sz w:val="24"/>
        </w:rPr>
        <w:t>should be made</w:t>
      </w:r>
      <w:proofErr w:type="gramEnd"/>
      <w:r>
        <w:rPr>
          <w:rFonts w:ascii="Book Antiqua" w:hAnsi="Book Antiqua"/>
          <w:sz w:val="24"/>
        </w:rPr>
        <w:t xml:space="preserve"> with new Suppliers.</w:t>
      </w:r>
    </w:p>
    <w:p w:rsidR="00226420" w:rsidRPr="00391C60" w:rsidRDefault="00226420" w:rsidP="00226420">
      <w:pPr>
        <w:pStyle w:val="NoSpacing"/>
        <w:jc w:val="both"/>
        <w:rPr>
          <w:rFonts w:ascii="Book Antiqua" w:hAnsi="Book Antiqua"/>
          <w:sz w:val="12"/>
        </w:rPr>
      </w:pPr>
    </w:p>
    <w:p w:rsidR="00226420" w:rsidRDefault="00226420" w:rsidP="00226420">
      <w:pPr>
        <w:pStyle w:val="NoSpacing"/>
        <w:jc w:val="both"/>
        <w:rPr>
          <w:rFonts w:ascii="Book Antiqua" w:hAnsi="Book Antiqua"/>
          <w:sz w:val="24"/>
        </w:rPr>
      </w:pPr>
      <w:r>
        <w:rPr>
          <w:rFonts w:ascii="Book Antiqua" w:hAnsi="Book Antiqua"/>
          <w:sz w:val="24"/>
        </w:rPr>
        <w:t xml:space="preserve">                                                -Community: they will be </w:t>
      </w:r>
      <w:proofErr w:type="gramStart"/>
      <w:r>
        <w:rPr>
          <w:rFonts w:ascii="Book Antiqua" w:hAnsi="Book Antiqua"/>
          <w:sz w:val="24"/>
        </w:rPr>
        <w:t>affected</w:t>
      </w:r>
      <w:proofErr w:type="gramEnd"/>
      <w:r>
        <w:rPr>
          <w:rFonts w:ascii="Book Antiqua" w:hAnsi="Book Antiqua"/>
          <w:sz w:val="24"/>
        </w:rPr>
        <w:t xml:space="preserve"> as some of them will lose the habit of meals they were accustomed to, farmers included.</w:t>
      </w:r>
    </w:p>
    <w:p w:rsidR="00226420" w:rsidRPr="00391C60" w:rsidRDefault="00226420" w:rsidP="00226420">
      <w:pPr>
        <w:pStyle w:val="NoSpacing"/>
        <w:jc w:val="both"/>
        <w:rPr>
          <w:rFonts w:ascii="Book Antiqua" w:hAnsi="Book Antiqua"/>
          <w:sz w:val="12"/>
        </w:rPr>
      </w:pPr>
    </w:p>
    <w:p w:rsidR="00226420" w:rsidRDefault="00226420" w:rsidP="00226420">
      <w:pPr>
        <w:pStyle w:val="NoSpacing"/>
        <w:jc w:val="both"/>
        <w:rPr>
          <w:rFonts w:ascii="Book Antiqua" w:hAnsi="Book Antiqua"/>
          <w:sz w:val="24"/>
        </w:rPr>
      </w:pPr>
      <w:r>
        <w:rPr>
          <w:rFonts w:ascii="Book Antiqua" w:hAnsi="Book Antiqua"/>
          <w:sz w:val="24"/>
        </w:rPr>
        <w:t xml:space="preserve">                                                 -Owners: they have accepted the change as 9000 people </w:t>
      </w:r>
      <w:proofErr w:type="gramStart"/>
      <w:r>
        <w:rPr>
          <w:rFonts w:ascii="Book Antiqua" w:hAnsi="Book Antiqua"/>
          <w:sz w:val="24"/>
        </w:rPr>
        <w:t>were affected</w:t>
      </w:r>
      <w:proofErr w:type="gramEnd"/>
      <w:r>
        <w:rPr>
          <w:rFonts w:ascii="Book Antiqua" w:hAnsi="Book Antiqua"/>
          <w:sz w:val="24"/>
        </w:rPr>
        <w:t xml:space="preserve"> when Tesco made those changes in Tesco’s store. Slower growth due to lost sales because of competition from Aldi</w:t>
      </w:r>
      <w:r w:rsidR="00DB5057">
        <w:rPr>
          <w:rFonts w:ascii="Book Antiqua" w:hAnsi="Book Antiqua"/>
          <w:sz w:val="24"/>
        </w:rPr>
        <w:t xml:space="preserve"> and Lidl. Acceptance</w:t>
      </w:r>
      <w:r>
        <w:rPr>
          <w:rFonts w:ascii="Book Antiqua" w:hAnsi="Book Antiqua"/>
          <w:sz w:val="24"/>
        </w:rPr>
        <w:t xml:space="preserve"> to pay fines after polluting</w:t>
      </w:r>
      <w:r w:rsidR="00DB5057">
        <w:rPr>
          <w:rFonts w:ascii="Book Antiqua" w:hAnsi="Book Antiqua"/>
          <w:sz w:val="24"/>
        </w:rPr>
        <w:t xml:space="preserve"> a river in County Antrim.</w:t>
      </w:r>
    </w:p>
    <w:p w:rsidR="00A572F2" w:rsidRPr="00DB5057" w:rsidRDefault="00A572F2" w:rsidP="00391C60">
      <w:pPr>
        <w:pStyle w:val="NoSpacing"/>
        <w:rPr>
          <w:rFonts w:ascii="Book Antiqua" w:hAnsi="Book Antiqua"/>
          <w:b/>
          <w:sz w:val="24"/>
        </w:rPr>
      </w:pPr>
    </w:p>
    <w:p w:rsidR="00226420" w:rsidRDefault="00226420" w:rsidP="00226420">
      <w:pPr>
        <w:pStyle w:val="NoSpacing"/>
        <w:jc w:val="both"/>
        <w:rPr>
          <w:rFonts w:ascii="Book Antiqua" w:hAnsi="Book Antiqua"/>
          <w:sz w:val="24"/>
        </w:rPr>
      </w:pPr>
      <w:r>
        <w:rPr>
          <w:rFonts w:ascii="Book Antiqua" w:hAnsi="Book Antiqua"/>
          <w:sz w:val="24"/>
        </w:rPr>
        <w:t xml:space="preserve">This section </w:t>
      </w:r>
      <w:proofErr w:type="gramStart"/>
      <w:r>
        <w:rPr>
          <w:rFonts w:ascii="Book Antiqua" w:hAnsi="Book Antiqua"/>
          <w:sz w:val="24"/>
        </w:rPr>
        <w:t>will not be expanded</w:t>
      </w:r>
      <w:proofErr w:type="gramEnd"/>
      <w:r>
        <w:rPr>
          <w:rFonts w:ascii="Book Antiqua" w:hAnsi="Book Antiqua"/>
          <w:sz w:val="24"/>
        </w:rPr>
        <w:t xml:space="preserve"> in details as Swot analysis should be done to </w:t>
      </w:r>
      <w:r w:rsidR="00DB5057">
        <w:rPr>
          <w:rFonts w:ascii="Book Antiqua" w:hAnsi="Book Antiqua"/>
          <w:sz w:val="24"/>
        </w:rPr>
        <w:t>determine internal</w:t>
      </w:r>
      <w:r>
        <w:rPr>
          <w:rFonts w:ascii="Book Antiqua" w:hAnsi="Book Antiqua"/>
          <w:sz w:val="24"/>
        </w:rPr>
        <w:t xml:space="preserve"> and external factors for a good improvement of Asda.</w:t>
      </w:r>
    </w:p>
    <w:p w:rsidR="00226420" w:rsidRPr="009630EA" w:rsidRDefault="00226420" w:rsidP="00226420">
      <w:pPr>
        <w:pStyle w:val="NoSpacing"/>
        <w:jc w:val="both"/>
        <w:rPr>
          <w:rFonts w:ascii="Book Antiqua" w:hAnsi="Book Antiqua"/>
          <w:b/>
          <w:sz w:val="24"/>
        </w:rPr>
      </w:pPr>
    </w:p>
    <w:p w:rsidR="00391C60" w:rsidRDefault="00391C60" w:rsidP="00226420">
      <w:pPr>
        <w:pStyle w:val="NoSpacing"/>
        <w:jc w:val="both"/>
        <w:rPr>
          <w:rFonts w:ascii="Book Antiqua" w:hAnsi="Book Antiqua"/>
          <w:b/>
          <w:sz w:val="24"/>
        </w:rPr>
      </w:pPr>
    </w:p>
    <w:p w:rsidR="008577BE" w:rsidRDefault="008577BE" w:rsidP="00226420">
      <w:pPr>
        <w:pStyle w:val="NoSpacing"/>
        <w:jc w:val="both"/>
        <w:rPr>
          <w:rFonts w:ascii="Book Antiqua" w:hAnsi="Book Antiqua"/>
          <w:b/>
          <w:sz w:val="24"/>
        </w:rPr>
      </w:pPr>
    </w:p>
    <w:p w:rsidR="008577BE" w:rsidRDefault="008577BE" w:rsidP="00226420">
      <w:pPr>
        <w:pStyle w:val="NoSpacing"/>
        <w:jc w:val="both"/>
        <w:rPr>
          <w:rFonts w:ascii="Book Antiqua" w:hAnsi="Book Antiqua"/>
          <w:b/>
          <w:sz w:val="24"/>
        </w:rPr>
      </w:pPr>
    </w:p>
    <w:p w:rsidR="008577BE" w:rsidRDefault="008577BE" w:rsidP="00226420">
      <w:pPr>
        <w:pStyle w:val="NoSpacing"/>
        <w:jc w:val="both"/>
        <w:rPr>
          <w:rFonts w:ascii="Book Antiqua" w:hAnsi="Book Antiqua"/>
          <w:b/>
          <w:sz w:val="24"/>
        </w:rPr>
      </w:pPr>
    </w:p>
    <w:p w:rsidR="008577BE" w:rsidRDefault="008577BE" w:rsidP="00226420">
      <w:pPr>
        <w:pStyle w:val="NoSpacing"/>
        <w:jc w:val="both"/>
        <w:rPr>
          <w:rFonts w:ascii="Book Antiqua" w:hAnsi="Book Antiqua"/>
          <w:b/>
          <w:sz w:val="24"/>
        </w:rPr>
      </w:pPr>
    </w:p>
    <w:p w:rsidR="008577BE" w:rsidRDefault="008577BE" w:rsidP="00226420">
      <w:pPr>
        <w:pStyle w:val="NoSpacing"/>
        <w:jc w:val="both"/>
        <w:rPr>
          <w:rFonts w:ascii="Book Antiqua" w:hAnsi="Book Antiqua"/>
          <w:b/>
          <w:sz w:val="24"/>
        </w:rPr>
      </w:pPr>
    </w:p>
    <w:p w:rsidR="00551C8B" w:rsidRPr="00551C8B" w:rsidRDefault="00551C8B" w:rsidP="00551C8B">
      <w:pPr>
        <w:jc w:val="both"/>
        <w:rPr>
          <w:rFonts w:ascii="Book Antiqua" w:hAnsi="Book Antiqua"/>
          <w:sz w:val="40"/>
        </w:rPr>
      </w:pPr>
      <w:r>
        <w:rPr>
          <w:rFonts w:ascii="Book Antiqua" w:hAnsi="Book Antiqua"/>
          <w:sz w:val="40"/>
        </w:rPr>
        <w:t xml:space="preserve">= </w:t>
      </w:r>
      <w:r w:rsidRPr="00551C8B">
        <w:rPr>
          <w:rFonts w:ascii="Book Antiqua" w:hAnsi="Book Antiqua"/>
          <w:sz w:val="40"/>
        </w:rPr>
        <w:t>SPACE INTENTIONALLY LEFT EMPTY</w:t>
      </w:r>
      <w:r>
        <w:rPr>
          <w:rFonts w:ascii="Book Antiqua" w:hAnsi="Book Antiqua"/>
          <w:sz w:val="40"/>
        </w:rPr>
        <w:t xml:space="preserve"> =</w:t>
      </w:r>
    </w:p>
    <w:p w:rsidR="00391C60" w:rsidRDefault="00391C60" w:rsidP="00226420">
      <w:pPr>
        <w:pStyle w:val="NoSpacing"/>
        <w:jc w:val="both"/>
        <w:rPr>
          <w:rFonts w:ascii="Book Antiqua" w:hAnsi="Book Antiqua"/>
          <w:b/>
          <w:sz w:val="24"/>
        </w:rPr>
      </w:pPr>
    </w:p>
    <w:p w:rsidR="00391C60" w:rsidRDefault="00391C60" w:rsidP="00226420">
      <w:pPr>
        <w:pStyle w:val="NoSpacing"/>
        <w:jc w:val="both"/>
        <w:rPr>
          <w:rFonts w:ascii="Book Antiqua" w:hAnsi="Book Antiqua"/>
          <w:b/>
          <w:sz w:val="24"/>
        </w:rPr>
      </w:pPr>
    </w:p>
    <w:p w:rsidR="00391C60" w:rsidRDefault="00391C60" w:rsidP="00226420">
      <w:pPr>
        <w:pStyle w:val="NoSpacing"/>
        <w:jc w:val="both"/>
        <w:rPr>
          <w:rFonts w:ascii="Book Antiqua" w:hAnsi="Book Antiqua"/>
          <w:b/>
          <w:sz w:val="24"/>
        </w:rPr>
      </w:pPr>
    </w:p>
    <w:p w:rsidR="00391C60" w:rsidRDefault="00391C60" w:rsidP="00226420">
      <w:pPr>
        <w:pStyle w:val="NoSpacing"/>
        <w:jc w:val="both"/>
        <w:rPr>
          <w:rFonts w:ascii="Book Antiqua" w:hAnsi="Book Antiqua"/>
          <w:b/>
          <w:sz w:val="24"/>
        </w:rPr>
      </w:pPr>
    </w:p>
    <w:p w:rsidR="008577BE" w:rsidRDefault="008577BE" w:rsidP="00391C60">
      <w:pPr>
        <w:pStyle w:val="NoSpacing"/>
        <w:jc w:val="center"/>
        <w:rPr>
          <w:rFonts w:ascii="Book Antiqua" w:hAnsi="Book Antiqua"/>
          <w:b/>
          <w:sz w:val="24"/>
        </w:rPr>
      </w:pPr>
    </w:p>
    <w:p w:rsidR="008577BE" w:rsidRDefault="008577BE" w:rsidP="00391C60">
      <w:pPr>
        <w:pStyle w:val="NoSpacing"/>
        <w:jc w:val="center"/>
        <w:rPr>
          <w:rFonts w:ascii="Book Antiqua" w:hAnsi="Book Antiqua"/>
          <w:b/>
          <w:sz w:val="24"/>
        </w:rPr>
      </w:pPr>
    </w:p>
    <w:p w:rsidR="00226420" w:rsidRDefault="00391C60" w:rsidP="00391C60">
      <w:pPr>
        <w:pStyle w:val="NoSpacing"/>
        <w:jc w:val="center"/>
        <w:rPr>
          <w:rFonts w:ascii="Book Antiqua" w:hAnsi="Book Antiqua"/>
          <w:b/>
          <w:sz w:val="24"/>
        </w:rPr>
      </w:pPr>
      <w:r>
        <w:rPr>
          <w:rFonts w:ascii="Book Antiqua" w:hAnsi="Book Antiqua"/>
          <w:b/>
          <w:sz w:val="24"/>
        </w:rPr>
        <w:t>-7-</w:t>
      </w:r>
    </w:p>
    <w:p w:rsidR="00391C60" w:rsidRDefault="00391C60" w:rsidP="00226420">
      <w:pPr>
        <w:pStyle w:val="NoSpacing"/>
        <w:jc w:val="both"/>
        <w:rPr>
          <w:rFonts w:ascii="Book Antiqua" w:hAnsi="Book Antiqua"/>
          <w:b/>
          <w:sz w:val="24"/>
        </w:rPr>
      </w:pPr>
    </w:p>
    <w:p w:rsidR="008577BE" w:rsidRDefault="008577BE" w:rsidP="008577BE">
      <w:pPr>
        <w:pStyle w:val="NoSpacing"/>
        <w:jc w:val="both"/>
        <w:rPr>
          <w:rFonts w:ascii="Book Antiqua" w:hAnsi="Book Antiqua"/>
          <w:b/>
          <w:sz w:val="24"/>
        </w:rPr>
      </w:pPr>
      <w:r w:rsidRPr="009630EA">
        <w:rPr>
          <w:rFonts w:ascii="Book Antiqua" w:hAnsi="Book Antiqua"/>
          <w:b/>
          <w:sz w:val="24"/>
        </w:rPr>
        <w:t>2.3 Swot Analysis of Asda</w:t>
      </w:r>
    </w:p>
    <w:p w:rsidR="008577BE" w:rsidRPr="007B4876" w:rsidRDefault="008577BE" w:rsidP="008577BE">
      <w:pPr>
        <w:pStyle w:val="NoSpacing"/>
        <w:jc w:val="both"/>
        <w:rPr>
          <w:rFonts w:ascii="Book Antiqua" w:hAnsi="Book Antiqua"/>
          <w:sz w:val="24"/>
        </w:rPr>
      </w:pPr>
    </w:p>
    <w:p w:rsidR="008577BE" w:rsidRDefault="008577BE" w:rsidP="008577BE">
      <w:pPr>
        <w:pStyle w:val="NoSpacing"/>
        <w:jc w:val="both"/>
        <w:rPr>
          <w:rFonts w:ascii="Book Antiqua" w:hAnsi="Book Antiqua"/>
          <w:b/>
          <w:sz w:val="24"/>
        </w:rPr>
      </w:pPr>
      <w:proofErr w:type="spellStart"/>
      <w:r w:rsidRPr="007B4876">
        <w:rPr>
          <w:rFonts w:ascii="Book Antiqua" w:hAnsi="Book Antiqua"/>
          <w:sz w:val="24"/>
        </w:rPr>
        <w:t>Cowe</w:t>
      </w:r>
      <w:proofErr w:type="spellEnd"/>
      <w:r w:rsidRPr="007B4876">
        <w:rPr>
          <w:rFonts w:ascii="Book Antiqua" w:hAnsi="Book Antiqua"/>
          <w:sz w:val="24"/>
        </w:rPr>
        <w:t xml:space="preserve"> et al. (2011) argued internal analysis of a society investigate its performance with its strengths and weaknesses. Doing so, the Swot analysis for Asda </w:t>
      </w:r>
      <w:proofErr w:type="gramStart"/>
      <w:r w:rsidRPr="007B4876">
        <w:rPr>
          <w:rFonts w:ascii="Book Antiqua" w:hAnsi="Book Antiqua"/>
          <w:sz w:val="24"/>
        </w:rPr>
        <w:t xml:space="preserve">is </w:t>
      </w:r>
      <w:r>
        <w:rPr>
          <w:rFonts w:ascii="Book Antiqua" w:hAnsi="Book Antiqua"/>
          <w:sz w:val="24"/>
        </w:rPr>
        <w:t>elaborated</w:t>
      </w:r>
      <w:proofErr w:type="gramEnd"/>
      <w:r w:rsidRPr="007B4876">
        <w:rPr>
          <w:rFonts w:ascii="Book Antiqua" w:hAnsi="Book Antiqua"/>
          <w:sz w:val="24"/>
        </w:rPr>
        <w:t xml:space="preserve"> as follow</w:t>
      </w:r>
      <w:r>
        <w:rPr>
          <w:rFonts w:ascii="Book Antiqua" w:hAnsi="Book Antiqua"/>
          <w:b/>
          <w:sz w:val="24"/>
        </w:rPr>
        <w:t>:</w:t>
      </w:r>
    </w:p>
    <w:p w:rsidR="008577BE" w:rsidRDefault="008577BE" w:rsidP="00226420">
      <w:pPr>
        <w:pStyle w:val="NoSpacing"/>
        <w:jc w:val="both"/>
        <w:rPr>
          <w:rFonts w:ascii="Book Antiqua" w:hAnsi="Book Antiqua"/>
          <w:b/>
          <w:sz w:val="24"/>
        </w:rPr>
      </w:pPr>
    </w:p>
    <w:tbl>
      <w:tblPr>
        <w:tblStyle w:val="TableGrid"/>
        <w:tblW w:w="9542" w:type="dxa"/>
        <w:tblLook w:val="04A0" w:firstRow="1" w:lastRow="0" w:firstColumn="1" w:lastColumn="0" w:noHBand="0" w:noVBand="1"/>
      </w:tblPr>
      <w:tblGrid>
        <w:gridCol w:w="4771"/>
        <w:gridCol w:w="4771"/>
      </w:tblGrid>
      <w:tr w:rsidR="00226420" w:rsidTr="00494C73">
        <w:trPr>
          <w:trHeight w:val="311"/>
        </w:trPr>
        <w:tc>
          <w:tcPr>
            <w:tcW w:w="4771" w:type="dxa"/>
          </w:tcPr>
          <w:p w:rsidR="00226420" w:rsidRDefault="00226420" w:rsidP="00494C73">
            <w:pPr>
              <w:pStyle w:val="NoSpacing"/>
              <w:jc w:val="both"/>
              <w:rPr>
                <w:rFonts w:ascii="Book Antiqua" w:hAnsi="Book Antiqua"/>
                <w:b/>
                <w:sz w:val="24"/>
              </w:rPr>
            </w:pPr>
            <w:r>
              <w:rPr>
                <w:rFonts w:ascii="Book Antiqua" w:hAnsi="Book Antiqua"/>
                <w:b/>
                <w:sz w:val="24"/>
              </w:rPr>
              <w:t>Strengths- Internal</w:t>
            </w:r>
          </w:p>
        </w:tc>
        <w:tc>
          <w:tcPr>
            <w:tcW w:w="4771" w:type="dxa"/>
          </w:tcPr>
          <w:p w:rsidR="00226420" w:rsidRDefault="00226420" w:rsidP="00494C73">
            <w:pPr>
              <w:pStyle w:val="NoSpacing"/>
              <w:jc w:val="both"/>
              <w:rPr>
                <w:rFonts w:ascii="Book Antiqua" w:hAnsi="Book Antiqua"/>
                <w:b/>
                <w:sz w:val="24"/>
              </w:rPr>
            </w:pPr>
            <w:r>
              <w:rPr>
                <w:rFonts w:ascii="Book Antiqua" w:hAnsi="Book Antiqua"/>
                <w:b/>
                <w:sz w:val="24"/>
              </w:rPr>
              <w:t>Weaknesses- Internal</w:t>
            </w:r>
          </w:p>
        </w:tc>
      </w:tr>
      <w:tr w:rsidR="00226420" w:rsidTr="00494C73">
        <w:trPr>
          <w:trHeight w:val="1409"/>
        </w:trPr>
        <w:tc>
          <w:tcPr>
            <w:tcW w:w="4771" w:type="dxa"/>
          </w:tcPr>
          <w:p w:rsidR="00226420" w:rsidRDefault="00226420" w:rsidP="00494C73">
            <w:pPr>
              <w:pStyle w:val="NoSpacing"/>
              <w:jc w:val="both"/>
              <w:rPr>
                <w:rFonts w:ascii="Book Antiqua" w:hAnsi="Book Antiqua"/>
                <w:sz w:val="24"/>
              </w:rPr>
            </w:pPr>
            <w:r>
              <w:rPr>
                <w:rFonts w:ascii="Book Antiqua" w:hAnsi="Book Antiqua"/>
                <w:b/>
                <w:sz w:val="24"/>
              </w:rPr>
              <w:t>-</w:t>
            </w:r>
            <w:r w:rsidRPr="00D76341">
              <w:rPr>
                <w:rFonts w:ascii="Book Antiqua" w:hAnsi="Book Antiqua"/>
                <w:sz w:val="24"/>
              </w:rPr>
              <w:t>A well-structured company</w:t>
            </w:r>
            <w:r>
              <w:rPr>
                <w:rFonts w:ascii="Book Antiqua" w:hAnsi="Book Antiqua"/>
                <w:sz w:val="24"/>
              </w:rPr>
              <w:t>;</w:t>
            </w:r>
          </w:p>
          <w:p w:rsidR="00226420" w:rsidRDefault="00226420" w:rsidP="00494C73">
            <w:pPr>
              <w:pStyle w:val="NoSpacing"/>
              <w:jc w:val="both"/>
              <w:rPr>
                <w:rFonts w:ascii="Book Antiqua" w:hAnsi="Book Antiqua"/>
                <w:sz w:val="24"/>
              </w:rPr>
            </w:pPr>
            <w:r>
              <w:rPr>
                <w:rFonts w:ascii="Book Antiqua" w:hAnsi="Book Antiqua"/>
                <w:sz w:val="24"/>
              </w:rPr>
              <w:t>-Third largest retailer in the UK;</w:t>
            </w:r>
          </w:p>
          <w:p w:rsidR="00226420" w:rsidRDefault="00226420" w:rsidP="00494C73">
            <w:pPr>
              <w:pStyle w:val="NoSpacing"/>
              <w:jc w:val="both"/>
              <w:rPr>
                <w:rFonts w:ascii="Book Antiqua" w:hAnsi="Book Antiqua"/>
                <w:sz w:val="24"/>
              </w:rPr>
            </w:pPr>
            <w:r>
              <w:rPr>
                <w:rFonts w:ascii="Book Antiqua" w:hAnsi="Book Antiqua"/>
                <w:sz w:val="24"/>
              </w:rPr>
              <w:t>-Well established in the UK;</w:t>
            </w:r>
          </w:p>
          <w:p w:rsidR="00226420" w:rsidRDefault="00226420" w:rsidP="00494C73">
            <w:pPr>
              <w:pStyle w:val="NoSpacing"/>
              <w:jc w:val="both"/>
              <w:rPr>
                <w:rFonts w:ascii="Book Antiqua" w:hAnsi="Book Antiqua"/>
                <w:sz w:val="24"/>
              </w:rPr>
            </w:pPr>
            <w:r>
              <w:rPr>
                <w:rFonts w:ascii="Book Antiqua" w:hAnsi="Book Antiqua"/>
                <w:sz w:val="24"/>
              </w:rPr>
              <w:t>-A multi skills Company;</w:t>
            </w:r>
          </w:p>
          <w:p w:rsidR="00226420" w:rsidRDefault="00226420" w:rsidP="00494C73">
            <w:pPr>
              <w:pStyle w:val="NoSpacing"/>
              <w:jc w:val="both"/>
              <w:rPr>
                <w:rFonts w:ascii="Book Antiqua" w:hAnsi="Book Antiqua"/>
                <w:sz w:val="24"/>
              </w:rPr>
            </w:pPr>
            <w:r>
              <w:rPr>
                <w:rFonts w:ascii="Book Antiqua" w:hAnsi="Book Antiqua"/>
                <w:sz w:val="24"/>
              </w:rPr>
              <w:t>-Well known internationally;</w:t>
            </w:r>
          </w:p>
          <w:p w:rsidR="00226420" w:rsidRDefault="00226420" w:rsidP="00494C73">
            <w:pPr>
              <w:pStyle w:val="NoSpacing"/>
              <w:jc w:val="both"/>
              <w:rPr>
                <w:rFonts w:ascii="Book Antiqua" w:hAnsi="Book Antiqua"/>
                <w:sz w:val="24"/>
              </w:rPr>
            </w:pPr>
            <w:r>
              <w:rPr>
                <w:rFonts w:ascii="Book Antiqua" w:hAnsi="Book Antiqua"/>
                <w:sz w:val="24"/>
              </w:rPr>
              <w:t>-Strong brand name with its own brand;</w:t>
            </w:r>
          </w:p>
          <w:p w:rsidR="00226420" w:rsidRDefault="00226420" w:rsidP="00494C73">
            <w:pPr>
              <w:pStyle w:val="NoSpacing"/>
              <w:jc w:val="both"/>
              <w:rPr>
                <w:rFonts w:ascii="Book Antiqua" w:hAnsi="Book Antiqua"/>
                <w:sz w:val="24"/>
              </w:rPr>
            </w:pPr>
            <w:r>
              <w:rPr>
                <w:rFonts w:ascii="Book Antiqua" w:hAnsi="Book Antiqua"/>
                <w:sz w:val="24"/>
              </w:rPr>
              <w:t>-Economy of scale and superior technology;</w:t>
            </w:r>
          </w:p>
          <w:p w:rsidR="00226420" w:rsidRDefault="00226420" w:rsidP="00494C73">
            <w:pPr>
              <w:pStyle w:val="NoSpacing"/>
              <w:jc w:val="both"/>
              <w:rPr>
                <w:rFonts w:ascii="Book Antiqua" w:hAnsi="Book Antiqua"/>
                <w:sz w:val="24"/>
              </w:rPr>
            </w:pPr>
            <w:r>
              <w:rPr>
                <w:rFonts w:ascii="Book Antiqua" w:hAnsi="Book Antiqua"/>
                <w:sz w:val="24"/>
              </w:rPr>
              <w:t>-Presence online market;</w:t>
            </w:r>
          </w:p>
          <w:p w:rsidR="00226420" w:rsidRDefault="00226420" w:rsidP="00494C73">
            <w:pPr>
              <w:pStyle w:val="NoSpacing"/>
              <w:jc w:val="both"/>
              <w:rPr>
                <w:rFonts w:ascii="Book Antiqua" w:hAnsi="Book Antiqua"/>
                <w:sz w:val="24"/>
              </w:rPr>
            </w:pPr>
            <w:r>
              <w:rPr>
                <w:rFonts w:ascii="Book Antiqua" w:hAnsi="Book Antiqua"/>
                <w:sz w:val="24"/>
              </w:rPr>
              <w:t>-Wide range of products</w:t>
            </w:r>
          </w:p>
          <w:p w:rsidR="00226420" w:rsidRDefault="00226420" w:rsidP="00494C73">
            <w:pPr>
              <w:pStyle w:val="NoSpacing"/>
              <w:jc w:val="both"/>
              <w:rPr>
                <w:rFonts w:ascii="Book Antiqua" w:hAnsi="Book Antiqua"/>
                <w:sz w:val="24"/>
              </w:rPr>
            </w:pPr>
            <w:r>
              <w:rPr>
                <w:rFonts w:ascii="Book Antiqua" w:hAnsi="Book Antiqua"/>
                <w:sz w:val="24"/>
              </w:rPr>
              <w:t xml:space="preserve">And so on </w:t>
            </w:r>
          </w:p>
          <w:p w:rsidR="00226420" w:rsidRDefault="00226420" w:rsidP="00494C73">
            <w:pPr>
              <w:pStyle w:val="NoSpacing"/>
              <w:jc w:val="both"/>
              <w:rPr>
                <w:rFonts w:ascii="Book Antiqua" w:hAnsi="Book Antiqua"/>
                <w:sz w:val="24"/>
              </w:rPr>
            </w:pPr>
          </w:p>
          <w:p w:rsidR="00226420" w:rsidRDefault="00226420" w:rsidP="00494C73">
            <w:pPr>
              <w:pStyle w:val="NoSpacing"/>
              <w:jc w:val="both"/>
              <w:rPr>
                <w:rFonts w:ascii="Book Antiqua" w:hAnsi="Book Antiqua"/>
                <w:sz w:val="24"/>
              </w:rPr>
            </w:pPr>
          </w:p>
          <w:p w:rsidR="00226420" w:rsidRDefault="00226420" w:rsidP="00494C73">
            <w:pPr>
              <w:pStyle w:val="NoSpacing"/>
              <w:jc w:val="both"/>
              <w:rPr>
                <w:rFonts w:ascii="Book Antiqua" w:hAnsi="Book Antiqua"/>
                <w:b/>
                <w:sz w:val="24"/>
              </w:rPr>
            </w:pPr>
          </w:p>
        </w:tc>
        <w:tc>
          <w:tcPr>
            <w:tcW w:w="4771" w:type="dxa"/>
          </w:tcPr>
          <w:p w:rsidR="00226420" w:rsidRDefault="00226420" w:rsidP="00494C73">
            <w:pPr>
              <w:pStyle w:val="NoSpacing"/>
              <w:jc w:val="both"/>
              <w:rPr>
                <w:rFonts w:ascii="Book Antiqua" w:hAnsi="Book Antiqua"/>
                <w:sz w:val="24"/>
              </w:rPr>
            </w:pPr>
            <w:r>
              <w:rPr>
                <w:rFonts w:ascii="Book Antiqua" w:hAnsi="Book Antiqua"/>
                <w:sz w:val="24"/>
              </w:rPr>
              <w:t>-Localisation problems by area;</w:t>
            </w:r>
          </w:p>
          <w:p w:rsidR="00226420" w:rsidRDefault="00226420" w:rsidP="00494C73">
            <w:pPr>
              <w:pStyle w:val="NoSpacing"/>
              <w:jc w:val="both"/>
              <w:rPr>
                <w:rFonts w:ascii="Book Antiqua" w:hAnsi="Book Antiqua"/>
                <w:sz w:val="24"/>
              </w:rPr>
            </w:pPr>
            <w:r>
              <w:rPr>
                <w:rFonts w:ascii="Book Antiqua" w:hAnsi="Book Antiqua"/>
                <w:sz w:val="24"/>
              </w:rPr>
              <w:t>-Quality of products;</w:t>
            </w:r>
          </w:p>
          <w:p w:rsidR="00226420" w:rsidRDefault="00226420" w:rsidP="00494C73">
            <w:pPr>
              <w:pStyle w:val="NoSpacing"/>
              <w:jc w:val="both"/>
              <w:rPr>
                <w:rFonts w:ascii="Book Antiqua" w:hAnsi="Book Antiqua"/>
                <w:sz w:val="24"/>
              </w:rPr>
            </w:pPr>
            <w:r>
              <w:rPr>
                <w:rFonts w:ascii="Book Antiqua" w:hAnsi="Book Antiqua"/>
                <w:sz w:val="24"/>
              </w:rPr>
              <w:t>-Being engaged in price fixing of dairy products(2002-2003);</w:t>
            </w:r>
          </w:p>
          <w:p w:rsidR="00226420" w:rsidRDefault="00226420" w:rsidP="00494C73">
            <w:pPr>
              <w:pStyle w:val="NoSpacing"/>
              <w:jc w:val="both"/>
              <w:rPr>
                <w:rFonts w:ascii="Book Antiqua" w:hAnsi="Book Antiqua"/>
                <w:sz w:val="24"/>
              </w:rPr>
            </w:pPr>
            <w:r>
              <w:rPr>
                <w:rFonts w:ascii="Book Antiqua" w:hAnsi="Book Antiqua"/>
                <w:sz w:val="24"/>
              </w:rPr>
              <w:t>-Failure to merger with Sainsbury;</w:t>
            </w:r>
          </w:p>
          <w:p w:rsidR="00226420" w:rsidRDefault="00226420" w:rsidP="00494C73">
            <w:pPr>
              <w:pStyle w:val="NoSpacing"/>
              <w:jc w:val="both"/>
              <w:rPr>
                <w:rFonts w:ascii="Book Antiqua" w:hAnsi="Book Antiqua"/>
                <w:sz w:val="24"/>
              </w:rPr>
            </w:pPr>
            <w:r>
              <w:rPr>
                <w:rFonts w:ascii="Book Antiqua" w:hAnsi="Book Antiqua"/>
                <w:sz w:val="24"/>
              </w:rPr>
              <w:t>-Involved in misleading advertising campaigns;</w:t>
            </w:r>
          </w:p>
          <w:p w:rsidR="00226420" w:rsidRDefault="00226420" w:rsidP="00494C73">
            <w:pPr>
              <w:pStyle w:val="NoSpacing"/>
              <w:jc w:val="both"/>
              <w:rPr>
                <w:rFonts w:ascii="Book Antiqua" w:hAnsi="Book Antiqua"/>
                <w:sz w:val="24"/>
              </w:rPr>
            </w:pPr>
            <w:r>
              <w:rPr>
                <w:rFonts w:ascii="Book Antiqua" w:hAnsi="Book Antiqua"/>
                <w:sz w:val="24"/>
              </w:rPr>
              <w:t>-Poor quality of products according to some clients;</w:t>
            </w:r>
          </w:p>
          <w:p w:rsidR="00226420" w:rsidRDefault="00226420" w:rsidP="00494C73">
            <w:pPr>
              <w:pStyle w:val="NoSpacing"/>
              <w:jc w:val="both"/>
              <w:rPr>
                <w:rFonts w:ascii="Book Antiqua" w:hAnsi="Book Antiqua"/>
                <w:sz w:val="24"/>
              </w:rPr>
            </w:pPr>
            <w:r>
              <w:rPr>
                <w:rFonts w:ascii="Book Antiqua" w:hAnsi="Book Antiqua"/>
                <w:sz w:val="24"/>
              </w:rPr>
              <w:t>-Large size of the company;</w:t>
            </w:r>
          </w:p>
          <w:p w:rsidR="00226420" w:rsidRDefault="00226420" w:rsidP="00494C73">
            <w:pPr>
              <w:pStyle w:val="NoSpacing"/>
              <w:jc w:val="both"/>
              <w:rPr>
                <w:rFonts w:ascii="Book Antiqua" w:hAnsi="Book Antiqua"/>
                <w:sz w:val="24"/>
              </w:rPr>
            </w:pPr>
            <w:r>
              <w:rPr>
                <w:rFonts w:ascii="Book Antiqua" w:hAnsi="Book Antiqua"/>
                <w:sz w:val="24"/>
              </w:rPr>
              <w:t>-Failure to negotiate with employees;</w:t>
            </w:r>
          </w:p>
          <w:p w:rsidR="00226420" w:rsidRPr="002A7FB3" w:rsidRDefault="00226420" w:rsidP="00494C73">
            <w:pPr>
              <w:pStyle w:val="NoSpacing"/>
              <w:jc w:val="both"/>
              <w:rPr>
                <w:rFonts w:ascii="Book Antiqua" w:hAnsi="Book Antiqua"/>
                <w:sz w:val="24"/>
              </w:rPr>
            </w:pPr>
            <w:r>
              <w:rPr>
                <w:rFonts w:ascii="Book Antiqua" w:hAnsi="Book Antiqua"/>
                <w:sz w:val="24"/>
              </w:rPr>
              <w:t>-Lack of dialogue with employees when faced with serious company problems and so on.</w:t>
            </w:r>
          </w:p>
        </w:tc>
      </w:tr>
      <w:tr w:rsidR="00226420" w:rsidTr="00494C73">
        <w:trPr>
          <w:trHeight w:val="279"/>
        </w:trPr>
        <w:tc>
          <w:tcPr>
            <w:tcW w:w="4771" w:type="dxa"/>
          </w:tcPr>
          <w:p w:rsidR="00226420" w:rsidRDefault="00226420" w:rsidP="00494C73">
            <w:pPr>
              <w:pStyle w:val="NoSpacing"/>
              <w:jc w:val="both"/>
              <w:rPr>
                <w:rFonts w:ascii="Book Antiqua" w:hAnsi="Book Antiqua"/>
                <w:b/>
                <w:sz w:val="24"/>
              </w:rPr>
            </w:pPr>
            <w:r>
              <w:rPr>
                <w:rFonts w:ascii="Book Antiqua" w:hAnsi="Book Antiqua"/>
                <w:b/>
                <w:sz w:val="24"/>
              </w:rPr>
              <w:t>Opportunities- External</w:t>
            </w:r>
          </w:p>
        </w:tc>
        <w:tc>
          <w:tcPr>
            <w:tcW w:w="4771" w:type="dxa"/>
          </w:tcPr>
          <w:p w:rsidR="00226420" w:rsidRDefault="00226420" w:rsidP="00494C73">
            <w:pPr>
              <w:pStyle w:val="NoSpacing"/>
              <w:jc w:val="both"/>
              <w:rPr>
                <w:rFonts w:ascii="Book Antiqua" w:hAnsi="Book Antiqua"/>
                <w:b/>
                <w:sz w:val="24"/>
              </w:rPr>
            </w:pPr>
            <w:r>
              <w:rPr>
                <w:rFonts w:ascii="Book Antiqua" w:hAnsi="Book Antiqua"/>
                <w:b/>
                <w:sz w:val="24"/>
              </w:rPr>
              <w:t>Threats-External</w:t>
            </w:r>
          </w:p>
        </w:tc>
      </w:tr>
      <w:tr w:rsidR="00226420" w:rsidTr="00494C73">
        <w:trPr>
          <w:trHeight w:val="651"/>
        </w:trPr>
        <w:tc>
          <w:tcPr>
            <w:tcW w:w="4771" w:type="dxa"/>
          </w:tcPr>
          <w:p w:rsidR="00226420" w:rsidRDefault="00226420" w:rsidP="00494C73">
            <w:pPr>
              <w:pStyle w:val="NoSpacing"/>
              <w:jc w:val="both"/>
              <w:rPr>
                <w:rFonts w:ascii="Book Antiqua" w:hAnsi="Book Antiqua"/>
                <w:b/>
                <w:sz w:val="24"/>
              </w:rPr>
            </w:pPr>
            <w:r>
              <w:rPr>
                <w:rFonts w:ascii="Book Antiqua" w:hAnsi="Book Antiqua"/>
                <w:b/>
                <w:sz w:val="24"/>
              </w:rPr>
              <w:t>-</w:t>
            </w:r>
            <w:r w:rsidRPr="00B427DC">
              <w:rPr>
                <w:rFonts w:ascii="Book Antiqua" w:hAnsi="Book Antiqua"/>
                <w:sz w:val="24"/>
              </w:rPr>
              <w:t>online shopping</w:t>
            </w:r>
            <w:r>
              <w:rPr>
                <w:rFonts w:ascii="Book Antiqua" w:hAnsi="Book Antiqua"/>
                <w:b/>
                <w:sz w:val="24"/>
              </w:rPr>
              <w:t>;</w:t>
            </w:r>
          </w:p>
          <w:p w:rsidR="00226420" w:rsidRDefault="00226420" w:rsidP="00494C73">
            <w:pPr>
              <w:pStyle w:val="NoSpacing"/>
              <w:jc w:val="both"/>
              <w:rPr>
                <w:rFonts w:ascii="Book Antiqua" w:hAnsi="Book Antiqua"/>
                <w:sz w:val="24"/>
              </w:rPr>
            </w:pPr>
            <w:r>
              <w:rPr>
                <w:rFonts w:ascii="Book Antiqua" w:hAnsi="Book Antiqua"/>
                <w:b/>
                <w:sz w:val="24"/>
              </w:rPr>
              <w:t>-</w:t>
            </w:r>
            <w:r>
              <w:rPr>
                <w:rFonts w:ascii="Book Antiqua" w:hAnsi="Book Antiqua"/>
                <w:sz w:val="24"/>
              </w:rPr>
              <w:t>Subsidiary of Walmart;</w:t>
            </w:r>
          </w:p>
          <w:p w:rsidR="00226420" w:rsidRDefault="00226420" w:rsidP="00494C73">
            <w:pPr>
              <w:pStyle w:val="NoSpacing"/>
              <w:jc w:val="both"/>
              <w:rPr>
                <w:rFonts w:ascii="Book Antiqua" w:hAnsi="Book Antiqua"/>
                <w:sz w:val="24"/>
              </w:rPr>
            </w:pPr>
            <w:r>
              <w:rPr>
                <w:rFonts w:ascii="Book Antiqua" w:hAnsi="Book Antiqua"/>
                <w:sz w:val="24"/>
              </w:rPr>
              <w:t>-Expansion in EU market;</w:t>
            </w:r>
          </w:p>
          <w:p w:rsidR="00226420" w:rsidRDefault="00226420" w:rsidP="00494C73">
            <w:pPr>
              <w:pStyle w:val="NoSpacing"/>
              <w:jc w:val="both"/>
              <w:rPr>
                <w:rFonts w:ascii="Book Antiqua" w:hAnsi="Book Antiqua"/>
                <w:sz w:val="24"/>
              </w:rPr>
            </w:pPr>
            <w:r>
              <w:rPr>
                <w:rFonts w:ascii="Book Antiqua" w:hAnsi="Book Antiqua"/>
                <w:sz w:val="24"/>
              </w:rPr>
              <w:t>-Diversification of services;</w:t>
            </w:r>
          </w:p>
          <w:p w:rsidR="00226420" w:rsidRDefault="00226420" w:rsidP="00494C73">
            <w:pPr>
              <w:pStyle w:val="NoSpacing"/>
              <w:jc w:val="both"/>
              <w:rPr>
                <w:rFonts w:ascii="Book Antiqua" w:hAnsi="Book Antiqua"/>
                <w:sz w:val="24"/>
              </w:rPr>
            </w:pPr>
            <w:r>
              <w:rPr>
                <w:rFonts w:ascii="Book Antiqua" w:hAnsi="Book Antiqua"/>
                <w:sz w:val="24"/>
              </w:rPr>
              <w:t>-Potential in emerging markets;</w:t>
            </w:r>
          </w:p>
          <w:p w:rsidR="00226420" w:rsidRDefault="00226420" w:rsidP="00494C73">
            <w:pPr>
              <w:pStyle w:val="NoSpacing"/>
              <w:jc w:val="both"/>
              <w:rPr>
                <w:rFonts w:ascii="Book Antiqua" w:hAnsi="Book Antiqua"/>
                <w:sz w:val="24"/>
              </w:rPr>
            </w:pPr>
            <w:r>
              <w:rPr>
                <w:rFonts w:ascii="Book Antiqua" w:hAnsi="Book Antiqua"/>
                <w:sz w:val="24"/>
              </w:rPr>
              <w:t>-Transferable skills for employees;</w:t>
            </w:r>
          </w:p>
          <w:p w:rsidR="00226420" w:rsidRDefault="00226420" w:rsidP="00494C73">
            <w:pPr>
              <w:pStyle w:val="NoSpacing"/>
              <w:jc w:val="both"/>
              <w:rPr>
                <w:rFonts w:ascii="Book Antiqua" w:hAnsi="Book Antiqua"/>
                <w:b/>
                <w:sz w:val="24"/>
              </w:rPr>
            </w:pPr>
            <w:r>
              <w:rPr>
                <w:rFonts w:ascii="Book Antiqua" w:hAnsi="Book Antiqua"/>
                <w:sz w:val="24"/>
              </w:rPr>
              <w:t>-Ability on opening “food for now” and so on</w:t>
            </w:r>
          </w:p>
        </w:tc>
        <w:tc>
          <w:tcPr>
            <w:tcW w:w="4771" w:type="dxa"/>
          </w:tcPr>
          <w:p w:rsidR="00226420" w:rsidRDefault="00226420" w:rsidP="00494C73">
            <w:pPr>
              <w:pStyle w:val="NoSpacing"/>
              <w:jc w:val="both"/>
              <w:rPr>
                <w:rFonts w:ascii="Book Antiqua" w:hAnsi="Book Antiqua"/>
                <w:sz w:val="24"/>
              </w:rPr>
            </w:pPr>
            <w:r>
              <w:rPr>
                <w:rFonts w:ascii="Book Antiqua" w:hAnsi="Book Antiqua"/>
                <w:b/>
                <w:sz w:val="24"/>
              </w:rPr>
              <w:t>-</w:t>
            </w:r>
            <w:r w:rsidRPr="00F87743">
              <w:rPr>
                <w:rFonts w:ascii="Book Antiqua" w:hAnsi="Book Antiqua"/>
                <w:sz w:val="24"/>
              </w:rPr>
              <w:t>Competitors Aldi and Lidl</w:t>
            </w:r>
            <w:r>
              <w:rPr>
                <w:rFonts w:ascii="Book Antiqua" w:hAnsi="Book Antiqua"/>
                <w:sz w:val="24"/>
              </w:rPr>
              <w:t>;</w:t>
            </w:r>
          </w:p>
          <w:p w:rsidR="00226420" w:rsidRDefault="00226420" w:rsidP="00494C73">
            <w:pPr>
              <w:pStyle w:val="NoSpacing"/>
              <w:jc w:val="both"/>
              <w:rPr>
                <w:rFonts w:ascii="Book Antiqua" w:hAnsi="Book Antiqua"/>
                <w:sz w:val="24"/>
              </w:rPr>
            </w:pPr>
            <w:r>
              <w:rPr>
                <w:rFonts w:ascii="Book Antiqua" w:hAnsi="Book Antiqua"/>
                <w:sz w:val="24"/>
              </w:rPr>
              <w:t>-High cost of maintenance of large areas of their building;</w:t>
            </w:r>
          </w:p>
          <w:p w:rsidR="00226420" w:rsidRDefault="00226420" w:rsidP="00494C73">
            <w:pPr>
              <w:pStyle w:val="NoSpacing"/>
              <w:jc w:val="both"/>
              <w:rPr>
                <w:rFonts w:ascii="Book Antiqua" w:hAnsi="Book Antiqua"/>
                <w:sz w:val="24"/>
              </w:rPr>
            </w:pPr>
            <w:r>
              <w:rPr>
                <w:rFonts w:ascii="Book Antiqua" w:hAnsi="Book Antiqua"/>
                <w:sz w:val="24"/>
              </w:rPr>
              <w:t>-Plethora of agents in Administration;</w:t>
            </w:r>
          </w:p>
          <w:p w:rsidR="00226420" w:rsidRDefault="00226420" w:rsidP="00494C73">
            <w:pPr>
              <w:pStyle w:val="NoSpacing"/>
              <w:jc w:val="both"/>
              <w:rPr>
                <w:rFonts w:ascii="Book Antiqua" w:hAnsi="Book Antiqua"/>
                <w:sz w:val="24"/>
              </w:rPr>
            </w:pPr>
            <w:r>
              <w:rPr>
                <w:rFonts w:ascii="Book Antiqua" w:hAnsi="Book Antiqua"/>
                <w:sz w:val="24"/>
              </w:rPr>
              <w:t>-Other online retailers;</w:t>
            </w:r>
          </w:p>
          <w:p w:rsidR="00226420" w:rsidRDefault="00226420" w:rsidP="00494C73">
            <w:pPr>
              <w:pStyle w:val="NoSpacing"/>
              <w:jc w:val="both"/>
              <w:rPr>
                <w:rFonts w:ascii="Book Antiqua" w:hAnsi="Book Antiqua"/>
                <w:sz w:val="24"/>
              </w:rPr>
            </w:pPr>
            <w:r>
              <w:rPr>
                <w:rFonts w:ascii="Book Antiqua" w:hAnsi="Book Antiqua"/>
                <w:sz w:val="24"/>
              </w:rPr>
              <w:t>-Facebook market;</w:t>
            </w:r>
          </w:p>
          <w:p w:rsidR="00226420" w:rsidRDefault="00226420" w:rsidP="00494C73">
            <w:pPr>
              <w:pStyle w:val="NoSpacing"/>
              <w:jc w:val="both"/>
              <w:rPr>
                <w:rFonts w:ascii="Book Antiqua" w:hAnsi="Book Antiqua"/>
                <w:sz w:val="24"/>
              </w:rPr>
            </w:pPr>
            <w:r>
              <w:rPr>
                <w:rFonts w:ascii="Book Antiqua" w:hAnsi="Book Antiqua"/>
                <w:sz w:val="24"/>
              </w:rPr>
              <w:t>-Government changing policies</w:t>
            </w:r>
          </w:p>
          <w:p w:rsidR="00226420" w:rsidRDefault="00226420" w:rsidP="00494C73">
            <w:pPr>
              <w:pStyle w:val="NoSpacing"/>
              <w:jc w:val="both"/>
              <w:rPr>
                <w:rFonts w:ascii="Book Antiqua" w:hAnsi="Book Antiqua"/>
                <w:b/>
                <w:sz w:val="24"/>
              </w:rPr>
            </w:pPr>
            <w:r>
              <w:rPr>
                <w:rFonts w:ascii="Book Antiqua" w:hAnsi="Book Antiqua"/>
                <w:sz w:val="24"/>
              </w:rPr>
              <w:t>- Environmental threats and so on.</w:t>
            </w:r>
          </w:p>
        </w:tc>
      </w:tr>
    </w:tbl>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sz w:val="24"/>
        </w:rPr>
      </w:pPr>
      <w:r w:rsidRPr="005E0BCD">
        <w:rPr>
          <w:rFonts w:ascii="Book Antiqua" w:hAnsi="Book Antiqua"/>
          <w:sz w:val="24"/>
        </w:rPr>
        <w:t>According</w:t>
      </w:r>
      <w:r>
        <w:rPr>
          <w:rFonts w:ascii="Book Antiqua" w:hAnsi="Book Antiqua"/>
          <w:sz w:val="24"/>
        </w:rPr>
        <w:t xml:space="preserve"> to Kotler (2011), Swot is a situational analysis tool used to examine internal strengths and weaknesses on the other hand and external threats and opportunities on the other.</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Details in each section of Swot are explicated in appendices.</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sidRPr="001A568C">
        <w:rPr>
          <w:rFonts w:ascii="Book Antiqua" w:hAnsi="Book Antiqua"/>
          <w:sz w:val="24"/>
        </w:rPr>
        <w:t>As Swot analysis has some limitations, a Pestle analysis will be done to expand more the problem on the macro environment aspect</w:t>
      </w:r>
      <w:r>
        <w:rPr>
          <w:rFonts w:ascii="Book Antiqua" w:hAnsi="Book Antiqua"/>
          <w:sz w:val="24"/>
        </w:rPr>
        <w:t xml:space="preserve"> for a good planning</w:t>
      </w:r>
      <w:r w:rsidRPr="001A568C">
        <w:rPr>
          <w:rFonts w:ascii="Book Antiqua" w:hAnsi="Book Antiqua"/>
          <w:sz w:val="24"/>
        </w:rPr>
        <w:t>.</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b/>
          <w:sz w:val="24"/>
        </w:rPr>
      </w:pPr>
    </w:p>
    <w:p w:rsidR="00391C60" w:rsidRDefault="00391C60" w:rsidP="00226420">
      <w:pPr>
        <w:pStyle w:val="NoSpacing"/>
        <w:jc w:val="both"/>
        <w:rPr>
          <w:rFonts w:ascii="Book Antiqua" w:hAnsi="Book Antiqua"/>
          <w:b/>
          <w:sz w:val="24"/>
        </w:rPr>
      </w:pPr>
    </w:p>
    <w:p w:rsidR="00226420" w:rsidRDefault="00226420" w:rsidP="00226420">
      <w:pPr>
        <w:pStyle w:val="NoSpacing"/>
        <w:jc w:val="center"/>
        <w:rPr>
          <w:rFonts w:ascii="Book Antiqua" w:hAnsi="Book Antiqua"/>
          <w:b/>
          <w:sz w:val="24"/>
        </w:rPr>
      </w:pPr>
      <w:r>
        <w:rPr>
          <w:rFonts w:ascii="Book Antiqua" w:hAnsi="Book Antiqua"/>
          <w:b/>
          <w:sz w:val="24"/>
        </w:rPr>
        <w:lastRenderedPageBreak/>
        <w:t>-8-</w:t>
      </w:r>
    </w:p>
    <w:p w:rsidR="00A572F2" w:rsidRDefault="00A572F2" w:rsidP="00226420">
      <w:pPr>
        <w:pStyle w:val="NoSpacing"/>
        <w:jc w:val="center"/>
        <w:rPr>
          <w:rFonts w:ascii="Book Antiqua" w:hAnsi="Book Antiqua"/>
          <w:b/>
          <w:sz w:val="24"/>
        </w:rPr>
      </w:pPr>
    </w:p>
    <w:p w:rsidR="00226420" w:rsidRDefault="00226420" w:rsidP="00226420">
      <w:pPr>
        <w:pStyle w:val="NoSpacing"/>
        <w:jc w:val="both"/>
        <w:rPr>
          <w:rFonts w:ascii="Book Antiqua" w:hAnsi="Book Antiqua"/>
          <w:b/>
          <w:sz w:val="24"/>
        </w:rPr>
      </w:pPr>
      <w:r w:rsidRPr="001A568C">
        <w:rPr>
          <w:rFonts w:ascii="Book Antiqua" w:hAnsi="Book Antiqua"/>
          <w:b/>
          <w:sz w:val="24"/>
        </w:rPr>
        <w:t>2.4 PESTLE</w:t>
      </w:r>
      <w:r>
        <w:rPr>
          <w:rFonts w:ascii="Book Antiqua" w:hAnsi="Book Antiqua"/>
          <w:b/>
          <w:sz w:val="24"/>
        </w:rPr>
        <w:t xml:space="preserve"> analysis of Asda</w:t>
      </w:r>
    </w:p>
    <w:p w:rsidR="00226420" w:rsidRDefault="00226420" w:rsidP="00226420">
      <w:pPr>
        <w:pStyle w:val="NoSpacing"/>
        <w:jc w:val="both"/>
        <w:rPr>
          <w:rFonts w:ascii="Book Antiqua" w:hAnsi="Book Antiqua"/>
          <w:b/>
          <w:sz w:val="24"/>
        </w:rPr>
      </w:pPr>
    </w:p>
    <w:tbl>
      <w:tblPr>
        <w:tblStyle w:val="TableGrid"/>
        <w:tblW w:w="0" w:type="auto"/>
        <w:tblLook w:val="04A0" w:firstRow="1" w:lastRow="0" w:firstColumn="1" w:lastColumn="0" w:noHBand="0" w:noVBand="1"/>
      </w:tblPr>
      <w:tblGrid>
        <w:gridCol w:w="4527"/>
        <w:gridCol w:w="4535"/>
      </w:tblGrid>
      <w:tr w:rsidR="00226420" w:rsidTr="00494C73">
        <w:tc>
          <w:tcPr>
            <w:tcW w:w="4621" w:type="dxa"/>
          </w:tcPr>
          <w:p w:rsidR="00226420" w:rsidRDefault="00226420" w:rsidP="00494C73">
            <w:pPr>
              <w:pStyle w:val="NoSpacing"/>
              <w:jc w:val="both"/>
              <w:rPr>
                <w:rFonts w:ascii="Book Antiqua" w:hAnsi="Book Antiqua"/>
                <w:b/>
                <w:sz w:val="24"/>
              </w:rPr>
            </w:pPr>
            <w:r>
              <w:rPr>
                <w:rFonts w:ascii="Book Antiqua" w:hAnsi="Book Antiqua"/>
                <w:b/>
                <w:sz w:val="24"/>
              </w:rPr>
              <w:t>Political</w:t>
            </w:r>
          </w:p>
        </w:tc>
        <w:tc>
          <w:tcPr>
            <w:tcW w:w="4621" w:type="dxa"/>
          </w:tcPr>
          <w:p w:rsidR="00226420" w:rsidRDefault="00226420" w:rsidP="00494C73">
            <w:pPr>
              <w:pStyle w:val="NoSpacing"/>
              <w:jc w:val="both"/>
              <w:rPr>
                <w:rFonts w:ascii="Book Antiqua" w:hAnsi="Book Antiqua"/>
                <w:b/>
                <w:sz w:val="24"/>
              </w:rPr>
            </w:pPr>
            <w:r>
              <w:rPr>
                <w:rFonts w:ascii="Book Antiqua" w:hAnsi="Book Antiqua"/>
                <w:b/>
                <w:sz w:val="24"/>
              </w:rPr>
              <w:t>Economic</w:t>
            </w:r>
          </w:p>
        </w:tc>
      </w:tr>
      <w:tr w:rsidR="00226420" w:rsidTr="00494C73">
        <w:trPr>
          <w:trHeight w:val="2371"/>
        </w:trPr>
        <w:tc>
          <w:tcPr>
            <w:tcW w:w="4621" w:type="dxa"/>
          </w:tcPr>
          <w:p w:rsidR="00226420" w:rsidRPr="00217631" w:rsidRDefault="00226420" w:rsidP="00494C73">
            <w:pPr>
              <w:pStyle w:val="NoSpacing"/>
              <w:jc w:val="both"/>
              <w:rPr>
                <w:rFonts w:ascii="Book Antiqua" w:hAnsi="Book Antiqua"/>
                <w:sz w:val="24"/>
              </w:rPr>
            </w:pPr>
            <w:r w:rsidRPr="00217631">
              <w:rPr>
                <w:rFonts w:ascii="Book Antiqua" w:hAnsi="Book Antiqua"/>
                <w:sz w:val="24"/>
              </w:rPr>
              <w:t xml:space="preserve">-Uncertain </w:t>
            </w:r>
            <w:r>
              <w:rPr>
                <w:rFonts w:ascii="Book Antiqua" w:hAnsi="Book Antiqua"/>
                <w:sz w:val="24"/>
              </w:rPr>
              <w:t xml:space="preserve">of trade laws after </w:t>
            </w:r>
            <w:proofErr w:type="spellStart"/>
            <w:r>
              <w:rPr>
                <w:rFonts w:ascii="Book Antiqua" w:hAnsi="Book Antiqua"/>
                <w:sz w:val="24"/>
              </w:rPr>
              <w:t>Brexit</w:t>
            </w:r>
            <w:proofErr w:type="spellEnd"/>
            <w:r>
              <w:rPr>
                <w:rFonts w:ascii="Book Antiqua" w:hAnsi="Book Antiqua"/>
                <w:sz w:val="24"/>
              </w:rPr>
              <w:t>;</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-Potential trade deals</w:t>
            </w:r>
            <w:r>
              <w:rPr>
                <w:rFonts w:ascii="Book Antiqua" w:hAnsi="Book Antiqua"/>
                <w:sz w:val="24"/>
              </w:rPr>
              <w:t>;</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-Customs and duties &amp; export costs</w:t>
            </w:r>
            <w:r>
              <w:rPr>
                <w:rFonts w:ascii="Book Antiqua" w:hAnsi="Book Antiqua"/>
                <w:sz w:val="24"/>
              </w:rPr>
              <w:t>;</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-Consumer and competition laws</w:t>
            </w:r>
            <w:r>
              <w:rPr>
                <w:rFonts w:ascii="Book Antiqua" w:hAnsi="Book Antiqua"/>
                <w:sz w:val="24"/>
              </w:rPr>
              <w:t>;</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 xml:space="preserve">-Loss </w:t>
            </w:r>
            <w:r>
              <w:rPr>
                <w:rFonts w:ascii="Book Antiqua" w:hAnsi="Book Antiqua"/>
                <w:sz w:val="24"/>
              </w:rPr>
              <w:t xml:space="preserve">of consumers </w:t>
            </w:r>
            <w:r w:rsidRPr="00217631">
              <w:rPr>
                <w:rFonts w:ascii="Book Antiqua" w:hAnsi="Book Antiqua"/>
                <w:sz w:val="24"/>
              </w:rPr>
              <w:t>for both sides (EU-UK)</w:t>
            </w:r>
            <w:r>
              <w:rPr>
                <w:rFonts w:ascii="Book Antiqua" w:hAnsi="Book Antiqua"/>
                <w:sz w:val="24"/>
              </w:rPr>
              <w:t>;</w:t>
            </w:r>
          </w:p>
          <w:p w:rsidR="00226420" w:rsidRPr="00217631" w:rsidRDefault="00226420" w:rsidP="00494C73">
            <w:pPr>
              <w:pStyle w:val="NoSpacing"/>
              <w:jc w:val="both"/>
              <w:rPr>
                <w:rFonts w:ascii="Book Antiqua" w:hAnsi="Book Antiqua"/>
                <w:sz w:val="24"/>
              </w:rPr>
            </w:pPr>
          </w:p>
          <w:p w:rsidR="00226420" w:rsidRPr="00217631" w:rsidRDefault="00226420" w:rsidP="00494C73">
            <w:pPr>
              <w:pStyle w:val="NoSpacing"/>
              <w:jc w:val="both"/>
              <w:rPr>
                <w:rFonts w:ascii="Book Antiqua" w:hAnsi="Book Antiqua"/>
                <w:sz w:val="24"/>
              </w:rPr>
            </w:pPr>
          </w:p>
        </w:tc>
        <w:tc>
          <w:tcPr>
            <w:tcW w:w="4621" w:type="dxa"/>
          </w:tcPr>
          <w:p w:rsidR="00226420" w:rsidRPr="00217631" w:rsidRDefault="00226420" w:rsidP="00494C73">
            <w:pPr>
              <w:pStyle w:val="NoSpacing"/>
              <w:jc w:val="both"/>
              <w:rPr>
                <w:rFonts w:ascii="Book Antiqua" w:hAnsi="Book Antiqua"/>
                <w:sz w:val="24"/>
              </w:rPr>
            </w:pPr>
            <w:r w:rsidRPr="00217631">
              <w:rPr>
                <w:rFonts w:ascii="Book Antiqua" w:hAnsi="Book Antiqua"/>
                <w:sz w:val="24"/>
              </w:rPr>
              <w:t>-Wide marketplace and commercial issues</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-Changes in sources of funding</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-Issues around brand names and designs</w:t>
            </w:r>
          </w:p>
        </w:tc>
      </w:tr>
      <w:tr w:rsidR="00226420" w:rsidTr="00494C73">
        <w:tc>
          <w:tcPr>
            <w:tcW w:w="4621" w:type="dxa"/>
          </w:tcPr>
          <w:p w:rsidR="00226420" w:rsidRDefault="00226420" w:rsidP="00494C73">
            <w:pPr>
              <w:pStyle w:val="NoSpacing"/>
              <w:jc w:val="both"/>
              <w:rPr>
                <w:rFonts w:ascii="Book Antiqua" w:hAnsi="Book Antiqua"/>
                <w:b/>
                <w:sz w:val="24"/>
              </w:rPr>
            </w:pPr>
            <w:r>
              <w:rPr>
                <w:rFonts w:ascii="Book Antiqua" w:hAnsi="Book Antiqua"/>
                <w:b/>
                <w:sz w:val="24"/>
              </w:rPr>
              <w:t>Social</w:t>
            </w:r>
          </w:p>
        </w:tc>
        <w:tc>
          <w:tcPr>
            <w:tcW w:w="4621" w:type="dxa"/>
          </w:tcPr>
          <w:p w:rsidR="00226420" w:rsidRDefault="00226420" w:rsidP="00494C73">
            <w:pPr>
              <w:pStyle w:val="NoSpacing"/>
              <w:jc w:val="both"/>
              <w:rPr>
                <w:rFonts w:ascii="Book Antiqua" w:hAnsi="Book Antiqua"/>
                <w:b/>
                <w:sz w:val="24"/>
              </w:rPr>
            </w:pPr>
            <w:r>
              <w:rPr>
                <w:rFonts w:ascii="Book Antiqua" w:hAnsi="Book Antiqua"/>
                <w:b/>
                <w:sz w:val="24"/>
              </w:rPr>
              <w:t>Technological</w:t>
            </w:r>
          </w:p>
        </w:tc>
      </w:tr>
      <w:tr w:rsidR="00226420" w:rsidTr="00494C73">
        <w:tc>
          <w:tcPr>
            <w:tcW w:w="4621" w:type="dxa"/>
          </w:tcPr>
          <w:p w:rsidR="00226420" w:rsidRPr="00217631" w:rsidRDefault="00226420" w:rsidP="00494C73">
            <w:pPr>
              <w:pStyle w:val="NoSpacing"/>
              <w:jc w:val="both"/>
              <w:rPr>
                <w:rFonts w:ascii="Book Antiqua" w:hAnsi="Book Antiqua"/>
                <w:sz w:val="24"/>
              </w:rPr>
            </w:pPr>
            <w:r w:rsidRPr="00217631">
              <w:rPr>
                <w:rFonts w:ascii="Book Antiqua" w:hAnsi="Book Antiqua"/>
                <w:sz w:val="24"/>
              </w:rPr>
              <w:t>-Staff and employment requirements may change</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-Changes in sources of funding</w:t>
            </w:r>
          </w:p>
          <w:p w:rsidR="00226420" w:rsidRPr="00217631" w:rsidRDefault="00226420" w:rsidP="00494C73">
            <w:pPr>
              <w:pStyle w:val="NoSpacing"/>
              <w:jc w:val="both"/>
              <w:rPr>
                <w:rFonts w:ascii="Book Antiqua" w:hAnsi="Book Antiqua"/>
                <w:sz w:val="24"/>
              </w:rPr>
            </w:pPr>
            <w:r>
              <w:rPr>
                <w:rFonts w:ascii="Book Antiqua" w:hAnsi="Book Antiqua"/>
                <w:sz w:val="24"/>
              </w:rPr>
              <w:t>-Behaviours on range of Customers</w:t>
            </w:r>
          </w:p>
          <w:p w:rsidR="00226420" w:rsidRPr="00217631" w:rsidRDefault="00226420" w:rsidP="00494C73">
            <w:pPr>
              <w:pStyle w:val="NoSpacing"/>
              <w:jc w:val="both"/>
              <w:rPr>
                <w:rFonts w:ascii="Book Antiqua" w:hAnsi="Book Antiqua"/>
                <w:sz w:val="24"/>
              </w:rPr>
            </w:pPr>
          </w:p>
        </w:tc>
        <w:tc>
          <w:tcPr>
            <w:tcW w:w="4621" w:type="dxa"/>
          </w:tcPr>
          <w:p w:rsidR="00226420" w:rsidRDefault="00226420" w:rsidP="00494C73">
            <w:pPr>
              <w:pStyle w:val="NoSpacing"/>
              <w:jc w:val="both"/>
              <w:rPr>
                <w:rFonts w:ascii="Book Antiqua" w:hAnsi="Book Antiqua"/>
                <w:sz w:val="24"/>
              </w:rPr>
            </w:pPr>
            <w:r w:rsidRPr="00217631">
              <w:rPr>
                <w:rFonts w:ascii="Book Antiqua" w:hAnsi="Book Antiqua"/>
                <w:sz w:val="24"/>
              </w:rPr>
              <w:t>-Supply chain issues</w:t>
            </w:r>
          </w:p>
          <w:p w:rsidR="00226420" w:rsidRPr="00217631" w:rsidRDefault="00226420" w:rsidP="00494C73">
            <w:pPr>
              <w:pStyle w:val="NoSpacing"/>
              <w:jc w:val="both"/>
              <w:rPr>
                <w:rFonts w:ascii="Book Antiqua" w:hAnsi="Book Antiqua"/>
                <w:sz w:val="24"/>
              </w:rPr>
            </w:pPr>
            <w:r>
              <w:rPr>
                <w:rFonts w:ascii="Book Antiqua" w:hAnsi="Book Antiqua"/>
                <w:sz w:val="24"/>
              </w:rPr>
              <w:t>-Leveraging People Data centres’ to understand consumer behaviour</w:t>
            </w:r>
          </w:p>
        </w:tc>
      </w:tr>
      <w:tr w:rsidR="00226420" w:rsidTr="00494C73">
        <w:tc>
          <w:tcPr>
            <w:tcW w:w="4621" w:type="dxa"/>
          </w:tcPr>
          <w:p w:rsidR="00226420" w:rsidRDefault="00226420" w:rsidP="00494C73">
            <w:pPr>
              <w:pStyle w:val="NoSpacing"/>
              <w:jc w:val="both"/>
              <w:rPr>
                <w:rFonts w:ascii="Book Antiqua" w:hAnsi="Book Antiqua"/>
                <w:b/>
                <w:sz w:val="24"/>
              </w:rPr>
            </w:pPr>
            <w:r>
              <w:rPr>
                <w:rFonts w:ascii="Book Antiqua" w:hAnsi="Book Antiqua"/>
                <w:b/>
                <w:sz w:val="24"/>
              </w:rPr>
              <w:t>Legal</w:t>
            </w:r>
          </w:p>
        </w:tc>
        <w:tc>
          <w:tcPr>
            <w:tcW w:w="4621" w:type="dxa"/>
          </w:tcPr>
          <w:p w:rsidR="00226420" w:rsidRDefault="00226420" w:rsidP="00494C73">
            <w:pPr>
              <w:pStyle w:val="NoSpacing"/>
              <w:jc w:val="both"/>
              <w:rPr>
                <w:rFonts w:ascii="Book Antiqua" w:hAnsi="Book Antiqua"/>
                <w:b/>
                <w:sz w:val="24"/>
              </w:rPr>
            </w:pPr>
            <w:r>
              <w:rPr>
                <w:rFonts w:ascii="Book Antiqua" w:hAnsi="Book Antiqua"/>
                <w:b/>
                <w:sz w:val="24"/>
              </w:rPr>
              <w:t>Environmental</w:t>
            </w:r>
          </w:p>
        </w:tc>
      </w:tr>
      <w:tr w:rsidR="00226420" w:rsidTr="00494C73">
        <w:tc>
          <w:tcPr>
            <w:tcW w:w="4621" w:type="dxa"/>
          </w:tcPr>
          <w:p w:rsidR="00226420" w:rsidRPr="00217631" w:rsidRDefault="00226420" w:rsidP="00494C73">
            <w:pPr>
              <w:pStyle w:val="NoSpacing"/>
              <w:jc w:val="both"/>
              <w:rPr>
                <w:rFonts w:ascii="Book Antiqua" w:hAnsi="Book Antiqua"/>
                <w:sz w:val="24"/>
              </w:rPr>
            </w:pPr>
            <w:r w:rsidRPr="00217631">
              <w:rPr>
                <w:rFonts w:ascii="Book Antiqua" w:hAnsi="Book Antiqua"/>
                <w:sz w:val="24"/>
              </w:rPr>
              <w:t>-Compliance with future tariff and trade requirements</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-Period of regulatory and legal uncertainty</w:t>
            </w:r>
          </w:p>
          <w:p w:rsidR="00226420" w:rsidRPr="00217631" w:rsidRDefault="00226420" w:rsidP="00494C73">
            <w:pPr>
              <w:pStyle w:val="NoSpacing"/>
              <w:jc w:val="both"/>
              <w:rPr>
                <w:rFonts w:ascii="Book Antiqua" w:hAnsi="Book Antiqua"/>
                <w:sz w:val="24"/>
              </w:rPr>
            </w:pPr>
            <w:r w:rsidRPr="00217631">
              <w:rPr>
                <w:rFonts w:ascii="Book Antiqua" w:hAnsi="Book Antiqua"/>
                <w:sz w:val="24"/>
              </w:rPr>
              <w:t>-Issues around brand names and designs</w:t>
            </w:r>
          </w:p>
          <w:p w:rsidR="00226420" w:rsidRPr="00217631" w:rsidRDefault="00226420" w:rsidP="00494C73">
            <w:pPr>
              <w:pStyle w:val="NoSpacing"/>
              <w:jc w:val="both"/>
              <w:rPr>
                <w:rFonts w:ascii="Book Antiqua" w:hAnsi="Book Antiqua"/>
                <w:sz w:val="24"/>
              </w:rPr>
            </w:pPr>
          </w:p>
        </w:tc>
        <w:tc>
          <w:tcPr>
            <w:tcW w:w="4621" w:type="dxa"/>
          </w:tcPr>
          <w:p w:rsidR="00226420" w:rsidRPr="00217631" w:rsidRDefault="00226420" w:rsidP="00494C73">
            <w:pPr>
              <w:pStyle w:val="NoSpacing"/>
              <w:jc w:val="both"/>
              <w:rPr>
                <w:rFonts w:ascii="Book Antiqua" w:hAnsi="Book Antiqua"/>
                <w:sz w:val="24"/>
              </w:rPr>
            </w:pPr>
            <w:r w:rsidRPr="00217631">
              <w:rPr>
                <w:rFonts w:ascii="Book Antiqua" w:hAnsi="Book Antiqua"/>
                <w:sz w:val="24"/>
              </w:rPr>
              <w:t>-Boarder issues</w:t>
            </w:r>
          </w:p>
          <w:p w:rsidR="00226420" w:rsidRDefault="00226420" w:rsidP="00494C73">
            <w:pPr>
              <w:pStyle w:val="NoSpacing"/>
              <w:jc w:val="both"/>
              <w:rPr>
                <w:rFonts w:ascii="Book Antiqua" w:hAnsi="Book Antiqua"/>
                <w:sz w:val="24"/>
              </w:rPr>
            </w:pPr>
            <w:r>
              <w:rPr>
                <w:rFonts w:ascii="Book Antiqua" w:hAnsi="Book Antiqua"/>
                <w:sz w:val="24"/>
              </w:rPr>
              <w:t>-Greenhouse gas rules</w:t>
            </w:r>
          </w:p>
          <w:p w:rsidR="00226420" w:rsidRDefault="00226420" w:rsidP="00494C73">
            <w:pPr>
              <w:pStyle w:val="NoSpacing"/>
              <w:jc w:val="both"/>
              <w:rPr>
                <w:rFonts w:ascii="Book Antiqua" w:hAnsi="Book Antiqua"/>
                <w:sz w:val="24"/>
              </w:rPr>
            </w:pPr>
            <w:r>
              <w:rPr>
                <w:rFonts w:ascii="Book Antiqua" w:hAnsi="Book Antiqua"/>
                <w:sz w:val="24"/>
              </w:rPr>
              <w:t>-Pollution, organic foods</w:t>
            </w:r>
          </w:p>
          <w:p w:rsidR="00226420" w:rsidRPr="00217631" w:rsidRDefault="00226420" w:rsidP="00494C73">
            <w:pPr>
              <w:pStyle w:val="NoSpacing"/>
              <w:jc w:val="both"/>
              <w:rPr>
                <w:rFonts w:ascii="Book Antiqua" w:hAnsi="Book Antiqua"/>
                <w:sz w:val="24"/>
              </w:rPr>
            </w:pPr>
            <w:r>
              <w:rPr>
                <w:rFonts w:ascii="Book Antiqua" w:hAnsi="Book Antiqua"/>
                <w:sz w:val="24"/>
              </w:rPr>
              <w:t>-Actionable steps to address climate change within the value</w:t>
            </w:r>
          </w:p>
        </w:tc>
      </w:tr>
    </w:tbl>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Details on each quadrant of Pestle have been detailed in appendices.</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b/>
          <w:sz w:val="24"/>
        </w:rPr>
      </w:pPr>
      <w:r>
        <w:rPr>
          <w:rFonts w:ascii="Book Antiqua" w:hAnsi="Book Antiqua"/>
          <w:sz w:val="24"/>
        </w:rPr>
        <w:t>3.</w:t>
      </w:r>
      <w:r w:rsidRPr="00970890">
        <w:rPr>
          <w:rFonts w:ascii="Book Antiqua" w:hAnsi="Book Antiqua"/>
          <w:b/>
          <w:sz w:val="24"/>
        </w:rPr>
        <w:t xml:space="preserve"> Conclusion</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sz w:val="24"/>
        </w:rPr>
      </w:pPr>
      <w:r>
        <w:rPr>
          <w:rFonts w:ascii="Book Antiqua" w:hAnsi="Book Antiqua"/>
          <w:sz w:val="24"/>
        </w:rPr>
        <w:t>In conclusion, the repeated threat to employees working in back-office roles constitutes a brake on development in a short-term obstacle while Asda is facing a great competition in front of Aldi and Lidl.</w:t>
      </w:r>
    </w:p>
    <w:p w:rsidR="00226420" w:rsidRDefault="00226420" w:rsidP="00226420">
      <w:pPr>
        <w:pStyle w:val="NoSpacing"/>
        <w:jc w:val="both"/>
        <w:rPr>
          <w:rFonts w:ascii="Book Antiqua" w:hAnsi="Book Antiqua"/>
          <w:sz w:val="24"/>
        </w:rPr>
      </w:pPr>
      <w:r>
        <w:rPr>
          <w:rFonts w:ascii="Book Antiqua" w:hAnsi="Book Antiqua"/>
          <w:sz w:val="24"/>
        </w:rPr>
        <w:t>That is to say, that Asda is coming up against immense changes in the retailer sector losing its place as the cheapest supermarket in the United Kingdom.</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Despite its strength in its organizational structure as pointed out by the Chief Executive Roger Burnley, the revision of the way of negotiating with employees in back-office should be reconsidered. In addition, having a multi-cultural team with several skills is an interesting asset to exploit if they manage to review their way of negotiating.</w:t>
      </w:r>
    </w:p>
    <w:p w:rsidR="00226420" w:rsidRDefault="00226420" w:rsidP="00226420">
      <w:pPr>
        <w:pStyle w:val="NoSpacing"/>
        <w:jc w:val="both"/>
        <w:rPr>
          <w:rFonts w:ascii="Book Antiqua" w:hAnsi="Book Antiqua"/>
          <w:sz w:val="24"/>
        </w:rPr>
      </w:pPr>
    </w:p>
    <w:p w:rsidR="00DB5057" w:rsidRDefault="00391C60" w:rsidP="00226420">
      <w:pPr>
        <w:pStyle w:val="NoSpacing"/>
        <w:jc w:val="both"/>
        <w:rPr>
          <w:rFonts w:ascii="Book Antiqua" w:hAnsi="Book Antiqua"/>
          <w:sz w:val="24"/>
        </w:rPr>
      </w:pPr>
      <w:r>
        <w:rPr>
          <w:rFonts w:ascii="Book Antiqua" w:hAnsi="Book Antiqua"/>
          <w:sz w:val="24"/>
        </w:rPr>
        <w:t>Furthermore, due to the macro environment change in businesses, Asda requires to expand a new approach to keep going and perpetuate its customers like Tesco</w:t>
      </w:r>
      <w:r>
        <w:rPr>
          <w:rFonts w:ascii="Book Antiqua" w:hAnsi="Book Antiqua"/>
          <w:sz w:val="24"/>
        </w:rPr>
        <w:t>.</w:t>
      </w:r>
    </w:p>
    <w:p w:rsidR="00A572F2" w:rsidRDefault="00A572F2" w:rsidP="00C9658A">
      <w:pPr>
        <w:pStyle w:val="NoSpacing"/>
        <w:rPr>
          <w:rFonts w:ascii="Book Antiqua" w:hAnsi="Book Antiqua"/>
          <w:sz w:val="24"/>
        </w:rPr>
      </w:pPr>
    </w:p>
    <w:p w:rsidR="00226420" w:rsidRDefault="00391C60" w:rsidP="00391C60">
      <w:pPr>
        <w:pStyle w:val="NoSpacing"/>
        <w:jc w:val="center"/>
        <w:rPr>
          <w:rFonts w:ascii="Book Antiqua" w:hAnsi="Book Antiqua"/>
          <w:sz w:val="24"/>
        </w:rPr>
      </w:pPr>
      <w:r>
        <w:rPr>
          <w:rFonts w:ascii="Book Antiqua" w:hAnsi="Book Antiqua"/>
          <w:sz w:val="24"/>
        </w:rPr>
        <w:lastRenderedPageBreak/>
        <w:t>-9-</w:t>
      </w:r>
    </w:p>
    <w:p w:rsidR="00226420" w:rsidRDefault="00226420" w:rsidP="00226420">
      <w:pPr>
        <w:pStyle w:val="NoSpacing"/>
        <w:jc w:val="center"/>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 xml:space="preserve">Opening some convenient shop express could bring their customers closer to yesteryear and negotiating with suppliers to fight the competition that strikes them from all sides.  </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However, its strong presence on the online market and the start of its “food for now” are already a starting point that will further boost Asda despite the consequences this has on the lives of its current employees.</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 xml:space="preserve">Finally, it </w:t>
      </w:r>
      <w:proofErr w:type="gramStart"/>
      <w:r>
        <w:rPr>
          <w:rFonts w:ascii="Book Antiqua" w:hAnsi="Book Antiqua"/>
          <w:sz w:val="24"/>
        </w:rPr>
        <w:t>should be noted</w:t>
      </w:r>
      <w:proofErr w:type="gramEnd"/>
      <w:r>
        <w:rPr>
          <w:rFonts w:ascii="Book Antiqua" w:hAnsi="Book Antiqua"/>
          <w:sz w:val="24"/>
        </w:rPr>
        <w:t xml:space="preserve"> that Covid-19 was not the subject of this study, which in itself constitutes a great opportunity for Asda (boost sales) although this also constitutes a concern in the lives of consumers and employees. This case is for further study.</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b/>
          <w:sz w:val="24"/>
        </w:rPr>
      </w:pPr>
      <w:r w:rsidRPr="007C4744">
        <w:rPr>
          <w:rFonts w:ascii="Book Antiqua" w:hAnsi="Book Antiqua"/>
          <w:b/>
          <w:sz w:val="24"/>
        </w:rPr>
        <w:t>4.0 Options</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sz w:val="24"/>
        </w:rPr>
      </w:pPr>
      <w:r w:rsidRPr="009B576B">
        <w:rPr>
          <w:rFonts w:ascii="Book Antiqua" w:hAnsi="Book Antiqua"/>
          <w:sz w:val="24"/>
        </w:rPr>
        <w:t>It is important to the CEO of Asda</w:t>
      </w:r>
      <w:r>
        <w:rPr>
          <w:rFonts w:ascii="Book Antiqua" w:hAnsi="Book Antiqua"/>
          <w:sz w:val="24"/>
        </w:rPr>
        <w:t xml:space="preserve"> to revise his ways of negotiating with Employees in the back-office by using one of an easy way. For instance, asking for employees who are ready to leave voluntary and make a proposal on an amicable separation.</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 xml:space="preserve">After that, integrate those who will remain in the new restructuration made on “food for now” even though it affected 9,000 people during similar changes operated by Tesco.   </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 xml:space="preserve">Then, </w:t>
      </w:r>
      <w:r w:rsidR="003A0C70">
        <w:rPr>
          <w:rFonts w:ascii="Book Antiqua" w:hAnsi="Book Antiqua"/>
          <w:sz w:val="24"/>
        </w:rPr>
        <w:t>giving training to</w:t>
      </w:r>
      <w:r>
        <w:rPr>
          <w:rFonts w:ascii="Book Antiqua" w:hAnsi="Book Antiqua"/>
          <w:sz w:val="24"/>
        </w:rPr>
        <w:t xml:space="preserve"> Employees who will </w:t>
      </w:r>
      <w:r w:rsidR="003A0C70">
        <w:rPr>
          <w:rFonts w:ascii="Book Antiqua" w:hAnsi="Book Antiqua"/>
          <w:sz w:val="24"/>
        </w:rPr>
        <w:t xml:space="preserve">in turn </w:t>
      </w:r>
      <w:r>
        <w:rPr>
          <w:rFonts w:ascii="Book Antiqua" w:hAnsi="Book Antiqua"/>
          <w:sz w:val="24"/>
        </w:rPr>
        <w:t xml:space="preserve">train those who will accept the conversion in this new food sector. </w:t>
      </w:r>
    </w:p>
    <w:p w:rsidR="003928A3" w:rsidRDefault="003928A3" w:rsidP="00226420">
      <w:pPr>
        <w:pStyle w:val="NoSpacing"/>
        <w:jc w:val="both"/>
        <w:rPr>
          <w:rFonts w:ascii="Book Antiqua" w:hAnsi="Book Antiqua"/>
          <w:sz w:val="24"/>
        </w:rPr>
      </w:pPr>
    </w:p>
    <w:p w:rsidR="003928A3" w:rsidRDefault="003928A3" w:rsidP="00226420">
      <w:pPr>
        <w:pStyle w:val="NoSpacing"/>
        <w:jc w:val="both"/>
        <w:rPr>
          <w:rFonts w:ascii="Book Antiqua" w:hAnsi="Book Antiqua"/>
          <w:sz w:val="24"/>
        </w:rPr>
      </w:pPr>
      <w:r>
        <w:rPr>
          <w:rFonts w:ascii="Book Antiqua" w:hAnsi="Book Antiqua"/>
          <w:sz w:val="24"/>
        </w:rPr>
        <w:t>Define number of cities and make a plan to start introduction of “food for now” to complete those have already started in Glasgow.</w:t>
      </w:r>
    </w:p>
    <w:p w:rsidR="003928A3" w:rsidRDefault="003928A3"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Moreover, avoid underestimating the competitors rather train teams capable of making a good prospection on the competitors’ price. This is in order to release variances on the one hand and to study ways and means of setting its prices according to their competitors.</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 xml:space="preserve">Prepare then a good team by the end of 2020 to </w:t>
      </w:r>
      <w:proofErr w:type="gramStart"/>
      <w:r>
        <w:rPr>
          <w:rFonts w:ascii="Book Antiqua" w:hAnsi="Book Antiqua"/>
          <w:sz w:val="24"/>
        </w:rPr>
        <w:t>be trained</w:t>
      </w:r>
      <w:proofErr w:type="gramEnd"/>
      <w:r>
        <w:rPr>
          <w:rFonts w:ascii="Book Antiqua" w:hAnsi="Book Antiqua"/>
          <w:sz w:val="24"/>
        </w:rPr>
        <w:t xml:space="preserve"> on different regulation as in the United Kingdom, the EU, America and in Asia to build an adaptable policy for Asda conc</w:t>
      </w:r>
      <w:r w:rsidR="003928A3">
        <w:rPr>
          <w:rFonts w:ascii="Book Antiqua" w:hAnsi="Book Antiqua"/>
          <w:sz w:val="24"/>
        </w:rPr>
        <w:t>erning their fields of activity, environment included.</w:t>
      </w:r>
    </w:p>
    <w:p w:rsidR="00226420" w:rsidRDefault="00226420" w:rsidP="00226420">
      <w:pPr>
        <w:pStyle w:val="NoSpacing"/>
        <w:jc w:val="both"/>
        <w:rPr>
          <w:rFonts w:ascii="Book Antiqua" w:hAnsi="Book Antiqua"/>
          <w:sz w:val="24"/>
        </w:rPr>
      </w:pPr>
    </w:p>
    <w:p w:rsidR="00226420" w:rsidRPr="002D4307" w:rsidRDefault="00226420" w:rsidP="00226420">
      <w:pPr>
        <w:pStyle w:val="NoSpacing"/>
        <w:jc w:val="both"/>
        <w:rPr>
          <w:rFonts w:ascii="Book Antiqua" w:hAnsi="Book Antiqua"/>
          <w:sz w:val="24"/>
        </w:rPr>
      </w:pPr>
      <w:r>
        <w:rPr>
          <w:rFonts w:ascii="Book Antiqua" w:hAnsi="Book Antiqua"/>
          <w:sz w:val="24"/>
        </w:rPr>
        <w:t>Alternatively, reduce prices on necessities flowing in large quantities at the expense of other products for internal compensation. Improve the capacity of members assigned to logistics assigned to comply with gas regulation with a dessert effect in order to save the various subsequent fines. Improve the capacity of members assigned to logistics to comply with greenhouse gas in order to</w:t>
      </w:r>
      <w:r w:rsidR="002D4307">
        <w:rPr>
          <w:rFonts w:ascii="Book Antiqua" w:hAnsi="Book Antiqua"/>
          <w:sz w:val="24"/>
        </w:rPr>
        <w:t xml:space="preserve"> save various subsequent fines.</w:t>
      </w:r>
    </w:p>
    <w:p w:rsidR="00391C60" w:rsidRDefault="00391C60" w:rsidP="002D4307">
      <w:pPr>
        <w:pStyle w:val="NoSpacing"/>
        <w:rPr>
          <w:rFonts w:ascii="Book Antiqua" w:hAnsi="Book Antiqua"/>
          <w:sz w:val="24"/>
        </w:rPr>
      </w:pPr>
    </w:p>
    <w:p w:rsidR="00C9658A" w:rsidRDefault="00C9658A" w:rsidP="002D4307">
      <w:pPr>
        <w:pStyle w:val="NoSpacing"/>
        <w:jc w:val="center"/>
        <w:rPr>
          <w:rFonts w:ascii="Book Antiqua" w:hAnsi="Book Antiqua"/>
          <w:sz w:val="24"/>
        </w:rPr>
      </w:pPr>
    </w:p>
    <w:p w:rsidR="00226420" w:rsidRDefault="00226420" w:rsidP="002D4307">
      <w:pPr>
        <w:pStyle w:val="NoSpacing"/>
        <w:jc w:val="center"/>
        <w:rPr>
          <w:rFonts w:ascii="Book Antiqua" w:hAnsi="Book Antiqua"/>
          <w:sz w:val="24"/>
        </w:rPr>
      </w:pPr>
      <w:r w:rsidRPr="00B73F48">
        <w:rPr>
          <w:rFonts w:ascii="Book Antiqua" w:hAnsi="Book Antiqua"/>
          <w:sz w:val="24"/>
        </w:rPr>
        <w:lastRenderedPageBreak/>
        <w:t>-10-</w:t>
      </w:r>
    </w:p>
    <w:p w:rsidR="00DB5057" w:rsidRPr="00B73F48" w:rsidRDefault="00DB5057" w:rsidP="00226420">
      <w:pPr>
        <w:pStyle w:val="NoSpacing"/>
        <w:jc w:val="center"/>
        <w:rPr>
          <w:rFonts w:ascii="Book Antiqua" w:hAnsi="Book Antiqua"/>
          <w:sz w:val="24"/>
        </w:rPr>
      </w:pPr>
    </w:p>
    <w:p w:rsidR="00226420" w:rsidRDefault="00226420" w:rsidP="00226420">
      <w:pPr>
        <w:pStyle w:val="NoSpacing"/>
        <w:jc w:val="both"/>
        <w:rPr>
          <w:rFonts w:ascii="Book Antiqua" w:hAnsi="Book Antiqua"/>
          <w:b/>
          <w:sz w:val="24"/>
        </w:rPr>
      </w:pPr>
      <w:r w:rsidRPr="006C6EE0">
        <w:rPr>
          <w:rFonts w:ascii="Book Antiqua" w:hAnsi="Book Antiqua"/>
          <w:b/>
          <w:sz w:val="24"/>
        </w:rPr>
        <w:t>5.0 Action Plan</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sz w:val="24"/>
        </w:rPr>
      </w:pPr>
      <w:r w:rsidRPr="000365CC">
        <w:rPr>
          <w:rFonts w:ascii="Book Antiqua" w:hAnsi="Book Antiqua"/>
          <w:sz w:val="24"/>
        </w:rPr>
        <w:t>This section is about implementation of options suggested above.</w:t>
      </w:r>
    </w:p>
    <w:p w:rsidR="00226420" w:rsidRDefault="00226420" w:rsidP="00226420">
      <w:pPr>
        <w:pStyle w:val="NoSpacing"/>
        <w:jc w:val="both"/>
        <w:rPr>
          <w:rFonts w:ascii="Book Antiqua" w:hAnsi="Book Antiqua"/>
          <w:sz w:val="24"/>
        </w:rPr>
      </w:pPr>
    </w:p>
    <w:p w:rsidR="00226420" w:rsidRDefault="00226420" w:rsidP="00226420">
      <w:pPr>
        <w:pStyle w:val="NoSpacing"/>
        <w:numPr>
          <w:ilvl w:val="0"/>
          <w:numId w:val="14"/>
        </w:numPr>
        <w:jc w:val="both"/>
        <w:rPr>
          <w:rFonts w:ascii="Book Antiqua" w:hAnsi="Book Antiqua"/>
          <w:sz w:val="24"/>
        </w:rPr>
      </w:pPr>
      <w:r>
        <w:rPr>
          <w:rFonts w:ascii="Book Antiqua" w:hAnsi="Book Antiqua"/>
          <w:sz w:val="24"/>
        </w:rPr>
        <w:t>Revision of ways of negotiating with Employees in the back- office: to avoid neglecting and lack of dedication that further affect the development of the work, it is advisable to put in place in the short-term team to relaunch new negotiations.</w:t>
      </w:r>
    </w:p>
    <w:p w:rsidR="00226420" w:rsidRDefault="00226420" w:rsidP="00226420">
      <w:pPr>
        <w:pStyle w:val="NoSpacing"/>
        <w:numPr>
          <w:ilvl w:val="0"/>
          <w:numId w:val="14"/>
        </w:numPr>
        <w:jc w:val="both"/>
        <w:rPr>
          <w:rFonts w:ascii="Book Antiqua" w:hAnsi="Book Antiqua"/>
          <w:sz w:val="24"/>
        </w:rPr>
      </w:pPr>
      <w:r>
        <w:rPr>
          <w:rFonts w:ascii="Book Antiqua" w:hAnsi="Book Antiqua"/>
          <w:sz w:val="24"/>
        </w:rPr>
        <w:t>Training of Members of staff with immediate effect in order to prepare good Employees who will run food for now. Also to be able to adapt in new regulation regarding boarders, environment, legal and so on.</w:t>
      </w:r>
    </w:p>
    <w:p w:rsidR="00226420" w:rsidRDefault="00226420" w:rsidP="00226420">
      <w:pPr>
        <w:pStyle w:val="NoSpacing"/>
        <w:numPr>
          <w:ilvl w:val="0"/>
          <w:numId w:val="14"/>
        </w:numPr>
        <w:jc w:val="both"/>
        <w:rPr>
          <w:rFonts w:ascii="Book Antiqua" w:hAnsi="Book Antiqua"/>
          <w:sz w:val="24"/>
        </w:rPr>
      </w:pPr>
      <w:r>
        <w:rPr>
          <w:rFonts w:ascii="Book Antiqua" w:hAnsi="Book Antiqua"/>
          <w:sz w:val="24"/>
        </w:rPr>
        <w:t>Prospecting competitors’ products: correcting the overestimate they had long internalized in pricing that they were the best. They have not adapted in terms of low prices making their place of choice on important products.</w:t>
      </w:r>
    </w:p>
    <w:p w:rsidR="00226420" w:rsidRDefault="00226420" w:rsidP="00226420">
      <w:pPr>
        <w:pStyle w:val="NoSpacing"/>
        <w:numPr>
          <w:ilvl w:val="0"/>
          <w:numId w:val="14"/>
        </w:numPr>
        <w:jc w:val="both"/>
        <w:rPr>
          <w:rFonts w:ascii="Book Antiqua" w:hAnsi="Book Antiqua"/>
          <w:sz w:val="24"/>
        </w:rPr>
      </w:pPr>
      <w:r>
        <w:rPr>
          <w:rFonts w:ascii="Book Antiqua" w:hAnsi="Book Antiqua"/>
          <w:sz w:val="24"/>
        </w:rPr>
        <w:t>Negotiating with Suppliers and other branches: negotiations with suppliers and other branches offering fruitful services such as insurance in order to redefine a new commercial policy in the reduction of products of necessities in order to reframe and bring back lost customers.</w:t>
      </w:r>
    </w:p>
    <w:p w:rsidR="00E61385" w:rsidRDefault="00E61385" w:rsidP="00E61385">
      <w:pPr>
        <w:pStyle w:val="NoSpacing"/>
        <w:jc w:val="both"/>
        <w:rPr>
          <w:rFonts w:ascii="Book Antiqua" w:hAnsi="Book Antiqua"/>
          <w:sz w:val="24"/>
        </w:rPr>
      </w:pPr>
    </w:p>
    <w:p w:rsidR="00E61385" w:rsidRDefault="00E61385" w:rsidP="00E61385">
      <w:pPr>
        <w:pStyle w:val="NoSpacing"/>
        <w:jc w:val="both"/>
        <w:rPr>
          <w:rFonts w:ascii="Book Antiqua" w:hAnsi="Book Antiqua"/>
          <w:sz w:val="24"/>
        </w:rPr>
      </w:pPr>
      <w:r>
        <w:rPr>
          <w:rFonts w:ascii="Book Antiqua" w:hAnsi="Book Antiqua"/>
          <w:sz w:val="24"/>
        </w:rPr>
        <w:t>To better elucidate this situation, the table below will clarify different actions to be undertaken for better improvement.</w:t>
      </w:r>
    </w:p>
    <w:p w:rsidR="00E61385" w:rsidRDefault="00E61385"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551C8B" w:rsidRPr="00551C8B" w:rsidRDefault="00551C8B" w:rsidP="00551C8B">
      <w:pPr>
        <w:jc w:val="both"/>
        <w:rPr>
          <w:rFonts w:ascii="Book Antiqua" w:hAnsi="Book Antiqua"/>
          <w:sz w:val="40"/>
        </w:rPr>
      </w:pPr>
      <w:r>
        <w:rPr>
          <w:rFonts w:ascii="Book Antiqua" w:hAnsi="Book Antiqua"/>
          <w:sz w:val="40"/>
        </w:rPr>
        <w:t xml:space="preserve">= </w:t>
      </w:r>
      <w:r w:rsidRPr="00551C8B">
        <w:rPr>
          <w:rFonts w:ascii="Book Antiqua" w:hAnsi="Book Antiqua"/>
          <w:sz w:val="40"/>
        </w:rPr>
        <w:t>SPACE INTENTIONALLY LEFT EMPTY</w:t>
      </w:r>
      <w:r>
        <w:rPr>
          <w:rFonts w:ascii="Book Antiqua" w:hAnsi="Book Antiqua"/>
          <w:sz w:val="40"/>
        </w:rPr>
        <w:t xml:space="preserve"> =</w:t>
      </w: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E61385">
      <w:pPr>
        <w:pStyle w:val="NoSpacing"/>
        <w:jc w:val="both"/>
        <w:rPr>
          <w:rFonts w:ascii="Book Antiqua" w:hAnsi="Book Antiqua"/>
          <w:sz w:val="24"/>
        </w:rPr>
      </w:pPr>
    </w:p>
    <w:p w:rsidR="002D4307" w:rsidRDefault="002D4307" w:rsidP="002D4307">
      <w:pPr>
        <w:pStyle w:val="NoSpacing"/>
        <w:jc w:val="center"/>
        <w:rPr>
          <w:rFonts w:ascii="Book Antiqua" w:hAnsi="Book Antiqua"/>
          <w:sz w:val="24"/>
        </w:rPr>
      </w:pPr>
      <w:r>
        <w:rPr>
          <w:rFonts w:ascii="Book Antiqua" w:hAnsi="Book Antiqua"/>
          <w:sz w:val="24"/>
        </w:rPr>
        <w:lastRenderedPageBreak/>
        <w:t>-11-</w:t>
      </w:r>
    </w:p>
    <w:p w:rsidR="002D4307" w:rsidRDefault="002D4307" w:rsidP="00E61385">
      <w:pPr>
        <w:pStyle w:val="NoSpacing"/>
        <w:jc w:val="both"/>
        <w:rPr>
          <w:rFonts w:ascii="Book Antiqua" w:hAnsi="Book Antiqua"/>
          <w:sz w:val="24"/>
        </w:rPr>
      </w:pPr>
    </w:p>
    <w:tbl>
      <w:tblPr>
        <w:tblStyle w:val="TableGrid"/>
        <w:tblW w:w="0" w:type="auto"/>
        <w:tblLook w:val="04A0" w:firstRow="1" w:lastRow="0" w:firstColumn="1" w:lastColumn="0" w:noHBand="0" w:noVBand="1"/>
      </w:tblPr>
      <w:tblGrid>
        <w:gridCol w:w="2265"/>
        <w:gridCol w:w="2833"/>
        <w:gridCol w:w="1698"/>
        <w:gridCol w:w="2266"/>
      </w:tblGrid>
      <w:tr w:rsidR="00E61385" w:rsidTr="00D600F5">
        <w:tc>
          <w:tcPr>
            <w:tcW w:w="2265" w:type="dxa"/>
            <w:shd w:val="clear" w:color="auto" w:fill="D0CECE" w:themeFill="background2" w:themeFillShade="E6"/>
          </w:tcPr>
          <w:p w:rsidR="00E61385" w:rsidRDefault="00E61385" w:rsidP="00E61385">
            <w:pPr>
              <w:pStyle w:val="NoSpacing"/>
              <w:jc w:val="both"/>
              <w:rPr>
                <w:rFonts w:ascii="Book Antiqua" w:hAnsi="Book Antiqua"/>
                <w:sz w:val="24"/>
              </w:rPr>
            </w:pPr>
            <w:r>
              <w:rPr>
                <w:rFonts w:ascii="Book Antiqua" w:hAnsi="Book Antiqua"/>
                <w:sz w:val="24"/>
              </w:rPr>
              <w:t>TASK</w:t>
            </w:r>
          </w:p>
        </w:tc>
        <w:tc>
          <w:tcPr>
            <w:tcW w:w="2833" w:type="dxa"/>
            <w:shd w:val="clear" w:color="auto" w:fill="D0CECE" w:themeFill="background2" w:themeFillShade="E6"/>
          </w:tcPr>
          <w:p w:rsidR="00E61385" w:rsidRDefault="00E61385" w:rsidP="00E61385">
            <w:pPr>
              <w:pStyle w:val="NoSpacing"/>
              <w:jc w:val="both"/>
              <w:rPr>
                <w:rFonts w:ascii="Book Antiqua" w:hAnsi="Book Antiqua"/>
                <w:sz w:val="24"/>
              </w:rPr>
            </w:pPr>
            <w:r>
              <w:rPr>
                <w:rFonts w:ascii="Book Antiqua" w:hAnsi="Book Antiqua"/>
                <w:sz w:val="24"/>
              </w:rPr>
              <w:t>ASSIGNED TO</w:t>
            </w:r>
          </w:p>
        </w:tc>
        <w:tc>
          <w:tcPr>
            <w:tcW w:w="1698" w:type="dxa"/>
            <w:shd w:val="clear" w:color="auto" w:fill="D0CECE" w:themeFill="background2" w:themeFillShade="E6"/>
          </w:tcPr>
          <w:p w:rsidR="00E61385" w:rsidRDefault="00E61385" w:rsidP="00E61385">
            <w:pPr>
              <w:pStyle w:val="NoSpacing"/>
              <w:jc w:val="both"/>
              <w:rPr>
                <w:rFonts w:ascii="Book Antiqua" w:hAnsi="Book Antiqua"/>
                <w:sz w:val="24"/>
              </w:rPr>
            </w:pPr>
            <w:r>
              <w:rPr>
                <w:rFonts w:ascii="Book Antiqua" w:hAnsi="Book Antiqua"/>
                <w:sz w:val="24"/>
              </w:rPr>
              <w:t>DUE DATE</w:t>
            </w:r>
          </w:p>
        </w:tc>
        <w:tc>
          <w:tcPr>
            <w:tcW w:w="2266" w:type="dxa"/>
            <w:shd w:val="clear" w:color="auto" w:fill="D0CECE" w:themeFill="background2" w:themeFillShade="E6"/>
          </w:tcPr>
          <w:p w:rsidR="00E61385" w:rsidRDefault="00E61385" w:rsidP="00E61385">
            <w:pPr>
              <w:pStyle w:val="NoSpacing"/>
              <w:jc w:val="both"/>
              <w:rPr>
                <w:rFonts w:ascii="Book Antiqua" w:hAnsi="Book Antiqua"/>
                <w:sz w:val="24"/>
              </w:rPr>
            </w:pPr>
            <w:r>
              <w:rPr>
                <w:rFonts w:ascii="Book Antiqua" w:hAnsi="Book Antiqua"/>
                <w:sz w:val="24"/>
              </w:rPr>
              <w:t>OBSERVATION</w:t>
            </w:r>
          </w:p>
        </w:tc>
      </w:tr>
      <w:tr w:rsidR="00E61385" w:rsidTr="00E61385">
        <w:tc>
          <w:tcPr>
            <w:tcW w:w="2265" w:type="dxa"/>
          </w:tcPr>
          <w:p w:rsidR="00E61385" w:rsidRDefault="00E61385" w:rsidP="00E61385">
            <w:pPr>
              <w:pStyle w:val="NoSpacing"/>
              <w:jc w:val="both"/>
              <w:rPr>
                <w:rFonts w:ascii="Book Antiqua" w:hAnsi="Book Antiqua"/>
                <w:sz w:val="24"/>
              </w:rPr>
            </w:pPr>
            <w:r>
              <w:rPr>
                <w:rFonts w:ascii="Book Antiqua" w:hAnsi="Book Antiqua"/>
                <w:sz w:val="24"/>
              </w:rPr>
              <w:t>Revision of ways of negotiating</w:t>
            </w:r>
          </w:p>
        </w:tc>
        <w:tc>
          <w:tcPr>
            <w:tcW w:w="2833" w:type="dxa"/>
          </w:tcPr>
          <w:p w:rsidR="00E61385" w:rsidRDefault="00E61385" w:rsidP="00E61385">
            <w:pPr>
              <w:pStyle w:val="NoSpacing"/>
              <w:jc w:val="both"/>
              <w:rPr>
                <w:rFonts w:ascii="Book Antiqua" w:hAnsi="Book Antiqua"/>
                <w:sz w:val="24"/>
              </w:rPr>
            </w:pPr>
            <w:r>
              <w:rPr>
                <w:rFonts w:ascii="Book Antiqua" w:hAnsi="Book Antiqua"/>
                <w:sz w:val="24"/>
              </w:rPr>
              <w:t>Human Resources/ Employees back office</w:t>
            </w:r>
          </w:p>
        </w:tc>
        <w:tc>
          <w:tcPr>
            <w:tcW w:w="1698" w:type="dxa"/>
          </w:tcPr>
          <w:p w:rsidR="00E61385" w:rsidRDefault="00E61385" w:rsidP="00E61385">
            <w:pPr>
              <w:pStyle w:val="NoSpacing"/>
              <w:jc w:val="both"/>
              <w:rPr>
                <w:rFonts w:ascii="Book Antiqua" w:hAnsi="Book Antiqua"/>
                <w:sz w:val="24"/>
              </w:rPr>
            </w:pPr>
            <w:r>
              <w:rPr>
                <w:rFonts w:ascii="Book Antiqua" w:hAnsi="Book Antiqua"/>
                <w:sz w:val="24"/>
              </w:rPr>
              <w:t>30/06/2020</w:t>
            </w:r>
          </w:p>
        </w:tc>
        <w:tc>
          <w:tcPr>
            <w:tcW w:w="2266" w:type="dxa"/>
          </w:tcPr>
          <w:p w:rsidR="00E61385" w:rsidRDefault="00E61385" w:rsidP="00E61385">
            <w:pPr>
              <w:pStyle w:val="NoSpacing"/>
              <w:jc w:val="both"/>
              <w:rPr>
                <w:rFonts w:ascii="Book Antiqua" w:hAnsi="Book Antiqua"/>
                <w:sz w:val="24"/>
              </w:rPr>
            </w:pPr>
          </w:p>
        </w:tc>
      </w:tr>
      <w:tr w:rsidR="00E61385" w:rsidTr="00E61385">
        <w:tc>
          <w:tcPr>
            <w:tcW w:w="2265" w:type="dxa"/>
          </w:tcPr>
          <w:p w:rsidR="00D600F5" w:rsidRDefault="00D600F5" w:rsidP="00E61385">
            <w:pPr>
              <w:pStyle w:val="NoSpacing"/>
              <w:jc w:val="both"/>
              <w:rPr>
                <w:rFonts w:ascii="Book Antiqua" w:hAnsi="Book Antiqua"/>
                <w:sz w:val="24"/>
              </w:rPr>
            </w:pPr>
          </w:p>
          <w:p w:rsidR="00E61385" w:rsidRDefault="00E61385" w:rsidP="00E61385">
            <w:pPr>
              <w:pStyle w:val="NoSpacing"/>
              <w:jc w:val="both"/>
              <w:rPr>
                <w:rFonts w:ascii="Book Antiqua" w:hAnsi="Book Antiqua"/>
                <w:sz w:val="24"/>
              </w:rPr>
            </w:pPr>
            <w:r>
              <w:rPr>
                <w:rFonts w:ascii="Book Antiqua" w:hAnsi="Book Antiqua"/>
                <w:sz w:val="24"/>
              </w:rPr>
              <w:t>Integration of Employees in food for now</w:t>
            </w:r>
          </w:p>
        </w:tc>
        <w:tc>
          <w:tcPr>
            <w:tcW w:w="2833" w:type="dxa"/>
          </w:tcPr>
          <w:p w:rsidR="00D600F5" w:rsidRDefault="00D600F5" w:rsidP="00E61385">
            <w:pPr>
              <w:pStyle w:val="NoSpacing"/>
              <w:jc w:val="both"/>
              <w:rPr>
                <w:rFonts w:ascii="Book Antiqua" w:hAnsi="Book Antiqua"/>
                <w:sz w:val="24"/>
              </w:rPr>
            </w:pPr>
          </w:p>
          <w:p w:rsidR="00E61385" w:rsidRDefault="00D600F5" w:rsidP="00E61385">
            <w:pPr>
              <w:pStyle w:val="NoSpacing"/>
              <w:jc w:val="both"/>
              <w:rPr>
                <w:rFonts w:ascii="Book Antiqua" w:hAnsi="Book Antiqua"/>
                <w:sz w:val="24"/>
              </w:rPr>
            </w:pPr>
            <w:r>
              <w:rPr>
                <w:rFonts w:ascii="Book Antiqua" w:hAnsi="Book Antiqua"/>
                <w:sz w:val="24"/>
              </w:rPr>
              <w:t>Human Resources/ Employees of back office/CEO</w:t>
            </w:r>
          </w:p>
        </w:tc>
        <w:tc>
          <w:tcPr>
            <w:tcW w:w="1698" w:type="dxa"/>
          </w:tcPr>
          <w:p w:rsidR="00D600F5" w:rsidRDefault="00D600F5" w:rsidP="00E61385">
            <w:pPr>
              <w:pStyle w:val="NoSpacing"/>
              <w:jc w:val="both"/>
              <w:rPr>
                <w:rFonts w:ascii="Book Antiqua" w:hAnsi="Book Antiqua"/>
                <w:sz w:val="24"/>
              </w:rPr>
            </w:pPr>
          </w:p>
          <w:p w:rsidR="00E61385" w:rsidRDefault="00D600F5" w:rsidP="00E61385">
            <w:pPr>
              <w:pStyle w:val="NoSpacing"/>
              <w:jc w:val="both"/>
              <w:rPr>
                <w:rFonts w:ascii="Book Antiqua" w:hAnsi="Book Antiqua"/>
                <w:sz w:val="24"/>
              </w:rPr>
            </w:pPr>
            <w:r>
              <w:rPr>
                <w:rFonts w:ascii="Book Antiqua" w:hAnsi="Book Antiqua"/>
                <w:sz w:val="24"/>
              </w:rPr>
              <w:t>30/09/2020</w:t>
            </w:r>
          </w:p>
        </w:tc>
        <w:tc>
          <w:tcPr>
            <w:tcW w:w="2266" w:type="dxa"/>
          </w:tcPr>
          <w:p w:rsidR="00E61385" w:rsidRDefault="00D600F5" w:rsidP="00E61385">
            <w:pPr>
              <w:pStyle w:val="NoSpacing"/>
              <w:jc w:val="both"/>
              <w:rPr>
                <w:rFonts w:ascii="Book Antiqua" w:hAnsi="Book Antiqua"/>
                <w:sz w:val="24"/>
              </w:rPr>
            </w:pPr>
            <w:r>
              <w:rPr>
                <w:rFonts w:ascii="Book Antiqua" w:hAnsi="Book Antiqua"/>
                <w:sz w:val="24"/>
              </w:rPr>
              <w:t>Resulting from the negotiation compromise made with Human Resources and the agreement of the CEO</w:t>
            </w:r>
          </w:p>
        </w:tc>
      </w:tr>
      <w:tr w:rsidR="00E61385" w:rsidTr="00E61385">
        <w:tc>
          <w:tcPr>
            <w:tcW w:w="2265" w:type="dxa"/>
          </w:tcPr>
          <w:p w:rsidR="00E61385" w:rsidRDefault="00D600F5" w:rsidP="00E61385">
            <w:pPr>
              <w:pStyle w:val="NoSpacing"/>
              <w:jc w:val="both"/>
              <w:rPr>
                <w:rFonts w:ascii="Book Antiqua" w:hAnsi="Book Antiqua"/>
                <w:sz w:val="24"/>
              </w:rPr>
            </w:pPr>
            <w:r>
              <w:rPr>
                <w:rFonts w:ascii="Book Antiqua" w:hAnsi="Book Antiqua"/>
                <w:sz w:val="24"/>
              </w:rPr>
              <w:t>Training</w:t>
            </w:r>
          </w:p>
        </w:tc>
        <w:tc>
          <w:tcPr>
            <w:tcW w:w="2833" w:type="dxa"/>
          </w:tcPr>
          <w:p w:rsidR="00E61385" w:rsidRDefault="00D600F5" w:rsidP="00E61385">
            <w:pPr>
              <w:pStyle w:val="NoSpacing"/>
              <w:jc w:val="both"/>
              <w:rPr>
                <w:rFonts w:ascii="Book Antiqua" w:hAnsi="Book Antiqua"/>
                <w:sz w:val="24"/>
              </w:rPr>
            </w:pPr>
            <w:r>
              <w:rPr>
                <w:rFonts w:ascii="Book Antiqua" w:hAnsi="Book Antiqua"/>
                <w:sz w:val="24"/>
              </w:rPr>
              <w:t xml:space="preserve">Human Resources, Mangers, Employees of back office agreed </w:t>
            </w:r>
          </w:p>
        </w:tc>
        <w:tc>
          <w:tcPr>
            <w:tcW w:w="1698" w:type="dxa"/>
          </w:tcPr>
          <w:p w:rsidR="00E61385" w:rsidRDefault="00D600F5" w:rsidP="00E61385">
            <w:pPr>
              <w:pStyle w:val="NoSpacing"/>
              <w:jc w:val="both"/>
              <w:rPr>
                <w:rFonts w:ascii="Book Antiqua" w:hAnsi="Book Antiqua"/>
                <w:sz w:val="24"/>
              </w:rPr>
            </w:pPr>
            <w:r>
              <w:rPr>
                <w:rFonts w:ascii="Book Antiqua" w:hAnsi="Book Antiqua"/>
                <w:sz w:val="24"/>
              </w:rPr>
              <w:t>30/11/2020</w:t>
            </w:r>
          </w:p>
        </w:tc>
        <w:tc>
          <w:tcPr>
            <w:tcW w:w="2266" w:type="dxa"/>
          </w:tcPr>
          <w:p w:rsidR="00E61385" w:rsidRDefault="001B34E6" w:rsidP="00E61385">
            <w:pPr>
              <w:pStyle w:val="NoSpacing"/>
              <w:jc w:val="both"/>
              <w:rPr>
                <w:rFonts w:ascii="Book Antiqua" w:hAnsi="Book Antiqua"/>
                <w:sz w:val="24"/>
              </w:rPr>
            </w:pPr>
            <w:r>
              <w:rPr>
                <w:rFonts w:ascii="Book Antiqua" w:hAnsi="Book Antiqua"/>
                <w:sz w:val="24"/>
              </w:rPr>
              <w:t>Agreement of CEO and Board</w:t>
            </w:r>
          </w:p>
        </w:tc>
      </w:tr>
      <w:tr w:rsidR="00E61385" w:rsidTr="00E61385">
        <w:tc>
          <w:tcPr>
            <w:tcW w:w="2265" w:type="dxa"/>
          </w:tcPr>
          <w:p w:rsidR="00E61385" w:rsidRDefault="001B34E6" w:rsidP="00E61385">
            <w:pPr>
              <w:pStyle w:val="NoSpacing"/>
              <w:jc w:val="both"/>
              <w:rPr>
                <w:rFonts w:ascii="Book Antiqua" w:hAnsi="Book Antiqua"/>
                <w:sz w:val="24"/>
              </w:rPr>
            </w:pPr>
            <w:r>
              <w:rPr>
                <w:rFonts w:ascii="Book Antiqua" w:hAnsi="Book Antiqua"/>
                <w:sz w:val="24"/>
              </w:rPr>
              <w:t>Plan&amp; Introduction of “food for now”</w:t>
            </w:r>
          </w:p>
        </w:tc>
        <w:tc>
          <w:tcPr>
            <w:tcW w:w="2833" w:type="dxa"/>
          </w:tcPr>
          <w:p w:rsidR="00E61385" w:rsidRDefault="001B34E6" w:rsidP="00E61385">
            <w:pPr>
              <w:pStyle w:val="NoSpacing"/>
              <w:jc w:val="both"/>
              <w:rPr>
                <w:rFonts w:ascii="Book Antiqua" w:hAnsi="Book Antiqua"/>
                <w:sz w:val="24"/>
              </w:rPr>
            </w:pPr>
            <w:r>
              <w:rPr>
                <w:rFonts w:ascii="Book Antiqua" w:hAnsi="Book Antiqua"/>
                <w:sz w:val="24"/>
              </w:rPr>
              <w:t>CEO-to agree</w:t>
            </w:r>
          </w:p>
          <w:p w:rsidR="001B34E6" w:rsidRDefault="001B34E6" w:rsidP="001B34E6">
            <w:pPr>
              <w:pStyle w:val="NoSpacing"/>
              <w:jc w:val="both"/>
              <w:rPr>
                <w:rFonts w:ascii="Book Antiqua" w:hAnsi="Book Antiqua"/>
                <w:sz w:val="24"/>
              </w:rPr>
            </w:pPr>
            <w:r>
              <w:rPr>
                <w:rFonts w:ascii="Book Antiqua" w:hAnsi="Book Antiqua"/>
                <w:sz w:val="24"/>
              </w:rPr>
              <w:t xml:space="preserve">Human Resources to prepare documents, Planning,  Marketing, study to act and Mangers to implement </w:t>
            </w:r>
          </w:p>
        </w:tc>
        <w:tc>
          <w:tcPr>
            <w:tcW w:w="1698" w:type="dxa"/>
          </w:tcPr>
          <w:p w:rsidR="00E61385" w:rsidRDefault="001B34E6" w:rsidP="00E61385">
            <w:pPr>
              <w:pStyle w:val="NoSpacing"/>
              <w:jc w:val="both"/>
              <w:rPr>
                <w:rFonts w:ascii="Book Antiqua" w:hAnsi="Book Antiqua"/>
                <w:sz w:val="24"/>
              </w:rPr>
            </w:pPr>
            <w:r>
              <w:rPr>
                <w:rFonts w:ascii="Book Antiqua" w:hAnsi="Book Antiqua"/>
                <w:sz w:val="24"/>
              </w:rPr>
              <w:t>31/12/2020</w:t>
            </w:r>
          </w:p>
        </w:tc>
        <w:tc>
          <w:tcPr>
            <w:tcW w:w="2266" w:type="dxa"/>
          </w:tcPr>
          <w:p w:rsidR="00E61385" w:rsidRDefault="001B34E6" w:rsidP="00E61385">
            <w:pPr>
              <w:pStyle w:val="NoSpacing"/>
              <w:jc w:val="both"/>
              <w:rPr>
                <w:rFonts w:ascii="Book Antiqua" w:hAnsi="Book Antiqua"/>
                <w:sz w:val="24"/>
              </w:rPr>
            </w:pPr>
            <w:r>
              <w:rPr>
                <w:rFonts w:ascii="Book Antiqua" w:hAnsi="Book Antiqua"/>
                <w:sz w:val="24"/>
              </w:rPr>
              <w:t>Agreement of CEO and Board, participation of other Directions.</w:t>
            </w:r>
          </w:p>
        </w:tc>
      </w:tr>
      <w:tr w:rsidR="00E61385" w:rsidTr="00E61385">
        <w:tc>
          <w:tcPr>
            <w:tcW w:w="2265" w:type="dxa"/>
          </w:tcPr>
          <w:p w:rsidR="00E61385" w:rsidRDefault="001B34E6" w:rsidP="00E61385">
            <w:pPr>
              <w:pStyle w:val="NoSpacing"/>
              <w:jc w:val="both"/>
              <w:rPr>
                <w:rFonts w:ascii="Book Antiqua" w:hAnsi="Book Antiqua"/>
                <w:sz w:val="24"/>
              </w:rPr>
            </w:pPr>
            <w:r>
              <w:rPr>
                <w:rFonts w:ascii="Book Antiqua" w:hAnsi="Book Antiqua"/>
                <w:sz w:val="24"/>
              </w:rPr>
              <w:t>Prospection</w:t>
            </w:r>
          </w:p>
          <w:p w:rsidR="007141DD" w:rsidRDefault="007141DD" w:rsidP="00E61385">
            <w:pPr>
              <w:pStyle w:val="NoSpacing"/>
              <w:jc w:val="both"/>
              <w:rPr>
                <w:rFonts w:ascii="Book Antiqua" w:hAnsi="Book Antiqua"/>
                <w:sz w:val="24"/>
              </w:rPr>
            </w:pPr>
            <w:r>
              <w:rPr>
                <w:rFonts w:ascii="Book Antiqua" w:hAnsi="Book Antiqua"/>
                <w:sz w:val="24"/>
              </w:rPr>
              <w:t>(Study new strategy for comparing prices with competitors</w:t>
            </w:r>
          </w:p>
        </w:tc>
        <w:tc>
          <w:tcPr>
            <w:tcW w:w="2833" w:type="dxa"/>
          </w:tcPr>
          <w:p w:rsidR="00E61385" w:rsidRDefault="001B34E6" w:rsidP="00E61385">
            <w:pPr>
              <w:pStyle w:val="NoSpacing"/>
              <w:jc w:val="both"/>
              <w:rPr>
                <w:rFonts w:ascii="Book Antiqua" w:hAnsi="Book Antiqua"/>
                <w:sz w:val="24"/>
              </w:rPr>
            </w:pPr>
            <w:r>
              <w:rPr>
                <w:rFonts w:ascii="Book Antiqua" w:hAnsi="Book Antiqua"/>
                <w:sz w:val="24"/>
              </w:rPr>
              <w:t>Human Resources, Marketing, Study and Planning</w:t>
            </w:r>
          </w:p>
        </w:tc>
        <w:tc>
          <w:tcPr>
            <w:tcW w:w="1698" w:type="dxa"/>
          </w:tcPr>
          <w:p w:rsidR="00E61385" w:rsidRDefault="001B34E6" w:rsidP="00E61385">
            <w:pPr>
              <w:pStyle w:val="NoSpacing"/>
              <w:jc w:val="both"/>
              <w:rPr>
                <w:rFonts w:ascii="Book Antiqua" w:hAnsi="Book Antiqua"/>
                <w:sz w:val="24"/>
              </w:rPr>
            </w:pPr>
            <w:r>
              <w:rPr>
                <w:rFonts w:ascii="Book Antiqua" w:hAnsi="Book Antiqua"/>
                <w:sz w:val="24"/>
              </w:rPr>
              <w:t>31/12/2020</w:t>
            </w:r>
          </w:p>
        </w:tc>
        <w:tc>
          <w:tcPr>
            <w:tcW w:w="2266" w:type="dxa"/>
          </w:tcPr>
          <w:p w:rsidR="00E61385" w:rsidRDefault="001B34E6" w:rsidP="00E61385">
            <w:pPr>
              <w:pStyle w:val="NoSpacing"/>
              <w:jc w:val="both"/>
              <w:rPr>
                <w:rFonts w:ascii="Book Antiqua" w:hAnsi="Book Antiqua"/>
                <w:sz w:val="24"/>
              </w:rPr>
            </w:pPr>
            <w:r>
              <w:rPr>
                <w:rFonts w:ascii="Book Antiqua" w:hAnsi="Book Antiqua"/>
                <w:sz w:val="24"/>
              </w:rPr>
              <w:t>Agreement of CEO, board and Directors</w:t>
            </w:r>
            <w:r w:rsidR="007141DD">
              <w:rPr>
                <w:rFonts w:ascii="Book Antiqua" w:hAnsi="Book Antiqua"/>
                <w:sz w:val="24"/>
              </w:rPr>
              <w:t xml:space="preserve"> &amp; Managers</w:t>
            </w:r>
          </w:p>
        </w:tc>
      </w:tr>
      <w:tr w:rsidR="00E61385" w:rsidTr="00E61385">
        <w:tc>
          <w:tcPr>
            <w:tcW w:w="2265" w:type="dxa"/>
          </w:tcPr>
          <w:p w:rsidR="00E61385" w:rsidRDefault="007141DD" w:rsidP="00E61385">
            <w:pPr>
              <w:pStyle w:val="NoSpacing"/>
              <w:jc w:val="both"/>
              <w:rPr>
                <w:rFonts w:ascii="Book Antiqua" w:hAnsi="Book Antiqua"/>
                <w:sz w:val="24"/>
              </w:rPr>
            </w:pPr>
            <w:r>
              <w:rPr>
                <w:rFonts w:ascii="Book Antiqua" w:hAnsi="Book Antiqua"/>
                <w:sz w:val="24"/>
              </w:rPr>
              <w:t>Preparation on training on international regulations and Echo environment</w:t>
            </w:r>
          </w:p>
        </w:tc>
        <w:tc>
          <w:tcPr>
            <w:tcW w:w="2833" w:type="dxa"/>
          </w:tcPr>
          <w:p w:rsidR="00E61385" w:rsidRDefault="007141DD" w:rsidP="00E61385">
            <w:pPr>
              <w:pStyle w:val="NoSpacing"/>
              <w:jc w:val="both"/>
              <w:rPr>
                <w:rFonts w:ascii="Book Antiqua" w:hAnsi="Book Antiqua"/>
                <w:sz w:val="24"/>
              </w:rPr>
            </w:pPr>
            <w:r>
              <w:rPr>
                <w:rFonts w:ascii="Book Antiqua" w:hAnsi="Book Antiqua"/>
                <w:sz w:val="24"/>
              </w:rPr>
              <w:t>Technique, Logistic &amp; Supply chain, Human Resources.</w:t>
            </w:r>
          </w:p>
        </w:tc>
        <w:tc>
          <w:tcPr>
            <w:tcW w:w="1698" w:type="dxa"/>
          </w:tcPr>
          <w:p w:rsidR="00E61385" w:rsidRDefault="007141DD" w:rsidP="00E61385">
            <w:pPr>
              <w:pStyle w:val="NoSpacing"/>
              <w:jc w:val="both"/>
              <w:rPr>
                <w:rFonts w:ascii="Book Antiqua" w:hAnsi="Book Antiqua"/>
                <w:sz w:val="24"/>
              </w:rPr>
            </w:pPr>
            <w:r>
              <w:rPr>
                <w:rFonts w:ascii="Book Antiqua" w:hAnsi="Book Antiqua"/>
                <w:sz w:val="24"/>
              </w:rPr>
              <w:t>31/12/2020</w:t>
            </w:r>
          </w:p>
        </w:tc>
        <w:tc>
          <w:tcPr>
            <w:tcW w:w="2266" w:type="dxa"/>
          </w:tcPr>
          <w:p w:rsidR="00E61385" w:rsidRDefault="007141DD" w:rsidP="00E61385">
            <w:pPr>
              <w:pStyle w:val="NoSpacing"/>
              <w:jc w:val="both"/>
              <w:rPr>
                <w:rFonts w:ascii="Book Antiqua" w:hAnsi="Book Antiqua"/>
                <w:sz w:val="24"/>
              </w:rPr>
            </w:pPr>
            <w:r>
              <w:rPr>
                <w:rFonts w:ascii="Book Antiqua" w:hAnsi="Book Antiqua"/>
                <w:sz w:val="24"/>
              </w:rPr>
              <w:t>Agreement of CEO, board and Directors.</w:t>
            </w:r>
          </w:p>
        </w:tc>
      </w:tr>
      <w:tr w:rsidR="00E61385" w:rsidTr="00E61385">
        <w:tc>
          <w:tcPr>
            <w:tcW w:w="2265" w:type="dxa"/>
          </w:tcPr>
          <w:p w:rsidR="00E61385" w:rsidRDefault="007141DD" w:rsidP="00E61385">
            <w:pPr>
              <w:pStyle w:val="NoSpacing"/>
              <w:jc w:val="both"/>
              <w:rPr>
                <w:rFonts w:ascii="Book Antiqua" w:hAnsi="Book Antiqua"/>
                <w:sz w:val="24"/>
              </w:rPr>
            </w:pPr>
            <w:r>
              <w:rPr>
                <w:rFonts w:ascii="Book Antiqua" w:hAnsi="Book Antiqua"/>
                <w:sz w:val="24"/>
              </w:rPr>
              <w:t>New strategy on prices at necessities products</w:t>
            </w:r>
          </w:p>
        </w:tc>
        <w:tc>
          <w:tcPr>
            <w:tcW w:w="2833" w:type="dxa"/>
          </w:tcPr>
          <w:p w:rsidR="00E61385" w:rsidRDefault="007141DD" w:rsidP="00E61385">
            <w:pPr>
              <w:pStyle w:val="NoSpacing"/>
              <w:jc w:val="both"/>
              <w:rPr>
                <w:rFonts w:ascii="Book Antiqua" w:hAnsi="Book Antiqua"/>
                <w:sz w:val="24"/>
              </w:rPr>
            </w:pPr>
            <w:r>
              <w:rPr>
                <w:rFonts w:ascii="Book Antiqua" w:hAnsi="Book Antiqua"/>
                <w:sz w:val="24"/>
              </w:rPr>
              <w:t>Commercial, Marketing, Human resources, Purchase and Supply.</w:t>
            </w:r>
          </w:p>
        </w:tc>
        <w:tc>
          <w:tcPr>
            <w:tcW w:w="1698" w:type="dxa"/>
          </w:tcPr>
          <w:p w:rsidR="00E61385" w:rsidRDefault="00551C8B" w:rsidP="00E61385">
            <w:pPr>
              <w:pStyle w:val="NoSpacing"/>
              <w:jc w:val="both"/>
              <w:rPr>
                <w:rFonts w:ascii="Book Antiqua" w:hAnsi="Book Antiqua"/>
                <w:sz w:val="24"/>
              </w:rPr>
            </w:pPr>
            <w:r>
              <w:rPr>
                <w:rFonts w:ascii="Book Antiqua" w:hAnsi="Book Antiqua"/>
                <w:sz w:val="24"/>
              </w:rPr>
              <w:t>01/01/2021</w:t>
            </w:r>
          </w:p>
        </w:tc>
        <w:tc>
          <w:tcPr>
            <w:tcW w:w="2266" w:type="dxa"/>
          </w:tcPr>
          <w:p w:rsidR="00E61385" w:rsidRDefault="007141DD" w:rsidP="00E61385">
            <w:pPr>
              <w:pStyle w:val="NoSpacing"/>
              <w:jc w:val="both"/>
              <w:rPr>
                <w:rFonts w:ascii="Book Antiqua" w:hAnsi="Book Antiqua"/>
                <w:sz w:val="24"/>
              </w:rPr>
            </w:pPr>
            <w:r>
              <w:rPr>
                <w:rFonts w:ascii="Book Antiqua" w:hAnsi="Book Antiqua"/>
                <w:sz w:val="24"/>
              </w:rPr>
              <w:t xml:space="preserve">Agreement of CEO, board and Directors, </w:t>
            </w:r>
            <w:r w:rsidR="002D4307">
              <w:rPr>
                <w:rFonts w:ascii="Book Antiqua" w:hAnsi="Book Antiqua"/>
                <w:sz w:val="24"/>
              </w:rPr>
              <w:t>Managers.</w:t>
            </w:r>
          </w:p>
        </w:tc>
      </w:tr>
    </w:tbl>
    <w:p w:rsidR="00E61385" w:rsidRDefault="00E61385" w:rsidP="00E61385">
      <w:pPr>
        <w:pStyle w:val="NoSpacing"/>
        <w:jc w:val="both"/>
        <w:rPr>
          <w:rFonts w:ascii="Book Antiqua" w:hAnsi="Book Antiqua"/>
          <w:sz w:val="24"/>
        </w:rPr>
      </w:pPr>
    </w:p>
    <w:p w:rsidR="00226420" w:rsidRPr="002D4307" w:rsidRDefault="00226420" w:rsidP="00226420">
      <w:pPr>
        <w:pStyle w:val="NoSpacing"/>
        <w:jc w:val="both"/>
        <w:rPr>
          <w:rFonts w:ascii="Book Antiqua" w:hAnsi="Book Antiqua"/>
          <w:sz w:val="12"/>
        </w:rPr>
      </w:pPr>
    </w:p>
    <w:p w:rsidR="00226420" w:rsidRDefault="00226420" w:rsidP="00226420">
      <w:pPr>
        <w:pStyle w:val="NoSpacing"/>
        <w:jc w:val="both"/>
        <w:rPr>
          <w:rFonts w:ascii="Book Antiqua" w:hAnsi="Book Antiqua"/>
          <w:b/>
          <w:sz w:val="24"/>
        </w:rPr>
      </w:pPr>
      <w:r w:rsidRPr="00DE1005">
        <w:rPr>
          <w:rFonts w:ascii="Book Antiqua" w:hAnsi="Book Antiqua"/>
          <w:b/>
          <w:sz w:val="24"/>
        </w:rPr>
        <w:t>5.1 Communication</w:t>
      </w:r>
    </w:p>
    <w:p w:rsidR="00226420" w:rsidRPr="002D4307" w:rsidRDefault="00226420" w:rsidP="00226420">
      <w:pPr>
        <w:pStyle w:val="NoSpacing"/>
        <w:jc w:val="both"/>
        <w:rPr>
          <w:rFonts w:ascii="Book Antiqua" w:hAnsi="Book Antiqua"/>
          <w:b/>
          <w:sz w:val="12"/>
        </w:rPr>
      </w:pPr>
    </w:p>
    <w:p w:rsidR="00226420" w:rsidRDefault="00226420" w:rsidP="00226420">
      <w:pPr>
        <w:pStyle w:val="NoSpacing"/>
        <w:jc w:val="both"/>
        <w:rPr>
          <w:rFonts w:ascii="Book Antiqua" w:hAnsi="Book Antiqua"/>
          <w:sz w:val="24"/>
        </w:rPr>
      </w:pPr>
      <w:r w:rsidRPr="00DE1005">
        <w:rPr>
          <w:rFonts w:ascii="Book Antiqua" w:hAnsi="Book Antiqua"/>
          <w:sz w:val="24"/>
        </w:rPr>
        <w:t>It is important that the department of marketing and studies and planning departments take care of these options or proposal in order to present and defend them with the upper hierarchy</w:t>
      </w:r>
      <w:r>
        <w:rPr>
          <w:rFonts w:ascii="Book Antiqua" w:hAnsi="Book Antiqua"/>
          <w:sz w:val="24"/>
        </w:rPr>
        <w:t>.</w:t>
      </w:r>
    </w:p>
    <w:p w:rsidR="003928A3" w:rsidRPr="002D4307" w:rsidRDefault="003928A3" w:rsidP="00226420">
      <w:pPr>
        <w:pStyle w:val="NoSpacing"/>
        <w:jc w:val="both"/>
        <w:rPr>
          <w:rFonts w:ascii="Book Antiqua" w:hAnsi="Book Antiqua"/>
          <w:sz w:val="12"/>
        </w:rPr>
      </w:pPr>
    </w:p>
    <w:p w:rsidR="00226420" w:rsidRDefault="00226420" w:rsidP="00226420">
      <w:pPr>
        <w:pStyle w:val="NoSpacing"/>
        <w:jc w:val="both"/>
        <w:rPr>
          <w:rFonts w:ascii="Book Antiqua" w:hAnsi="Book Antiqua"/>
          <w:sz w:val="24"/>
        </w:rPr>
      </w:pPr>
      <w:r>
        <w:rPr>
          <w:rFonts w:ascii="Book Antiqua" w:hAnsi="Book Antiqua"/>
          <w:sz w:val="24"/>
        </w:rPr>
        <w:t>In addition, the CEO will have to communicate with the committee by associating different directors for an in-depth study. Once accepted, he will instruct them in the form of actions for the various directorates concerned. Moreover, forward those to the operational departments so that managers are informed for the proper implementation of options finally approved.</w:t>
      </w:r>
    </w:p>
    <w:p w:rsidR="00226420" w:rsidRDefault="002D4307" w:rsidP="002D4307">
      <w:pPr>
        <w:pStyle w:val="NoSpacing"/>
        <w:jc w:val="center"/>
        <w:rPr>
          <w:rFonts w:ascii="Book Antiqua" w:hAnsi="Book Antiqua"/>
          <w:sz w:val="24"/>
        </w:rPr>
      </w:pPr>
      <w:r>
        <w:rPr>
          <w:rFonts w:ascii="Book Antiqua" w:hAnsi="Book Antiqua"/>
          <w:sz w:val="24"/>
        </w:rPr>
        <w:lastRenderedPageBreak/>
        <w:t>-12-</w:t>
      </w:r>
    </w:p>
    <w:p w:rsidR="002D4307" w:rsidRDefault="002D4307" w:rsidP="002D4307">
      <w:pPr>
        <w:pStyle w:val="NoSpacing"/>
        <w:jc w:val="center"/>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It should also be noted that these decisions would be internally transmitted copies for information to employees, owners and representatives of the society.</w:t>
      </w:r>
    </w:p>
    <w:p w:rsidR="00226420" w:rsidRDefault="00226420" w:rsidP="00226420">
      <w:pPr>
        <w:pStyle w:val="NoSpacing"/>
        <w:jc w:val="both"/>
        <w:rPr>
          <w:rFonts w:ascii="Book Antiqua" w:hAnsi="Book Antiqua"/>
          <w:sz w:val="24"/>
        </w:rPr>
      </w:pPr>
      <w:r>
        <w:rPr>
          <w:rFonts w:ascii="Book Antiqua" w:hAnsi="Book Antiqua"/>
          <w:sz w:val="24"/>
        </w:rPr>
        <w:t>However, it should also be communicated to suppliers, customers, government, creditors and shareholders.</w:t>
      </w:r>
    </w:p>
    <w:p w:rsidR="002D4307" w:rsidRDefault="002D4307"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Pr>
          <w:rFonts w:ascii="Book Antiqua" w:hAnsi="Book Antiqua"/>
          <w:sz w:val="24"/>
        </w:rPr>
        <w:t>That is to say, that it will be easier to compare how last December (tough Christmas) was and how it will be</w:t>
      </w:r>
      <w:r w:rsidR="00391AC2">
        <w:rPr>
          <w:rFonts w:ascii="Book Antiqua" w:hAnsi="Book Antiqua"/>
          <w:sz w:val="24"/>
        </w:rPr>
        <w:t xml:space="preserve"> by the end of December 2020 in</w:t>
      </w:r>
      <w:r>
        <w:rPr>
          <w:rFonts w:ascii="Book Antiqua" w:hAnsi="Book Antiqua"/>
          <w:sz w:val="24"/>
        </w:rPr>
        <w:t xml:space="preserve"> </w:t>
      </w:r>
      <w:r w:rsidR="00391AC2">
        <w:rPr>
          <w:rFonts w:ascii="Book Antiqua" w:hAnsi="Book Antiqua"/>
          <w:sz w:val="24"/>
        </w:rPr>
        <w:t xml:space="preserve">a </w:t>
      </w:r>
      <w:r>
        <w:rPr>
          <w:rFonts w:ascii="Book Antiqua" w:hAnsi="Book Antiqua"/>
          <w:sz w:val="24"/>
        </w:rPr>
        <w:t>short-term plans.</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b/>
          <w:sz w:val="24"/>
        </w:rPr>
      </w:pPr>
      <w:r w:rsidRPr="00013B06">
        <w:rPr>
          <w:rFonts w:ascii="Book Antiqua" w:hAnsi="Book Antiqua"/>
          <w:b/>
          <w:sz w:val="24"/>
        </w:rPr>
        <w:t>6.0 Appendices</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sz w:val="24"/>
        </w:rPr>
      </w:pPr>
      <w:r w:rsidRPr="00013B06">
        <w:rPr>
          <w:rFonts w:ascii="Book Antiqua" w:hAnsi="Book Antiqua"/>
          <w:sz w:val="24"/>
        </w:rPr>
        <w:t>This section include some useful details on Swot and Pestle completed regarding the case study as identified in Swot table and Pestle table above.</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b/>
          <w:sz w:val="24"/>
        </w:rPr>
      </w:pPr>
      <w:r>
        <w:rPr>
          <w:rFonts w:ascii="Book Antiqua" w:hAnsi="Book Antiqua"/>
          <w:b/>
          <w:sz w:val="24"/>
        </w:rPr>
        <w:t>Strength</w:t>
      </w:r>
    </w:p>
    <w:p w:rsidR="00226420" w:rsidRPr="006D1BF3" w:rsidRDefault="00226420" w:rsidP="00226420">
      <w:pPr>
        <w:pStyle w:val="NoSpacing"/>
        <w:jc w:val="both"/>
        <w:rPr>
          <w:rFonts w:ascii="Book Antiqua" w:hAnsi="Book Antiqua"/>
          <w:b/>
          <w:sz w:val="24"/>
        </w:rPr>
      </w:pPr>
    </w:p>
    <w:p w:rsidR="00226420" w:rsidRPr="006D1BF3" w:rsidRDefault="00226420" w:rsidP="00226420">
      <w:pPr>
        <w:pStyle w:val="ListParagraph"/>
        <w:numPr>
          <w:ilvl w:val="0"/>
          <w:numId w:val="3"/>
        </w:numPr>
        <w:jc w:val="both"/>
      </w:pPr>
      <w:r w:rsidRPr="00D76341">
        <w:rPr>
          <w:rFonts w:ascii="Book Antiqua" w:hAnsi="Book Antiqua"/>
          <w:sz w:val="24"/>
        </w:rPr>
        <w:t>A well-structured company</w:t>
      </w:r>
      <w:r>
        <w:rPr>
          <w:rFonts w:ascii="Book Antiqua" w:hAnsi="Book Antiqua"/>
          <w:sz w:val="24"/>
        </w:rPr>
        <w:t>: a good structure designates the hierarchical framework that clearly defines the internal division of labour and that can be concentrated on an organization chart. Asda responds favourably to this rule.</w:t>
      </w:r>
    </w:p>
    <w:p w:rsidR="00226420" w:rsidRPr="006D1BF3" w:rsidRDefault="00226420" w:rsidP="00226420">
      <w:pPr>
        <w:pStyle w:val="ListParagraph"/>
        <w:jc w:val="both"/>
        <w:rPr>
          <w:sz w:val="10"/>
        </w:rPr>
      </w:pPr>
    </w:p>
    <w:p w:rsidR="00226420" w:rsidRPr="005E0BCD" w:rsidRDefault="00226420" w:rsidP="00226420">
      <w:pPr>
        <w:pStyle w:val="ListParagraph"/>
        <w:numPr>
          <w:ilvl w:val="0"/>
          <w:numId w:val="3"/>
        </w:numPr>
        <w:jc w:val="both"/>
      </w:pPr>
      <w:r>
        <w:rPr>
          <w:rFonts w:ascii="Book Antiqua" w:hAnsi="Book Antiqua"/>
          <w:sz w:val="24"/>
        </w:rPr>
        <w:t xml:space="preserve">Third largest retailer in the UK: Asda is a third largest retailer in UK after Tesco and Sainsbury. </w:t>
      </w:r>
    </w:p>
    <w:p w:rsidR="00226420" w:rsidRDefault="00226420" w:rsidP="00226420">
      <w:pPr>
        <w:pStyle w:val="NoSpacing"/>
        <w:numPr>
          <w:ilvl w:val="0"/>
          <w:numId w:val="3"/>
        </w:numPr>
        <w:jc w:val="both"/>
        <w:rPr>
          <w:rFonts w:ascii="Book Antiqua" w:hAnsi="Book Antiqua"/>
          <w:sz w:val="24"/>
        </w:rPr>
      </w:pPr>
      <w:r>
        <w:rPr>
          <w:rFonts w:ascii="Book Antiqua" w:hAnsi="Book Antiqua"/>
          <w:sz w:val="24"/>
        </w:rPr>
        <w:t>Well established in the UK: Asda is a well establish retailer in the UK with more than six hundred stores today.</w:t>
      </w:r>
    </w:p>
    <w:p w:rsidR="00226420" w:rsidRPr="006D1BF3" w:rsidRDefault="00226420" w:rsidP="00226420">
      <w:pPr>
        <w:pStyle w:val="NoSpacing"/>
        <w:jc w:val="both"/>
        <w:rPr>
          <w:rFonts w:ascii="Book Antiqua" w:hAnsi="Book Antiqua"/>
          <w:sz w:val="12"/>
        </w:rPr>
      </w:pPr>
    </w:p>
    <w:p w:rsidR="00226420" w:rsidRDefault="00226420" w:rsidP="00226420">
      <w:pPr>
        <w:pStyle w:val="NoSpacing"/>
        <w:numPr>
          <w:ilvl w:val="0"/>
          <w:numId w:val="3"/>
        </w:numPr>
        <w:jc w:val="both"/>
        <w:rPr>
          <w:rFonts w:ascii="Book Antiqua" w:hAnsi="Book Antiqua"/>
          <w:sz w:val="24"/>
        </w:rPr>
      </w:pPr>
      <w:r>
        <w:rPr>
          <w:rFonts w:ascii="Book Antiqua" w:hAnsi="Book Antiqua"/>
          <w:sz w:val="24"/>
        </w:rPr>
        <w:t>A multi skills company: with a multicultural team and different qualities, it is very easy to convert these internal skills of employees into other promising new sectors such as Food for Now.</w:t>
      </w:r>
    </w:p>
    <w:p w:rsidR="00226420" w:rsidRPr="006D1BF3" w:rsidRDefault="00226420" w:rsidP="00226420">
      <w:pPr>
        <w:pStyle w:val="NoSpacing"/>
        <w:jc w:val="both"/>
        <w:rPr>
          <w:rFonts w:ascii="Book Antiqua" w:hAnsi="Book Antiqua"/>
          <w:sz w:val="8"/>
        </w:rPr>
      </w:pPr>
    </w:p>
    <w:p w:rsidR="00226420" w:rsidRDefault="00226420" w:rsidP="00226420">
      <w:pPr>
        <w:pStyle w:val="NoSpacing"/>
        <w:numPr>
          <w:ilvl w:val="0"/>
          <w:numId w:val="3"/>
        </w:numPr>
        <w:jc w:val="both"/>
        <w:rPr>
          <w:rFonts w:ascii="Book Antiqua" w:hAnsi="Book Antiqua"/>
          <w:sz w:val="24"/>
        </w:rPr>
      </w:pPr>
      <w:r>
        <w:rPr>
          <w:rFonts w:ascii="Book Antiqua" w:hAnsi="Book Antiqua"/>
          <w:sz w:val="24"/>
        </w:rPr>
        <w:t>Well known internationally: Asda is a subsidiary of Walmart, one of the world’s first retailer and Asda has a great networking in Europe, Dubai, China, India and America.</w:t>
      </w:r>
    </w:p>
    <w:p w:rsidR="00226420" w:rsidRPr="00A954AE" w:rsidRDefault="00226420" w:rsidP="00226420">
      <w:pPr>
        <w:pStyle w:val="ListParagraph"/>
        <w:jc w:val="both"/>
        <w:rPr>
          <w:rFonts w:ascii="Book Antiqua" w:hAnsi="Book Antiqua"/>
          <w:sz w:val="2"/>
        </w:rPr>
      </w:pPr>
    </w:p>
    <w:p w:rsidR="00226420" w:rsidRDefault="00226420" w:rsidP="00226420">
      <w:pPr>
        <w:pStyle w:val="NoSpacing"/>
        <w:numPr>
          <w:ilvl w:val="0"/>
          <w:numId w:val="3"/>
        </w:numPr>
        <w:jc w:val="both"/>
        <w:rPr>
          <w:rFonts w:ascii="Book Antiqua" w:hAnsi="Book Antiqua"/>
          <w:sz w:val="24"/>
        </w:rPr>
      </w:pPr>
      <w:r>
        <w:rPr>
          <w:rFonts w:ascii="Book Antiqua" w:hAnsi="Book Antiqua"/>
          <w:sz w:val="24"/>
        </w:rPr>
        <w:t>Strong brand name with its own brand: Asda has its own brand, which is used to helping people to lower shopping basket without compromising on quality.</w:t>
      </w:r>
    </w:p>
    <w:p w:rsidR="00226420" w:rsidRPr="00A954AE" w:rsidRDefault="00226420" w:rsidP="00226420">
      <w:pPr>
        <w:pStyle w:val="ListParagraph"/>
        <w:jc w:val="both"/>
        <w:rPr>
          <w:rFonts w:ascii="Book Antiqua" w:hAnsi="Book Antiqua"/>
          <w:sz w:val="2"/>
        </w:rPr>
      </w:pPr>
    </w:p>
    <w:p w:rsidR="00226420" w:rsidRPr="00987834" w:rsidRDefault="00226420" w:rsidP="00226420">
      <w:pPr>
        <w:pStyle w:val="NoSpacing"/>
        <w:numPr>
          <w:ilvl w:val="0"/>
          <w:numId w:val="3"/>
        </w:numPr>
        <w:jc w:val="both"/>
        <w:rPr>
          <w:rFonts w:ascii="Book Antiqua" w:hAnsi="Book Antiqua"/>
          <w:sz w:val="24"/>
        </w:rPr>
      </w:pPr>
      <w:r>
        <w:rPr>
          <w:rFonts w:ascii="Book Antiqua" w:hAnsi="Book Antiqua"/>
          <w:sz w:val="24"/>
        </w:rPr>
        <w:t xml:space="preserve">Economy of scale and superior technology: Economy of scale is used when the cost per unit of production has decreased because the output has increased. This requires better monitoring, hence good technology. </w:t>
      </w:r>
    </w:p>
    <w:p w:rsidR="00226420" w:rsidRPr="006D1BF3" w:rsidRDefault="00226420" w:rsidP="00226420">
      <w:pPr>
        <w:pStyle w:val="NoSpacing"/>
        <w:jc w:val="both"/>
        <w:rPr>
          <w:rFonts w:ascii="Book Antiqua" w:hAnsi="Book Antiqua"/>
          <w:sz w:val="12"/>
        </w:rPr>
      </w:pPr>
    </w:p>
    <w:p w:rsidR="00226420" w:rsidRDefault="00226420" w:rsidP="00226420">
      <w:pPr>
        <w:pStyle w:val="NoSpacing"/>
        <w:numPr>
          <w:ilvl w:val="0"/>
          <w:numId w:val="3"/>
        </w:numPr>
        <w:jc w:val="both"/>
        <w:rPr>
          <w:rFonts w:ascii="Book Antiqua" w:hAnsi="Book Antiqua"/>
          <w:sz w:val="24"/>
        </w:rPr>
      </w:pPr>
      <w:r>
        <w:rPr>
          <w:rFonts w:ascii="Book Antiqua" w:hAnsi="Book Antiqua"/>
          <w:sz w:val="24"/>
        </w:rPr>
        <w:t>Presence online market: Asda is online market in this fast world of technology.</w:t>
      </w:r>
    </w:p>
    <w:p w:rsidR="00226420" w:rsidRPr="006D1BF3" w:rsidRDefault="00226420" w:rsidP="00226420">
      <w:pPr>
        <w:pStyle w:val="NoSpacing"/>
        <w:jc w:val="both"/>
        <w:rPr>
          <w:rFonts w:ascii="Book Antiqua" w:hAnsi="Book Antiqua"/>
          <w:sz w:val="12"/>
        </w:rPr>
      </w:pPr>
    </w:p>
    <w:p w:rsidR="00226420" w:rsidRDefault="00226420" w:rsidP="00226420">
      <w:pPr>
        <w:pStyle w:val="NoSpacing"/>
        <w:numPr>
          <w:ilvl w:val="0"/>
          <w:numId w:val="3"/>
        </w:numPr>
        <w:jc w:val="both"/>
        <w:rPr>
          <w:rFonts w:ascii="Book Antiqua" w:hAnsi="Book Antiqua"/>
          <w:sz w:val="24"/>
        </w:rPr>
      </w:pPr>
      <w:r>
        <w:rPr>
          <w:rFonts w:ascii="Book Antiqua" w:hAnsi="Book Antiqua"/>
          <w:sz w:val="24"/>
        </w:rPr>
        <w:t>Wide range of products: As previously explained, Asda has a wide range of products and services form</w:t>
      </w:r>
    </w:p>
    <w:p w:rsidR="00226420" w:rsidRDefault="00226420" w:rsidP="00226420">
      <w:pPr>
        <w:pStyle w:val="NoSpacing"/>
        <w:jc w:val="both"/>
        <w:rPr>
          <w:rFonts w:ascii="Book Antiqua" w:hAnsi="Book Antiqua"/>
          <w:sz w:val="24"/>
        </w:rPr>
      </w:pPr>
    </w:p>
    <w:p w:rsidR="002D4307" w:rsidRDefault="002D4307" w:rsidP="00226420">
      <w:pPr>
        <w:pStyle w:val="NoSpacing"/>
        <w:jc w:val="both"/>
        <w:rPr>
          <w:rFonts w:ascii="Book Antiqua" w:hAnsi="Book Antiqua"/>
          <w:b/>
          <w:sz w:val="24"/>
        </w:rPr>
      </w:pPr>
    </w:p>
    <w:p w:rsidR="002D4307" w:rsidRDefault="002D4307" w:rsidP="00226420">
      <w:pPr>
        <w:pStyle w:val="NoSpacing"/>
        <w:jc w:val="both"/>
        <w:rPr>
          <w:rFonts w:ascii="Book Antiqua" w:hAnsi="Book Antiqua"/>
          <w:b/>
          <w:sz w:val="24"/>
        </w:rPr>
      </w:pPr>
    </w:p>
    <w:p w:rsidR="002D4307" w:rsidRDefault="002D4307" w:rsidP="002D4307">
      <w:pPr>
        <w:pStyle w:val="NoSpacing"/>
        <w:jc w:val="center"/>
        <w:rPr>
          <w:rFonts w:ascii="Book Antiqua" w:hAnsi="Book Antiqua"/>
          <w:sz w:val="24"/>
        </w:rPr>
      </w:pPr>
      <w:r w:rsidRPr="002D4307">
        <w:rPr>
          <w:rFonts w:ascii="Book Antiqua" w:hAnsi="Book Antiqua"/>
          <w:sz w:val="24"/>
        </w:rPr>
        <w:lastRenderedPageBreak/>
        <w:t>-13-</w:t>
      </w:r>
    </w:p>
    <w:p w:rsidR="002D4307" w:rsidRPr="002D4307" w:rsidRDefault="002D4307" w:rsidP="002D4307">
      <w:pPr>
        <w:pStyle w:val="NoSpacing"/>
        <w:jc w:val="center"/>
        <w:rPr>
          <w:rFonts w:ascii="Book Antiqua" w:hAnsi="Book Antiqua"/>
          <w:sz w:val="24"/>
        </w:rPr>
      </w:pPr>
    </w:p>
    <w:p w:rsidR="00226420" w:rsidRDefault="00226420" w:rsidP="00226420">
      <w:pPr>
        <w:pStyle w:val="NoSpacing"/>
        <w:jc w:val="both"/>
        <w:rPr>
          <w:rFonts w:ascii="Book Antiqua" w:hAnsi="Book Antiqua"/>
          <w:b/>
          <w:sz w:val="24"/>
        </w:rPr>
      </w:pPr>
      <w:r w:rsidRPr="00EB727C">
        <w:rPr>
          <w:rFonts w:ascii="Book Antiqua" w:hAnsi="Book Antiqua"/>
          <w:b/>
          <w:sz w:val="24"/>
        </w:rPr>
        <w:t>Weaknesses</w:t>
      </w:r>
    </w:p>
    <w:p w:rsidR="00226420" w:rsidRDefault="00226420" w:rsidP="00226420">
      <w:pPr>
        <w:pStyle w:val="NoSpacing"/>
        <w:jc w:val="both"/>
        <w:rPr>
          <w:rFonts w:ascii="Book Antiqua" w:hAnsi="Book Antiqua"/>
          <w:b/>
          <w:sz w:val="24"/>
        </w:rPr>
      </w:pPr>
    </w:p>
    <w:p w:rsidR="00226420" w:rsidRDefault="00226420" w:rsidP="00226420">
      <w:pPr>
        <w:pStyle w:val="NoSpacing"/>
        <w:numPr>
          <w:ilvl w:val="0"/>
          <w:numId w:val="4"/>
        </w:numPr>
        <w:jc w:val="both"/>
        <w:rPr>
          <w:rFonts w:ascii="Book Antiqua" w:hAnsi="Book Antiqua"/>
          <w:sz w:val="24"/>
        </w:rPr>
      </w:pPr>
      <w:r>
        <w:rPr>
          <w:rFonts w:ascii="Book Antiqua" w:hAnsi="Book Antiqua"/>
          <w:sz w:val="24"/>
        </w:rPr>
        <w:t>Localisation problems by area: most of Asda’stores are out of the way which require a public means of transport or its own means of transport.</w:t>
      </w:r>
    </w:p>
    <w:p w:rsidR="00226420" w:rsidRPr="006D1BF3" w:rsidRDefault="00226420" w:rsidP="00226420">
      <w:pPr>
        <w:pStyle w:val="NoSpacing"/>
        <w:ind w:left="360"/>
        <w:jc w:val="both"/>
        <w:rPr>
          <w:rFonts w:ascii="Book Antiqua" w:hAnsi="Book Antiqua"/>
          <w:sz w:val="12"/>
        </w:rPr>
      </w:pPr>
    </w:p>
    <w:p w:rsidR="00226420" w:rsidRDefault="00226420" w:rsidP="00226420">
      <w:pPr>
        <w:pStyle w:val="NoSpacing"/>
        <w:numPr>
          <w:ilvl w:val="0"/>
          <w:numId w:val="4"/>
        </w:numPr>
        <w:jc w:val="both"/>
        <w:rPr>
          <w:rFonts w:ascii="Book Antiqua" w:hAnsi="Book Antiqua"/>
          <w:sz w:val="24"/>
        </w:rPr>
      </w:pPr>
      <w:r>
        <w:rPr>
          <w:rFonts w:ascii="Book Antiqua" w:hAnsi="Book Antiqua"/>
          <w:sz w:val="24"/>
        </w:rPr>
        <w:t xml:space="preserve">Quality of products: some people think that selling to a low price reduce the quality of products as </w:t>
      </w:r>
    </w:p>
    <w:p w:rsidR="00226420" w:rsidRPr="000F49CC" w:rsidRDefault="00226420" w:rsidP="00226420">
      <w:pPr>
        <w:pStyle w:val="ListParagraph"/>
        <w:jc w:val="both"/>
        <w:rPr>
          <w:rFonts w:ascii="Book Antiqua" w:hAnsi="Book Antiqua"/>
          <w:sz w:val="6"/>
        </w:rPr>
      </w:pPr>
    </w:p>
    <w:p w:rsidR="00226420" w:rsidRDefault="00226420" w:rsidP="00226420">
      <w:pPr>
        <w:pStyle w:val="NoSpacing"/>
        <w:numPr>
          <w:ilvl w:val="0"/>
          <w:numId w:val="4"/>
        </w:numPr>
        <w:jc w:val="both"/>
        <w:rPr>
          <w:rFonts w:ascii="Book Antiqua" w:hAnsi="Book Antiqua"/>
          <w:sz w:val="24"/>
        </w:rPr>
      </w:pPr>
      <w:r>
        <w:rPr>
          <w:rFonts w:ascii="Book Antiqua" w:hAnsi="Book Antiqua"/>
          <w:sz w:val="24"/>
        </w:rPr>
        <w:t xml:space="preserve">Being engaged in price fixing of dairy products: reduction of trust to a part of customers by finding that Asda and other were engaged in price fixing of dairy </w:t>
      </w:r>
    </w:p>
    <w:p w:rsidR="00226420" w:rsidRDefault="007A145F" w:rsidP="007A145F">
      <w:pPr>
        <w:pStyle w:val="NoSpacing"/>
        <w:jc w:val="both"/>
        <w:rPr>
          <w:rFonts w:ascii="Book Antiqua" w:hAnsi="Book Antiqua"/>
          <w:sz w:val="24"/>
        </w:rPr>
      </w:pPr>
      <w:r>
        <w:rPr>
          <w:rFonts w:ascii="Book Antiqua" w:hAnsi="Book Antiqua"/>
          <w:sz w:val="24"/>
        </w:rPr>
        <w:t xml:space="preserve">            </w:t>
      </w:r>
      <w:proofErr w:type="gramStart"/>
      <w:r w:rsidR="00226420">
        <w:rPr>
          <w:rFonts w:ascii="Book Antiqua" w:hAnsi="Book Antiqua"/>
          <w:sz w:val="24"/>
        </w:rPr>
        <w:t>products</w:t>
      </w:r>
      <w:proofErr w:type="gramEnd"/>
      <w:r w:rsidR="00226420">
        <w:rPr>
          <w:rFonts w:ascii="Book Antiqua" w:hAnsi="Book Antiqua"/>
          <w:sz w:val="24"/>
        </w:rPr>
        <w:t xml:space="preserve"> between 2002 and 2003 and costing around £ 270 million to consumers.</w:t>
      </w:r>
    </w:p>
    <w:p w:rsidR="00226420" w:rsidRPr="006D1BF3" w:rsidRDefault="00226420" w:rsidP="00226420">
      <w:pPr>
        <w:pStyle w:val="NoSpacing"/>
        <w:jc w:val="both"/>
        <w:rPr>
          <w:rFonts w:ascii="Book Antiqua" w:hAnsi="Book Antiqua"/>
          <w:sz w:val="12"/>
        </w:rPr>
      </w:pPr>
    </w:p>
    <w:p w:rsidR="00226420" w:rsidRPr="000F49CC" w:rsidRDefault="00226420" w:rsidP="00226420">
      <w:pPr>
        <w:pStyle w:val="NoSpacing"/>
        <w:numPr>
          <w:ilvl w:val="0"/>
          <w:numId w:val="4"/>
        </w:numPr>
        <w:jc w:val="both"/>
        <w:rPr>
          <w:rFonts w:ascii="Book Antiqua" w:hAnsi="Book Antiqua"/>
          <w:sz w:val="24"/>
        </w:rPr>
      </w:pPr>
      <w:r>
        <w:rPr>
          <w:rFonts w:ascii="Book Antiqua" w:hAnsi="Book Antiqua"/>
          <w:sz w:val="24"/>
        </w:rPr>
        <w:t>Failure to merger with Sainsbury: the expectation was to become first retailer in the market with that merger but did not succeed.</w:t>
      </w:r>
    </w:p>
    <w:p w:rsidR="00226420" w:rsidRPr="006D1BF3" w:rsidRDefault="00226420" w:rsidP="00226420">
      <w:pPr>
        <w:pStyle w:val="NoSpacing"/>
        <w:jc w:val="both"/>
        <w:rPr>
          <w:rFonts w:ascii="Book Antiqua" w:hAnsi="Book Antiqua"/>
          <w:sz w:val="12"/>
        </w:rPr>
      </w:pPr>
    </w:p>
    <w:p w:rsidR="00226420" w:rsidRDefault="00226420" w:rsidP="00226420">
      <w:pPr>
        <w:pStyle w:val="NoSpacing"/>
        <w:numPr>
          <w:ilvl w:val="0"/>
          <w:numId w:val="5"/>
        </w:numPr>
        <w:jc w:val="both"/>
        <w:rPr>
          <w:rFonts w:ascii="Book Antiqua" w:hAnsi="Book Antiqua"/>
          <w:sz w:val="24"/>
        </w:rPr>
      </w:pPr>
      <w:r>
        <w:rPr>
          <w:rFonts w:ascii="Book Antiqua" w:hAnsi="Book Antiqua"/>
          <w:sz w:val="24"/>
        </w:rPr>
        <w:t>Involved in misleading advertising campaigns: reduction of trust from consumers as they discovered that there were some misleading advertising campaigns at Asda.</w:t>
      </w:r>
    </w:p>
    <w:p w:rsidR="00226420" w:rsidRPr="006D1BF3" w:rsidRDefault="00226420" w:rsidP="00226420">
      <w:pPr>
        <w:pStyle w:val="NoSpacing"/>
        <w:ind w:left="720"/>
        <w:jc w:val="both"/>
        <w:rPr>
          <w:rFonts w:ascii="Book Antiqua" w:hAnsi="Book Antiqua"/>
          <w:sz w:val="12"/>
        </w:rPr>
      </w:pPr>
    </w:p>
    <w:p w:rsidR="00226420" w:rsidRDefault="00226420" w:rsidP="00226420">
      <w:pPr>
        <w:pStyle w:val="NoSpacing"/>
        <w:numPr>
          <w:ilvl w:val="0"/>
          <w:numId w:val="5"/>
        </w:numPr>
        <w:jc w:val="both"/>
        <w:rPr>
          <w:rFonts w:ascii="Book Antiqua" w:hAnsi="Book Antiqua"/>
          <w:sz w:val="24"/>
        </w:rPr>
      </w:pPr>
      <w:r>
        <w:rPr>
          <w:rFonts w:ascii="Book Antiqua" w:hAnsi="Book Antiqua"/>
          <w:sz w:val="24"/>
        </w:rPr>
        <w:t>Poor quality of products according to some clients: the fact of having lower prices seems to other consumer’s mentality to think that the quality of Asda’s product are poor.</w:t>
      </w:r>
    </w:p>
    <w:p w:rsidR="00226420" w:rsidRPr="006D1BF3" w:rsidRDefault="00226420" w:rsidP="00226420">
      <w:pPr>
        <w:pStyle w:val="NoSpacing"/>
        <w:jc w:val="both"/>
        <w:rPr>
          <w:rFonts w:ascii="Book Antiqua" w:hAnsi="Book Antiqua"/>
          <w:sz w:val="12"/>
        </w:rPr>
      </w:pPr>
    </w:p>
    <w:p w:rsidR="00226420" w:rsidRDefault="00226420" w:rsidP="00226420">
      <w:pPr>
        <w:pStyle w:val="NoSpacing"/>
        <w:numPr>
          <w:ilvl w:val="0"/>
          <w:numId w:val="5"/>
        </w:numPr>
        <w:jc w:val="both"/>
        <w:rPr>
          <w:rFonts w:ascii="Book Antiqua" w:hAnsi="Book Antiqua"/>
          <w:sz w:val="24"/>
        </w:rPr>
      </w:pPr>
      <w:r>
        <w:rPr>
          <w:rFonts w:ascii="Book Antiqua" w:hAnsi="Book Antiqua"/>
          <w:sz w:val="24"/>
        </w:rPr>
        <w:t>Large size of the company: having big stores does not allow Asda to have convenient stores unless they act like others, for example Tesco super.</w:t>
      </w:r>
    </w:p>
    <w:p w:rsidR="00226420" w:rsidRPr="006D1BF3" w:rsidRDefault="00226420" w:rsidP="00226420">
      <w:pPr>
        <w:pStyle w:val="NoSpacing"/>
        <w:jc w:val="both"/>
        <w:rPr>
          <w:rFonts w:ascii="Book Antiqua" w:hAnsi="Book Antiqua"/>
          <w:sz w:val="12"/>
        </w:rPr>
      </w:pPr>
    </w:p>
    <w:p w:rsidR="00226420" w:rsidRDefault="00226420" w:rsidP="00226420">
      <w:pPr>
        <w:pStyle w:val="NoSpacing"/>
        <w:numPr>
          <w:ilvl w:val="0"/>
          <w:numId w:val="5"/>
        </w:numPr>
        <w:jc w:val="both"/>
        <w:rPr>
          <w:rFonts w:ascii="Book Antiqua" w:hAnsi="Book Antiqua"/>
          <w:sz w:val="24"/>
        </w:rPr>
      </w:pPr>
      <w:r>
        <w:rPr>
          <w:rFonts w:ascii="Book Antiqua" w:hAnsi="Book Antiqua"/>
          <w:sz w:val="24"/>
        </w:rPr>
        <w:t>Failure to negotiate with employees: instead of threatening employees by force to sign or to leave the company, an amicable separation arrangement would be the ideal guide to good negotiation.</w:t>
      </w:r>
    </w:p>
    <w:p w:rsidR="00226420" w:rsidRPr="006D1BF3" w:rsidRDefault="00226420" w:rsidP="00226420">
      <w:pPr>
        <w:pStyle w:val="NoSpacing"/>
        <w:jc w:val="both"/>
        <w:rPr>
          <w:rFonts w:ascii="Book Antiqua" w:hAnsi="Book Antiqua"/>
          <w:sz w:val="12"/>
        </w:rPr>
      </w:pPr>
    </w:p>
    <w:p w:rsidR="00226420" w:rsidRPr="00EB727C" w:rsidRDefault="00226420" w:rsidP="00226420">
      <w:pPr>
        <w:pStyle w:val="NoSpacing"/>
        <w:numPr>
          <w:ilvl w:val="0"/>
          <w:numId w:val="5"/>
        </w:numPr>
        <w:jc w:val="both"/>
        <w:rPr>
          <w:rFonts w:ascii="Book Antiqua" w:hAnsi="Book Antiqua"/>
          <w:b/>
          <w:sz w:val="24"/>
        </w:rPr>
      </w:pPr>
      <w:r>
        <w:rPr>
          <w:rFonts w:ascii="Book Antiqua" w:hAnsi="Book Antiqua"/>
          <w:sz w:val="24"/>
        </w:rPr>
        <w:t>Lack of dialogue with employees when faced with serious company problems.</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b/>
          <w:sz w:val="24"/>
        </w:rPr>
      </w:pPr>
      <w:r>
        <w:rPr>
          <w:rFonts w:ascii="Book Antiqua" w:hAnsi="Book Antiqua"/>
          <w:b/>
          <w:sz w:val="24"/>
        </w:rPr>
        <w:t>Opportunities</w:t>
      </w:r>
    </w:p>
    <w:p w:rsidR="00226420" w:rsidRDefault="00226420" w:rsidP="00226420">
      <w:pPr>
        <w:pStyle w:val="NoSpacing"/>
        <w:jc w:val="both"/>
        <w:rPr>
          <w:rFonts w:ascii="Book Antiqua" w:hAnsi="Book Antiqua"/>
          <w:b/>
          <w:sz w:val="24"/>
        </w:rPr>
      </w:pPr>
    </w:p>
    <w:p w:rsidR="00226420" w:rsidRPr="002E78B7" w:rsidRDefault="00226420" w:rsidP="00226420">
      <w:pPr>
        <w:pStyle w:val="NoSpacing"/>
        <w:numPr>
          <w:ilvl w:val="0"/>
          <w:numId w:val="7"/>
        </w:numPr>
        <w:jc w:val="both"/>
        <w:rPr>
          <w:rFonts w:ascii="Book Antiqua" w:hAnsi="Book Antiqua"/>
          <w:b/>
          <w:sz w:val="24"/>
        </w:rPr>
      </w:pPr>
      <w:r>
        <w:rPr>
          <w:rFonts w:ascii="Book Antiqua" w:hAnsi="Book Antiqua"/>
          <w:sz w:val="24"/>
        </w:rPr>
        <w:t>O</w:t>
      </w:r>
      <w:r w:rsidRPr="00B427DC">
        <w:rPr>
          <w:rFonts w:ascii="Book Antiqua" w:hAnsi="Book Antiqua"/>
          <w:sz w:val="24"/>
        </w:rPr>
        <w:t>nline shopping</w:t>
      </w:r>
      <w:r>
        <w:rPr>
          <w:rFonts w:ascii="Book Antiqua" w:hAnsi="Book Antiqua"/>
          <w:sz w:val="24"/>
        </w:rPr>
        <w:t>: Asda quickly adapted to the evolution of the market in the current fast technological world. A great opportunity for Asda to secure its market and grow accordingly.</w:t>
      </w:r>
    </w:p>
    <w:p w:rsidR="00226420" w:rsidRPr="00C13877" w:rsidRDefault="00226420" w:rsidP="00226420">
      <w:pPr>
        <w:pStyle w:val="NoSpacing"/>
        <w:ind w:left="720"/>
        <w:jc w:val="both"/>
        <w:rPr>
          <w:rFonts w:ascii="Book Antiqua" w:hAnsi="Book Antiqua"/>
          <w:b/>
          <w:sz w:val="12"/>
        </w:rPr>
      </w:pPr>
    </w:p>
    <w:p w:rsidR="00226420" w:rsidRDefault="00226420" w:rsidP="00226420">
      <w:pPr>
        <w:pStyle w:val="NoSpacing"/>
        <w:numPr>
          <w:ilvl w:val="0"/>
          <w:numId w:val="7"/>
        </w:numPr>
        <w:jc w:val="both"/>
        <w:rPr>
          <w:rFonts w:ascii="Book Antiqua" w:hAnsi="Book Antiqua"/>
          <w:sz w:val="24"/>
        </w:rPr>
      </w:pPr>
      <w:r>
        <w:rPr>
          <w:rFonts w:ascii="Book Antiqua" w:hAnsi="Book Antiqua"/>
          <w:sz w:val="24"/>
        </w:rPr>
        <w:t>Subsidiary of Walmart: as a subsidiary, Asda benefits from the considerable contribution of its umbrella in the logistics sector, exchange of skills, experiences and others.</w:t>
      </w:r>
    </w:p>
    <w:p w:rsidR="00226420" w:rsidRPr="00C13877" w:rsidRDefault="00226420" w:rsidP="00226420">
      <w:pPr>
        <w:pStyle w:val="NoSpacing"/>
        <w:jc w:val="both"/>
        <w:rPr>
          <w:rFonts w:ascii="Book Antiqua" w:hAnsi="Book Antiqua"/>
          <w:sz w:val="12"/>
        </w:rPr>
      </w:pPr>
    </w:p>
    <w:p w:rsidR="00226420" w:rsidRDefault="00226420" w:rsidP="00226420">
      <w:pPr>
        <w:pStyle w:val="NoSpacing"/>
        <w:numPr>
          <w:ilvl w:val="0"/>
          <w:numId w:val="7"/>
        </w:numPr>
        <w:jc w:val="both"/>
        <w:rPr>
          <w:rFonts w:ascii="Book Antiqua" w:hAnsi="Book Antiqua"/>
          <w:sz w:val="24"/>
        </w:rPr>
      </w:pPr>
      <w:r>
        <w:rPr>
          <w:rFonts w:ascii="Book Antiqua" w:hAnsi="Book Antiqua"/>
          <w:sz w:val="24"/>
        </w:rPr>
        <w:t xml:space="preserve">Expansion in EU market: Asda joined the European Marketing Distribution in January 2016 that greatly increased its field of action on the distribution. </w:t>
      </w:r>
    </w:p>
    <w:p w:rsidR="00226420" w:rsidRPr="00C13877" w:rsidRDefault="00226420" w:rsidP="00226420">
      <w:pPr>
        <w:pStyle w:val="NoSpacing"/>
        <w:jc w:val="both"/>
        <w:rPr>
          <w:rFonts w:ascii="Book Antiqua" w:hAnsi="Book Antiqua"/>
          <w:sz w:val="12"/>
        </w:rPr>
      </w:pPr>
    </w:p>
    <w:p w:rsidR="00226420" w:rsidRDefault="00226420" w:rsidP="00226420">
      <w:pPr>
        <w:pStyle w:val="NoSpacing"/>
        <w:numPr>
          <w:ilvl w:val="0"/>
          <w:numId w:val="7"/>
        </w:numPr>
        <w:jc w:val="both"/>
        <w:rPr>
          <w:rFonts w:ascii="Book Antiqua" w:hAnsi="Book Antiqua"/>
          <w:sz w:val="24"/>
        </w:rPr>
      </w:pPr>
      <w:r>
        <w:rPr>
          <w:rFonts w:ascii="Book Antiqua" w:hAnsi="Book Antiqua"/>
          <w:sz w:val="24"/>
        </w:rPr>
        <w:t>Diversification of services: Asda has a wide range of services as previously mentioned.</w:t>
      </w:r>
    </w:p>
    <w:p w:rsidR="00226420" w:rsidRPr="00C13877" w:rsidRDefault="00226420" w:rsidP="00226420">
      <w:pPr>
        <w:pStyle w:val="NoSpacing"/>
        <w:jc w:val="both"/>
        <w:rPr>
          <w:rFonts w:ascii="Book Antiqua" w:hAnsi="Book Antiqua"/>
          <w:sz w:val="12"/>
        </w:rPr>
      </w:pPr>
    </w:p>
    <w:p w:rsidR="00226420" w:rsidRPr="00C13877" w:rsidRDefault="00226420" w:rsidP="00226420">
      <w:pPr>
        <w:pStyle w:val="NoSpacing"/>
        <w:numPr>
          <w:ilvl w:val="0"/>
          <w:numId w:val="7"/>
        </w:numPr>
        <w:jc w:val="both"/>
        <w:rPr>
          <w:rFonts w:ascii="Book Antiqua" w:hAnsi="Book Antiqua"/>
          <w:sz w:val="24"/>
        </w:rPr>
      </w:pPr>
      <w:r>
        <w:rPr>
          <w:rFonts w:ascii="Book Antiqua" w:hAnsi="Book Antiqua"/>
          <w:sz w:val="24"/>
        </w:rPr>
        <w:t>Potential in emerging markets: Each new situation is an opportunity for Asda, which brings dynamism to its structure.</w:t>
      </w:r>
    </w:p>
    <w:p w:rsidR="00226420" w:rsidRPr="007A145F" w:rsidRDefault="007A145F" w:rsidP="007A145F">
      <w:pPr>
        <w:pStyle w:val="NoSpacing"/>
        <w:jc w:val="center"/>
        <w:rPr>
          <w:rFonts w:ascii="Book Antiqua" w:hAnsi="Book Antiqua"/>
          <w:sz w:val="24"/>
          <w:szCs w:val="24"/>
        </w:rPr>
      </w:pPr>
      <w:r w:rsidRPr="007A145F">
        <w:rPr>
          <w:rFonts w:ascii="Book Antiqua" w:hAnsi="Book Antiqua"/>
          <w:sz w:val="24"/>
          <w:szCs w:val="24"/>
        </w:rPr>
        <w:lastRenderedPageBreak/>
        <w:t>-14-</w:t>
      </w:r>
    </w:p>
    <w:p w:rsidR="007A145F" w:rsidRDefault="007A145F" w:rsidP="00226420">
      <w:pPr>
        <w:pStyle w:val="NoSpacing"/>
        <w:jc w:val="both"/>
        <w:rPr>
          <w:rFonts w:ascii="Book Antiqua" w:hAnsi="Book Antiqua"/>
          <w:sz w:val="12"/>
        </w:rPr>
      </w:pPr>
    </w:p>
    <w:p w:rsidR="007A145F" w:rsidRPr="00C13877" w:rsidRDefault="007A145F" w:rsidP="00226420">
      <w:pPr>
        <w:pStyle w:val="NoSpacing"/>
        <w:jc w:val="both"/>
        <w:rPr>
          <w:rFonts w:ascii="Book Antiqua" w:hAnsi="Book Antiqua"/>
          <w:sz w:val="12"/>
        </w:rPr>
      </w:pPr>
    </w:p>
    <w:p w:rsidR="00226420" w:rsidRDefault="00226420" w:rsidP="00226420">
      <w:pPr>
        <w:pStyle w:val="NoSpacing"/>
        <w:numPr>
          <w:ilvl w:val="0"/>
          <w:numId w:val="7"/>
        </w:numPr>
        <w:jc w:val="both"/>
        <w:rPr>
          <w:rFonts w:ascii="Book Antiqua" w:hAnsi="Book Antiqua"/>
          <w:sz w:val="24"/>
        </w:rPr>
      </w:pPr>
      <w:r>
        <w:rPr>
          <w:rFonts w:ascii="Book Antiqua" w:hAnsi="Book Antiqua"/>
          <w:sz w:val="24"/>
        </w:rPr>
        <w:t xml:space="preserve">Transferable skills for employees: Asda has the capability to convert Employees from one service or department to another, as they are already aware of </w:t>
      </w:r>
      <w:proofErr w:type="gramStart"/>
      <w:r>
        <w:rPr>
          <w:rFonts w:ascii="Book Antiqua" w:hAnsi="Book Antiqua"/>
          <w:sz w:val="24"/>
        </w:rPr>
        <w:t>procedure</w:t>
      </w:r>
      <w:proofErr w:type="gramEnd"/>
      <w:r>
        <w:rPr>
          <w:rFonts w:ascii="Book Antiqua" w:hAnsi="Book Antiqua"/>
          <w:sz w:val="24"/>
        </w:rPr>
        <w:t xml:space="preserve"> and policy.</w:t>
      </w:r>
    </w:p>
    <w:p w:rsidR="00226420" w:rsidRPr="00C13877" w:rsidRDefault="00226420" w:rsidP="00226420">
      <w:pPr>
        <w:pStyle w:val="NoSpacing"/>
        <w:jc w:val="both"/>
        <w:rPr>
          <w:rFonts w:ascii="Book Antiqua" w:hAnsi="Book Antiqua"/>
          <w:sz w:val="12"/>
        </w:rPr>
      </w:pPr>
    </w:p>
    <w:p w:rsidR="00226420" w:rsidRPr="002E78B7" w:rsidRDefault="00226420" w:rsidP="00226420">
      <w:pPr>
        <w:pStyle w:val="NoSpacing"/>
        <w:numPr>
          <w:ilvl w:val="0"/>
          <w:numId w:val="6"/>
        </w:numPr>
        <w:jc w:val="both"/>
        <w:rPr>
          <w:rFonts w:ascii="Book Antiqua" w:hAnsi="Book Antiqua"/>
          <w:b/>
          <w:sz w:val="24"/>
        </w:rPr>
      </w:pPr>
      <w:r>
        <w:rPr>
          <w:rFonts w:ascii="Book Antiqua" w:hAnsi="Book Antiqua"/>
          <w:sz w:val="24"/>
        </w:rPr>
        <w:t xml:space="preserve">Ability on opening “food for now”: this new opportunity </w:t>
      </w:r>
      <w:proofErr w:type="gramStart"/>
      <w:r>
        <w:rPr>
          <w:rFonts w:ascii="Book Antiqua" w:hAnsi="Book Antiqua"/>
          <w:sz w:val="24"/>
        </w:rPr>
        <w:t>has been proved</w:t>
      </w:r>
      <w:proofErr w:type="gramEnd"/>
      <w:r>
        <w:rPr>
          <w:rFonts w:ascii="Book Antiqua" w:hAnsi="Book Antiqua"/>
          <w:sz w:val="24"/>
        </w:rPr>
        <w:t xml:space="preserve"> and will make a boost in Asda growth.</w:t>
      </w:r>
    </w:p>
    <w:p w:rsidR="00226420"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b/>
          <w:sz w:val="24"/>
        </w:rPr>
      </w:pPr>
      <w:r>
        <w:rPr>
          <w:rFonts w:ascii="Book Antiqua" w:hAnsi="Book Antiqua"/>
          <w:b/>
          <w:sz w:val="24"/>
        </w:rPr>
        <w:t>Threats</w:t>
      </w:r>
    </w:p>
    <w:p w:rsidR="00226420" w:rsidRDefault="00226420" w:rsidP="00226420">
      <w:pPr>
        <w:pStyle w:val="NoSpacing"/>
        <w:jc w:val="both"/>
        <w:rPr>
          <w:rFonts w:ascii="Book Antiqua" w:hAnsi="Book Antiqua"/>
          <w:b/>
          <w:sz w:val="24"/>
        </w:rPr>
      </w:pPr>
    </w:p>
    <w:p w:rsidR="00226420" w:rsidRDefault="00226420" w:rsidP="00226420">
      <w:pPr>
        <w:pStyle w:val="NoSpacing"/>
        <w:numPr>
          <w:ilvl w:val="0"/>
          <w:numId w:val="6"/>
        </w:numPr>
        <w:jc w:val="both"/>
        <w:rPr>
          <w:rFonts w:ascii="Book Antiqua" w:hAnsi="Book Antiqua"/>
          <w:sz w:val="24"/>
        </w:rPr>
      </w:pPr>
      <w:r w:rsidRPr="00F87743">
        <w:rPr>
          <w:rFonts w:ascii="Book Antiqua" w:hAnsi="Book Antiqua"/>
          <w:sz w:val="24"/>
        </w:rPr>
        <w:t>Competitors Aldi and Lidl</w:t>
      </w:r>
      <w:r>
        <w:rPr>
          <w:rFonts w:ascii="Book Antiqua" w:hAnsi="Book Antiqua"/>
          <w:sz w:val="24"/>
        </w:rPr>
        <w:t>: Aldi and Lidl are currently Asda’s two main competitors in terms of prices. Asda was unable to regulate its pricing policy over time due to excess confidence and assurance.</w:t>
      </w:r>
    </w:p>
    <w:p w:rsidR="00226420" w:rsidRDefault="00226420" w:rsidP="00226420">
      <w:pPr>
        <w:pStyle w:val="NoSpacing"/>
        <w:ind w:left="720"/>
        <w:jc w:val="both"/>
        <w:rPr>
          <w:rFonts w:ascii="Book Antiqua" w:hAnsi="Book Antiqua"/>
          <w:sz w:val="24"/>
        </w:rPr>
      </w:pPr>
    </w:p>
    <w:p w:rsidR="00226420" w:rsidRDefault="00226420" w:rsidP="00226420">
      <w:pPr>
        <w:pStyle w:val="NoSpacing"/>
        <w:numPr>
          <w:ilvl w:val="0"/>
          <w:numId w:val="6"/>
        </w:numPr>
        <w:jc w:val="both"/>
        <w:rPr>
          <w:rFonts w:ascii="Book Antiqua" w:hAnsi="Book Antiqua"/>
          <w:sz w:val="24"/>
        </w:rPr>
      </w:pPr>
      <w:r>
        <w:rPr>
          <w:rFonts w:ascii="Book Antiqua" w:hAnsi="Book Antiqua"/>
          <w:sz w:val="24"/>
        </w:rPr>
        <w:t>High cost of maintenance of large areas of their building: Having large spaces  of building generates high maintenance  costs which, added to other existing fixed costs, would reduce part of the profit made on the basis of operating costs.</w:t>
      </w:r>
    </w:p>
    <w:p w:rsidR="00226420" w:rsidRDefault="00226420" w:rsidP="00226420">
      <w:pPr>
        <w:pStyle w:val="NoSpacing"/>
        <w:jc w:val="both"/>
        <w:rPr>
          <w:rFonts w:ascii="Book Antiqua" w:hAnsi="Book Antiqua"/>
          <w:sz w:val="24"/>
        </w:rPr>
      </w:pPr>
      <w:r>
        <w:rPr>
          <w:rFonts w:ascii="Book Antiqua" w:hAnsi="Book Antiqua"/>
          <w:sz w:val="24"/>
        </w:rPr>
        <w:t xml:space="preserve"> </w:t>
      </w:r>
    </w:p>
    <w:p w:rsidR="00226420" w:rsidRDefault="00226420" w:rsidP="00226420">
      <w:pPr>
        <w:pStyle w:val="NoSpacing"/>
        <w:numPr>
          <w:ilvl w:val="0"/>
          <w:numId w:val="6"/>
        </w:numPr>
        <w:jc w:val="both"/>
        <w:rPr>
          <w:rFonts w:ascii="Book Antiqua" w:hAnsi="Book Antiqua"/>
          <w:sz w:val="24"/>
        </w:rPr>
      </w:pPr>
      <w:r>
        <w:rPr>
          <w:rFonts w:ascii="Book Antiqua" w:hAnsi="Book Antiqua"/>
          <w:sz w:val="24"/>
        </w:rPr>
        <w:t xml:space="preserve">Plethora of agents in Administration: to manage a business with more than 630 stores requires a significant number in administration but which can be seen as a threat to leaders. </w:t>
      </w:r>
    </w:p>
    <w:p w:rsidR="00226420" w:rsidRDefault="00226420" w:rsidP="00226420">
      <w:pPr>
        <w:pStyle w:val="NoSpacing"/>
        <w:jc w:val="both"/>
        <w:rPr>
          <w:rFonts w:ascii="Book Antiqua" w:hAnsi="Book Antiqua"/>
          <w:sz w:val="24"/>
        </w:rPr>
      </w:pPr>
    </w:p>
    <w:p w:rsidR="00226420" w:rsidRDefault="00226420" w:rsidP="00226420">
      <w:pPr>
        <w:pStyle w:val="NoSpacing"/>
        <w:numPr>
          <w:ilvl w:val="0"/>
          <w:numId w:val="6"/>
        </w:numPr>
        <w:jc w:val="both"/>
        <w:rPr>
          <w:rFonts w:ascii="Book Antiqua" w:hAnsi="Book Antiqua"/>
          <w:sz w:val="24"/>
        </w:rPr>
      </w:pPr>
      <w:r>
        <w:rPr>
          <w:rFonts w:ascii="Book Antiqua" w:hAnsi="Book Antiqua"/>
          <w:sz w:val="24"/>
        </w:rPr>
        <w:t xml:space="preserve">Other online retailers: there are </w:t>
      </w:r>
      <w:r w:rsidR="00DB5057">
        <w:rPr>
          <w:rFonts w:ascii="Book Antiqua" w:hAnsi="Book Antiqua"/>
          <w:sz w:val="24"/>
        </w:rPr>
        <w:t>many</w:t>
      </w:r>
      <w:r>
        <w:rPr>
          <w:rFonts w:ascii="Book Antiqua" w:hAnsi="Book Antiqua"/>
          <w:sz w:val="24"/>
        </w:rPr>
        <w:t xml:space="preserve"> retailers actually </w:t>
      </w:r>
      <w:r w:rsidR="00DB5057">
        <w:rPr>
          <w:rFonts w:ascii="Book Antiqua" w:hAnsi="Book Antiqua"/>
          <w:sz w:val="24"/>
        </w:rPr>
        <w:t>online, which</w:t>
      </w:r>
      <w:r>
        <w:rPr>
          <w:rFonts w:ascii="Book Antiqua" w:hAnsi="Book Antiqua"/>
          <w:sz w:val="24"/>
        </w:rPr>
        <w:t xml:space="preserve"> give opportunities to consumers to compare products they want. </w:t>
      </w:r>
    </w:p>
    <w:p w:rsidR="00226420" w:rsidRDefault="00226420" w:rsidP="00226420">
      <w:pPr>
        <w:pStyle w:val="NoSpacing"/>
        <w:jc w:val="both"/>
        <w:rPr>
          <w:rFonts w:ascii="Book Antiqua" w:hAnsi="Book Antiqua"/>
          <w:sz w:val="24"/>
        </w:rPr>
      </w:pPr>
    </w:p>
    <w:p w:rsidR="00226420" w:rsidRDefault="00226420" w:rsidP="00226420">
      <w:pPr>
        <w:pStyle w:val="NoSpacing"/>
        <w:numPr>
          <w:ilvl w:val="0"/>
          <w:numId w:val="6"/>
        </w:numPr>
        <w:jc w:val="both"/>
        <w:rPr>
          <w:rFonts w:ascii="Book Antiqua" w:hAnsi="Book Antiqua"/>
          <w:sz w:val="24"/>
        </w:rPr>
      </w:pPr>
      <w:r>
        <w:rPr>
          <w:rFonts w:ascii="Book Antiqua" w:hAnsi="Book Antiqua"/>
          <w:sz w:val="24"/>
        </w:rPr>
        <w:t xml:space="preserve">Facebook market: this is constitute another threat as some customers use it to evacuate their products at a lower cost from Asia. </w:t>
      </w:r>
    </w:p>
    <w:p w:rsidR="00226420" w:rsidRDefault="00226420" w:rsidP="00226420">
      <w:pPr>
        <w:pStyle w:val="NoSpacing"/>
        <w:jc w:val="both"/>
        <w:rPr>
          <w:rFonts w:ascii="Book Antiqua" w:hAnsi="Book Antiqua"/>
          <w:sz w:val="24"/>
        </w:rPr>
      </w:pPr>
    </w:p>
    <w:p w:rsidR="00226420" w:rsidRDefault="00226420" w:rsidP="00226420">
      <w:pPr>
        <w:pStyle w:val="NoSpacing"/>
        <w:numPr>
          <w:ilvl w:val="0"/>
          <w:numId w:val="6"/>
        </w:numPr>
        <w:jc w:val="both"/>
        <w:rPr>
          <w:rFonts w:ascii="Book Antiqua" w:hAnsi="Book Antiqua"/>
          <w:sz w:val="24"/>
        </w:rPr>
      </w:pPr>
      <w:r>
        <w:rPr>
          <w:rFonts w:ascii="Book Antiqua" w:hAnsi="Book Antiqua"/>
          <w:sz w:val="24"/>
        </w:rPr>
        <w:t xml:space="preserve">Government changing policies: continual change in Government policies is also a threat for Asda. In addition, Asda can be exposed to various liability claims as they operate in different countries. </w:t>
      </w:r>
    </w:p>
    <w:p w:rsidR="00226420" w:rsidRDefault="00226420" w:rsidP="00226420">
      <w:pPr>
        <w:pStyle w:val="NoSpacing"/>
        <w:jc w:val="both"/>
        <w:rPr>
          <w:rFonts w:ascii="Book Antiqua" w:hAnsi="Book Antiqua"/>
          <w:sz w:val="24"/>
        </w:rPr>
      </w:pPr>
    </w:p>
    <w:p w:rsidR="00226420" w:rsidRPr="00C13877" w:rsidRDefault="00226420" w:rsidP="00226420">
      <w:pPr>
        <w:pStyle w:val="NoSpacing"/>
        <w:numPr>
          <w:ilvl w:val="0"/>
          <w:numId w:val="6"/>
        </w:numPr>
        <w:jc w:val="both"/>
        <w:rPr>
          <w:rFonts w:ascii="Book Antiqua" w:hAnsi="Book Antiqua"/>
          <w:b/>
          <w:sz w:val="24"/>
        </w:rPr>
      </w:pPr>
      <w:r>
        <w:rPr>
          <w:rFonts w:ascii="Book Antiqua" w:hAnsi="Book Antiqua"/>
          <w:sz w:val="24"/>
        </w:rPr>
        <w:t>Environmental threat: Asda should have to follow closely its environmental policy to avoid repeated losses of fines and repairs for human errors.</w:t>
      </w:r>
    </w:p>
    <w:p w:rsidR="00226420" w:rsidRPr="00C13877" w:rsidRDefault="00226420" w:rsidP="00226420">
      <w:pPr>
        <w:pStyle w:val="NoSpacing"/>
        <w:jc w:val="both"/>
        <w:rPr>
          <w:rFonts w:ascii="Book Antiqua" w:hAnsi="Book Antiqua"/>
          <w:b/>
          <w:sz w:val="24"/>
        </w:rPr>
      </w:pPr>
    </w:p>
    <w:p w:rsidR="00226420" w:rsidRDefault="00226420" w:rsidP="00226420">
      <w:pPr>
        <w:pStyle w:val="NoSpacing"/>
        <w:jc w:val="both"/>
        <w:rPr>
          <w:rFonts w:ascii="Book Antiqua" w:hAnsi="Book Antiqua"/>
          <w:b/>
          <w:sz w:val="24"/>
        </w:rPr>
      </w:pPr>
      <w:r w:rsidRPr="00450DE3">
        <w:rPr>
          <w:rFonts w:ascii="Book Antiqua" w:hAnsi="Book Antiqua"/>
          <w:b/>
          <w:sz w:val="24"/>
        </w:rPr>
        <w:t xml:space="preserve">Political </w:t>
      </w:r>
    </w:p>
    <w:p w:rsidR="00226420" w:rsidRDefault="00226420" w:rsidP="00226420">
      <w:pPr>
        <w:pStyle w:val="NoSpacing"/>
        <w:jc w:val="both"/>
        <w:rPr>
          <w:rFonts w:ascii="Book Antiqua" w:hAnsi="Book Antiqua"/>
          <w:b/>
          <w:sz w:val="24"/>
        </w:rPr>
      </w:pPr>
    </w:p>
    <w:p w:rsidR="00226420" w:rsidRPr="00C13877" w:rsidRDefault="00226420" w:rsidP="00226420">
      <w:pPr>
        <w:pStyle w:val="NoSpacing"/>
        <w:numPr>
          <w:ilvl w:val="0"/>
          <w:numId w:val="9"/>
        </w:numPr>
        <w:jc w:val="both"/>
        <w:rPr>
          <w:rFonts w:ascii="Book Antiqua" w:hAnsi="Book Antiqua"/>
          <w:b/>
          <w:sz w:val="24"/>
        </w:rPr>
      </w:pPr>
      <w:r w:rsidRPr="00450DE3">
        <w:rPr>
          <w:rFonts w:ascii="Book Antiqua" w:hAnsi="Book Antiqua"/>
          <w:sz w:val="24"/>
        </w:rPr>
        <w:t xml:space="preserve">Uncertain of trade laws after </w:t>
      </w:r>
      <w:proofErr w:type="spellStart"/>
      <w:r w:rsidRPr="00450DE3">
        <w:rPr>
          <w:rFonts w:ascii="Book Antiqua" w:hAnsi="Book Antiqua"/>
          <w:sz w:val="24"/>
        </w:rPr>
        <w:t>Brexit</w:t>
      </w:r>
      <w:proofErr w:type="spellEnd"/>
      <w:r>
        <w:rPr>
          <w:rFonts w:ascii="Book Antiqua" w:hAnsi="Book Antiqua"/>
          <w:b/>
          <w:sz w:val="24"/>
        </w:rPr>
        <w:t xml:space="preserve">: </w:t>
      </w:r>
      <w:r w:rsidRPr="007956F0">
        <w:rPr>
          <w:rFonts w:ascii="Book Antiqua" w:hAnsi="Book Antiqua"/>
          <w:sz w:val="24"/>
        </w:rPr>
        <w:t xml:space="preserve">Although </w:t>
      </w:r>
      <w:proofErr w:type="spellStart"/>
      <w:r w:rsidRPr="007956F0">
        <w:rPr>
          <w:rFonts w:ascii="Book Antiqua" w:hAnsi="Book Antiqua"/>
          <w:sz w:val="24"/>
        </w:rPr>
        <w:t>Brexit</w:t>
      </w:r>
      <w:proofErr w:type="spellEnd"/>
      <w:r w:rsidRPr="007956F0">
        <w:rPr>
          <w:rFonts w:ascii="Book Antiqua" w:hAnsi="Book Antiqua"/>
          <w:sz w:val="24"/>
        </w:rPr>
        <w:t xml:space="preserve"> has taken place since January 31</w:t>
      </w:r>
      <w:r w:rsidRPr="007956F0">
        <w:rPr>
          <w:rFonts w:ascii="Book Antiqua" w:hAnsi="Book Antiqua"/>
          <w:sz w:val="24"/>
          <w:vertAlign w:val="superscript"/>
        </w:rPr>
        <w:t>st</w:t>
      </w:r>
      <w:r>
        <w:rPr>
          <w:rFonts w:ascii="Book Antiqua" w:hAnsi="Book Antiqua"/>
          <w:sz w:val="24"/>
        </w:rPr>
        <w:t xml:space="preserve">, 2020 laws governing trade have still not been clearly defined. This creates a situation of psychosis for the commercial decision makers. Referring to Prime Minister Boris Johnson who has argued that because the UK currently completely aligned with EU rules, negotiations should be straightforward. </w:t>
      </w:r>
    </w:p>
    <w:p w:rsidR="00226420" w:rsidRPr="007956F0" w:rsidRDefault="00226420" w:rsidP="00226420">
      <w:pPr>
        <w:pStyle w:val="NoSpacing"/>
        <w:ind w:left="720"/>
        <w:jc w:val="both"/>
        <w:rPr>
          <w:rFonts w:ascii="Book Antiqua" w:hAnsi="Book Antiqua"/>
          <w:b/>
          <w:sz w:val="24"/>
        </w:rPr>
      </w:pPr>
    </w:p>
    <w:p w:rsidR="00226420" w:rsidRPr="007A145F" w:rsidRDefault="00226420" w:rsidP="00226420">
      <w:pPr>
        <w:pStyle w:val="NoSpacing"/>
        <w:numPr>
          <w:ilvl w:val="0"/>
          <w:numId w:val="9"/>
        </w:numPr>
        <w:jc w:val="both"/>
        <w:rPr>
          <w:rFonts w:ascii="Book Antiqua" w:hAnsi="Book Antiqua"/>
          <w:b/>
          <w:sz w:val="24"/>
        </w:rPr>
      </w:pPr>
      <w:r>
        <w:rPr>
          <w:rFonts w:ascii="Book Antiqua" w:hAnsi="Book Antiqua"/>
          <w:sz w:val="24"/>
        </w:rPr>
        <w:t>Potential trade deals: Uncertainty of exit with or without deals.</w:t>
      </w:r>
    </w:p>
    <w:p w:rsidR="007A145F" w:rsidRDefault="007A145F" w:rsidP="007A145F">
      <w:pPr>
        <w:pStyle w:val="ListParagraph"/>
        <w:rPr>
          <w:rFonts w:ascii="Book Antiqua" w:hAnsi="Book Antiqua"/>
          <w:b/>
          <w:sz w:val="24"/>
        </w:rPr>
      </w:pPr>
    </w:p>
    <w:p w:rsidR="007A145F" w:rsidRPr="007A145F" w:rsidRDefault="007A145F" w:rsidP="007A145F">
      <w:pPr>
        <w:pStyle w:val="NoSpacing"/>
        <w:jc w:val="center"/>
        <w:rPr>
          <w:rFonts w:ascii="Book Antiqua" w:hAnsi="Book Antiqua"/>
          <w:sz w:val="24"/>
        </w:rPr>
      </w:pPr>
      <w:r w:rsidRPr="007A145F">
        <w:rPr>
          <w:rFonts w:ascii="Book Antiqua" w:hAnsi="Book Antiqua"/>
          <w:sz w:val="24"/>
        </w:rPr>
        <w:lastRenderedPageBreak/>
        <w:t>-15-</w:t>
      </w:r>
    </w:p>
    <w:p w:rsidR="00226420" w:rsidRPr="0081402B" w:rsidRDefault="00226420" w:rsidP="00226420">
      <w:pPr>
        <w:pStyle w:val="NoSpacing"/>
        <w:jc w:val="both"/>
        <w:rPr>
          <w:rFonts w:ascii="Book Antiqua" w:hAnsi="Book Antiqua"/>
          <w:b/>
          <w:sz w:val="24"/>
        </w:rPr>
      </w:pPr>
    </w:p>
    <w:p w:rsidR="00391C60" w:rsidRDefault="00226420" w:rsidP="00391C60">
      <w:pPr>
        <w:pStyle w:val="NoSpacing"/>
        <w:numPr>
          <w:ilvl w:val="0"/>
          <w:numId w:val="9"/>
        </w:numPr>
        <w:jc w:val="both"/>
        <w:rPr>
          <w:rFonts w:ascii="Book Antiqua" w:hAnsi="Book Antiqua"/>
          <w:b/>
          <w:sz w:val="24"/>
        </w:rPr>
      </w:pPr>
      <w:r w:rsidRPr="00217631">
        <w:rPr>
          <w:rFonts w:ascii="Book Antiqua" w:hAnsi="Book Antiqua"/>
          <w:sz w:val="24"/>
        </w:rPr>
        <w:t>Customs and duties &amp; export costs</w:t>
      </w:r>
      <w:r>
        <w:rPr>
          <w:rFonts w:ascii="Book Antiqua" w:hAnsi="Book Antiqua"/>
          <w:sz w:val="24"/>
        </w:rPr>
        <w:t>: Additional fees to apply in the event of a no deal and would have increased cost prices.</w:t>
      </w:r>
    </w:p>
    <w:p w:rsidR="00391C60" w:rsidRPr="00391C60" w:rsidRDefault="00391C60" w:rsidP="00391C60">
      <w:pPr>
        <w:pStyle w:val="NoSpacing"/>
        <w:jc w:val="both"/>
        <w:rPr>
          <w:rFonts w:ascii="Book Antiqua" w:hAnsi="Book Antiqua"/>
          <w:b/>
          <w:sz w:val="24"/>
        </w:rPr>
      </w:pPr>
    </w:p>
    <w:p w:rsidR="00226420" w:rsidRDefault="00226420" w:rsidP="00391C60">
      <w:pPr>
        <w:pStyle w:val="NoSpacing"/>
        <w:numPr>
          <w:ilvl w:val="0"/>
          <w:numId w:val="9"/>
        </w:numPr>
        <w:jc w:val="both"/>
        <w:rPr>
          <w:rFonts w:ascii="Book Antiqua" w:hAnsi="Book Antiqua"/>
          <w:sz w:val="24"/>
        </w:rPr>
      </w:pPr>
      <w:r w:rsidRPr="0081402B">
        <w:rPr>
          <w:rFonts w:ascii="Book Antiqua" w:hAnsi="Book Antiqua"/>
          <w:sz w:val="24"/>
        </w:rPr>
        <w:t>Consumer and competition laws:</w:t>
      </w:r>
      <w:r>
        <w:rPr>
          <w:rFonts w:ascii="Book Antiqua" w:hAnsi="Book Antiqua"/>
          <w:sz w:val="24"/>
        </w:rPr>
        <w:t xml:space="preserve"> Different laws to respect according to countries of trade.</w:t>
      </w:r>
    </w:p>
    <w:p w:rsidR="00226420" w:rsidRDefault="00226420" w:rsidP="00226420">
      <w:pPr>
        <w:pStyle w:val="NoSpacing"/>
        <w:numPr>
          <w:ilvl w:val="0"/>
          <w:numId w:val="9"/>
        </w:numPr>
        <w:jc w:val="both"/>
        <w:rPr>
          <w:rFonts w:ascii="Book Antiqua" w:hAnsi="Book Antiqua"/>
          <w:sz w:val="24"/>
        </w:rPr>
      </w:pPr>
      <w:r>
        <w:rPr>
          <w:rFonts w:ascii="Book Antiqua" w:hAnsi="Book Antiqua"/>
          <w:sz w:val="24"/>
        </w:rPr>
        <w:t>Loss of consumers: Due to a non-defined law on free movement of people is trying to get the natives to go home.</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b/>
          <w:sz w:val="24"/>
        </w:rPr>
      </w:pPr>
      <w:r w:rsidRPr="004C3039">
        <w:rPr>
          <w:rFonts w:ascii="Book Antiqua" w:hAnsi="Book Antiqua"/>
          <w:b/>
          <w:sz w:val="24"/>
        </w:rPr>
        <w:t>Economic</w:t>
      </w:r>
    </w:p>
    <w:p w:rsidR="00226420" w:rsidRDefault="00226420" w:rsidP="00226420">
      <w:pPr>
        <w:pStyle w:val="NoSpacing"/>
        <w:ind w:left="720"/>
        <w:jc w:val="both"/>
        <w:rPr>
          <w:rFonts w:ascii="Book Antiqua" w:hAnsi="Book Antiqua"/>
          <w:b/>
          <w:sz w:val="24"/>
        </w:rPr>
      </w:pPr>
    </w:p>
    <w:p w:rsidR="00226420" w:rsidRDefault="00226420" w:rsidP="00226420">
      <w:pPr>
        <w:pStyle w:val="NoSpacing"/>
        <w:numPr>
          <w:ilvl w:val="0"/>
          <w:numId w:val="11"/>
        </w:numPr>
        <w:jc w:val="both"/>
        <w:rPr>
          <w:rFonts w:ascii="Book Antiqua" w:hAnsi="Book Antiqua"/>
          <w:sz w:val="24"/>
        </w:rPr>
      </w:pPr>
      <w:r w:rsidRPr="00217631">
        <w:rPr>
          <w:rFonts w:ascii="Book Antiqua" w:hAnsi="Book Antiqua"/>
          <w:sz w:val="24"/>
        </w:rPr>
        <w:t>Wide marketplace and commercial issues</w:t>
      </w:r>
      <w:r>
        <w:rPr>
          <w:rFonts w:ascii="Book Antiqua" w:hAnsi="Book Antiqua"/>
          <w:sz w:val="24"/>
        </w:rPr>
        <w:t>: Adjustment of several economic factors according to the different operational countries, compliance with the law of supply and demand and so on.</w:t>
      </w:r>
    </w:p>
    <w:p w:rsidR="00226420" w:rsidRPr="00C13877" w:rsidRDefault="00226420" w:rsidP="00226420">
      <w:pPr>
        <w:pStyle w:val="NoSpacing"/>
        <w:ind w:left="720"/>
        <w:jc w:val="both"/>
        <w:rPr>
          <w:rFonts w:ascii="Book Antiqua" w:hAnsi="Book Antiqua"/>
          <w:sz w:val="12"/>
        </w:rPr>
      </w:pPr>
    </w:p>
    <w:p w:rsidR="00226420" w:rsidRDefault="00226420" w:rsidP="00226420">
      <w:pPr>
        <w:pStyle w:val="NoSpacing"/>
        <w:numPr>
          <w:ilvl w:val="0"/>
          <w:numId w:val="11"/>
        </w:numPr>
        <w:jc w:val="both"/>
        <w:rPr>
          <w:rFonts w:ascii="Book Antiqua" w:hAnsi="Book Antiqua"/>
          <w:sz w:val="24"/>
        </w:rPr>
      </w:pPr>
      <w:r w:rsidRPr="00217631">
        <w:rPr>
          <w:rFonts w:ascii="Book Antiqua" w:hAnsi="Book Antiqua"/>
          <w:sz w:val="24"/>
        </w:rPr>
        <w:t>Changes in sources of funding</w:t>
      </w:r>
      <w:r>
        <w:rPr>
          <w:rFonts w:ascii="Book Antiqua" w:hAnsi="Book Antiqua"/>
          <w:sz w:val="24"/>
        </w:rPr>
        <w:t xml:space="preserve">: Certain Asda’s consumers are financed by the EU fund such as </w:t>
      </w:r>
      <w:proofErr w:type="spellStart"/>
      <w:r>
        <w:rPr>
          <w:rFonts w:ascii="Book Antiqua" w:hAnsi="Book Antiqua"/>
          <w:sz w:val="24"/>
        </w:rPr>
        <w:t>Esol</w:t>
      </w:r>
      <w:proofErr w:type="spellEnd"/>
      <w:r>
        <w:rPr>
          <w:rFonts w:ascii="Book Antiqua" w:hAnsi="Book Antiqua"/>
          <w:sz w:val="24"/>
        </w:rPr>
        <w:t xml:space="preserve"> Teachers and might see their funds suspended with negative impact on their supplies.</w:t>
      </w:r>
    </w:p>
    <w:p w:rsidR="00226420" w:rsidRPr="00C13877" w:rsidRDefault="00226420" w:rsidP="00226420">
      <w:pPr>
        <w:pStyle w:val="NoSpacing"/>
        <w:jc w:val="both"/>
        <w:rPr>
          <w:rFonts w:ascii="Book Antiqua" w:hAnsi="Book Antiqua"/>
          <w:sz w:val="12"/>
        </w:rPr>
      </w:pPr>
    </w:p>
    <w:p w:rsidR="00226420" w:rsidRPr="00726157" w:rsidRDefault="00226420" w:rsidP="00226420">
      <w:pPr>
        <w:pStyle w:val="NoSpacing"/>
        <w:numPr>
          <w:ilvl w:val="0"/>
          <w:numId w:val="8"/>
        </w:numPr>
        <w:jc w:val="both"/>
        <w:rPr>
          <w:rFonts w:ascii="Book Antiqua" w:hAnsi="Book Antiqua"/>
          <w:b/>
          <w:sz w:val="24"/>
        </w:rPr>
      </w:pPr>
      <w:r w:rsidRPr="00217631">
        <w:rPr>
          <w:rFonts w:ascii="Book Antiqua" w:hAnsi="Book Antiqua"/>
          <w:sz w:val="24"/>
        </w:rPr>
        <w:t>Issues around brand names and designs</w:t>
      </w:r>
      <w:r>
        <w:rPr>
          <w:rFonts w:ascii="Book Antiqua" w:hAnsi="Book Antiqua"/>
          <w:sz w:val="24"/>
        </w:rPr>
        <w:t xml:space="preserve">: A clear </w:t>
      </w:r>
      <w:r w:rsidR="00391AC2">
        <w:rPr>
          <w:rFonts w:ascii="Book Antiqua" w:hAnsi="Book Antiqua"/>
          <w:sz w:val="24"/>
        </w:rPr>
        <w:t>structure</w:t>
      </w:r>
      <w:r>
        <w:rPr>
          <w:rFonts w:ascii="Book Antiqua" w:hAnsi="Book Antiqua"/>
          <w:sz w:val="24"/>
        </w:rPr>
        <w:t xml:space="preserve"> </w:t>
      </w:r>
      <w:proofErr w:type="gramStart"/>
      <w:r>
        <w:rPr>
          <w:rFonts w:ascii="Book Antiqua" w:hAnsi="Book Antiqua"/>
          <w:sz w:val="24"/>
        </w:rPr>
        <w:t>should be defined</w:t>
      </w:r>
      <w:proofErr w:type="gramEnd"/>
      <w:r>
        <w:rPr>
          <w:rFonts w:ascii="Book Antiqua" w:hAnsi="Book Antiqua"/>
          <w:sz w:val="24"/>
        </w:rPr>
        <w:t xml:space="preserve"> to protect brand names and designs.</w:t>
      </w:r>
    </w:p>
    <w:p w:rsidR="00226420" w:rsidRDefault="00226420" w:rsidP="00226420">
      <w:pPr>
        <w:pStyle w:val="NoSpacing"/>
        <w:jc w:val="both"/>
        <w:rPr>
          <w:rFonts w:ascii="Book Antiqua" w:hAnsi="Book Antiqua"/>
          <w:sz w:val="24"/>
        </w:rPr>
      </w:pPr>
    </w:p>
    <w:p w:rsidR="00226420" w:rsidRPr="00726157" w:rsidRDefault="00226420" w:rsidP="00226420">
      <w:pPr>
        <w:pStyle w:val="NoSpacing"/>
        <w:jc w:val="both"/>
        <w:rPr>
          <w:rFonts w:ascii="Book Antiqua" w:hAnsi="Book Antiqua"/>
          <w:b/>
          <w:sz w:val="24"/>
        </w:rPr>
      </w:pPr>
      <w:r w:rsidRPr="00726157">
        <w:rPr>
          <w:rFonts w:ascii="Book Antiqua" w:hAnsi="Book Antiqua"/>
          <w:b/>
          <w:sz w:val="24"/>
        </w:rPr>
        <w:t>Social</w:t>
      </w:r>
    </w:p>
    <w:p w:rsidR="00226420" w:rsidRDefault="00226420" w:rsidP="00226420">
      <w:pPr>
        <w:pStyle w:val="NoSpacing"/>
        <w:jc w:val="both"/>
        <w:rPr>
          <w:rFonts w:ascii="Book Antiqua" w:hAnsi="Book Antiqua"/>
          <w:sz w:val="24"/>
        </w:rPr>
      </w:pPr>
    </w:p>
    <w:p w:rsidR="00226420" w:rsidRDefault="00226420" w:rsidP="00226420">
      <w:pPr>
        <w:pStyle w:val="NoSpacing"/>
        <w:numPr>
          <w:ilvl w:val="0"/>
          <w:numId w:val="8"/>
        </w:numPr>
        <w:jc w:val="both"/>
        <w:rPr>
          <w:rFonts w:ascii="Book Antiqua" w:hAnsi="Book Antiqua"/>
          <w:sz w:val="24"/>
        </w:rPr>
      </w:pPr>
      <w:r w:rsidRPr="00217631">
        <w:rPr>
          <w:rFonts w:ascii="Book Antiqua" w:hAnsi="Book Antiqua"/>
          <w:sz w:val="24"/>
        </w:rPr>
        <w:t>Staff and employment requirements may change</w:t>
      </w:r>
      <w:r>
        <w:rPr>
          <w:rFonts w:ascii="Book Antiqua" w:hAnsi="Book Antiqua"/>
          <w:sz w:val="24"/>
        </w:rPr>
        <w:t xml:space="preserve">: Having a multicultural staff may influence positively or negatively the business as some of them would like to leave the Country. </w:t>
      </w:r>
    </w:p>
    <w:p w:rsidR="00226420" w:rsidRPr="00C13877" w:rsidRDefault="00226420" w:rsidP="00226420">
      <w:pPr>
        <w:pStyle w:val="NoSpacing"/>
        <w:ind w:left="720"/>
        <w:jc w:val="both"/>
        <w:rPr>
          <w:rFonts w:ascii="Book Antiqua" w:hAnsi="Book Antiqua"/>
          <w:sz w:val="14"/>
        </w:rPr>
      </w:pPr>
    </w:p>
    <w:p w:rsidR="00226420" w:rsidRDefault="00226420" w:rsidP="00226420">
      <w:pPr>
        <w:pStyle w:val="NoSpacing"/>
        <w:numPr>
          <w:ilvl w:val="0"/>
          <w:numId w:val="8"/>
        </w:numPr>
        <w:jc w:val="both"/>
        <w:rPr>
          <w:rFonts w:ascii="Book Antiqua" w:hAnsi="Book Antiqua"/>
          <w:sz w:val="24"/>
        </w:rPr>
      </w:pPr>
      <w:r w:rsidRPr="00217631">
        <w:rPr>
          <w:rFonts w:ascii="Book Antiqua" w:hAnsi="Book Antiqua"/>
          <w:sz w:val="24"/>
        </w:rPr>
        <w:t>Changes in sources of funding</w:t>
      </w:r>
      <w:r>
        <w:rPr>
          <w:rFonts w:ascii="Book Antiqua" w:hAnsi="Book Antiqua"/>
          <w:sz w:val="24"/>
        </w:rPr>
        <w:t xml:space="preserve">: As explained above for people who receive income from EU, which could affect them, their family and the community. </w:t>
      </w:r>
    </w:p>
    <w:p w:rsidR="00226420" w:rsidRPr="00C13877" w:rsidRDefault="00226420" w:rsidP="00226420">
      <w:pPr>
        <w:pStyle w:val="NoSpacing"/>
        <w:jc w:val="both"/>
        <w:rPr>
          <w:rFonts w:ascii="Book Antiqua" w:hAnsi="Book Antiqua"/>
          <w:sz w:val="12"/>
        </w:rPr>
      </w:pPr>
    </w:p>
    <w:p w:rsidR="00226420" w:rsidRDefault="00226420" w:rsidP="00226420">
      <w:pPr>
        <w:pStyle w:val="NoSpacing"/>
        <w:numPr>
          <w:ilvl w:val="0"/>
          <w:numId w:val="8"/>
        </w:numPr>
        <w:jc w:val="both"/>
        <w:rPr>
          <w:rFonts w:ascii="Book Antiqua" w:hAnsi="Book Antiqua"/>
          <w:sz w:val="24"/>
        </w:rPr>
      </w:pPr>
      <w:r>
        <w:rPr>
          <w:rFonts w:ascii="Book Antiqua" w:hAnsi="Book Antiqua"/>
          <w:sz w:val="24"/>
        </w:rPr>
        <w:t>Behaviours on range of Customers: Considering social factors like age, healthy lifestyle gives them the opportunity to develop its segmentation by introducing their products or service in the market.</w:t>
      </w:r>
    </w:p>
    <w:p w:rsidR="00226420" w:rsidRDefault="00226420" w:rsidP="00226420">
      <w:pPr>
        <w:pStyle w:val="NoSpacing"/>
        <w:ind w:left="720"/>
        <w:jc w:val="both"/>
        <w:rPr>
          <w:rFonts w:ascii="Book Antiqua" w:hAnsi="Book Antiqua"/>
          <w:sz w:val="24"/>
        </w:rPr>
      </w:pPr>
    </w:p>
    <w:p w:rsidR="00226420" w:rsidRPr="003C5419" w:rsidRDefault="00226420" w:rsidP="00226420">
      <w:pPr>
        <w:pStyle w:val="NoSpacing"/>
        <w:jc w:val="both"/>
        <w:rPr>
          <w:rFonts w:ascii="Book Antiqua" w:hAnsi="Book Antiqua"/>
          <w:b/>
          <w:sz w:val="24"/>
        </w:rPr>
      </w:pPr>
      <w:r w:rsidRPr="003C5419">
        <w:rPr>
          <w:rFonts w:ascii="Book Antiqua" w:hAnsi="Book Antiqua"/>
          <w:b/>
          <w:sz w:val="24"/>
        </w:rPr>
        <w:t>Technological</w:t>
      </w:r>
    </w:p>
    <w:p w:rsidR="00226420" w:rsidRDefault="00226420" w:rsidP="00226420">
      <w:pPr>
        <w:pStyle w:val="NoSpacing"/>
        <w:jc w:val="both"/>
        <w:rPr>
          <w:rFonts w:ascii="Book Antiqua" w:hAnsi="Book Antiqua"/>
          <w:sz w:val="24"/>
        </w:rPr>
      </w:pPr>
    </w:p>
    <w:p w:rsidR="00226420" w:rsidRDefault="00226420" w:rsidP="00226420">
      <w:pPr>
        <w:pStyle w:val="NoSpacing"/>
        <w:numPr>
          <w:ilvl w:val="0"/>
          <w:numId w:val="10"/>
        </w:numPr>
        <w:jc w:val="both"/>
        <w:rPr>
          <w:rFonts w:ascii="Book Antiqua" w:hAnsi="Book Antiqua"/>
          <w:sz w:val="24"/>
        </w:rPr>
      </w:pPr>
      <w:r w:rsidRPr="00217631">
        <w:rPr>
          <w:rFonts w:ascii="Book Antiqua" w:hAnsi="Book Antiqua"/>
          <w:sz w:val="24"/>
        </w:rPr>
        <w:t>Supply chain issues</w:t>
      </w:r>
      <w:r>
        <w:rPr>
          <w:rFonts w:ascii="Book Antiqua" w:hAnsi="Book Antiqua"/>
          <w:sz w:val="24"/>
        </w:rPr>
        <w:t>: due to a large network that Asda has, they have a duty to assume various technological change to keep the same standard level as their partners.</w:t>
      </w:r>
    </w:p>
    <w:p w:rsidR="00226420" w:rsidRPr="00C13877" w:rsidRDefault="00226420" w:rsidP="00226420">
      <w:pPr>
        <w:pStyle w:val="NoSpacing"/>
        <w:ind w:left="720"/>
        <w:jc w:val="both"/>
        <w:rPr>
          <w:rFonts w:ascii="Book Antiqua" w:hAnsi="Book Antiqua"/>
          <w:sz w:val="12"/>
        </w:rPr>
      </w:pPr>
    </w:p>
    <w:p w:rsidR="00226420" w:rsidRDefault="00226420" w:rsidP="00226420">
      <w:pPr>
        <w:pStyle w:val="NoSpacing"/>
        <w:numPr>
          <w:ilvl w:val="0"/>
          <w:numId w:val="10"/>
        </w:numPr>
        <w:jc w:val="both"/>
        <w:rPr>
          <w:rFonts w:ascii="Book Antiqua" w:hAnsi="Book Antiqua"/>
          <w:sz w:val="24"/>
        </w:rPr>
      </w:pPr>
      <w:r>
        <w:rPr>
          <w:rFonts w:ascii="Book Antiqua" w:hAnsi="Book Antiqua"/>
          <w:sz w:val="24"/>
        </w:rPr>
        <w:t>Leveraging People Data centres’ to understand consumer behaviour: This will help them to have a good short, medium and long term planning.</w:t>
      </w:r>
    </w:p>
    <w:p w:rsidR="00226420" w:rsidRDefault="00226420" w:rsidP="00226420">
      <w:pPr>
        <w:pStyle w:val="NoSpacing"/>
        <w:ind w:left="720"/>
        <w:jc w:val="both"/>
        <w:rPr>
          <w:rFonts w:ascii="Book Antiqua" w:hAnsi="Book Antiqua"/>
          <w:sz w:val="24"/>
        </w:rPr>
      </w:pPr>
    </w:p>
    <w:p w:rsidR="007A145F" w:rsidRDefault="007A145F" w:rsidP="00226420">
      <w:pPr>
        <w:pStyle w:val="NoSpacing"/>
        <w:jc w:val="both"/>
        <w:rPr>
          <w:rFonts w:ascii="Book Antiqua" w:hAnsi="Book Antiqua"/>
          <w:b/>
          <w:sz w:val="24"/>
        </w:rPr>
      </w:pPr>
    </w:p>
    <w:p w:rsidR="007A145F" w:rsidRDefault="007A145F" w:rsidP="00226420">
      <w:pPr>
        <w:pStyle w:val="NoSpacing"/>
        <w:jc w:val="both"/>
        <w:rPr>
          <w:rFonts w:ascii="Book Antiqua" w:hAnsi="Book Antiqua"/>
          <w:b/>
          <w:sz w:val="24"/>
        </w:rPr>
      </w:pPr>
    </w:p>
    <w:p w:rsidR="007A145F" w:rsidRDefault="007A145F" w:rsidP="00226420">
      <w:pPr>
        <w:pStyle w:val="NoSpacing"/>
        <w:jc w:val="both"/>
        <w:rPr>
          <w:rFonts w:ascii="Book Antiqua" w:hAnsi="Book Antiqua"/>
          <w:b/>
          <w:sz w:val="24"/>
        </w:rPr>
      </w:pPr>
    </w:p>
    <w:p w:rsidR="007A145F" w:rsidRDefault="007A145F" w:rsidP="00226420">
      <w:pPr>
        <w:pStyle w:val="NoSpacing"/>
        <w:jc w:val="both"/>
        <w:rPr>
          <w:rFonts w:ascii="Book Antiqua" w:hAnsi="Book Antiqua"/>
          <w:b/>
          <w:sz w:val="24"/>
        </w:rPr>
      </w:pPr>
    </w:p>
    <w:p w:rsidR="007A145F" w:rsidRDefault="007A145F" w:rsidP="007A145F">
      <w:pPr>
        <w:pStyle w:val="NoSpacing"/>
        <w:jc w:val="center"/>
        <w:rPr>
          <w:rFonts w:ascii="Book Antiqua" w:hAnsi="Book Antiqua"/>
          <w:sz w:val="24"/>
        </w:rPr>
      </w:pPr>
      <w:r w:rsidRPr="007A145F">
        <w:rPr>
          <w:rFonts w:ascii="Book Antiqua" w:hAnsi="Book Antiqua"/>
          <w:sz w:val="24"/>
        </w:rPr>
        <w:lastRenderedPageBreak/>
        <w:t>-16-</w:t>
      </w:r>
    </w:p>
    <w:p w:rsidR="007A145F" w:rsidRPr="007A145F" w:rsidRDefault="007A145F" w:rsidP="007A145F">
      <w:pPr>
        <w:pStyle w:val="NoSpacing"/>
        <w:jc w:val="center"/>
        <w:rPr>
          <w:rFonts w:ascii="Book Antiqua" w:hAnsi="Book Antiqua"/>
          <w:sz w:val="24"/>
        </w:rPr>
      </w:pPr>
    </w:p>
    <w:p w:rsidR="00226420" w:rsidRDefault="00226420" w:rsidP="00226420">
      <w:pPr>
        <w:pStyle w:val="NoSpacing"/>
        <w:jc w:val="both"/>
        <w:rPr>
          <w:rFonts w:ascii="Book Antiqua" w:hAnsi="Book Antiqua"/>
          <w:b/>
          <w:sz w:val="24"/>
        </w:rPr>
      </w:pPr>
      <w:r w:rsidRPr="003C5419">
        <w:rPr>
          <w:rFonts w:ascii="Book Antiqua" w:hAnsi="Book Antiqua"/>
          <w:b/>
          <w:sz w:val="24"/>
        </w:rPr>
        <w:t>Legal</w:t>
      </w:r>
    </w:p>
    <w:p w:rsidR="00226420" w:rsidRDefault="00226420" w:rsidP="00226420">
      <w:pPr>
        <w:pStyle w:val="NoSpacing"/>
        <w:jc w:val="both"/>
        <w:rPr>
          <w:rFonts w:ascii="Book Antiqua" w:hAnsi="Book Antiqua"/>
          <w:b/>
          <w:sz w:val="24"/>
        </w:rPr>
      </w:pPr>
    </w:p>
    <w:p w:rsidR="00226420" w:rsidRDefault="00226420" w:rsidP="00226420">
      <w:pPr>
        <w:pStyle w:val="NoSpacing"/>
        <w:numPr>
          <w:ilvl w:val="0"/>
          <w:numId w:val="12"/>
        </w:numPr>
        <w:jc w:val="both"/>
        <w:rPr>
          <w:rFonts w:ascii="Book Antiqua" w:hAnsi="Book Antiqua"/>
          <w:sz w:val="24"/>
        </w:rPr>
      </w:pPr>
      <w:r w:rsidRPr="00217631">
        <w:rPr>
          <w:rFonts w:ascii="Book Antiqua" w:hAnsi="Book Antiqua"/>
          <w:sz w:val="24"/>
        </w:rPr>
        <w:t>Compliance with future tariff and trade requirements</w:t>
      </w:r>
      <w:r>
        <w:rPr>
          <w:rFonts w:ascii="Book Antiqua" w:hAnsi="Book Antiqua"/>
          <w:sz w:val="24"/>
        </w:rPr>
        <w:t>: As long as Asda is concern, new structure of prices can be studied in accordance of new trade requirements but they should not stray too far from their basic principles.</w:t>
      </w:r>
    </w:p>
    <w:p w:rsidR="00A572F2" w:rsidRPr="00391C60" w:rsidRDefault="00A572F2" w:rsidP="00391C60">
      <w:pPr>
        <w:pStyle w:val="NoSpacing"/>
        <w:rPr>
          <w:rFonts w:ascii="Book Antiqua" w:hAnsi="Book Antiqua"/>
          <w:sz w:val="12"/>
        </w:rPr>
      </w:pPr>
    </w:p>
    <w:p w:rsidR="00391C60" w:rsidRDefault="00226420" w:rsidP="007A145F">
      <w:pPr>
        <w:pStyle w:val="NoSpacing"/>
        <w:numPr>
          <w:ilvl w:val="0"/>
          <w:numId w:val="12"/>
        </w:numPr>
        <w:jc w:val="both"/>
        <w:rPr>
          <w:rFonts w:ascii="Book Antiqua" w:hAnsi="Book Antiqua"/>
          <w:sz w:val="24"/>
        </w:rPr>
      </w:pPr>
      <w:r w:rsidRPr="00217631">
        <w:rPr>
          <w:rFonts w:ascii="Book Antiqua" w:hAnsi="Book Antiqua"/>
          <w:sz w:val="24"/>
        </w:rPr>
        <w:t>Period of regulatory and legal uncertainty</w:t>
      </w:r>
      <w:r>
        <w:rPr>
          <w:rFonts w:ascii="Book Antiqua" w:hAnsi="Book Antiqua"/>
          <w:sz w:val="24"/>
        </w:rPr>
        <w:t xml:space="preserve">: Defining in good time the new rules which must lead businesses after </w:t>
      </w:r>
      <w:proofErr w:type="spellStart"/>
      <w:r>
        <w:rPr>
          <w:rFonts w:ascii="Book Antiqua" w:hAnsi="Book Antiqua"/>
          <w:sz w:val="24"/>
        </w:rPr>
        <w:t>Brexit</w:t>
      </w:r>
      <w:proofErr w:type="spellEnd"/>
      <w:r>
        <w:rPr>
          <w:rFonts w:ascii="Book Antiqua" w:hAnsi="Book Antiqua"/>
          <w:sz w:val="24"/>
        </w:rPr>
        <w:t xml:space="preserve"> will help companies, Asda included, to prevent as argued </w:t>
      </w:r>
      <w:proofErr w:type="spellStart"/>
      <w:r>
        <w:rPr>
          <w:rFonts w:ascii="Book Antiqua" w:hAnsi="Book Antiqua"/>
          <w:sz w:val="24"/>
        </w:rPr>
        <w:t>Fayol</w:t>
      </w:r>
      <w:proofErr w:type="spellEnd"/>
      <w:r>
        <w:rPr>
          <w:rFonts w:ascii="Book Antiqua" w:hAnsi="Book Antiqua"/>
          <w:sz w:val="24"/>
        </w:rPr>
        <w:t xml:space="preserve"> (1916) that managing business is planning.</w:t>
      </w:r>
    </w:p>
    <w:p w:rsidR="007A145F" w:rsidRPr="007A145F" w:rsidRDefault="007A145F" w:rsidP="007A145F">
      <w:pPr>
        <w:pStyle w:val="NoSpacing"/>
        <w:jc w:val="both"/>
        <w:rPr>
          <w:rFonts w:ascii="Book Antiqua" w:hAnsi="Book Antiqua"/>
          <w:sz w:val="24"/>
        </w:rPr>
      </w:pPr>
    </w:p>
    <w:p w:rsidR="00226420" w:rsidRDefault="00226420" w:rsidP="00226420">
      <w:pPr>
        <w:pStyle w:val="NoSpacing"/>
        <w:numPr>
          <w:ilvl w:val="0"/>
          <w:numId w:val="12"/>
        </w:numPr>
        <w:jc w:val="both"/>
        <w:rPr>
          <w:rFonts w:ascii="Book Antiqua" w:hAnsi="Book Antiqua"/>
          <w:sz w:val="24"/>
        </w:rPr>
      </w:pPr>
      <w:r w:rsidRPr="00217631">
        <w:rPr>
          <w:rFonts w:ascii="Book Antiqua" w:hAnsi="Book Antiqua"/>
          <w:sz w:val="24"/>
        </w:rPr>
        <w:t>Issues around brand names and designs</w:t>
      </w:r>
      <w:r>
        <w:rPr>
          <w:rFonts w:ascii="Book Antiqua" w:hAnsi="Book Antiqua"/>
          <w:sz w:val="24"/>
        </w:rPr>
        <w:t>: Law should be elaborate to protecting brand names and designs for businesses.</w:t>
      </w:r>
    </w:p>
    <w:p w:rsidR="00226420" w:rsidRDefault="00226420" w:rsidP="00226420">
      <w:pPr>
        <w:pStyle w:val="NoSpacing"/>
        <w:jc w:val="both"/>
        <w:rPr>
          <w:rFonts w:ascii="Book Antiqua" w:hAnsi="Book Antiqua"/>
          <w:sz w:val="24"/>
        </w:rPr>
      </w:pPr>
    </w:p>
    <w:p w:rsidR="00226420" w:rsidRPr="00AF5C08" w:rsidRDefault="00226420" w:rsidP="00226420">
      <w:pPr>
        <w:pStyle w:val="NoSpacing"/>
        <w:jc w:val="both"/>
        <w:rPr>
          <w:rFonts w:ascii="Book Antiqua" w:hAnsi="Book Antiqua"/>
          <w:b/>
          <w:sz w:val="24"/>
        </w:rPr>
      </w:pPr>
      <w:r w:rsidRPr="00AF5C08">
        <w:rPr>
          <w:rFonts w:ascii="Book Antiqua" w:hAnsi="Book Antiqua"/>
          <w:b/>
          <w:sz w:val="24"/>
        </w:rPr>
        <w:t>Environmental</w:t>
      </w:r>
    </w:p>
    <w:p w:rsidR="00226420" w:rsidRDefault="00226420" w:rsidP="00226420">
      <w:pPr>
        <w:pStyle w:val="NoSpacing"/>
        <w:jc w:val="both"/>
        <w:rPr>
          <w:rFonts w:ascii="Book Antiqua" w:hAnsi="Book Antiqua"/>
          <w:sz w:val="24"/>
        </w:rPr>
      </w:pPr>
    </w:p>
    <w:p w:rsidR="00226420" w:rsidRDefault="00226420" w:rsidP="00226420">
      <w:pPr>
        <w:pStyle w:val="NoSpacing"/>
        <w:numPr>
          <w:ilvl w:val="0"/>
          <w:numId w:val="13"/>
        </w:numPr>
        <w:jc w:val="both"/>
        <w:rPr>
          <w:rFonts w:ascii="Book Antiqua" w:hAnsi="Book Antiqua"/>
          <w:sz w:val="24"/>
        </w:rPr>
      </w:pPr>
      <w:r w:rsidRPr="00217631">
        <w:rPr>
          <w:rFonts w:ascii="Book Antiqua" w:hAnsi="Book Antiqua"/>
          <w:sz w:val="24"/>
        </w:rPr>
        <w:t>Boarder issues</w:t>
      </w:r>
      <w:r>
        <w:rPr>
          <w:rFonts w:ascii="Book Antiqua" w:hAnsi="Book Antiqua"/>
          <w:sz w:val="24"/>
        </w:rPr>
        <w:t>: Issues to face concerning people assigned to logistics for the proper movement of goods.</w:t>
      </w:r>
    </w:p>
    <w:p w:rsidR="00226420" w:rsidRPr="00217631" w:rsidRDefault="00226420" w:rsidP="00226420">
      <w:pPr>
        <w:pStyle w:val="NoSpacing"/>
        <w:ind w:left="720"/>
        <w:jc w:val="both"/>
        <w:rPr>
          <w:rFonts w:ascii="Book Antiqua" w:hAnsi="Book Antiqua"/>
          <w:sz w:val="24"/>
        </w:rPr>
      </w:pPr>
    </w:p>
    <w:p w:rsidR="00226420" w:rsidRDefault="00226420" w:rsidP="00226420">
      <w:pPr>
        <w:pStyle w:val="NoSpacing"/>
        <w:numPr>
          <w:ilvl w:val="0"/>
          <w:numId w:val="13"/>
        </w:numPr>
        <w:jc w:val="both"/>
        <w:rPr>
          <w:rFonts w:ascii="Book Antiqua" w:hAnsi="Book Antiqua"/>
          <w:sz w:val="24"/>
        </w:rPr>
      </w:pPr>
      <w:r>
        <w:rPr>
          <w:rFonts w:ascii="Book Antiqua" w:hAnsi="Book Antiqua"/>
          <w:sz w:val="24"/>
        </w:rPr>
        <w:t>Greenhouse gas rules: Awareness on greenhouse gas rules will avoid malfunction and benefit some saving.</w:t>
      </w:r>
    </w:p>
    <w:p w:rsidR="00226420" w:rsidRPr="00C13877" w:rsidRDefault="00226420" w:rsidP="00226420">
      <w:pPr>
        <w:pStyle w:val="NoSpacing"/>
        <w:jc w:val="both"/>
        <w:rPr>
          <w:rFonts w:ascii="Book Antiqua" w:hAnsi="Book Antiqua"/>
          <w:sz w:val="12"/>
        </w:rPr>
      </w:pPr>
    </w:p>
    <w:p w:rsidR="00226420" w:rsidRDefault="00226420" w:rsidP="00226420">
      <w:pPr>
        <w:pStyle w:val="NoSpacing"/>
        <w:numPr>
          <w:ilvl w:val="0"/>
          <w:numId w:val="13"/>
        </w:numPr>
        <w:jc w:val="both"/>
        <w:rPr>
          <w:rFonts w:ascii="Book Antiqua" w:hAnsi="Book Antiqua"/>
          <w:sz w:val="24"/>
        </w:rPr>
      </w:pPr>
      <w:r>
        <w:rPr>
          <w:rFonts w:ascii="Book Antiqua" w:hAnsi="Book Antiqua"/>
          <w:sz w:val="24"/>
        </w:rPr>
        <w:t>Pollution, organic foods: Operating in an environmental friendly manner and using recyclable materials.</w:t>
      </w:r>
    </w:p>
    <w:p w:rsidR="00226420" w:rsidRPr="00C13877" w:rsidRDefault="00226420" w:rsidP="00226420">
      <w:pPr>
        <w:pStyle w:val="NoSpacing"/>
        <w:jc w:val="both"/>
        <w:rPr>
          <w:rFonts w:ascii="Book Antiqua" w:hAnsi="Book Antiqua"/>
          <w:sz w:val="12"/>
        </w:rPr>
      </w:pPr>
    </w:p>
    <w:p w:rsidR="00226420" w:rsidRPr="007A145F" w:rsidRDefault="00226420" w:rsidP="00226420">
      <w:pPr>
        <w:pStyle w:val="NoSpacing"/>
        <w:numPr>
          <w:ilvl w:val="0"/>
          <w:numId w:val="13"/>
        </w:numPr>
        <w:jc w:val="both"/>
        <w:rPr>
          <w:rFonts w:ascii="Book Antiqua" w:hAnsi="Book Antiqua"/>
          <w:sz w:val="24"/>
        </w:rPr>
      </w:pPr>
      <w:r>
        <w:rPr>
          <w:rFonts w:ascii="Book Antiqua" w:hAnsi="Book Antiqua"/>
          <w:sz w:val="24"/>
        </w:rPr>
        <w:t>Actionable steps to address climate change within the value.</w:t>
      </w:r>
    </w:p>
    <w:p w:rsidR="00226420"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b/>
          <w:sz w:val="24"/>
        </w:rPr>
      </w:pPr>
      <w:r w:rsidRPr="00C13877">
        <w:rPr>
          <w:rFonts w:ascii="Book Antiqua" w:hAnsi="Book Antiqua"/>
          <w:b/>
          <w:sz w:val="24"/>
        </w:rPr>
        <w:t>7.0</w:t>
      </w:r>
      <w:r>
        <w:rPr>
          <w:rFonts w:ascii="Book Antiqua" w:hAnsi="Book Antiqua"/>
          <w:sz w:val="24"/>
        </w:rPr>
        <w:t xml:space="preserve"> </w:t>
      </w:r>
      <w:r w:rsidRPr="00C13877">
        <w:rPr>
          <w:rFonts w:ascii="Book Antiqua" w:hAnsi="Book Antiqua"/>
          <w:b/>
          <w:sz w:val="24"/>
        </w:rPr>
        <w:t>Acknowledgements</w:t>
      </w:r>
    </w:p>
    <w:p w:rsidR="00226420" w:rsidRDefault="00226420" w:rsidP="00226420">
      <w:pPr>
        <w:pStyle w:val="NoSpacing"/>
        <w:jc w:val="both"/>
        <w:rPr>
          <w:rFonts w:ascii="Book Antiqua" w:hAnsi="Book Antiqua"/>
          <w:b/>
          <w:sz w:val="24"/>
        </w:rPr>
      </w:pPr>
    </w:p>
    <w:p w:rsidR="00226420" w:rsidRPr="00546D96" w:rsidRDefault="00226420" w:rsidP="00226420">
      <w:pPr>
        <w:pStyle w:val="NoSpacing"/>
        <w:jc w:val="both"/>
        <w:rPr>
          <w:rFonts w:ascii="Book Antiqua" w:hAnsi="Book Antiqua"/>
          <w:sz w:val="24"/>
        </w:rPr>
      </w:pPr>
      <w:r w:rsidRPr="00546D96">
        <w:rPr>
          <w:rFonts w:ascii="Book Antiqua" w:hAnsi="Book Antiqua"/>
          <w:sz w:val="24"/>
        </w:rPr>
        <w:t>This report would not have had a good start without support of Laura James, one of the lecturer of Problem Solving and Decision Making.</w:t>
      </w:r>
    </w:p>
    <w:p w:rsidR="00226420" w:rsidRPr="00546D96" w:rsidRDefault="00226420" w:rsidP="00226420">
      <w:pPr>
        <w:pStyle w:val="NoSpacing"/>
        <w:jc w:val="both"/>
        <w:rPr>
          <w:rFonts w:ascii="Book Antiqua" w:hAnsi="Book Antiqua"/>
          <w:sz w:val="24"/>
        </w:rPr>
      </w:pPr>
    </w:p>
    <w:p w:rsidR="00226420" w:rsidRDefault="00226420" w:rsidP="00226420">
      <w:pPr>
        <w:pStyle w:val="NoSpacing"/>
        <w:jc w:val="both"/>
        <w:rPr>
          <w:rFonts w:ascii="Book Antiqua" w:hAnsi="Book Antiqua"/>
          <w:sz w:val="24"/>
        </w:rPr>
      </w:pPr>
      <w:r w:rsidRPr="00546D96">
        <w:rPr>
          <w:rFonts w:ascii="Book Antiqua" w:hAnsi="Book Antiqua"/>
          <w:sz w:val="24"/>
        </w:rPr>
        <w:t xml:space="preserve">Thanks to Kim </w:t>
      </w:r>
      <w:proofErr w:type="spellStart"/>
      <w:r w:rsidRPr="00546D96">
        <w:rPr>
          <w:rFonts w:ascii="Book Antiqua" w:hAnsi="Book Antiqua"/>
          <w:sz w:val="24"/>
        </w:rPr>
        <w:t>Mamhende</w:t>
      </w:r>
      <w:proofErr w:type="spellEnd"/>
      <w:r w:rsidR="008043CD">
        <w:rPr>
          <w:rFonts w:ascii="Book Antiqua" w:hAnsi="Book Antiqua"/>
          <w:sz w:val="24"/>
        </w:rPr>
        <w:t xml:space="preserve">, Project Manager at the CAE for accepting to read this report, to </w:t>
      </w:r>
      <w:proofErr w:type="spellStart"/>
      <w:r w:rsidRPr="00546D96">
        <w:rPr>
          <w:rFonts w:ascii="Book Antiqua" w:hAnsi="Book Antiqua"/>
          <w:sz w:val="24"/>
        </w:rPr>
        <w:t>Olabisi</w:t>
      </w:r>
      <w:proofErr w:type="spellEnd"/>
      <w:r w:rsidRPr="00546D96">
        <w:rPr>
          <w:rFonts w:ascii="Book Antiqua" w:hAnsi="Book Antiqua"/>
          <w:sz w:val="24"/>
        </w:rPr>
        <w:t xml:space="preserve"> </w:t>
      </w:r>
      <w:proofErr w:type="spellStart"/>
      <w:r w:rsidRPr="00546D96">
        <w:rPr>
          <w:rFonts w:ascii="Book Antiqua" w:hAnsi="Book Antiqua"/>
          <w:sz w:val="24"/>
        </w:rPr>
        <w:t>Opeyeme</w:t>
      </w:r>
      <w:proofErr w:type="spellEnd"/>
      <w:r w:rsidRPr="00546D96">
        <w:rPr>
          <w:rFonts w:ascii="Book Antiqua" w:hAnsi="Book Antiqua"/>
          <w:sz w:val="24"/>
        </w:rPr>
        <w:t xml:space="preserve"> </w:t>
      </w:r>
      <w:proofErr w:type="spellStart"/>
      <w:r w:rsidRPr="00546D96">
        <w:rPr>
          <w:rFonts w:ascii="Book Antiqua" w:hAnsi="Book Antiqua"/>
          <w:sz w:val="24"/>
        </w:rPr>
        <w:t>Obadare</w:t>
      </w:r>
      <w:proofErr w:type="spellEnd"/>
      <w:r w:rsidRPr="00546D96">
        <w:rPr>
          <w:rFonts w:ascii="Book Antiqua" w:hAnsi="Book Antiqua"/>
          <w:sz w:val="24"/>
        </w:rPr>
        <w:t xml:space="preserve"> and Candy </w:t>
      </w:r>
      <w:r>
        <w:rPr>
          <w:rFonts w:ascii="Book Antiqua" w:hAnsi="Book Antiqua"/>
          <w:sz w:val="24"/>
        </w:rPr>
        <w:t xml:space="preserve">Roberts </w:t>
      </w:r>
      <w:r w:rsidRPr="00546D96">
        <w:rPr>
          <w:rFonts w:ascii="Book Antiqua" w:hAnsi="Book Antiqua"/>
          <w:sz w:val="24"/>
        </w:rPr>
        <w:t>for your support and encouragement.</w:t>
      </w:r>
    </w:p>
    <w:p w:rsidR="008043CD" w:rsidRDefault="008043CD" w:rsidP="00226420">
      <w:pPr>
        <w:pStyle w:val="NoSpacing"/>
        <w:jc w:val="both"/>
        <w:rPr>
          <w:rFonts w:ascii="Book Antiqua" w:hAnsi="Book Antiqua"/>
          <w:sz w:val="24"/>
        </w:rPr>
      </w:pPr>
    </w:p>
    <w:p w:rsidR="008043CD" w:rsidRDefault="00C1198F" w:rsidP="00226420">
      <w:pPr>
        <w:pStyle w:val="NoSpacing"/>
        <w:jc w:val="both"/>
        <w:rPr>
          <w:rFonts w:ascii="Book Antiqua" w:hAnsi="Book Antiqua"/>
          <w:sz w:val="24"/>
        </w:rPr>
      </w:pPr>
      <w:r>
        <w:rPr>
          <w:rFonts w:ascii="Book Antiqua" w:hAnsi="Book Antiqua"/>
          <w:sz w:val="24"/>
        </w:rPr>
        <w:t>Finally, thanks to all staff and Lecturers at University of Wale</w:t>
      </w:r>
      <w:bookmarkStart w:id="0" w:name="_GoBack"/>
      <w:bookmarkEnd w:id="0"/>
      <w:r>
        <w:rPr>
          <w:rFonts w:ascii="Book Antiqua" w:hAnsi="Book Antiqua"/>
          <w:sz w:val="24"/>
        </w:rPr>
        <w:t>s Trinity Saint David for your dedicated work that you never stop doing for the development of students.</w:t>
      </w:r>
    </w:p>
    <w:p w:rsidR="008043CD" w:rsidRDefault="008043CD" w:rsidP="00226420">
      <w:pPr>
        <w:pStyle w:val="NoSpacing"/>
        <w:jc w:val="both"/>
        <w:rPr>
          <w:rFonts w:ascii="Book Antiqua" w:hAnsi="Book Antiqua"/>
          <w:sz w:val="24"/>
        </w:rPr>
      </w:pPr>
    </w:p>
    <w:p w:rsidR="008043CD" w:rsidRDefault="008043CD" w:rsidP="008043CD">
      <w:pPr>
        <w:pStyle w:val="NoSpacing"/>
        <w:jc w:val="center"/>
        <w:rPr>
          <w:rFonts w:ascii="Book Antiqua" w:hAnsi="Book Antiqua"/>
          <w:sz w:val="24"/>
        </w:rPr>
      </w:pPr>
    </w:p>
    <w:p w:rsidR="008043CD" w:rsidRDefault="008043CD" w:rsidP="008043CD">
      <w:pPr>
        <w:pStyle w:val="NoSpacing"/>
        <w:jc w:val="center"/>
        <w:rPr>
          <w:rFonts w:ascii="Book Antiqua" w:hAnsi="Book Antiqua"/>
          <w:sz w:val="24"/>
        </w:rPr>
      </w:pPr>
    </w:p>
    <w:p w:rsidR="008043CD" w:rsidRDefault="008043CD" w:rsidP="008043CD">
      <w:pPr>
        <w:pStyle w:val="NoSpacing"/>
        <w:jc w:val="center"/>
        <w:rPr>
          <w:rFonts w:ascii="Book Antiqua" w:hAnsi="Book Antiqua"/>
          <w:sz w:val="24"/>
        </w:rPr>
      </w:pPr>
    </w:p>
    <w:p w:rsidR="008043CD" w:rsidRDefault="008043CD" w:rsidP="008043CD">
      <w:pPr>
        <w:pStyle w:val="NoSpacing"/>
        <w:jc w:val="center"/>
        <w:rPr>
          <w:rFonts w:ascii="Book Antiqua" w:hAnsi="Book Antiqua"/>
          <w:sz w:val="24"/>
        </w:rPr>
      </w:pPr>
    </w:p>
    <w:p w:rsidR="008043CD" w:rsidRDefault="008043CD" w:rsidP="008043CD">
      <w:pPr>
        <w:pStyle w:val="NoSpacing"/>
        <w:jc w:val="center"/>
        <w:rPr>
          <w:rFonts w:ascii="Book Antiqua" w:hAnsi="Book Antiqua"/>
          <w:sz w:val="24"/>
        </w:rPr>
      </w:pPr>
    </w:p>
    <w:p w:rsidR="008043CD" w:rsidRDefault="008043CD" w:rsidP="008043CD">
      <w:pPr>
        <w:pStyle w:val="NoSpacing"/>
        <w:jc w:val="center"/>
        <w:rPr>
          <w:rFonts w:ascii="Book Antiqua" w:hAnsi="Book Antiqua"/>
          <w:sz w:val="24"/>
        </w:rPr>
      </w:pPr>
    </w:p>
    <w:p w:rsidR="008043CD" w:rsidRDefault="008043CD" w:rsidP="008043CD">
      <w:pPr>
        <w:pStyle w:val="NoSpacing"/>
        <w:jc w:val="center"/>
        <w:rPr>
          <w:rFonts w:ascii="Book Antiqua" w:hAnsi="Book Antiqua"/>
          <w:sz w:val="24"/>
        </w:rPr>
      </w:pPr>
    </w:p>
    <w:p w:rsidR="00391AC2" w:rsidRDefault="00391AC2" w:rsidP="007A145F">
      <w:pPr>
        <w:pStyle w:val="NoSpacing"/>
        <w:jc w:val="center"/>
        <w:rPr>
          <w:rFonts w:ascii="Book Antiqua" w:hAnsi="Book Antiqua"/>
          <w:sz w:val="24"/>
        </w:rPr>
      </w:pPr>
    </w:p>
    <w:p w:rsidR="00391C60" w:rsidRDefault="007A145F" w:rsidP="007A145F">
      <w:pPr>
        <w:pStyle w:val="NoSpacing"/>
        <w:jc w:val="center"/>
        <w:rPr>
          <w:rFonts w:ascii="Book Antiqua" w:hAnsi="Book Antiqua"/>
          <w:sz w:val="24"/>
        </w:rPr>
      </w:pPr>
      <w:r>
        <w:rPr>
          <w:rFonts w:ascii="Book Antiqua" w:hAnsi="Book Antiqua"/>
          <w:sz w:val="24"/>
        </w:rPr>
        <w:lastRenderedPageBreak/>
        <w:t>-17-</w:t>
      </w:r>
    </w:p>
    <w:p w:rsidR="008043CD" w:rsidRDefault="008043CD" w:rsidP="008043CD">
      <w:pPr>
        <w:pStyle w:val="NoSpacing"/>
        <w:jc w:val="center"/>
        <w:rPr>
          <w:rFonts w:ascii="Book Antiqua" w:hAnsi="Book Antiqua"/>
          <w:sz w:val="24"/>
        </w:rPr>
      </w:pPr>
    </w:p>
    <w:p w:rsidR="008043CD" w:rsidRDefault="008043CD" w:rsidP="008043CD">
      <w:pPr>
        <w:pStyle w:val="NoSpacing"/>
        <w:jc w:val="both"/>
        <w:rPr>
          <w:rFonts w:ascii="Book Antiqua" w:hAnsi="Book Antiqua"/>
          <w:b/>
          <w:sz w:val="24"/>
        </w:rPr>
      </w:pPr>
      <w:r w:rsidRPr="00DB5057">
        <w:rPr>
          <w:rFonts w:ascii="Book Antiqua" w:hAnsi="Book Antiqua"/>
          <w:b/>
          <w:sz w:val="24"/>
        </w:rPr>
        <w:t>8.0 References</w:t>
      </w:r>
    </w:p>
    <w:p w:rsidR="008043CD" w:rsidRDefault="008043CD" w:rsidP="008043CD">
      <w:pPr>
        <w:pStyle w:val="NoSpacing"/>
        <w:jc w:val="both"/>
        <w:rPr>
          <w:rFonts w:ascii="Book Antiqua" w:hAnsi="Book Antiqua"/>
          <w:b/>
          <w:sz w:val="24"/>
        </w:rPr>
      </w:pPr>
    </w:p>
    <w:p w:rsidR="008043CD" w:rsidRDefault="008043CD" w:rsidP="008043CD">
      <w:pPr>
        <w:pStyle w:val="NoSpacing"/>
        <w:jc w:val="both"/>
        <w:rPr>
          <w:rFonts w:ascii="Book Antiqua" w:hAnsi="Book Antiqua"/>
          <w:sz w:val="24"/>
        </w:rPr>
      </w:pPr>
      <w:r w:rsidRPr="00F07135">
        <w:rPr>
          <w:rFonts w:ascii="Book Antiqua" w:hAnsi="Book Antiqua"/>
          <w:sz w:val="24"/>
        </w:rPr>
        <w:t>1.</w:t>
      </w:r>
      <w:r w:rsidRPr="0081577C">
        <w:rPr>
          <w:rFonts w:ascii="Book Antiqua" w:hAnsi="Book Antiqua"/>
          <w:sz w:val="24"/>
        </w:rPr>
        <w:t xml:space="preserve"> </w:t>
      </w:r>
      <w:proofErr w:type="spellStart"/>
      <w:r w:rsidRPr="00F07135">
        <w:rPr>
          <w:rFonts w:ascii="Book Antiqua" w:hAnsi="Book Antiqua"/>
          <w:sz w:val="24"/>
        </w:rPr>
        <w:t>Archambault</w:t>
      </w:r>
      <w:proofErr w:type="spellEnd"/>
      <w:r w:rsidRPr="00F07135">
        <w:rPr>
          <w:rFonts w:ascii="Book Antiqua" w:hAnsi="Book Antiqua"/>
          <w:sz w:val="24"/>
        </w:rPr>
        <w:t xml:space="preserve"> A &amp; </w:t>
      </w:r>
      <w:proofErr w:type="spellStart"/>
      <w:r w:rsidRPr="00F07135">
        <w:rPr>
          <w:rFonts w:ascii="Book Antiqua" w:hAnsi="Book Antiqua"/>
          <w:sz w:val="24"/>
        </w:rPr>
        <w:t>Corbeil</w:t>
      </w:r>
      <w:proofErr w:type="spellEnd"/>
      <w:r w:rsidRPr="00F07135">
        <w:rPr>
          <w:rFonts w:ascii="Book Antiqua" w:hAnsi="Book Antiqua"/>
          <w:sz w:val="24"/>
        </w:rPr>
        <w:t xml:space="preserve"> J.C (2006), </w:t>
      </w:r>
      <w:r w:rsidRPr="001D1B98">
        <w:rPr>
          <w:rFonts w:ascii="Book Antiqua" w:hAnsi="Book Antiqua"/>
          <w:sz w:val="24"/>
          <w:u w:val="single"/>
        </w:rPr>
        <w:t>the First Visual Dictionary to Incorporate</w:t>
      </w:r>
      <w:r w:rsidRPr="00F07135">
        <w:rPr>
          <w:rFonts w:ascii="Book Antiqua" w:hAnsi="Book Antiqua"/>
          <w:sz w:val="24"/>
        </w:rPr>
        <w:t xml:space="preserve">, </w:t>
      </w:r>
      <w:r w:rsidRPr="001D1B98">
        <w:rPr>
          <w:rFonts w:ascii="Book Antiqua" w:hAnsi="Book Antiqua"/>
          <w:sz w:val="24"/>
          <w:u w:val="single"/>
        </w:rPr>
        <w:t>Real Dictionary Definitions</w:t>
      </w:r>
      <w:r w:rsidRPr="00F07135">
        <w:rPr>
          <w:rFonts w:ascii="Book Antiqua" w:hAnsi="Book Antiqua"/>
          <w:sz w:val="24"/>
        </w:rPr>
        <w:t>, Hardback</w:t>
      </w:r>
      <w:r>
        <w:rPr>
          <w:rFonts w:ascii="Book Antiqua" w:hAnsi="Book Antiqua"/>
          <w:sz w:val="24"/>
        </w:rPr>
        <w:t>.</w:t>
      </w:r>
      <w:r w:rsidRPr="00F07135">
        <w:rPr>
          <w:rFonts w:ascii="Book Antiqua" w:hAnsi="Book Antiqua"/>
          <w:sz w:val="24"/>
        </w:rPr>
        <w:t xml:space="preserve"> </w:t>
      </w:r>
      <w:r>
        <w:rPr>
          <w:rFonts w:ascii="Book Antiqua" w:hAnsi="Book Antiqua"/>
          <w:sz w:val="24"/>
        </w:rPr>
        <w:t xml:space="preserve"> </w:t>
      </w:r>
    </w:p>
    <w:p w:rsidR="008043CD" w:rsidRPr="00837161" w:rsidRDefault="008043CD" w:rsidP="008043CD">
      <w:pPr>
        <w:pStyle w:val="NoSpacing"/>
        <w:jc w:val="both"/>
        <w:rPr>
          <w:rFonts w:ascii="Book Antiqua" w:hAnsi="Book Antiqua"/>
          <w:sz w:val="12"/>
        </w:rPr>
      </w:pPr>
    </w:p>
    <w:p w:rsidR="008043CD" w:rsidRDefault="008043CD" w:rsidP="008043CD">
      <w:pPr>
        <w:pStyle w:val="NoSpacing"/>
        <w:jc w:val="both"/>
        <w:rPr>
          <w:rFonts w:ascii="Book Antiqua" w:hAnsi="Book Antiqua"/>
          <w:sz w:val="24"/>
        </w:rPr>
      </w:pPr>
      <w:r w:rsidRPr="00F07135">
        <w:rPr>
          <w:rFonts w:ascii="Book Antiqua" w:hAnsi="Book Antiqua"/>
          <w:sz w:val="24"/>
        </w:rPr>
        <w:t xml:space="preserve">2. </w:t>
      </w:r>
      <w:proofErr w:type="spellStart"/>
      <w:r>
        <w:rPr>
          <w:rFonts w:ascii="Book Antiqua" w:hAnsi="Book Antiqua"/>
          <w:sz w:val="24"/>
        </w:rPr>
        <w:t>Banyard</w:t>
      </w:r>
      <w:proofErr w:type="spellEnd"/>
      <w:r>
        <w:rPr>
          <w:rFonts w:ascii="Book Antiqua" w:hAnsi="Book Antiqua"/>
          <w:sz w:val="24"/>
        </w:rPr>
        <w:t xml:space="preserve"> P. &amp; Hayes N. (1991), </w:t>
      </w:r>
      <w:r w:rsidRPr="00A36722">
        <w:rPr>
          <w:rFonts w:ascii="Book Antiqua" w:hAnsi="Book Antiqua"/>
          <w:sz w:val="24"/>
          <w:u w:val="single"/>
        </w:rPr>
        <w:t>Thinking &amp; Problem Solving</w:t>
      </w:r>
      <w:r>
        <w:rPr>
          <w:rFonts w:ascii="Book Antiqua" w:hAnsi="Book Antiqua"/>
          <w:sz w:val="24"/>
        </w:rPr>
        <w:t>, British Psychological Society, St Andrews House, 48 Princess Road East, Leicester LE1 7DR.UK.</w:t>
      </w:r>
    </w:p>
    <w:p w:rsidR="008043CD" w:rsidRDefault="008043CD" w:rsidP="008043CD">
      <w:pPr>
        <w:pStyle w:val="NoSpacing"/>
        <w:jc w:val="both"/>
        <w:rPr>
          <w:rFonts w:ascii="Book Antiqua" w:hAnsi="Book Antiqua"/>
          <w:sz w:val="24"/>
        </w:rPr>
      </w:pPr>
      <w:r>
        <w:rPr>
          <w:rFonts w:ascii="Book Antiqua" w:hAnsi="Book Antiqua"/>
          <w:sz w:val="24"/>
        </w:rPr>
        <w:t xml:space="preserve">  </w:t>
      </w:r>
    </w:p>
    <w:p w:rsidR="008043CD" w:rsidRDefault="008043CD" w:rsidP="008043CD">
      <w:pPr>
        <w:pStyle w:val="NoSpacing"/>
        <w:jc w:val="both"/>
        <w:rPr>
          <w:rFonts w:ascii="Book Antiqua" w:hAnsi="Book Antiqua"/>
          <w:sz w:val="24"/>
        </w:rPr>
      </w:pPr>
      <w:r w:rsidRPr="00F07135">
        <w:rPr>
          <w:rFonts w:ascii="Book Antiqua" w:hAnsi="Book Antiqua"/>
          <w:sz w:val="24"/>
        </w:rPr>
        <w:t xml:space="preserve">3. </w:t>
      </w:r>
      <w:proofErr w:type="spellStart"/>
      <w:r w:rsidRPr="00285757">
        <w:rPr>
          <w:rFonts w:ascii="Book Antiqua" w:hAnsi="Book Antiqua"/>
          <w:sz w:val="24"/>
        </w:rPr>
        <w:t>Blundel</w:t>
      </w:r>
      <w:proofErr w:type="spellEnd"/>
      <w:r w:rsidRPr="00285757">
        <w:rPr>
          <w:rFonts w:ascii="Book Antiqua" w:hAnsi="Book Antiqua"/>
          <w:sz w:val="24"/>
        </w:rPr>
        <w:t xml:space="preserve"> R. &amp; </w:t>
      </w:r>
      <w:proofErr w:type="spellStart"/>
      <w:r w:rsidRPr="00285757">
        <w:rPr>
          <w:rFonts w:ascii="Book Antiqua" w:hAnsi="Book Antiqua"/>
          <w:sz w:val="24"/>
        </w:rPr>
        <w:t>Ippolito</w:t>
      </w:r>
      <w:proofErr w:type="spellEnd"/>
      <w:r w:rsidRPr="00285757">
        <w:rPr>
          <w:rFonts w:ascii="Book Antiqua" w:hAnsi="Book Antiqua"/>
          <w:sz w:val="24"/>
        </w:rPr>
        <w:t xml:space="preserve"> K. (2008), </w:t>
      </w:r>
      <w:r w:rsidRPr="00285757">
        <w:rPr>
          <w:rFonts w:ascii="Book Antiqua" w:hAnsi="Book Antiqua"/>
          <w:sz w:val="24"/>
          <w:u w:val="single"/>
        </w:rPr>
        <w:t>Effective Organisational Communication</w:t>
      </w:r>
      <w:r w:rsidRPr="00285757">
        <w:rPr>
          <w:rFonts w:ascii="Book Antiqua" w:hAnsi="Book Antiqua"/>
          <w:sz w:val="24"/>
        </w:rPr>
        <w:t xml:space="preserve">, </w:t>
      </w:r>
      <w:proofErr w:type="spellStart"/>
      <w:r w:rsidRPr="00285757">
        <w:rPr>
          <w:rFonts w:ascii="Book Antiqua" w:hAnsi="Book Antiqua"/>
          <w:sz w:val="24"/>
          <w:u w:val="single"/>
        </w:rPr>
        <w:t>Perspesctives</w:t>
      </w:r>
      <w:proofErr w:type="spellEnd"/>
      <w:r w:rsidRPr="00285757">
        <w:rPr>
          <w:rFonts w:ascii="Book Antiqua" w:hAnsi="Book Antiqua"/>
          <w:sz w:val="24"/>
          <w:u w:val="single"/>
        </w:rPr>
        <w:t xml:space="preserve">, </w:t>
      </w:r>
      <w:proofErr w:type="spellStart"/>
      <w:r w:rsidRPr="00285757">
        <w:rPr>
          <w:rFonts w:ascii="Book Antiqua" w:hAnsi="Book Antiqua"/>
          <w:sz w:val="24"/>
          <w:u w:val="single"/>
        </w:rPr>
        <w:t>Principales</w:t>
      </w:r>
      <w:proofErr w:type="spellEnd"/>
      <w:r w:rsidRPr="00285757">
        <w:rPr>
          <w:rFonts w:ascii="Book Antiqua" w:hAnsi="Book Antiqua"/>
          <w:sz w:val="24"/>
          <w:u w:val="single"/>
        </w:rPr>
        <w:t xml:space="preserve"> and Practices</w:t>
      </w:r>
      <w:r w:rsidRPr="00285757">
        <w:rPr>
          <w:rFonts w:ascii="Book Antiqua" w:hAnsi="Book Antiqua"/>
          <w:sz w:val="24"/>
        </w:rPr>
        <w:t>, Pearson Education.</w:t>
      </w:r>
      <w:r>
        <w:rPr>
          <w:rFonts w:ascii="Book Antiqua" w:hAnsi="Book Antiqua"/>
          <w:sz w:val="24"/>
        </w:rPr>
        <w:t xml:space="preserve">   </w:t>
      </w:r>
    </w:p>
    <w:p w:rsidR="008043CD" w:rsidRPr="00837161" w:rsidRDefault="008043CD" w:rsidP="008043CD">
      <w:pPr>
        <w:pStyle w:val="NoSpacing"/>
        <w:jc w:val="both"/>
        <w:rPr>
          <w:rFonts w:ascii="Book Antiqua" w:hAnsi="Book Antiqua"/>
          <w:sz w:val="12"/>
        </w:rPr>
      </w:pPr>
    </w:p>
    <w:p w:rsidR="008043CD" w:rsidRDefault="008043CD" w:rsidP="008043CD">
      <w:pPr>
        <w:pStyle w:val="NoSpacing"/>
        <w:jc w:val="both"/>
        <w:rPr>
          <w:rFonts w:ascii="Book Antiqua" w:hAnsi="Book Antiqua"/>
          <w:sz w:val="24"/>
        </w:rPr>
      </w:pPr>
      <w:r w:rsidRPr="00F07135">
        <w:rPr>
          <w:rFonts w:ascii="Book Antiqua" w:hAnsi="Book Antiqua"/>
          <w:sz w:val="24"/>
        </w:rPr>
        <w:t>4.</w:t>
      </w:r>
      <w:r>
        <w:rPr>
          <w:rFonts w:ascii="Book Antiqua" w:hAnsi="Book Antiqua"/>
          <w:sz w:val="24"/>
        </w:rPr>
        <w:t xml:space="preserve">  Clegg B. &amp; Birch P. (2007), </w:t>
      </w:r>
      <w:r w:rsidRPr="001D1B98">
        <w:rPr>
          <w:rFonts w:ascii="Book Antiqua" w:hAnsi="Book Antiqua"/>
          <w:sz w:val="24"/>
          <w:u w:val="single"/>
        </w:rPr>
        <w:t>Instant Creativity, Simple Techniques to Ignite</w:t>
      </w:r>
      <w:r>
        <w:rPr>
          <w:rFonts w:ascii="Book Antiqua" w:hAnsi="Book Antiqua"/>
          <w:sz w:val="24"/>
        </w:rPr>
        <w:t xml:space="preserve"> </w:t>
      </w:r>
      <w:r w:rsidRPr="001D1B98">
        <w:rPr>
          <w:rFonts w:ascii="Book Antiqua" w:hAnsi="Book Antiqua"/>
          <w:sz w:val="24"/>
          <w:u w:val="single"/>
        </w:rPr>
        <w:t>Innovation &amp; Problem Solving</w:t>
      </w:r>
      <w:r>
        <w:rPr>
          <w:rFonts w:ascii="Book Antiqua" w:hAnsi="Book Antiqua"/>
          <w:sz w:val="24"/>
        </w:rPr>
        <w:t>, The British Psychological Society, St Andrews House, 48 Princess Road East, Leicester LE1 7DR.UK.</w:t>
      </w:r>
    </w:p>
    <w:p w:rsidR="008043CD" w:rsidRPr="00837161" w:rsidRDefault="008043CD" w:rsidP="008043CD">
      <w:pPr>
        <w:pStyle w:val="NoSpacing"/>
        <w:jc w:val="both"/>
        <w:rPr>
          <w:rFonts w:ascii="Book Antiqua" w:hAnsi="Book Antiqua"/>
          <w:sz w:val="12"/>
        </w:rPr>
      </w:pPr>
    </w:p>
    <w:p w:rsidR="00285757" w:rsidRPr="00950968" w:rsidRDefault="003C413E" w:rsidP="008043CD">
      <w:pPr>
        <w:pStyle w:val="NoSpacing"/>
        <w:jc w:val="both"/>
        <w:rPr>
          <w:rFonts w:ascii="Book Antiqua" w:hAnsi="Book Antiqua"/>
          <w:sz w:val="24"/>
        </w:rPr>
      </w:pPr>
      <w:r w:rsidRPr="00F07135">
        <w:rPr>
          <w:rFonts w:ascii="Book Antiqua" w:hAnsi="Book Antiqua"/>
          <w:sz w:val="24"/>
        </w:rPr>
        <w:t xml:space="preserve">5. </w:t>
      </w:r>
      <w:r w:rsidR="00285757" w:rsidRPr="00950968">
        <w:rPr>
          <w:rFonts w:ascii="Book Antiqua" w:hAnsi="Book Antiqua"/>
          <w:sz w:val="24"/>
        </w:rPr>
        <w:t xml:space="preserve">Cottrell S. (2015), Skills for Success, </w:t>
      </w:r>
      <w:r w:rsidR="00285757">
        <w:rPr>
          <w:rFonts w:ascii="Book Antiqua" w:hAnsi="Book Antiqua"/>
          <w:sz w:val="24"/>
        </w:rPr>
        <w:t>Personal Development and Employability, 3</w:t>
      </w:r>
      <w:r w:rsidR="00285757" w:rsidRPr="00950968">
        <w:rPr>
          <w:rFonts w:ascii="Book Antiqua" w:hAnsi="Book Antiqua"/>
          <w:sz w:val="24"/>
          <w:vertAlign w:val="superscript"/>
        </w:rPr>
        <w:t>rd</w:t>
      </w:r>
      <w:r w:rsidR="00837161">
        <w:rPr>
          <w:rFonts w:ascii="Book Antiqua" w:hAnsi="Book Antiqua"/>
          <w:sz w:val="24"/>
        </w:rPr>
        <w:t xml:space="preserve"> Ed,</w:t>
      </w:r>
      <w:r w:rsidR="00285757">
        <w:rPr>
          <w:rFonts w:ascii="Book Antiqua" w:hAnsi="Book Antiqua"/>
          <w:sz w:val="24"/>
        </w:rPr>
        <w:t xml:space="preserve"> Palgrave</w:t>
      </w:r>
      <w:r w:rsidR="00837161">
        <w:rPr>
          <w:rFonts w:ascii="Book Antiqua" w:hAnsi="Book Antiqua"/>
          <w:sz w:val="24"/>
        </w:rPr>
        <w:t>.</w:t>
      </w:r>
    </w:p>
    <w:p w:rsidR="008043CD" w:rsidRPr="00837161" w:rsidRDefault="008043CD" w:rsidP="008043CD">
      <w:pPr>
        <w:pStyle w:val="NoSpacing"/>
        <w:jc w:val="both"/>
        <w:rPr>
          <w:rFonts w:ascii="Book Antiqua" w:hAnsi="Book Antiqua"/>
          <w:sz w:val="12"/>
        </w:rPr>
      </w:pPr>
    </w:p>
    <w:p w:rsidR="00F07135" w:rsidRPr="00F07135" w:rsidRDefault="00F07135" w:rsidP="008043CD">
      <w:pPr>
        <w:pStyle w:val="NoSpacing"/>
        <w:jc w:val="both"/>
        <w:rPr>
          <w:rFonts w:ascii="Book Antiqua" w:hAnsi="Book Antiqua"/>
          <w:sz w:val="24"/>
        </w:rPr>
      </w:pPr>
      <w:r w:rsidRPr="00F07135">
        <w:rPr>
          <w:rFonts w:ascii="Book Antiqua" w:hAnsi="Book Antiqua"/>
          <w:sz w:val="24"/>
        </w:rPr>
        <w:t>6.</w:t>
      </w:r>
      <w:r w:rsidR="00285757">
        <w:rPr>
          <w:rFonts w:ascii="Book Antiqua" w:hAnsi="Book Antiqua"/>
          <w:sz w:val="24"/>
        </w:rPr>
        <w:t xml:space="preserve"> </w:t>
      </w:r>
      <w:r w:rsidRPr="00F07135">
        <w:rPr>
          <w:rFonts w:ascii="Book Antiqua" w:hAnsi="Book Antiqua"/>
          <w:sz w:val="24"/>
        </w:rPr>
        <w:t xml:space="preserve"> </w:t>
      </w:r>
      <w:r w:rsidR="00285757">
        <w:rPr>
          <w:rFonts w:ascii="Book Antiqua" w:hAnsi="Book Antiqua"/>
          <w:sz w:val="24"/>
        </w:rPr>
        <w:t xml:space="preserve">Davidson J.E &amp; Sternberg R. J (2003), </w:t>
      </w:r>
      <w:r w:rsidR="00285757" w:rsidRPr="001D1B98">
        <w:rPr>
          <w:rFonts w:ascii="Book Antiqua" w:hAnsi="Book Antiqua"/>
          <w:sz w:val="24"/>
          <w:u w:val="single"/>
        </w:rPr>
        <w:t>The Psychology of Problem Solving</w:t>
      </w:r>
      <w:r w:rsidR="00285757">
        <w:rPr>
          <w:rFonts w:ascii="Book Antiqua" w:hAnsi="Book Antiqua"/>
          <w:sz w:val="24"/>
        </w:rPr>
        <w:t>, Cambridge University Press.</w:t>
      </w:r>
    </w:p>
    <w:p w:rsidR="00F07135" w:rsidRPr="00837161" w:rsidRDefault="00F07135" w:rsidP="008043CD">
      <w:pPr>
        <w:pStyle w:val="NoSpacing"/>
        <w:jc w:val="both"/>
        <w:rPr>
          <w:rFonts w:ascii="Book Antiqua" w:hAnsi="Book Antiqua"/>
          <w:sz w:val="12"/>
        </w:rPr>
      </w:pPr>
    </w:p>
    <w:p w:rsidR="00285757" w:rsidRPr="00F07135" w:rsidRDefault="00F07135" w:rsidP="008043CD">
      <w:pPr>
        <w:pStyle w:val="NoSpacing"/>
        <w:jc w:val="both"/>
        <w:rPr>
          <w:rFonts w:ascii="Book Antiqua" w:hAnsi="Book Antiqua"/>
          <w:sz w:val="24"/>
        </w:rPr>
      </w:pPr>
      <w:r w:rsidRPr="00F07135">
        <w:rPr>
          <w:rFonts w:ascii="Book Antiqua" w:hAnsi="Book Antiqua"/>
          <w:sz w:val="24"/>
        </w:rPr>
        <w:t xml:space="preserve">7. </w:t>
      </w:r>
      <w:proofErr w:type="spellStart"/>
      <w:r w:rsidR="00285757" w:rsidRPr="00F07135">
        <w:rPr>
          <w:rFonts w:ascii="Book Antiqua" w:hAnsi="Book Antiqua"/>
          <w:sz w:val="24"/>
        </w:rPr>
        <w:t>Greetham</w:t>
      </w:r>
      <w:proofErr w:type="spellEnd"/>
      <w:r w:rsidR="00285757" w:rsidRPr="00F07135">
        <w:rPr>
          <w:rFonts w:ascii="Book Antiqua" w:hAnsi="Book Antiqua"/>
          <w:sz w:val="24"/>
        </w:rPr>
        <w:t xml:space="preserve"> B. (2014), </w:t>
      </w:r>
      <w:r w:rsidR="00285757" w:rsidRPr="00A36722">
        <w:rPr>
          <w:rFonts w:ascii="Book Antiqua" w:hAnsi="Book Antiqua"/>
          <w:sz w:val="24"/>
          <w:u w:val="single"/>
        </w:rPr>
        <w:t>How to write your Undergraduate Dissertation</w:t>
      </w:r>
      <w:r w:rsidR="00285757" w:rsidRPr="00F07135">
        <w:rPr>
          <w:rFonts w:ascii="Book Antiqua" w:hAnsi="Book Antiqua"/>
          <w:sz w:val="24"/>
        </w:rPr>
        <w:t>, Palgrave.</w:t>
      </w:r>
    </w:p>
    <w:p w:rsidR="00F07135" w:rsidRPr="00F07135" w:rsidRDefault="00285757" w:rsidP="008043CD">
      <w:pPr>
        <w:pStyle w:val="NoSpacing"/>
        <w:jc w:val="both"/>
        <w:rPr>
          <w:rFonts w:ascii="Book Antiqua" w:hAnsi="Book Antiqua"/>
          <w:sz w:val="24"/>
        </w:rPr>
      </w:pPr>
      <w:r>
        <w:rPr>
          <w:rFonts w:ascii="Book Antiqua" w:hAnsi="Book Antiqua"/>
          <w:sz w:val="24"/>
        </w:rPr>
        <w:t xml:space="preserve">  </w:t>
      </w:r>
    </w:p>
    <w:p w:rsidR="00285757" w:rsidRPr="00F07135" w:rsidRDefault="00F07135" w:rsidP="008043CD">
      <w:pPr>
        <w:pStyle w:val="NoSpacing"/>
        <w:jc w:val="both"/>
        <w:rPr>
          <w:rFonts w:ascii="Book Antiqua" w:hAnsi="Book Antiqua"/>
          <w:sz w:val="24"/>
        </w:rPr>
      </w:pPr>
      <w:r w:rsidRPr="00F07135">
        <w:rPr>
          <w:rFonts w:ascii="Book Antiqua" w:hAnsi="Book Antiqua"/>
          <w:sz w:val="24"/>
        </w:rPr>
        <w:t xml:space="preserve">8. </w:t>
      </w:r>
      <w:proofErr w:type="spellStart"/>
      <w:r w:rsidR="00285757" w:rsidRPr="00F07135">
        <w:rPr>
          <w:rFonts w:ascii="Book Antiqua" w:hAnsi="Book Antiqua"/>
          <w:sz w:val="24"/>
        </w:rPr>
        <w:t>Kottler</w:t>
      </w:r>
      <w:proofErr w:type="spellEnd"/>
      <w:r w:rsidR="00285757" w:rsidRPr="00F07135">
        <w:rPr>
          <w:rFonts w:ascii="Book Antiqua" w:hAnsi="Book Antiqua"/>
          <w:sz w:val="24"/>
        </w:rPr>
        <w:t xml:space="preserve"> P. (2011), </w:t>
      </w:r>
      <w:r w:rsidR="00285757" w:rsidRPr="001D1B98">
        <w:rPr>
          <w:rFonts w:ascii="Book Antiqua" w:hAnsi="Book Antiqua"/>
          <w:sz w:val="24"/>
          <w:u w:val="single"/>
        </w:rPr>
        <w:t>Marketing Insights A to Z, 80 Concepts every Manager needs to</w:t>
      </w:r>
      <w:r w:rsidR="00285757" w:rsidRPr="00F07135">
        <w:rPr>
          <w:rFonts w:ascii="Book Antiqua" w:hAnsi="Book Antiqua"/>
          <w:sz w:val="24"/>
        </w:rPr>
        <w:t xml:space="preserve"> </w:t>
      </w:r>
      <w:r w:rsidR="00285757" w:rsidRPr="001D1B98">
        <w:rPr>
          <w:rFonts w:ascii="Book Antiqua" w:hAnsi="Book Antiqua"/>
          <w:sz w:val="24"/>
          <w:u w:val="single"/>
        </w:rPr>
        <w:t>know</w:t>
      </w:r>
      <w:r w:rsidR="00285757" w:rsidRPr="00F07135">
        <w:rPr>
          <w:rFonts w:ascii="Book Antiqua" w:hAnsi="Book Antiqua"/>
          <w:sz w:val="24"/>
        </w:rPr>
        <w:t>, London, John Wiley and sons.</w:t>
      </w:r>
    </w:p>
    <w:p w:rsidR="00494C73" w:rsidRPr="00837161" w:rsidRDefault="00494C73" w:rsidP="008043CD">
      <w:pPr>
        <w:pStyle w:val="NoSpacing"/>
        <w:jc w:val="both"/>
        <w:rPr>
          <w:rFonts w:ascii="Book Antiqua" w:hAnsi="Book Antiqua"/>
          <w:sz w:val="12"/>
        </w:rPr>
      </w:pPr>
    </w:p>
    <w:p w:rsidR="00285757" w:rsidRDefault="00494C73" w:rsidP="008043CD">
      <w:pPr>
        <w:pStyle w:val="NoSpacing"/>
        <w:jc w:val="both"/>
        <w:rPr>
          <w:rFonts w:ascii="Book Antiqua" w:hAnsi="Book Antiqua"/>
          <w:sz w:val="24"/>
        </w:rPr>
      </w:pPr>
      <w:r>
        <w:rPr>
          <w:rFonts w:ascii="Book Antiqua" w:hAnsi="Book Antiqua"/>
          <w:sz w:val="24"/>
        </w:rPr>
        <w:t xml:space="preserve">9. </w:t>
      </w:r>
      <w:r w:rsidR="00285757">
        <w:rPr>
          <w:rFonts w:ascii="Book Antiqua" w:hAnsi="Book Antiqua"/>
          <w:sz w:val="24"/>
        </w:rPr>
        <w:t xml:space="preserve">   </w:t>
      </w:r>
      <w:proofErr w:type="spellStart"/>
      <w:r w:rsidR="00285757" w:rsidRPr="00F07135">
        <w:rPr>
          <w:rFonts w:ascii="Book Antiqua" w:hAnsi="Book Antiqua"/>
          <w:sz w:val="24"/>
        </w:rPr>
        <w:t>Kottler</w:t>
      </w:r>
      <w:proofErr w:type="spellEnd"/>
      <w:r w:rsidR="00285757" w:rsidRPr="00F07135">
        <w:rPr>
          <w:rFonts w:ascii="Book Antiqua" w:hAnsi="Book Antiqua"/>
          <w:sz w:val="24"/>
        </w:rPr>
        <w:t xml:space="preserve"> P. and Keller L.L. (2011), </w:t>
      </w:r>
      <w:r w:rsidR="00285757" w:rsidRPr="001D1B98">
        <w:rPr>
          <w:rFonts w:ascii="Book Antiqua" w:hAnsi="Book Antiqua"/>
          <w:sz w:val="24"/>
          <w:u w:val="single"/>
        </w:rPr>
        <w:t>A framework for Marketing Management</w:t>
      </w:r>
      <w:r w:rsidR="00285757" w:rsidRPr="00F07135">
        <w:rPr>
          <w:rFonts w:ascii="Book Antiqua" w:hAnsi="Book Antiqua"/>
          <w:sz w:val="24"/>
        </w:rPr>
        <w:t>, 14</w:t>
      </w:r>
      <w:r w:rsidR="00285757" w:rsidRPr="00F07135">
        <w:rPr>
          <w:rFonts w:ascii="Book Antiqua" w:hAnsi="Book Antiqua"/>
          <w:sz w:val="24"/>
          <w:vertAlign w:val="superscript"/>
        </w:rPr>
        <w:t>th</w:t>
      </w:r>
      <w:r w:rsidR="00285757" w:rsidRPr="00F07135">
        <w:rPr>
          <w:rFonts w:ascii="Book Antiqua" w:hAnsi="Book Antiqua"/>
          <w:sz w:val="24"/>
        </w:rPr>
        <w:t xml:space="preserve"> Ed., Upper Saddle River, New Jersey, Pearson Prentice Hall</w:t>
      </w:r>
      <w:r w:rsidR="00837161">
        <w:rPr>
          <w:rFonts w:ascii="Book Antiqua" w:hAnsi="Book Antiqua"/>
          <w:sz w:val="24"/>
        </w:rPr>
        <w:t>.</w:t>
      </w:r>
    </w:p>
    <w:p w:rsidR="00285757" w:rsidRPr="00837161" w:rsidRDefault="00285757" w:rsidP="008043CD">
      <w:pPr>
        <w:pStyle w:val="NoSpacing"/>
        <w:jc w:val="both"/>
        <w:rPr>
          <w:rFonts w:ascii="Book Antiqua" w:hAnsi="Book Antiqua"/>
          <w:sz w:val="12"/>
        </w:rPr>
      </w:pPr>
    </w:p>
    <w:p w:rsidR="00494C73" w:rsidRDefault="00494C73" w:rsidP="008043CD">
      <w:pPr>
        <w:pStyle w:val="NoSpacing"/>
        <w:jc w:val="both"/>
        <w:rPr>
          <w:rFonts w:ascii="Book Antiqua" w:hAnsi="Book Antiqua"/>
          <w:sz w:val="24"/>
        </w:rPr>
      </w:pPr>
      <w:r>
        <w:rPr>
          <w:rFonts w:ascii="Book Antiqua" w:hAnsi="Book Antiqua"/>
          <w:sz w:val="24"/>
        </w:rPr>
        <w:t xml:space="preserve">10. </w:t>
      </w:r>
      <w:proofErr w:type="spellStart"/>
      <w:r w:rsidR="00285757" w:rsidRPr="00F07135">
        <w:rPr>
          <w:rFonts w:ascii="Book Antiqua" w:hAnsi="Book Antiqua"/>
          <w:sz w:val="24"/>
        </w:rPr>
        <w:t>Maundry</w:t>
      </w:r>
      <w:proofErr w:type="spellEnd"/>
      <w:r w:rsidR="00285757" w:rsidRPr="00F07135">
        <w:rPr>
          <w:rFonts w:ascii="Book Antiqua" w:hAnsi="Book Antiqua"/>
          <w:sz w:val="24"/>
        </w:rPr>
        <w:t xml:space="preserve"> A. (2017) et al, </w:t>
      </w:r>
      <w:r w:rsidR="00285757" w:rsidRPr="00A36722">
        <w:rPr>
          <w:rFonts w:ascii="Book Antiqua" w:hAnsi="Book Antiqua"/>
          <w:sz w:val="24"/>
          <w:u w:val="single"/>
        </w:rPr>
        <w:t>Certificate in Higher Education</w:t>
      </w:r>
      <w:r w:rsidR="00285757" w:rsidRPr="00F07135">
        <w:rPr>
          <w:rFonts w:ascii="Book Antiqua" w:hAnsi="Book Antiqua"/>
          <w:sz w:val="24"/>
        </w:rPr>
        <w:t>, Sage.</w:t>
      </w:r>
    </w:p>
    <w:p w:rsidR="00A36722" w:rsidRPr="00837161" w:rsidRDefault="00A36722" w:rsidP="008043CD">
      <w:pPr>
        <w:pStyle w:val="NoSpacing"/>
        <w:jc w:val="both"/>
        <w:rPr>
          <w:rFonts w:ascii="Book Antiqua" w:hAnsi="Book Antiqua"/>
          <w:sz w:val="12"/>
        </w:rPr>
      </w:pPr>
    </w:p>
    <w:p w:rsidR="00A36722" w:rsidRDefault="00A36722" w:rsidP="008043CD">
      <w:pPr>
        <w:pStyle w:val="NoSpacing"/>
        <w:jc w:val="both"/>
        <w:rPr>
          <w:rFonts w:ascii="Book Antiqua" w:hAnsi="Book Antiqua"/>
          <w:sz w:val="24"/>
        </w:rPr>
      </w:pPr>
      <w:r>
        <w:rPr>
          <w:rFonts w:ascii="Book Antiqua" w:hAnsi="Book Antiqua"/>
          <w:sz w:val="24"/>
        </w:rPr>
        <w:t xml:space="preserve">11. </w:t>
      </w:r>
      <w:r w:rsidR="00285757" w:rsidRPr="00F07135">
        <w:rPr>
          <w:rFonts w:ascii="Book Antiqua" w:hAnsi="Book Antiqua"/>
          <w:sz w:val="24"/>
        </w:rPr>
        <w:t xml:space="preserve">Morgan P. (2017), </w:t>
      </w:r>
      <w:r w:rsidR="00285757" w:rsidRPr="00A36722">
        <w:rPr>
          <w:rFonts w:ascii="Book Antiqua" w:hAnsi="Book Antiqua"/>
          <w:sz w:val="24"/>
          <w:u w:val="single"/>
        </w:rPr>
        <w:t>The Business Student’s Guide to Study and Employability</w:t>
      </w:r>
      <w:r w:rsidR="00285757">
        <w:rPr>
          <w:rFonts w:ascii="Book Antiqua" w:hAnsi="Book Antiqua"/>
          <w:sz w:val="24"/>
        </w:rPr>
        <w:t>, Sage.</w:t>
      </w:r>
    </w:p>
    <w:p w:rsidR="00285757" w:rsidRPr="00837161" w:rsidRDefault="00285757" w:rsidP="008043CD">
      <w:pPr>
        <w:pStyle w:val="NoSpacing"/>
        <w:jc w:val="both"/>
        <w:rPr>
          <w:rFonts w:ascii="Book Antiqua" w:hAnsi="Book Antiqua"/>
          <w:sz w:val="12"/>
        </w:rPr>
      </w:pPr>
    </w:p>
    <w:p w:rsidR="008043CD" w:rsidRPr="00F07135" w:rsidRDefault="00A36722" w:rsidP="008043CD">
      <w:pPr>
        <w:pStyle w:val="NoSpacing"/>
        <w:jc w:val="both"/>
        <w:rPr>
          <w:rFonts w:ascii="Book Antiqua" w:hAnsi="Book Antiqua"/>
          <w:sz w:val="24"/>
        </w:rPr>
      </w:pPr>
      <w:r w:rsidRPr="00285757">
        <w:rPr>
          <w:rFonts w:ascii="Book Antiqua" w:hAnsi="Book Antiqua"/>
          <w:sz w:val="24"/>
        </w:rPr>
        <w:t xml:space="preserve">12. </w:t>
      </w:r>
      <w:proofErr w:type="spellStart"/>
      <w:r w:rsidR="008043CD" w:rsidRPr="00F07135">
        <w:rPr>
          <w:rFonts w:ascii="Book Antiqua" w:hAnsi="Book Antiqua"/>
          <w:sz w:val="24"/>
        </w:rPr>
        <w:t>Sek</w:t>
      </w:r>
      <w:r w:rsidR="008043CD">
        <w:rPr>
          <w:rFonts w:ascii="Book Antiqua" w:hAnsi="Book Antiqua"/>
          <w:sz w:val="24"/>
        </w:rPr>
        <w:t>h</w:t>
      </w:r>
      <w:r w:rsidR="008043CD" w:rsidRPr="00F07135">
        <w:rPr>
          <w:rFonts w:ascii="Book Antiqua" w:hAnsi="Book Antiqua"/>
          <w:sz w:val="24"/>
        </w:rPr>
        <w:t>ar</w:t>
      </w:r>
      <w:proofErr w:type="spellEnd"/>
      <w:r w:rsidR="008043CD" w:rsidRPr="00F07135">
        <w:rPr>
          <w:rFonts w:ascii="Book Antiqua" w:hAnsi="Book Antiqua"/>
          <w:sz w:val="24"/>
        </w:rPr>
        <w:t xml:space="preserve">, S.V.G (2005), </w:t>
      </w:r>
      <w:r w:rsidR="008043CD" w:rsidRPr="001D1B98">
        <w:rPr>
          <w:rFonts w:ascii="Book Antiqua" w:hAnsi="Book Antiqua"/>
          <w:sz w:val="24"/>
          <w:u w:val="single"/>
        </w:rPr>
        <w:t>Business Policy and Strategic Management</w:t>
      </w:r>
      <w:r w:rsidR="008043CD" w:rsidRPr="00F07135">
        <w:rPr>
          <w:rFonts w:ascii="Book Antiqua" w:hAnsi="Book Antiqua"/>
          <w:sz w:val="24"/>
        </w:rPr>
        <w:t xml:space="preserve">, </w:t>
      </w:r>
      <w:r w:rsidR="008043CD" w:rsidRPr="001D1B98">
        <w:rPr>
          <w:rFonts w:ascii="Book Antiqua" w:hAnsi="Book Antiqua"/>
          <w:sz w:val="24"/>
          <w:u w:val="single"/>
        </w:rPr>
        <w:t xml:space="preserve">New </w:t>
      </w:r>
      <w:proofErr w:type="spellStart"/>
      <w:r w:rsidR="008043CD" w:rsidRPr="001D1B98">
        <w:rPr>
          <w:rFonts w:ascii="Book Antiqua" w:hAnsi="Book Antiqua"/>
          <w:sz w:val="24"/>
          <w:u w:val="single"/>
        </w:rPr>
        <w:t>Dehli</w:t>
      </w:r>
      <w:proofErr w:type="spellEnd"/>
      <w:r w:rsidR="008043CD" w:rsidRPr="00F07135">
        <w:rPr>
          <w:rFonts w:ascii="Book Antiqua" w:hAnsi="Book Antiqua"/>
          <w:sz w:val="24"/>
        </w:rPr>
        <w:t>, International Publishing House.</w:t>
      </w:r>
    </w:p>
    <w:p w:rsidR="00A36722" w:rsidRPr="00837161" w:rsidRDefault="00A36722" w:rsidP="008043CD">
      <w:pPr>
        <w:pStyle w:val="NoSpacing"/>
        <w:jc w:val="both"/>
        <w:rPr>
          <w:rFonts w:ascii="Book Antiqua" w:hAnsi="Book Antiqua"/>
          <w:sz w:val="12"/>
        </w:rPr>
      </w:pPr>
    </w:p>
    <w:p w:rsidR="00A36722" w:rsidRDefault="00A36722" w:rsidP="008043CD">
      <w:pPr>
        <w:pStyle w:val="NoSpacing"/>
        <w:jc w:val="both"/>
        <w:rPr>
          <w:rFonts w:ascii="Book Antiqua" w:hAnsi="Book Antiqua"/>
          <w:sz w:val="24"/>
        </w:rPr>
      </w:pPr>
      <w:r w:rsidRPr="00950968">
        <w:rPr>
          <w:rFonts w:ascii="Book Antiqua" w:hAnsi="Book Antiqua"/>
          <w:sz w:val="24"/>
        </w:rPr>
        <w:t xml:space="preserve">13. </w:t>
      </w:r>
      <w:proofErr w:type="spellStart"/>
      <w:r w:rsidR="008043CD" w:rsidRPr="00F07135">
        <w:rPr>
          <w:rFonts w:ascii="Book Antiqua" w:hAnsi="Book Antiqua"/>
          <w:sz w:val="24"/>
        </w:rPr>
        <w:t>Stomehouse</w:t>
      </w:r>
      <w:proofErr w:type="spellEnd"/>
      <w:r w:rsidR="008043CD" w:rsidRPr="00F07135">
        <w:rPr>
          <w:rFonts w:ascii="Book Antiqua" w:hAnsi="Book Antiqua"/>
          <w:sz w:val="24"/>
        </w:rPr>
        <w:t xml:space="preserve"> G. et al</w:t>
      </w:r>
      <w:r w:rsidR="008043CD">
        <w:rPr>
          <w:rFonts w:ascii="Book Antiqua" w:hAnsi="Book Antiqua"/>
          <w:sz w:val="24"/>
        </w:rPr>
        <w:t xml:space="preserve"> (2004), </w:t>
      </w:r>
      <w:r w:rsidR="008043CD" w:rsidRPr="001D1B98">
        <w:rPr>
          <w:rFonts w:ascii="Book Antiqua" w:hAnsi="Book Antiqua"/>
          <w:sz w:val="24"/>
          <w:u w:val="single"/>
        </w:rPr>
        <w:t>Global and Transnational Business: Strategy and</w:t>
      </w:r>
      <w:r w:rsidR="008043CD">
        <w:rPr>
          <w:rFonts w:ascii="Book Antiqua" w:hAnsi="Book Antiqua"/>
          <w:sz w:val="24"/>
        </w:rPr>
        <w:t xml:space="preserve"> </w:t>
      </w:r>
      <w:r w:rsidR="008043CD" w:rsidRPr="001D1B98">
        <w:rPr>
          <w:rFonts w:ascii="Book Antiqua" w:hAnsi="Book Antiqua"/>
          <w:sz w:val="24"/>
          <w:u w:val="single"/>
        </w:rPr>
        <w:t>Management</w:t>
      </w:r>
      <w:r w:rsidR="008043CD">
        <w:rPr>
          <w:rFonts w:ascii="Book Antiqua" w:hAnsi="Book Antiqua"/>
          <w:sz w:val="24"/>
        </w:rPr>
        <w:t xml:space="preserve">, </w:t>
      </w:r>
      <w:proofErr w:type="gramStart"/>
      <w:r w:rsidR="008043CD">
        <w:rPr>
          <w:rFonts w:ascii="Book Antiqua" w:hAnsi="Book Antiqua"/>
          <w:sz w:val="24"/>
        </w:rPr>
        <w:t>2</w:t>
      </w:r>
      <w:r w:rsidR="008043CD" w:rsidRPr="00494C73">
        <w:rPr>
          <w:rFonts w:ascii="Book Antiqua" w:hAnsi="Book Antiqua"/>
          <w:sz w:val="24"/>
          <w:vertAlign w:val="superscript"/>
        </w:rPr>
        <w:t>nd</w:t>
      </w:r>
      <w:proofErr w:type="gramEnd"/>
      <w:r w:rsidR="008043CD">
        <w:rPr>
          <w:rFonts w:ascii="Book Antiqua" w:hAnsi="Book Antiqua"/>
          <w:sz w:val="24"/>
        </w:rPr>
        <w:t xml:space="preserve"> Ed, London, John Wiley &amp; Son.</w:t>
      </w:r>
    </w:p>
    <w:p w:rsidR="008043CD" w:rsidRPr="00837161" w:rsidRDefault="008043CD" w:rsidP="008043CD">
      <w:pPr>
        <w:pStyle w:val="NoSpacing"/>
        <w:jc w:val="both"/>
        <w:rPr>
          <w:rFonts w:ascii="Book Antiqua" w:hAnsi="Book Antiqua"/>
          <w:sz w:val="12"/>
        </w:rPr>
      </w:pPr>
    </w:p>
    <w:p w:rsidR="00837161" w:rsidRDefault="00A36722" w:rsidP="00837161">
      <w:pPr>
        <w:jc w:val="both"/>
        <w:rPr>
          <w:rStyle w:val="Hyperlink"/>
          <w:rFonts w:ascii="Book Antiqua" w:hAnsi="Book Antiqua"/>
          <w:sz w:val="24"/>
          <w:szCs w:val="24"/>
        </w:rPr>
      </w:pPr>
      <w:r w:rsidRPr="00950968">
        <w:rPr>
          <w:rFonts w:ascii="Book Antiqua" w:hAnsi="Book Antiqua"/>
          <w:sz w:val="24"/>
        </w:rPr>
        <w:t>14</w:t>
      </w:r>
      <w:r w:rsidRPr="00950968">
        <w:rPr>
          <w:rFonts w:ascii="Book Antiqua" w:hAnsi="Book Antiqua"/>
          <w:sz w:val="24"/>
          <w:szCs w:val="24"/>
        </w:rPr>
        <w:t>.</w:t>
      </w:r>
      <w:r w:rsidR="00950968" w:rsidRPr="00950968">
        <w:rPr>
          <w:rFonts w:ascii="Book Antiqua" w:hAnsi="Book Antiqua"/>
          <w:sz w:val="24"/>
          <w:szCs w:val="24"/>
        </w:rPr>
        <w:t xml:space="preserve"> </w:t>
      </w:r>
      <w:hyperlink r:id="rId10" w:history="1">
        <w:r w:rsidRPr="00950968">
          <w:rPr>
            <w:rStyle w:val="Hyperlink"/>
            <w:rFonts w:ascii="Book Antiqua" w:hAnsi="Book Antiqua"/>
            <w:sz w:val="24"/>
            <w:szCs w:val="24"/>
          </w:rPr>
          <w:t>https://www.my5.tv/inside-asda-bigger-better-cheaper/season-1/inside-asda-bigger-better-cheaper</w:t>
        </w:r>
      </w:hyperlink>
      <w:r w:rsidR="00837161">
        <w:rPr>
          <w:rStyle w:val="Hyperlink"/>
          <w:rFonts w:ascii="Book Antiqua" w:hAnsi="Book Antiqua"/>
          <w:sz w:val="24"/>
          <w:szCs w:val="24"/>
        </w:rPr>
        <w:t>.</w:t>
      </w:r>
    </w:p>
    <w:p w:rsidR="001D1B98" w:rsidRPr="00837161" w:rsidRDefault="00A36722" w:rsidP="00837161">
      <w:pPr>
        <w:jc w:val="both"/>
        <w:rPr>
          <w:rFonts w:ascii="Book Antiqua" w:hAnsi="Book Antiqua"/>
          <w:color w:val="0000FF"/>
          <w:sz w:val="24"/>
          <w:szCs w:val="24"/>
          <w:u w:val="single"/>
        </w:rPr>
      </w:pPr>
      <w:r>
        <w:rPr>
          <w:rFonts w:ascii="Book Antiqua" w:hAnsi="Book Antiqua"/>
          <w:sz w:val="24"/>
        </w:rPr>
        <w:t xml:space="preserve">15. </w:t>
      </w:r>
      <w:hyperlink r:id="rId11" w:history="1">
        <w:r w:rsidRPr="00317B2F">
          <w:rPr>
            <w:rStyle w:val="Hyperlink"/>
            <w:rFonts w:ascii="Book Antiqua" w:hAnsi="Book Antiqua"/>
            <w:sz w:val="24"/>
          </w:rPr>
          <w:t>www.guardian.co.uk/environment/2011/jul/02/british-farmers-supermarket-price-wars</w:t>
        </w:r>
      </w:hyperlink>
      <w:r w:rsidR="00837161">
        <w:rPr>
          <w:rFonts w:ascii="Book Antiqua" w:hAnsi="Book Antiqua"/>
          <w:sz w:val="24"/>
        </w:rPr>
        <w:t>.</w:t>
      </w:r>
    </w:p>
    <w:p w:rsidR="00494C73" w:rsidRPr="00A36722" w:rsidRDefault="00494C73" w:rsidP="008043CD">
      <w:pPr>
        <w:pStyle w:val="NoSpacing"/>
        <w:jc w:val="both"/>
        <w:rPr>
          <w:rFonts w:ascii="Book Antiqua" w:hAnsi="Book Antiqua"/>
          <w:sz w:val="24"/>
        </w:rPr>
      </w:pPr>
    </w:p>
    <w:p w:rsidR="00F07135" w:rsidRPr="00A36722" w:rsidRDefault="00F07135" w:rsidP="00226420">
      <w:pPr>
        <w:pStyle w:val="NoSpacing"/>
        <w:jc w:val="both"/>
        <w:rPr>
          <w:rFonts w:ascii="Book Antiqua" w:hAnsi="Book Antiqua"/>
          <w:sz w:val="24"/>
        </w:rPr>
      </w:pPr>
    </w:p>
    <w:p w:rsidR="00226420" w:rsidRPr="00837161" w:rsidRDefault="00226420" w:rsidP="00837161">
      <w:pPr>
        <w:pStyle w:val="NoSpacing"/>
        <w:jc w:val="both"/>
        <w:rPr>
          <w:rFonts w:ascii="Book Antiqua" w:hAnsi="Book Antiqua"/>
          <w:sz w:val="24"/>
        </w:rPr>
      </w:pPr>
      <w:r w:rsidRPr="00A36722">
        <w:rPr>
          <w:rFonts w:ascii="Book Antiqua" w:hAnsi="Book Antiqua"/>
          <w:sz w:val="24"/>
        </w:rPr>
        <w:t xml:space="preserve">                                                                                                                                                                                                                                                                                                                                                                                                                                                                                                                                             </w:t>
      </w:r>
      <w:r w:rsidR="00837161">
        <w:rPr>
          <w:rFonts w:ascii="Book Antiqua" w:hAnsi="Book Antiqua"/>
          <w:sz w:val="24"/>
        </w:rPr>
        <w:t xml:space="preserve">          </w:t>
      </w:r>
    </w:p>
    <w:sectPr w:rsidR="00226420" w:rsidRPr="00837161" w:rsidSect="00226420">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5098" w:rsidRDefault="00F55098" w:rsidP="00B84B88">
      <w:pPr>
        <w:spacing w:after="0" w:line="240" w:lineRule="auto"/>
      </w:pPr>
      <w:r>
        <w:separator/>
      </w:r>
    </w:p>
  </w:endnote>
  <w:endnote w:type="continuationSeparator" w:id="0">
    <w:p w:rsidR="00F55098" w:rsidRDefault="00F55098" w:rsidP="00B84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5098" w:rsidRDefault="00F55098" w:rsidP="00B84B88">
      <w:pPr>
        <w:spacing w:after="0" w:line="240" w:lineRule="auto"/>
      </w:pPr>
      <w:r>
        <w:separator/>
      </w:r>
    </w:p>
  </w:footnote>
  <w:footnote w:type="continuationSeparator" w:id="0">
    <w:p w:rsidR="00F55098" w:rsidRDefault="00F55098" w:rsidP="00B84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36E30"/>
    <w:multiLevelType w:val="hybridMultilevel"/>
    <w:tmpl w:val="EB781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9D05E9"/>
    <w:multiLevelType w:val="hybridMultilevel"/>
    <w:tmpl w:val="BC34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10578"/>
    <w:multiLevelType w:val="hybridMultilevel"/>
    <w:tmpl w:val="28500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A16AA"/>
    <w:multiLevelType w:val="hybridMultilevel"/>
    <w:tmpl w:val="25245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77AFA"/>
    <w:multiLevelType w:val="hybridMultilevel"/>
    <w:tmpl w:val="96500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682CA2"/>
    <w:multiLevelType w:val="hybridMultilevel"/>
    <w:tmpl w:val="E6EA3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6D741B"/>
    <w:multiLevelType w:val="hybridMultilevel"/>
    <w:tmpl w:val="A6B4D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5F2E4F"/>
    <w:multiLevelType w:val="hybridMultilevel"/>
    <w:tmpl w:val="58EE2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14333C"/>
    <w:multiLevelType w:val="hybridMultilevel"/>
    <w:tmpl w:val="86B8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502A4E"/>
    <w:multiLevelType w:val="hybridMultilevel"/>
    <w:tmpl w:val="198A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AF25D3"/>
    <w:multiLevelType w:val="hybridMultilevel"/>
    <w:tmpl w:val="4D506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8436FA"/>
    <w:multiLevelType w:val="hybridMultilevel"/>
    <w:tmpl w:val="09B6D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3A067A"/>
    <w:multiLevelType w:val="hybridMultilevel"/>
    <w:tmpl w:val="A3B87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9666F"/>
    <w:multiLevelType w:val="hybridMultilevel"/>
    <w:tmpl w:val="CD62D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453714"/>
    <w:multiLevelType w:val="hybridMultilevel"/>
    <w:tmpl w:val="FCC4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9"/>
  </w:num>
  <w:num w:numId="4">
    <w:abstractNumId w:val="3"/>
  </w:num>
  <w:num w:numId="5">
    <w:abstractNumId w:val="2"/>
  </w:num>
  <w:num w:numId="6">
    <w:abstractNumId w:val="14"/>
  </w:num>
  <w:num w:numId="7">
    <w:abstractNumId w:val="1"/>
  </w:num>
  <w:num w:numId="8">
    <w:abstractNumId w:val="8"/>
  </w:num>
  <w:num w:numId="9">
    <w:abstractNumId w:val="13"/>
  </w:num>
  <w:num w:numId="10">
    <w:abstractNumId w:val="12"/>
  </w:num>
  <w:num w:numId="11">
    <w:abstractNumId w:val="7"/>
  </w:num>
  <w:num w:numId="12">
    <w:abstractNumId w:val="10"/>
  </w:num>
  <w:num w:numId="13">
    <w:abstractNumId w:val="6"/>
  </w:num>
  <w:num w:numId="14">
    <w:abstractNumId w:val="5"/>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420"/>
    <w:rsid w:val="000201B2"/>
    <w:rsid w:val="001B34E6"/>
    <w:rsid w:val="001D1B98"/>
    <w:rsid w:val="00206E90"/>
    <w:rsid w:val="00226420"/>
    <w:rsid w:val="00285757"/>
    <w:rsid w:val="002D4307"/>
    <w:rsid w:val="00391AC2"/>
    <w:rsid w:val="00391C60"/>
    <w:rsid w:val="003928A3"/>
    <w:rsid w:val="003A0C70"/>
    <w:rsid w:val="003C413E"/>
    <w:rsid w:val="00494C73"/>
    <w:rsid w:val="00551C8B"/>
    <w:rsid w:val="005610FF"/>
    <w:rsid w:val="007141DD"/>
    <w:rsid w:val="007A145F"/>
    <w:rsid w:val="008043CD"/>
    <w:rsid w:val="0081577C"/>
    <w:rsid w:val="00837161"/>
    <w:rsid w:val="008577BE"/>
    <w:rsid w:val="008664EE"/>
    <w:rsid w:val="00935929"/>
    <w:rsid w:val="00950968"/>
    <w:rsid w:val="00A36722"/>
    <w:rsid w:val="00A572F2"/>
    <w:rsid w:val="00B84B88"/>
    <w:rsid w:val="00B944B9"/>
    <w:rsid w:val="00C0119A"/>
    <w:rsid w:val="00C1198F"/>
    <w:rsid w:val="00C22435"/>
    <w:rsid w:val="00C347D4"/>
    <w:rsid w:val="00C9658A"/>
    <w:rsid w:val="00D600F5"/>
    <w:rsid w:val="00DB0498"/>
    <w:rsid w:val="00DB5057"/>
    <w:rsid w:val="00E61385"/>
    <w:rsid w:val="00EB279E"/>
    <w:rsid w:val="00F07135"/>
    <w:rsid w:val="00F55098"/>
    <w:rsid w:val="00FD1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237C5"/>
  <w15:chartTrackingRefBased/>
  <w15:docId w15:val="{EC9EDDC0-00C2-416C-A09B-4D03BFCED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6420"/>
    <w:pPr>
      <w:spacing w:after="200" w:line="276" w:lineRule="auto"/>
    </w:pPr>
  </w:style>
  <w:style w:type="paragraph" w:styleId="Heading1">
    <w:name w:val="heading 1"/>
    <w:basedOn w:val="Normal"/>
    <w:next w:val="Normal"/>
    <w:link w:val="Heading1Char"/>
    <w:uiPriority w:val="9"/>
    <w:qFormat/>
    <w:rsid w:val="00C965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965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9658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C9658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6420"/>
    <w:pPr>
      <w:spacing w:after="0" w:line="240" w:lineRule="auto"/>
    </w:pPr>
  </w:style>
  <w:style w:type="paragraph" w:styleId="ListParagraph">
    <w:name w:val="List Paragraph"/>
    <w:basedOn w:val="Normal"/>
    <w:uiPriority w:val="34"/>
    <w:qFormat/>
    <w:rsid w:val="00226420"/>
    <w:pPr>
      <w:ind w:left="720"/>
      <w:contextualSpacing/>
    </w:pPr>
  </w:style>
  <w:style w:type="character" w:styleId="Hyperlink">
    <w:name w:val="Hyperlink"/>
    <w:basedOn w:val="DefaultParagraphFont"/>
    <w:uiPriority w:val="99"/>
    <w:unhideWhenUsed/>
    <w:rsid w:val="00226420"/>
    <w:rPr>
      <w:color w:val="0000FF"/>
      <w:u w:val="single"/>
    </w:rPr>
  </w:style>
  <w:style w:type="table" w:styleId="TableGrid">
    <w:name w:val="Table Grid"/>
    <w:basedOn w:val="TableNormal"/>
    <w:uiPriority w:val="59"/>
    <w:rsid w:val="002264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226420"/>
  </w:style>
  <w:style w:type="paragraph" w:styleId="Header">
    <w:name w:val="header"/>
    <w:basedOn w:val="Normal"/>
    <w:link w:val="HeaderChar"/>
    <w:uiPriority w:val="99"/>
    <w:unhideWhenUsed/>
    <w:rsid w:val="00B84B88"/>
    <w:pPr>
      <w:tabs>
        <w:tab w:val="center" w:pos="4536"/>
        <w:tab w:val="right" w:pos="9072"/>
      </w:tabs>
      <w:spacing w:after="0" w:line="240" w:lineRule="auto"/>
    </w:pPr>
  </w:style>
  <w:style w:type="character" w:customStyle="1" w:styleId="HeaderChar">
    <w:name w:val="Header Char"/>
    <w:basedOn w:val="DefaultParagraphFont"/>
    <w:link w:val="Header"/>
    <w:uiPriority w:val="99"/>
    <w:rsid w:val="00B84B88"/>
  </w:style>
  <w:style w:type="paragraph" w:styleId="Footer">
    <w:name w:val="footer"/>
    <w:basedOn w:val="Normal"/>
    <w:link w:val="FooterChar"/>
    <w:uiPriority w:val="99"/>
    <w:unhideWhenUsed/>
    <w:rsid w:val="00B84B88"/>
    <w:pPr>
      <w:tabs>
        <w:tab w:val="center" w:pos="4536"/>
        <w:tab w:val="right" w:pos="9072"/>
      </w:tabs>
      <w:spacing w:after="0" w:line="240" w:lineRule="auto"/>
    </w:pPr>
  </w:style>
  <w:style w:type="character" w:customStyle="1" w:styleId="FooterChar">
    <w:name w:val="Footer Char"/>
    <w:basedOn w:val="DefaultParagraphFont"/>
    <w:link w:val="Footer"/>
    <w:uiPriority w:val="99"/>
    <w:rsid w:val="00B84B88"/>
  </w:style>
  <w:style w:type="character" w:customStyle="1" w:styleId="Heading1Char">
    <w:name w:val="Heading 1 Char"/>
    <w:basedOn w:val="DefaultParagraphFont"/>
    <w:link w:val="Heading1"/>
    <w:uiPriority w:val="9"/>
    <w:rsid w:val="00C9658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9658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9658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C9658A"/>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guardian.co.uk/environment/2011/jul/02/british-farmers-supermarket-price-wars" TargetMode="External"/><Relationship Id="rId5" Type="http://schemas.openxmlformats.org/officeDocument/2006/relationships/webSettings" Target="webSettings.xml"/><Relationship Id="rId10" Type="http://schemas.openxmlformats.org/officeDocument/2006/relationships/hyperlink" Target="https://www.my5.tv/inside-asda-bigger-better-cheaper/season-1/inside-asda-bigger-better-cheap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66F76162062490D8E33A4F18ED2D012"/>
        <w:category>
          <w:name w:val="General"/>
          <w:gallery w:val="placeholder"/>
        </w:category>
        <w:types>
          <w:type w:val="bbPlcHdr"/>
        </w:types>
        <w:behaviors>
          <w:behavior w:val="content"/>
        </w:behaviors>
        <w:guid w:val="{FC5B6277-5EB9-4D11-9609-06E32462C714}"/>
      </w:docPartPr>
      <w:docPartBody>
        <w:p w:rsidR="00443E23" w:rsidRDefault="00443E23" w:rsidP="00443E23">
          <w:pPr>
            <w:pStyle w:val="E66F76162062490D8E33A4F18ED2D012"/>
          </w:pPr>
          <w:r>
            <w:rPr>
              <w:rFonts w:asciiTheme="majorHAnsi" w:eastAsiaTheme="majorEastAsia" w:hAnsiTheme="majorHAnsi" w:cstheme="majorBidi"/>
              <w:caps/>
              <w:color w:val="5B9BD5" w:themeColor="accent1"/>
              <w:sz w:val="80"/>
              <w:szCs w:val="80"/>
            </w:rPr>
            <w:t>[Document title]</w:t>
          </w:r>
        </w:p>
      </w:docPartBody>
    </w:docPart>
    <w:docPart>
      <w:docPartPr>
        <w:name w:val="701252CCA4FB49C09498ECD12959581D"/>
        <w:category>
          <w:name w:val="General"/>
          <w:gallery w:val="placeholder"/>
        </w:category>
        <w:types>
          <w:type w:val="bbPlcHdr"/>
        </w:types>
        <w:behaviors>
          <w:behavior w:val="content"/>
        </w:behaviors>
        <w:guid w:val="{D1BD218E-CBAF-49F0-A60B-DB7F0D3B37AA}"/>
      </w:docPartPr>
      <w:docPartBody>
        <w:p w:rsidR="00443E23" w:rsidRDefault="00443E23" w:rsidP="00443E23">
          <w:pPr>
            <w:pStyle w:val="701252CCA4FB49C09498ECD12959581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3E23"/>
    <w:rsid w:val="00443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6F76162062490D8E33A4F18ED2D012">
    <w:name w:val="E66F76162062490D8E33A4F18ED2D012"/>
    <w:rsid w:val="00443E23"/>
  </w:style>
  <w:style w:type="paragraph" w:customStyle="1" w:styleId="701252CCA4FB49C09498ECD12959581D">
    <w:name w:val="701252CCA4FB49C09498ECD12959581D"/>
    <w:rsid w:val="00443E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2020-03-27T00:00:00</PublishDate>
  <Abstract/>
  <CompanyAddress>SWANSEA BUSINESS CAMPUS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575</TotalTime>
  <Pages>20</Pages>
  <Words>5017</Words>
  <Characters>28601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Analysis into the problem at asda</vt:lpstr>
    </vt:vector>
  </TitlesOfParts>
  <Company>UNIVERSITY OF WALES TRINITY SAINT DAVID</Company>
  <LinksUpToDate>false</LinksUpToDate>
  <CharactersWithSpaces>33551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into the problem at asda</dc:title>
  <dc:subject>1904060 Theodore Toko Manzambi</dc:subject>
  <dc:creator>Theodore Manzambi</dc:creator>
  <cp:keywords/>
  <dc:description/>
  <cp:lastModifiedBy>Theodore Manzambi</cp:lastModifiedBy>
  <cp:revision>2</cp:revision>
  <dcterms:created xsi:type="dcterms:W3CDTF">2020-03-26T15:14:00Z</dcterms:created>
  <dcterms:modified xsi:type="dcterms:W3CDTF">2020-03-27T02:01:00Z</dcterms:modified>
</cp:coreProperties>
</file>