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E41AE7" w:rsidRDefault="00A930CB" w:rsidP="00A930CB">
          <w:pPr>
            <w:spacing w:after="165" w:line="360" w:lineRule="auto"/>
            <w:rPr>
              <w:rFonts w:ascii="Arial" w:hAnsi="Arial" w:cs="Arial"/>
              <w:color w:val="000000"/>
              <w:sz w:val="24"/>
              <w:szCs w:val="24"/>
            </w:rPr>
          </w:pPr>
          <w:r w:rsidRPr="00E41AE7">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E41AE7" w:rsidRDefault="00A930CB" w:rsidP="00A930CB">
          <w:pPr>
            <w:spacing w:after="165" w:line="360" w:lineRule="auto"/>
            <w:jc w:val="center"/>
            <w:rPr>
              <w:rFonts w:ascii="Arial" w:hAnsi="Arial" w:cs="Arial"/>
              <w:color w:val="000000"/>
              <w:sz w:val="24"/>
              <w:szCs w:val="24"/>
            </w:rPr>
          </w:pPr>
          <w:r w:rsidRPr="00E41AE7">
            <w:rPr>
              <w:rFonts w:ascii="Arial" w:hAnsi="Arial" w:cs="Arial"/>
              <w:color w:val="000000"/>
              <w:sz w:val="24"/>
              <w:szCs w:val="24"/>
            </w:rPr>
            <w:t xml:space="preserve">Module Assignment Submission </w:t>
          </w:r>
          <w:r w:rsidRPr="00E41AE7">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E41AE7" w14:paraId="7E157FF9" w14:textId="77777777" w:rsidTr="0030173B">
            <w:tc>
              <w:tcPr>
                <w:tcW w:w="3438" w:type="dxa"/>
                <w:shd w:val="clear" w:color="auto" w:fill="D9D9D9"/>
              </w:tcPr>
              <w:p w14:paraId="049D6C4E" w14:textId="77777777" w:rsidR="00A930CB" w:rsidRPr="00E41AE7" w:rsidRDefault="00A930CB" w:rsidP="00A930CB">
                <w:pPr>
                  <w:spacing w:before="120" w:after="120" w:line="360" w:lineRule="auto"/>
                  <w:rPr>
                    <w:rFonts w:ascii="Arial" w:hAnsi="Arial" w:cs="Arial"/>
                    <w:sz w:val="24"/>
                    <w:szCs w:val="24"/>
                  </w:rPr>
                </w:pPr>
                <w:r w:rsidRPr="00E41AE7">
                  <w:rPr>
                    <w:rFonts w:ascii="Arial" w:hAnsi="Arial" w:cs="Arial"/>
                    <w:sz w:val="24"/>
                    <w:szCs w:val="24"/>
                  </w:rPr>
                  <w:t>Student Name:</w:t>
                </w:r>
              </w:p>
            </w:tc>
            <w:tc>
              <w:tcPr>
                <w:tcW w:w="6055" w:type="dxa"/>
              </w:tcPr>
              <w:p w14:paraId="26509FF7" w14:textId="403BD213" w:rsidR="00A930CB" w:rsidRPr="00E41AE7" w:rsidRDefault="00377653" w:rsidP="00A930CB">
                <w:pPr>
                  <w:spacing w:before="120" w:after="120" w:line="360" w:lineRule="auto"/>
                  <w:rPr>
                    <w:rFonts w:ascii="Arial" w:hAnsi="Arial" w:cs="Arial"/>
                    <w:sz w:val="24"/>
                    <w:szCs w:val="24"/>
                  </w:rPr>
                </w:pPr>
                <w:r w:rsidRPr="00E41AE7">
                  <w:rPr>
                    <w:rFonts w:ascii="Arial" w:hAnsi="Arial" w:cs="Arial"/>
                    <w:sz w:val="24"/>
                    <w:szCs w:val="24"/>
                  </w:rPr>
                  <w:t>Jemma Rees</w:t>
                </w:r>
              </w:p>
            </w:tc>
          </w:tr>
          <w:tr w:rsidR="00A930CB" w:rsidRPr="00E41AE7" w14:paraId="47B8061E" w14:textId="77777777" w:rsidTr="0030173B">
            <w:tc>
              <w:tcPr>
                <w:tcW w:w="3438" w:type="dxa"/>
                <w:shd w:val="clear" w:color="auto" w:fill="D9D9D9"/>
              </w:tcPr>
              <w:p w14:paraId="19DB6AF8" w14:textId="77777777" w:rsidR="00A930CB" w:rsidRPr="00E41AE7" w:rsidRDefault="00A930CB" w:rsidP="00A930CB">
                <w:pPr>
                  <w:spacing w:before="120" w:after="120" w:line="360" w:lineRule="auto"/>
                  <w:rPr>
                    <w:rFonts w:ascii="Arial" w:hAnsi="Arial" w:cs="Arial"/>
                    <w:sz w:val="24"/>
                    <w:szCs w:val="24"/>
                  </w:rPr>
                </w:pPr>
                <w:r w:rsidRPr="00E41AE7">
                  <w:rPr>
                    <w:rFonts w:ascii="Arial" w:hAnsi="Arial" w:cs="Arial"/>
                    <w:sz w:val="24"/>
                    <w:szCs w:val="24"/>
                  </w:rPr>
                  <w:t>Student Number:</w:t>
                </w:r>
              </w:p>
            </w:tc>
            <w:tc>
              <w:tcPr>
                <w:tcW w:w="6055" w:type="dxa"/>
              </w:tcPr>
              <w:p w14:paraId="11A37B25" w14:textId="73F2725E" w:rsidR="00A930CB" w:rsidRPr="00E41AE7" w:rsidRDefault="00377653" w:rsidP="00A930CB">
                <w:pPr>
                  <w:spacing w:before="120" w:after="120" w:line="360" w:lineRule="auto"/>
                  <w:rPr>
                    <w:rFonts w:ascii="Arial" w:hAnsi="Arial" w:cs="Arial"/>
                    <w:sz w:val="24"/>
                    <w:szCs w:val="24"/>
                  </w:rPr>
                </w:pPr>
                <w:r w:rsidRPr="00E41AE7">
                  <w:rPr>
                    <w:rFonts w:ascii="Arial" w:hAnsi="Arial" w:cs="Arial"/>
                    <w:sz w:val="24"/>
                    <w:szCs w:val="24"/>
                  </w:rPr>
                  <w:t>2008032</w:t>
                </w:r>
              </w:p>
            </w:tc>
          </w:tr>
          <w:tr w:rsidR="00A930CB" w:rsidRPr="00E41AE7" w14:paraId="349EAAAF" w14:textId="77777777" w:rsidTr="0030173B">
            <w:tc>
              <w:tcPr>
                <w:tcW w:w="3438" w:type="dxa"/>
                <w:shd w:val="clear" w:color="auto" w:fill="D9D9D9"/>
              </w:tcPr>
              <w:p w14:paraId="79CF9844" w14:textId="1A14AA8B" w:rsidR="00A930CB" w:rsidRPr="00E41AE7" w:rsidRDefault="00A930CB" w:rsidP="00A930CB">
                <w:pPr>
                  <w:spacing w:before="120" w:after="120" w:line="360" w:lineRule="auto"/>
                  <w:rPr>
                    <w:rFonts w:ascii="Arial" w:hAnsi="Arial" w:cs="Arial"/>
                    <w:sz w:val="24"/>
                    <w:szCs w:val="24"/>
                  </w:rPr>
                </w:pPr>
                <w:r w:rsidRPr="00E41AE7">
                  <w:rPr>
                    <w:rFonts w:ascii="Arial" w:hAnsi="Arial" w:cs="Arial"/>
                    <w:sz w:val="24"/>
                    <w:szCs w:val="24"/>
                  </w:rPr>
                  <w:t xml:space="preserve">Module </w:t>
                </w:r>
                <w:r w:rsidR="005D5E30" w:rsidRPr="00E41AE7">
                  <w:rPr>
                    <w:rFonts w:ascii="Arial" w:hAnsi="Arial" w:cs="Arial"/>
                    <w:sz w:val="24"/>
                    <w:szCs w:val="24"/>
                  </w:rPr>
                  <w:t>Code</w:t>
                </w:r>
                <w:r w:rsidRPr="00E41AE7">
                  <w:rPr>
                    <w:rFonts w:ascii="Arial" w:hAnsi="Arial" w:cs="Arial"/>
                    <w:sz w:val="24"/>
                    <w:szCs w:val="24"/>
                  </w:rPr>
                  <w:t>:</w:t>
                </w:r>
              </w:p>
            </w:tc>
            <w:tc>
              <w:tcPr>
                <w:tcW w:w="6055" w:type="dxa"/>
              </w:tcPr>
              <w:p w14:paraId="2C117412" w14:textId="45C64033" w:rsidR="00A930CB" w:rsidRPr="00E41AE7" w:rsidRDefault="00854F44" w:rsidP="00A930CB">
                <w:pPr>
                  <w:spacing w:before="120" w:after="120" w:line="360" w:lineRule="auto"/>
                  <w:rPr>
                    <w:rFonts w:ascii="Arial" w:hAnsi="Arial" w:cs="Arial"/>
                    <w:sz w:val="24"/>
                    <w:szCs w:val="24"/>
                  </w:rPr>
                </w:pPr>
                <w:r w:rsidRPr="00E41AE7">
                  <w:rPr>
                    <w:rFonts w:ascii="Arial" w:hAnsi="Arial" w:cs="Arial"/>
                    <w:sz w:val="24"/>
                    <w:szCs w:val="24"/>
                  </w:rPr>
                  <w:t xml:space="preserve">BMSK </w:t>
                </w:r>
                <w:r w:rsidR="00377653" w:rsidRPr="00E41AE7">
                  <w:rPr>
                    <w:rFonts w:ascii="Arial" w:hAnsi="Arial" w:cs="Arial"/>
                    <w:sz w:val="24"/>
                    <w:szCs w:val="24"/>
                  </w:rPr>
                  <w:t>500</w:t>
                </w:r>
                <w:r w:rsidR="003C66EE" w:rsidRPr="00E41AE7">
                  <w:rPr>
                    <w:rFonts w:ascii="Arial" w:hAnsi="Arial" w:cs="Arial"/>
                    <w:sz w:val="24"/>
                    <w:szCs w:val="24"/>
                  </w:rPr>
                  <w:t>8 Part 2</w:t>
                </w:r>
              </w:p>
            </w:tc>
          </w:tr>
          <w:tr w:rsidR="003C66EE" w:rsidRPr="00E41AE7" w14:paraId="485DA616" w14:textId="77777777" w:rsidTr="0030173B">
            <w:trPr>
              <w:trHeight w:val="413"/>
            </w:trPr>
            <w:tc>
              <w:tcPr>
                <w:tcW w:w="3438" w:type="dxa"/>
                <w:shd w:val="clear" w:color="auto" w:fill="D9D9D9"/>
              </w:tcPr>
              <w:p w14:paraId="4606D4BD" w14:textId="77777777" w:rsidR="003C66EE" w:rsidRPr="00E41AE7" w:rsidRDefault="003C66EE" w:rsidP="003C66EE">
                <w:pPr>
                  <w:spacing w:before="120" w:after="120" w:line="360" w:lineRule="auto"/>
                  <w:rPr>
                    <w:rFonts w:ascii="Arial" w:hAnsi="Arial" w:cs="Arial"/>
                    <w:sz w:val="24"/>
                    <w:szCs w:val="24"/>
                  </w:rPr>
                </w:pPr>
                <w:r w:rsidRPr="00E41AE7">
                  <w:rPr>
                    <w:rFonts w:ascii="Arial" w:hAnsi="Arial" w:cs="Arial"/>
                    <w:sz w:val="24"/>
                    <w:szCs w:val="24"/>
                  </w:rPr>
                  <w:t>Module Title:</w:t>
                </w:r>
              </w:p>
            </w:tc>
            <w:tc>
              <w:tcPr>
                <w:tcW w:w="6055" w:type="dxa"/>
              </w:tcPr>
              <w:p w14:paraId="0F1C3659" w14:textId="4419893C" w:rsidR="003C66EE" w:rsidRPr="00E41AE7" w:rsidRDefault="003C66EE" w:rsidP="003C66EE">
                <w:pPr>
                  <w:spacing w:before="120" w:after="120" w:line="360" w:lineRule="auto"/>
                  <w:rPr>
                    <w:rFonts w:ascii="Arial" w:hAnsi="Arial" w:cs="Arial"/>
                    <w:b/>
                    <w:sz w:val="24"/>
                    <w:szCs w:val="24"/>
                  </w:rPr>
                </w:pPr>
                <w:r w:rsidRPr="00E41AE7">
                  <w:rPr>
                    <w:rFonts w:ascii="Arial" w:eastAsia="Times New Roman" w:hAnsi="Arial" w:cs="Arial"/>
                    <w:b/>
                    <w:sz w:val="24"/>
                    <w:szCs w:val="24"/>
                    <w:lang w:eastAsia="en-GB"/>
                  </w:rPr>
                  <w:t xml:space="preserve">Changemakers: Building your Personal Brand for Sustainable Employment </w:t>
                </w:r>
              </w:p>
            </w:tc>
          </w:tr>
        </w:tbl>
        <w:p w14:paraId="4BB964D8" w14:textId="77777777" w:rsidR="00A930CB" w:rsidRPr="00E41AE7" w:rsidRDefault="00A930CB" w:rsidP="00A930CB">
          <w:pPr>
            <w:spacing w:before="120" w:after="120" w:line="360" w:lineRule="auto"/>
            <w:rPr>
              <w:rFonts w:ascii="Arial" w:hAnsi="Arial" w:cs="Arial"/>
              <w:color w:val="FF0000"/>
              <w:sz w:val="24"/>
              <w:szCs w:val="24"/>
            </w:rPr>
          </w:pPr>
        </w:p>
        <w:p w14:paraId="225E9DEB" w14:textId="77777777" w:rsidR="00A930CB" w:rsidRPr="00E41AE7" w:rsidRDefault="00A930CB" w:rsidP="00A930CB">
          <w:pPr>
            <w:spacing w:before="120" w:after="120" w:line="360" w:lineRule="auto"/>
            <w:rPr>
              <w:rFonts w:ascii="Arial" w:hAnsi="Arial" w:cs="Arial"/>
              <w:b/>
              <w:color w:val="000000"/>
              <w:sz w:val="24"/>
              <w:szCs w:val="24"/>
            </w:rPr>
          </w:pPr>
          <w:r w:rsidRPr="00E41AE7">
            <w:rPr>
              <w:rFonts w:ascii="Arial" w:hAnsi="Arial" w:cs="Arial"/>
              <w:b/>
              <w:color w:val="000000"/>
              <w:sz w:val="24"/>
              <w:szCs w:val="24"/>
            </w:rPr>
            <w:t>Statement of Confirmation of Authenticity</w:t>
          </w:r>
        </w:p>
        <w:p w14:paraId="22DD05FB" w14:textId="77777777" w:rsidR="00A930CB" w:rsidRPr="00E41AE7" w:rsidRDefault="00A930CB" w:rsidP="00A930CB">
          <w:pPr>
            <w:spacing w:before="120" w:after="120" w:line="360" w:lineRule="auto"/>
            <w:rPr>
              <w:rFonts w:ascii="Arial" w:hAnsi="Arial" w:cs="Arial"/>
              <w:color w:val="000000"/>
              <w:sz w:val="24"/>
              <w:szCs w:val="24"/>
            </w:rPr>
          </w:pPr>
          <w:r w:rsidRPr="00E41AE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E41AE7" w:rsidRDefault="00A930CB" w:rsidP="008346D5">
          <w:pPr>
            <w:spacing w:before="120" w:after="120" w:line="360" w:lineRule="auto"/>
            <w:rPr>
              <w:rFonts w:ascii="Arial" w:hAnsi="Arial" w:cs="Arial"/>
              <w:color w:val="000000"/>
              <w:sz w:val="24"/>
              <w:szCs w:val="24"/>
            </w:rPr>
          </w:pPr>
          <w:r w:rsidRPr="00E41AE7">
            <w:rPr>
              <w:rFonts w:ascii="Arial" w:hAnsi="Arial" w:cs="Arial"/>
              <w:color w:val="000000"/>
              <w:sz w:val="24"/>
              <w:szCs w:val="24"/>
            </w:rPr>
            <w:t>Attention is drawn to the plagiarism and unfair practice policies of the University</w:t>
          </w:r>
          <w:r w:rsidR="00F91F18" w:rsidRPr="00E41AE7">
            <w:rPr>
              <w:rFonts w:ascii="Arial" w:hAnsi="Arial" w:cs="Arial"/>
              <w:color w:val="000000"/>
              <w:sz w:val="24"/>
              <w:szCs w:val="24"/>
            </w:rPr>
            <w:t>.</w:t>
          </w:r>
          <w:r w:rsidRPr="00E41AE7">
            <w:rPr>
              <w:rFonts w:ascii="Arial" w:hAnsi="Arial" w:cs="Arial"/>
              <w:color w:val="000000"/>
              <w:sz w:val="24"/>
              <w:szCs w:val="24"/>
            </w:rPr>
            <w:t xml:space="preserve"> </w:t>
          </w:r>
        </w:p>
        <w:p w14:paraId="625660F1" w14:textId="6C16455D" w:rsidR="00A45277" w:rsidRPr="00E41AE7" w:rsidRDefault="00A45277" w:rsidP="008346D5">
          <w:pPr>
            <w:spacing w:before="120" w:after="120" w:line="360" w:lineRule="auto"/>
            <w:rPr>
              <w:rFonts w:ascii="Arial" w:hAnsi="Arial" w:cs="Arial"/>
              <w:color w:val="000000"/>
              <w:sz w:val="24"/>
              <w:szCs w:val="24"/>
            </w:rPr>
          </w:pPr>
        </w:p>
        <w:p w14:paraId="2D6FF8E6" w14:textId="3BAC49A0" w:rsidR="00B23765" w:rsidRPr="00E41AE7" w:rsidRDefault="00B23765" w:rsidP="008346D5">
          <w:pPr>
            <w:spacing w:before="120" w:after="120" w:line="360" w:lineRule="auto"/>
            <w:rPr>
              <w:rFonts w:ascii="Arial" w:hAnsi="Arial" w:cs="Arial"/>
              <w:color w:val="000000"/>
              <w:sz w:val="24"/>
              <w:szCs w:val="24"/>
            </w:rPr>
          </w:pPr>
        </w:p>
        <w:p w14:paraId="5B915032" w14:textId="70BE7C88" w:rsidR="00B23765" w:rsidRPr="00E41AE7" w:rsidRDefault="00B23765" w:rsidP="008346D5">
          <w:pPr>
            <w:spacing w:before="120" w:after="120" w:line="360" w:lineRule="auto"/>
            <w:rPr>
              <w:rFonts w:ascii="Arial" w:hAnsi="Arial" w:cs="Arial"/>
              <w:color w:val="000000"/>
              <w:sz w:val="24"/>
              <w:szCs w:val="24"/>
            </w:rPr>
          </w:pPr>
        </w:p>
        <w:p w14:paraId="0124964D" w14:textId="1A5DDD18" w:rsidR="00B23765" w:rsidRPr="00E41AE7" w:rsidRDefault="00B23765" w:rsidP="008346D5">
          <w:pPr>
            <w:spacing w:before="120" w:after="120" w:line="360" w:lineRule="auto"/>
            <w:rPr>
              <w:rFonts w:ascii="Arial" w:hAnsi="Arial" w:cs="Arial"/>
              <w:color w:val="000000"/>
              <w:sz w:val="24"/>
              <w:szCs w:val="24"/>
            </w:rPr>
          </w:pPr>
        </w:p>
        <w:p w14:paraId="1DF7A6A8" w14:textId="77777777" w:rsidR="00B23765" w:rsidRPr="00E41AE7" w:rsidRDefault="00B23765" w:rsidP="008346D5">
          <w:pPr>
            <w:spacing w:before="120" w:after="120" w:line="360" w:lineRule="auto"/>
            <w:rPr>
              <w:rFonts w:ascii="Arial" w:hAnsi="Arial" w:cs="Arial"/>
              <w:color w:val="000000"/>
              <w:sz w:val="24"/>
              <w:szCs w:val="24"/>
            </w:rPr>
          </w:pPr>
        </w:p>
        <w:p w14:paraId="1E8CE651" w14:textId="625B1631" w:rsidR="00885114" w:rsidRPr="00E41AE7" w:rsidRDefault="00885114" w:rsidP="00A45277">
          <w:pPr>
            <w:rPr>
              <w:rFonts w:ascii="Arial" w:hAnsi="Arial" w:cs="Arial"/>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3B1690A3" w14:textId="77777777" w:rsidR="00B23765" w:rsidRPr="00E41AE7" w:rsidRDefault="00B23765" w:rsidP="00B23765">
              <w:pPr>
                <w:pStyle w:val="TOCHeading"/>
                <w:rPr>
                  <w:rFonts w:ascii="Arial" w:hAnsi="Arial" w:cs="Arial"/>
                  <w:sz w:val="24"/>
                  <w:szCs w:val="24"/>
                </w:rPr>
              </w:pPr>
              <w:r w:rsidRPr="00E41AE7">
                <w:rPr>
                  <w:rFonts w:ascii="Arial" w:hAnsi="Arial" w:cs="Arial"/>
                  <w:sz w:val="24"/>
                  <w:szCs w:val="24"/>
                </w:rPr>
                <w:t>Table of Contents</w:t>
              </w:r>
            </w:p>
            <w:p w14:paraId="12417ADF" w14:textId="43FAC16A" w:rsidR="00C440B6" w:rsidRDefault="00B23765">
              <w:pPr>
                <w:pStyle w:val="TOC1"/>
                <w:tabs>
                  <w:tab w:val="left" w:pos="660"/>
                  <w:tab w:val="right" w:leader="dot" w:pos="9350"/>
                </w:tabs>
                <w:rPr>
                  <w:rFonts w:eastAsiaTheme="minorEastAsia"/>
                  <w:noProof/>
                  <w:lang w:eastAsia="en-GB"/>
                </w:rPr>
              </w:pPr>
              <w:r w:rsidRPr="00E41AE7">
                <w:rPr>
                  <w:rFonts w:ascii="Arial" w:hAnsi="Arial" w:cs="Arial"/>
                  <w:sz w:val="24"/>
                  <w:szCs w:val="24"/>
                </w:rPr>
                <w:fldChar w:fldCharType="begin"/>
              </w:r>
              <w:r w:rsidRPr="00E41AE7">
                <w:rPr>
                  <w:rFonts w:ascii="Arial" w:hAnsi="Arial" w:cs="Arial"/>
                  <w:sz w:val="24"/>
                  <w:szCs w:val="24"/>
                </w:rPr>
                <w:instrText xml:space="preserve"> TOC \o "1-3" \h \z \u </w:instrText>
              </w:r>
              <w:r w:rsidRPr="00E41AE7">
                <w:rPr>
                  <w:rFonts w:ascii="Arial" w:hAnsi="Arial" w:cs="Arial"/>
                  <w:sz w:val="24"/>
                  <w:szCs w:val="24"/>
                </w:rPr>
                <w:fldChar w:fldCharType="separate"/>
              </w:r>
              <w:hyperlink w:anchor="_Toc120466257" w:history="1">
                <w:r w:rsidR="00C440B6" w:rsidRPr="00836BB0">
                  <w:rPr>
                    <w:rStyle w:val="Hyperlink"/>
                    <w:rFonts w:ascii="Arial" w:hAnsi="Arial" w:cs="Arial"/>
                    <w:noProof/>
                  </w:rPr>
                  <w:t>1.0</w:t>
                </w:r>
                <w:r w:rsidR="00C440B6">
                  <w:rPr>
                    <w:rFonts w:eastAsiaTheme="minorEastAsia"/>
                    <w:noProof/>
                    <w:lang w:eastAsia="en-GB"/>
                  </w:rPr>
                  <w:t xml:space="preserve"> </w:t>
                </w:r>
                <w:r w:rsidR="00C440B6" w:rsidRPr="00836BB0">
                  <w:rPr>
                    <w:rStyle w:val="Hyperlink"/>
                    <w:rFonts w:ascii="Arial" w:hAnsi="Arial" w:cs="Arial"/>
                    <w:noProof/>
                  </w:rPr>
                  <w:t>Introduction</w:t>
                </w:r>
                <w:r w:rsidR="00C440B6">
                  <w:rPr>
                    <w:noProof/>
                    <w:webHidden/>
                  </w:rPr>
                  <w:tab/>
                </w:r>
                <w:r w:rsidR="00C440B6">
                  <w:rPr>
                    <w:noProof/>
                    <w:webHidden/>
                  </w:rPr>
                  <w:fldChar w:fldCharType="begin"/>
                </w:r>
                <w:r w:rsidR="00C440B6">
                  <w:rPr>
                    <w:noProof/>
                    <w:webHidden/>
                  </w:rPr>
                  <w:instrText xml:space="preserve"> PAGEREF _Toc120466257 \h </w:instrText>
                </w:r>
                <w:r w:rsidR="00C440B6">
                  <w:rPr>
                    <w:noProof/>
                    <w:webHidden/>
                  </w:rPr>
                </w:r>
                <w:r w:rsidR="00C440B6">
                  <w:rPr>
                    <w:noProof/>
                    <w:webHidden/>
                  </w:rPr>
                  <w:fldChar w:fldCharType="separate"/>
                </w:r>
                <w:r w:rsidR="00C440B6">
                  <w:rPr>
                    <w:noProof/>
                    <w:webHidden/>
                  </w:rPr>
                  <w:t>2</w:t>
                </w:r>
                <w:r w:rsidR="00C440B6">
                  <w:rPr>
                    <w:noProof/>
                    <w:webHidden/>
                  </w:rPr>
                  <w:fldChar w:fldCharType="end"/>
                </w:r>
              </w:hyperlink>
            </w:p>
            <w:p w14:paraId="75137A27" w14:textId="267B9266" w:rsidR="00C440B6" w:rsidRDefault="00C440B6">
              <w:pPr>
                <w:pStyle w:val="TOC1"/>
                <w:tabs>
                  <w:tab w:val="right" w:leader="dot" w:pos="9350"/>
                </w:tabs>
                <w:rPr>
                  <w:rFonts w:eastAsiaTheme="minorEastAsia"/>
                  <w:noProof/>
                  <w:lang w:eastAsia="en-GB"/>
                </w:rPr>
              </w:pPr>
              <w:hyperlink w:anchor="_Toc120466258" w:history="1">
                <w:r w:rsidRPr="00836BB0">
                  <w:rPr>
                    <w:rStyle w:val="Hyperlink"/>
                    <w:rFonts w:ascii="Arial" w:hAnsi="Arial" w:cs="Arial"/>
                    <w:noProof/>
                  </w:rPr>
                  <w:t>2.0 Brand You (Purpose and Proposition)</w:t>
                </w:r>
                <w:r>
                  <w:rPr>
                    <w:noProof/>
                    <w:webHidden/>
                  </w:rPr>
                  <w:tab/>
                </w:r>
                <w:r>
                  <w:rPr>
                    <w:noProof/>
                    <w:webHidden/>
                  </w:rPr>
                  <w:fldChar w:fldCharType="begin"/>
                </w:r>
                <w:r>
                  <w:rPr>
                    <w:noProof/>
                    <w:webHidden/>
                  </w:rPr>
                  <w:instrText xml:space="preserve"> PAGEREF _Toc120466258 \h </w:instrText>
                </w:r>
                <w:r>
                  <w:rPr>
                    <w:noProof/>
                    <w:webHidden/>
                  </w:rPr>
                </w:r>
                <w:r>
                  <w:rPr>
                    <w:noProof/>
                    <w:webHidden/>
                  </w:rPr>
                  <w:fldChar w:fldCharType="separate"/>
                </w:r>
                <w:r>
                  <w:rPr>
                    <w:noProof/>
                    <w:webHidden/>
                  </w:rPr>
                  <w:t>2</w:t>
                </w:r>
                <w:r>
                  <w:rPr>
                    <w:noProof/>
                    <w:webHidden/>
                  </w:rPr>
                  <w:fldChar w:fldCharType="end"/>
                </w:r>
              </w:hyperlink>
            </w:p>
            <w:p w14:paraId="074217E7" w14:textId="2B129B81" w:rsidR="00C440B6" w:rsidRDefault="00C440B6">
              <w:pPr>
                <w:pStyle w:val="TOC1"/>
                <w:tabs>
                  <w:tab w:val="right" w:leader="dot" w:pos="9350"/>
                </w:tabs>
                <w:rPr>
                  <w:rFonts w:eastAsiaTheme="minorEastAsia"/>
                  <w:noProof/>
                  <w:lang w:eastAsia="en-GB"/>
                </w:rPr>
              </w:pPr>
              <w:hyperlink w:anchor="_Toc120466259" w:history="1">
                <w:r w:rsidRPr="00836BB0">
                  <w:rPr>
                    <w:rStyle w:val="Hyperlink"/>
                    <w:rFonts w:ascii="Arial" w:hAnsi="Arial" w:cs="Arial"/>
                    <w:noProof/>
                  </w:rPr>
                  <w:t>3.0 It is a Small World (People)</w:t>
                </w:r>
                <w:r>
                  <w:rPr>
                    <w:noProof/>
                    <w:webHidden/>
                  </w:rPr>
                  <w:tab/>
                </w:r>
                <w:r>
                  <w:rPr>
                    <w:noProof/>
                    <w:webHidden/>
                  </w:rPr>
                  <w:fldChar w:fldCharType="begin"/>
                </w:r>
                <w:r>
                  <w:rPr>
                    <w:noProof/>
                    <w:webHidden/>
                  </w:rPr>
                  <w:instrText xml:space="preserve"> PAGEREF _Toc120466259 \h </w:instrText>
                </w:r>
                <w:r>
                  <w:rPr>
                    <w:noProof/>
                    <w:webHidden/>
                  </w:rPr>
                </w:r>
                <w:r>
                  <w:rPr>
                    <w:noProof/>
                    <w:webHidden/>
                  </w:rPr>
                  <w:fldChar w:fldCharType="separate"/>
                </w:r>
                <w:r>
                  <w:rPr>
                    <w:noProof/>
                    <w:webHidden/>
                  </w:rPr>
                  <w:t>3</w:t>
                </w:r>
                <w:r>
                  <w:rPr>
                    <w:noProof/>
                    <w:webHidden/>
                  </w:rPr>
                  <w:fldChar w:fldCharType="end"/>
                </w:r>
              </w:hyperlink>
            </w:p>
            <w:p w14:paraId="0D9BC02E" w14:textId="7652F4B1" w:rsidR="00C440B6" w:rsidRDefault="00C440B6">
              <w:pPr>
                <w:pStyle w:val="TOC1"/>
                <w:tabs>
                  <w:tab w:val="right" w:leader="dot" w:pos="9350"/>
                </w:tabs>
                <w:rPr>
                  <w:rFonts w:eastAsiaTheme="minorEastAsia"/>
                  <w:noProof/>
                  <w:lang w:eastAsia="en-GB"/>
                </w:rPr>
              </w:pPr>
              <w:hyperlink w:anchor="_Toc120466260" w:history="1">
                <w:r w:rsidRPr="00836BB0">
                  <w:rPr>
                    <w:rStyle w:val="Hyperlink"/>
                    <w:rFonts w:ascii="Arial" w:hAnsi="Arial" w:cs="Arial"/>
                    <w:noProof/>
                  </w:rPr>
                  <w:t>4.0 Opportunity Knocks (Packaging)</w:t>
                </w:r>
                <w:r>
                  <w:rPr>
                    <w:noProof/>
                    <w:webHidden/>
                  </w:rPr>
                  <w:tab/>
                </w:r>
                <w:r>
                  <w:rPr>
                    <w:noProof/>
                    <w:webHidden/>
                  </w:rPr>
                  <w:fldChar w:fldCharType="begin"/>
                </w:r>
                <w:r>
                  <w:rPr>
                    <w:noProof/>
                    <w:webHidden/>
                  </w:rPr>
                  <w:instrText xml:space="preserve"> PAGEREF _Toc120466260 \h </w:instrText>
                </w:r>
                <w:r>
                  <w:rPr>
                    <w:noProof/>
                    <w:webHidden/>
                  </w:rPr>
                </w:r>
                <w:r>
                  <w:rPr>
                    <w:noProof/>
                    <w:webHidden/>
                  </w:rPr>
                  <w:fldChar w:fldCharType="separate"/>
                </w:r>
                <w:r>
                  <w:rPr>
                    <w:noProof/>
                    <w:webHidden/>
                  </w:rPr>
                  <w:t>4</w:t>
                </w:r>
                <w:r>
                  <w:rPr>
                    <w:noProof/>
                    <w:webHidden/>
                  </w:rPr>
                  <w:fldChar w:fldCharType="end"/>
                </w:r>
              </w:hyperlink>
            </w:p>
            <w:p w14:paraId="2B284E39" w14:textId="16EBFD61" w:rsidR="00C440B6" w:rsidRDefault="00C440B6">
              <w:pPr>
                <w:pStyle w:val="TOC1"/>
                <w:tabs>
                  <w:tab w:val="right" w:leader="dot" w:pos="9350"/>
                </w:tabs>
                <w:rPr>
                  <w:rFonts w:eastAsiaTheme="minorEastAsia"/>
                  <w:noProof/>
                  <w:lang w:eastAsia="en-GB"/>
                </w:rPr>
              </w:pPr>
              <w:hyperlink w:anchor="_Toc120466261" w:history="1">
                <w:r w:rsidRPr="00836BB0">
                  <w:rPr>
                    <w:rStyle w:val="Hyperlink"/>
                    <w:rFonts w:ascii="Arial" w:hAnsi="Arial" w:cs="Arial"/>
                    <w:noProof/>
                  </w:rPr>
                  <w:t>5.0 The Pursuit of Happiness (Perseverance)</w:t>
                </w:r>
                <w:r>
                  <w:rPr>
                    <w:noProof/>
                    <w:webHidden/>
                  </w:rPr>
                  <w:tab/>
                </w:r>
                <w:r>
                  <w:rPr>
                    <w:noProof/>
                    <w:webHidden/>
                  </w:rPr>
                  <w:fldChar w:fldCharType="begin"/>
                </w:r>
                <w:r>
                  <w:rPr>
                    <w:noProof/>
                    <w:webHidden/>
                  </w:rPr>
                  <w:instrText xml:space="preserve"> PAGEREF _Toc120466261 \h </w:instrText>
                </w:r>
                <w:r>
                  <w:rPr>
                    <w:noProof/>
                    <w:webHidden/>
                  </w:rPr>
                </w:r>
                <w:r>
                  <w:rPr>
                    <w:noProof/>
                    <w:webHidden/>
                  </w:rPr>
                  <w:fldChar w:fldCharType="separate"/>
                </w:r>
                <w:r>
                  <w:rPr>
                    <w:noProof/>
                    <w:webHidden/>
                  </w:rPr>
                  <w:t>5</w:t>
                </w:r>
                <w:r>
                  <w:rPr>
                    <w:noProof/>
                    <w:webHidden/>
                  </w:rPr>
                  <w:fldChar w:fldCharType="end"/>
                </w:r>
              </w:hyperlink>
            </w:p>
            <w:p w14:paraId="444DAC4F" w14:textId="3F592D67" w:rsidR="00C440B6" w:rsidRDefault="00C440B6">
              <w:pPr>
                <w:pStyle w:val="TOC1"/>
                <w:tabs>
                  <w:tab w:val="right" w:leader="dot" w:pos="9350"/>
                </w:tabs>
                <w:rPr>
                  <w:rFonts w:eastAsiaTheme="minorEastAsia"/>
                  <w:noProof/>
                  <w:lang w:eastAsia="en-GB"/>
                </w:rPr>
              </w:pPr>
              <w:hyperlink w:anchor="_Toc120466262" w:history="1">
                <w:r w:rsidRPr="00836BB0">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_Toc120466262 \h </w:instrText>
                </w:r>
                <w:r>
                  <w:rPr>
                    <w:noProof/>
                    <w:webHidden/>
                  </w:rPr>
                </w:r>
                <w:r>
                  <w:rPr>
                    <w:noProof/>
                    <w:webHidden/>
                  </w:rPr>
                  <w:fldChar w:fldCharType="separate"/>
                </w:r>
                <w:r>
                  <w:rPr>
                    <w:noProof/>
                    <w:webHidden/>
                  </w:rPr>
                  <w:t>6</w:t>
                </w:r>
                <w:r>
                  <w:rPr>
                    <w:noProof/>
                    <w:webHidden/>
                  </w:rPr>
                  <w:fldChar w:fldCharType="end"/>
                </w:r>
              </w:hyperlink>
            </w:p>
            <w:p w14:paraId="72D8371A" w14:textId="29F2E49F" w:rsidR="00C440B6" w:rsidRDefault="00C440B6">
              <w:pPr>
                <w:pStyle w:val="TOC1"/>
                <w:tabs>
                  <w:tab w:val="right" w:leader="dot" w:pos="9350"/>
                </w:tabs>
                <w:rPr>
                  <w:rFonts w:eastAsiaTheme="minorEastAsia"/>
                  <w:noProof/>
                  <w:lang w:eastAsia="en-GB"/>
                </w:rPr>
              </w:pPr>
              <w:hyperlink w:anchor="_Toc120466263" w:history="1">
                <w:r w:rsidRPr="00836BB0">
                  <w:rPr>
                    <w:rStyle w:val="Hyperlink"/>
                    <w:rFonts w:ascii="Arial" w:hAnsi="Arial" w:cs="Arial"/>
                    <w:noProof/>
                  </w:rPr>
                  <w:t>7.0 References</w:t>
                </w:r>
                <w:r>
                  <w:rPr>
                    <w:noProof/>
                    <w:webHidden/>
                  </w:rPr>
                  <w:tab/>
                </w:r>
                <w:r>
                  <w:rPr>
                    <w:noProof/>
                    <w:webHidden/>
                  </w:rPr>
                  <w:fldChar w:fldCharType="begin"/>
                </w:r>
                <w:r>
                  <w:rPr>
                    <w:noProof/>
                    <w:webHidden/>
                  </w:rPr>
                  <w:instrText xml:space="preserve"> PAGEREF _Toc120466263 \h </w:instrText>
                </w:r>
                <w:r>
                  <w:rPr>
                    <w:noProof/>
                    <w:webHidden/>
                  </w:rPr>
                </w:r>
                <w:r>
                  <w:rPr>
                    <w:noProof/>
                    <w:webHidden/>
                  </w:rPr>
                  <w:fldChar w:fldCharType="separate"/>
                </w:r>
                <w:r>
                  <w:rPr>
                    <w:noProof/>
                    <w:webHidden/>
                  </w:rPr>
                  <w:t>7</w:t>
                </w:r>
                <w:r>
                  <w:rPr>
                    <w:noProof/>
                    <w:webHidden/>
                  </w:rPr>
                  <w:fldChar w:fldCharType="end"/>
                </w:r>
              </w:hyperlink>
            </w:p>
            <w:p w14:paraId="6BC6C991" w14:textId="39D5536D" w:rsidR="00C440B6" w:rsidRDefault="00C440B6">
              <w:pPr>
                <w:pStyle w:val="TOC1"/>
                <w:tabs>
                  <w:tab w:val="right" w:leader="dot" w:pos="9350"/>
                </w:tabs>
                <w:rPr>
                  <w:rFonts w:eastAsiaTheme="minorEastAsia"/>
                  <w:noProof/>
                  <w:lang w:eastAsia="en-GB"/>
                </w:rPr>
              </w:pPr>
              <w:hyperlink w:anchor="_Toc120466264" w:history="1">
                <w:r w:rsidRPr="00836BB0">
                  <w:rPr>
                    <w:rStyle w:val="Hyperlink"/>
                    <w:rFonts w:ascii="Arial" w:hAnsi="Arial" w:cs="Arial"/>
                    <w:noProof/>
                  </w:rPr>
                  <w:t>8.0 Appendices</w:t>
                </w:r>
                <w:r>
                  <w:rPr>
                    <w:noProof/>
                    <w:webHidden/>
                  </w:rPr>
                  <w:tab/>
                </w:r>
                <w:r>
                  <w:rPr>
                    <w:noProof/>
                    <w:webHidden/>
                  </w:rPr>
                  <w:fldChar w:fldCharType="begin"/>
                </w:r>
                <w:r>
                  <w:rPr>
                    <w:noProof/>
                    <w:webHidden/>
                  </w:rPr>
                  <w:instrText xml:space="preserve"> PAGEREF _Toc120466264 \h </w:instrText>
                </w:r>
                <w:r>
                  <w:rPr>
                    <w:noProof/>
                    <w:webHidden/>
                  </w:rPr>
                </w:r>
                <w:r>
                  <w:rPr>
                    <w:noProof/>
                    <w:webHidden/>
                  </w:rPr>
                  <w:fldChar w:fldCharType="separate"/>
                </w:r>
                <w:r>
                  <w:rPr>
                    <w:noProof/>
                    <w:webHidden/>
                  </w:rPr>
                  <w:t>10</w:t>
                </w:r>
                <w:r>
                  <w:rPr>
                    <w:noProof/>
                    <w:webHidden/>
                  </w:rPr>
                  <w:fldChar w:fldCharType="end"/>
                </w:r>
              </w:hyperlink>
            </w:p>
            <w:p w14:paraId="442FB9E2" w14:textId="14E362F8" w:rsidR="00C440B6" w:rsidRDefault="00C440B6">
              <w:pPr>
                <w:pStyle w:val="TOC1"/>
                <w:tabs>
                  <w:tab w:val="right" w:leader="dot" w:pos="9350"/>
                </w:tabs>
                <w:rPr>
                  <w:rFonts w:eastAsiaTheme="minorEastAsia"/>
                  <w:noProof/>
                  <w:lang w:eastAsia="en-GB"/>
                </w:rPr>
              </w:pPr>
              <w:hyperlink w:anchor="_Toc120466265" w:history="1">
                <w:r w:rsidRPr="00836BB0">
                  <w:rPr>
                    <w:rStyle w:val="Hyperlink"/>
                    <w:rFonts w:ascii="Arial" w:hAnsi="Arial" w:cs="Arial"/>
                    <w:noProof/>
                  </w:rPr>
                  <w:t>8.1 Appendix 1 – Kolb’s Learning Cycle</w:t>
                </w:r>
                <w:r>
                  <w:rPr>
                    <w:noProof/>
                    <w:webHidden/>
                  </w:rPr>
                  <w:tab/>
                </w:r>
                <w:r>
                  <w:rPr>
                    <w:noProof/>
                    <w:webHidden/>
                  </w:rPr>
                  <w:fldChar w:fldCharType="begin"/>
                </w:r>
                <w:r>
                  <w:rPr>
                    <w:noProof/>
                    <w:webHidden/>
                  </w:rPr>
                  <w:instrText xml:space="preserve"> PAGEREF _Toc120466265 \h </w:instrText>
                </w:r>
                <w:r>
                  <w:rPr>
                    <w:noProof/>
                    <w:webHidden/>
                  </w:rPr>
                </w:r>
                <w:r>
                  <w:rPr>
                    <w:noProof/>
                    <w:webHidden/>
                  </w:rPr>
                  <w:fldChar w:fldCharType="separate"/>
                </w:r>
                <w:r>
                  <w:rPr>
                    <w:noProof/>
                    <w:webHidden/>
                  </w:rPr>
                  <w:t>10</w:t>
                </w:r>
                <w:r>
                  <w:rPr>
                    <w:noProof/>
                    <w:webHidden/>
                  </w:rPr>
                  <w:fldChar w:fldCharType="end"/>
                </w:r>
              </w:hyperlink>
            </w:p>
            <w:p w14:paraId="75FAF6D4" w14:textId="6D6E4C52" w:rsidR="00C440B6" w:rsidRDefault="00C440B6">
              <w:pPr>
                <w:pStyle w:val="TOC1"/>
                <w:tabs>
                  <w:tab w:val="right" w:leader="dot" w:pos="9350"/>
                </w:tabs>
                <w:rPr>
                  <w:rFonts w:eastAsiaTheme="minorEastAsia"/>
                  <w:noProof/>
                  <w:lang w:eastAsia="en-GB"/>
                </w:rPr>
              </w:pPr>
              <w:hyperlink w:anchor="_Toc120466266" w:history="1">
                <w:r w:rsidRPr="00836BB0">
                  <w:rPr>
                    <w:rStyle w:val="Hyperlink"/>
                    <w:rFonts w:ascii="Arial" w:hAnsi="Arial" w:cs="Arial"/>
                    <w:noProof/>
                  </w:rPr>
                  <w:t>8.2 Appendix 2 – Gibbs` Reflective Cycle 1988</w:t>
                </w:r>
                <w:r>
                  <w:rPr>
                    <w:noProof/>
                    <w:webHidden/>
                  </w:rPr>
                  <w:tab/>
                </w:r>
                <w:r>
                  <w:rPr>
                    <w:noProof/>
                    <w:webHidden/>
                  </w:rPr>
                  <w:fldChar w:fldCharType="begin"/>
                </w:r>
                <w:r>
                  <w:rPr>
                    <w:noProof/>
                    <w:webHidden/>
                  </w:rPr>
                  <w:instrText xml:space="preserve"> PAGEREF _Toc120466266 \h </w:instrText>
                </w:r>
                <w:r>
                  <w:rPr>
                    <w:noProof/>
                    <w:webHidden/>
                  </w:rPr>
                </w:r>
                <w:r>
                  <w:rPr>
                    <w:noProof/>
                    <w:webHidden/>
                  </w:rPr>
                  <w:fldChar w:fldCharType="separate"/>
                </w:r>
                <w:r>
                  <w:rPr>
                    <w:noProof/>
                    <w:webHidden/>
                  </w:rPr>
                  <w:t>11</w:t>
                </w:r>
                <w:r>
                  <w:rPr>
                    <w:noProof/>
                    <w:webHidden/>
                  </w:rPr>
                  <w:fldChar w:fldCharType="end"/>
                </w:r>
              </w:hyperlink>
            </w:p>
            <w:p w14:paraId="37DC1A27" w14:textId="464FD4BF" w:rsidR="00C440B6" w:rsidRDefault="00C440B6">
              <w:pPr>
                <w:pStyle w:val="TOC1"/>
                <w:tabs>
                  <w:tab w:val="right" w:leader="dot" w:pos="9350"/>
                </w:tabs>
                <w:rPr>
                  <w:rFonts w:eastAsiaTheme="minorEastAsia"/>
                  <w:noProof/>
                  <w:lang w:eastAsia="en-GB"/>
                </w:rPr>
              </w:pPr>
              <w:hyperlink w:anchor="_Toc120466267" w:history="1">
                <w:r w:rsidRPr="00836BB0">
                  <w:rPr>
                    <w:rStyle w:val="Hyperlink"/>
                    <w:rFonts w:ascii="Arial" w:hAnsi="Arial" w:cs="Arial"/>
                    <w:noProof/>
                    <w:shd w:val="clear" w:color="auto" w:fill="FFFFFF"/>
                  </w:rPr>
                  <w:t>8.3 Appendix 3 – Borton’s Model of Reflection 1970</w:t>
                </w:r>
                <w:r>
                  <w:rPr>
                    <w:noProof/>
                    <w:webHidden/>
                  </w:rPr>
                  <w:tab/>
                </w:r>
                <w:r>
                  <w:rPr>
                    <w:noProof/>
                    <w:webHidden/>
                  </w:rPr>
                  <w:fldChar w:fldCharType="begin"/>
                </w:r>
                <w:r>
                  <w:rPr>
                    <w:noProof/>
                    <w:webHidden/>
                  </w:rPr>
                  <w:instrText xml:space="preserve"> PAGEREF _Toc120466267 \h </w:instrText>
                </w:r>
                <w:r>
                  <w:rPr>
                    <w:noProof/>
                    <w:webHidden/>
                  </w:rPr>
                </w:r>
                <w:r>
                  <w:rPr>
                    <w:noProof/>
                    <w:webHidden/>
                  </w:rPr>
                  <w:fldChar w:fldCharType="separate"/>
                </w:r>
                <w:r>
                  <w:rPr>
                    <w:noProof/>
                    <w:webHidden/>
                  </w:rPr>
                  <w:t>12</w:t>
                </w:r>
                <w:r>
                  <w:rPr>
                    <w:noProof/>
                    <w:webHidden/>
                  </w:rPr>
                  <w:fldChar w:fldCharType="end"/>
                </w:r>
              </w:hyperlink>
            </w:p>
            <w:p w14:paraId="11E41CD1" w14:textId="1C01CFA4" w:rsidR="00C440B6" w:rsidRDefault="00C440B6">
              <w:pPr>
                <w:pStyle w:val="TOC1"/>
                <w:tabs>
                  <w:tab w:val="right" w:leader="dot" w:pos="9350"/>
                </w:tabs>
                <w:rPr>
                  <w:rFonts w:eastAsiaTheme="minorEastAsia"/>
                  <w:noProof/>
                  <w:lang w:eastAsia="en-GB"/>
                </w:rPr>
              </w:pPr>
              <w:hyperlink w:anchor="_Toc120466268" w:history="1">
                <w:r w:rsidRPr="00836BB0">
                  <w:rPr>
                    <w:rStyle w:val="Hyperlink"/>
                    <w:rFonts w:ascii="Arial" w:hAnsi="Arial" w:cs="Arial"/>
                    <w:noProof/>
                    <w:shd w:val="clear" w:color="auto" w:fill="FFFFFF"/>
                  </w:rPr>
                  <w:t>8.4 Appendix 4 – Driscoll’s Model of Reflection 2007</w:t>
                </w:r>
                <w:r>
                  <w:rPr>
                    <w:noProof/>
                    <w:webHidden/>
                  </w:rPr>
                  <w:tab/>
                </w:r>
                <w:r>
                  <w:rPr>
                    <w:noProof/>
                    <w:webHidden/>
                  </w:rPr>
                  <w:fldChar w:fldCharType="begin"/>
                </w:r>
                <w:r>
                  <w:rPr>
                    <w:noProof/>
                    <w:webHidden/>
                  </w:rPr>
                  <w:instrText xml:space="preserve"> PAGEREF _Toc120466268 \h </w:instrText>
                </w:r>
                <w:r>
                  <w:rPr>
                    <w:noProof/>
                    <w:webHidden/>
                  </w:rPr>
                </w:r>
                <w:r>
                  <w:rPr>
                    <w:noProof/>
                    <w:webHidden/>
                  </w:rPr>
                  <w:fldChar w:fldCharType="separate"/>
                </w:r>
                <w:r>
                  <w:rPr>
                    <w:noProof/>
                    <w:webHidden/>
                  </w:rPr>
                  <w:t>13</w:t>
                </w:r>
                <w:r>
                  <w:rPr>
                    <w:noProof/>
                    <w:webHidden/>
                  </w:rPr>
                  <w:fldChar w:fldCharType="end"/>
                </w:r>
              </w:hyperlink>
            </w:p>
            <w:p w14:paraId="19A86423" w14:textId="77323ED0" w:rsidR="00B23765" w:rsidRPr="00E41AE7" w:rsidRDefault="00B23765" w:rsidP="00B23765">
              <w:pPr>
                <w:rPr>
                  <w:rFonts w:ascii="Arial" w:hAnsi="Arial" w:cs="Arial"/>
                  <w:sz w:val="24"/>
                  <w:szCs w:val="24"/>
                </w:rPr>
              </w:pPr>
              <w:r w:rsidRPr="00E41AE7">
                <w:rPr>
                  <w:rFonts w:ascii="Arial" w:hAnsi="Arial" w:cs="Arial"/>
                  <w:b/>
                  <w:bCs/>
                  <w:noProof/>
                  <w:sz w:val="24"/>
                  <w:szCs w:val="24"/>
                </w:rPr>
                <w:fldChar w:fldCharType="end"/>
              </w:r>
            </w:p>
          </w:sdtContent>
        </w:sdt>
        <w:p w14:paraId="5B6F418C" w14:textId="56327957" w:rsidR="00F91F18" w:rsidRPr="00E41AE7" w:rsidRDefault="00F91F18" w:rsidP="00A45277">
          <w:pPr>
            <w:rPr>
              <w:rFonts w:ascii="Arial" w:hAnsi="Arial" w:cs="Arial"/>
              <w:color w:val="000000"/>
              <w:sz w:val="24"/>
              <w:szCs w:val="24"/>
            </w:rPr>
          </w:pPr>
        </w:p>
        <w:p w14:paraId="6965E481" w14:textId="04FC2A45" w:rsidR="00F91F18" w:rsidRPr="00E41AE7" w:rsidRDefault="00F91F18" w:rsidP="00A45277">
          <w:pPr>
            <w:rPr>
              <w:rFonts w:ascii="Arial" w:hAnsi="Arial" w:cs="Arial"/>
              <w:color w:val="000000"/>
              <w:sz w:val="24"/>
              <w:szCs w:val="24"/>
            </w:rPr>
          </w:pPr>
        </w:p>
        <w:p w14:paraId="58EE40C7" w14:textId="4737F679" w:rsidR="00F91F18" w:rsidRPr="00E41AE7" w:rsidRDefault="00F91F18" w:rsidP="00A45277">
          <w:pPr>
            <w:rPr>
              <w:rFonts w:ascii="Arial" w:hAnsi="Arial" w:cs="Arial"/>
              <w:color w:val="000000"/>
              <w:sz w:val="24"/>
              <w:szCs w:val="24"/>
            </w:rPr>
          </w:pPr>
        </w:p>
        <w:p w14:paraId="48F7542D" w14:textId="77777777" w:rsidR="00F91F18" w:rsidRPr="00E41AE7" w:rsidRDefault="00F91F18" w:rsidP="00A45277">
          <w:pPr>
            <w:rPr>
              <w:rFonts w:ascii="Arial" w:hAnsi="Arial" w:cs="Arial"/>
              <w:color w:val="000000"/>
              <w:sz w:val="24"/>
              <w:szCs w:val="24"/>
            </w:rPr>
          </w:pPr>
        </w:p>
        <w:p w14:paraId="79077526" w14:textId="08A434DE" w:rsidR="00885114" w:rsidRPr="00E41AE7" w:rsidRDefault="00885114" w:rsidP="00885114">
          <w:pPr>
            <w:pStyle w:val="TOCHeading"/>
            <w:rPr>
              <w:rFonts w:ascii="Arial" w:hAnsi="Arial" w:cs="Arial"/>
              <w:sz w:val="24"/>
              <w:szCs w:val="24"/>
            </w:rPr>
          </w:pPr>
        </w:p>
        <w:p w14:paraId="68FE57E8" w14:textId="78CB06D9" w:rsidR="00715A8B" w:rsidRPr="00E41AE7" w:rsidRDefault="005163BF" w:rsidP="00885114">
          <w:pPr>
            <w:spacing w:before="120" w:after="120" w:line="360" w:lineRule="auto"/>
            <w:rPr>
              <w:rFonts w:ascii="Arial" w:hAnsi="Arial" w:cs="Arial"/>
              <w:color w:val="000000"/>
              <w:sz w:val="24"/>
              <w:szCs w:val="24"/>
            </w:rPr>
          </w:pPr>
        </w:p>
      </w:sdtContent>
    </w:sdt>
    <w:p w14:paraId="59CE8E4F" w14:textId="77777777" w:rsidR="003C66EE" w:rsidRPr="00E41AE7" w:rsidRDefault="003C66EE" w:rsidP="003C66EE">
      <w:pPr>
        <w:spacing w:line="276" w:lineRule="auto"/>
        <w:jc w:val="both"/>
        <w:rPr>
          <w:rFonts w:ascii="Arial" w:hAnsi="Arial" w:cs="Arial"/>
          <w:i/>
          <w:sz w:val="24"/>
          <w:szCs w:val="24"/>
        </w:rPr>
      </w:pPr>
      <w:bookmarkStart w:id="0" w:name="_Toc456901515"/>
    </w:p>
    <w:p w14:paraId="4F8B3076" w14:textId="5BC61649" w:rsidR="00553309" w:rsidRPr="00E41AE7" w:rsidRDefault="003C66EE" w:rsidP="00C9579C">
      <w:pPr>
        <w:spacing w:line="276" w:lineRule="auto"/>
        <w:jc w:val="both"/>
        <w:rPr>
          <w:rFonts w:ascii="Arial" w:hAnsi="Arial" w:cs="Arial"/>
          <w:iCs/>
          <w:sz w:val="24"/>
          <w:szCs w:val="24"/>
        </w:rPr>
      </w:pPr>
      <w:r w:rsidRPr="00E41AE7">
        <w:rPr>
          <w:rFonts w:ascii="Arial" w:hAnsi="Arial" w:cs="Arial"/>
          <w:i/>
          <w:sz w:val="24"/>
          <w:szCs w:val="24"/>
        </w:rPr>
        <w:br w:type="page"/>
      </w:r>
    </w:p>
    <w:p w14:paraId="3ED55503" w14:textId="6A826E23" w:rsidR="00D2291D" w:rsidRPr="00E41AE7" w:rsidRDefault="0006008A" w:rsidP="0082180F">
      <w:pPr>
        <w:pStyle w:val="Heading1"/>
        <w:numPr>
          <w:ilvl w:val="0"/>
          <w:numId w:val="25"/>
        </w:numPr>
        <w:rPr>
          <w:rFonts w:ascii="Arial" w:hAnsi="Arial" w:cs="Arial"/>
          <w:sz w:val="24"/>
          <w:szCs w:val="24"/>
        </w:rPr>
      </w:pPr>
      <w:bookmarkStart w:id="1" w:name="_Toc120466257"/>
      <w:r w:rsidRPr="00E41AE7">
        <w:rPr>
          <w:rFonts w:ascii="Arial" w:hAnsi="Arial" w:cs="Arial"/>
          <w:sz w:val="24"/>
          <w:szCs w:val="24"/>
        </w:rPr>
        <w:lastRenderedPageBreak/>
        <w:t>Introduction</w:t>
      </w:r>
      <w:bookmarkEnd w:id="0"/>
      <w:bookmarkEnd w:id="1"/>
      <w:r w:rsidRPr="00E41AE7">
        <w:rPr>
          <w:rFonts w:ascii="Arial" w:hAnsi="Arial" w:cs="Arial"/>
          <w:sz w:val="24"/>
          <w:szCs w:val="24"/>
        </w:rPr>
        <w:t xml:space="preserve"> </w:t>
      </w:r>
    </w:p>
    <w:p w14:paraId="045C785E" w14:textId="15486A9B" w:rsidR="0082180F" w:rsidRPr="00E41AE7" w:rsidRDefault="0082180F" w:rsidP="0082180F">
      <w:pPr>
        <w:rPr>
          <w:rFonts w:ascii="Arial" w:hAnsi="Arial" w:cs="Arial"/>
          <w:sz w:val="24"/>
          <w:szCs w:val="24"/>
        </w:rPr>
      </w:pPr>
    </w:p>
    <w:p w14:paraId="162E7170" w14:textId="32CD03BA" w:rsidR="0082180F" w:rsidRPr="00E41AE7" w:rsidRDefault="0082180F" w:rsidP="0082180F">
      <w:pPr>
        <w:rPr>
          <w:rFonts w:ascii="Arial" w:hAnsi="Arial" w:cs="Arial"/>
          <w:sz w:val="24"/>
          <w:szCs w:val="24"/>
        </w:rPr>
      </w:pPr>
      <w:r w:rsidRPr="00E41AE7">
        <w:rPr>
          <w:rFonts w:ascii="Arial" w:hAnsi="Arial" w:cs="Arial"/>
          <w:sz w:val="24"/>
          <w:szCs w:val="24"/>
        </w:rPr>
        <w:t>This reflective assignment will look at four areas of personal branding,</w:t>
      </w:r>
      <w:r w:rsidR="0076360C" w:rsidRPr="00E41AE7">
        <w:rPr>
          <w:rFonts w:ascii="Arial" w:hAnsi="Arial" w:cs="Arial"/>
          <w:sz w:val="24"/>
          <w:szCs w:val="24"/>
        </w:rPr>
        <w:t xml:space="preserve"> what I have learnt and their significance in </w:t>
      </w:r>
      <w:r w:rsidR="00D349C1" w:rsidRPr="00E41AE7">
        <w:rPr>
          <w:rFonts w:ascii="Arial" w:hAnsi="Arial" w:cs="Arial"/>
          <w:sz w:val="24"/>
          <w:szCs w:val="24"/>
        </w:rPr>
        <w:t>developing</w:t>
      </w:r>
      <w:r w:rsidR="000C269F" w:rsidRPr="00E41AE7">
        <w:rPr>
          <w:rFonts w:ascii="Arial" w:hAnsi="Arial" w:cs="Arial"/>
          <w:sz w:val="24"/>
          <w:szCs w:val="24"/>
        </w:rPr>
        <w:t xml:space="preserve"> my personal brand. </w:t>
      </w:r>
    </w:p>
    <w:p w14:paraId="5246CE0A" w14:textId="50294E9B" w:rsidR="007C23A6" w:rsidRPr="00E41AE7" w:rsidRDefault="00907409" w:rsidP="00BC40B4">
      <w:pPr>
        <w:rPr>
          <w:rFonts w:ascii="Arial" w:hAnsi="Arial" w:cs="Arial"/>
          <w:sz w:val="24"/>
          <w:szCs w:val="24"/>
        </w:rPr>
      </w:pPr>
      <w:r w:rsidRPr="00E41AE7">
        <w:rPr>
          <w:rFonts w:ascii="Arial" w:hAnsi="Arial" w:cs="Arial"/>
          <w:sz w:val="24"/>
          <w:szCs w:val="24"/>
        </w:rPr>
        <w:t>I considered applying Kolb’s Learning Cycle</w:t>
      </w:r>
      <w:r w:rsidR="00B71802" w:rsidRPr="00E41AE7">
        <w:rPr>
          <w:rFonts w:ascii="Arial" w:hAnsi="Arial" w:cs="Arial"/>
          <w:sz w:val="24"/>
          <w:szCs w:val="24"/>
        </w:rPr>
        <w:t xml:space="preserve"> 1984</w:t>
      </w:r>
      <w:r w:rsidRPr="00E41AE7">
        <w:rPr>
          <w:rFonts w:ascii="Arial" w:hAnsi="Arial" w:cs="Arial"/>
          <w:sz w:val="24"/>
          <w:szCs w:val="24"/>
        </w:rPr>
        <w:t xml:space="preserve"> </w:t>
      </w:r>
      <w:r w:rsidR="00B71802" w:rsidRPr="00E41AE7">
        <w:rPr>
          <w:rFonts w:ascii="Arial" w:hAnsi="Arial" w:cs="Arial"/>
          <w:sz w:val="24"/>
          <w:szCs w:val="24"/>
        </w:rPr>
        <w:t>(Kolb and Hay Resources Direct, 2007)</w:t>
      </w:r>
      <w:r w:rsidR="00B71802" w:rsidRPr="00E41AE7">
        <w:rPr>
          <w:rFonts w:ascii="Arial" w:hAnsi="Arial" w:cs="Arial"/>
          <w:sz w:val="24"/>
          <w:szCs w:val="24"/>
        </w:rPr>
        <w:t xml:space="preserve"> </w:t>
      </w:r>
      <w:r w:rsidRPr="00E41AE7">
        <w:rPr>
          <w:rFonts w:ascii="Arial" w:hAnsi="Arial" w:cs="Arial"/>
          <w:sz w:val="24"/>
          <w:szCs w:val="24"/>
        </w:rPr>
        <w:t>(Appendix</w:t>
      </w:r>
      <w:r w:rsidR="000C269F" w:rsidRPr="00E41AE7">
        <w:rPr>
          <w:rFonts w:ascii="Arial" w:hAnsi="Arial" w:cs="Arial"/>
          <w:sz w:val="24"/>
          <w:szCs w:val="24"/>
        </w:rPr>
        <w:t xml:space="preserve"> 1</w:t>
      </w:r>
      <w:r w:rsidRPr="00E41AE7">
        <w:rPr>
          <w:rFonts w:ascii="Arial" w:hAnsi="Arial" w:cs="Arial"/>
          <w:sz w:val="24"/>
          <w:szCs w:val="24"/>
        </w:rPr>
        <w:t>) to complete this assignment. However, after researching this Kolb, I decided that Kolb’s model is too simplistic for a thorough reflection and feel that Gibbs</w:t>
      </w:r>
      <w:r w:rsidR="00086B0E" w:rsidRPr="00E41AE7">
        <w:rPr>
          <w:rFonts w:ascii="Arial" w:hAnsi="Arial" w:cs="Arial"/>
          <w:sz w:val="24"/>
          <w:szCs w:val="24"/>
        </w:rPr>
        <w:t>`</w:t>
      </w:r>
      <w:r w:rsidRPr="00E41AE7">
        <w:rPr>
          <w:rFonts w:ascii="Arial" w:hAnsi="Arial" w:cs="Arial"/>
          <w:sz w:val="24"/>
          <w:szCs w:val="24"/>
        </w:rPr>
        <w:t xml:space="preserve"> </w:t>
      </w:r>
      <w:r w:rsidR="00E26E8A" w:rsidRPr="00E41AE7">
        <w:rPr>
          <w:rFonts w:ascii="Arial" w:hAnsi="Arial" w:cs="Arial"/>
          <w:sz w:val="24"/>
          <w:szCs w:val="24"/>
        </w:rPr>
        <w:t>reflective cycle</w:t>
      </w:r>
      <w:r w:rsidR="00E26E8A" w:rsidRPr="00E41AE7">
        <w:rPr>
          <w:rFonts w:ascii="Arial" w:hAnsi="Arial" w:cs="Arial"/>
          <w:sz w:val="24"/>
          <w:szCs w:val="24"/>
        </w:rPr>
        <w:t xml:space="preserve"> </w:t>
      </w:r>
      <w:r w:rsidRPr="00E41AE7">
        <w:rPr>
          <w:rFonts w:ascii="Arial" w:hAnsi="Arial" w:cs="Arial"/>
          <w:sz w:val="24"/>
          <w:szCs w:val="24"/>
        </w:rPr>
        <w:t xml:space="preserve">(1988) </w:t>
      </w:r>
      <w:r w:rsidR="007C23A6" w:rsidRPr="00E41AE7">
        <w:rPr>
          <w:rFonts w:ascii="Arial" w:hAnsi="Arial" w:cs="Arial"/>
          <w:sz w:val="24"/>
          <w:szCs w:val="24"/>
        </w:rPr>
        <w:t xml:space="preserve">(Appendix 2) </w:t>
      </w:r>
      <w:r w:rsidRPr="00E41AE7">
        <w:rPr>
          <w:rFonts w:ascii="Arial" w:hAnsi="Arial" w:cs="Arial"/>
          <w:sz w:val="24"/>
          <w:szCs w:val="24"/>
        </w:rPr>
        <w:t xml:space="preserve">would be better suited for this task. </w:t>
      </w:r>
    </w:p>
    <w:p w14:paraId="1297DA41" w14:textId="7E14C0AC" w:rsidR="002C2148" w:rsidRPr="00E41AE7" w:rsidRDefault="00907409" w:rsidP="00BC40B4">
      <w:pPr>
        <w:rPr>
          <w:rFonts w:ascii="Arial" w:hAnsi="Arial" w:cs="Arial"/>
          <w:sz w:val="24"/>
          <w:szCs w:val="24"/>
        </w:rPr>
      </w:pPr>
      <w:r w:rsidRPr="00E41AE7">
        <w:rPr>
          <w:rFonts w:ascii="Arial" w:hAnsi="Arial" w:cs="Arial"/>
          <w:sz w:val="24"/>
          <w:szCs w:val="24"/>
        </w:rPr>
        <w:t>Several reflective models are available</w:t>
      </w:r>
      <w:r w:rsidR="00325835" w:rsidRPr="00E41AE7">
        <w:rPr>
          <w:rFonts w:ascii="Arial" w:hAnsi="Arial" w:cs="Arial"/>
          <w:sz w:val="24"/>
          <w:szCs w:val="24"/>
        </w:rPr>
        <w:t xml:space="preserve"> (</w:t>
      </w:r>
      <w:r w:rsidR="00325835" w:rsidRPr="00E41AE7">
        <w:rPr>
          <w:rFonts w:ascii="Arial" w:hAnsi="Arial" w:cs="Arial"/>
          <w:sz w:val="24"/>
          <w:szCs w:val="24"/>
        </w:rPr>
        <w:t>Borton, 1970</w:t>
      </w:r>
      <w:r w:rsidR="00325835" w:rsidRPr="00E41AE7">
        <w:rPr>
          <w:rFonts w:ascii="Arial" w:hAnsi="Arial" w:cs="Arial"/>
          <w:sz w:val="24"/>
          <w:szCs w:val="24"/>
        </w:rPr>
        <w:t xml:space="preserve">, </w:t>
      </w:r>
      <w:r w:rsidR="00325835" w:rsidRPr="00E41AE7">
        <w:rPr>
          <w:rFonts w:ascii="Arial" w:hAnsi="Arial" w:cs="Arial"/>
          <w:sz w:val="24"/>
          <w:szCs w:val="24"/>
        </w:rPr>
        <w:t>Driscoll, 2007, pp.27–50)</w:t>
      </w:r>
      <w:r w:rsidR="007C23A6" w:rsidRPr="00E41AE7">
        <w:rPr>
          <w:rFonts w:ascii="Arial" w:hAnsi="Arial" w:cs="Arial"/>
          <w:sz w:val="24"/>
          <w:szCs w:val="24"/>
        </w:rPr>
        <w:t xml:space="preserve"> (Appendix 3 &amp; 4)</w:t>
      </w:r>
      <w:r w:rsidR="0007268B" w:rsidRPr="00E41AE7">
        <w:rPr>
          <w:rFonts w:ascii="Arial" w:hAnsi="Arial" w:cs="Arial"/>
          <w:sz w:val="24"/>
          <w:szCs w:val="24"/>
        </w:rPr>
        <w:t>,</w:t>
      </w:r>
      <w:r w:rsidR="00325835" w:rsidRPr="00E41AE7">
        <w:rPr>
          <w:rFonts w:ascii="Arial" w:hAnsi="Arial" w:cs="Arial"/>
          <w:sz w:val="24"/>
          <w:szCs w:val="24"/>
        </w:rPr>
        <w:t xml:space="preserve"> </w:t>
      </w:r>
      <w:r w:rsidR="00325835" w:rsidRPr="00E41AE7">
        <w:rPr>
          <w:rFonts w:ascii="Arial" w:hAnsi="Arial" w:cs="Arial"/>
          <w:sz w:val="24"/>
          <w:szCs w:val="24"/>
        </w:rPr>
        <w:t>and each one serves a purpose for a specific type of reflection, growth and learning.</w:t>
      </w:r>
      <w:r w:rsidR="00325835" w:rsidRPr="00E41AE7">
        <w:rPr>
          <w:rFonts w:ascii="Arial" w:hAnsi="Arial" w:cs="Arial"/>
          <w:sz w:val="24"/>
          <w:szCs w:val="24"/>
        </w:rPr>
        <w:t xml:space="preserve"> </w:t>
      </w:r>
      <w:r w:rsidR="007C23A6" w:rsidRPr="00E41AE7">
        <w:rPr>
          <w:rFonts w:ascii="Arial" w:hAnsi="Arial" w:cs="Arial"/>
          <w:sz w:val="24"/>
          <w:szCs w:val="24"/>
        </w:rPr>
        <w:t>H</w:t>
      </w:r>
      <w:r w:rsidR="00325835" w:rsidRPr="00E41AE7">
        <w:rPr>
          <w:rFonts w:ascii="Arial" w:hAnsi="Arial" w:cs="Arial"/>
          <w:sz w:val="24"/>
          <w:szCs w:val="24"/>
        </w:rPr>
        <w:t>owever, I</w:t>
      </w:r>
      <w:r w:rsidR="002C2148" w:rsidRPr="00E41AE7">
        <w:rPr>
          <w:rFonts w:ascii="Arial" w:hAnsi="Arial" w:cs="Arial"/>
          <w:sz w:val="24"/>
          <w:szCs w:val="24"/>
        </w:rPr>
        <w:t xml:space="preserve"> will follow </w:t>
      </w:r>
      <w:r w:rsidR="0007268B" w:rsidRPr="00E41AE7">
        <w:rPr>
          <w:rFonts w:ascii="Arial" w:hAnsi="Arial" w:cs="Arial"/>
          <w:sz w:val="24"/>
          <w:szCs w:val="24"/>
        </w:rPr>
        <w:t>Gibbs`</w:t>
      </w:r>
      <w:r w:rsidR="002C2148" w:rsidRPr="00E41AE7">
        <w:rPr>
          <w:rFonts w:ascii="Arial" w:hAnsi="Arial" w:cs="Arial"/>
          <w:sz w:val="24"/>
          <w:szCs w:val="24"/>
        </w:rPr>
        <w:t xml:space="preserve"> (</w:t>
      </w:r>
      <w:r w:rsidR="00D31980" w:rsidRPr="00E41AE7">
        <w:rPr>
          <w:rFonts w:ascii="Arial" w:hAnsi="Arial" w:cs="Arial"/>
          <w:sz w:val="24"/>
          <w:szCs w:val="24"/>
        </w:rPr>
        <w:t>1988</w:t>
      </w:r>
      <w:r w:rsidR="002C2148" w:rsidRPr="00E41AE7">
        <w:rPr>
          <w:rFonts w:ascii="Arial" w:hAnsi="Arial" w:cs="Arial"/>
          <w:sz w:val="24"/>
          <w:szCs w:val="24"/>
        </w:rPr>
        <w:t xml:space="preserve">) </w:t>
      </w:r>
      <w:r w:rsidR="0007268B" w:rsidRPr="00E41AE7">
        <w:rPr>
          <w:rFonts w:ascii="Arial" w:hAnsi="Arial" w:cs="Arial"/>
          <w:sz w:val="24"/>
          <w:szCs w:val="24"/>
        </w:rPr>
        <w:t>reflective</w:t>
      </w:r>
      <w:r w:rsidR="002C2148" w:rsidRPr="00E41AE7">
        <w:rPr>
          <w:rFonts w:ascii="Arial" w:hAnsi="Arial" w:cs="Arial"/>
          <w:sz w:val="24"/>
          <w:szCs w:val="24"/>
        </w:rPr>
        <w:t xml:space="preserve"> model to assist in </w:t>
      </w:r>
      <w:r w:rsidR="00F14DC7" w:rsidRPr="00E41AE7">
        <w:rPr>
          <w:rFonts w:ascii="Arial" w:hAnsi="Arial" w:cs="Arial"/>
          <w:sz w:val="24"/>
          <w:szCs w:val="24"/>
        </w:rPr>
        <w:t xml:space="preserve">a cohesive and concise reflection. </w:t>
      </w:r>
    </w:p>
    <w:p w14:paraId="1DF8EE9D" w14:textId="41FF135F" w:rsidR="008647E2" w:rsidRPr="00E41AE7" w:rsidRDefault="009A21F3" w:rsidP="0089466A">
      <w:pPr>
        <w:pStyle w:val="Heading1"/>
        <w:rPr>
          <w:rFonts w:ascii="Arial" w:hAnsi="Arial" w:cs="Arial"/>
          <w:sz w:val="24"/>
          <w:szCs w:val="24"/>
        </w:rPr>
      </w:pPr>
      <w:bookmarkStart w:id="2" w:name="_Toc120466258"/>
      <w:r w:rsidRPr="00E41AE7">
        <w:rPr>
          <w:rFonts w:ascii="Arial" w:hAnsi="Arial" w:cs="Arial"/>
          <w:sz w:val="24"/>
          <w:szCs w:val="24"/>
        </w:rPr>
        <w:t xml:space="preserve">2.0 </w:t>
      </w:r>
      <w:r w:rsidR="006115AB" w:rsidRPr="00E41AE7">
        <w:rPr>
          <w:rFonts w:ascii="Arial" w:hAnsi="Arial" w:cs="Arial"/>
          <w:sz w:val="24"/>
          <w:szCs w:val="24"/>
        </w:rPr>
        <w:t>Brand You (Purpose and Proposition)</w:t>
      </w:r>
      <w:bookmarkEnd w:id="2"/>
    </w:p>
    <w:p w14:paraId="7196FB2D" w14:textId="77777777" w:rsidR="001B7104" w:rsidRPr="00E41AE7" w:rsidRDefault="001B7104" w:rsidP="001B7104">
      <w:pPr>
        <w:rPr>
          <w:rFonts w:ascii="Arial" w:hAnsi="Arial" w:cs="Arial"/>
          <w:sz w:val="24"/>
          <w:szCs w:val="24"/>
        </w:rPr>
      </w:pPr>
    </w:p>
    <w:p w14:paraId="795ED877" w14:textId="7641F604" w:rsidR="00B74FFD" w:rsidRPr="00E41AE7" w:rsidRDefault="00C316AD" w:rsidP="006115AB">
      <w:pPr>
        <w:rPr>
          <w:rFonts w:ascii="Arial" w:hAnsi="Arial" w:cs="Arial"/>
          <w:sz w:val="24"/>
          <w:szCs w:val="24"/>
        </w:rPr>
      </w:pPr>
      <w:r w:rsidRPr="00E41AE7">
        <w:rPr>
          <w:rFonts w:ascii="Arial" w:hAnsi="Arial" w:cs="Arial"/>
          <w:sz w:val="24"/>
          <w:szCs w:val="24"/>
        </w:rPr>
        <w:t xml:space="preserve">After a </w:t>
      </w:r>
      <w:r w:rsidR="00DB17E2" w:rsidRPr="00E41AE7">
        <w:rPr>
          <w:rFonts w:ascii="Arial" w:hAnsi="Arial" w:cs="Arial"/>
          <w:sz w:val="24"/>
          <w:szCs w:val="24"/>
        </w:rPr>
        <w:t xml:space="preserve">complicated upbringing, I </w:t>
      </w:r>
      <w:r w:rsidR="00263C1C" w:rsidRPr="00E41AE7">
        <w:rPr>
          <w:rFonts w:ascii="Arial" w:hAnsi="Arial" w:cs="Arial"/>
          <w:sz w:val="24"/>
          <w:szCs w:val="24"/>
        </w:rPr>
        <w:t>left education at 15 without qualifications and no sense of</w:t>
      </w:r>
      <w:r w:rsidR="00052B8C" w:rsidRPr="00E41AE7">
        <w:rPr>
          <w:rFonts w:ascii="Arial" w:hAnsi="Arial" w:cs="Arial"/>
          <w:sz w:val="24"/>
          <w:szCs w:val="24"/>
        </w:rPr>
        <w:t xml:space="preserve"> </w:t>
      </w:r>
      <w:r w:rsidR="000613A5" w:rsidRPr="00E41AE7">
        <w:rPr>
          <w:rFonts w:ascii="Arial" w:hAnsi="Arial" w:cs="Arial"/>
          <w:sz w:val="24"/>
          <w:szCs w:val="24"/>
        </w:rPr>
        <w:t xml:space="preserve">what </w:t>
      </w:r>
      <w:r w:rsidR="00263C1C" w:rsidRPr="00E41AE7">
        <w:rPr>
          <w:rFonts w:ascii="Arial" w:hAnsi="Arial" w:cs="Arial"/>
          <w:sz w:val="24"/>
          <w:szCs w:val="24"/>
        </w:rPr>
        <w:t xml:space="preserve">I wanted to do. </w:t>
      </w:r>
      <w:r w:rsidR="00614A8C" w:rsidRPr="00E41AE7">
        <w:rPr>
          <w:rFonts w:ascii="Arial" w:hAnsi="Arial" w:cs="Arial"/>
          <w:sz w:val="24"/>
          <w:szCs w:val="24"/>
        </w:rPr>
        <w:t>Without support and guidance</w:t>
      </w:r>
      <w:r w:rsidR="0028201B" w:rsidRPr="00E41AE7">
        <w:rPr>
          <w:rFonts w:ascii="Arial" w:hAnsi="Arial" w:cs="Arial"/>
          <w:sz w:val="24"/>
          <w:szCs w:val="24"/>
        </w:rPr>
        <w:t>,</w:t>
      </w:r>
      <w:r w:rsidR="00614A8C" w:rsidRPr="00E41AE7">
        <w:rPr>
          <w:rFonts w:ascii="Arial" w:hAnsi="Arial" w:cs="Arial"/>
          <w:sz w:val="24"/>
          <w:szCs w:val="24"/>
        </w:rPr>
        <w:t xml:space="preserve"> </w:t>
      </w:r>
      <w:r w:rsidR="0028201B" w:rsidRPr="00E41AE7">
        <w:rPr>
          <w:rFonts w:ascii="Arial" w:hAnsi="Arial" w:cs="Arial"/>
          <w:sz w:val="24"/>
          <w:szCs w:val="24"/>
        </w:rPr>
        <w:t>I was left to motivate myself</w:t>
      </w:r>
      <w:r w:rsidR="00326FE3" w:rsidRPr="00E41AE7">
        <w:rPr>
          <w:rFonts w:ascii="Arial" w:hAnsi="Arial" w:cs="Arial"/>
          <w:sz w:val="24"/>
          <w:szCs w:val="24"/>
        </w:rPr>
        <w:t>;</w:t>
      </w:r>
      <w:r w:rsidR="00605B06" w:rsidRPr="00E41AE7">
        <w:rPr>
          <w:rFonts w:ascii="Arial" w:hAnsi="Arial" w:cs="Arial"/>
          <w:sz w:val="24"/>
          <w:szCs w:val="24"/>
        </w:rPr>
        <w:t xml:space="preserve"> after a few years of working in menial </w:t>
      </w:r>
      <w:r w:rsidR="00E52AE0" w:rsidRPr="00E41AE7">
        <w:rPr>
          <w:rFonts w:ascii="Arial" w:hAnsi="Arial" w:cs="Arial"/>
          <w:sz w:val="24"/>
          <w:szCs w:val="24"/>
        </w:rPr>
        <w:t>non-skilled positions</w:t>
      </w:r>
      <w:r w:rsidR="00326FE3" w:rsidRPr="00E41AE7">
        <w:rPr>
          <w:rFonts w:ascii="Arial" w:hAnsi="Arial" w:cs="Arial"/>
          <w:sz w:val="24"/>
          <w:szCs w:val="24"/>
        </w:rPr>
        <w:t>,</w:t>
      </w:r>
      <w:r w:rsidR="00E52AE0" w:rsidRPr="00E41AE7">
        <w:rPr>
          <w:rFonts w:ascii="Arial" w:hAnsi="Arial" w:cs="Arial"/>
          <w:sz w:val="24"/>
          <w:szCs w:val="24"/>
        </w:rPr>
        <w:t xml:space="preserve"> I realised that </w:t>
      </w:r>
      <w:r w:rsidR="00326FE3" w:rsidRPr="00E41AE7">
        <w:rPr>
          <w:rFonts w:ascii="Arial" w:hAnsi="Arial" w:cs="Arial"/>
          <w:sz w:val="24"/>
          <w:szCs w:val="24"/>
        </w:rPr>
        <w:t>if I wanted to</w:t>
      </w:r>
      <w:r w:rsidR="00E52AE0" w:rsidRPr="00E41AE7">
        <w:rPr>
          <w:rFonts w:ascii="Arial" w:hAnsi="Arial" w:cs="Arial"/>
          <w:sz w:val="24"/>
          <w:szCs w:val="24"/>
        </w:rPr>
        <w:t xml:space="preserve"> progress professionally</w:t>
      </w:r>
      <w:r w:rsidR="00326FE3" w:rsidRPr="00E41AE7">
        <w:rPr>
          <w:rFonts w:ascii="Arial" w:hAnsi="Arial" w:cs="Arial"/>
          <w:sz w:val="24"/>
          <w:szCs w:val="24"/>
        </w:rPr>
        <w:t>,</w:t>
      </w:r>
      <w:r w:rsidR="00E52AE0" w:rsidRPr="00E41AE7">
        <w:rPr>
          <w:rFonts w:ascii="Arial" w:hAnsi="Arial" w:cs="Arial"/>
          <w:sz w:val="24"/>
          <w:szCs w:val="24"/>
        </w:rPr>
        <w:t xml:space="preserve"> I </w:t>
      </w:r>
      <w:r w:rsidR="00326FE3" w:rsidRPr="00E41AE7">
        <w:rPr>
          <w:rFonts w:ascii="Arial" w:hAnsi="Arial" w:cs="Arial"/>
          <w:sz w:val="24"/>
          <w:szCs w:val="24"/>
        </w:rPr>
        <w:t xml:space="preserve">would need </w:t>
      </w:r>
      <w:r w:rsidR="00EE3E48" w:rsidRPr="00E41AE7">
        <w:rPr>
          <w:rFonts w:ascii="Arial" w:hAnsi="Arial" w:cs="Arial"/>
          <w:sz w:val="24"/>
          <w:szCs w:val="24"/>
        </w:rPr>
        <w:t xml:space="preserve">some recognisable skills on paper. </w:t>
      </w:r>
    </w:p>
    <w:p w14:paraId="53835703" w14:textId="46B0C7D6" w:rsidR="006115AB" w:rsidRPr="00E41AE7" w:rsidRDefault="00EE3E48" w:rsidP="006115AB">
      <w:pPr>
        <w:rPr>
          <w:rFonts w:ascii="Arial" w:hAnsi="Arial" w:cs="Arial"/>
          <w:sz w:val="24"/>
          <w:szCs w:val="24"/>
        </w:rPr>
      </w:pPr>
      <w:r w:rsidRPr="00E41AE7">
        <w:rPr>
          <w:rFonts w:ascii="Arial" w:hAnsi="Arial" w:cs="Arial"/>
          <w:sz w:val="24"/>
          <w:szCs w:val="24"/>
        </w:rPr>
        <w:t xml:space="preserve">I did not have a particular plan </w:t>
      </w:r>
      <w:r w:rsidR="00B74FFD" w:rsidRPr="00E41AE7">
        <w:rPr>
          <w:rFonts w:ascii="Arial" w:hAnsi="Arial" w:cs="Arial"/>
          <w:sz w:val="24"/>
          <w:szCs w:val="24"/>
        </w:rPr>
        <w:t>for this but decided to</w:t>
      </w:r>
      <w:r w:rsidRPr="00E41AE7">
        <w:rPr>
          <w:rFonts w:ascii="Arial" w:hAnsi="Arial" w:cs="Arial"/>
          <w:sz w:val="24"/>
          <w:szCs w:val="24"/>
        </w:rPr>
        <w:t xml:space="preserve"> attend college to gain at least the </w:t>
      </w:r>
      <w:r w:rsidR="00B74FFD" w:rsidRPr="00E41AE7">
        <w:rPr>
          <w:rFonts w:ascii="Arial" w:hAnsi="Arial" w:cs="Arial"/>
          <w:sz w:val="24"/>
          <w:szCs w:val="24"/>
        </w:rPr>
        <w:t xml:space="preserve">minimum Maths and English GCSE. At 19, I left college with </w:t>
      </w:r>
      <w:r w:rsidR="009A5407" w:rsidRPr="00E41AE7">
        <w:rPr>
          <w:rFonts w:ascii="Arial" w:hAnsi="Arial" w:cs="Arial"/>
          <w:sz w:val="24"/>
          <w:szCs w:val="24"/>
        </w:rPr>
        <w:t xml:space="preserve">two GCSEs, a foundation NVQ and several IT key skills. </w:t>
      </w:r>
      <w:r w:rsidR="00B9791F" w:rsidRPr="00E41AE7">
        <w:rPr>
          <w:rFonts w:ascii="Arial" w:hAnsi="Arial" w:cs="Arial"/>
          <w:sz w:val="24"/>
          <w:szCs w:val="24"/>
        </w:rPr>
        <w:t>Proud of my achievements, I craved more education</w:t>
      </w:r>
      <w:r w:rsidR="003F31D4" w:rsidRPr="00E41AE7">
        <w:rPr>
          <w:rFonts w:ascii="Arial" w:hAnsi="Arial" w:cs="Arial"/>
          <w:sz w:val="24"/>
          <w:szCs w:val="24"/>
        </w:rPr>
        <w:t xml:space="preserve">. However, as I </w:t>
      </w:r>
      <w:r w:rsidR="009207C7" w:rsidRPr="00E41AE7">
        <w:rPr>
          <w:rFonts w:ascii="Arial" w:hAnsi="Arial" w:cs="Arial"/>
          <w:sz w:val="24"/>
          <w:szCs w:val="24"/>
        </w:rPr>
        <w:t>was living independently, I also needed employment</w:t>
      </w:r>
      <w:r w:rsidR="00427F98" w:rsidRPr="00E41AE7">
        <w:rPr>
          <w:rFonts w:ascii="Arial" w:hAnsi="Arial" w:cs="Arial"/>
          <w:sz w:val="24"/>
          <w:szCs w:val="24"/>
        </w:rPr>
        <w:t>;</w:t>
      </w:r>
      <w:r w:rsidR="00FC067D" w:rsidRPr="00E41AE7">
        <w:rPr>
          <w:rFonts w:ascii="Arial" w:hAnsi="Arial" w:cs="Arial"/>
          <w:sz w:val="24"/>
          <w:szCs w:val="24"/>
        </w:rPr>
        <w:t xml:space="preserve"> I sought out an apprenticeship as this appeared to be a suitable option, ensuring that I could continue </w:t>
      </w:r>
      <w:r w:rsidR="00427F98" w:rsidRPr="00E41AE7">
        <w:rPr>
          <w:rFonts w:ascii="Arial" w:hAnsi="Arial" w:cs="Arial"/>
          <w:sz w:val="24"/>
          <w:szCs w:val="24"/>
        </w:rPr>
        <w:t>progressing</w:t>
      </w:r>
      <w:r w:rsidR="00FC067D" w:rsidRPr="00E41AE7">
        <w:rPr>
          <w:rFonts w:ascii="Arial" w:hAnsi="Arial" w:cs="Arial"/>
          <w:sz w:val="24"/>
          <w:szCs w:val="24"/>
        </w:rPr>
        <w:t xml:space="preserve"> academically and </w:t>
      </w:r>
      <w:r w:rsidR="00BB0D5E" w:rsidRPr="00E41AE7">
        <w:rPr>
          <w:rFonts w:ascii="Arial" w:hAnsi="Arial" w:cs="Arial"/>
          <w:sz w:val="24"/>
          <w:szCs w:val="24"/>
        </w:rPr>
        <w:t xml:space="preserve">professionally. I interviewed for a few positions and was successful in securing a </w:t>
      </w:r>
      <w:r w:rsidR="00427F98" w:rsidRPr="00E41AE7">
        <w:rPr>
          <w:rFonts w:ascii="Arial" w:hAnsi="Arial" w:cs="Arial"/>
          <w:sz w:val="24"/>
          <w:szCs w:val="24"/>
        </w:rPr>
        <w:t xml:space="preserve">place. </w:t>
      </w:r>
    </w:p>
    <w:p w14:paraId="06EF2906" w14:textId="222167ED" w:rsidR="00427F98" w:rsidRPr="00E41AE7" w:rsidRDefault="00427F98" w:rsidP="006115AB">
      <w:pPr>
        <w:rPr>
          <w:rFonts w:ascii="Arial" w:hAnsi="Arial" w:cs="Arial"/>
          <w:sz w:val="24"/>
          <w:szCs w:val="24"/>
        </w:rPr>
      </w:pPr>
      <w:r w:rsidRPr="00E41AE7">
        <w:rPr>
          <w:rFonts w:ascii="Arial" w:hAnsi="Arial" w:cs="Arial"/>
          <w:sz w:val="24"/>
          <w:szCs w:val="24"/>
        </w:rPr>
        <w:t xml:space="preserve">Unfortunately, </w:t>
      </w:r>
      <w:r w:rsidR="00AE21B8" w:rsidRPr="00E41AE7">
        <w:rPr>
          <w:rFonts w:ascii="Arial" w:hAnsi="Arial" w:cs="Arial"/>
          <w:sz w:val="24"/>
          <w:szCs w:val="24"/>
        </w:rPr>
        <w:t xml:space="preserve">a few weeks </w:t>
      </w:r>
      <w:r w:rsidR="001B7104" w:rsidRPr="00E41AE7">
        <w:rPr>
          <w:rFonts w:ascii="Arial" w:hAnsi="Arial" w:cs="Arial"/>
          <w:sz w:val="24"/>
          <w:szCs w:val="24"/>
        </w:rPr>
        <w:t>before</w:t>
      </w:r>
      <w:r w:rsidR="00AE21B8" w:rsidRPr="00E41AE7">
        <w:rPr>
          <w:rFonts w:ascii="Arial" w:hAnsi="Arial" w:cs="Arial"/>
          <w:sz w:val="24"/>
          <w:szCs w:val="24"/>
        </w:rPr>
        <w:t xml:space="preserve"> the apprenticeship, I found myself pregnant</w:t>
      </w:r>
      <w:r w:rsidR="00874F95" w:rsidRPr="00E41AE7">
        <w:rPr>
          <w:rFonts w:ascii="Arial" w:hAnsi="Arial" w:cs="Arial"/>
          <w:sz w:val="24"/>
          <w:szCs w:val="24"/>
        </w:rPr>
        <w:t>;</w:t>
      </w:r>
      <w:r w:rsidR="00AE21B8" w:rsidRPr="00E41AE7">
        <w:rPr>
          <w:rFonts w:ascii="Arial" w:hAnsi="Arial" w:cs="Arial"/>
          <w:sz w:val="24"/>
          <w:szCs w:val="24"/>
        </w:rPr>
        <w:t xml:space="preserve"> understandably</w:t>
      </w:r>
      <w:r w:rsidR="00874F95" w:rsidRPr="00E41AE7">
        <w:rPr>
          <w:rFonts w:ascii="Arial" w:hAnsi="Arial" w:cs="Arial"/>
          <w:sz w:val="24"/>
          <w:szCs w:val="24"/>
        </w:rPr>
        <w:t>,</w:t>
      </w:r>
      <w:r w:rsidR="00AE21B8" w:rsidRPr="00E41AE7">
        <w:rPr>
          <w:rFonts w:ascii="Arial" w:hAnsi="Arial" w:cs="Arial"/>
          <w:sz w:val="24"/>
          <w:szCs w:val="24"/>
        </w:rPr>
        <w:t xml:space="preserve"> I was no longer </w:t>
      </w:r>
      <w:r w:rsidR="00874F95" w:rsidRPr="00E41AE7">
        <w:rPr>
          <w:rFonts w:ascii="Arial" w:hAnsi="Arial" w:cs="Arial"/>
          <w:sz w:val="24"/>
          <w:szCs w:val="24"/>
        </w:rPr>
        <w:t>suitable for the scheme.</w:t>
      </w:r>
      <w:r w:rsidR="00A809EE" w:rsidRPr="00E41AE7">
        <w:rPr>
          <w:rFonts w:ascii="Arial" w:hAnsi="Arial" w:cs="Arial"/>
          <w:sz w:val="24"/>
          <w:szCs w:val="24"/>
        </w:rPr>
        <w:t xml:space="preserve"> I was </w:t>
      </w:r>
      <w:r w:rsidR="00D5352F" w:rsidRPr="00E41AE7">
        <w:rPr>
          <w:rFonts w:ascii="Arial" w:hAnsi="Arial" w:cs="Arial"/>
          <w:sz w:val="24"/>
          <w:szCs w:val="24"/>
        </w:rPr>
        <w:t xml:space="preserve">devastated and resigned myself to the idea of </w:t>
      </w:r>
      <w:r w:rsidR="00824173" w:rsidRPr="00E41AE7">
        <w:rPr>
          <w:rFonts w:ascii="Arial" w:hAnsi="Arial" w:cs="Arial"/>
          <w:sz w:val="24"/>
          <w:szCs w:val="24"/>
        </w:rPr>
        <w:t xml:space="preserve">continuing to </w:t>
      </w:r>
      <w:r w:rsidR="00D5352F" w:rsidRPr="00E41AE7">
        <w:rPr>
          <w:rFonts w:ascii="Arial" w:hAnsi="Arial" w:cs="Arial"/>
          <w:sz w:val="24"/>
          <w:szCs w:val="24"/>
        </w:rPr>
        <w:t>work</w:t>
      </w:r>
      <w:r w:rsidR="00824173" w:rsidRPr="00E41AE7">
        <w:rPr>
          <w:rFonts w:ascii="Arial" w:hAnsi="Arial" w:cs="Arial"/>
          <w:sz w:val="24"/>
          <w:szCs w:val="24"/>
        </w:rPr>
        <w:t xml:space="preserve"> in low</w:t>
      </w:r>
      <w:r w:rsidR="00EF438A" w:rsidRPr="00E41AE7">
        <w:rPr>
          <w:rFonts w:ascii="Arial" w:hAnsi="Arial" w:cs="Arial"/>
          <w:sz w:val="24"/>
          <w:szCs w:val="24"/>
        </w:rPr>
        <w:t>-</w:t>
      </w:r>
      <w:r w:rsidR="00824173" w:rsidRPr="00E41AE7">
        <w:rPr>
          <w:rFonts w:ascii="Arial" w:hAnsi="Arial" w:cs="Arial"/>
          <w:sz w:val="24"/>
          <w:szCs w:val="24"/>
        </w:rPr>
        <w:t>skilled, low</w:t>
      </w:r>
      <w:r w:rsidR="00EF438A" w:rsidRPr="00E41AE7">
        <w:rPr>
          <w:rFonts w:ascii="Arial" w:hAnsi="Arial" w:cs="Arial"/>
          <w:sz w:val="24"/>
          <w:szCs w:val="24"/>
        </w:rPr>
        <w:t>-</w:t>
      </w:r>
      <w:r w:rsidR="00824173" w:rsidRPr="00E41AE7">
        <w:rPr>
          <w:rFonts w:ascii="Arial" w:hAnsi="Arial" w:cs="Arial"/>
          <w:sz w:val="24"/>
          <w:szCs w:val="24"/>
        </w:rPr>
        <w:t>paid positions</w:t>
      </w:r>
      <w:r w:rsidR="00EF438A" w:rsidRPr="00E41AE7">
        <w:rPr>
          <w:rFonts w:ascii="Arial" w:hAnsi="Arial" w:cs="Arial"/>
          <w:sz w:val="24"/>
          <w:szCs w:val="24"/>
        </w:rPr>
        <w:t>.</w:t>
      </w:r>
    </w:p>
    <w:p w14:paraId="4BD79E56" w14:textId="37877EEF" w:rsidR="00EF438A" w:rsidRPr="00E41AE7" w:rsidRDefault="00EF438A" w:rsidP="006115AB">
      <w:pPr>
        <w:rPr>
          <w:rFonts w:ascii="Arial" w:hAnsi="Arial" w:cs="Arial"/>
          <w:sz w:val="24"/>
          <w:szCs w:val="24"/>
        </w:rPr>
      </w:pPr>
      <w:r w:rsidRPr="00E41AE7">
        <w:rPr>
          <w:rFonts w:ascii="Arial" w:hAnsi="Arial" w:cs="Arial"/>
          <w:sz w:val="24"/>
          <w:szCs w:val="24"/>
        </w:rPr>
        <w:t xml:space="preserve">However, over </w:t>
      </w:r>
      <w:r w:rsidR="0009572D" w:rsidRPr="00E41AE7">
        <w:rPr>
          <w:rFonts w:ascii="Arial" w:hAnsi="Arial" w:cs="Arial"/>
          <w:sz w:val="24"/>
          <w:szCs w:val="24"/>
        </w:rPr>
        <w:t xml:space="preserve">several years I worked on my self-esteem and confidence before </w:t>
      </w:r>
      <w:r w:rsidR="000A1C76" w:rsidRPr="00E41AE7">
        <w:rPr>
          <w:rFonts w:ascii="Arial" w:hAnsi="Arial" w:cs="Arial"/>
          <w:sz w:val="24"/>
          <w:szCs w:val="24"/>
        </w:rPr>
        <w:t xml:space="preserve">concluding that I </w:t>
      </w:r>
      <w:r w:rsidR="009952AA" w:rsidRPr="00E41AE7">
        <w:rPr>
          <w:rFonts w:ascii="Arial" w:hAnsi="Arial" w:cs="Arial"/>
          <w:sz w:val="24"/>
          <w:szCs w:val="24"/>
        </w:rPr>
        <w:t xml:space="preserve">could do better for myself and that previous misfortunes should not dictate my future success. </w:t>
      </w:r>
      <w:r w:rsidR="00500DB8" w:rsidRPr="00E41AE7">
        <w:rPr>
          <w:rFonts w:ascii="Arial" w:hAnsi="Arial" w:cs="Arial"/>
          <w:sz w:val="24"/>
          <w:szCs w:val="24"/>
        </w:rPr>
        <w:t xml:space="preserve">At this point, I applied </w:t>
      </w:r>
      <w:r w:rsidR="00022B86" w:rsidRPr="00E41AE7">
        <w:rPr>
          <w:rFonts w:ascii="Arial" w:hAnsi="Arial" w:cs="Arial"/>
          <w:sz w:val="24"/>
          <w:szCs w:val="24"/>
        </w:rPr>
        <w:t>to</w:t>
      </w:r>
      <w:r w:rsidR="00500DB8" w:rsidRPr="00E41AE7">
        <w:rPr>
          <w:rFonts w:ascii="Arial" w:hAnsi="Arial" w:cs="Arial"/>
          <w:sz w:val="24"/>
          <w:szCs w:val="24"/>
        </w:rPr>
        <w:t xml:space="preserve"> University; I was ac</w:t>
      </w:r>
      <w:r w:rsidR="004258FA" w:rsidRPr="00E41AE7">
        <w:rPr>
          <w:rFonts w:ascii="Arial" w:hAnsi="Arial" w:cs="Arial"/>
          <w:sz w:val="24"/>
          <w:szCs w:val="24"/>
        </w:rPr>
        <w:t xml:space="preserve">cepted and have enjoyed </w:t>
      </w:r>
      <w:r w:rsidR="00DC1590" w:rsidRPr="00E41AE7">
        <w:rPr>
          <w:rFonts w:ascii="Arial" w:hAnsi="Arial" w:cs="Arial"/>
          <w:sz w:val="24"/>
          <w:szCs w:val="24"/>
        </w:rPr>
        <w:t xml:space="preserve">working hard to broaden my knowledge and understanding of </w:t>
      </w:r>
      <w:r w:rsidR="00500DB8" w:rsidRPr="00E41AE7">
        <w:rPr>
          <w:rFonts w:ascii="Arial" w:hAnsi="Arial" w:cs="Arial"/>
          <w:sz w:val="24"/>
          <w:szCs w:val="24"/>
        </w:rPr>
        <w:t>each module.</w:t>
      </w:r>
    </w:p>
    <w:p w14:paraId="641D55B0" w14:textId="2575912D" w:rsidR="00022B86" w:rsidRPr="00E41AE7" w:rsidRDefault="000854D3" w:rsidP="006115AB">
      <w:pPr>
        <w:rPr>
          <w:rFonts w:ascii="Arial" w:hAnsi="Arial" w:cs="Arial"/>
          <w:sz w:val="24"/>
          <w:szCs w:val="24"/>
        </w:rPr>
      </w:pPr>
      <w:r w:rsidRPr="00E41AE7">
        <w:rPr>
          <w:rFonts w:ascii="Arial" w:hAnsi="Arial" w:cs="Arial"/>
          <w:sz w:val="24"/>
          <w:szCs w:val="24"/>
        </w:rPr>
        <w:t xml:space="preserve">I have always </w:t>
      </w:r>
      <w:r w:rsidR="00464D2C" w:rsidRPr="00E41AE7">
        <w:rPr>
          <w:rFonts w:ascii="Arial" w:hAnsi="Arial" w:cs="Arial"/>
          <w:sz w:val="24"/>
          <w:szCs w:val="24"/>
        </w:rPr>
        <w:t>been interested</w:t>
      </w:r>
      <w:r w:rsidRPr="00E41AE7">
        <w:rPr>
          <w:rFonts w:ascii="Arial" w:hAnsi="Arial" w:cs="Arial"/>
          <w:sz w:val="24"/>
          <w:szCs w:val="24"/>
        </w:rPr>
        <w:t xml:space="preserve"> in psychology as I enjoy</w:t>
      </w:r>
      <w:r w:rsidR="00685039" w:rsidRPr="00E41AE7">
        <w:rPr>
          <w:rFonts w:ascii="Arial" w:hAnsi="Arial" w:cs="Arial"/>
          <w:sz w:val="24"/>
          <w:szCs w:val="24"/>
        </w:rPr>
        <w:t xml:space="preserve"> learning about </w:t>
      </w:r>
      <w:r w:rsidR="001235BC" w:rsidRPr="00E41AE7">
        <w:rPr>
          <w:rFonts w:ascii="Arial" w:hAnsi="Arial" w:cs="Arial"/>
          <w:sz w:val="24"/>
          <w:szCs w:val="24"/>
        </w:rPr>
        <w:t>human motivators</w:t>
      </w:r>
      <w:r w:rsidR="00D718D7" w:rsidRPr="00E41AE7">
        <w:rPr>
          <w:rFonts w:ascii="Arial" w:hAnsi="Arial" w:cs="Arial"/>
          <w:sz w:val="24"/>
          <w:szCs w:val="24"/>
        </w:rPr>
        <w:t xml:space="preserve"> </w:t>
      </w:r>
      <w:r w:rsidR="00726F42" w:rsidRPr="00E41AE7">
        <w:rPr>
          <w:rFonts w:ascii="Arial" w:hAnsi="Arial" w:cs="Arial"/>
          <w:sz w:val="24"/>
          <w:szCs w:val="24"/>
        </w:rPr>
        <w:t>(Maslow, 2013</w:t>
      </w:r>
      <w:r w:rsidR="005F7CEF" w:rsidRPr="00E41AE7">
        <w:rPr>
          <w:rFonts w:ascii="Arial" w:hAnsi="Arial" w:cs="Arial"/>
          <w:sz w:val="24"/>
          <w:szCs w:val="24"/>
        </w:rPr>
        <w:t xml:space="preserve">, </w:t>
      </w:r>
      <w:r w:rsidR="00D718D7" w:rsidRPr="00E41AE7">
        <w:rPr>
          <w:rFonts w:ascii="Arial" w:hAnsi="Arial" w:cs="Arial"/>
          <w:sz w:val="24"/>
          <w:szCs w:val="24"/>
        </w:rPr>
        <w:t>Weiner, 2013)</w:t>
      </w:r>
      <w:r w:rsidR="005F7CEF" w:rsidRPr="00E41AE7">
        <w:rPr>
          <w:rFonts w:ascii="Arial" w:hAnsi="Arial" w:cs="Arial"/>
          <w:sz w:val="24"/>
          <w:szCs w:val="24"/>
        </w:rPr>
        <w:t>,</w:t>
      </w:r>
      <w:r w:rsidR="00464D2C" w:rsidRPr="00E41AE7">
        <w:rPr>
          <w:rFonts w:ascii="Arial" w:hAnsi="Arial" w:cs="Arial"/>
          <w:sz w:val="24"/>
          <w:szCs w:val="24"/>
        </w:rPr>
        <w:t xml:space="preserve"> nature versus nurture </w:t>
      </w:r>
      <w:r w:rsidR="0059421A" w:rsidRPr="00E41AE7">
        <w:rPr>
          <w:rFonts w:ascii="Arial" w:hAnsi="Arial" w:cs="Arial"/>
          <w:sz w:val="24"/>
          <w:szCs w:val="24"/>
        </w:rPr>
        <w:t xml:space="preserve">(Lippa, 2005) </w:t>
      </w:r>
      <w:r w:rsidR="00464D2C" w:rsidRPr="00E41AE7">
        <w:rPr>
          <w:rFonts w:ascii="Arial" w:hAnsi="Arial" w:cs="Arial"/>
          <w:sz w:val="24"/>
          <w:szCs w:val="24"/>
        </w:rPr>
        <w:t xml:space="preserve">and </w:t>
      </w:r>
      <w:r w:rsidRPr="00E41AE7">
        <w:rPr>
          <w:rFonts w:ascii="Arial" w:hAnsi="Arial" w:cs="Arial"/>
          <w:sz w:val="24"/>
          <w:szCs w:val="24"/>
        </w:rPr>
        <w:t>trying to understand</w:t>
      </w:r>
      <w:r w:rsidR="00464D2C" w:rsidRPr="00E41AE7">
        <w:rPr>
          <w:rFonts w:ascii="Arial" w:hAnsi="Arial" w:cs="Arial"/>
          <w:sz w:val="24"/>
          <w:szCs w:val="24"/>
        </w:rPr>
        <w:t xml:space="preserve"> the</w:t>
      </w:r>
      <w:r w:rsidRPr="00E41AE7">
        <w:rPr>
          <w:rFonts w:ascii="Arial" w:hAnsi="Arial" w:cs="Arial"/>
          <w:sz w:val="24"/>
          <w:szCs w:val="24"/>
        </w:rPr>
        <w:t xml:space="preserve"> human </w:t>
      </w:r>
      <w:r w:rsidR="00464D2C" w:rsidRPr="00E41AE7">
        <w:rPr>
          <w:rFonts w:ascii="Arial" w:hAnsi="Arial" w:cs="Arial"/>
          <w:sz w:val="24"/>
          <w:szCs w:val="24"/>
        </w:rPr>
        <w:t>condition</w:t>
      </w:r>
      <w:r w:rsidR="00660014" w:rsidRPr="00E41AE7">
        <w:rPr>
          <w:rFonts w:ascii="Arial" w:hAnsi="Arial" w:cs="Arial"/>
          <w:sz w:val="24"/>
          <w:szCs w:val="24"/>
        </w:rPr>
        <w:t xml:space="preserve"> (Arendt, 2013)</w:t>
      </w:r>
      <w:r w:rsidR="005F7CEF" w:rsidRPr="00E41AE7">
        <w:rPr>
          <w:rFonts w:ascii="Arial" w:hAnsi="Arial" w:cs="Arial"/>
          <w:sz w:val="24"/>
          <w:szCs w:val="24"/>
        </w:rPr>
        <w:t>.</w:t>
      </w:r>
    </w:p>
    <w:p w14:paraId="0C3F4B15" w14:textId="77777777" w:rsidR="001C27E8" w:rsidRPr="00E41AE7" w:rsidRDefault="004F741D" w:rsidP="006115AB">
      <w:pPr>
        <w:rPr>
          <w:rFonts w:ascii="Arial" w:hAnsi="Arial" w:cs="Arial"/>
          <w:sz w:val="24"/>
          <w:szCs w:val="24"/>
        </w:rPr>
      </w:pPr>
      <w:r w:rsidRPr="00E41AE7">
        <w:rPr>
          <w:rFonts w:ascii="Arial" w:hAnsi="Arial" w:cs="Arial"/>
          <w:sz w:val="24"/>
          <w:szCs w:val="24"/>
        </w:rPr>
        <w:lastRenderedPageBreak/>
        <w:t xml:space="preserve">Due to various reasons, I do not feel </w:t>
      </w:r>
      <w:r w:rsidR="00EC538D" w:rsidRPr="00E41AE7">
        <w:rPr>
          <w:rFonts w:ascii="Arial" w:hAnsi="Arial" w:cs="Arial"/>
          <w:sz w:val="24"/>
          <w:szCs w:val="24"/>
        </w:rPr>
        <w:t>able to pursue a career in psychology specifically</w:t>
      </w:r>
      <w:r w:rsidR="00D03869" w:rsidRPr="00E41AE7">
        <w:rPr>
          <w:rFonts w:ascii="Arial" w:hAnsi="Arial" w:cs="Arial"/>
          <w:sz w:val="24"/>
          <w:szCs w:val="24"/>
        </w:rPr>
        <w:t>. H</w:t>
      </w:r>
      <w:r w:rsidR="00EC538D" w:rsidRPr="00E41AE7">
        <w:rPr>
          <w:rFonts w:ascii="Arial" w:hAnsi="Arial" w:cs="Arial"/>
          <w:sz w:val="24"/>
          <w:szCs w:val="24"/>
        </w:rPr>
        <w:t>owever, I have found an interest in leadership and management</w:t>
      </w:r>
      <w:r w:rsidR="00D03869" w:rsidRPr="00E41AE7">
        <w:rPr>
          <w:rFonts w:ascii="Arial" w:hAnsi="Arial" w:cs="Arial"/>
          <w:sz w:val="24"/>
          <w:szCs w:val="24"/>
        </w:rPr>
        <w:t xml:space="preserve">, recognising that several modules already covered are intrinsically linked with </w:t>
      </w:r>
      <w:r w:rsidR="004421BE" w:rsidRPr="00E41AE7">
        <w:rPr>
          <w:rFonts w:ascii="Arial" w:hAnsi="Arial" w:cs="Arial"/>
          <w:sz w:val="24"/>
          <w:szCs w:val="24"/>
        </w:rPr>
        <w:t xml:space="preserve">psychology. </w:t>
      </w:r>
    </w:p>
    <w:p w14:paraId="38D01D03" w14:textId="3BA324B8" w:rsidR="004F741D" w:rsidRPr="00E41AE7" w:rsidRDefault="00F40180" w:rsidP="006115AB">
      <w:pPr>
        <w:rPr>
          <w:rFonts w:ascii="Arial" w:hAnsi="Arial" w:cs="Arial"/>
          <w:sz w:val="24"/>
          <w:szCs w:val="24"/>
        </w:rPr>
      </w:pPr>
      <w:r w:rsidRPr="00E41AE7">
        <w:rPr>
          <w:rFonts w:ascii="Arial" w:hAnsi="Arial" w:cs="Arial"/>
          <w:color w:val="000000"/>
          <w:sz w:val="24"/>
          <w:szCs w:val="24"/>
        </w:rPr>
        <w:t>I believe that the lack of parental influence and support has led me to find my ambition, to achieve high standards and to seek a more educated and accomplished future.</w:t>
      </w:r>
    </w:p>
    <w:p w14:paraId="3ACE82DB" w14:textId="55744479" w:rsidR="003A6F7A" w:rsidRPr="00E41AE7" w:rsidRDefault="00F61537" w:rsidP="006115AB">
      <w:pPr>
        <w:rPr>
          <w:rFonts w:ascii="Arial" w:hAnsi="Arial" w:cs="Arial"/>
          <w:sz w:val="24"/>
          <w:szCs w:val="24"/>
        </w:rPr>
      </w:pPr>
      <w:r w:rsidRPr="00E41AE7">
        <w:rPr>
          <w:rFonts w:ascii="Arial" w:hAnsi="Arial" w:cs="Arial"/>
          <w:sz w:val="24"/>
          <w:szCs w:val="24"/>
        </w:rPr>
        <w:t>My future goals and ambitions are to complete my current BA Hons degree; after that, I plan to complete a Master</w:t>
      </w:r>
      <w:r w:rsidR="00EB7C5C" w:rsidRPr="00E41AE7">
        <w:rPr>
          <w:rFonts w:ascii="Arial" w:hAnsi="Arial" w:cs="Arial"/>
          <w:sz w:val="24"/>
          <w:szCs w:val="24"/>
        </w:rPr>
        <w:t>’</w:t>
      </w:r>
      <w:r w:rsidRPr="00E41AE7">
        <w:rPr>
          <w:rFonts w:ascii="Arial" w:hAnsi="Arial" w:cs="Arial"/>
          <w:sz w:val="24"/>
          <w:szCs w:val="24"/>
        </w:rPr>
        <w:t>s degree in Project Management (University of South Wales, 2021), which is consistent with my personal development plan (PDP), which was created in Part 1.</w:t>
      </w:r>
      <w:r w:rsidR="007F6926" w:rsidRPr="00E41AE7">
        <w:rPr>
          <w:rFonts w:ascii="Arial" w:hAnsi="Arial" w:cs="Arial"/>
          <w:sz w:val="24"/>
          <w:szCs w:val="24"/>
        </w:rPr>
        <w:t xml:space="preserve"> </w:t>
      </w:r>
    </w:p>
    <w:p w14:paraId="293E8820" w14:textId="2D12E1E3" w:rsidR="00C440B6" w:rsidRPr="00E41AE7" w:rsidRDefault="007C003B" w:rsidP="006115AB">
      <w:pPr>
        <w:rPr>
          <w:rFonts w:ascii="Arial" w:hAnsi="Arial" w:cs="Arial"/>
          <w:sz w:val="24"/>
          <w:szCs w:val="24"/>
        </w:rPr>
      </w:pPr>
      <w:r w:rsidRPr="00E41AE7">
        <w:rPr>
          <w:rFonts w:ascii="Arial" w:hAnsi="Arial" w:cs="Arial"/>
          <w:sz w:val="24"/>
          <w:szCs w:val="24"/>
        </w:rPr>
        <w:t xml:space="preserve">Recently I have </w:t>
      </w:r>
      <w:r w:rsidR="00355956" w:rsidRPr="00E41AE7">
        <w:rPr>
          <w:rFonts w:ascii="Arial" w:hAnsi="Arial" w:cs="Arial"/>
          <w:color w:val="000000"/>
          <w:sz w:val="24"/>
          <w:szCs w:val="24"/>
        </w:rPr>
        <w:t>found interest</w:t>
      </w:r>
      <w:r w:rsidRPr="00E41AE7">
        <w:rPr>
          <w:rFonts w:ascii="Arial" w:hAnsi="Arial" w:cs="Arial"/>
          <w:sz w:val="24"/>
          <w:szCs w:val="24"/>
        </w:rPr>
        <w:t xml:space="preserve"> in programming and started a short course in Python; I </w:t>
      </w:r>
      <w:r w:rsidR="008D2E82" w:rsidRPr="00E41AE7">
        <w:rPr>
          <w:rFonts w:ascii="Arial" w:hAnsi="Arial" w:cs="Arial"/>
          <w:sz w:val="24"/>
          <w:szCs w:val="24"/>
        </w:rPr>
        <w:t xml:space="preserve">am </w:t>
      </w:r>
      <w:r w:rsidRPr="00E41AE7">
        <w:rPr>
          <w:rFonts w:ascii="Arial" w:hAnsi="Arial" w:cs="Arial"/>
          <w:sz w:val="24"/>
          <w:szCs w:val="24"/>
        </w:rPr>
        <w:t>enjoy</w:t>
      </w:r>
      <w:r w:rsidR="008D2E82" w:rsidRPr="00E41AE7">
        <w:rPr>
          <w:rFonts w:ascii="Arial" w:hAnsi="Arial" w:cs="Arial"/>
          <w:sz w:val="24"/>
          <w:szCs w:val="24"/>
        </w:rPr>
        <w:t>ing</w:t>
      </w:r>
      <w:r w:rsidRPr="00E41AE7">
        <w:rPr>
          <w:rFonts w:ascii="Arial" w:hAnsi="Arial" w:cs="Arial"/>
          <w:sz w:val="24"/>
          <w:szCs w:val="24"/>
        </w:rPr>
        <w:t xml:space="preserve"> this so far and have investigated available options to combine an MSc Project Management degree with data science, enabling me to apply my leadership and management skills to project management and further my career with my current employer, the Office for National Statistics (ONS, 2021).</w:t>
      </w:r>
    </w:p>
    <w:p w14:paraId="15424A3F" w14:textId="054279E8" w:rsidR="009B161A" w:rsidRPr="00E41AE7" w:rsidRDefault="0089466A" w:rsidP="0089466A">
      <w:pPr>
        <w:pStyle w:val="Heading1"/>
        <w:rPr>
          <w:rFonts w:ascii="Arial" w:hAnsi="Arial" w:cs="Arial"/>
          <w:sz w:val="24"/>
          <w:szCs w:val="24"/>
        </w:rPr>
      </w:pPr>
      <w:bookmarkStart w:id="3" w:name="_Toc120466259"/>
      <w:r w:rsidRPr="00E41AE7">
        <w:rPr>
          <w:rFonts w:ascii="Arial" w:hAnsi="Arial" w:cs="Arial"/>
          <w:sz w:val="24"/>
          <w:szCs w:val="24"/>
        </w:rPr>
        <w:t>3.0 It</w:t>
      </w:r>
      <w:r w:rsidR="00A022AA" w:rsidRPr="00E41AE7">
        <w:rPr>
          <w:rFonts w:ascii="Arial" w:hAnsi="Arial" w:cs="Arial"/>
          <w:sz w:val="24"/>
          <w:szCs w:val="24"/>
        </w:rPr>
        <w:t xml:space="preserve"> i</w:t>
      </w:r>
      <w:r w:rsidRPr="00E41AE7">
        <w:rPr>
          <w:rFonts w:ascii="Arial" w:hAnsi="Arial" w:cs="Arial"/>
          <w:sz w:val="24"/>
          <w:szCs w:val="24"/>
        </w:rPr>
        <w:t>s a Small World (People)</w:t>
      </w:r>
      <w:bookmarkEnd w:id="3"/>
    </w:p>
    <w:p w14:paraId="624B681C" w14:textId="77777777" w:rsidR="00003497" w:rsidRPr="00E41AE7" w:rsidRDefault="00003497" w:rsidP="00003497">
      <w:pPr>
        <w:rPr>
          <w:rFonts w:ascii="Arial" w:hAnsi="Arial" w:cs="Arial"/>
          <w:sz w:val="24"/>
          <w:szCs w:val="24"/>
        </w:rPr>
      </w:pPr>
    </w:p>
    <w:p w14:paraId="71DB2DB8" w14:textId="3A2DC1CE" w:rsidR="00C232D8" w:rsidRPr="00E41AE7" w:rsidRDefault="001B7EF7" w:rsidP="000E6B51">
      <w:pPr>
        <w:rPr>
          <w:rFonts w:ascii="Arial" w:hAnsi="Arial" w:cs="Arial"/>
          <w:sz w:val="24"/>
          <w:szCs w:val="24"/>
        </w:rPr>
      </w:pPr>
      <w:r w:rsidRPr="00E41AE7">
        <w:rPr>
          <w:rFonts w:ascii="Arial" w:hAnsi="Arial" w:cs="Arial"/>
          <w:sz w:val="24"/>
          <w:szCs w:val="24"/>
        </w:rPr>
        <w:t>Khedher</w:t>
      </w:r>
      <w:r w:rsidR="006E308D" w:rsidRPr="00E41AE7">
        <w:rPr>
          <w:rFonts w:ascii="Arial" w:hAnsi="Arial" w:cs="Arial"/>
          <w:sz w:val="24"/>
          <w:szCs w:val="24"/>
        </w:rPr>
        <w:t xml:space="preserve"> </w:t>
      </w:r>
      <w:r w:rsidRPr="00E41AE7">
        <w:rPr>
          <w:rFonts w:ascii="Arial" w:hAnsi="Arial" w:cs="Arial"/>
          <w:sz w:val="24"/>
          <w:szCs w:val="24"/>
        </w:rPr>
        <w:t>2015</w:t>
      </w:r>
      <w:r w:rsidR="007D49B5" w:rsidRPr="00E41AE7">
        <w:rPr>
          <w:rFonts w:ascii="Arial" w:hAnsi="Arial" w:cs="Arial"/>
          <w:sz w:val="24"/>
          <w:szCs w:val="24"/>
        </w:rPr>
        <w:t>, Kucharska and Confente 2017</w:t>
      </w:r>
      <w:r w:rsidR="00962838" w:rsidRPr="00E41AE7">
        <w:rPr>
          <w:rFonts w:ascii="Arial" w:hAnsi="Arial" w:cs="Arial"/>
          <w:sz w:val="24"/>
          <w:szCs w:val="24"/>
        </w:rPr>
        <w:t>,</w:t>
      </w:r>
      <w:r w:rsidRPr="00E41AE7">
        <w:rPr>
          <w:rFonts w:ascii="Arial" w:hAnsi="Arial" w:cs="Arial"/>
          <w:sz w:val="24"/>
          <w:szCs w:val="24"/>
        </w:rPr>
        <w:t xml:space="preserve"> </w:t>
      </w:r>
      <w:r w:rsidR="006E308D" w:rsidRPr="00E41AE7">
        <w:rPr>
          <w:rFonts w:ascii="Arial" w:hAnsi="Arial" w:cs="Arial"/>
          <w:sz w:val="24"/>
          <w:szCs w:val="24"/>
        </w:rPr>
        <w:t>agree</w:t>
      </w:r>
      <w:r w:rsidR="00E9728B" w:rsidRPr="00E41AE7">
        <w:rPr>
          <w:rFonts w:ascii="Arial" w:hAnsi="Arial" w:cs="Arial"/>
          <w:sz w:val="24"/>
          <w:szCs w:val="24"/>
        </w:rPr>
        <w:t xml:space="preserve"> the </w:t>
      </w:r>
      <w:r w:rsidR="00B14B91" w:rsidRPr="00E41AE7">
        <w:rPr>
          <w:rFonts w:ascii="Arial" w:hAnsi="Arial" w:cs="Arial"/>
          <w:sz w:val="24"/>
          <w:szCs w:val="24"/>
        </w:rPr>
        <w:t>benefits</w:t>
      </w:r>
      <w:r w:rsidR="00E9728B" w:rsidRPr="00E41AE7">
        <w:rPr>
          <w:rFonts w:ascii="Arial" w:hAnsi="Arial" w:cs="Arial"/>
          <w:sz w:val="24"/>
          <w:szCs w:val="24"/>
        </w:rPr>
        <w:t xml:space="preserve"> of</w:t>
      </w:r>
      <w:r w:rsidR="006E308D" w:rsidRPr="00E41AE7">
        <w:rPr>
          <w:rFonts w:ascii="Arial" w:hAnsi="Arial" w:cs="Arial"/>
          <w:sz w:val="24"/>
          <w:szCs w:val="24"/>
        </w:rPr>
        <w:t xml:space="preserve"> </w:t>
      </w:r>
      <w:r w:rsidR="001A6F74" w:rsidRPr="00E41AE7">
        <w:rPr>
          <w:rFonts w:ascii="Arial" w:hAnsi="Arial" w:cs="Arial"/>
          <w:sz w:val="24"/>
          <w:szCs w:val="24"/>
        </w:rPr>
        <w:t xml:space="preserve">professional </w:t>
      </w:r>
      <w:r w:rsidR="000B21C1" w:rsidRPr="00E41AE7">
        <w:rPr>
          <w:rFonts w:ascii="Arial" w:hAnsi="Arial" w:cs="Arial"/>
          <w:sz w:val="24"/>
          <w:szCs w:val="24"/>
        </w:rPr>
        <w:t>self-</w:t>
      </w:r>
      <w:r w:rsidR="001A6F74" w:rsidRPr="00E41AE7">
        <w:rPr>
          <w:rFonts w:ascii="Arial" w:hAnsi="Arial" w:cs="Arial"/>
          <w:sz w:val="24"/>
          <w:szCs w:val="24"/>
        </w:rPr>
        <w:t>promotion should not be underestimated</w:t>
      </w:r>
      <w:r w:rsidR="000B21C1" w:rsidRPr="00E41AE7">
        <w:rPr>
          <w:rFonts w:ascii="Arial" w:hAnsi="Arial" w:cs="Arial"/>
          <w:sz w:val="24"/>
          <w:szCs w:val="24"/>
        </w:rPr>
        <w:t>.</w:t>
      </w:r>
      <w:r w:rsidR="00DF47D0" w:rsidRPr="00E41AE7">
        <w:rPr>
          <w:rFonts w:ascii="Arial" w:hAnsi="Arial" w:cs="Arial"/>
          <w:sz w:val="24"/>
          <w:szCs w:val="24"/>
        </w:rPr>
        <w:t xml:space="preserve"> </w:t>
      </w:r>
    </w:p>
    <w:p w14:paraId="6C9B2D02" w14:textId="3BF1F6D7" w:rsidR="00DB6D37" w:rsidRPr="00E41AE7" w:rsidRDefault="0031585B" w:rsidP="00DB6D37">
      <w:pPr>
        <w:rPr>
          <w:rFonts w:ascii="Arial" w:hAnsi="Arial" w:cs="Arial"/>
          <w:sz w:val="24"/>
          <w:szCs w:val="24"/>
          <w:shd w:val="clear" w:color="auto" w:fill="FFFFFF"/>
        </w:rPr>
      </w:pPr>
      <w:r w:rsidRPr="00E41AE7">
        <w:rPr>
          <w:rFonts w:ascii="Arial" w:hAnsi="Arial" w:cs="Arial"/>
          <w:sz w:val="24"/>
          <w:szCs w:val="24"/>
        </w:rPr>
        <w:t xml:space="preserve">However, </w:t>
      </w:r>
      <w:r w:rsidR="00DB6D37" w:rsidRPr="00E41AE7">
        <w:rPr>
          <w:rFonts w:ascii="Arial" w:hAnsi="Arial" w:cs="Arial"/>
          <w:sz w:val="24"/>
          <w:szCs w:val="24"/>
        </w:rPr>
        <w:t>Moss-Racusin</w:t>
      </w:r>
      <w:r w:rsidR="00EB7C5C" w:rsidRPr="00E41AE7">
        <w:rPr>
          <w:rFonts w:ascii="Arial" w:hAnsi="Arial" w:cs="Arial"/>
          <w:sz w:val="24"/>
          <w:szCs w:val="24"/>
        </w:rPr>
        <w:t>’</w:t>
      </w:r>
      <w:r w:rsidR="00DB6D37" w:rsidRPr="00E41AE7">
        <w:rPr>
          <w:rFonts w:ascii="Arial" w:hAnsi="Arial" w:cs="Arial"/>
          <w:sz w:val="24"/>
          <w:szCs w:val="24"/>
        </w:rPr>
        <w:t xml:space="preserve">s (2019) article investigating the social and economic disadvantages of women who self-promote conclusively found that both male and female peers are responsible for inhibiting female professional self-promotion. The associated fear and potential ostracisation are substantial enough to deter women from promoting themselves professionally; additionally, </w:t>
      </w:r>
      <w:r w:rsidR="00DB6D37" w:rsidRPr="00E41AE7">
        <w:rPr>
          <w:rFonts w:ascii="Arial" w:hAnsi="Arial" w:cs="Arial"/>
          <w:sz w:val="24"/>
          <w:szCs w:val="24"/>
          <w:shd w:val="clear" w:color="auto" w:fill="FFFFFF"/>
        </w:rPr>
        <w:t>Moss-Racusin, posits that organisational policies are also at fault and can discourage female professional self-promotion and the support of it.</w:t>
      </w:r>
    </w:p>
    <w:p w14:paraId="6C6BB7E3" w14:textId="79C0FE1B" w:rsidR="00B14B91" w:rsidRPr="00E41AE7" w:rsidRDefault="0031585B" w:rsidP="00DB6D37">
      <w:pPr>
        <w:rPr>
          <w:rFonts w:ascii="Arial" w:hAnsi="Arial" w:cs="Arial"/>
          <w:sz w:val="24"/>
          <w:szCs w:val="24"/>
          <w:shd w:val="clear" w:color="auto" w:fill="FFFFFF"/>
        </w:rPr>
      </w:pPr>
      <w:r w:rsidRPr="00E41AE7">
        <w:rPr>
          <w:rFonts w:ascii="Arial" w:hAnsi="Arial" w:cs="Arial"/>
          <w:sz w:val="24"/>
          <w:szCs w:val="24"/>
          <w:shd w:val="clear" w:color="auto" w:fill="FFFFFF"/>
        </w:rPr>
        <w:t>In light of th</w:t>
      </w:r>
      <w:r w:rsidR="0038601F" w:rsidRPr="00E41AE7">
        <w:rPr>
          <w:rFonts w:ascii="Arial" w:hAnsi="Arial" w:cs="Arial"/>
          <w:sz w:val="24"/>
          <w:szCs w:val="24"/>
          <w:shd w:val="clear" w:color="auto" w:fill="FFFFFF"/>
        </w:rPr>
        <w:t xml:space="preserve">e above, it is </w:t>
      </w:r>
      <w:r w:rsidR="00550BF5" w:rsidRPr="00E41AE7">
        <w:rPr>
          <w:rFonts w:ascii="Arial" w:hAnsi="Arial" w:cs="Arial"/>
          <w:sz w:val="24"/>
          <w:szCs w:val="24"/>
          <w:shd w:val="clear" w:color="auto" w:fill="FFFFFF"/>
        </w:rPr>
        <w:t>vital</w:t>
      </w:r>
      <w:r w:rsidR="0038601F" w:rsidRPr="00E41AE7">
        <w:rPr>
          <w:rFonts w:ascii="Arial" w:hAnsi="Arial" w:cs="Arial"/>
          <w:sz w:val="24"/>
          <w:szCs w:val="24"/>
          <w:shd w:val="clear" w:color="auto" w:fill="FFFFFF"/>
        </w:rPr>
        <w:t xml:space="preserve"> that we support each other in </w:t>
      </w:r>
      <w:r w:rsidR="00A52B7A" w:rsidRPr="00E41AE7">
        <w:rPr>
          <w:rFonts w:ascii="Arial" w:hAnsi="Arial" w:cs="Arial"/>
          <w:sz w:val="24"/>
          <w:szCs w:val="24"/>
          <w:shd w:val="clear" w:color="auto" w:fill="FFFFFF"/>
        </w:rPr>
        <w:t>self-promotion</w:t>
      </w:r>
      <w:r w:rsidR="00681F47" w:rsidRPr="00E41AE7">
        <w:rPr>
          <w:rFonts w:ascii="Arial" w:hAnsi="Arial" w:cs="Arial"/>
          <w:sz w:val="24"/>
          <w:szCs w:val="24"/>
          <w:shd w:val="clear" w:color="auto" w:fill="FFFFFF"/>
        </w:rPr>
        <w:t>; LinkedIn</w:t>
      </w:r>
      <w:r w:rsidR="00135096" w:rsidRPr="00E41AE7">
        <w:rPr>
          <w:rFonts w:ascii="Arial" w:hAnsi="Arial" w:cs="Arial"/>
          <w:sz w:val="24"/>
          <w:szCs w:val="24"/>
          <w:shd w:val="clear" w:color="auto" w:fill="FFFFFF"/>
        </w:rPr>
        <w:t xml:space="preserve"> </w:t>
      </w:r>
      <w:r w:rsidR="00CF5027" w:rsidRPr="00E41AE7">
        <w:rPr>
          <w:rFonts w:ascii="Arial" w:hAnsi="Arial" w:cs="Arial"/>
          <w:sz w:val="24"/>
          <w:szCs w:val="24"/>
          <w:shd w:val="clear" w:color="auto" w:fill="FFFFFF"/>
        </w:rPr>
        <w:t>(2022)</w:t>
      </w:r>
      <w:r w:rsidR="00A52B7A" w:rsidRPr="00E41AE7">
        <w:rPr>
          <w:rFonts w:ascii="Arial" w:hAnsi="Arial" w:cs="Arial"/>
          <w:sz w:val="24"/>
          <w:szCs w:val="24"/>
          <w:shd w:val="clear" w:color="auto" w:fill="FFFFFF"/>
        </w:rPr>
        <w:t xml:space="preserve"> appears to be the </w:t>
      </w:r>
      <w:r w:rsidR="00BE6EB9" w:rsidRPr="00E41AE7">
        <w:rPr>
          <w:rFonts w:ascii="Arial" w:hAnsi="Arial" w:cs="Arial"/>
          <w:sz w:val="24"/>
          <w:szCs w:val="24"/>
          <w:shd w:val="clear" w:color="auto" w:fill="FFFFFF"/>
        </w:rPr>
        <w:t>current</w:t>
      </w:r>
      <w:r w:rsidR="00A52B7A" w:rsidRPr="00E41AE7">
        <w:rPr>
          <w:rFonts w:ascii="Arial" w:hAnsi="Arial" w:cs="Arial"/>
          <w:sz w:val="24"/>
          <w:szCs w:val="24"/>
          <w:shd w:val="clear" w:color="auto" w:fill="FFFFFF"/>
        </w:rPr>
        <w:t xml:space="preserve"> popular </w:t>
      </w:r>
      <w:r w:rsidR="00590B3E" w:rsidRPr="00E41AE7">
        <w:rPr>
          <w:rFonts w:ascii="Arial" w:hAnsi="Arial" w:cs="Arial"/>
          <w:sz w:val="24"/>
          <w:szCs w:val="24"/>
          <w:shd w:val="clear" w:color="auto" w:fill="FFFFFF"/>
        </w:rPr>
        <w:t>choice</w:t>
      </w:r>
      <w:r w:rsidR="00681F47" w:rsidRPr="00E41AE7">
        <w:rPr>
          <w:rFonts w:ascii="Arial" w:hAnsi="Arial" w:cs="Arial"/>
          <w:sz w:val="24"/>
          <w:szCs w:val="24"/>
          <w:shd w:val="clear" w:color="auto" w:fill="FFFFFF"/>
        </w:rPr>
        <w:t>,</w:t>
      </w:r>
      <w:r w:rsidR="00590B3E" w:rsidRPr="00E41AE7">
        <w:rPr>
          <w:rFonts w:ascii="Arial" w:hAnsi="Arial" w:cs="Arial"/>
          <w:sz w:val="24"/>
          <w:szCs w:val="24"/>
          <w:shd w:val="clear" w:color="auto" w:fill="FFFFFF"/>
        </w:rPr>
        <w:t xml:space="preserve"> </w:t>
      </w:r>
      <w:r w:rsidR="00781185" w:rsidRPr="00E41AE7">
        <w:rPr>
          <w:rFonts w:ascii="Arial" w:hAnsi="Arial" w:cs="Arial"/>
          <w:sz w:val="24"/>
          <w:szCs w:val="24"/>
          <w:shd w:val="clear" w:color="auto" w:fill="FFFFFF"/>
        </w:rPr>
        <w:t>with 87% of recruiters</w:t>
      </w:r>
      <w:r w:rsidR="00BE6EB9" w:rsidRPr="00E41AE7">
        <w:rPr>
          <w:rFonts w:ascii="Arial" w:hAnsi="Arial" w:cs="Arial"/>
          <w:sz w:val="24"/>
          <w:szCs w:val="24"/>
          <w:shd w:val="clear" w:color="auto" w:fill="FFFFFF"/>
        </w:rPr>
        <w:t xml:space="preserve"> </w:t>
      </w:r>
      <w:r w:rsidR="00464CFD" w:rsidRPr="00E41AE7">
        <w:rPr>
          <w:rFonts w:ascii="Arial" w:hAnsi="Arial" w:cs="Arial"/>
          <w:sz w:val="24"/>
          <w:szCs w:val="24"/>
          <w:shd w:val="clear" w:color="auto" w:fill="FFFFFF"/>
        </w:rPr>
        <w:t xml:space="preserve">already using the platform, </w:t>
      </w:r>
      <w:r w:rsidR="00681F47" w:rsidRPr="00E41AE7">
        <w:rPr>
          <w:rFonts w:ascii="Arial" w:hAnsi="Arial" w:cs="Arial"/>
          <w:sz w:val="24"/>
          <w:szCs w:val="24"/>
          <w:shd w:val="clear" w:color="auto" w:fill="FFFFFF"/>
        </w:rPr>
        <w:t>which</w:t>
      </w:r>
      <w:r w:rsidR="00464CFD" w:rsidRPr="00E41AE7">
        <w:rPr>
          <w:rFonts w:ascii="Arial" w:hAnsi="Arial" w:cs="Arial"/>
          <w:sz w:val="24"/>
          <w:szCs w:val="24"/>
          <w:shd w:val="clear" w:color="auto" w:fill="FFFFFF"/>
        </w:rPr>
        <w:t xml:space="preserve"> equates to </w:t>
      </w:r>
      <w:r w:rsidR="00681F47" w:rsidRPr="00E41AE7">
        <w:rPr>
          <w:rFonts w:ascii="Arial" w:hAnsi="Arial" w:cs="Arial"/>
          <w:sz w:val="24"/>
          <w:szCs w:val="24"/>
          <w:shd w:val="clear" w:color="auto" w:fill="FFFFFF"/>
        </w:rPr>
        <w:t>approximately 95 applications per second</w:t>
      </w:r>
      <w:r w:rsidR="00F67C12" w:rsidRPr="00E41AE7">
        <w:rPr>
          <w:rFonts w:ascii="Arial" w:hAnsi="Arial" w:cs="Arial"/>
          <w:sz w:val="24"/>
          <w:szCs w:val="24"/>
          <w:shd w:val="clear" w:color="auto" w:fill="FFFFFF"/>
        </w:rPr>
        <w:t xml:space="preserve"> </w:t>
      </w:r>
      <w:r w:rsidR="00F67C12" w:rsidRPr="00E41AE7">
        <w:rPr>
          <w:rFonts w:ascii="Arial" w:hAnsi="Arial" w:cs="Arial"/>
          <w:sz w:val="24"/>
          <w:szCs w:val="24"/>
          <w:shd w:val="clear" w:color="auto" w:fill="FFFFFF"/>
        </w:rPr>
        <w:t>(Osman, 2018)</w:t>
      </w:r>
      <w:r w:rsidR="00F67C12" w:rsidRPr="00E41AE7">
        <w:rPr>
          <w:rFonts w:ascii="Arial" w:hAnsi="Arial" w:cs="Arial"/>
          <w:sz w:val="24"/>
          <w:szCs w:val="24"/>
          <w:shd w:val="clear" w:color="auto" w:fill="FFFFFF"/>
        </w:rPr>
        <w:t>.</w:t>
      </w:r>
    </w:p>
    <w:p w14:paraId="4C63433C" w14:textId="0DA11403" w:rsidR="00113C4B" w:rsidRPr="00E41AE7" w:rsidRDefault="00113C4B" w:rsidP="00DB6D37">
      <w:pPr>
        <w:rPr>
          <w:rFonts w:ascii="Arial" w:hAnsi="Arial" w:cs="Arial"/>
          <w:sz w:val="24"/>
          <w:szCs w:val="24"/>
          <w:shd w:val="clear" w:color="auto" w:fill="FFFFFF"/>
        </w:rPr>
      </w:pPr>
      <w:r w:rsidRPr="00E41AE7">
        <w:rPr>
          <w:rFonts w:ascii="Arial" w:hAnsi="Arial" w:cs="Arial"/>
          <w:sz w:val="24"/>
          <w:szCs w:val="24"/>
          <w:shd w:val="clear" w:color="auto" w:fill="FFFFFF"/>
        </w:rPr>
        <w:t xml:space="preserve">A good </w:t>
      </w:r>
      <w:r w:rsidR="00574477" w:rsidRPr="00E41AE7">
        <w:rPr>
          <w:rFonts w:ascii="Arial" w:hAnsi="Arial" w:cs="Arial"/>
          <w:sz w:val="24"/>
          <w:szCs w:val="24"/>
          <w:shd w:val="clear" w:color="auto" w:fill="FFFFFF"/>
        </w:rPr>
        <w:t>profile on LinkedIn can lead to professional opportunities</w:t>
      </w:r>
      <w:r w:rsidR="00722911" w:rsidRPr="00E41AE7">
        <w:rPr>
          <w:rFonts w:ascii="Arial" w:hAnsi="Arial" w:cs="Arial"/>
          <w:sz w:val="24"/>
          <w:szCs w:val="24"/>
          <w:shd w:val="clear" w:color="auto" w:fill="FFFFFF"/>
        </w:rPr>
        <w:t xml:space="preserve"> with over 500 million </w:t>
      </w:r>
      <w:r w:rsidR="00421F1A" w:rsidRPr="00E41AE7">
        <w:rPr>
          <w:rFonts w:ascii="Arial" w:hAnsi="Arial" w:cs="Arial"/>
          <w:sz w:val="24"/>
          <w:szCs w:val="24"/>
          <w:shd w:val="clear" w:color="auto" w:fill="FFFFFF"/>
        </w:rPr>
        <w:t>members across 200 countries</w:t>
      </w:r>
      <w:r w:rsidR="0085100C" w:rsidRPr="00E41AE7">
        <w:rPr>
          <w:rFonts w:ascii="Arial" w:hAnsi="Arial" w:cs="Arial"/>
          <w:sz w:val="24"/>
          <w:szCs w:val="24"/>
          <w:shd w:val="clear" w:color="auto" w:fill="FFFFFF"/>
        </w:rPr>
        <w:t>,</w:t>
      </w:r>
      <w:r w:rsidR="00DD3A8A" w:rsidRPr="00E41AE7">
        <w:rPr>
          <w:rFonts w:ascii="Arial" w:hAnsi="Arial" w:cs="Arial"/>
          <w:sz w:val="24"/>
          <w:szCs w:val="24"/>
          <w:shd w:val="clear" w:color="auto" w:fill="FFFFFF"/>
        </w:rPr>
        <w:t xml:space="preserve"> </w:t>
      </w:r>
      <w:r w:rsidR="00734CBA" w:rsidRPr="00E41AE7">
        <w:rPr>
          <w:rFonts w:ascii="Arial" w:hAnsi="Arial" w:cs="Arial"/>
          <w:sz w:val="24"/>
          <w:szCs w:val="24"/>
          <w:shd w:val="clear" w:color="auto" w:fill="FFFFFF"/>
        </w:rPr>
        <w:t xml:space="preserve">providing </w:t>
      </w:r>
      <w:r w:rsidR="00550BF5" w:rsidRPr="00E41AE7">
        <w:rPr>
          <w:rFonts w:ascii="Arial" w:hAnsi="Arial" w:cs="Arial"/>
          <w:sz w:val="24"/>
          <w:szCs w:val="24"/>
          <w:shd w:val="clear" w:color="auto" w:fill="FFFFFF"/>
        </w:rPr>
        <w:t>vast</w:t>
      </w:r>
      <w:r w:rsidR="00B963C2" w:rsidRPr="00E41AE7">
        <w:rPr>
          <w:rFonts w:ascii="Arial" w:hAnsi="Arial" w:cs="Arial"/>
          <w:sz w:val="24"/>
          <w:szCs w:val="24"/>
          <w:shd w:val="clear" w:color="auto" w:fill="FFFFFF"/>
        </w:rPr>
        <w:t xml:space="preserve"> exposure </w:t>
      </w:r>
      <w:r w:rsidR="0085100C" w:rsidRPr="00E41AE7">
        <w:rPr>
          <w:rFonts w:ascii="Arial" w:hAnsi="Arial" w:cs="Arial"/>
          <w:sz w:val="24"/>
          <w:szCs w:val="24"/>
          <w:shd w:val="clear" w:color="auto" w:fill="FFFFFF"/>
        </w:rPr>
        <w:t>to</w:t>
      </w:r>
      <w:r w:rsidR="00B963C2" w:rsidRPr="00E41AE7">
        <w:rPr>
          <w:rFonts w:ascii="Arial" w:hAnsi="Arial" w:cs="Arial"/>
          <w:sz w:val="24"/>
          <w:szCs w:val="24"/>
          <w:shd w:val="clear" w:color="auto" w:fill="FFFFFF"/>
        </w:rPr>
        <w:t xml:space="preserve"> </w:t>
      </w:r>
      <w:r w:rsidR="000F6AE5" w:rsidRPr="00E41AE7">
        <w:rPr>
          <w:rFonts w:ascii="Arial" w:hAnsi="Arial" w:cs="Arial"/>
          <w:sz w:val="24"/>
          <w:szCs w:val="24"/>
          <w:shd w:val="clear" w:color="auto" w:fill="FFFFFF"/>
        </w:rPr>
        <w:t>your CV</w:t>
      </w:r>
      <w:r w:rsidR="00B963C2" w:rsidRPr="00E41AE7">
        <w:rPr>
          <w:rFonts w:ascii="Arial" w:hAnsi="Arial" w:cs="Arial"/>
          <w:sz w:val="24"/>
          <w:szCs w:val="24"/>
          <w:shd w:val="clear" w:color="auto" w:fill="FFFFFF"/>
        </w:rPr>
        <w:t>; it</w:t>
      </w:r>
      <w:r w:rsidR="00BA06EE" w:rsidRPr="00E41AE7">
        <w:rPr>
          <w:rFonts w:ascii="Arial" w:hAnsi="Arial" w:cs="Arial"/>
          <w:sz w:val="24"/>
          <w:szCs w:val="24"/>
          <w:shd w:val="clear" w:color="auto" w:fill="FFFFFF"/>
        </w:rPr>
        <w:t xml:space="preserve"> also has the ability for colleagues and employers to confirm your skills and achievements</w:t>
      </w:r>
      <w:r w:rsidR="00DD3A8A" w:rsidRPr="00E41AE7">
        <w:rPr>
          <w:rFonts w:ascii="Arial" w:hAnsi="Arial" w:cs="Arial"/>
          <w:sz w:val="24"/>
          <w:szCs w:val="24"/>
          <w:shd w:val="clear" w:color="auto" w:fill="FFFFFF"/>
        </w:rPr>
        <w:t>,</w:t>
      </w:r>
      <w:r w:rsidR="00BA06EE" w:rsidRPr="00E41AE7">
        <w:rPr>
          <w:rFonts w:ascii="Arial" w:hAnsi="Arial" w:cs="Arial"/>
          <w:sz w:val="24"/>
          <w:szCs w:val="24"/>
          <w:shd w:val="clear" w:color="auto" w:fill="FFFFFF"/>
        </w:rPr>
        <w:t xml:space="preserve"> providing </w:t>
      </w:r>
      <w:r w:rsidR="00DD3A8A" w:rsidRPr="00E41AE7">
        <w:rPr>
          <w:rFonts w:ascii="Arial" w:hAnsi="Arial" w:cs="Arial"/>
          <w:sz w:val="24"/>
          <w:szCs w:val="24"/>
          <w:shd w:val="clear" w:color="auto" w:fill="FFFFFF"/>
        </w:rPr>
        <w:t>credibility not usually available</w:t>
      </w:r>
      <w:r w:rsidR="00DF4C56" w:rsidRPr="00E41AE7">
        <w:rPr>
          <w:rFonts w:ascii="Arial" w:hAnsi="Arial" w:cs="Arial"/>
          <w:sz w:val="24"/>
          <w:szCs w:val="24"/>
          <w:shd w:val="clear" w:color="auto" w:fill="FFFFFF"/>
        </w:rPr>
        <w:t xml:space="preserve"> </w:t>
      </w:r>
      <w:r w:rsidR="00DF4C56" w:rsidRPr="00E41AE7">
        <w:rPr>
          <w:rFonts w:ascii="Arial" w:hAnsi="Arial" w:cs="Arial"/>
          <w:sz w:val="24"/>
          <w:szCs w:val="24"/>
          <w:shd w:val="clear" w:color="auto" w:fill="FFFFFF"/>
        </w:rPr>
        <w:t>(Linkedin.com, 2022)</w:t>
      </w:r>
      <w:r w:rsidR="00DF4C56" w:rsidRPr="00E41AE7">
        <w:rPr>
          <w:rFonts w:ascii="Arial" w:hAnsi="Arial" w:cs="Arial"/>
          <w:sz w:val="24"/>
          <w:szCs w:val="24"/>
          <w:shd w:val="clear" w:color="auto" w:fill="FFFFFF"/>
        </w:rPr>
        <w:t>.</w:t>
      </w:r>
    </w:p>
    <w:p w14:paraId="653BCC14" w14:textId="707BEF4F" w:rsidR="008C64AB" w:rsidRPr="00E41AE7" w:rsidRDefault="002A4012" w:rsidP="00DB6D37">
      <w:pPr>
        <w:rPr>
          <w:rFonts w:ascii="Arial" w:hAnsi="Arial" w:cs="Arial"/>
          <w:sz w:val="24"/>
          <w:szCs w:val="24"/>
          <w:shd w:val="clear" w:color="auto" w:fill="FFFFFF"/>
        </w:rPr>
      </w:pPr>
      <w:r w:rsidRPr="00E41AE7">
        <w:rPr>
          <w:rFonts w:ascii="Arial" w:hAnsi="Arial" w:cs="Arial"/>
          <w:sz w:val="24"/>
          <w:szCs w:val="24"/>
          <w:shd w:val="clear" w:color="auto" w:fill="FFFFFF"/>
        </w:rPr>
        <w:t>There are several b</w:t>
      </w:r>
      <w:r w:rsidR="008C64AB" w:rsidRPr="00E41AE7">
        <w:rPr>
          <w:rFonts w:ascii="Arial" w:hAnsi="Arial" w:cs="Arial"/>
          <w:sz w:val="24"/>
          <w:szCs w:val="24"/>
          <w:shd w:val="clear" w:color="auto" w:fill="FFFFFF"/>
        </w:rPr>
        <w:t xml:space="preserve">enefits of </w:t>
      </w:r>
      <w:r w:rsidRPr="00E41AE7">
        <w:rPr>
          <w:rFonts w:ascii="Arial" w:hAnsi="Arial" w:cs="Arial"/>
          <w:sz w:val="24"/>
          <w:szCs w:val="24"/>
          <w:shd w:val="clear" w:color="auto" w:fill="FFFFFF"/>
        </w:rPr>
        <w:t xml:space="preserve">creating </w:t>
      </w:r>
      <w:r w:rsidR="008C64AB" w:rsidRPr="00E41AE7">
        <w:rPr>
          <w:rFonts w:ascii="Arial" w:hAnsi="Arial" w:cs="Arial"/>
          <w:sz w:val="24"/>
          <w:szCs w:val="24"/>
          <w:shd w:val="clear" w:color="auto" w:fill="FFFFFF"/>
        </w:rPr>
        <w:t>a s</w:t>
      </w:r>
      <w:r w:rsidR="00550BF5" w:rsidRPr="00E41AE7">
        <w:rPr>
          <w:rFonts w:ascii="Arial" w:hAnsi="Arial" w:cs="Arial"/>
          <w:sz w:val="24"/>
          <w:szCs w:val="24"/>
          <w:shd w:val="clear" w:color="auto" w:fill="FFFFFF"/>
        </w:rPr>
        <w:t>olid</w:t>
      </w:r>
      <w:r w:rsidR="008C64AB" w:rsidRPr="00E41AE7">
        <w:rPr>
          <w:rFonts w:ascii="Arial" w:hAnsi="Arial" w:cs="Arial"/>
          <w:sz w:val="24"/>
          <w:szCs w:val="24"/>
          <w:shd w:val="clear" w:color="auto" w:fill="FFFFFF"/>
        </w:rPr>
        <w:t xml:space="preserve"> </w:t>
      </w:r>
      <w:r w:rsidRPr="00E41AE7">
        <w:rPr>
          <w:rFonts w:ascii="Arial" w:hAnsi="Arial" w:cs="Arial"/>
          <w:sz w:val="24"/>
          <w:szCs w:val="24"/>
          <w:shd w:val="clear" w:color="auto" w:fill="FFFFFF"/>
        </w:rPr>
        <w:t>personal</w:t>
      </w:r>
      <w:r w:rsidR="008C64AB" w:rsidRPr="00E41AE7">
        <w:rPr>
          <w:rFonts w:ascii="Arial" w:hAnsi="Arial" w:cs="Arial"/>
          <w:sz w:val="24"/>
          <w:szCs w:val="24"/>
          <w:shd w:val="clear" w:color="auto" w:fill="FFFFFF"/>
        </w:rPr>
        <w:t xml:space="preserve"> brand</w:t>
      </w:r>
      <w:r w:rsidR="00FF7109" w:rsidRPr="00E41AE7">
        <w:rPr>
          <w:rFonts w:ascii="Arial" w:hAnsi="Arial" w:cs="Arial"/>
          <w:sz w:val="24"/>
          <w:szCs w:val="24"/>
          <w:shd w:val="clear" w:color="auto" w:fill="FFFFFF"/>
        </w:rPr>
        <w:t>; I</w:t>
      </w:r>
      <w:r w:rsidR="00974A9D" w:rsidRPr="00E41AE7">
        <w:rPr>
          <w:rFonts w:ascii="Arial" w:hAnsi="Arial" w:cs="Arial"/>
          <w:sz w:val="24"/>
          <w:szCs w:val="24"/>
          <w:shd w:val="clear" w:color="auto" w:fill="FFFFFF"/>
        </w:rPr>
        <w:t xml:space="preserve"> explain who I am</w:t>
      </w:r>
      <w:r w:rsidR="006F7D55" w:rsidRPr="00E41AE7">
        <w:rPr>
          <w:rFonts w:ascii="Arial" w:hAnsi="Arial" w:cs="Arial"/>
          <w:sz w:val="24"/>
          <w:szCs w:val="24"/>
          <w:shd w:val="clear" w:color="auto" w:fill="FFFFFF"/>
        </w:rPr>
        <w:t>, what motivates me</w:t>
      </w:r>
      <w:r w:rsidR="00974A9D" w:rsidRPr="00E41AE7">
        <w:rPr>
          <w:rFonts w:ascii="Arial" w:hAnsi="Arial" w:cs="Arial"/>
          <w:sz w:val="24"/>
          <w:szCs w:val="24"/>
          <w:shd w:val="clear" w:color="auto" w:fill="FFFFFF"/>
        </w:rPr>
        <w:t xml:space="preserve"> and what I like to do, </w:t>
      </w:r>
      <w:r w:rsidR="006F7D55" w:rsidRPr="00E41AE7">
        <w:rPr>
          <w:rFonts w:ascii="Arial" w:hAnsi="Arial" w:cs="Arial"/>
          <w:sz w:val="24"/>
          <w:szCs w:val="24"/>
          <w:shd w:val="clear" w:color="auto" w:fill="FFFFFF"/>
        </w:rPr>
        <w:t xml:space="preserve">and </w:t>
      </w:r>
      <w:r w:rsidR="00974A9D" w:rsidRPr="00E41AE7">
        <w:rPr>
          <w:rFonts w:ascii="Arial" w:hAnsi="Arial" w:cs="Arial"/>
          <w:sz w:val="24"/>
          <w:szCs w:val="24"/>
          <w:shd w:val="clear" w:color="auto" w:fill="FFFFFF"/>
        </w:rPr>
        <w:t xml:space="preserve">being personable while professional </w:t>
      </w:r>
      <w:r w:rsidR="00851035" w:rsidRPr="00E41AE7">
        <w:rPr>
          <w:rFonts w:ascii="Arial" w:hAnsi="Arial" w:cs="Arial"/>
          <w:sz w:val="24"/>
          <w:szCs w:val="24"/>
          <w:shd w:val="clear" w:color="auto" w:fill="FFFFFF"/>
        </w:rPr>
        <w:t>can foster trust</w:t>
      </w:r>
      <w:r w:rsidR="006F7D55" w:rsidRPr="00E41AE7">
        <w:rPr>
          <w:rFonts w:ascii="Arial" w:hAnsi="Arial" w:cs="Arial"/>
          <w:sz w:val="24"/>
          <w:szCs w:val="24"/>
          <w:shd w:val="clear" w:color="auto" w:fill="FFFFFF"/>
        </w:rPr>
        <w:t xml:space="preserve">. </w:t>
      </w:r>
      <w:r w:rsidR="007C219D" w:rsidRPr="00E41AE7">
        <w:rPr>
          <w:rFonts w:ascii="Arial" w:hAnsi="Arial" w:cs="Arial"/>
          <w:sz w:val="24"/>
          <w:szCs w:val="24"/>
          <w:shd w:val="clear" w:color="auto" w:fill="FFFFFF"/>
        </w:rPr>
        <w:t xml:space="preserve">By </w:t>
      </w:r>
      <w:r w:rsidR="00074E33" w:rsidRPr="00E41AE7">
        <w:rPr>
          <w:rFonts w:ascii="Arial" w:hAnsi="Arial" w:cs="Arial"/>
          <w:sz w:val="24"/>
          <w:szCs w:val="24"/>
          <w:shd w:val="clear" w:color="auto" w:fill="FFFFFF"/>
        </w:rPr>
        <w:t>establishing a personal brand online, others can generate a</w:t>
      </w:r>
      <w:r w:rsidR="00127E91" w:rsidRPr="00E41AE7">
        <w:rPr>
          <w:rFonts w:ascii="Arial" w:hAnsi="Arial" w:cs="Arial"/>
          <w:sz w:val="24"/>
          <w:szCs w:val="24"/>
          <w:shd w:val="clear" w:color="auto" w:fill="FFFFFF"/>
        </w:rPr>
        <w:t>n opinion of me, enabling a deeper connection</w:t>
      </w:r>
      <w:r w:rsidR="00922AE2" w:rsidRPr="00E41AE7">
        <w:rPr>
          <w:rFonts w:ascii="Arial" w:hAnsi="Arial" w:cs="Arial"/>
          <w:sz w:val="24"/>
          <w:szCs w:val="24"/>
          <w:shd w:val="clear" w:color="auto" w:fill="FFFFFF"/>
        </w:rPr>
        <w:t xml:space="preserve"> </w:t>
      </w:r>
      <w:r w:rsidR="00FF2883" w:rsidRPr="00E41AE7">
        <w:rPr>
          <w:rFonts w:ascii="Arial" w:hAnsi="Arial" w:cs="Arial"/>
          <w:sz w:val="24"/>
          <w:szCs w:val="24"/>
          <w:shd w:val="clear" w:color="auto" w:fill="FFFFFF"/>
        </w:rPr>
        <w:t xml:space="preserve">and </w:t>
      </w:r>
      <w:r w:rsidR="00FF7109" w:rsidRPr="00E41AE7">
        <w:rPr>
          <w:rFonts w:ascii="Arial" w:hAnsi="Arial" w:cs="Arial"/>
          <w:sz w:val="24"/>
          <w:szCs w:val="24"/>
          <w:shd w:val="clear" w:color="auto" w:fill="FFFFFF"/>
        </w:rPr>
        <w:t>increasing</w:t>
      </w:r>
      <w:r w:rsidR="00922AE2" w:rsidRPr="00E41AE7">
        <w:rPr>
          <w:rFonts w:ascii="Arial" w:hAnsi="Arial" w:cs="Arial"/>
          <w:sz w:val="24"/>
          <w:szCs w:val="24"/>
          <w:shd w:val="clear" w:color="auto" w:fill="FFFFFF"/>
        </w:rPr>
        <w:t xml:space="preserve"> my value </w:t>
      </w:r>
      <w:r w:rsidR="00FF7109" w:rsidRPr="00E41AE7">
        <w:rPr>
          <w:rFonts w:ascii="Arial" w:hAnsi="Arial" w:cs="Arial"/>
          <w:sz w:val="24"/>
          <w:szCs w:val="24"/>
          <w:shd w:val="clear" w:color="auto" w:fill="FFFFFF"/>
        </w:rPr>
        <w:t xml:space="preserve">to potential employers. </w:t>
      </w:r>
    </w:p>
    <w:p w14:paraId="4B3F1158" w14:textId="403188EA" w:rsidR="00FF7109" w:rsidRPr="00E41AE7" w:rsidRDefault="00C7297B" w:rsidP="00DB6D37">
      <w:pPr>
        <w:rPr>
          <w:rFonts w:ascii="Arial" w:hAnsi="Arial" w:cs="Arial"/>
          <w:sz w:val="24"/>
          <w:szCs w:val="24"/>
          <w:shd w:val="clear" w:color="auto" w:fill="FFFFFF"/>
        </w:rPr>
      </w:pPr>
      <w:r w:rsidRPr="00E41AE7">
        <w:rPr>
          <w:rFonts w:ascii="Arial" w:hAnsi="Arial" w:cs="Arial"/>
          <w:sz w:val="24"/>
          <w:szCs w:val="24"/>
          <w:shd w:val="clear" w:color="auto" w:fill="FFFFFF"/>
        </w:rPr>
        <w:lastRenderedPageBreak/>
        <w:t>Self</w:t>
      </w:r>
      <w:r w:rsidR="00FF2883" w:rsidRPr="00E41AE7">
        <w:rPr>
          <w:rFonts w:ascii="Arial" w:hAnsi="Arial" w:cs="Arial"/>
          <w:sz w:val="24"/>
          <w:szCs w:val="24"/>
          <w:shd w:val="clear" w:color="auto" w:fill="FFFFFF"/>
        </w:rPr>
        <w:t>-</w:t>
      </w:r>
      <w:r w:rsidRPr="00E41AE7">
        <w:rPr>
          <w:rFonts w:ascii="Arial" w:hAnsi="Arial" w:cs="Arial"/>
          <w:sz w:val="24"/>
          <w:szCs w:val="24"/>
          <w:shd w:val="clear" w:color="auto" w:fill="FFFFFF"/>
        </w:rPr>
        <w:t>promotion makes me stand out and</w:t>
      </w:r>
      <w:r w:rsidR="00CB208B" w:rsidRPr="00E41AE7">
        <w:rPr>
          <w:rFonts w:ascii="Arial" w:hAnsi="Arial" w:cs="Arial"/>
          <w:sz w:val="24"/>
          <w:szCs w:val="24"/>
          <w:shd w:val="clear" w:color="auto" w:fill="FFFFFF"/>
        </w:rPr>
        <w:t xml:space="preserve"> gives me a competitive edge</w:t>
      </w:r>
      <w:r w:rsidR="00FF2883" w:rsidRPr="00E41AE7">
        <w:rPr>
          <w:rFonts w:ascii="Arial" w:hAnsi="Arial" w:cs="Arial"/>
          <w:sz w:val="24"/>
          <w:szCs w:val="24"/>
          <w:shd w:val="clear" w:color="auto" w:fill="FFFFFF"/>
        </w:rPr>
        <w:t>; if</w:t>
      </w:r>
      <w:r w:rsidR="00CB208B" w:rsidRPr="00E41AE7">
        <w:rPr>
          <w:rFonts w:ascii="Arial" w:hAnsi="Arial" w:cs="Arial"/>
          <w:sz w:val="24"/>
          <w:szCs w:val="24"/>
          <w:shd w:val="clear" w:color="auto" w:fill="FFFFFF"/>
        </w:rPr>
        <w:t xml:space="preserve"> an employer views my profile several times and </w:t>
      </w:r>
      <w:r w:rsidR="00A5049E" w:rsidRPr="00E41AE7">
        <w:rPr>
          <w:rFonts w:ascii="Arial" w:hAnsi="Arial" w:cs="Arial"/>
          <w:sz w:val="24"/>
          <w:szCs w:val="24"/>
          <w:shd w:val="clear" w:color="auto" w:fill="FFFFFF"/>
        </w:rPr>
        <w:t>learns</w:t>
      </w:r>
      <w:r w:rsidR="00CB208B" w:rsidRPr="00E41AE7">
        <w:rPr>
          <w:rFonts w:ascii="Arial" w:hAnsi="Arial" w:cs="Arial"/>
          <w:sz w:val="24"/>
          <w:szCs w:val="24"/>
          <w:shd w:val="clear" w:color="auto" w:fill="FFFFFF"/>
        </w:rPr>
        <w:t xml:space="preserve"> what I</w:t>
      </w:r>
      <w:r w:rsidR="00550BF5" w:rsidRPr="00E41AE7">
        <w:rPr>
          <w:rFonts w:ascii="Arial" w:hAnsi="Arial" w:cs="Arial"/>
          <w:sz w:val="24"/>
          <w:szCs w:val="24"/>
          <w:shd w:val="clear" w:color="auto" w:fill="FFFFFF"/>
        </w:rPr>
        <w:t xml:space="preserve"> a</w:t>
      </w:r>
      <w:r w:rsidR="00CB208B" w:rsidRPr="00E41AE7">
        <w:rPr>
          <w:rFonts w:ascii="Arial" w:hAnsi="Arial" w:cs="Arial"/>
          <w:sz w:val="24"/>
          <w:szCs w:val="24"/>
          <w:shd w:val="clear" w:color="auto" w:fill="FFFFFF"/>
        </w:rPr>
        <w:t xml:space="preserve">m about and interested in, they </w:t>
      </w:r>
      <w:r w:rsidR="00B14DA5" w:rsidRPr="00E41AE7">
        <w:rPr>
          <w:rFonts w:ascii="Arial" w:hAnsi="Arial" w:cs="Arial"/>
          <w:sz w:val="24"/>
          <w:szCs w:val="24"/>
          <w:shd w:val="clear" w:color="auto" w:fill="FFFFFF"/>
        </w:rPr>
        <w:t>may find that we have similar values and beliefs</w:t>
      </w:r>
      <w:r w:rsidR="00A5049E" w:rsidRPr="00E41AE7">
        <w:rPr>
          <w:rFonts w:ascii="Arial" w:hAnsi="Arial" w:cs="Arial"/>
          <w:sz w:val="24"/>
          <w:szCs w:val="24"/>
          <w:shd w:val="clear" w:color="auto" w:fill="FFFFFF"/>
        </w:rPr>
        <w:t>. They</w:t>
      </w:r>
      <w:r w:rsidR="00B14DA5" w:rsidRPr="00E41AE7">
        <w:rPr>
          <w:rFonts w:ascii="Arial" w:hAnsi="Arial" w:cs="Arial"/>
          <w:sz w:val="24"/>
          <w:szCs w:val="24"/>
          <w:shd w:val="clear" w:color="auto" w:fill="FFFFFF"/>
        </w:rPr>
        <w:t xml:space="preserve"> </w:t>
      </w:r>
      <w:r w:rsidR="00FF2883" w:rsidRPr="00E41AE7">
        <w:rPr>
          <w:rFonts w:ascii="Arial" w:hAnsi="Arial" w:cs="Arial"/>
          <w:sz w:val="24"/>
          <w:szCs w:val="24"/>
          <w:shd w:val="clear" w:color="auto" w:fill="FFFFFF"/>
        </w:rPr>
        <w:t xml:space="preserve">could form a personal connection </w:t>
      </w:r>
      <w:r w:rsidR="00A5049E" w:rsidRPr="00E41AE7">
        <w:rPr>
          <w:rFonts w:ascii="Arial" w:hAnsi="Arial" w:cs="Arial"/>
          <w:sz w:val="24"/>
          <w:szCs w:val="24"/>
          <w:shd w:val="clear" w:color="auto" w:fill="FFFFFF"/>
        </w:rPr>
        <w:t xml:space="preserve">with me </w:t>
      </w:r>
      <w:r w:rsidR="00B14DA5" w:rsidRPr="00E41AE7">
        <w:rPr>
          <w:rFonts w:ascii="Arial" w:hAnsi="Arial" w:cs="Arial"/>
          <w:sz w:val="24"/>
          <w:szCs w:val="24"/>
          <w:shd w:val="clear" w:color="auto" w:fill="FFFFFF"/>
        </w:rPr>
        <w:t xml:space="preserve">before either of us </w:t>
      </w:r>
      <w:r w:rsidR="00A5049E" w:rsidRPr="00E41AE7">
        <w:rPr>
          <w:rFonts w:ascii="Arial" w:hAnsi="Arial" w:cs="Arial"/>
          <w:sz w:val="24"/>
          <w:szCs w:val="24"/>
          <w:shd w:val="clear" w:color="auto" w:fill="FFFFFF"/>
        </w:rPr>
        <w:t>has</w:t>
      </w:r>
      <w:r w:rsidR="00B14DA5" w:rsidRPr="00E41AE7">
        <w:rPr>
          <w:rFonts w:ascii="Arial" w:hAnsi="Arial" w:cs="Arial"/>
          <w:sz w:val="24"/>
          <w:szCs w:val="24"/>
          <w:shd w:val="clear" w:color="auto" w:fill="FFFFFF"/>
        </w:rPr>
        <w:t xml:space="preserve"> been in contact</w:t>
      </w:r>
      <w:r w:rsidR="00A5049E" w:rsidRPr="00E41AE7">
        <w:rPr>
          <w:rFonts w:ascii="Arial" w:hAnsi="Arial" w:cs="Arial"/>
          <w:sz w:val="24"/>
          <w:szCs w:val="24"/>
          <w:shd w:val="clear" w:color="auto" w:fill="FFFFFF"/>
        </w:rPr>
        <w:t xml:space="preserve">, which could </w:t>
      </w:r>
      <w:r w:rsidR="00FF477D" w:rsidRPr="00E41AE7">
        <w:rPr>
          <w:rFonts w:ascii="Arial" w:hAnsi="Arial" w:cs="Arial"/>
          <w:sz w:val="24"/>
          <w:szCs w:val="24"/>
          <w:shd w:val="clear" w:color="auto" w:fill="FFFFFF"/>
        </w:rPr>
        <w:t xml:space="preserve">prove advantageous in interviews. The main </w:t>
      </w:r>
      <w:r w:rsidR="00057D5E" w:rsidRPr="00E41AE7">
        <w:rPr>
          <w:rFonts w:ascii="Arial" w:hAnsi="Arial" w:cs="Arial"/>
          <w:sz w:val="24"/>
          <w:szCs w:val="24"/>
          <w:shd w:val="clear" w:color="auto" w:fill="FFFFFF"/>
        </w:rPr>
        <w:t>thing to remember is authenticity</w:t>
      </w:r>
      <w:r w:rsidR="0030443F" w:rsidRPr="00E41AE7">
        <w:rPr>
          <w:rFonts w:ascii="Arial" w:hAnsi="Arial" w:cs="Arial"/>
          <w:sz w:val="24"/>
          <w:szCs w:val="24"/>
          <w:shd w:val="clear" w:color="auto" w:fill="FFFFFF"/>
        </w:rPr>
        <w:t>; being</w:t>
      </w:r>
      <w:r w:rsidR="001D7493" w:rsidRPr="00E41AE7">
        <w:rPr>
          <w:rFonts w:ascii="Arial" w:hAnsi="Arial" w:cs="Arial"/>
          <w:sz w:val="24"/>
          <w:szCs w:val="24"/>
          <w:shd w:val="clear" w:color="auto" w:fill="FFFFFF"/>
        </w:rPr>
        <w:t xml:space="preserve"> the same person online as in real life is imperative</w:t>
      </w:r>
      <w:r w:rsidR="0030443F" w:rsidRPr="00E41AE7">
        <w:rPr>
          <w:rFonts w:ascii="Arial" w:hAnsi="Arial" w:cs="Arial"/>
          <w:sz w:val="24"/>
          <w:szCs w:val="24"/>
          <w:shd w:val="clear" w:color="auto" w:fill="FFFFFF"/>
        </w:rPr>
        <w:t>; it</w:t>
      </w:r>
      <w:r w:rsidR="001D7493" w:rsidRPr="00E41AE7">
        <w:rPr>
          <w:rFonts w:ascii="Arial" w:hAnsi="Arial" w:cs="Arial"/>
          <w:sz w:val="24"/>
          <w:szCs w:val="24"/>
          <w:shd w:val="clear" w:color="auto" w:fill="FFFFFF"/>
        </w:rPr>
        <w:t xml:space="preserve"> would</w:t>
      </w:r>
      <w:r w:rsidR="00EB7C5C" w:rsidRPr="00E41AE7">
        <w:rPr>
          <w:rFonts w:ascii="Arial" w:hAnsi="Arial" w:cs="Arial"/>
          <w:sz w:val="24"/>
          <w:szCs w:val="24"/>
          <w:shd w:val="clear" w:color="auto" w:fill="FFFFFF"/>
        </w:rPr>
        <w:t xml:space="preserve"> not</w:t>
      </w:r>
      <w:r w:rsidR="001D7493" w:rsidRPr="00E41AE7">
        <w:rPr>
          <w:rFonts w:ascii="Arial" w:hAnsi="Arial" w:cs="Arial"/>
          <w:sz w:val="24"/>
          <w:szCs w:val="24"/>
          <w:shd w:val="clear" w:color="auto" w:fill="FFFFFF"/>
        </w:rPr>
        <w:t xml:space="preserve"> take very long for a new employer to </w:t>
      </w:r>
      <w:r w:rsidR="0030443F" w:rsidRPr="00E41AE7">
        <w:rPr>
          <w:rFonts w:ascii="Arial" w:hAnsi="Arial" w:cs="Arial"/>
          <w:sz w:val="24"/>
          <w:szCs w:val="24"/>
          <w:shd w:val="clear" w:color="auto" w:fill="FFFFFF"/>
        </w:rPr>
        <w:t xml:space="preserve">determine that the ‘online’ you </w:t>
      </w:r>
      <w:r w:rsidR="009141FF" w:rsidRPr="00E41AE7">
        <w:rPr>
          <w:rFonts w:ascii="Arial" w:hAnsi="Arial" w:cs="Arial"/>
          <w:sz w:val="24"/>
          <w:szCs w:val="24"/>
          <w:shd w:val="clear" w:color="auto" w:fill="FFFFFF"/>
        </w:rPr>
        <w:t>are</w:t>
      </w:r>
      <w:r w:rsidR="0030443F" w:rsidRPr="00E41AE7">
        <w:rPr>
          <w:rFonts w:ascii="Arial" w:hAnsi="Arial" w:cs="Arial"/>
          <w:sz w:val="24"/>
          <w:szCs w:val="24"/>
          <w:shd w:val="clear" w:color="auto" w:fill="FFFFFF"/>
        </w:rPr>
        <w:t xml:space="preserve"> different, </w:t>
      </w:r>
      <w:r w:rsidR="009141FF" w:rsidRPr="00E41AE7">
        <w:rPr>
          <w:rFonts w:ascii="Arial" w:hAnsi="Arial" w:cs="Arial"/>
          <w:sz w:val="24"/>
          <w:szCs w:val="24"/>
          <w:shd w:val="clear" w:color="auto" w:fill="FFFFFF"/>
        </w:rPr>
        <w:t xml:space="preserve">and </w:t>
      </w:r>
      <w:r w:rsidR="00B16D0F" w:rsidRPr="00E41AE7">
        <w:rPr>
          <w:rFonts w:ascii="Arial" w:hAnsi="Arial" w:cs="Arial"/>
          <w:sz w:val="24"/>
          <w:szCs w:val="24"/>
          <w:shd w:val="clear" w:color="auto" w:fill="FFFFFF"/>
        </w:rPr>
        <w:t>this could cause significant damage to your personal brand</w:t>
      </w:r>
      <w:r w:rsidR="009D54E2" w:rsidRPr="00E41AE7">
        <w:rPr>
          <w:rFonts w:ascii="Arial" w:hAnsi="Arial" w:cs="Arial"/>
          <w:sz w:val="24"/>
          <w:szCs w:val="24"/>
          <w:shd w:val="clear" w:color="auto" w:fill="FFFFFF"/>
        </w:rPr>
        <w:t xml:space="preserve"> </w:t>
      </w:r>
      <w:r w:rsidR="009D54E2" w:rsidRPr="00E41AE7">
        <w:rPr>
          <w:rFonts w:ascii="Arial" w:hAnsi="Arial" w:cs="Arial"/>
          <w:sz w:val="24"/>
          <w:szCs w:val="24"/>
          <w:shd w:val="clear" w:color="auto" w:fill="FFFFFF"/>
        </w:rPr>
        <w:t>(Kistler, 2008)</w:t>
      </w:r>
      <w:r w:rsidR="009D54E2" w:rsidRPr="00E41AE7">
        <w:rPr>
          <w:rFonts w:ascii="Arial" w:hAnsi="Arial" w:cs="Arial"/>
          <w:sz w:val="24"/>
          <w:szCs w:val="24"/>
          <w:shd w:val="clear" w:color="auto" w:fill="FFFFFF"/>
        </w:rPr>
        <w:t>.</w:t>
      </w:r>
    </w:p>
    <w:p w14:paraId="5AFAEF5A" w14:textId="5CFF87B1" w:rsidR="00506F41" w:rsidRPr="00E41AE7" w:rsidRDefault="00506F41" w:rsidP="00DB6D37">
      <w:pPr>
        <w:rPr>
          <w:rFonts w:ascii="Arial" w:hAnsi="Arial" w:cs="Arial"/>
          <w:sz w:val="24"/>
          <w:szCs w:val="24"/>
          <w:shd w:val="clear" w:color="auto" w:fill="FFFFFF"/>
        </w:rPr>
      </w:pPr>
      <w:r w:rsidRPr="00E41AE7">
        <w:rPr>
          <w:rFonts w:ascii="Arial" w:hAnsi="Arial" w:cs="Arial"/>
          <w:sz w:val="24"/>
          <w:szCs w:val="24"/>
          <w:shd w:val="clear" w:color="auto" w:fill="FFFFFF"/>
        </w:rPr>
        <w:t xml:space="preserve">Authenticity </w:t>
      </w:r>
      <w:r w:rsidR="009D54E2" w:rsidRPr="00E41AE7">
        <w:rPr>
          <w:rFonts w:ascii="Arial" w:hAnsi="Arial" w:cs="Arial"/>
          <w:sz w:val="24"/>
          <w:szCs w:val="24"/>
          <w:shd w:val="clear" w:color="auto" w:fill="FFFFFF"/>
        </w:rPr>
        <w:t>can attract career opportunities as they already know you are a good fit</w:t>
      </w:r>
      <w:r w:rsidR="00EB7C5C" w:rsidRPr="00E41AE7">
        <w:rPr>
          <w:rFonts w:ascii="Arial" w:hAnsi="Arial" w:cs="Arial"/>
          <w:sz w:val="24"/>
          <w:szCs w:val="24"/>
          <w:shd w:val="clear" w:color="auto" w:fill="FFFFFF"/>
        </w:rPr>
        <w:t xml:space="preserve"> and</w:t>
      </w:r>
      <w:r w:rsidR="009D54E2" w:rsidRPr="00E41AE7">
        <w:rPr>
          <w:rFonts w:ascii="Arial" w:hAnsi="Arial" w:cs="Arial"/>
          <w:sz w:val="24"/>
          <w:szCs w:val="24"/>
          <w:shd w:val="clear" w:color="auto" w:fill="FFFFFF"/>
        </w:rPr>
        <w:t xml:space="preserve"> deter organisations </w:t>
      </w:r>
      <w:r w:rsidR="000A2E50" w:rsidRPr="00E41AE7">
        <w:rPr>
          <w:rFonts w:ascii="Arial" w:hAnsi="Arial" w:cs="Arial"/>
          <w:sz w:val="24"/>
          <w:szCs w:val="24"/>
          <w:shd w:val="clear" w:color="auto" w:fill="FFFFFF"/>
        </w:rPr>
        <w:t>you may not be a good fit for</w:t>
      </w:r>
      <w:r w:rsidR="009141FF" w:rsidRPr="00E41AE7">
        <w:rPr>
          <w:rFonts w:ascii="Arial" w:hAnsi="Arial" w:cs="Arial"/>
          <w:sz w:val="24"/>
          <w:szCs w:val="24"/>
          <w:shd w:val="clear" w:color="auto" w:fill="FFFFFF"/>
        </w:rPr>
        <w:t>. This</w:t>
      </w:r>
      <w:r w:rsidR="001E40FC" w:rsidRPr="00E41AE7">
        <w:rPr>
          <w:rFonts w:ascii="Arial" w:hAnsi="Arial" w:cs="Arial"/>
          <w:sz w:val="24"/>
          <w:szCs w:val="24"/>
          <w:shd w:val="clear" w:color="auto" w:fill="FFFFFF"/>
        </w:rPr>
        <w:t xml:space="preserve"> </w:t>
      </w:r>
      <w:r w:rsidR="009D54E2" w:rsidRPr="00E41AE7">
        <w:rPr>
          <w:rFonts w:ascii="Arial" w:hAnsi="Arial" w:cs="Arial"/>
          <w:sz w:val="24"/>
          <w:szCs w:val="24"/>
          <w:shd w:val="clear" w:color="auto" w:fill="FFFFFF"/>
        </w:rPr>
        <w:t>benefits</w:t>
      </w:r>
      <w:r w:rsidR="001E40FC" w:rsidRPr="00E41AE7">
        <w:rPr>
          <w:rFonts w:ascii="Arial" w:hAnsi="Arial" w:cs="Arial"/>
          <w:sz w:val="24"/>
          <w:szCs w:val="24"/>
          <w:shd w:val="clear" w:color="auto" w:fill="FFFFFF"/>
        </w:rPr>
        <w:t xml:space="preserve"> you and the organisation, as there is no wasted time </w:t>
      </w:r>
      <w:r w:rsidR="009D54E2" w:rsidRPr="00E41AE7">
        <w:rPr>
          <w:rFonts w:ascii="Arial" w:hAnsi="Arial" w:cs="Arial"/>
          <w:sz w:val="24"/>
          <w:szCs w:val="24"/>
          <w:shd w:val="clear" w:color="auto" w:fill="FFFFFF"/>
        </w:rPr>
        <w:t>for</w:t>
      </w:r>
      <w:r w:rsidR="001E40FC" w:rsidRPr="00E41AE7">
        <w:rPr>
          <w:rFonts w:ascii="Arial" w:hAnsi="Arial" w:cs="Arial"/>
          <w:sz w:val="24"/>
          <w:szCs w:val="24"/>
          <w:shd w:val="clear" w:color="auto" w:fill="FFFFFF"/>
        </w:rPr>
        <w:t xml:space="preserve"> both parties</w:t>
      </w:r>
      <w:r w:rsidR="00256DAC" w:rsidRPr="00E41AE7">
        <w:rPr>
          <w:rFonts w:ascii="Arial" w:hAnsi="Arial" w:cs="Arial"/>
          <w:sz w:val="24"/>
          <w:szCs w:val="24"/>
          <w:shd w:val="clear" w:color="auto" w:fill="FFFFFF"/>
        </w:rPr>
        <w:t xml:space="preserve"> </w:t>
      </w:r>
      <w:r w:rsidR="000C3E3A" w:rsidRPr="00E41AE7">
        <w:rPr>
          <w:rFonts w:ascii="Arial" w:hAnsi="Arial" w:cs="Arial"/>
          <w:sz w:val="24"/>
          <w:szCs w:val="24"/>
          <w:shd w:val="clear" w:color="auto" w:fill="FFFFFF"/>
        </w:rPr>
        <w:t>to determine</w:t>
      </w:r>
      <w:r w:rsidR="001E40FC" w:rsidRPr="00E41AE7">
        <w:rPr>
          <w:rFonts w:ascii="Arial" w:hAnsi="Arial" w:cs="Arial"/>
          <w:sz w:val="24"/>
          <w:szCs w:val="24"/>
          <w:shd w:val="clear" w:color="auto" w:fill="FFFFFF"/>
        </w:rPr>
        <w:t xml:space="preserve"> if your </w:t>
      </w:r>
      <w:r w:rsidR="009141FF" w:rsidRPr="00E41AE7">
        <w:rPr>
          <w:rFonts w:ascii="Arial" w:hAnsi="Arial" w:cs="Arial"/>
          <w:sz w:val="24"/>
          <w:szCs w:val="24"/>
          <w:shd w:val="clear" w:color="auto" w:fill="FFFFFF"/>
        </w:rPr>
        <w:t>ethos fits.</w:t>
      </w:r>
    </w:p>
    <w:p w14:paraId="338D0063" w14:textId="21537BF2" w:rsidR="00D1717E" w:rsidRPr="00C440B6" w:rsidRDefault="00256DAC" w:rsidP="000E6B51">
      <w:pPr>
        <w:rPr>
          <w:rFonts w:ascii="Arial" w:hAnsi="Arial" w:cs="Arial"/>
          <w:sz w:val="24"/>
          <w:szCs w:val="24"/>
          <w:shd w:val="clear" w:color="auto" w:fill="FFFFFF"/>
        </w:rPr>
      </w:pPr>
      <w:r w:rsidRPr="00E41AE7">
        <w:rPr>
          <w:rFonts w:ascii="Arial" w:hAnsi="Arial" w:cs="Arial"/>
          <w:sz w:val="24"/>
          <w:szCs w:val="24"/>
          <w:shd w:val="clear" w:color="auto" w:fill="FFFFFF"/>
        </w:rPr>
        <w:t xml:space="preserve">Aside from online promotion, there are several ways to </w:t>
      </w:r>
      <w:r w:rsidR="000C3E3A" w:rsidRPr="00E41AE7">
        <w:rPr>
          <w:rFonts w:ascii="Arial" w:hAnsi="Arial" w:cs="Arial"/>
          <w:sz w:val="24"/>
          <w:szCs w:val="24"/>
          <w:shd w:val="clear" w:color="auto" w:fill="FFFFFF"/>
        </w:rPr>
        <w:t>network</w:t>
      </w:r>
      <w:r w:rsidR="005602B8" w:rsidRPr="00E41AE7">
        <w:rPr>
          <w:rFonts w:ascii="Arial" w:hAnsi="Arial" w:cs="Arial"/>
          <w:sz w:val="24"/>
          <w:szCs w:val="24"/>
          <w:shd w:val="clear" w:color="auto" w:fill="FFFFFF"/>
        </w:rPr>
        <w:t>,</w:t>
      </w:r>
      <w:r w:rsidR="000C3E3A" w:rsidRPr="00E41AE7">
        <w:rPr>
          <w:rFonts w:ascii="Arial" w:hAnsi="Arial" w:cs="Arial"/>
          <w:sz w:val="24"/>
          <w:szCs w:val="24"/>
          <w:shd w:val="clear" w:color="auto" w:fill="FFFFFF"/>
        </w:rPr>
        <w:t xml:space="preserve"> which could provide a new career opportunity. </w:t>
      </w:r>
      <w:r w:rsidR="006005A2" w:rsidRPr="00E41AE7">
        <w:rPr>
          <w:rFonts w:ascii="Arial" w:hAnsi="Arial" w:cs="Arial"/>
          <w:sz w:val="24"/>
          <w:szCs w:val="24"/>
          <w:shd w:val="clear" w:color="auto" w:fill="FFFFFF"/>
        </w:rPr>
        <w:t>The Cardiff Breakfast Club</w:t>
      </w:r>
      <w:r w:rsidR="00003497" w:rsidRPr="00E41AE7">
        <w:rPr>
          <w:rFonts w:ascii="Arial" w:hAnsi="Arial" w:cs="Arial"/>
          <w:sz w:val="24"/>
          <w:szCs w:val="24"/>
          <w:shd w:val="clear" w:color="auto" w:fill="FFFFFF"/>
        </w:rPr>
        <w:t xml:space="preserve"> (2022)</w:t>
      </w:r>
      <w:r w:rsidR="006005A2" w:rsidRPr="00E41AE7">
        <w:rPr>
          <w:rFonts w:ascii="Arial" w:hAnsi="Arial" w:cs="Arial"/>
          <w:sz w:val="24"/>
          <w:szCs w:val="24"/>
          <w:shd w:val="clear" w:color="auto" w:fill="FFFFFF"/>
        </w:rPr>
        <w:t xml:space="preserve"> regularly hosts breakfast meetings, where a guest speaker is invited to present a talk </w:t>
      </w:r>
      <w:r w:rsidR="0010118C" w:rsidRPr="00E41AE7">
        <w:rPr>
          <w:rFonts w:ascii="Arial" w:hAnsi="Arial" w:cs="Arial"/>
          <w:sz w:val="24"/>
          <w:szCs w:val="24"/>
          <w:shd w:val="clear" w:color="auto" w:fill="FFFFFF"/>
        </w:rPr>
        <w:t>about their experiences and industry</w:t>
      </w:r>
      <w:r w:rsidR="00BA29ED" w:rsidRPr="00E41AE7">
        <w:rPr>
          <w:rFonts w:ascii="Arial" w:hAnsi="Arial" w:cs="Arial"/>
          <w:sz w:val="24"/>
          <w:szCs w:val="24"/>
          <w:shd w:val="clear" w:color="auto" w:fill="FFFFFF"/>
        </w:rPr>
        <w:t>; there</w:t>
      </w:r>
      <w:r w:rsidR="0010118C" w:rsidRPr="00E41AE7">
        <w:rPr>
          <w:rFonts w:ascii="Arial" w:hAnsi="Arial" w:cs="Arial"/>
          <w:sz w:val="24"/>
          <w:szCs w:val="24"/>
          <w:shd w:val="clear" w:color="auto" w:fill="FFFFFF"/>
        </w:rPr>
        <w:t xml:space="preserve"> are also opportunities to speak to lots of other professionals from all industries</w:t>
      </w:r>
      <w:r w:rsidR="00BA29ED" w:rsidRPr="00E41AE7">
        <w:rPr>
          <w:rFonts w:ascii="Arial" w:hAnsi="Arial" w:cs="Arial"/>
          <w:sz w:val="24"/>
          <w:szCs w:val="24"/>
          <w:shd w:val="clear" w:color="auto" w:fill="FFFFFF"/>
        </w:rPr>
        <w:t>; these</w:t>
      </w:r>
      <w:r w:rsidR="0010118C" w:rsidRPr="00E41AE7">
        <w:rPr>
          <w:rFonts w:ascii="Arial" w:hAnsi="Arial" w:cs="Arial"/>
          <w:sz w:val="24"/>
          <w:szCs w:val="24"/>
          <w:shd w:val="clear" w:color="auto" w:fill="FFFFFF"/>
        </w:rPr>
        <w:t xml:space="preserve"> connections can be </w:t>
      </w:r>
      <w:r w:rsidR="000E3230" w:rsidRPr="00E41AE7">
        <w:rPr>
          <w:rFonts w:ascii="Arial" w:hAnsi="Arial" w:cs="Arial"/>
          <w:sz w:val="24"/>
          <w:szCs w:val="24"/>
          <w:shd w:val="clear" w:color="auto" w:fill="FFFFFF"/>
        </w:rPr>
        <w:t>invaluable as not only are you promoting yourself to them, they are likely to promote you to others</w:t>
      </w:r>
      <w:r w:rsidR="00BA29ED" w:rsidRPr="00E41AE7">
        <w:rPr>
          <w:rFonts w:ascii="Arial" w:hAnsi="Arial" w:cs="Arial"/>
          <w:sz w:val="24"/>
          <w:szCs w:val="24"/>
          <w:shd w:val="clear" w:color="auto" w:fill="FFFFFF"/>
        </w:rPr>
        <w:t>, suddenly growing your network exponentially.</w:t>
      </w:r>
    </w:p>
    <w:p w14:paraId="335287FE" w14:textId="1F2FA852" w:rsidR="00FA20F5" w:rsidRPr="00E41AE7" w:rsidRDefault="0089466A" w:rsidP="0089466A">
      <w:pPr>
        <w:pStyle w:val="Heading1"/>
        <w:rPr>
          <w:rFonts w:ascii="Arial" w:hAnsi="Arial" w:cs="Arial"/>
          <w:sz w:val="24"/>
          <w:szCs w:val="24"/>
        </w:rPr>
      </w:pPr>
      <w:bookmarkStart w:id="4" w:name="_Toc120466260"/>
      <w:r w:rsidRPr="00E41AE7">
        <w:rPr>
          <w:rFonts w:ascii="Arial" w:hAnsi="Arial" w:cs="Arial"/>
          <w:sz w:val="24"/>
          <w:szCs w:val="24"/>
        </w:rPr>
        <w:t>4.0 Opportunity Knocks (Packaging)</w:t>
      </w:r>
      <w:bookmarkEnd w:id="4"/>
      <w:r w:rsidRPr="00E41AE7">
        <w:rPr>
          <w:rFonts w:ascii="Arial" w:hAnsi="Arial" w:cs="Arial"/>
          <w:sz w:val="24"/>
          <w:szCs w:val="24"/>
        </w:rPr>
        <w:t xml:space="preserve"> </w:t>
      </w:r>
    </w:p>
    <w:p w14:paraId="025920EB" w14:textId="305083A8" w:rsidR="002602A4" w:rsidRPr="00E41AE7" w:rsidRDefault="002602A4" w:rsidP="002602A4">
      <w:pPr>
        <w:rPr>
          <w:rFonts w:ascii="Arial" w:hAnsi="Arial" w:cs="Arial"/>
          <w:sz w:val="24"/>
          <w:szCs w:val="24"/>
        </w:rPr>
      </w:pPr>
    </w:p>
    <w:p w14:paraId="1BD784ED" w14:textId="4BC8F52B" w:rsidR="002602A4" w:rsidRPr="00E41AE7" w:rsidRDefault="008E43BD" w:rsidP="002602A4">
      <w:pPr>
        <w:rPr>
          <w:rFonts w:ascii="Arial" w:hAnsi="Arial" w:cs="Arial"/>
          <w:sz w:val="24"/>
          <w:szCs w:val="24"/>
        </w:rPr>
      </w:pPr>
      <w:r w:rsidRPr="00E41AE7">
        <w:rPr>
          <w:rFonts w:ascii="Arial" w:hAnsi="Arial" w:cs="Arial"/>
          <w:sz w:val="24"/>
          <w:szCs w:val="24"/>
        </w:rPr>
        <w:t>There are several way</w:t>
      </w:r>
      <w:r w:rsidR="007B3A7C" w:rsidRPr="00E41AE7">
        <w:rPr>
          <w:rFonts w:ascii="Arial" w:hAnsi="Arial" w:cs="Arial"/>
          <w:sz w:val="24"/>
          <w:szCs w:val="24"/>
        </w:rPr>
        <w:t>s</w:t>
      </w:r>
      <w:r w:rsidRPr="00E41AE7">
        <w:rPr>
          <w:rFonts w:ascii="Arial" w:hAnsi="Arial" w:cs="Arial"/>
          <w:sz w:val="24"/>
          <w:szCs w:val="24"/>
        </w:rPr>
        <w:t xml:space="preserve"> to </w:t>
      </w:r>
      <w:r w:rsidR="00AD62C1" w:rsidRPr="00E41AE7">
        <w:rPr>
          <w:rFonts w:ascii="Arial" w:hAnsi="Arial" w:cs="Arial"/>
          <w:sz w:val="24"/>
          <w:szCs w:val="24"/>
        </w:rPr>
        <w:t>create and maintain an effective online pre</w:t>
      </w:r>
      <w:r w:rsidR="007B3A7C" w:rsidRPr="00E41AE7">
        <w:rPr>
          <w:rFonts w:ascii="Arial" w:hAnsi="Arial" w:cs="Arial"/>
          <w:sz w:val="24"/>
          <w:szCs w:val="24"/>
        </w:rPr>
        <w:t>s</w:t>
      </w:r>
      <w:r w:rsidR="00AD62C1" w:rsidRPr="00E41AE7">
        <w:rPr>
          <w:rFonts w:ascii="Arial" w:hAnsi="Arial" w:cs="Arial"/>
          <w:sz w:val="24"/>
          <w:szCs w:val="24"/>
        </w:rPr>
        <w:t>ence</w:t>
      </w:r>
      <w:r w:rsidR="007B3A7C" w:rsidRPr="00E41AE7">
        <w:rPr>
          <w:rFonts w:ascii="Arial" w:hAnsi="Arial" w:cs="Arial"/>
          <w:sz w:val="24"/>
          <w:szCs w:val="24"/>
        </w:rPr>
        <w:t>; M</w:t>
      </w:r>
      <w:r w:rsidR="007B3A7C" w:rsidRPr="00E41AE7">
        <w:rPr>
          <w:rFonts w:ascii="Arial" w:hAnsi="Arial" w:cs="Arial"/>
          <w:sz w:val="24"/>
          <w:szCs w:val="24"/>
        </w:rPr>
        <w:t>onster</w:t>
      </w:r>
      <w:r w:rsidR="007B3A7C" w:rsidRPr="00E41AE7">
        <w:rPr>
          <w:rFonts w:ascii="Arial" w:hAnsi="Arial" w:cs="Arial"/>
          <w:sz w:val="24"/>
          <w:szCs w:val="24"/>
        </w:rPr>
        <w:t xml:space="preserve"> (</w:t>
      </w:r>
      <w:r w:rsidR="007B3A7C" w:rsidRPr="00E41AE7">
        <w:rPr>
          <w:rFonts w:ascii="Arial" w:hAnsi="Arial" w:cs="Arial"/>
          <w:sz w:val="24"/>
          <w:szCs w:val="24"/>
        </w:rPr>
        <w:t>2022)</w:t>
      </w:r>
      <w:r w:rsidR="007B3A7C" w:rsidRPr="00E41AE7">
        <w:rPr>
          <w:rFonts w:ascii="Arial" w:hAnsi="Arial" w:cs="Arial"/>
          <w:sz w:val="24"/>
          <w:szCs w:val="24"/>
        </w:rPr>
        <w:t xml:space="preserve"> explains how </w:t>
      </w:r>
      <w:r w:rsidR="00FE13A6" w:rsidRPr="00E41AE7">
        <w:rPr>
          <w:rFonts w:ascii="Arial" w:hAnsi="Arial" w:cs="Arial"/>
          <w:sz w:val="24"/>
          <w:szCs w:val="24"/>
        </w:rPr>
        <w:t>finding your unique selling point (USP) is the first task</w:t>
      </w:r>
      <w:r w:rsidR="001621E0" w:rsidRPr="00E41AE7">
        <w:rPr>
          <w:rFonts w:ascii="Arial" w:hAnsi="Arial" w:cs="Arial"/>
          <w:sz w:val="24"/>
          <w:szCs w:val="24"/>
        </w:rPr>
        <w:t>;</w:t>
      </w:r>
      <w:r w:rsidR="00FE13A6" w:rsidRPr="00E41AE7">
        <w:rPr>
          <w:rFonts w:ascii="Arial" w:hAnsi="Arial" w:cs="Arial"/>
          <w:sz w:val="24"/>
          <w:szCs w:val="24"/>
        </w:rPr>
        <w:t xml:space="preserve"> USP is what makes us different from everyone else, enabling us to stand out in </w:t>
      </w:r>
      <w:r w:rsidR="00462645" w:rsidRPr="00E41AE7">
        <w:rPr>
          <w:rFonts w:ascii="Arial" w:hAnsi="Arial" w:cs="Arial"/>
          <w:sz w:val="24"/>
          <w:szCs w:val="24"/>
        </w:rPr>
        <w:t xml:space="preserve">the overwhelming </w:t>
      </w:r>
      <w:r w:rsidR="0042606E" w:rsidRPr="00E41AE7">
        <w:rPr>
          <w:rFonts w:ascii="Arial" w:hAnsi="Arial" w:cs="Arial"/>
          <w:sz w:val="24"/>
          <w:szCs w:val="24"/>
        </w:rPr>
        <w:t xml:space="preserve">job market. </w:t>
      </w:r>
      <w:r w:rsidR="004341AB" w:rsidRPr="00E41AE7">
        <w:rPr>
          <w:rFonts w:ascii="Arial" w:hAnsi="Arial" w:cs="Arial"/>
          <w:sz w:val="24"/>
          <w:szCs w:val="24"/>
        </w:rPr>
        <w:t xml:space="preserve">It is advisable to keep personal and professional </w:t>
      </w:r>
      <w:r w:rsidR="00063875" w:rsidRPr="00E41AE7">
        <w:rPr>
          <w:rFonts w:ascii="Arial" w:hAnsi="Arial" w:cs="Arial"/>
          <w:sz w:val="24"/>
          <w:szCs w:val="24"/>
        </w:rPr>
        <w:t>accounts separate</w:t>
      </w:r>
      <w:r w:rsidR="00F95A8D" w:rsidRPr="00E41AE7">
        <w:rPr>
          <w:rFonts w:ascii="Arial" w:hAnsi="Arial" w:cs="Arial"/>
          <w:sz w:val="24"/>
          <w:szCs w:val="24"/>
        </w:rPr>
        <w:t>;</w:t>
      </w:r>
      <w:r w:rsidR="00063875" w:rsidRPr="00E41AE7">
        <w:rPr>
          <w:rFonts w:ascii="Arial" w:hAnsi="Arial" w:cs="Arial"/>
          <w:sz w:val="24"/>
          <w:szCs w:val="24"/>
        </w:rPr>
        <w:t xml:space="preserve"> potential employers will be interested in </w:t>
      </w:r>
      <w:r w:rsidR="001621E0" w:rsidRPr="00E41AE7">
        <w:rPr>
          <w:rFonts w:ascii="Arial" w:hAnsi="Arial" w:cs="Arial"/>
          <w:sz w:val="24"/>
          <w:szCs w:val="24"/>
        </w:rPr>
        <w:t xml:space="preserve">your </w:t>
      </w:r>
      <w:r w:rsidR="00400218" w:rsidRPr="00E41AE7">
        <w:rPr>
          <w:rFonts w:ascii="Arial" w:hAnsi="Arial" w:cs="Arial"/>
          <w:sz w:val="24"/>
          <w:szCs w:val="24"/>
        </w:rPr>
        <w:t xml:space="preserve">achievements and </w:t>
      </w:r>
      <w:r w:rsidR="001621E0" w:rsidRPr="00E41AE7">
        <w:rPr>
          <w:rFonts w:ascii="Arial" w:hAnsi="Arial" w:cs="Arial"/>
          <w:sz w:val="24"/>
          <w:szCs w:val="24"/>
        </w:rPr>
        <w:t xml:space="preserve">industry passion, and it is unlikely that they will want to know what you had for lunch last week. </w:t>
      </w:r>
    </w:p>
    <w:p w14:paraId="777250A7" w14:textId="542C67EA" w:rsidR="001621E0" w:rsidRPr="00E41AE7" w:rsidRDefault="001621E0" w:rsidP="002602A4">
      <w:pPr>
        <w:rPr>
          <w:rFonts w:ascii="Arial" w:hAnsi="Arial" w:cs="Arial"/>
          <w:sz w:val="24"/>
          <w:szCs w:val="24"/>
        </w:rPr>
      </w:pPr>
      <w:r w:rsidRPr="00E41AE7">
        <w:rPr>
          <w:rFonts w:ascii="Arial" w:hAnsi="Arial" w:cs="Arial"/>
          <w:sz w:val="24"/>
          <w:szCs w:val="24"/>
        </w:rPr>
        <w:t>Even though</w:t>
      </w:r>
      <w:r w:rsidR="004510B2" w:rsidRPr="00E41AE7">
        <w:rPr>
          <w:rFonts w:ascii="Arial" w:hAnsi="Arial" w:cs="Arial"/>
          <w:sz w:val="24"/>
          <w:szCs w:val="24"/>
        </w:rPr>
        <w:t xml:space="preserve"> you are online, first impressions count</w:t>
      </w:r>
      <w:r w:rsidR="00FE2DC9" w:rsidRPr="00E41AE7">
        <w:rPr>
          <w:rFonts w:ascii="Arial" w:hAnsi="Arial" w:cs="Arial"/>
          <w:sz w:val="24"/>
          <w:szCs w:val="24"/>
        </w:rPr>
        <w:t>;</w:t>
      </w:r>
      <w:r w:rsidR="008568B0" w:rsidRPr="00E41AE7">
        <w:rPr>
          <w:rFonts w:ascii="Arial" w:hAnsi="Arial" w:cs="Arial"/>
          <w:sz w:val="24"/>
          <w:szCs w:val="24"/>
        </w:rPr>
        <w:t xml:space="preserve"> a well</w:t>
      </w:r>
      <w:r w:rsidR="00FE2DC9" w:rsidRPr="00E41AE7">
        <w:rPr>
          <w:rFonts w:ascii="Arial" w:hAnsi="Arial" w:cs="Arial"/>
          <w:sz w:val="24"/>
          <w:szCs w:val="24"/>
        </w:rPr>
        <w:t>-thought-</w:t>
      </w:r>
      <w:r w:rsidR="008568B0" w:rsidRPr="00E41AE7">
        <w:rPr>
          <w:rFonts w:ascii="Arial" w:hAnsi="Arial" w:cs="Arial"/>
          <w:sz w:val="24"/>
          <w:szCs w:val="24"/>
        </w:rPr>
        <w:t xml:space="preserve">out professional and positive profile will attract potential </w:t>
      </w:r>
      <w:r w:rsidR="00FE2DC9" w:rsidRPr="00E41AE7">
        <w:rPr>
          <w:rFonts w:ascii="Arial" w:hAnsi="Arial" w:cs="Arial"/>
          <w:sz w:val="24"/>
          <w:szCs w:val="24"/>
        </w:rPr>
        <w:t>contacts and employers</w:t>
      </w:r>
      <w:r w:rsidR="00864EDE" w:rsidRPr="00E41AE7">
        <w:rPr>
          <w:rFonts w:ascii="Arial" w:hAnsi="Arial" w:cs="Arial"/>
          <w:sz w:val="24"/>
          <w:szCs w:val="24"/>
        </w:rPr>
        <w:t>,</w:t>
      </w:r>
      <w:r w:rsidR="00FE2DC9" w:rsidRPr="00E41AE7">
        <w:rPr>
          <w:rFonts w:ascii="Arial" w:hAnsi="Arial" w:cs="Arial"/>
          <w:sz w:val="24"/>
          <w:szCs w:val="24"/>
        </w:rPr>
        <w:t xml:space="preserve"> whereas a </w:t>
      </w:r>
      <w:r w:rsidR="00864EDE" w:rsidRPr="00E41AE7">
        <w:rPr>
          <w:rFonts w:ascii="Arial" w:hAnsi="Arial" w:cs="Arial"/>
          <w:sz w:val="24"/>
          <w:szCs w:val="24"/>
        </w:rPr>
        <w:t xml:space="preserve">profile moaning about your current job, using slang language or posting pictures </w:t>
      </w:r>
      <w:r w:rsidR="00552089" w:rsidRPr="00E41AE7">
        <w:rPr>
          <w:rFonts w:ascii="Arial" w:hAnsi="Arial" w:cs="Arial"/>
          <w:sz w:val="24"/>
          <w:szCs w:val="24"/>
        </w:rPr>
        <w:t>of you drunk in bars will</w:t>
      </w:r>
      <w:r w:rsidR="002C709B" w:rsidRPr="00E41AE7">
        <w:rPr>
          <w:rFonts w:ascii="Arial" w:hAnsi="Arial" w:cs="Arial"/>
          <w:sz w:val="24"/>
          <w:szCs w:val="24"/>
        </w:rPr>
        <w:t xml:space="preserve"> leave a lasting negative impression</w:t>
      </w:r>
      <w:r w:rsidR="00085FA1" w:rsidRPr="00E41AE7">
        <w:rPr>
          <w:rFonts w:ascii="Arial" w:hAnsi="Arial" w:cs="Arial"/>
          <w:sz w:val="24"/>
          <w:szCs w:val="24"/>
        </w:rPr>
        <w:t>.</w:t>
      </w:r>
    </w:p>
    <w:p w14:paraId="469B4FDA" w14:textId="2293F499" w:rsidR="00085FA1" w:rsidRPr="00E41AE7" w:rsidRDefault="00E21CD0" w:rsidP="002602A4">
      <w:pPr>
        <w:rPr>
          <w:rFonts w:ascii="Arial" w:hAnsi="Arial" w:cs="Arial"/>
          <w:sz w:val="24"/>
          <w:szCs w:val="24"/>
        </w:rPr>
      </w:pPr>
      <w:r w:rsidRPr="00E41AE7">
        <w:rPr>
          <w:rFonts w:ascii="Arial" w:hAnsi="Arial" w:cs="Arial"/>
          <w:sz w:val="24"/>
          <w:szCs w:val="24"/>
        </w:rPr>
        <w:t>Numerous companies</w:t>
      </w:r>
      <w:r w:rsidR="00D4211B" w:rsidRPr="00E41AE7">
        <w:rPr>
          <w:rFonts w:ascii="Arial" w:hAnsi="Arial" w:cs="Arial"/>
          <w:sz w:val="24"/>
          <w:szCs w:val="24"/>
        </w:rPr>
        <w:t xml:space="preserve"> specialise in </w:t>
      </w:r>
      <w:r w:rsidR="0013675B" w:rsidRPr="00E41AE7">
        <w:rPr>
          <w:rFonts w:ascii="Arial" w:hAnsi="Arial" w:cs="Arial"/>
          <w:sz w:val="24"/>
          <w:szCs w:val="24"/>
        </w:rPr>
        <w:t>building profiles and web pages for professional self-promotion</w:t>
      </w:r>
      <w:r w:rsidRPr="00E41AE7">
        <w:rPr>
          <w:rFonts w:ascii="Arial" w:hAnsi="Arial" w:cs="Arial"/>
          <w:sz w:val="24"/>
          <w:szCs w:val="24"/>
        </w:rPr>
        <w:t>;</w:t>
      </w:r>
      <w:r w:rsidR="0013675B" w:rsidRPr="00E41AE7">
        <w:rPr>
          <w:rFonts w:ascii="Arial" w:hAnsi="Arial" w:cs="Arial"/>
          <w:sz w:val="24"/>
          <w:szCs w:val="24"/>
        </w:rPr>
        <w:t xml:space="preserve"> they </w:t>
      </w:r>
      <w:r w:rsidR="009D65BC" w:rsidRPr="00E41AE7">
        <w:rPr>
          <w:rFonts w:ascii="Arial" w:hAnsi="Arial" w:cs="Arial"/>
          <w:sz w:val="24"/>
          <w:szCs w:val="24"/>
        </w:rPr>
        <w:t>can work with you to ensure they create an authentic representation of your professional self</w:t>
      </w:r>
      <w:r w:rsidR="005441CF" w:rsidRPr="00E41AE7">
        <w:rPr>
          <w:rFonts w:ascii="Arial" w:hAnsi="Arial" w:cs="Arial"/>
          <w:sz w:val="24"/>
          <w:szCs w:val="24"/>
        </w:rPr>
        <w:t>, assist in monitoring visitors to your profile, and ensure</w:t>
      </w:r>
      <w:r w:rsidRPr="00E41AE7">
        <w:rPr>
          <w:rFonts w:ascii="Arial" w:hAnsi="Arial" w:cs="Arial"/>
          <w:sz w:val="24"/>
          <w:szCs w:val="24"/>
        </w:rPr>
        <w:t xml:space="preserve"> that the content is kept up to date and relevant. </w:t>
      </w:r>
    </w:p>
    <w:p w14:paraId="7F06F5A7" w14:textId="2B069FDA" w:rsidR="00472FCE" w:rsidRPr="00E41AE7" w:rsidRDefault="005441CF" w:rsidP="002602A4">
      <w:pPr>
        <w:rPr>
          <w:rFonts w:ascii="Arial" w:hAnsi="Arial" w:cs="Arial"/>
          <w:sz w:val="24"/>
          <w:szCs w:val="24"/>
        </w:rPr>
      </w:pPr>
      <w:r w:rsidRPr="00E41AE7">
        <w:rPr>
          <w:rFonts w:ascii="Arial" w:hAnsi="Arial" w:cs="Arial"/>
          <w:sz w:val="24"/>
          <w:szCs w:val="24"/>
        </w:rPr>
        <w:t xml:space="preserve">I regularly use LinkedIn to </w:t>
      </w:r>
      <w:r w:rsidR="006D7176" w:rsidRPr="00E41AE7">
        <w:rPr>
          <w:rFonts w:ascii="Arial" w:hAnsi="Arial" w:cs="Arial"/>
          <w:sz w:val="24"/>
          <w:szCs w:val="24"/>
        </w:rPr>
        <w:t>connect with other users in similar industries</w:t>
      </w:r>
      <w:r w:rsidR="00F811C2" w:rsidRPr="00E41AE7">
        <w:rPr>
          <w:rFonts w:ascii="Arial" w:hAnsi="Arial" w:cs="Arial"/>
          <w:sz w:val="24"/>
          <w:szCs w:val="24"/>
        </w:rPr>
        <w:t>.</w:t>
      </w:r>
      <w:r w:rsidR="006D7176" w:rsidRPr="00E41AE7">
        <w:rPr>
          <w:rFonts w:ascii="Arial" w:hAnsi="Arial" w:cs="Arial"/>
          <w:sz w:val="24"/>
          <w:szCs w:val="24"/>
        </w:rPr>
        <w:t xml:space="preserve"> I find it helpful </w:t>
      </w:r>
      <w:r w:rsidR="00F811C2" w:rsidRPr="00E41AE7">
        <w:rPr>
          <w:rFonts w:ascii="Arial" w:hAnsi="Arial" w:cs="Arial"/>
          <w:sz w:val="24"/>
          <w:szCs w:val="24"/>
        </w:rPr>
        <w:t>to know</w:t>
      </w:r>
      <w:r w:rsidR="006D7176" w:rsidRPr="00E41AE7">
        <w:rPr>
          <w:rFonts w:ascii="Arial" w:hAnsi="Arial" w:cs="Arial"/>
          <w:sz w:val="24"/>
          <w:szCs w:val="24"/>
        </w:rPr>
        <w:t xml:space="preserve"> the current topics people are interested in</w:t>
      </w:r>
      <w:r w:rsidR="00E773C2" w:rsidRPr="00E41AE7">
        <w:rPr>
          <w:rFonts w:ascii="Arial" w:hAnsi="Arial" w:cs="Arial"/>
          <w:sz w:val="24"/>
          <w:szCs w:val="24"/>
        </w:rPr>
        <w:t>,</w:t>
      </w:r>
      <w:r w:rsidR="006D7176" w:rsidRPr="00E41AE7">
        <w:rPr>
          <w:rFonts w:ascii="Arial" w:hAnsi="Arial" w:cs="Arial"/>
          <w:sz w:val="24"/>
          <w:szCs w:val="24"/>
        </w:rPr>
        <w:t xml:space="preserve"> and</w:t>
      </w:r>
      <w:r w:rsidR="00E773C2" w:rsidRPr="00E41AE7">
        <w:rPr>
          <w:rFonts w:ascii="Arial" w:hAnsi="Arial" w:cs="Arial"/>
          <w:sz w:val="24"/>
          <w:szCs w:val="24"/>
        </w:rPr>
        <w:t xml:space="preserve"> I feel as though I am getting insider information when a company or professional post</w:t>
      </w:r>
      <w:r w:rsidR="0098457C" w:rsidRPr="00E41AE7">
        <w:rPr>
          <w:rFonts w:ascii="Arial" w:hAnsi="Arial" w:cs="Arial"/>
          <w:sz w:val="24"/>
          <w:szCs w:val="24"/>
        </w:rPr>
        <w:t>s</w:t>
      </w:r>
      <w:r w:rsidR="00E773C2" w:rsidRPr="00E41AE7">
        <w:rPr>
          <w:rFonts w:ascii="Arial" w:hAnsi="Arial" w:cs="Arial"/>
          <w:sz w:val="24"/>
          <w:szCs w:val="24"/>
        </w:rPr>
        <w:t xml:space="preserve"> details of </w:t>
      </w:r>
      <w:r w:rsidR="0098457C" w:rsidRPr="00E41AE7">
        <w:rPr>
          <w:rFonts w:ascii="Arial" w:hAnsi="Arial" w:cs="Arial"/>
          <w:sz w:val="24"/>
          <w:szCs w:val="24"/>
        </w:rPr>
        <w:t xml:space="preserve">new and exciting opportunities or developments within their industry. </w:t>
      </w:r>
      <w:r w:rsidR="00967190" w:rsidRPr="00E41AE7">
        <w:rPr>
          <w:rFonts w:ascii="Arial" w:hAnsi="Arial" w:cs="Arial"/>
          <w:sz w:val="24"/>
          <w:szCs w:val="24"/>
        </w:rPr>
        <w:t xml:space="preserve">I am not limited to one specific industry as my interests and abilities in leadership and </w:t>
      </w:r>
      <w:r w:rsidR="005C1371" w:rsidRPr="00E41AE7">
        <w:rPr>
          <w:rFonts w:ascii="Arial" w:hAnsi="Arial" w:cs="Arial"/>
          <w:sz w:val="24"/>
          <w:szCs w:val="24"/>
        </w:rPr>
        <w:t xml:space="preserve">project </w:t>
      </w:r>
      <w:r w:rsidR="00967190" w:rsidRPr="00E41AE7">
        <w:rPr>
          <w:rFonts w:ascii="Arial" w:hAnsi="Arial" w:cs="Arial"/>
          <w:sz w:val="24"/>
          <w:szCs w:val="24"/>
        </w:rPr>
        <w:t xml:space="preserve">management </w:t>
      </w:r>
      <w:r w:rsidR="005C1371" w:rsidRPr="00E41AE7">
        <w:rPr>
          <w:rFonts w:ascii="Arial" w:hAnsi="Arial" w:cs="Arial"/>
          <w:sz w:val="24"/>
          <w:szCs w:val="24"/>
        </w:rPr>
        <w:t xml:space="preserve">transcend </w:t>
      </w:r>
      <w:r w:rsidR="005C1371" w:rsidRPr="00E41AE7">
        <w:rPr>
          <w:rFonts w:ascii="Arial" w:hAnsi="Arial" w:cs="Arial"/>
          <w:sz w:val="24"/>
          <w:szCs w:val="24"/>
        </w:rPr>
        <w:lastRenderedPageBreak/>
        <w:t>all industries</w:t>
      </w:r>
      <w:r w:rsidR="00E0636F" w:rsidRPr="00E41AE7">
        <w:rPr>
          <w:rFonts w:ascii="Arial" w:hAnsi="Arial" w:cs="Arial"/>
          <w:sz w:val="24"/>
          <w:szCs w:val="24"/>
        </w:rPr>
        <w:t>; several</w:t>
      </w:r>
      <w:r w:rsidR="005C1371" w:rsidRPr="00E41AE7">
        <w:rPr>
          <w:rFonts w:ascii="Arial" w:hAnsi="Arial" w:cs="Arial"/>
          <w:sz w:val="24"/>
          <w:szCs w:val="24"/>
        </w:rPr>
        <w:t xml:space="preserve"> of </w:t>
      </w:r>
      <w:r w:rsidR="00E0636F" w:rsidRPr="00E41AE7">
        <w:rPr>
          <w:rFonts w:ascii="Arial" w:hAnsi="Arial" w:cs="Arial"/>
          <w:sz w:val="24"/>
          <w:szCs w:val="24"/>
        </w:rPr>
        <w:t>my</w:t>
      </w:r>
      <w:r w:rsidR="005C1371" w:rsidRPr="00E41AE7">
        <w:rPr>
          <w:rFonts w:ascii="Arial" w:hAnsi="Arial" w:cs="Arial"/>
          <w:sz w:val="24"/>
          <w:szCs w:val="24"/>
        </w:rPr>
        <w:t xml:space="preserve"> skills </w:t>
      </w:r>
      <w:r w:rsidR="00E0636F" w:rsidRPr="00E41AE7">
        <w:rPr>
          <w:rFonts w:ascii="Arial" w:hAnsi="Arial" w:cs="Arial"/>
          <w:sz w:val="24"/>
          <w:szCs w:val="24"/>
        </w:rPr>
        <w:t>are</w:t>
      </w:r>
      <w:r w:rsidR="005C1371" w:rsidRPr="00E41AE7">
        <w:rPr>
          <w:rFonts w:ascii="Arial" w:hAnsi="Arial" w:cs="Arial"/>
          <w:sz w:val="24"/>
          <w:szCs w:val="24"/>
        </w:rPr>
        <w:t xml:space="preserve"> tacit</w:t>
      </w:r>
      <w:r w:rsidR="00E0636F" w:rsidRPr="00E41AE7">
        <w:rPr>
          <w:rFonts w:ascii="Arial" w:hAnsi="Arial" w:cs="Arial"/>
          <w:sz w:val="24"/>
          <w:szCs w:val="24"/>
        </w:rPr>
        <w:t>,</w:t>
      </w:r>
      <w:r w:rsidR="005C1371" w:rsidRPr="00E41AE7">
        <w:rPr>
          <w:rFonts w:ascii="Arial" w:hAnsi="Arial" w:cs="Arial"/>
          <w:sz w:val="24"/>
          <w:szCs w:val="24"/>
        </w:rPr>
        <w:t xml:space="preserve"> </w:t>
      </w:r>
      <w:r w:rsidR="00E0636F" w:rsidRPr="00E41AE7">
        <w:rPr>
          <w:rFonts w:ascii="Arial" w:hAnsi="Arial" w:cs="Arial"/>
          <w:sz w:val="24"/>
          <w:szCs w:val="24"/>
        </w:rPr>
        <w:t xml:space="preserve">but </w:t>
      </w:r>
      <w:r w:rsidR="005C1371" w:rsidRPr="00E41AE7">
        <w:rPr>
          <w:rFonts w:ascii="Arial" w:hAnsi="Arial" w:cs="Arial"/>
          <w:sz w:val="24"/>
          <w:szCs w:val="24"/>
        </w:rPr>
        <w:t xml:space="preserve">the remainder </w:t>
      </w:r>
      <w:r w:rsidR="00E0636F" w:rsidRPr="00E41AE7">
        <w:rPr>
          <w:rFonts w:ascii="Arial" w:hAnsi="Arial" w:cs="Arial"/>
          <w:sz w:val="24"/>
          <w:szCs w:val="24"/>
        </w:rPr>
        <w:t>are</w:t>
      </w:r>
      <w:r w:rsidR="005C1371" w:rsidRPr="00E41AE7">
        <w:rPr>
          <w:rFonts w:ascii="Arial" w:hAnsi="Arial" w:cs="Arial"/>
          <w:sz w:val="24"/>
          <w:szCs w:val="24"/>
        </w:rPr>
        <w:t xml:space="preserve"> highly </w:t>
      </w:r>
      <w:r w:rsidR="00427D53" w:rsidRPr="00E41AE7">
        <w:rPr>
          <w:rFonts w:ascii="Arial" w:hAnsi="Arial" w:cs="Arial"/>
          <w:sz w:val="24"/>
          <w:szCs w:val="24"/>
        </w:rPr>
        <w:t xml:space="preserve">transferable and easily applied to </w:t>
      </w:r>
      <w:r w:rsidR="00E0636F" w:rsidRPr="00E41AE7">
        <w:rPr>
          <w:rFonts w:ascii="Arial" w:hAnsi="Arial" w:cs="Arial"/>
          <w:sz w:val="24"/>
          <w:szCs w:val="24"/>
        </w:rPr>
        <w:t>any</w:t>
      </w:r>
      <w:r w:rsidR="00427D53" w:rsidRPr="00E41AE7">
        <w:rPr>
          <w:rFonts w:ascii="Arial" w:hAnsi="Arial" w:cs="Arial"/>
          <w:sz w:val="24"/>
          <w:szCs w:val="24"/>
        </w:rPr>
        <w:t xml:space="preserve"> situation</w:t>
      </w:r>
      <w:r w:rsidR="00E0636F" w:rsidRPr="00E41AE7">
        <w:rPr>
          <w:rFonts w:ascii="Arial" w:hAnsi="Arial" w:cs="Arial"/>
          <w:sz w:val="24"/>
          <w:szCs w:val="24"/>
        </w:rPr>
        <w:t>.</w:t>
      </w:r>
      <w:r w:rsidR="002C43E7" w:rsidRPr="00E41AE7">
        <w:rPr>
          <w:rFonts w:ascii="Arial" w:hAnsi="Arial" w:cs="Arial"/>
          <w:sz w:val="24"/>
          <w:szCs w:val="24"/>
        </w:rPr>
        <w:t xml:space="preserve"> </w:t>
      </w:r>
    </w:p>
    <w:p w14:paraId="211B5984" w14:textId="6E9AAEBF" w:rsidR="005441CF" w:rsidRPr="00E41AE7" w:rsidRDefault="002D1CA1" w:rsidP="002602A4">
      <w:pPr>
        <w:rPr>
          <w:rFonts w:ascii="Arial" w:hAnsi="Arial" w:cs="Arial"/>
          <w:sz w:val="24"/>
          <w:szCs w:val="24"/>
        </w:rPr>
      </w:pPr>
      <w:r w:rsidRPr="00E41AE7">
        <w:rPr>
          <w:rFonts w:ascii="Arial" w:hAnsi="Arial" w:cs="Arial"/>
          <w:sz w:val="24"/>
          <w:szCs w:val="24"/>
        </w:rPr>
        <w:t>R</w:t>
      </w:r>
      <w:r w:rsidR="002C43E7" w:rsidRPr="00E41AE7">
        <w:rPr>
          <w:rFonts w:ascii="Arial" w:hAnsi="Arial" w:cs="Arial"/>
          <w:sz w:val="24"/>
          <w:szCs w:val="24"/>
        </w:rPr>
        <w:t xml:space="preserve">ecently </w:t>
      </w:r>
      <w:r w:rsidRPr="00E41AE7">
        <w:rPr>
          <w:rFonts w:ascii="Arial" w:hAnsi="Arial" w:cs="Arial"/>
          <w:sz w:val="24"/>
          <w:szCs w:val="24"/>
        </w:rPr>
        <w:t xml:space="preserve">I have found </w:t>
      </w:r>
      <w:r w:rsidRPr="00E41AE7">
        <w:rPr>
          <w:rFonts w:ascii="Arial" w:hAnsi="Arial" w:cs="Arial"/>
          <w:sz w:val="24"/>
          <w:szCs w:val="24"/>
        </w:rPr>
        <w:t>t</w:t>
      </w:r>
      <w:r w:rsidR="002C43E7" w:rsidRPr="00E41AE7">
        <w:rPr>
          <w:rFonts w:ascii="Arial" w:hAnsi="Arial" w:cs="Arial"/>
          <w:sz w:val="24"/>
          <w:szCs w:val="24"/>
        </w:rPr>
        <w:t xml:space="preserve">hat organisations </w:t>
      </w:r>
      <w:r w:rsidR="00E443FA" w:rsidRPr="00E41AE7">
        <w:rPr>
          <w:rFonts w:ascii="Arial" w:hAnsi="Arial" w:cs="Arial"/>
          <w:sz w:val="24"/>
          <w:szCs w:val="24"/>
        </w:rPr>
        <w:t xml:space="preserve">are not as rigorously focused on qualifications and </w:t>
      </w:r>
      <w:r w:rsidR="002C43E7" w:rsidRPr="00E41AE7">
        <w:rPr>
          <w:rFonts w:ascii="Arial" w:hAnsi="Arial" w:cs="Arial"/>
          <w:sz w:val="24"/>
          <w:szCs w:val="24"/>
        </w:rPr>
        <w:t>are keen to hear from people with experience</w:t>
      </w:r>
      <w:r w:rsidR="007B0D5D" w:rsidRPr="00E41AE7">
        <w:rPr>
          <w:rFonts w:ascii="Arial" w:hAnsi="Arial" w:cs="Arial"/>
          <w:sz w:val="24"/>
          <w:szCs w:val="24"/>
        </w:rPr>
        <w:t>;</w:t>
      </w:r>
      <w:r w:rsidR="00E443FA" w:rsidRPr="00E41AE7">
        <w:rPr>
          <w:rFonts w:ascii="Arial" w:hAnsi="Arial" w:cs="Arial"/>
          <w:sz w:val="24"/>
          <w:szCs w:val="24"/>
        </w:rPr>
        <w:t xml:space="preserve"> in my opinion, it is easy to learn how to pass a test</w:t>
      </w:r>
      <w:r w:rsidR="007B0D5D" w:rsidRPr="00E41AE7">
        <w:rPr>
          <w:rFonts w:ascii="Arial" w:hAnsi="Arial" w:cs="Arial"/>
          <w:sz w:val="24"/>
          <w:szCs w:val="24"/>
        </w:rPr>
        <w:t>,</w:t>
      </w:r>
      <w:r w:rsidR="00472FCE" w:rsidRPr="00E41AE7">
        <w:rPr>
          <w:rFonts w:ascii="Arial" w:hAnsi="Arial" w:cs="Arial"/>
          <w:sz w:val="24"/>
          <w:szCs w:val="24"/>
        </w:rPr>
        <w:t xml:space="preserve"> but you can only learn how to do something well by actually doing it, failing at it and trying again. </w:t>
      </w:r>
    </w:p>
    <w:p w14:paraId="7188BE8B" w14:textId="4741A222" w:rsidR="00A82A86" w:rsidRPr="00E41AE7" w:rsidRDefault="00A82A86" w:rsidP="002602A4">
      <w:pPr>
        <w:rPr>
          <w:rFonts w:ascii="Arial" w:hAnsi="Arial" w:cs="Arial"/>
          <w:sz w:val="24"/>
          <w:szCs w:val="24"/>
        </w:rPr>
      </w:pPr>
      <w:r w:rsidRPr="00E41AE7">
        <w:rPr>
          <w:rFonts w:ascii="Arial" w:hAnsi="Arial" w:cs="Arial"/>
          <w:sz w:val="24"/>
          <w:szCs w:val="24"/>
        </w:rPr>
        <w:t xml:space="preserve">I have </w:t>
      </w:r>
      <w:r w:rsidR="00472FCE" w:rsidRPr="00E41AE7">
        <w:rPr>
          <w:rFonts w:ascii="Arial" w:hAnsi="Arial" w:cs="Arial"/>
          <w:sz w:val="24"/>
          <w:szCs w:val="24"/>
        </w:rPr>
        <w:t xml:space="preserve">also </w:t>
      </w:r>
      <w:r w:rsidRPr="00E41AE7">
        <w:rPr>
          <w:rFonts w:ascii="Arial" w:hAnsi="Arial" w:cs="Arial"/>
          <w:sz w:val="24"/>
          <w:szCs w:val="24"/>
        </w:rPr>
        <w:t xml:space="preserve">learnt </w:t>
      </w:r>
      <w:r w:rsidR="00964264" w:rsidRPr="00E41AE7">
        <w:rPr>
          <w:rFonts w:ascii="Arial" w:hAnsi="Arial" w:cs="Arial"/>
          <w:sz w:val="24"/>
          <w:szCs w:val="24"/>
        </w:rPr>
        <w:t xml:space="preserve">that </w:t>
      </w:r>
      <w:r w:rsidR="00B14BA5" w:rsidRPr="00E41AE7">
        <w:rPr>
          <w:rFonts w:ascii="Arial" w:hAnsi="Arial" w:cs="Arial"/>
          <w:sz w:val="24"/>
          <w:szCs w:val="24"/>
        </w:rPr>
        <w:t xml:space="preserve">being </w:t>
      </w:r>
      <w:r w:rsidR="00964264" w:rsidRPr="00E41AE7">
        <w:rPr>
          <w:rFonts w:ascii="Arial" w:hAnsi="Arial" w:cs="Arial"/>
          <w:sz w:val="24"/>
          <w:szCs w:val="24"/>
        </w:rPr>
        <w:t>professional does</w:t>
      </w:r>
      <w:r w:rsidR="00B14BA5" w:rsidRPr="00E41AE7">
        <w:rPr>
          <w:rFonts w:ascii="Arial" w:hAnsi="Arial" w:cs="Arial"/>
          <w:sz w:val="24"/>
          <w:szCs w:val="24"/>
        </w:rPr>
        <w:t xml:space="preserve"> not </w:t>
      </w:r>
      <w:r w:rsidR="00964264" w:rsidRPr="00E41AE7">
        <w:rPr>
          <w:rFonts w:ascii="Arial" w:hAnsi="Arial" w:cs="Arial"/>
          <w:sz w:val="24"/>
          <w:szCs w:val="24"/>
        </w:rPr>
        <w:t>equal boring</w:t>
      </w:r>
      <w:r w:rsidR="00B14BA5" w:rsidRPr="00E41AE7">
        <w:rPr>
          <w:rFonts w:ascii="Arial" w:hAnsi="Arial" w:cs="Arial"/>
          <w:sz w:val="24"/>
          <w:szCs w:val="24"/>
        </w:rPr>
        <w:t>;</w:t>
      </w:r>
      <w:r w:rsidR="00964264" w:rsidRPr="00E41AE7">
        <w:rPr>
          <w:rFonts w:ascii="Arial" w:hAnsi="Arial" w:cs="Arial"/>
          <w:sz w:val="24"/>
          <w:szCs w:val="24"/>
        </w:rPr>
        <w:t xml:space="preserve"> it is possible to demonstrate humo</w:t>
      </w:r>
      <w:r w:rsidR="00B14BA5" w:rsidRPr="00E41AE7">
        <w:rPr>
          <w:rFonts w:ascii="Arial" w:hAnsi="Arial" w:cs="Arial"/>
          <w:sz w:val="24"/>
          <w:szCs w:val="24"/>
        </w:rPr>
        <w:t>u</w:t>
      </w:r>
      <w:r w:rsidR="00964264" w:rsidRPr="00E41AE7">
        <w:rPr>
          <w:rFonts w:ascii="Arial" w:hAnsi="Arial" w:cs="Arial"/>
          <w:sz w:val="24"/>
          <w:szCs w:val="24"/>
        </w:rPr>
        <w:t xml:space="preserve">r and personality while keeping the tone </w:t>
      </w:r>
      <w:r w:rsidR="00555058" w:rsidRPr="00E41AE7">
        <w:rPr>
          <w:rFonts w:ascii="Arial" w:hAnsi="Arial" w:cs="Arial"/>
          <w:sz w:val="24"/>
          <w:szCs w:val="24"/>
        </w:rPr>
        <w:t>respectful</w:t>
      </w:r>
      <w:r w:rsidR="008153F5" w:rsidRPr="00E41AE7">
        <w:rPr>
          <w:rFonts w:ascii="Arial" w:hAnsi="Arial" w:cs="Arial"/>
          <w:sz w:val="24"/>
          <w:szCs w:val="24"/>
        </w:rPr>
        <w:t>;</w:t>
      </w:r>
      <w:r w:rsidR="00B07DC2" w:rsidRPr="00E41AE7">
        <w:rPr>
          <w:rFonts w:ascii="Arial" w:hAnsi="Arial" w:cs="Arial"/>
          <w:sz w:val="24"/>
          <w:szCs w:val="24"/>
        </w:rPr>
        <w:t xml:space="preserve"> adding a little </w:t>
      </w:r>
      <w:r w:rsidR="00422ECD" w:rsidRPr="00E41AE7">
        <w:rPr>
          <w:rFonts w:ascii="Arial" w:hAnsi="Arial" w:cs="Arial"/>
          <w:sz w:val="24"/>
          <w:szCs w:val="24"/>
        </w:rPr>
        <w:t xml:space="preserve">wit to profiles </w:t>
      </w:r>
      <w:r w:rsidR="008153F5" w:rsidRPr="00E41AE7">
        <w:rPr>
          <w:rFonts w:ascii="Arial" w:hAnsi="Arial" w:cs="Arial"/>
          <w:sz w:val="24"/>
          <w:szCs w:val="24"/>
        </w:rPr>
        <w:t>and blogs is usually appreciated as the executive world can become very dull.</w:t>
      </w:r>
    </w:p>
    <w:p w14:paraId="5BDCD345" w14:textId="0868C23B" w:rsidR="0089466A" w:rsidRPr="00E41AE7" w:rsidRDefault="0089466A" w:rsidP="0089466A">
      <w:pPr>
        <w:pStyle w:val="Heading1"/>
        <w:rPr>
          <w:rFonts w:ascii="Arial" w:hAnsi="Arial" w:cs="Arial"/>
          <w:sz w:val="24"/>
          <w:szCs w:val="24"/>
        </w:rPr>
      </w:pPr>
      <w:bookmarkStart w:id="5" w:name="_Toc120466261"/>
      <w:r w:rsidRPr="00E41AE7">
        <w:rPr>
          <w:rFonts w:ascii="Arial" w:hAnsi="Arial" w:cs="Arial"/>
          <w:sz w:val="24"/>
          <w:szCs w:val="24"/>
        </w:rPr>
        <w:t>5.0 The Pursuit of Happiness (Perseverance)</w:t>
      </w:r>
      <w:bookmarkEnd w:id="5"/>
    </w:p>
    <w:p w14:paraId="35F0122C" w14:textId="77777777" w:rsidR="00EB7C5C" w:rsidRPr="00E41AE7" w:rsidRDefault="00EB7C5C" w:rsidP="00EB7C5C">
      <w:pPr>
        <w:rPr>
          <w:rFonts w:ascii="Arial" w:hAnsi="Arial" w:cs="Arial"/>
          <w:sz w:val="24"/>
          <w:szCs w:val="24"/>
        </w:rPr>
      </w:pPr>
    </w:p>
    <w:p w14:paraId="1AE023B6" w14:textId="6C590A2A" w:rsidR="000E1BB5" w:rsidRPr="00E41AE7" w:rsidRDefault="000E1BB5" w:rsidP="004F0E12">
      <w:pPr>
        <w:spacing w:line="276" w:lineRule="auto"/>
        <w:rPr>
          <w:rFonts w:ascii="Arial" w:hAnsi="Arial" w:cs="Arial"/>
          <w:sz w:val="24"/>
          <w:szCs w:val="24"/>
        </w:rPr>
      </w:pPr>
      <w:r w:rsidRPr="00E41AE7">
        <w:rPr>
          <w:rFonts w:ascii="Arial" w:hAnsi="Arial" w:cs="Arial"/>
          <w:sz w:val="24"/>
          <w:szCs w:val="24"/>
        </w:rPr>
        <w:t>When creating my personal brand</w:t>
      </w:r>
      <w:r w:rsidR="00F03948" w:rsidRPr="00E41AE7">
        <w:rPr>
          <w:rFonts w:ascii="Arial" w:hAnsi="Arial" w:cs="Arial"/>
          <w:sz w:val="24"/>
          <w:szCs w:val="24"/>
        </w:rPr>
        <w:t>,</w:t>
      </w:r>
      <w:r w:rsidRPr="00E41AE7">
        <w:rPr>
          <w:rFonts w:ascii="Arial" w:hAnsi="Arial" w:cs="Arial"/>
          <w:sz w:val="24"/>
          <w:szCs w:val="24"/>
        </w:rPr>
        <w:t xml:space="preserve"> I feel uncomfortable </w:t>
      </w:r>
      <w:r w:rsidR="00492142" w:rsidRPr="00E41AE7">
        <w:rPr>
          <w:rFonts w:ascii="Arial" w:hAnsi="Arial" w:cs="Arial"/>
          <w:sz w:val="24"/>
          <w:szCs w:val="24"/>
        </w:rPr>
        <w:t>stating my achievements and commenting positively on my personality,</w:t>
      </w:r>
      <w:r w:rsidR="009902D5" w:rsidRPr="00E41AE7">
        <w:rPr>
          <w:rFonts w:ascii="Arial" w:hAnsi="Arial" w:cs="Arial"/>
          <w:sz w:val="24"/>
          <w:szCs w:val="24"/>
        </w:rPr>
        <w:t xml:space="preserve"> and</w:t>
      </w:r>
      <w:r w:rsidR="00492142" w:rsidRPr="00E41AE7">
        <w:rPr>
          <w:rFonts w:ascii="Arial" w:hAnsi="Arial" w:cs="Arial"/>
          <w:sz w:val="24"/>
          <w:szCs w:val="24"/>
        </w:rPr>
        <w:t xml:space="preserve"> I always feel as though I have somehow stumbled into a career and that </w:t>
      </w:r>
      <w:r w:rsidR="0058419E" w:rsidRPr="00E41AE7">
        <w:rPr>
          <w:rFonts w:ascii="Arial" w:hAnsi="Arial" w:cs="Arial"/>
          <w:sz w:val="24"/>
          <w:szCs w:val="24"/>
        </w:rPr>
        <w:t>I am never quite good enough</w:t>
      </w:r>
      <w:r w:rsidR="009902D5" w:rsidRPr="00E41AE7">
        <w:rPr>
          <w:rFonts w:ascii="Arial" w:hAnsi="Arial" w:cs="Arial"/>
          <w:sz w:val="24"/>
          <w:szCs w:val="24"/>
        </w:rPr>
        <w:t>;</w:t>
      </w:r>
      <w:r w:rsidR="0058419E" w:rsidRPr="00E41AE7">
        <w:rPr>
          <w:rFonts w:ascii="Arial" w:hAnsi="Arial" w:cs="Arial"/>
          <w:sz w:val="24"/>
          <w:szCs w:val="24"/>
        </w:rPr>
        <w:t xml:space="preserve"> it is not until recently that I have come to realise I suffer from imposter syndrome. </w:t>
      </w:r>
    </w:p>
    <w:p w14:paraId="6F7853E7" w14:textId="109A1581" w:rsidR="003040B3" w:rsidRPr="00E41AE7" w:rsidRDefault="00463A6C" w:rsidP="004F0E12">
      <w:pPr>
        <w:spacing w:line="276" w:lineRule="auto"/>
        <w:rPr>
          <w:rFonts w:ascii="Arial" w:hAnsi="Arial" w:cs="Arial"/>
          <w:sz w:val="24"/>
          <w:szCs w:val="24"/>
        </w:rPr>
      </w:pPr>
      <w:r w:rsidRPr="00E41AE7">
        <w:rPr>
          <w:rFonts w:ascii="Arial" w:hAnsi="Arial" w:cs="Arial"/>
          <w:sz w:val="24"/>
          <w:szCs w:val="24"/>
        </w:rPr>
        <w:t xml:space="preserve">Imposter syndrome is the belief that </w:t>
      </w:r>
      <w:r w:rsidR="00E92AF6" w:rsidRPr="00E41AE7">
        <w:rPr>
          <w:rFonts w:ascii="Arial" w:hAnsi="Arial" w:cs="Arial"/>
          <w:sz w:val="24"/>
          <w:szCs w:val="24"/>
        </w:rPr>
        <w:t xml:space="preserve">a person has </w:t>
      </w:r>
      <w:r w:rsidR="005601FF" w:rsidRPr="00E41AE7">
        <w:rPr>
          <w:rFonts w:ascii="Arial" w:hAnsi="Arial" w:cs="Arial"/>
          <w:sz w:val="24"/>
          <w:szCs w:val="24"/>
        </w:rPr>
        <w:t xml:space="preserve">entered an esteemed position through oversight or luck rather than </w:t>
      </w:r>
      <w:r w:rsidR="00FF3FE5" w:rsidRPr="00E41AE7">
        <w:rPr>
          <w:rFonts w:ascii="Arial" w:hAnsi="Arial" w:cs="Arial"/>
          <w:sz w:val="24"/>
          <w:szCs w:val="24"/>
        </w:rPr>
        <w:t xml:space="preserve">earning the position through competence </w:t>
      </w:r>
      <w:r w:rsidR="00FF3FE5" w:rsidRPr="00E41AE7">
        <w:rPr>
          <w:rFonts w:ascii="Arial" w:hAnsi="Arial" w:cs="Arial"/>
          <w:sz w:val="24"/>
          <w:szCs w:val="24"/>
        </w:rPr>
        <w:t>(Feenstra et al., 2020)</w:t>
      </w:r>
      <w:r w:rsidR="00FF3FE5" w:rsidRPr="00E41AE7">
        <w:rPr>
          <w:rFonts w:ascii="Arial" w:hAnsi="Arial" w:cs="Arial"/>
          <w:sz w:val="24"/>
          <w:szCs w:val="24"/>
        </w:rPr>
        <w:t xml:space="preserve">. </w:t>
      </w:r>
    </w:p>
    <w:p w14:paraId="5864DAE3" w14:textId="0B08932E" w:rsidR="007A128D" w:rsidRPr="00E41AE7" w:rsidRDefault="007A128D" w:rsidP="00EE0EC6">
      <w:pPr>
        <w:spacing w:line="276" w:lineRule="auto"/>
        <w:ind w:left="720"/>
        <w:rPr>
          <w:rFonts w:ascii="Arial" w:hAnsi="Arial" w:cs="Arial"/>
          <w:sz w:val="24"/>
          <w:szCs w:val="24"/>
        </w:rPr>
      </w:pPr>
      <w:r w:rsidRPr="00E41AE7">
        <w:rPr>
          <w:rFonts w:ascii="Arial" w:hAnsi="Arial" w:cs="Arial"/>
          <w:sz w:val="24"/>
          <w:szCs w:val="24"/>
        </w:rPr>
        <w:t>It is a phenomenon where we feel like a fraud, and that the success we have or are achieving does not feel earned. To put it more succinctly we cannot internalize our own accomplishments</w:t>
      </w:r>
      <w:r w:rsidR="00AE6620" w:rsidRPr="00E41AE7">
        <w:rPr>
          <w:rFonts w:ascii="Arial" w:hAnsi="Arial" w:cs="Arial"/>
          <w:sz w:val="24"/>
          <w:szCs w:val="24"/>
        </w:rPr>
        <w:t xml:space="preserve"> (</w:t>
      </w:r>
      <w:r w:rsidR="00AE6620" w:rsidRPr="00E41AE7">
        <w:rPr>
          <w:rFonts w:ascii="Arial" w:hAnsi="Arial" w:cs="Arial"/>
          <w:sz w:val="24"/>
          <w:szCs w:val="24"/>
        </w:rPr>
        <w:t>Marchante</w:t>
      </w:r>
      <w:r w:rsidR="00AE6620" w:rsidRPr="00E41AE7">
        <w:rPr>
          <w:rFonts w:ascii="Arial" w:hAnsi="Arial" w:cs="Arial"/>
          <w:sz w:val="24"/>
          <w:szCs w:val="24"/>
        </w:rPr>
        <w:t xml:space="preserve">, </w:t>
      </w:r>
      <w:r w:rsidR="00AE6620" w:rsidRPr="00E41AE7">
        <w:rPr>
          <w:rFonts w:ascii="Arial" w:hAnsi="Arial" w:cs="Arial"/>
          <w:sz w:val="24"/>
          <w:szCs w:val="24"/>
        </w:rPr>
        <w:t>2022)</w:t>
      </w:r>
      <w:r w:rsidR="00AE6620" w:rsidRPr="00E41AE7">
        <w:rPr>
          <w:rFonts w:ascii="Arial" w:hAnsi="Arial" w:cs="Arial"/>
          <w:sz w:val="24"/>
          <w:szCs w:val="24"/>
        </w:rPr>
        <w:t>.</w:t>
      </w:r>
    </w:p>
    <w:p w14:paraId="353DECB0" w14:textId="7637C44B" w:rsidR="00463A6C" w:rsidRPr="00E41AE7" w:rsidRDefault="00C20430" w:rsidP="004F0E12">
      <w:pPr>
        <w:spacing w:line="276" w:lineRule="auto"/>
        <w:rPr>
          <w:rFonts w:ascii="Arial" w:hAnsi="Arial" w:cs="Arial"/>
          <w:sz w:val="24"/>
          <w:szCs w:val="24"/>
        </w:rPr>
      </w:pPr>
      <w:r w:rsidRPr="00E41AE7">
        <w:rPr>
          <w:rFonts w:ascii="Arial" w:hAnsi="Arial" w:cs="Arial"/>
          <w:sz w:val="24"/>
          <w:szCs w:val="24"/>
        </w:rPr>
        <w:t xml:space="preserve">Interestingly </w:t>
      </w:r>
      <w:r w:rsidRPr="00E41AE7">
        <w:rPr>
          <w:rFonts w:ascii="Arial" w:hAnsi="Arial" w:cs="Arial"/>
          <w:sz w:val="24"/>
          <w:szCs w:val="24"/>
        </w:rPr>
        <w:t>McGregor et al.</w:t>
      </w:r>
      <w:r w:rsidRPr="00E41AE7">
        <w:rPr>
          <w:rFonts w:ascii="Arial" w:hAnsi="Arial" w:cs="Arial"/>
          <w:sz w:val="24"/>
          <w:szCs w:val="24"/>
        </w:rPr>
        <w:t xml:space="preserve"> (</w:t>
      </w:r>
      <w:r w:rsidRPr="00E41AE7">
        <w:rPr>
          <w:rFonts w:ascii="Arial" w:hAnsi="Arial" w:cs="Arial"/>
          <w:sz w:val="24"/>
          <w:szCs w:val="24"/>
        </w:rPr>
        <w:t>2008)</w:t>
      </w:r>
      <w:r w:rsidRPr="00E41AE7">
        <w:rPr>
          <w:rFonts w:ascii="Arial" w:hAnsi="Arial" w:cs="Arial"/>
          <w:sz w:val="24"/>
          <w:szCs w:val="24"/>
        </w:rPr>
        <w:t xml:space="preserve"> </w:t>
      </w:r>
      <w:r w:rsidR="009902D5" w:rsidRPr="00E41AE7">
        <w:rPr>
          <w:rFonts w:ascii="Arial" w:hAnsi="Arial" w:cs="Arial"/>
          <w:sz w:val="24"/>
          <w:szCs w:val="24"/>
        </w:rPr>
        <w:t>theorise</w:t>
      </w:r>
      <w:r w:rsidRPr="00E41AE7">
        <w:rPr>
          <w:rFonts w:ascii="Arial" w:hAnsi="Arial" w:cs="Arial"/>
          <w:sz w:val="24"/>
          <w:szCs w:val="24"/>
        </w:rPr>
        <w:t xml:space="preserve"> that </w:t>
      </w:r>
      <w:r w:rsidR="00F03948" w:rsidRPr="00E41AE7">
        <w:rPr>
          <w:rFonts w:ascii="Arial" w:hAnsi="Arial" w:cs="Arial"/>
          <w:sz w:val="24"/>
          <w:szCs w:val="24"/>
        </w:rPr>
        <w:t>the thoughts and feelings of imposter syndrome are similar to that of depression</w:t>
      </w:r>
      <w:r w:rsidR="009902D5" w:rsidRPr="00E41AE7">
        <w:rPr>
          <w:rFonts w:ascii="Arial" w:hAnsi="Arial" w:cs="Arial"/>
          <w:sz w:val="24"/>
          <w:szCs w:val="24"/>
        </w:rPr>
        <w:t>;</w:t>
      </w:r>
      <w:r w:rsidR="00F03948" w:rsidRPr="00E41AE7">
        <w:rPr>
          <w:rFonts w:ascii="Arial" w:hAnsi="Arial" w:cs="Arial"/>
          <w:sz w:val="24"/>
          <w:szCs w:val="24"/>
        </w:rPr>
        <w:t xml:space="preserve"> as I suffer from both</w:t>
      </w:r>
      <w:r w:rsidR="009902D5" w:rsidRPr="00E41AE7">
        <w:rPr>
          <w:rFonts w:ascii="Arial" w:hAnsi="Arial" w:cs="Arial"/>
          <w:sz w:val="24"/>
          <w:szCs w:val="24"/>
        </w:rPr>
        <w:t>,</w:t>
      </w:r>
      <w:r w:rsidR="00F03948" w:rsidRPr="00E41AE7">
        <w:rPr>
          <w:rFonts w:ascii="Arial" w:hAnsi="Arial" w:cs="Arial"/>
          <w:sz w:val="24"/>
          <w:szCs w:val="24"/>
        </w:rPr>
        <w:t xml:space="preserve"> I concur with th</w:t>
      </w:r>
      <w:r w:rsidR="009902D5" w:rsidRPr="00E41AE7">
        <w:rPr>
          <w:rFonts w:ascii="Arial" w:hAnsi="Arial" w:cs="Arial"/>
          <w:sz w:val="24"/>
          <w:szCs w:val="24"/>
        </w:rPr>
        <w:t>ese</w:t>
      </w:r>
      <w:r w:rsidR="00F03948" w:rsidRPr="00E41AE7">
        <w:rPr>
          <w:rFonts w:ascii="Arial" w:hAnsi="Arial" w:cs="Arial"/>
          <w:sz w:val="24"/>
          <w:szCs w:val="24"/>
        </w:rPr>
        <w:t xml:space="preserve"> findings.</w:t>
      </w:r>
    </w:p>
    <w:p w14:paraId="7174184D" w14:textId="72C27CB4" w:rsidR="009902D5" w:rsidRPr="00E41AE7" w:rsidRDefault="00B85B35" w:rsidP="004F0E12">
      <w:pPr>
        <w:spacing w:line="276" w:lineRule="auto"/>
        <w:rPr>
          <w:rFonts w:ascii="Arial" w:hAnsi="Arial" w:cs="Arial"/>
          <w:sz w:val="24"/>
          <w:szCs w:val="24"/>
        </w:rPr>
      </w:pPr>
      <w:r w:rsidRPr="00E41AE7">
        <w:rPr>
          <w:rFonts w:ascii="Arial" w:hAnsi="Arial" w:cs="Arial"/>
          <w:sz w:val="24"/>
          <w:szCs w:val="24"/>
        </w:rPr>
        <w:t xml:space="preserve">I have found it beneficial </w:t>
      </w:r>
      <w:r w:rsidR="009E0A1F" w:rsidRPr="00E41AE7">
        <w:rPr>
          <w:rFonts w:ascii="Arial" w:hAnsi="Arial" w:cs="Arial"/>
          <w:sz w:val="24"/>
          <w:szCs w:val="24"/>
        </w:rPr>
        <w:t>to mentor</w:t>
      </w:r>
      <w:r w:rsidRPr="00E41AE7">
        <w:rPr>
          <w:rFonts w:ascii="Arial" w:hAnsi="Arial" w:cs="Arial"/>
          <w:sz w:val="24"/>
          <w:szCs w:val="24"/>
        </w:rPr>
        <w:t xml:space="preserve"> and coach employees</w:t>
      </w:r>
      <w:r w:rsidR="006263D2" w:rsidRPr="00E41AE7">
        <w:rPr>
          <w:rFonts w:ascii="Arial" w:hAnsi="Arial" w:cs="Arial"/>
          <w:sz w:val="24"/>
          <w:szCs w:val="24"/>
        </w:rPr>
        <w:t>;</w:t>
      </w:r>
      <w:r w:rsidRPr="00E41AE7">
        <w:rPr>
          <w:rFonts w:ascii="Arial" w:hAnsi="Arial" w:cs="Arial"/>
          <w:sz w:val="24"/>
          <w:szCs w:val="24"/>
        </w:rPr>
        <w:t xml:space="preserve"> I feel that it is an opportunity to </w:t>
      </w:r>
      <w:r w:rsidR="006263D2" w:rsidRPr="00E41AE7">
        <w:rPr>
          <w:rFonts w:ascii="Arial" w:hAnsi="Arial" w:cs="Arial"/>
          <w:sz w:val="24"/>
          <w:szCs w:val="24"/>
        </w:rPr>
        <w:t>share my knowledge with others</w:t>
      </w:r>
      <w:r w:rsidR="00416D99" w:rsidRPr="00E41AE7">
        <w:rPr>
          <w:rFonts w:ascii="Arial" w:hAnsi="Arial" w:cs="Arial"/>
          <w:sz w:val="24"/>
          <w:szCs w:val="24"/>
        </w:rPr>
        <w:t>;</w:t>
      </w:r>
      <w:r w:rsidR="00CB60B3" w:rsidRPr="00E41AE7">
        <w:rPr>
          <w:rFonts w:ascii="Arial" w:hAnsi="Arial" w:cs="Arial"/>
          <w:sz w:val="24"/>
          <w:szCs w:val="24"/>
        </w:rPr>
        <w:t xml:space="preserve"> in passing on what I have learnt</w:t>
      </w:r>
      <w:r w:rsidR="00416D99" w:rsidRPr="00E41AE7">
        <w:rPr>
          <w:rFonts w:ascii="Arial" w:hAnsi="Arial" w:cs="Arial"/>
          <w:sz w:val="24"/>
          <w:szCs w:val="24"/>
        </w:rPr>
        <w:t>,</w:t>
      </w:r>
      <w:r w:rsidR="00CB60B3" w:rsidRPr="00E41AE7">
        <w:rPr>
          <w:rFonts w:ascii="Arial" w:hAnsi="Arial" w:cs="Arial"/>
          <w:sz w:val="24"/>
          <w:szCs w:val="24"/>
        </w:rPr>
        <w:t xml:space="preserve"> </w:t>
      </w:r>
      <w:r w:rsidR="00DB566E" w:rsidRPr="00E41AE7">
        <w:rPr>
          <w:rFonts w:ascii="Arial" w:hAnsi="Arial" w:cs="Arial"/>
          <w:sz w:val="24"/>
          <w:szCs w:val="24"/>
        </w:rPr>
        <w:t xml:space="preserve">I </w:t>
      </w:r>
      <w:r w:rsidR="009E0A1F" w:rsidRPr="00E41AE7">
        <w:rPr>
          <w:rFonts w:ascii="Arial" w:hAnsi="Arial" w:cs="Arial"/>
          <w:sz w:val="24"/>
          <w:szCs w:val="24"/>
        </w:rPr>
        <w:t>can</w:t>
      </w:r>
      <w:r w:rsidR="00DB566E" w:rsidRPr="00E41AE7">
        <w:rPr>
          <w:rFonts w:ascii="Arial" w:hAnsi="Arial" w:cs="Arial"/>
          <w:sz w:val="24"/>
          <w:szCs w:val="24"/>
        </w:rPr>
        <w:t xml:space="preserve"> recognise and validate my achievements. </w:t>
      </w:r>
      <w:r w:rsidR="00DB566E" w:rsidRPr="00E41AE7">
        <w:rPr>
          <w:rFonts w:ascii="Arial" w:hAnsi="Arial" w:cs="Arial"/>
          <w:sz w:val="24"/>
          <w:szCs w:val="24"/>
        </w:rPr>
        <w:t>Although I am not too fond of public recognition,</w:t>
      </w:r>
      <w:r w:rsidR="00DB566E" w:rsidRPr="00E41AE7">
        <w:rPr>
          <w:rFonts w:ascii="Arial" w:hAnsi="Arial" w:cs="Arial"/>
          <w:sz w:val="24"/>
          <w:szCs w:val="24"/>
        </w:rPr>
        <w:t xml:space="preserve"> I </w:t>
      </w:r>
      <w:r w:rsidR="00416D99" w:rsidRPr="00E41AE7">
        <w:rPr>
          <w:rFonts w:ascii="Arial" w:hAnsi="Arial" w:cs="Arial"/>
          <w:sz w:val="24"/>
          <w:szCs w:val="24"/>
        </w:rPr>
        <w:t>need considerable reassurance in my abilities; if I am not receiving feedback, I automatically assume I have done something wrong or have not met expectations</w:t>
      </w:r>
      <w:r w:rsidR="007C722F" w:rsidRPr="00E41AE7">
        <w:rPr>
          <w:rFonts w:ascii="Arial" w:hAnsi="Arial" w:cs="Arial"/>
          <w:sz w:val="24"/>
          <w:szCs w:val="24"/>
        </w:rPr>
        <w:t>. I am more than comfortable with c</w:t>
      </w:r>
      <w:r w:rsidR="00416D99" w:rsidRPr="00E41AE7">
        <w:rPr>
          <w:rFonts w:ascii="Arial" w:hAnsi="Arial" w:cs="Arial"/>
          <w:sz w:val="24"/>
          <w:szCs w:val="24"/>
        </w:rPr>
        <w:t>onstructive criticism and welcome this from my peers</w:t>
      </w:r>
      <w:r w:rsidR="0066363C" w:rsidRPr="00E41AE7">
        <w:rPr>
          <w:rFonts w:ascii="Arial" w:hAnsi="Arial" w:cs="Arial"/>
          <w:sz w:val="24"/>
          <w:szCs w:val="24"/>
        </w:rPr>
        <w:t>, as I assume they know better.</w:t>
      </w:r>
    </w:p>
    <w:p w14:paraId="3DCF2163" w14:textId="65086452" w:rsidR="00884198" w:rsidRPr="00E41AE7" w:rsidRDefault="00884198" w:rsidP="004F0E12">
      <w:pPr>
        <w:spacing w:line="276" w:lineRule="auto"/>
        <w:rPr>
          <w:rFonts w:ascii="Arial" w:hAnsi="Arial" w:cs="Arial"/>
          <w:sz w:val="24"/>
          <w:szCs w:val="24"/>
        </w:rPr>
      </w:pPr>
      <w:r w:rsidRPr="00E41AE7">
        <w:rPr>
          <w:rFonts w:ascii="Arial" w:hAnsi="Arial" w:cs="Arial"/>
          <w:sz w:val="24"/>
          <w:szCs w:val="24"/>
        </w:rPr>
        <w:t xml:space="preserve">Since beginning my studies at </w:t>
      </w:r>
      <w:r w:rsidR="00BD3B13" w:rsidRPr="00E41AE7">
        <w:rPr>
          <w:rFonts w:ascii="Arial" w:hAnsi="Arial" w:cs="Arial"/>
          <w:sz w:val="24"/>
          <w:szCs w:val="24"/>
        </w:rPr>
        <w:t>U</w:t>
      </w:r>
      <w:r w:rsidRPr="00E41AE7">
        <w:rPr>
          <w:rFonts w:ascii="Arial" w:hAnsi="Arial" w:cs="Arial"/>
          <w:sz w:val="24"/>
          <w:szCs w:val="24"/>
        </w:rPr>
        <w:t>niversity</w:t>
      </w:r>
      <w:r w:rsidR="00BD3B13" w:rsidRPr="00E41AE7">
        <w:rPr>
          <w:rFonts w:ascii="Arial" w:hAnsi="Arial" w:cs="Arial"/>
          <w:sz w:val="24"/>
          <w:szCs w:val="24"/>
        </w:rPr>
        <w:t>,</w:t>
      </w:r>
      <w:r w:rsidRPr="00E41AE7">
        <w:rPr>
          <w:rFonts w:ascii="Arial" w:hAnsi="Arial" w:cs="Arial"/>
          <w:sz w:val="24"/>
          <w:szCs w:val="24"/>
        </w:rPr>
        <w:t xml:space="preserve"> I have become more confident</w:t>
      </w:r>
      <w:r w:rsidR="00BD3B13" w:rsidRPr="00E41AE7">
        <w:rPr>
          <w:rFonts w:ascii="Arial" w:hAnsi="Arial" w:cs="Arial"/>
          <w:sz w:val="24"/>
          <w:szCs w:val="24"/>
        </w:rPr>
        <w:t>;</w:t>
      </w:r>
      <w:r w:rsidR="00AA35DC" w:rsidRPr="00E41AE7">
        <w:rPr>
          <w:rFonts w:ascii="Arial" w:hAnsi="Arial" w:cs="Arial"/>
          <w:sz w:val="24"/>
          <w:szCs w:val="24"/>
        </w:rPr>
        <w:t xml:space="preserve"> I can identify how my assignments and </w:t>
      </w:r>
      <w:r w:rsidR="00BD3B13" w:rsidRPr="00E41AE7">
        <w:rPr>
          <w:rFonts w:ascii="Arial" w:hAnsi="Arial" w:cs="Arial"/>
          <w:sz w:val="24"/>
          <w:szCs w:val="24"/>
        </w:rPr>
        <w:t xml:space="preserve">research have developed over the last two years, although I still struggle to </w:t>
      </w:r>
      <w:r w:rsidR="009475AE" w:rsidRPr="00E41AE7">
        <w:rPr>
          <w:rFonts w:ascii="Arial" w:hAnsi="Arial" w:cs="Arial"/>
          <w:sz w:val="24"/>
          <w:szCs w:val="24"/>
        </w:rPr>
        <w:t xml:space="preserve">fully recognise my achievements and </w:t>
      </w:r>
      <w:r w:rsidR="0036652E" w:rsidRPr="00E41AE7">
        <w:rPr>
          <w:rFonts w:ascii="Arial" w:hAnsi="Arial" w:cs="Arial"/>
          <w:sz w:val="24"/>
          <w:szCs w:val="24"/>
        </w:rPr>
        <w:t xml:space="preserve">question how I have </w:t>
      </w:r>
      <w:r w:rsidR="005C2417" w:rsidRPr="00E41AE7">
        <w:rPr>
          <w:rFonts w:ascii="Arial" w:hAnsi="Arial" w:cs="Arial"/>
          <w:sz w:val="24"/>
          <w:szCs w:val="24"/>
        </w:rPr>
        <w:t>achieved and maintained</w:t>
      </w:r>
      <w:r w:rsidR="00754E7B" w:rsidRPr="00E41AE7">
        <w:rPr>
          <w:rFonts w:ascii="Arial" w:hAnsi="Arial" w:cs="Arial"/>
          <w:sz w:val="24"/>
          <w:szCs w:val="24"/>
        </w:rPr>
        <w:t xml:space="preserve"> an average result above 70%</w:t>
      </w:r>
      <w:r w:rsidR="005C2417" w:rsidRPr="00E41AE7">
        <w:rPr>
          <w:rFonts w:ascii="Arial" w:hAnsi="Arial" w:cs="Arial"/>
          <w:sz w:val="24"/>
          <w:szCs w:val="24"/>
        </w:rPr>
        <w:t xml:space="preserve">. I am working </w:t>
      </w:r>
      <w:r w:rsidR="00631310" w:rsidRPr="00E41AE7">
        <w:rPr>
          <w:rFonts w:ascii="Arial" w:hAnsi="Arial" w:cs="Arial"/>
          <w:sz w:val="24"/>
          <w:szCs w:val="24"/>
        </w:rPr>
        <w:t xml:space="preserve">to </w:t>
      </w:r>
      <w:r w:rsidR="00AF3848" w:rsidRPr="00E41AE7">
        <w:rPr>
          <w:rFonts w:ascii="Arial" w:hAnsi="Arial" w:cs="Arial"/>
          <w:sz w:val="24"/>
          <w:szCs w:val="24"/>
        </w:rPr>
        <w:t>rectify this</w:t>
      </w:r>
      <w:r w:rsidR="005C2417" w:rsidRPr="00E41AE7">
        <w:rPr>
          <w:rFonts w:ascii="Arial" w:hAnsi="Arial" w:cs="Arial"/>
          <w:sz w:val="24"/>
          <w:szCs w:val="24"/>
        </w:rPr>
        <w:t xml:space="preserve"> </w:t>
      </w:r>
      <w:r w:rsidR="00390BD6" w:rsidRPr="00E41AE7">
        <w:rPr>
          <w:rFonts w:ascii="Arial" w:hAnsi="Arial" w:cs="Arial"/>
          <w:sz w:val="24"/>
          <w:szCs w:val="24"/>
        </w:rPr>
        <w:t>fallacy</w:t>
      </w:r>
      <w:r w:rsidR="003040B3" w:rsidRPr="00E41AE7">
        <w:rPr>
          <w:rFonts w:ascii="Arial" w:hAnsi="Arial" w:cs="Arial"/>
          <w:sz w:val="24"/>
          <w:szCs w:val="24"/>
        </w:rPr>
        <w:t>.</w:t>
      </w:r>
    </w:p>
    <w:p w14:paraId="645F5FEB" w14:textId="51296B41" w:rsidR="004603AC" w:rsidRPr="00E41AE7" w:rsidRDefault="00E845DF" w:rsidP="004F0E12">
      <w:pPr>
        <w:spacing w:line="276" w:lineRule="auto"/>
        <w:rPr>
          <w:rFonts w:ascii="Arial" w:hAnsi="Arial" w:cs="Arial"/>
          <w:sz w:val="24"/>
          <w:szCs w:val="24"/>
        </w:rPr>
      </w:pPr>
      <w:r w:rsidRPr="00E41AE7">
        <w:rPr>
          <w:rFonts w:ascii="Arial" w:hAnsi="Arial" w:cs="Arial"/>
          <w:sz w:val="24"/>
          <w:szCs w:val="24"/>
        </w:rPr>
        <w:lastRenderedPageBreak/>
        <w:t xml:space="preserve">It is thought that a positive mindset can </w:t>
      </w:r>
      <w:r w:rsidR="006A757C" w:rsidRPr="00E41AE7">
        <w:rPr>
          <w:rFonts w:ascii="Arial" w:hAnsi="Arial" w:cs="Arial"/>
          <w:sz w:val="24"/>
          <w:szCs w:val="24"/>
        </w:rPr>
        <w:t>reduce depression</w:t>
      </w:r>
      <w:r w:rsidR="00262EA4" w:rsidRPr="00E41AE7">
        <w:rPr>
          <w:rFonts w:ascii="Arial" w:hAnsi="Arial" w:cs="Arial"/>
          <w:sz w:val="24"/>
          <w:szCs w:val="24"/>
        </w:rPr>
        <w:t xml:space="preserve"> </w:t>
      </w:r>
      <w:r w:rsidR="00A81D22" w:rsidRPr="00E41AE7">
        <w:rPr>
          <w:rFonts w:ascii="Arial" w:hAnsi="Arial" w:cs="Arial"/>
          <w:sz w:val="24"/>
          <w:szCs w:val="24"/>
        </w:rPr>
        <w:t xml:space="preserve">and </w:t>
      </w:r>
      <w:r w:rsidR="00262EA4" w:rsidRPr="00E41AE7">
        <w:rPr>
          <w:rFonts w:ascii="Arial" w:hAnsi="Arial" w:cs="Arial"/>
          <w:sz w:val="24"/>
          <w:szCs w:val="24"/>
        </w:rPr>
        <w:t>increase immunity and life span</w:t>
      </w:r>
      <w:r w:rsidR="00A81D22" w:rsidRPr="00E41AE7">
        <w:rPr>
          <w:rFonts w:ascii="Arial" w:hAnsi="Arial" w:cs="Arial"/>
          <w:sz w:val="24"/>
          <w:szCs w:val="24"/>
        </w:rPr>
        <w:t>;</w:t>
      </w:r>
      <w:r w:rsidR="00262EA4" w:rsidRPr="00E41AE7">
        <w:rPr>
          <w:rFonts w:ascii="Arial" w:hAnsi="Arial" w:cs="Arial"/>
          <w:sz w:val="24"/>
          <w:szCs w:val="24"/>
        </w:rPr>
        <w:t xml:space="preserve"> </w:t>
      </w:r>
      <w:r w:rsidR="00D6792E" w:rsidRPr="00E41AE7">
        <w:rPr>
          <w:rFonts w:ascii="Arial" w:hAnsi="Arial" w:cs="Arial"/>
          <w:sz w:val="24"/>
          <w:szCs w:val="24"/>
        </w:rPr>
        <w:t xml:space="preserve">the reason for this is in the chemicals in our brains, </w:t>
      </w:r>
      <w:r w:rsidR="00B650F5" w:rsidRPr="00E41AE7">
        <w:rPr>
          <w:rFonts w:ascii="Arial" w:hAnsi="Arial" w:cs="Arial"/>
          <w:sz w:val="24"/>
          <w:szCs w:val="24"/>
        </w:rPr>
        <w:t xml:space="preserve">happiness </w:t>
      </w:r>
      <w:r w:rsidR="00A81D22" w:rsidRPr="00E41AE7">
        <w:rPr>
          <w:rFonts w:ascii="Arial" w:hAnsi="Arial" w:cs="Arial"/>
          <w:sz w:val="24"/>
          <w:szCs w:val="24"/>
        </w:rPr>
        <w:t xml:space="preserve">and positive thoughts release </w:t>
      </w:r>
      <w:r w:rsidR="000D5DE5" w:rsidRPr="00E41AE7">
        <w:rPr>
          <w:rFonts w:ascii="Arial" w:hAnsi="Arial" w:cs="Arial"/>
          <w:sz w:val="24"/>
          <w:szCs w:val="24"/>
        </w:rPr>
        <w:t xml:space="preserve">serotonin </w:t>
      </w:r>
      <w:r w:rsidR="00B650F5" w:rsidRPr="00E41AE7">
        <w:rPr>
          <w:rFonts w:ascii="Arial" w:hAnsi="Arial" w:cs="Arial"/>
          <w:sz w:val="24"/>
          <w:szCs w:val="24"/>
        </w:rPr>
        <w:t xml:space="preserve">which </w:t>
      </w:r>
      <w:r w:rsidR="00547AFF" w:rsidRPr="00E41AE7">
        <w:rPr>
          <w:rFonts w:ascii="Arial" w:hAnsi="Arial" w:cs="Arial"/>
          <w:sz w:val="24"/>
          <w:szCs w:val="24"/>
        </w:rPr>
        <w:t>decrease</w:t>
      </w:r>
      <w:r w:rsidR="00B650F5" w:rsidRPr="00E41AE7">
        <w:rPr>
          <w:rFonts w:ascii="Arial" w:hAnsi="Arial" w:cs="Arial"/>
          <w:sz w:val="24"/>
          <w:szCs w:val="24"/>
        </w:rPr>
        <w:t>s</w:t>
      </w:r>
      <w:r w:rsidR="00547AFF" w:rsidRPr="00E41AE7">
        <w:rPr>
          <w:rFonts w:ascii="Arial" w:hAnsi="Arial" w:cs="Arial"/>
          <w:sz w:val="24"/>
          <w:szCs w:val="24"/>
        </w:rPr>
        <w:t xml:space="preserve"> cortisol</w:t>
      </w:r>
      <w:r w:rsidR="00B650F5" w:rsidRPr="00E41AE7">
        <w:rPr>
          <w:rFonts w:ascii="Arial" w:hAnsi="Arial" w:cs="Arial"/>
          <w:sz w:val="24"/>
          <w:szCs w:val="24"/>
        </w:rPr>
        <w:t xml:space="preserve"> </w:t>
      </w:r>
      <w:r w:rsidR="00A81D22" w:rsidRPr="00E41AE7">
        <w:rPr>
          <w:rFonts w:ascii="Arial" w:hAnsi="Arial" w:cs="Arial"/>
          <w:sz w:val="24"/>
          <w:szCs w:val="24"/>
        </w:rPr>
        <w:t>(the stress hormone)</w:t>
      </w:r>
      <w:r w:rsidR="000D5DE5" w:rsidRPr="00E41AE7">
        <w:rPr>
          <w:rFonts w:ascii="Arial" w:hAnsi="Arial" w:cs="Arial"/>
          <w:sz w:val="24"/>
          <w:szCs w:val="24"/>
        </w:rPr>
        <w:t xml:space="preserve">, </w:t>
      </w:r>
      <w:r w:rsidR="00722F25" w:rsidRPr="00E41AE7">
        <w:rPr>
          <w:rFonts w:ascii="Arial" w:hAnsi="Arial" w:cs="Arial"/>
          <w:sz w:val="24"/>
          <w:szCs w:val="24"/>
        </w:rPr>
        <w:t xml:space="preserve">dopamine and endorphins </w:t>
      </w:r>
      <w:r w:rsidR="00C4053B" w:rsidRPr="00E41AE7">
        <w:rPr>
          <w:rFonts w:ascii="Arial" w:hAnsi="Arial" w:cs="Arial"/>
          <w:sz w:val="24"/>
          <w:szCs w:val="24"/>
        </w:rPr>
        <w:t xml:space="preserve">also contribute to a healthy and happy disposition. </w:t>
      </w:r>
    </w:p>
    <w:p w14:paraId="1BF5B249" w14:textId="77777777" w:rsidR="00653C43" w:rsidRPr="00E41AE7" w:rsidRDefault="004C1A83" w:rsidP="004F0E12">
      <w:pPr>
        <w:spacing w:line="276" w:lineRule="auto"/>
        <w:rPr>
          <w:rFonts w:ascii="Arial" w:hAnsi="Arial" w:cs="Arial"/>
          <w:sz w:val="24"/>
          <w:szCs w:val="24"/>
        </w:rPr>
      </w:pPr>
      <w:r w:rsidRPr="00E41AE7">
        <w:rPr>
          <w:rFonts w:ascii="Arial" w:hAnsi="Arial" w:cs="Arial"/>
          <w:sz w:val="24"/>
          <w:szCs w:val="24"/>
        </w:rPr>
        <w:t xml:space="preserve">One way </w:t>
      </w:r>
      <w:r w:rsidR="00DE432B" w:rsidRPr="00E41AE7">
        <w:rPr>
          <w:rFonts w:ascii="Arial" w:hAnsi="Arial" w:cs="Arial"/>
          <w:sz w:val="24"/>
          <w:szCs w:val="24"/>
        </w:rPr>
        <w:t>to achieve this positive outlook is to alter the language we use</w:t>
      </w:r>
      <w:r w:rsidR="001C42CC" w:rsidRPr="00E41AE7">
        <w:rPr>
          <w:rFonts w:ascii="Arial" w:hAnsi="Arial" w:cs="Arial"/>
          <w:sz w:val="24"/>
          <w:szCs w:val="24"/>
        </w:rPr>
        <w:t>;</w:t>
      </w:r>
      <w:r w:rsidR="00DE432B" w:rsidRPr="00E41AE7">
        <w:rPr>
          <w:rFonts w:ascii="Arial" w:hAnsi="Arial" w:cs="Arial"/>
          <w:sz w:val="24"/>
          <w:szCs w:val="24"/>
        </w:rPr>
        <w:t xml:space="preserve"> </w:t>
      </w:r>
      <w:r w:rsidR="00F25253" w:rsidRPr="00E41AE7">
        <w:rPr>
          <w:rFonts w:ascii="Arial" w:hAnsi="Arial" w:cs="Arial"/>
          <w:sz w:val="24"/>
          <w:szCs w:val="24"/>
        </w:rPr>
        <w:t>i</w:t>
      </w:r>
      <w:r w:rsidR="00F25253" w:rsidRPr="00E41AE7">
        <w:rPr>
          <w:rFonts w:ascii="Arial" w:hAnsi="Arial" w:cs="Arial"/>
          <w:sz w:val="24"/>
          <w:szCs w:val="24"/>
        </w:rPr>
        <w:t>n the 1930s, Benjamin Whorf (Whorf, 1956</w:t>
      </w:r>
      <w:r w:rsidR="00111185" w:rsidRPr="00E41AE7">
        <w:rPr>
          <w:rFonts w:ascii="Arial" w:hAnsi="Arial" w:cs="Arial"/>
          <w:sz w:val="24"/>
          <w:szCs w:val="24"/>
        </w:rPr>
        <w:t xml:space="preserve">, as cited in </w:t>
      </w:r>
      <w:r w:rsidR="00111185" w:rsidRPr="00E41AE7">
        <w:rPr>
          <w:rFonts w:ascii="Arial" w:hAnsi="Arial" w:cs="Arial"/>
          <w:sz w:val="24"/>
          <w:szCs w:val="24"/>
        </w:rPr>
        <w:t>Perlovsky, 2009</w:t>
      </w:r>
      <w:r w:rsidR="00F25253" w:rsidRPr="00E41AE7">
        <w:rPr>
          <w:rFonts w:ascii="Arial" w:hAnsi="Arial" w:cs="Arial"/>
          <w:sz w:val="24"/>
          <w:szCs w:val="24"/>
        </w:rPr>
        <w:t>) and Edward Sapir (Sapir, 1985</w:t>
      </w:r>
      <w:r w:rsidR="00111185" w:rsidRPr="00E41AE7">
        <w:rPr>
          <w:rFonts w:ascii="Arial" w:hAnsi="Arial" w:cs="Arial"/>
          <w:sz w:val="24"/>
          <w:szCs w:val="24"/>
        </w:rPr>
        <w:t xml:space="preserve">, </w:t>
      </w:r>
      <w:r w:rsidR="00111185" w:rsidRPr="00E41AE7">
        <w:rPr>
          <w:rFonts w:ascii="Arial" w:hAnsi="Arial" w:cs="Arial"/>
          <w:sz w:val="24"/>
          <w:szCs w:val="24"/>
        </w:rPr>
        <w:t>as cited in Perlovsky, 2009</w:t>
      </w:r>
      <w:r w:rsidR="00F25253" w:rsidRPr="00E41AE7">
        <w:rPr>
          <w:rFonts w:ascii="Arial" w:hAnsi="Arial" w:cs="Arial"/>
          <w:sz w:val="24"/>
          <w:szCs w:val="24"/>
        </w:rPr>
        <w:t xml:space="preserve">) </w:t>
      </w:r>
      <w:r w:rsidR="00AC3CCC" w:rsidRPr="00E41AE7">
        <w:rPr>
          <w:rFonts w:ascii="Arial" w:hAnsi="Arial" w:cs="Arial"/>
          <w:sz w:val="24"/>
          <w:szCs w:val="24"/>
        </w:rPr>
        <w:t>explored</w:t>
      </w:r>
      <w:r w:rsidR="00F25253" w:rsidRPr="00E41AE7">
        <w:rPr>
          <w:rFonts w:ascii="Arial" w:hAnsi="Arial" w:cs="Arial"/>
          <w:sz w:val="24"/>
          <w:szCs w:val="24"/>
        </w:rPr>
        <w:t xml:space="preserve"> </w:t>
      </w:r>
      <w:r w:rsidR="00E852E2" w:rsidRPr="00E41AE7">
        <w:rPr>
          <w:rFonts w:ascii="Arial" w:hAnsi="Arial" w:cs="Arial"/>
          <w:sz w:val="24"/>
          <w:szCs w:val="24"/>
        </w:rPr>
        <w:t xml:space="preserve">the notion </w:t>
      </w:r>
      <w:r w:rsidR="00F25253" w:rsidRPr="00E41AE7">
        <w:rPr>
          <w:rFonts w:ascii="Arial" w:hAnsi="Arial" w:cs="Arial"/>
          <w:sz w:val="24"/>
          <w:szCs w:val="24"/>
        </w:rPr>
        <w:t>that the way people think is influenced by the language they speak</w:t>
      </w:r>
      <w:r w:rsidR="001C42CC" w:rsidRPr="00E41AE7">
        <w:rPr>
          <w:rFonts w:ascii="Arial" w:hAnsi="Arial" w:cs="Arial"/>
          <w:sz w:val="24"/>
          <w:szCs w:val="24"/>
        </w:rPr>
        <w:t xml:space="preserve">, </w:t>
      </w:r>
      <w:r w:rsidR="00AC3CCC" w:rsidRPr="00E41AE7">
        <w:rPr>
          <w:rFonts w:ascii="Arial" w:hAnsi="Arial" w:cs="Arial"/>
          <w:sz w:val="24"/>
          <w:szCs w:val="24"/>
        </w:rPr>
        <w:t xml:space="preserve">leading to </w:t>
      </w:r>
      <w:r w:rsidR="00AC3CCC" w:rsidRPr="00E41AE7">
        <w:rPr>
          <w:rFonts w:ascii="Arial" w:hAnsi="Arial" w:cs="Arial"/>
          <w:sz w:val="24"/>
          <w:szCs w:val="24"/>
        </w:rPr>
        <w:t xml:space="preserve">The Sapir–Whorf hypothesis (SWH), which </w:t>
      </w:r>
      <w:r w:rsidR="00AC3CCC" w:rsidRPr="00E41AE7">
        <w:rPr>
          <w:rFonts w:ascii="Arial" w:hAnsi="Arial" w:cs="Arial"/>
          <w:sz w:val="24"/>
          <w:szCs w:val="24"/>
        </w:rPr>
        <w:t>highlights</w:t>
      </w:r>
      <w:r w:rsidR="00AC3CCC" w:rsidRPr="00E41AE7">
        <w:rPr>
          <w:rFonts w:ascii="Arial" w:hAnsi="Arial" w:cs="Arial"/>
          <w:sz w:val="24"/>
          <w:szCs w:val="24"/>
        </w:rPr>
        <w:t xml:space="preserve"> the influence of language on cognition</w:t>
      </w:r>
      <w:r w:rsidR="004D198E" w:rsidRPr="00E41AE7">
        <w:rPr>
          <w:rFonts w:ascii="Arial" w:hAnsi="Arial" w:cs="Arial"/>
          <w:sz w:val="24"/>
          <w:szCs w:val="24"/>
        </w:rPr>
        <w:t xml:space="preserve">. </w:t>
      </w:r>
    </w:p>
    <w:p w14:paraId="3D0484EA" w14:textId="1869552F" w:rsidR="004C1A83" w:rsidRPr="00E41AE7" w:rsidRDefault="008F23FC" w:rsidP="004F0E12">
      <w:pPr>
        <w:spacing w:line="276" w:lineRule="auto"/>
        <w:rPr>
          <w:rFonts w:ascii="Arial" w:hAnsi="Arial" w:cs="Arial"/>
          <w:sz w:val="24"/>
          <w:szCs w:val="24"/>
        </w:rPr>
      </w:pPr>
      <w:r w:rsidRPr="00E41AE7">
        <w:rPr>
          <w:rFonts w:ascii="Arial" w:hAnsi="Arial" w:cs="Arial"/>
          <w:sz w:val="24"/>
          <w:szCs w:val="24"/>
        </w:rPr>
        <w:t>Franklin et al. (2008</w:t>
      </w:r>
      <w:r w:rsidRPr="00E41AE7">
        <w:rPr>
          <w:rFonts w:ascii="Arial" w:hAnsi="Arial" w:cs="Arial"/>
          <w:sz w:val="24"/>
          <w:szCs w:val="24"/>
        </w:rPr>
        <w:t xml:space="preserve">, </w:t>
      </w:r>
      <w:r w:rsidRPr="00E41AE7">
        <w:rPr>
          <w:rFonts w:ascii="Arial" w:hAnsi="Arial" w:cs="Arial"/>
          <w:sz w:val="24"/>
          <w:szCs w:val="24"/>
        </w:rPr>
        <w:t>as cited in Perlovsky, 2009)</w:t>
      </w:r>
      <w:r w:rsidR="0060474D" w:rsidRPr="00E41AE7">
        <w:rPr>
          <w:rFonts w:ascii="Arial" w:hAnsi="Arial" w:cs="Arial"/>
          <w:sz w:val="24"/>
          <w:szCs w:val="24"/>
        </w:rPr>
        <w:t xml:space="preserve"> confirm during </w:t>
      </w:r>
      <w:r w:rsidR="007F66B5" w:rsidRPr="00E41AE7">
        <w:rPr>
          <w:rFonts w:ascii="Arial" w:hAnsi="Arial" w:cs="Arial"/>
          <w:sz w:val="24"/>
          <w:szCs w:val="24"/>
        </w:rPr>
        <w:t xml:space="preserve">experiments conducted via brain scanning </w:t>
      </w:r>
      <w:r w:rsidR="00AD605D" w:rsidRPr="00E41AE7">
        <w:rPr>
          <w:rFonts w:ascii="Arial" w:hAnsi="Arial" w:cs="Arial"/>
          <w:sz w:val="24"/>
          <w:szCs w:val="24"/>
        </w:rPr>
        <w:t>that learning a new word literally rewires the brain</w:t>
      </w:r>
      <w:r w:rsidR="00375AE8" w:rsidRPr="00E41AE7">
        <w:rPr>
          <w:rFonts w:ascii="Arial" w:hAnsi="Arial" w:cs="Arial"/>
          <w:sz w:val="24"/>
          <w:szCs w:val="24"/>
        </w:rPr>
        <w:t xml:space="preserve"> and that language </w:t>
      </w:r>
      <w:r w:rsidR="001B1C90" w:rsidRPr="00E41AE7">
        <w:rPr>
          <w:rFonts w:ascii="Arial" w:hAnsi="Arial" w:cs="Arial"/>
          <w:sz w:val="24"/>
          <w:szCs w:val="24"/>
        </w:rPr>
        <w:t>unequivocally</w:t>
      </w:r>
      <w:r w:rsidR="001B1C90" w:rsidRPr="00E41AE7">
        <w:rPr>
          <w:rFonts w:ascii="Arial" w:hAnsi="Arial" w:cs="Arial"/>
          <w:sz w:val="24"/>
          <w:szCs w:val="24"/>
        </w:rPr>
        <w:t xml:space="preserve"> </w:t>
      </w:r>
      <w:r w:rsidR="00375AE8" w:rsidRPr="00E41AE7">
        <w:rPr>
          <w:rFonts w:ascii="Arial" w:hAnsi="Arial" w:cs="Arial"/>
          <w:sz w:val="24"/>
          <w:szCs w:val="24"/>
        </w:rPr>
        <w:t>affects thought patterns</w:t>
      </w:r>
      <w:r w:rsidR="00FE0FBA" w:rsidRPr="00E41AE7">
        <w:rPr>
          <w:rFonts w:ascii="Arial" w:hAnsi="Arial" w:cs="Arial"/>
          <w:sz w:val="24"/>
          <w:szCs w:val="24"/>
        </w:rPr>
        <w:t>.</w:t>
      </w:r>
    </w:p>
    <w:p w14:paraId="6881179B" w14:textId="13057F4A" w:rsidR="001B1C90" w:rsidRPr="00E41AE7" w:rsidRDefault="001B1C90" w:rsidP="004F0E12">
      <w:pPr>
        <w:spacing w:line="276" w:lineRule="auto"/>
        <w:rPr>
          <w:rFonts w:ascii="Arial" w:hAnsi="Arial" w:cs="Arial"/>
          <w:sz w:val="24"/>
          <w:szCs w:val="24"/>
        </w:rPr>
      </w:pPr>
      <w:r w:rsidRPr="00E41AE7">
        <w:rPr>
          <w:rFonts w:ascii="Arial" w:hAnsi="Arial" w:cs="Arial"/>
          <w:sz w:val="24"/>
          <w:szCs w:val="24"/>
        </w:rPr>
        <w:t>With this knowledge</w:t>
      </w:r>
      <w:r w:rsidR="00C2748F" w:rsidRPr="00E41AE7">
        <w:rPr>
          <w:rFonts w:ascii="Arial" w:hAnsi="Arial" w:cs="Arial"/>
          <w:sz w:val="24"/>
          <w:szCs w:val="24"/>
        </w:rPr>
        <w:t>,</w:t>
      </w:r>
      <w:r w:rsidRPr="00E41AE7">
        <w:rPr>
          <w:rFonts w:ascii="Arial" w:hAnsi="Arial" w:cs="Arial"/>
          <w:sz w:val="24"/>
          <w:szCs w:val="24"/>
        </w:rPr>
        <w:t xml:space="preserve"> it is </w:t>
      </w:r>
      <w:r w:rsidR="00C2748F" w:rsidRPr="00E41AE7">
        <w:rPr>
          <w:rFonts w:ascii="Arial" w:hAnsi="Arial" w:cs="Arial"/>
          <w:sz w:val="24"/>
          <w:szCs w:val="24"/>
        </w:rPr>
        <w:t xml:space="preserve">crucial to be mindful of </w:t>
      </w:r>
      <w:r w:rsidR="005A3C1A" w:rsidRPr="00E41AE7">
        <w:rPr>
          <w:rFonts w:ascii="Arial" w:hAnsi="Arial" w:cs="Arial"/>
          <w:sz w:val="24"/>
          <w:szCs w:val="24"/>
        </w:rPr>
        <w:t>our languag</w:t>
      </w:r>
      <w:r w:rsidR="00C2748F" w:rsidRPr="00E41AE7">
        <w:rPr>
          <w:rFonts w:ascii="Arial" w:hAnsi="Arial" w:cs="Arial"/>
          <w:sz w:val="24"/>
          <w:szCs w:val="24"/>
        </w:rPr>
        <w:t>e when talking to ourselves</w:t>
      </w:r>
      <w:r w:rsidR="00B12066" w:rsidRPr="00E41AE7">
        <w:rPr>
          <w:rFonts w:ascii="Arial" w:hAnsi="Arial" w:cs="Arial"/>
          <w:sz w:val="24"/>
          <w:szCs w:val="24"/>
        </w:rPr>
        <w:t xml:space="preserve">; negative language will cause </w:t>
      </w:r>
      <w:r w:rsidR="000C4024" w:rsidRPr="00E41AE7">
        <w:rPr>
          <w:rFonts w:ascii="Arial" w:hAnsi="Arial" w:cs="Arial"/>
          <w:sz w:val="24"/>
          <w:szCs w:val="24"/>
        </w:rPr>
        <w:t>low mood</w:t>
      </w:r>
      <w:r w:rsidR="00A75DA5" w:rsidRPr="00E41AE7">
        <w:rPr>
          <w:rFonts w:ascii="Arial" w:hAnsi="Arial" w:cs="Arial"/>
          <w:sz w:val="24"/>
          <w:szCs w:val="24"/>
        </w:rPr>
        <w:t xml:space="preserve"> </w:t>
      </w:r>
      <w:r w:rsidR="005A3C1A" w:rsidRPr="00E41AE7">
        <w:rPr>
          <w:rFonts w:ascii="Arial" w:hAnsi="Arial" w:cs="Arial"/>
          <w:sz w:val="24"/>
          <w:szCs w:val="24"/>
        </w:rPr>
        <w:t xml:space="preserve">and </w:t>
      </w:r>
      <w:r w:rsidR="00A75DA5" w:rsidRPr="00E41AE7">
        <w:rPr>
          <w:rFonts w:ascii="Arial" w:hAnsi="Arial" w:cs="Arial"/>
          <w:sz w:val="24"/>
          <w:szCs w:val="24"/>
        </w:rPr>
        <w:t xml:space="preserve">reduced motivation </w:t>
      </w:r>
      <w:r w:rsidR="005A3C1A" w:rsidRPr="00E41AE7">
        <w:rPr>
          <w:rFonts w:ascii="Arial" w:hAnsi="Arial" w:cs="Arial"/>
          <w:sz w:val="24"/>
          <w:szCs w:val="24"/>
        </w:rPr>
        <w:t xml:space="preserve">and directly contributes to depression </w:t>
      </w:r>
      <w:r w:rsidR="005A3C1A" w:rsidRPr="00E41AE7">
        <w:rPr>
          <w:rFonts w:ascii="Arial" w:hAnsi="Arial" w:cs="Arial"/>
          <w:sz w:val="24"/>
          <w:szCs w:val="24"/>
        </w:rPr>
        <w:t>(Scott, 2022)</w:t>
      </w:r>
      <w:r w:rsidR="005A3C1A" w:rsidRPr="00E41AE7">
        <w:rPr>
          <w:rFonts w:ascii="Arial" w:hAnsi="Arial" w:cs="Arial"/>
          <w:sz w:val="24"/>
          <w:szCs w:val="24"/>
        </w:rPr>
        <w:t xml:space="preserve">. </w:t>
      </w:r>
      <w:r w:rsidR="005B58CB" w:rsidRPr="00E41AE7">
        <w:rPr>
          <w:rFonts w:ascii="Arial" w:hAnsi="Arial" w:cs="Arial"/>
          <w:sz w:val="24"/>
          <w:szCs w:val="24"/>
        </w:rPr>
        <w:t>Positive language will h</w:t>
      </w:r>
      <w:r w:rsidR="005B58CB" w:rsidRPr="00E41AE7">
        <w:rPr>
          <w:rFonts w:ascii="Arial" w:hAnsi="Arial" w:cs="Arial"/>
          <w:sz w:val="24"/>
          <w:szCs w:val="24"/>
        </w:rPr>
        <w:t>elp brighten your overall outlook on life, combat feelings of low self-esteem, and improve physical health</w:t>
      </w:r>
      <w:r w:rsidR="00EB7C5C" w:rsidRPr="00E41AE7">
        <w:rPr>
          <w:rFonts w:ascii="Arial" w:hAnsi="Arial" w:cs="Arial"/>
          <w:sz w:val="24"/>
          <w:szCs w:val="24"/>
        </w:rPr>
        <w:t xml:space="preserve"> </w:t>
      </w:r>
      <w:r w:rsidR="00EB7C5C" w:rsidRPr="00E41AE7">
        <w:rPr>
          <w:rFonts w:ascii="Arial" w:hAnsi="Arial" w:cs="Arial"/>
          <w:sz w:val="24"/>
          <w:szCs w:val="24"/>
        </w:rPr>
        <w:t>(Cherry, 2022)</w:t>
      </w:r>
      <w:r w:rsidR="00EB7C5C" w:rsidRPr="00E41AE7">
        <w:rPr>
          <w:rFonts w:ascii="Arial" w:hAnsi="Arial" w:cs="Arial"/>
          <w:sz w:val="24"/>
          <w:szCs w:val="24"/>
        </w:rPr>
        <w:t>.</w:t>
      </w:r>
    </w:p>
    <w:p w14:paraId="1202B5C4" w14:textId="60BE6367" w:rsidR="00885114" w:rsidRPr="00E41AE7" w:rsidRDefault="0089466A" w:rsidP="0089466A">
      <w:pPr>
        <w:pStyle w:val="Heading1"/>
        <w:rPr>
          <w:rFonts w:ascii="Arial" w:hAnsi="Arial" w:cs="Arial"/>
          <w:sz w:val="24"/>
          <w:szCs w:val="24"/>
        </w:rPr>
      </w:pPr>
      <w:bookmarkStart w:id="6" w:name="_Toc120466262"/>
      <w:r w:rsidRPr="00E41AE7">
        <w:rPr>
          <w:rFonts w:ascii="Arial" w:hAnsi="Arial" w:cs="Arial"/>
          <w:sz w:val="24"/>
          <w:szCs w:val="24"/>
        </w:rPr>
        <w:t>6</w:t>
      </w:r>
      <w:r w:rsidR="009C3E67" w:rsidRPr="00E41AE7">
        <w:rPr>
          <w:rFonts w:ascii="Arial" w:hAnsi="Arial" w:cs="Arial"/>
          <w:sz w:val="24"/>
          <w:szCs w:val="24"/>
        </w:rPr>
        <w:t xml:space="preserve">.0 </w:t>
      </w:r>
      <w:r w:rsidR="00513050" w:rsidRPr="00E41AE7">
        <w:rPr>
          <w:rFonts w:ascii="Arial" w:hAnsi="Arial" w:cs="Arial"/>
          <w:sz w:val="24"/>
          <w:szCs w:val="24"/>
        </w:rPr>
        <w:t>Conclusion</w:t>
      </w:r>
      <w:bookmarkStart w:id="7" w:name="_Toc456901523"/>
      <w:bookmarkEnd w:id="6"/>
    </w:p>
    <w:p w14:paraId="02F83E76" w14:textId="0E863553" w:rsidR="00291299" w:rsidRPr="00E41AE7" w:rsidRDefault="00291299" w:rsidP="00291299">
      <w:pPr>
        <w:rPr>
          <w:rFonts w:ascii="Arial" w:hAnsi="Arial" w:cs="Arial"/>
          <w:sz w:val="24"/>
          <w:szCs w:val="24"/>
        </w:rPr>
      </w:pPr>
    </w:p>
    <w:p w14:paraId="76FC68D2" w14:textId="2012ABE9" w:rsidR="006B6816" w:rsidRPr="00E41AE7" w:rsidRDefault="006B6816" w:rsidP="006B6816">
      <w:pPr>
        <w:rPr>
          <w:rFonts w:ascii="Arial" w:hAnsi="Arial" w:cs="Arial"/>
          <w:sz w:val="24"/>
          <w:szCs w:val="24"/>
        </w:rPr>
      </w:pPr>
      <w:r w:rsidRPr="00E41AE7">
        <w:rPr>
          <w:rFonts w:ascii="Arial" w:hAnsi="Arial" w:cs="Arial"/>
          <w:sz w:val="24"/>
          <w:szCs w:val="24"/>
        </w:rPr>
        <w:t xml:space="preserve">I found </w:t>
      </w:r>
      <w:r w:rsidR="00BE7601" w:rsidRPr="00E41AE7">
        <w:rPr>
          <w:rFonts w:ascii="Arial" w:hAnsi="Arial" w:cs="Arial"/>
          <w:sz w:val="24"/>
          <w:szCs w:val="24"/>
        </w:rPr>
        <w:t>this assignment</w:t>
      </w:r>
      <w:r w:rsidRPr="00E41AE7">
        <w:rPr>
          <w:rFonts w:ascii="Arial" w:hAnsi="Arial" w:cs="Arial"/>
          <w:sz w:val="24"/>
          <w:szCs w:val="24"/>
        </w:rPr>
        <w:t xml:space="preserve"> difficult to </w:t>
      </w:r>
      <w:r w:rsidR="00BE7601" w:rsidRPr="00E41AE7">
        <w:rPr>
          <w:rFonts w:ascii="Arial" w:hAnsi="Arial" w:cs="Arial"/>
          <w:sz w:val="24"/>
          <w:szCs w:val="24"/>
        </w:rPr>
        <w:t xml:space="preserve">reflect upon as the module material appeared incongruent with the </w:t>
      </w:r>
      <w:r w:rsidR="008D441B" w:rsidRPr="00E41AE7">
        <w:rPr>
          <w:rFonts w:ascii="Arial" w:hAnsi="Arial" w:cs="Arial"/>
          <w:sz w:val="24"/>
          <w:szCs w:val="24"/>
        </w:rPr>
        <w:t xml:space="preserve">assignment requirements and guidance. Perhaps if I had followed a different reflective model </w:t>
      </w:r>
      <w:r w:rsidR="00833694" w:rsidRPr="00E41AE7">
        <w:rPr>
          <w:rFonts w:ascii="Arial" w:hAnsi="Arial" w:cs="Arial"/>
          <w:sz w:val="24"/>
          <w:szCs w:val="24"/>
        </w:rPr>
        <w:t xml:space="preserve">I may have been able to relect </w:t>
      </w:r>
      <w:r w:rsidR="005343CD" w:rsidRPr="00E41AE7">
        <w:rPr>
          <w:rFonts w:ascii="Arial" w:hAnsi="Arial" w:cs="Arial"/>
          <w:sz w:val="24"/>
          <w:szCs w:val="24"/>
        </w:rPr>
        <w:t>more easily.</w:t>
      </w:r>
      <w:r w:rsidR="00833694" w:rsidRPr="00E41AE7">
        <w:rPr>
          <w:rFonts w:ascii="Arial" w:hAnsi="Arial" w:cs="Arial"/>
          <w:sz w:val="24"/>
          <w:szCs w:val="24"/>
        </w:rPr>
        <w:t xml:space="preserve"> </w:t>
      </w:r>
    </w:p>
    <w:p w14:paraId="0759DF5E" w14:textId="47466AAE" w:rsidR="00C63795" w:rsidRDefault="00C63795" w:rsidP="006B6816">
      <w:pPr>
        <w:rPr>
          <w:rFonts w:ascii="Arial" w:hAnsi="Arial" w:cs="Arial"/>
          <w:sz w:val="24"/>
          <w:szCs w:val="24"/>
        </w:rPr>
      </w:pPr>
      <w:r w:rsidRPr="00E41AE7">
        <w:rPr>
          <w:rFonts w:ascii="Arial" w:hAnsi="Arial" w:cs="Arial"/>
          <w:sz w:val="24"/>
          <w:szCs w:val="24"/>
        </w:rPr>
        <w:t xml:space="preserve">However, I have learnt </w:t>
      </w:r>
      <w:r w:rsidR="00B16E4B" w:rsidRPr="00E41AE7">
        <w:rPr>
          <w:rFonts w:ascii="Arial" w:hAnsi="Arial" w:cs="Arial"/>
          <w:sz w:val="24"/>
          <w:szCs w:val="24"/>
        </w:rPr>
        <w:t xml:space="preserve">about </w:t>
      </w:r>
      <w:r w:rsidRPr="00E41AE7">
        <w:rPr>
          <w:rFonts w:ascii="Arial" w:hAnsi="Arial" w:cs="Arial"/>
          <w:sz w:val="24"/>
          <w:szCs w:val="24"/>
        </w:rPr>
        <w:t xml:space="preserve">some </w:t>
      </w:r>
      <w:r w:rsidR="007108ED" w:rsidRPr="00E41AE7">
        <w:rPr>
          <w:rFonts w:ascii="Arial" w:hAnsi="Arial" w:cs="Arial"/>
          <w:sz w:val="24"/>
          <w:szCs w:val="24"/>
        </w:rPr>
        <w:t>exci</w:t>
      </w:r>
      <w:r w:rsidRPr="00E41AE7">
        <w:rPr>
          <w:rFonts w:ascii="Arial" w:hAnsi="Arial" w:cs="Arial"/>
          <w:sz w:val="24"/>
          <w:szCs w:val="24"/>
        </w:rPr>
        <w:t xml:space="preserve">ting </w:t>
      </w:r>
      <w:r w:rsidR="00B16E4B" w:rsidRPr="00E41AE7">
        <w:rPr>
          <w:rFonts w:ascii="Arial" w:hAnsi="Arial" w:cs="Arial"/>
          <w:sz w:val="24"/>
          <w:szCs w:val="24"/>
        </w:rPr>
        <w:t xml:space="preserve">ideas and </w:t>
      </w:r>
      <w:r w:rsidR="007108ED" w:rsidRPr="00E41AE7">
        <w:rPr>
          <w:rFonts w:ascii="Arial" w:hAnsi="Arial" w:cs="Arial"/>
          <w:sz w:val="24"/>
          <w:szCs w:val="24"/>
        </w:rPr>
        <w:t>am planning on further investigating</w:t>
      </w:r>
      <w:r w:rsidR="00B16E4B" w:rsidRPr="00E41AE7">
        <w:rPr>
          <w:rFonts w:ascii="Arial" w:hAnsi="Arial" w:cs="Arial"/>
          <w:sz w:val="24"/>
          <w:szCs w:val="24"/>
        </w:rPr>
        <w:t xml:space="preserve"> the link between language and </w:t>
      </w:r>
      <w:r w:rsidR="007108ED" w:rsidRPr="00E41AE7">
        <w:rPr>
          <w:rFonts w:ascii="Arial" w:hAnsi="Arial" w:cs="Arial"/>
          <w:sz w:val="24"/>
          <w:szCs w:val="24"/>
        </w:rPr>
        <w:t xml:space="preserve">thoughts, </w:t>
      </w:r>
      <w:r w:rsidR="00164234" w:rsidRPr="00E41AE7">
        <w:rPr>
          <w:rFonts w:ascii="Arial" w:hAnsi="Arial" w:cs="Arial"/>
          <w:sz w:val="24"/>
          <w:szCs w:val="24"/>
        </w:rPr>
        <w:t xml:space="preserve">as I believe this will assist in concurring </w:t>
      </w:r>
      <w:r w:rsidR="001C3F8F" w:rsidRPr="00E41AE7">
        <w:rPr>
          <w:rFonts w:ascii="Arial" w:hAnsi="Arial" w:cs="Arial"/>
          <w:sz w:val="24"/>
          <w:szCs w:val="24"/>
        </w:rPr>
        <w:t>my imposter syndrome.</w:t>
      </w:r>
    </w:p>
    <w:p w14:paraId="737779D6" w14:textId="29AA2C3B" w:rsidR="007D478A" w:rsidRDefault="007D478A" w:rsidP="006B6816">
      <w:pPr>
        <w:rPr>
          <w:rFonts w:ascii="Arial" w:hAnsi="Arial" w:cs="Arial"/>
          <w:sz w:val="24"/>
          <w:szCs w:val="24"/>
        </w:rPr>
      </w:pPr>
    </w:p>
    <w:p w14:paraId="006F92FA" w14:textId="2ACA6243" w:rsidR="007D478A" w:rsidRDefault="007D478A" w:rsidP="006B6816">
      <w:pPr>
        <w:rPr>
          <w:rFonts w:ascii="Arial" w:hAnsi="Arial" w:cs="Arial"/>
          <w:sz w:val="24"/>
          <w:szCs w:val="24"/>
        </w:rPr>
      </w:pPr>
    </w:p>
    <w:p w14:paraId="3128708B" w14:textId="3E349DAC" w:rsidR="007D478A" w:rsidRDefault="007D478A" w:rsidP="006B6816">
      <w:pPr>
        <w:rPr>
          <w:rFonts w:ascii="Arial" w:hAnsi="Arial" w:cs="Arial"/>
          <w:sz w:val="24"/>
          <w:szCs w:val="24"/>
        </w:rPr>
      </w:pPr>
    </w:p>
    <w:p w14:paraId="0391970B" w14:textId="1AC6C0FE" w:rsidR="007D478A" w:rsidRDefault="007D478A" w:rsidP="006B6816">
      <w:pPr>
        <w:rPr>
          <w:rFonts w:ascii="Arial" w:hAnsi="Arial" w:cs="Arial"/>
          <w:sz w:val="24"/>
          <w:szCs w:val="24"/>
        </w:rPr>
      </w:pPr>
    </w:p>
    <w:p w14:paraId="55E68E17" w14:textId="78FF0A54" w:rsidR="00C440B6" w:rsidRDefault="00C440B6" w:rsidP="006B6816">
      <w:pPr>
        <w:rPr>
          <w:rFonts w:ascii="Arial" w:hAnsi="Arial" w:cs="Arial"/>
          <w:sz w:val="24"/>
          <w:szCs w:val="24"/>
        </w:rPr>
      </w:pPr>
    </w:p>
    <w:p w14:paraId="6B3C3784" w14:textId="002ABEAA" w:rsidR="00C440B6" w:rsidRDefault="00C440B6" w:rsidP="006B6816">
      <w:pPr>
        <w:rPr>
          <w:rFonts w:ascii="Arial" w:hAnsi="Arial" w:cs="Arial"/>
          <w:sz w:val="24"/>
          <w:szCs w:val="24"/>
        </w:rPr>
      </w:pPr>
    </w:p>
    <w:p w14:paraId="02E12F0B" w14:textId="77777777" w:rsidR="00C440B6" w:rsidRDefault="00C440B6" w:rsidP="006B6816">
      <w:pPr>
        <w:rPr>
          <w:rFonts w:ascii="Arial" w:hAnsi="Arial" w:cs="Arial"/>
          <w:sz w:val="24"/>
          <w:szCs w:val="24"/>
        </w:rPr>
      </w:pPr>
    </w:p>
    <w:p w14:paraId="6FF2AA6C" w14:textId="77777777" w:rsidR="007D478A" w:rsidRPr="00E41AE7" w:rsidRDefault="007D478A" w:rsidP="006B6816">
      <w:pPr>
        <w:rPr>
          <w:rFonts w:ascii="Arial" w:hAnsi="Arial" w:cs="Arial"/>
          <w:sz w:val="24"/>
          <w:szCs w:val="24"/>
        </w:rPr>
      </w:pPr>
    </w:p>
    <w:p w14:paraId="68B3BFB5" w14:textId="05283526" w:rsidR="003F69D6" w:rsidRDefault="0089466A" w:rsidP="0089466A">
      <w:pPr>
        <w:pStyle w:val="Heading1"/>
        <w:rPr>
          <w:rFonts w:ascii="Arial" w:hAnsi="Arial" w:cs="Arial"/>
          <w:sz w:val="24"/>
          <w:szCs w:val="24"/>
        </w:rPr>
      </w:pPr>
      <w:bookmarkStart w:id="8" w:name="_Toc120466263"/>
      <w:bookmarkEnd w:id="7"/>
      <w:r w:rsidRPr="00E41AE7">
        <w:rPr>
          <w:rFonts w:ascii="Arial" w:hAnsi="Arial" w:cs="Arial"/>
          <w:sz w:val="24"/>
          <w:szCs w:val="24"/>
        </w:rPr>
        <w:lastRenderedPageBreak/>
        <w:t>7</w:t>
      </w:r>
      <w:r w:rsidR="009C3E67" w:rsidRPr="00E41AE7">
        <w:rPr>
          <w:rFonts w:ascii="Arial" w:hAnsi="Arial" w:cs="Arial"/>
          <w:sz w:val="24"/>
          <w:szCs w:val="24"/>
        </w:rPr>
        <w:t xml:space="preserve">.0 </w:t>
      </w:r>
      <w:r w:rsidR="00B220CB" w:rsidRPr="00E41AE7">
        <w:rPr>
          <w:rFonts w:ascii="Arial" w:hAnsi="Arial" w:cs="Arial"/>
          <w:sz w:val="24"/>
          <w:szCs w:val="24"/>
        </w:rPr>
        <w:t>References</w:t>
      </w:r>
      <w:bookmarkEnd w:id="8"/>
    </w:p>
    <w:p w14:paraId="728BA946" w14:textId="77777777" w:rsidR="007D478A" w:rsidRPr="007D478A" w:rsidRDefault="007D478A" w:rsidP="007D478A"/>
    <w:p w14:paraId="36E06438"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Arendt, H. (2013). The Human Condition. [online] University of Chicago Press. Available at: </w:t>
      </w:r>
      <w:hyperlink r:id="rId12" w:history="1">
        <w:r w:rsidRPr="00E41AE7">
          <w:rPr>
            <w:rStyle w:val="Hyperlink"/>
            <w:rFonts w:ascii="Arial" w:hAnsi="Arial" w:cs="Arial"/>
            <w:sz w:val="24"/>
            <w:szCs w:val="24"/>
          </w:rPr>
          <w:t>https://books.google.com/books?hl=en&amp;lr=&amp;id=ARBJAgAAQBAJ&amp;oi=fnd&amp;pg=PR5&amp;dq=human+condition.&amp;ots=dFjyrGQs3F&amp;sig=prGT7-KuIMGH8s2ePllIddwD_e4</w:t>
        </w:r>
      </w:hyperlink>
      <w:r w:rsidRPr="00E41AE7">
        <w:rPr>
          <w:rFonts w:ascii="Arial" w:hAnsi="Arial" w:cs="Arial"/>
          <w:sz w:val="24"/>
          <w:szCs w:val="24"/>
        </w:rPr>
        <w:t xml:space="preserve"> [Accessed 15 Nov. 2022].</w:t>
      </w:r>
    </w:p>
    <w:p w14:paraId="59719554" w14:textId="77777777" w:rsidR="00E41AE7" w:rsidRPr="00E41AE7" w:rsidRDefault="00E41AE7" w:rsidP="00E41AE7">
      <w:pPr>
        <w:rPr>
          <w:rFonts w:ascii="Arial" w:hAnsi="Arial" w:cs="Arial"/>
          <w:sz w:val="24"/>
          <w:szCs w:val="24"/>
        </w:rPr>
      </w:pPr>
      <w:r w:rsidRPr="00E41AE7">
        <w:rPr>
          <w:rFonts w:ascii="Arial" w:hAnsi="Arial" w:cs="Arial"/>
          <w:sz w:val="24"/>
          <w:szCs w:val="24"/>
        </w:rPr>
        <w:t>Borton, T. (1970). Reach, Touch, and Teach. US: McGraw-Hill Inc.</w:t>
      </w:r>
    </w:p>
    <w:p w14:paraId="757AA150"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Cardiff Breakfast Club (2022). Cardiff Breakfast Club. [online] Cardiffbreakfastclub.com. Available at: </w:t>
      </w:r>
      <w:hyperlink r:id="rId13" w:history="1">
        <w:r w:rsidRPr="00E41AE7">
          <w:rPr>
            <w:rStyle w:val="Hyperlink"/>
            <w:rFonts w:ascii="Arial" w:hAnsi="Arial" w:cs="Arial"/>
            <w:sz w:val="24"/>
            <w:szCs w:val="24"/>
          </w:rPr>
          <w:t>https://cardiffbreakfastclub.com/</w:t>
        </w:r>
      </w:hyperlink>
      <w:r w:rsidRPr="00E41AE7">
        <w:rPr>
          <w:rFonts w:ascii="Arial" w:hAnsi="Arial" w:cs="Arial"/>
          <w:sz w:val="24"/>
          <w:szCs w:val="24"/>
        </w:rPr>
        <w:t xml:space="preserve"> [Accessed 27 Nov. 2022].</w:t>
      </w:r>
    </w:p>
    <w:p w14:paraId="7C8B662E"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Cherry, K. (2022). What Is Positive Thinking? [online] Verywell Mind. Available at: </w:t>
      </w:r>
      <w:hyperlink r:id="rId14" w:history="1">
        <w:r w:rsidRPr="00E41AE7">
          <w:rPr>
            <w:rStyle w:val="Hyperlink"/>
            <w:rFonts w:ascii="Arial" w:hAnsi="Arial" w:cs="Arial"/>
            <w:sz w:val="24"/>
            <w:szCs w:val="24"/>
          </w:rPr>
          <w:t>https://www.verywellmind.com/what-is-positive-thinking-2794772</w:t>
        </w:r>
      </w:hyperlink>
      <w:r w:rsidRPr="00E41AE7">
        <w:rPr>
          <w:rFonts w:ascii="Arial" w:hAnsi="Arial" w:cs="Arial"/>
          <w:sz w:val="24"/>
          <w:szCs w:val="24"/>
        </w:rPr>
        <w:t xml:space="preserve"> [Accessed 27 Nov. 2022].</w:t>
      </w:r>
    </w:p>
    <w:p w14:paraId="0ADBF71D" w14:textId="77777777" w:rsidR="00E41AE7" w:rsidRPr="00E41AE7" w:rsidRDefault="00E41AE7" w:rsidP="00E41AE7">
      <w:pPr>
        <w:rPr>
          <w:rFonts w:ascii="Arial" w:hAnsi="Arial" w:cs="Arial"/>
          <w:sz w:val="24"/>
          <w:szCs w:val="24"/>
        </w:rPr>
      </w:pPr>
      <w:r w:rsidRPr="00E41AE7">
        <w:rPr>
          <w:rFonts w:ascii="Arial" w:hAnsi="Arial" w:cs="Arial"/>
          <w:sz w:val="24"/>
          <w:szCs w:val="24"/>
        </w:rPr>
        <w:t>Driscoll, J. (2007). Supported Reflective learning: the Essence of Clinical Supervision. 2nd ed. Practising Clinical Supervision: A Reflective Approach for Healthcare Professionals, London: Bailliere: Tindall, pp.27–50.</w:t>
      </w:r>
    </w:p>
    <w:p w14:paraId="33A3C583"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Dummer, T.J.B., Cook, I.G., Parker, S. and Hull, A.P. (2008). Promoting and Assessing ‘Deep Learning’ in Geography Fieldwork: An Evaluation of Reflective Field Diaries. [online] ResearchGate. Available at: </w:t>
      </w:r>
      <w:hyperlink r:id="rId15" w:history="1">
        <w:r w:rsidRPr="00E41AE7">
          <w:rPr>
            <w:rStyle w:val="Hyperlink"/>
            <w:rFonts w:ascii="Arial" w:hAnsi="Arial" w:cs="Arial"/>
            <w:sz w:val="24"/>
            <w:szCs w:val="24"/>
          </w:rPr>
          <w:t>https://www.researchgate.net/publication/248970298_Promoting_and_Assessing_’Deep_Learning’_in_Geography_Fieldwork_An_Evaluation_of_Reflective_Field_Diaries</w:t>
        </w:r>
      </w:hyperlink>
      <w:r w:rsidRPr="00E41AE7">
        <w:rPr>
          <w:rFonts w:ascii="Arial" w:hAnsi="Arial" w:cs="Arial"/>
          <w:sz w:val="24"/>
          <w:szCs w:val="24"/>
        </w:rPr>
        <w:t xml:space="preserve"> [Accessed 27 Nov. 2022].</w:t>
      </w:r>
    </w:p>
    <w:p w14:paraId="2CDD125A"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Ellwood, S. (2018). ‘DEVELOPING PRAGMATIC LEARNING PRINCIPLES THROUGH EMBEDDING HUMAN CENTERED DESIGN’. [online] ResearchGate. Available at: </w:t>
      </w:r>
      <w:hyperlink r:id="rId16" w:history="1">
        <w:r w:rsidRPr="00E41AE7">
          <w:rPr>
            <w:rStyle w:val="Hyperlink"/>
            <w:rFonts w:ascii="Arial" w:hAnsi="Arial" w:cs="Arial"/>
            <w:sz w:val="24"/>
            <w:szCs w:val="24"/>
          </w:rPr>
          <w:t>https://www.researchgate.net/publication/329573841_’DEVELOPING_PRAGMATIC_LEARNING_PRINCIPLES_THROUGH_EMBEDDING_HUMAN_CENTERED_DESIGN’</w:t>
        </w:r>
      </w:hyperlink>
      <w:r w:rsidRPr="00E41AE7">
        <w:rPr>
          <w:rFonts w:ascii="Arial" w:hAnsi="Arial" w:cs="Arial"/>
          <w:sz w:val="24"/>
          <w:szCs w:val="24"/>
        </w:rPr>
        <w:t xml:space="preserve"> [Accessed 27 Nov. 2022].</w:t>
      </w:r>
    </w:p>
    <w:p w14:paraId="3815BF6B" w14:textId="2F23D1CB" w:rsidR="00E41AE7" w:rsidRPr="00E41AE7" w:rsidRDefault="00E41AE7" w:rsidP="00E41AE7">
      <w:pPr>
        <w:rPr>
          <w:rFonts w:ascii="Arial" w:hAnsi="Arial" w:cs="Arial"/>
          <w:sz w:val="24"/>
          <w:szCs w:val="24"/>
        </w:rPr>
      </w:pPr>
      <w:r w:rsidRPr="00E41AE7">
        <w:rPr>
          <w:rFonts w:ascii="Arial" w:hAnsi="Arial" w:cs="Arial"/>
          <w:sz w:val="24"/>
          <w:szCs w:val="24"/>
        </w:rPr>
        <w:t>Feenstra, S., Begeny, C.T., Ryan, M.K., Rink, F.A., Stoker, J.I. and Jordan, J. (2020). Contextualizing the Impostor ‘Syndrome’. Frontiers in Psychology, [online] 11. doi:</w:t>
      </w:r>
      <w:hyperlink r:id="rId17" w:history="1">
        <w:r w:rsidRPr="00E41AE7">
          <w:rPr>
            <w:rStyle w:val="Hyperlink"/>
            <w:rFonts w:ascii="Arial" w:hAnsi="Arial" w:cs="Arial"/>
            <w:sz w:val="24"/>
            <w:szCs w:val="24"/>
          </w:rPr>
          <w:t>10.3389/fpsyg.2020.575024</w:t>
        </w:r>
      </w:hyperlink>
      <w:r w:rsidRPr="00E41AE7">
        <w:rPr>
          <w:rFonts w:ascii="Arial" w:hAnsi="Arial" w:cs="Arial"/>
          <w:sz w:val="24"/>
          <w:szCs w:val="24"/>
        </w:rPr>
        <w:t>.</w:t>
      </w:r>
    </w:p>
    <w:p w14:paraId="46215D38"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Gibbs`, G. (1988) </w:t>
      </w:r>
      <w:r w:rsidRPr="00E41AE7">
        <w:rPr>
          <w:rFonts w:ascii="Arial" w:hAnsi="Arial" w:cs="Arial"/>
          <w:i/>
          <w:iCs/>
          <w:sz w:val="24"/>
          <w:szCs w:val="24"/>
        </w:rPr>
        <w:t xml:space="preserve">Learning by doing; A guide to teaching and learning methods. </w:t>
      </w:r>
      <w:r w:rsidRPr="00E41AE7">
        <w:rPr>
          <w:rFonts w:ascii="Arial" w:hAnsi="Arial" w:cs="Arial"/>
          <w:sz w:val="24"/>
          <w:szCs w:val="24"/>
        </w:rPr>
        <w:t>London: FEU</w:t>
      </w:r>
    </w:p>
    <w:p w14:paraId="355D329B"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José van Dijck (2013). ‘You have one identity’: performing the self on Facebook and LinkedIn - José van Dijck, 2013. [online] Media, Culture &amp; Society. Available at: </w:t>
      </w:r>
      <w:hyperlink r:id="rId18" w:history="1">
        <w:r w:rsidRPr="00E41AE7">
          <w:rPr>
            <w:rStyle w:val="Hyperlink"/>
            <w:rFonts w:ascii="Arial" w:hAnsi="Arial" w:cs="Arial"/>
            <w:sz w:val="24"/>
            <w:szCs w:val="24"/>
          </w:rPr>
          <w:t>https://journals.sagepub.com/doi/abs/10.1177/0163443712468605</w:t>
        </w:r>
      </w:hyperlink>
      <w:r w:rsidRPr="00E41AE7">
        <w:rPr>
          <w:rFonts w:ascii="Arial" w:hAnsi="Arial" w:cs="Arial"/>
          <w:sz w:val="24"/>
          <w:szCs w:val="24"/>
        </w:rPr>
        <w:t xml:space="preserve"> [Accessed 15 Nov. 2022].</w:t>
      </w:r>
    </w:p>
    <w:p w14:paraId="536B29C4" w14:textId="77777777" w:rsidR="00E41AE7" w:rsidRPr="00E41AE7" w:rsidRDefault="00E41AE7" w:rsidP="00E41AE7">
      <w:pPr>
        <w:rPr>
          <w:rFonts w:ascii="Arial" w:hAnsi="Arial" w:cs="Arial"/>
          <w:sz w:val="24"/>
          <w:szCs w:val="24"/>
        </w:rPr>
      </w:pPr>
      <w:r w:rsidRPr="00E41AE7">
        <w:rPr>
          <w:rFonts w:ascii="Arial" w:hAnsi="Arial" w:cs="Arial"/>
          <w:sz w:val="24"/>
          <w:szCs w:val="24"/>
        </w:rPr>
        <w:lastRenderedPageBreak/>
        <w:t>Khedher, M. (2015). An inspiring resource for developing personal branding phenomena. The Marketing Review, 15(1), pp.117–131. doi:</w:t>
      </w:r>
      <w:hyperlink r:id="rId19" w:history="1">
        <w:r w:rsidRPr="00E41AE7">
          <w:rPr>
            <w:rStyle w:val="Hyperlink"/>
            <w:rFonts w:ascii="Arial" w:hAnsi="Arial" w:cs="Arial"/>
            <w:sz w:val="24"/>
            <w:szCs w:val="24"/>
          </w:rPr>
          <w:t>10.1362/146934715x14267608178802</w:t>
        </w:r>
      </w:hyperlink>
      <w:r w:rsidRPr="00E41AE7">
        <w:rPr>
          <w:rFonts w:ascii="Arial" w:hAnsi="Arial" w:cs="Arial"/>
          <w:sz w:val="24"/>
          <w:szCs w:val="24"/>
        </w:rPr>
        <w:t>.</w:t>
      </w:r>
    </w:p>
    <w:p w14:paraId="512E2CA7"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Kistler, P. (2008). Why Personal Branding - 7 Benefits of Developing Your Personal Brand. [online] BrandYourself Blog | ORM and Personal Branding. Available at: </w:t>
      </w:r>
      <w:hyperlink r:id="rId20" w:history="1">
        <w:r w:rsidRPr="00E41AE7">
          <w:rPr>
            <w:rStyle w:val="Hyperlink"/>
            <w:rFonts w:ascii="Arial" w:hAnsi="Arial" w:cs="Arial"/>
            <w:sz w:val="24"/>
            <w:szCs w:val="24"/>
          </w:rPr>
          <w:t>https://brandyourself.com/blog/product-tutorials/news/why-personal-branding-7-benefits-of-developing-your-personal-brand/</w:t>
        </w:r>
      </w:hyperlink>
      <w:r w:rsidRPr="00E41AE7">
        <w:rPr>
          <w:rFonts w:ascii="Arial" w:hAnsi="Arial" w:cs="Arial"/>
          <w:sz w:val="24"/>
          <w:szCs w:val="24"/>
        </w:rPr>
        <w:t xml:space="preserve"> [Accessed 27 Nov. 2022].</w:t>
      </w:r>
    </w:p>
    <w:p w14:paraId="7373E472"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Kolb, D.A. and Hay Resources Direct (2007). The Kolb Learning Style Inventory : LSI Workbook. 4.0 ed. [online] Boston, Mass.: Haygroup. Available at: </w:t>
      </w:r>
      <w:hyperlink r:id="rId21" w:history="1">
        <w:r w:rsidRPr="00E41AE7">
          <w:rPr>
            <w:rStyle w:val="Hyperlink"/>
            <w:rFonts w:ascii="Arial" w:hAnsi="Arial" w:cs="Arial"/>
            <w:sz w:val="24"/>
            <w:szCs w:val="24"/>
          </w:rPr>
          <w:t>https://scholar.google.co.uk/scholar_url?url=https://www.researchgate.net/profile/David-Kolb-2/publication/303446688_The_Kolb_Learning_Style_Inventory_40_Guide_to_Theory_Psychometrics_Research_Applications/links/57437c4c08ae9f741b3a1a58/The-Kolb-Learning-Style-Inventory-40-Guide-to-Theory-Psychometrics-Research-Applications.pdf&amp;hl=en&amp;sa=X&amp;ei=1WyDY6P7GYqUy9YP2ZGZiAM&amp;scisig=AAGBfm2zPqdwooHEtwWecgnDA5-tjWWbXA&amp;oi=scholarr</w:t>
        </w:r>
      </w:hyperlink>
      <w:r w:rsidRPr="00E41AE7">
        <w:rPr>
          <w:rFonts w:ascii="Arial" w:hAnsi="Arial" w:cs="Arial"/>
          <w:sz w:val="24"/>
          <w:szCs w:val="24"/>
        </w:rPr>
        <w:t xml:space="preserve"> [Accessed 27 Nov. 2022].</w:t>
      </w:r>
    </w:p>
    <w:p w14:paraId="400FEB31"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Kucharska, W. and Confente, I. (2017). Selfie and Personal Branding Phenomena in the Context of the Network Economy. A Literature Review. [online] Ssrn.com. Available at: </w:t>
      </w:r>
      <w:hyperlink r:id="rId22" w:history="1">
        <w:r w:rsidRPr="00E41AE7">
          <w:rPr>
            <w:rStyle w:val="Hyperlink"/>
            <w:rFonts w:ascii="Arial" w:hAnsi="Arial" w:cs="Arial"/>
            <w:sz w:val="24"/>
            <w:szCs w:val="24"/>
          </w:rPr>
          <w:t>https://papers.ssrn.com/sol3/papers.cfm?abstract_id=3076707</w:t>
        </w:r>
      </w:hyperlink>
      <w:r w:rsidRPr="00E41AE7">
        <w:rPr>
          <w:rFonts w:ascii="Arial" w:hAnsi="Arial" w:cs="Arial"/>
          <w:sz w:val="24"/>
          <w:szCs w:val="24"/>
        </w:rPr>
        <w:t xml:space="preserve"> [Accessed 15 Nov. 2022].</w:t>
      </w:r>
    </w:p>
    <w:p w14:paraId="3DBE815B"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LinkedIn (2022a). LinkedIn. [online] LinkedIn. Available at: </w:t>
      </w:r>
      <w:hyperlink r:id="rId23" w:history="1">
        <w:r w:rsidRPr="00E41AE7">
          <w:rPr>
            <w:rStyle w:val="Hyperlink"/>
            <w:rFonts w:ascii="Arial" w:hAnsi="Arial" w:cs="Arial"/>
            <w:sz w:val="24"/>
            <w:szCs w:val="24"/>
          </w:rPr>
          <w:t>https://uk.linkedin.com/</w:t>
        </w:r>
      </w:hyperlink>
      <w:r w:rsidRPr="00E41AE7">
        <w:rPr>
          <w:rFonts w:ascii="Arial" w:hAnsi="Arial" w:cs="Arial"/>
          <w:sz w:val="24"/>
          <w:szCs w:val="24"/>
        </w:rPr>
        <w:t xml:space="preserve"> [Accessed 27 Nov. 2022].</w:t>
      </w:r>
    </w:p>
    <w:p w14:paraId="50754FA2"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LinkedIn (2022b). LinkedIn. [online] Linkedin.com. Available at: </w:t>
      </w:r>
      <w:hyperlink r:id="rId24" w:history="1">
        <w:r w:rsidRPr="00E41AE7">
          <w:rPr>
            <w:rStyle w:val="Hyperlink"/>
            <w:rFonts w:ascii="Arial" w:hAnsi="Arial" w:cs="Arial"/>
            <w:sz w:val="24"/>
            <w:szCs w:val="24"/>
          </w:rPr>
          <w:t>https://www.linkedin.com/pulse/7-benefits-using-linkedin-sarah-rycraft/</w:t>
        </w:r>
      </w:hyperlink>
      <w:r w:rsidRPr="00E41AE7">
        <w:rPr>
          <w:rFonts w:ascii="Arial" w:hAnsi="Arial" w:cs="Arial"/>
          <w:sz w:val="24"/>
          <w:szCs w:val="24"/>
        </w:rPr>
        <w:t xml:space="preserve"> [Accessed 27 Nov. 2022].</w:t>
      </w:r>
    </w:p>
    <w:p w14:paraId="3F7CCFF2" w14:textId="77777777" w:rsidR="00E41AE7" w:rsidRPr="00E41AE7" w:rsidRDefault="00E41AE7" w:rsidP="00E41AE7">
      <w:pPr>
        <w:rPr>
          <w:rFonts w:ascii="Arial" w:hAnsi="Arial" w:cs="Arial"/>
          <w:sz w:val="24"/>
          <w:szCs w:val="24"/>
        </w:rPr>
      </w:pPr>
      <w:r w:rsidRPr="00E41AE7">
        <w:rPr>
          <w:rFonts w:ascii="Arial" w:hAnsi="Arial" w:cs="Arial"/>
          <w:sz w:val="24"/>
          <w:szCs w:val="24"/>
        </w:rPr>
        <w:t>Lippa, R.A. (2005). Gender, Nature, and Nurture. [online] Routledge. doi:</w:t>
      </w:r>
      <w:hyperlink r:id="rId25" w:history="1">
        <w:r w:rsidRPr="00E41AE7">
          <w:rPr>
            <w:rStyle w:val="Hyperlink"/>
            <w:rFonts w:ascii="Arial" w:hAnsi="Arial" w:cs="Arial"/>
            <w:sz w:val="24"/>
            <w:szCs w:val="24"/>
          </w:rPr>
          <w:t>10.4324/9781410612946</w:t>
        </w:r>
      </w:hyperlink>
      <w:r w:rsidRPr="00E41AE7">
        <w:rPr>
          <w:rFonts w:ascii="Arial" w:hAnsi="Arial" w:cs="Arial"/>
          <w:sz w:val="24"/>
          <w:szCs w:val="24"/>
        </w:rPr>
        <w:t>.</w:t>
      </w:r>
    </w:p>
    <w:p w14:paraId="32424571"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Marchante, D. (2022). LinkedIn. [online] Linkedin.com. Available at: </w:t>
      </w:r>
      <w:hyperlink r:id="rId26" w:history="1">
        <w:r w:rsidRPr="00E41AE7">
          <w:rPr>
            <w:rStyle w:val="Hyperlink"/>
            <w:rFonts w:ascii="Arial" w:hAnsi="Arial" w:cs="Arial"/>
            <w:sz w:val="24"/>
            <w:szCs w:val="24"/>
          </w:rPr>
          <w:t>https://www.linkedin.com/pulse/fallacy-imposter-syndrome-david-marchante/</w:t>
        </w:r>
      </w:hyperlink>
      <w:r w:rsidRPr="00E41AE7">
        <w:rPr>
          <w:rFonts w:ascii="Arial" w:hAnsi="Arial" w:cs="Arial"/>
          <w:sz w:val="24"/>
          <w:szCs w:val="24"/>
        </w:rPr>
        <w:t xml:space="preserve"> [Accessed 27 Nov. 2022].</w:t>
      </w:r>
    </w:p>
    <w:p w14:paraId="336EC150" w14:textId="77777777" w:rsidR="00E41AE7" w:rsidRPr="00E41AE7" w:rsidRDefault="00E41AE7" w:rsidP="00E41AE7">
      <w:pPr>
        <w:rPr>
          <w:rFonts w:ascii="Arial" w:hAnsi="Arial" w:cs="Arial"/>
          <w:sz w:val="24"/>
          <w:szCs w:val="24"/>
        </w:rPr>
      </w:pPr>
      <w:r w:rsidRPr="00E41AE7">
        <w:rPr>
          <w:rFonts w:ascii="Arial" w:hAnsi="Arial" w:cs="Arial"/>
          <w:sz w:val="24"/>
          <w:szCs w:val="24"/>
        </w:rPr>
        <w:t>Maslow, A.H. (2013). A theory of human motivation. Lanham: Start Publishing LLC.</w:t>
      </w:r>
    </w:p>
    <w:p w14:paraId="3AFAFBEB" w14:textId="77777777" w:rsidR="00E41AE7" w:rsidRPr="00E41AE7" w:rsidRDefault="00E41AE7" w:rsidP="00E41AE7">
      <w:pPr>
        <w:rPr>
          <w:rFonts w:ascii="Arial" w:hAnsi="Arial" w:cs="Arial"/>
          <w:sz w:val="24"/>
          <w:szCs w:val="24"/>
        </w:rPr>
      </w:pPr>
      <w:r w:rsidRPr="00E41AE7">
        <w:rPr>
          <w:rFonts w:ascii="Arial" w:hAnsi="Arial" w:cs="Arial"/>
          <w:sz w:val="24"/>
          <w:szCs w:val="24"/>
        </w:rPr>
        <w:t>McGregor, L.N., Gee, D.E. and Posey, K.E. (2008). I FEEL LIKE A FRAUD AND IT DEPRESSES ME: THE RELATION BETWEEN THE IMPOSTER PHENOMENON AND DEPRESSION. Social Behavior and Personality: an international journal, [online] 36(1), pp.43–48. doi:</w:t>
      </w:r>
      <w:hyperlink r:id="rId27" w:history="1">
        <w:r w:rsidRPr="00E41AE7">
          <w:rPr>
            <w:rStyle w:val="Hyperlink"/>
            <w:rFonts w:ascii="Arial" w:hAnsi="Arial" w:cs="Arial"/>
            <w:sz w:val="24"/>
            <w:szCs w:val="24"/>
          </w:rPr>
          <w:t>10.2224/sbp.2008.36.1.43</w:t>
        </w:r>
      </w:hyperlink>
      <w:r w:rsidRPr="00E41AE7">
        <w:rPr>
          <w:rFonts w:ascii="Arial" w:hAnsi="Arial" w:cs="Arial"/>
          <w:sz w:val="24"/>
          <w:szCs w:val="24"/>
        </w:rPr>
        <w:t>.</w:t>
      </w:r>
    </w:p>
    <w:p w14:paraId="499F48C0"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Monster (2022). How to make a professional profile: a guide to reputation management. [online] Monster Career Advice. Available at: </w:t>
      </w:r>
      <w:hyperlink r:id="rId28" w:history="1">
        <w:r w:rsidRPr="00E41AE7">
          <w:rPr>
            <w:rStyle w:val="Hyperlink"/>
            <w:rFonts w:ascii="Arial" w:hAnsi="Arial" w:cs="Arial"/>
            <w:sz w:val="24"/>
            <w:szCs w:val="24"/>
          </w:rPr>
          <w:t>https://www.monster.co.uk/career-advice/article/online-profile-guide-business</w:t>
        </w:r>
      </w:hyperlink>
      <w:r w:rsidRPr="00E41AE7">
        <w:rPr>
          <w:rFonts w:ascii="Arial" w:hAnsi="Arial" w:cs="Arial"/>
          <w:sz w:val="24"/>
          <w:szCs w:val="24"/>
        </w:rPr>
        <w:t xml:space="preserve"> [Accessed 27 Nov. 2022].</w:t>
      </w:r>
    </w:p>
    <w:p w14:paraId="7EB6DA8B" w14:textId="77777777" w:rsidR="00E41AE7" w:rsidRPr="00E41AE7" w:rsidRDefault="00E41AE7" w:rsidP="00E41AE7">
      <w:pPr>
        <w:rPr>
          <w:rFonts w:ascii="Arial" w:hAnsi="Arial" w:cs="Arial"/>
          <w:sz w:val="24"/>
          <w:szCs w:val="24"/>
        </w:rPr>
      </w:pPr>
      <w:r w:rsidRPr="00E41AE7">
        <w:rPr>
          <w:rFonts w:ascii="Arial" w:hAnsi="Arial" w:cs="Arial"/>
          <w:sz w:val="24"/>
          <w:szCs w:val="24"/>
        </w:rPr>
        <w:lastRenderedPageBreak/>
        <w:t xml:space="preserve">Moss-Racusin, C.A. (2019). Disruptions in Women’s Self-Promotion: The Backlash Avoidance Model - Corinne A. Moss-Racusin, Laurie A. Rudman, 2010. [online] Psychology of Women Quarterly. Available at: </w:t>
      </w:r>
      <w:hyperlink r:id="rId29" w:history="1">
        <w:r w:rsidRPr="00E41AE7">
          <w:rPr>
            <w:rStyle w:val="Hyperlink"/>
            <w:rFonts w:ascii="Arial" w:hAnsi="Arial" w:cs="Arial"/>
            <w:sz w:val="24"/>
            <w:szCs w:val="24"/>
          </w:rPr>
          <w:t>https://journals.sagepub.com/doi/abs/10.1111/j.1471-6402.2010.01561.x</w:t>
        </w:r>
      </w:hyperlink>
      <w:r w:rsidRPr="00E41AE7">
        <w:rPr>
          <w:rFonts w:ascii="Arial" w:hAnsi="Arial" w:cs="Arial"/>
          <w:sz w:val="24"/>
          <w:szCs w:val="24"/>
        </w:rPr>
        <w:t xml:space="preserve"> [Accessed 15 Nov. 2022].</w:t>
      </w:r>
    </w:p>
    <w:p w14:paraId="47EAFCCF"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ONS (2021). Office for National Statistics. [online] Ons.gov.uk. Available at: </w:t>
      </w:r>
      <w:hyperlink r:id="rId30" w:history="1">
        <w:r w:rsidRPr="00E41AE7">
          <w:rPr>
            <w:rStyle w:val="Hyperlink"/>
            <w:rFonts w:ascii="Arial" w:hAnsi="Arial" w:cs="Arial"/>
            <w:sz w:val="24"/>
            <w:szCs w:val="24"/>
          </w:rPr>
          <w:t>https://www.ons.gov.uk/</w:t>
        </w:r>
      </w:hyperlink>
      <w:r w:rsidRPr="00E41AE7">
        <w:rPr>
          <w:rFonts w:ascii="Arial" w:hAnsi="Arial" w:cs="Arial"/>
          <w:sz w:val="24"/>
          <w:szCs w:val="24"/>
        </w:rPr>
        <w:t xml:space="preserve"> [Accessed 27 Nov. 2022].</w:t>
      </w:r>
    </w:p>
    <w:p w14:paraId="1CF163D9"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Osman, M. (2018). Mind-Blowing LinkedIn Statistics and Facts ([year]). [online] Kinsta®. Available at: </w:t>
      </w:r>
      <w:hyperlink r:id="rId31" w:history="1">
        <w:r w:rsidRPr="00E41AE7">
          <w:rPr>
            <w:rStyle w:val="Hyperlink"/>
            <w:rFonts w:ascii="Arial" w:hAnsi="Arial" w:cs="Arial"/>
            <w:sz w:val="24"/>
            <w:szCs w:val="24"/>
          </w:rPr>
          <w:t>https://kinsta.com/blog/linkedin-statistics/</w:t>
        </w:r>
      </w:hyperlink>
      <w:r w:rsidRPr="00E41AE7">
        <w:rPr>
          <w:rFonts w:ascii="Arial" w:hAnsi="Arial" w:cs="Arial"/>
          <w:sz w:val="24"/>
          <w:szCs w:val="24"/>
        </w:rPr>
        <w:t xml:space="preserve"> [Accessed 27 Nov. 2022].</w:t>
      </w:r>
    </w:p>
    <w:p w14:paraId="73903CB8" w14:textId="77777777" w:rsidR="00E41AE7" w:rsidRPr="00E41AE7" w:rsidRDefault="00E41AE7" w:rsidP="00E41AE7">
      <w:pPr>
        <w:rPr>
          <w:rFonts w:ascii="Arial" w:hAnsi="Arial" w:cs="Arial"/>
          <w:sz w:val="24"/>
          <w:szCs w:val="24"/>
        </w:rPr>
      </w:pPr>
      <w:r w:rsidRPr="00E41AE7">
        <w:rPr>
          <w:rFonts w:ascii="Arial" w:hAnsi="Arial" w:cs="Arial"/>
          <w:sz w:val="24"/>
          <w:szCs w:val="24"/>
        </w:rPr>
        <w:t>Perlovsky, L. (2009). Language and emotions: Emotional Sapir–Whorf hypothesis. Neural Networks, [online] 22(5-6), pp.518–526. doi:</w:t>
      </w:r>
      <w:hyperlink r:id="rId32" w:history="1">
        <w:r w:rsidRPr="00E41AE7">
          <w:rPr>
            <w:rStyle w:val="Hyperlink"/>
            <w:rFonts w:ascii="Arial" w:hAnsi="Arial" w:cs="Arial"/>
            <w:sz w:val="24"/>
            <w:szCs w:val="24"/>
          </w:rPr>
          <w:t>10.1016/j.neunet.2009.06.034</w:t>
        </w:r>
      </w:hyperlink>
      <w:r w:rsidRPr="00E41AE7">
        <w:rPr>
          <w:rFonts w:ascii="Arial" w:hAnsi="Arial" w:cs="Arial"/>
          <w:sz w:val="24"/>
          <w:szCs w:val="24"/>
        </w:rPr>
        <w:t>.</w:t>
      </w:r>
    </w:p>
    <w:p w14:paraId="7F764438"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Scott, E. (2022). The Toxic Effects of Negative Self-Talk. [online] Verywell Mind. Available at: </w:t>
      </w:r>
      <w:hyperlink r:id="rId33" w:history="1">
        <w:r w:rsidRPr="00E41AE7">
          <w:rPr>
            <w:rStyle w:val="Hyperlink"/>
            <w:rFonts w:ascii="Arial" w:hAnsi="Arial" w:cs="Arial"/>
            <w:sz w:val="24"/>
            <w:szCs w:val="24"/>
          </w:rPr>
          <w:t>https://www.verywellmind.com/negative-self-talk-and-how-it-affects-us-4161304</w:t>
        </w:r>
      </w:hyperlink>
      <w:r w:rsidRPr="00E41AE7">
        <w:rPr>
          <w:rFonts w:ascii="Arial" w:hAnsi="Arial" w:cs="Arial"/>
          <w:sz w:val="24"/>
          <w:szCs w:val="24"/>
        </w:rPr>
        <w:t xml:space="preserve"> [Accessed 27 Nov. 2022].</w:t>
      </w:r>
    </w:p>
    <w:p w14:paraId="77240F67"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Sibert, W. (2022). The Resilience Plan (The Four S’s) - EN - L2T Program. [online] L2T Program. Available at: </w:t>
      </w:r>
      <w:hyperlink r:id="rId34" w:anchor=":~:text=Resilient%20people%20work%20through%20life,)%2C%20and%20solution%2Dseeking." w:history="1">
        <w:r w:rsidRPr="00E41AE7">
          <w:rPr>
            <w:rStyle w:val="Hyperlink"/>
            <w:rFonts w:ascii="Arial" w:hAnsi="Arial" w:cs="Arial"/>
            <w:sz w:val="24"/>
            <w:szCs w:val="24"/>
          </w:rPr>
          <w:t>https://l2tprogram.org/exercises/the-resilience-plan-the-four-ss/#:~:text=Resilient%20people%20work%20through%20life,)%2C%20and%20solution%2Dseeking.</w:t>
        </w:r>
      </w:hyperlink>
      <w:r w:rsidRPr="00E41AE7">
        <w:rPr>
          <w:rFonts w:ascii="Arial" w:hAnsi="Arial" w:cs="Arial"/>
          <w:sz w:val="24"/>
          <w:szCs w:val="24"/>
        </w:rPr>
        <w:t xml:space="preserve"> [Accessed 15 Nov. 2022].</w:t>
      </w:r>
    </w:p>
    <w:p w14:paraId="3D6FD462"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Sicora, A. (2010). Self-evaluation of social work practice through reflection on professional mistakes. Practice makes ‘perfect’? [online] ResearchGate. Available at: </w:t>
      </w:r>
      <w:hyperlink r:id="rId35" w:history="1">
        <w:r w:rsidRPr="00E41AE7">
          <w:rPr>
            <w:rStyle w:val="Hyperlink"/>
            <w:rFonts w:ascii="Arial" w:hAnsi="Arial" w:cs="Arial"/>
            <w:sz w:val="24"/>
            <w:szCs w:val="24"/>
          </w:rPr>
          <w:t>https://www.researchgate.net/publication/281318373_Self-evaluation_of_social_work_practice_through_reflection_on_professional_mistakes_Practice_makes_perfect</w:t>
        </w:r>
      </w:hyperlink>
      <w:r w:rsidRPr="00E41AE7">
        <w:rPr>
          <w:rFonts w:ascii="Arial" w:hAnsi="Arial" w:cs="Arial"/>
          <w:sz w:val="24"/>
          <w:szCs w:val="24"/>
        </w:rPr>
        <w:t xml:space="preserve"> [Accessed 27 Nov. 2022].</w:t>
      </w:r>
    </w:p>
    <w:p w14:paraId="06339816"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Taylor, A. (2019). THE PSYCHOLOGICAL IMPACT OF GAMES DESIGN. [online] ResearchGate. Available at: </w:t>
      </w:r>
      <w:hyperlink r:id="rId36" w:history="1">
        <w:r w:rsidRPr="00E41AE7">
          <w:rPr>
            <w:rStyle w:val="Hyperlink"/>
            <w:rFonts w:ascii="Arial" w:hAnsi="Arial" w:cs="Arial"/>
            <w:sz w:val="24"/>
            <w:szCs w:val="24"/>
          </w:rPr>
          <w:t>https://www.researchgate.net/publication/338775073_THE_PSYCHOLOGICAL_IMPACT_OF_GAMES_DESIGN</w:t>
        </w:r>
      </w:hyperlink>
      <w:r w:rsidRPr="00E41AE7">
        <w:rPr>
          <w:rFonts w:ascii="Arial" w:hAnsi="Arial" w:cs="Arial"/>
          <w:sz w:val="24"/>
          <w:szCs w:val="24"/>
        </w:rPr>
        <w:t xml:space="preserve"> [Accessed 27 Nov. 2022].</w:t>
      </w:r>
    </w:p>
    <w:p w14:paraId="045E275D" w14:textId="77777777" w:rsidR="00E41AE7" w:rsidRPr="00E41AE7" w:rsidRDefault="00E41AE7" w:rsidP="00E41AE7">
      <w:pPr>
        <w:rPr>
          <w:rFonts w:ascii="Arial" w:hAnsi="Arial" w:cs="Arial"/>
          <w:sz w:val="24"/>
          <w:szCs w:val="24"/>
        </w:rPr>
      </w:pPr>
      <w:r w:rsidRPr="00E41AE7">
        <w:rPr>
          <w:rFonts w:ascii="Arial" w:hAnsi="Arial" w:cs="Arial"/>
          <w:sz w:val="24"/>
          <w:szCs w:val="24"/>
        </w:rPr>
        <w:t xml:space="preserve">University of South Wales (2021). MSc Project Management. [online] Southwales.ac.uk. Available at: </w:t>
      </w:r>
      <w:hyperlink r:id="rId37" w:history="1">
        <w:r w:rsidRPr="00E41AE7">
          <w:rPr>
            <w:rStyle w:val="Hyperlink"/>
            <w:rFonts w:ascii="Arial" w:hAnsi="Arial" w:cs="Arial"/>
            <w:sz w:val="24"/>
            <w:szCs w:val="24"/>
          </w:rPr>
          <w:t>https://www.southwales.ac.uk/courses/msc-project-management/</w:t>
        </w:r>
      </w:hyperlink>
      <w:r w:rsidRPr="00E41AE7">
        <w:rPr>
          <w:rFonts w:ascii="Arial" w:hAnsi="Arial" w:cs="Arial"/>
          <w:sz w:val="24"/>
          <w:szCs w:val="24"/>
        </w:rPr>
        <w:t xml:space="preserve"> [Accessed 20 Nov. 2022].</w:t>
      </w:r>
    </w:p>
    <w:p w14:paraId="2B18C412" w14:textId="77777777" w:rsidR="00E41AE7" w:rsidRPr="00E41AE7" w:rsidRDefault="00E41AE7" w:rsidP="00E41AE7">
      <w:pPr>
        <w:rPr>
          <w:rFonts w:ascii="Arial" w:hAnsi="Arial" w:cs="Arial"/>
          <w:sz w:val="24"/>
          <w:szCs w:val="24"/>
        </w:rPr>
      </w:pPr>
      <w:r w:rsidRPr="00E41AE7">
        <w:rPr>
          <w:rFonts w:ascii="Arial" w:hAnsi="Arial" w:cs="Arial"/>
          <w:sz w:val="24"/>
          <w:szCs w:val="24"/>
        </w:rPr>
        <w:t>Weiner, B. (2013). Human Motivation. Psychology Press.</w:t>
      </w:r>
    </w:p>
    <w:p w14:paraId="7026C399" w14:textId="77777777" w:rsidR="00E41AE7" w:rsidRPr="00E41AE7" w:rsidRDefault="00E41AE7" w:rsidP="00E41AE7">
      <w:pPr>
        <w:rPr>
          <w:rFonts w:ascii="Arial" w:hAnsi="Arial" w:cs="Arial"/>
          <w:sz w:val="24"/>
          <w:szCs w:val="24"/>
        </w:rPr>
      </w:pPr>
    </w:p>
    <w:p w14:paraId="6CBD57DB" w14:textId="77777777" w:rsidR="00E41AE7" w:rsidRPr="00E41AE7" w:rsidRDefault="00E41AE7" w:rsidP="00D31980">
      <w:pPr>
        <w:rPr>
          <w:rFonts w:ascii="Arial" w:hAnsi="Arial" w:cs="Arial"/>
          <w:sz w:val="24"/>
          <w:szCs w:val="24"/>
        </w:rPr>
      </w:pPr>
    </w:p>
    <w:p w14:paraId="30C4063F" w14:textId="367487C8" w:rsidR="003434F4" w:rsidRPr="00E41AE7" w:rsidRDefault="0089466A" w:rsidP="0089466A">
      <w:pPr>
        <w:pStyle w:val="Heading1"/>
        <w:rPr>
          <w:rFonts w:ascii="Arial" w:hAnsi="Arial" w:cs="Arial"/>
          <w:sz w:val="24"/>
          <w:szCs w:val="24"/>
        </w:rPr>
      </w:pPr>
      <w:bookmarkStart w:id="9" w:name="_Toc120466264"/>
      <w:r w:rsidRPr="00E41AE7">
        <w:rPr>
          <w:rFonts w:ascii="Arial" w:hAnsi="Arial" w:cs="Arial"/>
          <w:sz w:val="24"/>
          <w:szCs w:val="24"/>
        </w:rPr>
        <w:lastRenderedPageBreak/>
        <w:t>8</w:t>
      </w:r>
      <w:r w:rsidR="003434F4" w:rsidRPr="00E41AE7">
        <w:rPr>
          <w:rFonts w:ascii="Arial" w:hAnsi="Arial" w:cs="Arial"/>
          <w:sz w:val="24"/>
          <w:szCs w:val="24"/>
        </w:rPr>
        <w:t>.0 Appendices</w:t>
      </w:r>
      <w:bookmarkEnd w:id="9"/>
      <w:r w:rsidR="003434F4" w:rsidRPr="00E41AE7">
        <w:rPr>
          <w:rFonts w:ascii="Arial" w:hAnsi="Arial" w:cs="Arial"/>
          <w:sz w:val="24"/>
          <w:szCs w:val="24"/>
        </w:rPr>
        <w:t xml:space="preserve"> </w:t>
      </w:r>
      <w:r w:rsidR="003F69D6" w:rsidRPr="00E41AE7">
        <w:rPr>
          <w:rFonts w:ascii="Arial" w:hAnsi="Arial" w:cs="Arial"/>
          <w:sz w:val="24"/>
          <w:szCs w:val="24"/>
        </w:rPr>
        <w:t xml:space="preserve"> </w:t>
      </w:r>
    </w:p>
    <w:p w14:paraId="52CE686E" w14:textId="426067B3" w:rsidR="003F69D6" w:rsidRPr="00E41AE7" w:rsidRDefault="0089466A" w:rsidP="0089466A">
      <w:pPr>
        <w:pStyle w:val="Heading1"/>
        <w:rPr>
          <w:rFonts w:ascii="Arial" w:hAnsi="Arial" w:cs="Arial"/>
          <w:sz w:val="24"/>
          <w:szCs w:val="24"/>
        </w:rPr>
      </w:pPr>
      <w:bookmarkStart w:id="10" w:name="_Toc120466265"/>
      <w:r w:rsidRPr="00E41AE7">
        <w:rPr>
          <w:rFonts w:ascii="Arial" w:hAnsi="Arial" w:cs="Arial"/>
          <w:sz w:val="24"/>
          <w:szCs w:val="24"/>
        </w:rPr>
        <w:t>8</w:t>
      </w:r>
      <w:r w:rsidR="003434F4" w:rsidRPr="00E41AE7">
        <w:rPr>
          <w:rFonts w:ascii="Arial" w:hAnsi="Arial" w:cs="Arial"/>
          <w:sz w:val="24"/>
          <w:szCs w:val="24"/>
        </w:rPr>
        <w:t xml:space="preserve">.1 </w:t>
      </w:r>
      <w:r w:rsidR="002049FE" w:rsidRPr="00E41AE7">
        <w:rPr>
          <w:rFonts w:ascii="Arial" w:hAnsi="Arial" w:cs="Arial"/>
          <w:sz w:val="24"/>
          <w:szCs w:val="24"/>
        </w:rPr>
        <w:t>Appendix 1</w:t>
      </w:r>
      <w:r w:rsidR="003B7700" w:rsidRPr="00E41AE7">
        <w:rPr>
          <w:rFonts w:ascii="Arial" w:hAnsi="Arial" w:cs="Arial"/>
          <w:sz w:val="24"/>
          <w:szCs w:val="24"/>
        </w:rPr>
        <w:t xml:space="preserve"> – </w:t>
      </w:r>
      <w:r w:rsidR="007B690C" w:rsidRPr="00E41AE7">
        <w:rPr>
          <w:rFonts w:ascii="Arial" w:hAnsi="Arial" w:cs="Arial"/>
          <w:sz w:val="24"/>
          <w:szCs w:val="24"/>
        </w:rPr>
        <w:t>Kolb</w:t>
      </w:r>
      <w:r w:rsidR="00E840BD" w:rsidRPr="00E41AE7">
        <w:rPr>
          <w:rFonts w:ascii="Arial" w:hAnsi="Arial" w:cs="Arial"/>
          <w:sz w:val="24"/>
          <w:szCs w:val="24"/>
        </w:rPr>
        <w:t>’s Learning Cycle</w:t>
      </w:r>
      <w:bookmarkEnd w:id="10"/>
    </w:p>
    <w:p w14:paraId="11EDC72B" w14:textId="77777777" w:rsidR="007B690C" w:rsidRPr="00E41AE7" w:rsidRDefault="007B690C" w:rsidP="00B22415">
      <w:pPr>
        <w:pStyle w:val="JA"/>
      </w:pPr>
      <w:r w:rsidRPr="00E41AE7">
        <w:drawing>
          <wp:inline distT="0" distB="0" distL="0" distR="0" wp14:anchorId="65398322" wp14:editId="6A689627">
            <wp:extent cx="5943600" cy="2586990"/>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38"/>
                    <a:stretch>
                      <a:fillRect/>
                    </a:stretch>
                  </pic:blipFill>
                  <pic:spPr>
                    <a:xfrm>
                      <a:off x="0" y="0"/>
                      <a:ext cx="5943600" cy="2586990"/>
                    </a:xfrm>
                    <a:prstGeom prst="rect">
                      <a:avLst/>
                    </a:prstGeom>
                  </pic:spPr>
                </pic:pic>
              </a:graphicData>
            </a:graphic>
          </wp:inline>
        </w:drawing>
      </w:r>
    </w:p>
    <w:p w14:paraId="69FE7CAF" w14:textId="77777777" w:rsidR="007B690C" w:rsidRPr="00E41AE7" w:rsidRDefault="007B690C" w:rsidP="00B22415">
      <w:pPr>
        <w:pStyle w:val="JA"/>
      </w:pPr>
    </w:p>
    <w:p w14:paraId="63022B06" w14:textId="6B251D29" w:rsidR="007B690C" w:rsidRPr="00E41AE7" w:rsidRDefault="00E840BD" w:rsidP="00B22415">
      <w:pPr>
        <w:pStyle w:val="JA"/>
      </w:pPr>
      <w:r w:rsidRPr="00E41AE7">
        <w:t xml:space="preserve">Kolb’s learning cycle 1984, as cited in </w:t>
      </w:r>
      <w:r w:rsidR="007B690C" w:rsidRPr="00E41AE7">
        <w:t>Dummer et al., 2008</w:t>
      </w:r>
    </w:p>
    <w:p w14:paraId="7D787A03" w14:textId="72E9E4A7" w:rsidR="007B690C" w:rsidRDefault="007B690C" w:rsidP="007B690C">
      <w:pPr>
        <w:rPr>
          <w:rFonts w:ascii="Arial" w:hAnsi="Arial" w:cs="Arial"/>
          <w:sz w:val="24"/>
          <w:szCs w:val="24"/>
        </w:rPr>
      </w:pPr>
    </w:p>
    <w:p w14:paraId="11F5CF2F" w14:textId="1E1A02F0" w:rsidR="007D478A" w:rsidRDefault="007D478A" w:rsidP="007B690C">
      <w:pPr>
        <w:rPr>
          <w:rFonts w:ascii="Arial" w:hAnsi="Arial" w:cs="Arial"/>
          <w:sz w:val="24"/>
          <w:szCs w:val="24"/>
        </w:rPr>
      </w:pPr>
    </w:p>
    <w:p w14:paraId="66EF61E4" w14:textId="55956B6B" w:rsidR="007D478A" w:rsidRDefault="007D478A" w:rsidP="007B690C">
      <w:pPr>
        <w:rPr>
          <w:rFonts w:ascii="Arial" w:hAnsi="Arial" w:cs="Arial"/>
          <w:sz w:val="24"/>
          <w:szCs w:val="24"/>
        </w:rPr>
      </w:pPr>
    </w:p>
    <w:p w14:paraId="6046C2D5" w14:textId="615FE732" w:rsidR="007D478A" w:rsidRDefault="007D478A" w:rsidP="007B690C">
      <w:pPr>
        <w:rPr>
          <w:rFonts w:ascii="Arial" w:hAnsi="Arial" w:cs="Arial"/>
          <w:sz w:val="24"/>
          <w:szCs w:val="24"/>
        </w:rPr>
      </w:pPr>
    </w:p>
    <w:p w14:paraId="37354CD2" w14:textId="7C705D2E" w:rsidR="007D478A" w:rsidRDefault="007D478A" w:rsidP="007B690C">
      <w:pPr>
        <w:rPr>
          <w:rFonts w:ascii="Arial" w:hAnsi="Arial" w:cs="Arial"/>
          <w:sz w:val="24"/>
          <w:szCs w:val="24"/>
        </w:rPr>
      </w:pPr>
    </w:p>
    <w:p w14:paraId="7DB39EED" w14:textId="55171274" w:rsidR="007D478A" w:rsidRDefault="007D478A" w:rsidP="007B690C">
      <w:pPr>
        <w:rPr>
          <w:rFonts w:ascii="Arial" w:hAnsi="Arial" w:cs="Arial"/>
          <w:sz w:val="24"/>
          <w:szCs w:val="24"/>
        </w:rPr>
      </w:pPr>
    </w:p>
    <w:p w14:paraId="712BC8E6" w14:textId="31384948" w:rsidR="007D478A" w:rsidRDefault="007D478A" w:rsidP="007B690C">
      <w:pPr>
        <w:rPr>
          <w:rFonts w:ascii="Arial" w:hAnsi="Arial" w:cs="Arial"/>
          <w:sz w:val="24"/>
          <w:szCs w:val="24"/>
        </w:rPr>
      </w:pPr>
    </w:p>
    <w:p w14:paraId="576026E5" w14:textId="0CE97AE8" w:rsidR="007D478A" w:rsidRDefault="007D478A" w:rsidP="007B690C">
      <w:pPr>
        <w:rPr>
          <w:rFonts w:ascii="Arial" w:hAnsi="Arial" w:cs="Arial"/>
          <w:sz w:val="24"/>
          <w:szCs w:val="24"/>
        </w:rPr>
      </w:pPr>
    </w:p>
    <w:p w14:paraId="741CD18C" w14:textId="52491138" w:rsidR="007D478A" w:rsidRDefault="007D478A" w:rsidP="007B690C">
      <w:pPr>
        <w:rPr>
          <w:rFonts w:ascii="Arial" w:hAnsi="Arial" w:cs="Arial"/>
          <w:sz w:val="24"/>
          <w:szCs w:val="24"/>
        </w:rPr>
      </w:pPr>
    </w:p>
    <w:p w14:paraId="5826663D" w14:textId="44BA5E23" w:rsidR="007D478A" w:rsidRDefault="007D478A" w:rsidP="007B690C">
      <w:pPr>
        <w:rPr>
          <w:rFonts w:ascii="Arial" w:hAnsi="Arial" w:cs="Arial"/>
          <w:sz w:val="24"/>
          <w:szCs w:val="24"/>
        </w:rPr>
      </w:pPr>
    </w:p>
    <w:p w14:paraId="3CBA32B7" w14:textId="349FE456" w:rsidR="007D478A" w:rsidRDefault="007D478A" w:rsidP="007B690C">
      <w:pPr>
        <w:rPr>
          <w:rFonts w:ascii="Arial" w:hAnsi="Arial" w:cs="Arial"/>
          <w:sz w:val="24"/>
          <w:szCs w:val="24"/>
        </w:rPr>
      </w:pPr>
    </w:p>
    <w:p w14:paraId="75079653" w14:textId="7FD86733" w:rsidR="007D478A" w:rsidRDefault="007D478A" w:rsidP="007B690C">
      <w:pPr>
        <w:rPr>
          <w:rFonts w:ascii="Arial" w:hAnsi="Arial" w:cs="Arial"/>
          <w:sz w:val="24"/>
          <w:szCs w:val="24"/>
        </w:rPr>
      </w:pPr>
    </w:p>
    <w:p w14:paraId="2BFC17AC" w14:textId="256441A4" w:rsidR="007D478A" w:rsidRDefault="007D478A" w:rsidP="007B690C">
      <w:pPr>
        <w:rPr>
          <w:rFonts w:ascii="Arial" w:hAnsi="Arial" w:cs="Arial"/>
          <w:sz w:val="24"/>
          <w:szCs w:val="24"/>
        </w:rPr>
      </w:pPr>
    </w:p>
    <w:p w14:paraId="1236EC2F" w14:textId="77777777" w:rsidR="007D478A" w:rsidRPr="00E41AE7" w:rsidRDefault="007D478A" w:rsidP="007B690C">
      <w:pPr>
        <w:rPr>
          <w:rFonts w:ascii="Arial" w:hAnsi="Arial" w:cs="Arial"/>
          <w:sz w:val="24"/>
          <w:szCs w:val="24"/>
        </w:rPr>
      </w:pPr>
    </w:p>
    <w:p w14:paraId="7766DD1E" w14:textId="74DEF1D1" w:rsidR="002049FE" w:rsidRPr="00E41AE7" w:rsidRDefault="0089466A" w:rsidP="0089466A">
      <w:pPr>
        <w:pStyle w:val="Heading1"/>
        <w:rPr>
          <w:rFonts w:ascii="Arial" w:hAnsi="Arial" w:cs="Arial"/>
          <w:sz w:val="24"/>
          <w:szCs w:val="24"/>
        </w:rPr>
      </w:pPr>
      <w:bookmarkStart w:id="11" w:name="_Toc120466266"/>
      <w:r w:rsidRPr="00E41AE7">
        <w:rPr>
          <w:rFonts w:ascii="Arial" w:hAnsi="Arial" w:cs="Arial"/>
          <w:sz w:val="24"/>
          <w:szCs w:val="24"/>
        </w:rPr>
        <w:lastRenderedPageBreak/>
        <w:t>8</w:t>
      </w:r>
      <w:r w:rsidR="003434F4" w:rsidRPr="00E41AE7">
        <w:rPr>
          <w:rFonts w:ascii="Arial" w:hAnsi="Arial" w:cs="Arial"/>
          <w:sz w:val="24"/>
          <w:szCs w:val="24"/>
        </w:rPr>
        <w:t xml:space="preserve">.2 </w:t>
      </w:r>
      <w:r w:rsidR="002049FE" w:rsidRPr="00E41AE7">
        <w:rPr>
          <w:rFonts w:ascii="Arial" w:hAnsi="Arial" w:cs="Arial"/>
          <w:sz w:val="24"/>
          <w:szCs w:val="24"/>
        </w:rPr>
        <w:t>Appendix 2</w:t>
      </w:r>
      <w:r w:rsidR="007E4C5F" w:rsidRPr="00E41AE7">
        <w:rPr>
          <w:rFonts w:ascii="Arial" w:hAnsi="Arial" w:cs="Arial"/>
          <w:sz w:val="24"/>
          <w:szCs w:val="24"/>
        </w:rPr>
        <w:t xml:space="preserve"> – </w:t>
      </w:r>
      <w:r w:rsidR="00485688" w:rsidRPr="00E41AE7">
        <w:rPr>
          <w:rFonts w:ascii="Arial" w:hAnsi="Arial" w:cs="Arial"/>
          <w:sz w:val="24"/>
          <w:szCs w:val="24"/>
        </w:rPr>
        <w:t>Gibbs</w:t>
      </w:r>
      <w:r w:rsidR="00086B0E" w:rsidRPr="00E41AE7">
        <w:rPr>
          <w:rFonts w:ascii="Arial" w:hAnsi="Arial" w:cs="Arial"/>
          <w:sz w:val="24"/>
          <w:szCs w:val="24"/>
        </w:rPr>
        <w:t>`</w:t>
      </w:r>
      <w:r w:rsidR="00485688" w:rsidRPr="00E41AE7">
        <w:rPr>
          <w:rFonts w:ascii="Arial" w:hAnsi="Arial" w:cs="Arial"/>
          <w:sz w:val="24"/>
          <w:szCs w:val="24"/>
        </w:rPr>
        <w:t xml:space="preserve"> R</w:t>
      </w:r>
      <w:r w:rsidR="00485688" w:rsidRPr="00E41AE7">
        <w:rPr>
          <w:rFonts w:ascii="Arial" w:hAnsi="Arial" w:cs="Arial"/>
          <w:sz w:val="24"/>
          <w:szCs w:val="24"/>
        </w:rPr>
        <w:t xml:space="preserve">eflective </w:t>
      </w:r>
      <w:r w:rsidR="00485688" w:rsidRPr="00E41AE7">
        <w:rPr>
          <w:rFonts w:ascii="Arial" w:hAnsi="Arial" w:cs="Arial"/>
          <w:sz w:val="24"/>
          <w:szCs w:val="24"/>
        </w:rPr>
        <w:t>C</w:t>
      </w:r>
      <w:r w:rsidR="00485688" w:rsidRPr="00E41AE7">
        <w:rPr>
          <w:rFonts w:ascii="Arial" w:hAnsi="Arial" w:cs="Arial"/>
          <w:sz w:val="24"/>
          <w:szCs w:val="24"/>
        </w:rPr>
        <w:t>ycle 1988</w:t>
      </w:r>
      <w:bookmarkEnd w:id="11"/>
      <w:r w:rsidR="007E4C5F" w:rsidRPr="00E41AE7">
        <w:rPr>
          <w:rFonts w:ascii="Arial" w:hAnsi="Arial" w:cs="Arial"/>
          <w:sz w:val="24"/>
          <w:szCs w:val="24"/>
        </w:rPr>
        <w:t xml:space="preserve"> </w:t>
      </w:r>
    </w:p>
    <w:p w14:paraId="5F995F24" w14:textId="77777777" w:rsidR="00B22415" w:rsidRPr="00E41AE7" w:rsidRDefault="00B22415" w:rsidP="00B22415">
      <w:pPr>
        <w:rPr>
          <w:rFonts w:ascii="Arial" w:hAnsi="Arial" w:cs="Arial"/>
          <w:sz w:val="24"/>
          <w:szCs w:val="24"/>
        </w:rPr>
      </w:pPr>
    </w:p>
    <w:p w14:paraId="171DBA62" w14:textId="77777777" w:rsidR="00B22415" w:rsidRPr="00E41AE7" w:rsidRDefault="00B22415" w:rsidP="00B22415">
      <w:pPr>
        <w:rPr>
          <w:rFonts w:ascii="Arial" w:hAnsi="Arial" w:cs="Arial"/>
          <w:sz w:val="24"/>
          <w:szCs w:val="24"/>
        </w:rPr>
      </w:pPr>
      <w:r w:rsidRPr="00E41AE7">
        <w:rPr>
          <w:rFonts w:ascii="Arial" w:hAnsi="Arial" w:cs="Arial"/>
          <w:sz w:val="24"/>
          <w:szCs w:val="24"/>
        </w:rPr>
        <w:drawing>
          <wp:inline distT="0" distB="0" distL="0" distR="0" wp14:anchorId="636391AD" wp14:editId="7DD8915B">
            <wp:extent cx="5943600" cy="3985895"/>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39"/>
                    <a:stretch>
                      <a:fillRect/>
                    </a:stretch>
                  </pic:blipFill>
                  <pic:spPr>
                    <a:xfrm>
                      <a:off x="0" y="0"/>
                      <a:ext cx="5943600" cy="3985895"/>
                    </a:xfrm>
                    <a:prstGeom prst="rect">
                      <a:avLst/>
                    </a:prstGeom>
                  </pic:spPr>
                </pic:pic>
              </a:graphicData>
            </a:graphic>
          </wp:inline>
        </w:drawing>
      </w:r>
    </w:p>
    <w:p w14:paraId="6A83F53A" w14:textId="573AAF7A" w:rsidR="00B22415" w:rsidRPr="00E41AE7" w:rsidRDefault="00B22415" w:rsidP="00B22415">
      <w:pPr>
        <w:rPr>
          <w:rFonts w:ascii="Arial" w:hAnsi="Arial" w:cs="Arial"/>
          <w:sz w:val="24"/>
          <w:szCs w:val="24"/>
        </w:rPr>
      </w:pPr>
      <w:r w:rsidRPr="00E41AE7">
        <w:rPr>
          <w:rFonts w:ascii="Arial" w:hAnsi="Arial" w:cs="Arial"/>
          <w:sz w:val="24"/>
          <w:szCs w:val="24"/>
        </w:rPr>
        <w:t>Gibbs</w:t>
      </w:r>
      <w:r w:rsidR="006B6816" w:rsidRPr="00E41AE7">
        <w:rPr>
          <w:rFonts w:ascii="Arial" w:hAnsi="Arial" w:cs="Arial"/>
          <w:sz w:val="24"/>
          <w:szCs w:val="24"/>
        </w:rPr>
        <w:t>`</w:t>
      </w:r>
      <w:r w:rsidRPr="00E41AE7">
        <w:rPr>
          <w:rFonts w:ascii="Arial" w:hAnsi="Arial" w:cs="Arial"/>
          <w:sz w:val="24"/>
          <w:szCs w:val="24"/>
        </w:rPr>
        <w:t xml:space="preserve"> Reflective Cycle 1988, as cited in </w:t>
      </w:r>
      <w:r w:rsidRPr="00E41AE7">
        <w:rPr>
          <w:rFonts w:ascii="Arial" w:hAnsi="Arial" w:cs="Arial"/>
          <w:color w:val="000000"/>
          <w:sz w:val="24"/>
          <w:szCs w:val="24"/>
          <w:shd w:val="clear" w:color="auto" w:fill="FFFFFF"/>
        </w:rPr>
        <w:t>Sicora, 2010</w:t>
      </w:r>
    </w:p>
    <w:p w14:paraId="60183FA0" w14:textId="299D4066" w:rsidR="00D2278E" w:rsidRDefault="00D2278E" w:rsidP="007E4C5F">
      <w:pPr>
        <w:rPr>
          <w:rFonts w:ascii="Arial" w:hAnsi="Arial" w:cs="Arial"/>
          <w:color w:val="000000"/>
          <w:sz w:val="24"/>
          <w:szCs w:val="24"/>
          <w:shd w:val="clear" w:color="auto" w:fill="FFFFFF"/>
        </w:rPr>
      </w:pPr>
    </w:p>
    <w:p w14:paraId="10BC4BD2" w14:textId="22B564B3" w:rsidR="00A711AF" w:rsidRDefault="00A711AF" w:rsidP="007E4C5F">
      <w:pPr>
        <w:rPr>
          <w:rFonts w:ascii="Arial" w:hAnsi="Arial" w:cs="Arial"/>
          <w:color w:val="000000"/>
          <w:sz w:val="24"/>
          <w:szCs w:val="24"/>
          <w:shd w:val="clear" w:color="auto" w:fill="FFFFFF"/>
        </w:rPr>
      </w:pPr>
    </w:p>
    <w:p w14:paraId="23E4DD5A" w14:textId="1E0C93A0" w:rsidR="00A711AF" w:rsidRDefault="00A711AF" w:rsidP="007E4C5F">
      <w:pPr>
        <w:rPr>
          <w:rFonts w:ascii="Arial" w:hAnsi="Arial" w:cs="Arial"/>
          <w:color w:val="000000"/>
          <w:sz w:val="24"/>
          <w:szCs w:val="24"/>
          <w:shd w:val="clear" w:color="auto" w:fill="FFFFFF"/>
        </w:rPr>
      </w:pPr>
    </w:p>
    <w:p w14:paraId="63881101" w14:textId="76012FD2" w:rsidR="00A711AF" w:rsidRDefault="00A711AF" w:rsidP="007E4C5F">
      <w:pPr>
        <w:rPr>
          <w:rFonts w:ascii="Arial" w:hAnsi="Arial" w:cs="Arial"/>
          <w:color w:val="000000"/>
          <w:sz w:val="24"/>
          <w:szCs w:val="24"/>
          <w:shd w:val="clear" w:color="auto" w:fill="FFFFFF"/>
        </w:rPr>
      </w:pPr>
    </w:p>
    <w:p w14:paraId="2694910A" w14:textId="2C8CE8F4" w:rsidR="00A711AF" w:rsidRDefault="00A711AF" w:rsidP="007E4C5F">
      <w:pPr>
        <w:rPr>
          <w:rFonts w:ascii="Arial" w:hAnsi="Arial" w:cs="Arial"/>
          <w:color w:val="000000"/>
          <w:sz w:val="24"/>
          <w:szCs w:val="24"/>
          <w:shd w:val="clear" w:color="auto" w:fill="FFFFFF"/>
        </w:rPr>
      </w:pPr>
    </w:p>
    <w:p w14:paraId="34D19496" w14:textId="673DFDF4" w:rsidR="00A711AF" w:rsidRDefault="00A711AF" w:rsidP="007E4C5F">
      <w:pPr>
        <w:rPr>
          <w:rFonts w:ascii="Arial" w:hAnsi="Arial" w:cs="Arial"/>
          <w:color w:val="000000"/>
          <w:sz w:val="24"/>
          <w:szCs w:val="24"/>
          <w:shd w:val="clear" w:color="auto" w:fill="FFFFFF"/>
        </w:rPr>
      </w:pPr>
    </w:p>
    <w:p w14:paraId="50447413" w14:textId="6D25CF19" w:rsidR="00A711AF" w:rsidRDefault="00A711AF" w:rsidP="007E4C5F">
      <w:pPr>
        <w:rPr>
          <w:rFonts w:ascii="Arial" w:hAnsi="Arial" w:cs="Arial"/>
          <w:color w:val="000000"/>
          <w:sz w:val="24"/>
          <w:szCs w:val="24"/>
          <w:shd w:val="clear" w:color="auto" w:fill="FFFFFF"/>
        </w:rPr>
      </w:pPr>
    </w:p>
    <w:p w14:paraId="5E86D5E3" w14:textId="75C83D34" w:rsidR="00A711AF" w:rsidRDefault="00A711AF" w:rsidP="007E4C5F">
      <w:pPr>
        <w:rPr>
          <w:rFonts w:ascii="Arial" w:hAnsi="Arial" w:cs="Arial"/>
          <w:color w:val="000000"/>
          <w:sz w:val="24"/>
          <w:szCs w:val="24"/>
          <w:shd w:val="clear" w:color="auto" w:fill="FFFFFF"/>
        </w:rPr>
      </w:pPr>
    </w:p>
    <w:p w14:paraId="1DE0E8A2" w14:textId="58494253" w:rsidR="00A711AF" w:rsidRDefault="00A711AF" w:rsidP="007E4C5F">
      <w:pPr>
        <w:rPr>
          <w:rFonts w:ascii="Arial" w:hAnsi="Arial" w:cs="Arial"/>
          <w:color w:val="000000"/>
          <w:sz w:val="24"/>
          <w:szCs w:val="24"/>
          <w:shd w:val="clear" w:color="auto" w:fill="FFFFFF"/>
        </w:rPr>
      </w:pPr>
    </w:p>
    <w:p w14:paraId="0D826231" w14:textId="5DFDA4D3" w:rsidR="00A711AF" w:rsidRDefault="00A711AF" w:rsidP="007E4C5F">
      <w:pPr>
        <w:rPr>
          <w:rFonts w:ascii="Arial" w:hAnsi="Arial" w:cs="Arial"/>
          <w:color w:val="000000"/>
          <w:sz w:val="24"/>
          <w:szCs w:val="24"/>
          <w:shd w:val="clear" w:color="auto" w:fill="FFFFFF"/>
        </w:rPr>
      </w:pPr>
    </w:p>
    <w:p w14:paraId="66A9273D" w14:textId="77777777" w:rsidR="00A711AF" w:rsidRPr="00E41AE7" w:rsidRDefault="00A711AF" w:rsidP="007E4C5F">
      <w:pPr>
        <w:rPr>
          <w:rFonts w:ascii="Arial" w:hAnsi="Arial" w:cs="Arial"/>
          <w:color w:val="000000"/>
          <w:sz w:val="24"/>
          <w:szCs w:val="24"/>
          <w:shd w:val="clear" w:color="auto" w:fill="FFFFFF"/>
        </w:rPr>
      </w:pPr>
    </w:p>
    <w:p w14:paraId="4C79107C" w14:textId="40B1BBBF" w:rsidR="00D2278E" w:rsidRDefault="00D2278E" w:rsidP="00720ED7">
      <w:pPr>
        <w:pStyle w:val="Heading1"/>
        <w:rPr>
          <w:rFonts w:ascii="Arial" w:hAnsi="Arial" w:cs="Arial"/>
          <w:sz w:val="24"/>
          <w:szCs w:val="24"/>
          <w:shd w:val="clear" w:color="auto" w:fill="FFFFFF"/>
        </w:rPr>
      </w:pPr>
      <w:bookmarkStart w:id="12" w:name="_Toc120466267"/>
      <w:r w:rsidRPr="00E41AE7">
        <w:rPr>
          <w:rFonts w:ascii="Arial" w:hAnsi="Arial" w:cs="Arial"/>
          <w:sz w:val="24"/>
          <w:szCs w:val="24"/>
          <w:shd w:val="clear" w:color="auto" w:fill="FFFFFF"/>
        </w:rPr>
        <w:lastRenderedPageBreak/>
        <w:t>8.3 Appendix 3 – Borton</w:t>
      </w:r>
      <w:r w:rsidR="004433A4" w:rsidRPr="00E41AE7">
        <w:rPr>
          <w:rFonts w:ascii="Arial" w:hAnsi="Arial" w:cs="Arial"/>
          <w:sz w:val="24"/>
          <w:szCs w:val="24"/>
          <w:shd w:val="clear" w:color="auto" w:fill="FFFFFF"/>
        </w:rPr>
        <w:t>’s M</w:t>
      </w:r>
      <w:r w:rsidR="004433A4" w:rsidRPr="00E41AE7">
        <w:rPr>
          <w:rFonts w:ascii="Arial" w:hAnsi="Arial" w:cs="Arial"/>
          <w:sz w:val="24"/>
          <w:szCs w:val="24"/>
          <w:shd w:val="clear" w:color="auto" w:fill="FFFFFF"/>
        </w:rPr>
        <w:t xml:space="preserve">odel of </w:t>
      </w:r>
      <w:r w:rsidR="004433A4" w:rsidRPr="00E41AE7">
        <w:rPr>
          <w:rFonts w:ascii="Arial" w:hAnsi="Arial" w:cs="Arial"/>
          <w:sz w:val="24"/>
          <w:szCs w:val="24"/>
          <w:shd w:val="clear" w:color="auto" w:fill="FFFFFF"/>
        </w:rPr>
        <w:t>R</w:t>
      </w:r>
      <w:r w:rsidR="004433A4" w:rsidRPr="00E41AE7">
        <w:rPr>
          <w:rFonts w:ascii="Arial" w:hAnsi="Arial" w:cs="Arial"/>
          <w:sz w:val="24"/>
          <w:szCs w:val="24"/>
          <w:shd w:val="clear" w:color="auto" w:fill="FFFFFF"/>
        </w:rPr>
        <w:t>eflection 1970</w:t>
      </w:r>
      <w:bookmarkEnd w:id="12"/>
    </w:p>
    <w:p w14:paraId="7D7C6E37" w14:textId="77777777" w:rsidR="00A711AF" w:rsidRPr="00A711AF" w:rsidRDefault="00A711AF" w:rsidP="00A711AF"/>
    <w:p w14:paraId="5BC93C28" w14:textId="20885782" w:rsidR="00D2278E" w:rsidRPr="00E41AE7" w:rsidRDefault="00D2278E" w:rsidP="007E4C5F">
      <w:pPr>
        <w:rPr>
          <w:rFonts w:ascii="Arial" w:hAnsi="Arial" w:cs="Arial"/>
          <w:sz w:val="24"/>
          <w:szCs w:val="24"/>
        </w:rPr>
      </w:pPr>
      <w:r w:rsidRPr="00E41AE7">
        <w:rPr>
          <w:rFonts w:ascii="Arial" w:hAnsi="Arial" w:cs="Arial"/>
          <w:sz w:val="24"/>
          <w:szCs w:val="24"/>
        </w:rPr>
        <w:drawing>
          <wp:inline distT="0" distB="0" distL="0" distR="0" wp14:anchorId="2991D611" wp14:editId="7BF7700F">
            <wp:extent cx="3711533" cy="283112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40"/>
                    <a:stretch>
                      <a:fillRect/>
                    </a:stretch>
                  </pic:blipFill>
                  <pic:spPr>
                    <a:xfrm>
                      <a:off x="0" y="0"/>
                      <a:ext cx="3715378" cy="2834056"/>
                    </a:xfrm>
                    <a:prstGeom prst="rect">
                      <a:avLst/>
                    </a:prstGeom>
                  </pic:spPr>
                </pic:pic>
              </a:graphicData>
            </a:graphic>
          </wp:inline>
        </w:drawing>
      </w:r>
    </w:p>
    <w:p w14:paraId="7C87AC29" w14:textId="18B05B78" w:rsidR="001473FB" w:rsidRDefault="00A711AF" w:rsidP="00B22415">
      <w:pPr>
        <w:pStyle w:val="JA"/>
      </w:pPr>
      <w:r w:rsidRPr="00E41AE7">
        <w:t>Borton’s Model of Reflection 1970</w:t>
      </w:r>
      <w:r>
        <w:t xml:space="preserve">, as cited in </w:t>
      </w:r>
      <w:r w:rsidR="00E37307" w:rsidRPr="00E41AE7">
        <w:t>Ellwood, 2018</w:t>
      </w:r>
    </w:p>
    <w:p w14:paraId="484EA959" w14:textId="0763FAFB" w:rsidR="007D478A" w:rsidRDefault="007D478A" w:rsidP="00B22415">
      <w:pPr>
        <w:pStyle w:val="JA"/>
      </w:pPr>
    </w:p>
    <w:p w14:paraId="21A0285B" w14:textId="1838F53E" w:rsidR="007D478A" w:rsidRDefault="007D478A" w:rsidP="00B22415">
      <w:pPr>
        <w:pStyle w:val="JA"/>
      </w:pPr>
    </w:p>
    <w:p w14:paraId="4CE13520" w14:textId="6921E037" w:rsidR="007D478A" w:rsidRDefault="007D478A" w:rsidP="00B22415">
      <w:pPr>
        <w:pStyle w:val="JA"/>
      </w:pPr>
    </w:p>
    <w:p w14:paraId="53A3969D" w14:textId="77777777" w:rsidR="007D478A" w:rsidRPr="00E41AE7" w:rsidRDefault="007D478A" w:rsidP="00B22415">
      <w:pPr>
        <w:pStyle w:val="JA"/>
      </w:pPr>
    </w:p>
    <w:p w14:paraId="671DB9FF" w14:textId="2E02503B" w:rsidR="003B7700" w:rsidRPr="00E41AE7" w:rsidRDefault="003B7700" w:rsidP="00720ED7">
      <w:pPr>
        <w:pStyle w:val="Heading1"/>
        <w:rPr>
          <w:rFonts w:ascii="Arial" w:hAnsi="Arial" w:cs="Arial"/>
          <w:sz w:val="24"/>
          <w:szCs w:val="24"/>
          <w:shd w:val="clear" w:color="auto" w:fill="FFFFFF"/>
        </w:rPr>
      </w:pPr>
      <w:bookmarkStart w:id="13" w:name="_Toc120466268"/>
      <w:r w:rsidRPr="00E41AE7">
        <w:rPr>
          <w:rFonts w:ascii="Arial" w:hAnsi="Arial" w:cs="Arial"/>
          <w:sz w:val="24"/>
          <w:szCs w:val="24"/>
          <w:shd w:val="clear" w:color="auto" w:fill="FFFFFF"/>
        </w:rPr>
        <w:lastRenderedPageBreak/>
        <w:t xml:space="preserve">8.4 Appendix 4 </w:t>
      </w:r>
      <w:r w:rsidR="000F481C" w:rsidRPr="00E41AE7">
        <w:rPr>
          <w:rFonts w:ascii="Arial" w:hAnsi="Arial" w:cs="Arial"/>
          <w:sz w:val="24"/>
          <w:szCs w:val="24"/>
          <w:shd w:val="clear" w:color="auto" w:fill="FFFFFF"/>
        </w:rPr>
        <w:t>–</w:t>
      </w:r>
      <w:r w:rsidRPr="00E41AE7">
        <w:rPr>
          <w:rFonts w:ascii="Arial" w:hAnsi="Arial" w:cs="Arial"/>
          <w:sz w:val="24"/>
          <w:szCs w:val="24"/>
          <w:shd w:val="clear" w:color="auto" w:fill="FFFFFF"/>
        </w:rPr>
        <w:t xml:space="preserve"> </w:t>
      </w:r>
      <w:r w:rsidR="00B22415" w:rsidRPr="00E41AE7">
        <w:rPr>
          <w:rFonts w:ascii="Arial" w:hAnsi="Arial" w:cs="Arial"/>
          <w:sz w:val="24"/>
          <w:szCs w:val="24"/>
          <w:shd w:val="clear" w:color="auto" w:fill="FFFFFF"/>
        </w:rPr>
        <w:t>Driscoll’s Model of Reflection</w:t>
      </w:r>
      <w:r w:rsidR="00720ED7" w:rsidRPr="00E41AE7">
        <w:rPr>
          <w:rFonts w:ascii="Arial" w:hAnsi="Arial" w:cs="Arial"/>
          <w:sz w:val="24"/>
          <w:szCs w:val="24"/>
          <w:shd w:val="clear" w:color="auto" w:fill="FFFFFF"/>
        </w:rPr>
        <w:t xml:space="preserve"> 2007</w:t>
      </w:r>
      <w:bookmarkEnd w:id="13"/>
    </w:p>
    <w:p w14:paraId="06C6EEA8" w14:textId="77777777" w:rsidR="00B22415" w:rsidRPr="00E41AE7" w:rsidRDefault="00B22415" w:rsidP="00B22415">
      <w:pPr>
        <w:rPr>
          <w:rFonts w:ascii="Arial" w:hAnsi="Arial" w:cs="Arial"/>
          <w:sz w:val="24"/>
          <w:szCs w:val="24"/>
        </w:rPr>
      </w:pPr>
      <w:r w:rsidRPr="00E41AE7">
        <w:rPr>
          <w:rFonts w:ascii="Arial" w:hAnsi="Arial" w:cs="Arial"/>
          <w:sz w:val="24"/>
          <w:szCs w:val="24"/>
        </w:rPr>
        <w:drawing>
          <wp:inline distT="0" distB="0" distL="0" distR="0" wp14:anchorId="5AF7F4A7" wp14:editId="75719823">
            <wp:extent cx="5943600" cy="366458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41"/>
                    <a:stretch>
                      <a:fillRect/>
                    </a:stretch>
                  </pic:blipFill>
                  <pic:spPr>
                    <a:xfrm>
                      <a:off x="0" y="0"/>
                      <a:ext cx="5943600" cy="3664585"/>
                    </a:xfrm>
                    <a:prstGeom prst="rect">
                      <a:avLst/>
                    </a:prstGeom>
                  </pic:spPr>
                </pic:pic>
              </a:graphicData>
            </a:graphic>
          </wp:inline>
        </w:drawing>
      </w:r>
    </w:p>
    <w:p w14:paraId="18BE6366" w14:textId="6B7BCD9B" w:rsidR="00B22415" w:rsidRPr="00E41AE7" w:rsidRDefault="00B22415" w:rsidP="00B22415">
      <w:pPr>
        <w:rPr>
          <w:rFonts w:ascii="Arial" w:hAnsi="Arial" w:cs="Arial"/>
          <w:color w:val="000000"/>
          <w:sz w:val="24"/>
          <w:szCs w:val="24"/>
          <w:shd w:val="clear" w:color="auto" w:fill="FFFFFF"/>
        </w:rPr>
      </w:pPr>
      <w:r w:rsidRPr="00E41AE7">
        <w:rPr>
          <w:rFonts w:ascii="Arial" w:hAnsi="Arial" w:cs="Arial"/>
          <w:color w:val="000000"/>
          <w:sz w:val="24"/>
          <w:szCs w:val="24"/>
          <w:shd w:val="clear" w:color="auto" w:fill="FFFFFF"/>
        </w:rPr>
        <w:t>Driscoll’s Model of Reflection</w:t>
      </w:r>
      <w:r w:rsidR="007D478A">
        <w:rPr>
          <w:rFonts w:ascii="Arial" w:hAnsi="Arial" w:cs="Arial"/>
          <w:color w:val="000000"/>
          <w:sz w:val="24"/>
          <w:szCs w:val="24"/>
          <w:shd w:val="clear" w:color="auto" w:fill="FFFFFF"/>
        </w:rPr>
        <w:t>, 2007</w:t>
      </w:r>
      <w:r w:rsidRPr="00E41AE7">
        <w:rPr>
          <w:rFonts w:ascii="Arial" w:hAnsi="Arial" w:cs="Arial"/>
          <w:color w:val="000000"/>
          <w:sz w:val="24"/>
          <w:szCs w:val="24"/>
          <w:shd w:val="clear" w:color="auto" w:fill="FFFFFF"/>
        </w:rPr>
        <w:t>, as cited in Taylor, 2019</w:t>
      </w:r>
    </w:p>
    <w:p w14:paraId="6DBD0071" w14:textId="77777777" w:rsidR="00B22415" w:rsidRPr="00E41AE7" w:rsidRDefault="00B22415" w:rsidP="00B22415">
      <w:pPr>
        <w:rPr>
          <w:rFonts w:ascii="Arial" w:hAnsi="Arial" w:cs="Arial"/>
          <w:sz w:val="24"/>
          <w:szCs w:val="24"/>
        </w:rPr>
      </w:pPr>
    </w:p>
    <w:sectPr w:rsidR="00B22415" w:rsidRPr="00E41AE7" w:rsidSect="004F0E12">
      <w:footerReference w:type="default" r:id="rId4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8DA85" w14:textId="77777777" w:rsidR="00531E80" w:rsidRDefault="00531E80" w:rsidP="004F0E12">
      <w:pPr>
        <w:spacing w:after="0" w:line="240" w:lineRule="auto"/>
      </w:pPr>
      <w:r>
        <w:separator/>
      </w:r>
    </w:p>
  </w:endnote>
  <w:endnote w:type="continuationSeparator" w:id="0">
    <w:p w14:paraId="73BA61D4" w14:textId="77777777" w:rsidR="00531E80" w:rsidRDefault="00531E80" w:rsidP="004F0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01136"/>
      <w:docPartObj>
        <w:docPartGallery w:val="Page Numbers (Bottom of Page)"/>
        <w:docPartUnique/>
      </w:docPartObj>
    </w:sdtPr>
    <w:sdtEndPr>
      <w:rPr>
        <w:noProof/>
      </w:rPr>
    </w:sdtEndPr>
    <w:sdtContent>
      <w:p w14:paraId="17E2CE75" w14:textId="74D4E991" w:rsidR="004F0E12" w:rsidRDefault="004F0E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8B352" w14:textId="77777777" w:rsidR="004F0E12" w:rsidRDefault="004F0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836EF" w14:textId="77777777" w:rsidR="00531E80" w:rsidRDefault="00531E80" w:rsidP="004F0E12">
      <w:pPr>
        <w:spacing w:after="0" w:line="240" w:lineRule="auto"/>
      </w:pPr>
      <w:r>
        <w:separator/>
      </w:r>
    </w:p>
  </w:footnote>
  <w:footnote w:type="continuationSeparator" w:id="0">
    <w:p w14:paraId="016AEFC2" w14:textId="77777777" w:rsidR="00531E80" w:rsidRDefault="00531E80" w:rsidP="004F0E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D0D42"/>
    <w:multiLevelType w:val="multilevel"/>
    <w:tmpl w:val="9EAEE862"/>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FD846C9"/>
    <w:multiLevelType w:val="hybridMultilevel"/>
    <w:tmpl w:val="A5B20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FE52934"/>
    <w:multiLevelType w:val="multilevel"/>
    <w:tmpl w:val="696A752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302404A2"/>
    <w:multiLevelType w:val="hybridMultilevel"/>
    <w:tmpl w:val="880A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B47883"/>
    <w:multiLevelType w:val="hybridMultilevel"/>
    <w:tmpl w:val="3CCE0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3355983"/>
    <w:multiLevelType w:val="hybridMultilevel"/>
    <w:tmpl w:val="39560C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20F3154"/>
    <w:multiLevelType w:val="hybridMultilevel"/>
    <w:tmpl w:val="47FAB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B41FCF"/>
    <w:multiLevelType w:val="hybridMultilevel"/>
    <w:tmpl w:val="08A4C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6A84C92"/>
    <w:multiLevelType w:val="hybridMultilevel"/>
    <w:tmpl w:val="8620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B632CF"/>
    <w:multiLevelType w:val="hybridMultilevel"/>
    <w:tmpl w:val="39560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30298652">
    <w:abstractNumId w:val="11"/>
  </w:num>
  <w:num w:numId="2" w16cid:durableId="355154275">
    <w:abstractNumId w:val="20"/>
  </w:num>
  <w:num w:numId="3" w16cid:durableId="925840842">
    <w:abstractNumId w:val="7"/>
  </w:num>
  <w:num w:numId="4" w16cid:durableId="1423525664">
    <w:abstractNumId w:val="15"/>
  </w:num>
  <w:num w:numId="5" w16cid:durableId="972901597">
    <w:abstractNumId w:val="2"/>
  </w:num>
  <w:num w:numId="6" w16cid:durableId="570122771">
    <w:abstractNumId w:val="8"/>
  </w:num>
  <w:num w:numId="7" w16cid:durableId="680744368">
    <w:abstractNumId w:val="1"/>
  </w:num>
  <w:num w:numId="8" w16cid:durableId="785274206">
    <w:abstractNumId w:val="24"/>
  </w:num>
  <w:num w:numId="9" w16cid:durableId="1491409633">
    <w:abstractNumId w:val="14"/>
  </w:num>
  <w:num w:numId="10" w16cid:durableId="1802334313">
    <w:abstractNumId w:val="21"/>
  </w:num>
  <w:num w:numId="11" w16cid:durableId="803617417">
    <w:abstractNumId w:val="17"/>
  </w:num>
  <w:num w:numId="12" w16cid:durableId="1576475858">
    <w:abstractNumId w:val="4"/>
  </w:num>
  <w:num w:numId="13" w16cid:durableId="1732071257">
    <w:abstractNumId w:val="0"/>
  </w:num>
  <w:num w:numId="14" w16cid:durableId="1846478059">
    <w:abstractNumId w:val="3"/>
  </w:num>
  <w:num w:numId="15" w16cid:durableId="212549302">
    <w:abstractNumId w:val="10"/>
  </w:num>
  <w:num w:numId="16" w16cid:durableId="532965890">
    <w:abstractNumId w:val="13"/>
  </w:num>
  <w:num w:numId="17" w16cid:durableId="1558663859">
    <w:abstractNumId w:val="9"/>
  </w:num>
  <w:num w:numId="18" w16cid:durableId="1736852735">
    <w:abstractNumId w:val="23"/>
  </w:num>
  <w:num w:numId="19" w16cid:durableId="1124733073">
    <w:abstractNumId w:val="16"/>
  </w:num>
  <w:num w:numId="20" w16cid:durableId="878056266">
    <w:abstractNumId w:val="6"/>
  </w:num>
  <w:num w:numId="21" w16cid:durableId="279919528">
    <w:abstractNumId w:val="18"/>
  </w:num>
  <w:num w:numId="22" w16cid:durableId="832061646">
    <w:abstractNumId w:val="19"/>
  </w:num>
  <w:num w:numId="23" w16cid:durableId="1628001096">
    <w:abstractNumId w:val="12"/>
  </w:num>
  <w:num w:numId="24" w16cid:durableId="2068410017">
    <w:abstractNumId w:val="22"/>
  </w:num>
  <w:num w:numId="25" w16cid:durableId="12449954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NK4FAG/RniAtAAAA"/>
  </w:docVars>
  <w:rsids>
    <w:rsidRoot w:val="00A930CB"/>
    <w:rsid w:val="000005D0"/>
    <w:rsid w:val="00003497"/>
    <w:rsid w:val="0000750D"/>
    <w:rsid w:val="00007A47"/>
    <w:rsid w:val="00014794"/>
    <w:rsid w:val="00016992"/>
    <w:rsid w:val="000178FF"/>
    <w:rsid w:val="000211B6"/>
    <w:rsid w:val="00022B86"/>
    <w:rsid w:val="0002646F"/>
    <w:rsid w:val="000267E8"/>
    <w:rsid w:val="00032202"/>
    <w:rsid w:val="00045C47"/>
    <w:rsid w:val="00052B8C"/>
    <w:rsid w:val="000578CE"/>
    <w:rsid w:val="00057D5E"/>
    <w:rsid w:val="0006008A"/>
    <w:rsid w:val="000613A5"/>
    <w:rsid w:val="00063875"/>
    <w:rsid w:val="00070646"/>
    <w:rsid w:val="0007268B"/>
    <w:rsid w:val="00074E33"/>
    <w:rsid w:val="00083544"/>
    <w:rsid w:val="000854D3"/>
    <w:rsid w:val="00085FA1"/>
    <w:rsid w:val="00086B0E"/>
    <w:rsid w:val="000935E2"/>
    <w:rsid w:val="00093870"/>
    <w:rsid w:val="0009572D"/>
    <w:rsid w:val="000971E0"/>
    <w:rsid w:val="000A1363"/>
    <w:rsid w:val="000A1C76"/>
    <w:rsid w:val="000A2E50"/>
    <w:rsid w:val="000A5AEB"/>
    <w:rsid w:val="000A61C9"/>
    <w:rsid w:val="000B21C1"/>
    <w:rsid w:val="000B6838"/>
    <w:rsid w:val="000C269F"/>
    <w:rsid w:val="000C3E3A"/>
    <w:rsid w:val="000C3E8A"/>
    <w:rsid w:val="000C4024"/>
    <w:rsid w:val="000C5E1B"/>
    <w:rsid w:val="000D0CB3"/>
    <w:rsid w:val="000D2086"/>
    <w:rsid w:val="000D5DE5"/>
    <w:rsid w:val="000E1BB5"/>
    <w:rsid w:val="000E1F4E"/>
    <w:rsid w:val="000E3230"/>
    <w:rsid w:val="000E6B51"/>
    <w:rsid w:val="000F37C5"/>
    <w:rsid w:val="000F481C"/>
    <w:rsid w:val="000F6AE5"/>
    <w:rsid w:val="000F74F0"/>
    <w:rsid w:val="0010118C"/>
    <w:rsid w:val="001024CA"/>
    <w:rsid w:val="0010694B"/>
    <w:rsid w:val="00107DA1"/>
    <w:rsid w:val="00111185"/>
    <w:rsid w:val="001130F2"/>
    <w:rsid w:val="00113C4B"/>
    <w:rsid w:val="0012161D"/>
    <w:rsid w:val="001235BC"/>
    <w:rsid w:val="00127E91"/>
    <w:rsid w:val="001311FE"/>
    <w:rsid w:val="00135096"/>
    <w:rsid w:val="0013675B"/>
    <w:rsid w:val="00140C00"/>
    <w:rsid w:val="0014268A"/>
    <w:rsid w:val="001473FB"/>
    <w:rsid w:val="0015027C"/>
    <w:rsid w:val="00150FE4"/>
    <w:rsid w:val="001614F7"/>
    <w:rsid w:val="001621E0"/>
    <w:rsid w:val="00164234"/>
    <w:rsid w:val="0016516F"/>
    <w:rsid w:val="00171357"/>
    <w:rsid w:val="001814F7"/>
    <w:rsid w:val="001828EE"/>
    <w:rsid w:val="001836B1"/>
    <w:rsid w:val="001843AA"/>
    <w:rsid w:val="00184447"/>
    <w:rsid w:val="00190E9E"/>
    <w:rsid w:val="001A366F"/>
    <w:rsid w:val="001A3FE3"/>
    <w:rsid w:val="001A6F74"/>
    <w:rsid w:val="001B1C90"/>
    <w:rsid w:val="001B7104"/>
    <w:rsid w:val="001B7EF7"/>
    <w:rsid w:val="001C27E8"/>
    <w:rsid w:val="001C3F8F"/>
    <w:rsid w:val="001C42CC"/>
    <w:rsid w:val="001D1850"/>
    <w:rsid w:val="001D274B"/>
    <w:rsid w:val="001D6EF0"/>
    <w:rsid w:val="001D7493"/>
    <w:rsid w:val="001E40FC"/>
    <w:rsid w:val="001E472C"/>
    <w:rsid w:val="001F1437"/>
    <w:rsid w:val="001F357D"/>
    <w:rsid w:val="001F3DDC"/>
    <w:rsid w:val="001F5437"/>
    <w:rsid w:val="00202376"/>
    <w:rsid w:val="00204385"/>
    <w:rsid w:val="002049FE"/>
    <w:rsid w:val="00205D81"/>
    <w:rsid w:val="00212BA9"/>
    <w:rsid w:val="0021380A"/>
    <w:rsid w:val="002237E6"/>
    <w:rsid w:val="00230C86"/>
    <w:rsid w:val="00231436"/>
    <w:rsid w:val="0023152C"/>
    <w:rsid w:val="0023345E"/>
    <w:rsid w:val="002519CA"/>
    <w:rsid w:val="00252E68"/>
    <w:rsid w:val="00255FC4"/>
    <w:rsid w:val="00256020"/>
    <w:rsid w:val="00256DAC"/>
    <w:rsid w:val="00257762"/>
    <w:rsid w:val="002602A4"/>
    <w:rsid w:val="00261537"/>
    <w:rsid w:val="00262DCF"/>
    <w:rsid w:val="00262EA4"/>
    <w:rsid w:val="00263C1C"/>
    <w:rsid w:val="002659D7"/>
    <w:rsid w:val="00276A31"/>
    <w:rsid w:val="0028201B"/>
    <w:rsid w:val="00284720"/>
    <w:rsid w:val="00285D09"/>
    <w:rsid w:val="00291299"/>
    <w:rsid w:val="00292A82"/>
    <w:rsid w:val="00296FAF"/>
    <w:rsid w:val="002972BC"/>
    <w:rsid w:val="002A4012"/>
    <w:rsid w:val="002C2148"/>
    <w:rsid w:val="002C43E7"/>
    <w:rsid w:val="002C4CAC"/>
    <w:rsid w:val="002C709B"/>
    <w:rsid w:val="002D1CA1"/>
    <w:rsid w:val="002D289D"/>
    <w:rsid w:val="002F15E1"/>
    <w:rsid w:val="0030173B"/>
    <w:rsid w:val="0030202B"/>
    <w:rsid w:val="003037F1"/>
    <w:rsid w:val="003038E5"/>
    <w:rsid w:val="003040B3"/>
    <w:rsid w:val="0030443F"/>
    <w:rsid w:val="00305AE8"/>
    <w:rsid w:val="0031585B"/>
    <w:rsid w:val="00321369"/>
    <w:rsid w:val="00322C2E"/>
    <w:rsid w:val="00325835"/>
    <w:rsid w:val="00326FE3"/>
    <w:rsid w:val="00331B7F"/>
    <w:rsid w:val="00342BFC"/>
    <w:rsid w:val="003434F4"/>
    <w:rsid w:val="00345E5F"/>
    <w:rsid w:val="003466FC"/>
    <w:rsid w:val="00352323"/>
    <w:rsid w:val="00355956"/>
    <w:rsid w:val="00365F7A"/>
    <w:rsid w:val="0036652E"/>
    <w:rsid w:val="003701B1"/>
    <w:rsid w:val="00370D80"/>
    <w:rsid w:val="00375AE8"/>
    <w:rsid w:val="00377653"/>
    <w:rsid w:val="0037786D"/>
    <w:rsid w:val="0038028D"/>
    <w:rsid w:val="0038601F"/>
    <w:rsid w:val="003860FB"/>
    <w:rsid w:val="00390BD6"/>
    <w:rsid w:val="00391011"/>
    <w:rsid w:val="00396E5B"/>
    <w:rsid w:val="003A549C"/>
    <w:rsid w:val="003A6F7A"/>
    <w:rsid w:val="003B602D"/>
    <w:rsid w:val="003B7700"/>
    <w:rsid w:val="003C0176"/>
    <w:rsid w:val="003C149D"/>
    <w:rsid w:val="003C3B33"/>
    <w:rsid w:val="003C4A80"/>
    <w:rsid w:val="003C66EE"/>
    <w:rsid w:val="003C784B"/>
    <w:rsid w:val="003D0DD2"/>
    <w:rsid w:val="003D34E8"/>
    <w:rsid w:val="003E558B"/>
    <w:rsid w:val="003F31D4"/>
    <w:rsid w:val="003F64EA"/>
    <w:rsid w:val="003F69D6"/>
    <w:rsid w:val="00400218"/>
    <w:rsid w:val="00406C8B"/>
    <w:rsid w:val="00415FF7"/>
    <w:rsid w:val="00416D99"/>
    <w:rsid w:val="00421F1A"/>
    <w:rsid w:val="00422ECD"/>
    <w:rsid w:val="004240BB"/>
    <w:rsid w:val="004258FA"/>
    <w:rsid w:val="0042606E"/>
    <w:rsid w:val="00427D53"/>
    <w:rsid w:val="00427F98"/>
    <w:rsid w:val="004341AB"/>
    <w:rsid w:val="004421BE"/>
    <w:rsid w:val="00442D3D"/>
    <w:rsid w:val="004433A4"/>
    <w:rsid w:val="004510B2"/>
    <w:rsid w:val="004603AC"/>
    <w:rsid w:val="0046229B"/>
    <w:rsid w:val="00462645"/>
    <w:rsid w:val="00463A6C"/>
    <w:rsid w:val="00464CFD"/>
    <w:rsid w:val="00464D2C"/>
    <w:rsid w:val="00472FCE"/>
    <w:rsid w:val="004774B3"/>
    <w:rsid w:val="00481CB5"/>
    <w:rsid w:val="004840CA"/>
    <w:rsid w:val="00485688"/>
    <w:rsid w:val="00490E0D"/>
    <w:rsid w:val="004920E8"/>
    <w:rsid w:val="00492142"/>
    <w:rsid w:val="004950C6"/>
    <w:rsid w:val="004A3B3B"/>
    <w:rsid w:val="004A5A7E"/>
    <w:rsid w:val="004A5F29"/>
    <w:rsid w:val="004A6706"/>
    <w:rsid w:val="004C1A83"/>
    <w:rsid w:val="004C3075"/>
    <w:rsid w:val="004C537C"/>
    <w:rsid w:val="004C5F1C"/>
    <w:rsid w:val="004D198E"/>
    <w:rsid w:val="004D6DB2"/>
    <w:rsid w:val="004D6EDA"/>
    <w:rsid w:val="004E20C8"/>
    <w:rsid w:val="004F03CD"/>
    <w:rsid w:val="004F0E12"/>
    <w:rsid w:val="004F741D"/>
    <w:rsid w:val="00500DB8"/>
    <w:rsid w:val="00506F41"/>
    <w:rsid w:val="0051013F"/>
    <w:rsid w:val="00511139"/>
    <w:rsid w:val="00513050"/>
    <w:rsid w:val="005163BF"/>
    <w:rsid w:val="00520B85"/>
    <w:rsid w:val="005222B1"/>
    <w:rsid w:val="005225BF"/>
    <w:rsid w:val="00531E80"/>
    <w:rsid w:val="005343CD"/>
    <w:rsid w:val="005441CF"/>
    <w:rsid w:val="0054671A"/>
    <w:rsid w:val="00547AFF"/>
    <w:rsid w:val="00550BF5"/>
    <w:rsid w:val="005514C7"/>
    <w:rsid w:val="00552089"/>
    <w:rsid w:val="00553309"/>
    <w:rsid w:val="00555058"/>
    <w:rsid w:val="00556364"/>
    <w:rsid w:val="005601FF"/>
    <w:rsid w:val="005602B8"/>
    <w:rsid w:val="00560CE1"/>
    <w:rsid w:val="00561F13"/>
    <w:rsid w:val="0056557B"/>
    <w:rsid w:val="00572C48"/>
    <w:rsid w:val="0057429D"/>
    <w:rsid w:val="00574477"/>
    <w:rsid w:val="0058419E"/>
    <w:rsid w:val="00586056"/>
    <w:rsid w:val="005907E6"/>
    <w:rsid w:val="00590B3E"/>
    <w:rsid w:val="005934D2"/>
    <w:rsid w:val="0059421A"/>
    <w:rsid w:val="0059562E"/>
    <w:rsid w:val="005A3C1A"/>
    <w:rsid w:val="005B1BDB"/>
    <w:rsid w:val="005B58CB"/>
    <w:rsid w:val="005B769B"/>
    <w:rsid w:val="005C1371"/>
    <w:rsid w:val="005C2417"/>
    <w:rsid w:val="005C4113"/>
    <w:rsid w:val="005D18C5"/>
    <w:rsid w:val="005D5E30"/>
    <w:rsid w:val="005E73FE"/>
    <w:rsid w:val="005F7CEF"/>
    <w:rsid w:val="006005A2"/>
    <w:rsid w:val="0060474D"/>
    <w:rsid w:val="00605B06"/>
    <w:rsid w:val="006115AB"/>
    <w:rsid w:val="00614A8C"/>
    <w:rsid w:val="006247AB"/>
    <w:rsid w:val="006263D2"/>
    <w:rsid w:val="0062657F"/>
    <w:rsid w:val="00630DDE"/>
    <w:rsid w:val="00631310"/>
    <w:rsid w:val="006327C2"/>
    <w:rsid w:val="00634AE8"/>
    <w:rsid w:val="00641661"/>
    <w:rsid w:val="006525C3"/>
    <w:rsid w:val="00653C43"/>
    <w:rsid w:val="00660014"/>
    <w:rsid w:val="0066363C"/>
    <w:rsid w:val="00670B07"/>
    <w:rsid w:val="00670D2E"/>
    <w:rsid w:val="00671CBC"/>
    <w:rsid w:val="00673D31"/>
    <w:rsid w:val="00681F47"/>
    <w:rsid w:val="00685039"/>
    <w:rsid w:val="00687493"/>
    <w:rsid w:val="00690E88"/>
    <w:rsid w:val="00697F3B"/>
    <w:rsid w:val="006A1FC3"/>
    <w:rsid w:val="006A4759"/>
    <w:rsid w:val="006A757C"/>
    <w:rsid w:val="006B2157"/>
    <w:rsid w:val="006B6816"/>
    <w:rsid w:val="006C55EE"/>
    <w:rsid w:val="006C710A"/>
    <w:rsid w:val="006D43BE"/>
    <w:rsid w:val="006D7176"/>
    <w:rsid w:val="006D72D4"/>
    <w:rsid w:val="006E308D"/>
    <w:rsid w:val="006F78F2"/>
    <w:rsid w:val="006F7D55"/>
    <w:rsid w:val="007108ED"/>
    <w:rsid w:val="00715A8B"/>
    <w:rsid w:val="00720265"/>
    <w:rsid w:val="00720ED7"/>
    <w:rsid w:val="00722911"/>
    <w:rsid w:val="00722F25"/>
    <w:rsid w:val="00726F42"/>
    <w:rsid w:val="00734B29"/>
    <w:rsid w:val="00734CBA"/>
    <w:rsid w:val="00741047"/>
    <w:rsid w:val="00742B99"/>
    <w:rsid w:val="0075131B"/>
    <w:rsid w:val="00754E7B"/>
    <w:rsid w:val="00754F9A"/>
    <w:rsid w:val="007600BE"/>
    <w:rsid w:val="0076360C"/>
    <w:rsid w:val="00781185"/>
    <w:rsid w:val="00786C06"/>
    <w:rsid w:val="00787673"/>
    <w:rsid w:val="00790974"/>
    <w:rsid w:val="00796040"/>
    <w:rsid w:val="007A0F0B"/>
    <w:rsid w:val="007A128D"/>
    <w:rsid w:val="007A4E54"/>
    <w:rsid w:val="007A7DB8"/>
    <w:rsid w:val="007B0A77"/>
    <w:rsid w:val="007B0D5D"/>
    <w:rsid w:val="007B3A7C"/>
    <w:rsid w:val="007B3D77"/>
    <w:rsid w:val="007B690C"/>
    <w:rsid w:val="007C003B"/>
    <w:rsid w:val="007C219D"/>
    <w:rsid w:val="007C23A6"/>
    <w:rsid w:val="007C6E1D"/>
    <w:rsid w:val="007C722F"/>
    <w:rsid w:val="007C79EC"/>
    <w:rsid w:val="007D1DE0"/>
    <w:rsid w:val="007D478A"/>
    <w:rsid w:val="007D49B5"/>
    <w:rsid w:val="007D4FFD"/>
    <w:rsid w:val="007E3A9A"/>
    <w:rsid w:val="007E4C5F"/>
    <w:rsid w:val="007E734B"/>
    <w:rsid w:val="007F66B5"/>
    <w:rsid w:val="007F6926"/>
    <w:rsid w:val="007F6D91"/>
    <w:rsid w:val="008138EC"/>
    <w:rsid w:val="00813D6B"/>
    <w:rsid w:val="008153F5"/>
    <w:rsid w:val="0082180F"/>
    <w:rsid w:val="00821EBB"/>
    <w:rsid w:val="008232F3"/>
    <w:rsid w:val="00824173"/>
    <w:rsid w:val="00833694"/>
    <w:rsid w:val="008346D5"/>
    <w:rsid w:val="0084464B"/>
    <w:rsid w:val="00845360"/>
    <w:rsid w:val="0085100C"/>
    <w:rsid w:val="00851035"/>
    <w:rsid w:val="00854A97"/>
    <w:rsid w:val="00854F44"/>
    <w:rsid w:val="008568B0"/>
    <w:rsid w:val="00864641"/>
    <w:rsid w:val="008647E2"/>
    <w:rsid w:val="00864EDE"/>
    <w:rsid w:val="00874F95"/>
    <w:rsid w:val="00876E8D"/>
    <w:rsid w:val="00884198"/>
    <w:rsid w:val="00885114"/>
    <w:rsid w:val="0089466A"/>
    <w:rsid w:val="00894B03"/>
    <w:rsid w:val="008A1155"/>
    <w:rsid w:val="008A7936"/>
    <w:rsid w:val="008A7CC0"/>
    <w:rsid w:val="008B498D"/>
    <w:rsid w:val="008C2930"/>
    <w:rsid w:val="008C55D4"/>
    <w:rsid w:val="008C64AB"/>
    <w:rsid w:val="008D0494"/>
    <w:rsid w:val="008D2E82"/>
    <w:rsid w:val="008D441B"/>
    <w:rsid w:val="008E29F3"/>
    <w:rsid w:val="008E43BD"/>
    <w:rsid w:val="008E49E0"/>
    <w:rsid w:val="008E5117"/>
    <w:rsid w:val="008E610A"/>
    <w:rsid w:val="008F1198"/>
    <w:rsid w:val="008F23FC"/>
    <w:rsid w:val="008F2B5B"/>
    <w:rsid w:val="008F51C2"/>
    <w:rsid w:val="008F5319"/>
    <w:rsid w:val="008F53F3"/>
    <w:rsid w:val="008F6DA6"/>
    <w:rsid w:val="009022A9"/>
    <w:rsid w:val="00904593"/>
    <w:rsid w:val="00907409"/>
    <w:rsid w:val="009141FF"/>
    <w:rsid w:val="009207C7"/>
    <w:rsid w:val="00922AE2"/>
    <w:rsid w:val="0093258F"/>
    <w:rsid w:val="00934FD7"/>
    <w:rsid w:val="00936A2F"/>
    <w:rsid w:val="00941093"/>
    <w:rsid w:val="009475AE"/>
    <w:rsid w:val="00951604"/>
    <w:rsid w:val="00951A6B"/>
    <w:rsid w:val="009556EE"/>
    <w:rsid w:val="00962299"/>
    <w:rsid w:val="00962626"/>
    <w:rsid w:val="00962838"/>
    <w:rsid w:val="00964264"/>
    <w:rsid w:val="00964538"/>
    <w:rsid w:val="00967190"/>
    <w:rsid w:val="0097013D"/>
    <w:rsid w:val="00974A9D"/>
    <w:rsid w:val="00974F72"/>
    <w:rsid w:val="009774C0"/>
    <w:rsid w:val="00980D08"/>
    <w:rsid w:val="0098457C"/>
    <w:rsid w:val="009902D5"/>
    <w:rsid w:val="009952AA"/>
    <w:rsid w:val="0099738A"/>
    <w:rsid w:val="009A21F3"/>
    <w:rsid w:val="009A5407"/>
    <w:rsid w:val="009B161A"/>
    <w:rsid w:val="009B21EA"/>
    <w:rsid w:val="009C1973"/>
    <w:rsid w:val="009C3E67"/>
    <w:rsid w:val="009D0524"/>
    <w:rsid w:val="009D3916"/>
    <w:rsid w:val="009D54E2"/>
    <w:rsid w:val="009D65BC"/>
    <w:rsid w:val="009E0A1F"/>
    <w:rsid w:val="009E295D"/>
    <w:rsid w:val="009E43B7"/>
    <w:rsid w:val="009E6775"/>
    <w:rsid w:val="00A022AA"/>
    <w:rsid w:val="00A0290C"/>
    <w:rsid w:val="00A12106"/>
    <w:rsid w:val="00A2122E"/>
    <w:rsid w:val="00A2224D"/>
    <w:rsid w:val="00A22FCD"/>
    <w:rsid w:val="00A257C4"/>
    <w:rsid w:val="00A341FD"/>
    <w:rsid w:val="00A3471E"/>
    <w:rsid w:val="00A34E74"/>
    <w:rsid w:val="00A4397C"/>
    <w:rsid w:val="00A43CC0"/>
    <w:rsid w:val="00A45277"/>
    <w:rsid w:val="00A46833"/>
    <w:rsid w:val="00A5049E"/>
    <w:rsid w:val="00A50C89"/>
    <w:rsid w:val="00A51F56"/>
    <w:rsid w:val="00A52B7A"/>
    <w:rsid w:val="00A62BC8"/>
    <w:rsid w:val="00A711AF"/>
    <w:rsid w:val="00A75DA5"/>
    <w:rsid w:val="00A809EE"/>
    <w:rsid w:val="00A81D22"/>
    <w:rsid w:val="00A82A86"/>
    <w:rsid w:val="00A90A1F"/>
    <w:rsid w:val="00A91384"/>
    <w:rsid w:val="00A9170A"/>
    <w:rsid w:val="00A930CB"/>
    <w:rsid w:val="00A976D8"/>
    <w:rsid w:val="00AA35DC"/>
    <w:rsid w:val="00AA6B17"/>
    <w:rsid w:val="00AB2338"/>
    <w:rsid w:val="00AB4149"/>
    <w:rsid w:val="00AB7A40"/>
    <w:rsid w:val="00AC3CCC"/>
    <w:rsid w:val="00AC46D7"/>
    <w:rsid w:val="00AC6E87"/>
    <w:rsid w:val="00AD2E4C"/>
    <w:rsid w:val="00AD605D"/>
    <w:rsid w:val="00AD62C1"/>
    <w:rsid w:val="00AE21B8"/>
    <w:rsid w:val="00AE6620"/>
    <w:rsid w:val="00AE79EE"/>
    <w:rsid w:val="00AF3848"/>
    <w:rsid w:val="00AF569F"/>
    <w:rsid w:val="00B02818"/>
    <w:rsid w:val="00B07DC2"/>
    <w:rsid w:val="00B10321"/>
    <w:rsid w:val="00B12066"/>
    <w:rsid w:val="00B14B91"/>
    <w:rsid w:val="00B14BA5"/>
    <w:rsid w:val="00B14DA5"/>
    <w:rsid w:val="00B16D0F"/>
    <w:rsid w:val="00B16E4B"/>
    <w:rsid w:val="00B220CB"/>
    <w:rsid w:val="00B22415"/>
    <w:rsid w:val="00B23765"/>
    <w:rsid w:val="00B25FD5"/>
    <w:rsid w:val="00B260C3"/>
    <w:rsid w:val="00B26C7E"/>
    <w:rsid w:val="00B34F8C"/>
    <w:rsid w:val="00B37591"/>
    <w:rsid w:val="00B47683"/>
    <w:rsid w:val="00B5214E"/>
    <w:rsid w:val="00B56463"/>
    <w:rsid w:val="00B61C1C"/>
    <w:rsid w:val="00B63794"/>
    <w:rsid w:val="00B645BC"/>
    <w:rsid w:val="00B645BD"/>
    <w:rsid w:val="00B646F1"/>
    <w:rsid w:val="00B6475F"/>
    <w:rsid w:val="00B650F5"/>
    <w:rsid w:val="00B67E28"/>
    <w:rsid w:val="00B711B2"/>
    <w:rsid w:val="00B71802"/>
    <w:rsid w:val="00B726C3"/>
    <w:rsid w:val="00B74FFD"/>
    <w:rsid w:val="00B840B0"/>
    <w:rsid w:val="00B85435"/>
    <w:rsid w:val="00B85B35"/>
    <w:rsid w:val="00B8703D"/>
    <w:rsid w:val="00B902E6"/>
    <w:rsid w:val="00B91AE4"/>
    <w:rsid w:val="00B963C2"/>
    <w:rsid w:val="00B9791F"/>
    <w:rsid w:val="00BA06EE"/>
    <w:rsid w:val="00BA1C65"/>
    <w:rsid w:val="00BA1FFC"/>
    <w:rsid w:val="00BA29ED"/>
    <w:rsid w:val="00BB07BE"/>
    <w:rsid w:val="00BB0D5E"/>
    <w:rsid w:val="00BC3B22"/>
    <w:rsid w:val="00BC40B4"/>
    <w:rsid w:val="00BD26FB"/>
    <w:rsid w:val="00BD3AA5"/>
    <w:rsid w:val="00BD3B13"/>
    <w:rsid w:val="00BE6EB9"/>
    <w:rsid w:val="00BE7601"/>
    <w:rsid w:val="00BF2C08"/>
    <w:rsid w:val="00C04ED8"/>
    <w:rsid w:val="00C04FB8"/>
    <w:rsid w:val="00C20430"/>
    <w:rsid w:val="00C21A90"/>
    <w:rsid w:val="00C232D8"/>
    <w:rsid w:val="00C26C91"/>
    <w:rsid w:val="00C2748F"/>
    <w:rsid w:val="00C316AD"/>
    <w:rsid w:val="00C4053B"/>
    <w:rsid w:val="00C440B6"/>
    <w:rsid w:val="00C46474"/>
    <w:rsid w:val="00C47CF2"/>
    <w:rsid w:val="00C521E8"/>
    <w:rsid w:val="00C53B1A"/>
    <w:rsid w:val="00C62817"/>
    <w:rsid w:val="00C63795"/>
    <w:rsid w:val="00C657DB"/>
    <w:rsid w:val="00C7297B"/>
    <w:rsid w:val="00C74EB7"/>
    <w:rsid w:val="00C80AF8"/>
    <w:rsid w:val="00C836BE"/>
    <w:rsid w:val="00C84F55"/>
    <w:rsid w:val="00C90546"/>
    <w:rsid w:val="00C90885"/>
    <w:rsid w:val="00C9579C"/>
    <w:rsid w:val="00CB208B"/>
    <w:rsid w:val="00CB2392"/>
    <w:rsid w:val="00CB3BAE"/>
    <w:rsid w:val="00CB3E58"/>
    <w:rsid w:val="00CB50D0"/>
    <w:rsid w:val="00CB60B3"/>
    <w:rsid w:val="00CC16E2"/>
    <w:rsid w:val="00CC6920"/>
    <w:rsid w:val="00CE779C"/>
    <w:rsid w:val="00CF5027"/>
    <w:rsid w:val="00CF644C"/>
    <w:rsid w:val="00D01FF9"/>
    <w:rsid w:val="00D03295"/>
    <w:rsid w:val="00D03869"/>
    <w:rsid w:val="00D0482E"/>
    <w:rsid w:val="00D10F89"/>
    <w:rsid w:val="00D13BF0"/>
    <w:rsid w:val="00D15FF5"/>
    <w:rsid w:val="00D1648A"/>
    <w:rsid w:val="00D1717E"/>
    <w:rsid w:val="00D21389"/>
    <w:rsid w:val="00D22776"/>
    <w:rsid w:val="00D2278E"/>
    <w:rsid w:val="00D2291D"/>
    <w:rsid w:val="00D31980"/>
    <w:rsid w:val="00D349C1"/>
    <w:rsid w:val="00D3764D"/>
    <w:rsid w:val="00D37B51"/>
    <w:rsid w:val="00D4211B"/>
    <w:rsid w:val="00D450BB"/>
    <w:rsid w:val="00D5352F"/>
    <w:rsid w:val="00D62B28"/>
    <w:rsid w:val="00D63E54"/>
    <w:rsid w:val="00D6792E"/>
    <w:rsid w:val="00D67E1F"/>
    <w:rsid w:val="00D718D7"/>
    <w:rsid w:val="00D867BE"/>
    <w:rsid w:val="00D9134E"/>
    <w:rsid w:val="00DA3853"/>
    <w:rsid w:val="00DA7396"/>
    <w:rsid w:val="00DB17E2"/>
    <w:rsid w:val="00DB566E"/>
    <w:rsid w:val="00DB6D37"/>
    <w:rsid w:val="00DB75D1"/>
    <w:rsid w:val="00DC1590"/>
    <w:rsid w:val="00DC505B"/>
    <w:rsid w:val="00DD2E5A"/>
    <w:rsid w:val="00DD3304"/>
    <w:rsid w:val="00DD3A8A"/>
    <w:rsid w:val="00DD457D"/>
    <w:rsid w:val="00DE432B"/>
    <w:rsid w:val="00DF21D0"/>
    <w:rsid w:val="00DF47D0"/>
    <w:rsid w:val="00DF4C56"/>
    <w:rsid w:val="00E04270"/>
    <w:rsid w:val="00E049DF"/>
    <w:rsid w:val="00E0636F"/>
    <w:rsid w:val="00E21CD0"/>
    <w:rsid w:val="00E24560"/>
    <w:rsid w:val="00E26E8A"/>
    <w:rsid w:val="00E37307"/>
    <w:rsid w:val="00E41AE7"/>
    <w:rsid w:val="00E443FA"/>
    <w:rsid w:val="00E52AE0"/>
    <w:rsid w:val="00E57ECB"/>
    <w:rsid w:val="00E57F97"/>
    <w:rsid w:val="00E642D3"/>
    <w:rsid w:val="00E750E6"/>
    <w:rsid w:val="00E7532B"/>
    <w:rsid w:val="00E773C2"/>
    <w:rsid w:val="00E82EAC"/>
    <w:rsid w:val="00E840BD"/>
    <w:rsid w:val="00E845DF"/>
    <w:rsid w:val="00E852E2"/>
    <w:rsid w:val="00E8608D"/>
    <w:rsid w:val="00E86A07"/>
    <w:rsid w:val="00E91B52"/>
    <w:rsid w:val="00E92AF6"/>
    <w:rsid w:val="00E9394F"/>
    <w:rsid w:val="00E9512A"/>
    <w:rsid w:val="00E9600A"/>
    <w:rsid w:val="00E9728B"/>
    <w:rsid w:val="00EB1FDF"/>
    <w:rsid w:val="00EB6135"/>
    <w:rsid w:val="00EB7C5C"/>
    <w:rsid w:val="00EC538D"/>
    <w:rsid w:val="00EC64A7"/>
    <w:rsid w:val="00EC674C"/>
    <w:rsid w:val="00EE0EC6"/>
    <w:rsid w:val="00EE3E48"/>
    <w:rsid w:val="00EF1329"/>
    <w:rsid w:val="00EF3ED4"/>
    <w:rsid w:val="00EF438A"/>
    <w:rsid w:val="00EF4C50"/>
    <w:rsid w:val="00F03948"/>
    <w:rsid w:val="00F14DC7"/>
    <w:rsid w:val="00F24DB9"/>
    <w:rsid w:val="00F25253"/>
    <w:rsid w:val="00F3109F"/>
    <w:rsid w:val="00F334D8"/>
    <w:rsid w:val="00F40180"/>
    <w:rsid w:val="00F4443C"/>
    <w:rsid w:val="00F4758E"/>
    <w:rsid w:val="00F53EF8"/>
    <w:rsid w:val="00F61537"/>
    <w:rsid w:val="00F623E9"/>
    <w:rsid w:val="00F67C12"/>
    <w:rsid w:val="00F75D71"/>
    <w:rsid w:val="00F77360"/>
    <w:rsid w:val="00F811C2"/>
    <w:rsid w:val="00F87DEE"/>
    <w:rsid w:val="00F90078"/>
    <w:rsid w:val="00F91F18"/>
    <w:rsid w:val="00F95A8D"/>
    <w:rsid w:val="00FA20F5"/>
    <w:rsid w:val="00FA3DD1"/>
    <w:rsid w:val="00FA3F78"/>
    <w:rsid w:val="00FB065D"/>
    <w:rsid w:val="00FB42C7"/>
    <w:rsid w:val="00FC032E"/>
    <w:rsid w:val="00FC067D"/>
    <w:rsid w:val="00FC1670"/>
    <w:rsid w:val="00FC4F27"/>
    <w:rsid w:val="00FD76C4"/>
    <w:rsid w:val="00FE0112"/>
    <w:rsid w:val="00FE0FBA"/>
    <w:rsid w:val="00FE13A6"/>
    <w:rsid w:val="00FE2DC9"/>
    <w:rsid w:val="00FE6F0A"/>
    <w:rsid w:val="00FF0810"/>
    <w:rsid w:val="00FF2883"/>
    <w:rsid w:val="00FF2D9E"/>
    <w:rsid w:val="00FF2DBF"/>
    <w:rsid w:val="00FF3FE5"/>
    <w:rsid w:val="00FF477D"/>
    <w:rsid w:val="00FF48FA"/>
    <w:rsid w:val="00FF673F"/>
    <w:rsid w:val="00FF6C41"/>
    <w:rsid w:val="00FF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F1E32ADC-5A96-4DBF-ACBF-0C392E4A4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83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B22415"/>
    <w:rPr>
      <w:rFonts w:ascii="Arial" w:hAnsi="Arial" w:cs="Arial"/>
      <w:color w:val="000000"/>
      <w:sz w:val="24"/>
      <w:szCs w:val="24"/>
      <w:shd w:val="clear" w:color="auto" w:fill="FFFFFF"/>
    </w:rPr>
  </w:style>
  <w:style w:type="character" w:customStyle="1" w:styleId="JAChar">
    <w:name w:val="JA Char"/>
    <w:basedOn w:val="DefaultParagraphFont"/>
    <w:link w:val="JA"/>
    <w:rsid w:val="00B22415"/>
    <w:rPr>
      <w:rFonts w:ascii="Arial" w:hAnsi="Arial" w:cs="Arial"/>
      <w:color w:val="000000"/>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9B16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4F0E12"/>
    <w:pPr>
      <w:spacing w:after="100"/>
    </w:pPr>
  </w:style>
  <w:style w:type="paragraph" w:styleId="Footer">
    <w:name w:val="footer"/>
    <w:basedOn w:val="Normal"/>
    <w:link w:val="FooterChar"/>
    <w:uiPriority w:val="99"/>
    <w:unhideWhenUsed/>
    <w:rsid w:val="004F0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E12"/>
  </w:style>
  <w:style w:type="paragraph" w:styleId="Caption">
    <w:name w:val="caption"/>
    <w:basedOn w:val="Normal"/>
    <w:next w:val="Normal"/>
    <w:uiPriority w:val="35"/>
    <w:unhideWhenUsed/>
    <w:qFormat/>
    <w:rsid w:val="00261537"/>
    <w:pPr>
      <w:spacing w:after="200" w:line="240" w:lineRule="auto"/>
    </w:pPr>
    <w:rPr>
      <w:i/>
      <w:iCs/>
      <w:color w:val="44546A" w:themeColor="text2"/>
      <w:sz w:val="18"/>
      <w:szCs w:val="18"/>
    </w:rPr>
  </w:style>
  <w:style w:type="character" w:customStyle="1" w:styleId="ListParagraphChar">
    <w:name w:val="List Paragraph Char"/>
    <w:link w:val="ListParagraph"/>
    <w:uiPriority w:val="34"/>
    <w:locked/>
    <w:rsid w:val="003C66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167106">
      <w:bodyDiv w:val="1"/>
      <w:marLeft w:val="0"/>
      <w:marRight w:val="0"/>
      <w:marTop w:val="0"/>
      <w:marBottom w:val="0"/>
      <w:divBdr>
        <w:top w:val="none" w:sz="0" w:space="0" w:color="auto"/>
        <w:left w:val="none" w:sz="0" w:space="0" w:color="auto"/>
        <w:bottom w:val="none" w:sz="0" w:space="0" w:color="auto"/>
        <w:right w:val="none" w:sz="0" w:space="0" w:color="auto"/>
      </w:divBdr>
      <w:divsChild>
        <w:div w:id="1826892771">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469402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ardiffbreakfastclub.com/" TargetMode="External"/><Relationship Id="rId18" Type="http://schemas.openxmlformats.org/officeDocument/2006/relationships/hyperlink" Target="https://journals.sagepub.com/doi/abs/10.1177/0163443712468605" TargetMode="External"/><Relationship Id="rId26" Type="http://schemas.openxmlformats.org/officeDocument/2006/relationships/hyperlink" Target="https://www.linkedin.com/pulse/fallacy-imposter-syndrome-david-marchante/" TargetMode="External"/><Relationship Id="rId39" Type="http://schemas.openxmlformats.org/officeDocument/2006/relationships/image" Target="media/image3.png"/><Relationship Id="rId21" Type="http://schemas.openxmlformats.org/officeDocument/2006/relationships/hyperlink" Target="https://scholar.google.co.uk/scholar_url?url=https://www.researchgate.net/profile/David-Kolb-2/publication/303446688_The_Kolb_Learning_Style_Inventory_40_Guide_to_Theory_Psychometrics_Research_Applications/links/57437c4c08ae9f741b3a1a58/The-Kolb-Learning-Style-Inventory-40-Guide-to-Theory-Psychometrics-Research-Applications.pdf&amp;hl=en&amp;sa=X&amp;ei=1WyDY6P7GYqUy9YP2ZGZiAM&amp;scisig=AAGBfm2zPqdwooHEtwWecgnDA5-tjWWbXA&amp;oi=scholarr" TargetMode="External"/><Relationship Id="rId34" Type="http://schemas.openxmlformats.org/officeDocument/2006/relationships/hyperlink" Target="https://l2tprogram.org/exercises/the-resilience-plan-the-four-ss/"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researchgate.net/publication/329573841_'DEVELOPING_PRAGMATIC_LEARNING_PRINCIPLES_THROUGH_EMBEDDING_HUMAN_CENTERED_DESIGN'" TargetMode="External"/><Relationship Id="rId20" Type="http://schemas.openxmlformats.org/officeDocument/2006/relationships/hyperlink" Target="https://brandyourself.com/blog/product-tutorials/news/why-personal-branding-7-benefits-of-developing-your-personal-brand/" TargetMode="External"/><Relationship Id="rId29" Type="http://schemas.openxmlformats.org/officeDocument/2006/relationships/hyperlink" Target="https://journals.sagepub.com/doi/abs/10.1111/j.1471-6402.2010.01561.x"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inkedin.com/pulse/7-benefits-using-linkedin-sarah-rycraft/" TargetMode="External"/><Relationship Id="rId32" Type="http://schemas.openxmlformats.org/officeDocument/2006/relationships/hyperlink" Target="file:///C:\Users\Jemma%20Rees\Downloads\10.1016\j.neunet.2009.06.034" TargetMode="External"/><Relationship Id="rId37" Type="http://schemas.openxmlformats.org/officeDocument/2006/relationships/hyperlink" Target="https://www.southwales.ac.uk/courses/msc-project-management/" TargetMode="External"/><Relationship Id="rId40"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researchgate.net/publication/248970298_Promoting_and_Assessing_'Deep_Learning'_in_Geography_Fieldwork_An_Evaluation_of_Reflective_Field_Diaries" TargetMode="External"/><Relationship Id="rId23" Type="http://schemas.openxmlformats.org/officeDocument/2006/relationships/hyperlink" Target="https://uk.linkedin.com/" TargetMode="External"/><Relationship Id="rId28" Type="http://schemas.openxmlformats.org/officeDocument/2006/relationships/hyperlink" Target="https://www.monster.co.uk/career-advice/article/online-profile-guide-business" TargetMode="External"/><Relationship Id="rId36" Type="http://schemas.openxmlformats.org/officeDocument/2006/relationships/hyperlink" Target="https://www.researchgate.net/publication/338775073_THE_PSYCHOLOGICAL_IMPACT_OF_GAMES_DESIGN" TargetMode="External"/><Relationship Id="rId10" Type="http://schemas.openxmlformats.org/officeDocument/2006/relationships/endnotes" Target="endnotes.xml"/><Relationship Id="rId19" Type="http://schemas.openxmlformats.org/officeDocument/2006/relationships/hyperlink" Target="file:///C:\Users\Jemma%20Rees\Downloads\10.1362\146934715x14267608178802" TargetMode="External"/><Relationship Id="rId31" Type="http://schemas.openxmlformats.org/officeDocument/2006/relationships/hyperlink" Target="https://kinsta.com/blog/linkedin-statistic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what-is-positive-thinking-2794772" TargetMode="External"/><Relationship Id="rId22" Type="http://schemas.openxmlformats.org/officeDocument/2006/relationships/hyperlink" Target="https://papers.ssrn.com/sol3/papers.cfm?abstract_id=3076707" TargetMode="External"/><Relationship Id="rId27" Type="http://schemas.openxmlformats.org/officeDocument/2006/relationships/hyperlink" Target="file:///C:\Users\Jemma%20Rees\Downloads\10.2224\sbp.2008.36.1.43" TargetMode="External"/><Relationship Id="rId30" Type="http://schemas.openxmlformats.org/officeDocument/2006/relationships/hyperlink" Target="https://www.ons.gov.uk/" TargetMode="External"/><Relationship Id="rId35" Type="http://schemas.openxmlformats.org/officeDocument/2006/relationships/hyperlink" Target="https://www.researchgate.net/publication/281318373_Self-evaluation_of_social_work_practice_through_reflection_on_professional_mistakes_Practice_makes_perfect"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books.google.com/books?hl=en&amp;lr=&amp;id=ARBJAgAAQBAJ&amp;oi=fnd&amp;pg=PR5&amp;dq=human+condition.&amp;ots=dFjyrGQs3F&amp;sig=prGT7-KuIMGH8s2ePllIddwD_e4" TargetMode="External"/><Relationship Id="rId17" Type="http://schemas.openxmlformats.org/officeDocument/2006/relationships/hyperlink" Target="file:///C:\Users\Jemma%20Rees\Downloads\10.3389\fpsyg.2020.575024" TargetMode="External"/><Relationship Id="rId25" Type="http://schemas.openxmlformats.org/officeDocument/2006/relationships/hyperlink" Target="file:///C:\Users\Jemma%20Rees\Downloads\10.4324\9781410612946" TargetMode="External"/><Relationship Id="rId33" Type="http://schemas.openxmlformats.org/officeDocument/2006/relationships/hyperlink" Target="https://www.verywellmind.com/negative-self-talk-and-how-it-affects-us-4161304"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34A0A6-7F25-49DD-8D09-85D1C5837A74}">
  <we:reference id="wa104381714" version="4.2.0.0" store="en-US" storeType="OMEX"/>
  <we:alternateReferences>
    <we:reference id="wa104381714" version="4.2.0.0" store="en-US" storeType="OMEX"/>
  </we:alternateReferences>
  <we:properties>
    <we:property name="production_outwrite_document" value="&quot;{\&quot;documentId\&quot;:\&quot;3a3f9abcaf2d6ae6\&quot;,\&quot;documentAccessToken\&quot;:\&quot;83332a6da7c4ec621678511f2e766cec\&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FFC3EC08-7763-4C22-8A03-8F62AA2AF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3400</TotalTime>
  <Pages>14</Pages>
  <Words>3846</Words>
  <Characters>20659</Characters>
  <Application>Microsoft Office Word</Application>
  <DocSecurity>0</DocSecurity>
  <Lines>430</Lines>
  <Paragraphs>148</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Jemma Rees (2008032)</cp:lastModifiedBy>
  <cp:revision>402</cp:revision>
  <dcterms:created xsi:type="dcterms:W3CDTF">2022-11-13T19:33:00Z</dcterms:created>
  <dcterms:modified xsi:type="dcterms:W3CDTF">2022-11-27T18:31:00Z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y fmtid="{D5CDD505-2E9C-101B-9397-08002B2CF9AE}" pid="3" name="MediaServiceImageTags">
    <vt:lpwstr/>
  </property>
  <property fmtid="{D5CDD505-2E9C-101B-9397-08002B2CF9AE}" pid="4" name="GrammarlyDocumentId">
    <vt:lpwstr>0647af829dac4f74bde015fea2ff0f0f1c7846561cd91627980fdcde81e9b8b0</vt:lpwstr>
  </property>
</Properties>
</file>